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4"/>
        <w:framePr w:wrap="around"/>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ICS 77.</w:t>
      </w:r>
      <w:r>
        <w:rPr>
          <w:rFonts w:hint="eastAsia" w:ascii="Times New Roman"/>
          <w:color w:val="000000" w:themeColor="text1"/>
          <w14:textFill>
            <w14:solidFill>
              <w14:schemeClr w14:val="tx1"/>
            </w14:solidFill>
          </w14:textFill>
        </w:rPr>
        <w:t>120.60</w:t>
      </w:r>
    </w:p>
    <w:p>
      <w:pPr>
        <w:pStyle w:val="84"/>
        <w:framePr w:wrap="around"/>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 xml:space="preserve">CCS H </w:t>
      </w:r>
      <w:r>
        <w:rPr>
          <w:rFonts w:hint="eastAsia" w:ascii="Times New Roman"/>
          <w:color w:val="000000" w:themeColor="text1"/>
          <w14:textFill>
            <w14:solidFill>
              <w14:schemeClr w14:val="tx1"/>
            </w14:solidFill>
          </w14:textFill>
        </w:rPr>
        <w:t>13</w:t>
      </w:r>
    </w:p>
    <w:tbl>
      <w:tblPr>
        <w:tblStyle w:val="35"/>
        <w:tblW w:w="98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3" w:type="dxa"/>
            <w:tcBorders>
              <w:top w:val="nil"/>
              <w:left w:val="nil"/>
              <w:bottom w:val="nil"/>
              <w:right w:val="nil"/>
            </w:tcBorders>
          </w:tcPr>
          <w:p>
            <w:pPr>
              <w:pStyle w:val="84"/>
              <w:framePr w:wrap="around"/>
            </w:pPr>
            <w:r>
              <mc:AlternateContent>
                <mc:Choice Requires="wps">
                  <w:drawing>
                    <wp:anchor distT="0" distB="0" distL="114300" distR="114300" simplePos="0" relativeHeight="251659264"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6"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9525">
                                <a:noFill/>
                              </a:ln>
                              <a:effectLst/>
                            </wps:spPr>
                            <wps:bodyPr wrap="square" upright="1"/>
                          </wps:wsp>
                        </a:graphicData>
                      </a:graphic>
                    </wp:anchor>
                  </w:drawing>
                </mc:Choice>
                <mc:Fallback>
                  <w:pict>
                    <v:rect id="BAH" o:spid="_x0000_s1026" o:spt="1" style="position:absolute;left:0pt;margin-left:-5.25pt;margin-top:0pt;height:15.6pt;width:68.25pt;z-index:-251657216;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Iri/s1QAAAAcBAAAPAAAAAAAAAAEAIAAAACIAAABkcnMvZG93bnJldi54bWxQSwECFAAU&#10;AAAACACHTuJAvP0VdrsBAAB+AwAADgAAAAAAAAABACAAAAAkAQAAZHJzL2Uyb0RvYy54bWxQSwUG&#10;AAAAAAYABgBZAQAAUQUAAAAA&#10;">
                      <v:fill on="t" focussize="0,0"/>
                      <v:stroke on="f"/>
                      <v:imagedata o:title=""/>
                      <o:lock v:ext="edit" aspectratio="f"/>
                    </v:rect>
                  </w:pict>
                </mc:Fallback>
              </mc:AlternateContent>
            </w:r>
          </w:p>
        </w:tc>
      </w:tr>
    </w:tbl>
    <w:p>
      <w:pPr>
        <w:pStyle w:val="76"/>
        <w:framePr w:wrap="around"/>
      </w:pPr>
      <w:r>
        <w:rPr>
          <w:rFonts w:hint="eastAsia"/>
        </w:rPr>
        <w:fldChar w:fldCharType="begin">
          <w:ffData>
            <w:name w:val="c1"/>
            <w:enabled/>
            <w:calcOnExit w:val="0"/>
            <w:textInput>
              <w:maxLength w:val="2"/>
            </w:textInput>
          </w:ffData>
        </w:fldChar>
      </w:r>
      <w:bookmarkStart w:id="0" w:name="c1"/>
      <w:r>
        <w:rPr>
          <w:rFonts w:hint="eastAsia"/>
        </w:rPr>
        <w:instrText xml:space="preserve">FORMTEXT</w:instrText>
      </w:r>
      <w:r>
        <w:rPr>
          <w:rFonts w:hint="eastAsia"/>
        </w:rPr>
        <w:fldChar w:fldCharType="separate"/>
      </w:r>
      <w:r>
        <w:rPr>
          <w:rFonts w:hint="eastAsia"/>
        </w:rPr>
        <w:t>YS</w:t>
      </w:r>
      <w:r>
        <w:rPr>
          <w:rFonts w:hint="eastAsia"/>
        </w:rPr>
        <w:fldChar w:fldCharType="end"/>
      </w:r>
      <w:bookmarkEnd w:id="0"/>
    </w:p>
    <w:p>
      <w:pPr>
        <w:pStyle w:val="125"/>
        <w:framePr w:wrap="around"/>
      </w:pPr>
      <w:r>
        <w:rPr>
          <w:rFonts w:hint="eastAsia"/>
        </w:rPr>
        <w:t>中华人民共和国有色金属行业标准</w:t>
      </w:r>
    </w:p>
    <w:p>
      <w:pPr>
        <w:pStyle w:val="74"/>
        <w:framePr w:wrap="around"/>
        <w:rPr>
          <w:rFonts w:ascii="Times New Roman"/>
        </w:rPr>
      </w:pPr>
      <w:r>
        <w:rPr>
          <w:rFonts w:hint="eastAsia" w:ascii="Times New Roman"/>
        </w:rPr>
        <w:t>YS</w:t>
      </w:r>
      <w:r>
        <w:rPr>
          <w:rFonts w:ascii="Times New Roman"/>
        </w:rPr>
        <w:t xml:space="preserve">/T </w:t>
      </w:r>
      <w:r>
        <w:rPr>
          <w:rFonts w:ascii="Times New Roman"/>
        </w:rPr>
        <w:fldChar w:fldCharType="begin">
          <w:ffData>
            <w:name w:val="StdNo1"/>
            <w:enabled/>
            <w:calcOnExit w:val="0"/>
            <w:textInput>
              <w:default w:val="XXXXX"/>
            </w:textInput>
          </w:ffData>
        </w:fldChar>
      </w:r>
      <w:bookmarkStart w:id="1" w:name="StdNo1"/>
      <w:r>
        <w:rPr>
          <w:rFonts w:ascii="Times New Roman"/>
        </w:rPr>
        <w:instrText xml:space="preserve">FORMTEXT</w:instrText>
      </w:r>
      <w:r>
        <w:rPr>
          <w:rFonts w:ascii="Times New Roman"/>
        </w:rPr>
        <w:fldChar w:fldCharType="separate"/>
      </w:r>
      <w:r>
        <w:rPr>
          <w:rFonts w:ascii="Times New Roman"/>
        </w:rPr>
        <w:t>XXX</w:t>
      </w:r>
      <w:r>
        <w:rPr>
          <w:rFonts w:ascii="Times New Roman"/>
        </w:rPr>
        <w:fldChar w:fldCharType="end"/>
      </w:r>
      <w:bookmarkEnd w:id="1"/>
      <w:r>
        <w:rPr>
          <w:rFonts w:hint="eastAsia" w:ascii="Times New Roman"/>
        </w:rPr>
        <w:t>—</w:t>
      </w:r>
      <w:r>
        <w:rPr>
          <w:rFonts w:hint="eastAsia" w:ascii="Times New Roman"/>
        </w:rPr>
        <w:fldChar w:fldCharType="begin">
          <w:ffData>
            <w:name w:val="StdNo2"/>
            <w:enabled/>
            <w:calcOnExit w:val="0"/>
            <w:textInput>
              <w:default w:val="XXXX"/>
              <w:maxLength w:val="4"/>
            </w:textInput>
          </w:ffData>
        </w:fldChar>
      </w:r>
      <w:bookmarkStart w:id="2" w:name="StdNo2"/>
      <w:r>
        <w:rPr>
          <w:rFonts w:hint="eastAsia" w:ascii="Times New Roman"/>
        </w:rPr>
        <w:instrText xml:space="preserve">FORMTEXT</w:instrText>
      </w:r>
      <w:r>
        <w:rPr>
          <w:rFonts w:hint="eastAsia" w:ascii="Times New Roman"/>
        </w:rPr>
        <w:fldChar w:fldCharType="separate"/>
      </w:r>
      <w:r>
        <w:rPr>
          <w:rFonts w:hint="eastAsia" w:ascii="Times New Roman"/>
        </w:rPr>
        <w:t>20XX</w:t>
      </w:r>
      <w:r>
        <w:rPr>
          <w:rFonts w:hint="eastAsia" w:ascii="Times New Roman"/>
        </w:rPr>
        <w:fldChar w:fldCharType="end"/>
      </w:r>
      <w:bookmarkEnd w:id="2"/>
    </w:p>
    <w:p>
      <w:pPr>
        <w:pStyle w:val="74"/>
        <w:framePr w:wrap="around"/>
        <w:rPr>
          <w:rFonts w:ascii="Times New Roman"/>
        </w:rPr>
      </w:pPr>
    </w:p>
    <w:p>
      <w:pPr>
        <w:pStyle w:val="74"/>
        <w:framePr w:wrap="around"/>
        <w:rPr>
          <w:rFonts w:ascii="Times New Roman"/>
        </w:rPr>
      </w:pPr>
    </w:p>
    <w:p>
      <w:pPr>
        <w:pStyle w:val="25"/>
        <w:framePr w:w="9639" w:h="6917" w:hRule="exact" w:wrap="around" w:vAnchor="page" w:hAnchor="page" w:xAlign="center" w:y="6408" w:anchorLock="1"/>
        <w:adjustRightInd w:val="0"/>
        <w:snapToGrid w:val="0"/>
        <w:ind w:firstLine="0" w:firstLineChars="0"/>
        <w:jc w:val="center"/>
        <w:rPr>
          <w:rFonts w:eastAsia="黑体"/>
          <w:color w:val="000000" w:themeColor="text1"/>
          <w:sz w:val="48"/>
          <w:szCs w:val="48"/>
          <w14:textFill>
            <w14:solidFill>
              <w14:schemeClr w14:val="tx1"/>
            </w14:solidFill>
          </w14:textFill>
        </w:rPr>
      </w:pPr>
      <w:r>
        <w:rPr>
          <w:rFonts w:hint="eastAsia" w:eastAsia="黑体"/>
          <w:sz w:val="48"/>
          <w:szCs w:val="48"/>
        </w:rPr>
        <w:t xml:space="preserve">  </w:t>
      </w:r>
      <w:r>
        <w:rPr>
          <w:rFonts w:hint="eastAsia" w:eastAsia="黑体"/>
          <w:color w:val="000000" w:themeColor="text1"/>
          <w:sz w:val="48"/>
          <w:szCs w:val="48"/>
          <w14:textFill>
            <w14:solidFill>
              <w14:schemeClr w14:val="tx1"/>
            </w14:solidFill>
          </w14:textFill>
        </w:rPr>
        <w:t>锡及锡合金光电直读</w:t>
      </w:r>
    </w:p>
    <w:p>
      <w:pPr>
        <w:pStyle w:val="25"/>
        <w:framePr w:w="9639" w:h="6917" w:hRule="exact" w:wrap="around" w:vAnchor="page" w:hAnchor="page" w:xAlign="center" w:y="6408" w:anchorLock="1"/>
        <w:adjustRightInd w:val="0"/>
        <w:snapToGrid w:val="0"/>
        <w:ind w:firstLine="0" w:firstLineChars="0"/>
        <w:jc w:val="center"/>
        <w:rPr>
          <w:rFonts w:eastAsia="黑体"/>
          <w:color w:val="000000" w:themeColor="text1"/>
          <w:sz w:val="48"/>
          <w:szCs w:val="48"/>
          <w14:textFill>
            <w14:solidFill>
              <w14:schemeClr w14:val="tx1"/>
            </w14:solidFill>
          </w14:textFill>
        </w:rPr>
      </w:pPr>
      <w:r>
        <w:rPr>
          <w:rFonts w:hint="eastAsia" w:eastAsia="黑体"/>
          <w:color w:val="000000" w:themeColor="text1"/>
          <w:sz w:val="48"/>
          <w:szCs w:val="48"/>
          <w14:textFill>
            <w14:solidFill>
              <w14:schemeClr w14:val="tx1"/>
            </w14:solidFill>
          </w14:textFill>
        </w:rPr>
        <w:t xml:space="preserve"> 原子发射光谱分析方法</w:t>
      </w:r>
    </w:p>
    <w:p>
      <w:pPr>
        <w:framePr w:w="9639" w:h="6917" w:hRule="exact" w:wrap="around" w:vAnchor="page" w:hAnchor="page" w:xAlign="center" w:y="6408" w:anchorLock="1"/>
        <w:jc w:val="center"/>
        <w:rPr>
          <w:rFonts w:eastAsiaTheme="minorEastAsia"/>
          <w:b/>
          <w:sz w:val="28"/>
          <w:szCs w:val="28"/>
        </w:rPr>
      </w:pPr>
    </w:p>
    <w:p>
      <w:pPr>
        <w:framePr w:w="9639" w:h="6917" w:hRule="exact" w:wrap="around" w:vAnchor="page" w:hAnchor="page" w:xAlign="center" w:y="6408" w:anchorLock="1"/>
        <w:jc w:val="center"/>
        <w:rPr>
          <w:rFonts w:eastAsia="Times New Roman"/>
          <w:b/>
          <w:color w:val="000000" w:themeColor="text1"/>
          <w:sz w:val="28"/>
          <w:szCs w:val="28"/>
          <w14:textFill>
            <w14:solidFill>
              <w14:schemeClr w14:val="tx1"/>
            </w14:solidFill>
          </w14:textFill>
        </w:rPr>
      </w:pPr>
      <w:r>
        <w:rPr>
          <w:rFonts w:hint="eastAsia" w:eastAsia="Times New Roman"/>
          <w:b/>
          <w:color w:val="000000" w:themeColor="text1"/>
          <w:sz w:val="28"/>
          <w:szCs w:val="28"/>
          <w14:textFill>
            <w14:solidFill>
              <w14:schemeClr w14:val="tx1"/>
            </w14:solidFill>
          </w14:textFill>
        </w:rPr>
        <w:t>Optical atomic</w:t>
      </w:r>
      <w:r>
        <w:rPr>
          <w:rFonts w:hint="eastAsia"/>
          <w:b/>
          <w:color w:val="000000" w:themeColor="text1"/>
          <w:sz w:val="28"/>
          <w:szCs w:val="28"/>
          <w14:textFill>
            <w14:solidFill>
              <w14:schemeClr w14:val="tx1"/>
            </w14:solidFill>
          </w14:textFill>
        </w:rPr>
        <w:t xml:space="preserve"> </w:t>
      </w:r>
      <w:r>
        <w:rPr>
          <w:rFonts w:hint="eastAsia" w:eastAsia="Times New Roman"/>
          <w:b/>
          <w:color w:val="000000" w:themeColor="text1"/>
          <w:sz w:val="28"/>
          <w:szCs w:val="28"/>
          <w14:textFill>
            <w14:solidFill>
              <w14:schemeClr w14:val="tx1"/>
            </w14:solidFill>
          </w14:textFill>
        </w:rPr>
        <w:t>emission spectrometric analysis method of</w:t>
      </w:r>
    </w:p>
    <w:p>
      <w:pPr>
        <w:framePr w:w="9639" w:h="6917" w:hRule="exact" w:wrap="around" w:vAnchor="page" w:hAnchor="page" w:xAlign="center" w:y="6408" w:anchorLock="1"/>
        <w:jc w:val="center"/>
        <w:rPr>
          <w:rFonts w:eastAsiaTheme="minorEastAsia"/>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t</w:t>
      </w:r>
      <w:r>
        <w:rPr>
          <w:rFonts w:eastAsia="Times New Roman"/>
          <w:b/>
          <w:color w:val="000000" w:themeColor="text1"/>
          <w:sz w:val="28"/>
          <w:szCs w:val="28"/>
          <w14:textFill>
            <w14:solidFill>
              <w14:schemeClr w14:val="tx1"/>
            </w14:solidFill>
          </w14:textFill>
        </w:rPr>
        <w:t xml:space="preserve">in and tin alloy </w:t>
      </w:r>
    </w:p>
    <w:tbl>
      <w:tblPr>
        <w:tblStyle w:val="35"/>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Borders>
              <w:top w:val="nil"/>
              <w:left w:val="nil"/>
              <w:bottom w:val="nil"/>
              <w:right w:val="nil"/>
            </w:tcBorders>
          </w:tcPr>
          <w:p>
            <w:pPr>
              <w:pStyle w:val="46"/>
              <w:framePr w:wrap="around"/>
            </w:pPr>
            <w:r>
              <w:rPr>
                <w:rFonts w:hint="eastAsia"/>
              </w:rPr>
              <w:t>（送审稿）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Borders>
              <w:top w:val="nil"/>
              <w:left w:val="nil"/>
              <w:bottom w:val="nil"/>
              <w:right w:val="nil"/>
            </w:tcBorders>
          </w:tcPr>
          <w:p>
            <w:pPr>
              <w:pStyle w:val="73"/>
              <w:framePr w:wrap="around"/>
            </w:pPr>
          </w:p>
        </w:tc>
      </w:tr>
    </w:tbl>
    <w:p>
      <w:pPr>
        <w:pStyle w:val="77"/>
        <w:framePr w:wrap="around" w:hAnchor="page" w:x="1395" w:y="14125"/>
      </w:pPr>
      <w:r>
        <mc:AlternateContent>
          <mc:Choice Requires="wps">
            <w:drawing>
              <wp:anchor distT="0" distB="0" distL="114300" distR="114300" simplePos="0" relativeHeight="251660288" behindDoc="0" locked="1" layoutInCell="1" allowOverlap="1">
                <wp:simplePos x="0" y="0"/>
                <wp:positionH relativeFrom="column">
                  <wp:posOffset>-11430</wp:posOffset>
                </wp:positionH>
                <wp:positionV relativeFrom="page">
                  <wp:posOffset>9253220</wp:posOffset>
                </wp:positionV>
                <wp:extent cx="6121400" cy="635"/>
                <wp:effectExtent l="0" t="0" r="0" b="0"/>
                <wp:wrapNone/>
                <wp:docPr id="7" name="直线 10"/>
                <wp:cNvGraphicFramePr/>
                <a:graphic xmlns:a="http://schemas.openxmlformats.org/drawingml/2006/main">
                  <a:graphicData uri="http://schemas.microsoft.com/office/word/2010/wordprocessingShape">
                    <wps:wsp>
                      <wps:cNvCnPr/>
                      <wps:spPr>
                        <a:xfrm>
                          <a:off x="0" y="0"/>
                          <a:ext cx="612140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10" o:spid="_x0000_s1026" o:spt="20" style="position:absolute;left:0pt;margin-left:-0.9pt;margin-top:728.6pt;height:0.05pt;width:482pt;mso-position-vertical-relative:page;z-index:251660288;mso-width-relative:page;mso-height-relative:page;" filled="f" stroked="t" coordsize="21600,21600" o:gfxdata="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0eLJNkA&#10;AAAMAQAADwAAAAAAAAABACAAAAAiAAAAZHJzL2Rvd25yZXYueG1sUEsBAhQAFAAAAAgAh07iQD+p&#10;siXlAQAA4AMAAA4AAAAAAAAAAQAgAAAAKAEAAGRycy9lMm9Eb2MueG1sUEsFBgAAAAAGAAYAWQEA&#10;AH8FAAAAAA==&#10;">
                <v:fill on="f" focussize="0,0"/>
                <v:stroke color="#000000" joinstyle="round"/>
                <v:imagedata o:title=""/>
                <o:lock v:ext="edit" aspectratio="f"/>
                <w10:anchorlock/>
              </v:line>
            </w:pict>
          </mc:Fallback>
        </mc:AlternateContent>
      </w:r>
      <w:r>
        <w:rPr>
          <w:rFonts w:hint="eastAsia" w:ascii="黑体"/>
        </w:rPr>
        <w:t>XXXX</w:t>
      </w:r>
      <w:r>
        <w:rPr>
          <w:rFonts w:hint="eastAsia"/>
        </w:rPr>
        <w:t xml:space="preserve"> </w:t>
      </w:r>
      <w:r>
        <w:rPr>
          <w:rFonts w:hint="eastAsia" w:ascii="黑体"/>
        </w:rPr>
        <w:t>-</w:t>
      </w:r>
      <w:r>
        <w:rPr>
          <w:rFonts w:hint="eastAsia"/>
        </w:rPr>
        <w:t xml:space="preserve"> </w:t>
      </w:r>
      <w:r>
        <w:rPr>
          <w:rFonts w:hint="eastAsia" w:ascii="黑体"/>
        </w:rPr>
        <w:fldChar w:fldCharType="begin">
          <w:ffData>
            <w:name w:val="FM"/>
            <w:enabled/>
            <w:calcOnExit w:val="0"/>
            <w:textInput>
              <w:default w:val="XX"/>
              <w:maxLength w:val="2"/>
            </w:textInput>
          </w:ffData>
        </w:fldChar>
      </w:r>
      <w:r>
        <w:rPr>
          <w:rFonts w:hint="eastAsia" w:ascii="黑体"/>
        </w:rPr>
        <w:instrText xml:space="preserve">FORMTEXT</w:instrText>
      </w:r>
      <w:r>
        <w:rPr>
          <w:rFonts w:hint="eastAsia" w:ascii="黑体"/>
        </w:rPr>
        <w:fldChar w:fldCharType="separate"/>
      </w:r>
      <w:r>
        <w:rPr>
          <w:rFonts w:hint="eastAsia" w:ascii="黑体"/>
        </w:rPr>
        <w:t>XX</w:t>
      </w:r>
      <w:r>
        <w:rPr>
          <w:rFonts w:hint="eastAsia" w:ascii="黑体"/>
        </w:rPr>
        <w:fldChar w:fldCharType="end"/>
      </w:r>
      <w:r>
        <w:rPr>
          <w:rFonts w:hint="eastAsia"/>
        </w:rPr>
        <w:t xml:space="preserve"> </w:t>
      </w:r>
      <w:r>
        <w:rPr>
          <w:rFonts w:hint="eastAsia" w:ascii="黑体"/>
        </w:rPr>
        <w:t>-</w:t>
      </w:r>
      <w:r>
        <w:rPr>
          <w:rFonts w:hint="eastAsia"/>
        </w:rPr>
        <w:t xml:space="preserve"> </w:t>
      </w:r>
      <w:r>
        <w:rPr>
          <w:rFonts w:hint="eastAsia" w:ascii="黑体"/>
        </w:rPr>
        <w:fldChar w:fldCharType="begin">
          <w:ffData>
            <w:name w:val="FD"/>
            <w:enabled/>
            <w:calcOnExit w:val="0"/>
            <w:textInput>
              <w:default w:val="XX"/>
              <w:maxLength w:val="2"/>
            </w:textInput>
          </w:ffData>
        </w:fldChar>
      </w:r>
      <w:bookmarkStart w:id="3" w:name="FD"/>
      <w:r>
        <w:rPr>
          <w:rFonts w:hint="eastAsia" w:ascii="黑体"/>
        </w:rPr>
        <w:instrText xml:space="preserve">FORMTEXT</w:instrText>
      </w:r>
      <w:r>
        <w:rPr>
          <w:rFonts w:hint="eastAsia" w:ascii="黑体"/>
        </w:rPr>
        <w:fldChar w:fldCharType="separate"/>
      </w:r>
      <w:r>
        <w:rPr>
          <w:rFonts w:hint="eastAsia" w:ascii="黑体"/>
        </w:rPr>
        <w:t>XX</w:t>
      </w:r>
      <w:r>
        <w:rPr>
          <w:rFonts w:hint="eastAsia" w:ascii="黑体"/>
        </w:rPr>
        <w:fldChar w:fldCharType="end"/>
      </w:r>
      <w:bookmarkEnd w:id="3"/>
      <w:r>
        <w:rPr>
          <w:rFonts w:hint="eastAsia"/>
        </w:rPr>
        <w:t>发布</w:t>
      </w:r>
    </w:p>
    <w:p>
      <w:pPr>
        <w:pStyle w:val="81"/>
        <w:framePr w:wrap="around" w:hAnchor="page" w:x="6280" w:y="14113"/>
      </w:pPr>
      <w:r>
        <w:rPr>
          <w:rFonts w:hint="eastAsia" w:ascii="黑体"/>
        </w:rPr>
        <w:fldChar w:fldCharType="begin">
          <w:ffData>
            <w:name w:val="SY"/>
            <w:enabled/>
            <w:calcOnExit w:val="0"/>
            <w:textInput>
              <w:default w:val="XXXX"/>
              <w:maxLength w:val="4"/>
            </w:textInput>
          </w:ffData>
        </w:fldChar>
      </w:r>
      <w:bookmarkStart w:id="4" w:name="SY"/>
      <w:r>
        <w:rPr>
          <w:rFonts w:hint="eastAsia" w:ascii="黑体"/>
        </w:rPr>
        <w:instrText xml:space="preserve">FORMTEXT</w:instrText>
      </w:r>
      <w:r>
        <w:rPr>
          <w:rFonts w:hint="eastAsia" w:ascii="黑体"/>
        </w:rPr>
        <w:fldChar w:fldCharType="separate"/>
      </w:r>
      <w:r>
        <w:rPr>
          <w:rFonts w:hint="eastAsia" w:ascii="黑体"/>
        </w:rPr>
        <w:t>XXXX</w:t>
      </w:r>
      <w:r>
        <w:rPr>
          <w:rFonts w:hint="eastAsia" w:ascii="黑体"/>
        </w:rPr>
        <w:fldChar w:fldCharType="end"/>
      </w:r>
      <w:bookmarkEnd w:id="4"/>
      <w:r>
        <w:rPr>
          <w:rFonts w:hint="eastAsia"/>
        </w:rPr>
        <w:t xml:space="preserve"> </w:t>
      </w:r>
      <w:r>
        <w:rPr>
          <w:rFonts w:hint="eastAsia" w:ascii="黑体"/>
        </w:rPr>
        <w:t>-</w:t>
      </w:r>
      <w:r>
        <w:rPr>
          <w:rFonts w:hint="eastAsia"/>
        </w:rPr>
        <w:t xml:space="preserve"> </w:t>
      </w:r>
      <w:r>
        <w:rPr>
          <w:rFonts w:hint="eastAsia" w:ascii="黑体"/>
        </w:rPr>
        <w:fldChar w:fldCharType="begin">
          <w:ffData>
            <w:name w:val="SM"/>
            <w:enabled/>
            <w:calcOnExit w:val="0"/>
            <w:textInput>
              <w:default w:val="XX"/>
              <w:maxLength w:val="2"/>
            </w:textInput>
          </w:ffData>
        </w:fldChar>
      </w:r>
      <w:bookmarkStart w:id="5" w:name="SM"/>
      <w:r>
        <w:rPr>
          <w:rFonts w:hint="eastAsia" w:ascii="黑体"/>
        </w:rPr>
        <w:instrText xml:space="preserve">FORMTEXT</w:instrText>
      </w:r>
      <w:r>
        <w:rPr>
          <w:rFonts w:hint="eastAsia" w:ascii="黑体"/>
        </w:rPr>
        <w:fldChar w:fldCharType="separate"/>
      </w:r>
      <w:r>
        <w:rPr>
          <w:rFonts w:hint="eastAsia" w:ascii="黑体"/>
        </w:rPr>
        <w:t>XX</w:t>
      </w:r>
      <w:r>
        <w:rPr>
          <w:rFonts w:hint="eastAsia" w:ascii="黑体"/>
        </w:rPr>
        <w:fldChar w:fldCharType="end"/>
      </w:r>
      <w:bookmarkEnd w:id="5"/>
      <w:r>
        <w:rPr>
          <w:rFonts w:hint="eastAsia"/>
        </w:rPr>
        <w:t xml:space="preserve"> </w:t>
      </w:r>
      <w:r>
        <w:rPr>
          <w:rFonts w:hint="eastAsia" w:ascii="黑体"/>
        </w:rPr>
        <w:t>-</w:t>
      </w:r>
      <w:r>
        <w:rPr>
          <w:rFonts w:hint="eastAsia"/>
        </w:rPr>
        <w:t xml:space="preserve"> </w:t>
      </w:r>
      <w:r>
        <w:rPr>
          <w:rFonts w:hint="eastAsia" w:ascii="黑体"/>
        </w:rPr>
        <w:fldChar w:fldCharType="begin">
          <w:ffData>
            <w:name w:val="SD"/>
            <w:enabled/>
            <w:calcOnExit w:val="0"/>
            <w:textInput>
              <w:default w:val="XX"/>
              <w:maxLength w:val="2"/>
            </w:textInput>
          </w:ffData>
        </w:fldChar>
      </w:r>
      <w:bookmarkStart w:id="6" w:name="SD"/>
      <w:r>
        <w:rPr>
          <w:rFonts w:hint="eastAsia" w:ascii="黑体"/>
        </w:rPr>
        <w:instrText xml:space="preserve">FORMTEXT</w:instrText>
      </w:r>
      <w:r>
        <w:rPr>
          <w:rFonts w:hint="eastAsia" w:ascii="黑体"/>
        </w:rPr>
        <w:fldChar w:fldCharType="separate"/>
      </w:r>
      <w:r>
        <w:rPr>
          <w:rFonts w:hint="eastAsia" w:ascii="黑体"/>
        </w:rPr>
        <w:t>XX</w:t>
      </w:r>
      <w:r>
        <w:rPr>
          <w:rFonts w:hint="eastAsia" w:ascii="黑体"/>
        </w:rPr>
        <w:fldChar w:fldCharType="end"/>
      </w:r>
      <w:bookmarkEnd w:id="6"/>
      <w:r>
        <w:rPr>
          <w:rFonts w:hint="eastAsia"/>
        </w:rPr>
        <w:t>实施</w:t>
      </w:r>
    </w:p>
    <w:p>
      <w:pPr>
        <w:pStyle w:val="135"/>
        <w:framePr w:wrap="around"/>
      </w:pPr>
      <w:r>
        <w:rPr>
          <w:rFonts w:hint="eastAsia"/>
        </w:rPr>
        <w:t>中华人民共和国工业和信息化部  </w:t>
      </w:r>
      <w:r>
        <w:rPr>
          <w:rStyle w:val="138"/>
          <w:rFonts w:hint="eastAsia"/>
        </w:rPr>
        <w:t>发布</w:t>
      </w:r>
    </w:p>
    <w:p>
      <w:pPr>
        <w:pStyle w:val="25"/>
        <w:ind w:firstLine="0" w:firstLineChars="0"/>
        <w:sectPr>
          <w:headerReference r:id="rId4" w:type="first"/>
          <w:footerReference r:id="rId6" w:type="first"/>
          <w:headerReference r:id="rId3" w:type="even"/>
          <w:footerReference r:id="rId5" w:type="even"/>
          <w:pgSz w:w="11906" w:h="16838"/>
          <w:pgMar w:top="567" w:right="1134" w:bottom="1134" w:left="1418" w:header="0" w:footer="0" w:gutter="0"/>
          <w:pgNumType w:start="1"/>
          <w:cols w:space="720" w:num="1"/>
          <w:docGrid w:type="lines" w:linePitch="312" w:charSpace="0"/>
        </w:sectPr>
      </w:pPr>
      <w:r>
        <mc:AlternateContent>
          <mc:Choice Requires="wps">
            <w:drawing>
              <wp:anchor distT="0" distB="0" distL="114300" distR="114300" simplePos="0" relativeHeight="251661312" behindDoc="0" locked="0" layoutInCell="1" allowOverlap="1">
                <wp:simplePos x="0" y="0"/>
                <wp:positionH relativeFrom="column">
                  <wp:posOffset>-11430</wp:posOffset>
                </wp:positionH>
                <wp:positionV relativeFrom="paragraph">
                  <wp:posOffset>2332355</wp:posOffset>
                </wp:positionV>
                <wp:extent cx="6121400" cy="635"/>
                <wp:effectExtent l="0" t="0" r="0" b="0"/>
                <wp:wrapNone/>
                <wp:docPr id="8" name="直线 11"/>
                <wp:cNvGraphicFramePr/>
                <a:graphic xmlns:a="http://schemas.openxmlformats.org/drawingml/2006/main">
                  <a:graphicData uri="http://schemas.microsoft.com/office/word/2010/wordprocessingShape">
                    <wps:wsp>
                      <wps:cNvCnPr/>
                      <wps:spPr>
                        <a:xfrm>
                          <a:off x="0" y="0"/>
                          <a:ext cx="612140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11" o:spid="_x0000_s1026" o:spt="20" style="position:absolute;left:0pt;margin-left:-0.9pt;margin-top:183.65pt;height:0.05pt;width:482pt;z-index:251661312;mso-width-relative:page;mso-height-relative:page;" filled="f" stroked="t" coordsize="21600,21600" o:gfxdata="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Ok+fG2AAA&#10;AAoBAAAPAAAAAAAAAAEAIAAAACIAAABkcnMvZG93bnJldi54bWxQSwECFAAUAAAACACHTuJAw1u6&#10;5OUBAADgAwAADgAAAAAAAAABACAAAAAnAQAAZHJzL2Uyb0RvYy54bWxQSwUGAAAAAAYABgBZAQAA&#10;fgUAAAAA&#10;">
                <v:fill on="f" focussize="0,0"/>
                <v:stroke color="#000000" joinstyle="round"/>
                <v:imagedata o:title=""/>
                <o:lock v:ext="edit" aspectratio="f"/>
              </v:line>
            </w:pict>
          </mc:Fallback>
        </mc:AlternateContent>
      </w:r>
    </w:p>
    <w:p>
      <w:pPr>
        <w:pStyle w:val="67"/>
      </w:pPr>
      <w:bookmarkStart w:id="7" w:name="_Hlk99638036"/>
      <w:r>
        <w:rPr>
          <w:rFonts w:hint="eastAsia"/>
        </w:rPr>
        <w:t>前</w:t>
      </w:r>
      <w:bookmarkStart w:id="8" w:name="BKQY"/>
      <w:r>
        <w:rPr>
          <w:rFonts w:hint="eastAsia"/>
        </w:rPr>
        <w:t>  言</w:t>
      </w:r>
      <w:bookmarkEnd w:id="8"/>
    </w:p>
    <w:p>
      <w:pPr>
        <w:pStyle w:val="141"/>
        <w:keepNext w:val="0"/>
        <w:keepLines w:val="0"/>
        <w:pageBreakBefore w:val="0"/>
        <w:widowControl/>
        <w:kinsoku/>
        <w:wordWrap/>
        <w:overflowPunct/>
        <w:topLinePunct w:val="0"/>
        <w:autoSpaceDE/>
        <w:autoSpaceDN/>
        <w:bidi w:val="0"/>
        <w:adjustRightInd/>
        <w:snapToGrid w:val="0"/>
        <w:ind w:firstLine="420" w:firstLineChars="200"/>
        <w:jc w:val="left"/>
        <w:textAlignment w:val="auto"/>
        <w:rPr>
          <w:rFonts w:ascii="宋体" w:hAnsi="宋体"/>
        </w:rPr>
      </w:pPr>
      <w:r>
        <w:rPr>
          <w:rFonts w:hint="eastAsia" w:ascii="宋体" w:hAnsi="宋体"/>
        </w:rPr>
        <w:t>本文件按照GB/T 1.1-20</w:t>
      </w:r>
      <w:r>
        <w:rPr>
          <w:rFonts w:ascii="宋体" w:hAnsi="宋体"/>
        </w:rPr>
        <w:t>20</w:t>
      </w:r>
      <w:r>
        <w:rPr>
          <w:rFonts w:hint="eastAsia" w:ascii="宋体" w:hAnsi="宋体"/>
        </w:rPr>
        <w:t>《标准化工作导则 第1部分：标准化文件的结构和起草规则》的规定起草。</w:t>
      </w:r>
    </w:p>
    <w:p>
      <w:pPr>
        <w:pStyle w:val="141"/>
        <w:keepNext w:val="0"/>
        <w:keepLines w:val="0"/>
        <w:pageBreakBefore w:val="0"/>
        <w:widowControl/>
        <w:kinsoku/>
        <w:wordWrap/>
        <w:overflowPunct/>
        <w:topLinePunct w:val="0"/>
        <w:autoSpaceDE/>
        <w:autoSpaceDN/>
        <w:bidi w:val="0"/>
        <w:adjustRightInd/>
        <w:snapToGrid w:val="0"/>
        <w:ind w:firstLine="420" w:firstLineChars="200"/>
        <w:jc w:val="left"/>
        <w:textAlignment w:val="auto"/>
        <w:rPr>
          <w:rFonts w:ascii="宋体" w:hAnsi="宋体"/>
        </w:rPr>
      </w:pPr>
      <w:r>
        <w:rPr>
          <w:rFonts w:hint="eastAsia" w:ascii="宋体" w:hAnsi="宋体"/>
        </w:rPr>
        <w:t>请注意本文件的某些内容可能涉及专利，本文件的发布机构不承担识别专利的责任。</w:t>
      </w:r>
    </w:p>
    <w:p>
      <w:pPr>
        <w:pStyle w:val="141"/>
        <w:keepNext w:val="0"/>
        <w:keepLines w:val="0"/>
        <w:pageBreakBefore w:val="0"/>
        <w:widowControl/>
        <w:kinsoku/>
        <w:wordWrap/>
        <w:overflowPunct/>
        <w:topLinePunct w:val="0"/>
        <w:autoSpaceDE/>
        <w:autoSpaceDN/>
        <w:bidi w:val="0"/>
        <w:adjustRightInd/>
        <w:snapToGrid w:val="0"/>
        <w:ind w:firstLine="420" w:firstLineChars="200"/>
        <w:jc w:val="left"/>
        <w:textAlignment w:val="auto"/>
        <w:rPr>
          <w:rFonts w:ascii="宋体" w:hAnsi="宋体"/>
        </w:rPr>
      </w:pPr>
      <w:r>
        <w:rPr>
          <w:rFonts w:hint="eastAsia" w:ascii="宋体" w:hAnsi="宋体"/>
        </w:rPr>
        <w:t>本文件由全国有色金属标准化技术委员会（SAC/TC 243）提出并归口。</w:t>
      </w:r>
    </w:p>
    <w:p>
      <w:pPr>
        <w:pStyle w:val="141"/>
        <w:keepNext w:val="0"/>
        <w:keepLines w:val="0"/>
        <w:pageBreakBefore w:val="0"/>
        <w:widowControl/>
        <w:kinsoku/>
        <w:wordWrap/>
        <w:overflowPunct/>
        <w:topLinePunct w:val="0"/>
        <w:autoSpaceDE/>
        <w:autoSpaceDN/>
        <w:bidi w:val="0"/>
        <w:adjustRightInd/>
        <w:snapToGrid w:val="0"/>
        <w:ind w:firstLine="420" w:firstLineChars="200"/>
        <w:textAlignment w:val="auto"/>
        <w:rPr>
          <w:rFonts w:ascii="宋体" w:hAnsi="宋体"/>
          <w:color w:val="000000" w:themeColor="text1"/>
          <w14:textFill>
            <w14:solidFill>
              <w14:schemeClr w14:val="tx1"/>
            </w14:solidFill>
          </w14:textFill>
        </w:rPr>
      </w:pPr>
      <w:r>
        <w:rPr>
          <w:rFonts w:hint="eastAsia" w:ascii="宋体" w:hAnsi="宋体"/>
        </w:rPr>
        <w:t>本文件起草单位</w:t>
      </w:r>
      <w:r>
        <w:rPr>
          <w:rFonts w:hint="eastAsia" w:ascii="宋体" w:hAnsi="宋体"/>
          <w:color w:val="000000" w:themeColor="text1"/>
          <w14:textFill>
            <w14:solidFill>
              <w14:schemeClr w14:val="tx1"/>
            </w14:solidFill>
          </w14:textFill>
        </w:rPr>
        <w:t>：云南锡业锡材有限公司、昆明冶金研究院有限公司、柳州华锡有色设计研究院有限责任公司、北京康普锡威科技有限公司、云南锡业股份有限公司、云南锡业股份有限公司锡业分公司、个旧市凯盟工贸有限公司、德国斯派克分析仪器公司、国家铜铝冶炼及加工产品质量</w:t>
      </w:r>
      <w:r>
        <w:rPr>
          <w:rFonts w:hint="eastAsia" w:ascii="宋体" w:hAnsi="宋体"/>
          <w:color w:val="000000" w:themeColor="text1"/>
          <w:lang w:val="en-US" w:eastAsia="zh-CN"/>
          <w14:textFill>
            <w14:solidFill>
              <w14:schemeClr w14:val="tx1"/>
            </w14:solidFill>
          </w14:textFill>
        </w:rPr>
        <w:t>检验检测</w:t>
      </w:r>
      <w:r>
        <w:rPr>
          <w:rFonts w:hint="eastAsia" w:ascii="宋体" w:hAnsi="宋体"/>
          <w:color w:val="000000" w:themeColor="text1"/>
          <w14:textFill>
            <w14:solidFill>
              <w14:schemeClr w14:val="tx1"/>
            </w14:solidFill>
          </w14:textFill>
        </w:rPr>
        <w:t>中心</w:t>
      </w:r>
      <w:r>
        <w:rPr>
          <w:rFonts w:hint="eastAsia" w:ascii="宋体" w:hAnsi="宋体"/>
          <w:color w:val="000000" w:themeColor="text1"/>
          <w:lang w:val="en-US" w:eastAsia="zh-CN"/>
          <w14:textFill>
            <w14:solidFill>
              <w14:schemeClr w14:val="tx1"/>
            </w14:solidFill>
          </w14:textFill>
        </w:rPr>
        <w:t>（山东）</w:t>
      </w:r>
      <w:bookmarkStart w:id="24" w:name="_GoBack"/>
      <w:bookmarkEnd w:id="24"/>
      <w:r>
        <w:rPr>
          <w:rFonts w:hint="eastAsia" w:ascii="宋体" w:hAnsi="宋体"/>
          <w:color w:val="000000" w:themeColor="text1"/>
          <w14:textFill>
            <w14:solidFill>
              <w14:schemeClr w14:val="tx1"/>
            </w14:solidFill>
          </w14:textFill>
        </w:rPr>
        <w:t>、山东品冠检测技术服务有限公司</w:t>
      </w:r>
    </w:p>
    <w:p>
      <w:pPr>
        <w:keepNext w:val="0"/>
        <w:keepLines w:val="0"/>
        <w:pageBreakBefore w:val="0"/>
        <w:kinsoku/>
        <w:wordWrap/>
        <w:overflowPunct/>
        <w:topLinePunct w:val="0"/>
        <w:autoSpaceDE/>
        <w:autoSpaceDN/>
        <w:bidi w:val="0"/>
        <w:adjustRightInd/>
        <w:spacing w:line="360" w:lineRule="auto"/>
        <w:textAlignment w:val="auto"/>
        <w:rPr>
          <w:rFonts w:hint="default" w:ascii="宋体" w:hAnsi="宋体"/>
          <w:color w:val="000000" w:themeColor="text1"/>
          <w:lang w:val="en-US" w:eastAsia="zh-CN"/>
          <w14:textFill>
            <w14:solidFill>
              <w14:schemeClr w14:val="tx1"/>
            </w14:solidFill>
          </w14:textFill>
        </w:rPr>
      </w:pPr>
      <w:r>
        <w:rPr>
          <w:rFonts w:hint="eastAsia" w:ascii="宋体" w:hAnsi="宋体"/>
        </w:rPr>
        <w:t>本文件主要起草人：</w:t>
      </w:r>
      <w:bookmarkEnd w:id="7"/>
      <w:r>
        <w:rPr>
          <w:rFonts w:hint="eastAsia" w:ascii="宋体" w:hAnsi="宋体" w:eastAsia="宋体" w:cs="Times New Roman"/>
          <w:kern w:val="0"/>
          <w:sz w:val="21"/>
          <w:szCs w:val="21"/>
          <w:lang w:val="en-US" w:eastAsia="zh-CN" w:bidi="ar-SA"/>
        </w:rPr>
        <w:t>韩红兰、张欣、黄慧兰、魏卿、汤粉兰、刘英波、罗舜、卢彩涛、黄小美、吕金梅、孙彪、卢红波、合斌、贺宝、谭雅蕾、曹嘉洌、李兰仙、段泽平、王士东、徐晶、杨喆涵</w:t>
      </w:r>
      <w:r>
        <w:rPr>
          <w:rFonts w:hint="eastAsia" w:ascii="宋体" w:hAnsi="宋体" w:cs="Times New Roman"/>
          <w:kern w:val="0"/>
          <w:sz w:val="21"/>
          <w:szCs w:val="21"/>
          <w:lang w:val="en-US" w:eastAsia="zh-CN" w:bidi="ar-SA"/>
        </w:rPr>
        <w:t>、</w:t>
      </w:r>
      <w:r>
        <w:rPr>
          <w:rFonts w:hint="eastAsia" w:ascii="宋体" w:hAnsi="宋体" w:eastAsia="宋体" w:cs="Times New Roman"/>
          <w:kern w:val="0"/>
          <w:sz w:val="21"/>
          <w:szCs w:val="21"/>
          <w:lang w:val="en-US" w:eastAsia="zh-CN" w:bidi="ar-SA"/>
        </w:rPr>
        <w:t>庞晓珍</w:t>
      </w:r>
      <w:r>
        <w:rPr>
          <w:rFonts w:hint="eastAsia" w:ascii="宋体" w:hAnsi="宋体"/>
          <w:color w:val="000000" w:themeColor="text1"/>
          <w:lang w:val="en-US" w:eastAsia="zh-CN"/>
          <w14:textFill>
            <w14:solidFill>
              <w14:schemeClr w14:val="tx1"/>
            </w14:solidFill>
          </w14:textFill>
        </w:rPr>
        <w:t>。</w:t>
      </w:r>
    </w:p>
    <w:p>
      <w:pPr>
        <w:pStyle w:val="141"/>
        <w:snapToGrid w:val="0"/>
        <w:ind w:firstLine="420" w:firstLineChars="200"/>
        <w:jc w:val="left"/>
        <w:rPr>
          <w:rFonts w:ascii="宋体" w:hAnsi="宋体"/>
        </w:rPr>
        <w:sectPr>
          <w:headerReference r:id="rId7" w:type="default"/>
          <w:footerReference r:id="rId8" w:type="default"/>
          <w:pgSz w:w="11906" w:h="16838"/>
          <w:pgMar w:top="567" w:right="991" w:bottom="1134" w:left="1418" w:header="1418" w:footer="1134" w:gutter="0"/>
          <w:pgNumType w:fmt="upperRoman" w:start="1"/>
          <w:cols w:space="720" w:num="1"/>
          <w:formProt w:val="0"/>
          <w:titlePg/>
          <w:docGrid w:type="lines" w:linePitch="312" w:charSpace="0"/>
        </w:sectPr>
      </w:pPr>
    </w:p>
    <w:p>
      <w:pPr>
        <w:pStyle w:val="67"/>
        <w:jc w:val="both"/>
      </w:pPr>
    </w:p>
    <w:p>
      <w:pPr>
        <w:pStyle w:val="25"/>
        <w:ind w:firstLine="0" w:firstLineChars="0"/>
        <w:jc w:val="center"/>
        <w:rPr>
          <w:rFonts w:ascii="黑体" w:eastAsia="黑体"/>
          <w:sz w:val="32"/>
        </w:rPr>
      </w:pPr>
      <w:r>
        <w:rPr>
          <w:rFonts w:hint="eastAsia" w:ascii="黑体" w:eastAsia="黑体"/>
          <w:sz w:val="32"/>
        </w:rPr>
        <w:t>锡及锡合金光电直读</w:t>
      </w:r>
    </w:p>
    <w:p>
      <w:pPr>
        <w:pStyle w:val="25"/>
        <w:ind w:firstLine="0" w:firstLineChars="0"/>
        <w:jc w:val="center"/>
        <w:rPr>
          <w:rFonts w:ascii="黑体" w:eastAsia="黑体"/>
          <w:color w:val="000000" w:themeColor="text1"/>
          <w:sz w:val="32"/>
          <w14:textFill>
            <w14:solidFill>
              <w14:schemeClr w14:val="tx1"/>
            </w14:solidFill>
          </w14:textFill>
        </w:rPr>
      </w:pPr>
      <w:r>
        <w:rPr>
          <w:rFonts w:hint="eastAsia" w:ascii="黑体" w:eastAsia="黑体"/>
          <w:sz w:val="32"/>
        </w:rPr>
        <w:t xml:space="preserve"> </w:t>
      </w:r>
      <w:r>
        <w:rPr>
          <w:rFonts w:hint="eastAsia" w:ascii="黑体" w:eastAsia="黑体"/>
          <w:color w:val="000000" w:themeColor="text1"/>
          <w:sz w:val="32"/>
          <w14:textFill>
            <w14:solidFill>
              <w14:schemeClr w14:val="tx1"/>
            </w14:solidFill>
          </w14:textFill>
        </w:rPr>
        <w:t>原子发射光谱分析方法</w:t>
      </w:r>
    </w:p>
    <w:p>
      <w:pPr>
        <w:spacing w:before="156" w:beforeLines="50" w:after="156" w:afterLines="50"/>
        <w:jc w:val="left"/>
        <w:rPr>
          <w:rFonts w:ascii="黑体" w:hAnsi="黑体" w:eastAsia="黑体" w:cs="黑体"/>
          <w:szCs w:val="21"/>
        </w:rPr>
      </w:pPr>
    </w:p>
    <w:p>
      <w:pPr>
        <w:pStyle w:val="86"/>
        <w:spacing w:before="312" w:after="312"/>
        <w:rPr>
          <w:rFonts w:ascii="Times New Roman"/>
          <w:szCs w:val="21"/>
        </w:rPr>
      </w:pPr>
      <w:r>
        <w:rPr>
          <w:rFonts w:hint="eastAsia" w:ascii="Times New Roman"/>
          <w:szCs w:val="21"/>
        </w:rPr>
        <w:t>范围</w:t>
      </w:r>
    </w:p>
    <w:p>
      <w:pPr>
        <w:pStyle w:val="25"/>
        <w:rPr>
          <w:rFonts w:hAnsi="宋体"/>
        </w:rPr>
      </w:pPr>
      <w:r>
        <w:rPr>
          <w:rFonts w:hint="eastAsia" w:hAnsi="宋体"/>
        </w:rPr>
        <w:t>本文件描述了锡及锡合金中合金元素及杂质元素含量的光电直读原子发射光谱分析方法。</w:t>
      </w:r>
    </w:p>
    <w:p>
      <w:pPr>
        <w:pStyle w:val="25"/>
        <w:rPr>
          <w:rFonts w:hint="eastAsia" w:hAnsi="宋体"/>
        </w:rPr>
      </w:pPr>
      <w:r>
        <w:rPr>
          <w:rFonts w:hint="eastAsia" w:hAnsi="宋体"/>
        </w:rPr>
        <w:t>本文件适用于锡及锡合金中砷、铁、铜、铅、铋、锑、镉、锌、铝、银、镍、钴12个元素含量的测定</w:t>
      </w:r>
      <w:r>
        <w:rPr>
          <w:rFonts w:hint="eastAsia" w:hAnsi="宋体"/>
          <w:lang w:eastAsia="zh-CN"/>
        </w:rPr>
        <w:t>，</w:t>
      </w:r>
      <w:r>
        <w:rPr>
          <w:rFonts w:hint="eastAsia" w:hAnsi="宋体"/>
        </w:rPr>
        <w:t>各元素测定范围见表1。</w:t>
      </w:r>
    </w:p>
    <w:p>
      <w:pPr>
        <w:pStyle w:val="25"/>
      </w:pPr>
    </w:p>
    <w:p>
      <w:pPr>
        <w:pStyle w:val="25"/>
        <w:jc w:val="center"/>
        <w:rPr>
          <w:rFonts w:ascii="黑体" w:hAnsi="黑体" w:eastAsia="黑体"/>
        </w:rPr>
      </w:pPr>
      <w:r>
        <w:rPr>
          <w:rFonts w:hint="eastAsia" w:ascii="黑体" w:hAnsi="黑体" w:eastAsia="黑体"/>
        </w:rPr>
        <w:t>表1</w:t>
      </w:r>
      <w:r>
        <w:rPr>
          <w:rFonts w:ascii="黑体" w:hAnsi="黑体" w:eastAsia="黑体"/>
        </w:rPr>
        <w:t xml:space="preserve"> </w:t>
      </w:r>
      <w:r>
        <w:rPr>
          <w:rFonts w:hint="eastAsia" w:ascii="黑体" w:hAnsi="黑体" w:eastAsia="黑体"/>
        </w:rPr>
        <w:t>测定元素和范围</w:t>
      </w:r>
    </w:p>
    <w:tbl>
      <w:tblPr>
        <w:tblStyle w:val="35"/>
        <w:tblW w:w="6423" w:type="dxa"/>
        <w:jc w:val="center"/>
        <w:tblLayout w:type="fixed"/>
        <w:tblCellMar>
          <w:top w:w="0" w:type="dxa"/>
          <w:left w:w="10" w:type="dxa"/>
          <w:bottom w:w="0" w:type="dxa"/>
          <w:right w:w="10" w:type="dxa"/>
        </w:tblCellMar>
      </w:tblPr>
      <w:tblGrid>
        <w:gridCol w:w="3103"/>
        <w:gridCol w:w="3320"/>
      </w:tblGrid>
      <w:tr>
        <w:tblPrEx>
          <w:tblCellMar>
            <w:top w:w="0" w:type="dxa"/>
            <w:left w:w="10" w:type="dxa"/>
            <w:bottom w:w="0" w:type="dxa"/>
            <w:right w:w="10" w:type="dxa"/>
          </w:tblCellMar>
        </w:tblPrEx>
        <w:trPr>
          <w:trHeight w:val="648" w:hRule="exact"/>
          <w:jc w:val="center"/>
        </w:trPr>
        <w:tc>
          <w:tcPr>
            <w:tcW w:w="3103" w:type="dxa"/>
            <w:tcBorders>
              <w:top w:val="single" w:color="auto" w:sz="4" w:space="0"/>
              <w:left w:val="single" w:color="auto" w:sz="4" w:space="0"/>
            </w:tcBorders>
            <w:shd w:val="clear" w:color="auto" w:fill="FFFFFF"/>
            <w:vAlign w:val="center"/>
          </w:tcPr>
          <w:p>
            <w:pPr>
              <w:jc w:val="center"/>
              <w:rPr>
                <w:kern w:val="0"/>
                <w:sz w:val="18"/>
                <w:szCs w:val="18"/>
                <w:lang w:eastAsia="en-US" w:bidi="en-US"/>
              </w:rPr>
            </w:pPr>
            <w:r>
              <w:rPr>
                <w:kern w:val="0"/>
                <w:sz w:val="18"/>
                <w:szCs w:val="18"/>
                <w:lang w:val="zh-TW" w:eastAsia="zh-TW" w:bidi="zh-TW"/>
              </w:rPr>
              <w:t>元素</w:t>
            </w:r>
          </w:p>
        </w:tc>
        <w:tc>
          <w:tcPr>
            <w:tcW w:w="3320" w:type="dxa"/>
            <w:tcBorders>
              <w:top w:val="single" w:color="auto" w:sz="4" w:space="0"/>
              <w:left w:val="single" w:color="auto" w:sz="4" w:space="0"/>
              <w:right w:val="single" w:color="auto" w:sz="4" w:space="0"/>
            </w:tcBorders>
            <w:shd w:val="clear" w:color="auto" w:fill="FFFFFF"/>
            <w:vAlign w:val="center"/>
          </w:tcPr>
          <w:p>
            <w:pPr>
              <w:spacing w:after="80"/>
              <w:jc w:val="center"/>
              <w:rPr>
                <w:kern w:val="0"/>
                <w:sz w:val="18"/>
                <w:szCs w:val="18"/>
                <w:lang w:bidi="en-US"/>
              </w:rPr>
            </w:pPr>
            <w:r>
              <w:rPr>
                <w:kern w:val="0"/>
                <w:sz w:val="18"/>
                <w:szCs w:val="18"/>
                <w:lang w:val="zh-TW" w:eastAsia="zh-TW" w:bidi="zh-TW"/>
              </w:rPr>
              <w:t>测定范围（质</w:t>
            </w:r>
            <w:r>
              <w:rPr>
                <w:kern w:val="0"/>
                <w:sz w:val="18"/>
                <w:szCs w:val="18"/>
                <w:lang w:bidi="zh-TW"/>
              </w:rPr>
              <w:t>量</w:t>
            </w:r>
            <w:r>
              <w:rPr>
                <w:kern w:val="0"/>
                <w:sz w:val="18"/>
                <w:szCs w:val="18"/>
                <w:lang w:val="zh-TW" w:eastAsia="zh-TW" w:bidi="zh-TW"/>
              </w:rPr>
              <w:t>分数）%</w:t>
            </w:r>
          </w:p>
        </w:tc>
      </w:tr>
      <w:tr>
        <w:tblPrEx>
          <w:tblCellMar>
            <w:top w:w="0" w:type="dxa"/>
            <w:left w:w="10" w:type="dxa"/>
            <w:bottom w:w="0" w:type="dxa"/>
            <w:right w:w="10" w:type="dxa"/>
          </w:tblCellMar>
        </w:tblPrEx>
        <w:trPr>
          <w:trHeight w:val="365" w:hRule="exact"/>
          <w:jc w:val="center"/>
        </w:trPr>
        <w:tc>
          <w:tcPr>
            <w:tcW w:w="3103" w:type="dxa"/>
            <w:tcBorders>
              <w:top w:val="single" w:color="auto" w:sz="4" w:space="0"/>
              <w:left w:val="single" w:color="auto" w:sz="4" w:space="0"/>
            </w:tcBorders>
            <w:shd w:val="clear" w:color="auto" w:fill="FFFFFF"/>
            <w:vAlign w:val="center"/>
          </w:tcPr>
          <w:p>
            <w:pPr>
              <w:tabs>
                <w:tab w:val="left" w:pos="2075"/>
              </w:tabs>
              <w:jc w:val="center"/>
              <w:rPr>
                <w:kern w:val="0"/>
                <w:sz w:val="18"/>
                <w:szCs w:val="18"/>
                <w:lang w:eastAsia="en-US" w:bidi="en-US"/>
              </w:rPr>
            </w:pPr>
            <w:r>
              <w:rPr>
                <w:kern w:val="0"/>
                <w:sz w:val="18"/>
                <w:szCs w:val="18"/>
                <w:lang w:eastAsia="en-US" w:bidi="en-US"/>
              </w:rPr>
              <w:t>As</w:t>
            </w:r>
          </w:p>
        </w:tc>
        <w:tc>
          <w:tcPr>
            <w:tcW w:w="3320" w:type="dxa"/>
            <w:tcBorders>
              <w:top w:val="single" w:color="auto" w:sz="4" w:space="0"/>
              <w:left w:val="single" w:color="auto" w:sz="4" w:space="0"/>
              <w:right w:val="single" w:color="auto" w:sz="4" w:space="0"/>
            </w:tcBorders>
            <w:shd w:val="clear" w:color="auto" w:fill="FFFFFF"/>
            <w:vAlign w:val="center"/>
          </w:tcPr>
          <w:p>
            <w:pPr>
              <w:jc w:val="center"/>
              <w:rPr>
                <w:kern w:val="0"/>
                <w:sz w:val="18"/>
                <w:szCs w:val="18"/>
                <w:lang w:bidi="en-US"/>
              </w:rPr>
            </w:pPr>
            <w:r>
              <w:rPr>
                <w:kern w:val="0"/>
                <w:sz w:val="18"/>
                <w:szCs w:val="18"/>
                <w:lang w:bidi="en-US"/>
              </w:rPr>
              <w:t>0.0004</w:t>
            </w:r>
            <w:r>
              <w:rPr>
                <w:kern w:val="0"/>
                <w:sz w:val="18"/>
                <w:szCs w:val="18"/>
                <w:lang w:eastAsia="en-US" w:bidi="en-US"/>
              </w:rPr>
              <w:t>～</w:t>
            </w:r>
            <w:r>
              <w:rPr>
                <w:kern w:val="0"/>
                <w:sz w:val="18"/>
                <w:szCs w:val="18"/>
                <w:lang w:bidi="en-US"/>
              </w:rPr>
              <w:t>0.300</w:t>
            </w:r>
          </w:p>
        </w:tc>
      </w:tr>
      <w:tr>
        <w:tblPrEx>
          <w:tblCellMar>
            <w:top w:w="0" w:type="dxa"/>
            <w:left w:w="10" w:type="dxa"/>
            <w:bottom w:w="0" w:type="dxa"/>
            <w:right w:w="10" w:type="dxa"/>
          </w:tblCellMar>
        </w:tblPrEx>
        <w:trPr>
          <w:trHeight w:val="355" w:hRule="exact"/>
          <w:jc w:val="center"/>
        </w:trPr>
        <w:tc>
          <w:tcPr>
            <w:tcW w:w="3103" w:type="dxa"/>
            <w:tcBorders>
              <w:top w:val="single" w:color="auto" w:sz="4" w:space="0"/>
              <w:left w:val="single" w:color="auto" w:sz="4" w:space="0"/>
            </w:tcBorders>
            <w:shd w:val="clear" w:color="auto" w:fill="FFFFFF"/>
            <w:vAlign w:val="center"/>
          </w:tcPr>
          <w:p>
            <w:pPr>
              <w:tabs>
                <w:tab w:val="left" w:pos="2075"/>
              </w:tabs>
              <w:jc w:val="center"/>
              <w:rPr>
                <w:kern w:val="0"/>
                <w:sz w:val="18"/>
                <w:szCs w:val="18"/>
                <w:lang w:eastAsia="en-US" w:bidi="en-US"/>
              </w:rPr>
            </w:pPr>
            <w:r>
              <w:rPr>
                <w:kern w:val="0"/>
                <w:sz w:val="18"/>
                <w:szCs w:val="18"/>
                <w:lang w:eastAsia="en-US" w:bidi="en-US"/>
              </w:rPr>
              <w:t>Fe</w:t>
            </w:r>
          </w:p>
        </w:tc>
        <w:tc>
          <w:tcPr>
            <w:tcW w:w="3320" w:type="dxa"/>
            <w:tcBorders>
              <w:top w:val="single" w:color="auto" w:sz="4" w:space="0"/>
              <w:left w:val="single" w:color="auto" w:sz="4" w:space="0"/>
              <w:right w:val="single" w:color="auto" w:sz="4" w:space="0"/>
            </w:tcBorders>
            <w:shd w:val="clear" w:color="auto" w:fill="FFFFFF"/>
            <w:vAlign w:val="center"/>
          </w:tcPr>
          <w:p>
            <w:pPr>
              <w:jc w:val="center"/>
              <w:rPr>
                <w:kern w:val="0"/>
                <w:sz w:val="18"/>
                <w:szCs w:val="18"/>
                <w:lang w:bidi="en-US"/>
              </w:rPr>
            </w:pPr>
            <w:r>
              <w:rPr>
                <w:kern w:val="0"/>
                <w:sz w:val="18"/>
                <w:szCs w:val="18"/>
                <w:lang w:eastAsia="en-US" w:bidi="en-US"/>
              </w:rPr>
              <w:t>0.0010～0.10</w:t>
            </w:r>
            <w:r>
              <w:rPr>
                <w:kern w:val="0"/>
                <w:sz w:val="18"/>
                <w:szCs w:val="18"/>
                <w:lang w:bidi="en-US"/>
              </w:rPr>
              <w:t>0</w:t>
            </w:r>
          </w:p>
        </w:tc>
      </w:tr>
      <w:tr>
        <w:tblPrEx>
          <w:tblCellMar>
            <w:top w:w="0" w:type="dxa"/>
            <w:left w:w="10" w:type="dxa"/>
            <w:bottom w:w="0" w:type="dxa"/>
            <w:right w:w="10" w:type="dxa"/>
          </w:tblCellMar>
        </w:tblPrEx>
        <w:trPr>
          <w:trHeight w:val="385" w:hRule="exact"/>
          <w:jc w:val="center"/>
        </w:trPr>
        <w:tc>
          <w:tcPr>
            <w:tcW w:w="3103" w:type="dxa"/>
            <w:tcBorders>
              <w:top w:val="single" w:color="auto" w:sz="4" w:space="0"/>
              <w:left w:val="single" w:color="auto" w:sz="4" w:space="0"/>
            </w:tcBorders>
            <w:shd w:val="clear" w:color="auto" w:fill="FFFFFF"/>
            <w:vAlign w:val="center"/>
          </w:tcPr>
          <w:p>
            <w:pPr>
              <w:tabs>
                <w:tab w:val="left" w:pos="2075"/>
              </w:tabs>
              <w:jc w:val="center"/>
              <w:rPr>
                <w:kern w:val="0"/>
                <w:sz w:val="18"/>
                <w:szCs w:val="18"/>
                <w:lang w:eastAsia="en-US" w:bidi="en-US"/>
              </w:rPr>
            </w:pPr>
            <w:r>
              <w:rPr>
                <w:kern w:val="0"/>
                <w:sz w:val="18"/>
                <w:szCs w:val="18"/>
                <w:lang w:eastAsia="en-US" w:bidi="en-US"/>
              </w:rPr>
              <w:t>Cu</w:t>
            </w:r>
          </w:p>
        </w:tc>
        <w:tc>
          <w:tcPr>
            <w:tcW w:w="3320" w:type="dxa"/>
            <w:tcBorders>
              <w:top w:val="single" w:color="auto" w:sz="4" w:space="0"/>
              <w:left w:val="single" w:color="auto" w:sz="4" w:space="0"/>
              <w:right w:val="single" w:color="auto" w:sz="4" w:space="0"/>
            </w:tcBorders>
            <w:shd w:val="clear" w:color="auto" w:fill="FFFFFF"/>
            <w:vAlign w:val="center"/>
          </w:tcPr>
          <w:p>
            <w:pPr>
              <w:jc w:val="center"/>
              <w:rPr>
                <w:kern w:val="0"/>
                <w:sz w:val="18"/>
                <w:szCs w:val="18"/>
                <w:lang w:bidi="en-US"/>
              </w:rPr>
            </w:pPr>
            <w:r>
              <w:rPr>
                <w:kern w:val="0"/>
                <w:sz w:val="18"/>
                <w:szCs w:val="18"/>
                <w:lang w:eastAsia="en-US" w:bidi="en-US"/>
              </w:rPr>
              <w:t>0.000</w:t>
            </w:r>
            <w:r>
              <w:rPr>
                <w:kern w:val="0"/>
                <w:sz w:val="18"/>
                <w:szCs w:val="18"/>
                <w:lang w:bidi="en-US"/>
              </w:rPr>
              <w:t>5</w:t>
            </w:r>
            <w:r>
              <w:rPr>
                <w:kern w:val="0"/>
                <w:sz w:val="18"/>
                <w:szCs w:val="18"/>
                <w:lang w:eastAsia="en-US" w:bidi="en-US"/>
              </w:rPr>
              <w:t>～</w:t>
            </w:r>
            <w:r>
              <w:rPr>
                <w:kern w:val="0"/>
                <w:sz w:val="18"/>
                <w:szCs w:val="18"/>
                <w:lang w:bidi="en-US"/>
              </w:rPr>
              <w:t>1</w:t>
            </w:r>
            <w:r>
              <w:rPr>
                <w:rFonts w:hint="eastAsia"/>
                <w:kern w:val="0"/>
                <w:sz w:val="18"/>
                <w:szCs w:val="18"/>
                <w:lang w:bidi="en-US"/>
              </w:rPr>
              <w:t>1.00</w:t>
            </w:r>
          </w:p>
        </w:tc>
      </w:tr>
      <w:tr>
        <w:tblPrEx>
          <w:tblCellMar>
            <w:top w:w="0" w:type="dxa"/>
            <w:left w:w="10" w:type="dxa"/>
            <w:bottom w:w="0" w:type="dxa"/>
            <w:right w:w="10" w:type="dxa"/>
          </w:tblCellMar>
        </w:tblPrEx>
        <w:trPr>
          <w:trHeight w:val="360" w:hRule="exact"/>
          <w:jc w:val="center"/>
        </w:trPr>
        <w:tc>
          <w:tcPr>
            <w:tcW w:w="3103" w:type="dxa"/>
            <w:tcBorders>
              <w:top w:val="single" w:color="auto" w:sz="4" w:space="0"/>
              <w:left w:val="single" w:color="auto" w:sz="4" w:space="0"/>
            </w:tcBorders>
            <w:shd w:val="clear" w:color="auto" w:fill="FFFFFF"/>
            <w:vAlign w:val="center"/>
          </w:tcPr>
          <w:p>
            <w:pPr>
              <w:tabs>
                <w:tab w:val="left" w:pos="2075"/>
              </w:tabs>
              <w:jc w:val="center"/>
              <w:rPr>
                <w:kern w:val="0"/>
                <w:sz w:val="18"/>
                <w:szCs w:val="18"/>
                <w:lang w:eastAsia="en-US" w:bidi="en-US"/>
              </w:rPr>
            </w:pPr>
            <w:r>
              <w:rPr>
                <w:kern w:val="0"/>
                <w:sz w:val="18"/>
                <w:szCs w:val="18"/>
                <w:lang w:eastAsia="en-US" w:bidi="en-US"/>
              </w:rPr>
              <w:t>Pb</w:t>
            </w:r>
          </w:p>
        </w:tc>
        <w:tc>
          <w:tcPr>
            <w:tcW w:w="3320" w:type="dxa"/>
            <w:tcBorders>
              <w:top w:val="single" w:color="auto" w:sz="4" w:space="0"/>
              <w:left w:val="single" w:color="auto" w:sz="4" w:space="0"/>
              <w:right w:val="single" w:color="auto" w:sz="4" w:space="0"/>
            </w:tcBorders>
            <w:shd w:val="clear" w:color="auto" w:fill="FFFFFF"/>
            <w:vAlign w:val="center"/>
          </w:tcPr>
          <w:p>
            <w:pPr>
              <w:jc w:val="center"/>
              <w:rPr>
                <w:kern w:val="0"/>
                <w:sz w:val="18"/>
                <w:szCs w:val="18"/>
                <w:lang w:bidi="en-US"/>
              </w:rPr>
            </w:pPr>
            <w:r>
              <w:rPr>
                <w:kern w:val="0"/>
                <w:sz w:val="18"/>
                <w:szCs w:val="18"/>
                <w:lang w:eastAsia="en-US" w:bidi="en-US"/>
              </w:rPr>
              <w:t>0.00</w:t>
            </w:r>
            <w:r>
              <w:rPr>
                <w:kern w:val="0"/>
                <w:sz w:val="18"/>
                <w:szCs w:val="18"/>
                <w:lang w:bidi="en-US"/>
              </w:rPr>
              <w:t>20</w:t>
            </w:r>
            <w:r>
              <w:rPr>
                <w:kern w:val="0"/>
                <w:sz w:val="18"/>
                <w:szCs w:val="18"/>
                <w:lang w:eastAsia="en-US" w:bidi="en-US"/>
              </w:rPr>
              <w:t>～</w:t>
            </w:r>
            <w:r>
              <w:rPr>
                <w:kern w:val="0"/>
                <w:sz w:val="18"/>
                <w:szCs w:val="18"/>
                <w:lang w:bidi="en-US"/>
              </w:rPr>
              <w:t>3.00</w:t>
            </w:r>
          </w:p>
        </w:tc>
      </w:tr>
      <w:tr>
        <w:tblPrEx>
          <w:tblCellMar>
            <w:top w:w="0" w:type="dxa"/>
            <w:left w:w="10" w:type="dxa"/>
            <w:bottom w:w="0" w:type="dxa"/>
            <w:right w:w="10" w:type="dxa"/>
          </w:tblCellMar>
        </w:tblPrEx>
        <w:trPr>
          <w:trHeight w:val="338" w:hRule="exact"/>
          <w:jc w:val="center"/>
        </w:trPr>
        <w:tc>
          <w:tcPr>
            <w:tcW w:w="3103" w:type="dxa"/>
            <w:tcBorders>
              <w:top w:val="single" w:color="auto" w:sz="4" w:space="0"/>
              <w:left w:val="single" w:color="auto" w:sz="4" w:space="0"/>
            </w:tcBorders>
            <w:shd w:val="clear" w:color="auto" w:fill="FFFFFF"/>
            <w:vAlign w:val="center"/>
          </w:tcPr>
          <w:p>
            <w:pPr>
              <w:tabs>
                <w:tab w:val="left" w:pos="2075"/>
              </w:tabs>
              <w:jc w:val="center"/>
              <w:rPr>
                <w:kern w:val="0"/>
                <w:sz w:val="18"/>
                <w:szCs w:val="18"/>
                <w:lang w:eastAsia="en-US" w:bidi="en-US"/>
              </w:rPr>
            </w:pPr>
            <w:r>
              <w:rPr>
                <w:kern w:val="0"/>
                <w:sz w:val="18"/>
                <w:szCs w:val="18"/>
                <w:lang w:eastAsia="en-US" w:bidi="en-US"/>
              </w:rPr>
              <w:t>Bi</w:t>
            </w:r>
          </w:p>
        </w:tc>
        <w:tc>
          <w:tcPr>
            <w:tcW w:w="3320" w:type="dxa"/>
            <w:tcBorders>
              <w:top w:val="single" w:color="auto" w:sz="4" w:space="0"/>
              <w:left w:val="single" w:color="auto" w:sz="4" w:space="0"/>
              <w:right w:val="single" w:color="auto" w:sz="4" w:space="0"/>
            </w:tcBorders>
            <w:shd w:val="clear" w:color="auto" w:fill="FFFFFF"/>
            <w:vAlign w:val="center"/>
          </w:tcPr>
          <w:p>
            <w:pPr>
              <w:jc w:val="center"/>
              <w:rPr>
                <w:kern w:val="0"/>
                <w:sz w:val="18"/>
                <w:szCs w:val="18"/>
                <w:lang w:bidi="en-US"/>
              </w:rPr>
            </w:pPr>
            <w:r>
              <w:rPr>
                <w:kern w:val="0"/>
                <w:sz w:val="18"/>
                <w:szCs w:val="18"/>
                <w:lang w:eastAsia="en-US" w:bidi="en-US"/>
              </w:rPr>
              <w:t>0.00</w:t>
            </w:r>
            <w:r>
              <w:rPr>
                <w:kern w:val="0"/>
                <w:sz w:val="18"/>
                <w:szCs w:val="18"/>
                <w:lang w:bidi="en-US"/>
              </w:rPr>
              <w:t>2</w:t>
            </w:r>
            <w:r>
              <w:rPr>
                <w:color w:val="000000" w:themeColor="text1"/>
                <w:kern w:val="0"/>
                <w:sz w:val="18"/>
                <w:szCs w:val="18"/>
                <w:lang w:bidi="en-US"/>
                <w14:textFill>
                  <w14:solidFill>
                    <w14:schemeClr w14:val="tx1"/>
                  </w14:solidFill>
                </w14:textFill>
              </w:rPr>
              <w:t>0</w:t>
            </w:r>
            <w:r>
              <w:rPr>
                <w:color w:val="000000" w:themeColor="text1"/>
                <w:kern w:val="0"/>
                <w:sz w:val="18"/>
                <w:szCs w:val="18"/>
                <w:lang w:eastAsia="en-US" w:bidi="en-US"/>
                <w14:textFill>
                  <w14:solidFill>
                    <w14:schemeClr w14:val="tx1"/>
                  </w14:solidFill>
                </w14:textFill>
              </w:rPr>
              <w:t>～</w:t>
            </w:r>
            <w:r>
              <w:rPr>
                <w:color w:val="000000" w:themeColor="text1"/>
                <w:kern w:val="0"/>
                <w:sz w:val="18"/>
                <w:szCs w:val="18"/>
                <w:lang w:bidi="en-US"/>
                <w14:textFill>
                  <w14:solidFill>
                    <w14:schemeClr w14:val="tx1"/>
                  </w14:solidFill>
                </w14:textFill>
              </w:rPr>
              <w:t>5</w:t>
            </w:r>
            <w:r>
              <w:rPr>
                <w:rFonts w:hint="eastAsia"/>
                <w:color w:val="000000" w:themeColor="text1"/>
                <w:kern w:val="0"/>
                <w:sz w:val="18"/>
                <w:szCs w:val="18"/>
                <w:lang w:bidi="en-US"/>
                <w14:textFill>
                  <w14:solidFill>
                    <w14:schemeClr w14:val="tx1"/>
                  </w14:solidFill>
                </w14:textFill>
              </w:rPr>
              <w:t>9</w:t>
            </w:r>
            <w:r>
              <w:rPr>
                <w:color w:val="000000" w:themeColor="text1"/>
                <w:kern w:val="0"/>
                <w:sz w:val="18"/>
                <w:szCs w:val="18"/>
                <w:lang w:bidi="en-US"/>
                <w14:textFill>
                  <w14:solidFill>
                    <w14:schemeClr w14:val="tx1"/>
                  </w14:solidFill>
                </w14:textFill>
              </w:rPr>
              <w:t>.00</w:t>
            </w:r>
          </w:p>
        </w:tc>
      </w:tr>
      <w:tr>
        <w:tblPrEx>
          <w:tblCellMar>
            <w:top w:w="0" w:type="dxa"/>
            <w:left w:w="10" w:type="dxa"/>
            <w:bottom w:w="0" w:type="dxa"/>
            <w:right w:w="10" w:type="dxa"/>
          </w:tblCellMar>
        </w:tblPrEx>
        <w:trPr>
          <w:trHeight w:val="365" w:hRule="exact"/>
          <w:jc w:val="center"/>
        </w:trPr>
        <w:tc>
          <w:tcPr>
            <w:tcW w:w="3103" w:type="dxa"/>
            <w:tcBorders>
              <w:top w:val="single" w:color="auto" w:sz="4" w:space="0"/>
              <w:left w:val="single" w:color="auto" w:sz="4" w:space="0"/>
            </w:tcBorders>
            <w:shd w:val="clear" w:color="auto" w:fill="FFFFFF"/>
            <w:vAlign w:val="center"/>
          </w:tcPr>
          <w:p>
            <w:pPr>
              <w:tabs>
                <w:tab w:val="left" w:pos="2075"/>
              </w:tabs>
              <w:jc w:val="center"/>
              <w:rPr>
                <w:kern w:val="0"/>
                <w:sz w:val="18"/>
                <w:szCs w:val="18"/>
                <w:lang w:eastAsia="en-US" w:bidi="en-US"/>
              </w:rPr>
            </w:pPr>
            <w:r>
              <w:rPr>
                <w:kern w:val="0"/>
                <w:sz w:val="18"/>
                <w:szCs w:val="18"/>
                <w:lang w:eastAsia="en-US" w:bidi="en-US"/>
              </w:rPr>
              <w:t>Sb</w:t>
            </w:r>
          </w:p>
        </w:tc>
        <w:tc>
          <w:tcPr>
            <w:tcW w:w="3320" w:type="dxa"/>
            <w:tcBorders>
              <w:top w:val="single" w:color="auto" w:sz="4" w:space="0"/>
              <w:left w:val="single" w:color="auto" w:sz="4" w:space="0"/>
              <w:right w:val="single" w:color="auto" w:sz="4" w:space="0"/>
            </w:tcBorders>
            <w:shd w:val="clear" w:color="auto" w:fill="FFFFFF"/>
            <w:vAlign w:val="center"/>
          </w:tcPr>
          <w:p>
            <w:pPr>
              <w:jc w:val="center"/>
              <w:rPr>
                <w:kern w:val="0"/>
                <w:sz w:val="18"/>
                <w:szCs w:val="18"/>
                <w:lang w:bidi="en-US"/>
              </w:rPr>
            </w:pPr>
            <w:r>
              <w:rPr>
                <w:kern w:val="0"/>
                <w:sz w:val="18"/>
                <w:szCs w:val="18"/>
                <w:lang w:eastAsia="en-US" w:bidi="en-US"/>
              </w:rPr>
              <w:t>0.00</w:t>
            </w:r>
            <w:r>
              <w:rPr>
                <w:kern w:val="0"/>
                <w:sz w:val="18"/>
                <w:szCs w:val="18"/>
                <w:lang w:bidi="en-US"/>
              </w:rPr>
              <w:t>12</w:t>
            </w:r>
            <w:r>
              <w:rPr>
                <w:kern w:val="0"/>
                <w:sz w:val="18"/>
                <w:szCs w:val="18"/>
                <w:lang w:eastAsia="en-US" w:bidi="en-US"/>
              </w:rPr>
              <w:t>～</w:t>
            </w:r>
            <w:r>
              <w:rPr>
                <w:kern w:val="0"/>
                <w:sz w:val="18"/>
                <w:szCs w:val="18"/>
                <w:lang w:bidi="en-US"/>
              </w:rPr>
              <w:t>13.00</w:t>
            </w:r>
          </w:p>
        </w:tc>
      </w:tr>
      <w:tr>
        <w:tblPrEx>
          <w:tblCellMar>
            <w:top w:w="0" w:type="dxa"/>
            <w:left w:w="10" w:type="dxa"/>
            <w:bottom w:w="0" w:type="dxa"/>
            <w:right w:w="10" w:type="dxa"/>
          </w:tblCellMar>
        </w:tblPrEx>
        <w:trPr>
          <w:trHeight w:val="355" w:hRule="exact"/>
          <w:jc w:val="center"/>
        </w:trPr>
        <w:tc>
          <w:tcPr>
            <w:tcW w:w="3103" w:type="dxa"/>
            <w:tcBorders>
              <w:top w:val="single" w:color="auto" w:sz="4" w:space="0"/>
              <w:left w:val="single" w:color="auto" w:sz="4" w:space="0"/>
            </w:tcBorders>
            <w:shd w:val="clear" w:color="auto" w:fill="FFFFFF"/>
            <w:vAlign w:val="center"/>
          </w:tcPr>
          <w:p>
            <w:pPr>
              <w:tabs>
                <w:tab w:val="left" w:pos="2075"/>
              </w:tabs>
              <w:jc w:val="center"/>
              <w:rPr>
                <w:kern w:val="0"/>
                <w:sz w:val="18"/>
                <w:szCs w:val="18"/>
                <w:lang w:eastAsia="en-US" w:bidi="en-US"/>
              </w:rPr>
            </w:pPr>
            <w:r>
              <w:rPr>
                <w:kern w:val="0"/>
                <w:sz w:val="18"/>
                <w:szCs w:val="18"/>
                <w:lang w:eastAsia="en-US" w:bidi="en-US"/>
              </w:rPr>
              <w:t>Cd</w:t>
            </w:r>
          </w:p>
        </w:tc>
        <w:tc>
          <w:tcPr>
            <w:tcW w:w="3320" w:type="dxa"/>
            <w:tcBorders>
              <w:top w:val="single" w:color="auto" w:sz="4" w:space="0"/>
              <w:left w:val="single" w:color="auto" w:sz="4" w:space="0"/>
              <w:right w:val="single" w:color="auto" w:sz="4" w:space="0"/>
            </w:tcBorders>
            <w:shd w:val="clear" w:color="auto" w:fill="FFFFFF"/>
            <w:vAlign w:val="center"/>
          </w:tcPr>
          <w:p>
            <w:pPr>
              <w:jc w:val="center"/>
              <w:rPr>
                <w:kern w:val="0"/>
                <w:sz w:val="18"/>
                <w:szCs w:val="18"/>
                <w:lang w:bidi="en-US"/>
              </w:rPr>
            </w:pPr>
            <w:r>
              <w:rPr>
                <w:kern w:val="0"/>
                <w:sz w:val="18"/>
                <w:szCs w:val="18"/>
                <w:lang w:eastAsia="en-US" w:bidi="en-US"/>
              </w:rPr>
              <w:t>0.000</w:t>
            </w:r>
            <w:r>
              <w:rPr>
                <w:kern w:val="0"/>
                <w:sz w:val="18"/>
                <w:szCs w:val="18"/>
                <w:lang w:bidi="en-US"/>
              </w:rPr>
              <w:t>4</w:t>
            </w:r>
            <w:r>
              <w:rPr>
                <w:kern w:val="0"/>
                <w:sz w:val="18"/>
                <w:szCs w:val="18"/>
                <w:lang w:eastAsia="en-US" w:bidi="en-US"/>
              </w:rPr>
              <w:t>～1.</w:t>
            </w:r>
            <w:r>
              <w:rPr>
                <w:kern w:val="0"/>
                <w:sz w:val="18"/>
                <w:szCs w:val="18"/>
                <w:lang w:bidi="en-US"/>
              </w:rPr>
              <w:t>8</w:t>
            </w:r>
            <w:r>
              <w:rPr>
                <w:kern w:val="0"/>
                <w:sz w:val="18"/>
                <w:szCs w:val="18"/>
                <w:lang w:eastAsia="en-US" w:bidi="en-US"/>
              </w:rPr>
              <w:t>0</w:t>
            </w:r>
          </w:p>
        </w:tc>
      </w:tr>
      <w:tr>
        <w:tblPrEx>
          <w:tblCellMar>
            <w:top w:w="0" w:type="dxa"/>
            <w:left w:w="10" w:type="dxa"/>
            <w:bottom w:w="0" w:type="dxa"/>
            <w:right w:w="10" w:type="dxa"/>
          </w:tblCellMar>
        </w:tblPrEx>
        <w:trPr>
          <w:trHeight w:val="374" w:hRule="exact"/>
          <w:jc w:val="center"/>
        </w:trPr>
        <w:tc>
          <w:tcPr>
            <w:tcW w:w="3103" w:type="dxa"/>
            <w:tcBorders>
              <w:top w:val="single" w:color="auto" w:sz="4" w:space="0"/>
              <w:left w:val="single" w:color="auto" w:sz="4" w:space="0"/>
              <w:bottom w:val="single" w:color="auto" w:sz="4" w:space="0"/>
            </w:tcBorders>
            <w:shd w:val="clear" w:color="auto" w:fill="FFFFFF"/>
            <w:vAlign w:val="center"/>
          </w:tcPr>
          <w:p>
            <w:pPr>
              <w:tabs>
                <w:tab w:val="left" w:pos="2075"/>
              </w:tabs>
              <w:jc w:val="center"/>
              <w:rPr>
                <w:kern w:val="0"/>
                <w:sz w:val="18"/>
                <w:szCs w:val="18"/>
                <w:lang w:eastAsia="en-US" w:bidi="en-US"/>
              </w:rPr>
            </w:pPr>
            <w:r>
              <w:rPr>
                <w:kern w:val="0"/>
                <w:sz w:val="18"/>
                <w:szCs w:val="18"/>
                <w:lang w:eastAsia="en-US" w:bidi="en-US"/>
              </w:rPr>
              <w:t>Zn</w:t>
            </w:r>
          </w:p>
        </w:tc>
        <w:tc>
          <w:tcPr>
            <w:tcW w:w="332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kern w:val="0"/>
                <w:sz w:val="18"/>
                <w:szCs w:val="18"/>
                <w:lang w:bidi="en-US"/>
              </w:rPr>
            </w:pPr>
            <w:r>
              <w:rPr>
                <w:kern w:val="0"/>
                <w:sz w:val="18"/>
                <w:szCs w:val="18"/>
                <w:lang w:eastAsia="en-US" w:bidi="en-US"/>
              </w:rPr>
              <w:t>0.000</w:t>
            </w:r>
            <w:r>
              <w:rPr>
                <w:kern w:val="0"/>
                <w:sz w:val="18"/>
                <w:szCs w:val="18"/>
                <w:lang w:bidi="en-US"/>
              </w:rPr>
              <w:t>4</w:t>
            </w:r>
            <w:r>
              <w:rPr>
                <w:kern w:val="0"/>
                <w:sz w:val="18"/>
                <w:szCs w:val="18"/>
                <w:lang w:eastAsia="en-US" w:bidi="en-US"/>
              </w:rPr>
              <w:t>～0.050</w:t>
            </w:r>
          </w:p>
        </w:tc>
      </w:tr>
      <w:tr>
        <w:tblPrEx>
          <w:tblCellMar>
            <w:top w:w="0" w:type="dxa"/>
            <w:left w:w="10" w:type="dxa"/>
            <w:bottom w:w="0" w:type="dxa"/>
            <w:right w:w="10" w:type="dxa"/>
          </w:tblCellMar>
        </w:tblPrEx>
        <w:trPr>
          <w:trHeight w:val="374" w:hRule="exact"/>
          <w:jc w:val="center"/>
        </w:trPr>
        <w:tc>
          <w:tcPr>
            <w:tcW w:w="3103" w:type="dxa"/>
            <w:tcBorders>
              <w:top w:val="single" w:color="auto" w:sz="4" w:space="0"/>
              <w:left w:val="single" w:color="auto" w:sz="4" w:space="0"/>
              <w:bottom w:val="single" w:color="auto" w:sz="4" w:space="0"/>
            </w:tcBorders>
            <w:shd w:val="clear" w:color="auto" w:fill="FFFFFF"/>
            <w:vAlign w:val="center"/>
          </w:tcPr>
          <w:p>
            <w:pPr>
              <w:tabs>
                <w:tab w:val="left" w:pos="2075"/>
              </w:tabs>
              <w:jc w:val="center"/>
              <w:rPr>
                <w:b/>
                <w:bCs/>
                <w:kern w:val="0"/>
                <w:sz w:val="18"/>
                <w:szCs w:val="18"/>
                <w:lang w:eastAsia="en-US" w:bidi="en-US"/>
              </w:rPr>
            </w:pPr>
            <w:r>
              <w:rPr>
                <w:kern w:val="0"/>
                <w:sz w:val="18"/>
                <w:szCs w:val="18"/>
                <w:lang w:eastAsia="en-US" w:bidi="en-US"/>
              </w:rPr>
              <w:t>Al</w:t>
            </w:r>
          </w:p>
        </w:tc>
        <w:tc>
          <w:tcPr>
            <w:tcW w:w="332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kern w:val="0"/>
                <w:sz w:val="18"/>
                <w:szCs w:val="18"/>
                <w:lang w:bidi="en-US"/>
              </w:rPr>
            </w:pPr>
            <w:r>
              <w:rPr>
                <w:kern w:val="0"/>
                <w:sz w:val="18"/>
                <w:szCs w:val="18"/>
                <w:lang w:eastAsia="en-US" w:bidi="en-US"/>
              </w:rPr>
              <w:t>0.000</w:t>
            </w:r>
            <w:r>
              <w:rPr>
                <w:kern w:val="0"/>
                <w:sz w:val="18"/>
                <w:szCs w:val="18"/>
                <w:lang w:bidi="en-US"/>
              </w:rPr>
              <w:t>5</w:t>
            </w:r>
            <w:r>
              <w:rPr>
                <w:kern w:val="0"/>
                <w:sz w:val="18"/>
                <w:szCs w:val="18"/>
                <w:lang w:eastAsia="en-US" w:bidi="en-US"/>
              </w:rPr>
              <w:t>～</w:t>
            </w:r>
            <w:r>
              <w:rPr>
                <w:color w:val="000000" w:themeColor="text1"/>
                <w:kern w:val="0"/>
                <w:sz w:val="18"/>
                <w:szCs w:val="18"/>
                <w:lang w:eastAsia="en-US" w:bidi="en-US"/>
                <w14:textFill>
                  <w14:solidFill>
                    <w14:schemeClr w14:val="tx1"/>
                  </w14:solidFill>
                </w14:textFill>
              </w:rPr>
              <w:t>0.00</w:t>
            </w:r>
            <w:r>
              <w:rPr>
                <w:color w:val="000000" w:themeColor="text1"/>
                <w:kern w:val="0"/>
                <w:sz w:val="18"/>
                <w:szCs w:val="18"/>
                <w:lang w:bidi="en-US"/>
                <w14:textFill>
                  <w14:solidFill>
                    <w14:schemeClr w14:val="tx1"/>
                  </w14:solidFill>
                </w14:textFill>
              </w:rPr>
              <w:t>50</w:t>
            </w:r>
          </w:p>
        </w:tc>
      </w:tr>
      <w:tr>
        <w:tblPrEx>
          <w:tblCellMar>
            <w:top w:w="0" w:type="dxa"/>
            <w:left w:w="10" w:type="dxa"/>
            <w:bottom w:w="0" w:type="dxa"/>
            <w:right w:w="10" w:type="dxa"/>
          </w:tblCellMar>
        </w:tblPrEx>
        <w:trPr>
          <w:trHeight w:val="374" w:hRule="exact"/>
          <w:jc w:val="center"/>
        </w:trPr>
        <w:tc>
          <w:tcPr>
            <w:tcW w:w="3103" w:type="dxa"/>
            <w:tcBorders>
              <w:top w:val="single" w:color="auto" w:sz="4" w:space="0"/>
              <w:left w:val="single" w:color="auto" w:sz="4" w:space="0"/>
              <w:bottom w:val="single" w:color="auto" w:sz="4" w:space="0"/>
            </w:tcBorders>
            <w:shd w:val="clear" w:color="auto" w:fill="FFFFFF"/>
            <w:vAlign w:val="center"/>
          </w:tcPr>
          <w:p>
            <w:pPr>
              <w:tabs>
                <w:tab w:val="left" w:pos="2075"/>
              </w:tabs>
              <w:jc w:val="center"/>
              <w:rPr>
                <w:b/>
                <w:bCs/>
                <w:kern w:val="0"/>
                <w:sz w:val="18"/>
                <w:szCs w:val="18"/>
                <w:lang w:eastAsia="en-US" w:bidi="en-US"/>
              </w:rPr>
            </w:pPr>
            <w:r>
              <w:rPr>
                <w:kern w:val="0"/>
                <w:sz w:val="18"/>
                <w:szCs w:val="18"/>
                <w:lang w:eastAsia="en-US" w:bidi="en-US"/>
              </w:rPr>
              <w:t>Ag</w:t>
            </w:r>
          </w:p>
        </w:tc>
        <w:tc>
          <w:tcPr>
            <w:tcW w:w="332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kern w:val="0"/>
                <w:sz w:val="18"/>
                <w:szCs w:val="18"/>
                <w:lang w:bidi="en-US"/>
              </w:rPr>
            </w:pPr>
            <w:r>
              <w:rPr>
                <w:kern w:val="0"/>
                <w:sz w:val="18"/>
                <w:szCs w:val="18"/>
                <w:lang w:eastAsia="en-US" w:bidi="en-US"/>
              </w:rPr>
              <w:t>0.000</w:t>
            </w:r>
            <w:r>
              <w:rPr>
                <w:kern w:val="0"/>
                <w:sz w:val="18"/>
                <w:szCs w:val="18"/>
                <w:lang w:bidi="en-US"/>
              </w:rPr>
              <w:t>3</w:t>
            </w:r>
            <w:r>
              <w:rPr>
                <w:kern w:val="0"/>
                <w:sz w:val="18"/>
                <w:szCs w:val="18"/>
                <w:lang w:eastAsia="en-US" w:bidi="en-US"/>
              </w:rPr>
              <w:t>～</w:t>
            </w:r>
            <w:r>
              <w:rPr>
                <w:kern w:val="0"/>
                <w:sz w:val="18"/>
                <w:szCs w:val="18"/>
                <w:lang w:bidi="en-US"/>
              </w:rPr>
              <w:t>5.00</w:t>
            </w:r>
          </w:p>
        </w:tc>
      </w:tr>
      <w:tr>
        <w:tblPrEx>
          <w:tblCellMar>
            <w:top w:w="0" w:type="dxa"/>
            <w:left w:w="10" w:type="dxa"/>
            <w:bottom w:w="0" w:type="dxa"/>
            <w:right w:w="10" w:type="dxa"/>
          </w:tblCellMar>
        </w:tblPrEx>
        <w:trPr>
          <w:trHeight w:val="374" w:hRule="exact"/>
          <w:jc w:val="center"/>
        </w:trPr>
        <w:tc>
          <w:tcPr>
            <w:tcW w:w="3103" w:type="dxa"/>
            <w:tcBorders>
              <w:top w:val="single" w:color="auto" w:sz="4" w:space="0"/>
              <w:left w:val="single" w:color="auto" w:sz="4" w:space="0"/>
              <w:bottom w:val="single" w:color="auto" w:sz="4" w:space="0"/>
            </w:tcBorders>
            <w:shd w:val="clear" w:color="auto" w:fill="FFFFFF"/>
            <w:vAlign w:val="center"/>
          </w:tcPr>
          <w:p>
            <w:pPr>
              <w:tabs>
                <w:tab w:val="left" w:pos="2075"/>
              </w:tabs>
              <w:jc w:val="center"/>
              <w:rPr>
                <w:b/>
                <w:bCs/>
                <w:kern w:val="0"/>
                <w:sz w:val="18"/>
                <w:szCs w:val="18"/>
                <w:lang w:eastAsia="en-US" w:bidi="en-US"/>
              </w:rPr>
            </w:pPr>
            <w:r>
              <w:rPr>
                <w:kern w:val="0"/>
                <w:sz w:val="18"/>
                <w:szCs w:val="18"/>
                <w:lang w:eastAsia="en-US" w:bidi="en-US"/>
              </w:rPr>
              <w:t>Ni</w:t>
            </w:r>
          </w:p>
        </w:tc>
        <w:tc>
          <w:tcPr>
            <w:tcW w:w="332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kern w:val="0"/>
                <w:sz w:val="18"/>
                <w:szCs w:val="18"/>
                <w:lang w:eastAsia="en-US" w:bidi="en-US"/>
              </w:rPr>
            </w:pPr>
            <w:r>
              <w:rPr>
                <w:kern w:val="0"/>
                <w:sz w:val="18"/>
                <w:szCs w:val="18"/>
                <w:lang w:eastAsia="en-US" w:bidi="en-US"/>
              </w:rPr>
              <w:t>0.000</w:t>
            </w:r>
            <w:r>
              <w:rPr>
                <w:kern w:val="0"/>
                <w:sz w:val="18"/>
                <w:szCs w:val="18"/>
                <w:lang w:bidi="en-US"/>
              </w:rPr>
              <w:t>3</w:t>
            </w:r>
            <w:r>
              <w:rPr>
                <w:kern w:val="0"/>
                <w:sz w:val="18"/>
                <w:szCs w:val="18"/>
                <w:lang w:eastAsia="en-US" w:bidi="en-US"/>
              </w:rPr>
              <w:t>～</w:t>
            </w:r>
            <w:r>
              <w:rPr>
                <w:kern w:val="0"/>
                <w:sz w:val="18"/>
                <w:szCs w:val="18"/>
                <w:lang w:bidi="en-US"/>
              </w:rPr>
              <w:t>2</w:t>
            </w:r>
            <w:r>
              <w:rPr>
                <w:kern w:val="0"/>
                <w:sz w:val="18"/>
                <w:szCs w:val="18"/>
                <w:lang w:eastAsia="en-US" w:bidi="en-US"/>
              </w:rPr>
              <w:t>.</w:t>
            </w:r>
            <w:r>
              <w:rPr>
                <w:kern w:val="0"/>
                <w:sz w:val="18"/>
                <w:szCs w:val="18"/>
                <w:lang w:bidi="en-US"/>
              </w:rPr>
              <w:t>00</w:t>
            </w:r>
          </w:p>
        </w:tc>
      </w:tr>
      <w:tr>
        <w:tblPrEx>
          <w:tblCellMar>
            <w:top w:w="0" w:type="dxa"/>
            <w:left w:w="10" w:type="dxa"/>
            <w:bottom w:w="0" w:type="dxa"/>
            <w:right w:w="10" w:type="dxa"/>
          </w:tblCellMar>
        </w:tblPrEx>
        <w:trPr>
          <w:trHeight w:val="414" w:hRule="exact"/>
          <w:jc w:val="center"/>
        </w:trPr>
        <w:tc>
          <w:tcPr>
            <w:tcW w:w="3103" w:type="dxa"/>
            <w:tcBorders>
              <w:top w:val="single" w:color="auto" w:sz="4" w:space="0"/>
              <w:left w:val="single" w:color="auto" w:sz="4" w:space="0"/>
              <w:bottom w:val="single" w:color="auto" w:sz="4" w:space="0"/>
            </w:tcBorders>
            <w:shd w:val="clear" w:color="auto" w:fill="FFFFFF"/>
            <w:vAlign w:val="center"/>
          </w:tcPr>
          <w:p>
            <w:pPr>
              <w:tabs>
                <w:tab w:val="left" w:pos="2075"/>
              </w:tabs>
              <w:jc w:val="center"/>
              <w:rPr>
                <w:kern w:val="0"/>
                <w:sz w:val="18"/>
                <w:szCs w:val="18"/>
                <w:lang w:eastAsia="en-US" w:bidi="en-US"/>
              </w:rPr>
            </w:pPr>
            <w:r>
              <w:rPr>
                <w:kern w:val="0"/>
                <w:sz w:val="18"/>
                <w:szCs w:val="18"/>
                <w:lang w:eastAsia="en-US" w:bidi="en-US"/>
              </w:rPr>
              <w:t>Co</w:t>
            </w:r>
          </w:p>
        </w:tc>
        <w:tc>
          <w:tcPr>
            <w:tcW w:w="332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kern w:val="0"/>
                <w:sz w:val="18"/>
                <w:szCs w:val="18"/>
                <w:lang w:eastAsia="en-US" w:bidi="en-US"/>
              </w:rPr>
            </w:pPr>
            <w:r>
              <w:rPr>
                <w:kern w:val="0"/>
                <w:sz w:val="18"/>
                <w:szCs w:val="18"/>
                <w:lang w:eastAsia="en-US" w:bidi="en-US"/>
              </w:rPr>
              <w:t>0.000</w:t>
            </w:r>
            <w:r>
              <w:rPr>
                <w:kern w:val="0"/>
                <w:sz w:val="18"/>
                <w:szCs w:val="18"/>
                <w:lang w:bidi="en-US"/>
              </w:rPr>
              <w:t>3</w:t>
            </w:r>
            <w:r>
              <w:rPr>
                <w:kern w:val="0"/>
                <w:sz w:val="18"/>
                <w:szCs w:val="18"/>
                <w:lang w:eastAsia="en-US" w:bidi="en-US"/>
              </w:rPr>
              <w:t>～</w:t>
            </w:r>
            <w:r>
              <w:rPr>
                <w:kern w:val="0"/>
                <w:sz w:val="18"/>
                <w:szCs w:val="18"/>
                <w:lang w:bidi="en-US"/>
              </w:rPr>
              <w:t>0.030</w:t>
            </w:r>
          </w:p>
        </w:tc>
      </w:tr>
    </w:tbl>
    <w:p>
      <w:pPr>
        <w:pStyle w:val="25"/>
        <w:ind w:firstLine="0" w:firstLineChars="0"/>
      </w:pPr>
    </w:p>
    <w:p>
      <w:pPr>
        <w:pStyle w:val="86"/>
        <w:spacing w:before="312" w:after="312"/>
      </w:pPr>
      <w:bookmarkStart w:id="9" w:name="_Hlk131882399"/>
      <w:r>
        <w:rPr>
          <w:rFonts w:hint="eastAsia"/>
        </w:rPr>
        <w:t>规范性引用文件</w:t>
      </w:r>
    </w:p>
    <w:p>
      <w:pPr>
        <w:pStyle w:val="25"/>
        <w:rPr>
          <w:color w:val="000000" w:themeColor="text1"/>
          <w14:textFill>
            <w14:solidFill>
              <w14:schemeClr w14:val="tx1"/>
            </w14:solidFill>
          </w14:textFill>
        </w:rPr>
      </w:pPr>
      <w:r>
        <w:rPr>
          <w:rFonts w:hint="eastAsia"/>
          <w:color w:val="000000" w:themeColor="text1"/>
          <w14:textFill>
            <w14:solidFill>
              <w14:schemeClr w14:val="tx1"/>
            </w14:solidFill>
          </w14:textFill>
        </w:rPr>
        <w:t>下列文件中的内容通过文中的规范性引用而构成本文件必不可少的条款。其中，注日期的引用文件，仅该日期对应的版本适用于本文件；不注日期的引用文件，其最新版本(包括所有的修改单)适用于本文件。</w:t>
      </w:r>
    </w:p>
    <w:bookmarkEnd w:id="9"/>
    <w:p>
      <w:pPr>
        <w:ind w:firstLine="420" w:firstLineChars="200"/>
        <w:rPr>
          <w:kern w:val="0"/>
          <w:szCs w:val="21"/>
          <w:lang w:val="zh-TW" w:eastAsia="zh-TW" w:bidi="zh-TW"/>
        </w:rPr>
      </w:pPr>
      <w:bookmarkStart w:id="10" w:name="_Hlk126270251"/>
      <w:r>
        <w:rPr>
          <w:kern w:val="0"/>
          <w:szCs w:val="21"/>
          <w:lang w:val="zh-TW" w:eastAsia="zh-TW" w:bidi="zh-TW"/>
        </w:rPr>
        <w:t>GB/T 14203</w:t>
      </w:r>
      <w:bookmarkEnd w:id="10"/>
      <w:r>
        <w:rPr>
          <w:kern w:val="0"/>
          <w:szCs w:val="21"/>
          <w:lang w:val="zh-TW" w:eastAsia="zh-TW" w:bidi="zh-TW"/>
        </w:rPr>
        <w:t xml:space="preserve"> </w:t>
      </w:r>
      <w:r>
        <w:rPr>
          <w:rFonts w:hint="eastAsia"/>
          <w:kern w:val="0"/>
          <w:szCs w:val="21"/>
          <w:lang w:val="en-US" w:eastAsia="zh-CN" w:bidi="zh-TW"/>
        </w:rPr>
        <w:t xml:space="preserve">  </w:t>
      </w:r>
      <w:r>
        <w:rPr>
          <w:kern w:val="0"/>
          <w:szCs w:val="21"/>
          <w:lang w:val="zh-TW" w:eastAsia="zh-TW" w:bidi="zh-TW"/>
        </w:rPr>
        <w:t>火花放电原子发射光谱分析法通则</w:t>
      </w:r>
    </w:p>
    <w:p>
      <w:pPr>
        <w:ind w:firstLine="420" w:firstLineChars="200"/>
        <w:rPr>
          <w:kern w:val="0"/>
          <w:szCs w:val="21"/>
          <w:lang w:val="zh-TW" w:eastAsia="zh-TW" w:bidi="zh-TW"/>
        </w:rPr>
      </w:pPr>
      <w:r>
        <w:rPr>
          <w:kern w:val="0"/>
          <w:szCs w:val="21"/>
          <w:lang w:val="zh-TW" w:eastAsia="zh-TW" w:bidi="zh-TW"/>
        </w:rPr>
        <w:t>GB/T 6379.2</w:t>
      </w:r>
      <w:r>
        <w:rPr>
          <w:rFonts w:hint="eastAsia"/>
          <w:kern w:val="0"/>
          <w:szCs w:val="21"/>
          <w:lang w:val="en-US" w:eastAsia="zh-CN" w:bidi="zh-TW"/>
        </w:rPr>
        <w:t xml:space="preserve">  </w:t>
      </w:r>
      <w:r>
        <w:rPr>
          <w:kern w:val="0"/>
          <w:szCs w:val="21"/>
          <w:lang w:val="zh-TW" w:eastAsia="zh-TW" w:bidi="zh-TW"/>
        </w:rPr>
        <w:t>测量方法与结果的准确度（正确度与精密度）第2部分:确定标准测量方法重复性与再现性的基本方法</w:t>
      </w:r>
    </w:p>
    <w:p>
      <w:pPr>
        <w:ind w:firstLine="420" w:firstLineChars="200"/>
        <w:rPr>
          <w:rFonts w:eastAsia="PMingLiU"/>
          <w:kern w:val="0"/>
          <w:szCs w:val="21"/>
          <w:lang w:val="zh-TW" w:eastAsia="zh-TW" w:bidi="zh-TW"/>
        </w:rPr>
      </w:pPr>
      <w:bookmarkStart w:id="11" w:name="_Hlk125738670"/>
      <w:r>
        <w:rPr>
          <w:kern w:val="0"/>
          <w:szCs w:val="21"/>
          <w:lang w:val="zh-TW" w:eastAsia="zh-TW" w:bidi="zh-TW"/>
        </w:rPr>
        <w:t>GB/T</w:t>
      </w:r>
      <w:bookmarkEnd w:id="11"/>
      <w:r>
        <w:rPr>
          <w:kern w:val="0"/>
          <w:szCs w:val="21"/>
          <w:lang w:val="zh-TW" w:eastAsia="zh-TW" w:bidi="zh-TW"/>
        </w:rPr>
        <w:t xml:space="preserve"> 8170</w:t>
      </w:r>
      <w:r>
        <w:rPr>
          <w:rFonts w:hint="eastAsia"/>
          <w:kern w:val="0"/>
          <w:szCs w:val="21"/>
          <w:lang w:val="en-US" w:eastAsia="zh-CN" w:bidi="zh-TW"/>
        </w:rPr>
        <w:t xml:space="preserve">     </w:t>
      </w:r>
      <w:r>
        <w:rPr>
          <w:kern w:val="0"/>
          <w:szCs w:val="21"/>
          <w:lang w:val="zh-TW" w:eastAsia="zh-TW" w:bidi="zh-TW"/>
        </w:rPr>
        <w:t>数值修约规则与极限数值的表示和判定</w:t>
      </w:r>
    </w:p>
    <w:p>
      <w:pPr>
        <w:pStyle w:val="86"/>
        <w:spacing w:before="312" w:after="312"/>
        <w:rPr>
          <w:rFonts w:ascii="Times New Roman"/>
          <w:szCs w:val="21"/>
        </w:rPr>
      </w:pPr>
      <w:r>
        <w:rPr>
          <w:rFonts w:hint="eastAsia" w:ascii="Times New Roman"/>
          <w:szCs w:val="21"/>
        </w:rPr>
        <w:t>术语和定义</w:t>
      </w:r>
    </w:p>
    <w:p>
      <w:pPr>
        <w:spacing w:before="312" w:beforeLines="100" w:after="312" w:afterLines="100" w:line="400" w:lineRule="exact"/>
        <w:ind w:firstLine="420" w:firstLineChars="200"/>
        <w:outlineLvl w:val="0"/>
        <w:rPr>
          <w:rFonts w:eastAsia="PMingLiU"/>
          <w:kern w:val="0"/>
          <w:szCs w:val="21"/>
          <w:lang w:val="zh-TW" w:eastAsia="zh-TW" w:bidi="zh-TW"/>
        </w:rPr>
      </w:pPr>
      <w:r>
        <w:rPr>
          <w:kern w:val="0"/>
          <w:szCs w:val="21"/>
          <w:lang w:val="zh-TW" w:eastAsia="zh-TW" w:bidi="zh-TW"/>
        </w:rPr>
        <w:t>GB/T 14203界定的术语和定义适用于本文件。</w:t>
      </w:r>
    </w:p>
    <w:p>
      <w:pPr>
        <w:pStyle w:val="86"/>
        <w:spacing w:before="312" w:after="312"/>
        <w:rPr>
          <w:rFonts w:ascii="Times New Roman"/>
          <w:szCs w:val="21"/>
        </w:rPr>
      </w:pPr>
      <w:r>
        <w:rPr>
          <w:rFonts w:hint="eastAsia" w:ascii="Times New Roman"/>
          <w:szCs w:val="21"/>
        </w:rPr>
        <w:t>原理</w:t>
      </w:r>
    </w:p>
    <w:p>
      <w:pPr>
        <w:pStyle w:val="176"/>
        <w:spacing w:after="0" w:line="240" w:lineRule="auto"/>
        <w:ind w:firstLine="420" w:firstLineChars="200"/>
        <w:jc w:val="both"/>
        <w:rPr>
          <w:rFonts w:ascii="Times New Roman" w:hAnsi="Times New Roman" w:eastAsia="宋体" w:cs="Times New Roman"/>
          <w:color w:val="auto"/>
          <w:sz w:val="21"/>
          <w:szCs w:val="21"/>
          <w:lang w:eastAsia="zh-CN"/>
        </w:rPr>
      </w:pPr>
      <w:r>
        <w:rPr>
          <w:rFonts w:ascii="Times New Roman" w:hAnsi="Times New Roman" w:eastAsia="宋体" w:cs="Times New Roman"/>
          <w:color w:val="auto"/>
          <w:sz w:val="21"/>
          <w:szCs w:val="21"/>
        </w:rPr>
        <w:t>在氩气气氛中，将制备好的</w:t>
      </w:r>
      <w:r>
        <w:rPr>
          <w:rFonts w:ascii="Times New Roman" w:hAnsi="Times New Roman" w:eastAsia="宋体" w:cs="Times New Roman"/>
          <w:color w:val="auto"/>
          <w:sz w:val="21"/>
          <w:szCs w:val="21"/>
          <w:lang w:eastAsia="zh-CN"/>
        </w:rPr>
        <w:t>金属块状</w:t>
      </w:r>
      <w:r>
        <w:rPr>
          <w:rFonts w:ascii="Times New Roman" w:hAnsi="Times New Roman" w:eastAsia="宋体" w:cs="Times New Roman"/>
          <w:color w:val="auto"/>
          <w:sz w:val="21"/>
          <w:szCs w:val="21"/>
        </w:rPr>
        <w:t>试样作为一个电极，用光源发生器使试样与对电极之间激发发光，并将该光束引入分光室，经分光系统色散后形成光谱，对选定的光谱线经光电转换系统及测量系统进行光电转换并测量谱线强度，</w:t>
      </w:r>
      <w:r>
        <w:rPr>
          <w:rFonts w:ascii="Times New Roman" w:hAnsi="Times New Roman" w:eastAsia="宋体" w:cs="Times New Roman"/>
          <w:color w:val="auto"/>
          <w:sz w:val="21"/>
          <w:szCs w:val="21"/>
          <w:lang w:eastAsia="zh-CN"/>
        </w:rPr>
        <w:t>由计算机依据相应</w:t>
      </w:r>
      <w:r>
        <w:rPr>
          <w:rFonts w:ascii="Times New Roman" w:hAnsi="Times New Roman" w:eastAsia="宋体" w:cs="Times New Roman"/>
          <w:color w:val="auto"/>
          <w:sz w:val="21"/>
          <w:szCs w:val="21"/>
        </w:rPr>
        <w:t>标准样品制作的工作曲线测出试样中各待测元素的质量分数</w:t>
      </w:r>
      <w:r>
        <w:rPr>
          <w:rFonts w:ascii="Times New Roman" w:hAnsi="Times New Roman" w:eastAsia="宋体" w:cs="Times New Roman"/>
          <w:color w:val="auto"/>
          <w:sz w:val="21"/>
          <w:szCs w:val="21"/>
          <w:lang w:eastAsia="zh-CN"/>
        </w:rPr>
        <w:t>。</w:t>
      </w:r>
    </w:p>
    <w:p>
      <w:pPr>
        <w:pStyle w:val="86"/>
        <w:spacing w:before="312" w:after="312"/>
        <w:rPr>
          <w:rFonts w:ascii="Times New Roman"/>
          <w:szCs w:val="21"/>
        </w:rPr>
      </w:pPr>
      <w:bookmarkStart w:id="12" w:name="_Hlk131874109"/>
      <w:r>
        <w:rPr>
          <w:rFonts w:ascii="Times New Roman"/>
          <w:szCs w:val="21"/>
        </w:rPr>
        <w:t>仪器设备</w:t>
      </w:r>
    </w:p>
    <w:bookmarkEnd w:id="12"/>
    <w:p>
      <w:pPr>
        <w:pStyle w:val="176"/>
        <w:spacing w:before="156" w:beforeLines="50" w:after="156" w:afterLines="50" w:line="240" w:lineRule="auto"/>
        <w:outlineLvl w:val="1"/>
        <w:rPr>
          <w:rFonts w:ascii="Times New Roman" w:hAnsi="Times New Roman" w:eastAsia="黑体" w:cs="Times New Roman"/>
          <w:color w:val="auto"/>
          <w:sz w:val="21"/>
          <w:szCs w:val="21"/>
          <w:lang w:val="zh-TW" w:eastAsia="zh-TW" w:bidi="en-US"/>
        </w:rPr>
      </w:pPr>
      <w:r>
        <w:rPr>
          <w:rFonts w:hint="eastAsia" w:ascii="Times New Roman" w:hAnsi="Times New Roman" w:eastAsia="黑体" w:cs="Times New Roman"/>
          <w:color w:val="auto"/>
          <w:sz w:val="21"/>
          <w:szCs w:val="21"/>
          <w:lang w:val="zh-TW" w:eastAsia="zh-CN" w:bidi="en-US"/>
        </w:rPr>
        <w:t>5</w:t>
      </w:r>
      <w:r>
        <w:rPr>
          <w:rFonts w:ascii="Times New Roman" w:hAnsi="Times New Roman" w:eastAsia="黑体" w:cs="Times New Roman"/>
          <w:color w:val="auto"/>
          <w:sz w:val="21"/>
          <w:szCs w:val="21"/>
          <w:lang w:val="zh-TW" w:eastAsia="zh-TW" w:bidi="en-US"/>
        </w:rPr>
        <w:t>.1光电直读原子发射光谱仪</w:t>
      </w:r>
      <w:bookmarkStart w:id="13" w:name="_Hlk126488051"/>
    </w:p>
    <w:p>
      <w:pPr>
        <w:pStyle w:val="53"/>
        <w:numPr>
          <w:ilvl w:val="0"/>
          <w:numId w:val="0"/>
        </w:numPr>
        <w:spacing w:before="156" w:beforeLines="0" w:afterLines="0" w:line="276" w:lineRule="auto"/>
        <w:rPr>
          <w:rFonts w:ascii="Times New Roman" w:eastAsia="宋体"/>
          <w:color w:val="000000" w:themeColor="text1"/>
          <w:lang w:val="zh-TW" w:eastAsia="zh-TW" w:bidi="zh-TW"/>
          <w14:textFill>
            <w14:solidFill>
              <w14:schemeClr w14:val="tx1"/>
            </w14:solidFill>
          </w14:textFill>
        </w:rPr>
      </w:pPr>
      <w:r>
        <w:rPr>
          <w:rFonts w:ascii="Times New Roman" w:eastAsia="宋体"/>
          <w:color w:val="000000" w:themeColor="text1"/>
          <w14:textFill>
            <w14:solidFill>
              <w14:schemeClr w14:val="tx1"/>
            </w14:solidFill>
          </w14:textFill>
        </w:rPr>
        <w:t>仪器参考工作条件参见附录A</w:t>
      </w:r>
      <w:bookmarkEnd w:id="13"/>
      <w:r>
        <w:rPr>
          <w:rFonts w:hint="eastAsia" w:ascii="Times New Roman" w:eastAsia="宋体"/>
          <w:color w:val="000000" w:themeColor="text1"/>
          <w14:textFill>
            <w14:solidFill>
              <w14:schemeClr w14:val="tx1"/>
            </w14:solidFill>
          </w14:textFill>
        </w:rPr>
        <w:t>。</w:t>
      </w:r>
    </w:p>
    <w:p>
      <w:pPr>
        <w:pStyle w:val="176"/>
        <w:spacing w:before="156" w:beforeLines="50" w:after="156" w:afterLines="50" w:line="240" w:lineRule="auto"/>
        <w:outlineLvl w:val="1"/>
        <w:rPr>
          <w:rFonts w:hint="eastAsia" w:ascii="Times New Roman" w:hAnsi="Times New Roman" w:eastAsia="黑体" w:cs="Times New Roman"/>
          <w:color w:val="auto"/>
          <w:sz w:val="21"/>
          <w:szCs w:val="21"/>
          <w:lang w:val="zh-TW" w:eastAsia="zh-CN" w:bidi="en-US"/>
        </w:rPr>
      </w:pPr>
      <w:r>
        <w:rPr>
          <w:rFonts w:hint="eastAsia" w:ascii="Times New Roman" w:hAnsi="Times New Roman" w:eastAsia="黑体" w:cs="Times New Roman"/>
          <w:color w:val="auto"/>
          <w:sz w:val="21"/>
          <w:szCs w:val="21"/>
          <w:lang w:val="zh-TW" w:eastAsia="zh-CN" w:bidi="en-US"/>
        </w:rPr>
        <w:t>5.2试样加工设备</w:t>
      </w:r>
      <w:bookmarkStart w:id="14" w:name="_Hlk131538534"/>
    </w:p>
    <w:p>
      <w:pPr>
        <w:pStyle w:val="53"/>
        <w:numPr>
          <w:ilvl w:val="0"/>
          <w:numId w:val="0"/>
        </w:numPr>
        <w:spacing w:before="156" w:beforeLines="0" w:afterLines="0" w:line="276" w:lineRule="auto"/>
        <w:rPr>
          <w:rFonts w:ascii="Times New Roman" w:eastAsia="宋体"/>
          <w:color w:val="000000" w:themeColor="text1"/>
          <w:lang w:val="zh-TW" w:bidi="zh-TW"/>
          <w14:textFill>
            <w14:solidFill>
              <w14:schemeClr w14:val="tx1"/>
            </w14:solidFill>
          </w14:textFill>
        </w:rPr>
      </w:pPr>
      <w:r>
        <w:rPr>
          <w:rFonts w:ascii="Times New Roman" w:eastAsia="宋体"/>
          <w:color w:val="000000" w:themeColor="text1"/>
          <w:lang w:val="zh-TW" w:bidi="zh-TW"/>
          <w14:textFill>
            <w14:solidFill>
              <w14:schemeClr w14:val="tx1"/>
            </w14:solidFill>
          </w14:textFill>
        </w:rPr>
        <w:t>车床或铣床。</w:t>
      </w:r>
      <w:bookmarkEnd w:id="14"/>
    </w:p>
    <w:p>
      <w:pPr>
        <w:pStyle w:val="86"/>
        <w:spacing w:before="312" w:after="312"/>
        <w:rPr>
          <w:rFonts w:ascii="Times New Roman"/>
          <w:szCs w:val="21"/>
        </w:rPr>
      </w:pPr>
      <w:bookmarkStart w:id="15" w:name="_Hlk131874071"/>
      <w:r>
        <w:rPr>
          <w:rFonts w:ascii="Times New Roman"/>
          <w:szCs w:val="21"/>
        </w:rPr>
        <w:t>材料及标准样品</w:t>
      </w:r>
    </w:p>
    <w:bookmarkEnd w:id="15"/>
    <w:p>
      <w:pPr>
        <w:pStyle w:val="176"/>
        <w:spacing w:before="156" w:beforeLines="50" w:after="156" w:afterLines="50" w:line="240" w:lineRule="auto"/>
        <w:outlineLvl w:val="1"/>
        <w:rPr>
          <w:rFonts w:ascii="Times New Roman" w:hAnsi="Times New Roman" w:eastAsia="黑体" w:cs="Times New Roman"/>
          <w:color w:val="auto"/>
          <w:sz w:val="21"/>
          <w:szCs w:val="21"/>
          <w:lang w:val="en-US" w:eastAsia="zh-CN" w:bidi="en-US"/>
        </w:rPr>
      </w:pPr>
      <w:r>
        <w:rPr>
          <w:rFonts w:ascii="Times New Roman" w:hAnsi="Times New Roman" w:eastAsia="黑体" w:cs="Times New Roman"/>
          <w:color w:val="auto"/>
          <w:sz w:val="21"/>
          <w:szCs w:val="21"/>
          <w:lang w:val="en-US" w:eastAsia="zh-CN" w:bidi="en-US"/>
        </w:rPr>
        <w:t>6.1 气体</w:t>
      </w:r>
    </w:p>
    <w:p>
      <w:pPr>
        <w:ind w:firstLine="420" w:firstLineChars="200"/>
        <w:rPr>
          <w:kern w:val="0"/>
          <w:szCs w:val="21"/>
          <w:lang w:val="zh-TW" w:eastAsia="zh-TW" w:bidi="zh-TW"/>
        </w:rPr>
      </w:pPr>
      <w:r>
        <w:rPr>
          <w:kern w:val="0"/>
          <w:szCs w:val="21"/>
          <w:lang w:val="zh-TW" w:eastAsia="zh-TW" w:bidi="zh-TW"/>
        </w:rPr>
        <w:t>激发间隙保护气体，</w:t>
      </w:r>
      <w:bookmarkStart w:id="16" w:name="_Hlk126935584"/>
      <w:r>
        <w:rPr>
          <w:kern w:val="0"/>
          <w:szCs w:val="21"/>
          <w:lang w:val="zh-TW" w:eastAsia="zh-TW" w:bidi="zh-TW"/>
        </w:rPr>
        <w:t>高纯</w:t>
      </w:r>
      <w:r>
        <w:rPr>
          <w:color w:val="000000" w:themeColor="text1"/>
          <w:kern w:val="0"/>
          <w:szCs w:val="21"/>
          <w:lang w:val="zh-TW" w:eastAsia="zh-TW" w:bidi="zh-TW"/>
          <w14:textFill>
            <w14:solidFill>
              <w14:schemeClr w14:val="tx1"/>
            </w14:solidFill>
          </w14:textFill>
        </w:rPr>
        <w:t>氩</w:t>
      </w:r>
      <w:r>
        <w:rPr>
          <w:rFonts w:hint="eastAsia"/>
          <w:color w:val="000000" w:themeColor="text1"/>
          <w:kern w:val="0"/>
          <w:szCs w:val="21"/>
          <w:lang w:bidi="zh-TW"/>
          <w14:textFill>
            <w14:solidFill>
              <w14:schemeClr w14:val="tx1"/>
            </w14:solidFill>
          </w14:textFill>
        </w:rPr>
        <w:t>气</w:t>
      </w:r>
      <w:r>
        <w:rPr>
          <w:color w:val="000000" w:themeColor="text1"/>
          <w:kern w:val="0"/>
          <w:szCs w:val="21"/>
          <w:lang w:val="zh-TW" w:eastAsia="zh-TW" w:bidi="zh-TW"/>
          <w14:textFill>
            <w14:solidFill>
              <w14:schemeClr w14:val="tx1"/>
            </w14:solidFill>
          </w14:textFill>
        </w:rPr>
        <w:t>或按仪器</w:t>
      </w:r>
      <w:r>
        <w:rPr>
          <w:kern w:val="0"/>
          <w:szCs w:val="21"/>
          <w:lang w:val="zh-TW" w:eastAsia="zh-TW" w:bidi="zh-TW"/>
        </w:rPr>
        <w:t>说明书选用。</w:t>
      </w:r>
      <w:bookmarkEnd w:id="16"/>
    </w:p>
    <w:p>
      <w:pPr>
        <w:pStyle w:val="176"/>
        <w:spacing w:before="156" w:beforeLines="50" w:after="156" w:afterLines="50" w:line="240" w:lineRule="auto"/>
        <w:outlineLvl w:val="1"/>
        <w:rPr>
          <w:rFonts w:ascii="Times New Roman" w:hAnsi="Times New Roman" w:eastAsia="黑体" w:cs="Times New Roman"/>
          <w:color w:val="auto"/>
          <w:sz w:val="21"/>
          <w:szCs w:val="21"/>
          <w:lang w:val="en-US" w:eastAsia="zh-CN" w:bidi="en-US"/>
        </w:rPr>
      </w:pPr>
      <w:r>
        <w:rPr>
          <w:rFonts w:ascii="Times New Roman" w:hAnsi="Times New Roman" w:eastAsia="黑体" w:cs="Times New Roman"/>
          <w:color w:val="auto"/>
          <w:sz w:val="21"/>
          <w:szCs w:val="21"/>
          <w:lang w:val="en-US" w:eastAsia="zh-CN" w:bidi="en-US"/>
        </w:rPr>
        <w:t>6.2标准样品</w:t>
      </w:r>
    </w:p>
    <w:p>
      <w:pPr>
        <w:ind w:firstLine="420" w:firstLineChars="200"/>
        <w:rPr>
          <w:kern w:val="0"/>
          <w:szCs w:val="21"/>
          <w:lang w:val="en-US" w:eastAsia="zh-CN" w:bidi="zh-TW"/>
        </w:rPr>
      </w:pPr>
      <w:r>
        <w:rPr>
          <w:kern w:val="0"/>
          <w:szCs w:val="21"/>
          <w:lang w:val="zh-TW" w:eastAsia="zh-TW" w:bidi="zh-TW"/>
        </w:rPr>
        <w:t>标准样品</w:t>
      </w:r>
      <w:r>
        <w:rPr>
          <w:rFonts w:hint="eastAsia"/>
          <w:kern w:val="0"/>
          <w:szCs w:val="21"/>
          <w:lang w:val="zh-TW" w:eastAsia="zh-TW" w:bidi="zh-TW"/>
        </w:rPr>
        <w:t>用于</w:t>
      </w:r>
      <w:r>
        <w:rPr>
          <w:kern w:val="0"/>
          <w:szCs w:val="21"/>
          <w:lang w:val="zh-TW" w:eastAsia="zh-TW" w:bidi="zh-TW"/>
        </w:rPr>
        <w:t>建立</w:t>
      </w:r>
      <w:r>
        <w:rPr>
          <w:rFonts w:hint="eastAsia"/>
          <w:kern w:val="0"/>
          <w:szCs w:val="21"/>
          <w:lang w:val="zh-TW" w:eastAsia="zh-TW" w:bidi="zh-TW"/>
        </w:rPr>
        <w:t>工作</w:t>
      </w:r>
      <w:r>
        <w:rPr>
          <w:kern w:val="0"/>
          <w:szCs w:val="21"/>
          <w:lang w:val="zh-TW" w:eastAsia="zh-TW" w:bidi="zh-TW"/>
        </w:rPr>
        <w:t>曲线，应采用国家级、行业级或公认的权威机构研制的标准样品</w:t>
      </w:r>
      <w:r>
        <w:rPr>
          <w:rFonts w:hint="eastAsia"/>
          <w:kern w:val="0"/>
          <w:szCs w:val="21"/>
          <w:lang w:val="zh-TW" w:eastAsia="zh-TW" w:bidi="zh-TW"/>
        </w:rPr>
        <w:t>，并能</w:t>
      </w:r>
      <w:r>
        <w:rPr>
          <w:kern w:val="0"/>
          <w:szCs w:val="21"/>
          <w:lang w:val="zh-TW" w:eastAsia="zh-TW" w:bidi="zh-TW"/>
        </w:rPr>
        <w:t>涵盖分析元素的</w:t>
      </w:r>
      <w:r>
        <w:rPr>
          <w:rFonts w:hint="eastAsia"/>
          <w:kern w:val="0"/>
          <w:szCs w:val="21"/>
          <w:lang w:val="zh-TW" w:eastAsia="zh-TW" w:bidi="zh-TW"/>
        </w:rPr>
        <w:t>测定</w:t>
      </w:r>
      <w:r>
        <w:rPr>
          <w:kern w:val="0"/>
          <w:szCs w:val="21"/>
          <w:lang w:val="zh-TW" w:eastAsia="zh-TW" w:bidi="zh-TW"/>
        </w:rPr>
        <w:t>范围，</w:t>
      </w:r>
      <w:r>
        <w:rPr>
          <w:rFonts w:hint="eastAsia"/>
          <w:kern w:val="0"/>
          <w:szCs w:val="21"/>
          <w:lang w:val="zh-TW" w:eastAsia="zh-TW" w:bidi="zh-TW"/>
        </w:rPr>
        <w:t>同时</w:t>
      </w:r>
      <w:r>
        <w:rPr>
          <w:kern w:val="0"/>
          <w:szCs w:val="21"/>
          <w:lang w:val="zh-TW" w:eastAsia="zh-TW" w:bidi="zh-TW"/>
        </w:rPr>
        <w:t>保持适当的梯度</w:t>
      </w:r>
      <w:r>
        <w:rPr>
          <w:rFonts w:hint="eastAsia"/>
          <w:kern w:val="0"/>
          <w:szCs w:val="21"/>
          <w:lang w:val="zh-TW" w:eastAsia="zh-TW" w:bidi="zh-TW"/>
        </w:rPr>
        <w:t>。</w:t>
      </w:r>
    </w:p>
    <w:p>
      <w:pPr>
        <w:spacing w:before="156" w:beforeLines="50" w:after="156" w:afterLines="50"/>
        <w:jc w:val="left"/>
        <w:outlineLvl w:val="1"/>
        <w:rPr>
          <w:rFonts w:eastAsia="黑体"/>
          <w:kern w:val="0"/>
          <w:szCs w:val="21"/>
          <w:lang w:bidi="en-US"/>
        </w:rPr>
      </w:pPr>
      <w:r>
        <w:rPr>
          <w:rFonts w:eastAsia="黑体"/>
          <w:kern w:val="0"/>
          <w:szCs w:val="21"/>
          <w:lang w:bidi="en-US"/>
        </w:rPr>
        <w:t>6.3标准化样品</w:t>
      </w:r>
    </w:p>
    <w:p>
      <w:pPr>
        <w:ind w:firstLine="420" w:firstLineChars="200"/>
        <w:rPr>
          <w:rFonts w:eastAsia="PMingLiU"/>
          <w:color w:val="000000" w:themeColor="text1"/>
          <w:kern w:val="0"/>
          <w:szCs w:val="21"/>
          <w:lang w:val="zh-TW" w:eastAsia="zh-TW" w:bidi="zh-TW"/>
          <w14:textFill>
            <w14:solidFill>
              <w14:schemeClr w14:val="tx1"/>
            </w14:solidFill>
          </w14:textFill>
        </w:rPr>
      </w:pPr>
      <w:r>
        <w:rPr>
          <w:rFonts w:hint="eastAsia"/>
          <w:color w:val="000000" w:themeColor="text1"/>
          <w:kern w:val="0"/>
          <w:szCs w:val="21"/>
          <w:lang w:val="zh-TW" w:eastAsia="zh-TW" w:bidi="zh-TW"/>
          <w14:textFill>
            <w14:solidFill>
              <w14:schemeClr w14:val="tx1"/>
            </w14:solidFill>
          </w14:textFill>
        </w:rPr>
        <w:t>用于修正仪器状态变化导致测定结果的偏离而使用的。</w:t>
      </w:r>
      <w:r>
        <w:rPr>
          <w:color w:val="000000" w:themeColor="text1"/>
          <w:kern w:val="0"/>
          <w:szCs w:val="21"/>
          <w:lang w:val="zh-TW" w:eastAsia="zh-TW" w:bidi="zh-TW"/>
          <w14:textFill>
            <w14:solidFill>
              <w14:schemeClr w14:val="tx1"/>
            </w14:solidFill>
          </w14:textFill>
        </w:rPr>
        <w:t>标准化样品应均匀并能得到稳定的谱线强度。标准化样品可以从</w:t>
      </w:r>
      <w:r>
        <w:rPr>
          <w:rFonts w:hint="eastAsia"/>
          <w:color w:val="000000" w:themeColor="text1"/>
          <w:kern w:val="0"/>
          <w:szCs w:val="21"/>
          <w:lang w:val="zh-TW" w:eastAsia="zh-TW" w:bidi="zh-TW"/>
          <w14:textFill>
            <w14:solidFill>
              <w14:schemeClr w14:val="tx1"/>
            </w14:solidFill>
          </w14:textFill>
        </w:rPr>
        <w:t>有证</w:t>
      </w:r>
      <w:r>
        <w:rPr>
          <w:color w:val="000000" w:themeColor="text1"/>
          <w:kern w:val="0"/>
          <w:szCs w:val="21"/>
          <w:lang w:val="zh-TW" w:eastAsia="zh-TW" w:bidi="zh-TW"/>
          <w14:textFill>
            <w14:solidFill>
              <w14:schemeClr w14:val="tx1"/>
            </w14:solidFill>
          </w14:textFill>
        </w:rPr>
        <w:t>标准样品中选取</w:t>
      </w:r>
      <w:r>
        <w:rPr>
          <w:rFonts w:hint="eastAsia"/>
          <w:color w:val="000000" w:themeColor="text1"/>
          <w:kern w:val="0"/>
          <w:szCs w:val="21"/>
          <w:lang w:val="zh-TW" w:eastAsia="zh-TW" w:bidi="zh-TW"/>
          <w14:textFill>
            <w14:solidFill>
              <w14:schemeClr w14:val="tx1"/>
            </w14:solidFill>
          </w14:textFill>
        </w:rPr>
        <w:t>，</w:t>
      </w:r>
      <w:r>
        <w:rPr>
          <w:color w:val="000000" w:themeColor="text1"/>
          <w:kern w:val="0"/>
          <w:szCs w:val="21"/>
          <w:lang w:val="zh-TW" w:eastAsia="zh-TW" w:bidi="zh-TW"/>
          <w14:textFill>
            <w14:solidFill>
              <w14:schemeClr w14:val="tx1"/>
            </w14:solidFill>
          </w14:textFill>
        </w:rPr>
        <w:t>也可从满足基本要求的</w:t>
      </w:r>
      <w:r>
        <w:rPr>
          <w:rFonts w:hint="eastAsia"/>
          <w:color w:val="000000" w:themeColor="text1"/>
          <w:kern w:val="0"/>
          <w:szCs w:val="21"/>
          <w:lang w:val="zh-TW" w:bidi="zh-TW"/>
          <w14:textFill>
            <w14:solidFill>
              <w14:schemeClr w14:val="tx1"/>
            </w14:solidFill>
          </w14:textFill>
        </w:rPr>
        <w:t>、</w:t>
      </w:r>
      <w:r>
        <w:rPr>
          <w:color w:val="000000" w:themeColor="text1"/>
          <w:kern w:val="0"/>
          <w:szCs w:val="21"/>
          <w:lang w:val="zh-TW" w:eastAsia="zh-TW" w:bidi="zh-TW"/>
          <w14:textFill>
            <w14:solidFill>
              <w14:schemeClr w14:val="tx1"/>
            </w14:solidFill>
          </w14:textFill>
        </w:rPr>
        <w:t>均匀稳定的</w:t>
      </w:r>
      <w:r>
        <w:rPr>
          <w:rFonts w:hint="eastAsia"/>
          <w:color w:val="000000" w:themeColor="text1"/>
          <w:kern w:val="0"/>
          <w:szCs w:val="21"/>
          <w:lang w:val="zh-TW" w:eastAsia="zh-TW" w:bidi="zh-TW"/>
          <w14:textFill>
            <w14:solidFill>
              <w14:schemeClr w14:val="tx1"/>
            </w14:solidFill>
          </w14:textFill>
        </w:rPr>
        <w:t>控制样品</w:t>
      </w:r>
      <w:r>
        <w:rPr>
          <w:color w:val="000000" w:themeColor="text1"/>
          <w:kern w:val="0"/>
          <w:szCs w:val="21"/>
          <w:lang w:val="zh-TW" w:eastAsia="zh-TW" w:bidi="zh-TW"/>
          <w14:textFill>
            <w14:solidFill>
              <w14:schemeClr w14:val="tx1"/>
            </w14:solidFill>
          </w14:textFill>
        </w:rPr>
        <w:t>中选取。当使用两点标准化时，其含量分别取每个元素工作曲线的上限和下限附近含量。</w:t>
      </w:r>
    </w:p>
    <w:p>
      <w:pPr>
        <w:spacing w:before="156" w:beforeLines="50" w:after="156" w:afterLines="50"/>
        <w:jc w:val="left"/>
        <w:outlineLvl w:val="1"/>
        <w:rPr>
          <w:rFonts w:eastAsia="黑体"/>
          <w:kern w:val="0"/>
          <w:szCs w:val="21"/>
          <w:lang w:bidi="en-US"/>
        </w:rPr>
      </w:pPr>
      <w:r>
        <w:rPr>
          <w:rFonts w:eastAsia="黑体"/>
          <w:kern w:val="0"/>
          <w:szCs w:val="21"/>
          <w:lang w:bidi="en-US"/>
        </w:rPr>
        <w:t>6.4控制样品</w:t>
      </w:r>
    </w:p>
    <w:p>
      <w:pPr>
        <w:ind w:firstLine="420" w:firstLineChars="200"/>
        <w:rPr>
          <w:kern w:val="0"/>
          <w:szCs w:val="21"/>
          <w:lang w:val="zh-TW" w:eastAsia="zh-TW" w:bidi="zh-TW"/>
        </w:rPr>
      </w:pPr>
      <w:r>
        <w:rPr>
          <w:kern w:val="0"/>
          <w:szCs w:val="21"/>
          <w:lang w:val="zh-TW" w:eastAsia="zh-TW" w:bidi="zh-TW"/>
        </w:rPr>
        <w:t>控制样品应与分析试样具有相近的化学成分和组织结构，</w:t>
      </w:r>
      <w:r>
        <w:rPr>
          <w:color w:val="000000" w:themeColor="text1"/>
          <w:kern w:val="0"/>
          <w:szCs w:val="21"/>
          <w:lang w:val="zh-TW" w:eastAsia="zh-TW" w:bidi="zh-TW"/>
          <w14:textFill>
            <w14:solidFill>
              <w14:schemeClr w14:val="tx1"/>
            </w14:solidFill>
          </w14:textFill>
        </w:rPr>
        <w:t>且</w:t>
      </w:r>
      <w:r>
        <w:rPr>
          <w:rFonts w:hint="eastAsia"/>
          <w:color w:val="000000" w:themeColor="text1"/>
          <w:kern w:val="0"/>
          <w:szCs w:val="21"/>
          <w:lang w:val="zh-TW" w:eastAsia="zh-TW" w:bidi="zh-TW"/>
          <w14:textFill>
            <w14:solidFill>
              <w14:schemeClr w14:val="tx1"/>
            </w14:solidFill>
          </w14:textFill>
        </w:rPr>
        <w:t>是</w:t>
      </w:r>
      <w:r>
        <w:rPr>
          <w:color w:val="000000" w:themeColor="text1"/>
          <w:kern w:val="0"/>
          <w:szCs w:val="21"/>
          <w:lang w:val="zh-TW" w:eastAsia="zh-TW" w:bidi="zh-TW"/>
          <w14:textFill>
            <w14:solidFill>
              <w14:schemeClr w14:val="tx1"/>
            </w14:solidFill>
          </w14:textFill>
        </w:rPr>
        <w:t>有</w:t>
      </w:r>
      <w:r>
        <w:rPr>
          <w:kern w:val="0"/>
          <w:szCs w:val="21"/>
          <w:lang w:val="zh-TW" w:eastAsia="zh-TW" w:bidi="zh-TW"/>
        </w:rPr>
        <w:t>准确赋值的均匀样品，可以用于类型标准化修正。</w:t>
      </w:r>
    </w:p>
    <w:p>
      <w:pPr>
        <w:rPr>
          <w:rFonts w:eastAsia="黑体"/>
          <w:kern w:val="0"/>
          <w:szCs w:val="21"/>
          <w:lang w:bidi="en-US"/>
        </w:rPr>
      </w:pPr>
      <w:r>
        <w:rPr>
          <w:rFonts w:eastAsia="黑体"/>
          <w:kern w:val="0"/>
          <w:szCs w:val="21"/>
          <w:lang w:bidi="en-US"/>
        </w:rPr>
        <w:t>7试样</w:t>
      </w:r>
    </w:p>
    <w:p>
      <w:pPr>
        <w:spacing w:before="156" w:beforeLines="50" w:after="156" w:afterLines="50"/>
        <w:jc w:val="left"/>
        <w:outlineLvl w:val="1"/>
        <w:rPr>
          <w:rFonts w:eastAsia="黑体"/>
          <w:kern w:val="0"/>
          <w:szCs w:val="21"/>
          <w:lang w:bidi="en-US"/>
        </w:rPr>
      </w:pPr>
      <w:r>
        <w:rPr>
          <w:rFonts w:eastAsia="黑体"/>
          <w:kern w:val="0"/>
          <w:szCs w:val="21"/>
          <w:lang w:bidi="en-US"/>
        </w:rPr>
        <w:t>7.1试样要求</w:t>
      </w:r>
    </w:p>
    <w:p>
      <w:pPr>
        <w:ind w:firstLine="420" w:firstLineChars="200"/>
        <w:rPr>
          <w:kern w:val="0"/>
          <w:szCs w:val="21"/>
          <w:lang w:val="zh-TW" w:eastAsia="zh-TW" w:bidi="zh-TW"/>
        </w:rPr>
      </w:pPr>
      <w:r>
        <w:rPr>
          <w:kern w:val="0"/>
          <w:szCs w:val="21"/>
          <w:lang w:bidi="zh-TW"/>
        </w:rPr>
        <w:t>试样应足够覆盖激发台的激发孔径，以使激发室不漏气。</w:t>
      </w:r>
      <w:r>
        <w:rPr>
          <w:kern w:val="0"/>
          <w:szCs w:val="21"/>
          <w:lang w:val="zh-TW" w:eastAsia="zh-TW" w:bidi="zh-TW"/>
        </w:rPr>
        <w:t>试样应有足够的厚度，保证光谱分析时不被击穿。</w:t>
      </w:r>
    </w:p>
    <w:p>
      <w:pPr>
        <w:spacing w:before="156" w:beforeLines="50" w:after="156" w:afterLines="50"/>
        <w:jc w:val="left"/>
        <w:outlineLvl w:val="1"/>
        <w:rPr>
          <w:rFonts w:eastAsia="黑体"/>
          <w:kern w:val="0"/>
          <w:szCs w:val="21"/>
          <w:lang w:bidi="en-US"/>
        </w:rPr>
      </w:pPr>
      <w:r>
        <w:rPr>
          <w:rFonts w:eastAsia="黑体"/>
          <w:kern w:val="0"/>
          <w:szCs w:val="21"/>
          <w:lang w:bidi="en-US"/>
        </w:rPr>
        <w:t>7.2制样</w:t>
      </w:r>
    </w:p>
    <w:p>
      <w:pPr>
        <w:ind w:firstLine="420" w:firstLineChars="200"/>
        <w:rPr>
          <w:kern w:val="0"/>
          <w:szCs w:val="21"/>
          <w:lang w:val="zh-TW" w:eastAsia="zh-TW" w:bidi="zh-TW"/>
        </w:rPr>
      </w:pPr>
      <w:r>
        <w:rPr>
          <w:kern w:val="0"/>
          <w:szCs w:val="21"/>
          <w:lang w:val="zh-TW" w:eastAsia="zh-TW" w:bidi="zh-TW"/>
        </w:rPr>
        <w:t>制</w:t>
      </w:r>
      <w:r>
        <w:rPr>
          <w:kern w:val="0"/>
          <w:szCs w:val="21"/>
          <w:lang w:bidi="zh-TW"/>
        </w:rPr>
        <w:t>样</w:t>
      </w:r>
      <w:r>
        <w:rPr>
          <w:kern w:val="0"/>
          <w:szCs w:val="21"/>
          <w:lang w:val="zh-TW" w:eastAsia="zh-TW" w:bidi="zh-TW"/>
        </w:rPr>
        <w:t>时</w:t>
      </w:r>
      <w:r>
        <w:rPr>
          <w:rFonts w:hint="eastAsia"/>
          <w:color w:val="000000" w:themeColor="text1"/>
          <w:kern w:val="0"/>
          <w:szCs w:val="21"/>
          <w:lang w:bidi="zh-TW"/>
          <w14:textFill>
            <w14:solidFill>
              <w14:schemeClr w14:val="tx1"/>
            </w14:solidFill>
          </w14:textFill>
        </w:rPr>
        <w:t>应</w:t>
      </w:r>
      <w:r>
        <w:rPr>
          <w:color w:val="000000" w:themeColor="text1"/>
          <w:kern w:val="0"/>
          <w:szCs w:val="21"/>
          <w:lang w:val="zh-TW" w:eastAsia="zh-TW" w:bidi="zh-TW"/>
          <w14:textFill>
            <w14:solidFill>
              <w14:schemeClr w14:val="tx1"/>
            </w14:solidFill>
          </w14:textFill>
        </w:rPr>
        <w:t>避免加工过程中对试样的污染</w:t>
      </w:r>
      <w:r>
        <w:rPr>
          <w:color w:val="000000" w:themeColor="text1"/>
          <w:kern w:val="0"/>
          <w:szCs w:val="21"/>
          <w:lang w:val="zh-TW" w:bidi="zh-TW"/>
          <w14:textFill>
            <w14:solidFill>
              <w14:schemeClr w14:val="tx1"/>
            </w14:solidFill>
          </w14:textFill>
        </w:rPr>
        <w:t>，</w:t>
      </w:r>
      <w:r>
        <w:rPr>
          <w:color w:val="000000" w:themeColor="text1"/>
          <w:kern w:val="0"/>
          <w:szCs w:val="21"/>
          <w:lang w:val="zh-TW" w:eastAsia="zh-TW" w:bidi="zh-TW"/>
          <w14:textFill>
            <w14:solidFill>
              <w14:schemeClr w14:val="tx1"/>
            </w14:solidFill>
          </w14:textFill>
        </w:rPr>
        <w:t>将试样用车床或铣床加工</w:t>
      </w:r>
      <w:r>
        <w:rPr>
          <w:rFonts w:hint="eastAsia"/>
          <w:color w:val="000000" w:themeColor="text1"/>
          <w:kern w:val="0"/>
          <w:szCs w:val="21"/>
          <w:lang w:val="zh-TW" w:eastAsia="zh-TW" w:bidi="zh-TW"/>
          <w14:textFill>
            <w14:solidFill>
              <w14:schemeClr w14:val="tx1"/>
            </w14:solidFill>
          </w14:textFill>
        </w:rPr>
        <w:t>，获得</w:t>
      </w:r>
      <w:r>
        <w:rPr>
          <w:color w:val="000000" w:themeColor="text1"/>
          <w:kern w:val="0"/>
          <w:szCs w:val="21"/>
          <w:lang w:val="zh-TW" w:eastAsia="zh-TW" w:bidi="zh-TW"/>
          <w14:textFill>
            <w14:solidFill>
              <w14:schemeClr w14:val="tx1"/>
            </w14:solidFill>
          </w14:textFill>
        </w:rPr>
        <w:t>有一定的光</w:t>
      </w:r>
      <w:r>
        <w:rPr>
          <w:kern w:val="0"/>
          <w:szCs w:val="21"/>
          <w:lang w:val="zh-TW" w:eastAsia="zh-TW" w:bidi="zh-TW"/>
        </w:rPr>
        <w:t>洁度、平整、无缩孔、</w:t>
      </w:r>
      <w:r>
        <w:rPr>
          <w:kern w:val="0"/>
          <w:szCs w:val="21"/>
          <w:lang w:bidi="zh-TW"/>
        </w:rPr>
        <w:t>无夹杂、</w:t>
      </w:r>
      <w:r>
        <w:rPr>
          <w:kern w:val="0"/>
          <w:szCs w:val="21"/>
          <w:lang w:val="zh-TW" w:eastAsia="zh-TW" w:bidi="zh-TW"/>
        </w:rPr>
        <w:t>无裂纹的表面</w:t>
      </w:r>
      <w:r>
        <w:rPr>
          <w:kern w:val="0"/>
          <w:szCs w:val="21"/>
          <w:lang w:val="zh-TW" w:bidi="zh-TW"/>
        </w:rPr>
        <w:t>。</w:t>
      </w:r>
      <w:r>
        <w:rPr>
          <w:kern w:val="0"/>
          <w:szCs w:val="21"/>
          <w:lang w:bidi="zh-TW"/>
        </w:rPr>
        <w:t>粉末样品可采用压片法制备分析试样。</w:t>
      </w:r>
    </w:p>
    <w:p>
      <w:pPr>
        <w:spacing w:before="312" w:beforeLines="100" w:after="312" w:afterLines="100"/>
        <w:jc w:val="left"/>
        <w:outlineLvl w:val="0"/>
        <w:rPr>
          <w:rFonts w:eastAsia="黑体"/>
          <w:kern w:val="0"/>
          <w:szCs w:val="21"/>
          <w:lang w:bidi="en-US"/>
        </w:rPr>
      </w:pPr>
      <w:r>
        <w:rPr>
          <w:rFonts w:eastAsia="黑体"/>
          <w:kern w:val="0"/>
          <w:szCs w:val="21"/>
          <w:lang w:bidi="en-US"/>
        </w:rPr>
        <w:t>8分析歩骤</w:t>
      </w:r>
    </w:p>
    <w:p>
      <w:pPr>
        <w:spacing w:before="156" w:beforeLines="50" w:after="156" w:afterLines="50"/>
        <w:jc w:val="left"/>
        <w:outlineLvl w:val="3"/>
        <w:rPr>
          <w:kern w:val="0"/>
          <w:szCs w:val="21"/>
          <w:lang w:val="zh-TW" w:bidi="zh-TW"/>
        </w:rPr>
      </w:pPr>
      <w:r>
        <w:rPr>
          <w:kern w:val="0"/>
          <w:szCs w:val="21"/>
          <w:lang w:val="zh-TW" w:bidi="zh-TW"/>
        </w:rPr>
        <w:t>8.1</w:t>
      </w:r>
      <w:r>
        <w:rPr>
          <w:rFonts w:hint="eastAsia"/>
          <w:kern w:val="0"/>
          <w:szCs w:val="21"/>
          <w:lang w:bidi="zh-TW"/>
        </w:rPr>
        <w:t>仪器开机：</w:t>
      </w:r>
      <w:r>
        <w:rPr>
          <w:kern w:val="0"/>
          <w:szCs w:val="21"/>
          <w:lang w:val="zh-TW" w:bidi="zh-TW"/>
        </w:rPr>
        <w:t>按照仪器使用说明书要求，开机预热，检查仪器状态，准备好仪器</w:t>
      </w:r>
      <w:r>
        <w:rPr>
          <w:rFonts w:hint="eastAsia"/>
          <w:kern w:val="0"/>
          <w:szCs w:val="21"/>
          <w:lang w:val="zh-TW" w:bidi="zh-TW"/>
        </w:rPr>
        <w:t>，</w:t>
      </w:r>
      <w:r>
        <w:rPr>
          <w:kern w:val="0"/>
          <w:szCs w:val="21"/>
          <w:lang w:val="zh-TW" w:bidi="zh-TW"/>
        </w:rPr>
        <w:t>如有异常及时处理</w:t>
      </w:r>
      <w:r>
        <w:rPr>
          <w:rFonts w:hint="eastAsia"/>
          <w:kern w:val="0"/>
          <w:szCs w:val="21"/>
          <w:lang w:val="zh-TW" w:bidi="zh-TW"/>
        </w:rPr>
        <w:t>。</w:t>
      </w:r>
    </w:p>
    <w:p>
      <w:pPr>
        <w:spacing w:before="156" w:beforeLines="50" w:after="156" w:afterLines="50"/>
        <w:jc w:val="left"/>
        <w:outlineLvl w:val="3"/>
        <w:rPr>
          <w:kern w:val="0"/>
          <w:szCs w:val="21"/>
          <w:lang w:val="zh-TW" w:bidi="zh-TW"/>
        </w:rPr>
      </w:pPr>
      <w:r>
        <w:rPr>
          <w:kern w:val="0"/>
          <w:szCs w:val="21"/>
          <w:lang w:val="zh-TW" w:bidi="zh-TW"/>
        </w:rPr>
        <w:t>8.2</w:t>
      </w:r>
      <w:r>
        <w:rPr>
          <w:rFonts w:hint="eastAsia"/>
          <w:kern w:val="0"/>
          <w:szCs w:val="21"/>
          <w:lang w:bidi="zh-TW"/>
        </w:rPr>
        <w:t>仪器校准：</w:t>
      </w:r>
      <w:r>
        <w:rPr>
          <w:rFonts w:hint="eastAsia"/>
          <w:kern w:val="0"/>
          <w:szCs w:val="21"/>
          <w:lang w:val="zh-TW" w:bidi="zh-TW"/>
        </w:rPr>
        <w:t>利用标准化样品定期对仪器进行校准，</w:t>
      </w:r>
      <w:r>
        <w:rPr>
          <w:rFonts w:hint="eastAsia"/>
          <w:kern w:val="0"/>
          <w:szCs w:val="21"/>
          <w:lang w:bidi="zh-TW"/>
        </w:rPr>
        <w:t>校正</w:t>
      </w:r>
      <w:r>
        <w:rPr>
          <w:rFonts w:hint="eastAsia"/>
          <w:kern w:val="0"/>
          <w:szCs w:val="21"/>
          <w:lang w:val="zh-TW" w:bidi="zh-TW"/>
        </w:rPr>
        <w:t>因电子系统、光学系统、温度、湿度等因素变化引起的工作曲线的漂移，从而确保分析的准确度。</w:t>
      </w:r>
      <w:r>
        <w:rPr>
          <w:rFonts w:hint="eastAsia"/>
          <w:kern w:val="0"/>
          <w:szCs w:val="21"/>
          <w:lang w:bidi="zh-TW"/>
        </w:rPr>
        <w:t>校准</w:t>
      </w:r>
      <w:r>
        <w:rPr>
          <w:rFonts w:hint="eastAsia"/>
          <w:kern w:val="0"/>
          <w:szCs w:val="21"/>
          <w:lang w:val="zh-TW" w:bidi="zh-TW"/>
        </w:rPr>
        <w:t>的时间间隔取决于仪器的稳定性。</w:t>
      </w:r>
    </w:p>
    <w:p>
      <w:pPr>
        <w:spacing w:before="156" w:beforeLines="50" w:after="156" w:afterLines="50"/>
        <w:jc w:val="left"/>
        <w:outlineLvl w:val="3"/>
        <w:rPr>
          <w:kern w:val="0"/>
          <w:szCs w:val="21"/>
          <w:lang w:val="zh-TW" w:bidi="zh-TW"/>
        </w:rPr>
      </w:pPr>
      <w:r>
        <w:rPr>
          <w:kern w:val="0"/>
          <w:szCs w:val="21"/>
          <w:lang w:val="zh-TW" w:bidi="zh-TW"/>
        </w:rPr>
        <w:t>8.3工作曲线的绘制：根据试样的合金类型或牌号，选择一系列标准样品；在所选定的工作条件下，激发该系列标准样品，每个标准样品至少激发3次，以标准样品中每个待测元素的含量为横坐标，该元素的相对强度平均值为纵坐标，绘制工作曲线。</w:t>
      </w:r>
    </w:p>
    <w:p>
      <w:pPr>
        <w:spacing w:before="156" w:beforeLines="50" w:after="156" w:afterLines="50"/>
        <w:jc w:val="left"/>
        <w:outlineLvl w:val="3"/>
        <w:rPr>
          <w:kern w:val="0"/>
          <w:szCs w:val="21"/>
          <w:lang w:val="zh-TW" w:bidi="zh-TW"/>
        </w:rPr>
      </w:pPr>
      <w:r>
        <w:rPr>
          <w:kern w:val="0"/>
          <w:szCs w:val="21"/>
          <w:lang w:val="zh-TW" w:bidi="zh-TW"/>
        </w:rPr>
        <w:t>8.4控制样品</w:t>
      </w:r>
      <w:r>
        <w:rPr>
          <w:rFonts w:hint="eastAsia"/>
          <w:kern w:val="0"/>
          <w:szCs w:val="21"/>
          <w:lang w:bidi="zh-TW"/>
        </w:rPr>
        <w:t>校准</w:t>
      </w:r>
      <w:r>
        <w:rPr>
          <w:kern w:val="0"/>
          <w:szCs w:val="21"/>
          <w:lang w:val="zh-TW" w:bidi="zh-TW"/>
        </w:rPr>
        <w:t>：</w:t>
      </w:r>
      <w:r>
        <w:rPr>
          <w:rFonts w:hint="eastAsia"/>
          <w:kern w:val="0"/>
          <w:szCs w:val="21"/>
          <w:lang w:val="zh-TW" w:bidi="zh-TW"/>
        </w:rPr>
        <w:t>必要时，</w:t>
      </w:r>
      <w:r>
        <w:rPr>
          <w:rFonts w:hint="eastAsia"/>
          <w:kern w:val="0"/>
          <w:szCs w:val="21"/>
          <w:lang w:bidi="zh-TW"/>
        </w:rPr>
        <w:t>可</w:t>
      </w:r>
      <w:r>
        <w:rPr>
          <w:kern w:val="0"/>
          <w:szCs w:val="21"/>
          <w:lang w:val="zh-TW" w:bidi="zh-TW"/>
        </w:rPr>
        <w:t>根据待测试样的种类，选择相应的控制样品，在所选定工作条件下，将控制样品至少激发3次，取其平均值保存</w:t>
      </w:r>
      <w:r>
        <w:rPr>
          <w:rFonts w:hint="eastAsia"/>
          <w:kern w:val="0"/>
          <w:szCs w:val="21"/>
          <w:lang w:val="zh-TW" w:bidi="zh-TW"/>
        </w:rPr>
        <w:t>，</w:t>
      </w:r>
      <w:r>
        <w:rPr>
          <w:rFonts w:hint="eastAsia"/>
          <w:kern w:val="0"/>
          <w:szCs w:val="21"/>
          <w:lang w:bidi="zh-TW"/>
        </w:rPr>
        <w:t>对试</w:t>
      </w:r>
      <w:r>
        <w:rPr>
          <w:rFonts w:hint="eastAsia"/>
          <w:kern w:val="0"/>
          <w:szCs w:val="21"/>
          <w:lang w:val="zh-TW" w:bidi="zh-TW"/>
        </w:rPr>
        <w:t>样分析结果进行校准。</w:t>
      </w:r>
      <w:bookmarkStart w:id="17" w:name="_Hlk126623706"/>
    </w:p>
    <w:bookmarkEnd w:id="17"/>
    <w:p>
      <w:pPr>
        <w:spacing w:before="156" w:beforeLines="50" w:after="156" w:afterLines="50"/>
        <w:jc w:val="left"/>
        <w:outlineLvl w:val="3"/>
        <w:rPr>
          <w:kern w:val="0"/>
          <w:szCs w:val="21"/>
          <w:lang w:val="zh-TW" w:bidi="zh-TW"/>
        </w:rPr>
      </w:pPr>
      <w:r>
        <w:rPr>
          <w:kern w:val="0"/>
          <w:szCs w:val="21"/>
          <w:lang w:val="zh-TW" w:bidi="zh-TW"/>
        </w:rPr>
        <w:t>8.5试样分析：在所选定的工作条件下，将试样置于</w:t>
      </w:r>
      <w:r>
        <w:rPr>
          <w:rFonts w:hint="eastAsia"/>
          <w:kern w:val="0"/>
          <w:szCs w:val="21"/>
          <w:lang w:bidi="zh-TW"/>
        </w:rPr>
        <w:t>仪器</w:t>
      </w:r>
      <w:r>
        <w:rPr>
          <w:kern w:val="0"/>
          <w:szCs w:val="21"/>
          <w:lang w:val="zh-TW" w:bidi="zh-TW"/>
        </w:rPr>
        <w:t>激发台</w:t>
      </w:r>
      <w:r>
        <w:rPr>
          <w:rFonts w:hint="eastAsia"/>
          <w:kern w:val="0"/>
          <w:szCs w:val="21"/>
          <w:lang w:val="zh-TW" w:bidi="zh-TW"/>
        </w:rPr>
        <w:t>，</w:t>
      </w:r>
      <w:r>
        <w:rPr>
          <w:rFonts w:hint="eastAsia"/>
          <w:kern w:val="0"/>
          <w:szCs w:val="21"/>
          <w:lang w:bidi="zh-TW"/>
        </w:rPr>
        <w:t>样品应完全覆盖激发孔，试样应</w:t>
      </w:r>
      <w:r>
        <w:rPr>
          <w:kern w:val="0"/>
          <w:szCs w:val="21"/>
          <w:lang w:val="zh-TW" w:bidi="zh-TW"/>
        </w:rPr>
        <w:t>至少激发3次，激发点</w:t>
      </w:r>
      <w:r>
        <w:rPr>
          <w:rFonts w:hint="eastAsia"/>
          <w:kern w:val="0"/>
          <w:szCs w:val="21"/>
          <w:lang w:bidi="zh-TW"/>
        </w:rPr>
        <w:t>不允许</w:t>
      </w:r>
      <w:r>
        <w:rPr>
          <w:kern w:val="0"/>
          <w:szCs w:val="21"/>
          <w:lang w:val="zh-TW" w:bidi="zh-TW"/>
        </w:rPr>
        <w:t>重叠，取其平均值作为分析结果。</w:t>
      </w:r>
    </w:p>
    <w:p>
      <w:pPr>
        <w:spacing w:before="312" w:beforeLines="100" w:after="312" w:afterLines="100"/>
        <w:jc w:val="left"/>
        <w:outlineLvl w:val="0"/>
        <w:rPr>
          <w:rFonts w:eastAsia="黑体"/>
          <w:kern w:val="0"/>
          <w:szCs w:val="21"/>
          <w:lang w:bidi="en-US"/>
        </w:rPr>
      </w:pPr>
      <w:bookmarkStart w:id="18" w:name="_Hlk126936416"/>
      <w:r>
        <w:rPr>
          <w:rFonts w:eastAsia="黑体"/>
          <w:kern w:val="0"/>
          <w:szCs w:val="21"/>
          <w:lang w:bidi="en-US"/>
        </w:rPr>
        <w:t>9</w:t>
      </w:r>
      <w:bookmarkStart w:id="19" w:name="_Hlk131874187"/>
      <w:r>
        <w:rPr>
          <w:rFonts w:eastAsia="黑体"/>
          <w:kern w:val="0"/>
          <w:szCs w:val="21"/>
          <w:lang w:bidi="en-US"/>
        </w:rPr>
        <w:t>试验数据处理</w:t>
      </w:r>
      <w:bookmarkEnd w:id="18"/>
      <w:bookmarkEnd w:id="19"/>
    </w:p>
    <w:p>
      <w:pPr>
        <w:ind w:firstLine="420" w:firstLineChars="200"/>
        <w:jc w:val="left"/>
        <w:rPr>
          <w:rFonts w:eastAsia="PMingLiU"/>
          <w:color w:val="0000FF"/>
          <w:kern w:val="0"/>
          <w:szCs w:val="21"/>
          <w:lang w:val="zh-TW" w:eastAsia="zh-TW" w:bidi="zh-TW"/>
        </w:rPr>
      </w:pPr>
      <w:bookmarkStart w:id="20" w:name="_Hlk126936401"/>
      <w:r>
        <w:rPr>
          <w:kern w:val="0"/>
          <w:szCs w:val="21"/>
          <w:lang w:val="zh-TW" w:eastAsia="zh-TW" w:bidi="zh-TW"/>
        </w:rPr>
        <w:t>分析结果以质量分数（%）表示，数值修约按照GB/T 8170的规定进行。按表2保留</w:t>
      </w:r>
      <w:r>
        <w:rPr>
          <w:rFonts w:hint="eastAsia"/>
          <w:color w:val="000000" w:themeColor="text1"/>
          <w:kern w:val="0"/>
          <w:szCs w:val="21"/>
          <w:lang w:val="zh-TW" w:bidi="zh-TW"/>
          <w14:textFill>
            <w14:solidFill>
              <w14:schemeClr w14:val="tx1"/>
            </w14:solidFill>
          </w14:textFill>
        </w:rPr>
        <w:t>小数</w:t>
      </w:r>
      <w:r>
        <w:rPr>
          <w:color w:val="000000" w:themeColor="text1"/>
          <w:kern w:val="0"/>
          <w:szCs w:val="21"/>
          <w:lang w:val="zh-TW" w:eastAsia="zh-TW" w:bidi="zh-TW"/>
          <w14:textFill>
            <w14:solidFill>
              <w14:schemeClr w14:val="tx1"/>
            </w14:solidFill>
          </w14:textFill>
        </w:rPr>
        <w:t>位数。</w:t>
      </w:r>
      <w:bookmarkEnd w:id="20"/>
    </w:p>
    <w:p>
      <w:pPr>
        <w:spacing w:before="156" w:beforeLines="50" w:after="156" w:afterLines="50"/>
        <w:jc w:val="center"/>
        <w:rPr>
          <w:rFonts w:eastAsia="黑体"/>
          <w:kern w:val="0"/>
          <w:szCs w:val="21"/>
          <w:lang w:bidi="en-US"/>
        </w:rPr>
      </w:pPr>
      <w:r>
        <w:rPr>
          <w:rFonts w:eastAsia="黑体"/>
          <w:kern w:val="0"/>
          <w:szCs w:val="21"/>
          <w:lang w:bidi="en-US"/>
        </w:rPr>
        <w:t>表2 分析结果</w:t>
      </w:r>
      <w:r>
        <w:rPr>
          <w:rFonts w:hint="eastAsia" w:eastAsia="黑体"/>
          <w:kern w:val="0"/>
          <w:szCs w:val="21"/>
          <w:lang w:bidi="en-US"/>
        </w:rPr>
        <w:t>的</w:t>
      </w:r>
      <w:r>
        <w:rPr>
          <w:rFonts w:eastAsia="黑体"/>
          <w:kern w:val="0"/>
          <w:szCs w:val="21"/>
          <w:lang w:bidi="en-US"/>
        </w:rPr>
        <w:t>表示</w:t>
      </w:r>
    </w:p>
    <w:tbl>
      <w:tblPr>
        <w:tblStyle w:val="35"/>
        <w:tblW w:w="7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3"/>
        <w:gridCol w:w="1873"/>
        <w:gridCol w:w="1840"/>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133" w:type="dxa"/>
            <w:noWrap/>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元素的质量分数</w:t>
            </w:r>
            <w:r>
              <w:rPr>
                <w:rFonts w:hint="eastAsia"/>
                <w:color w:val="000000" w:themeColor="text1"/>
                <w:kern w:val="0"/>
                <w:sz w:val="18"/>
                <w:szCs w:val="18"/>
                <w:lang w:bidi="ar"/>
                <w14:textFill>
                  <w14:solidFill>
                    <w14:schemeClr w14:val="tx1"/>
                  </w14:solidFill>
                </w14:textFill>
              </w:rPr>
              <w:t>（</w:t>
            </w:r>
            <w:r>
              <w:rPr>
                <w:color w:val="000000" w:themeColor="text1"/>
                <w:kern w:val="0"/>
                <w:sz w:val="18"/>
                <w:szCs w:val="18"/>
                <w:lang w:bidi="ar"/>
                <w14:textFill>
                  <w14:solidFill>
                    <w14:schemeClr w14:val="tx1"/>
                  </w14:solidFill>
                </w14:textFill>
              </w:rPr>
              <w:t>%</w:t>
            </w:r>
            <w:r>
              <w:rPr>
                <w:rFonts w:hint="eastAsia"/>
                <w:color w:val="000000" w:themeColor="text1"/>
                <w:kern w:val="0"/>
                <w:sz w:val="18"/>
                <w:szCs w:val="18"/>
                <w:lang w:bidi="ar"/>
                <w14:textFill>
                  <w14:solidFill>
                    <w14:schemeClr w14:val="tx1"/>
                  </w14:solidFill>
                </w14:textFill>
              </w:rPr>
              <w:t>）</w:t>
            </w:r>
          </w:p>
        </w:tc>
        <w:tc>
          <w:tcPr>
            <w:tcW w:w="1873" w:type="dxa"/>
            <w:noWrap/>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0.0001～&lt;0.010</w:t>
            </w:r>
          </w:p>
        </w:tc>
        <w:tc>
          <w:tcPr>
            <w:tcW w:w="1840" w:type="dxa"/>
            <w:noWrap/>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0.010～&lt;1.00</w:t>
            </w:r>
          </w:p>
        </w:tc>
        <w:tc>
          <w:tcPr>
            <w:tcW w:w="1811" w:type="dxa"/>
            <w:noWrap/>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1.00～&lt;59.00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133" w:type="dxa"/>
            <w:noWrap/>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保留小数</w:t>
            </w:r>
          </w:p>
        </w:tc>
        <w:tc>
          <w:tcPr>
            <w:tcW w:w="1873" w:type="dxa"/>
            <w:noWrap/>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小数点后四位</w:t>
            </w:r>
          </w:p>
        </w:tc>
        <w:tc>
          <w:tcPr>
            <w:tcW w:w="1840" w:type="dxa"/>
            <w:noWrap/>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小数点后三位</w:t>
            </w:r>
          </w:p>
        </w:tc>
        <w:tc>
          <w:tcPr>
            <w:tcW w:w="1811" w:type="dxa"/>
            <w:noWrap/>
            <w:vAlign w:val="center"/>
          </w:tcPr>
          <w:p>
            <w:pPr>
              <w:widowControl/>
              <w:jc w:val="center"/>
              <w:textAlignment w:val="center"/>
              <w:rPr>
                <w:color w:val="000000" w:themeColor="text1"/>
                <w:kern w:val="0"/>
                <w:sz w:val="18"/>
                <w:szCs w:val="18"/>
                <w:lang w:eastAsia="en-US" w:bidi="ar"/>
                <w14:textFill>
                  <w14:solidFill>
                    <w14:schemeClr w14:val="tx1"/>
                  </w14:solidFill>
                </w14:textFill>
              </w:rPr>
            </w:pPr>
            <w:r>
              <w:rPr>
                <w:color w:val="000000" w:themeColor="text1"/>
                <w:kern w:val="0"/>
                <w:sz w:val="18"/>
                <w:szCs w:val="18"/>
                <w:lang w:bidi="ar"/>
                <w14:textFill>
                  <w14:solidFill>
                    <w14:schemeClr w14:val="tx1"/>
                  </w14:solidFill>
                </w14:textFill>
              </w:rPr>
              <w:t>小数点后二位</w:t>
            </w:r>
          </w:p>
        </w:tc>
      </w:tr>
    </w:tbl>
    <w:p>
      <w:pPr>
        <w:spacing w:before="312" w:beforeLines="100" w:after="312" w:afterLines="100"/>
        <w:jc w:val="left"/>
        <w:outlineLvl w:val="0"/>
        <w:rPr>
          <w:rFonts w:eastAsia="黑体"/>
          <w:kern w:val="0"/>
          <w:szCs w:val="21"/>
          <w:lang w:bidi="en-US"/>
        </w:rPr>
      </w:pPr>
      <w:r>
        <w:rPr>
          <w:rFonts w:eastAsia="黑体"/>
          <w:kern w:val="0"/>
          <w:szCs w:val="21"/>
          <w:lang w:bidi="en-US"/>
        </w:rPr>
        <w:t xml:space="preserve">10精密度 </w:t>
      </w:r>
      <w:bookmarkStart w:id="21" w:name="_Hlk126936740"/>
    </w:p>
    <w:bookmarkEnd w:id="21"/>
    <w:p>
      <w:pPr>
        <w:spacing w:before="156" w:beforeLines="50" w:after="156" w:afterLines="50"/>
        <w:jc w:val="left"/>
        <w:outlineLvl w:val="1"/>
        <w:rPr>
          <w:rFonts w:eastAsia="黑体"/>
          <w:kern w:val="0"/>
          <w:szCs w:val="21"/>
          <w:lang w:bidi="en-US"/>
        </w:rPr>
      </w:pPr>
      <w:r>
        <w:rPr>
          <w:rFonts w:eastAsia="黑体"/>
          <w:kern w:val="0"/>
          <w:szCs w:val="21"/>
          <w:lang w:bidi="en-US"/>
        </w:rPr>
        <w:t>10.1重复性</w:t>
      </w:r>
    </w:p>
    <w:p>
      <w:pPr>
        <w:ind w:firstLine="420" w:firstLineChars="200"/>
        <w:jc w:val="left"/>
        <w:rPr>
          <w:color w:val="000000" w:themeColor="text1"/>
          <w:kern w:val="0"/>
          <w:szCs w:val="21"/>
          <w:lang w:bidi="zh-TW"/>
          <w14:textFill>
            <w14:solidFill>
              <w14:schemeClr w14:val="tx1"/>
            </w14:solidFill>
          </w14:textFill>
        </w:rPr>
      </w:pPr>
      <w:r>
        <w:rPr>
          <w:kern w:val="0"/>
          <w:szCs w:val="21"/>
          <w:lang w:val="zh-TW" w:eastAsia="zh-TW" w:bidi="zh-TW"/>
        </w:rPr>
        <w:t>在重复性条件下</w:t>
      </w:r>
      <w:r>
        <w:rPr>
          <w:kern w:val="0"/>
          <w:szCs w:val="21"/>
          <w:lang w:val="zh-TW" w:bidi="zh-TW"/>
        </w:rPr>
        <w:t>，</w:t>
      </w:r>
      <w:r>
        <w:rPr>
          <w:kern w:val="0"/>
          <w:szCs w:val="21"/>
          <w:lang w:val="zh-TW" w:eastAsia="zh-TW" w:bidi="zh-TW"/>
        </w:rPr>
        <w:t>获得的两次独立测试结果的绝对差值应不超过表3所列重复性限(</w:t>
      </w:r>
      <w:r>
        <w:rPr>
          <w:i/>
          <w:iCs/>
          <w:kern w:val="0"/>
          <w:szCs w:val="21"/>
          <w:lang w:val="zh-TW" w:eastAsia="zh-TW" w:bidi="zh-TW"/>
        </w:rPr>
        <w:t>r</w:t>
      </w:r>
      <w:r>
        <w:rPr>
          <w:kern w:val="0"/>
          <w:szCs w:val="21"/>
          <w:lang w:val="zh-TW" w:eastAsia="zh-TW" w:bidi="zh-TW"/>
        </w:rPr>
        <w:t>)</w:t>
      </w:r>
      <w:r>
        <w:rPr>
          <w:rFonts w:hint="eastAsia"/>
          <w:kern w:val="0"/>
          <w:szCs w:val="21"/>
          <w:lang w:val="zh-TW" w:bidi="zh-TW"/>
        </w:rPr>
        <w:t>，</w:t>
      </w:r>
      <w:r>
        <w:rPr>
          <w:kern w:val="0"/>
          <w:szCs w:val="21"/>
          <w:lang w:val="zh-TW" w:eastAsia="zh-TW" w:bidi="zh-TW"/>
        </w:rPr>
        <w:t>超过重复性限(</w:t>
      </w:r>
      <w:r>
        <w:rPr>
          <w:i/>
          <w:iCs/>
          <w:kern w:val="0"/>
          <w:szCs w:val="21"/>
          <w:lang w:val="zh-TW" w:eastAsia="zh-TW" w:bidi="zh-TW"/>
        </w:rPr>
        <w:t>r</w:t>
      </w:r>
      <w:r>
        <w:rPr>
          <w:kern w:val="0"/>
          <w:szCs w:val="21"/>
          <w:lang w:val="zh-TW" w:eastAsia="zh-TW" w:bidi="zh-TW"/>
        </w:rPr>
        <w:t>)的情况不超过5%</w:t>
      </w:r>
      <w:r>
        <w:rPr>
          <w:rFonts w:hint="eastAsia"/>
          <w:kern w:val="0"/>
          <w:szCs w:val="21"/>
          <w:lang w:val="zh-TW" w:bidi="zh-TW"/>
        </w:rPr>
        <w:t>，</w:t>
      </w:r>
      <w:r>
        <w:rPr>
          <w:kern w:val="0"/>
          <w:szCs w:val="21"/>
          <w:lang w:val="zh-TW" w:eastAsia="zh-TW" w:bidi="zh-TW"/>
        </w:rPr>
        <w:t>重复性限(</w:t>
      </w:r>
      <w:r>
        <w:rPr>
          <w:i/>
          <w:iCs/>
          <w:kern w:val="0"/>
          <w:szCs w:val="21"/>
          <w:lang w:val="zh-TW" w:eastAsia="zh-TW" w:bidi="zh-TW"/>
        </w:rPr>
        <w:t>r</w:t>
      </w:r>
      <w:r>
        <w:rPr>
          <w:kern w:val="0"/>
          <w:szCs w:val="21"/>
          <w:lang w:val="zh-TW" w:eastAsia="zh-TW" w:bidi="zh-TW"/>
        </w:rPr>
        <w:t>)</w:t>
      </w:r>
      <w:r>
        <w:rPr>
          <w:kern w:val="0"/>
          <w:szCs w:val="21"/>
          <w:lang w:bidi="zh-TW"/>
        </w:rPr>
        <w:t>按表3数据</w:t>
      </w:r>
      <w:r>
        <w:rPr>
          <w:kern w:val="0"/>
          <w:szCs w:val="21"/>
          <w:lang w:val="zh-TW" w:eastAsia="zh-TW" w:bidi="zh-TW"/>
        </w:rPr>
        <w:t>采用线性内插法</w:t>
      </w:r>
      <w:r>
        <w:rPr>
          <w:rFonts w:hint="eastAsia"/>
          <w:color w:val="000000" w:themeColor="text1"/>
          <w:kern w:val="0"/>
          <w:szCs w:val="21"/>
          <w:lang w:bidi="zh-TW"/>
          <w14:textFill>
            <w14:solidFill>
              <w14:schemeClr w14:val="tx1"/>
            </w14:solidFill>
          </w14:textFill>
        </w:rPr>
        <w:t>或外延法</w:t>
      </w:r>
      <w:r>
        <w:rPr>
          <w:color w:val="000000" w:themeColor="text1"/>
          <w:kern w:val="0"/>
          <w:szCs w:val="21"/>
          <w:lang w:val="zh-TW" w:eastAsia="zh-TW" w:bidi="zh-TW"/>
          <w14:textFill>
            <w14:solidFill>
              <w14:schemeClr w14:val="tx1"/>
            </w14:solidFill>
          </w14:textFill>
        </w:rPr>
        <w:t>求得</w:t>
      </w:r>
      <w:r>
        <w:rPr>
          <w:color w:val="000000" w:themeColor="text1"/>
          <w:kern w:val="0"/>
          <w:szCs w:val="21"/>
          <w:lang w:val="zh-TW" w:bidi="zh-TW"/>
          <w14:textFill>
            <w14:solidFill>
              <w14:schemeClr w14:val="tx1"/>
            </w14:solidFill>
          </w14:textFill>
        </w:rPr>
        <w:t>。</w:t>
      </w:r>
      <w:r>
        <w:rPr>
          <w:color w:val="000000" w:themeColor="text1"/>
          <w:kern w:val="0"/>
          <w:szCs w:val="21"/>
          <w:lang w:bidi="zh-TW"/>
          <w14:textFill>
            <w14:solidFill>
              <w14:schemeClr w14:val="tx1"/>
            </w14:solidFill>
          </w14:textFill>
        </w:rPr>
        <w:t>试验</w:t>
      </w:r>
      <w:bookmarkStart w:id="22" w:name="_Hlk132309863"/>
      <w:r>
        <w:rPr>
          <w:rFonts w:hint="eastAsia"/>
          <w:color w:val="000000" w:themeColor="text1"/>
          <w:kern w:val="0"/>
          <w:szCs w:val="21"/>
          <w:lang w:bidi="zh-TW"/>
          <w14:textFill>
            <w14:solidFill>
              <w14:schemeClr w14:val="tx1"/>
            </w14:solidFill>
          </w14:textFill>
        </w:rPr>
        <w:t>原始数据</w:t>
      </w:r>
      <w:r>
        <w:rPr>
          <w:color w:val="000000" w:themeColor="text1"/>
          <w:kern w:val="0"/>
          <w:szCs w:val="21"/>
          <w:lang w:bidi="zh-TW"/>
          <w14:textFill>
            <w14:solidFill>
              <w14:schemeClr w14:val="tx1"/>
            </w14:solidFill>
          </w14:textFill>
        </w:rPr>
        <w:t>统计</w:t>
      </w:r>
      <w:r>
        <w:rPr>
          <w:rFonts w:hint="eastAsia"/>
          <w:color w:val="000000" w:themeColor="text1"/>
          <w:kern w:val="0"/>
          <w:szCs w:val="21"/>
          <w:lang w:bidi="zh-TW"/>
          <w14:textFill>
            <w14:solidFill>
              <w14:schemeClr w14:val="tx1"/>
            </w14:solidFill>
          </w14:textFill>
        </w:rPr>
        <w:t>结果</w:t>
      </w:r>
      <w:bookmarkEnd w:id="22"/>
      <w:r>
        <w:rPr>
          <w:color w:val="000000" w:themeColor="text1"/>
          <w:kern w:val="0"/>
          <w:szCs w:val="21"/>
          <w:lang w:bidi="zh-TW"/>
          <w14:textFill>
            <w14:solidFill>
              <w14:schemeClr w14:val="tx1"/>
            </w14:solidFill>
          </w14:textFill>
        </w:rPr>
        <w:t>见附录B。</w:t>
      </w:r>
    </w:p>
    <w:p>
      <w:pPr>
        <w:ind w:firstLine="420" w:firstLineChars="200"/>
        <w:jc w:val="left"/>
        <w:rPr>
          <w:color w:val="000000" w:themeColor="text1"/>
          <w:kern w:val="0"/>
          <w:szCs w:val="21"/>
          <w:lang w:bidi="zh-TW"/>
          <w14:textFill>
            <w14:solidFill>
              <w14:schemeClr w14:val="tx1"/>
            </w14:solidFill>
          </w14:textFill>
        </w:rPr>
      </w:pPr>
    </w:p>
    <w:p>
      <w:pPr>
        <w:ind w:firstLine="420" w:firstLineChars="200"/>
        <w:jc w:val="left"/>
        <w:rPr>
          <w:color w:val="000000" w:themeColor="text1"/>
          <w:kern w:val="0"/>
          <w:szCs w:val="21"/>
          <w:lang w:bidi="zh-TW"/>
          <w14:textFill>
            <w14:solidFill>
              <w14:schemeClr w14:val="tx1"/>
            </w14:solidFill>
          </w14:textFill>
        </w:rPr>
      </w:pPr>
    </w:p>
    <w:p>
      <w:pPr>
        <w:spacing w:before="156" w:beforeLines="50" w:after="156" w:afterLines="50"/>
        <w:jc w:val="center"/>
        <w:rPr>
          <w:rFonts w:eastAsia="黑体"/>
          <w:color w:val="000000" w:themeColor="text1"/>
          <w:kern w:val="0"/>
          <w:szCs w:val="21"/>
          <w:lang w:bidi="en-US"/>
          <w14:textFill>
            <w14:solidFill>
              <w14:schemeClr w14:val="tx1"/>
            </w14:solidFill>
          </w14:textFill>
        </w:rPr>
      </w:pPr>
      <w:r>
        <w:rPr>
          <w:rFonts w:eastAsia="黑体"/>
          <w:color w:val="000000" w:themeColor="text1"/>
          <w:kern w:val="0"/>
          <w:szCs w:val="21"/>
          <w:lang w:bidi="en-US"/>
          <w14:textFill>
            <w14:solidFill>
              <w14:schemeClr w14:val="tx1"/>
            </w14:solidFill>
          </w14:textFill>
        </w:rPr>
        <w:t>表3重复性限</w:t>
      </w:r>
    </w:p>
    <w:tbl>
      <w:tblPr>
        <w:tblStyle w:val="35"/>
        <w:tblW w:w="9093" w:type="dxa"/>
        <w:jc w:val="center"/>
        <w:tblLayout w:type="fixed"/>
        <w:tblCellMar>
          <w:top w:w="0" w:type="dxa"/>
          <w:left w:w="108" w:type="dxa"/>
          <w:bottom w:w="0" w:type="dxa"/>
          <w:right w:w="108" w:type="dxa"/>
        </w:tblCellMar>
      </w:tblPr>
      <w:tblGrid>
        <w:gridCol w:w="976"/>
        <w:gridCol w:w="829"/>
        <w:gridCol w:w="911"/>
        <w:gridCol w:w="911"/>
        <w:gridCol w:w="911"/>
        <w:gridCol w:w="911"/>
        <w:gridCol w:w="911"/>
        <w:gridCol w:w="911"/>
        <w:gridCol w:w="911"/>
        <w:gridCol w:w="911"/>
      </w:tblGrid>
      <w:tr>
        <w:tblPrEx>
          <w:tblCellMar>
            <w:top w:w="0" w:type="dxa"/>
            <w:left w:w="108" w:type="dxa"/>
            <w:bottom w:w="0" w:type="dxa"/>
            <w:right w:w="108" w:type="dxa"/>
          </w:tblCellMar>
        </w:tblPrEx>
        <w:trPr>
          <w:trHeight w:val="278" w:hRule="atLeast"/>
          <w:jc w:val="center"/>
        </w:trPr>
        <w:tc>
          <w:tcPr>
            <w:tcW w:w="9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kern w:val="0"/>
                <w:sz w:val="18"/>
                <w:szCs w:val="18"/>
                <w:lang w:bidi="ar"/>
                <w14:textFill>
                  <w14:solidFill>
                    <w14:schemeClr w14:val="tx1"/>
                  </w14:solidFill>
                </w14:textFill>
              </w:rPr>
            </w:pPr>
            <w:r>
              <w:rPr>
                <w:i/>
                <w:iCs/>
                <w:color w:val="000000" w:themeColor="text1"/>
                <w:kern w:val="0"/>
                <w:sz w:val="18"/>
                <w:szCs w:val="18"/>
                <w:lang w:bidi="ar"/>
                <w14:textFill>
                  <w14:solidFill>
                    <w14:schemeClr w14:val="tx1"/>
                  </w14:solidFill>
                </w14:textFill>
              </w:rPr>
              <w:t>w</w:t>
            </w:r>
            <w:r>
              <w:rPr>
                <w:rFonts w:hint="eastAsia"/>
                <w:color w:val="000000" w:themeColor="text1"/>
                <w:kern w:val="0"/>
                <w:sz w:val="18"/>
                <w:szCs w:val="18"/>
                <w:vertAlign w:val="subscript"/>
                <w:lang w:bidi="ar"/>
                <w14:textFill>
                  <w14:solidFill>
                    <w14:schemeClr w14:val="tx1"/>
                  </w14:solidFill>
                </w14:textFill>
              </w:rPr>
              <w:t xml:space="preserve">As </w:t>
            </w:r>
            <w:r>
              <w:rPr>
                <w:rFonts w:hint="eastAsia"/>
                <w:color w:val="000000" w:themeColor="text1"/>
                <w:kern w:val="0"/>
                <w:sz w:val="18"/>
                <w:szCs w:val="18"/>
                <w:lang w:bidi="ar"/>
                <w14:textFill>
                  <w14:solidFill>
                    <w14:schemeClr w14:val="tx1"/>
                  </w14:solidFill>
                </w14:textFill>
              </w:rPr>
              <w:t>/</w:t>
            </w:r>
            <w:r>
              <w:rPr>
                <w:color w:val="000000" w:themeColor="text1"/>
                <w:kern w:val="0"/>
                <w:sz w:val="18"/>
                <w:szCs w:val="18"/>
                <w:lang w:bidi="ar"/>
                <w14:textFill>
                  <w14:solidFill>
                    <w14:schemeClr w14:val="tx1"/>
                  </w14:solidFill>
                </w14:textFill>
              </w:rPr>
              <w:t>%</w:t>
            </w:r>
          </w:p>
        </w:tc>
        <w:tc>
          <w:tcPr>
            <w:tcW w:w="8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0.0004</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 xml:space="preserve">0.0010 </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0.013</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0.075</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0.159</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0.249</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r>
      <w:tr>
        <w:tblPrEx>
          <w:tblCellMar>
            <w:top w:w="0" w:type="dxa"/>
            <w:left w:w="108" w:type="dxa"/>
            <w:bottom w:w="0" w:type="dxa"/>
            <w:right w:w="108" w:type="dxa"/>
          </w:tblCellMar>
        </w:tblPrEx>
        <w:trPr>
          <w:trHeight w:val="278" w:hRule="atLeast"/>
          <w:jc w:val="center"/>
        </w:trPr>
        <w:tc>
          <w:tcPr>
            <w:tcW w:w="9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kern w:val="0"/>
                <w:sz w:val="18"/>
                <w:szCs w:val="18"/>
                <w:lang w:bidi="ar"/>
                <w14:textFill>
                  <w14:solidFill>
                    <w14:schemeClr w14:val="tx1"/>
                  </w14:solidFill>
                </w14:textFill>
              </w:rPr>
            </w:pPr>
            <w:r>
              <w:rPr>
                <w:i/>
                <w:iCs/>
                <w:color w:val="000000" w:themeColor="text1"/>
                <w:kern w:val="0"/>
                <w:sz w:val="18"/>
                <w:szCs w:val="18"/>
                <w:lang w:bidi="ar"/>
                <w14:textFill>
                  <w14:solidFill>
                    <w14:schemeClr w14:val="tx1"/>
                  </w14:solidFill>
                </w14:textFill>
              </w:rPr>
              <w:t>r</w:t>
            </w:r>
            <w:r>
              <w:rPr>
                <w:color w:val="000000" w:themeColor="text1"/>
                <w:kern w:val="0"/>
                <w:sz w:val="18"/>
                <w:szCs w:val="18"/>
                <w:lang w:bidi="ar"/>
                <w14:textFill>
                  <w14:solidFill>
                    <w14:schemeClr w14:val="tx1"/>
                  </w14:solidFill>
                </w14:textFill>
              </w:rPr>
              <w:t>/%</w:t>
            </w:r>
          </w:p>
        </w:tc>
        <w:tc>
          <w:tcPr>
            <w:tcW w:w="8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0.0002</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0.0003</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0.002</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0.003</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0.007</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0.012</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r>
      <w:tr>
        <w:tblPrEx>
          <w:tblCellMar>
            <w:top w:w="0" w:type="dxa"/>
            <w:left w:w="108" w:type="dxa"/>
            <w:bottom w:w="0" w:type="dxa"/>
            <w:right w:w="108" w:type="dxa"/>
          </w:tblCellMar>
        </w:tblPrEx>
        <w:trPr>
          <w:trHeight w:val="278" w:hRule="atLeast"/>
          <w:jc w:val="center"/>
        </w:trPr>
        <w:tc>
          <w:tcPr>
            <w:tcW w:w="9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i/>
                <w:iCs/>
                <w:color w:val="000000" w:themeColor="text1"/>
                <w:kern w:val="0"/>
                <w:sz w:val="18"/>
                <w:szCs w:val="18"/>
                <w:lang w:bidi="ar"/>
                <w14:textFill>
                  <w14:solidFill>
                    <w14:schemeClr w14:val="tx1"/>
                  </w14:solidFill>
                </w14:textFill>
              </w:rPr>
            </w:pPr>
            <w:r>
              <w:rPr>
                <w:i/>
                <w:iCs/>
                <w:color w:val="000000" w:themeColor="text1"/>
                <w:kern w:val="0"/>
                <w:sz w:val="18"/>
                <w:szCs w:val="18"/>
                <w:lang w:bidi="ar"/>
                <w14:textFill>
                  <w14:solidFill>
                    <w14:schemeClr w14:val="tx1"/>
                  </w14:solidFill>
                </w14:textFill>
              </w:rPr>
              <w:t>w</w:t>
            </w:r>
            <w:r>
              <w:rPr>
                <w:rFonts w:hint="eastAsia"/>
                <w:color w:val="000000" w:themeColor="text1"/>
                <w:kern w:val="0"/>
                <w:sz w:val="18"/>
                <w:szCs w:val="18"/>
                <w:vertAlign w:val="subscript"/>
                <w:lang w:bidi="ar"/>
                <w14:textFill>
                  <w14:solidFill>
                    <w14:schemeClr w14:val="tx1"/>
                  </w14:solidFill>
                </w14:textFill>
              </w:rPr>
              <w:t xml:space="preserve">Fe </w:t>
            </w:r>
            <w:r>
              <w:rPr>
                <w:rFonts w:hint="eastAsia"/>
                <w:color w:val="000000" w:themeColor="text1"/>
                <w:kern w:val="0"/>
                <w:sz w:val="18"/>
                <w:szCs w:val="18"/>
                <w:lang w:bidi="ar"/>
                <w14:textFill>
                  <w14:solidFill>
                    <w14:schemeClr w14:val="tx1"/>
                  </w14:solidFill>
                </w14:textFill>
              </w:rPr>
              <w:t>/</w:t>
            </w:r>
            <w:r>
              <w:rPr>
                <w:color w:val="000000" w:themeColor="text1"/>
                <w:kern w:val="0"/>
                <w:sz w:val="18"/>
                <w:szCs w:val="18"/>
                <w:lang w:bidi="ar"/>
                <w14:textFill>
                  <w14:solidFill>
                    <w14:schemeClr w14:val="tx1"/>
                  </w14:solidFill>
                </w14:textFill>
              </w:rPr>
              <w:t>%</w:t>
            </w:r>
          </w:p>
        </w:tc>
        <w:tc>
          <w:tcPr>
            <w:tcW w:w="8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 xml:space="preserve">0.0010 </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0.0023</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0.0096</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0.055</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 xml:space="preserve">0.100 </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r>
      <w:tr>
        <w:tblPrEx>
          <w:tblCellMar>
            <w:top w:w="0" w:type="dxa"/>
            <w:left w:w="108" w:type="dxa"/>
            <w:bottom w:w="0" w:type="dxa"/>
            <w:right w:w="108" w:type="dxa"/>
          </w:tblCellMar>
        </w:tblPrEx>
        <w:trPr>
          <w:trHeight w:val="278" w:hRule="atLeast"/>
          <w:jc w:val="center"/>
        </w:trPr>
        <w:tc>
          <w:tcPr>
            <w:tcW w:w="9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i/>
                <w:iCs/>
                <w:color w:val="000000" w:themeColor="text1"/>
                <w:kern w:val="0"/>
                <w:sz w:val="18"/>
                <w:szCs w:val="18"/>
                <w:lang w:bidi="ar"/>
                <w14:textFill>
                  <w14:solidFill>
                    <w14:schemeClr w14:val="tx1"/>
                  </w14:solidFill>
                </w14:textFill>
              </w:rPr>
            </w:pPr>
            <w:r>
              <w:rPr>
                <w:i/>
                <w:iCs/>
                <w:color w:val="000000" w:themeColor="text1"/>
                <w:kern w:val="0"/>
                <w:sz w:val="18"/>
                <w:szCs w:val="18"/>
                <w:lang w:bidi="ar"/>
                <w14:textFill>
                  <w14:solidFill>
                    <w14:schemeClr w14:val="tx1"/>
                  </w14:solidFill>
                </w14:textFill>
              </w:rPr>
              <w:t>r/%</w:t>
            </w:r>
          </w:p>
        </w:tc>
        <w:tc>
          <w:tcPr>
            <w:tcW w:w="8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0.0002</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0.0004</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0.0007</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 xml:space="preserve">0.007 </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0.013</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r>
      <w:tr>
        <w:tblPrEx>
          <w:tblCellMar>
            <w:top w:w="0" w:type="dxa"/>
            <w:left w:w="108" w:type="dxa"/>
            <w:bottom w:w="0" w:type="dxa"/>
            <w:right w:w="108" w:type="dxa"/>
          </w:tblCellMar>
        </w:tblPrEx>
        <w:trPr>
          <w:trHeight w:val="278" w:hRule="atLeast"/>
          <w:jc w:val="center"/>
        </w:trPr>
        <w:tc>
          <w:tcPr>
            <w:tcW w:w="9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i/>
                <w:iCs/>
                <w:color w:val="000000" w:themeColor="text1"/>
                <w:kern w:val="0"/>
                <w:sz w:val="18"/>
                <w:szCs w:val="18"/>
                <w:lang w:bidi="ar"/>
                <w14:textFill>
                  <w14:solidFill>
                    <w14:schemeClr w14:val="tx1"/>
                  </w14:solidFill>
                </w14:textFill>
              </w:rPr>
            </w:pPr>
            <w:r>
              <w:rPr>
                <w:i/>
                <w:iCs/>
                <w:color w:val="000000" w:themeColor="text1"/>
                <w:kern w:val="0"/>
                <w:sz w:val="18"/>
                <w:szCs w:val="18"/>
                <w:lang w:bidi="ar"/>
                <w14:textFill>
                  <w14:solidFill>
                    <w14:schemeClr w14:val="tx1"/>
                  </w14:solidFill>
                </w14:textFill>
              </w:rPr>
              <w:t>w</w:t>
            </w:r>
            <w:r>
              <w:rPr>
                <w:rFonts w:hint="eastAsia"/>
                <w:color w:val="000000" w:themeColor="text1"/>
                <w:kern w:val="0"/>
                <w:sz w:val="18"/>
                <w:szCs w:val="18"/>
                <w:vertAlign w:val="subscript"/>
                <w:lang w:bidi="ar"/>
                <w14:textFill>
                  <w14:solidFill>
                    <w14:schemeClr w14:val="tx1"/>
                  </w14:solidFill>
                </w14:textFill>
              </w:rPr>
              <w:t xml:space="preserve">Cu </w:t>
            </w:r>
            <w:r>
              <w:rPr>
                <w:rFonts w:hint="eastAsia"/>
                <w:color w:val="000000" w:themeColor="text1"/>
                <w:kern w:val="0"/>
                <w:sz w:val="18"/>
                <w:szCs w:val="18"/>
                <w:lang w:bidi="ar"/>
                <w14:textFill>
                  <w14:solidFill>
                    <w14:schemeClr w14:val="tx1"/>
                  </w14:solidFill>
                </w14:textFill>
              </w:rPr>
              <w:t>/</w:t>
            </w:r>
            <w:r>
              <w:rPr>
                <w:color w:val="000000" w:themeColor="text1"/>
                <w:kern w:val="0"/>
                <w:sz w:val="18"/>
                <w:szCs w:val="18"/>
                <w:lang w:bidi="ar"/>
                <w14:textFill>
                  <w14:solidFill>
                    <w14:schemeClr w14:val="tx1"/>
                  </w14:solidFill>
                </w14:textFill>
              </w:rPr>
              <w:t>%</w:t>
            </w:r>
          </w:p>
        </w:tc>
        <w:tc>
          <w:tcPr>
            <w:tcW w:w="8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0.0005</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0.0008</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0.0047</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0.049</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 xml:space="preserve">0.100 </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0.841</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3.81</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8.01</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11.58</w:t>
            </w:r>
          </w:p>
        </w:tc>
      </w:tr>
      <w:tr>
        <w:tblPrEx>
          <w:tblCellMar>
            <w:top w:w="0" w:type="dxa"/>
            <w:left w:w="108" w:type="dxa"/>
            <w:bottom w:w="0" w:type="dxa"/>
            <w:right w:w="108" w:type="dxa"/>
          </w:tblCellMar>
        </w:tblPrEx>
        <w:trPr>
          <w:trHeight w:val="278" w:hRule="atLeast"/>
          <w:jc w:val="center"/>
        </w:trPr>
        <w:tc>
          <w:tcPr>
            <w:tcW w:w="9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i/>
                <w:iCs/>
                <w:color w:val="000000" w:themeColor="text1"/>
                <w:kern w:val="0"/>
                <w:sz w:val="18"/>
                <w:szCs w:val="18"/>
                <w:lang w:bidi="ar"/>
                <w14:textFill>
                  <w14:solidFill>
                    <w14:schemeClr w14:val="tx1"/>
                  </w14:solidFill>
                </w14:textFill>
              </w:rPr>
            </w:pPr>
            <w:r>
              <w:rPr>
                <w:i/>
                <w:iCs/>
                <w:color w:val="000000" w:themeColor="text1"/>
                <w:kern w:val="0"/>
                <w:sz w:val="18"/>
                <w:szCs w:val="18"/>
                <w:lang w:bidi="ar"/>
                <w14:textFill>
                  <w14:solidFill>
                    <w14:schemeClr w14:val="tx1"/>
                  </w14:solidFill>
                </w14:textFill>
              </w:rPr>
              <w:t>r/%</w:t>
            </w:r>
          </w:p>
        </w:tc>
        <w:tc>
          <w:tcPr>
            <w:tcW w:w="8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0.0001</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0.0002</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0.0004</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0.002</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0.003</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0.032</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0.14</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0.26</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0.29</w:t>
            </w:r>
          </w:p>
        </w:tc>
      </w:tr>
      <w:tr>
        <w:tblPrEx>
          <w:tblCellMar>
            <w:top w:w="0" w:type="dxa"/>
            <w:left w:w="108" w:type="dxa"/>
            <w:bottom w:w="0" w:type="dxa"/>
            <w:right w:w="108" w:type="dxa"/>
          </w:tblCellMar>
        </w:tblPrEx>
        <w:trPr>
          <w:trHeight w:val="278" w:hRule="atLeast"/>
          <w:jc w:val="center"/>
        </w:trPr>
        <w:tc>
          <w:tcPr>
            <w:tcW w:w="9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i/>
                <w:iCs/>
                <w:color w:val="000000" w:themeColor="text1"/>
                <w:kern w:val="0"/>
                <w:sz w:val="18"/>
                <w:szCs w:val="18"/>
                <w:lang w:bidi="ar"/>
                <w14:textFill>
                  <w14:solidFill>
                    <w14:schemeClr w14:val="tx1"/>
                  </w14:solidFill>
                </w14:textFill>
              </w:rPr>
            </w:pPr>
            <w:r>
              <w:rPr>
                <w:i/>
                <w:iCs/>
                <w:color w:val="000000" w:themeColor="text1"/>
                <w:kern w:val="0"/>
                <w:sz w:val="18"/>
                <w:szCs w:val="18"/>
                <w:lang w:bidi="ar"/>
                <w14:textFill>
                  <w14:solidFill>
                    <w14:schemeClr w14:val="tx1"/>
                  </w14:solidFill>
                </w14:textFill>
              </w:rPr>
              <w:t>w</w:t>
            </w:r>
            <w:r>
              <w:rPr>
                <w:rFonts w:hint="eastAsia"/>
                <w:color w:val="000000" w:themeColor="text1"/>
                <w:kern w:val="0"/>
                <w:sz w:val="18"/>
                <w:szCs w:val="18"/>
                <w:vertAlign w:val="subscript"/>
                <w:lang w:bidi="ar"/>
                <w14:textFill>
                  <w14:solidFill>
                    <w14:schemeClr w14:val="tx1"/>
                  </w14:solidFill>
                </w14:textFill>
              </w:rPr>
              <w:t xml:space="preserve">Pb </w:t>
            </w:r>
            <w:r>
              <w:rPr>
                <w:rFonts w:hint="eastAsia"/>
                <w:color w:val="000000" w:themeColor="text1"/>
                <w:kern w:val="0"/>
                <w:sz w:val="18"/>
                <w:szCs w:val="18"/>
                <w:lang w:bidi="ar"/>
                <w14:textFill>
                  <w14:solidFill>
                    <w14:schemeClr w14:val="tx1"/>
                  </w14:solidFill>
                </w14:textFill>
              </w:rPr>
              <w:t>/</w:t>
            </w:r>
            <w:r>
              <w:rPr>
                <w:color w:val="000000" w:themeColor="text1"/>
                <w:kern w:val="0"/>
                <w:sz w:val="18"/>
                <w:szCs w:val="18"/>
                <w:lang w:bidi="ar"/>
                <w14:textFill>
                  <w14:solidFill>
                    <w14:schemeClr w14:val="tx1"/>
                  </w14:solidFill>
                </w14:textFill>
              </w:rPr>
              <w:t>%</w:t>
            </w:r>
          </w:p>
        </w:tc>
        <w:tc>
          <w:tcPr>
            <w:tcW w:w="8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0.0019</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 xml:space="preserve">0.010 </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0.048</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0.102</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0.325</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2.71</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r>
      <w:tr>
        <w:tblPrEx>
          <w:tblCellMar>
            <w:top w:w="0" w:type="dxa"/>
            <w:left w:w="108" w:type="dxa"/>
            <w:bottom w:w="0" w:type="dxa"/>
            <w:right w:w="108" w:type="dxa"/>
          </w:tblCellMar>
        </w:tblPrEx>
        <w:trPr>
          <w:trHeight w:val="278" w:hRule="atLeast"/>
          <w:jc w:val="center"/>
        </w:trPr>
        <w:tc>
          <w:tcPr>
            <w:tcW w:w="9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i/>
                <w:iCs/>
                <w:color w:val="000000" w:themeColor="text1"/>
                <w:kern w:val="0"/>
                <w:sz w:val="18"/>
                <w:szCs w:val="18"/>
                <w:lang w:bidi="ar"/>
                <w14:textFill>
                  <w14:solidFill>
                    <w14:schemeClr w14:val="tx1"/>
                  </w14:solidFill>
                </w14:textFill>
              </w:rPr>
            </w:pPr>
            <w:r>
              <w:rPr>
                <w:i/>
                <w:iCs/>
                <w:color w:val="000000" w:themeColor="text1"/>
                <w:kern w:val="0"/>
                <w:sz w:val="18"/>
                <w:szCs w:val="18"/>
                <w:lang w:bidi="ar"/>
                <w14:textFill>
                  <w14:solidFill>
                    <w14:schemeClr w14:val="tx1"/>
                  </w14:solidFill>
                </w14:textFill>
              </w:rPr>
              <w:t>r/%</w:t>
            </w:r>
          </w:p>
        </w:tc>
        <w:tc>
          <w:tcPr>
            <w:tcW w:w="8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0.0003</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0.001</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0.002</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0.004</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0.009</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0.11</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r>
      <w:tr>
        <w:tblPrEx>
          <w:tblCellMar>
            <w:top w:w="0" w:type="dxa"/>
            <w:left w:w="108" w:type="dxa"/>
            <w:bottom w:w="0" w:type="dxa"/>
            <w:right w:w="108" w:type="dxa"/>
          </w:tblCellMar>
        </w:tblPrEx>
        <w:trPr>
          <w:trHeight w:val="278" w:hRule="atLeast"/>
          <w:jc w:val="center"/>
        </w:trPr>
        <w:tc>
          <w:tcPr>
            <w:tcW w:w="9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i/>
                <w:iCs/>
                <w:color w:val="000000" w:themeColor="text1"/>
                <w:kern w:val="0"/>
                <w:sz w:val="18"/>
                <w:szCs w:val="18"/>
                <w:lang w:bidi="ar"/>
                <w14:textFill>
                  <w14:solidFill>
                    <w14:schemeClr w14:val="tx1"/>
                  </w14:solidFill>
                </w14:textFill>
              </w:rPr>
            </w:pPr>
            <w:r>
              <w:rPr>
                <w:i/>
                <w:iCs/>
                <w:color w:val="000000" w:themeColor="text1"/>
                <w:kern w:val="0"/>
                <w:sz w:val="18"/>
                <w:szCs w:val="18"/>
                <w:lang w:bidi="ar"/>
                <w14:textFill>
                  <w14:solidFill>
                    <w14:schemeClr w14:val="tx1"/>
                  </w14:solidFill>
                </w14:textFill>
              </w:rPr>
              <w:t>w</w:t>
            </w:r>
            <w:r>
              <w:rPr>
                <w:rFonts w:hint="eastAsia"/>
                <w:color w:val="000000" w:themeColor="text1"/>
                <w:kern w:val="0"/>
                <w:sz w:val="18"/>
                <w:szCs w:val="18"/>
                <w:vertAlign w:val="subscript"/>
                <w:lang w:bidi="ar"/>
                <w14:textFill>
                  <w14:solidFill>
                    <w14:schemeClr w14:val="tx1"/>
                  </w14:solidFill>
                </w14:textFill>
              </w:rPr>
              <w:t xml:space="preserve">Bi </w:t>
            </w:r>
            <w:r>
              <w:rPr>
                <w:rFonts w:hint="eastAsia"/>
                <w:color w:val="000000" w:themeColor="text1"/>
                <w:kern w:val="0"/>
                <w:sz w:val="18"/>
                <w:szCs w:val="18"/>
                <w:lang w:bidi="ar"/>
                <w14:textFill>
                  <w14:solidFill>
                    <w14:schemeClr w14:val="tx1"/>
                  </w14:solidFill>
                </w14:textFill>
              </w:rPr>
              <w:t>/</w:t>
            </w:r>
            <w:r>
              <w:rPr>
                <w:color w:val="000000" w:themeColor="text1"/>
                <w:kern w:val="0"/>
                <w:sz w:val="18"/>
                <w:szCs w:val="18"/>
                <w:lang w:bidi="ar"/>
                <w14:textFill>
                  <w14:solidFill>
                    <w14:schemeClr w14:val="tx1"/>
                  </w14:solidFill>
                </w14:textFill>
              </w:rPr>
              <w:t>%</w:t>
            </w:r>
          </w:p>
        </w:tc>
        <w:tc>
          <w:tcPr>
            <w:tcW w:w="8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 xml:space="preserve">0.0020 </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0.021</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0.056</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0.557</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35.09</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58.37</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r>
      <w:tr>
        <w:tblPrEx>
          <w:tblCellMar>
            <w:top w:w="0" w:type="dxa"/>
            <w:left w:w="108" w:type="dxa"/>
            <w:bottom w:w="0" w:type="dxa"/>
            <w:right w:w="108" w:type="dxa"/>
          </w:tblCellMar>
        </w:tblPrEx>
        <w:trPr>
          <w:trHeight w:val="278" w:hRule="atLeast"/>
          <w:jc w:val="center"/>
        </w:trPr>
        <w:tc>
          <w:tcPr>
            <w:tcW w:w="9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i/>
                <w:iCs/>
                <w:color w:val="000000" w:themeColor="text1"/>
                <w:kern w:val="0"/>
                <w:sz w:val="18"/>
                <w:szCs w:val="18"/>
                <w:lang w:bidi="ar"/>
                <w14:textFill>
                  <w14:solidFill>
                    <w14:schemeClr w14:val="tx1"/>
                  </w14:solidFill>
                </w14:textFill>
              </w:rPr>
            </w:pPr>
            <w:r>
              <w:rPr>
                <w:i/>
                <w:iCs/>
                <w:color w:val="000000" w:themeColor="text1"/>
                <w:kern w:val="0"/>
                <w:sz w:val="18"/>
                <w:szCs w:val="18"/>
                <w:lang w:bidi="ar"/>
                <w14:textFill>
                  <w14:solidFill>
                    <w14:schemeClr w14:val="tx1"/>
                  </w14:solidFill>
                </w14:textFill>
              </w:rPr>
              <w:t>r/%</w:t>
            </w:r>
          </w:p>
        </w:tc>
        <w:tc>
          <w:tcPr>
            <w:tcW w:w="8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0.0002</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0.001</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0.002</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0.027</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0.32</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0.51</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r>
      <w:tr>
        <w:tblPrEx>
          <w:tblCellMar>
            <w:top w:w="0" w:type="dxa"/>
            <w:left w:w="108" w:type="dxa"/>
            <w:bottom w:w="0" w:type="dxa"/>
            <w:right w:w="108" w:type="dxa"/>
          </w:tblCellMar>
        </w:tblPrEx>
        <w:trPr>
          <w:trHeight w:val="278" w:hRule="atLeast"/>
          <w:jc w:val="center"/>
        </w:trPr>
        <w:tc>
          <w:tcPr>
            <w:tcW w:w="9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i/>
                <w:iCs/>
                <w:color w:val="000000" w:themeColor="text1"/>
                <w:kern w:val="0"/>
                <w:sz w:val="18"/>
                <w:szCs w:val="18"/>
                <w:lang w:bidi="ar"/>
                <w14:textFill>
                  <w14:solidFill>
                    <w14:schemeClr w14:val="tx1"/>
                  </w14:solidFill>
                </w14:textFill>
              </w:rPr>
            </w:pPr>
            <w:r>
              <w:rPr>
                <w:i/>
                <w:iCs/>
                <w:color w:val="000000" w:themeColor="text1"/>
                <w:kern w:val="0"/>
                <w:sz w:val="18"/>
                <w:szCs w:val="18"/>
                <w:lang w:bidi="ar"/>
                <w14:textFill>
                  <w14:solidFill>
                    <w14:schemeClr w14:val="tx1"/>
                  </w14:solidFill>
                </w14:textFill>
              </w:rPr>
              <w:t>w</w:t>
            </w:r>
            <w:r>
              <w:rPr>
                <w:rFonts w:hint="eastAsia"/>
                <w:color w:val="000000" w:themeColor="text1"/>
                <w:kern w:val="0"/>
                <w:sz w:val="18"/>
                <w:szCs w:val="18"/>
                <w:vertAlign w:val="subscript"/>
                <w:lang w:bidi="ar"/>
                <w14:textFill>
                  <w14:solidFill>
                    <w14:schemeClr w14:val="tx1"/>
                  </w14:solidFill>
                </w14:textFill>
              </w:rPr>
              <w:t xml:space="preserve">Sb </w:t>
            </w:r>
            <w:r>
              <w:rPr>
                <w:rFonts w:hint="eastAsia"/>
                <w:color w:val="000000" w:themeColor="text1"/>
                <w:kern w:val="0"/>
                <w:sz w:val="18"/>
                <w:szCs w:val="18"/>
                <w:lang w:bidi="ar"/>
                <w14:textFill>
                  <w14:solidFill>
                    <w14:schemeClr w14:val="tx1"/>
                  </w14:solidFill>
                </w14:textFill>
              </w:rPr>
              <w:t>/</w:t>
            </w:r>
            <w:r>
              <w:rPr>
                <w:color w:val="000000" w:themeColor="text1"/>
                <w:kern w:val="0"/>
                <w:sz w:val="18"/>
                <w:szCs w:val="18"/>
                <w:lang w:bidi="ar"/>
                <w14:textFill>
                  <w14:solidFill>
                    <w14:schemeClr w14:val="tx1"/>
                  </w14:solidFill>
                </w14:textFill>
              </w:rPr>
              <w:t>%</w:t>
            </w:r>
          </w:p>
        </w:tc>
        <w:tc>
          <w:tcPr>
            <w:tcW w:w="8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0.0012</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0.019</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0.079</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0.231</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8.37</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13.86</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r>
      <w:tr>
        <w:tblPrEx>
          <w:tblCellMar>
            <w:top w:w="0" w:type="dxa"/>
            <w:left w:w="108" w:type="dxa"/>
            <w:bottom w:w="0" w:type="dxa"/>
            <w:right w:w="108" w:type="dxa"/>
          </w:tblCellMar>
        </w:tblPrEx>
        <w:trPr>
          <w:trHeight w:val="278" w:hRule="atLeast"/>
          <w:jc w:val="center"/>
        </w:trPr>
        <w:tc>
          <w:tcPr>
            <w:tcW w:w="9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i/>
                <w:iCs/>
                <w:color w:val="000000" w:themeColor="text1"/>
                <w:kern w:val="0"/>
                <w:sz w:val="18"/>
                <w:szCs w:val="18"/>
                <w:lang w:bidi="ar"/>
                <w14:textFill>
                  <w14:solidFill>
                    <w14:schemeClr w14:val="tx1"/>
                  </w14:solidFill>
                </w14:textFill>
              </w:rPr>
            </w:pPr>
            <w:r>
              <w:rPr>
                <w:i/>
                <w:iCs/>
                <w:color w:val="000000" w:themeColor="text1"/>
                <w:kern w:val="0"/>
                <w:sz w:val="18"/>
                <w:szCs w:val="18"/>
                <w:lang w:bidi="ar"/>
                <w14:textFill>
                  <w14:solidFill>
                    <w14:schemeClr w14:val="tx1"/>
                  </w14:solidFill>
                </w14:textFill>
              </w:rPr>
              <w:t>r/%</w:t>
            </w:r>
          </w:p>
        </w:tc>
        <w:tc>
          <w:tcPr>
            <w:tcW w:w="8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0.0003</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0.001</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0.004</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0.015</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 xml:space="preserve">0.20 </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0.26</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r>
      <w:tr>
        <w:tblPrEx>
          <w:tblCellMar>
            <w:top w:w="0" w:type="dxa"/>
            <w:left w:w="108" w:type="dxa"/>
            <w:bottom w:w="0" w:type="dxa"/>
            <w:right w:w="108" w:type="dxa"/>
          </w:tblCellMar>
        </w:tblPrEx>
        <w:trPr>
          <w:trHeight w:val="278" w:hRule="atLeast"/>
          <w:jc w:val="center"/>
        </w:trPr>
        <w:tc>
          <w:tcPr>
            <w:tcW w:w="9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i/>
                <w:iCs/>
                <w:color w:val="000000" w:themeColor="text1"/>
                <w:kern w:val="0"/>
                <w:sz w:val="18"/>
                <w:szCs w:val="18"/>
                <w:lang w:bidi="ar"/>
                <w14:textFill>
                  <w14:solidFill>
                    <w14:schemeClr w14:val="tx1"/>
                  </w14:solidFill>
                </w14:textFill>
              </w:rPr>
            </w:pPr>
            <w:r>
              <w:rPr>
                <w:i/>
                <w:iCs/>
                <w:color w:val="000000" w:themeColor="text1"/>
                <w:kern w:val="0"/>
                <w:sz w:val="18"/>
                <w:szCs w:val="18"/>
                <w:lang w:bidi="ar"/>
                <w14:textFill>
                  <w14:solidFill>
                    <w14:schemeClr w14:val="tx1"/>
                  </w14:solidFill>
                </w14:textFill>
              </w:rPr>
              <w:t>w</w:t>
            </w:r>
            <w:r>
              <w:rPr>
                <w:rFonts w:hint="eastAsia"/>
                <w:color w:val="000000" w:themeColor="text1"/>
                <w:kern w:val="0"/>
                <w:sz w:val="18"/>
                <w:szCs w:val="18"/>
                <w:vertAlign w:val="subscript"/>
                <w:lang w:bidi="ar"/>
                <w14:textFill>
                  <w14:solidFill>
                    <w14:schemeClr w14:val="tx1"/>
                  </w14:solidFill>
                </w14:textFill>
              </w:rPr>
              <w:t xml:space="preserve">Cd </w:t>
            </w:r>
            <w:r>
              <w:rPr>
                <w:rFonts w:hint="eastAsia"/>
                <w:color w:val="000000" w:themeColor="text1"/>
                <w:kern w:val="0"/>
                <w:sz w:val="18"/>
                <w:szCs w:val="18"/>
                <w:lang w:bidi="ar"/>
                <w14:textFill>
                  <w14:solidFill>
                    <w14:schemeClr w14:val="tx1"/>
                  </w14:solidFill>
                </w14:textFill>
              </w:rPr>
              <w:t>/</w:t>
            </w:r>
            <w:r>
              <w:rPr>
                <w:color w:val="000000" w:themeColor="text1"/>
                <w:kern w:val="0"/>
                <w:sz w:val="18"/>
                <w:szCs w:val="18"/>
                <w:lang w:bidi="ar"/>
                <w14:textFill>
                  <w14:solidFill>
                    <w14:schemeClr w14:val="tx1"/>
                  </w14:solidFill>
                </w14:textFill>
              </w:rPr>
              <w:t>%</w:t>
            </w:r>
          </w:p>
        </w:tc>
        <w:tc>
          <w:tcPr>
            <w:tcW w:w="8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0.0004</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0.0036</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0.098</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0.755</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1.71</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r>
      <w:tr>
        <w:tblPrEx>
          <w:tblCellMar>
            <w:top w:w="0" w:type="dxa"/>
            <w:left w:w="108" w:type="dxa"/>
            <w:bottom w:w="0" w:type="dxa"/>
            <w:right w:w="108" w:type="dxa"/>
          </w:tblCellMar>
        </w:tblPrEx>
        <w:trPr>
          <w:trHeight w:val="278" w:hRule="atLeast"/>
          <w:jc w:val="center"/>
        </w:trPr>
        <w:tc>
          <w:tcPr>
            <w:tcW w:w="9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i/>
                <w:iCs/>
                <w:color w:val="000000" w:themeColor="text1"/>
                <w:kern w:val="0"/>
                <w:sz w:val="18"/>
                <w:szCs w:val="18"/>
                <w:lang w:bidi="ar"/>
                <w14:textFill>
                  <w14:solidFill>
                    <w14:schemeClr w14:val="tx1"/>
                  </w14:solidFill>
                </w14:textFill>
              </w:rPr>
            </w:pPr>
            <w:r>
              <w:rPr>
                <w:i/>
                <w:iCs/>
                <w:color w:val="000000" w:themeColor="text1"/>
                <w:kern w:val="0"/>
                <w:sz w:val="18"/>
                <w:szCs w:val="18"/>
                <w:lang w:bidi="ar"/>
                <w14:textFill>
                  <w14:solidFill>
                    <w14:schemeClr w14:val="tx1"/>
                  </w14:solidFill>
                </w14:textFill>
              </w:rPr>
              <w:t>r/%</w:t>
            </w:r>
          </w:p>
        </w:tc>
        <w:tc>
          <w:tcPr>
            <w:tcW w:w="8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0.0001</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0.0002</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0.003</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0.018</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0.06</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r>
      <w:tr>
        <w:tblPrEx>
          <w:tblCellMar>
            <w:top w:w="0" w:type="dxa"/>
            <w:left w:w="108" w:type="dxa"/>
            <w:bottom w:w="0" w:type="dxa"/>
            <w:right w:w="108" w:type="dxa"/>
          </w:tblCellMar>
        </w:tblPrEx>
        <w:trPr>
          <w:trHeight w:val="278" w:hRule="atLeast"/>
          <w:jc w:val="center"/>
        </w:trPr>
        <w:tc>
          <w:tcPr>
            <w:tcW w:w="9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i/>
                <w:iCs/>
                <w:color w:val="000000" w:themeColor="text1"/>
                <w:kern w:val="0"/>
                <w:sz w:val="18"/>
                <w:szCs w:val="18"/>
                <w:lang w:bidi="ar"/>
                <w14:textFill>
                  <w14:solidFill>
                    <w14:schemeClr w14:val="tx1"/>
                  </w14:solidFill>
                </w14:textFill>
              </w:rPr>
            </w:pPr>
            <w:r>
              <w:rPr>
                <w:i/>
                <w:iCs/>
                <w:color w:val="000000" w:themeColor="text1"/>
                <w:kern w:val="0"/>
                <w:sz w:val="18"/>
                <w:szCs w:val="18"/>
                <w:lang w:bidi="ar"/>
                <w14:textFill>
                  <w14:solidFill>
                    <w14:schemeClr w14:val="tx1"/>
                  </w14:solidFill>
                </w14:textFill>
              </w:rPr>
              <w:t>w</w:t>
            </w:r>
            <w:r>
              <w:rPr>
                <w:rFonts w:hint="eastAsia"/>
                <w:color w:val="000000" w:themeColor="text1"/>
                <w:kern w:val="0"/>
                <w:sz w:val="18"/>
                <w:szCs w:val="18"/>
                <w:vertAlign w:val="subscript"/>
                <w:lang w:bidi="ar"/>
                <w14:textFill>
                  <w14:solidFill>
                    <w14:schemeClr w14:val="tx1"/>
                  </w14:solidFill>
                </w14:textFill>
              </w:rPr>
              <w:t xml:space="preserve">Zn </w:t>
            </w:r>
            <w:r>
              <w:rPr>
                <w:rFonts w:hint="eastAsia"/>
                <w:color w:val="000000" w:themeColor="text1"/>
                <w:kern w:val="0"/>
                <w:sz w:val="18"/>
                <w:szCs w:val="18"/>
                <w:lang w:bidi="ar"/>
                <w14:textFill>
                  <w14:solidFill>
                    <w14:schemeClr w14:val="tx1"/>
                  </w14:solidFill>
                </w14:textFill>
              </w:rPr>
              <w:t>/</w:t>
            </w:r>
            <w:r>
              <w:rPr>
                <w:color w:val="000000" w:themeColor="text1"/>
                <w:kern w:val="0"/>
                <w:sz w:val="18"/>
                <w:szCs w:val="18"/>
                <w:lang w:bidi="ar"/>
                <w14:textFill>
                  <w14:solidFill>
                    <w14:schemeClr w14:val="tx1"/>
                  </w14:solidFill>
                </w14:textFill>
              </w:rPr>
              <w:t>%</w:t>
            </w:r>
          </w:p>
        </w:tc>
        <w:tc>
          <w:tcPr>
            <w:tcW w:w="8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0.0004</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0.0021</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 xml:space="preserve">0.0060 </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0.022</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0.051</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r>
      <w:tr>
        <w:tblPrEx>
          <w:tblCellMar>
            <w:top w:w="0" w:type="dxa"/>
            <w:left w:w="108" w:type="dxa"/>
            <w:bottom w:w="0" w:type="dxa"/>
            <w:right w:w="108" w:type="dxa"/>
          </w:tblCellMar>
        </w:tblPrEx>
        <w:trPr>
          <w:trHeight w:val="278" w:hRule="atLeast"/>
          <w:jc w:val="center"/>
        </w:trPr>
        <w:tc>
          <w:tcPr>
            <w:tcW w:w="9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i/>
                <w:iCs/>
                <w:color w:val="000000" w:themeColor="text1"/>
                <w:kern w:val="0"/>
                <w:sz w:val="18"/>
                <w:szCs w:val="18"/>
                <w:lang w:bidi="ar"/>
                <w14:textFill>
                  <w14:solidFill>
                    <w14:schemeClr w14:val="tx1"/>
                  </w14:solidFill>
                </w14:textFill>
              </w:rPr>
            </w:pPr>
            <w:r>
              <w:rPr>
                <w:i/>
                <w:iCs/>
                <w:color w:val="000000" w:themeColor="text1"/>
                <w:kern w:val="0"/>
                <w:sz w:val="18"/>
                <w:szCs w:val="18"/>
                <w:lang w:bidi="ar"/>
                <w14:textFill>
                  <w14:solidFill>
                    <w14:schemeClr w14:val="tx1"/>
                  </w14:solidFill>
                </w14:textFill>
              </w:rPr>
              <w:t>r/%</w:t>
            </w:r>
          </w:p>
        </w:tc>
        <w:tc>
          <w:tcPr>
            <w:tcW w:w="8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0.0001</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0.0004</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0.0009</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0.002</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0.003</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r>
      <w:tr>
        <w:tblPrEx>
          <w:tblCellMar>
            <w:top w:w="0" w:type="dxa"/>
            <w:left w:w="108" w:type="dxa"/>
            <w:bottom w:w="0" w:type="dxa"/>
            <w:right w:w="108" w:type="dxa"/>
          </w:tblCellMar>
        </w:tblPrEx>
        <w:trPr>
          <w:trHeight w:val="278" w:hRule="atLeast"/>
          <w:jc w:val="center"/>
        </w:trPr>
        <w:tc>
          <w:tcPr>
            <w:tcW w:w="9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i/>
                <w:iCs/>
                <w:color w:val="000000" w:themeColor="text1"/>
                <w:kern w:val="0"/>
                <w:sz w:val="18"/>
                <w:szCs w:val="18"/>
                <w:lang w:bidi="ar"/>
                <w14:textFill>
                  <w14:solidFill>
                    <w14:schemeClr w14:val="tx1"/>
                  </w14:solidFill>
                </w14:textFill>
              </w:rPr>
            </w:pPr>
            <w:r>
              <w:rPr>
                <w:i/>
                <w:iCs/>
                <w:color w:val="000000" w:themeColor="text1"/>
                <w:kern w:val="0"/>
                <w:sz w:val="18"/>
                <w:szCs w:val="18"/>
                <w:lang w:bidi="ar"/>
                <w14:textFill>
                  <w14:solidFill>
                    <w14:schemeClr w14:val="tx1"/>
                  </w14:solidFill>
                </w14:textFill>
              </w:rPr>
              <w:t>w</w:t>
            </w:r>
            <w:r>
              <w:rPr>
                <w:rFonts w:hint="eastAsia"/>
                <w:color w:val="000000" w:themeColor="text1"/>
                <w:kern w:val="0"/>
                <w:sz w:val="18"/>
                <w:szCs w:val="18"/>
                <w:vertAlign w:val="subscript"/>
                <w:lang w:bidi="ar"/>
                <w14:textFill>
                  <w14:solidFill>
                    <w14:schemeClr w14:val="tx1"/>
                  </w14:solidFill>
                </w14:textFill>
              </w:rPr>
              <w:t xml:space="preserve">Al </w:t>
            </w:r>
            <w:r>
              <w:rPr>
                <w:rFonts w:hint="eastAsia"/>
                <w:color w:val="000000" w:themeColor="text1"/>
                <w:kern w:val="0"/>
                <w:sz w:val="18"/>
                <w:szCs w:val="18"/>
                <w:lang w:bidi="ar"/>
                <w14:textFill>
                  <w14:solidFill>
                    <w14:schemeClr w14:val="tx1"/>
                  </w14:solidFill>
                </w14:textFill>
              </w:rPr>
              <w:t>/</w:t>
            </w:r>
            <w:r>
              <w:rPr>
                <w:color w:val="000000" w:themeColor="text1"/>
                <w:kern w:val="0"/>
                <w:sz w:val="18"/>
                <w:szCs w:val="18"/>
                <w:lang w:bidi="ar"/>
                <w14:textFill>
                  <w14:solidFill>
                    <w14:schemeClr w14:val="tx1"/>
                  </w14:solidFill>
                </w14:textFill>
              </w:rPr>
              <w:t>%</w:t>
            </w:r>
          </w:p>
        </w:tc>
        <w:tc>
          <w:tcPr>
            <w:tcW w:w="8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0.0005</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0.0009</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0.0021</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0.0056</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r>
      <w:tr>
        <w:tblPrEx>
          <w:tblCellMar>
            <w:top w:w="0" w:type="dxa"/>
            <w:left w:w="108" w:type="dxa"/>
            <w:bottom w:w="0" w:type="dxa"/>
            <w:right w:w="108" w:type="dxa"/>
          </w:tblCellMar>
        </w:tblPrEx>
        <w:trPr>
          <w:trHeight w:val="278" w:hRule="atLeast"/>
          <w:jc w:val="center"/>
        </w:trPr>
        <w:tc>
          <w:tcPr>
            <w:tcW w:w="9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i/>
                <w:iCs/>
                <w:color w:val="000000" w:themeColor="text1"/>
                <w:kern w:val="0"/>
                <w:sz w:val="18"/>
                <w:szCs w:val="18"/>
                <w:lang w:bidi="ar"/>
                <w14:textFill>
                  <w14:solidFill>
                    <w14:schemeClr w14:val="tx1"/>
                  </w14:solidFill>
                </w14:textFill>
              </w:rPr>
            </w:pPr>
            <w:r>
              <w:rPr>
                <w:i/>
                <w:iCs/>
                <w:color w:val="000000" w:themeColor="text1"/>
                <w:kern w:val="0"/>
                <w:sz w:val="18"/>
                <w:szCs w:val="18"/>
                <w:lang w:bidi="ar"/>
                <w14:textFill>
                  <w14:solidFill>
                    <w14:schemeClr w14:val="tx1"/>
                  </w14:solidFill>
                </w14:textFill>
              </w:rPr>
              <w:t>r/%</w:t>
            </w:r>
          </w:p>
        </w:tc>
        <w:tc>
          <w:tcPr>
            <w:tcW w:w="8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0.0002</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0.0003</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0.0005</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0.0006</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r>
      <w:tr>
        <w:tblPrEx>
          <w:tblCellMar>
            <w:top w:w="0" w:type="dxa"/>
            <w:left w:w="108" w:type="dxa"/>
            <w:bottom w:w="0" w:type="dxa"/>
            <w:right w:w="108" w:type="dxa"/>
          </w:tblCellMar>
        </w:tblPrEx>
        <w:trPr>
          <w:trHeight w:val="278" w:hRule="atLeast"/>
          <w:jc w:val="center"/>
        </w:trPr>
        <w:tc>
          <w:tcPr>
            <w:tcW w:w="9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i/>
                <w:iCs/>
                <w:color w:val="000000" w:themeColor="text1"/>
                <w:kern w:val="0"/>
                <w:sz w:val="18"/>
                <w:szCs w:val="18"/>
                <w:lang w:bidi="ar"/>
                <w14:textFill>
                  <w14:solidFill>
                    <w14:schemeClr w14:val="tx1"/>
                  </w14:solidFill>
                </w14:textFill>
              </w:rPr>
            </w:pPr>
            <w:r>
              <w:rPr>
                <w:i/>
                <w:iCs/>
                <w:color w:val="000000" w:themeColor="text1"/>
                <w:kern w:val="0"/>
                <w:sz w:val="18"/>
                <w:szCs w:val="18"/>
                <w:lang w:bidi="ar"/>
                <w14:textFill>
                  <w14:solidFill>
                    <w14:schemeClr w14:val="tx1"/>
                  </w14:solidFill>
                </w14:textFill>
              </w:rPr>
              <w:t>w</w:t>
            </w:r>
            <w:r>
              <w:rPr>
                <w:rFonts w:hint="eastAsia"/>
                <w:color w:val="000000" w:themeColor="text1"/>
                <w:kern w:val="0"/>
                <w:sz w:val="18"/>
                <w:szCs w:val="18"/>
                <w:vertAlign w:val="subscript"/>
                <w:lang w:bidi="ar"/>
                <w14:textFill>
                  <w14:solidFill>
                    <w14:schemeClr w14:val="tx1"/>
                  </w14:solidFill>
                </w14:textFill>
              </w:rPr>
              <w:t xml:space="preserve">Ag </w:t>
            </w:r>
            <w:r>
              <w:rPr>
                <w:rFonts w:hint="eastAsia"/>
                <w:color w:val="000000" w:themeColor="text1"/>
                <w:kern w:val="0"/>
                <w:sz w:val="18"/>
                <w:szCs w:val="18"/>
                <w:lang w:bidi="ar"/>
                <w14:textFill>
                  <w14:solidFill>
                    <w14:schemeClr w14:val="tx1"/>
                  </w14:solidFill>
                </w14:textFill>
              </w:rPr>
              <w:t>/</w:t>
            </w:r>
            <w:r>
              <w:rPr>
                <w:color w:val="000000" w:themeColor="text1"/>
                <w:kern w:val="0"/>
                <w:sz w:val="18"/>
                <w:szCs w:val="18"/>
                <w:lang w:bidi="ar"/>
                <w14:textFill>
                  <w14:solidFill>
                    <w14:schemeClr w14:val="tx1"/>
                  </w14:solidFill>
                </w14:textFill>
              </w:rPr>
              <w:t>%</w:t>
            </w:r>
          </w:p>
        </w:tc>
        <w:tc>
          <w:tcPr>
            <w:tcW w:w="8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0.0003</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0.0010</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0.0060</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 xml:space="preserve">0.030 </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0.503</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1.01</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3.76</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4.96</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r>
      <w:tr>
        <w:tblPrEx>
          <w:tblCellMar>
            <w:top w:w="0" w:type="dxa"/>
            <w:left w:w="108" w:type="dxa"/>
            <w:bottom w:w="0" w:type="dxa"/>
            <w:right w:w="108" w:type="dxa"/>
          </w:tblCellMar>
        </w:tblPrEx>
        <w:trPr>
          <w:trHeight w:val="278" w:hRule="atLeast"/>
          <w:jc w:val="center"/>
        </w:trPr>
        <w:tc>
          <w:tcPr>
            <w:tcW w:w="9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i/>
                <w:iCs/>
                <w:color w:val="000000" w:themeColor="text1"/>
                <w:kern w:val="0"/>
                <w:sz w:val="18"/>
                <w:szCs w:val="18"/>
                <w:lang w:bidi="ar"/>
                <w14:textFill>
                  <w14:solidFill>
                    <w14:schemeClr w14:val="tx1"/>
                  </w14:solidFill>
                </w14:textFill>
              </w:rPr>
            </w:pPr>
            <w:r>
              <w:rPr>
                <w:i/>
                <w:iCs/>
                <w:color w:val="000000" w:themeColor="text1"/>
                <w:kern w:val="0"/>
                <w:sz w:val="18"/>
                <w:szCs w:val="18"/>
                <w:lang w:bidi="ar"/>
                <w14:textFill>
                  <w14:solidFill>
                    <w14:schemeClr w14:val="tx1"/>
                  </w14:solidFill>
                </w14:textFill>
              </w:rPr>
              <w:t>r/%</w:t>
            </w:r>
          </w:p>
        </w:tc>
        <w:tc>
          <w:tcPr>
            <w:tcW w:w="8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0.0001</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0.0002</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0.0004</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0.002</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0.013</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0.06</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0.12</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0.13</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r>
      <w:tr>
        <w:tblPrEx>
          <w:tblCellMar>
            <w:top w:w="0" w:type="dxa"/>
            <w:left w:w="108" w:type="dxa"/>
            <w:bottom w:w="0" w:type="dxa"/>
            <w:right w:w="108" w:type="dxa"/>
          </w:tblCellMar>
        </w:tblPrEx>
        <w:trPr>
          <w:trHeight w:val="278" w:hRule="atLeast"/>
          <w:jc w:val="center"/>
        </w:trPr>
        <w:tc>
          <w:tcPr>
            <w:tcW w:w="9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i/>
                <w:iCs/>
                <w:color w:val="000000" w:themeColor="text1"/>
                <w:kern w:val="0"/>
                <w:sz w:val="18"/>
                <w:szCs w:val="18"/>
                <w:lang w:bidi="ar"/>
                <w14:textFill>
                  <w14:solidFill>
                    <w14:schemeClr w14:val="tx1"/>
                  </w14:solidFill>
                </w14:textFill>
              </w:rPr>
            </w:pPr>
            <w:r>
              <w:rPr>
                <w:i/>
                <w:iCs/>
                <w:color w:val="000000" w:themeColor="text1"/>
                <w:kern w:val="0"/>
                <w:sz w:val="18"/>
                <w:szCs w:val="18"/>
                <w:lang w:bidi="ar"/>
                <w14:textFill>
                  <w14:solidFill>
                    <w14:schemeClr w14:val="tx1"/>
                  </w14:solidFill>
                </w14:textFill>
              </w:rPr>
              <w:t>w</w:t>
            </w:r>
            <w:r>
              <w:rPr>
                <w:rFonts w:hint="eastAsia"/>
                <w:color w:val="000000" w:themeColor="text1"/>
                <w:kern w:val="0"/>
                <w:sz w:val="18"/>
                <w:szCs w:val="18"/>
                <w:vertAlign w:val="subscript"/>
                <w:lang w:bidi="ar"/>
                <w14:textFill>
                  <w14:solidFill>
                    <w14:schemeClr w14:val="tx1"/>
                  </w14:solidFill>
                </w14:textFill>
              </w:rPr>
              <w:t>Ni</w:t>
            </w:r>
            <w:r>
              <w:rPr>
                <w:rFonts w:hint="eastAsia"/>
                <w:color w:val="000000" w:themeColor="text1"/>
                <w:kern w:val="0"/>
                <w:sz w:val="18"/>
                <w:szCs w:val="18"/>
                <w:lang w:bidi="ar"/>
                <w14:textFill>
                  <w14:solidFill>
                    <w14:schemeClr w14:val="tx1"/>
                  </w14:solidFill>
                </w14:textFill>
              </w:rPr>
              <w:t>/</w:t>
            </w:r>
            <w:r>
              <w:rPr>
                <w:color w:val="000000" w:themeColor="text1"/>
                <w:kern w:val="0"/>
                <w:sz w:val="18"/>
                <w:szCs w:val="18"/>
                <w:lang w:bidi="ar"/>
                <w14:textFill>
                  <w14:solidFill>
                    <w14:schemeClr w14:val="tx1"/>
                  </w14:solidFill>
                </w14:textFill>
              </w:rPr>
              <w:t>%</w:t>
            </w:r>
          </w:p>
        </w:tc>
        <w:tc>
          <w:tcPr>
            <w:tcW w:w="8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0.0003</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0.0009</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0.0086</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 xml:space="preserve">0.050 </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 xml:space="preserve">0.190 </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1.94</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r>
      <w:tr>
        <w:tblPrEx>
          <w:tblCellMar>
            <w:top w:w="0" w:type="dxa"/>
            <w:left w:w="108" w:type="dxa"/>
            <w:bottom w:w="0" w:type="dxa"/>
            <w:right w:w="108" w:type="dxa"/>
          </w:tblCellMar>
        </w:tblPrEx>
        <w:trPr>
          <w:trHeight w:val="278" w:hRule="atLeast"/>
          <w:jc w:val="center"/>
        </w:trPr>
        <w:tc>
          <w:tcPr>
            <w:tcW w:w="9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i/>
                <w:iCs/>
                <w:color w:val="000000" w:themeColor="text1"/>
                <w:kern w:val="0"/>
                <w:sz w:val="18"/>
                <w:szCs w:val="18"/>
                <w:lang w:bidi="ar"/>
                <w14:textFill>
                  <w14:solidFill>
                    <w14:schemeClr w14:val="tx1"/>
                  </w14:solidFill>
                </w14:textFill>
              </w:rPr>
            </w:pPr>
            <w:r>
              <w:rPr>
                <w:i/>
                <w:iCs/>
                <w:color w:val="000000" w:themeColor="text1"/>
                <w:kern w:val="0"/>
                <w:sz w:val="18"/>
                <w:szCs w:val="18"/>
                <w:lang w:bidi="ar"/>
                <w14:textFill>
                  <w14:solidFill>
                    <w14:schemeClr w14:val="tx1"/>
                  </w14:solidFill>
                </w14:textFill>
              </w:rPr>
              <w:t>r/%</w:t>
            </w:r>
          </w:p>
        </w:tc>
        <w:tc>
          <w:tcPr>
            <w:tcW w:w="8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0.0001</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0.0002</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 xml:space="preserve">0.0010 </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0.002</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0.014</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0.11</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r>
      <w:tr>
        <w:tblPrEx>
          <w:tblCellMar>
            <w:top w:w="0" w:type="dxa"/>
            <w:left w:w="108" w:type="dxa"/>
            <w:bottom w:w="0" w:type="dxa"/>
            <w:right w:w="108" w:type="dxa"/>
          </w:tblCellMar>
        </w:tblPrEx>
        <w:trPr>
          <w:trHeight w:val="278" w:hRule="atLeast"/>
          <w:jc w:val="center"/>
        </w:trPr>
        <w:tc>
          <w:tcPr>
            <w:tcW w:w="9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i/>
                <w:iCs/>
                <w:color w:val="000000" w:themeColor="text1"/>
                <w:kern w:val="0"/>
                <w:sz w:val="18"/>
                <w:szCs w:val="18"/>
                <w:lang w:bidi="ar"/>
                <w14:textFill>
                  <w14:solidFill>
                    <w14:schemeClr w14:val="tx1"/>
                  </w14:solidFill>
                </w14:textFill>
              </w:rPr>
            </w:pPr>
            <w:r>
              <w:rPr>
                <w:i/>
                <w:iCs/>
                <w:color w:val="000000" w:themeColor="text1"/>
                <w:kern w:val="0"/>
                <w:sz w:val="18"/>
                <w:szCs w:val="18"/>
                <w:lang w:bidi="ar"/>
                <w14:textFill>
                  <w14:solidFill>
                    <w14:schemeClr w14:val="tx1"/>
                  </w14:solidFill>
                </w14:textFill>
              </w:rPr>
              <w:t>w</w:t>
            </w:r>
            <w:r>
              <w:rPr>
                <w:rFonts w:hint="eastAsia"/>
                <w:color w:val="000000" w:themeColor="text1"/>
                <w:kern w:val="0"/>
                <w:sz w:val="18"/>
                <w:szCs w:val="18"/>
                <w:vertAlign w:val="subscript"/>
                <w:lang w:bidi="ar"/>
                <w14:textFill>
                  <w14:solidFill>
                    <w14:schemeClr w14:val="tx1"/>
                  </w14:solidFill>
                </w14:textFill>
              </w:rPr>
              <w:t>Co</w:t>
            </w:r>
            <w:r>
              <w:rPr>
                <w:rFonts w:hint="eastAsia"/>
                <w:color w:val="000000" w:themeColor="text1"/>
                <w:kern w:val="0"/>
                <w:sz w:val="18"/>
                <w:szCs w:val="18"/>
                <w:lang w:bidi="ar"/>
                <w14:textFill>
                  <w14:solidFill>
                    <w14:schemeClr w14:val="tx1"/>
                  </w14:solidFill>
                </w14:textFill>
              </w:rPr>
              <w:t>/</w:t>
            </w:r>
            <w:r>
              <w:rPr>
                <w:color w:val="000000" w:themeColor="text1"/>
                <w:kern w:val="0"/>
                <w:sz w:val="18"/>
                <w:szCs w:val="18"/>
                <w:lang w:bidi="ar"/>
                <w14:textFill>
                  <w14:solidFill>
                    <w14:schemeClr w14:val="tx1"/>
                  </w14:solidFill>
                </w14:textFill>
              </w:rPr>
              <w:t>%</w:t>
            </w:r>
          </w:p>
        </w:tc>
        <w:tc>
          <w:tcPr>
            <w:tcW w:w="8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0.0003</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0.0014</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0.0054</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 xml:space="preserve">0.014 </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0.021</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0.032</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r>
      <w:tr>
        <w:tblPrEx>
          <w:tblCellMar>
            <w:top w:w="0" w:type="dxa"/>
            <w:left w:w="108" w:type="dxa"/>
            <w:bottom w:w="0" w:type="dxa"/>
            <w:right w:w="108" w:type="dxa"/>
          </w:tblCellMar>
        </w:tblPrEx>
        <w:trPr>
          <w:trHeight w:val="278" w:hRule="atLeast"/>
          <w:jc w:val="center"/>
        </w:trPr>
        <w:tc>
          <w:tcPr>
            <w:tcW w:w="9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i/>
                <w:iCs/>
                <w:color w:val="000000" w:themeColor="text1"/>
                <w:kern w:val="0"/>
                <w:sz w:val="18"/>
                <w:szCs w:val="18"/>
                <w:lang w:bidi="ar"/>
                <w14:textFill>
                  <w14:solidFill>
                    <w14:schemeClr w14:val="tx1"/>
                  </w14:solidFill>
                </w14:textFill>
              </w:rPr>
            </w:pPr>
            <w:r>
              <w:rPr>
                <w:i/>
                <w:iCs/>
                <w:color w:val="000000" w:themeColor="text1"/>
                <w:kern w:val="0"/>
                <w:sz w:val="18"/>
                <w:szCs w:val="18"/>
                <w:lang w:bidi="ar"/>
                <w14:textFill>
                  <w14:solidFill>
                    <w14:schemeClr w14:val="tx1"/>
                  </w14:solidFill>
                </w14:textFill>
              </w:rPr>
              <w:t>r/%</w:t>
            </w:r>
          </w:p>
        </w:tc>
        <w:tc>
          <w:tcPr>
            <w:tcW w:w="8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0.0001</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0.0003</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0.0007</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0.001</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0.002</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0.003</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r>
    </w:tbl>
    <w:p>
      <w:pPr>
        <w:spacing w:before="156" w:beforeLines="50" w:after="156" w:afterLines="50"/>
        <w:jc w:val="left"/>
        <w:outlineLvl w:val="1"/>
        <w:rPr>
          <w:rFonts w:eastAsia="黑体"/>
          <w:kern w:val="0"/>
          <w:szCs w:val="21"/>
          <w:lang w:bidi="en-US"/>
        </w:rPr>
      </w:pPr>
      <w:r>
        <w:rPr>
          <w:rFonts w:eastAsia="黑体"/>
          <w:kern w:val="0"/>
          <w:szCs w:val="21"/>
          <w:lang w:bidi="en-US"/>
        </w:rPr>
        <w:t>10.2再现性</w:t>
      </w:r>
    </w:p>
    <w:p>
      <w:pPr>
        <w:ind w:firstLine="420" w:firstLineChars="200"/>
        <w:rPr>
          <w:color w:val="000000" w:themeColor="text1"/>
          <w:kern w:val="0"/>
          <w:szCs w:val="21"/>
          <w:lang w:bidi="zh-TW"/>
          <w14:textFill>
            <w14:solidFill>
              <w14:schemeClr w14:val="tx1"/>
            </w14:solidFill>
          </w14:textFill>
        </w:rPr>
      </w:pPr>
      <w:r>
        <w:rPr>
          <w:kern w:val="0"/>
          <w:szCs w:val="21"/>
          <w:lang w:val="zh-TW" w:eastAsia="zh-TW" w:bidi="zh-TW"/>
        </w:rPr>
        <w:t>在再现性条件下</w:t>
      </w:r>
      <w:r>
        <w:rPr>
          <w:kern w:val="0"/>
          <w:szCs w:val="21"/>
          <w:lang w:val="zh-TW" w:bidi="zh-TW"/>
        </w:rPr>
        <w:t>，</w:t>
      </w:r>
      <w:r>
        <w:rPr>
          <w:kern w:val="0"/>
          <w:szCs w:val="21"/>
          <w:lang w:val="zh-TW" w:eastAsia="zh-TW" w:bidi="zh-TW"/>
        </w:rPr>
        <w:t>获得的两次独立测试结果的绝对差值不超过表</w:t>
      </w:r>
      <w:r>
        <w:rPr>
          <w:kern w:val="0"/>
          <w:szCs w:val="21"/>
          <w:lang w:bidi="zh-TW"/>
        </w:rPr>
        <w:t>4</w:t>
      </w:r>
      <w:r>
        <w:rPr>
          <w:kern w:val="0"/>
          <w:szCs w:val="21"/>
          <w:lang w:val="zh-TW" w:eastAsia="zh-TW" w:bidi="zh-TW"/>
        </w:rPr>
        <w:t>所列再现性限(</w:t>
      </w:r>
      <w:r>
        <w:rPr>
          <w:i/>
          <w:iCs/>
          <w:kern w:val="0"/>
          <w:szCs w:val="21"/>
          <w:lang w:val="zh-TW" w:eastAsia="zh-TW" w:bidi="zh-TW"/>
        </w:rPr>
        <w:t>R</w:t>
      </w:r>
      <w:r>
        <w:rPr>
          <w:kern w:val="0"/>
          <w:szCs w:val="21"/>
          <w:lang w:val="zh-TW" w:eastAsia="zh-TW" w:bidi="zh-TW"/>
        </w:rPr>
        <w:t>)</w:t>
      </w:r>
      <w:r>
        <w:rPr>
          <w:rFonts w:hint="eastAsia"/>
          <w:kern w:val="0"/>
          <w:szCs w:val="21"/>
          <w:lang w:val="zh-TW" w:bidi="zh-TW"/>
        </w:rPr>
        <w:t>，</w:t>
      </w:r>
      <w:r>
        <w:rPr>
          <w:kern w:val="0"/>
          <w:szCs w:val="21"/>
          <w:lang w:val="zh-TW" w:eastAsia="zh-TW" w:bidi="zh-TW"/>
        </w:rPr>
        <w:t>超过再现性限(</w:t>
      </w:r>
      <w:r>
        <w:rPr>
          <w:i/>
          <w:iCs/>
          <w:kern w:val="0"/>
          <w:szCs w:val="21"/>
          <w:lang w:val="zh-TW" w:eastAsia="zh-TW" w:bidi="zh-TW"/>
        </w:rPr>
        <w:t>R</w:t>
      </w:r>
      <w:r>
        <w:rPr>
          <w:kern w:val="0"/>
          <w:szCs w:val="21"/>
          <w:lang w:val="zh-TW" w:eastAsia="zh-TW" w:bidi="zh-TW"/>
        </w:rPr>
        <w:t>)的情况不超过5%</w:t>
      </w:r>
      <w:r>
        <w:rPr>
          <w:rFonts w:hint="eastAsia"/>
          <w:kern w:val="0"/>
          <w:szCs w:val="21"/>
          <w:lang w:val="zh-TW" w:bidi="zh-TW"/>
        </w:rPr>
        <w:t>，</w:t>
      </w:r>
      <w:r>
        <w:rPr>
          <w:kern w:val="0"/>
          <w:szCs w:val="21"/>
          <w:lang w:val="zh-TW" w:eastAsia="zh-TW" w:bidi="zh-TW"/>
        </w:rPr>
        <w:t>再现性限(</w:t>
      </w:r>
      <w:r>
        <w:rPr>
          <w:i/>
          <w:iCs/>
          <w:kern w:val="0"/>
          <w:szCs w:val="21"/>
          <w:lang w:val="zh-TW" w:eastAsia="zh-TW" w:bidi="zh-TW"/>
        </w:rPr>
        <w:t>R</w:t>
      </w:r>
      <w:r>
        <w:rPr>
          <w:kern w:val="0"/>
          <w:szCs w:val="21"/>
          <w:lang w:val="zh-TW" w:eastAsia="zh-TW" w:bidi="zh-TW"/>
        </w:rPr>
        <w:t>)</w:t>
      </w:r>
      <w:r>
        <w:rPr>
          <w:kern w:val="0"/>
          <w:szCs w:val="21"/>
          <w:lang w:bidi="zh-TW"/>
        </w:rPr>
        <w:t>按表4数据</w:t>
      </w:r>
      <w:r>
        <w:rPr>
          <w:kern w:val="0"/>
          <w:szCs w:val="21"/>
          <w:lang w:val="zh-TW" w:eastAsia="zh-TW" w:bidi="zh-TW"/>
        </w:rPr>
        <w:t>采用线性内插法</w:t>
      </w:r>
      <w:r>
        <w:rPr>
          <w:rFonts w:hint="eastAsia"/>
          <w:color w:val="000000" w:themeColor="text1"/>
          <w:kern w:val="0"/>
          <w:szCs w:val="21"/>
          <w:lang w:bidi="zh-TW"/>
          <w14:textFill>
            <w14:solidFill>
              <w14:schemeClr w14:val="tx1"/>
            </w14:solidFill>
          </w14:textFill>
        </w:rPr>
        <w:t>或外延法</w:t>
      </w:r>
      <w:r>
        <w:rPr>
          <w:color w:val="000000" w:themeColor="text1"/>
          <w:kern w:val="0"/>
          <w:szCs w:val="21"/>
          <w:lang w:val="zh-TW" w:eastAsia="zh-TW" w:bidi="zh-TW"/>
          <w14:textFill>
            <w14:solidFill>
              <w14:schemeClr w14:val="tx1"/>
            </w14:solidFill>
          </w14:textFill>
        </w:rPr>
        <w:t>求得</w:t>
      </w:r>
      <w:r>
        <w:rPr>
          <w:color w:val="000000" w:themeColor="text1"/>
          <w:kern w:val="0"/>
          <w:szCs w:val="21"/>
          <w:lang w:val="zh-TW" w:bidi="zh-TW"/>
          <w14:textFill>
            <w14:solidFill>
              <w14:schemeClr w14:val="tx1"/>
            </w14:solidFill>
          </w14:textFill>
        </w:rPr>
        <w:t>。</w:t>
      </w:r>
      <w:r>
        <w:rPr>
          <w:color w:val="000000" w:themeColor="text1"/>
          <w:kern w:val="0"/>
          <w:szCs w:val="21"/>
          <w:lang w:bidi="zh-TW"/>
          <w14:textFill>
            <w14:solidFill>
              <w14:schemeClr w14:val="tx1"/>
            </w14:solidFill>
          </w14:textFill>
        </w:rPr>
        <w:t>试验</w:t>
      </w:r>
      <w:r>
        <w:rPr>
          <w:rFonts w:hint="eastAsia"/>
          <w:color w:val="000000" w:themeColor="text1"/>
          <w:kern w:val="0"/>
          <w:szCs w:val="21"/>
          <w:lang w:bidi="zh-TW"/>
          <w14:textFill>
            <w14:solidFill>
              <w14:schemeClr w14:val="tx1"/>
            </w14:solidFill>
          </w14:textFill>
        </w:rPr>
        <w:t>原始数据</w:t>
      </w:r>
      <w:r>
        <w:rPr>
          <w:color w:val="000000" w:themeColor="text1"/>
          <w:kern w:val="0"/>
          <w:szCs w:val="21"/>
          <w:lang w:bidi="zh-TW"/>
          <w14:textFill>
            <w14:solidFill>
              <w14:schemeClr w14:val="tx1"/>
            </w14:solidFill>
          </w14:textFill>
        </w:rPr>
        <w:t>统计</w:t>
      </w:r>
      <w:r>
        <w:rPr>
          <w:rFonts w:hint="eastAsia"/>
          <w:color w:val="000000" w:themeColor="text1"/>
          <w:kern w:val="0"/>
          <w:szCs w:val="21"/>
          <w:lang w:bidi="zh-TW"/>
          <w14:textFill>
            <w14:solidFill>
              <w14:schemeClr w14:val="tx1"/>
            </w14:solidFill>
          </w14:textFill>
        </w:rPr>
        <w:t>结果</w:t>
      </w:r>
      <w:r>
        <w:rPr>
          <w:color w:val="000000" w:themeColor="text1"/>
          <w:kern w:val="0"/>
          <w:szCs w:val="21"/>
          <w:lang w:bidi="zh-TW"/>
          <w14:textFill>
            <w14:solidFill>
              <w14:schemeClr w14:val="tx1"/>
            </w14:solidFill>
          </w14:textFill>
        </w:rPr>
        <w:t>见附录B。</w:t>
      </w:r>
    </w:p>
    <w:p>
      <w:pPr>
        <w:spacing w:before="156" w:beforeLines="50" w:after="156" w:afterLines="50"/>
        <w:jc w:val="center"/>
        <w:rPr>
          <w:color w:val="000000" w:themeColor="text1"/>
          <w:kern w:val="0"/>
          <w:szCs w:val="21"/>
          <w:lang w:bidi="zh-TW"/>
          <w14:textFill>
            <w14:solidFill>
              <w14:schemeClr w14:val="tx1"/>
            </w14:solidFill>
          </w14:textFill>
        </w:rPr>
      </w:pPr>
      <w:r>
        <w:rPr>
          <w:rFonts w:eastAsia="黑体"/>
          <w:color w:val="000000" w:themeColor="text1"/>
          <w:kern w:val="0"/>
          <w:szCs w:val="21"/>
          <w:lang w:bidi="en-US"/>
          <w14:textFill>
            <w14:solidFill>
              <w14:schemeClr w14:val="tx1"/>
            </w14:solidFill>
          </w14:textFill>
        </w:rPr>
        <w:t>表4再现性限</w:t>
      </w:r>
    </w:p>
    <w:tbl>
      <w:tblPr>
        <w:tblStyle w:val="35"/>
        <w:tblW w:w="9134" w:type="dxa"/>
        <w:jc w:val="center"/>
        <w:tblLayout w:type="autofit"/>
        <w:tblCellMar>
          <w:top w:w="0" w:type="dxa"/>
          <w:left w:w="108" w:type="dxa"/>
          <w:bottom w:w="0" w:type="dxa"/>
          <w:right w:w="108" w:type="dxa"/>
        </w:tblCellMar>
      </w:tblPr>
      <w:tblGrid>
        <w:gridCol w:w="917"/>
        <w:gridCol w:w="913"/>
        <w:gridCol w:w="913"/>
        <w:gridCol w:w="913"/>
        <w:gridCol w:w="913"/>
        <w:gridCol w:w="913"/>
        <w:gridCol w:w="913"/>
        <w:gridCol w:w="913"/>
        <w:gridCol w:w="913"/>
        <w:gridCol w:w="913"/>
      </w:tblGrid>
      <w:tr>
        <w:tblPrEx>
          <w:tblCellMar>
            <w:top w:w="0" w:type="dxa"/>
            <w:left w:w="108" w:type="dxa"/>
            <w:bottom w:w="0" w:type="dxa"/>
            <w:right w:w="108" w:type="dxa"/>
          </w:tblCellMar>
        </w:tblPrEx>
        <w:trPr>
          <w:trHeight w:val="325" w:hRule="atLeast"/>
          <w:jc w:val="center"/>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kern w:val="0"/>
                <w:sz w:val="18"/>
                <w:szCs w:val="18"/>
                <w:lang w:bidi="ar"/>
                <w14:textFill>
                  <w14:solidFill>
                    <w14:schemeClr w14:val="tx1"/>
                  </w14:solidFill>
                </w14:textFill>
              </w:rPr>
            </w:pPr>
            <w:r>
              <w:rPr>
                <w:i/>
                <w:iCs/>
                <w:color w:val="000000" w:themeColor="text1"/>
                <w:kern w:val="0"/>
                <w:sz w:val="18"/>
                <w:szCs w:val="18"/>
                <w:lang w:bidi="ar"/>
                <w14:textFill>
                  <w14:solidFill>
                    <w14:schemeClr w14:val="tx1"/>
                  </w14:solidFill>
                </w14:textFill>
              </w:rPr>
              <w:t>w</w:t>
            </w:r>
            <w:r>
              <w:rPr>
                <w:rFonts w:hint="eastAsia"/>
                <w:color w:val="000000" w:themeColor="text1"/>
                <w:kern w:val="0"/>
                <w:sz w:val="18"/>
                <w:szCs w:val="18"/>
                <w:vertAlign w:val="subscript"/>
                <w:lang w:bidi="ar"/>
                <w14:textFill>
                  <w14:solidFill>
                    <w14:schemeClr w14:val="tx1"/>
                  </w14:solidFill>
                </w14:textFill>
              </w:rPr>
              <w:t xml:space="preserve">As </w:t>
            </w:r>
            <w:r>
              <w:rPr>
                <w:rFonts w:hint="eastAsia"/>
                <w:color w:val="000000" w:themeColor="text1"/>
                <w:kern w:val="0"/>
                <w:sz w:val="18"/>
                <w:szCs w:val="18"/>
                <w:lang w:bidi="ar"/>
                <w14:textFill>
                  <w14:solidFill>
                    <w14:schemeClr w14:val="tx1"/>
                  </w14:solidFill>
                </w14:textFill>
              </w:rPr>
              <w:t>/</w:t>
            </w:r>
            <w:r>
              <w:rPr>
                <w:color w:val="000000" w:themeColor="text1"/>
                <w:kern w:val="0"/>
                <w:sz w:val="18"/>
                <w:szCs w:val="18"/>
                <w:lang w:bidi="ar"/>
                <w14:textFill>
                  <w14:solidFill>
                    <w14:schemeClr w14:val="tx1"/>
                  </w14:solidFill>
                </w14:textFill>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0.0004</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 xml:space="preserve">0.0010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0.013</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0.075</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0.159</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0.249</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r>
      <w:tr>
        <w:tblPrEx>
          <w:tblCellMar>
            <w:top w:w="0" w:type="dxa"/>
            <w:left w:w="108" w:type="dxa"/>
            <w:bottom w:w="0" w:type="dxa"/>
            <w:right w:w="108" w:type="dxa"/>
          </w:tblCellMar>
        </w:tblPrEx>
        <w:trPr>
          <w:trHeight w:val="325" w:hRule="atLeast"/>
          <w:jc w:val="center"/>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i/>
                <w:iCs/>
                <w:color w:val="000000" w:themeColor="text1"/>
                <w:kern w:val="0"/>
                <w:sz w:val="18"/>
                <w:szCs w:val="18"/>
                <w:lang w:bidi="ar"/>
                <w14:textFill>
                  <w14:solidFill>
                    <w14:schemeClr w14:val="tx1"/>
                  </w14:solidFill>
                </w14:textFill>
              </w:rPr>
              <w:t>R</w:t>
            </w:r>
            <w:r>
              <w:rPr>
                <w:color w:val="000000" w:themeColor="text1"/>
                <w:kern w:val="0"/>
                <w:sz w:val="18"/>
                <w:szCs w:val="18"/>
                <w:lang w:bidi="ar"/>
                <w14:textFill>
                  <w14:solidFill>
                    <w14:schemeClr w14:val="tx1"/>
                  </w14:solidFill>
                </w14:textFill>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0.0003</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0.0005</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0.005</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0.006</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0.017</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0.019</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r>
      <w:tr>
        <w:trPr>
          <w:trHeight w:val="325" w:hRule="atLeast"/>
          <w:jc w:val="center"/>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i/>
                <w:iCs/>
                <w:color w:val="000000" w:themeColor="text1"/>
                <w:kern w:val="0"/>
                <w:sz w:val="18"/>
                <w:szCs w:val="18"/>
                <w:lang w:bidi="ar"/>
                <w14:textFill>
                  <w14:solidFill>
                    <w14:schemeClr w14:val="tx1"/>
                  </w14:solidFill>
                </w14:textFill>
              </w:rPr>
            </w:pPr>
            <w:r>
              <w:rPr>
                <w:i/>
                <w:iCs/>
                <w:color w:val="000000" w:themeColor="text1"/>
                <w:kern w:val="0"/>
                <w:sz w:val="18"/>
                <w:szCs w:val="18"/>
                <w:lang w:bidi="ar"/>
                <w14:textFill>
                  <w14:solidFill>
                    <w14:schemeClr w14:val="tx1"/>
                  </w14:solidFill>
                </w14:textFill>
              </w:rPr>
              <w:t>w</w:t>
            </w:r>
            <w:r>
              <w:rPr>
                <w:rFonts w:hint="eastAsia"/>
                <w:color w:val="000000" w:themeColor="text1"/>
                <w:kern w:val="0"/>
                <w:sz w:val="18"/>
                <w:szCs w:val="18"/>
                <w:vertAlign w:val="subscript"/>
                <w:lang w:bidi="ar"/>
                <w14:textFill>
                  <w14:solidFill>
                    <w14:schemeClr w14:val="tx1"/>
                  </w14:solidFill>
                </w14:textFill>
              </w:rPr>
              <w:t xml:space="preserve">Fe </w:t>
            </w:r>
            <w:r>
              <w:rPr>
                <w:rFonts w:hint="eastAsia"/>
                <w:color w:val="000000" w:themeColor="text1"/>
                <w:kern w:val="0"/>
                <w:sz w:val="18"/>
                <w:szCs w:val="18"/>
                <w:lang w:bidi="ar"/>
                <w14:textFill>
                  <w14:solidFill>
                    <w14:schemeClr w14:val="tx1"/>
                  </w14:solidFill>
                </w14:textFill>
              </w:rPr>
              <w:t>/</w:t>
            </w:r>
            <w:r>
              <w:rPr>
                <w:color w:val="000000" w:themeColor="text1"/>
                <w:kern w:val="0"/>
                <w:sz w:val="18"/>
                <w:szCs w:val="18"/>
                <w:lang w:bidi="ar"/>
                <w14:textFill>
                  <w14:solidFill>
                    <w14:schemeClr w14:val="tx1"/>
                  </w14:solidFill>
                </w14:textFill>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 xml:space="preserve">0.0010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0.0023</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0.0096</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0.055</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 xml:space="preserve">0.100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r>
      <w:tr>
        <w:tblPrEx>
          <w:tblCellMar>
            <w:top w:w="0" w:type="dxa"/>
            <w:left w:w="108" w:type="dxa"/>
            <w:bottom w:w="0" w:type="dxa"/>
            <w:right w:w="108" w:type="dxa"/>
          </w:tblCellMar>
        </w:tblPrEx>
        <w:trPr>
          <w:trHeight w:val="325" w:hRule="atLeast"/>
          <w:jc w:val="center"/>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i/>
                <w:iCs/>
                <w:color w:val="000000" w:themeColor="text1"/>
                <w:kern w:val="0"/>
                <w:sz w:val="18"/>
                <w:szCs w:val="18"/>
                <w:lang w:bidi="ar"/>
                <w14:textFill>
                  <w14:solidFill>
                    <w14:schemeClr w14:val="tx1"/>
                  </w14:solidFill>
                </w14:textFill>
              </w:rPr>
            </w:pPr>
            <w:r>
              <w:rPr>
                <w:rFonts w:hint="eastAsia"/>
                <w:i/>
                <w:iCs/>
                <w:color w:val="000000" w:themeColor="text1"/>
                <w:kern w:val="0"/>
                <w:sz w:val="18"/>
                <w:szCs w:val="18"/>
                <w:lang w:bidi="ar"/>
                <w14:textFill>
                  <w14:solidFill>
                    <w14:schemeClr w14:val="tx1"/>
                  </w14:solidFill>
                </w14:textFill>
              </w:rPr>
              <w:t>R</w:t>
            </w:r>
            <w:r>
              <w:rPr>
                <w:color w:val="000000" w:themeColor="text1"/>
                <w:kern w:val="0"/>
                <w:sz w:val="18"/>
                <w:szCs w:val="18"/>
                <w:lang w:bidi="ar"/>
                <w14:textFill>
                  <w14:solidFill>
                    <w14:schemeClr w14:val="tx1"/>
                  </w14:solidFill>
                </w14:textFill>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0.0006</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0.0007</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0.0017</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 xml:space="preserve">0.009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 xml:space="preserve">0.020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r>
      <w:tr>
        <w:tblPrEx>
          <w:tblCellMar>
            <w:top w:w="0" w:type="dxa"/>
            <w:left w:w="108" w:type="dxa"/>
            <w:bottom w:w="0" w:type="dxa"/>
            <w:right w:w="108" w:type="dxa"/>
          </w:tblCellMar>
        </w:tblPrEx>
        <w:trPr>
          <w:trHeight w:val="325" w:hRule="atLeast"/>
          <w:jc w:val="center"/>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i/>
                <w:iCs/>
                <w:color w:val="000000" w:themeColor="text1"/>
                <w:kern w:val="0"/>
                <w:sz w:val="18"/>
                <w:szCs w:val="18"/>
                <w:lang w:bidi="ar"/>
                <w14:textFill>
                  <w14:solidFill>
                    <w14:schemeClr w14:val="tx1"/>
                  </w14:solidFill>
                </w14:textFill>
              </w:rPr>
            </w:pPr>
            <w:r>
              <w:rPr>
                <w:i/>
                <w:iCs/>
                <w:color w:val="000000" w:themeColor="text1"/>
                <w:kern w:val="0"/>
                <w:sz w:val="18"/>
                <w:szCs w:val="18"/>
                <w:lang w:bidi="ar"/>
                <w14:textFill>
                  <w14:solidFill>
                    <w14:schemeClr w14:val="tx1"/>
                  </w14:solidFill>
                </w14:textFill>
              </w:rPr>
              <w:t>w</w:t>
            </w:r>
            <w:r>
              <w:rPr>
                <w:rFonts w:hint="eastAsia"/>
                <w:color w:val="000000" w:themeColor="text1"/>
                <w:kern w:val="0"/>
                <w:sz w:val="18"/>
                <w:szCs w:val="18"/>
                <w:vertAlign w:val="subscript"/>
                <w:lang w:bidi="ar"/>
                <w14:textFill>
                  <w14:solidFill>
                    <w14:schemeClr w14:val="tx1"/>
                  </w14:solidFill>
                </w14:textFill>
              </w:rPr>
              <w:t xml:space="preserve">Cu </w:t>
            </w:r>
            <w:r>
              <w:rPr>
                <w:rFonts w:hint="eastAsia"/>
                <w:color w:val="000000" w:themeColor="text1"/>
                <w:kern w:val="0"/>
                <w:sz w:val="18"/>
                <w:szCs w:val="18"/>
                <w:lang w:bidi="ar"/>
                <w14:textFill>
                  <w14:solidFill>
                    <w14:schemeClr w14:val="tx1"/>
                  </w14:solidFill>
                </w14:textFill>
              </w:rPr>
              <w:t>/</w:t>
            </w:r>
            <w:r>
              <w:rPr>
                <w:color w:val="000000" w:themeColor="text1"/>
                <w:kern w:val="0"/>
                <w:sz w:val="18"/>
                <w:szCs w:val="18"/>
                <w:lang w:bidi="ar"/>
                <w14:textFill>
                  <w14:solidFill>
                    <w14:schemeClr w14:val="tx1"/>
                  </w14:solidFill>
                </w14:textFill>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0.0005</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0.0008</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0.0047</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0.049</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 xml:space="preserve">0.100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0.841</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3.81</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8.01</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11.58</w:t>
            </w:r>
          </w:p>
        </w:tc>
      </w:tr>
      <w:tr>
        <w:tblPrEx>
          <w:tblCellMar>
            <w:top w:w="0" w:type="dxa"/>
            <w:left w:w="108" w:type="dxa"/>
            <w:bottom w:w="0" w:type="dxa"/>
            <w:right w:w="108" w:type="dxa"/>
          </w:tblCellMar>
        </w:tblPrEx>
        <w:trPr>
          <w:trHeight w:val="325" w:hRule="atLeast"/>
          <w:jc w:val="center"/>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i/>
                <w:iCs/>
                <w:color w:val="000000" w:themeColor="text1"/>
                <w:kern w:val="0"/>
                <w:sz w:val="18"/>
                <w:szCs w:val="18"/>
                <w:lang w:bidi="ar"/>
                <w14:textFill>
                  <w14:solidFill>
                    <w14:schemeClr w14:val="tx1"/>
                  </w14:solidFill>
                </w14:textFill>
              </w:rPr>
            </w:pPr>
            <w:r>
              <w:rPr>
                <w:rFonts w:hint="eastAsia"/>
                <w:i/>
                <w:iCs/>
                <w:color w:val="000000" w:themeColor="text1"/>
                <w:kern w:val="0"/>
                <w:sz w:val="18"/>
                <w:szCs w:val="18"/>
                <w:lang w:bidi="ar"/>
                <w14:textFill>
                  <w14:solidFill>
                    <w14:schemeClr w14:val="tx1"/>
                  </w14:solidFill>
                </w14:textFill>
              </w:rPr>
              <w:t>R</w:t>
            </w:r>
            <w:r>
              <w:rPr>
                <w:color w:val="000000" w:themeColor="text1"/>
                <w:kern w:val="0"/>
                <w:sz w:val="18"/>
                <w:szCs w:val="18"/>
                <w:lang w:bidi="ar"/>
                <w14:textFill>
                  <w14:solidFill>
                    <w14:schemeClr w14:val="tx1"/>
                  </w14:solidFill>
                </w14:textFill>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0.0002</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0.0004</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 xml:space="preserve">0.0010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0.006</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0.011</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0.038</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0.27</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 xml:space="preserve">0.30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0.57</w:t>
            </w:r>
          </w:p>
        </w:tc>
      </w:tr>
      <w:tr>
        <w:tblPrEx>
          <w:tblCellMar>
            <w:top w:w="0" w:type="dxa"/>
            <w:left w:w="108" w:type="dxa"/>
            <w:bottom w:w="0" w:type="dxa"/>
            <w:right w:w="108" w:type="dxa"/>
          </w:tblCellMar>
        </w:tblPrEx>
        <w:trPr>
          <w:trHeight w:val="325" w:hRule="atLeast"/>
          <w:jc w:val="center"/>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i/>
                <w:iCs/>
                <w:color w:val="000000" w:themeColor="text1"/>
                <w:kern w:val="0"/>
                <w:sz w:val="18"/>
                <w:szCs w:val="18"/>
                <w:lang w:bidi="ar"/>
                <w14:textFill>
                  <w14:solidFill>
                    <w14:schemeClr w14:val="tx1"/>
                  </w14:solidFill>
                </w14:textFill>
              </w:rPr>
            </w:pPr>
            <w:r>
              <w:rPr>
                <w:i/>
                <w:iCs/>
                <w:color w:val="000000" w:themeColor="text1"/>
                <w:kern w:val="0"/>
                <w:sz w:val="18"/>
                <w:szCs w:val="18"/>
                <w:lang w:bidi="ar"/>
                <w14:textFill>
                  <w14:solidFill>
                    <w14:schemeClr w14:val="tx1"/>
                  </w14:solidFill>
                </w14:textFill>
              </w:rPr>
              <w:t>w</w:t>
            </w:r>
            <w:r>
              <w:rPr>
                <w:rFonts w:hint="eastAsia"/>
                <w:color w:val="000000" w:themeColor="text1"/>
                <w:kern w:val="0"/>
                <w:sz w:val="18"/>
                <w:szCs w:val="18"/>
                <w:vertAlign w:val="subscript"/>
                <w:lang w:bidi="ar"/>
                <w14:textFill>
                  <w14:solidFill>
                    <w14:schemeClr w14:val="tx1"/>
                  </w14:solidFill>
                </w14:textFill>
              </w:rPr>
              <w:t xml:space="preserve">Pb </w:t>
            </w:r>
            <w:r>
              <w:rPr>
                <w:rFonts w:hint="eastAsia"/>
                <w:color w:val="000000" w:themeColor="text1"/>
                <w:kern w:val="0"/>
                <w:sz w:val="18"/>
                <w:szCs w:val="18"/>
                <w:lang w:bidi="ar"/>
                <w14:textFill>
                  <w14:solidFill>
                    <w14:schemeClr w14:val="tx1"/>
                  </w14:solidFill>
                </w14:textFill>
              </w:rPr>
              <w:t>/</w:t>
            </w:r>
            <w:r>
              <w:rPr>
                <w:color w:val="000000" w:themeColor="text1"/>
                <w:kern w:val="0"/>
                <w:sz w:val="18"/>
                <w:szCs w:val="18"/>
                <w:lang w:bidi="ar"/>
                <w14:textFill>
                  <w14:solidFill>
                    <w14:schemeClr w14:val="tx1"/>
                  </w14:solidFill>
                </w14:textFill>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0.0019</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 xml:space="preserve">0.010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0.048</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0.102</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0.325</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2.71</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r>
      <w:tr>
        <w:tblPrEx>
          <w:tblCellMar>
            <w:top w:w="0" w:type="dxa"/>
            <w:left w:w="108" w:type="dxa"/>
            <w:bottom w:w="0" w:type="dxa"/>
            <w:right w:w="108" w:type="dxa"/>
          </w:tblCellMar>
        </w:tblPrEx>
        <w:trPr>
          <w:trHeight w:val="325" w:hRule="atLeast"/>
          <w:jc w:val="center"/>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i/>
                <w:iCs/>
                <w:color w:val="000000" w:themeColor="text1"/>
                <w:kern w:val="0"/>
                <w:sz w:val="18"/>
                <w:szCs w:val="18"/>
                <w:lang w:bidi="ar"/>
                <w14:textFill>
                  <w14:solidFill>
                    <w14:schemeClr w14:val="tx1"/>
                  </w14:solidFill>
                </w14:textFill>
              </w:rPr>
            </w:pPr>
            <w:r>
              <w:rPr>
                <w:rFonts w:hint="eastAsia"/>
                <w:i/>
                <w:iCs/>
                <w:color w:val="000000" w:themeColor="text1"/>
                <w:kern w:val="0"/>
                <w:sz w:val="18"/>
                <w:szCs w:val="18"/>
                <w:lang w:bidi="ar"/>
                <w14:textFill>
                  <w14:solidFill>
                    <w14:schemeClr w14:val="tx1"/>
                  </w14:solidFill>
                </w14:textFill>
              </w:rPr>
              <w:t>R</w:t>
            </w:r>
            <w:r>
              <w:rPr>
                <w:color w:val="000000" w:themeColor="text1"/>
                <w:kern w:val="0"/>
                <w:sz w:val="18"/>
                <w:szCs w:val="18"/>
                <w:lang w:bidi="ar"/>
                <w14:textFill>
                  <w14:solidFill>
                    <w14:schemeClr w14:val="tx1"/>
                  </w14:solidFill>
                </w14:textFill>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0.0008</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0.002</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0.003</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0.017</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0.028</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0.31</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r>
      <w:tr>
        <w:trPr>
          <w:trHeight w:val="325" w:hRule="atLeast"/>
          <w:jc w:val="center"/>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i/>
                <w:iCs/>
                <w:color w:val="000000" w:themeColor="text1"/>
                <w:kern w:val="0"/>
                <w:sz w:val="18"/>
                <w:szCs w:val="18"/>
                <w:lang w:bidi="ar"/>
                <w14:textFill>
                  <w14:solidFill>
                    <w14:schemeClr w14:val="tx1"/>
                  </w14:solidFill>
                </w14:textFill>
              </w:rPr>
            </w:pPr>
            <w:r>
              <w:rPr>
                <w:i/>
                <w:iCs/>
                <w:color w:val="000000" w:themeColor="text1"/>
                <w:kern w:val="0"/>
                <w:sz w:val="18"/>
                <w:szCs w:val="18"/>
                <w:lang w:bidi="ar"/>
                <w14:textFill>
                  <w14:solidFill>
                    <w14:schemeClr w14:val="tx1"/>
                  </w14:solidFill>
                </w14:textFill>
              </w:rPr>
              <w:t>w</w:t>
            </w:r>
            <w:r>
              <w:rPr>
                <w:rFonts w:hint="eastAsia"/>
                <w:color w:val="000000" w:themeColor="text1"/>
                <w:kern w:val="0"/>
                <w:sz w:val="18"/>
                <w:szCs w:val="18"/>
                <w:vertAlign w:val="subscript"/>
                <w:lang w:bidi="ar"/>
                <w14:textFill>
                  <w14:solidFill>
                    <w14:schemeClr w14:val="tx1"/>
                  </w14:solidFill>
                </w14:textFill>
              </w:rPr>
              <w:t xml:space="preserve">Bi </w:t>
            </w:r>
            <w:r>
              <w:rPr>
                <w:rFonts w:hint="eastAsia"/>
                <w:color w:val="000000" w:themeColor="text1"/>
                <w:kern w:val="0"/>
                <w:sz w:val="18"/>
                <w:szCs w:val="18"/>
                <w:lang w:bidi="ar"/>
                <w14:textFill>
                  <w14:solidFill>
                    <w14:schemeClr w14:val="tx1"/>
                  </w14:solidFill>
                </w14:textFill>
              </w:rPr>
              <w:t>/</w:t>
            </w:r>
            <w:r>
              <w:rPr>
                <w:color w:val="000000" w:themeColor="text1"/>
                <w:kern w:val="0"/>
                <w:sz w:val="18"/>
                <w:szCs w:val="18"/>
                <w:lang w:bidi="ar"/>
                <w14:textFill>
                  <w14:solidFill>
                    <w14:schemeClr w14:val="tx1"/>
                  </w14:solidFill>
                </w14:textFill>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 xml:space="preserve">0.0020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0.021</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0.056</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0.557</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35.09</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58.37</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r>
      <w:tr>
        <w:tblPrEx>
          <w:tblCellMar>
            <w:top w:w="0" w:type="dxa"/>
            <w:left w:w="108" w:type="dxa"/>
            <w:bottom w:w="0" w:type="dxa"/>
            <w:right w:w="108" w:type="dxa"/>
          </w:tblCellMar>
        </w:tblPrEx>
        <w:trPr>
          <w:trHeight w:val="325" w:hRule="atLeast"/>
          <w:jc w:val="center"/>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i/>
                <w:iCs/>
                <w:color w:val="000000" w:themeColor="text1"/>
                <w:kern w:val="0"/>
                <w:sz w:val="18"/>
                <w:szCs w:val="18"/>
                <w:lang w:bidi="ar"/>
                <w14:textFill>
                  <w14:solidFill>
                    <w14:schemeClr w14:val="tx1"/>
                  </w14:solidFill>
                </w14:textFill>
              </w:rPr>
            </w:pPr>
            <w:r>
              <w:rPr>
                <w:rFonts w:hint="eastAsia"/>
                <w:i/>
                <w:iCs/>
                <w:color w:val="000000" w:themeColor="text1"/>
                <w:kern w:val="0"/>
                <w:sz w:val="18"/>
                <w:szCs w:val="18"/>
                <w:lang w:bidi="ar"/>
                <w14:textFill>
                  <w14:solidFill>
                    <w14:schemeClr w14:val="tx1"/>
                  </w14:solidFill>
                </w14:textFill>
              </w:rPr>
              <w:t>R</w:t>
            </w:r>
            <w:r>
              <w:rPr>
                <w:color w:val="000000" w:themeColor="text1"/>
                <w:kern w:val="0"/>
                <w:sz w:val="18"/>
                <w:szCs w:val="18"/>
                <w:lang w:bidi="ar"/>
                <w14:textFill>
                  <w14:solidFill>
                    <w14:schemeClr w14:val="tx1"/>
                  </w14:solidFill>
                </w14:textFill>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0.0006</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0.002</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0.007</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0.046</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0.47</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1.05</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r>
    </w:tbl>
    <w:p>
      <w:pPr>
        <w:spacing w:before="156" w:beforeLines="50" w:after="156" w:afterLines="50"/>
        <w:jc w:val="center"/>
        <w:rPr>
          <w:rFonts w:eastAsia="黑体"/>
          <w:color w:val="000000" w:themeColor="text1"/>
          <w:kern w:val="0"/>
          <w:szCs w:val="21"/>
          <w:lang w:bidi="en-US"/>
          <w14:textFill>
            <w14:solidFill>
              <w14:schemeClr w14:val="tx1"/>
            </w14:solidFill>
          </w14:textFill>
        </w:rPr>
      </w:pPr>
    </w:p>
    <w:p>
      <w:pPr>
        <w:spacing w:before="156" w:beforeLines="50" w:after="156" w:afterLines="50"/>
        <w:jc w:val="center"/>
        <w:rPr>
          <w:rFonts w:eastAsia="黑体"/>
          <w:color w:val="000000" w:themeColor="text1"/>
          <w:kern w:val="0"/>
          <w:szCs w:val="21"/>
          <w:lang w:bidi="en-US"/>
          <w14:textFill>
            <w14:solidFill>
              <w14:schemeClr w14:val="tx1"/>
            </w14:solidFill>
          </w14:textFill>
        </w:rPr>
      </w:pPr>
      <w:r>
        <w:rPr>
          <w:rFonts w:eastAsia="黑体"/>
          <w:color w:val="000000" w:themeColor="text1"/>
          <w:kern w:val="0"/>
          <w:szCs w:val="21"/>
          <w:lang w:bidi="en-US"/>
          <w14:textFill>
            <w14:solidFill>
              <w14:schemeClr w14:val="tx1"/>
            </w14:solidFill>
          </w14:textFill>
        </w:rPr>
        <w:t>表4再现性限</w:t>
      </w:r>
      <w:r>
        <w:rPr>
          <w:rFonts w:hint="eastAsia" w:eastAsia="黑体"/>
          <w:color w:val="000000" w:themeColor="text1"/>
          <w:kern w:val="0"/>
          <w:szCs w:val="21"/>
          <w:lang w:bidi="en-US"/>
          <w14:textFill>
            <w14:solidFill>
              <w14:schemeClr w14:val="tx1"/>
            </w14:solidFill>
          </w14:textFill>
        </w:rPr>
        <w:t>(续)</w:t>
      </w:r>
    </w:p>
    <w:tbl>
      <w:tblPr>
        <w:tblStyle w:val="35"/>
        <w:tblW w:w="9134" w:type="dxa"/>
        <w:jc w:val="center"/>
        <w:tblLayout w:type="autofit"/>
        <w:tblCellMar>
          <w:top w:w="0" w:type="dxa"/>
          <w:left w:w="108" w:type="dxa"/>
          <w:bottom w:w="0" w:type="dxa"/>
          <w:right w:w="108" w:type="dxa"/>
        </w:tblCellMar>
      </w:tblPr>
      <w:tblGrid>
        <w:gridCol w:w="917"/>
        <w:gridCol w:w="913"/>
        <w:gridCol w:w="913"/>
        <w:gridCol w:w="913"/>
        <w:gridCol w:w="913"/>
        <w:gridCol w:w="913"/>
        <w:gridCol w:w="913"/>
        <w:gridCol w:w="913"/>
        <w:gridCol w:w="913"/>
        <w:gridCol w:w="913"/>
      </w:tblGrid>
      <w:tr>
        <w:tblPrEx>
          <w:tblCellMar>
            <w:top w:w="0" w:type="dxa"/>
            <w:left w:w="108" w:type="dxa"/>
            <w:bottom w:w="0" w:type="dxa"/>
            <w:right w:w="108" w:type="dxa"/>
          </w:tblCellMar>
        </w:tblPrEx>
        <w:trPr>
          <w:trHeight w:val="325" w:hRule="atLeast"/>
          <w:jc w:val="center"/>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i/>
                <w:iCs/>
                <w:color w:val="000000" w:themeColor="text1"/>
                <w:kern w:val="0"/>
                <w:sz w:val="18"/>
                <w:szCs w:val="18"/>
                <w:lang w:bidi="ar"/>
                <w14:textFill>
                  <w14:solidFill>
                    <w14:schemeClr w14:val="tx1"/>
                  </w14:solidFill>
                </w14:textFill>
              </w:rPr>
            </w:pPr>
            <w:r>
              <w:rPr>
                <w:i/>
                <w:iCs/>
                <w:color w:val="000000" w:themeColor="text1"/>
                <w:kern w:val="0"/>
                <w:sz w:val="18"/>
                <w:szCs w:val="18"/>
                <w:lang w:bidi="ar"/>
                <w14:textFill>
                  <w14:solidFill>
                    <w14:schemeClr w14:val="tx1"/>
                  </w14:solidFill>
                </w14:textFill>
              </w:rPr>
              <w:t>w</w:t>
            </w:r>
            <w:r>
              <w:rPr>
                <w:rFonts w:hint="eastAsia"/>
                <w:color w:val="000000" w:themeColor="text1"/>
                <w:kern w:val="0"/>
                <w:sz w:val="18"/>
                <w:szCs w:val="18"/>
                <w:vertAlign w:val="subscript"/>
                <w:lang w:bidi="ar"/>
                <w14:textFill>
                  <w14:solidFill>
                    <w14:schemeClr w14:val="tx1"/>
                  </w14:solidFill>
                </w14:textFill>
              </w:rPr>
              <w:t xml:space="preserve">Sb </w:t>
            </w:r>
            <w:r>
              <w:rPr>
                <w:rFonts w:hint="eastAsia"/>
                <w:color w:val="000000" w:themeColor="text1"/>
                <w:kern w:val="0"/>
                <w:sz w:val="18"/>
                <w:szCs w:val="18"/>
                <w:lang w:bidi="ar"/>
                <w14:textFill>
                  <w14:solidFill>
                    <w14:schemeClr w14:val="tx1"/>
                  </w14:solidFill>
                </w14:textFill>
              </w:rPr>
              <w:t>/</w:t>
            </w:r>
            <w:r>
              <w:rPr>
                <w:color w:val="000000" w:themeColor="text1"/>
                <w:kern w:val="0"/>
                <w:sz w:val="18"/>
                <w:szCs w:val="18"/>
                <w:lang w:bidi="ar"/>
                <w14:textFill>
                  <w14:solidFill>
                    <w14:schemeClr w14:val="tx1"/>
                  </w14:solidFill>
                </w14:textFill>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0.0012</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0.019</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0.079</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0.231</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8.37</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13.86</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r>
      <w:tr>
        <w:tblPrEx>
          <w:tblCellMar>
            <w:top w:w="0" w:type="dxa"/>
            <w:left w:w="108" w:type="dxa"/>
            <w:bottom w:w="0" w:type="dxa"/>
            <w:right w:w="108" w:type="dxa"/>
          </w:tblCellMar>
        </w:tblPrEx>
        <w:trPr>
          <w:trHeight w:val="325" w:hRule="atLeast"/>
          <w:jc w:val="center"/>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i/>
                <w:iCs/>
                <w:color w:val="000000" w:themeColor="text1"/>
                <w:kern w:val="0"/>
                <w:sz w:val="18"/>
                <w:szCs w:val="18"/>
                <w:lang w:bidi="ar"/>
                <w14:textFill>
                  <w14:solidFill>
                    <w14:schemeClr w14:val="tx1"/>
                  </w14:solidFill>
                </w14:textFill>
              </w:rPr>
            </w:pPr>
            <w:r>
              <w:rPr>
                <w:rFonts w:hint="eastAsia"/>
                <w:i/>
                <w:iCs/>
                <w:color w:val="000000" w:themeColor="text1"/>
                <w:kern w:val="0"/>
                <w:sz w:val="18"/>
                <w:szCs w:val="18"/>
                <w:lang w:bidi="ar"/>
                <w14:textFill>
                  <w14:solidFill>
                    <w14:schemeClr w14:val="tx1"/>
                  </w14:solidFill>
                </w14:textFill>
              </w:rPr>
              <w:t>R</w:t>
            </w:r>
            <w:r>
              <w:rPr>
                <w:color w:val="000000" w:themeColor="text1"/>
                <w:kern w:val="0"/>
                <w:sz w:val="18"/>
                <w:szCs w:val="18"/>
                <w:lang w:bidi="ar"/>
                <w14:textFill>
                  <w14:solidFill>
                    <w14:schemeClr w14:val="tx1"/>
                  </w14:solidFill>
                </w14:textFill>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0.0005</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0.005</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 xml:space="preserve">0.010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0.037</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 xml:space="preserve">0.29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0.33</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r>
      <w:tr>
        <w:tblPrEx>
          <w:tblCellMar>
            <w:top w:w="0" w:type="dxa"/>
            <w:left w:w="108" w:type="dxa"/>
            <w:bottom w:w="0" w:type="dxa"/>
            <w:right w:w="108" w:type="dxa"/>
          </w:tblCellMar>
        </w:tblPrEx>
        <w:trPr>
          <w:trHeight w:val="325" w:hRule="atLeast"/>
          <w:jc w:val="center"/>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i/>
                <w:iCs/>
                <w:color w:val="000000" w:themeColor="text1"/>
                <w:kern w:val="0"/>
                <w:sz w:val="18"/>
                <w:szCs w:val="18"/>
                <w:lang w:bidi="ar"/>
                <w14:textFill>
                  <w14:solidFill>
                    <w14:schemeClr w14:val="tx1"/>
                  </w14:solidFill>
                </w14:textFill>
              </w:rPr>
            </w:pPr>
            <w:r>
              <w:rPr>
                <w:i/>
                <w:iCs/>
                <w:color w:val="000000" w:themeColor="text1"/>
                <w:kern w:val="0"/>
                <w:sz w:val="18"/>
                <w:szCs w:val="18"/>
                <w:lang w:bidi="ar"/>
                <w14:textFill>
                  <w14:solidFill>
                    <w14:schemeClr w14:val="tx1"/>
                  </w14:solidFill>
                </w14:textFill>
              </w:rPr>
              <w:t>w</w:t>
            </w:r>
            <w:r>
              <w:rPr>
                <w:rFonts w:hint="eastAsia"/>
                <w:color w:val="000000" w:themeColor="text1"/>
                <w:kern w:val="0"/>
                <w:sz w:val="18"/>
                <w:szCs w:val="18"/>
                <w:vertAlign w:val="subscript"/>
                <w:lang w:bidi="ar"/>
                <w14:textFill>
                  <w14:solidFill>
                    <w14:schemeClr w14:val="tx1"/>
                  </w14:solidFill>
                </w14:textFill>
              </w:rPr>
              <w:t xml:space="preserve">Cd </w:t>
            </w:r>
            <w:r>
              <w:rPr>
                <w:rFonts w:hint="eastAsia"/>
                <w:color w:val="000000" w:themeColor="text1"/>
                <w:kern w:val="0"/>
                <w:sz w:val="18"/>
                <w:szCs w:val="18"/>
                <w:lang w:bidi="ar"/>
                <w14:textFill>
                  <w14:solidFill>
                    <w14:schemeClr w14:val="tx1"/>
                  </w14:solidFill>
                </w14:textFill>
              </w:rPr>
              <w:t>/</w:t>
            </w:r>
            <w:r>
              <w:rPr>
                <w:color w:val="000000" w:themeColor="text1"/>
                <w:kern w:val="0"/>
                <w:sz w:val="18"/>
                <w:szCs w:val="18"/>
                <w:lang w:bidi="ar"/>
                <w14:textFill>
                  <w14:solidFill>
                    <w14:schemeClr w14:val="tx1"/>
                  </w14:solidFill>
                </w14:textFill>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0.0004</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0.0036</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0.098</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0.755</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1.71</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r>
      <w:tr>
        <w:tblPrEx>
          <w:tblCellMar>
            <w:top w:w="0" w:type="dxa"/>
            <w:left w:w="108" w:type="dxa"/>
            <w:bottom w:w="0" w:type="dxa"/>
            <w:right w:w="108" w:type="dxa"/>
          </w:tblCellMar>
        </w:tblPrEx>
        <w:trPr>
          <w:trHeight w:val="325" w:hRule="atLeast"/>
          <w:jc w:val="center"/>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i/>
                <w:iCs/>
                <w:color w:val="000000" w:themeColor="text1"/>
                <w:kern w:val="0"/>
                <w:sz w:val="18"/>
                <w:szCs w:val="18"/>
                <w:lang w:bidi="ar"/>
                <w14:textFill>
                  <w14:solidFill>
                    <w14:schemeClr w14:val="tx1"/>
                  </w14:solidFill>
                </w14:textFill>
              </w:rPr>
            </w:pPr>
            <w:r>
              <w:rPr>
                <w:rFonts w:hint="eastAsia"/>
                <w:i/>
                <w:iCs/>
                <w:color w:val="000000" w:themeColor="text1"/>
                <w:kern w:val="0"/>
                <w:sz w:val="18"/>
                <w:szCs w:val="18"/>
                <w:lang w:bidi="ar"/>
                <w14:textFill>
                  <w14:solidFill>
                    <w14:schemeClr w14:val="tx1"/>
                  </w14:solidFill>
                </w14:textFill>
              </w:rPr>
              <w:t>R</w:t>
            </w:r>
            <w:r>
              <w:rPr>
                <w:color w:val="000000" w:themeColor="text1"/>
                <w:kern w:val="0"/>
                <w:sz w:val="18"/>
                <w:szCs w:val="18"/>
                <w:lang w:bidi="ar"/>
                <w14:textFill>
                  <w14:solidFill>
                    <w14:schemeClr w14:val="tx1"/>
                  </w14:solidFill>
                </w14:textFill>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0.0003</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0.0005</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 xml:space="preserve">0.005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0.026</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0.07</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r>
      <w:tr>
        <w:tblPrEx>
          <w:tblCellMar>
            <w:top w:w="0" w:type="dxa"/>
            <w:left w:w="108" w:type="dxa"/>
            <w:bottom w:w="0" w:type="dxa"/>
            <w:right w:w="108" w:type="dxa"/>
          </w:tblCellMar>
        </w:tblPrEx>
        <w:trPr>
          <w:trHeight w:val="325" w:hRule="atLeast"/>
          <w:jc w:val="center"/>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i/>
                <w:iCs/>
                <w:color w:val="000000" w:themeColor="text1"/>
                <w:kern w:val="0"/>
                <w:sz w:val="18"/>
                <w:szCs w:val="18"/>
                <w:lang w:bidi="ar"/>
                <w14:textFill>
                  <w14:solidFill>
                    <w14:schemeClr w14:val="tx1"/>
                  </w14:solidFill>
                </w14:textFill>
              </w:rPr>
            </w:pPr>
            <w:r>
              <w:rPr>
                <w:i/>
                <w:iCs/>
                <w:color w:val="000000" w:themeColor="text1"/>
                <w:kern w:val="0"/>
                <w:sz w:val="18"/>
                <w:szCs w:val="18"/>
                <w:lang w:bidi="ar"/>
                <w14:textFill>
                  <w14:solidFill>
                    <w14:schemeClr w14:val="tx1"/>
                  </w14:solidFill>
                </w14:textFill>
              </w:rPr>
              <w:t>w</w:t>
            </w:r>
            <w:r>
              <w:rPr>
                <w:rFonts w:hint="eastAsia"/>
                <w:color w:val="000000" w:themeColor="text1"/>
                <w:kern w:val="0"/>
                <w:sz w:val="18"/>
                <w:szCs w:val="18"/>
                <w:vertAlign w:val="subscript"/>
                <w:lang w:bidi="ar"/>
                <w14:textFill>
                  <w14:solidFill>
                    <w14:schemeClr w14:val="tx1"/>
                  </w14:solidFill>
                </w14:textFill>
              </w:rPr>
              <w:t xml:space="preserve">Zn </w:t>
            </w:r>
            <w:r>
              <w:rPr>
                <w:rFonts w:hint="eastAsia"/>
                <w:color w:val="000000" w:themeColor="text1"/>
                <w:kern w:val="0"/>
                <w:sz w:val="18"/>
                <w:szCs w:val="18"/>
                <w:lang w:bidi="ar"/>
                <w14:textFill>
                  <w14:solidFill>
                    <w14:schemeClr w14:val="tx1"/>
                  </w14:solidFill>
                </w14:textFill>
              </w:rPr>
              <w:t>/</w:t>
            </w:r>
            <w:r>
              <w:rPr>
                <w:color w:val="000000" w:themeColor="text1"/>
                <w:kern w:val="0"/>
                <w:sz w:val="18"/>
                <w:szCs w:val="18"/>
                <w:lang w:bidi="ar"/>
                <w14:textFill>
                  <w14:solidFill>
                    <w14:schemeClr w14:val="tx1"/>
                  </w14:solidFill>
                </w14:textFill>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0.0004</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0.0021</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 xml:space="preserve">0.0060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0.022</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0.051</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r>
      <w:tr>
        <w:tblPrEx>
          <w:tblCellMar>
            <w:top w:w="0" w:type="dxa"/>
            <w:left w:w="108" w:type="dxa"/>
            <w:bottom w:w="0" w:type="dxa"/>
            <w:right w:w="108" w:type="dxa"/>
          </w:tblCellMar>
        </w:tblPrEx>
        <w:trPr>
          <w:trHeight w:val="325" w:hRule="atLeast"/>
          <w:jc w:val="center"/>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i/>
                <w:iCs/>
                <w:color w:val="000000" w:themeColor="text1"/>
                <w:kern w:val="0"/>
                <w:sz w:val="18"/>
                <w:szCs w:val="18"/>
                <w:lang w:bidi="ar"/>
                <w14:textFill>
                  <w14:solidFill>
                    <w14:schemeClr w14:val="tx1"/>
                  </w14:solidFill>
                </w14:textFill>
              </w:rPr>
            </w:pPr>
            <w:r>
              <w:rPr>
                <w:rFonts w:hint="eastAsia"/>
                <w:i/>
                <w:iCs/>
                <w:color w:val="000000" w:themeColor="text1"/>
                <w:kern w:val="0"/>
                <w:sz w:val="18"/>
                <w:szCs w:val="18"/>
                <w:lang w:bidi="ar"/>
                <w14:textFill>
                  <w14:solidFill>
                    <w14:schemeClr w14:val="tx1"/>
                  </w14:solidFill>
                </w14:textFill>
              </w:rPr>
              <w:t>R</w:t>
            </w:r>
            <w:r>
              <w:rPr>
                <w:color w:val="000000" w:themeColor="text1"/>
                <w:kern w:val="0"/>
                <w:sz w:val="18"/>
                <w:szCs w:val="18"/>
                <w:lang w:bidi="ar"/>
                <w14:textFill>
                  <w14:solidFill>
                    <w14:schemeClr w14:val="tx1"/>
                  </w14:solidFill>
                </w14:textFill>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0.0003</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0.0005</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0.0015</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0.003</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0.006</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r>
      <w:tr>
        <w:tblPrEx>
          <w:tblCellMar>
            <w:top w:w="0" w:type="dxa"/>
            <w:left w:w="108" w:type="dxa"/>
            <w:bottom w:w="0" w:type="dxa"/>
            <w:right w:w="108" w:type="dxa"/>
          </w:tblCellMar>
        </w:tblPrEx>
        <w:trPr>
          <w:trHeight w:val="325" w:hRule="atLeast"/>
          <w:jc w:val="center"/>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i/>
                <w:iCs/>
                <w:color w:val="000000" w:themeColor="text1"/>
                <w:kern w:val="0"/>
                <w:sz w:val="18"/>
                <w:szCs w:val="18"/>
                <w:lang w:bidi="ar"/>
                <w14:textFill>
                  <w14:solidFill>
                    <w14:schemeClr w14:val="tx1"/>
                  </w14:solidFill>
                </w14:textFill>
              </w:rPr>
            </w:pPr>
            <w:r>
              <w:rPr>
                <w:i/>
                <w:iCs/>
                <w:color w:val="000000" w:themeColor="text1"/>
                <w:kern w:val="0"/>
                <w:sz w:val="18"/>
                <w:szCs w:val="18"/>
                <w:lang w:bidi="ar"/>
                <w14:textFill>
                  <w14:solidFill>
                    <w14:schemeClr w14:val="tx1"/>
                  </w14:solidFill>
                </w14:textFill>
              </w:rPr>
              <w:t>w</w:t>
            </w:r>
            <w:r>
              <w:rPr>
                <w:rFonts w:hint="eastAsia"/>
                <w:color w:val="000000" w:themeColor="text1"/>
                <w:kern w:val="0"/>
                <w:sz w:val="18"/>
                <w:szCs w:val="18"/>
                <w:vertAlign w:val="subscript"/>
                <w:lang w:bidi="ar"/>
                <w14:textFill>
                  <w14:solidFill>
                    <w14:schemeClr w14:val="tx1"/>
                  </w14:solidFill>
                </w14:textFill>
              </w:rPr>
              <w:t xml:space="preserve">Al </w:t>
            </w:r>
            <w:r>
              <w:rPr>
                <w:rFonts w:hint="eastAsia"/>
                <w:color w:val="000000" w:themeColor="text1"/>
                <w:kern w:val="0"/>
                <w:sz w:val="18"/>
                <w:szCs w:val="18"/>
                <w:lang w:bidi="ar"/>
                <w14:textFill>
                  <w14:solidFill>
                    <w14:schemeClr w14:val="tx1"/>
                  </w14:solidFill>
                </w14:textFill>
              </w:rPr>
              <w:t>/</w:t>
            </w:r>
            <w:r>
              <w:rPr>
                <w:color w:val="000000" w:themeColor="text1"/>
                <w:kern w:val="0"/>
                <w:sz w:val="18"/>
                <w:szCs w:val="18"/>
                <w:lang w:bidi="ar"/>
                <w14:textFill>
                  <w14:solidFill>
                    <w14:schemeClr w14:val="tx1"/>
                  </w14:solidFill>
                </w14:textFill>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0.0005</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0.0009</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0.0021</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0.0056</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r>
      <w:tr>
        <w:tblPrEx>
          <w:tblCellMar>
            <w:top w:w="0" w:type="dxa"/>
            <w:left w:w="108" w:type="dxa"/>
            <w:bottom w:w="0" w:type="dxa"/>
            <w:right w:w="108" w:type="dxa"/>
          </w:tblCellMar>
        </w:tblPrEx>
        <w:trPr>
          <w:trHeight w:val="325" w:hRule="atLeast"/>
          <w:jc w:val="center"/>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i/>
                <w:iCs/>
                <w:color w:val="000000" w:themeColor="text1"/>
                <w:kern w:val="0"/>
                <w:sz w:val="18"/>
                <w:szCs w:val="18"/>
                <w:lang w:bidi="ar"/>
                <w14:textFill>
                  <w14:solidFill>
                    <w14:schemeClr w14:val="tx1"/>
                  </w14:solidFill>
                </w14:textFill>
              </w:rPr>
            </w:pPr>
            <w:r>
              <w:rPr>
                <w:rFonts w:hint="eastAsia"/>
                <w:i/>
                <w:iCs/>
                <w:color w:val="000000" w:themeColor="text1"/>
                <w:kern w:val="0"/>
                <w:sz w:val="18"/>
                <w:szCs w:val="18"/>
                <w:lang w:bidi="ar"/>
                <w14:textFill>
                  <w14:solidFill>
                    <w14:schemeClr w14:val="tx1"/>
                  </w14:solidFill>
                </w14:textFill>
              </w:rPr>
              <w:t>R</w:t>
            </w:r>
            <w:r>
              <w:rPr>
                <w:color w:val="000000" w:themeColor="text1"/>
                <w:kern w:val="0"/>
                <w:sz w:val="18"/>
                <w:szCs w:val="18"/>
                <w:lang w:bidi="ar"/>
                <w14:textFill>
                  <w14:solidFill>
                    <w14:schemeClr w14:val="tx1"/>
                  </w14:solidFill>
                </w14:textFill>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0.0003</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0.0005</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0.0008</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0.0009</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r>
      <w:tr>
        <w:tblPrEx>
          <w:tblCellMar>
            <w:top w:w="0" w:type="dxa"/>
            <w:left w:w="108" w:type="dxa"/>
            <w:bottom w:w="0" w:type="dxa"/>
            <w:right w:w="108" w:type="dxa"/>
          </w:tblCellMar>
        </w:tblPrEx>
        <w:trPr>
          <w:trHeight w:val="325" w:hRule="atLeast"/>
          <w:jc w:val="center"/>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i/>
                <w:iCs/>
                <w:color w:val="000000" w:themeColor="text1"/>
                <w:kern w:val="0"/>
                <w:sz w:val="18"/>
                <w:szCs w:val="18"/>
                <w:lang w:bidi="ar"/>
                <w14:textFill>
                  <w14:solidFill>
                    <w14:schemeClr w14:val="tx1"/>
                  </w14:solidFill>
                </w14:textFill>
              </w:rPr>
            </w:pPr>
            <w:r>
              <w:rPr>
                <w:i/>
                <w:iCs/>
                <w:color w:val="000000" w:themeColor="text1"/>
                <w:kern w:val="0"/>
                <w:sz w:val="18"/>
                <w:szCs w:val="18"/>
                <w:lang w:bidi="ar"/>
                <w14:textFill>
                  <w14:solidFill>
                    <w14:schemeClr w14:val="tx1"/>
                  </w14:solidFill>
                </w14:textFill>
              </w:rPr>
              <w:t>w</w:t>
            </w:r>
            <w:r>
              <w:rPr>
                <w:rFonts w:hint="eastAsia"/>
                <w:color w:val="000000" w:themeColor="text1"/>
                <w:kern w:val="0"/>
                <w:sz w:val="18"/>
                <w:szCs w:val="18"/>
                <w:vertAlign w:val="subscript"/>
                <w:lang w:bidi="ar"/>
                <w14:textFill>
                  <w14:solidFill>
                    <w14:schemeClr w14:val="tx1"/>
                  </w14:solidFill>
                </w14:textFill>
              </w:rPr>
              <w:t xml:space="preserve">Ag </w:t>
            </w:r>
            <w:r>
              <w:rPr>
                <w:rFonts w:hint="eastAsia"/>
                <w:color w:val="000000" w:themeColor="text1"/>
                <w:kern w:val="0"/>
                <w:sz w:val="18"/>
                <w:szCs w:val="18"/>
                <w:lang w:bidi="ar"/>
                <w14:textFill>
                  <w14:solidFill>
                    <w14:schemeClr w14:val="tx1"/>
                  </w14:solidFill>
                </w14:textFill>
              </w:rPr>
              <w:t>/</w:t>
            </w:r>
            <w:r>
              <w:rPr>
                <w:color w:val="000000" w:themeColor="text1"/>
                <w:kern w:val="0"/>
                <w:sz w:val="18"/>
                <w:szCs w:val="18"/>
                <w:lang w:bidi="ar"/>
                <w14:textFill>
                  <w14:solidFill>
                    <w14:schemeClr w14:val="tx1"/>
                  </w14:solidFill>
                </w14:textFill>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0.0003</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0.0010</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0.0061</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 xml:space="preserve">0.030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0.503</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1.01</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3.76</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4.96</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r>
      <w:tr>
        <w:tblPrEx>
          <w:tblCellMar>
            <w:top w:w="0" w:type="dxa"/>
            <w:left w:w="108" w:type="dxa"/>
            <w:bottom w:w="0" w:type="dxa"/>
            <w:right w:w="108" w:type="dxa"/>
          </w:tblCellMar>
        </w:tblPrEx>
        <w:trPr>
          <w:trHeight w:val="325" w:hRule="atLeast"/>
          <w:jc w:val="center"/>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i/>
                <w:iCs/>
                <w:color w:val="000000" w:themeColor="text1"/>
                <w:kern w:val="0"/>
                <w:sz w:val="18"/>
                <w:szCs w:val="18"/>
                <w:lang w:bidi="ar"/>
                <w14:textFill>
                  <w14:solidFill>
                    <w14:schemeClr w14:val="tx1"/>
                  </w14:solidFill>
                </w14:textFill>
              </w:rPr>
            </w:pPr>
            <w:r>
              <w:rPr>
                <w:rFonts w:hint="eastAsia"/>
                <w:i/>
                <w:iCs/>
                <w:color w:val="000000" w:themeColor="text1"/>
                <w:kern w:val="0"/>
                <w:sz w:val="18"/>
                <w:szCs w:val="18"/>
                <w:lang w:bidi="ar"/>
                <w14:textFill>
                  <w14:solidFill>
                    <w14:schemeClr w14:val="tx1"/>
                  </w14:solidFill>
                </w14:textFill>
              </w:rPr>
              <w:t>R</w:t>
            </w:r>
            <w:r>
              <w:rPr>
                <w:color w:val="000000" w:themeColor="text1"/>
                <w:kern w:val="0"/>
                <w:sz w:val="18"/>
                <w:szCs w:val="18"/>
                <w:lang w:bidi="ar"/>
                <w14:textFill>
                  <w14:solidFill>
                    <w14:schemeClr w14:val="tx1"/>
                  </w14:solidFill>
                </w14:textFill>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0.0002</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0.0003</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0.0015</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0.004</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0.046</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0.08</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0.13</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0.15</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r>
      <w:tr>
        <w:tblPrEx>
          <w:tblCellMar>
            <w:top w:w="0" w:type="dxa"/>
            <w:left w:w="108" w:type="dxa"/>
            <w:bottom w:w="0" w:type="dxa"/>
            <w:right w:w="108" w:type="dxa"/>
          </w:tblCellMar>
        </w:tblPrEx>
        <w:trPr>
          <w:trHeight w:val="325" w:hRule="atLeast"/>
          <w:jc w:val="center"/>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i/>
                <w:iCs/>
                <w:color w:val="000000" w:themeColor="text1"/>
                <w:kern w:val="0"/>
                <w:sz w:val="18"/>
                <w:szCs w:val="18"/>
                <w:lang w:bidi="ar"/>
                <w14:textFill>
                  <w14:solidFill>
                    <w14:schemeClr w14:val="tx1"/>
                  </w14:solidFill>
                </w14:textFill>
              </w:rPr>
            </w:pPr>
            <w:r>
              <w:rPr>
                <w:i/>
                <w:iCs/>
                <w:color w:val="000000" w:themeColor="text1"/>
                <w:kern w:val="0"/>
                <w:sz w:val="18"/>
                <w:szCs w:val="18"/>
                <w:lang w:bidi="ar"/>
                <w14:textFill>
                  <w14:solidFill>
                    <w14:schemeClr w14:val="tx1"/>
                  </w14:solidFill>
                </w14:textFill>
              </w:rPr>
              <w:t>w</w:t>
            </w:r>
            <w:r>
              <w:rPr>
                <w:rFonts w:hint="eastAsia"/>
                <w:color w:val="000000" w:themeColor="text1"/>
                <w:kern w:val="0"/>
                <w:sz w:val="18"/>
                <w:szCs w:val="18"/>
                <w:vertAlign w:val="subscript"/>
                <w:lang w:bidi="ar"/>
                <w14:textFill>
                  <w14:solidFill>
                    <w14:schemeClr w14:val="tx1"/>
                  </w14:solidFill>
                </w14:textFill>
              </w:rPr>
              <w:t>Ni</w:t>
            </w:r>
            <w:r>
              <w:rPr>
                <w:rFonts w:hint="eastAsia"/>
                <w:color w:val="000000" w:themeColor="text1"/>
                <w:kern w:val="0"/>
                <w:sz w:val="18"/>
                <w:szCs w:val="18"/>
                <w:lang w:bidi="ar"/>
                <w14:textFill>
                  <w14:solidFill>
                    <w14:schemeClr w14:val="tx1"/>
                  </w14:solidFill>
                </w14:textFill>
              </w:rPr>
              <w:t>/</w:t>
            </w:r>
            <w:r>
              <w:rPr>
                <w:color w:val="000000" w:themeColor="text1"/>
                <w:kern w:val="0"/>
                <w:sz w:val="18"/>
                <w:szCs w:val="18"/>
                <w:lang w:bidi="ar"/>
                <w14:textFill>
                  <w14:solidFill>
                    <w14:schemeClr w14:val="tx1"/>
                  </w14:solidFill>
                </w14:textFill>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0.0003</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0.0009</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0.0086</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 xml:space="preserve">0.050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 xml:space="preserve">0.190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1.94</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r>
      <w:tr>
        <w:tblPrEx>
          <w:tblCellMar>
            <w:top w:w="0" w:type="dxa"/>
            <w:left w:w="108" w:type="dxa"/>
            <w:bottom w:w="0" w:type="dxa"/>
            <w:right w:w="108" w:type="dxa"/>
          </w:tblCellMar>
        </w:tblPrEx>
        <w:trPr>
          <w:trHeight w:val="325" w:hRule="atLeast"/>
          <w:jc w:val="center"/>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i/>
                <w:iCs/>
                <w:color w:val="000000" w:themeColor="text1"/>
                <w:kern w:val="0"/>
                <w:sz w:val="18"/>
                <w:szCs w:val="18"/>
                <w:lang w:bidi="ar"/>
                <w14:textFill>
                  <w14:solidFill>
                    <w14:schemeClr w14:val="tx1"/>
                  </w14:solidFill>
                </w14:textFill>
              </w:rPr>
            </w:pPr>
            <w:r>
              <w:rPr>
                <w:rFonts w:hint="eastAsia"/>
                <w:i/>
                <w:iCs/>
                <w:color w:val="000000" w:themeColor="text1"/>
                <w:kern w:val="0"/>
                <w:sz w:val="18"/>
                <w:szCs w:val="18"/>
                <w:lang w:bidi="ar"/>
                <w14:textFill>
                  <w14:solidFill>
                    <w14:schemeClr w14:val="tx1"/>
                  </w14:solidFill>
                </w14:textFill>
              </w:rPr>
              <w:t>R</w:t>
            </w:r>
            <w:r>
              <w:rPr>
                <w:color w:val="000000" w:themeColor="text1"/>
                <w:kern w:val="0"/>
                <w:sz w:val="18"/>
                <w:szCs w:val="18"/>
                <w:lang w:bidi="ar"/>
                <w14:textFill>
                  <w14:solidFill>
                    <w14:schemeClr w14:val="tx1"/>
                  </w14:solidFill>
                </w14:textFill>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0.0002</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0.0006</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 xml:space="preserve">0.0022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0.005</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0.021</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0.25</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r>
      <w:tr>
        <w:tblPrEx>
          <w:tblCellMar>
            <w:top w:w="0" w:type="dxa"/>
            <w:left w:w="108" w:type="dxa"/>
            <w:bottom w:w="0" w:type="dxa"/>
            <w:right w:w="108" w:type="dxa"/>
          </w:tblCellMar>
        </w:tblPrEx>
        <w:trPr>
          <w:trHeight w:val="325" w:hRule="atLeast"/>
          <w:jc w:val="center"/>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i/>
                <w:iCs/>
                <w:color w:val="000000" w:themeColor="text1"/>
                <w:kern w:val="0"/>
                <w:sz w:val="18"/>
                <w:szCs w:val="18"/>
                <w:lang w:bidi="ar"/>
                <w14:textFill>
                  <w14:solidFill>
                    <w14:schemeClr w14:val="tx1"/>
                  </w14:solidFill>
                </w14:textFill>
              </w:rPr>
            </w:pPr>
            <w:r>
              <w:rPr>
                <w:i/>
                <w:iCs/>
                <w:color w:val="000000" w:themeColor="text1"/>
                <w:kern w:val="0"/>
                <w:sz w:val="18"/>
                <w:szCs w:val="18"/>
                <w:lang w:bidi="ar"/>
                <w14:textFill>
                  <w14:solidFill>
                    <w14:schemeClr w14:val="tx1"/>
                  </w14:solidFill>
                </w14:textFill>
              </w:rPr>
              <w:t>w</w:t>
            </w:r>
            <w:r>
              <w:rPr>
                <w:rFonts w:hint="eastAsia"/>
                <w:color w:val="000000" w:themeColor="text1"/>
                <w:kern w:val="0"/>
                <w:sz w:val="18"/>
                <w:szCs w:val="18"/>
                <w:vertAlign w:val="subscript"/>
                <w:lang w:bidi="ar"/>
                <w14:textFill>
                  <w14:solidFill>
                    <w14:schemeClr w14:val="tx1"/>
                  </w14:solidFill>
                </w14:textFill>
              </w:rPr>
              <w:t>Co</w:t>
            </w:r>
            <w:r>
              <w:rPr>
                <w:rFonts w:hint="eastAsia"/>
                <w:color w:val="000000" w:themeColor="text1"/>
                <w:kern w:val="0"/>
                <w:sz w:val="18"/>
                <w:szCs w:val="18"/>
                <w:lang w:bidi="ar"/>
                <w14:textFill>
                  <w14:solidFill>
                    <w14:schemeClr w14:val="tx1"/>
                  </w14:solidFill>
                </w14:textFill>
              </w:rPr>
              <w:t>/</w:t>
            </w:r>
            <w:r>
              <w:rPr>
                <w:color w:val="000000" w:themeColor="text1"/>
                <w:kern w:val="0"/>
                <w:sz w:val="18"/>
                <w:szCs w:val="18"/>
                <w:lang w:bidi="ar"/>
                <w14:textFill>
                  <w14:solidFill>
                    <w14:schemeClr w14:val="tx1"/>
                  </w14:solidFill>
                </w14:textFill>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0.0003</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0.0014</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0.0054</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 xml:space="preserve">0.014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0.021</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0.032</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r>
      <w:tr>
        <w:tblPrEx>
          <w:tblCellMar>
            <w:top w:w="0" w:type="dxa"/>
            <w:left w:w="108" w:type="dxa"/>
            <w:bottom w:w="0" w:type="dxa"/>
            <w:right w:w="108" w:type="dxa"/>
          </w:tblCellMar>
        </w:tblPrEx>
        <w:trPr>
          <w:trHeight w:val="345" w:hRule="atLeast"/>
          <w:jc w:val="center"/>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i/>
                <w:iCs/>
                <w:color w:val="000000" w:themeColor="text1"/>
                <w:kern w:val="0"/>
                <w:sz w:val="18"/>
                <w:szCs w:val="18"/>
                <w:lang w:bidi="ar"/>
                <w14:textFill>
                  <w14:solidFill>
                    <w14:schemeClr w14:val="tx1"/>
                  </w14:solidFill>
                </w14:textFill>
              </w:rPr>
            </w:pPr>
            <w:r>
              <w:rPr>
                <w:rFonts w:hint="eastAsia"/>
                <w:i/>
                <w:iCs/>
                <w:color w:val="000000" w:themeColor="text1"/>
                <w:kern w:val="0"/>
                <w:sz w:val="18"/>
                <w:szCs w:val="18"/>
                <w:lang w:bidi="ar"/>
                <w14:textFill>
                  <w14:solidFill>
                    <w14:schemeClr w14:val="tx1"/>
                  </w14:solidFill>
                </w14:textFill>
              </w:rPr>
              <w:t>R</w:t>
            </w:r>
            <w:r>
              <w:rPr>
                <w:color w:val="000000" w:themeColor="text1"/>
                <w:kern w:val="0"/>
                <w:sz w:val="18"/>
                <w:szCs w:val="18"/>
                <w:lang w:bidi="ar"/>
                <w14:textFill>
                  <w14:solidFill>
                    <w14:schemeClr w14:val="tx1"/>
                  </w14:solidFill>
                </w14:textFill>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0.0002</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0.0008</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0.0012</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0.002</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0.003</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0.005</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kern w:val="0"/>
                <w:sz w:val="18"/>
                <w:szCs w:val="18"/>
                <w:lang w:bidi="ar"/>
              </w:rPr>
            </w:pPr>
            <w:r>
              <w:rPr>
                <w:kern w:val="0"/>
                <w:sz w:val="18"/>
                <w:szCs w:val="18"/>
                <w:lang w:bidi="ar"/>
              </w:rPr>
              <w:t>－</w:t>
            </w:r>
          </w:p>
        </w:tc>
      </w:tr>
    </w:tbl>
    <w:p>
      <w:pPr>
        <w:spacing w:before="312" w:beforeLines="100" w:after="312" w:afterLines="100"/>
        <w:jc w:val="left"/>
        <w:outlineLvl w:val="0"/>
        <w:rPr>
          <w:rFonts w:eastAsia="黑体"/>
          <w:kern w:val="0"/>
          <w:szCs w:val="21"/>
          <w:lang w:bidi="en-US"/>
        </w:rPr>
      </w:pPr>
      <w:r>
        <w:rPr>
          <w:rFonts w:hint="eastAsia" w:eastAsia="黑体"/>
          <w:kern w:val="0"/>
          <w:szCs w:val="21"/>
          <w:lang w:bidi="en-US"/>
        </w:rPr>
        <w:t>1</w:t>
      </w:r>
      <w:r>
        <w:rPr>
          <w:rFonts w:eastAsia="黑体"/>
          <w:kern w:val="0"/>
          <w:szCs w:val="21"/>
          <w:lang w:bidi="en-US"/>
        </w:rPr>
        <w:t>1</w:t>
      </w:r>
      <w:r>
        <w:rPr>
          <w:rFonts w:hint="eastAsia" w:eastAsia="黑体"/>
          <w:kern w:val="0"/>
          <w:szCs w:val="21"/>
          <w:lang w:bidi="en-US"/>
        </w:rPr>
        <w:t>试验报告</w:t>
      </w:r>
    </w:p>
    <w:p>
      <w:pPr>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试验报告</w:t>
      </w:r>
      <w:r>
        <w:rPr>
          <w:rFonts w:hint="eastAsia"/>
          <w:color w:val="000000" w:themeColor="text1"/>
          <w:szCs w:val="21"/>
          <w14:textFill>
            <w14:solidFill>
              <w14:schemeClr w14:val="tx1"/>
            </w14:solidFill>
          </w14:textFill>
        </w:rPr>
        <w:t>至少应给出以下几个方面的内容</w:t>
      </w:r>
      <w:r>
        <w:rPr>
          <w:color w:val="000000" w:themeColor="text1"/>
          <w:szCs w:val="21"/>
          <w14:textFill>
            <w14:solidFill>
              <w14:schemeClr w14:val="tx1"/>
            </w14:solidFill>
          </w14:textFill>
        </w:rPr>
        <w:t>：</w:t>
      </w:r>
    </w:p>
    <w:p>
      <w:pPr>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试验对象</w:t>
      </w:r>
      <w:r>
        <w:rPr>
          <w:color w:val="000000" w:themeColor="text1"/>
          <w:szCs w:val="21"/>
          <w14:textFill>
            <w14:solidFill>
              <w14:schemeClr w14:val="tx1"/>
            </w14:solidFill>
          </w14:textFill>
        </w:rPr>
        <w:t>；</w:t>
      </w:r>
    </w:p>
    <w:p>
      <w:pPr>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本文件编号</w:t>
      </w:r>
      <w:r>
        <w:rPr>
          <w:color w:val="000000" w:themeColor="text1"/>
          <w:szCs w:val="21"/>
          <w14:textFill>
            <w14:solidFill>
              <w14:schemeClr w14:val="tx1"/>
            </w14:solidFill>
          </w14:textFill>
        </w:rPr>
        <w:t>；</w:t>
      </w:r>
    </w:p>
    <w:p>
      <w:pPr>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分析结果</w:t>
      </w:r>
      <w:r>
        <w:rPr>
          <w:color w:val="000000" w:themeColor="text1"/>
          <w:szCs w:val="21"/>
          <w14:textFill>
            <w14:solidFill>
              <w14:schemeClr w14:val="tx1"/>
            </w14:solidFill>
          </w14:textFill>
        </w:rPr>
        <w:t>；</w:t>
      </w:r>
    </w:p>
    <w:p>
      <w:pPr>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与基本分析步骤的差异</w:t>
      </w:r>
      <w:r>
        <w:rPr>
          <w:color w:val="000000" w:themeColor="text1"/>
          <w:szCs w:val="21"/>
          <w14:textFill>
            <w14:solidFill>
              <w14:schemeClr w14:val="tx1"/>
            </w14:solidFill>
          </w14:textFill>
        </w:rPr>
        <w:t>；</w:t>
      </w:r>
    </w:p>
    <w:p>
      <w:pPr>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测定中观察到的异常现象</w:t>
      </w:r>
      <w:r>
        <w:rPr>
          <w:color w:val="000000" w:themeColor="text1"/>
          <w:szCs w:val="21"/>
          <w14:textFill>
            <w14:solidFill>
              <w14:schemeClr w14:val="tx1"/>
            </w14:solidFill>
          </w14:textFill>
        </w:rPr>
        <w:t>；</w:t>
      </w:r>
    </w:p>
    <w:p>
      <w:pPr>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——试验日期</w:t>
      </w:r>
      <w:r>
        <w:rPr>
          <w:rFonts w:hint="eastAsia"/>
          <w:color w:val="000000" w:themeColor="text1"/>
          <w:szCs w:val="21"/>
          <w14:textFill>
            <w14:solidFill>
              <w14:schemeClr w14:val="tx1"/>
            </w14:solidFill>
          </w14:textFill>
        </w:rPr>
        <w:t>。</w:t>
      </w:r>
    </w:p>
    <w:p>
      <w:pPr>
        <w:pStyle w:val="25"/>
      </w:pPr>
    </w:p>
    <w:p>
      <w:pPr>
        <w:pStyle w:val="25"/>
      </w:pPr>
    </w:p>
    <w:p>
      <w:pPr>
        <w:rPr>
          <w:rFonts w:ascii="宋体" w:hAnsi="宋体"/>
          <w:szCs w:val="21"/>
          <w:u w:val="thick"/>
        </w:rPr>
      </w:pPr>
      <w:r>
        <w:rPr>
          <w:rFonts w:hint="eastAsia" w:ascii="宋体" w:hAnsi="宋体"/>
          <w:szCs w:val="21"/>
        </w:rPr>
        <w:t xml:space="preserve">                         </w:t>
      </w:r>
    </w:p>
    <w:p>
      <w:pPr>
        <w:pStyle w:val="25"/>
      </w:pPr>
    </w:p>
    <w:p>
      <w:pPr>
        <w:pStyle w:val="25"/>
      </w:pPr>
    </w:p>
    <w:p>
      <w:pPr>
        <w:pStyle w:val="25"/>
      </w:pPr>
    </w:p>
    <w:p>
      <w:pPr>
        <w:pStyle w:val="25"/>
      </w:pPr>
    </w:p>
    <w:p>
      <w:pPr>
        <w:pStyle w:val="25"/>
      </w:pPr>
    </w:p>
    <w:p>
      <w:pPr>
        <w:pStyle w:val="25"/>
      </w:pPr>
    </w:p>
    <w:p>
      <w:pPr>
        <w:pageBreakBefore/>
        <w:jc w:val="center"/>
        <w:rPr>
          <w:rFonts w:ascii="黑体" w:hAnsi="黑体" w:eastAsia="黑体"/>
        </w:rPr>
      </w:pPr>
      <w:bookmarkStart w:id="23" w:name="_Hlk131706392"/>
      <w:r>
        <w:rPr>
          <w:rFonts w:hint="eastAsia" w:ascii="黑体" w:hAnsi="黑体" w:eastAsia="黑体"/>
        </w:rPr>
        <w:t xml:space="preserve">附 录 </w:t>
      </w:r>
      <w:r>
        <w:rPr>
          <w:rFonts w:eastAsia="黑体"/>
        </w:rPr>
        <w:t>A</w:t>
      </w:r>
    </w:p>
    <w:p>
      <w:pPr>
        <w:widowControl/>
        <w:tabs>
          <w:tab w:val="center" w:pos="4201"/>
          <w:tab w:val="right" w:leader="dot" w:pos="9298"/>
        </w:tabs>
        <w:autoSpaceDE w:val="0"/>
        <w:autoSpaceDN w:val="0"/>
        <w:jc w:val="center"/>
        <w:rPr>
          <w:rFonts w:ascii="黑体" w:hAnsi="黑体" w:eastAsia="黑体"/>
          <w:kern w:val="0"/>
          <w:szCs w:val="20"/>
        </w:rPr>
      </w:pPr>
      <w:r>
        <w:rPr>
          <w:rFonts w:hint="eastAsia" w:ascii="黑体" w:hAnsi="黑体" w:eastAsia="黑体"/>
          <w:kern w:val="0"/>
          <w:szCs w:val="20"/>
        </w:rPr>
        <w:t>（资料性）</w:t>
      </w:r>
    </w:p>
    <w:p>
      <w:pPr>
        <w:spacing w:after="312" w:afterLines="100"/>
        <w:jc w:val="center"/>
        <w:outlineLvl w:val="0"/>
        <w:rPr>
          <w:rFonts w:eastAsia="PMingLiU"/>
          <w:kern w:val="0"/>
          <w:szCs w:val="21"/>
          <w:lang w:val="zh-TW" w:eastAsia="zh-TW" w:bidi="zh-TW"/>
        </w:rPr>
      </w:pPr>
      <w:r>
        <w:rPr>
          <w:rFonts w:eastAsia="黑体"/>
          <w:kern w:val="0"/>
          <w:szCs w:val="21"/>
          <w:lang w:bidi="zh-TW"/>
        </w:rPr>
        <w:t>仪器工作条件、常用内标线及分析线</w:t>
      </w:r>
    </w:p>
    <w:bookmarkEnd w:id="23"/>
    <w:p>
      <w:pPr>
        <w:ind w:firstLine="420" w:firstLineChars="200"/>
        <w:jc w:val="left"/>
        <w:outlineLvl w:val="0"/>
        <w:rPr>
          <w:kern w:val="0"/>
          <w:szCs w:val="20"/>
          <w:lang w:eastAsia="zh-TW"/>
        </w:rPr>
      </w:pPr>
      <w:r>
        <w:rPr>
          <w:kern w:val="0"/>
          <w:szCs w:val="21"/>
          <w:lang w:val="zh-TW" w:eastAsia="zh-TW" w:bidi="zh-TW"/>
        </w:rPr>
        <w:t>光电直读</w:t>
      </w:r>
      <w:r>
        <w:rPr>
          <w:kern w:val="0"/>
          <w:szCs w:val="21"/>
          <w:lang w:val="zh-TW" w:bidi="zh-TW"/>
        </w:rPr>
        <w:t>原子发射</w:t>
      </w:r>
      <w:r>
        <w:rPr>
          <w:kern w:val="0"/>
          <w:szCs w:val="21"/>
          <w:lang w:val="zh-TW" w:eastAsia="zh-TW" w:bidi="zh-TW"/>
        </w:rPr>
        <w:t>光谱仪测定锡及锡合金中常见分析元素</w:t>
      </w:r>
      <w:r>
        <w:rPr>
          <w:rFonts w:hint="eastAsia"/>
          <w:kern w:val="0"/>
          <w:szCs w:val="21"/>
          <w:lang w:bidi="zh-TW"/>
        </w:rPr>
        <w:t>参考</w:t>
      </w:r>
      <w:r>
        <w:rPr>
          <w:kern w:val="0"/>
          <w:szCs w:val="21"/>
          <w:lang w:val="zh-TW" w:eastAsia="zh-TW" w:bidi="zh-TW"/>
        </w:rPr>
        <w:t>工作条件、常用分析线见表A.1～A.</w:t>
      </w:r>
      <w:r>
        <w:rPr>
          <w:rFonts w:eastAsia="PMingLiU"/>
          <w:kern w:val="0"/>
          <w:szCs w:val="21"/>
          <w:lang w:val="zh-TW" w:eastAsia="zh-TW" w:bidi="zh-TW"/>
        </w:rPr>
        <w:t>2</w:t>
      </w:r>
      <w:r>
        <w:rPr>
          <w:kern w:val="0"/>
          <w:szCs w:val="21"/>
          <w:lang w:val="zh-TW" w:eastAsia="zh-TW" w:bidi="zh-TW"/>
        </w:rPr>
        <w:t>。</w:t>
      </w:r>
    </w:p>
    <w:p>
      <w:pPr>
        <w:spacing w:before="156" w:beforeLines="50" w:after="156" w:afterLines="50"/>
        <w:jc w:val="center"/>
        <w:rPr>
          <w:rFonts w:eastAsia="黑体"/>
          <w:kern w:val="0"/>
          <w:szCs w:val="21"/>
          <w:lang w:bidi="en-US"/>
        </w:rPr>
      </w:pPr>
      <w:r>
        <w:rPr>
          <w:rFonts w:eastAsia="黑体"/>
          <w:kern w:val="0"/>
          <w:szCs w:val="21"/>
          <w:lang w:bidi="en-US"/>
        </w:rPr>
        <w:t>表A.1常见分析元素参考工作条件</w:t>
      </w:r>
    </w:p>
    <w:tbl>
      <w:tblPr>
        <w:tblStyle w:val="35"/>
        <w:tblW w:w="9498" w:type="dxa"/>
        <w:jc w:val="center"/>
        <w:tblLayout w:type="autofit"/>
        <w:tblCellMar>
          <w:top w:w="0" w:type="dxa"/>
          <w:left w:w="108" w:type="dxa"/>
          <w:bottom w:w="0" w:type="dxa"/>
          <w:right w:w="108" w:type="dxa"/>
        </w:tblCellMar>
      </w:tblPr>
      <w:tblGrid>
        <w:gridCol w:w="5305"/>
        <w:gridCol w:w="4193"/>
      </w:tblGrid>
      <w:tr>
        <w:tblPrEx>
          <w:tblCellMar>
            <w:top w:w="0" w:type="dxa"/>
            <w:left w:w="108" w:type="dxa"/>
            <w:bottom w:w="0" w:type="dxa"/>
            <w:right w:w="108" w:type="dxa"/>
          </w:tblCellMar>
        </w:tblPrEx>
        <w:trPr>
          <w:trHeight w:val="542" w:hRule="atLeast"/>
          <w:jc w:val="center"/>
        </w:trPr>
        <w:tc>
          <w:tcPr>
            <w:tcW w:w="530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kern w:val="0"/>
                <w:sz w:val="18"/>
                <w:szCs w:val="18"/>
                <w:lang w:bidi="zh-TW"/>
              </w:rPr>
            </w:pPr>
            <w:r>
              <w:rPr>
                <w:kern w:val="0"/>
                <w:sz w:val="18"/>
                <w:szCs w:val="18"/>
                <w:lang w:bidi="zh-TW"/>
              </w:rPr>
              <w:t>参数</w:t>
            </w:r>
          </w:p>
        </w:tc>
        <w:tc>
          <w:tcPr>
            <w:tcW w:w="4193" w:type="dxa"/>
            <w:tcBorders>
              <w:top w:val="single" w:color="auto" w:sz="4" w:space="0"/>
              <w:left w:val="nil"/>
              <w:bottom w:val="single" w:color="auto" w:sz="4" w:space="0"/>
              <w:right w:val="single" w:color="auto" w:sz="4" w:space="0"/>
            </w:tcBorders>
            <w:noWrap/>
            <w:vAlign w:val="center"/>
          </w:tcPr>
          <w:p>
            <w:pPr>
              <w:widowControl/>
              <w:jc w:val="center"/>
              <w:textAlignment w:val="center"/>
              <w:rPr>
                <w:kern w:val="0"/>
                <w:sz w:val="18"/>
                <w:szCs w:val="18"/>
                <w:lang w:bidi="zh-TW"/>
              </w:rPr>
            </w:pPr>
            <w:r>
              <w:rPr>
                <w:kern w:val="0"/>
                <w:sz w:val="18"/>
                <w:szCs w:val="18"/>
                <w:lang w:bidi="zh-TW"/>
              </w:rPr>
              <w:t>时间</w:t>
            </w:r>
          </w:p>
        </w:tc>
      </w:tr>
      <w:tr>
        <w:tblPrEx>
          <w:tblCellMar>
            <w:top w:w="0" w:type="dxa"/>
            <w:left w:w="108" w:type="dxa"/>
            <w:bottom w:w="0" w:type="dxa"/>
            <w:right w:w="108" w:type="dxa"/>
          </w:tblCellMar>
        </w:tblPrEx>
        <w:trPr>
          <w:trHeight w:val="542" w:hRule="atLeast"/>
          <w:jc w:val="center"/>
        </w:trPr>
        <w:tc>
          <w:tcPr>
            <w:tcW w:w="5305" w:type="dxa"/>
            <w:tcBorders>
              <w:top w:val="nil"/>
              <w:left w:val="single" w:color="auto" w:sz="4" w:space="0"/>
              <w:bottom w:val="single" w:color="auto" w:sz="4" w:space="0"/>
              <w:right w:val="single" w:color="auto" w:sz="4" w:space="0"/>
            </w:tcBorders>
            <w:noWrap/>
            <w:vAlign w:val="center"/>
          </w:tcPr>
          <w:p>
            <w:pPr>
              <w:widowControl/>
              <w:jc w:val="center"/>
              <w:textAlignment w:val="center"/>
              <w:rPr>
                <w:kern w:val="0"/>
                <w:sz w:val="18"/>
                <w:szCs w:val="18"/>
                <w:lang w:bidi="zh-TW"/>
              </w:rPr>
            </w:pPr>
            <w:r>
              <w:rPr>
                <w:kern w:val="0"/>
                <w:sz w:val="18"/>
                <w:szCs w:val="18"/>
                <w:lang w:bidi="zh-TW"/>
              </w:rPr>
              <w:t>氩气冲洗时间</w:t>
            </w:r>
          </w:p>
        </w:tc>
        <w:tc>
          <w:tcPr>
            <w:tcW w:w="4193" w:type="dxa"/>
            <w:tcBorders>
              <w:top w:val="nil"/>
              <w:left w:val="nil"/>
              <w:bottom w:val="single" w:color="auto" w:sz="4" w:space="0"/>
              <w:right w:val="single" w:color="auto" w:sz="4" w:space="0"/>
            </w:tcBorders>
            <w:noWrap/>
            <w:vAlign w:val="center"/>
          </w:tcPr>
          <w:p>
            <w:pPr>
              <w:widowControl/>
              <w:jc w:val="center"/>
              <w:textAlignment w:val="center"/>
              <w:rPr>
                <w:kern w:val="0"/>
                <w:sz w:val="18"/>
                <w:szCs w:val="18"/>
                <w:lang w:bidi="zh-TW"/>
              </w:rPr>
            </w:pPr>
            <w:r>
              <w:rPr>
                <w:kern w:val="0"/>
                <w:sz w:val="18"/>
                <w:szCs w:val="18"/>
                <w:lang w:bidi="zh-TW"/>
              </w:rPr>
              <w:t>2S</w:t>
            </w:r>
          </w:p>
        </w:tc>
      </w:tr>
      <w:tr>
        <w:tblPrEx>
          <w:tblCellMar>
            <w:top w:w="0" w:type="dxa"/>
            <w:left w:w="108" w:type="dxa"/>
            <w:bottom w:w="0" w:type="dxa"/>
            <w:right w:w="108" w:type="dxa"/>
          </w:tblCellMar>
        </w:tblPrEx>
        <w:trPr>
          <w:trHeight w:val="542" w:hRule="atLeast"/>
          <w:jc w:val="center"/>
        </w:trPr>
        <w:tc>
          <w:tcPr>
            <w:tcW w:w="5305" w:type="dxa"/>
            <w:tcBorders>
              <w:top w:val="nil"/>
              <w:left w:val="single" w:color="auto" w:sz="4" w:space="0"/>
              <w:bottom w:val="single" w:color="auto" w:sz="4" w:space="0"/>
              <w:right w:val="single" w:color="auto" w:sz="4" w:space="0"/>
            </w:tcBorders>
            <w:noWrap/>
            <w:vAlign w:val="center"/>
          </w:tcPr>
          <w:p>
            <w:pPr>
              <w:widowControl/>
              <w:jc w:val="center"/>
              <w:textAlignment w:val="center"/>
              <w:rPr>
                <w:kern w:val="0"/>
                <w:sz w:val="18"/>
                <w:szCs w:val="18"/>
                <w:lang w:bidi="zh-TW"/>
              </w:rPr>
            </w:pPr>
            <w:r>
              <w:rPr>
                <w:kern w:val="0"/>
                <w:sz w:val="18"/>
                <w:szCs w:val="18"/>
                <w:lang w:bidi="zh-TW"/>
              </w:rPr>
              <w:t>预燃时间</w:t>
            </w:r>
          </w:p>
        </w:tc>
        <w:tc>
          <w:tcPr>
            <w:tcW w:w="4193" w:type="dxa"/>
            <w:tcBorders>
              <w:top w:val="nil"/>
              <w:left w:val="nil"/>
              <w:bottom w:val="single" w:color="auto" w:sz="4" w:space="0"/>
              <w:right w:val="single" w:color="auto" w:sz="4" w:space="0"/>
            </w:tcBorders>
            <w:noWrap/>
            <w:vAlign w:val="center"/>
          </w:tcPr>
          <w:p>
            <w:pPr>
              <w:widowControl/>
              <w:jc w:val="center"/>
              <w:textAlignment w:val="center"/>
              <w:rPr>
                <w:kern w:val="0"/>
                <w:sz w:val="18"/>
                <w:szCs w:val="18"/>
                <w:lang w:bidi="zh-TW"/>
              </w:rPr>
            </w:pPr>
            <w:r>
              <w:rPr>
                <w:kern w:val="0"/>
                <w:sz w:val="18"/>
                <w:szCs w:val="18"/>
                <w:lang w:bidi="zh-TW"/>
              </w:rPr>
              <w:t>4s</w:t>
            </w:r>
          </w:p>
        </w:tc>
      </w:tr>
      <w:tr>
        <w:tblPrEx>
          <w:tblCellMar>
            <w:top w:w="0" w:type="dxa"/>
            <w:left w:w="108" w:type="dxa"/>
            <w:bottom w:w="0" w:type="dxa"/>
            <w:right w:w="108" w:type="dxa"/>
          </w:tblCellMar>
        </w:tblPrEx>
        <w:trPr>
          <w:trHeight w:val="542" w:hRule="atLeast"/>
          <w:jc w:val="center"/>
        </w:trPr>
        <w:tc>
          <w:tcPr>
            <w:tcW w:w="5305" w:type="dxa"/>
            <w:tcBorders>
              <w:top w:val="nil"/>
              <w:left w:val="single" w:color="auto" w:sz="4" w:space="0"/>
              <w:bottom w:val="single" w:color="auto" w:sz="4" w:space="0"/>
              <w:right w:val="single" w:color="auto" w:sz="4" w:space="0"/>
            </w:tcBorders>
            <w:noWrap/>
            <w:vAlign w:val="center"/>
          </w:tcPr>
          <w:p>
            <w:pPr>
              <w:widowControl/>
              <w:jc w:val="center"/>
              <w:textAlignment w:val="center"/>
              <w:rPr>
                <w:kern w:val="0"/>
                <w:sz w:val="18"/>
                <w:szCs w:val="18"/>
                <w:lang w:bidi="zh-TW"/>
              </w:rPr>
            </w:pPr>
            <w:r>
              <w:rPr>
                <w:kern w:val="0"/>
                <w:sz w:val="18"/>
                <w:szCs w:val="18"/>
                <w:lang w:bidi="zh-TW"/>
              </w:rPr>
              <w:t>积分时间</w:t>
            </w:r>
          </w:p>
        </w:tc>
        <w:tc>
          <w:tcPr>
            <w:tcW w:w="4193" w:type="dxa"/>
            <w:tcBorders>
              <w:top w:val="nil"/>
              <w:left w:val="nil"/>
              <w:bottom w:val="single" w:color="auto" w:sz="4" w:space="0"/>
              <w:right w:val="single" w:color="auto" w:sz="4" w:space="0"/>
            </w:tcBorders>
            <w:noWrap/>
            <w:vAlign w:val="center"/>
          </w:tcPr>
          <w:p>
            <w:pPr>
              <w:widowControl/>
              <w:jc w:val="center"/>
              <w:textAlignment w:val="center"/>
              <w:rPr>
                <w:kern w:val="0"/>
                <w:sz w:val="18"/>
                <w:szCs w:val="18"/>
                <w:lang w:bidi="zh-TW"/>
              </w:rPr>
            </w:pPr>
            <w:r>
              <w:rPr>
                <w:kern w:val="0"/>
                <w:sz w:val="18"/>
                <w:szCs w:val="18"/>
                <w:lang w:bidi="zh-TW"/>
              </w:rPr>
              <w:t>6S</w:t>
            </w:r>
          </w:p>
        </w:tc>
      </w:tr>
      <w:tr>
        <w:tblPrEx>
          <w:tblCellMar>
            <w:top w:w="0" w:type="dxa"/>
            <w:left w:w="108" w:type="dxa"/>
            <w:bottom w:w="0" w:type="dxa"/>
            <w:right w:w="108" w:type="dxa"/>
          </w:tblCellMar>
        </w:tblPrEx>
        <w:trPr>
          <w:trHeight w:val="542" w:hRule="atLeast"/>
          <w:jc w:val="center"/>
        </w:trPr>
        <w:tc>
          <w:tcPr>
            <w:tcW w:w="5305" w:type="dxa"/>
            <w:tcBorders>
              <w:top w:val="nil"/>
              <w:left w:val="single" w:color="auto" w:sz="4" w:space="0"/>
              <w:bottom w:val="single" w:color="auto" w:sz="4" w:space="0"/>
              <w:right w:val="single" w:color="auto" w:sz="4" w:space="0"/>
            </w:tcBorders>
            <w:noWrap/>
            <w:vAlign w:val="center"/>
          </w:tcPr>
          <w:p>
            <w:pPr>
              <w:widowControl/>
              <w:jc w:val="center"/>
              <w:textAlignment w:val="center"/>
              <w:rPr>
                <w:kern w:val="0"/>
                <w:sz w:val="18"/>
                <w:szCs w:val="18"/>
                <w:lang w:bidi="zh-TW"/>
              </w:rPr>
            </w:pPr>
            <w:r>
              <w:rPr>
                <w:kern w:val="0"/>
                <w:sz w:val="18"/>
                <w:szCs w:val="18"/>
                <w:lang w:bidi="zh-TW"/>
              </w:rPr>
              <w:t>积分延迟</w:t>
            </w:r>
          </w:p>
        </w:tc>
        <w:tc>
          <w:tcPr>
            <w:tcW w:w="4193" w:type="dxa"/>
            <w:tcBorders>
              <w:top w:val="nil"/>
              <w:left w:val="nil"/>
              <w:bottom w:val="single" w:color="auto" w:sz="4" w:space="0"/>
              <w:right w:val="single" w:color="auto" w:sz="4" w:space="0"/>
            </w:tcBorders>
            <w:noWrap/>
            <w:vAlign w:val="center"/>
          </w:tcPr>
          <w:p>
            <w:pPr>
              <w:widowControl/>
              <w:jc w:val="center"/>
              <w:textAlignment w:val="center"/>
              <w:rPr>
                <w:kern w:val="0"/>
                <w:sz w:val="18"/>
                <w:szCs w:val="18"/>
                <w:lang w:bidi="zh-TW"/>
              </w:rPr>
            </w:pPr>
            <w:r>
              <w:rPr>
                <w:kern w:val="0"/>
                <w:sz w:val="18"/>
                <w:szCs w:val="18"/>
                <w:lang w:bidi="zh-TW"/>
              </w:rPr>
              <w:t>0</w:t>
            </w:r>
          </w:p>
        </w:tc>
      </w:tr>
      <w:tr>
        <w:tblPrEx>
          <w:tblCellMar>
            <w:top w:w="0" w:type="dxa"/>
            <w:left w:w="108" w:type="dxa"/>
            <w:bottom w:w="0" w:type="dxa"/>
            <w:right w:w="108" w:type="dxa"/>
          </w:tblCellMar>
        </w:tblPrEx>
        <w:trPr>
          <w:trHeight w:val="551" w:hRule="atLeast"/>
          <w:jc w:val="center"/>
        </w:trPr>
        <w:tc>
          <w:tcPr>
            <w:tcW w:w="9498" w:type="dxa"/>
            <w:gridSpan w:val="2"/>
            <w:tcBorders>
              <w:top w:val="nil"/>
              <w:left w:val="single" w:color="auto" w:sz="4" w:space="0"/>
              <w:bottom w:val="single" w:color="auto" w:sz="4" w:space="0"/>
              <w:right w:val="single" w:color="auto" w:sz="4" w:space="0"/>
            </w:tcBorders>
            <w:noWrap/>
            <w:vAlign w:val="center"/>
          </w:tcPr>
          <w:p>
            <w:pPr>
              <w:widowControl/>
              <w:jc w:val="left"/>
              <w:textAlignment w:val="center"/>
              <w:rPr>
                <w:kern w:val="0"/>
                <w:sz w:val="18"/>
                <w:szCs w:val="18"/>
                <w:lang w:bidi="zh-TW"/>
              </w:rPr>
            </w:pPr>
            <w:r>
              <w:rPr>
                <w:kern w:val="0"/>
                <w:sz w:val="18"/>
                <w:szCs w:val="18"/>
                <w:lang w:bidi="zh-TW"/>
              </w:rPr>
              <w:t>注：具体测试参数以设备厂家设定</w:t>
            </w:r>
            <w:r>
              <w:rPr>
                <w:color w:val="000000" w:themeColor="text1"/>
                <w:kern w:val="0"/>
                <w:sz w:val="18"/>
                <w:szCs w:val="18"/>
                <w:lang w:bidi="zh-TW"/>
                <w14:textFill>
                  <w14:solidFill>
                    <w14:schemeClr w14:val="tx1"/>
                  </w14:solidFill>
                </w14:textFill>
              </w:rPr>
              <w:t>为</w:t>
            </w:r>
            <w:r>
              <w:rPr>
                <w:rFonts w:hint="eastAsia"/>
                <w:color w:val="000000" w:themeColor="text1"/>
                <w:kern w:val="0"/>
                <w:sz w:val="18"/>
                <w:szCs w:val="18"/>
                <w:lang w:bidi="zh-TW"/>
                <w14:textFill>
                  <w14:solidFill>
                    <w14:schemeClr w14:val="tx1"/>
                  </w14:solidFill>
                </w14:textFill>
              </w:rPr>
              <w:t>准。</w:t>
            </w:r>
          </w:p>
        </w:tc>
      </w:tr>
    </w:tbl>
    <w:p>
      <w:pPr>
        <w:spacing w:before="156" w:beforeLines="50" w:after="156" w:afterLines="50"/>
        <w:jc w:val="center"/>
        <w:rPr>
          <w:rFonts w:eastAsia="黑体"/>
          <w:kern w:val="0"/>
          <w:szCs w:val="21"/>
          <w:lang w:bidi="en-US"/>
        </w:rPr>
      </w:pPr>
      <w:r>
        <w:rPr>
          <w:rFonts w:eastAsia="黑体"/>
          <w:kern w:val="0"/>
          <w:szCs w:val="21"/>
          <w:lang w:bidi="en-US"/>
        </w:rPr>
        <w:t>表A.2光电直读光谱仪常用分析线</w:t>
      </w:r>
    </w:p>
    <w:tbl>
      <w:tblPr>
        <w:tblStyle w:val="35"/>
        <w:tblW w:w="9650" w:type="dxa"/>
        <w:jc w:val="center"/>
        <w:tblLayout w:type="autofit"/>
        <w:tblCellMar>
          <w:top w:w="0" w:type="dxa"/>
          <w:left w:w="108" w:type="dxa"/>
          <w:bottom w:w="0" w:type="dxa"/>
          <w:right w:w="108" w:type="dxa"/>
        </w:tblCellMar>
      </w:tblPr>
      <w:tblGrid>
        <w:gridCol w:w="2126"/>
        <w:gridCol w:w="4785"/>
        <w:gridCol w:w="2739"/>
      </w:tblGrid>
      <w:tr>
        <w:tblPrEx>
          <w:tblCellMar>
            <w:top w:w="0" w:type="dxa"/>
            <w:left w:w="108" w:type="dxa"/>
            <w:bottom w:w="0" w:type="dxa"/>
            <w:right w:w="108" w:type="dxa"/>
          </w:tblCellMar>
        </w:tblPrEx>
        <w:trPr>
          <w:trHeight w:val="548" w:hRule="atLeast"/>
          <w:jc w:val="center"/>
        </w:trPr>
        <w:tc>
          <w:tcPr>
            <w:tcW w:w="21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kern w:val="0"/>
                <w:sz w:val="18"/>
                <w:szCs w:val="18"/>
                <w:lang w:val="zh-TW" w:eastAsia="zh-TW" w:bidi="zh-TW"/>
              </w:rPr>
            </w:pPr>
            <w:r>
              <w:rPr>
                <w:kern w:val="0"/>
                <w:sz w:val="18"/>
                <w:szCs w:val="18"/>
                <w:lang w:bidi="zh-TW"/>
              </w:rPr>
              <w:t>元素</w:t>
            </w:r>
          </w:p>
        </w:tc>
        <w:tc>
          <w:tcPr>
            <w:tcW w:w="47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kern w:val="0"/>
                <w:sz w:val="18"/>
                <w:szCs w:val="18"/>
                <w:lang w:bidi="zh-TW"/>
              </w:rPr>
            </w:pPr>
            <w:r>
              <w:rPr>
                <w:kern w:val="0"/>
                <w:sz w:val="18"/>
                <w:szCs w:val="18"/>
                <w:lang w:bidi="zh-TW"/>
              </w:rPr>
              <w:t>波长</w:t>
            </w:r>
          </w:p>
          <w:p>
            <w:pPr>
              <w:widowControl/>
              <w:jc w:val="center"/>
              <w:textAlignment w:val="center"/>
              <w:rPr>
                <w:kern w:val="0"/>
                <w:sz w:val="18"/>
                <w:szCs w:val="18"/>
                <w:lang w:eastAsia="en-US" w:bidi="en-US"/>
              </w:rPr>
            </w:pPr>
            <w:r>
              <w:rPr>
                <w:kern w:val="0"/>
                <w:sz w:val="18"/>
                <w:szCs w:val="18"/>
                <w:lang w:bidi="zh-TW"/>
              </w:rPr>
              <w:t>nm</w:t>
            </w:r>
          </w:p>
        </w:tc>
        <w:tc>
          <w:tcPr>
            <w:tcW w:w="27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kern w:val="0"/>
                <w:sz w:val="18"/>
                <w:szCs w:val="18"/>
                <w:lang w:eastAsia="en-US" w:bidi="en-US"/>
              </w:rPr>
            </w:pPr>
            <w:r>
              <w:rPr>
                <w:kern w:val="0"/>
                <w:sz w:val="18"/>
                <w:szCs w:val="18"/>
                <w:lang w:bidi="zh-TW"/>
              </w:rPr>
              <w:t>可能的干扰元素</w:t>
            </w:r>
          </w:p>
        </w:tc>
      </w:tr>
      <w:tr>
        <w:tblPrEx>
          <w:tblCellMar>
            <w:top w:w="0" w:type="dxa"/>
            <w:left w:w="108" w:type="dxa"/>
            <w:bottom w:w="0" w:type="dxa"/>
            <w:right w:w="108" w:type="dxa"/>
          </w:tblCellMar>
        </w:tblPrEx>
        <w:trPr>
          <w:trHeight w:val="301" w:hRule="atLeast"/>
          <w:jc w:val="center"/>
        </w:trPr>
        <w:tc>
          <w:tcPr>
            <w:tcW w:w="21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kern w:val="0"/>
                <w:sz w:val="18"/>
                <w:szCs w:val="18"/>
                <w:lang w:val="zh-TW" w:eastAsia="zh-TW" w:bidi="zh-TW"/>
              </w:rPr>
            </w:pPr>
            <w:r>
              <w:rPr>
                <w:kern w:val="0"/>
                <w:sz w:val="18"/>
                <w:szCs w:val="18"/>
                <w:lang w:bidi="zh-TW"/>
              </w:rPr>
              <w:t>背景</w:t>
            </w:r>
          </w:p>
        </w:tc>
        <w:tc>
          <w:tcPr>
            <w:tcW w:w="47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kern w:val="0"/>
                <w:sz w:val="18"/>
                <w:szCs w:val="18"/>
                <w:lang w:eastAsia="en-US" w:bidi="en-US"/>
              </w:rPr>
            </w:pPr>
            <w:r>
              <w:rPr>
                <w:kern w:val="0"/>
                <w:sz w:val="18"/>
                <w:szCs w:val="18"/>
                <w:lang w:bidi="en-US"/>
              </w:rPr>
              <w:t>230.2、191.9</w:t>
            </w:r>
          </w:p>
        </w:tc>
        <w:tc>
          <w:tcPr>
            <w:tcW w:w="27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kern w:val="0"/>
                <w:sz w:val="18"/>
                <w:szCs w:val="18"/>
                <w:lang w:eastAsia="en-US" w:bidi="en-US"/>
              </w:rPr>
            </w:pPr>
            <w:r>
              <w:rPr>
                <w:kern w:val="0"/>
                <w:sz w:val="18"/>
                <w:szCs w:val="18"/>
                <w:lang w:bidi="ar"/>
              </w:rPr>
              <w:t>/</w:t>
            </w:r>
          </w:p>
        </w:tc>
      </w:tr>
      <w:tr>
        <w:tblPrEx>
          <w:tblCellMar>
            <w:top w:w="0" w:type="dxa"/>
            <w:left w:w="108" w:type="dxa"/>
            <w:bottom w:w="0" w:type="dxa"/>
            <w:right w:w="108" w:type="dxa"/>
          </w:tblCellMar>
        </w:tblPrEx>
        <w:trPr>
          <w:trHeight w:val="579" w:hRule="atLeast"/>
          <w:jc w:val="center"/>
        </w:trPr>
        <w:tc>
          <w:tcPr>
            <w:tcW w:w="21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kern w:val="0"/>
                <w:sz w:val="18"/>
                <w:szCs w:val="18"/>
                <w:lang w:eastAsia="en-US" w:bidi="en-US"/>
              </w:rPr>
            </w:pPr>
            <w:r>
              <w:rPr>
                <w:kern w:val="0"/>
                <w:sz w:val="18"/>
                <w:szCs w:val="18"/>
                <w:lang w:bidi="en-US"/>
              </w:rPr>
              <w:t>Sn</w:t>
            </w:r>
          </w:p>
        </w:tc>
        <w:tc>
          <w:tcPr>
            <w:tcW w:w="47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kern w:val="0"/>
                <w:sz w:val="18"/>
                <w:szCs w:val="18"/>
                <w:lang w:eastAsia="en-US" w:bidi="en-US"/>
              </w:rPr>
            </w:pPr>
            <w:r>
              <w:rPr>
                <w:kern w:val="0"/>
                <w:sz w:val="18"/>
                <w:szCs w:val="18"/>
                <w:lang w:bidi="en-US"/>
              </w:rPr>
              <w:t>183.175、198.417、219.449、228.225、236.830、276.178、278.503、291.354、303.412、314.184、365.578</w:t>
            </w:r>
          </w:p>
        </w:tc>
        <w:tc>
          <w:tcPr>
            <w:tcW w:w="27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kern w:val="0"/>
                <w:sz w:val="18"/>
                <w:szCs w:val="18"/>
                <w:lang w:eastAsia="en-US" w:bidi="en-US"/>
              </w:rPr>
            </w:pPr>
            <w:r>
              <w:rPr>
                <w:kern w:val="0"/>
                <w:sz w:val="18"/>
                <w:szCs w:val="18"/>
                <w:lang w:bidi="ar"/>
              </w:rPr>
              <w:t>/</w:t>
            </w:r>
          </w:p>
        </w:tc>
      </w:tr>
      <w:tr>
        <w:tblPrEx>
          <w:tblCellMar>
            <w:top w:w="0" w:type="dxa"/>
            <w:left w:w="108" w:type="dxa"/>
            <w:bottom w:w="0" w:type="dxa"/>
            <w:right w:w="108" w:type="dxa"/>
          </w:tblCellMar>
        </w:tblPrEx>
        <w:trPr>
          <w:trHeight w:val="301" w:hRule="atLeast"/>
          <w:jc w:val="center"/>
        </w:trPr>
        <w:tc>
          <w:tcPr>
            <w:tcW w:w="21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kern w:val="0"/>
                <w:sz w:val="18"/>
                <w:szCs w:val="18"/>
                <w:lang w:eastAsia="en-US" w:bidi="en-US"/>
              </w:rPr>
            </w:pPr>
            <w:r>
              <w:rPr>
                <w:kern w:val="0"/>
                <w:sz w:val="18"/>
                <w:szCs w:val="18"/>
                <w:lang w:bidi="en-US"/>
              </w:rPr>
              <w:t>As</w:t>
            </w:r>
          </w:p>
        </w:tc>
        <w:tc>
          <w:tcPr>
            <w:tcW w:w="47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kern w:val="0"/>
                <w:sz w:val="18"/>
                <w:szCs w:val="18"/>
                <w:lang w:eastAsia="en-US" w:bidi="en-US"/>
              </w:rPr>
            </w:pPr>
            <w:r>
              <w:rPr>
                <w:kern w:val="0"/>
                <w:sz w:val="18"/>
                <w:szCs w:val="18"/>
                <w:lang w:bidi="en-US"/>
              </w:rPr>
              <w:t>234.984</w:t>
            </w:r>
          </w:p>
        </w:tc>
        <w:tc>
          <w:tcPr>
            <w:tcW w:w="27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kern w:val="0"/>
                <w:sz w:val="18"/>
                <w:szCs w:val="18"/>
                <w:lang w:eastAsia="en-US" w:bidi="en-US"/>
              </w:rPr>
            </w:pPr>
            <w:r>
              <w:rPr>
                <w:kern w:val="0"/>
                <w:sz w:val="18"/>
                <w:szCs w:val="18"/>
                <w:lang w:bidi="en-US"/>
              </w:rPr>
              <w:t>Ni</w:t>
            </w:r>
            <w:r>
              <w:rPr>
                <w:kern w:val="0"/>
                <w:sz w:val="18"/>
                <w:szCs w:val="18"/>
                <w:lang w:eastAsia="en-US" w:bidi="en-US"/>
              </w:rPr>
              <w:t>、Sb、Pb</w:t>
            </w:r>
          </w:p>
        </w:tc>
      </w:tr>
      <w:tr>
        <w:tblPrEx>
          <w:tblCellMar>
            <w:top w:w="0" w:type="dxa"/>
            <w:left w:w="108" w:type="dxa"/>
            <w:bottom w:w="0" w:type="dxa"/>
            <w:right w:w="108" w:type="dxa"/>
          </w:tblCellMar>
        </w:tblPrEx>
        <w:trPr>
          <w:trHeight w:val="301" w:hRule="atLeast"/>
          <w:jc w:val="center"/>
        </w:trPr>
        <w:tc>
          <w:tcPr>
            <w:tcW w:w="21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kern w:val="0"/>
                <w:sz w:val="18"/>
                <w:szCs w:val="18"/>
                <w:lang w:eastAsia="en-US" w:bidi="en-US"/>
              </w:rPr>
            </w:pPr>
            <w:r>
              <w:rPr>
                <w:kern w:val="0"/>
                <w:sz w:val="18"/>
                <w:szCs w:val="18"/>
                <w:lang w:bidi="en-US"/>
              </w:rPr>
              <w:t>Fe</w:t>
            </w:r>
          </w:p>
        </w:tc>
        <w:tc>
          <w:tcPr>
            <w:tcW w:w="47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kern w:val="0"/>
                <w:sz w:val="18"/>
                <w:szCs w:val="18"/>
                <w:lang w:eastAsia="en-US" w:bidi="en-US"/>
              </w:rPr>
            </w:pPr>
            <w:r>
              <w:rPr>
                <w:kern w:val="0"/>
                <w:sz w:val="18"/>
                <w:szCs w:val="18"/>
                <w:lang w:bidi="en-US"/>
              </w:rPr>
              <w:t>238.204、259.94、371.993</w:t>
            </w:r>
          </w:p>
        </w:tc>
        <w:tc>
          <w:tcPr>
            <w:tcW w:w="27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kern w:val="0"/>
                <w:sz w:val="18"/>
                <w:szCs w:val="18"/>
                <w:lang w:eastAsia="en-US" w:bidi="en-US"/>
              </w:rPr>
            </w:pPr>
            <w:r>
              <w:rPr>
                <w:kern w:val="0"/>
                <w:sz w:val="18"/>
                <w:szCs w:val="18"/>
                <w:lang w:bidi="en-US"/>
              </w:rPr>
              <w:t>Pb</w:t>
            </w:r>
            <w:r>
              <w:rPr>
                <w:kern w:val="0"/>
                <w:sz w:val="18"/>
                <w:szCs w:val="18"/>
                <w:lang w:eastAsia="en-US" w:bidi="en-US"/>
              </w:rPr>
              <w:t>、Sb</w:t>
            </w:r>
          </w:p>
        </w:tc>
      </w:tr>
      <w:tr>
        <w:tblPrEx>
          <w:tblCellMar>
            <w:top w:w="0" w:type="dxa"/>
            <w:left w:w="108" w:type="dxa"/>
            <w:bottom w:w="0" w:type="dxa"/>
            <w:right w:w="108" w:type="dxa"/>
          </w:tblCellMar>
        </w:tblPrEx>
        <w:trPr>
          <w:trHeight w:val="301" w:hRule="atLeast"/>
          <w:jc w:val="center"/>
        </w:trPr>
        <w:tc>
          <w:tcPr>
            <w:tcW w:w="21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kern w:val="0"/>
                <w:sz w:val="18"/>
                <w:szCs w:val="18"/>
                <w:lang w:eastAsia="en-US" w:bidi="en-US"/>
              </w:rPr>
            </w:pPr>
            <w:r>
              <w:rPr>
                <w:kern w:val="0"/>
                <w:sz w:val="18"/>
                <w:szCs w:val="18"/>
                <w:lang w:bidi="en-US"/>
              </w:rPr>
              <w:t>Cu</w:t>
            </w:r>
          </w:p>
        </w:tc>
        <w:tc>
          <w:tcPr>
            <w:tcW w:w="47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kern w:val="0"/>
                <w:sz w:val="18"/>
                <w:szCs w:val="18"/>
                <w:lang w:eastAsia="en-US" w:bidi="en-US"/>
              </w:rPr>
            </w:pPr>
            <w:r>
              <w:rPr>
                <w:kern w:val="0"/>
                <w:sz w:val="18"/>
                <w:szCs w:val="18"/>
                <w:lang w:bidi="en-US"/>
              </w:rPr>
              <w:t>327.395、510.554、296.116、 324.753</w:t>
            </w:r>
          </w:p>
        </w:tc>
        <w:tc>
          <w:tcPr>
            <w:tcW w:w="27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kern w:val="0"/>
                <w:sz w:val="18"/>
                <w:szCs w:val="18"/>
                <w:lang w:eastAsia="en-US" w:bidi="en-US"/>
              </w:rPr>
            </w:pPr>
            <w:r>
              <w:rPr>
                <w:kern w:val="0"/>
                <w:sz w:val="18"/>
                <w:szCs w:val="18"/>
                <w:lang w:bidi="en-US"/>
              </w:rPr>
              <w:t>Pb</w:t>
            </w:r>
            <w:r>
              <w:rPr>
                <w:kern w:val="0"/>
                <w:sz w:val="18"/>
                <w:szCs w:val="18"/>
                <w:lang w:eastAsia="en-US" w:bidi="en-US"/>
              </w:rPr>
              <w:t>、Sb</w:t>
            </w:r>
          </w:p>
        </w:tc>
      </w:tr>
      <w:tr>
        <w:tblPrEx>
          <w:tblCellMar>
            <w:top w:w="0" w:type="dxa"/>
            <w:left w:w="108" w:type="dxa"/>
            <w:bottom w:w="0" w:type="dxa"/>
            <w:right w:w="108" w:type="dxa"/>
          </w:tblCellMar>
        </w:tblPrEx>
        <w:trPr>
          <w:trHeight w:val="301" w:hRule="atLeast"/>
          <w:jc w:val="center"/>
        </w:trPr>
        <w:tc>
          <w:tcPr>
            <w:tcW w:w="21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kern w:val="0"/>
                <w:sz w:val="18"/>
                <w:szCs w:val="18"/>
                <w:lang w:eastAsia="en-US" w:bidi="en-US"/>
              </w:rPr>
            </w:pPr>
            <w:r>
              <w:rPr>
                <w:kern w:val="0"/>
                <w:sz w:val="18"/>
                <w:szCs w:val="18"/>
                <w:lang w:bidi="en-US"/>
              </w:rPr>
              <w:t>Pb</w:t>
            </w:r>
          </w:p>
        </w:tc>
        <w:tc>
          <w:tcPr>
            <w:tcW w:w="47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kern w:val="0"/>
                <w:sz w:val="18"/>
                <w:szCs w:val="18"/>
                <w:lang w:eastAsia="en-US" w:bidi="en-US"/>
              </w:rPr>
            </w:pPr>
            <w:r>
              <w:rPr>
                <w:kern w:val="0"/>
                <w:sz w:val="18"/>
                <w:szCs w:val="18"/>
                <w:lang w:bidi="en-US"/>
              </w:rPr>
              <w:t>405.781、500.542</w:t>
            </w:r>
          </w:p>
        </w:tc>
        <w:tc>
          <w:tcPr>
            <w:tcW w:w="27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kern w:val="0"/>
                <w:sz w:val="18"/>
                <w:szCs w:val="18"/>
                <w:lang w:eastAsia="en-US" w:bidi="en-US"/>
              </w:rPr>
            </w:pPr>
            <w:r>
              <w:rPr>
                <w:kern w:val="0"/>
                <w:sz w:val="18"/>
                <w:szCs w:val="18"/>
                <w:lang w:bidi="en-US"/>
              </w:rPr>
              <w:t>Cu</w:t>
            </w:r>
            <w:r>
              <w:rPr>
                <w:kern w:val="0"/>
                <w:sz w:val="18"/>
                <w:szCs w:val="18"/>
                <w:lang w:eastAsia="en-US" w:bidi="en-US"/>
              </w:rPr>
              <w:t>、Sb、Bi、Ag</w:t>
            </w:r>
          </w:p>
        </w:tc>
      </w:tr>
      <w:tr>
        <w:tblPrEx>
          <w:tblCellMar>
            <w:top w:w="0" w:type="dxa"/>
            <w:left w:w="108" w:type="dxa"/>
            <w:bottom w:w="0" w:type="dxa"/>
            <w:right w:w="108" w:type="dxa"/>
          </w:tblCellMar>
        </w:tblPrEx>
        <w:trPr>
          <w:trHeight w:val="301" w:hRule="atLeast"/>
          <w:jc w:val="center"/>
        </w:trPr>
        <w:tc>
          <w:tcPr>
            <w:tcW w:w="21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kern w:val="0"/>
                <w:sz w:val="18"/>
                <w:szCs w:val="18"/>
                <w:lang w:eastAsia="en-US" w:bidi="en-US"/>
              </w:rPr>
            </w:pPr>
            <w:r>
              <w:rPr>
                <w:kern w:val="0"/>
                <w:sz w:val="18"/>
                <w:szCs w:val="18"/>
                <w:lang w:bidi="en-US"/>
              </w:rPr>
              <w:t>Bi</w:t>
            </w:r>
          </w:p>
        </w:tc>
        <w:tc>
          <w:tcPr>
            <w:tcW w:w="47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kern w:val="0"/>
                <w:sz w:val="18"/>
                <w:szCs w:val="18"/>
                <w:lang w:eastAsia="en-US" w:bidi="en-US"/>
              </w:rPr>
            </w:pPr>
            <w:r>
              <w:rPr>
                <w:kern w:val="0"/>
                <w:sz w:val="18"/>
                <w:szCs w:val="18"/>
                <w:lang w:bidi="en-US"/>
              </w:rPr>
              <w:t>306.772、359.611</w:t>
            </w:r>
          </w:p>
        </w:tc>
        <w:tc>
          <w:tcPr>
            <w:tcW w:w="27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kern w:val="0"/>
                <w:sz w:val="18"/>
                <w:szCs w:val="18"/>
                <w:lang w:eastAsia="en-US" w:bidi="en-US"/>
              </w:rPr>
            </w:pPr>
            <w:r>
              <w:rPr>
                <w:kern w:val="0"/>
                <w:sz w:val="18"/>
                <w:szCs w:val="18"/>
                <w:lang w:bidi="en-US"/>
              </w:rPr>
              <w:t>Ag</w:t>
            </w:r>
          </w:p>
        </w:tc>
      </w:tr>
      <w:tr>
        <w:tblPrEx>
          <w:tblCellMar>
            <w:top w:w="0" w:type="dxa"/>
            <w:left w:w="108" w:type="dxa"/>
            <w:bottom w:w="0" w:type="dxa"/>
            <w:right w:w="108" w:type="dxa"/>
          </w:tblCellMar>
        </w:tblPrEx>
        <w:trPr>
          <w:trHeight w:val="301" w:hRule="atLeast"/>
          <w:jc w:val="center"/>
        </w:trPr>
        <w:tc>
          <w:tcPr>
            <w:tcW w:w="21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kern w:val="0"/>
                <w:sz w:val="18"/>
                <w:szCs w:val="18"/>
                <w:lang w:eastAsia="en-US" w:bidi="en-US"/>
              </w:rPr>
            </w:pPr>
            <w:r>
              <w:rPr>
                <w:kern w:val="0"/>
                <w:sz w:val="18"/>
                <w:szCs w:val="18"/>
                <w:lang w:bidi="en-US"/>
              </w:rPr>
              <w:t>Sb</w:t>
            </w:r>
          </w:p>
        </w:tc>
        <w:tc>
          <w:tcPr>
            <w:tcW w:w="47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kern w:val="0"/>
                <w:sz w:val="18"/>
                <w:szCs w:val="18"/>
                <w:lang w:eastAsia="en-US" w:bidi="en-US"/>
              </w:rPr>
            </w:pPr>
            <w:r>
              <w:rPr>
                <w:kern w:val="0"/>
                <w:sz w:val="18"/>
                <w:szCs w:val="18"/>
                <w:lang w:bidi="en-US"/>
              </w:rPr>
              <w:t>326.751、259.809、217.581</w:t>
            </w:r>
          </w:p>
        </w:tc>
        <w:tc>
          <w:tcPr>
            <w:tcW w:w="27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kern w:val="0"/>
                <w:sz w:val="18"/>
                <w:szCs w:val="18"/>
                <w:lang w:eastAsia="en-US" w:bidi="en-US"/>
              </w:rPr>
            </w:pPr>
            <w:r>
              <w:rPr>
                <w:kern w:val="0"/>
                <w:sz w:val="18"/>
                <w:szCs w:val="18"/>
                <w:lang w:bidi="en-US"/>
              </w:rPr>
              <w:t>Fe</w:t>
            </w:r>
            <w:r>
              <w:rPr>
                <w:kern w:val="0"/>
                <w:sz w:val="18"/>
                <w:szCs w:val="18"/>
                <w:lang w:eastAsia="en-US" w:bidi="en-US"/>
              </w:rPr>
              <w:t>、Pb、Ag、Cu、Zn</w:t>
            </w:r>
          </w:p>
        </w:tc>
      </w:tr>
      <w:tr>
        <w:tblPrEx>
          <w:tblCellMar>
            <w:top w:w="0" w:type="dxa"/>
            <w:left w:w="108" w:type="dxa"/>
            <w:bottom w:w="0" w:type="dxa"/>
            <w:right w:w="108" w:type="dxa"/>
          </w:tblCellMar>
        </w:tblPrEx>
        <w:trPr>
          <w:trHeight w:val="301" w:hRule="atLeast"/>
          <w:jc w:val="center"/>
        </w:trPr>
        <w:tc>
          <w:tcPr>
            <w:tcW w:w="21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kern w:val="0"/>
                <w:sz w:val="18"/>
                <w:szCs w:val="18"/>
                <w:lang w:eastAsia="en-US" w:bidi="en-US"/>
              </w:rPr>
            </w:pPr>
            <w:r>
              <w:rPr>
                <w:kern w:val="0"/>
                <w:sz w:val="18"/>
                <w:szCs w:val="18"/>
                <w:lang w:bidi="en-US"/>
              </w:rPr>
              <w:t>Cd</w:t>
            </w:r>
          </w:p>
        </w:tc>
        <w:tc>
          <w:tcPr>
            <w:tcW w:w="47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kern w:val="0"/>
                <w:sz w:val="18"/>
                <w:szCs w:val="18"/>
                <w:lang w:eastAsia="en-US" w:bidi="en-US"/>
              </w:rPr>
            </w:pPr>
            <w:r>
              <w:rPr>
                <w:kern w:val="0"/>
                <w:sz w:val="18"/>
                <w:szCs w:val="18"/>
                <w:lang w:bidi="en-US"/>
              </w:rPr>
              <w:t>226.502、361.051</w:t>
            </w:r>
          </w:p>
        </w:tc>
        <w:tc>
          <w:tcPr>
            <w:tcW w:w="27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kern w:val="0"/>
                <w:sz w:val="18"/>
                <w:szCs w:val="18"/>
                <w:lang w:eastAsia="en-US" w:bidi="en-US"/>
              </w:rPr>
            </w:pPr>
            <w:r>
              <w:rPr>
                <w:kern w:val="0"/>
                <w:sz w:val="18"/>
                <w:szCs w:val="18"/>
                <w:lang w:bidi="en-US"/>
              </w:rPr>
              <w:t>Pb</w:t>
            </w:r>
            <w:r>
              <w:rPr>
                <w:kern w:val="0"/>
                <w:sz w:val="18"/>
                <w:szCs w:val="18"/>
                <w:lang w:eastAsia="en-US" w:bidi="en-US"/>
              </w:rPr>
              <w:t>、Sb、Cu</w:t>
            </w:r>
          </w:p>
        </w:tc>
      </w:tr>
      <w:tr>
        <w:tblPrEx>
          <w:tblCellMar>
            <w:top w:w="0" w:type="dxa"/>
            <w:left w:w="108" w:type="dxa"/>
            <w:bottom w:w="0" w:type="dxa"/>
            <w:right w:w="108" w:type="dxa"/>
          </w:tblCellMar>
        </w:tblPrEx>
        <w:trPr>
          <w:trHeight w:val="301" w:hRule="atLeast"/>
          <w:jc w:val="center"/>
        </w:trPr>
        <w:tc>
          <w:tcPr>
            <w:tcW w:w="21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kern w:val="0"/>
                <w:sz w:val="18"/>
                <w:szCs w:val="18"/>
                <w:lang w:eastAsia="en-US" w:bidi="en-US"/>
              </w:rPr>
            </w:pPr>
            <w:r>
              <w:rPr>
                <w:kern w:val="0"/>
                <w:sz w:val="18"/>
                <w:szCs w:val="18"/>
                <w:lang w:bidi="en-US"/>
              </w:rPr>
              <w:t>Zn</w:t>
            </w:r>
          </w:p>
        </w:tc>
        <w:tc>
          <w:tcPr>
            <w:tcW w:w="47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kern w:val="0"/>
                <w:sz w:val="18"/>
                <w:szCs w:val="18"/>
                <w:lang w:eastAsia="en-US" w:bidi="en-US"/>
              </w:rPr>
            </w:pPr>
            <w:r>
              <w:rPr>
                <w:kern w:val="0"/>
                <w:sz w:val="18"/>
                <w:szCs w:val="18"/>
                <w:lang w:bidi="en-US"/>
              </w:rPr>
              <w:t>213.857、330.258、334.502</w:t>
            </w:r>
          </w:p>
        </w:tc>
        <w:tc>
          <w:tcPr>
            <w:tcW w:w="27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kern w:val="0"/>
                <w:sz w:val="18"/>
                <w:szCs w:val="18"/>
                <w:lang w:eastAsia="en-US" w:bidi="en-US"/>
              </w:rPr>
            </w:pPr>
            <w:r>
              <w:rPr>
                <w:kern w:val="0"/>
                <w:sz w:val="18"/>
                <w:szCs w:val="18"/>
                <w:lang w:bidi="en-US"/>
              </w:rPr>
              <w:t>Cu</w:t>
            </w:r>
            <w:r>
              <w:rPr>
                <w:kern w:val="0"/>
                <w:sz w:val="18"/>
                <w:szCs w:val="18"/>
                <w:lang w:eastAsia="en-US" w:bidi="en-US"/>
              </w:rPr>
              <w:t>、Ni、Sb</w:t>
            </w:r>
          </w:p>
        </w:tc>
      </w:tr>
      <w:tr>
        <w:tblPrEx>
          <w:tblCellMar>
            <w:top w:w="0" w:type="dxa"/>
            <w:left w:w="108" w:type="dxa"/>
            <w:bottom w:w="0" w:type="dxa"/>
            <w:right w:w="108" w:type="dxa"/>
          </w:tblCellMar>
        </w:tblPrEx>
        <w:trPr>
          <w:trHeight w:val="269" w:hRule="atLeast"/>
          <w:jc w:val="center"/>
        </w:trPr>
        <w:tc>
          <w:tcPr>
            <w:tcW w:w="21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kern w:val="0"/>
                <w:sz w:val="18"/>
                <w:szCs w:val="18"/>
                <w:lang w:eastAsia="en-US" w:bidi="en-US"/>
              </w:rPr>
            </w:pPr>
            <w:r>
              <w:rPr>
                <w:kern w:val="0"/>
                <w:sz w:val="18"/>
                <w:szCs w:val="18"/>
                <w:lang w:bidi="en-US"/>
              </w:rPr>
              <w:t>Al</w:t>
            </w:r>
          </w:p>
        </w:tc>
        <w:tc>
          <w:tcPr>
            <w:tcW w:w="47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kern w:val="0"/>
                <w:sz w:val="18"/>
                <w:szCs w:val="18"/>
                <w:lang w:eastAsia="en-US" w:bidi="en-US"/>
              </w:rPr>
            </w:pPr>
            <w:r>
              <w:rPr>
                <w:kern w:val="0"/>
                <w:sz w:val="18"/>
                <w:szCs w:val="18"/>
                <w:lang w:bidi="en-US"/>
              </w:rPr>
              <w:t>396.152</w:t>
            </w:r>
          </w:p>
        </w:tc>
        <w:tc>
          <w:tcPr>
            <w:tcW w:w="27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kern w:val="0"/>
                <w:sz w:val="18"/>
                <w:szCs w:val="18"/>
                <w:lang w:eastAsia="en-US" w:bidi="en-US"/>
              </w:rPr>
            </w:pPr>
            <w:r>
              <w:rPr>
                <w:kern w:val="0"/>
                <w:sz w:val="18"/>
                <w:szCs w:val="18"/>
                <w:lang w:bidi="en-US"/>
              </w:rPr>
              <w:t>/</w:t>
            </w:r>
          </w:p>
        </w:tc>
      </w:tr>
      <w:tr>
        <w:tblPrEx>
          <w:tblCellMar>
            <w:top w:w="0" w:type="dxa"/>
            <w:left w:w="108" w:type="dxa"/>
            <w:bottom w:w="0" w:type="dxa"/>
            <w:right w:w="108" w:type="dxa"/>
          </w:tblCellMar>
        </w:tblPrEx>
        <w:trPr>
          <w:trHeight w:val="301" w:hRule="atLeast"/>
          <w:jc w:val="center"/>
        </w:trPr>
        <w:tc>
          <w:tcPr>
            <w:tcW w:w="21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kern w:val="0"/>
                <w:sz w:val="18"/>
                <w:szCs w:val="18"/>
                <w:lang w:eastAsia="en-US" w:bidi="en-US"/>
              </w:rPr>
            </w:pPr>
            <w:r>
              <w:rPr>
                <w:kern w:val="0"/>
                <w:sz w:val="18"/>
                <w:szCs w:val="18"/>
                <w:lang w:bidi="en-US"/>
              </w:rPr>
              <w:t>Ag</w:t>
            </w:r>
          </w:p>
        </w:tc>
        <w:tc>
          <w:tcPr>
            <w:tcW w:w="47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kern w:val="0"/>
                <w:sz w:val="18"/>
                <w:szCs w:val="18"/>
                <w:lang w:eastAsia="en-US" w:bidi="en-US"/>
              </w:rPr>
            </w:pPr>
            <w:r>
              <w:rPr>
                <w:kern w:val="0"/>
                <w:sz w:val="18"/>
                <w:szCs w:val="18"/>
                <w:lang w:bidi="en-US"/>
              </w:rPr>
              <w:t>243.779、328.068、338.289、546.549</w:t>
            </w:r>
          </w:p>
        </w:tc>
        <w:tc>
          <w:tcPr>
            <w:tcW w:w="27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kern w:val="0"/>
                <w:sz w:val="18"/>
                <w:szCs w:val="18"/>
                <w:lang w:eastAsia="en-US" w:bidi="en-US"/>
              </w:rPr>
            </w:pPr>
            <w:r>
              <w:rPr>
                <w:kern w:val="0"/>
                <w:sz w:val="18"/>
                <w:szCs w:val="18"/>
                <w:lang w:bidi="en-US"/>
              </w:rPr>
              <w:t>Sb</w:t>
            </w:r>
            <w:r>
              <w:rPr>
                <w:kern w:val="0"/>
                <w:sz w:val="18"/>
                <w:szCs w:val="18"/>
                <w:lang w:eastAsia="en-US" w:bidi="en-US"/>
              </w:rPr>
              <w:t>、Ni、Pb</w:t>
            </w:r>
          </w:p>
        </w:tc>
      </w:tr>
      <w:tr>
        <w:tblPrEx>
          <w:tblCellMar>
            <w:top w:w="0" w:type="dxa"/>
            <w:left w:w="108" w:type="dxa"/>
            <w:bottom w:w="0" w:type="dxa"/>
            <w:right w:w="108" w:type="dxa"/>
          </w:tblCellMar>
        </w:tblPrEx>
        <w:trPr>
          <w:trHeight w:val="301" w:hRule="atLeast"/>
          <w:jc w:val="center"/>
        </w:trPr>
        <w:tc>
          <w:tcPr>
            <w:tcW w:w="21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kern w:val="0"/>
                <w:sz w:val="18"/>
                <w:szCs w:val="18"/>
                <w:lang w:eastAsia="en-US" w:bidi="en-US"/>
              </w:rPr>
            </w:pPr>
            <w:r>
              <w:rPr>
                <w:kern w:val="0"/>
                <w:sz w:val="18"/>
                <w:szCs w:val="18"/>
                <w:lang w:bidi="en-US"/>
              </w:rPr>
              <w:t>Ni</w:t>
            </w:r>
          </w:p>
        </w:tc>
        <w:tc>
          <w:tcPr>
            <w:tcW w:w="47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kern w:val="0"/>
                <w:sz w:val="18"/>
                <w:szCs w:val="18"/>
                <w:lang w:eastAsia="en-US" w:bidi="en-US"/>
              </w:rPr>
            </w:pPr>
            <w:r>
              <w:rPr>
                <w:kern w:val="0"/>
                <w:sz w:val="18"/>
                <w:szCs w:val="18"/>
                <w:lang w:bidi="en-US"/>
              </w:rPr>
              <w:t>305.082、341.476</w:t>
            </w:r>
          </w:p>
        </w:tc>
        <w:tc>
          <w:tcPr>
            <w:tcW w:w="27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kern w:val="0"/>
                <w:sz w:val="18"/>
                <w:szCs w:val="18"/>
                <w:lang w:eastAsia="en-US" w:bidi="en-US"/>
              </w:rPr>
            </w:pPr>
            <w:r>
              <w:rPr>
                <w:kern w:val="0"/>
                <w:sz w:val="18"/>
                <w:szCs w:val="18"/>
                <w:lang w:bidi="en-US"/>
              </w:rPr>
              <w:t>Pb、Bi</w:t>
            </w:r>
          </w:p>
        </w:tc>
      </w:tr>
      <w:tr>
        <w:tblPrEx>
          <w:tblCellMar>
            <w:top w:w="0" w:type="dxa"/>
            <w:left w:w="108" w:type="dxa"/>
            <w:bottom w:w="0" w:type="dxa"/>
            <w:right w:w="108" w:type="dxa"/>
          </w:tblCellMar>
        </w:tblPrEx>
        <w:trPr>
          <w:trHeight w:val="325" w:hRule="atLeast"/>
          <w:jc w:val="center"/>
        </w:trPr>
        <w:tc>
          <w:tcPr>
            <w:tcW w:w="21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kern w:val="0"/>
                <w:sz w:val="18"/>
                <w:szCs w:val="18"/>
                <w:lang w:eastAsia="en-US" w:bidi="en-US"/>
              </w:rPr>
            </w:pPr>
            <w:r>
              <w:rPr>
                <w:kern w:val="0"/>
                <w:sz w:val="18"/>
                <w:szCs w:val="18"/>
                <w:lang w:bidi="en-US"/>
              </w:rPr>
              <w:t>Co</w:t>
            </w:r>
          </w:p>
        </w:tc>
        <w:tc>
          <w:tcPr>
            <w:tcW w:w="47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kern w:val="0"/>
                <w:sz w:val="18"/>
                <w:szCs w:val="18"/>
                <w:lang w:eastAsia="en-US" w:bidi="en-US"/>
              </w:rPr>
            </w:pPr>
            <w:r>
              <w:rPr>
                <w:kern w:val="0"/>
                <w:sz w:val="18"/>
                <w:szCs w:val="18"/>
                <w:lang w:bidi="en-US"/>
              </w:rPr>
              <w:t>345.351</w:t>
            </w:r>
          </w:p>
        </w:tc>
        <w:tc>
          <w:tcPr>
            <w:tcW w:w="27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kern w:val="0"/>
                <w:sz w:val="18"/>
                <w:szCs w:val="18"/>
                <w:lang w:eastAsia="en-US" w:bidi="en-US"/>
              </w:rPr>
            </w:pPr>
            <w:r>
              <w:rPr>
                <w:kern w:val="0"/>
                <w:sz w:val="18"/>
                <w:szCs w:val="18"/>
                <w:lang w:bidi="en-US"/>
              </w:rPr>
              <w:t>Cu、Ni</w:t>
            </w:r>
          </w:p>
        </w:tc>
      </w:tr>
    </w:tbl>
    <w:p>
      <w:pPr>
        <w:widowControl/>
        <w:tabs>
          <w:tab w:val="center" w:pos="4201"/>
          <w:tab w:val="right" w:leader="dot" w:pos="9298"/>
        </w:tabs>
        <w:autoSpaceDE w:val="0"/>
        <w:autoSpaceDN w:val="0"/>
        <w:spacing w:before="156" w:beforeLines="50" w:after="156" w:afterLines="50"/>
        <w:jc w:val="center"/>
        <w:rPr>
          <w:kern w:val="0"/>
          <w:szCs w:val="20"/>
        </w:rPr>
      </w:pPr>
    </w:p>
    <w:p>
      <w:pPr>
        <w:widowControl/>
        <w:tabs>
          <w:tab w:val="center" w:pos="4201"/>
          <w:tab w:val="right" w:leader="dot" w:pos="9298"/>
        </w:tabs>
        <w:autoSpaceDE w:val="0"/>
        <w:autoSpaceDN w:val="0"/>
        <w:spacing w:before="156" w:beforeLines="50" w:after="156" w:afterLines="50"/>
        <w:jc w:val="center"/>
        <w:rPr>
          <w:kern w:val="0"/>
          <w:szCs w:val="20"/>
        </w:rPr>
      </w:pPr>
    </w:p>
    <w:p>
      <w:pPr>
        <w:widowControl/>
        <w:tabs>
          <w:tab w:val="center" w:pos="4201"/>
          <w:tab w:val="right" w:leader="dot" w:pos="9298"/>
        </w:tabs>
        <w:autoSpaceDE w:val="0"/>
        <w:autoSpaceDN w:val="0"/>
        <w:spacing w:before="156" w:beforeLines="50" w:after="156" w:afterLines="50"/>
        <w:jc w:val="center"/>
        <w:rPr>
          <w:kern w:val="0"/>
          <w:szCs w:val="20"/>
        </w:rPr>
      </w:pPr>
    </w:p>
    <w:p>
      <w:pPr>
        <w:jc w:val="center"/>
        <w:outlineLvl w:val="0"/>
        <w:rPr>
          <w:rFonts w:eastAsia="黑体"/>
          <w:kern w:val="0"/>
          <w:szCs w:val="21"/>
          <w:lang w:bidi="zh-TW"/>
        </w:rPr>
      </w:pPr>
      <w:r>
        <w:rPr>
          <w:rFonts w:eastAsia="黑体"/>
          <w:kern w:val="0"/>
          <w:szCs w:val="21"/>
          <w:lang w:val="zh-TW" w:eastAsia="zh-TW" w:bidi="zh-TW"/>
        </w:rPr>
        <w:t>附录</w:t>
      </w:r>
      <w:r>
        <w:rPr>
          <w:rFonts w:eastAsia="黑体"/>
          <w:kern w:val="0"/>
          <w:szCs w:val="21"/>
          <w:lang w:bidi="zh-TW"/>
        </w:rPr>
        <w:t>B</w:t>
      </w:r>
    </w:p>
    <w:p>
      <w:pPr>
        <w:jc w:val="center"/>
        <w:rPr>
          <w:rFonts w:eastAsia="黑体"/>
          <w:kern w:val="0"/>
          <w:szCs w:val="21"/>
          <w:lang w:val="zh-TW" w:eastAsia="zh-TW" w:bidi="zh-TW"/>
        </w:rPr>
      </w:pPr>
      <w:r>
        <w:rPr>
          <w:rFonts w:eastAsia="黑体"/>
          <w:kern w:val="0"/>
          <w:szCs w:val="21"/>
          <w:lang w:val="zh-TW" w:eastAsia="zh-TW" w:bidi="zh-TW"/>
        </w:rPr>
        <w:t>（资料性）</w:t>
      </w:r>
    </w:p>
    <w:p>
      <w:pPr>
        <w:spacing w:after="312" w:afterLines="100"/>
        <w:jc w:val="center"/>
        <w:rPr>
          <w:rFonts w:eastAsia="黑体"/>
          <w:kern w:val="0"/>
          <w:szCs w:val="21"/>
          <w:lang w:val="zh-TW" w:eastAsia="zh-TW" w:bidi="zh-TW"/>
        </w:rPr>
      </w:pPr>
      <w:r>
        <w:rPr>
          <w:rFonts w:eastAsia="黑体"/>
          <w:kern w:val="0"/>
          <w:szCs w:val="21"/>
          <w:lang w:bidi="zh-TW"/>
        </w:rPr>
        <w:t>实验室间试验</w:t>
      </w:r>
      <w:r>
        <w:rPr>
          <w:rFonts w:hint="eastAsia" w:eastAsia="黑体"/>
          <w:kern w:val="0"/>
          <w:szCs w:val="21"/>
          <w:lang w:bidi="zh-TW"/>
        </w:rPr>
        <w:t>数据统计</w:t>
      </w:r>
      <w:r>
        <w:rPr>
          <w:rFonts w:eastAsia="黑体"/>
          <w:kern w:val="0"/>
          <w:szCs w:val="21"/>
          <w:lang w:bidi="zh-TW"/>
        </w:rPr>
        <w:t>结果</w:t>
      </w:r>
    </w:p>
    <w:p>
      <w:pPr>
        <w:ind w:firstLine="420" w:firstLineChars="200"/>
        <w:outlineLvl w:val="0"/>
        <w:rPr>
          <w:kern w:val="0"/>
          <w:szCs w:val="21"/>
          <w:lang w:val="zh-TW" w:eastAsia="zh-TW" w:bidi="zh-TW"/>
        </w:rPr>
      </w:pPr>
      <w:r>
        <w:rPr>
          <w:kern w:val="0"/>
          <w:szCs w:val="21"/>
          <w:lang w:val="zh-TW" w:eastAsia="zh-TW" w:bidi="zh-TW"/>
        </w:rPr>
        <w:t>精密度数据由7家实验室对锡及锡合金中12个元素的</w:t>
      </w:r>
      <w:r>
        <w:rPr>
          <w:rFonts w:hint="eastAsia"/>
          <w:color w:val="000000" w:themeColor="text1"/>
          <w:kern w:val="0"/>
          <w:szCs w:val="21"/>
          <w:lang w:val="zh-TW" w:bidi="zh-TW"/>
          <w14:textFill>
            <w14:solidFill>
              <w14:schemeClr w14:val="tx1"/>
            </w14:solidFill>
          </w14:textFill>
        </w:rPr>
        <w:t>4</w:t>
      </w:r>
      <w:r>
        <w:rPr>
          <w:rFonts w:hint="eastAsia" w:ascii="宋体" w:hAnsi="宋体"/>
          <w:color w:val="000000" w:themeColor="text1"/>
          <w:kern w:val="0"/>
          <w:szCs w:val="21"/>
          <w:lang w:val="zh-TW" w:bidi="zh-TW"/>
          <w14:textFill>
            <w14:solidFill>
              <w14:schemeClr w14:val="tx1"/>
            </w14:solidFill>
          </w14:textFill>
        </w:rPr>
        <w:t>～</w:t>
      </w:r>
      <w:r>
        <w:rPr>
          <w:rFonts w:eastAsia="PMingLiU"/>
          <w:color w:val="000000" w:themeColor="text1"/>
          <w:kern w:val="0"/>
          <w:szCs w:val="21"/>
          <w:lang w:val="zh-TW" w:eastAsia="zh-TW" w:bidi="zh-TW"/>
          <w14:textFill>
            <w14:solidFill>
              <w14:schemeClr w14:val="tx1"/>
            </w14:solidFill>
          </w14:textFill>
        </w:rPr>
        <w:t>9</w:t>
      </w:r>
      <w:r>
        <w:rPr>
          <w:rFonts w:hint="eastAsia"/>
          <w:color w:val="000000" w:themeColor="text1"/>
          <w:kern w:val="0"/>
          <w:szCs w:val="21"/>
          <w:lang w:val="zh-TW" w:bidi="zh-TW"/>
          <w14:textFill>
            <w14:solidFill>
              <w14:schemeClr w14:val="tx1"/>
            </w14:solidFill>
          </w14:textFill>
        </w:rPr>
        <w:t>个</w:t>
      </w:r>
      <w:r>
        <w:rPr>
          <w:color w:val="000000" w:themeColor="text1"/>
          <w:kern w:val="0"/>
          <w:szCs w:val="21"/>
          <w:lang w:val="zh-TW" w:eastAsia="zh-TW" w:bidi="zh-TW"/>
          <w14:textFill>
            <w14:solidFill>
              <w14:schemeClr w14:val="tx1"/>
            </w14:solidFill>
          </w14:textFill>
        </w:rPr>
        <w:t>不同水平样品进行测定，每个实验室对每个水平的元素含量在重复性条件下独立测定11次，测得的</w:t>
      </w:r>
      <w:r>
        <w:rPr>
          <w:rFonts w:hint="eastAsia"/>
          <w:color w:val="000000" w:themeColor="text1"/>
          <w:kern w:val="0"/>
          <w:szCs w:val="21"/>
          <w:lang w:val="zh-TW" w:eastAsia="zh-TW" w:bidi="zh-TW"/>
          <w14:textFill>
            <w14:solidFill>
              <w14:schemeClr w14:val="tx1"/>
            </w14:solidFill>
          </w14:textFill>
        </w:rPr>
        <w:t>原始数据</w:t>
      </w:r>
      <w:r>
        <w:rPr>
          <w:color w:val="000000" w:themeColor="text1"/>
          <w:kern w:val="0"/>
          <w:szCs w:val="21"/>
          <w:lang w:val="zh-TW" w:eastAsia="zh-TW" w:bidi="zh-TW"/>
          <w14:textFill>
            <w14:solidFill>
              <w14:schemeClr w14:val="tx1"/>
            </w14:solidFill>
          </w14:textFill>
        </w:rPr>
        <w:t>统计</w:t>
      </w:r>
      <w:r>
        <w:rPr>
          <w:rFonts w:hint="eastAsia"/>
          <w:color w:val="000000" w:themeColor="text1"/>
          <w:kern w:val="0"/>
          <w:szCs w:val="21"/>
          <w:lang w:val="zh-TW" w:eastAsia="zh-TW" w:bidi="zh-TW"/>
          <w14:textFill>
            <w14:solidFill>
              <w14:schemeClr w14:val="tx1"/>
            </w14:solidFill>
          </w14:textFill>
        </w:rPr>
        <w:t>结果</w:t>
      </w:r>
      <w:r>
        <w:rPr>
          <w:color w:val="000000" w:themeColor="text1"/>
          <w:kern w:val="0"/>
          <w:szCs w:val="21"/>
          <w:lang w:val="zh-TW" w:eastAsia="zh-TW" w:bidi="zh-TW"/>
          <w14:textFill>
            <w14:solidFill>
              <w14:schemeClr w14:val="tx1"/>
            </w14:solidFill>
          </w14:textFill>
        </w:rPr>
        <w:t>见附表</w:t>
      </w:r>
      <w:r>
        <w:rPr>
          <w:kern w:val="0"/>
          <w:szCs w:val="21"/>
          <w:lang w:val="zh-TW" w:eastAsia="zh-TW" w:bidi="zh-TW"/>
        </w:rPr>
        <w:t>B.1～B</w:t>
      </w:r>
      <w:r>
        <w:rPr>
          <w:rFonts w:hint="eastAsia"/>
          <w:kern w:val="0"/>
          <w:szCs w:val="21"/>
          <w:lang w:val="zh-TW" w:eastAsia="zh-TW" w:bidi="zh-TW"/>
        </w:rPr>
        <w:t>.</w:t>
      </w:r>
      <w:r>
        <w:rPr>
          <w:kern w:val="0"/>
          <w:szCs w:val="21"/>
          <w:lang w:val="zh-TW" w:eastAsia="zh-TW" w:bidi="zh-TW"/>
        </w:rPr>
        <w:t>14。</w:t>
      </w:r>
    </w:p>
    <w:p>
      <w:pPr>
        <w:spacing w:before="156" w:beforeLines="50" w:after="156" w:afterLines="50"/>
        <w:jc w:val="center"/>
        <w:rPr>
          <w:rFonts w:eastAsia="黑体"/>
          <w:kern w:val="0"/>
          <w:szCs w:val="21"/>
          <w:lang w:bidi="en-US"/>
        </w:rPr>
      </w:pPr>
      <w:r>
        <w:rPr>
          <w:rFonts w:eastAsia="黑体"/>
          <w:kern w:val="0"/>
          <w:szCs w:val="21"/>
          <w:lang w:bidi="en-US"/>
        </w:rPr>
        <w:t>表B.1   As的统计结果表</w:t>
      </w:r>
    </w:p>
    <w:tbl>
      <w:tblPr>
        <w:tblStyle w:val="35"/>
        <w:tblW w:w="9771" w:type="dxa"/>
        <w:jc w:val="center"/>
        <w:tblLayout w:type="fixed"/>
        <w:tblCellMar>
          <w:top w:w="0" w:type="dxa"/>
          <w:left w:w="108" w:type="dxa"/>
          <w:bottom w:w="0" w:type="dxa"/>
          <w:right w:w="108" w:type="dxa"/>
        </w:tblCellMar>
      </w:tblPr>
      <w:tblGrid>
        <w:gridCol w:w="2056"/>
        <w:gridCol w:w="1257"/>
        <w:gridCol w:w="1197"/>
        <w:gridCol w:w="1220"/>
        <w:gridCol w:w="1260"/>
        <w:gridCol w:w="1181"/>
        <w:gridCol w:w="1600"/>
      </w:tblGrid>
      <w:tr>
        <w:tblPrEx>
          <w:tblCellMar>
            <w:top w:w="0" w:type="dxa"/>
            <w:left w:w="108" w:type="dxa"/>
            <w:bottom w:w="0" w:type="dxa"/>
            <w:right w:w="108" w:type="dxa"/>
          </w:tblCellMar>
        </w:tblPrEx>
        <w:trPr>
          <w:trHeight w:val="306" w:hRule="atLeast"/>
          <w:jc w:val="center"/>
        </w:trPr>
        <w:tc>
          <w:tcPr>
            <w:tcW w:w="2056"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样品标识</w:t>
            </w:r>
          </w:p>
        </w:tc>
        <w:tc>
          <w:tcPr>
            <w:tcW w:w="1257" w:type="dxa"/>
            <w:tcBorders>
              <w:top w:val="single" w:color="000000" w:sz="8" w:space="0"/>
              <w:left w:val="nil"/>
              <w:bottom w:val="single" w:color="000000" w:sz="8" w:space="0"/>
              <w:right w:val="single" w:color="000000" w:sz="8" w:space="0"/>
            </w:tcBorders>
            <w:noWrap/>
            <w:vAlign w:val="center"/>
          </w:tcPr>
          <w:p>
            <w:pPr>
              <w:widowControl/>
              <w:jc w:val="center"/>
              <w:textAlignment w:val="center"/>
              <w:rPr>
                <w:kern w:val="0"/>
                <w:sz w:val="18"/>
                <w:szCs w:val="18"/>
                <w:lang w:bidi="ar"/>
              </w:rPr>
            </w:pPr>
            <w:r>
              <w:rPr>
                <w:kern w:val="0"/>
                <w:sz w:val="18"/>
                <w:szCs w:val="18"/>
                <w:lang w:bidi="ar"/>
              </w:rPr>
              <w:t>1#</w:t>
            </w:r>
          </w:p>
        </w:tc>
        <w:tc>
          <w:tcPr>
            <w:tcW w:w="1197" w:type="dxa"/>
            <w:tcBorders>
              <w:top w:val="single" w:color="000000" w:sz="8" w:space="0"/>
              <w:left w:val="nil"/>
              <w:bottom w:val="single" w:color="000000" w:sz="8" w:space="0"/>
              <w:right w:val="single" w:color="000000" w:sz="8" w:space="0"/>
            </w:tcBorders>
            <w:noWrap/>
            <w:vAlign w:val="center"/>
          </w:tcPr>
          <w:p>
            <w:pPr>
              <w:widowControl/>
              <w:jc w:val="center"/>
              <w:textAlignment w:val="center"/>
              <w:rPr>
                <w:kern w:val="0"/>
                <w:sz w:val="18"/>
                <w:szCs w:val="18"/>
                <w:lang w:bidi="ar"/>
              </w:rPr>
            </w:pPr>
            <w:r>
              <w:rPr>
                <w:kern w:val="0"/>
                <w:sz w:val="18"/>
                <w:szCs w:val="18"/>
                <w:lang w:bidi="ar"/>
              </w:rPr>
              <w:t>2#</w:t>
            </w:r>
          </w:p>
        </w:tc>
        <w:tc>
          <w:tcPr>
            <w:tcW w:w="1220" w:type="dxa"/>
            <w:tcBorders>
              <w:top w:val="single" w:color="000000" w:sz="8" w:space="0"/>
              <w:left w:val="nil"/>
              <w:bottom w:val="single" w:color="000000" w:sz="8" w:space="0"/>
              <w:right w:val="single" w:color="000000" w:sz="8" w:space="0"/>
            </w:tcBorders>
            <w:noWrap/>
            <w:vAlign w:val="center"/>
          </w:tcPr>
          <w:p>
            <w:pPr>
              <w:widowControl/>
              <w:jc w:val="center"/>
              <w:textAlignment w:val="center"/>
              <w:rPr>
                <w:kern w:val="0"/>
                <w:sz w:val="18"/>
                <w:szCs w:val="18"/>
                <w:lang w:bidi="ar"/>
              </w:rPr>
            </w:pPr>
            <w:r>
              <w:rPr>
                <w:kern w:val="0"/>
                <w:sz w:val="18"/>
                <w:szCs w:val="18"/>
                <w:lang w:bidi="ar"/>
              </w:rPr>
              <w:t>3#</w:t>
            </w:r>
          </w:p>
        </w:tc>
        <w:tc>
          <w:tcPr>
            <w:tcW w:w="1260" w:type="dxa"/>
            <w:tcBorders>
              <w:top w:val="single" w:color="000000" w:sz="8" w:space="0"/>
              <w:left w:val="nil"/>
              <w:bottom w:val="single" w:color="000000" w:sz="8" w:space="0"/>
              <w:right w:val="single" w:color="000000" w:sz="8" w:space="0"/>
            </w:tcBorders>
            <w:noWrap/>
            <w:vAlign w:val="center"/>
          </w:tcPr>
          <w:p>
            <w:pPr>
              <w:widowControl/>
              <w:jc w:val="center"/>
              <w:textAlignment w:val="center"/>
              <w:rPr>
                <w:kern w:val="0"/>
                <w:sz w:val="18"/>
                <w:szCs w:val="18"/>
                <w:lang w:bidi="ar"/>
              </w:rPr>
            </w:pPr>
            <w:r>
              <w:rPr>
                <w:kern w:val="0"/>
                <w:sz w:val="18"/>
                <w:szCs w:val="18"/>
                <w:lang w:bidi="ar"/>
              </w:rPr>
              <w:t>4#</w:t>
            </w:r>
          </w:p>
        </w:tc>
        <w:tc>
          <w:tcPr>
            <w:tcW w:w="1181" w:type="dxa"/>
            <w:tcBorders>
              <w:top w:val="single" w:color="000000" w:sz="8" w:space="0"/>
              <w:left w:val="nil"/>
              <w:bottom w:val="single" w:color="000000" w:sz="8" w:space="0"/>
              <w:right w:val="single" w:color="000000" w:sz="8" w:space="0"/>
            </w:tcBorders>
            <w:noWrap/>
            <w:vAlign w:val="center"/>
          </w:tcPr>
          <w:p>
            <w:pPr>
              <w:widowControl/>
              <w:jc w:val="center"/>
              <w:textAlignment w:val="center"/>
              <w:rPr>
                <w:kern w:val="0"/>
                <w:sz w:val="18"/>
                <w:szCs w:val="18"/>
                <w:lang w:bidi="ar"/>
              </w:rPr>
            </w:pPr>
            <w:r>
              <w:rPr>
                <w:kern w:val="0"/>
                <w:sz w:val="18"/>
                <w:szCs w:val="18"/>
                <w:lang w:bidi="ar"/>
              </w:rPr>
              <w:t>5#</w:t>
            </w:r>
          </w:p>
        </w:tc>
        <w:tc>
          <w:tcPr>
            <w:tcW w:w="1600" w:type="dxa"/>
            <w:tcBorders>
              <w:top w:val="single" w:color="000000" w:sz="8" w:space="0"/>
              <w:left w:val="nil"/>
              <w:bottom w:val="single" w:color="000000" w:sz="8" w:space="0"/>
              <w:right w:val="single" w:color="000000" w:sz="8" w:space="0"/>
            </w:tcBorders>
            <w:noWrap/>
            <w:vAlign w:val="center"/>
          </w:tcPr>
          <w:p>
            <w:pPr>
              <w:widowControl/>
              <w:jc w:val="center"/>
              <w:textAlignment w:val="center"/>
              <w:rPr>
                <w:kern w:val="0"/>
                <w:sz w:val="18"/>
                <w:szCs w:val="18"/>
                <w:lang w:bidi="ar"/>
              </w:rPr>
            </w:pPr>
            <w:r>
              <w:rPr>
                <w:kern w:val="0"/>
                <w:sz w:val="18"/>
                <w:szCs w:val="18"/>
                <w:lang w:bidi="ar"/>
              </w:rPr>
              <w:t>6#</w:t>
            </w:r>
          </w:p>
        </w:tc>
      </w:tr>
      <w:tr>
        <w:tblPrEx>
          <w:tblCellMar>
            <w:top w:w="0" w:type="dxa"/>
            <w:left w:w="108" w:type="dxa"/>
            <w:bottom w:w="0" w:type="dxa"/>
            <w:right w:w="108" w:type="dxa"/>
          </w:tblCellMar>
        </w:tblPrEx>
        <w:trPr>
          <w:trHeight w:val="306" w:hRule="atLeast"/>
          <w:jc w:val="center"/>
        </w:trPr>
        <w:tc>
          <w:tcPr>
            <w:tcW w:w="20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参加试验室的数目</w:t>
            </w:r>
          </w:p>
        </w:tc>
        <w:tc>
          <w:tcPr>
            <w:tcW w:w="1257"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bidi="ar"/>
              </w:rPr>
            </w:pPr>
            <w:r>
              <w:rPr>
                <w:kern w:val="0"/>
                <w:sz w:val="18"/>
                <w:szCs w:val="18"/>
                <w:lang w:bidi="ar"/>
              </w:rPr>
              <w:t>4</w:t>
            </w:r>
          </w:p>
        </w:tc>
        <w:tc>
          <w:tcPr>
            <w:tcW w:w="1197"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bidi="ar"/>
              </w:rPr>
            </w:pPr>
            <w:r>
              <w:rPr>
                <w:kern w:val="0"/>
                <w:sz w:val="18"/>
                <w:szCs w:val="18"/>
                <w:lang w:bidi="ar"/>
              </w:rPr>
              <w:t>6</w:t>
            </w:r>
          </w:p>
        </w:tc>
        <w:tc>
          <w:tcPr>
            <w:tcW w:w="1220"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bidi="ar"/>
              </w:rPr>
            </w:pPr>
            <w:r>
              <w:rPr>
                <w:kern w:val="0"/>
                <w:sz w:val="18"/>
                <w:szCs w:val="18"/>
                <w:lang w:bidi="ar"/>
              </w:rPr>
              <w:t>7</w:t>
            </w:r>
          </w:p>
        </w:tc>
        <w:tc>
          <w:tcPr>
            <w:tcW w:w="1260"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bidi="ar"/>
              </w:rPr>
            </w:pPr>
            <w:r>
              <w:rPr>
                <w:kern w:val="0"/>
                <w:sz w:val="18"/>
                <w:szCs w:val="18"/>
                <w:lang w:bidi="ar"/>
              </w:rPr>
              <w:t>7</w:t>
            </w:r>
          </w:p>
        </w:tc>
        <w:tc>
          <w:tcPr>
            <w:tcW w:w="1181" w:type="dxa"/>
            <w:tcBorders>
              <w:top w:val="nil"/>
              <w:left w:val="nil"/>
              <w:bottom w:val="single" w:color="000000" w:sz="8" w:space="0"/>
              <w:right w:val="single" w:color="000000" w:sz="8" w:space="0"/>
            </w:tcBorders>
            <w:noWrap/>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6</w:t>
            </w:r>
          </w:p>
        </w:tc>
        <w:tc>
          <w:tcPr>
            <w:tcW w:w="1600" w:type="dxa"/>
            <w:tcBorders>
              <w:top w:val="nil"/>
              <w:left w:val="nil"/>
              <w:bottom w:val="single" w:color="000000" w:sz="8" w:space="0"/>
              <w:right w:val="single" w:color="000000" w:sz="8" w:space="0"/>
            </w:tcBorders>
            <w:noWrap/>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5</w:t>
            </w:r>
          </w:p>
        </w:tc>
      </w:tr>
      <w:tr>
        <w:tblPrEx>
          <w:tblCellMar>
            <w:top w:w="0" w:type="dxa"/>
            <w:left w:w="108" w:type="dxa"/>
            <w:bottom w:w="0" w:type="dxa"/>
            <w:right w:w="108" w:type="dxa"/>
          </w:tblCellMar>
        </w:tblPrEx>
        <w:trPr>
          <w:trHeight w:val="306" w:hRule="atLeast"/>
          <w:jc w:val="center"/>
        </w:trPr>
        <w:tc>
          <w:tcPr>
            <w:tcW w:w="20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可接受结果的数目</w:t>
            </w:r>
          </w:p>
        </w:tc>
        <w:tc>
          <w:tcPr>
            <w:tcW w:w="1257"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bidi="ar"/>
              </w:rPr>
            </w:pPr>
            <w:r>
              <w:rPr>
                <w:kern w:val="0"/>
                <w:sz w:val="18"/>
                <w:szCs w:val="18"/>
                <w:lang w:bidi="ar"/>
              </w:rPr>
              <w:t>4</w:t>
            </w:r>
          </w:p>
        </w:tc>
        <w:tc>
          <w:tcPr>
            <w:tcW w:w="1197"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bidi="ar"/>
              </w:rPr>
            </w:pPr>
            <w:r>
              <w:rPr>
                <w:kern w:val="0"/>
                <w:sz w:val="18"/>
                <w:szCs w:val="18"/>
                <w:lang w:bidi="ar"/>
              </w:rPr>
              <w:t>5</w:t>
            </w:r>
          </w:p>
        </w:tc>
        <w:tc>
          <w:tcPr>
            <w:tcW w:w="1220"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bidi="ar"/>
              </w:rPr>
            </w:pPr>
            <w:r>
              <w:rPr>
                <w:kern w:val="0"/>
                <w:sz w:val="18"/>
                <w:szCs w:val="18"/>
                <w:lang w:bidi="ar"/>
              </w:rPr>
              <w:t>7</w:t>
            </w:r>
          </w:p>
        </w:tc>
        <w:tc>
          <w:tcPr>
            <w:tcW w:w="1260"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bidi="ar"/>
              </w:rPr>
            </w:pPr>
            <w:r>
              <w:rPr>
                <w:kern w:val="0"/>
                <w:sz w:val="18"/>
                <w:szCs w:val="18"/>
                <w:lang w:bidi="ar"/>
              </w:rPr>
              <w:t>7</w:t>
            </w:r>
          </w:p>
        </w:tc>
        <w:tc>
          <w:tcPr>
            <w:tcW w:w="1181" w:type="dxa"/>
            <w:tcBorders>
              <w:top w:val="nil"/>
              <w:left w:val="nil"/>
              <w:bottom w:val="single" w:color="000000" w:sz="8" w:space="0"/>
              <w:right w:val="single" w:color="000000" w:sz="8" w:space="0"/>
            </w:tcBorders>
            <w:noWrap/>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6</w:t>
            </w:r>
          </w:p>
        </w:tc>
        <w:tc>
          <w:tcPr>
            <w:tcW w:w="1600" w:type="dxa"/>
            <w:tcBorders>
              <w:top w:val="nil"/>
              <w:left w:val="nil"/>
              <w:bottom w:val="single" w:color="000000" w:sz="8" w:space="0"/>
              <w:right w:val="single" w:color="000000" w:sz="8" w:space="0"/>
            </w:tcBorders>
            <w:noWrap/>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5</w:t>
            </w:r>
          </w:p>
        </w:tc>
      </w:tr>
      <w:tr>
        <w:tblPrEx>
          <w:tblCellMar>
            <w:top w:w="0" w:type="dxa"/>
            <w:left w:w="108" w:type="dxa"/>
            <w:bottom w:w="0" w:type="dxa"/>
            <w:right w:w="108" w:type="dxa"/>
          </w:tblCellMar>
        </w:tblPrEx>
        <w:trPr>
          <w:trHeight w:val="306" w:hRule="atLeast"/>
          <w:jc w:val="center"/>
        </w:trPr>
        <w:tc>
          <w:tcPr>
            <w:tcW w:w="20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平均值/%</w:t>
            </w:r>
          </w:p>
        </w:tc>
        <w:tc>
          <w:tcPr>
            <w:tcW w:w="1257"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bidi="ar"/>
              </w:rPr>
            </w:pPr>
            <w:r>
              <w:rPr>
                <w:kern w:val="0"/>
                <w:sz w:val="18"/>
                <w:szCs w:val="18"/>
                <w:lang w:bidi="ar"/>
              </w:rPr>
              <w:t>0.0004</w:t>
            </w:r>
          </w:p>
        </w:tc>
        <w:tc>
          <w:tcPr>
            <w:tcW w:w="1197"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bidi="ar"/>
              </w:rPr>
            </w:pPr>
            <w:r>
              <w:rPr>
                <w:kern w:val="0"/>
                <w:sz w:val="18"/>
                <w:szCs w:val="18"/>
                <w:lang w:bidi="ar"/>
              </w:rPr>
              <w:t>0.0010</w:t>
            </w:r>
          </w:p>
        </w:tc>
        <w:tc>
          <w:tcPr>
            <w:tcW w:w="1220"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bidi="ar"/>
              </w:rPr>
            </w:pPr>
            <w:r>
              <w:rPr>
                <w:kern w:val="0"/>
                <w:sz w:val="18"/>
                <w:szCs w:val="18"/>
                <w:lang w:bidi="ar"/>
              </w:rPr>
              <w:t>0.013</w:t>
            </w:r>
          </w:p>
        </w:tc>
        <w:tc>
          <w:tcPr>
            <w:tcW w:w="1260"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bidi="ar"/>
              </w:rPr>
            </w:pPr>
            <w:r>
              <w:rPr>
                <w:kern w:val="0"/>
                <w:sz w:val="18"/>
                <w:szCs w:val="18"/>
                <w:lang w:bidi="ar"/>
              </w:rPr>
              <w:t>0.075</w:t>
            </w:r>
          </w:p>
        </w:tc>
        <w:tc>
          <w:tcPr>
            <w:tcW w:w="1181" w:type="dxa"/>
            <w:tcBorders>
              <w:top w:val="nil"/>
              <w:left w:val="nil"/>
              <w:bottom w:val="single" w:color="000000" w:sz="8" w:space="0"/>
              <w:right w:val="single" w:color="000000" w:sz="8" w:space="0"/>
            </w:tcBorders>
            <w:noWrap/>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0.159</w:t>
            </w:r>
          </w:p>
        </w:tc>
        <w:tc>
          <w:tcPr>
            <w:tcW w:w="1600" w:type="dxa"/>
            <w:tcBorders>
              <w:top w:val="nil"/>
              <w:left w:val="nil"/>
              <w:bottom w:val="single" w:color="000000" w:sz="8" w:space="0"/>
              <w:right w:val="single" w:color="000000" w:sz="8" w:space="0"/>
            </w:tcBorders>
            <w:noWrap/>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0.249</w:t>
            </w:r>
          </w:p>
        </w:tc>
      </w:tr>
      <w:tr>
        <w:tblPrEx>
          <w:tblCellMar>
            <w:top w:w="0" w:type="dxa"/>
            <w:left w:w="108" w:type="dxa"/>
            <w:bottom w:w="0" w:type="dxa"/>
            <w:right w:w="108" w:type="dxa"/>
          </w:tblCellMar>
        </w:tblPrEx>
        <w:trPr>
          <w:trHeight w:val="306" w:hRule="atLeast"/>
          <w:jc w:val="center"/>
        </w:trPr>
        <w:tc>
          <w:tcPr>
            <w:tcW w:w="20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color w:val="000000" w:themeColor="text1"/>
                <w:kern w:val="0"/>
                <w:sz w:val="18"/>
                <w:szCs w:val="18"/>
                <w:lang w:bidi="en-US"/>
                <w14:textFill>
                  <w14:solidFill>
                    <w14:schemeClr w14:val="tx1"/>
                  </w14:solidFill>
                </w14:textFill>
              </w:rPr>
            </w:pPr>
            <w:r>
              <w:rPr>
                <w:color w:val="000000" w:themeColor="text1"/>
                <w:kern w:val="0"/>
                <w:sz w:val="18"/>
                <w:szCs w:val="18"/>
                <w:lang w:bidi="en-US"/>
                <w14:textFill>
                  <w14:solidFill>
                    <w14:schemeClr w14:val="tx1"/>
                  </w14:solidFill>
                </w14:textFill>
              </w:rPr>
              <w:t>重复性标准偏差（</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p>
        </w:tc>
        <w:tc>
          <w:tcPr>
            <w:tcW w:w="12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0.000081</w:t>
            </w:r>
          </w:p>
        </w:tc>
        <w:tc>
          <w:tcPr>
            <w:tcW w:w="1197"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0.00012</w:t>
            </w:r>
          </w:p>
        </w:tc>
        <w:tc>
          <w:tcPr>
            <w:tcW w:w="1220"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0.00075</w:t>
            </w:r>
          </w:p>
        </w:tc>
        <w:tc>
          <w:tcPr>
            <w:tcW w:w="1260"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0.00099</w:t>
            </w:r>
          </w:p>
        </w:tc>
        <w:tc>
          <w:tcPr>
            <w:tcW w:w="1181" w:type="dxa"/>
            <w:tcBorders>
              <w:top w:val="single" w:color="000000" w:sz="8" w:space="0"/>
              <w:left w:val="nil"/>
              <w:bottom w:val="single" w:color="000000" w:sz="8" w:space="0"/>
              <w:right w:val="nil"/>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0.0025</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0.0042</w:t>
            </w:r>
          </w:p>
        </w:tc>
      </w:tr>
      <w:tr>
        <w:tblPrEx>
          <w:tblCellMar>
            <w:top w:w="0" w:type="dxa"/>
            <w:left w:w="108" w:type="dxa"/>
            <w:bottom w:w="0" w:type="dxa"/>
            <w:right w:w="108" w:type="dxa"/>
          </w:tblCellMar>
        </w:tblPrEx>
        <w:trPr>
          <w:trHeight w:val="306" w:hRule="atLeast"/>
          <w:jc w:val="center"/>
        </w:trPr>
        <w:tc>
          <w:tcPr>
            <w:tcW w:w="20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color w:val="000000" w:themeColor="text1"/>
                <w:kern w:val="0"/>
                <w:sz w:val="18"/>
                <w:szCs w:val="18"/>
                <w:lang w:eastAsia="en-US" w:bidi="en-US"/>
                <w14:textFill>
                  <w14:solidFill>
                    <w14:schemeClr w14:val="tx1"/>
                  </w14:solidFill>
                </w14:textFill>
              </w:rPr>
            </w:pPr>
            <w:r>
              <w:rPr>
                <w:color w:val="000000" w:themeColor="text1"/>
                <w:kern w:val="0"/>
                <w:sz w:val="18"/>
                <w:szCs w:val="18"/>
                <w:lang w:eastAsia="en-US" w:bidi="en-US"/>
                <w14:textFill>
                  <w14:solidFill>
                    <w14:schemeClr w14:val="tx1"/>
                  </w14:solidFill>
                </w14:textFill>
              </w:rPr>
              <w:t>重复性限（</w:t>
            </w:r>
            <w:r>
              <w:rPr>
                <w:i/>
                <w:iCs/>
                <w:color w:val="000000" w:themeColor="text1"/>
                <w:kern w:val="0"/>
                <w:sz w:val="18"/>
                <w:szCs w:val="18"/>
                <w:lang w:eastAsia="en-US"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r>
              <w:rPr>
                <w:color w:val="000000" w:themeColor="text1"/>
                <w:kern w:val="0"/>
                <w:sz w:val="18"/>
                <w:szCs w:val="18"/>
                <w:lang w:eastAsia="en-US" w:bidi="en-US"/>
                <w14:textFill>
                  <w14:solidFill>
                    <w14:schemeClr w14:val="tx1"/>
                  </w14:solidFill>
                </w14:textFill>
              </w:rPr>
              <w:t>(2.8×</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color w:val="000000" w:themeColor="text1"/>
                <w:kern w:val="0"/>
                <w:sz w:val="18"/>
                <w:szCs w:val="18"/>
                <w:lang w:bidi="en-US"/>
                <w14:textFill>
                  <w14:solidFill>
                    <w14:schemeClr w14:val="tx1"/>
                  </w14:solidFill>
                </w14:textFill>
              </w:rPr>
              <w:t>)</w:t>
            </w:r>
          </w:p>
        </w:tc>
        <w:tc>
          <w:tcPr>
            <w:tcW w:w="12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0.0002</w:t>
            </w:r>
          </w:p>
        </w:tc>
        <w:tc>
          <w:tcPr>
            <w:tcW w:w="1197"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0.0003</w:t>
            </w:r>
          </w:p>
        </w:tc>
        <w:tc>
          <w:tcPr>
            <w:tcW w:w="12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0.002</w:t>
            </w:r>
          </w:p>
        </w:tc>
        <w:tc>
          <w:tcPr>
            <w:tcW w:w="12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0.003</w:t>
            </w:r>
          </w:p>
        </w:tc>
        <w:tc>
          <w:tcPr>
            <w:tcW w:w="1181"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0.007</w:t>
            </w:r>
          </w:p>
        </w:tc>
        <w:tc>
          <w:tcPr>
            <w:tcW w:w="16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0.012</w:t>
            </w:r>
          </w:p>
        </w:tc>
      </w:tr>
      <w:tr>
        <w:tblPrEx>
          <w:tblCellMar>
            <w:top w:w="0" w:type="dxa"/>
            <w:left w:w="108" w:type="dxa"/>
            <w:bottom w:w="0" w:type="dxa"/>
            <w:right w:w="108" w:type="dxa"/>
          </w:tblCellMar>
        </w:tblPrEx>
        <w:trPr>
          <w:trHeight w:val="306" w:hRule="atLeast"/>
          <w:jc w:val="center"/>
        </w:trPr>
        <w:tc>
          <w:tcPr>
            <w:tcW w:w="20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color w:val="000000" w:themeColor="text1"/>
                <w:kern w:val="0"/>
                <w:sz w:val="18"/>
                <w:szCs w:val="18"/>
                <w:lang w:bidi="en-US"/>
                <w14:textFill>
                  <w14:solidFill>
                    <w14:schemeClr w14:val="tx1"/>
                  </w14:solidFill>
                </w14:textFill>
              </w:rPr>
            </w:pPr>
            <w:r>
              <w:rPr>
                <w:color w:val="000000" w:themeColor="text1"/>
                <w:kern w:val="0"/>
                <w:sz w:val="18"/>
                <w:szCs w:val="18"/>
                <w:lang w:bidi="en-US"/>
                <w14:textFill>
                  <w14:solidFill>
                    <w14:schemeClr w14:val="tx1"/>
                  </w14:solidFill>
                </w14:textFill>
              </w:rPr>
              <w:t>再现性标准偏差（</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p>
        </w:tc>
        <w:tc>
          <w:tcPr>
            <w:tcW w:w="12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0.000097</w:t>
            </w:r>
          </w:p>
        </w:tc>
        <w:tc>
          <w:tcPr>
            <w:tcW w:w="1197"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0.00018</w:t>
            </w:r>
          </w:p>
        </w:tc>
        <w:tc>
          <w:tcPr>
            <w:tcW w:w="1220"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0.0017</w:t>
            </w:r>
          </w:p>
        </w:tc>
        <w:tc>
          <w:tcPr>
            <w:tcW w:w="1260"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0.0021</w:t>
            </w:r>
          </w:p>
        </w:tc>
        <w:tc>
          <w:tcPr>
            <w:tcW w:w="1181" w:type="dxa"/>
            <w:tcBorders>
              <w:top w:val="single" w:color="000000" w:sz="8" w:space="0"/>
              <w:left w:val="nil"/>
              <w:bottom w:val="single" w:color="000000" w:sz="8" w:space="0"/>
              <w:right w:val="nil"/>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0.0061</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0.0068</w:t>
            </w:r>
          </w:p>
        </w:tc>
      </w:tr>
      <w:tr>
        <w:tblPrEx>
          <w:tblCellMar>
            <w:top w:w="0" w:type="dxa"/>
            <w:left w:w="108" w:type="dxa"/>
            <w:bottom w:w="0" w:type="dxa"/>
            <w:right w:w="108" w:type="dxa"/>
          </w:tblCellMar>
        </w:tblPrEx>
        <w:trPr>
          <w:trHeight w:val="326" w:hRule="atLeast"/>
          <w:jc w:val="center"/>
        </w:trPr>
        <w:tc>
          <w:tcPr>
            <w:tcW w:w="20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color w:val="000000" w:themeColor="text1"/>
                <w:kern w:val="0"/>
                <w:sz w:val="18"/>
                <w:szCs w:val="18"/>
                <w:lang w:eastAsia="en-US" w:bidi="en-US"/>
                <w14:textFill>
                  <w14:solidFill>
                    <w14:schemeClr w14:val="tx1"/>
                  </w14:solidFill>
                </w14:textFill>
              </w:rPr>
            </w:pPr>
            <w:r>
              <w:rPr>
                <w:color w:val="000000" w:themeColor="text1"/>
                <w:kern w:val="0"/>
                <w:sz w:val="18"/>
                <w:szCs w:val="18"/>
                <w:lang w:eastAsia="en-US" w:bidi="en-US"/>
                <w14:textFill>
                  <w14:solidFill>
                    <w14:schemeClr w14:val="tx1"/>
                  </w14:solidFill>
                </w14:textFill>
              </w:rPr>
              <w:t>再现性限（</w:t>
            </w:r>
            <w:r>
              <w:rPr>
                <w:i/>
                <w:iCs/>
                <w:color w:val="000000" w:themeColor="text1"/>
                <w:kern w:val="0"/>
                <w:sz w:val="18"/>
                <w:szCs w:val="18"/>
                <w:lang w:eastAsia="en-US"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r>
              <w:rPr>
                <w:color w:val="000000" w:themeColor="text1"/>
                <w:kern w:val="0"/>
                <w:sz w:val="18"/>
                <w:szCs w:val="18"/>
                <w:lang w:eastAsia="en-US" w:bidi="en-US"/>
                <w14:textFill>
                  <w14:solidFill>
                    <w14:schemeClr w14:val="tx1"/>
                  </w14:solidFill>
                </w14:textFill>
              </w:rPr>
              <w:t>(2.8×</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color w:val="000000" w:themeColor="text1"/>
                <w:kern w:val="0"/>
                <w:sz w:val="18"/>
                <w:szCs w:val="18"/>
                <w:lang w:eastAsia="en-US" w:bidi="en-US"/>
                <w14:textFill>
                  <w14:solidFill>
                    <w14:schemeClr w14:val="tx1"/>
                  </w14:solidFill>
                </w14:textFill>
              </w:rPr>
              <w:t>)</w:t>
            </w:r>
          </w:p>
        </w:tc>
        <w:tc>
          <w:tcPr>
            <w:tcW w:w="12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0.0003</w:t>
            </w:r>
          </w:p>
        </w:tc>
        <w:tc>
          <w:tcPr>
            <w:tcW w:w="1197"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0.0005</w:t>
            </w:r>
          </w:p>
        </w:tc>
        <w:tc>
          <w:tcPr>
            <w:tcW w:w="12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0.005</w:t>
            </w:r>
          </w:p>
        </w:tc>
        <w:tc>
          <w:tcPr>
            <w:tcW w:w="12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0.006</w:t>
            </w:r>
          </w:p>
        </w:tc>
        <w:tc>
          <w:tcPr>
            <w:tcW w:w="1181"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0.017</w:t>
            </w:r>
          </w:p>
        </w:tc>
        <w:tc>
          <w:tcPr>
            <w:tcW w:w="16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0.019</w:t>
            </w:r>
          </w:p>
        </w:tc>
      </w:tr>
    </w:tbl>
    <w:p>
      <w:pPr>
        <w:spacing w:before="156" w:beforeLines="50" w:after="156" w:afterLines="50"/>
        <w:jc w:val="center"/>
        <w:rPr>
          <w:rFonts w:eastAsia="黑体"/>
          <w:kern w:val="0"/>
          <w:szCs w:val="21"/>
          <w:lang w:bidi="en-US"/>
        </w:rPr>
      </w:pPr>
      <w:r>
        <w:rPr>
          <w:rFonts w:eastAsia="黑体"/>
          <w:kern w:val="0"/>
          <w:szCs w:val="21"/>
          <w:lang w:bidi="en-US"/>
        </w:rPr>
        <w:t>表B.2   Fe的统计结果表</w:t>
      </w:r>
    </w:p>
    <w:tbl>
      <w:tblPr>
        <w:tblStyle w:val="35"/>
        <w:tblW w:w="9771" w:type="dxa"/>
        <w:jc w:val="center"/>
        <w:tblLayout w:type="fixed"/>
        <w:tblCellMar>
          <w:top w:w="0" w:type="dxa"/>
          <w:left w:w="108" w:type="dxa"/>
          <w:bottom w:w="0" w:type="dxa"/>
          <w:right w:w="108" w:type="dxa"/>
        </w:tblCellMar>
      </w:tblPr>
      <w:tblGrid>
        <w:gridCol w:w="2392"/>
        <w:gridCol w:w="1524"/>
        <w:gridCol w:w="1455"/>
        <w:gridCol w:w="1485"/>
        <w:gridCol w:w="1455"/>
        <w:gridCol w:w="1460"/>
      </w:tblGrid>
      <w:tr>
        <w:tblPrEx>
          <w:tblCellMar>
            <w:top w:w="0" w:type="dxa"/>
            <w:left w:w="108" w:type="dxa"/>
            <w:bottom w:w="0" w:type="dxa"/>
            <w:right w:w="108" w:type="dxa"/>
          </w:tblCellMar>
        </w:tblPrEx>
        <w:trPr>
          <w:trHeight w:val="300" w:hRule="atLeast"/>
          <w:jc w:val="center"/>
        </w:trPr>
        <w:tc>
          <w:tcPr>
            <w:tcW w:w="2392"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样品标识</w:t>
            </w:r>
          </w:p>
        </w:tc>
        <w:tc>
          <w:tcPr>
            <w:tcW w:w="1524" w:type="dxa"/>
            <w:tcBorders>
              <w:top w:val="single" w:color="000000" w:sz="8" w:space="0"/>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1#</w:t>
            </w:r>
          </w:p>
        </w:tc>
        <w:tc>
          <w:tcPr>
            <w:tcW w:w="1455" w:type="dxa"/>
            <w:tcBorders>
              <w:top w:val="single" w:color="000000" w:sz="8" w:space="0"/>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2#</w:t>
            </w:r>
          </w:p>
        </w:tc>
        <w:tc>
          <w:tcPr>
            <w:tcW w:w="1485" w:type="dxa"/>
            <w:tcBorders>
              <w:top w:val="single" w:color="000000" w:sz="8" w:space="0"/>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3#</w:t>
            </w:r>
          </w:p>
        </w:tc>
        <w:tc>
          <w:tcPr>
            <w:tcW w:w="1455" w:type="dxa"/>
            <w:tcBorders>
              <w:top w:val="single" w:color="000000" w:sz="8" w:space="0"/>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4#</w:t>
            </w:r>
          </w:p>
        </w:tc>
        <w:tc>
          <w:tcPr>
            <w:tcW w:w="1460" w:type="dxa"/>
            <w:tcBorders>
              <w:top w:val="single" w:color="000000" w:sz="8" w:space="0"/>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5#</w:t>
            </w:r>
          </w:p>
        </w:tc>
      </w:tr>
      <w:tr>
        <w:tblPrEx>
          <w:tblCellMar>
            <w:top w:w="0" w:type="dxa"/>
            <w:left w:w="108" w:type="dxa"/>
            <w:bottom w:w="0" w:type="dxa"/>
            <w:right w:w="108" w:type="dxa"/>
          </w:tblCellMar>
        </w:tblPrEx>
        <w:trPr>
          <w:trHeight w:val="300" w:hRule="atLeast"/>
          <w:jc w:val="center"/>
        </w:trPr>
        <w:tc>
          <w:tcPr>
            <w:tcW w:w="2392" w:type="dxa"/>
            <w:tcBorders>
              <w:top w:val="nil"/>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参加试验室的数目</w:t>
            </w:r>
          </w:p>
        </w:tc>
        <w:tc>
          <w:tcPr>
            <w:tcW w:w="1524"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6</w:t>
            </w:r>
          </w:p>
        </w:tc>
        <w:tc>
          <w:tcPr>
            <w:tcW w:w="1455"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7</w:t>
            </w:r>
          </w:p>
        </w:tc>
        <w:tc>
          <w:tcPr>
            <w:tcW w:w="1485"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7</w:t>
            </w:r>
          </w:p>
        </w:tc>
        <w:tc>
          <w:tcPr>
            <w:tcW w:w="1455"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7</w:t>
            </w:r>
          </w:p>
        </w:tc>
        <w:tc>
          <w:tcPr>
            <w:tcW w:w="1460"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7</w:t>
            </w:r>
          </w:p>
        </w:tc>
      </w:tr>
      <w:tr>
        <w:tblPrEx>
          <w:tblCellMar>
            <w:top w:w="0" w:type="dxa"/>
            <w:left w:w="108" w:type="dxa"/>
            <w:bottom w:w="0" w:type="dxa"/>
            <w:right w:w="108" w:type="dxa"/>
          </w:tblCellMar>
        </w:tblPrEx>
        <w:trPr>
          <w:trHeight w:val="300" w:hRule="atLeast"/>
          <w:jc w:val="center"/>
        </w:trPr>
        <w:tc>
          <w:tcPr>
            <w:tcW w:w="2392" w:type="dxa"/>
            <w:tcBorders>
              <w:top w:val="nil"/>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可接受结果的数目</w:t>
            </w:r>
          </w:p>
        </w:tc>
        <w:tc>
          <w:tcPr>
            <w:tcW w:w="1524"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5</w:t>
            </w:r>
          </w:p>
        </w:tc>
        <w:tc>
          <w:tcPr>
            <w:tcW w:w="1455"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7</w:t>
            </w:r>
          </w:p>
        </w:tc>
        <w:tc>
          <w:tcPr>
            <w:tcW w:w="1485"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7</w:t>
            </w:r>
          </w:p>
        </w:tc>
        <w:tc>
          <w:tcPr>
            <w:tcW w:w="1455"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7</w:t>
            </w:r>
          </w:p>
        </w:tc>
        <w:tc>
          <w:tcPr>
            <w:tcW w:w="1460"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7</w:t>
            </w:r>
          </w:p>
        </w:tc>
      </w:tr>
      <w:tr>
        <w:tblPrEx>
          <w:tblCellMar>
            <w:top w:w="0" w:type="dxa"/>
            <w:left w:w="108" w:type="dxa"/>
            <w:bottom w:w="0" w:type="dxa"/>
            <w:right w:w="108" w:type="dxa"/>
          </w:tblCellMar>
        </w:tblPrEx>
        <w:trPr>
          <w:trHeight w:val="300" w:hRule="atLeast"/>
          <w:jc w:val="center"/>
        </w:trPr>
        <w:tc>
          <w:tcPr>
            <w:tcW w:w="2392" w:type="dxa"/>
            <w:tcBorders>
              <w:top w:val="nil"/>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平均值/%</w:t>
            </w:r>
          </w:p>
        </w:tc>
        <w:tc>
          <w:tcPr>
            <w:tcW w:w="1524"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0.0010</w:t>
            </w:r>
          </w:p>
        </w:tc>
        <w:tc>
          <w:tcPr>
            <w:tcW w:w="1455"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0.0023</w:t>
            </w:r>
          </w:p>
        </w:tc>
        <w:tc>
          <w:tcPr>
            <w:tcW w:w="1485"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0.0096</w:t>
            </w:r>
          </w:p>
        </w:tc>
        <w:tc>
          <w:tcPr>
            <w:tcW w:w="1455"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0.055</w:t>
            </w:r>
          </w:p>
        </w:tc>
        <w:tc>
          <w:tcPr>
            <w:tcW w:w="1460"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0.100</w:t>
            </w:r>
          </w:p>
        </w:tc>
      </w:tr>
      <w:tr>
        <w:tblPrEx>
          <w:tblCellMar>
            <w:top w:w="0" w:type="dxa"/>
            <w:left w:w="108" w:type="dxa"/>
            <w:bottom w:w="0" w:type="dxa"/>
            <w:right w:w="108" w:type="dxa"/>
          </w:tblCellMar>
        </w:tblPrEx>
        <w:trPr>
          <w:trHeight w:val="300" w:hRule="atLeast"/>
          <w:jc w:val="center"/>
        </w:trPr>
        <w:tc>
          <w:tcPr>
            <w:tcW w:w="2392" w:type="dxa"/>
            <w:tcBorders>
              <w:top w:val="nil"/>
              <w:left w:val="single" w:color="000000" w:sz="8" w:space="0"/>
              <w:bottom w:val="single" w:color="000000" w:sz="8" w:space="0"/>
              <w:right w:val="single" w:color="000000" w:sz="8" w:space="0"/>
            </w:tcBorders>
            <w:noWrap/>
            <w:vAlign w:val="center"/>
          </w:tcPr>
          <w:p>
            <w:pPr>
              <w:widowControl/>
              <w:jc w:val="center"/>
              <w:textAlignment w:val="center"/>
              <w:rPr>
                <w:color w:val="000000" w:themeColor="text1"/>
                <w:kern w:val="0"/>
                <w:sz w:val="18"/>
                <w:szCs w:val="18"/>
                <w:lang w:bidi="en-US"/>
                <w14:textFill>
                  <w14:solidFill>
                    <w14:schemeClr w14:val="tx1"/>
                  </w14:solidFill>
                </w14:textFill>
              </w:rPr>
            </w:pPr>
            <w:r>
              <w:rPr>
                <w:color w:val="000000" w:themeColor="text1"/>
                <w:kern w:val="0"/>
                <w:sz w:val="18"/>
                <w:szCs w:val="18"/>
                <w:lang w:bidi="en-US"/>
                <w14:textFill>
                  <w14:solidFill>
                    <w14:schemeClr w14:val="tx1"/>
                  </w14:solidFill>
                </w14:textFill>
              </w:rPr>
              <w:t>重复性标准偏差（</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p>
        </w:tc>
        <w:tc>
          <w:tcPr>
            <w:tcW w:w="15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0.000054</w:t>
            </w:r>
          </w:p>
        </w:tc>
        <w:tc>
          <w:tcPr>
            <w:tcW w:w="1455"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0.00015</w:t>
            </w:r>
          </w:p>
        </w:tc>
        <w:tc>
          <w:tcPr>
            <w:tcW w:w="1485"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0.00027</w:t>
            </w:r>
          </w:p>
        </w:tc>
        <w:tc>
          <w:tcPr>
            <w:tcW w:w="1455"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0.0024</w:t>
            </w:r>
          </w:p>
        </w:tc>
        <w:tc>
          <w:tcPr>
            <w:tcW w:w="1460"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0.0047</w:t>
            </w:r>
          </w:p>
        </w:tc>
      </w:tr>
      <w:tr>
        <w:tblPrEx>
          <w:tblCellMar>
            <w:top w:w="0" w:type="dxa"/>
            <w:left w:w="108" w:type="dxa"/>
            <w:bottom w:w="0" w:type="dxa"/>
            <w:right w:w="108" w:type="dxa"/>
          </w:tblCellMar>
        </w:tblPrEx>
        <w:trPr>
          <w:trHeight w:val="300" w:hRule="atLeast"/>
          <w:jc w:val="center"/>
        </w:trPr>
        <w:tc>
          <w:tcPr>
            <w:tcW w:w="2392" w:type="dxa"/>
            <w:tcBorders>
              <w:top w:val="nil"/>
              <w:left w:val="single" w:color="000000" w:sz="8" w:space="0"/>
              <w:bottom w:val="single" w:color="000000" w:sz="8" w:space="0"/>
              <w:right w:val="single" w:color="000000" w:sz="8" w:space="0"/>
            </w:tcBorders>
            <w:noWrap/>
            <w:vAlign w:val="center"/>
          </w:tcPr>
          <w:p>
            <w:pPr>
              <w:widowControl/>
              <w:jc w:val="center"/>
              <w:textAlignment w:val="center"/>
              <w:rPr>
                <w:color w:val="000000" w:themeColor="text1"/>
                <w:kern w:val="0"/>
                <w:sz w:val="18"/>
                <w:szCs w:val="18"/>
                <w:lang w:eastAsia="en-US" w:bidi="en-US"/>
                <w14:textFill>
                  <w14:solidFill>
                    <w14:schemeClr w14:val="tx1"/>
                  </w14:solidFill>
                </w14:textFill>
              </w:rPr>
            </w:pPr>
            <w:r>
              <w:rPr>
                <w:color w:val="000000" w:themeColor="text1"/>
                <w:kern w:val="0"/>
                <w:sz w:val="18"/>
                <w:szCs w:val="18"/>
                <w:lang w:eastAsia="en-US" w:bidi="en-US"/>
                <w14:textFill>
                  <w14:solidFill>
                    <w14:schemeClr w14:val="tx1"/>
                  </w14:solidFill>
                </w14:textFill>
              </w:rPr>
              <w:t>重复性限（</w:t>
            </w:r>
            <w:r>
              <w:rPr>
                <w:i/>
                <w:iCs/>
                <w:color w:val="000000" w:themeColor="text1"/>
                <w:kern w:val="0"/>
                <w:sz w:val="18"/>
                <w:szCs w:val="18"/>
                <w:lang w:eastAsia="en-US"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r>
              <w:rPr>
                <w:color w:val="000000" w:themeColor="text1"/>
                <w:kern w:val="0"/>
                <w:sz w:val="18"/>
                <w:szCs w:val="18"/>
                <w:lang w:eastAsia="en-US" w:bidi="en-US"/>
                <w14:textFill>
                  <w14:solidFill>
                    <w14:schemeClr w14:val="tx1"/>
                  </w14:solidFill>
                </w14:textFill>
              </w:rPr>
              <w:t>(2.8×</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color w:val="000000" w:themeColor="text1"/>
                <w:kern w:val="0"/>
                <w:sz w:val="18"/>
                <w:szCs w:val="18"/>
                <w:lang w:bidi="en-US"/>
                <w14:textFill>
                  <w14:solidFill>
                    <w14:schemeClr w14:val="tx1"/>
                  </w14:solidFill>
                </w14:textFill>
              </w:rPr>
              <w:t>)</w:t>
            </w:r>
          </w:p>
        </w:tc>
        <w:tc>
          <w:tcPr>
            <w:tcW w:w="15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0.0002</w:t>
            </w:r>
          </w:p>
        </w:tc>
        <w:tc>
          <w:tcPr>
            <w:tcW w:w="1455"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0.0004</w:t>
            </w:r>
          </w:p>
        </w:tc>
        <w:tc>
          <w:tcPr>
            <w:tcW w:w="1485"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0.0007</w:t>
            </w:r>
          </w:p>
        </w:tc>
        <w:tc>
          <w:tcPr>
            <w:tcW w:w="1455"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0.007</w:t>
            </w:r>
          </w:p>
        </w:tc>
        <w:tc>
          <w:tcPr>
            <w:tcW w:w="1460"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0.013</w:t>
            </w:r>
          </w:p>
        </w:tc>
      </w:tr>
      <w:tr>
        <w:trPr>
          <w:trHeight w:val="300" w:hRule="atLeast"/>
          <w:jc w:val="center"/>
        </w:trPr>
        <w:tc>
          <w:tcPr>
            <w:tcW w:w="2392" w:type="dxa"/>
            <w:tcBorders>
              <w:top w:val="nil"/>
              <w:left w:val="single" w:color="000000" w:sz="8" w:space="0"/>
              <w:bottom w:val="single" w:color="000000" w:sz="8" w:space="0"/>
              <w:right w:val="single" w:color="000000" w:sz="8" w:space="0"/>
            </w:tcBorders>
            <w:noWrap/>
            <w:vAlign w:val="center"/>
          </w:tcPr>
          <w:p>
            <w:pPr>
              <w:widowControl/>
              <w:jc w:val="center"/>
              <w:textAlignment w:val="center"/>
              <w:rPr>
                <w:color w:val="000000" w:themeColor="text1"/>
                <w:kern w:val="0"/>
                <w:sz w:val="18"/>
                <w:szCs w:val="18"/>
                <w:lang w:bidi="en-US"/>
                <w14:textFill>
                  <w14:solidFill>
                    <w14:schemeClr w14:val="tx1"/>
                  </w14:solidFill>
                </w14:textFill>
              </w:rPr>
            </w:pPr>
            <w:r>
              <w:rPr>
                <w:color w:val="000000" w:themeColor="text1"/>
                <w:kern w:val="0"/>
                <w:sz w:val="18"/>
                <w:szCs w:val="18"/>
                <w:lang w:bidi="en-US"/>
                <w14:textFill>
                  <w14:solidFill>
                    <w14:schemeClr w14:val="tx1"/>
                  </w14:solidFill>
                </w14:textFill>
              </w:rPr>
              <w:t>再现性标准偏差（</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p>
        </w:tc>
        <w:tc>
          <w:tcPr>
            <w:tcW w:w="1524" w:type="dxa"/>
            <w:tcBorders>
              <w:top w:val="single" w:color="000000" w:sz="8" w:space="0"/>
              <w:left w:val="single" w:color="000000" w:sz="8" w:space="0"/>
              <w:bottom w:val="single" w:color="auto" w:sz="4" w:space="0"/>
              <w:right w:val="single" w:color="000000"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0.00021</w:t>
            </w:r>
          </w:p>
        </w:tc>
        <w:tc>
          <w:tcPr>
            <w:tcW w:w="1455" w:type="dxa"/>
            <w:tcBorders>
              <w:top w:val="single" w:color="000000" w:sz="8" w:space="0"/>
              <w:left w:val="nil"/>
              <w:bottom w:val="single" w:color="auto" w:sz="4" w:space="0"/>
              <w:right w:val="single" w:color="000000"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0.00024</w:t>
            </w:r>
          </w:p>
        </w:tc>
        <w:tc>
          <w:tcPr>
            <w:tcW w:w="1485" w:type="dxa"/>
            <w:tcBorders>
              <w:top w:val="single" w:color="000000" w:sz="8" w:space="0"/>
              <w:left w:val="nil"/>
              <w:bottom w:val="single" w:color="auto" w:sz="4" w:space="0"/>
              <w:right w:val="single" w:color="000000"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0.00062</w:t>
            </w:r>
          </w:p>
        </w:tc>
        <w:tc>
          <w:tcPr>
            <w:tcW w:w="1455" w:type="dxa"/>
            <w:tcBorders>
              <w:top w:val="single" w:color="000000" w:sz="8" w:space="0"/>
              <w:left w:val="nil"/>
              <w:bottom w:val="single" w:color="auto" w:sz="4" w:space="0"/>
              <w:right w:val="nil"/>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0.0033</w:t>
            </w:r>
          </w:p>
        </w:tc>
        <w:tc>
          <w:tcPr>
            <w:tcW w:w="1460" w:type="dxa"/>
            <w:tcBorders>
              <w:top w:val="single" w:color="000000" w:sz="8" w:space="0"/>
              <w:left w:val="single" w:color="000000" w:sz="8" w:space="0"/>
              <w:bottom w:val="single" w:color="auto" w:sz="4" w:space="0"/>
              <w:right w:val="single" w:color="000000"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0.0073</w:t>
            </w:r>
          </w:p>
        </w:tc>
      </w:tr>
      <w:tr>
        <w:tblPrEx>
          <w:tblCellMar>
            <w:top w:w="0" w:type="dxa"/>
            <w:left w:w="108" w:type="dxa"/>
            <w:bottom w:w="0" w:type="dxa"/>
            <w:right w:w="108" w:type="dxa"/>
          </w:tblCellMar>
        </w:tblPrEx>
        <w:trPr>
          <w:trHeight w:val="300" w:hRule="atLeast"/>
          <w:jc w:val="center"/>
        </w:trPr>
        <w:tc>
          <w:tcPr>
            <w:tcW w:w="2392" w:type="dxa"/>
            <w:tcBorders>
              <w:top w:val="nil"/>
              <w:left w:val="single" w:color="000000" w:sz="8" w:space="0"/>
              <w:bottom w:val="single" w:color="000000" w:sz="8" w:space="0"/>
              <w:right w:val="single" w:color="000000" w:sz="8" w:space="0"/>
            </w:tcBorders>
            <w:noWrap/>
            <w:vAlign w:val="center"/>
          </w:tcPr>
          <w:p>
            <w:pPr>
              <w:widowControl/>
              <w:jc w:val="center"/>
              <w:textAlignment w:val="center"/>
              <w:rPr>
                <w:color w:val="000000" w:themeColor="text1"/>
                <w:kern w:val="0"/>
                <w:sz w:val="18"/>
                <w:szCs w:val="18"/>
                <w:lang w:bidi="en-US"/>
                <w14:textFill>
                  <w14:solidFill>
                    <w14:schemeClr w14:val="tx1"/>
                  </w14:solidFill>
                </w14:textFill>
              </w:rPr>
            </w:pPr>
            <w:r>
              <w:rPr>
                <w:color w:val="000000" w:themeColor="text1"/>
                <w:kern w:val="0"/>
                <w:sz w:val="18"/>
                <w:szCs w:val="18"/>
                <w:lang w:eastAsia="en-US" w:bidi="en-US"/>
                <w14:textFill>
                  <w14:solidFill>
                    <w14:schemeClr w14:val="tx1"/>
                  </w14:solidFill>
                </w14:textFill>
              </w:rPr>
              <w:t>再现性限（</w:t>
            </w:r>
            <w:r>
              <w:rPr>
                <w:i/>
                <w:iCs/>
                <w:color w:val="000000" w:themeColor="text1"/>
                <w:kern w:val="0"/>
                <w:sz w:val="18"/>
                <w:szCs w:val="18"/>
                <w:lang w:eastAsia="en-US"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r>
              <w:rPr>
                <w:color w:val="000000" w:themeColor="text1"/>
                <w:kern w:val="0"/>
                <w:sz w:val="18"/>
                <w:szCs w:val="18"/>
                <w:lang w:eastAsia="en-US" w:bidi="en-US"/>
                <w14:textFill>
                  <w14:solidFill>
                    <w14:schemeClr w14:val="tx1"/>
                  </w14:solidFill>
                </w14:textFill>
              </w:rPr>
              <w:t>(2.8×</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color w:val="000000" w:themeColor="text1"/>
                <w:kern w:val="0"/>
                <w:sz w:val="18"/>
                <w:szCs w:val="18"/>
                <w:lang w:eastAsia="en-US" w:bidi="en-US"/>
                <w14:textFill>
                  <w14:solidFill>
                    <w14:schemeClr w14:val="tx1"/>
                  </w14:solidFill>
                </w14:textFill>
              </w:rPr>
              <w:t>)</w:t>
            </w:r>
          </w:p>
        </w:tc>
        <w:tc>
          <w:tcPr>
            <w:tcW w:w="15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0.0006</w:t>
            </w:r>
          </w:p>
        </w:tc>
        <w:tc>
          <w:tcPr>
            <w:tcW w:w="1455"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0.0007</w:t>
            </w:r>
          </w:p>
        </w:tc>
        <w:tc>
          <w:tcPr>
            <w:tcW w:w="1485"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0.0017</w:t>
            </w:r>
          </w:p>
        </w:tc>
        <w:tc>
          <w:tcPr>
            <w:tcW w:w="1455"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0.009</w:t>
            </w:r>
          </w:p>
        </w:tc>
        <w:tc>
          <w:tcPr>
            <w:tcW w:w="1460"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0.020</w:t>
            </w:r>
          </w:p>
        </w:tc>
      </w:tr>
    </w:tbl>
    <w:p>
      <w:pPr>
        <w:spacing w:before="156" w:beforeLines="50" w:after="156" w:afterLines="50"/>
        <w:jc w:val="center"/>
        <w:rPr>
          <w:rFonts w:eastAsia="黑体"/>
          <w:kern w:val="0"/>
          <w:szCs w:val="21"/>
          <w:lang w:bidi="en-US"/>
        </w:rPr>
      </w:pPr>
      <w:r>
        <w:rPr>
          <w:rFonts w:eastAsia="黑体"/>
          <w:kern w:val="0"/>
          <w:szCs w:val="21"/>
          <w:lang w:bidi="en-US"/>
        </w:rPr>
        <w:t>表B.3   Cu的统计结果表</w:t>
      </w:r>
    </w:p>
    <w:tbl>
      <w:tblPr>
        <w:tblStyle w:val="35"/>
        <w:tblW w:w="9771" w:type="dxa"/>
        <w:jc w:val="center"/>
        <w:tblLayout w:type="fixed"/>
        <w:tblCellMar>
          <w:top w:w="0" w:type="dxa"/>
          <w:left w:w="108" w:type="dxa"/>
          <w:bottom w:w="0" w:type="dxa"/>
          <w:right w:w="108" w:type="dxa"/>
        </w:tblCellMar>
      </w:tblPr>
      <w:tblGrid>
        <w:gridCol w:w="2140"/>
        <w:gridCol w:w="1533"/>
        <w:gridCol w:w="1515"/>
        <w:gridCol w:w="1521"/>
        <w:gridCol w:w="1472"/>
        <w:gridCol w:w="1590"/>
      </w:tblGrid>
      <w:tr>
        <w:tblPrEx>
          <w:tblCellMar>
            <w:top w:w="0" w:type="dxa"/>
            <w:left w:w="108" w:type="dxa"/>
            <w:bottom w:w="0" w:type="dxa"/>
            <w:right w:w="108" w:type="dxa"/>
          </w:tblCellMar>
        </w:tblPrEx>
        <w:trPr>
          <w:trHeight w:val="326" w:hRule="atLeast"/>
          <w:jc w:val="center"/>
        </w:trPr>
        <w:tc>
          <w:tcPr>
            <w:tcW w:w="214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样品标识</w:t>
            </w:r>
          </w:p>
        </w:tc>
        <w:tc>
          <w:tcPr>
            <w:tcW w:w="1533"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1#</w:t>
            </w:r>
          </w:p>
        </w:tc>
        <w:tc>
          <w:tcPr>
            <w:tcW w:w="151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2#</w:t>
            </w:r>
          </w:p>
        </w:tc>
        <w:tc>
          <w:tcPr>
            <w:tcW w:w="1521"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3#</w:t>
            </w:r>
          </w:p>
        </w:tc>
        <w:tc>
          <w:tcPr>
            <w:tcW w:w="1472"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4#</w:t>
            </w:r>
          </w:p>
        </w:tc>
        <w:tc>
          <w:tcPr>
            <w:tcW w:w="159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5#</w:t>
            </w:r>
          </w:p>
        </w:tc>
      </w:tr>
      <w:tr>
        <w:tblPrEx>
          <w:tblCellMar>
            <w:top w:w="0" w:type="dxa"/>
            <w:left w:w="108" w:type="dxa"/>
            <w:bottom w:w="0" w:type="dxa"/>
            <w:right w:w="108" w:type="dxa"/>
          </w:tblCellMar>
        </w:tblPrEx>
        <w:trPr>
          <w:trHeight w:val="326" w:hRule="atLeast"/>
          <w:jc w:val="center"/>
        </w:trPr>
        <w:tc>
          <w:tcPr>
            <w:tcW w:w="214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参加试验室的数目</w:t>
            </w:r>
          </w:p>
        </w:tc>
        <w:tc>
          <w:tcPr>
            <w:tcW w:w="1533"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5</w:t>
            </w:r>
          </w:p>
        </w:tc>
        <w:tc>
          <w:tcPr>
            <w:tcW w:w="151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6</w:t>
            </w:r>
          </w:p>
        </w:tc>
        <w:tc>
          <w:tcPr>
            <w:tcW w:w="1521"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6</w:t>
            </w:r>
          </w:p>
        </w:tc>
        <w:tc>
          <w:tcPr>
            <w:tcW w:w="1472"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7</w:t>
            </w:r>
          </w:p>
        </w:tc>
        <w:tc>
          <w:tcPr>
            <w:tcW w:w="159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7</w:t>
            </w:r>
          </w:p>
        </w:tc>
      </w:tr>
      <w:tr>
        <w:tblPrEx>
          <w:tblCellMar>
            <w:top w:w="0" w:type="dxa"/>
            <w:left w:w="108" w:type="dxa"/>
            <w:bottom w:w="0" w:type="dxa"/>
            <w:right w:w="108" w:type="dxa"/>
          </w:tblCellMar>
        </w:tblPrEx>
        <w:trPr>
          <w:trHeight w:val="326" w:hRule="atLeast"/>
          <w:jc w:val="center"/>
        </w:trPr>
        <w:tc>
          <w:tcPr>
            <w:tcW w:w="214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可接受结果的数目</w:t>
            </w:r>
          </w:p>
        </w:tc>
        <w:tc>
          <w:tcPr>
            <w:tcW w:w="1533"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5</w:t>
            </w:r>
          </w:p>
        </w:tc>
        <w:tc>
          <w:tcPr>
            <w:tcW w:w="151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6</w:t>
            </w:r>
          </w:p>
        </w:tc>
        <w:tc>
          <w:tcPr>
            <w:tcW w:w="1521"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6</w:t>
            </w:r>
          </w:p>
        </w:tc>
        <w:tc>
          <w:tcPr>
            <w:tcW w:w="1472"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7</w:t>
            </w:r>
          </w:p>
        </w:tc>
        <w:tc>
          <w:tcPr>
            <w:tcW w:w="159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7</w:t>
            </w:r>
          </w:p>
        </w:tc>
      </w:tr>
      <w:tr>
        <w:tblPrEx>
          <w:tblCellMar>
            <w:top w:w="0" w:type="dxa"/>
            <w:left w:w="108" w:type="dxa"/>
            <w:bottom w:w="0" w:type="dxa"/>
            <w:right w:w="108" w:type="dxa"/>
          </w:tblCellMar>
        </w:tblPrEx>
        <w:trPr>
          <w:trHeight w:val="326" w:hRule="atLeast"/>
          <w:jc w:val="center"/>
        </w:trPr>
        <w:tc>
          <w:tcPr>
            <w:tcW w:w="214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平均值/%</w:t>
            </w:r>
          </w:p>
        </w:tc>
        <w:tc>
          <w:tcPr>
            <w:tcW w:w="1533"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0.0005</w:t>
            </w:r>
          </w:p>
        </w:tc>
        <w:tc>
          <w:tcPr>
            <w:tcW w:w="151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0.0008</w:t>
            </w:r>
          </w:p>
        </w:tc>
        <w:tc>
          <w:tcPr>
            <w:tcW w:w="1521"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0.0047</w:t>
            </w:r>
          </w:p>
        </w:tc>
        <w:tc>
          <w:tcPr>
            <w:tcW w:w="1472"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0.049</w:t>
            </w:r>
          </w:p>
        </w:tc>
        <w:tc>
          <w:tcPr>
            <w:tcW w:w="159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0.100</w:t>
            </w:r>
          </w:p>
        </w:tc>
      </w:tr>
      <w:tr>
        <w:tblPrEx>
          <w:tblCellMar>
            <w:top w:w="0" w:type="dxa"/>
            <w:left w:w="108" w:type="dxa"/>
            <w:bottom w:w="0" w:type="dxa"/>
            <w:right w:w="108" w:type="dxa"/>
          </w:tblCellMar>
        </w:tblPrEx>
        <w:trPr>
          <w:trHeight w:val="326" w:hRule="atLeast"/>
          <w:jc w:val="center"/>
        </w:trPr>
        <w:tc>
          <w:tcPr>
            <w:tcW w:w="214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color w:val="000000" w:themeColor="text1"/>
                <w:kern w:val="0"/>
                <w:sz w:val="18"/>
                <w:szCs w:val="18"/>
                <w:lang w:bidi="en-US"/>
                <w14:textFill>
                  <w14:solidFill>
                    <w14:schemeClr w14:val="tx1"/>
                  </w14:solidFill>
                </w14:textFill>
              </w:rPr>
            </w:pPr>
            <w:r>
              <w:rPr>
                <w:color w:val="000000" w:themeColor="text1"/>
                <w:kern w:val="0"/>
                <w:sz w:val="18"/>
                <w:szCs w:val="18"/>
                <w:lang w:bidi="en-US"/>
                <w14:textFill>
                  <w14:solidFill>
                    <w14:schemeClr w14:val="tx1"/>
                  </w14:solidFill>
                </w14:textFill>
              </w:rPr>
              <w:t>重复性标准偏差（</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p>
        </w:tc>
        <w:tc>
          <w:tcPr>
            <w:tcW w:w="153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0.000020</w:t>
            </w:r>
          </w:p>
        </w:tc>
        <w:tc>
          <w:tcPr>
            <w:tcW w:w="1515" w:type="dxa"/>
            <w:tcBorders>
              <w:top w:val="single" w:color="auto" w:sz="8" w:space="0"/>
              <w:left w:val="nil"/>
              <w:bottom w:val="single" w:color="auto" w:sz="8" w:space="0"/>
              <w:right w:val="single" w:color="auto"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0.000054</w:t>
            </w:r>
          </w:p>
        </w:tc>
        <w:tc>
          <w:tcPr>
            <w:tcW w:w="1521" w:type="dxa"/>
            <w:tcBorders>
              <w:top w:val="single" w:color="auto" w:sz="8" w:space="0"/>
              <w:left w:val="nil"/>
              <w:bottom w:val="single" w:color="auto" w:sz="8" w:space="0"/>
              <w:right w:val="single" w:color="auto"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0.00014</w:t>
            </w:r>
          </w:p>
        </w:tc>
        <w:tc>
          <w:tcPr>
            <w:tcW w:w="1472" w:type="dxa"/>
            <w:tcBorders>
              <w:top w:val="single" w:color="auto" w:sz="8" w:space="0"/>
              <w:left w:val="nil"/>
              <w:bottom w:val="single" w:color="auto" w:sz="8" w:space="0"/>
              <w:right w:val="single" w:color="auto"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0.00054</w:t>
            </w:r>
          </w:p>
        </w:tc>
        <w:tc>
          <w:tcPr>
            <w:tcW w:w="1590" w:type="dxa"/>
            <w:tcBorders>
              <w:top w:val="single" w:color="auto" w:sz="8" w:space="0"/>
              <w:left w:val="nil"/>
              <w:bottom w:val="single" w:color="auto" w:sz="8" w:space="0"/>
              <w:right w:val="single" w:color="auto"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0.0012</w:t>
            </w:r>
          </w:p>
        </w:tc>
      </w:tr>
      <w:tr>
        <w:tblPrEx>
          <w:tblCellMar>
            <w:top w:w="0" w:type="dxa"/>
            <w:left w:w="108" w:type="dxa"/>
            <w:bottom w:w="0" w:type="dxa"/>
            <w:right w:w="108" w:type="dxa"/>
          </w:tblCellMar>
        </w:tblPrEx>
        <w:trPr>
          <w:trHeight w:val="326" w:hRule="atLeast"/>
          <w:jc w:val="center"/>
        </w:trPr>
        <w:tc>
          <w:tcPr>
            <w:tcW w:w="214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color w:val="000000" w:themeColor="text1"/>
                <w:kern w:val="0"/>
                <w:sz w:val="18"/>
                <w:szCs w:val="18"/>
                <w:lang w:eastAsia="en-US" w:bidi="en-US"/>
                <w14:textFill>
                  <w14:solidFill>
                    <w14:schemeClr w14:val="tx1"/>
                  </w14:solidFill>
                </w14:textFill>
              </w:rPr>
            </w:pPr>
            <w:r>
              <w:rPr>
                <w:color w:val="000000" w:themeColor="text1"/>
                <w:kern w:val="0"/>
                <w:sz w:val="18"/>
                <w:szCs w:val="18"/>
                <w:lang w:eastAsia="en-US" w:bidi="en-US"/>
                <w14:textFill>
                  <w14:solidFill>
                    <w14:schemeClr w14:val="tx1"/>
                  </w14:solidFill>
                </w14:textFill>
              </w:rPr>
              <w:t>重复性限（</w:t>
            </w:r>
            <w:r>
              <w:rPr>
                <w:i/>
                <w:iCs/>
                <w:color w:val="000000" w:themeColor="text1"/>
                <w:kern w:val="0"/>
                <w:sz w:val="18"/>
                <w:szCs w:val="18"/>
                <w:lang w:eastAsia="en-US"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r>
              <w:rPr>
                <w:color w:val="000000" w:themeColor="text1"/>
                <w:kern w:val="0"/>
                <w:sz w:val="18"/>
                <w:szCs w:val="18"/>
                <w:lang w:eastAsia="en-US" w:bidi="en-US"/>
                <w14:textFill>
                  <w14:solidFill>
                    <w14:schemeClr w14:val="tx1"/>
                  </w14:solidFill>
                </w14:textFill>
              </w:rPr>
              <w:t>(2.8×</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color w:val="000000" w:themeColor="text1"/>
                <w:kern w:val="0"/>
                <w:sz w:val="18"/>
                <w:szCs w:val="18"/>
                <w:lang w:bidi="en-US"/>
                <w14:textFill>
                  <w14:solidFill>
                    <w14:schemeClr w14:val="tx1"/>
                  </w14:solidFill>
                </w14:textFill>
              </w:rPr>
              <w:t>)</w:t>
            </w:r>
          </w:p>
        </w:tc>
        <w:tc>
          <w:tcPr>
            <w:tcW w:w="153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0.0001</w:t>
            </w:r>
          </w:p>
        </w:tc>
        <w:tc>
          <w:tcPr>
            <w:tcW w:w="1515" w:type="dxa"/>
            <w:tcBorders>
              <w:top w:val="single" w:color="auto" w:sz="8" w:space="0"/>
              <w:left w:val="nil"/>
              <w:bottom w:val="single" w:color="auto" w:sz="8" w:space="0"/>
              <w:right w:val="single" w:color="auto"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0.0002</w:t>
            </w:r>
          </w:p>
        </w:tc>
        <w:tc>
          <w:tcPr>
            <w:tcW w:w="1521" w:type="dxa"/>
            <w:tcBorders>
              <w:top w:val="single" w:color="auto" w:sz="8" w:space="0"/>
              <w:left w:val="nil"/>
              <w:bottom w:val="single" w:color="auto" w:sz="8" w:space="0"/>
              <w:right w:val="single" w:color="auto"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0.0004</w:t>
            </w:r>
          </w:p>
        </w:tc>
        <w:tc>
          <w:tcPr>
            <w:tcW w:w="1472" w:type="dxa"/>
            <w:tcBorders>
              <w:top w:val="single" w:color="auto" w:sz="8" w:space="0"/>
              <w:left w:val="nil"/>
              <w:bottom w:val="single" w:color="auto" w:sz="8" w:space="0"/>
              <w:right w:val="single" w:color="auto"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0.002</w:t>
            </w:r>
          </w:p>
        </w:tc>
        <w:tc>
          <w:tcPr>
            <w:tcW w:w="1590" w:type="dxa"/>
            <w:tcBorders>
              <w:top w:val="single" w:color="auto" w:sz="8" w:space="0"/>
              <w:left w:val="nil"/>
              <w:bottom w:val="single" w:color="auto" w:sz="8" w:space="0"/>
              <w:right w:val="single" w:color="auto"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0.003</w:t>
            </w:r>
          </w:p>
        </w:tc>
      </w:tr>
      <w:tr>
        <w:tblPrEx>
          <w:tblCellMar>
            <w:top w:w="0" w:type="dxa"/>
            <w:left w:w="108" w:type="dxa"/>
            <w:bottom w:w="0" w:type="dxa"/>
            <w:right w:w="108" w:type="dxa"/>
          </w:tblCellMar>
        </w:tblPrEx>
        <w:trPr>
          <w:trHeight w:val="326" w:hRule="atLeast"/>
          <w:jc w:val="center"/>
        </w:trPr>
        <w:tc>
          <w:tcPr>
            <w:tcW w:w="214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color w:val="000000" w:themeColor="text1"/>
                <w:kern w:val="0"/>
                <w:sz w:val="18"/>
                <w:szCs w:val="18"/>
                <w:lang w:bidi="en-US"/>
                <w14:textFill>
                  <w14:solidFill>
                    <w14:schemeClr w14:val="tx1"/>
                  </w14:solidFill>
                </w14:textFill>
              </w:rPr>
            </w:pPr>
            <w:r>
              <w:rPr>
                <w:color w:val="000000" w:themeColor="text1"/>
                <w:kern w:val="0"/>
                <w:sz w:val="18"/>
                <w:szCs w:val="18"/>
                <w:lang w:bidi="en-US"/>
                <w14:textFill>
                  <w14:solidFill>
                    <w14:schemeClr w14:val="tx1"/>
                  </w14:solidFill>
                </w14:textFill>
              </w:rPr>
              <w:t>再现性标准偏差（</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p>
        </w:tc>
        <w:tc>
          <w:tcPr>
            <w:tcW w:w="153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0.000088</w:t>
            </w:r>
          </w:p>
        </w:tc>
        <w:tc>
          <w:tcPr>
            <w:tcW w:w="1515" w:type="dxa"/>
            <w:tcBorders>
              <w:top w:val="single" w:color="auto" w:sz="8" w:space="0"/>
              <w:left w:val="nil"/>
              <w:bottom w:val="single" w:color="auto" w:sz="8" w:space="0"/>
              <w:right w:val="single" w:color="auto"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0.00013</w:t>
            </w:r>
          </w:p>
        </w:tc>
        <w:tc>
          <w:tcPr>
            <w:tcW w:w="1521" w:type="dxa"/>
            <w:tcBorders>
              <w:top w:val="single" w:color="auto" w:sz="8" w:space="0"/>
              <w:left w:val="nil"/>
              <w:bottom w:val="single" w:color="auto" w:sz="8" w:space="0"/>
              <w:right w:val="single" w:color="auto"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0.00037</w:t>
            </w:r>
          </w:p>
        </w:tc>
        <w:tc>
          <w:tcPr>
            <w:tcW w:w="1472" w:type="dxa"/>
            <w:tcBorders>
              <w:top w:val="single" w:color="auto" w:sz="8" w:space="0"/>
              <w:left w:val="nil"/>
              <w:bottom w:val="single" w:color="auto" w:sz="8" w:space="0"/>
              <w:right w:val="single" w:color="auto"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0.0020</w:t>
            </w:r>
          </w:p>
        </w:tc>
        <w:tc>
          <w:tcPr>
            <w:tcW w:w="1590" w:type="dxa"/>
            <w:tcBorders>
              <w:top w:val="single" w:color="auto" w:sz="8" w:space="0"/>
              <w:left w:val="nil"/>
              <w:bottom w:val="single" w:color="auto" w:sz="8" w:space="0"/>
              <w:right w:val="single" w:color="auto"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0.0038</w:t>
            </w:r>
          </w:p>
        </w:tc>
      </w:tr>
      <w:tr>
        <w:tblPrEx>
          <w:tblCellMar>
            <w:top w:w="0" w:type="dxa"/>
            <w:left w:w="108" w:type="dxa"/>
            <w:bottom w:w="0" w:type="dxa"/>
            <w:right w:w="108" w:type="dxa"/>
          </w:tblCellMar>
        </w:tblPrEx>
        <w:trPr>
          <w:trHeight w:val="346" w:hRule="atLeast"/>
          <w:jc w:val="center"/>
        </w:trPr>
        <w:tc>
          <w:tcPr>
            <w:tcW w:w="214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color w:val="000000" w:themeColor="text1"/>
                <w:kern w:val="0"/>
                <w:sz w:val="18"/>
                <w:szCs w:val="18"/>
                <w:lang w:eastAsia="en-US" w:bidi="en-US"/>
                <w14:textFill>
                  <w14:solidFill>
                    <w14:schemeClr w14:val="tx1"/>
                  </w14:solidFill>
                </w14:textFill>
              </w:rPr>
            </w:pPr>
            <w:r>
              <w:rPr>
                <w:color w:val="000000" w:themeColor="text1"/>
                <w:kern w:val="0"/>
                <w:sz w:val="18"/>
                <w:szCs w:val="18"/>
                <w:lang w:eastAsia="en-US" w:bidi="en-US"/>
                <w14:textFill>
                  <w14:solidFill>
                    <w14:schemeClr w14:val="tx1"/>
                  </w14:solidFill>
                </w14:textFill>
              </w:rPr>
              <w:t>再现性限（</w:t>
            </w:r>
            <w:r>
              <w:rPr>
                <w:i/>
                <w:iCs/>
                <w:color w:val="000000" w:themeColor="text1"/>
                <w:kern w:val="0"/>
                <w:sz w:val="18"/>
                <w:szCs w:val="18"/>
                <w:lang w:eastAsia="en-US"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r>
              <w:rPr>
                <w:color w:val="000000" w:themeColor="text1"/>
                <w:kern w:val="0"/>
                <w:sz w:val="18"/>
                <w:szCs w:val="18"/>
                <w:lang w:eastAsia="en-US" w:bidi="en-US"/>
                <w14:textFill>
                  <w14:solidFill>
                    <w14:schemeClr w14:val="tx1"/>
                  </w14:solidFill>
                </w14:textFill>
              </w:rPr>
              <w:t>(2.8×</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color w:val="000000" w:themeColor="text1"/>
                <w:kern w:val="0"/>
                <w:sz w:val="18"/>
                <w:szCs w:val="18"/>
                <w:lang w:eastAsia="en-US" w:bidi="en-US"/>
                <w14:textFill>
                  <w14:solidFill>
                    <w14:schemeClr w14:val="tx1"/>
                  </w14:solidFill>
                </w14:textFill>
              </w:rPr>
              <w:t>)</w:t>
            </w:r>
          </w:p>
        </w:tc>
        <w:tc>
          <w:tcPr>
            <w:tcW w:w="153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0.0002</w:t>
            </w:r>
          </w:p>
        </w:tc>
        <w:tc>
          <w:tcPr>
            <w:tcW w:w="1515" w:type="dxa"/>
            <w:tcBorders>
              <w:top w:val="single" w:color="auto" w:sz="8" w:space="0"/>
              <w:left w:val="nil"/>
              <w:bottom w:val="single" w:color="auto" w:sz="8" w:space="0"/>
              <w:right w:val="single" w:color="auto"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0.0004</w:t>
            </w:r>
          </w:p>
        </w:tc>
        <w:tc>
          <w:tcPr>
            <w:tcW w:w="1521" w:type="dxa"/>
            <w:tcBorders>
              <w:top w:val="single" w:color="auto" w:sz="8" w:space="0"/>
              <w:left w:val="nil"/>
              <w:bottom w:val="single" w:color="auto" w:sz="8" w:space="0"/>
              <w:right w:val="single" w:color="auto"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0.0010</w:t>
            </w:r>
          </w:p>
        </w:tc>
        <w:tc>
          <w:tcPr>
            <w:tcW w:w="1472" w:type="dxa"/>
            <w:tcBorders>
              <w:top w:val="single" w:color="auto" w:sz="8" w:space="0"/>
              <w:left w:val="nil"/>
              <w:bottom w:val="single" w:color="auto" w:sz="8" w:space="0"/>
              <w:right w:val="single" w:color="auto"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0.006</w:t>
            </w:r>
          </w:p>
        </w:tc>
        <w:tc>
          <w:tcPr>
            <w:tcW w:w="1590" w:type="dxa"/>
            <w:tcBorders>
              <w:top w:val="single" w:color="auto" w:sz="8" w:space="0"/>
              <w:left w:val="nil"/>
              <w:bottom w:val="single" w:color="auto" w:sz="8" w:space="0"/>
              <w:right w:val="single" w:color="auto"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0.011</w:t>
            </w:r>
          </w:p>
        </w:tc>
      </w:tr>
    </w:tbl>
    <w:p>
      <w:pPr>
        <w:spacing w:before="156" w:beforeLines="50" w:after="156" w:afterLines="50"/>
        <w:jc w:val="center"/>
        <w:rPr>
          <w:rFonts w:eastAsia="黑体"/>
          <w:kern w:val="0"/>
          <w:szCs w:val="21"/>
          <w:lang w:bidi="en-US"/>
        </w:rPr>
      </w:pPr>
      <w:r>
        <w:rPr>
          <w:rFonts w:eastAsia="黑体"/>
          <w:kern w:val="0"/>
          <w:szCs w:val="21"/>
          <w:lang w:bidi="en-US"/>
        </w:rPr>
        <w:t>表B.4   Cu的统计结果表</w:t>
      </w:r>
    </w:p>
    <w:tbl>
      <w:tblPr>
        <w:tblStyle w:val="35"/>
        <w:tblW w:w="9796" w:type="dxa"/>
        <w:jc w:val="center"/>
        <w:tblLayout w:type="autofit"/>
        <w:tblCellMar>
          <w:top w:w="0" w:type="dxa"/>
          <w:left w:w="108" w:type="dxa"/>
          <w:bottom w:w="0" w:type="dxa"/>
          <w:right w:w="108" w:type="dxa"/>
        </w:tblCellMar>
      </w:tblPr>
      <w:tblGrid>
        <w:gridCol w:w="2773"/>
        <w:gridCol w:w="1747"/>
        <w:gridCol w:w="1747"/>
        <w:gridCol w:w="1747"/>
        <w:gridCol w:w="1782"/>
      </w:tblGrid>
      <w:tr>
        <w:tblPrEx>
          <w:tblCellMar>
            <w:top w:w="0" w:type="dxa"/>
            <w:left w:w="108" w:type="dxa"/>
            <w:bottom w:w="0" w:type="dxa"/>
            <w:right w:w="108" w:type="dxa"/>
          </w:tblCellMar>
        </w:tblPrEx>
        <w:trPr>
          <w:trHeight w:val="381" w:hRule="atLeast"/>
          <w:jc w:val="center"/>
        </w:trPr>
        <w:tc>
          <w:tcPr>
            <w:tcW w:w="2773"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样品标识</w:t>
            </w:r>
          </w:p>
        </w:tc>
        <w:tc>
          <w:tcPr>
            <w:tcW w:w="1747"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6#</w:t>
            </w:r>
          </w:p>
        </w:tc>
        <w:tc>
          <w:tcPr>
            <w:tcW w:w="1747"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7#</w:t>
            </w:r>
          </w:p>
        </w:tc>
        <w:tc>
          <w:tcPr>
            <w:tcW w:w="1747"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8#</w:t>
            </w:r>
          </w:p>
        </w:tc>
        <w:tc>
          <w:tcPr>
            <w:tcW w:w="1782"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9#</w:t>
            </w:r>
          </w:p>
        </w:tc>
      </w:tr>
      <w:tr>
        <w:tblPrEx>
          <w:tblCellMar>
            <w:top w:w="0" w:type="dxa"/>
            <w:left w:w="108" w:type="dxa"/>
            <w:bottom w:w="0" w:type="dxa"/>
            <w:right w:w="108" w:type="dxa"/>
          </w:tblCellMar>
        </w:tblPrEx>
        <w:trPr>
          <w:trHeight w:val="381" w:hRule="atLeast"/>
          <w:jc w:val="center"/>
        </w:trPr>
        <w:tc>
          <w:tcPr>
            <w:tcW w:w="277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参加试验室的数目</w:t>
            </w:r>
          </w:p>
        </w:tc>
        <w:tc>
          <w:tcPr>
            <w:tcW w:w="1747"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7</w:t>
            </w:r>
          </w:p>
        </w:tc>
        <w:tc>
          <w:tcPr>
            <w:tcW w:w="1747"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7</w:t>
            </w:r>
          </w:p>
        </w:tc>
        <w:tc>
          <w:tcPr>
            <w:tcW w:w="1747"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6</w:t>
            </w:r>
          </w:p>
        </w:tc>
        <w:tc>
          <w:tcPr>
            <w:tcW w:w="1782"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5</w:t>
            </w:r>
          </w:p>
        </w:tc>
      </w:tr>
      <w:tr>
        <w:tblPrEx>
          <w:tblCellMar>
            <w:top w:w="0" w:type="dxa"/>
            <w:left w:w="108" w:type="dxa"/>
            <w:bottom w:w="0" w:type="dxa"/>
            <w:right w:w="108" w:type="dxa"/>
          </w:tblCellMar>
        </w:tblPrEx>
        <w:trPr>
          <w:trHeight w:val="381" w:hRule="atLeast"/>
          <w:jc w:val="center"/>
        </w:trPr>
        <w:tc>
          <w:tcPr>
            <w:tcW w:w="2773" w:type="dxa"/>
            <w:tcBorders>
              <w:top w:val="single" w:color="000000" w:sz="8" w:space="0"/>
              <w:left w:val="single" w:color="000000" w:sz="8" w:space="0"/>
              <w:bottom w:val="single" w:color="auto" w:sz="4"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可接受结果的数目</w:t>
            </w:r>
          </w:p>
        </w:tc>
        <w:tc>
          <w:tcPr>
            <w:tcW w:w="1747"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7</w:t>
            </w:r>
          </w:p>
        </w:tc>
        <w:tc>
          <w:tcPr>
            <w:tcW w:w="1747"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7</w:t>
            </w:r>
          </w:p>
        </w:tc>
        <w:tc>
          <w:tcPr>
            <w:tcW w:w="1747"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6</w:t>
            </w:r>
          </w:p>
        </w:tc>
        <w:tc>
          <w:tcPr>
            <w:tcW w:w="1782"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5</w:t>
            </w:r>
          </w:p>
        </w:tc>
      </w:tr>
      <w:tr>
        <w:tblPrEx>
          <w:tblCellMar>
            <w:top w:w="0" w:type="dxa"/>
            <w:left w:w="108" w:type="dxa"/>
            <w:bottom w:w="0" w:type="dxa"/>
            <w:right w:w="108" w:type="dxa"/>
          </w:tblCellMar>
        </w:tblPrEx>
        <w:trPr>
          <w:trHeight w:val="381" w:hRule="atLeast"/>
          <w:jc w:val="center"/>
        </w:trPr>
        <w:tc>
          <w:tcPr>
            <w:tcW w:w="2773" w:type="dxa"/>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平均值/%</w:t>
            </w:r>
          </w:p>
        </w:tc>
        <w:tc>
          <w:tcPr>
            <w:tcW w:w="1747"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0.100</w:t>
            </w:r>
          </w:p>
        </w:tc>
        <w:tc>
          <w:tcPr>
            <w:tcW w:w="1747"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0.841</w:t>
            </w:r>
          </w:p>
        </w:tc>
        <w:tc>
          <w:tcPr>
            <w:tcW w:w="1747"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3.81</w:t>
            </w:r>
          </w:p>
        </w:tc>
        <w:tc>
          <w:tcPr>
            <w:tcW w:w="1782"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8.01</w:t>
            </w:r>
          </w:p>
        </w:tc>
      </w:tr>
      <w:tr>
        <w:tblPrEx>
          <w:tblCellMar>
            <w:top w:w="0" w:type="dxa"/>
            <w:left w:w="108" w:type="dxa"/>
            <w:bottom w:w="0" w:type="dxa"/>
            <w:right w:w="108" w:type="dxa"/>
          </w:tblCellMar>
        </w:tblPrEx>
        <w:trPr>
          <w:trHeight w:val="381" w:hRule="atLeast"/>
          <w:jc w:val="center"/>
        </w:trPr>
        <w:tc>
          <w:tcPr>
            <w:tcW w:w="277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color w:val="000000" w:themeColor="text1"/>
                <w:kern w:val="0"/>
                <w:sz w:val="18"/>
                <w:szCs w:val="18"/>
                <w:lang w:bidi="en-US"/>
                <w14:textFill>
                  <w14:solidFill>
                    <w14:schemeClr w14:val="tx1"/>
                  </w14:solidFill>
                </w14:textFill>
              </w:rPr>
            </w:pPr>
            <w:r>
              <w:rPr>
                <w:color w:val="000000" w:themeColor="text1"/>
                <w:kern w:val="0"/>
                <w:sz w:val="18"/>
                <w:szCs w:val="18"/>
                <w:lang w:bidi="en-US"/>
                <w14:textFill>
                  <w14:solidFill>
                    <w14:schemeClr w14:val="tx1"/>
                  </w14:solidFill>
                </w14:textFill>
              </w:rPr>
              <w:t>重复性标准偏差（</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p>
        </w:tc>
        <w:tc>
          <w:tcPr>
            <w:tcW w:w="1747"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0.011</w:t>
            </w:r>
          </w:p>
        </w:tc>
        <w:tc>
          <w:tcPr>
            <w:tcW w:w="1747" w:type="dxa"/>
            <w:tcBorders>
              <w:top w:val="single" w:color="auto" w:sz="8" w:space="0"/>
              <w:left w:val="nil"/>
              <w:bottom w:val="single" w:color="auto" w:sz="8" w:space="0"/>
              <w:right w:val="single" w:color="auto"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0.049</w:t>
            </w:r>
          </w:p>
        </w:tc>
        <w:tc>
          <w:tcPr>
            <w:tcW w:w="1747" w:type="dxa"/>
            <w:tcBorders>
              <w:top w:val="single" w:color="auto" w:sz="8" w:space="0"/>
              <w:left w:val="nil"/>
              <w:bottom w:val="single" w:color="auto" w:sz="8" w:space="0"/>
              <w:right w:val="single" w:color="auto"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0.094</w:t>
            </w:r>
          </w:p>
        </w:tc>
        <w:tc>
          <w:tcPr>
            <w:tcW w:w="1782" w:type="dxa"/>
            <w:tcBorders>
              <w:top w:val="single" w:color="auto" w:sz="8" w:space="0"/>
              <w:left w:val="nil"/>
              <w:bottom w:val="single" w:color="auto" w:sz="8" w:space="0"/>
              <w:right w:val="single" w:color="auto"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0.10</w:t>
            </w:r>
          </w:p>
        </w:tc>
      </w:tr>
      <w:tr>
        <w:tblPrEx>
          <w:tblCellMar>
            <w:top w:w="0" w:type="dxa"/>
            <w:left w:w="108" w:type="dxa"/>
            <w:bottom w:w="0" w:type="dxa"/>
            <w:right w:w="108" w:type="dxa"/>
          </w:tblCellMar>
        </w:tblPrEx>
        <w:trPr>
          <w:trHeight w:val="381" w:hRule="atLeast"/>
          <w:jc w:val="center"/>
        </w:trPr>
        <w:tc>
          <w:tcPr>
            <w:tcW w:w="277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color w:val="000000" w:themeColor="text1"/>
                <w:kern w:val="0"/>
                <w:sz w:val="18"/>
                <w:szCs w:val="18"/>
                <w:lang w:eastAsia="en-US" w:bidi="en-US"/>
                <w14:textFill>
                  <w14:solidFill>
                    <w14:schemeClr w14:val="tx1"/>
                  </w14:solidFill>
                </w14:textFill>
              </w:rPr>
            </w:pPr>
            <w:r>
              <w:rPr>
                <w:color w:val="000000" w:themeColor="text1"/>
                <w:kern w:val="0"/>
                <w:sz w:val="18"/>
                <w:szCs w:val="18"/>
                <w:lang w:eastAsia="en-US" w:bidi="en-US"/>
                <w14:textFill>
                  <w14:solidFill>
                    <w14:schemeClr w14:val="tx1"/>
                  </w14:solidFill>
                </w14:textFill>
              </w:rPr>
              <w:t>重复性限（</w:t>
            </w:r>
            <w:r>
              <w:rPr>
                <w:i/>
                <w:iCs/>
                <w:color w:val="000000" w:themeColor="text1"/>
                <w:kern w:val="0"/>
                <w:sz w:val="18"/>
                <w:szCs w:val="18"/>
                <w:lang w:eastAsia="en-US"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r>
              <w:rPr>
                <w:color w:val="000000" w:themeColor="text1"/>
                <w:kern w:val="0"/>
                <w:sz w:val="18"/>
                <w:szCs w:val="18"/>
                <w:lang w:eastAsia="en-US" w:bidi="en-US"/>
                <w14:textFill>
                  <w14:solidFill>
                    <w14:schemeClr w14:val="tx1"/>
                  </w14:solidFill>
                </w14:textFill>
              </w:rPr>
              <w:t>(2.8×</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color w:val="000000" w:themeColor="text1"/>
                <w:kern w:val="0"/>
                <w:sz w:val="18"/>
                <w:szCs w:val="18"/>
                <w:lang w:bidi="en-US"/>
                <w14:textFill>
                  <w14:solidFill>
                    <w14:schemeClr w14:val="tx1"/>
                  </w14:solidFill>
                </w14:textFill>
              </w:rPr>
              <w:t>)</w:t>
            </w:r>
          </w:p>
        </w:tc>
        <w:tc>
          <w:tcPr>
            <w:tcW w:w="1747"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0.032</w:t>
            </w:r>
          </w:p>
        </w:tc>
        <w:tc>
          <w:tcPr>
            <w:tcW w:w="1747" w:type="dxa"/>
            <w:tcBorders>
              <w:top w:val="single" w:color="auto" w:sz="8" w:space="0"/>
              <w:left w:val="nil"/>
              <w:bottom w:val="single" w:color="auto" w:sz="8" w:space="0"/>
              <w:right w:val="single" w:color="auto"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0.14</w:t>
            </w:r>
          </w:p>
        </w:tc>
        <w:tc>
          <w:tcPr>
            <w:tcW w:w="1747" w:type="dxa"/>
            <w:tcBorders>
              <w:top w:val="single" w:color="auto" w:sz="8" w:space="0"/>
              <w:left w:val="nil"/>
              <w:bottom w:val="single" w:color="auto" w:sz="8" w:space="0"/>
              <w:right w:val="single" w:color="auto"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0.26</w:t>
            </w:r>
          </w:p>
        </w:tc>
        <w:tc>
          <w:tcPr>
            <w:tcW w:w="1782" w:type="dxa"/>
            <w:tcBorders>
              <w:top w:val="single" w:color="auto" w:sz="8" w:space="0"/>
              <w:left w:val="nil"/>
              <w:bottom w:val="single" w:color="auto" w:sz="8" w:space="0"/>
              <w:right w:val="single" w:color="auto" w:sz="8" w:space="0"/>
            </w:tcBorders>
            <w:shd w:val="clear" w:color="auto" w:fill="auto"/>
            <w:noWrap/>
            <w:vAlign w:val="center"/>
          </w:tcPr>
          <w:p>
            <w:pPr>
              <w:widowControl/>
              <w:jc w:val="center"/>
              <w:textAlignment w:val="center"/>
              <w:rPr>
                <w:color w:val="000000" w:themeColor="text1"/>
                <w:kern w:val="0"/>
                <w:sz w:val="18"/>
                <w:szCs w:val="18"/>
                <w:lang w:eastAsia="en-US" w:bidi="en-US"/>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0.29</w:t>
            </w:r>
          </w:p>
        </w:tc>
      </w:tr>
      <w:tr>
        <w:tblPrEx>
          <w:tblCellMar>
            <w:top w:w="0" w:type="dxa"/>
            <w:left w:w="108" w:type="dxa"/>
            <w:bottom w:w="0" w:type="dxa"/>
            <w:right w:w="108" w:type="dxa"/>
          </w:tblCellMar>
        </w:tblPrEx>
        <w:trPr>
          <w:trHeight w:val="381" w:hRule="atLeast"/>
          <w:jc w:val="center"/>
        </w:trPr>
        <w:tc>
          <w:tcPr>
            <w:tcW w:w="277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color w:val="000000" w:themeColor="text1"/>
                <w:kern w:val="0"/>
                <w:sz w:val="18"/>
                <w:szCs w:val="18"/>
                <w:lang w:bidi="en-US"/>
                <w14:textFill>
                  <w14:solidFill>
                    <w14:schemeClr w14:val="tx1"/>
                  </w14:solidFill>
                </w14:textFill>
              </w:rPr>
            </w:pPr>
            <w:r>
              <w:rPr>
                <w:color w:val="000000" w:themeColor="text1"/>
                <w:kern w:val="0"/>
                <w:sz w:val="18"/>
                <w:szCs w:val="18"/>
                <w:lang w:bidi="en-US"/>
                <w14:textFill>
                  <w14:solidFill>
                    <w14:schemeClr w14:val="tx1"/>
                  </w14:solidFill>
                </w14:textFill>
              </w:rPr>
              <w:t>再现性标准偏差（</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p>
        </w:tc>
        <w:tc>
          <w:tcPr>
            <w:tcW w:w="1747"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0.014</w:t>
            </w:r>
          </w:p>
        </w:tc>
        <w:tc>
          <w:tcPr>
            <w:tcW w:w="1747" w:type="dxa"/>
            <w:tcBorders>
              <w:top w:val="single" w:color="auto" w:sz="8" w:space="0"/>
              <w:left w:val="nil"/>
              <w:bottom w:val="single" w:color="auto" w:sz="8" w:space="0"/>
              <w:right w:val="single" w:color="auto"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0.095</w:t>
            </w:r>
          </w:p>
        </w:tc>
        <w:tc>
          <w:tcPr>
            <w:tcW w:w="1747" w:type="dxa"/>
            <w:tcBorders>
              <w:top w:val="single" w:color="auto" w:sz="8" w:space="0"/>
              <w:left w:val="nil"/>
              <w:bottom w:val="single" w:color="auto" w:sz="8" w:space="0"/>
              <w:right w:val="single" w:color="auto"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0.11</w:t>
            </w:r>
          </w:p>
        </w:tc>
        <w:tc>
          <w:tcPr>
            <w:tcW w:w="1782" w:type="dxa"/>
            <w:tcBorders>
              <w:top w:val="single" w:color="auto" w:sz="8" w:space="0"/>
              <w:left w:val="nil"/>
              <w:bottom w:val="single" w:color="auto" w:sz="8" w:space="0"/>
              <w:right w:val="single" w:color="auto" w:sz="8" w:space="0"/>
            </w:tcBorders>
            <w:shd w:val="clear" w:color="auto" w:fill="auto"/>
            <w:noWrap/>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0.20</w:t>
            </w:r>
          </w:p>
        </w:tc>
      </w:tr>
      <w:tr>
        <w:tblPrEx>
          <w:tblCellMar>
            <w:top w:w="0" w:type="dxa"/>
            <w:left w:w="108" w:type="dxa"/>
            <w:bottom w:w="0" w:type="dxa"/>
            <w:right w:w="108" w:type="dxa"/>
          </w:tblCellMar>
        </w:tblPrEx>
        <w:trPr>
          <w:trHeight w:val="459" w:hRule="atLeast"/>
          <w:jc w:val="center"/>
        </w:trPr>
        <w:tc>
          <w:tcPr>
            <w:tcW w:w="277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color w:val="000000" w:themeColor="text1"/>
                <w:kern w:val="0"/>
                <w:sz w:val="18"/>
                <w:szCs w:val="18"/>
                <w:lang w:eastAsia="en-US" w:bidi="en-US"/>
                <w14:textFill>
                  <w14:solidFill>
                    <w14:schemeClr w14:val="tx1"/>
                  </w14:solidFill>
                </w14:textFill>
              </w:rPr>
            </w:pPr>
            <w:r>
              <w:rPr>
                <w:color w:val="000000" w:themeColor="text1"/>
                <w:kern w:val="0"/>
                <w:sz w:val="18"/>
                <w:szCs w:val="18"/>
                <w:lang w:eastAsia="en-US" w:bidi="en-US"/>
                <w14:textFill>
                  <w14:solidFill>
                    <w14:schemeClr w14:val="tx1"/>
                  </w14:solidFill>
                </w14:textFill>
              </w:rPr>
              <w:t>再现性限（</w:t>
            </w:r>
            <w:r>
              <w:rPr>
                <w:i/>
                <w:iCs/>
                <w:color w:val="000000" w:themeColor="text1"/>
                <w:kern w:val="0"/>
                <w:sz w:val="18"/>
                <w:szCs w:val="18"/>
                <w:lang w:eastAsia="en-US"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r>
              <w:rPr>
                <w:color w:val="000000" w:themeColor="text1"/>
                <w:kern w:val="0"/>
                <w:sz w:val="18"/>
                <w:szCs w:val="18"/>
                <w:lang w:eastAsia="en-US" w:bidi="en-US"/>
                <w14:textFill>
                  <w14:solidFill>
                    <w14:schemeClr w14:val="tx1"/>
                  </w14:solidFill>
                </w14:textFill>
              </w:rPr>
              <w:t>(2.8×</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color w:val="000000" w:themeColor="text1"/>
                <w:kern w:val="0"/>
                <w:sz w:val="18"/>
                <w:szCs w:val="18"/>
                <w:lang w:eastAsia="en-US" w:bidi="en-US"/>
                <w14:textFill>
                  <w14:solidFill>
                    <w14:schemeClr w14:val="tx1"/>
                  </w14:solidFill>
                </w14:textFill>
              </w:rPr>
              <w:t>)</w:t>
            </w:r>
          </w:p>
        </w:tc>
        <w:tc>
          <w:tcPr>
            <w:tcW w:w="1747"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textAlignment w:val="center"/>
              <w:rPr>
                <w:color w:val="000000" w:themeColor="text1"/>
                <w:kern w:val="0"/>
                <w:sz w:val="18"/>
                <w:szCs w:val="18"/>
                <w:lang w:eastAsia="en-US" w:bidi="en-US"/>
                <w14:textFill>
                  <w14:solidFill>
                    <w14:schemeClr w14:val="tx1"/>
                  </w14:solidFill>
                </w14:textFill>
              </w:rPr>
            </w:pPr>
            <w:r>
              <w:rPr>
                <w:rFonts w:hint="eastAsia"/>
                <w:color w:val="000000" w:themeColor="text1"/>
                <w:kern w:val="0"/>
                <w:sz w:val="18"/>
                <w:szCs w:val="18"/>
                <w:lang w:eastAsia="en-US" w:bidi="en-US"/>
                <w14:textFill>
                  <w14:solidFill>
                    <w14:schemeClr w14:val="tx1"/>
                  </w14:solidFill>
                </w14:textFill>
              </w:rPr>
              <w:t>0.038</w:t>
            </w:r>
          </w:p>
        </w:tc>
        <w:tc>
          <w:tcPr>
            <w:tcW w:w="1747" w:type="dxa"/>
            <w:tcBorders>
              <w:top w:val="single" w:color="auto" w:sz="8" w:space="0"/>
              <w:left w:val="nil"/>
              <w:bottom w:val="single" w:color="auto" w:sz="8" w:space="0"/>
              <w:right w:val="single" w:color="auto" w:sz="8" w:space="0"/>
            </w:tcBorders>
            <w:shd w:val="clear" w:color="auto" w:fill="auto"/>
            <w:noWrap/>
            <w:vAlign w:val="center"/>
          </w:tcPr>
          <w:p>
            <w:pPr>
              <w:widowControl/>
              <w:jc w:val="center"/>
              <w:textAlignment w:val="center"/>
              <w:rPr>
                <w:color w:val="000000" w:themeColor="text1"/>
                <w:kern w:val="0"/>
                <w:sz w:val="18"/>
                <w:szCs w:val="18"/>
                <w:lang w:eastAsia="en-US" w:bidi="en-US"/>
                <w14:textFill>
                  <w14:solidFill>
                    <w14:schemeClr w14:val="tx1"/>
                  </w14:solidFill>
                </w14:textFill>
              </w:rPr>
            </w:pPr>
            <w:r>
              <w:rPr>
                <w:rFonts w:hint="eastAsia"/>
                <w:color w:val="000000" w:themeColor="text1"/>
                <w:kern w:val="0"/>
                <w:sz w:val="18"/>
                <w:szCs w:val="18"/>
                <w:lang w:eastAsia="en-US" w:bidi="en-US"/>
                <w14:textFill>
                  <w14:solidFill>
                    <w14:schemeClr w14:val="tx1"/>
                  </w14:solidFill>
                </w14:textFill>
              </w:rPr>
              <w:t>0.27</w:t>
            </w:r>
          </w:p>
        </w:tc>
        <w:tc>
          <w:tcPr>
            <w:tcW w:w="1747" w:type="dxa"/>
            <w:tcBorders>
              <w:top w:val="single" w:color="auto" w:sz="8" w:space="0"/>
              <w:left w:val="nil"/>
              <w:bottom w:val="single" w:color="auto" w:sz="8" w:space="0"/>
              <w:right w:val="single" w:color="auto" w:sz="8" w:space="0"/>
            </w:tcBorders>
            <w:shd w:val="clear" w:color="auto" w:fill="auto"/>
            <w:noWrap/>
            <w:vAlign w:val="center"/>
          </w:tcPr>
          <w:p>
            <w:pPr>
              <w:widowControl/>
              <w:jc w:val="center"/>
              <w:textAlignment w:val="center"/>
              <w:rPr>
                <w:color w:val="000000" w:themeColor="text1"/>
                <w:kern w:val="0"/>
                <w:sz w:val="18"/>
                <w:szCs w:val="18"/>
                <w:lang w:eastAsia="en-US" w:bidi="en-US"/>
                <w14:textFill>
                  <w14:solidFill>
                    <w14:schemeClr w14:val="tx1"/>
                  </w14:solidFill>
                </w14:textFill>
              </w:rPr>
            </w:pPr>
            <w:r>
              <w:rPr>
                <w:rFonts w:hint="eastAsia"/>
                <w:color w:val="000000" w:themeColor="text1"/>
                <w:kern w:val="0"/>
                <w:sz w:val="18"/>
                <w:szCs w:val="18"/>
                <w:lang w:eastAsia="en-US" w:bidi="en-US"/>
                <w14:textFill>
                  <w14:solidFill>
                    <w14:schemeClr w14:val="tx1"/>
                  </w14:solidFill>
                </w14:textFill>
              </w:rPr>
              <w:t>0.30</w:t>
            </w:r>
          </w:p>
        </w:tc>
        <w:tc>
          <w:tcPr>
            <w:tcW w:w="1782" w:type="dxa"/>
            <w:tcBorders>
              <w:top w:val="single" w:color="auto" w:sz="8" w:space="0"/>
              <w:left w:val="nil"/>
              <w:bottom w:val="single" w:color="auto" w:sz="8" w:space="0"/>
              <w:right w:val="single" w:color="auto" w:sz="8" w:space="0"/>
            </w:tcBorders>
            <w:shd w:val="clear" w:color="auto" w:fill="auto"/>
            <w:noWrap/>
            <w:vAlign w:val="center"/>
          </w:tcPr>
          <w:p>
            <w:pPr>
              <w:widowControl/>
              <w:jc w:val="center"/>
              <w:textAlignment w:val="center"/>
              <w:rPr>
                <w:color w:val="000000" w:themeColor="text1"/>
                <w:kern w:val="0"/>
                <w:sz w:val="18"/>
                <w:szCs w:val="18"/>
                <w:lang w:eastAsia="en-US" w:bidi="en-US"/>
                <w14:textFill>
                  <w14:solidFill>
                    <w14:schemeClr w14:val="tx1"/>
                  </w14:solidFill>
                </w14:textFill>
              </w:rPr>
            </w:pPr>
            <w:r>
              <w:rPr>
                <w:rFonts w:hint="eastAsia"/>
                <w:color w:val="000000" w:themeColor="text1"/>
                <w:kern w:val="0"/>
                <w:sz w:val="18"/>
                <w:szCs w:val="18"/>
                <w:lang w:eastAsia="en-US" w:bidi="en-US"/>
                <w14:textFill>
                  <w14:solidFill>
                    <w14:schemeClr w14:val="tx1"/>
                  </w14:solidFill>
                </w14:textFill>
              </w:rPr>
              <w:t>0.57</w:t>
            </w:r>
          </w:p>
        </w:tc>
      </w:tr>
    </w:tbl>
    <w:p>
      <w:pPr>
        <w:spacing w:before="156" w:beforeLines="50" w:after="156" w:afterLines="50"/>
        <w:jc w:val="center"/>
        <w:rPr>
          <w:rFonts w:eastAsia="黑体"/>
          <w:kern w:val="0"/>
          <w:szCs w:val="21"/>
          <w:lang w:bidi="en-US"/>
        </w:rPr>
      </w:pPr>
      <w:r>
        <w:rPr>
          <w:rFonts w:eastAsia="黑体"/>
          <w:kern w:val="0"/>
          <w:szCs w:val="21"/>
          <w:lang w:bidi="en-US"/>
        </w:rPr>
        <w:t>表B.5  Pb的统计结果表</w:t>
      </w:r>
    </w:p>
    <w:tbl>
      <w:tblPr>
        <w:tblStyle w:val="35"/>
        <w:tblW w:w="9806" w:type="dxa"/>
        <w:jc w:val="center"/>
        <w:tblLayout w:type="fixed"/>
        <w:tblCellMar>
          <w:top w:w="0" w:type="dxa"/>
          <w:left w:w="108" w:type="dxa"/>
          <w:bottom w:w="0" w:type="dxa"/>
          <w:right w:w="108" w:type="dxa"/>
        </w:tblCellMar>
      </w:tblPr>
      <w:tblGrid>
        <w:gridCol w:w="2305"/>
        <w:gridCol w:w="1275"/>
        <w:gridCol w:w="1155"/>
        <w:gridCol w:w="1290"/>
        <w:gridCol w:w="1275"/>
        <w:gridCol w:w="1200"/>
        <w:gridCol w:w="1306"/>
      </w:tblGrid>
      <w:tr>
        <w:tblPrEx>
          <w:tblCellMar>
            <w:top w:w="0" w:type="dxa"/>
            <w:left w:w="108" w:type="dxa"/>
            <w:bottom w:w="0" w:type="dxa"/>
            <w:right w:w="108" w:type="dxa"/>
          </w:tblCellMar>
        </w:tblPrEx>
        <w:trPr>
          <w:trHeight w:val="300" w:hRule="atLeast"/>
          <w:jc w:val="center"/>
        </w:trPr>
        <w:tc>
          <w:tcPr>
            <w:tcW w:w="230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样品标识</w:t>
            </w:r>
          </w:p>
        </w:tc>
        <w:tc>
          <w:tcPr>
            <w:tcW w:w="1275" w:type="dxa"/>
            <w:tcBorders>
              <w:top w:val="single" w:color="000000" w:sz="8" w:space="0"/>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1#</w:t>
            </w:r>
          </w:p>
        </w:tc>
        <w:tc>
          <w:tcPr>
            <w:tcW w:w="1155" w:type="dxa"/>
            <w:tcBorders>
              <w:top w:val="single" w:color="000000" w:sz="8" w:space="0"/>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2#</w:t>
            </w:r>
          </w:p>
        </w:tc>
        <w:tc>
          <w:tcPr>
            <w:tcW w:w="1290" w:type="dxa"/>
            <w:tcBorders>
              <w:top w:val="single" w:color="000000" w:sz="8" w:space="0"/>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3#</w:t>
            </w:r>
          </w:p>
        </w:tc>
        <w:tc>
          <w:tcPr>
            <w:tcW w:w="1275" w:type="dxa"/>
            <w:tcBorders>
              <w:top w:val="single" w:color="000000" w:sz="8" w:space="0"/>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4#</w:t>
            </w:r>
          </w:p>
        </w:tc>
        <w:tc>
          <w:tcPr>
            <w:tcW w:w="1200" w:type="dxa"/>
            <w:tcBorders>
              <w:top w:val="single" w:color="000000" w:sz="8" w:space="0"/>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5#</w:t>
            </w:r>
          </w:p>
        </w:tc>
        <w:tc>
          <w:tcPr>
            <w:tcW w:w="1306" w:type="dxa"/>
            <w:tcBorders>
              <w:top w:val="single" w:color="000000" w:sz="8" w:space="0"/>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6#</w:t>
            </w:r>
          </w:p>
        </w:tc>
      </w:tr>
      <w:tr>
        <w:tblPrEx>
          <w:tblCellMar>
            <w:top w:w="0" w:type="dxa"/>
            <w:left w:w="108" w:type="dxa"/>
            <w:bottom w:w="0" w:type="dxa"/>
            <w:right w:w="108" w:type="dxa"/>
          </w:tblCellMar>
        </w:tblPrEx>
        <w:trPr>
          <w:trHeight w:val="300" w:hRule="atLeast"/>
          <w:jc w:val="center"/>
        </w:trPr>
        <w:tc>
          <w:tcPr>
            <w:tcW w:w="230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参加试验室的数目</w:t>
            </w:r>
          </w:p>
        </w:tc>
        <w:tc>
          <w:tcPr>
            <w:tcW w:w="1275"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5</w:t>
            </w:r>
          </w:p>
        </w:tc>
        <w:tc>
          <w:tcPr>
            <w:tcW w:w="1155"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7</w:t>
            </w:r>
          </w:p>
        </w:tc>
        <w:tc>
          <w:tcPr>
            <w:tcW w:w="1290"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6</w:t>
            </w:r>
          </w:p>
        </w:tc>
        <w:tc>
          <w:tcPr>
            <w:tcW w:w="1275"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7</w:t>
            </w:r>
          </w:p>
        </w:tc>
        <w:tc>
          <w:tcPr>
            <w:tcW w:w="1200"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6</w:t>
            </w:r>
          </w:p>
        </w:tc>
        <w:tc>
          <w:tcPr>
            <w:tcW w:w="1306"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7</w:t>
            </w:r>
          </w:p>
        </w:tc>
      </w:tr>
      <w:tr>
        <w:tblPrEx>
          <w:tblCellMar>
            <w:top w:w="0" w:type="dxa"/>
            <w:left w:w="108" w:type="dxa"/>
            <w:bottom w:w="0" w:type="dxa"/>
            <w:right w:w="108" w:type="dxa"/>
          </w:tblCellMar>
        </w:tblPrEx>
        <w:trPr>
          <w:trHeight w:val="300" w:hRule="atLeast"/>
          <w:jc w:val="center"/>
        </w:trPr>
        <w:tc>
          <w:tcPr>
            <w:tcW w:w="230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可接受结果的数目</w:t>
            </w:r>
          </w:p>
        </w:tc>
        <w:tc>
          <w:tcPr>
            <w:tcW w:w="1275"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5</w:t>
            </w:r>
          </w:p>
        </w:tc>
        <w:tc>
          <w:tcPr>
            <w:tcW w:w="1155"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7</w:t>
            </w:r>
          </w:p>
        </w:tc>
        <w:tc>
          <w:tcPr>
            <w:tcW w:w="1290"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6</w:t>
            </w:r>
          </w:p>
        </w:tc>
        <w:tc>
          <w:tcPr>
            <w:tcW w:w="1275"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7</w:t>
            </w:r>
          </w:p>
        </w:tc>
        <w:tc>
          <w:tcPr>
            <w:tcW w:w="1200"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5</w:t>
            </w:r>
          </w:p>
        </w:tc>
        <w:tc>
          <w:tcPr>
            <w:tcW w:w="1306"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7</w:t>
            </w:r>
          </w:p>
        </w:tc>
      </w:tr>
      <w:tr>
        <w:tblPrEx>
          <w:tblCellMar>
            <w:top w:w="0" w:type="dxa"/>
            <w:left w:w="108" w:type="dxa"/>
            <w:bottom w:w="0" w:type="dxa"/>
            <w:right w:w="108" w:type="dxa"/>
          </w:tblCellMar>
        </w:tblPrEx>
        <w:trPr>
          <w:trHeight w:val="300" w:hRule="atLeast"/>
          <w:jc w:val="center"/>
        </w:trPr>
        <w:tc>
          <w:tcPr>
            <w:tcW w:w="230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平均值/%</w:t>
            </w:r>
          </w:p>
        </w:tc>
        <w:tc>
          <w:tcPr>
            <w:tcW w:w="1275"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0.0019</w:t>
            </w:r>
          </w:p>
        </w:tc>
        <w:tc>
          <w:tcPr>
            <w:tcW w:w="1155"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0.010</w:t>
            </w:r>
          </w:p>
        </w:tc>
        <w:tc>
          <w:tcPr>
            <w:tcW w:w="1290"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0.048</w:t>
            </w:r>
          </w:p>
        </w:tc>
        <w:tc>
          <w:tcPr>
            <w:tcW w:w="1275"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0.102</w:t>
            </w:r>
          </w:p>
        </w:tc>
        <w:tc>
          <w:tcPr>
            <w:tcW w:w="1200"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0.325</w:t>
            </w:r>
          </w:p>
        </w:tc>
        <w:tc>
          <w:tcPr>
            <w:tcW w:w="1306"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2.71</w:t>
            </w:r>
          </w:p>
        </w:tc>
      </w:tr>
      <w:tr>
        <w:tblPrEx>
          <w:tblCellMar>
            <w:top w:w="0" w:type="dxa"/>
            <w:left w:w="108" w:type="dxa"/>
            <w:bottom w:w="0" w:type="dxa"/>
            <w:right w:w="108" w:type="dxa"/>
          </w:tblCellMar>
        </w:tblPrEx>
        <w:trPr>
          <w:trHeight w:val="300" w:hRule="atLeast"/>
          <w:jc w:val="center"/>
        </w:trPr>
        <w:tc>
          <w:tcPr>
            <w:tcW w:w="230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color w:val="000000" w:themeColor="text1"/>
                <w:kern w:val="0"/>
                <w:sz w:val="18"/>
                <w:szCs w:val="18"/>
                <w:lang w:bidi="en-US"/>
                <w14:textFill>
                  <w14:solidFill>
                    <w14:schemeClr w14:val="tx1"/>
                  </w14:solidFill>
                </w14:textFill>
              </w:rPr>
            </w:pPr>
            <w:r>
              <w:rPr>
                <w:color w:val="000000" w:themeColor="text1"/>
                <w:kern w:val="0"/>
                <w:sz w:val="18"/>
                <w:szCs w:val="18"/>
                <w:lang w:bidi="en-US"/>
                <w14:textFill>
                  <w14:solidFill>
                    <w14:schemeClr w14:val="tx1"/>
                  </w14:solidFill>
                </w14:textFill>
              </w:rPr>
              <w:t>重复性标准偏差（</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p>
        </w:tc>
        <w:tc>
          <w:tcPr>
            <w:tcW w:w="127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0.00012</w:t>
            </w:r>
          </w:p>
        </w:tc>
        <w:tc>
          <w:tcPr>
            <w:tcW w:w="1155"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0.00033</w:t>
            </w:r>
          </w:p>
        </w:tc>
        <w:tc>
          <w:tcPr>
            <w:tcW w:w="1290"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0.00076</w:t>
            </w:r>
          </w:p>
        </w:tc>
        <w:tc>
          <w:tcPr>
            <w:tcW w:w="1275"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0.0015</w:t>
            </w:r>
          </w:p>
        </w:tc>
        <w:tc>
          <w:tcPr>
            <w:tcW w:w="1200"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0.0031</w:t>
            </w:r>
          </w:p>
        </w:tc>
        <w:tc>
          <w:tcPr>
            <w:tcW w:w="1306"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0.039</w:t>
            </w:r>
          </w:p>
        </w:tc>
      </w:tr>
      <w:tr>
        <w:tblPrEx>
          <w:tblCellMar>
            <w:top w:w="0" w:type="dxa"/>
            <w:left w:w="108" w:type="dxa"/>
            <w:bottom w:w="0" w:type="dxa"/>
            <w:right w:w="108" w:type="dxa"/>
          </w:tblCellMar>
        </w:tblPrEx>
        <w:trPr>
          <w:trHeight w:val="300" w:hRule="atLeast"/>
          <w:jc w:val="center"/>
        </w:trPr>
        <w:tc>
          <w:tcPr>
            <w:tcW w:w="230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color w:val="000000" w:themeColor="text1"/>
                <w:kern w:val="0"/>
                <w:sz w:val="18"/>
                <w:szCs w:val="18"/>
                <w:lang w:eastAsia="en-US" w:bidi="en-US"/>
                <w14:textFill>
                  <w14:solidFill>
                    <w14:schemeClr w14:val="tx1"/>
                  </w14:solidFill>
                </w14:textFill>
              </w:rPr>
            </w:pPr>
            <w:r>
              <w:rPr>
                <w:color w:val="000000" w:themeColor="text1"/>
                <w:kern w:val="0"/>
                <w:sz w:val="18"/>
                <w:szCs w:val="18"/>
                <w:lang w:eastAsia="en-US" w:bidi="en-US"/>
                <w14:textFill>
                  <w14:solidFill>
                    <w14:schemeClr w14:val="tx1"/>
                  </w14:solidFill>
                </w14:textFill>
              </w:rPr>
              <w:t>重复性限（</w:t>
            </w:r>
            <w:r>
              <w:rPr>
                <w:i/>
                <w:iCs/>
                <w:color w:val="000000" w:themeColor="text1"/>
                <w:kern w:val="0"/>
                <w:sz w:val="18"/>
                <w:szCs w:val="18"/>
                <w:lang w:eastAsia="en-US"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r>
              <w:rPr>
                <w:color w:val="000000" w:themeColor="text1"/>
                <w:kern w:val="0"/>
                <w:sz w:val="18"/>
                <w:szCs w:val="18"/>
                <w:lang w:eastAsia="en-US" w:bidi="en-US"/>
                <w14:textFill>
                  <w14:solidFill>
                    <w14:schemeClr w14:val="tx1"/>
                  </w14:solidFill>
                </w14:textFill>
              </w:rPr>
              <w:t>(2.8×</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color w:val="000000" w:themeColor="text1"/>
                <w:kern w:val="0"/>
                <w:sz w:val="18"/>
                <w:szCs w:val="18"/>
                <w:lang w:bidi="en-US"/>
                <w14:textFill>
                  <w14:solidFill>
                    <w14:schemeClr w14:val="tx1"/>
                  </w14:solidFill>
                </w14:textFill>
              </w:rPr>
              <w:t>)</w:t>
            </w:r>
          </w:p>
        </w:tc>
        <w:tc>
          <w:tcPr>
            <w:tcW w:w="127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0.0003</w:t>
            </w:r>
          </w:p>
        </w:tc>
        <w:tc>
          <w:tcPr>
            <w:tcW w:w="1155"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0.001</w:t>
            </w:r>
          </w:p>
        </w:tc>
        <w:tc>
          <w:tcPr>
            <w:tcW w:w="1290"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0.002</w:t>
            </w:r>
          </w:p>
        </w:tc>
        <w:tc>
          <w:tcPr>
            <w:tcW w:w="1275"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0.004</w:t>
            </w:r>
          </w:p>
        </w:tc>
        <w:tc>
          <w:tcPr>
            <w:tcW w:w="1200"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0.009</w:t>
            </w:r>
          </w:p>
        </w:tc>
        <w:tc>
          <w:tcPr>
            <w:tcW w:w="1306"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0.11</w:t>
            </w:r>
          </w:p>
        </w:tc>
      </w:tr>
      <w:tr>
        <w:tblPrEx>
          <w:tblCellMar>
            <w:top w:w="0" w:type="dxa"/>
            <w:left w:w="108" w:type="dxa"/>
            <w:bottom w:w="0" w:type="dxa"/>
            <w:right w:w="108" w:type="dxa"/>
          </w:tblCellMar>
        </w:tblPrEx>
        <w:trPr>
          <w:trHeight w:val="300" w:hRule="atLeast"/>
          <w:jc w:val="center"/>
        </w:trPr>
        <w:tc>
          <w:tcPr>
            <w:tcW w:w="230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color w:val="000000" w:themeColor="text1"/>
                <w:kern w:val="0"/>
                <w:sz w:val="18"/>
                <w:szCs w:val="18"/>
                <w:lang w:bidi="en-US"/>
                <w14:textFill>
                  <w14:solidFill>
                    <w14:schemeClr w14:val="tx1"/>
                  </w14:solidFill>
                </w14:textFill>
              </w:rPr>
            </w:pPr>
            <w:r>
              <w:rPr>
                <w:color w:val="000000" w:themeColor="text1"/>
                <w:kern w:val="0"/>
                <w:sz w:val="18"/>
                <w:szCs w:val="18"/>
                <w:lang w:bidi="en-US"/>
                <w14:textFill>
                  <w14:solidFill>
                    <w14:schemeClr w14:val="tx1"/>
                  </w14:solidFill>
                </w14:textFill>
              </w:rPr>
              <w:t>再现性标准偏差（</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p>
        </w:tc>
        <w:tc>
          <w:tcPr>
            <w:tcW w:w="127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0.00028</w:t>
            </w:r>
          </w:p>
        </w:tc>
        <w:tc>
          <w:tcPr>
            <w:tcW w:w="1155"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0.00080</w:t>
            </w:r>
          </w:p>
        </w:tc>
        <w:tc>
          <w:tcPr>
            <w:tcW w:w="1290"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0.00091</w:t>
            </w:r>
          </w:p>
        </w:tc>
        <w:tc>
          <w:tcPr>
            <w:tcW w:w="1275"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0.0059</w:t>
            </w:r>
          </w:p>
        </w:tc>
        <w:tc>
          <w:tcPr>
            <w:tcW w:w="1200"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0.010</w:t>
            </w:r>
          </w:p>
        </w:tc>
        <w:tc>
          <w:tcPr>
            <w:tcW w:w="1306"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0.11</w:t>
            </w:r>
          </w:p>
        </w:tc>
      </w:tr>
      <w:tr>
        <w:tblPrEx>
          <w:tblCellMar>
            <w:top w:w="0" w:type="dxa"/>
            <w:left w:w="108" w:type="dxa"/>
            <w:bottom w:w="0" w:type="dxa"/>
            <w:right w:w="108" w:type="dxa"/>
          </w:tblCellMar>
        </w:tblPrEx>
        <w:trPr>
          <w:trHeight w:val="300" w:hRule="atLeast"/>
          <w:jc w:val="center"/>
        </w:trPr>
        <w:tc>
          <w:tcPr>
            <w:tcW w:w="230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color w:val="000000" w:themeColor="text1"/>
                <w:kern w:val="0"/>
                <w:sz w:val="18"/>
                <w:szCs w:val="18"/>
                <w:lang w:eastAsia="en-US" w:bidi="en-US"/>
                <w14:textFill>
                  <w14:solidFill>
                    <w14:schemeClr w14:val="tx1"/>
                  </w14:solidFill>
                </w14:textFill>
              </w:rPr>
            </w:pPr>
            <w:r>
              <w:rPr>
                <w:color w:val="000000" w:themeColor="text1"/>
                <w:kern w:val="0"/>
                <w:sz w:val="18"/>
                <w:szCs w:val="18"/>
                <w:lang w:eastAsia="en-US" w:bidi="en-US"/>
                <w14:textFill>
                  <w14:solidFill>
                    <w14:schemeClr w14:val="tx1"/>
                  </w14:solidFill>
                </w14:textFill>
              </w:rPr>
              <w:t>再现性限（</w:t>
            </w:r>
            <w:r>
              <w:rPr>
                <w:i/>
                <w:iCs/>
                <w:color w:val="000000" w:themeColor="text1"/>
                <w:kern w:val="0"/>
                <w:sz w:val="18"/>
                <w:szCs w:val="18"/>
                <w:lang w:eastAsia="en-US"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r>
              <w:rPr>
                <w:color w:val="000000" w:themeColor="text1"/>
                <w:kern w:val="0"/>
                <w:sz w:val="18"/>
                <w:szCs w:val="18"/>
                <w:lang w:eastAsia="en-US" w:bidi="en-US"/>
                <w14:textFill>
                  <w14:solidFill>
                    <w14:schemeClr w14:val="tx1"/>
                  </w14:solidFill>
                </w14:textFill>
              </w:rPr>
              <w:t>(2.8×</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color w:val="000000" w:themeColor="text1"/>
                <w:kern w:val="0"/>
                <w:sz w:val="18"/>
                <w:szCs w:val="18"/>
                <w:lang w:eastAsia="en-US" w:bidi="en-US"/>
                <w14:textFill>
                  <w14:solidFill>
                    <w14:schemeClr w14:val="tx1"/>
                  </w14:solidFill>
                </w14:textFill>
              </w:rPr>
              <w:t>)</w:t>
            </w:r>
          </w:p>
        </w:tc>
        <w:tc>
          <w:tcPr>
            <w:tcW w:w="127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0.0008</w:t>
            </w:r>
          </w:p>
        </w:tc>
        <w:tc>
          <w:tcPr>
            <w:tcW w:w="1155"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0.002</w:t>
            </w:r>
          </w:p>
        </w:tc>
        <w:tc>
          <w:tcPr>
            <w:tcW w:w="1290"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0.003</w:t>
            </w:r>
          </w:p>
        </w:tc>
        <w:tc>
          <w:tcPr>
            <w:tcW w:w="1275"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0.017</w:t>
            </w:r>
          </w:p>
        </w:tc>
        <w:tc>
          <w:tcPr>
            <w:tcW w:w="1200"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0.028</w:t>
            </w:r>
          </w:p>
        </w:tc>
        <w:tc>
          <w:tcPr>
            <w:tcW w:w="1306"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0.31</w:t>
            </w:r>
          </w:p>
        </w:tc>
      </w:tr>
    </w:tbl>
    <w:p>
      <w:pPr>
        <w:spacing w:before="156" w:beforeLines="50" w:after="156" w:afterLines="50"/>
        <w:jc w:val="center"/>
        <w:rPr>
          <w:rFonts w:eastAsia="黑体"/>
          <w:kern w:val="0"/>
          <w:szCs w:val="21"/>
          <w:lang w:bidi="en-US"/>
        </w:rPr>
      </w:pPr>
      <w:r>
        <w:rPr>
          <w:rFonts w:eastAsia="黑体"/>
          <w:kern w:val="0"/>
          <w:szCs w:val="21"/>
          <w:lang w:bidi="en-US"/>
        </w:rPr>
        <w:t>表B.6  Bi的统计结果表</w:t>
      </w:r>
    </w:p>
    <w:tbl>
      <w:tblPr>
        <w:tblStyle w:val="35"/>
        <w:tblW w:w="9840" w:type="dxa"/>
        <w:jc w:val="center"/>
        <w:tblLayout w:type="fixed"/>
        <w:tblCellMar>
          <w:top w:w="0" w:type="dxa"/>
          <w:left w:w="108" w:type="dxa"/>
          <w:bottom w:w="0" w:type="dxa"/>
          <w:right w:w="108" w:type="dxa"/>
        </w:tblCellMar>
      </w:tblPr>
      <w:tblGrid>
        <w:gridCol w:w="2317"/>
        <w:gridCol w:w="1275"/>
        <w:gridCol w:w="1133"/>
        <w:gridCol w:w="1290"/>
        <w:gridCol w:w="1275"/>
        <w:gridCol w:w="1200"/>
        <w:gridCol w:w="1350"/>
      </w:tblGrid>
      <w:tr>
        <w:tblPrEx>
          <w:tblCellMar>
            <w:top w:w="0" w:type="dxa"/>
            <w:left w:w="108" w:type="dxa"/>
            <w:bottom w:w="0" w:type="dxa"/>
            <w:right w:w="108" w:type="dxa"/>
          </w:tblCellMar>
        </w:tblPrEx>
        <w:trPr>
          <w:trHeight w:val="300" w:hRule="atLeast"/>
          <w:jc w:val="center"/>
        </w:trPr>
        <w:tc>
          <w:tcPr>
            <w:tcW w:w="2317"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样品标识</w:t>
            </w:r>
          </w:p>
        </w:tc>
        <w:tc>
          <w:tcPr>
            <w:tcW w:w="1275" w:type="dxa"/>
            <w:tcBorders>
              <w:top w:val="single" w:color="000000" w:sz="8" w:space="0"/>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1#</w:t>
            </w:r>
          </w:p>
        </w:tc>
        <w:tc>
          <w:tcPr>
            <w:tcW w:w="1133" w:type="dxa"/>
            <w:tcBorders>
              <w:top w:val="single" w:color="000000" w:sz="8" w:space="0"/>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2#</w:t>
            </w:r>
          </w:p>
        </w:tc>
        <w:tc>
          <w:tcPr>
            <w:tcW w:w="1290" w:type="dxa"/>
            <w:tcBorders>
              <w:top w:val="single" w:color="000000" w:sz="8" w:space="0"/>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3#</w:t>
            </w:r>
          </w:p>
        </w:tc>
        <w:tc>
          <w:tcPr>
            <w:tcW w:w="1275" w:type="dxa"/>
            <w:tcBorders>
              <w:top w:val="single" w:color="000000" w:sz="8" w:space="0"/>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4#</w:t>
            </w:r>
          </w:p>
        </w:tc>
        <w:tc>
          <w:tcPr>
            <w:tcW w:w="1200" w:type="dxa"/>
            <w:tcBorders>
              <w:top w:val="single" w:color="000000" w:sz="8" w:space="0"/>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5#</w:t>
            </w:r>
          </w:p>
        </w:tc>
        <w:tc>
          <w:tcPr>
            <w:tcW w:w="1350" w:type="dxa"/>
            <w:tcBorders>
              <w:top w:val="single" w:color="000000" w:sz="8" w:space="0"/>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6#</w:t>
            </w:r>
          </w:p>
        </w:tc>
      </w:tr>
      <w:tr>
        <w:tblPrEx>
          <w:tblCellMar>
            <w:top w:w="0" w:type="dxa"/>
            <w:left w:w="108" w:type="dxa"/>
            <w:bottom w:w="0" w:type="dxa"/>
            <w:right w:w="108" w:type="dxa"/>
          </w:tblCellMar>
        </w:tblPrEx>
        <w:trPr>
          <w:trHeight w:val="300" w:hRule="atLeast"/>
          <w:jc w:val="center"/>
        </w:trPr>
        <w:tc>
          <w:tcPr>
            <w:tcW w:w="2317" w:type="dxa"/>
            <w:tcBorders>
              <w:top w:val="nil"/>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参加试验室的数目</w:t>
            </w:r>
          </w:p>
        </w:tc>
        <w:tc>
          <w:tcPr>
            <w:tcW w:w="1275"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6</w:t>
            </w:r>
          </w:p>
        </w:tc>
        <w:tc>
          <w:tcPr>
            <w:tcW w:w="1133"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7</w:t>
            </w:r>
          </w:p>
        </w:tc>
        <w:tc>
          <w:tcPr>
            <w:tcW w:w="1290"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7</w:t>
            </w:r>
          </w:p>
        </w:tc>
        <w:tc>
          <w:tcPr>
            <w:tcW w:w="1275"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7</w:t>
            </w:r>
          </w:p>
        </w:tc>
        <w:tc>
          <w:tcPr>
            <w:tcW w:w="1200"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7</w:t>
            </w:r>
          </w:p>
        </w:tc>
        <w:tc>
          <w:tcPr>
            <w:tcW w:w="1350"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4</w:t>
            </w:r>
          </w:p>
        </w:tc>
      </w:tr>
      <w:tr>
        <w:tblPrEx>
          <w:tblCellMar>
            <w:top w:w="0" w:type="dxa"/>
            <w:left w:w="108" w:type="dxa"/>
            <w:bottom w:w="0" w:type="dxa"/>
            <w:right w:w="108" w:type="dxa"/>
          </w:tblCellMar>
        </w:tblPrEx>
        <w:trPr>
          <w:trHeight w:val="300" w:hRule="atLeast"/>
          <w:jc w:val="center"/>
        </w:trPr>
        <w:tc>
          <w:tcPr>
            <w:tcW w:w="2317" w:type="dxa"/>
            <w:tcBorders>
              <w:top w:val="nil"/>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可接受结果的数目</w:t>
            </w:r>
          </w:p>
        </w:tc>
        <w:tc>
          <w:tcPr>
            <w:tcW w:w="1275"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5</w:t>
            </w:r>
          </w:p>
        </w:tc>
        <w:tc>
          <w:tcPr>
            <w:tcW w:w="1133"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7</w:t>
            </w:r>
          </w:p>
        </w:tc>
        <w:tc>
          <w:tcPr>
            <w:tcW w:w="1290"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7</w:t>
            </w:r>
          </w:p>
        </w:tc>
        <w:tc>
          <w:tcPr>
            <w:tcW w:w="1275"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7</w:t>
            </w:r>
          </w:p>
        </w:tc>
        <w:tc>
          <w:tcPr>
            <w:tcW w:w="1200"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7</w:t>
            </w:r>
          </w:p>
        </w:tc>
        <w:tc>
          <w:tcPr>
            <w:tcW w:w="1350"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4</w:t>
            </w:r>
          </w:p>
        </w:tc>
      </w:tr>
      <w:tr>
        <w:tblPrEx>
          <w:tblCellMar>
            <w:top w:w="0" w:type="dxa"/>
            <w:left w:w="108" w:type="dxa"/>
            <w:bottom w:w="0" w:type="dxa"/>
            <w:right w:w="108" w:type="dxa"/>
          </w:tblCellMar>
        </w:tblPrEx>
        <w:trPr>
          <w:trHeight w:val="300" w:hRule="atLeast"/>
          <w:jc w:val="center"/>
        </w:trPr>
        <w:tc>
          <w:tcPr>
            <w:tcW w:w="2317" w:type="dxa"/>
            <w:tcBorders>
              <w:top w:val="nil"/>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平均值/%</w:t>
            </w:r>
          </w:p>
        </w:tc>
        <w:tc>
          <w:tcPr>
            <w:tcW w:w="1275"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0.0020</w:t>
            </w:r>
          </w:p>
        </w:tc>
        <w:tc>
          <w:tcPr>
            <w:tcW w:w="1133"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0.021</w:t>
            </w:r>
          </w:p>
        </w:tc>
        <w:tc>
          <w:tcPr>
            <w:tcW w:w="1290"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0.056</w:t>
            </w:r>
          </w:p>
        </w:tc>
        <w:tc>
          <w:tcPr>
            <w:tcW w:w="1275"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0.557</w:t>
            </w:r>
          </w:p>
        </w:tc>
        <w:tc>
          <w:tcPr>
            <w:tcW w:w="1200"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35.09</w:t>
            </w:r>
          </w:p>
        </w:tc>
        <w:tc>
          <w:tcPr>
            <w:tcW w:w="1350"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58.37</w:t>
            </w:r>
          </w:p>
        </w:tc>
      </w:tr>
      <w:tr>
        <w:tblPrEx>
          <w:tblCellMar>
            <w:top w:w="0" w:type="dxa"/>
            <w:left w:w="108" w:type="dxa"/>
            <w:bottom w:w="0" w:type="dxa"/>
            <w:right w:w="108" w:type="dxa"/>
          </w:tblCellMar>
        </w:tblPrEx>
        <w:trPr>
          <w:trHeight w:val="300" w:hRule="atLeast"/>
          <w:jc w:val="center"/>
        </w:trPr>
        <w:tc>
          <w:tcPr>
            <w:tcW w:w="2317" w:type="dxa"/>
            <w:tcBorders>
              <w:top w:val="nil"/>
              <w:left w:val="single" w:color="000000" w:sz="8" w:space="0"/>
              <w:bottom w:val="single" w:color="000000" w:sz="8" w:space="0"/>
              <w:right w:val="single" w:color="000000" w:sz="8" w:space="0"/>
            </w:tcBorders>
            <w:noWrap/>
            <w:vAlign w:val="center"/>
          </w:tcPr>
          <w:p>
            <w:pPr>
              <w:widowControl/>
              <w:jc w:val="center"/>
              <w:textAlignment w:val="center"/>
              <w:rPr>
                <w:color w:val="000000" w:themeColor="text1"/>
                <w:kern w:val="0"/>
                <w:sz w:val="18"/>
                <w:szCs w:val="18"/>
                <w:lang w:bidi="en-US"/>
                <w14:textFill>
                  <w14:solidFill>
                    <w14:schemeClr w14:val="tx1"/>
                  </w14:solidFill>
                </w14:textFill>
              </w:rPr>
            </w:pPr>
            <w:r>
              <w:rPr>
                <w:color w:val="000000" w:themeColor="text1"/>
                <w:kern w:val="0"/>
                <w:sz w:val="18"/>
                <w:szCs w:val="18"/>
                <w:lang w:bidi="en-US"/>
                <w14:textFill>
                  <w14:solidFill>
                    <w14:schemeClr w14:val="tx1"/>
                  </w14:solidFill>
                </w14:textFill>
              </w:rPr>
              <w:t>重复性标准偏差（</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p>
        </w:tc>
        <w:tc>
          <w:tcPr>
            <w:tcW w:w="127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0.000054</w:t>
            </w:r>
          </w:p>
        </w:tc>
        <w:tc>
          <w:tcPr>
            <w:tcW w:w="1133"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0.00043</w:t>
            </w:r>
          </w:p>
        </w:tc>
        <w:tc>
          <w:tcPr>
            <w:tcW w:w="1290"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0.00082</w:t>
            </w:r>
          </w:p>
        </w:tc>
        <w:tc>
          <w:tcPr>
            <w:tcW w:w="1275"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0.0095</w:t>
            </w:r>
          </w:p>
        </w:tc>
        <w:tc>
          <w:tcPr>
            <w:tcW w:w="1200"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0.11</w:t>
            </w:r>
          </w:p>
        </w:tc>
        <w:tc>
          <w:tcPr>
            <w:tcW w:w="1350"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0.18</w:t>
            </w:r>
          </w:p>
        </w:tc>
      </w:tr>
      <w:tr>
        <w:tblPrEx>
          <w:tblCellMar>
            <w:top w:w="0" w:type="dxa"/>
            <w:left w:w="108" w:type="dxa"/>
            <w:bottom w:w="0" w:type="dxa"/>
            <w:right w:w="108" w:type="dxa"/>
          </w:tblCellMar>
        </w:tblPrEx>
        <w:trPr>
          <w:trHeight w:val="300" w:hRule="atLeast"/>
          <w:jc w:val="center"/>
        </w:trPr>
        <w:tc>
          <w:tcPr>
            <w:tcW w:w="2317" w:type="dxa"/>
            <w:tcBorders>
              <w:top w:val="nil"/>
              <w:left w:val="single" w:color="000000" w:sz="8" w:space="0"/>
              <w:bottom w:val="single" w:color="000000" w:sz="8" w:space="0"/>
              <w:right w:val="single" w:color="000000" w:sz="8" w:space="0"/>
            </w:tcBorders>
            <w:noWrap/>
            <w:vAlign w:val="center"/>
          </w:tcPr>
          <w:p>
            <w:pPr>
              <w:widowControl/>
              <w:jc w:val="center"/>
              <w:textAlignment w:val="center"/>
              <w:rPr>
                <w:color w:val="000000" w:themeColor="text1"/>
                <w:kern w:val="0"/>
                <w:sz w:val="18"/>
                <w:szCs w:val="18"/>
                <w:lang w:eastAsia="en-US" w:bidi="en-US"/>
                <w14:textFill>
                  <w14:solidFill>
                    <w14:schemeClr w14:val="tx1"/>
                  </w14:solidFill>
                </w14:textFill>
              </w:rPr>
            </w:pPr>
            <w:r>
              <w:rPr>
                <w:color w:val="000000" w:themeColor="text1"/>
                <w:kern w:val="0"/>
                <w:sz w:val="18"/>
                <w:szCs w:val="18"/>
                <w:lang w:eastAsia="en-US" w:bidi="en-US"/>
                <w14:textFill>
                  <w14:solidFill>
                    <w14:schemeClr w14:val="tx1"/>
                  </w14:solidFill>
                </w14:textFill>
              </w:rPr>
              <w:t>重复性限（</w:t>
            </w:r>
            <w:r>
              <w:rPr>
                <w:i/>
                <w:iCs/>
                <w:color w:val="000000" w:themeColor="text1"/>
                <w:kern w:val="0"/>
                <w:sz w:val="18"/>
                <w:szCs w:val="18"/>
                <w:lang w:eastAsia="en-US"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r>
              <w:rPr>
                <w:color w:val="000000" w:themeColor="text1"/>
                <w:kern w:val="0"/>
                <w:sz w:val="18"/>
                <w:szCs w:val="18"/>
                <w:lang w:eastAsia="en-US" w:bidi="en-US"/>
                <w14:textFill>
                  <w14:solidFill>
                    <w14:schemeClr w14:val="tx1"/>
                  </w14:solidFill>
                </w14:textFill>
              </w:rPr>
              <w:t>(2.8×</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color w:val="000000" w:themeColor="text1"/>
                <w:kern w:val="0"/>
                <w:sz w:val="18"/>
                <w:szCs w:val="18"/>
                <w:lang w:bidi="en-US"/>
                <w14:textFill>
                  <w14:solidFill>
                    <w14:schemeClr w14:val="tx1"/>
                  </w14:solidFill>
                </w14:textFill>
              </w:rPr>
              <w:t>)</w:t>
            </w:r>
          </w:p>
        </w:tc>
        <w:tc>
          <w:tcPr>
            <w:tcW w:w="127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0.0002</w:t>
            </w:r>
          </w:p>
        </w:tc>
        <w:tc>
          <w:tcPr>
            <w:tcW w:w="1133"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0.001</w:t>
            </w:r>
          </w:p>
        </w:tc>
        <w:tc>
          <w:tcPr>
            <w:tcW w:w="1290"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0.002</w:t>
            </w:r>
          </w:p>
        </w:tc>
        <w:tc>
          <w:tcPr>
            <w:tcW w:w="1275"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0.027</w:t>
            </w:r>
          </w:p>
        </w:tc>
        <w:tc>
          <w:tcPr>
            <w:tcW w:w="1200"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0.32</w:t>
            </w:r>
          </w:p>
        </w:tc>
        <w:tc>
          <w:tcPr>
            <w:tcW w:w="1350"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0.51</w:t>
            </w:r>
          </w:p>
        </w:tc>
      </w:tr>
      <w:tr>
        <w:tblPrEx>
          <w:tblCellMar>
            <w:top w:w="0" w:type="dxa"/>
            <w:left w:w="108" w:type="dxa"/>
            <w:bottom w:w="0" w:type="dxa"/>
            <w:right w:w="108" w:type="dxa"/>
          </w:tblCellMar>
        </w:tblPrEx>
        <w:trPr>
          <w:trHeight w:val="300" w:hRule="atLeast"/>
          <w:jc w:val="center"/>
        </w:trPr>
        <w:tc>
          <w:tcPr>
            <w:tcW w:w="2317" w:type="dxa"/>
            <w:tcBorders>
              <w:top w:val="nil"/>
              <w:left w:val="single" w:color="000000" w:sz="8" w:space="0"/>
              <w:bottom w:val="single" w:color="000000" w:sz="8" w:space="0"/>
              <w:right w:val="single" w:color="000000" w:sz="8" w:space="0"/>
            </w:tcBorders>
            <w:noWrap/>
            <w:vAlign w:val="center"/>
          </w:tcPr>
          <w:p>
            <w:pPr>
              <w:widowControl/>
              <w:jc w:val="center"/>
              <w:textAlignment w:val="center"/>
              <w:rPr>
                <w:color w:val="000000" w:themeColor="text1"/>
                <w:kern w:val="0"/>
                <w:sz w:val="18"/>
                <w:szCs w:val="18"/>
                <w:lang w:bidi="en-US"/>
                <w14:textFill>
                  <w14:solidFill>
                    <w14:schemeClr w14:val="tx1"/>
                  </w14:solidFill>
                </w14:textFill>
              </w:rPr>
            </w:pPr>
            <w:r>
              <w:rPr>
                <w:color w:val="000000" w:themeColor="text1"/>
                <w:kern w:val="0"/>
                <w:sz w:val="18"/>
                <w:szCs w:val="18"/>
                <w:lang w:bidi="en-US"/>
                <w14:textFill>
                  <w14:solidFill>
                    <w14:schemeClr w14:val="tx1"/>
                  </w14:solidFill>
                </w14:textFill>
              </w:rPr>
              <w:t>再现性标准偏差（</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p>
        </w:tc>
        <w:tc>
          <w:tcPr>
            <w:tcW w:w="127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0.00020</w:t>
            </w:r>
          </w:p>
        </w:tc>
        <w:tc>
          <w:tcPr>
            <w:tcW w:w="1133"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0.00072</w:t>
            </w:r>
          </w:p>
        </w:tc>
        <w:tc>
          <w:tcPr>
            <w:tcW w:w="1290"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0.0024</w:t>
            </w:r>
          </w:p>
        </w:tc>
        <w:tc>
          <w:tcPr>
            <w:tcW w:w="1275"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0.017</w:t>
            </w:r>
          </w:p>
        </w:tc>
        <w:tc>
          <w:tcPr>
            <w:tcW w:w="1200"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0.17</w:t>
            </w:r>
          </w:p>
        </w:tc>
        <w:tc>
          <w:tcPr>
            <w:tcW w:w="1350"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0.37</w:t>
            </w:r>
          </w:p>
        </w:tc>
      </w:tr>
      <w:tr>
        <w:tblPrEx>
          <w:tblCellMar>
            <w:top w:w="0" w:type="dxa"/>
            <w:left w:w="108" w:type="dxa"/>
            <w:bottom w:w="0" w:type="dxa"/>
            <w:right w:w="108" w:type="dxa"/>
          </w:tblCellMar>
        </w:tblPrEx>
        <w:trPr>
          <w:trHeight w:val="300" w:hRule="atLeast"/>
          <w:jc w:val="center"/>
        </w:trPr>
        <w:tc>
          <w:tcPr>
            <w:tcW w:w="2317" w:type="dxa"/>
            <w:tcBorders>
              <w:top w:val="nil"/>
              <w:left w:val="single" w:color="000000" w:sz="8" w:space="0"/>
              <w:bottom w:val="single" w:color="000000" w:sz="8" w:space="0"/>
              <w:right w:val="single" w:color="000000" w:sz="8" w:space="0"/>
            </w:tcBorders>
            <w:noWrap/>
            <w:vAlign w:val="center"/>
          </w:tcPr>
          <w:p>
            <w:pPr>
              <w:widowControl/>
              <w:jc w:val="center"/>
              <w:textAlignment w:val="center"/>
              <w:rPr>
                <w:color w:val="000000" w:themeColor="text1"/>
                <w:kern w:val="0"/>
                <w:sz w:val="18"/>
                <w:szCs w:val="18"/>
                <w:lang w:eastAsia="en-US" w:bidi="en-US"/>
                <w14:textFill>
                  <w14:solidFill>
                    <w14:schemeClr w14:val="tx1"/>
                  </w14:solidFill>
                </w14:textFill>
              </w:rPr>
            </w:pPr>
            <w:r>
              <w:rPr>
                <w:color w:val="000000" w:themeColor="text1"/>
                <w:kern w:val="0"/>
                <w:sz w:val="18"/>
                <w:szCs w:val="18"/>
                <w:lang w:eastAsia="en-US" w:bidi="en-US"/>
                <w14:textFill>
                  <w14:solidFill>
                    <w14:schemeClr w14:val="tx1"/>
                  </w14:solidFill>
                </w14:textFill>
              </w:rPr>
              <w:t>再现性限（</w:t>
            </w:r>
            <w:r>
              <w:rPr>
                <w:i/>
                <w:iCs/>
                <w:color w:val="000000" w:themeColor="text1"/>
                <w:kern w:val="0"/>
                <w:sz w:val="18"/>
                <w:szCs w:val="18"/>
                <w:lang w:eastAsia="en-US"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r>
              <w:rPr>
                <w:color w:val="000000" w:themeColor="text1"/>
                <w:kern w:val="0"/>
                <w:sz w:val="18"/>
                <w:szCs w:val="18"/>
                <w:lang w:eastAsia="en-US" w:bidi="en-US"/>
                <w14:textFill>
                  <w14:solidFill>
                    <w14:schemeClr w14:val="tx1"/>
                  </w14:solidFill>
                </w14:textFill>
              </w:rPr>
              <w:t>(2.8×</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color w:val="000000" w:themeColor="text1"/>
                <w:kern w:val="0"/>
                <w:sz w:val="18"/>
                <w:szCs w:val="18"/>
                <w:lang w:eastAsia="en-US" w:bidi="en-US"/>
                <w14:textFill>
                  <w14:solidFill>
                    <w14:schemeClr w14:val="tx1"/>
                  </w14:solidFill>
                </w14:textFill>
              </w:rPr>
              <w:t>)</w:t>
            </w:r>
          </w:p>
        </w:tc>
        <w:tc>
          <w:tcPr>
            <w:tcW w:w="127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0.0006</w:t>
            </w:r>
          </w:p>
        </w:tc>
        <w:tc>
          <w:tcPr>
            <w:tcW w:w="1133"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0.002</w:t>
            </w:r>
          </w:p>
        </w:tc>
        <w:tc>
          <w:tcPr>
            <w:tcW w:w="1290"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0.007</w:t>
            </w:r>
          </w:p>
        </w:tc>
        <w:tc>
          <w:tcPr>
            <w:tcW w:w="1275"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0.046</w:t>
            </w:r>
          </w:p>
        </w:tc>
        <w:tc>
          <w:tcPr>
            <w:tcW w:w="1200"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0.47</w:t>
            </w:r>
          </w:p>
        </w:tc>
        <w:tc>
          <w:tcPr>
            <w:tcW w:w="1350"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1.05</w:t>
            </w:r>
          </w:p>
        </w:tc>
      </w:tr>
    </w:tbl>
    <w:p>
      <w:pPr>
        <w:spacing w:before="156" w:beforeLines="50" w:after="156" w:afterLines="50"/>
        <w:jc w:val="center"/>
        <w:rPr>
          <w:rFonts w:eastAsia="黑体"/>
          <w:kern w:val="0"/>
          <w:szCs w:val="21"/>
          <w:lang w:bidi="en-US"/>
        </w:rPr>
      </w:pPr>
      <w:r>
        <w:rPr>
          <w:rFonts w:eastAsia="黑体"/>
          <w:kern w:val="0"/>
          <w:szCs w:val="21"/>
          <w:lang w:bidi="en-US"/>
        </w:rPr>
        <w:t>表B.7  Sb的统计结果表</w:t>
      </w:r>
    </w:p>
    <w:tbl>
      <w:tblPr>
        <w:tblStyle w:val="35"/>
        <w:tblW w:w="9877" w:type="dxa"/>
        <w:jc w:val="center"/>
        <w:tblLayout w:type="fixed"/>
        <w:tblCellMar>
          <w:top w:w="0" w:type="dxa"/>
          <w:left w:w="108" w:type="dxa"/>
          <w:bottom w:w="0" w:type="dxa"/>
          <w:right w:w="108" w:type="dxa"/>
        </w:tblCellMar>
      </w:tblPr>
      <w:tblGrid>
        <w:gridCol w:w="2261"/>
        <w:gridCol w:w="1233"/>
        <w:gridCol w:w="1145"/>
        <w:gridCol w:w="1262"/>
        <w:gridCol w:w="1248"/>
        <w:gridCol w:w="1189"/>
        <w:gridCol w:w="1539"/>
      </w:tblGrid>
      <w:tr>
        <w:tblPrEx>
          <w:tblCellMar>
            <w:top w:w="0" w:type="dxa"/>
            <w:left w:w="108" w:type="dxa"/>
            <w:bottom w:w="0" w:type="dxa"/>
            <w:right w:w="108" w:type="dxa"/>
          </w:tblCellMar>
        </w:tblPrEx>
        <w:trPr>
          <w:trHeight w:val="319" w:hRule="atLeast"/>
          <w:jc w:val="center"/>
        </w:trPr>
        <w:tc>
          <w:tcPr>
            <w:tcW w:w="2261"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样品标识</w:t>
            </w:r>
          </w:p>
        </w:tc>
        <w:tc>
          <w:tcPr>
            <w:tcW w:w="1233" w:type="dxa"/>
            <w:tcBorders>
              <w:top w:val="single" w:color="000000" w:sz="8" w:space="0"/>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1#</w:t>
            </w:r>
          </w:p>
        </w:tc>
        <w:tc>
          <w:tcPr>
            <w:tcW w:w="1145" w:type="dxa"/>
            <w:tcBorders>
              <w:top w:val="single" w:color="000000" w:sz="8" w:space="0"/>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2#</w:t>
            </w:r>
          </w:p>
        </w:tc>
        <w:tc>
          <w:tcPr>
            <w:tcW w:w="1262" w:type="dxa"/>
            <w:tcBorders>
              <w:top w:val="single" w:color="000000" w:sz="8" w:space="0"/>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3#</w:t>
            </w:r>
          </w:p>
        </w:tc>
        <w:tc>
          <w:tcPr>
            <w:tcW w:w="1248" w:type="dxa"/>
            <w:tcBorders>
              <w:top w:val="single" w:color="000000" w:sz="8" w:space="0"/>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4#</w:t>
            </w:r>
          </w:p>
        </w:tc>
        <w:tc>
          <w:tcPr>
            <w:tcW w:w="1189" w:type="dxa"/>
            <w:tcBorders>
              <w:top w:val="single" w:color="000000" w:sz="8" w:space="0"/>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5#</w:t>
            </w:r>
          </w:p>
        </w:tc>
        <w:tc>
          <w:tcPr>
            <w:tcW w:w="1539" w:type="dxa"/>
            <w:tcBorders>
              <w:top w:val="single" w:color="000000" w:sz="8" w:space="0"/>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6#</w:t>
            </w:r>
          </w:p>
        </w:tc>
      </w:tr>
      <w:tr>
        <w:tblPrEx>
          <w:tblCellMar>
            <w:top w:w="0" w:type="dxa"/>
            <w:left w:w="108" w:type="dxa"/>
            <w:bottom w:w="0" w:type="dxa"/>
            <w:right w:w="108" w:type="dxa"/>
          </w:tblCellMar>
        </w:tblPrEx>
        <w:trPr>
          <w:trHeight w:val="319" w:hRule="atLeast"/>
          <w:jc w:val="center"/>
        </w:trPr>
        <w:tc>
          <w:tcPr>
            <w:tcW w:w="226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参加试验室的数目</w:t>
            </w:r>
          </w:p>
        </w:tc>
        <w:tc>
          <w:tcPr>
            <w:tcW w:w="1233"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6</w:t>
            </w:r>
          </w:p>
        </w:tc>
        <w:tc>
          <w:tcPr>
            <w:tcW w:w="1145"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7</w:t>
            </w:r>
          </w:p>
        </w:tc>
        <w:tc>
          <w:tcPr>
            <w:tcW w:w="1262"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7</w:t>
            </w:r>
          </w:p>
        </w:tc>
        <w:tc>
          <w:tcPr>
            <w:tcW w:w="1248"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7</w:t>
            </w:r>
          </w:p>
        </w:tc>
        <w:tc>
          <w:tcPr>
            <w:tcW w:w="1189"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7</w:t>
            </w:r>
          </w:p>
        </w:tc>
        <w:tc>
          <w:tcPr>
            <w:tcW w:w="1539"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6</w:t>
            </w:r>
          </w:p>
        </w:tc>
      </w:tr>
      <w:tr>
        <w:tblPrEx>
          <w:tblCellMar>
            <w:top w:w="0" w:type="dxa"/>
            <w:left w:w="108" w:type="dxa"/>
            <w:bottom w:w="0" w:type="dxa"/>
            <w:right w:w="108" w:type="dxa"/>
          </w:tblCellMar>
        </w:tblPrEx>
        <w:trPr>
          <w:trHeight w:val="319" w:hRule="atLeast"/>
          <w:jc w:val="center"/>
        </w:trPr>
        <w:tc>
          <w:tcPr>
            <w:tcW w:w="226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可接受结果的数目</w:t>
            </w:r>
          </w:p>
        </w:tc>
        <w:tc>
          <w:tcPr>
            <w:tcW w:w="1233"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6</w:t>
            </w:r>
          </w:p>
        </w:tc>
        <w:tc>
          <w:tcPr>
            <w:tcW w:w="1145"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6</w:t>
            </w:r>
          </w:p>
        </w:tc>
        <w:tc>
          <w:tcPr>
            <w:tcW w:w="1262"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7</w:t>
            </w:r>
          </w:p>
        </w:tc>
        <w:tc>
          <w:tcPr>
            <w:tcW w:w="1248"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7</w:t>
            </w:r>
          </w:p>
        </w:tc>
        <w:tc>
          <w:tcPr>
            <w:tcW w:w="1189"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7</w:t>
            </w:r>
          </w:p>
        </w:tc>
        <w:tc>
          <w:tcPr>
            <w:tcW w:w="1539"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6</w:t>
            </w:r>
          </w:p>
        </w:tc>
      </w:tr>
      <w:tr>
        <w:tblPrEx>
          <w:tblCellMar>
            <w:top w:w="0" w:type="dxa"/>
            <w:left w:w="108" w:type="dxa"/>
            <w:bottom w:w="0" w:type="dxa"/>
            <w:right w:w="108" w:type="dxa"/>
          </w:tblCellMar>
        </w:tblPrEx>
        <w:trPr>
          <w:trHeight w:val="319" w:hRule="atLeast"/>
          <w:jc w:val="center"/>
        </w:trPr>
        <w:tc>
          <w:tcPr>
            <w:tcW w:w="226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平均值/%</w:t>
            </w:r>
          </w:p>
        </w:tc>
        <w:tc>
          <w:tcPr>
            <w:tcW w:w="1233"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0.0012</w:t>
            </w:r>
          </w:p>
        </w:tc>
        <w:tc>
          <w:tcPr>
            <w:tcW w:w="1145"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0.019</w:t>
            </w:r>
          </w:p>
        </w:tc>
        <w:tc>
          <w:tcPr>
            <w:tcW w:w="1262"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0.079</w:t>
            </w:r>
          </w:p>
        </w:tc>
        <w:tc>
          <w:tcPr>
            <w:tcW w:w="1248"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0.231</w:t>
            </w:r>
          </w:p>
        </w:tc>
        <w:tc>
          <w:tcPr>
            <w:tcW w:w="1189"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8.37</w:t>
            </w:r>
          </w:p>
        </w:tc>
        <w:tc>
          <w:tcPr>
            <w:tcW w:w="1539"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13.86</w:t>
            </w:r>
          </w:p>
        </w:tc>
      </w:tr>
      <w:tr>
        <w:tblPrEx>
          <w:tblCellMar>
            <w:top w:w="0" w:type="dxa"/>
            <w:left w:w="108" w:type="dxa"/>
            <w:bottom w:w="0" w:type="dxa"/>
            <w:right w:w="108" w:type="dxa"/>
          </w:tblCellMar>
        </w:tblPrEx>
        <w:trPr>
          <w:trHeight w:val="319" w:hRule="atLeast"/>
          <w:jc w:val="center"/>
        </w:trPr>
        <w:tc>
          <w:tcPr>
            <w:tcW w:w="226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color w:val="000000" w:themeColor="text1"/>
                <w:kern w:val="0"/>
                <w:sz w:val="18"/>
                <w:szCs w:val="18"/>
                <w:lang w:bidi="en-US"/>
                <w14:textFill>
                  <w14:solidFill>
                    <w14:schemeClr w14:val="tx1"/>
                  </w14:solidFill>
                </w14:textFill>
              </w:rPr>
            </w:pPr>
            <w:r>
              <w:rPr>
                <w:color w:val="000000" w:themeColor="text1"/>
                <w:kern w:val="0"/>
                <w:sz w:val="18"/>
                <w:szCs w:val="18"/>
                <w:lang w:bidi="en-US"/>
                <w14:textFill>
                  <w14:solidFill>
                    <w14:schemeClr w14:val="tx1"/>
                  </w14:solidFill>
                </w14:textFill>
              </w:rPr>
              <w:t>重复性标准偏差（</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p>
        </w:tc>
        <w:tc>
          <w:tcPr>
            <w:tcW w:w="123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0.000090</w:t>
            </w:r>
          </w:p>
        </w:tc>
        <w:tc>
          <w:tcPr>
            <w:tcW w:w="1145"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0.00020</w:t>
            </w:r>
          </w:p>
        </w:tc>
        <w:tc>
          <w:tcPr>
            <w:tcW w:w="1262"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0.0014</w:t>
            </w:r>
          </w:p>
        </w:tc>
        <w:tc>
          <w:tcPr>
            <w:tcW w:w="1248"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0.0054</w:t>
            </w:r>
          </w:p>
        </w:tc>
        <w:tc>
          <w:tcPr>
            <w:tcW w:w="1189"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0.070</w:t>
            </w:r>
          </w:p>
        </w:tc>
        <w:tc>
          <w:tcPr>
            <w:tcW w:w="1539"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0.092</w:t>
            </w:r>
          </w:p>
        </w:tc>
      </w:tr>
      <w:tr>
        <w:tblPrEx>
          <w:tblCellMar>
            <w:top w:w="0" w:type="dxa"/>
            <w:left w:w="108" w:type="dxa"/>
            <w:bottom w:w="0" w:type="dxa"/>
            <w:right w:w="108" w:type="dxa"/>
          </w:tblCellMar>
        </w:tblPrEx>
        <w:trPr>
          <w:trHeight w:val="319" w:hRule="atLeast"/>
          <w:jc w:val="center"/>
        </w:trPr>
        <w:tc>
          <w:tcPr>
            <w:tcW w:w="226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color w:val="000000" w:themeColor="text1"/>
                <w:kern w:val="0"/>
                <w:sz w:val="18"/>
                <w:szCs w:val="18"/>
                <w:lang w:eastAsia="en-US" w:bidi="en-US"/>
                <w14:textFill>
                  <w14:solidFill>
                    <w14:schemeClr w14:val="tx1"/>
                  </w14:solidFill>
                </w14:textFill>
              </w:rPr>
            </w:pPr>
            <w:r>
              <w:rPr>
                <w:color w:val="000000" w:themeColor="text1"/>
                <w:kern w:val="0"/>
                <w:sz w:val="18"/>
                <w:szCs w:val="18"/>
                <w:lang w:eastAsia="en-US" w:bidi="en-US"/>
                <w14:textFill>
                  <w14:solidFill>
                    <w14:schemeClr w14:val="tx1"/>
                  </w14:solidFill>
                </w14:textFill>
              </w:rPr>
              <w:t>重复性限（</w:t>
            </w:r>
            <w:r>
              <w:rPr>
                <w:i/>
                <w:iCs/>
                <w:color w:val="000000" w:themeColor="text1"/>
                <w:kern w:val="0"/>
                <w:sz w:val="18"/>
                <w:szCs w:val="18"/>
                <w:lang w:eastAsia="en-US"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r>
              <w:rPr>
                <w:color w:val="000000" w:themeColor="text1"/>
                <w:kern w:val="0"/>
                <w:sz w:val="18"/>
                <w:szCs w:val="18"/>
                <w:lang w:eastAsia="en-US" w:bidi="en-US"/>
                <w14:textFill>
                  <w14:solidFill>
                    <w14:schemeClr w14:val="tx1"/>
                  </w14:solidFill>
                </w14:textFill>
              </w:rPr>
              <w:t>(2.8×</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color w:val="000000" w:themeColor="text1"/>
                <w:kern w:val="0"/>
                <w:sz w:val="18"/>
                <w:szCs w:val="18"/>
                <w:lang w:bidi="en-US"/>
                <w14:textFill>
                  <w14:solidFill>
                    <w14:schemeClr w14:val="tx1"/>
                  </w14:solidFill>
                </w14:textFill>
              </w:rPr>
              <w:t>)</w:t>
            </w:r>
          </w:p>
        </w:tc>
        <w:tc>
          <w:tcPr>
            <w:tcW w:w="123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0.0003</w:t>
            </w:r>
          </w:p>
        </w:tc>
        <w:tc>
          <w:tcPr>
            <w:tcW w:w="1145"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0.001</w:t>
            </w:r>
          </w:p>
        </w:tc>
        <w:tc>
          <w:tcPr>
            <w:tcW w:w="1262"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0.004</w:t>
            </w:r>
          </w:p>
        </w:tc>
        <w:tc>
          <w:tcPr>
            <w:tcW w:w="1248"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0.015</w:t>
            </w:r>
          </w:p>
        </w:tc>
        <w:tc>
          <w:tcPr>
            <w:tcW w:w="1189"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0.20</w:t>
            </w:r>
          </w:p>
        </w:tc>
        <w:tc>
          <w:tcPr>
            <w:tcW w:w="1539"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0.26</w:t>
            </w:r>
          </w:p>
        </w:tc>
      </w:tr>
      <w:tr>
        <w:tblPrEx>
          <w:tblCellMar>
            <w:top w:w="0" w:type="dxa"/>
            <w:left w:w="108" w:type="dxa"/>
            <w:bottom w:w="0" w:type="dxa"/>
            <w:right w:w="108" w:type="dxa"/>
          </w:tblCellMar>
        </w:tblPrEx>
        <w:trPr>
          <w:trHeight w:val="319" w:hRule="atLeast"/>
          <w:jc w:val="center"/>
        </w:trPr>
        <w:tc>
          <w:tcPr>
            <w:tcW w:w="226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color w:val="000000" w:themeColor="text1"/>
                <w:kern w:val="0"/>
                <w:sz w:val="18"/>
                <w:szCs w:val="18"/>
                <w:lang w:bidi="en-US"/>
                <w14:textFill>
                  <w14:solidFill>
                    <w14:schemeClr w14:val="tx1"/>
                  </w14:solidFill>
                </w14:textFill>
              </w:rPr>
            </w:pPr>
            <w:r>
              <w:rPr>
                <w:color w:val="000000" w:themeColor="text1"/>
                <w:kern w:val="0"/>
                <w:sz w:val="18"/>
                <w:szCs w:val="18"/>
                <w:lang w:bidi="en-US"/>
                <w14:textFill>
                  <w14:solidFill>
                    <w14:schemeClr w14:val="tx1"/>
                  </w14:solidFill>
                </w14:textFill>
              </w:rPr>
              <w:t>再现性标准偏差（</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p>
        </w:tc>
        <w:tc>
          <w:tcPr>
            <w:tcW w:w="123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0.00018</w:t>
            </w:r>
          </w:p>
        </w:tc>
        <w:tc>
          <w:tcPr>
            <w:tcW w:w="1145"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0.0017</w:t>
            </w:r>
          </w:p>
        </w:tc>
        <w:tc>
          <w:tcPr>
            <w:tcW w:w="1262"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0.0036</w:t>
            </w:r>
          </w:p>
        </w:tc>
        <w:tc>
          <w:tcPr>
            <w:tcW w:w="1248"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0.013</w:t>
            </w:r>
          </w:p>
        </w:tc>
        <w:tc>
          <w:tcPr>
            <w:tcW w:w="1189"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0.10</w:t>
            </w:r>
          </w:p>
        </w:tc>
        <w:tc>
          <w:tcPr>
            <w:tcW w:w="1539"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0.12</w:t>
            </w:r>
          </w:p>
        </w:tc>
      </w:tr>
      <w:tr>
        <w:tblPrEx>
          <w:tblCellMar>
            <w:top w:w="0" w:type="dxa"/>
            <w:left w:w="108" w:type="dxa"/>
            <w:bottom w:w="0" w:type="dxa"/>
            <w:right w:w="108" w:type="dxa"/>
          </w:tblCellMar>
        </w:tblPrEx>
        <w:trPr>
          <w:trHeight w:val="339" w:hRule="atLeast"/>
          <w:jc w:val="center"/>
        </w:trPr>
        <w:tc>
          <w:tcPr>
            <w:tcW w:w="226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color w:val="000000" w:themeColor="text1"/>
                <w:kern w:val="0"/>
                <w:sz w:val="18"/>
                <w:szCs w:val="18"/>
                <w:lang w:eastAsia="en-US" w:bidi="en-US"/>
                <w14:textFill>
                  <w14:solidFill>
                    <w14:schemeClr w14:val="tx1"/>
                  </w14:solidFill>
                </w14:textFill>
              </w:rPr>
            </w:pPr>
            <w:r>
              <w:rPr>
                <w:color w:val="000000" w:themeColor="text1"/>
                <w:kern w:val="0"/>
                <w:sz w:val="18"/>
                <w:szCs w:val="18"/>
                <w:lang w:eastAsia="en-US" w:bidi="en-US"/>
                <w14:textFill>
                  <w14:solidFill>
                    <w14:schemeClr w14:val="tx1"/>
                  </w14:solidFill>
                </w14:textFill>
              </w:rPr>
              <w:t>再现性限（</w:t>
            </w:r>
            <w:r>
              <w:rPr>
                <w:i/>
                <w:iCs/>
                <w:color w:val="000000" w:themeColor="text1"/>
                <w:kern w:val="0"/>
                <w:sz w:val="18"/>
                <w:szCs w:val="18"/>
                <w:lang w:eastAsia="en-US"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r>
              <w:rPr>
                <w:color w:val="000000" w:themeColor="text1"/>
                <w:kern w:val="0"/>
                <w:sz w:val="18"/>
                <w:szCs w:val="18"/>
                <w:lang w:eastAsia="en-US" w:bidi="en-US"/>
                <w14:textFill>
                  <w14:solidFill>
                    <w14:schemeClr w14:val="tx1"/>
                  </w14:solidFill>
                </w14:textFill>
              </w:rPr>
              <w:t>(2.8×</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color w:val="000000" w:themeColor="text1"/>
                <w:kern w:val="0"/>
                <w:sz w:val="18"/>
                <w:szCs w:val="18"/>
                <w:lang w:eastAsia="en-US" w:bidi="en-US"/>
                <w14:textFill>
                  <w14:solidFill>
                    <w14:schemeClr w14:val="tx1"/>
                  </w14:solidFill>
                </w14:textFill>
              </w:rPr>
              <w:t>)</w:t>
            </w:r>
          </w:p>
        </w:tc>
        <w:tc>
          <w:tcPr>
            <w:tcW w:w="123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0.0005</w:t>
            </w:r>
          </w:p>
        </w:tc>
        <w:tc>
          <w:tcPr>
            <w:tcW w:w="1145"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0.005</w:t>
            </w:r>
          </w:p>
        </w:tc>
        <w:tc>
          <w:tcPr>
            <w:tcW w:w="1262"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0.010</w:t>
            </w:r>
          </w:p>
        </w:tc>
        <w:tc>
          <w:tcPr>
            <w:tcW w:w="1248"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0.037</w:t>
            </w:r>
          </w:p>
        </w:tc>
        <w:tc>
          <w:tcPr>
            <w:tcW w:w="1189"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0.29</w:t>
            </w:r>
          </w:p>
        </w:tc>
        <w:tc>
          <w:tcPr>
            <w:tcW w:w="1539"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0.33</w:t>
            </w:r>
          </w:p>
        </w:tc>
      </w:tr>
    </w:tbl>
    <w:p>
      <w:pPr>
        <w:spacing w:before="156" w:beforeLines="50" w:after="156" w:afterLines="50"/>
        <w:jc w:val="center"/>
        <w:rPr>
          <w:rFonts w:eastAsia="黑体"/>
          <w:kern w:val="0"/>
          <w:szCs w:val="21"/>
          <w:lang w:bidi="en-US"/>
        </w:rPr>
      </w:pPr>
    </w:p>
    <w:p>
      <w:pPr>
        <w:spacing w:before="156" w:beforeLines="50" w:after="156" w:afterLines="50"/>
        <w:jc w:val="center"/>
        <w:rPr>
          <w:rFonts w:eastAsia="黑体"/>
          <w:kern w:val="0"/>
          <w:szCs w:val="21"/>
          <w:lang w:bidi="en-US"/>
        </w:rPr>
      </w:pPr>
    </w:p>
    <w:p>
      <w:pPr>
        <w:spacing w:before="156" w:beforeLines="50" w:after="156" w:afterLines="50"/>
        <w:jc w:val="center"/>
        <w:rPr>
          <w:rFonts w:eastAsia="黑体"/>
          <w:kern w:val="0"/>
          <w:szCs w:val="21"/>
          <w:lang w:bidi="en-US"/>
        </w:rPr>
      </w:pPr>
      <w:r>
        <w:rPr>
          <w:rFonts w:eastAsia="黑体"/>
          <w:kern w:val="0"/>
          <w:szCs w:val="21"/>
          <w:lang w:bidi="en-US"/>
        </w:rPr>
        <w:t>表B.8 Cd的统计结果表</w:t>
      </w:r>
    </w:p>
    <w:tbl>
      <w:tblPr>
        <w:tblStyle w:val="35"/>
        <w:tblW w:w="9392" w:type="dxa"/>
        <w:jc w:val="center"/>
        <w:tblLayout w:type="fixed"/>
        <w:tblCellMar>
          <w:top w:w="0" w:type="dxa"/>
          <w:left w:w="108" w:type="dxa"/>
          <w:bottom w:w="0" w:type="dxa"/>
          <w:right w:w="108" w:type="dxa"/>
        </w:tblCellMar>
      </w:tblPr>
      <w:tblGrid>
        <w:gridCol w:w="2193"/>
        <w:gridCol w:w="1503"/>
        <w:gridCol w:w="1419"/>
        <w:gridCol w:w="1448"/>
        <w:gridCol w:w="1448"/>
        <w:gridCol w:w="1381"/>
      </w:tblGrid>
      <w:tr>
        <w:tblPrEx>
          <w:tblCellMar>
            <w:top w:w="0" w:type="dxa"/>
            <w:left w:w="108" w:type="dxa"/>
            <w:bottom w:w="0" w:type="dxa"/>
            <w:right w:w="108" w:type="dxa"/>
          </w:tblCellMar>
        </w:tblPrEx>
        <w:trPr>
          <w:trHeight w:val="370" w:hRule="atLeast"/>
          <w:jc w:val="center"/>
        </w:trPr>
        <w:tc>
          <w:tcPr>
            <w:tcW w:w="2193"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样品标识</w:t>
            </w:r>
          </w:p>
        </w:tc>
        <w:tc>
          <w:tcPr>
            <w:tcW w:w="1503" w:type="dxa"/>
            <w:tcBorders>
              <w:top w:val="single" w:color="000000" w:sz="8" w:space="0"/>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1#</w:t>
            </w:r>
          </w:p>
        </w:tc>
        <w:tc>
          <w:tcPr>
            <w:tcW w:w="1419" w:type="dxa"/>
            <w:tcBorders>
              <w:top w:val="single" w:color="000000" w:sz="8" w:space="0"/>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2#</w:t>
            </w:r>
          </w:p>
        </w:tc>
        <w:tc>
          <w:tcPr>
            <w:tcW w:w="1448" w:type="dxa"/>
            <w:tcBorders>
              <w:top w:val="single" w:color="000000" w:sz="8" w:space="0"/>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3#</w:t>
            </w:r>
          </w:p>
        </w:tc>
        <w:tc>
          <w:tcPr>
            <w:tcW w:w="1448" w:type="dxa"/>
            <w:tcBorders>
              <w:top w:val="single" w:color="000000" w:sz="8" w:space="0"/>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4#</w:t>
            </w:r>
          </w:p>
        </w:tc>
        <w:tc>
          <w:tcPr>
            <w:tcW w:w="1381" w:type="dxa"/>
            <w:tcBorders>
              <w:top w:val="single" w:color="000000" w:sz="8" w:space="0"/>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5#</w:t>
            </w:r>
          </w:p>
        </w:tc>
      </w:tr>
      <w:tr>
        <w:tblPrEx>
          <w:tblCellMar>
            <w:top w:w="0" w:type="dxa"/>
            <w:left w:w="108" w:type="dxa"/>
            <w:bottom w:w="0" w:type="dxa"/>
            <w:right w:w="108" w:type="dxa"/>
          </w:tblCellMar>
        </w:tblPrEx>
        <w:trPr>
          <w:trHeight w:val="370" w:hRule="atLeast"/>
          <w:jc w:val="center"/>
        </w:trPr>
        <w:tc>
          <w:tcPr>
            <w:tcW w:w="219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参加试验室的数目</w:t>
            </w:r>
          </w:p>
        </w:tc>
        <w:tc>
          <w:tcPr>
            <w:tcW w:w="1503"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6</w:t>
            </w:r>
          </w:p>
        </w:tc>
        <w:tc>
          <w:tcPr>
            <w:tcW w:w="1419"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7</w:t>
            </w:r>
          </w:p>
        </w:tc>
        <w:tc>
          <w:tcPr>
            <w:tcW w:w="1448"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7</w:t>
            </w:r>
          </w:p>
        </w:tc>
        <w:tc>
          <w:tcPr>
            <w:tcW w:w="1448"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4</w:t>
            </w:r>
          </w:p>
        </w:tc>
        <w:tc>
          <w:tcPr>
            <w:tcW w:w="1381"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4</w:t>
            </w:r>
          </w:p>
        </w:tc>
      </w:tr>
      <w:tr>
        <w:tblPrEx>
          <w:tblCellMar>
            <w:top w:w="0" w:type="dxa"/>
            <w:left w:w="108" w:type="dxa"/>
            <w:bottom w:w="0" w:type="dxa"/>
            <w:right w:w="108" w:type="dxa"/>
          </w:tblCellMar>
        </w:tblPrEx>
        <w:trPr>
          <w:trHeight w:val="370" w:hRule="atLeast"/>
          <w:jc w:val="center"/>
        </w:trPr>
        <w:tc>
          <w:tcPr>
            <w:tcW w:w="219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可接受结果的数目</w:t>
            </w:r>
          </w:p>
        </w:tc>
        <w:tc>
          <w:tcPr>
            <w:tcW w:w="1503"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6</w:t>
            </w:r>
          </w:p>
        </w:tc>
        <w:tc>
          <w:tcPr>
            <w:tcW w:w="1419"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7</w:t>
            </w:r>
          </w:p>
        </w:tc>
        <w:tc>
          <w:tcPr>
            <w:tcW w:w="1448"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7</w:t>
            </w:r>
          </w:p>
        </w:tc>
        <w:tc>
          <w:tcPr>
            <w:tcW w:w="1448"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4</w:t>
            </w:r>
          </w:p>
        </w:tc>
        <w:tc>
          <w:tcPr>
            <w:tcW w:w="1381"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4</w:t>
            </w:r>
          </w:p>
        </w:tc>
      </w:tr>
      <w:tr>
        <w:tblPrEx>
          <w:tblCellMar>
            <w:top w:w="0" w:type="dxa"/>
            <w:left w:w="108" w:type="dxa"/>
            <w:bottom w:w="0" w:type="dxa"/>
            <w:right w:w="108" w:type="dxa"/>
          </w:tblCellMar>
        </w:tblPrEx>
        <w:trPr>
          <w:trHeight w:val="370" w:hRule="atLeast"/>
          <w:jc w:val="center"/>
        </w:trPr>
        <w:tc>
          <w:tcPr>
            <w:tcW w:w="219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平均值/%</w:t>
            </w:r>
          </w:p>
        </w:tc>
        <w:tc>
          <w:tcPr>
            <w:tcW w:w="1503"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0.0004</w:t>
            </w:r>
          </w:p>
        </w:tc>
        <w:tc>
          <w:tcPr>
            <w:tcW w:w="1419"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0.0036</w:t>
            </w:r>
          </w:p>
        </w:tc>
        <w:tc>
          <w:tcPr>
            <w:tcW w:w="1448"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0.098</w:t>
            </w:r>
          </w:p>
        </w:tc>
        <w:tc>
          <w:tcPr>
            <w:tcW w:w="1448"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0.755</w:t>
            </w:r>
          </w:p>
        </w:tc>
        <w:tc>
          <w:tcPr>
            <w:tcW w:w="1381"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1.71</w:t>
            </w:r>
          </w:p>
        </w:tc>
      </w:tr>
      <w:tr>
        <w:tblPrEx>
          <w:tblCellMar>
            <w:top w:w="0" w:type="dxa"/>
            <w:left w:w="108" w:type="dxa"/>
            <w:bottom w:w="0" w:type="dxa"/>
            <w:right w:w="108" w:type="dxa"/>
          </w:tblCellMar>
        </w:tblPrEx>
        <w:trPr>
          <w:trHeight w:val="370" w:hRule="atLeast"/>
          <w:jc w:val="center"/>
        </w:trPr>
        <w:tc>
          <w:tcPr>
            <w:tcW w:w="219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color w:val="000000" w:themeColor="text1"/>
                <w:kern w:val="0"/>
                <w:sz w:val="18"/>
                <w:szCs w:val="18"/>
                <w:lang w:bidi="en-US"/>
                <w14:textFill>
                  <w14:solidFill>
                    <w14:schemeClr w14:val="tx1"/>
                  </w14:solidFill>
                </w14:textFill>
              </w:rPr>
            </w:pPr>
            <w:r>
              <w:rPr>
                <w:color w:val="000000" w:themeColor="text1"/>
                <w:kern w:val="0"/>
                <w:sz w:val="18"/>
                <w:szCs w:val="18"/>
                <w:lang w:bidi="en-US"/>
                <w14:textFill>
                  <w14:solidFill>
                    <w14:schemeClr w14:val="tx1"/>
                  </w14:solidFill>
                </w14:textFill>
              </w:rPr>
              <w:t>重复性标准偏差（</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p>
        </w:tc>
        <w:tc>
          <w:tcPr>
            <w:tcW w:w="150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0.000029</w:t>
            </w:r>
          </w:p>
        </w:tc>
        <w:tc>
          <w:tcPr>
            <w:tcW w:w="1419"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0.000057</w:t>
            </w:r>
          </w:p>
        </w:tc>
        <w:tc>
          <w:tcPr>
            <w:tcW w:w="1448"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0.00097</w:t>
            </w:r>
          </w:p>
        </w:tc>
        <w:tc>
          <w:tcPr>
            <w:tcW w:w="1448"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0.0064</w:t>
            </w:r>
          </w:p>
        </w:tc>
        <w:tc>
          <w:tcPr>
            <w:tcW w:w="1381"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0.021</w:t>
            </w:r>
          </w:p>
        </w:tc>
      </w:tr>
      <w:tr>
        <w:tblPrEx>
          <w:tblCellMar>
            <w:top w:w="0" w:type="dxa"/>
            <w:left w:w="108" w:type="dxa"/>
            <w:bottom w:w="0" w:type="dxa"/>
            <w:right w:w="108" w:type="dxa"/>
          </w:tblCellMar>
        </w:tblPrEx>
        <w:trPr>
          <w:trHeight w:val="370" w:hRule="atLeast"/>
          <w:jc w:val="center"/>
        </w:trPr>
        <w:tc>
          <w:tcPr>
            <w:tcW w:w="219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color w:val="000000" w:themeColor="text1"/>
                <w:kern w:val="0"/>
                <w:sz w:val="18"/>
                <w:szCs w:val="18"/>
                <w:lang w:eastAsia="en-US" w:bidi="en-US"/>
                <w14:textFill>
                  <w14:solidFill>
                    <w14:schemeClr w14:val="tx1"/>
                  </w14:solidFill>
                </w14:textFill>
              </w:rPr>
            </w:pPr>
            <w:r>
              <w:rPr>
                <w:color w:val="000000" w:themeColor="text1"/>
                <w:kern w:val="0"/>
                <w:sz w:val="18"/>
                <w:szCs w:val="18"/>
                <w:lang w:eastAsia="en-US" w:bidi="en-US"/>
                <w14:textFill>
                  <w14:solidFill>
                    <w14:schemeClr w14:val="tx1"/>
                  </w14:solidFill>
                </w14:textFill>
              </w:rPr>
              <w:t>重复性限（</w:t>
            </w:r>
            <w:r>
              <w:rPr>
                <w:i/>
                <w:iCs/>
                <w:color w:val="000000" w:themeColor="text1"/>
                <w:kern w:val="0"/>
                <w:sz w:val="18"/>
                <w:szCs w:val="18"/>
                <w:lang w:eastAsia="en-US"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r>
              <w:rPr>
                <w:color w:val="000000" w:themeColor="text1"/>
                <w:kern w:val="0"/>
                <w:sz w:val="18"/>
                <w:szCs w:val="18"/>
                <w:lang w:eastAsia="en-US" w:bidi="en-US"/>
                <w14:textFill>
                  <w14:solidFill>
                    <w14:schemeClr w14:val="tx1"/>
                  </w14:solidFill>
                </w14:textFill>
              </w:rPr>
              <w:t>(2.8×</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color w:val="000000" w:themeColor="text1"/>
                <w:kern w:val="0"/>
                <w:sz w:val="18"/>
                <w:szCs w:val="18"/>
                <w:lang w:bidi="en-US"/>
                <w14:textFill>
                  <w14:solidFill>
                    <w14:schemeClr w14:val="tx1"/>
                  </w14:solidFill>
                </w14:textFill>
              </w:rPr>
              <w:t>)</w:t>
            </w:r>
          </w:p>
        </w:tc>
        <w:tc>
          <w:tcPr>
            <w:tcW w:w="150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0.0001</w:t>
            </w:r>
          </w:p>
        </w:tc>
        <w:tc>
          <w:tcPr>
            <w:tcW w:w="1419"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0.0002</w:t>
            </w:r>
          </w:p>
        </w:tc>
        <w:tc>
          <w:tcPr>
            <w:tcW w:w="1448"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0.003</w:t>
            </w:r>
          </w:p>
        </w:tc>
        <w:tc>
          <w:tcPr>
            <w:tcW w:w="1448"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0.018</w:t>
            </w:r>
          </w:p>
        </w:tc>
        <w:tc>
          <w:tcPr>
            <w:tcW w:w="1381"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0.06</w:t>
            </w:r>
          </w:p>
        </w:tc>
      </w:tr>
      <w:tr>
        <w:tblPrEx>
          <w:tblCellMar>
            <w:top w:w="0" w:type="dxa"/>
            <w:left w:w="108" w:type="dxa"/>
            <w:bottom w:w="0" w:type="dxa"/>
            <w:right w:w="108" w:type="dxa"/>
          </w:tblCellMar>
        </w:tblPrEx>
        <w:trPr>
          <w:trHeight w:val="370" w:hRule="atLeast"/>
          <w:jc w:val="center"/>
        </w:trPr>
        <w:tc>
          <w:tcPr>
            <w:tcW w:w="219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color w:val="000000" w:themeColor="text1"/>
                <w:kern w:val="0"/>
                <w:sz w:val="18"/>
                <w:szCs w:val="18"/>
                <w:lang w:bidi="en-US"/>
                <w14:textFill>
                  <w14:solidFill>
                    <w14:schemeClr w14:val="tx1"/>
                  </w14:solidFill>
                </w14:textFill>
              </w:rPr>
            </w:pPr>
            <w:r>
              <w:rPr>
                <w:color w:val="000000" w:themeColor="text1"/>
                <w:kern w:val="0"/>
                <w:sz w:val="18"/>
                <w:szCs w:val="18"/>
                <w:lang w:bidi="en-US"/>
                <w14:textFill>
                  <w14:solidFill>
                    <w14:schemeClr w14:val="tx1"/>
                  </w14:solidFill>
                </w14:textFill>
              </w:rPr>
              <w:t>再现性标准偏差（</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p>
        </w:tc>
        <w:tc>
          <w:tcPr>
            <w:tcW w:w="150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0.000092</w:t>
            </w:r>
          </w:p>
        </w:tc>
        <w:tc>
          <w:tcPr>
            <w:tcW w:w="1419"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0.00019</w:t>
            </w:r>
          </w:p>
        </w:tc>
        <w:tc>
          <w:tcPr>
            <w:tcW w:w="1448"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0.0018</w:t>
            </w:r>
          </w:p>
        </w:tc>
        <w:tc>
          <w:tcPr>
            <w:tcW w:w="1448"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0.0092</w:t>
            </w:r>
          </w:p>
        </w:tc>
        <w:tc>
          <w:tcPr>
            <w:tcW w:w="1381"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0.024</w:t>
            </w:r>
          </w:p>
        </w:tc>
      </w:tr>
      <w:tr>
        <w:tblPrEx>
          <w:tblCellMar>
            <w:top w:w="0" w:type="dxa"/>
            <w:left w:w="108" w:type="dxa"/>
            <w:bottom w:w="0" w:type="dxa"/>
            <w:right w:w="108" w:type="dxa"/>
          </w:tblCellMar>
        </w:tblPrEx>
        <w:trPr>
          <w:trHeight w:val="434" w:hRule="atLeast"/>
          <w:jc w:val="center"/>
        </w:trPr>
        <w:tc>
          <w:tcPr>
            <w:tcW w:w="219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color w:val="000000" w:themeColor="text1"/>
                <w:kern w:val="0"/>
                <w:sz w:val="18"/>
                <w:szCs w:val="18"/>
                <w:lang w:eastAsia="en-US" w:bidi="en-US"/>
                <w14:textFill>
                  <w14:solidFill>
                    <w14:schemeClr w14:val="tx1"/>
                  </w14:solidFill>
                </w14:textFill>
              </w:rPr>
            </w:pPr>
            <w:r>
              <w:rPr>
                <w:color w:val="000000" w:themeColor="text1"/>
                <w:kern w:val="0"/>
                <w:sz w:val="18"/>
                <w:szCs w:val="18"/>
                <w:lang w:eastAsia="en-US" w:bidi="en-US"/>
                <w14:textFill>
                  <w14:solidFill>
                    <w14:schemeClr w14:val="tx1"/>
                  </w14:solidFill>
                </w14:textFill>
              </w:rPr>
              <w:t>再现性限（</w:t>
            </w:r>
            <w:r>
              <w:rPr>
                <w:i/>
                <w:iCs/>
                <w:color w:val="000000" w:themeColor="text1"/>
                <w:kern w:val="0"/>
                <w:sz w:val="18"/>
                <w:szCs w:val="18"/>
                <w:lang w:eastAsia="en-US"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r>
              <w:rPr>
                <w:color w:val="000000" w:themeColor="text1"/>
                <w:kern w:val="0"/>
                <w:sz w:val="18"/>
                <w:szCs w:val="18"/>
                <w:lang w:eastAsia="en-US" w:bidi="en-US"/>
                <w14:textFill>
                  <w14:solidFill>
                    <w14:schemeClr w14:val="tx1"/>
                  </w14:solidFill>
                </w14:textFill>
              </w:rPr>
              <w:t>(2.8×</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color w:val="000000" w:themeColor="text1"/>
                <w:kern w:val="0"/>
                <w:sz w:val="18"/>
                <w:szCs w:val="18"/>
                <w:lang w:eastAsia="en-US" w:bidi="en-US"/>
                <w14:textFill>
                  <w14:solidFill>
                    <w14:schemeClr w14:val="tx1"/>
                  </w14:solidFill>
                </w14:textFill>
              </w:rPr>
              <w:t>)</w:t>
            </w:r>
          </w:p>
        </w:tc>
        <w:tc>
          <w:tcPr>
            <w:tcW w:w="150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0.0003</w:t>
            </w:r>
          </w:p>
        </w:tc>
        <w:tc>
          <w:tcPr>
            <w:tcW w:w="1419"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0.0005</w:t>
            </w:r>
          </w:p>
        </w:tc>
        <w:tc>
          <w:tcPr>
            <w:tcW w:w="1448"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0.005</w:t>
            </w:r>
          </w:p>
        </w:tc>
        <w:tc>
          <w:tcPr>
            <w:tcW w:w="1448"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0.026</w:t>
            </w:r>
          </w:p>
        </w:tc>
        <w:tc>
          <w:tcPr>
            <w:tcW w:w="1381"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0.07</w:t>
            </w:r>
          </w:p>
        </w:tc>
      </w:tr>
    </w:tbl>
    <w:p>
      <w:pPr>
        <w:spacing w:before="156" w:beforeLines="50" w:after="156" w:afterLines="50"/>
        <w:jc w:val="center"/>
        <w:rPr>
          <w:rFonts w:eastAsia="黑体"/>
          <w:kern w:val="0"/>
          <w:szCs w:val="21"/>
          <w:lang w:bidi="en-US"/>
        </w:rPr>
      </w:pPr>
      <w:r>
        <w:rPr>
          <w:rFonts w:eastAsia="黑体"/>
          <w:kern w:val="0"/>
          <w:szCs w:val="21"/>
          <w:lang w:bidi="en-US"/>
        </w:rPr>
        <w:t>表B.9 Zn的统计结果表</w:t>
      </w:r>
    </w:p>
    <w:tbl>
      <w:tblPr>
        <w:tblStyle w:val="35"/>
        <w:tblW w:w="9877" w:type="dxa"/>
        <w:jc w:val="center"/>
        <w:tblLayout w:type="fixed"/>
        <w:tblCellMar>
          <w:top w:w="0" w:type="dxa"/>
          <w:left w:w="108" w:type="dxa"/>
          <w:bottom w:w="0" w:type="dxa"/>
          <w:right w:w="108" w:type="dxa"/>
        </w:tblCellMar>
      </w:tblPr>
      <w:tblGrid>
        <w:gridCol w:w="2466"/>
        <w:gridCol w:w="1563"/>
        <w:gridCol w:w="1476"/>
        <w:gridCol w:w="1491"/>
        <w:gridCol w:w="1507"/>
        <w:gridCol w:w="1374"/>
      </w:tblGrid>
      <w:tr>
        <w:tblPrEx>
          <w:tblCellMar>
            <w:top w:w="0" w:type="dxa"/>
            <w:left w:w="108" w:type="dxa"/>
            <w:bottom w:w="0" w:type="dxa"/>
            <w:right w:w="108" w:type="dxa"/>
          </w:tblCellMar>
        </w:tblPrEx>
        <w:trPr>
          <w:trHeight w:val="324" w:hRule="atLeast"/>
          <w:jc w:val="center"/>
        </w:trPr>
        <w:tc>
          <w:tcPr>
            <w:tcW w:w="2466"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样品标识</w:t>
            </w:r>
          </w:p>
        </w:tc>
        <w:tc>
          <w:tcPr>
            <w:tcW w:w="1563" w:type="dxa"/>
            <w:tcBorders>
              <w:top w:val="single" w:color="000000" w:sz="8" w:space="0"/>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1#</w:t>
            </w:r>
          </w:p>
        </w:tc>
        <w:tc>
          <w:tcPr>
            <w:tcW w:w="1476" w:type="dxa"/>
            <w:tcBorders>
              <w:top w:val="single" w:color="000000" w:sz="8" w:space="0"/>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2#</w:t>
            </w:r>
          </w:p>
        </w:tc>
        <w:tc>
          <w:tcPr>
            <w:tcW w:w="1491" w:type="dxa"/>
            <w:tcBorders>
              <w:top w:val="single" w:color="000000" w:sz="8" w:space="0"/>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3#</w:t>
            </w:r>
          </w:p>
        </w:tc>
        <w:tc>
          <w:tcPr>
            <w:tcW w:w="1507" w:type="dxa"/>
            <w:tcBorders>
              <w:top w:val="single" w:color="000000" w:sz="8" w:space="0"/>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4#</w:t>
            </w:r>
          </w:p>
        </w:tc>
        <w:tc>
          <w:tcPr>
            <w:tcW w:w="1374" w:type="dxa"/>
            <w:tcBorders>
              <w:top w:val="single" w:color="000000" w:sz="8" w:space="0"/>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5#</w:t>
            </w:r>
          </w:p>
        </w:tc>
      </w:tr>
      <w:tr>
        <w:tblPrEx>
          <w:tblCellMar>
            <w:top w:w="0" w:type="dxa"/>
            <w:left w:w="108" w:type="dxa"/>
            <w:bottom w:w="0" w:type="dxa"/>
            <w:right w:w="108" w:type="dxa"/>
          </w:tblCellMar>
        </w:tblPrEx>
        <w:trPr>
          <w:trHeight w:val="324" w:hRule="atLeast"/>
          <w:jc w:val="center"/>
        </w:trPr>
        <w:tc>
          <w:tcPr>
            <w:tcW w:w="246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参加试验室的数目</w:t>
            </w:r>
          </w:p>
        </w:tc>
        <w:tc>
          <w:tcPr>
            <w:tcW w:w="1563"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5</w:t>
            </w:r>
          </w:p>
        </w:tc>
        <w:tc>
          <w:tcPr>
            <w:tcW w:w="1476"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7</w:t>
            </w:r>
          </w:p>
        </w:tc>
        <w:tc>
          <w:tcPr>
            <w:tcW w:w="1491"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7</w:t>
            </w:r>
          </w:p>
        </w:tc>
        <w:tc>
          <w:tcPr>
            <w:tcW w:w="1507"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6</w:t>
            </w:r>
          </w:p>
        </w:tc>
        <w:tc>
          <w:tcPr>
            <w:tcW w:w="1374"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7</w:t>
            </w:r>
          </w:p>
        </w:tc>
      </w:tr>
      <w:tr>
        <w:tblPrEx>
          <w:tblCellMar>
            <w:top w:w="0" w:type="dxa"/>
            <w:left w:w="108" w:type="dxa"/>
            <w:bottom w:w="0" w:type="dxa"/>
            <w:right w:w="108" w:type="dxa"/>
          </w:tblCellMar>
        </w:tblPrEx>
        <w:trPr>
          <w:trHeight w:val="324" w:hRule="atLeast"/>
          <w:jc w:val="center"/>
        </w:trPr>
        <w:tc>
          <w:tcPr>
            <w:tcW w:w="246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可接受结果的数目</w:t>
            </w:r>
          </w:p>
        </w:tc>
        <w:tc>
          <w:tcPr>
            <w:tcW w:w="1563"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5</w:t>
            </w:r>
          </w:p>
        </w:tc>
        <w:tc>
          <w:tcPr>
            <w:tcW w:w="1476"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6</w:t>
            </w:r>
          </w:p>
        </w:tc>
        <w:tc>
          <w:tcPr>
            <w:tcW w:w="1491"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7</w:t>
            </w:r>
          </w:p>
        </w:tc>
        <w:tc>
          <w:tcPr>
            <w:tcW w:w="1507"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6</w:t>
            </w:r>
          </w:p>
        </w:tc>
        <w:tc>
          <w:tcPr>
            <w:tcW w:w="1374"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6</w:t>
            </w:r>
          </w:p>
        </w:tc>
      </w:tr>
      <w:tr>
        <w:tblPrEx>
          <w:tblCellMar>
            <w:top w:w="0" w:type="dxa"/>
            <w:left w:w="108" w:type="dxa"/>
            <w:bottom w:w="0" w:type="dxa"/>
            <w:right w:w="108" w:type="dxa"/>
          </w:tblCellMar>
        </w:tblPrEx>
        <w:trPr>
          <w:trHeight w:val="324" w:hRule="atLeast"/>
          <w:jc w:val="center"/>
        </w:trPr>
        <w:tc>
          <w:tcPr>
            <w:tcW w:w="246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平均值/%</w:t>
            </w:r>
          </w:p>
        </w:tc>
        <w:tc>
          <w:tcPr>
            <w:tcW w:w="1563"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0.0004</w:t>
            </w:r>
          </w:p>
        </w:tc>
        <w:tc>
          <w:tcPr>
            <w:tcW w:w="1476"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0.0021</w:t>
            </w:r>
          </w:p>
        </w:tc>
        <w:tc>
          <w:tcPr>
            <w:tcW w:w="1491"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0.0060</w:t>
            </w:r>
          </w:p>
        </w:tc>
        <w:tc>
          <w:tcPr>
            <w:tcW w:w="1507"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0.022</w:t>
            </w:r>
          </w:p>
        </w:tc>
        <w:tc>
          <w:tcPr>
            <w:tcW w:w="1374"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0.051</w:t>
            </w:r>
          </w:p>
        </w:tc>
      </w:tr>
      <w:tr>
        <w:tblPrEx>
          <w:tblCellMar>
            <w:top w:w="0" w:type="dxa"/>
            <w:left w:w="108" w:type="dxa"/>
            <w:bottom w:w="0" w:type="dxa"/>
            <w:right w:w="108" w:type="dxa"/>
          </w:tblCellMar>
        </w:tblPrEx>
        <w:trPr>
          <w:trHeight w:val="324" w:hRule="atLeast"/>
          <w:jc w:val="center"/>
        </w:trPr>
        <w:tc>
          <w:tcPr>
            <w:tcW w:w="246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color w:val="000000" w:themeColor="text1"/>
                <w:kern w:val="0"/>
                <w:sz w:val="18"/>
                <w:szCs w:val="18"/>
                <w:lang w:bidi="en-US"/>
                <w14:textFill>
                  <w14:solidFill>
                    <w14:schemeClr w14:val="tx1"/>
                  </w14:solidFill>
                </w14:textFill>
              </w:rPr>
            </w:pPr>
            <w:r>
              <w:rPr>
                <w:color w:val="000000" w:themeColor="text1"/>
                <w:kern w:val="0"/>
                <w:sz w:val="18"/>
                <w:szCs w:val="18"/>
                <w:lang w:bidi="en-US"/>
                <w14:textFill>
                  <w14:solidFill>
                    <w14:schemeClr w14:val="tx1"/>
                  </w14:solidFill>
                </w14:textFill>
              </w:rPr>
              <w:t>重复性标准偏差（</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p>
        </w:tc>
        <w:tc>
          <w:tcPr>
            <w:tcW w:w="156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0.000052</w:t>
            </w:r>
          </w:p>
        </w:tc>
        <w:tc>
          <w:tcPr>
            <w:tcW w:w="1476"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0.00014</w:t>
            </w:r>
          </w:p>
        </w:tc>
        <w:tc>
          <w:tcPr>
            <w:tcW w:w="1491"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0.00032</w:t>
            </w:r>
          </w:p>
        </w:tc>
        <w:tc>
          <w:tcPr>
            <w:tcW w:w="1507"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0.00067</w:t>
            </w:r>
          </w:p>
        </w:tc>
        <w:tc>
          <w:tcPr>
            <w:tcW w:w="1374"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0.00097</w:t>
            </w:r>
          </w:p>
        </w:tc>
      </w:tr>
      <w:tr>
        <w:tblPrEx>
          <w:tblCellMar>
            <w:top w:w="0" w:type="dxa"/>
            <w:left w:w="108" w:type="dxa"/>
            <w:bottom w:w="0" w:type="dxa"/>
            <w:right w:w="108" w:type="dxa"/>
          </w:tblCellMar>
        </w:tblPrEx>
        <w:trPr>
          <w:trHeight w:val="324" w:hRule="atLeast"/>
          <w:jc w:val="center"/>
        </w:trPr>
        <w:tc>
          <w:tcPr>
            <w:tcW w:w="246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color w:val="000000" w:themeColor="text1"/>
                <w:kern w:val="0"/>
                <w:sz w:val="18"/>
                <w:szCs w:val="18"/>
                <w:lang w:eastAsia="en-US" w:bidi="en-US"/>
                <w14:textFill>
                  <w14:solidFill>
                    <w14:schemeClr w14:val="tx1"/>
                  </w14:solidFill>
                </w14:textFill>
              </w:rPr>
            </w:pPr>
            <w:r>
              <w:rPr>
                <w:color w:val="000000" w:themeColor="text1"/>
                <w:kern w:val="0"/>
                <w:sz w:val="18"/>
                <w:szCs w:val="18"/>
                <w:lang w:eastAsia="en-US" w:bidi="en-US"/>
                <w14:textFill>
                  <w14:solidFill>
                    <w14:schemeClr w14:val="tx1"/>
                  </w14:solidFill>
                </w14:textFill>
              </w:rPr>
              <w:t>重复性限（</w:t>
            </w:r>
            <w:r>
              <w:rPr>
                <w:i/>
                <w:iCs/>
                <w:color w:val="000000" w:themeColor="text1"/>
                <w:kern w:val="0"/>
                <w:sz w:val="18"/>
                <w:szCs w:val="18"/>
                <w:lang w:eastAsia="en-US"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r>
              <w:rPr>
                <w:color w:val="000000" w:themeColor="text1"/>
                <w:kern w:val="0"/>
                <w:sz w:val="18"/>
                <w:szCs w:val="18"/>
                <w:lang w:eastAsia="en-US" w:bidi="en-US"/>
                <w14:textFill>
                  <w14:solidFill>
                    <w14:schemeClr w14:val="tx1"/>
                  </w14:solidFill>
                </w14:textFill>
              </w:rPr>
              <w:t>(2.8×</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color w:val="000000" w:themeColor="text1"/>
                <w:kern w:val="0"/>
                <w:sz w:val="18"/>
                <w:szCs w:val="18"/>
                <w:lang w:bidi="en-US"/>
                <w14:textFill>
                  <w14:solidFill>
                    <w14:schemeClr w14:val="tx1"/>
                  </w14:solidFill>
                </w14:textFill>
              </w:rPr>
              <w:t>)</w:t>
            </w:r>
          </w:p>
        </w:tc>
        <w:tc>
          <w:tcPr>
            <w:tcW w:w="156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0.0001</w:t>
            </w:r>
          </w:p>
        </w:tc>
        <w:tc>
          <w:tcPr>
            <w:tcW w:w="1476"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0.0004</w:t>
            </w:r>
          </w:p>
        </w:tc>
        <w:tc>
          <w:tcPr>
            <w:tcW w:w="1491"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0.0009</w:t>
            </w:r>
          </w:p>
        </w:tc>
        <w:tc>
          <w:tcPr>
            <w:tcW w:w="1507"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0.002</w:t>
            </w:r>
          </w:p>
        </w:tc>
        <w:tc>
          <w:tcPr>
            <w:tcW w:w="1374"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0.003</w:t>
            </w:r>
          </w:p>
        </w:tc>
      </w:tr>
      <w:tr>
        <w:tblPrEx>
          <w:tblCellMar>
            <w:top w:w="0" w:type="dxa"/>
            <w:left w:w="108" w:type="dxa"/>
            <w:bottom w:w="0" w:type="dxa"/>
            <w:right w:w="108" w:type="dxa"/>
          </w:tblCellMar>
        </w:tblPrEx>
        <w:trPr>
          <w:trHeight w:val="324" w:hRule="atLeast"/>
          <w:jc w:val="center"/>
        </w:trPr>
        <w:tc>
          <w:tcPr>
            <w:tcW w:w="246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color w:val="000000" w:themeColor="text1"/>
                <w:kern w:val="0"/>
                <w:sz w:val="18"/>
                <w:szCs w:val="18"/>
                <w:lang w:bidi="en-US"/>
                <w14:textFill>
                  <w14:solidFill>
                    <w14:schemeClr w14:val="tx1"/>
                  </w14:solidFill>
                </w14:textFill>
              </w:rPr>
            </w:pPr>
            <w:r>
              <w:rPr>
                <w:color w:val="000000" w:themeColor="text1"/>
                <w:kern w:val="0"/>
                <w:sz w:val="18"/>
                <w:szCs w:val="18"/>
                <w:lang w:bidi="en-US"/>
                <w14:textFill>
                  <w14:solidFill>
                    <w14:schemeClr w14:val="tx1"/>
                  </w14:solidFill>
                </w14:textFill>
              </w:rPr>
              <w:t>再现性标准偏差（</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p>
        </w:tc>
        <w:tc>
          <w:tcPr>
            <w:tcW w:w="156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0.00010</w:t>
            </w:r>
          </w:p>
        </w:tc>
        <w:tc>
          <w:tcPr>
            <w:tcW w:w="1476"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0.00018</w:t>
            </w:r>
          </w:p>
        </w:tc>
        <w:tc>
          <w:tcPr>
            <w:tcW w:w="1491"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0.00053</w:t>
            </w:r>
          </w:p>
        </w:tc>
        <w:tc>
          <w:tcPr>
            <w:tcW w:w="1507"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0.00092</w:t>
            </w:r>
          </w:p>
        </w:tc>
        <w:tc>
          <w:tcPr>
            <w:tcW w:w="1374"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0.0020</w:t>
            </w:r>
          </w:p>
        </w:tc>
      </w:tr>
      <w:tr>
        <w:tblPrEx>
          <w:tblCellMar>
            <w:top w:w="0" w:type="dxa"/>
            <w:left w:w="108" w:type="dxa"/>
            <w:bottom w:w="0" w:type="dxa"/>
            <w:right w:w="108" w:type="dxa"/>
          </w:tblCellMar>
        </w:tblPrEx>
        <w:trPr>
          <w:trHeight w:val="345" w:hRule="atLeast"/>
          <w:jc w:val="center"/>
        </w:trPr>
        <w:tc>
          <w:tcPr>
            <w:tcW w:w="246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color w:val="000000" w:themeColor="text1"/>
                <w:kern w:val="0"/>
                <w:sz w:val="18"/>
                <w:szCs w:val="18"/>
                <w:lang w:eastAsia="en-US" w:bidi="en-US"/>
                <w14:textFill>
                  <w14:solidFill>
                    <w14:schemeClr w14:val="tx1"/>
                  </w14:solidFill>
                </w14:textFill>
              </w:rPr>
            </w:pPr>
            <w:r>
              <w:rPr>
                <w:color w:val="000000" w:themeColor="text1"/>
                <w:kern w:val="0"/>
                <w:sz w:val="18"/>
                <w:szCs w:val="18"/>
                <w:lang w:eastAsia="en-US" w:bidi="en-US"/>
                <w14:textFill>
                  <w14:solidFill>
                    <w14:schemeClr w14:val="tx1"/>
                  </w14:solidFill>
                </w14:textFill>
              </w:rPr>
              <w:t>再现性限（</w:t>
            </w:r>
            <w:r>
              <w:rPr>
                <w:i/>
                <w:iCs/>
                <w:color w:val="000000" w:themeColor="text1"/>
                <w:kern w:val="0"/>
                <w:sz w:val="18"/>
                <w:szCs w:val="18"/>
                <w:lang w:eastAsia="en-US"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r>
              <w:rPr>
                <w:color w:val="000000" w:themeColor="text1"/>
                <w:kern w:val="0"/>
                <w:sz w:val="18"/>
                <w:szCs w:val="18"/>
                <w:lang w:eastAsia="en-US" w:bidi="en-US"/>
                <w14:textFill>
                  <w14:solidFill>
                    <w14:schemeClr w14:val="tx1"/>
                  </w14:solidFill>
                </w14:textFill>
              </w:rPr>
              <w:t>(2.8×</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color w:val="000000" w:themeColor="text1"/>
                <w:kern w:val="0"/>
                <w:sz w:val="18"/>
                <w:szCs w:val="18"/>
                <w:lang w:eastAsia="en-US" w:bidi="en-US"/>
                <w14:textFill>
                  <w14:solidFill>
                    <w14:schemeClr w14:val="tx1"/>
                  </w14:solidFill>
                </w14:textFill>
              </w:rPr>
              <w:t>)</w:t>
            </w:r>
          </w:p>
        </w:tc>
        <w:tc>
          <w:tcPr>
            <w:tcW w:w="156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0.0003</w:t>
            </w:r>
          </w:p>
        </w:tc>
        <w:tc>
          <w:tcPr>
            <w:tcW w:w="1476"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0.0005</w:t>
            </w:r>
          </w:p>
        </w:tc>
        <w:tc>
          <w:tcPr>
            <w:tcW w:w="1491"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0.0015</w:t>
            </w:r>
          </w:p>
        </w:tc>
        <w:tc>
          <w:tcPr>
            <w:tcW w:w="1507"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0.003</w:t>
            </w:r>
          </w:p>
        </w:tc>
        <w:tc>
          <w:tcPr>
            <w:tcW w:w="1374"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0.006</w:t>
            </w:r>
          </w:p>
        </w:tc>
      </w:tr>
    </w:tbl>
    <w:p>
      <w:pPr>
        <w:spacing w:before="156" w:beforeLines="50" w:after="156" w:afterLines="50"/>
        <w:jc w:val="center"/>
        <w:rPr>
          <w:rFonts w:eastAsia="黑体"/>
          <w:kern w:val="0"/>
          <w:szCs w:val="21"/>
          <w:lang w:bidi="en-US"/>
        </w:rPr>
      </w:pPr>
      <w:r>
        <w:rPr>
          <w:rFonts w:eastAsia="黑体"/>
          <w:kern w:val="0"/>
          <w:szCs w:val="21"/>
          <w:lang w:bidi="en-US"/>
        </w:rPr>
        <w:t>表B.10 Al的统计结果表</w:t>
      </w:r>
    </w:p>
    <w:tbl>
      <w:tblPr>
        <w:tblStyle w:val="35"/>
        <w:tblW w:w="9420" w:type="dxa"/>
        <w:jc w:val="center"/>
        <w:tblLayout w:type="fixed"/>
        <w:tblCellMar>
          <w:top w:w="0" w:type="dxa"/>
          <w:left w:w="108" w:type="dxa"/>
          <w:bottom w:w="0" w:type="dxa"/>
          <w:right w:w="108" w:type="dxa"/>
        </w:tblCellMar>
      </w:tblPr>
      <w:tblGrid>
        <w:gridCol w:w="2908"/>
        <w:gridCol w:w="1725"/>
        <w:gridCol w:w="1599"/>
        <w:gridCol w:w="1596"/>
        <w:gridCol w:w="1592"/>
      </w:tblGrid>
      <w:tr>
        <w:tblPrEx>
          <w:tblCellMar>
            <w:top w:w="0" w:type="dxa"/>
            <w:left w:w="108" w:type="dxa"/>
            <w:bottom w:w="0" w:type="dxa"/>
            <w:right w:w="108" w:type="dxa"/>
          </w:tblCellMar>
        </w:tblPrEx>
        <w:trPr>
          <w:trHeight w:val="353" w:hRule="atLeast"/>
          <w:jc w:val="center"/>
        </w:trPr>
        <w:tc>
          <w:tcPr>
            <w:tcW w:w="2908"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样品标识</w:t>
            </w:r>
          </w:p>
        </w:tc>
        <w:tc>
          <w:tcPr>
            <w:tcW w:w="1725" w:type="dxa"/>
            <w:tcBorders>
              <w:top w:val="single" w:color="000000" w:sz="8" w:space="0"/>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1#</w:t>
            </w:r>
          </w:p>
        </w:tc>
        <w:tc>
          <w:tcPr>
            <w:tcW w:w="1599" w:type="dxa"/>
            <w:tcBorders>
              <w:top w:val="single" w:color="000000" w:sz="8" w:space="0"/>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2#</w:t>
            </w:r>
          </w:p>
        </w:tc>
        <w:tc>
          <w:tcPr>
            <w:tcW w:w="1596" w:type="dxa"/>
            <w:tcBorders>
              <w:top w:val="single" w:color="000000" w:sz="8" w:space="0"/>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3#</w:t>
            </w:r>
          </w:p>
        </w:tc>
        <w:tc>
          <w:tcPr>
            <w:tcW w:w="1592" w:type="dxa"/>
            <w:tcBorders>
              <w:top w:val="single" w:color="000000" w:sz="8" w:space="0"/>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4#</w:t>
            </w:r>
          </w:p>
        </w:tc>
      </w:tr>
      <w:tr>
        <w:tblPrEx>
          <w:tblCellMar>
            <w:top w:w="0" w:type="dxa"/>
            <w:left w:w="108" w:type="dxa"/>
            <w:bottom w:w="0" w:type="dxa"/>
            <w:right w:w="108" w:type="dxa"/>
          </w:tblCellMar>
        </w:tblPrEx>
        <w:trPr>
          <w:trHeight w:val="353" w:hRule="atLeast"/>
          <w:jc w:val="center"/>
        </w:trPr>
        <w:tc>
          <w:tcPr>
            <w:tcW w:w="290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参加试验室的数目</w:t>
            </w:r>
          </w:p>
        </w:tc>
        <w:tc>
          <w:tcPr>
            <w:tcW w:w="1725"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6</w:t>
            </w:r>
          </w:p>
        </w:tc>
        <w:tc>
          <w:tcPr>
            <w:tcW w:w="1599"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6</w:t>
            </w:r>
          </w:p>
        </w:tc>
        <w:tc>
          <w:tcPr>
            <w:tcW w:w="1596"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6</w:t>
            </w:r>
          </w:p>
        </w:tc>
        <w:tc>
          <w:tcPr>
            <w:tcW w:w="1592"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5</w:t>
            </w:r>
          </w:p>
        </w:tc>
      </w:tr>
      <w:tr>
        <w:tblPrEx>
          <w:tblCellMar>
            <w:top w:w="0" w:type="dxa"/>
            <w:left w:w="108" w:type="dxa"/>
            <w:bottom w:w="0" w:type="dxa"/>
            <w:right w:w="108" w:type="dxa"/>
          </w:tblCellMar>
        </w:tblPrEx>
        <w:trPr>
          <w:trHeight w:val="353" w:hRule="atLeast"/>
          <w:jc w:val="center"/>
        </w:trPr>
        <w:tc>
          <w:tcPr>
            <w:tcW w:w="290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可接受结果的数目</w:t>
            </w:r>
          </w:p>
        </w:tc>
        <w:tc>
          <w:tcPr>
            <w:tcW w:w="1725"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6</w:t>
            </w:r>
          </w:p>
        </w:tc>
        <w:tc>
          <w:tcPr>
            <w:tcW w:w="1599"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6</w:t>
            </w:r>
          </w:p>
        </w:tc>
        <w:tc>
          <w:tcPr>
            <w:tcW w:w="1596"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6</w:t>
            </w:r>
          </w:p>
        </w:tc>
        <w:tc>
          <w:tcPr>
            <w:tcW w:w="1592"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5</w:t>
            </w:r>
          </w:p>
        </w:tc>
      </w:tr>
      <w:tr>
        <w:tblPrEx>
          <w:tblCellMar>
            <w:top w:w="0" w:type="dxa"/>
            <w:left w:w="108" w:type="dxa"/>
            <w:bottom w:w="0" w:type="dxa"/>
            <w:right w:w="108" w:type="dxa"/>
          </w:tblCellMar>
        </w:tblPrEx>
        <w:trPr>
          <w:trHeight w:val="353" w:hRule="atLeast"/>
          <w:jc w:val="center"/>
        </w:trPr>
        <w:tc>
          <w:tcPr>
            <w:tcW w:w="290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平均值/%</w:t>
            </w:r>
          </w:p>
        </w:tc>
        <w:tc>
          <w:tcPr>
            <w:tcW w:w="1725"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0.0005</w:t>
            </w:r>
          </w:p>
        </w:tc>
        <w:tc>
          <w:tcPr>
            <w:tcW w:w="1599"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0.0009</w:t>
            </w:r>
          </w:p>
        </w:tc>
        <w:tc>
          <w:tcPr>
            <w:tcW w:w="1596"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0.0021</w:t>
            </w:r>
          </w:p>
        </w:tc>
        <w:tc>
          <w:tcPr>
            <w:tcW w:w="1592" w:type="dxa"/>
            <w:tcBorders>
              <w:top w:val="nil"/>
              <w:left w:val="nil"/>
              <w:bottom w:val="single" w:color="000000" w:sz="8" w:space="0"/>
              <w:right w:val="single" w:color="000000" w:sz="8" w:space="0"/>
            </w:tcBorders>
            <w:noWrap/>
            <w:vAlign w:val="center"/>
          </w:tcPr>
          <w:p>
            <w:pPr>
              <w:widowControl/>
              <w:jc w:val="center"/>
              <w:textAlignment w:val="center"/>
              <w:rPr>
                <w:kern w:val="0"/>
                <w:sz w:val="18"/>
                <w:szCs w:val="18"/>
                <w:lang w:eastAsia="en-US" w:bidi="en-US"/>
              </w:rPr>
            </w:pPr>
            <w:r>
              <w:rPr>
                <w:kern w:val="0"/>
                <w:sz w:val="18"/>
                <w:szCs w:val="18"/>
                <w:lang w:bidi="ar"/>
              </w:rPr>
              <w:t>0.0056</w:t>
            </w:r>
          </w:p>
        </w:tc>
      </w:tr>
      <w:tr>
        <w:trPr>
          <w:trHeight w:val="353" w:hRule="atLeast"/>
          <w:jc w:val="center"/>
        </w:trPr>
        <w:tc>
          <w:tcPr>
            <w:tcW w:w="290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color w:val="000000" w:themeColor="text1"/>
                <w:kern w:val="0"/>
                <w:sz w:val="18"/>
                <w:szCs w:val="18"/>
                <w:lang w:bidi="en-US"/>
                <w14:textFill>
                  <w14:solidFill>
                    <w14:schemeClr w14:val="tx1"/>
                  </w14:solidFill>
                </w14:textFill>
              </w:rPr>
            </w:pPr>
            <w:r>
              <w:rPr>
                <w:color w:val="000000" w:themeColor="text1"/>
                <w:kern w:val="0"/>
                <w:sz w:val="18"/>
                <w:szCs w:val="18"/>
                <w:lang w:bidi="en-US"/>
                <w14:textFill>
                  <w14:solidFill>
                    <w14:schemeClr w14:val="tx1"/>
                  </w14:solidFill>
                </w14:textFill>
              </w:rPr>
              <w:t>重复性标准偏差（</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p>
        </w:tc>
        <w:tc>
          <w:tcPr>
            <w:tcW w:w="17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0.000077</w:t>
            </w:r>
          </w:p>
        </w:tc>
        <w:tc>
          <w:tcPr>
            <w:tcW w:w="1599"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0.00010</w:t>
            </w:r>
          </w:p>
        </w:tc>
        <w:tc>
          <w:tcPr>
            <w:tcW w:w="1596"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0.00017</w:t>
            </w:r>
          </w:p>
        </w:tc>
        <w:tc>
          <w:tcPr>
            <w:tcW w:w="1592"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0.00022</w:t>
            </w:r>
          </w:p>
        </w:tc>
      </w:tr>
      <w:tr>
        <w:tblPrEx>
          <w:tblCellMar>
            <w:top w:w="0" w:type="dxa"/>
            <w:left w:w="108" w:type="dxa"/>
            <w:bottom w:w="0" w:type="dxa"/>
            <w:right w:w="108" w:type="dxa"/>
          </w:tblCellMar>
        </w:tblPrEx>
        <w:trPr>
          <w:trHeight w:val="353" w:hRule="atLeast"/>
          <w:jc w:val="center"/>
        </w:trPr>
        <w:tc>
          <w:tcPr>
            <w:tcW w:w="290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color w:val="000000" w:themeColor="text1"/>
                <w:kern w:val="0"/>
                <w:sz w:val="18"/>
                <w:szCs w:val="18"/>
                <w:lang w:eastAsia="en-US" w:bidi="en-US"/>
                <w14:textFill>
                  <w14:solidFill>
                    <w14:schemeClr w14:val="tx1"/>
                  </w14:solidFill>
                </w14:textFill>
              </w:rPr>
            </w:pPr>
            <w:r>
              <w:rPr>
                <w:color w:val="000000" w:themeColor="text1"/>
                <w:kern w:val="0"/>
                <w:sz w:val="18"/>
                <w:szCs w:val="18"/>
                <w:lang w:eastAsia="en-US" w:bidi="en-US"/>
                <w14:textFill>
                  <w14:solidFill>
                    <w14:schemeClr w14:val="tx1"/>
                  </w14:solidFill>
                </w14:textFill>
              </w:rPr>
              <w:t>重复性限（</w:t>
            </w:r>
            <w:r>
              <w:rPr>
                <w:i/>
                <w:iCs/>
                <w:color w:val="000000" w:themeColor="text1"/>
                <w:kern w:val="0"/>
                <w:sz w:val="18"/>
                <w:szCs w:val="18"/>
                <w:lang w:eastAsia="en-US"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r>
              <w:rPr>
                <w:color w:val="000000" w:themeColor="text1"/>
                <w:kern w:val="0"/>
                <w:sz w:val="18"/>
                <w:szCs w:val="18"/>
                <w:lang w:eastAsia="en-US" w:bidi="en-US"/>
                <w14:textFill>
                  <w14:solidFill>
                    <w14:schemeClr w14:val="tx1"/>
                  </w14:solidFill>
                </w14:textFill>
              </w:rPr>
              <w:t>(2.8×</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color w:val="000000" w:themeColor="text1"/>
                <w:kern w:val="0"/>
                <w:sz w:val="18"/>
                <w:szCs w:val="18"/>
                <w:lang w:bidi="en-US"/>
                <w14:textFill>
                  <w14:solidFill>
                    <w14:schemeClr w14:val="tx1"/>
                  </w14:solidFill>
                </w14:textFill>
              </w:rPr>
              <w:t>)</w:t>
            </w:r>
          </w:p>
        </w:tc>
        <w:tc>
          <w:tcPr>
            <w:tcW w:w="17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0.0002</w:t>
            </w:r>
          </w:p>
        </w:tc>
        <w:tc>
          <w:tcPr>
            <w:tcW w:w="1599"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0.0003</w:t>
            </w:r>
          </w:p>
        </w:tc>
        <w:tc>
          <w:tcPr>
            <w:tcW w:w="1596"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0.0005</w:t>
            </w:r>
          </w:p>
        </w:tc>
        <w:tc>
          <w:tcPr>
            <w:tcW w:w="1592"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0.0006</w:t>
            </w:r>
          </w:p>
        </w:tc>
      </w:tr>
      <w:tr>
        <w:tblPrEx>
          <w:tblCellMar>
            <w:top w:w="0" w:type="dxa"/>
            <w:left w:w="108" w:type="dxa"/>
            <w:bottom w:w="0" w:type="dxa"/>
            <w:right w:w="108" w:type="dxa"/>
          </w:tblCellMar>
        </w:tblPrEx>
        <w:trPr>
          <w:trHeight w:val="353" w:hRule="atLeast"/>
          <w:jc w:val="center"/>
        </w:trPr>
        <w:tc>
          <w:tcPr>
            <w:tcW w:w="290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color w:val="000000" w:themeColor="text1"/>
                <w:kern w:val="0"/>
                <w:sz w:val="18"/>
                <w:szCs w:val="18"/>
                <w:lang w:bidi="en-US"/>
                <w14:textFill>
                  <w14:solidFill>
                    <w14:schemeClr w14:val="tx1"/>
                  </w14:solidFill>
                </w14:textFill>
              </w:rPr>
            </w:pPr>
            <w:r>
              <w:rPr>
                <w:color w:val="000000" w:themeColor="text1"/>
                <w:kern w:val="0"/>
                <w:sz w:val="18"/>
                <w:szCs w:val="18"/>
                <w:lang w:bidi="en-US"/>
                <w14:textFill>
                  <w14:solidFill>
                    <w14:schemeClr w14:val="tx1"/>
                  </w14:solidFill>
                </w14:textFill>
              </w:rPr>
              <w:t>再现性标准偏差（</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p>
        </w:tc>
        <w:tc>
          <w:tcPr>
            <w:tcW w:w="17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0.00010</w:t>
            </w:r>
          </w:p>
        </w:tc>
        <w:tc>
          <w:tcPr>
            <w:tcW w:w="1599"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0.00017</w:t>
            </w:r>
          </w:p>
        </w:tc>
        <w:tc>
          <w:tcPr>
            <w:tcW w:w="1596"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0.00028</w:t>
            </w:r>
          </w:p>
        </w:tc>
        <w:tc>
          <w:tcPr>
            <w:tcW w:w="1592"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0.00033</w:t>
            </w:r>
          </w:p>
        </w:tc>
      </w:tr>
      <w:tr>
        <w:tblPrEx>
          <w:tblCellMar>
            <w:top w:w="0" w:type="dxa"/>
            <w:left w:w="108" w:type="dxa"/>
            <w:bottom w:w="0" w:type="dxa"/>
            <w:right w:w="108" w:type="dxa"/>
          </w:tblCellMar>
        </w:tblPrEx>
        <w:trPr>
          <w:trHeight w:val="394" w:hRule="atLeast"/>
          <w:jc w:val="center"/>
        </w:trPr>
        <w:tc>
          <w:tcPr>
            <w:tcW w:w="290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color w:val="000000" w:themeColor="text1"/>
                <w:kern w:val="0"/>
                <w:sz w:val="18"/>
                <w:szCs w:val="18"/>
                <w:lang w:eastAsia="en-US" w:bidi="en-US"/>
                <w14:textFill>
                  <w14:solidFill>
                    <w14:schemeClr w14:val="tx1"/>
                  </w14:solidFill>
                </w14:textFill>
              </w:rPr>
            </w:pPr>
            <w:r>
              <w:rPr>
                <w:color w:val="000000" w:themeColor="text1"/>
                <w:kern w:val="0"/>
                <w:sz w:val="18"/>
                <w:szCs w:val="18"/>
                <w:lang w:eastAsia="en-US" w:bidi="en-US"/>
                <w14:textFill>
                  <w14:solidFill>
                    <w14:schemeClr w14:val="tx1"/>
                  </w14:solidFill>
                </w14:textFill>
              </w:rPr>
              <w:t>再现性限（</w:t>
            </w:r>
            <w:r>
              <w:rPr>
                <w:i/>
                <w:iCs/>
                <w:color w:val="000000" w:themeColor="text1"/>
                <w:kern w:val="0"/>
                <w:sz w:val="18"/>
                <w:szCs w:val="18"/>
                <w:lang w:eastAsia="en-US"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r>
              <w:rPr>
                <w:color w:val="000000" w:themeColor="text1"/>
                <w:kern w:val="0"/>
                <w:sz w:val="18"/>
                <w:szCs w:val="18"/>
                <w:lang w:eastAsia="en-US" w:bidi="en-US"/>
                <w14:textFill>
                  <w14:solidFill>
                    <w14:schemeClr w14:val="tx1"/>
                  </w14:solidFill>
                </w14:textFill>
              </w:rPr>
              <w:t>(2.8×</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color w:val="000000" w:themeColor="text1"/>
                <w:kern w:val="0"/>
                <w:sz w:val="18"/>
                <w:szCs w:val="18"/>
                <w:lang w:eastAsia="en-US" w:bidi="en-US"/>
                <w14:textFill>
                  <w14:solidFill>
                    <w14:schemeClr w14:val="tx1"/>
                  </w14:solidFill>
                </w14:textFill>
              </w:rPr>
              <w:t>)</w:t>
            </w:r>
          </w:p>
        </w:tc>
        <w:tc>
          <w:tcPr>
            <w:tcW w:w="17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0.0003</w:t>
            </w:r>
          </w:p>
        </w:tc>
        <w:tc>
          <w:tcPr>
            <w:tcW w:w="1599"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0.0005</w:t>
            </w:r>
          </w:p>
        </w:tc>
        <w:tc>
          <w:tcPr>
            <w:tcW w:w="1596"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0.0008</w:t>
            </w:r>
          </w:p>
        </w:tc>
        <w:tc>
          <w:tcPr>
            <w:tcW w:w="1592"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kern w:val="0"/>
                <w:sz w:val="18"/>
                <w:szCs w:val="18"/>
                <w:lang w:bidi="ar"/>
              </w:rPr>
            </w:pPr>
            <w:r>
              <w:rPr>
                <w:rFonts w:hint="eastAsia"/>
                <w:kern w:val="0"/>
                <w:sz w:val="18"/>
                <w:szCs w:val="18"/>
                <w:lang w:bidi="ar"/>
              </w:rPr>
              <w:t>0.0009</w:t>
            </w:r>
          </w:p>
        </w:tc>
      </w:tr>
    </w:tbl>
    <w:p>
      <w:pPr>
        <w:spacing w:before="156" w:beforeLines="50" w:after="156" w:afterLines="50"/>
        <w:jc w:val="center"/>
        <w:rPr>
          <w:rFonts w:eastAsia="黑体"/>
          <w:kern w:val="0"/>
          <w:szCs w:val="21"/>
          <w:lang w:bidi="en-US"/>
        </w:rPr>
      </w:pPr>
      <w:r>
        <w:rPr>
          <w:rFonts w:eastAsia="黑体"/>
          <w:kern w:val="0"/>
          <w:szCs w:val="21"/>
          <w:lang w:bidi="en-US"/>
        </w:rPr>
        <w:t>表B.11 Ag的统计结果表</w:t>
      </w:r>
    </w:p>
    <w:tbl>
      <w:tblPr>
        <w:tblStyle w:val="35"/>
        <w:tblW w:w="92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5"/>
        <w:gridCol w:w="1706"/>
        <w:gridCol w:w="1706"/>
        <w:gridCol w:w="1706"/>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2455" w:type="dxa"/>
            <w:vAlign w:val="center"/>
          </w:tcPr>
          <w:p>
            <w:pPr>
              <w:widowControl/>
              <w:jc w:val="center"/>
              <w:textAlignment w:val="center"/>
              <w:rPr>
                <w:rFonts w:eastAsia="黑体"/>
                <w:kern w:val="0"/>
                <w:szCs w:val="21"/>
                <w:lang w:bidi="en-US"/>
              </w:rPr>
            </w:pPr>
            <w:r>
              <w:rPr>
                <w:kern w:val="0"/>
                <w:sz w:val="18"/>
                <w:szCs w:val="18"/>
                <w:lang w:bidi="ar"/>
              </w:rPr>
              <w:t>样品标识</w:t>
            </w:r>
          </w:p>
        </w:tc>
        <w:tc>
          <w:tcPr>
            <w:tcW w:w="1706" w:type="dxa"/>
            <w:vAlign w:val="center"/>
          </w:tcPr>
          <w:p>
            <w:pPr>
              <w:widowControl/>
              <w:jc w:val="center"/>
              <w:textAlignment w:val="center"/>
              <w:rPr>
                <w:rFonts w:eastAsia="黑体"/>
                <w:kern w:val="0"/>
                <w:szCs w:val="21"/>
                <w:lang w:bidi="en-US"/>
              </w:rPr>
            </w:pPr>
            <w:r>
              <w:rPr>
                <w:kern w:val="0"/>
                <w:sz w:val="18"/>
                <w:szCs w:val="18"/>
                <w:lang w:bidi="ar"/>
              </w:rPr>
              <w:t>1#</w:t>
            </w:r>
          </w:p>
        </w:tc>
        <w:tc>
          <w:tcPr>
            <w:tcW w:w="1706" w:type="dxa"/>
            <w:vAlign w:val="center"/>
          </w:tcPr>
          <w:p>
            <w:pPr>
              <w:widowControl/>
              <w:jc w:val="center"/>
              <w:textAlignment w:val="center"/>
              <w:rPr>
                <w:rFonts w:eastAsia="黑体"/>
                <w:kern w:val="0"/>
                <w:szCs w:val="21"/>
                <w:lang w:bidi="en-US"/>
              </w:rPr>
            </w:pPr>
            <w:r>
              <w:rPr>
                <w:kern w:val="0"/>
                <w:sz w:val="18"/>
                <w:szCs w:val="18"/>
                <w:lang w:bidi="ar"/>
              </w:rPr>
              <w:t>2#</w:t>
            </w:r>
          </w:p>
        </w:tc>
        <w:tc>
          <w:tcPr>
            <w:tcW w:w="1706" w:type="dxa"/>
            <w:vAlign w:val="center"/>
          </w:tcPr>
          <w:p>
            <w:pPr>
              <w:widowControl/>
              <w:jc w:val="center"/>
              <w:textAlignment w:val="center"/>
              <w:rPr>
                <w:rFonts w:eastAsia="黑体"/>
                <w:kern w:val="0"/>
                <w:szCs w:val="21"/>
                <w:lang w:bidi="en-US"/>
              </w:rPr>
            </w:pPr>
            <w:r>
              <w:rPr>
                <w:kern w:val="0"/>
                <w:sz w:val="18"/>
                <w:szCs w:val="18"/>
                <w:lang w:bidi="ar"/>
              </w:rPr>
              <w:t>3#</w:t>
            </w:r>
          </w:p>
        </w:tc>
        <w:tc>
          <w:tcPr>
            <w:tcW w:w="1697" w:type="dxa"/>
            <w:vAlign w:val="center"/>
          </w:tcPr>
          <w:p>
            <w:pPr>
              <w:widowControl/>
              <w:jc w:val="center"/>
              <w:textAlignment w:val="center"/>
              <w:rPr>
                <w:rFonts w:eastAsia="黑体"/>
                <w:kern w:val="0"/>
                <w:szCs w:val="21"/>
                <w:lang w:bidi="en-US"/>
              </w:rPr>
            </w:pPr>
            <w:r>
              <w:rPr>
                <w:kern w:val="0"/>
                <w:sz w:val="18"/>
                <w:szCs w:val="18"/>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2455" w:type="dxa"/>
            <w:vAlign w:val="center"/>
          </w:tcPr>
          <w:p>
            <w:pPr>
              <w:widowControl/>
              <w:jc w:val="center"/>
              <w:textAlignment w:val="center"/>
              <w:rPr>
                <w:rFonts w:eastAsia="黑体"/>
                <w:kern w:val="0"/>
                <w:szCs w:val="21"/>
                <w:lang w:bidi="en-US"/>
              </w:rPr>
            </w:pPr>
            <w:r>
              <w:rPr>
                <w:kern w:val="0"/>
                <w:sz w:val="18"/>
                <w:szCs w:val="18"/>
                <w:lang w:bidi="ar"/>
              </w:rPr>
              <w:t>参加试验室的数目</w:t>
            </w:r>
          </w:p>
        </w:tc>
        <w:tc>
          <w:tcPr>
            <w:tcW w:w="1706" w:type="dxa"/>
            <w:vAlign w:val="center"/>
          </w:tcPr>
          <w:p>
            <w:pPr>
              <w:widowControl/>
              <w:jc w:val="center"/>
              <w:textAlignment w:val="center"/>
              <w:rPr>
                <w:rFonts w:eastAsia="黑体"/>
                <w:kern w:val="0"/>
                <w:szCs w:val="21"/>
                <w:lang w:bidi="en-US"/>
              </w:rPr>
            </w:pPr>
            <w:r>
              <w:rPr>
                <w:kern w:val="0"/>
                <w:sz w:val="18"/>
                <w:szCs w:val="18"/>
                <w:lang w:bidi="ar"/>
              </w:rPr>
              <w:t>6</w:t>
            </w:r>
          </w:p>
        </w:tc>
        <w:tc>
          <w:tcPr>
            <w:tcW w:w="1706" w:type="dxa"/>
            <w:vAlign w:val="center"/>
          </w:tcPr>
          <w:p>
            <w:pPr>
              <w:widowControl/>
              <w:jc w:val="center"/>
              <w:textAlignment w:val="center"/>
              <w:rPr>
                <w:rFonts w:eastAsia="黑体"/>
                <w:kern w:val="0"/>
                <w:szCs w:val="21"/>
                <w:lang w:bidi="en-US"/>
              </w:rPr>
            </w:pPr>
            <w:r>
              <w:rPr>
                <w:kern w:val="0"/>
                <w:sz w:val="18"/>
                <w:szCs w:val="18"/>
                <w:lang w:bidi="ar"/>
              </w:rPr>
              <w:t>6</w:t>
            </w:r>
          </w:p>
        </w:tc>
        <w:tc>
          <w:tcPr>
            <w:tcW w:w="1706" w:type="dxa"/>
            <w:vAlign w:val="center"/>
          </w:tcPr>
          <w:p>
            <w:pPr>
              <w:widowControl/>
              <w:jc w:val="center"/>
              <w:textAlignment w:val="center"/>
              <w:rPr>
                <w:rFonts w:eastAsia="黑体"/>
                <w:kern w:val="0"/>
                <w:szCs w:val="21"/>
                <w:lang w:bidi="en-US"/>
              </w:rPr>
            </w:pPr>
            <w:r>
              <w:rPr>
                <w:kern w:val="0"/>
                <w:sz w:val="18"/>
                <w:szCs w:val="18"/>
                <w:lang w:bidi="ar"/>
              </w:rPr>
              <w:t>7</w:t>
            </w:r>
          </w:p>
        </w:tc>
        <w:tc>
          <w:tcPr>
            <w:tcW w:w="1697" w:type="dxa"/>
            <w:vAlign w:val="center"/>
          </w:tcPr>
          <w:p>
            <w:pPr>
              <w:widowControl/>
              <w:jc w:val="center"/>
              <w:textAlignment w:val="center"/>
              <w:rPr>
                <w:rFonts w:eastAsia="黑体"/>
                <w:kern w:val="0"/>
                <w:szCs w:val="21"/>
                <w:lang w:bidi="en-US"/>
              </w:rPr>
            </w:pPr>
            <w:r>
              <w:rPr>
                <w:kern w:val="0"/>
                <w:sz w:val="18"/>
                <w:szCs w:val="18"/>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2455" w:type="dxa"/>
            <w:vAlign w:val="center"/>
          </w:tcPr>
          <w:p>
            <w:pPr>
              <w:widowControl/>
              <w:jc w:val="center"/>
              <w:textAlignment w:val="center"/>
              <w:rPr>
                <w:rFonts w:eastAsia="黑体"/>
                <w:kern w:val="0"/>
                <w:szCs w:val="21"/>
                <w:lang w:bidi="en-US"/>
              </w:rPr>
            </w:pPr>
            <w:r>
              <w:rPr>
                <w:kern w:val="0"/>
                <w:sz w:val="18"/>
                <w:szCs w:val="18"/>
                <w:lang w:bidi="ar"/>
              </w:rPr>
              <w:t>可接受结果的数目</w:t>
            </w:r>
          </w:p>
        </w:tc>
        <w:tc>
          <w:tcPr>
            <w:tcW w:w="1706" w:type="dxa"/>
            <w:vAlign w:val="center"/>
          </w:tcPr>
          <w:p>
            <w:pPr>
              <w:widowControl/>
              <w:jc w:val="center"/>
              <w:textAlignment w:val="center"/>
              <w:rPr>
                <w:rFonts w:eastAsia="黑体"/>
                <w:kern w:val="0"/>
                <w:szCs w:val="21"/>
                <w:lang w:bidi="en-US"/>
              </w:rPr>
            </w:pPr>
            <w:r>
              <w:rPr>
                <w:kern w:val="0"/>
                <w:sz w:val="18"/>
                <w:szCs w:val="18"/>
                <w:lang w:bidi="ar"/>
              </w:rPr>
              <w:t>6</w:t>
            </w:r>
          </w:p>
        </w:tc>
        <w:tc>
          <w:tcPr>
            <w:tcW w:w="1706" w:type="dxa"/>
            <w:vAlign w:val="center"/>
          </w:tcPr>
          <w:p>
            <w:pPr>
              <w:widowControl/>
              <w:jc w:val="center"/>
              <w:textAlignment w:val="center"/>
              <w:rPr>
                <w:rFonts w:eastAsia="黑体"/>
                <w:kern w:val="0"/>
                <w:szCs w:val="21"/>
                <w:lang w:bidi="en-US"/>
              </w:rPr>
            </w:pPr>
            <w:r>
              <w:rPr>
                <w:kern w:val="0"/>
                <w:sz w:val="18"/>
                <w:szCs w:val="18"/>
                <w:lang w:bidi="ar"/>
              </w:rPr>
              <w:t>6</w:t>
            </w:r>
          </w:p>
        </w:tc>
        <w:tc>
          <w:tcPr>
            <w:tcW w:w="1706" w:type="dxa"/>
            <w:vAlign w:val="center"/>
          </w:tcPr>
          <w:p>
            <w:pPr>
              <w:widowControl/>
              <w:jc w:val="center"/>
              <w:textAlignment w:val="center"/>
              <w:rPr>
                <w:rFonts w:eastAsia="黑体"/>
                <w:kern w:val="0"/>
                <w:szCs w:val="21"/>
                <w:lang w:bidi="en-US"/>
              </w:rPr>
            </w:pPr>
            <w:r>
              <w:rPr>
                <w:kern w:val="0"/>
                <w:sz w:val="18"/>
                <w:szCs w:val="18"/>
                <w:lang w:bidi="ar"/>
              </w:rPr>
              <w:t>6</w:t>
            </w:r>
          </w:p>
        </w:tc>
        <w:tc>
          <w:tcPr>
            <w:tcW w:w="1697" w:type="dxa"/>
            <w:vAlign w:val="center"/>
          </w:tcPr>
          <w:p>
            <w:pPr>
              <w:widowControl/>
              <w:jc w:val="center"/>
              <w:textAlignment w:val="center"/>
              <w:rPr>
                <w:rFonts w:eastAsia="黑体"/>
                <w:kern w:val="0"/>
                <w:szCs w:val="21"/>
                <w:lang w:bidi="en-US"/>
              </w:rPr>
            </w:pPr>
            <w:r>
              <w:rPr>
                <w:kern w:val="0"/>
                <w:sz w:val="18"/>
                <w:szCs w:val="18"/>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2455" w:type="dxa"/>
            <w:vAlign w:val="center"/>
          </w:tcPr>
          <w:p>
            <w:pPr>
              <w:widowControl/>
              <w:jc w:val="center"/>
              <w:textAlignment w:val="center"/>
              <w:rPr>
                <w:rFonts w:eastAsia="黑体"/>
                <w:kern w:val="0"/>
                <w:szCs w:val="21"/>
                <w:lang w:bidi="en-US"/>
              </w:rPr>
            </w:pPr>
            <w:r>
              <w:rPr>
                <w:kern w:val="0"/>
                <w:sz w:val="18"/>
                <w:szCs w:val="18"/>
                <w:lang w:bidi="ar"/>
              </w:rPr>
              <w:t>平均值/%</w:t>
            </w:r>
          </w:p>
        </w:tc>
        <w:tc>
          <w:tcPr>
            <w:tcW w:w="1706" w:type="dxa"/>
            <w:vAlign w:val="center"/>
          </w:tcPr>
          <w:p>
            <w:pPr>
              <w:widowControl/>
              <w:jc w:val="center"/>
              <w:textAlignment w:val="center"/>
              <w:rPr>
                <w:rFonts w:eastAsia="黑体"/>
                <w:kern w:val="0"/>
                <w:szCs w:val="21"/>
                <w:lang w:bidi="en-US"/>
              </w:rPr>
            </w:pPr>
            <w:r>
              <w:rPr>
                <w:kern w:val="0"/>
                <w:sz w:val="18"/>
                <w:szCs w:val="18"/>
                <w:lang w:bidi="ar"/>
              </w:rPr>
              <w:t>0.0003</w:t>
            </w:r>
          </w:p>
        </w:tc>
        <w:tc>
          <w:tcPr>
            <w:tcW w:w="1706" w:type="dxa"/>
            <w:vAlign w:val="center"/>
          </w:tcPr>
          <w:p>
            <w:pPr>
              <w:widowControl/>
              <w:jc w:val="center"/>
              <w:textAlignment w:val="center"/>
              <w:rPr>
                <w:rFonts w:eastAsia="黑体"/>
                <w:kern w:val="0"/>
                <w:szCs w:val="21"/>
                <w:lang w:bidi="en-US"/>
              </w:rPr>
            </w:pPr>
            <w:r>
              <w:rPr>
                <w:kern w:val="0"/>
                <w:sz w:val="18"/>
                <w:szCs w:val="18"/>
                <w:lang w:bidi="ar"/>
              </w:rPr>
              <w:t>0.0010</w:t>
            </w:r>
          </w:p>
        </w:tc>
        <w:tc>
          <w:tcPr>
            <w:tcW w:w="1706" w:type="dxa"/>
            <w:vAlign w:val="center"/>
          </w:tcPr>
          <w:p>
            <w:pPr>
              <w:widowControl/>
              <w:jc w:val="center"/>
              <w:textAlignment w:val="center"/>
              <w:rPr>
                <w:rFonts w:eastAsia="黑体"/>
                <w:kern w:val="0"/>
                <w:szCs w:val="21"/>
                <w:lang w:bidi="en-US"/>
              </w:rPr>
            </w:pPr>
            <w:r>
              <w:rPr>
                <w:kern w:val="0"/>
                <w:sz w:val="18"/>
                <w:szCs w:val="18"/>
                <w:lang w:bidi="ar"/>
              </w:rPr>
              <w:t>0.0060</w:t>
            </w:r>
          </w:p>
        </w:tc>
        <w:tc>
          <w:tcPr>
            <w:tcW w:w="1697" w:type="dxa"/>
            <w:vAlign w:val="center"/>
          </w:tcPr>
          <w:p>
            <w:pPr>
              <w:widowControl/>
              <w:jc w:val="center"/>
              <w:textAlignment w:val="center"/>
              <w:rPr>
                <w:rFonts w:eastAsia="黑体"/>
                <w:kern w:val="0"/>
                <w:szCs w:val="21"/>
                <w:lang w:bidi="en-US"/>
              </w:rPr>
            </w:pPr>
            <w:r>
              <w:rPr>
                <w:kern w:val="0"/>
                <w:sz w:val="18"/>
                <w:szCs w:val="18"/>
                <w:lang w:bidi="ar"/>
              </w:rPr>
              <w:t>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2455" w:type="dxa"/>
            <w:tcBorders>
              <w:top w:val="nil"/>
              <w:left w:val="single" w:color="000000" w:sz="8" w:space="0"/>
              <w:bottom w:val="single" w:color="000000" w:sz="8" w:space="0"/>
              <w:right w:val="single" w:color="000000" w:sz="8" w:space="0"/>
            </w:tcBorders>
            <w:vAlign w:val="center"/>
          </w:tcPr>
          <w:p>
            <w:pPr>
              <w:widowControl/>
              <w:jc w:val="center"/>
              <w:textAlignment w:val="center"/>
              <w:rPr>
                <w:rFonts w:eastAsia="黑体"/>
                <w:color w:val="000000" w:themeColor="text1"/>
                <w:kern w:val="0"/>
                <w:szCs w:val="21"/>
                <w:lang w:bidi="en-US"/>
                <w14:textFill>
                  <w14:solidFill>
                    <w14:schemeClr w14:val="tx1"/>
                  </w14:solidFill>
                </w14:textFill>
              </w:rPr>
            </w:pPr>
            <w:r>
              <w:rPr>
                <w:color w:val="000000" w:themeColor="text1"/>
                <w:kern w:val="0"/>
                <w:sz w:val="18"/>
                <w:szCs w:val="18"/>
                <w:lang w:bidi="en-US"/>
                <w14:textFill>
                  <w14:solidFill>
                    <w14:schemeClr w14:val="tx1"/>
                  </w14:solidFill>
                </w14:textFill>
              </w:rPr>
              <w:t>重复性标准偏差（</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p>
        </w:tc>
        <w:tc>
          <w:tcPr>
            <w:tcW w:w="170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0.000034</w:t>
            </w:r>
          </w:p>
        </w:tc>
        <w:tc>
          <w:tcPr>
            <w:tcW w:w="1706"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0.000073</w:t>
            </w:r>
          </w:p>
        </w:tc>
        <w:tc>
          <w:tcPr>
            <w:tcW w:w="1706"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0.00013</w:t>
            </w:r>
          </w:p>
        </w:tc>
        <w:tc>
          <w:tcPr>
            <w:tcW w:w="1697"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2455" w:type="dxa"/>
            <w:tcBorders>
              <w:top w:val="nil"/>
              <w:left w:val="single" w:color="000000" w:sz="8" w:space="0"/>
              <w:bottom w:val="single" w:color="000000" w:sz="8" w:space="0"/>
              <w:right w:val="single" w:color="000000" w:sz="8" w:space="0"/>
            </w:tcBorders>
            <w:vAlign w:val="center"/>
          </w:tcPr>
          <w:p>
            <w:pPr>
              <w:widowControl/>
              <w:jc w:val="center"/>
              <w:textAlignment w:val="center"/>
              <w:rPr>
                <w:rFonts w:eastAsia="黑体"/>
                <w:color w:val="000000" w:themeColor="text1"/>
                <w:kern w:val="0"/>
                <w:szCs w:val="21"/>
                <w:lang w:bidi="en-US"/>
                <w14:textFill>
                  <w14:solidFill>
                    <w14:schemeClr w14:val="tx1"/>
                  </w14:solidFill>
                </w14:textFill>
              </w:rPr>
            </w:pPr>
            <w:r>
              <w:rPr>
                <w:color w:val="000000" w:themeColor="text1"/>
                <w:kern w:val="0"/>
                <w:sz w:val="18"/>
                <w:szCs w:val="18"/>
                <w:lang w:eastAsia="en-US" w:bidi="en-US"/>
                <w14:textFill>
                  <w14:solidFill>
                    <w14:schemeClr w14:val="tx1"/>
                  </w14:solidFill>
                </w14:textFill>
              </w:rPr>
              <w:t>重复性限（</w:t>
            </w:r>
            <w:r>
              <w:rPr>
                <w:i/>
                <w:iCs/>
                <w:color w:val="000000" w:themeColor="text1"/>
                <w:kern w:val="0"/>
                <w:sz w:val="18"/>
                <w:szCs w:val="18"/>
                <w:lang w:eastAsia="en-US"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r>
              <w:rPr>
                <w:color w:val="000000" w:themeColor="text1"/>
                <w:kern w:val="0"/>
                <w:sz w:val="18"/>
                <w:szCs w:val="18"/>
                <w:lang w:eastAsia="en-US" w:bidi="en-US"/>
                <w14:textFill>
                  <w14:solidFill>
                    <w14:schemeClr w14:val="tx1"/>
                  </w14:solidFill>
                </w14:textFill>
              </w:rPr>
              <w:t>(2.8×</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color w:val="000000" w:themeColor="text1"/>
                <w:kern w:val="0"/>
                <w:sz w:val="18"/>
                <w:szCs w:val="18"/>
                <w:lang w:bidi="en-US"/>
                <w14:textFill>
                  <w14:solidFill>
                    <w14:schemeClr w14:val="tx1"/>
                  </w14:solidFill>
                </w14:textFill>
              </w:rPr>
              <w:t>)</w:t>
            </w:r>
          </w:p>
        </w:tc>
        <w:tc>
          <w:tcPr>
            <w:tcW w:w="170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0.0001</w:t>
            </w:r>
          </w:p>
        </w:tc>
        <w:tc>
          <w:tcPr>
            <w:tcW w:w="1706"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0.0002</w:t>
            </w:r>
          </w:p>
        </w:tc>
        <w:tc>
          <w:tcPr>
            <w:tcW w:w="1706"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0.0004</w:t>
            </w:r>
          </w:p>
        </w:tc>
        <w:tc>
          <w:tcPr>
            <w:tcW w:w="1697"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2455" w:type="dxa"/>
            <w:tcBorders>
              <w:top w:val="nil"/>
              <w:left w:val="single" w:color="000000" w:sz="8" w:space="0"/>
              <w:bottom w:val="single" w:color="000000" w:sz="8" w:space="0"/>
              <w:right w:val="single" w:color="000000" w:sz="8" w:space="0"/>
            </w:tcBorders>
            <w:vAlign w:val="center"/>
          </w:tcPr>
          <w:p>
            <w:pPr>
              <w:widowControl/>
              <w:jc w:val="center"/>
              <w:textAlignment w:val="center"/>
              <w:rPr>
                <w:rFonts w:eastAsia="黑体"/>
                <w:color w:val="000000" w:themeColor="text1"/>
                <w:kern w:val="0"/>
                <w:szCs w:val="21"/>
                <w:lang w:bidi="en-US"/>
                <w14:textFill>
                  <w14:solidFill>
                    <w14:schemeClr w14:val="tx1"/>
                  </w14:solidFill>
                </w14:textFill>
              </w:rPr>
            </w:pPr>
            <w:r>
              <w:rPr>
                <w:color w:val="000000" w:themeColor="text1"/>
                <w:kern w:val="0"/>
                <w:sz w:val="18"/>
                <w:szCs w:val="18"/>
                <w:lang w:bidi="en-US"/>
                <w14:textFill>
                  <w14:solidFill>
                    <w14:schemeClr w14:val="tx1"/>
                  </w14:solidFill>
                </w14:textFill>
              </w:rPr>
              <w:t>再现性标准偏差（</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p>
        </w:tc>
        <w:tc>
          <w:tcPr>
            <w:tcW w:w="170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0.000058</w:t>
            </w:r>
          </w:p>
        </w:tc>
        <w:tc>
          <w:tcPr>
            <w:tcW w:w="1706"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0.000095</w:t>
            </w:r>
          </w:p>
        </w:tc>
        <w:tc>
          <w:tcPr>
            <w:tcW w:w="1706"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0.00054</w:t>
            </w:r>
          </w:p>
        </w:tc>
        <w:tc>
          <w:tcPr>
            <w:tcW w:w="1697"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455" w:type="dxa"/>
            <w:tcBorders>
              <w:top w:val="nil"/>
              <w:left w:val="single" w:color="000000" w:sz="8" w:space="0"/>
              <w:bottom w:val="single" w:color="000000" w:sz="8" w:space="0"/>
              <w:right w:val="single" w:color="000000" w:sz="8" w:space="0"/>
            </w:tcBorders>
            <w:vAlign w:val="center"/>
          </w:tcPr>
          <w:p>
            <w:pPr>
              <w:widowControl/>
              <w:jc w:val="center"/>
              <w:textAlignment w:val="center"/>
              <w:rPr>
                <w:rFonts w:eastAsia="黑体"/>
                <w:color w:val="000000" w:themeColor="text1"/>
                <w:kern w:val="0"/>
                <w:szCs w:val="21"/>
                <w:lang w:bidi="en-US"/>
                <w14:textFill>
                  <w14:solidFill>
                    <w14:schemeClr w14:val="tx1"/>
                  </w14:solidFill>
                </w14:textFill>
              </w:rPr>
            </w:pPr>
            <w:r>
              <w:rPr>
                <w:color w:val="000000" w:themeColor="text1"/>
                <w:kern w:val="0"/>
                <w:sz w:val="18"/>
                <w:szCs w:val="18"/>
                <w:lang w:eastAsia="en-US" w:bidi="en-US"/>
                <w14:textFill>
                  <w14:solidFill>
                    <w14:schemeClr w14:val="tx1"/>
                  </w14:solidFill>
                </w14:textFill>
              </w:rPr>
              <w:t>再现性限（</w:t>
            </w:r>
            <w:r>
              <w:rPr>
                <w:i/>
                <w:iCs/>
                <w:color w:val="000000" w:themeColor="text1"/>
                <w:kern w:val="0"/>
                <w:sz w:val="18"/>
                <w:szCs w:val="18"/>
                <w:lang w:eastAsia="en-US"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r>
              <w:rPr>
                <w:color w:val="000000" w:themeColor="text1"/>
                <w:kern w:val="0"/>
                <w:sz w:val="18"/>
                <w:szCs w:val="18"/>
                <w:lang w:eastAsia="en-US" w:bidi="en-US"/>
                <w14:textFill>
                  <w14:solidFill>
                    <w14:schemeClr w14:val="tx1"/>
                  </w14:solidFill>
                </w14:textFill>
              </w:rPr>
              <w:t>(2.8×</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color w:val="000000" w:themeColor="text1"/>
                <w:kern w:val="0"/>
                <w:sz w:val="18"/>
                <w:szCs w:val="18"/>
                <w:lang w:eastAsia="en-US" w:bidi="en-US"/>
                <w14:textFill>
                  <w14:solidFill>
                    <w14:schemeClr w14:val="tx1"/>
                  </w14:solidFill>
                </w14:textFill>
              </w:rPr>
              <w:t>)</w:t>
            </w:r>
          </w:p>
        </w:tc>
        <w:tc>
          <w:tcPr>
            <w:tcW w:w="170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0.0002</w:t>
            </w:r>
          </w:p>
        </w:tc>
        <w:tc>
          <w:tcPr>
            <w:tcW w:w="1706"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0.0003</w:t>
            </w:r>
          </w:p>
        </w:tc>
        <w:tc>
          <w:tcPr>
            <w:tcW w:w="1706"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0.0015</w:t>
            </w:r>
          </w:p>
        </w:tc>
        <w:tc>
          <w:tcPr>
            <w:tcW w:w="1697"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0.004</w:t>
            </w:r>
          </w:p>
        </w:tc>
      </w:tr>
    </w:tbl>
    <w:p>
      <w:pPr>
        <w:spacing w:before="156" w:beforeLines="50" w:after="156" w:afterLines="50"/>
        <w:jc w:val="center"/>
        <w:rPr>
          <w:rFonts w:eastAsia="黑体"/>
          <w:kern w:val="0"/>
          <w:szCs w:val="21"/>
          <w:lang w:bidi="en-US"/>
        </w:rPr>
      </w:pPr>
      <w:r>
        <w:rPr>
          <w:rFonts w:eastAsia="黑体"/>
          <w:kern w:val="0"/>
          <w:szCs w:val="21"/>
          <w:lang w:bidi="en-US"/>
        </w:rPr>
        <w:t>表B.12  Ag的统计结果表</w:t>
      </w:r>
    </w:p>
    <w:tbl>
      <w:tblPr>
        <w:tblStyle w:val="35"/>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06"/>
        <w:gridCol w:w="1726"/>
        <w:gridCol w:w="1726"/>
        <w:gridCol w:w="1847"/>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2906" w:type="dxa"/>
            <w:vAlign w:val="center"/>
          </w:tcPr>
          <w:p>
            <w:pPr>
              <w:widowControl/>
              <w:jc w:val="center"/>
              <w:textAlignment w:val="center"/>
              <w:rPr>
                <w:rFonts w:eastAsia="黑体"/>
                <w:kern w:val="0"/>
                <w:szCs w:val="21"/>
                <w:lang w:bidi="en-US"/>
              </w:rPr>
            </w:pPr>
            <w:r>
              <w:rPr>
                <w:kern w:val="0"/>
                <w:sz w:val="18"/>
                <w:szCs w:val="18"/>
                <w:lang w:bidi="ar"/>
              </w:rPr>
              <w:t>样品标识</w:t>
            </w:r>
          </w:p>
        </w:tc>
        <w:tc>
          <w:tcPr>
            <w:tcW w:w="1726" w:type="dxa"/>
            <w:vAlign w:val="center"/>
          </w:tcPr>
          <w:p>
            <w:pPr>
              <w:widowControl/>
              <w:jc w:val="center"/>
              <w:textAlignment w:val="center"/>
              <w:rPr>
                <w:rFonts w:eastAsia="黑体"/>
                <w:kern w:val="0"/>
                <w:szCs w:val="21"/>
                <w:lang w:bidi="en-US"/>
              </w:rPr>
            </w:pPr>
            <w:r>
              <w:rPr>
                <w:kern w:val="0"/>
                <w:sz w:val="18"/>
                <w:szCs w:val="18"/>
                <w:lang w:bidi="ar"/>
              </w:rPr>
              <w:t>5#</w:t>
            </w:r>
          </w:p>
        </w:tc>
        <w:tc>
          <w:tcPr>
            <w:tcW w:w="1726" w:type="dxa"/>
            <w:vAlign w:val="center"/>
          </w:tcPr>
          <w:p>
            <w:pPr>
              <w:widowControl/>
              <w:jc w:val="center"/>
              <w:textAlignment w:val="center"/>
              <w:rPr>
                <w:rFonts w:eastAsia="黑体"/>
                <w:kern w:val="0"/>
                <w:szCs w:val="21"/>
                <w:lang w:bidi="en-US"/>
              </w:rPr>
            </w:pPr>
            <w:r>
              <w:rPr>
                <w:kern w:val="0"/>
                <w:sz w:val="18"/>
                <w:szCs w:val="18"/>
                <w:lang w:bidi="ar"/>
              </w:rPr>
              <w:t>6#</w:t>
            </w:r>
          </w:p>
        </w:tc>
        <w:tc>
          <w:tcPr>
            <w:tcW w:w="1847" w:type="dxa"/>
            <w:vAlign w:val="center"/>
          </w:tcPr>
          <w:p>
            <w:pPr>
              <w:widowControl/>
              <w:jc w:val="center"/>
              <w:textAlignment w:val="center"/>
              <w:rPr>
                <w:rFonts w:eastAsia="黑体"/>
                <w:kern w:val="0"/>
                <w:szCs w:val="21"/>
                <w:lang w:bidi="en-US"/>
              </w:rPr>
            </w:pPr>
            <w:r>
              <w:rPr>
                <w:kern w:val="0"/>
                <w:sz w:val="18"/>
                <w:szCs w:val="18"/>
                <w:lang w:bidi="ar"/>
              </w:rPr>
              <w:t>7#</w:t>
            </w:r>
          </w:p>
        </w:tc>
        <w:tc>
          <w:tcPr>
            <w:tcW w:w="1713" w:type="dxa"/>
            <w:vAlign w:val="center"/>
          </w:tcPr>
          <w:p>
            <w:pPr>
              <w:widowControl/>
              <w:jc w:val="center"/>
              <w:textAlignment w:val="center"/>
              <w:rPr>
                <w:rFonts w:eastAsia="黑体"/>
                <w:kern w:val="0"/>
                <w:szCs w:val="21"/>
                <w:lang w:bidi="en-US"/>
              </w:rPr>
            </w:pPr>
            <w:r>
              <w:rPr>
                <w:kern w:val="0"/>
                <w:sz w:val="18"/>
                <w:szCs w:val="18"/>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2906" w:type="dxa"/>
            <w:vAlign w:val="center"/>
          </w:tcPr>
          <w:p>
            <w:pPr>
              <w:widowControl/>
              <w:jc w:val="center"/>
              <w:textAlignment w:val="center"/>
              <w:rPr>
                <w:rFonts w:eastAsia="黑体"/>
                <w:kern w:val="0"/>
                <w:szCs w:val="21"/>
                <w:lang w:bidi="en-US"/>
              </w:rPr>
            </w:pPr>
            <w:r>
              <w:rPr>
                <w:kern w:val="0"/>
                <w:sz w:val="18"/>
                <w:szCs w:val="18"/>
                <w:lang w:bidi="ar"/>
              </w:rPr>
              <w:t>参加试验室的数目</w:t>
            </w:r>
          </w:p>
        </w:tc>
        <w:tc>
          <w:tcPr>
            <w:tcW w:w="1726" w:type="dxa"/>
            <w:vAlign w:val="center"/>
          </w:tcPr>
          <w:p>
            <w:pPr>
              <w:widowControl/>
              <w:jc w:val="center"/>
              <w:textAlignment w:val="center"/>
              <w:rPr>
                <w:rFonts w:eastAsia="黑体"/>
                <w:kern w:val="0"/>
                <w:szCs w:val="21"/>
                <w:lang w:bidi="en-US"/>
              </w:rPr>
            </w:pPr>
            <w:r>
              <w:rPr>
                <w:kern w:val="0"/>
                <w:sz w:val="18"/>
                <w:szCs w:val="18"/>
                <w:lang w:bidi="ar"/>
              </w:rPr>
              <w:t>7</w:t>
            </w:r>
          </w:p>
        </w:tc>
        <w:tc>
          <w:tcPr>
            <w:tcW w:w="1726" w:type="dxa"/>
            <w:vAlign w:val="center"/>
          </w:tcPr>
          <w:p>
            <w:pPr>
              <w:widowControl/>
              <w:jc w:val="center"/>
              <w:textAlignment w:val="center"/>
              <w:rPr>
                <w:rFonts w:eastAsia="黑体"/>
                <w:kern w:val="0"/>
                <w:szCs w:val="21"/>
                <w:lang w:bidi="en-US"/>
              </w:rPr>
            </w:pPr>
            <w:r>
              <w:rPr>
                <w:kern w:val="0"/>
                <w:sz w:val="18"/>
                <w:szCs w:val="18"/>
                <w:lang w:bidi="ar"/>
              </w:rPr>
              <w:t>7</w:t>
            </w:r>
          </w:p>
        </w:tc>
        <w:tc>
          <w:tcPr>
            <w:tcW w:w="1847" w:type="dxa"/>
            <w:vAlign w:val="center"/>
          </w:tcPr>
          <w:p>
            <w:pPr>
              <w:widowControl/>
              <w:jc w:val="center"/>
              <w:textAlignment w:val="center"/>
              <w:rPr>
                <w:rFonts w:eastAsia="黑体"/>
                <w:kern w:val="0"/>
                <w:szCs w:val="21"/>
                <w:lang w:bidi="en-US"/>
              </w:rPr>
            </w:pPr>
            <w:r>
              <w:rPr>
                <w:kern w:val="0"/>
                <w:sz w:val="18"/>
                <w:szCs w:val="18"/>
                <w:lang w:bidi="ar"/>
              </w:rPr>
              <w:t>7</w:t>
            </w:r>
          </w:p>
        </w:tc>
        <w:tc>
          <w:tcPr>
            <w:tcW w:w="1713" w:type="dxa"/>
            <w:vAlign w:val="center"/>
          </w:tcPr>
          <w:p>
            <w:pPr>
              <w:widowControl/>
              <w:jc w:val="center"/>
              <w:textAlignment w:val="center"/>
              <w:rPr>
                <w:rFonts w:eastAsia="黑体"/>
                <w:kern w:val="0"/>
                <w:szCs w:val="21"/>
                <w:lang w:bidi="en-US"/>
              </w:rPr>
            </w:pPr>
            <w:r>
              <w:rPr>
                <w:kern w:val="0"/>
                <w:sz w:val="18"/>
                <w:szCs w:val="18"/>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2906" w:type="dxa"/>
            <w:vAlign w:val="center"/>
          </w:tcPr>
          <w:p>
            <w:pPr>
              <w:widowControl/>
              <w:jc w:val="center"/>
              <w:textAlignment w:val="center"/>
              <w:rPr>
                <w:rFonts w:eastAsia="黑体"/>
                <w:kern w:val="0"/>
                <w:szCs w:val="21"/>
                <w:lang w:bidi="en-US"/>
              </w:rPr>
            </w:pPr>
            <w:r>
              <w:rPr>
                <w:kern w:val="0"/>
                <w:sz w:val="18"/>
                <w:szCs w:val="18"/>
                <w:lang w:bidi="ar"/>
              </w:rPr>
              <w:t>可接受结果的数目</w:t>
            </w:r>
          </w:p>
        </w:tc>
        <w:tc>
          <w:tcPr>
            <w:tcW w:w="1726" w:type="dxa"/>
            <w:vAlign w:val="center"/>
          </w:tcPr>
          <w:p>
            <w:pPr>
              <w:widowControl/>
              <w:jc w:val="center"/>
              <w:textAlignment w:val="center"/>
              <w:rPr>
                <w:rFonts w:eastAsia="黑体"/>
                <w:kern w:val="0"/>
                <w:szCs w:val="21"/>
                <w:lang w:bidi="en-US"/>
              </w:rPr>
            </w:pPr>
            <w:r>
              <w:rPr>
                <w:kern w:val="0"/>
                <w:sz w:val="18"/>
                <w:szCs w:val="18"/>
                <w:lang w:bidi="ar"/>
              </w:rPr>
              <w:t>7</w:t>
            </w:r>
          </w:p>
        </w:tc>
        <w:tc>
          <w:tcPr>
            <w:tcW w:w="1726" w:type="dxa"/>
            <w:vAlign w:val="center"/>
          </w:tcPr>
          <w:p>
            <w:pPr>
              <w:widowControl/>
              <w:jc w:val="center"/>
              <w:textAlignment w:val="center"/>
              <w:rPr>
                <w:rFonts w:eastAsia="黑体"/>
                <w:kern w:val="0"/>
                <w:szCs w:val="21"/>
                <w:lang w:bidi="en-US"/>
              </w:rPr>
            </w:pPr>
            <w:r>
              <w:rPr>
                <w:kern w:val="0"/>
                <w:sz w:val="18"/>
                <w:szCs w:val="18"/>
                <w:lang w:bidi="ar"/>
              </w:rPr>
              <w:t>7</w:t>
            </w:r>
          </w:p>
        </w:tc>
        <w:tc>
          <w:tcPr>
            <w:tcW w:w="1847" w:type="dxa"/>
            <w:vAlign w:val="center"/>
          </w:tcPr>
          <w:p>
            <w:pPr>
              <w:widowControl/>
              <w:jc w:val="center"/>
              <w:textAlignment w:val="center"/>
              <w:rPr>
                <w:rFonts w:eastAsia="黑体"/>
                <w:kern w:val="0"/>
                <w:szCs w:val="21"/>
                <w:lang w:bidi="en-US"/>
              </w:rPr>
            </w:pPr>
            <w:r>
              <w:rPr>
                <w:kern w:val="0"/>
                <w:sz w:val="18"/>
                <w:szCs w:val="18"/>
                <w:lang w:bidi="ar"/>
              </w:rPr>
              <w:t>5</w:t>
            </w:r>
          </w:p>
        </w:tc>
        <w:tc>
          <w:tcPr>
            <w:tcW w:w="1713" w:type="dxa"/>
            <w:vAlign w:val="center"/>
          </w:tcPr>
          <w:p>
            <w:pPr>
              <w:widowControl/>
              <w:jc w:val="center"/>
              <w:textAlignment w:val="center"/>
              <w:rPr>
                <w:rFonts w:eastAsia="黑体"/>
                <w:kern w:val="0"/>
                <w:szCs w:val="21"/>
                <w:lang w:bidi="en-US"/>
              </w:rPr>
            </w:pPr>
            <w:r>
              <w:rPr>
                <w:kern w:val="0"/>
                <w:sz w:val="18"/>
                <w:szCs w:val="18"/>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2906" w:type="dxa"/>
            <w:vAlign w:val="center"/>
          </w:tcPr>
          <w:p>
            <w:pPr>
              <w:widowControl/>
              <w:jc w:val="center"/>
              <w:textAlignment w:val="center"/>
              <w:rPr>
                <w:rFonts w:eastAsia="黑体"/>
                <w:kern w:val="0"/>
                <w:szCs w:val="21"/>
                <w:lang w:bidi="en-US"/>
              </w:rPr>
            </w:pPr>
            <w:r>
              <w:rPr>
                <w:kern w:val="0"/>
                <w:sz w:val="18"/>
                <w:szCs w:val="18"/>
                <w:lang w:bidi="ar"/>
              </w:rPr>
              <w:t>平均值/%</w:t>
            </w:r>
          </w:p>
        </w:tc>
        <w:tc>
          <w:tcPr>
            <w:tcW w:w="1726" w:type="dxa"/>
            <w:vAlign w:val="center"/>
          </w:tcPr>
          <w:p>
            <w:pPr>
              <w:widowControl/>
              <w:jc w:val="center"/>
              <w:textAlignment w:val="center"/>
              <w:rPr>
                <w:rFonts w:eastAsia="黑体"/>
                <w:kern w:val="0"/>
                <w:szCs w:val="21"/>
                <w:lang w:bidi="en-US"/>
              </w:rPr>
            </w:pPr>
            <w:r>
              <w:rPr>
                <w:kern w:val="0"/>
                <w:sz w:val="18"/>
                <w:szCs w:val="18"/>
                <w:lang w:bidi="ar"/>
              </w:rPr>
              <w:t>0.503</w:t>
            </w:r>
          </w:p>
        </w:tc>
        <w:tc>
          <w:tcPr>
            <w:tcW w:w="1726" w:type="dxa"/>
            <w:vAlign w:val="center"/>
          </w:tcPr>
          <w:p>
            <w:pPr>
              <w:widowControl/>
              <w:jc w:val="center"/>
              <w:textAlignment w:val="center"/>
              <w:rPr>
                <w:rFonts w:eastAsia="黑体"/>
                <w:kern w:val="0"/>
                <w:szCs w:val="21"/>
                <w:lang w:bidi="en-US"/>
              </w:rPr>
            </w:pPr>
            <w:r>
              <w:rPr>
                <w:kern w:val="0"/>
                <w:sz w:val="18"/>
                <w:szCs w:val="18"/>
                <w:lang w:bidi="ar"/>
              </w:rPr>
              <w:t>1.01</w:t>
            </w:r>
          </w:p>
        </w:tc>
        <w:tc>
          <w:tcPr>
            <w:tcW w:w="1847" w:type="dxa"/>
            <w:vAlign w:val="center"/>
          </w:tcPr>
          <w:p>
            <w:pPr>
              <w:widowControl/>
              <w:jc w:val="center"/>
              <w:textAlignment w:val="center"/>
              <w:rPr>
                <w:rFonts w:eastAsia="黑体"/>
                <w:kern w:val="0"/>
                <w:szCs w:val="21"/>
                <w:lang w:bidi="en-US"/>
              </w:rPr>
            </w:pPr>
            <w:r>
              <w:rPr>
                <w:kern w:val="0"/>
                <w:sz w:val="18"/>
                <w:szCs w:val="18"/>
                <w:lang w:bidi="ar"/>
              </w:rPr>
              <w:t>3.76</w:t>
            </w:r>
          </w:p>
        </w:tc>
        <w:tc>
          <w:tcPr>
            <w:tcW w:w="1713" w:type="dxa"/>
            <w:vAlign w:val="center"/>
          </w:tcPr>
          <w:p>
            <w:pPr>
              <w:widowControl/>
              <w:jc w:val="center"/>
              <w:textAlignment w:val="center"/>
              <w:rPr>
                <w:rFonts w:eastAsia="黑体"/>
                <w:kern w:val="0"/>
                <w:szCs w:val="21"/>
                <w:lang w:bidi="en-US"/>
              </w:rPr>
            </w:pPr>
            <w:r>
              <w:rPr>
                <w:kern w:val="0"/>
                <w:sz w:val="18"/>
                <w:szCs w:val="18"/>
                <w:lang w:bidi="ar"/>
              </w:rPr>
              <w:t>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2906" w:type="dxa"/>
            <w:tcBorders>
              <w:top w:val="nil"/>
              <w:left w:val="single" w:color="000000" w:sz="8" w:space="0"/>
              <w:bottom w:val="single" w:color="000000" w:sz="8" w:space="0"/>
              <w:right w:val="single" w:color="000000" w:sz="8" w:space="0"/>
            </w:tcBorders>
            <w:vAlign w:val="center"/>
          </w:tcPr>
          <w:p>
            <w:pPr>
              <w:widowControl/>
              <w:jc w:val="center"/>
              <w:textAlignment w:val="center"/>
              <w:rPr>
                <w:rFonts w:eastAsia="黑体"/>
                <w:color w:val="000000" w:themeColor="text1"/>
                <w:kern w:val="0"/>
                <w:szCs w:val="21"/>
                <w:lang w:bidi="en-US"/>
                <w14:textFill>
                  <w14:solidFill>
                    <w14:schemeClr w14:val="tx1"/>
                  </w14:solidFill>
                </w14:textFill>
              </w:rPr>
            </w:pPr>
            <w:r>
              <w:rPr>
                <w:color w:val="000000" w:themeColor="text1"/>
                <w:kern w:val="0"/>
                <w:sz w:val="18"/>
                <w:szCs w:val="18"/>
                <w:lang w:bidi="en-US"/>
                <w14:textFill>
                  <w14:solidFill>
                    <w14:schemeClr w14:val="tx1"/>
                  </w14:solidFill>
                </w14:textFill>
              </w:rPr>
              <w:t>重复性标准偏差（</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p>
        </w:tc>
        <w:tc>
          <w:tcPr>
            <w:tcW w:w="17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0.0048</w:t>
            </w:r>
          </w:p>
        </w:tc>
        <w:tc>
          <w:tcPr>
            <w:tcW w:w="1726"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0.020</w:t>
            </w:r>
          </w:p>
        </w:tc>
        <w:tc>
          <w:tcPr>
            <w:tcW w:w="1847"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0.044</w:t>
            </w:r>
          </w:p>
        </w:tc>
        <w:tc>
          <w:tcPr>
            <w:tcW w:w="1713"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2906" w:type="dxa"/>
            <w:tcBorders>
              <w:top w:val="nil"/>
              <w:left w:val="single" w:color="000000" w:sz="8" w:space="0"/>
              <w:bottom w:val="single" w:color="000000" w:sz="8" w:space="0"/>
              <w:right w:val="single" w:color="000000" w:sz="8" w:space="0"/>
            </w:tcBorders>
            <w:vAlign w:val="center"/>
          </w:tcPr>
          <w:p>
            <w:pPr>
              <w:widowControl/>
              <w:jc w:val="center"/>
              <w:textAlignment w:val="center"/>
              <w:rPr>
                <w:rFonts w:eastAsia="黑体"/>
                <w:color w:val="000000" w:themeColor="text1"/>
                <w:kern w:val="0"/>
                <w:szCs w:val="21"/>
                <w:lang w:bidi="en-US"/>
                <w14:textFill>
                  <w14:solidFill>
                    <w14:schemeClr w14:val="tx1"/>
                  </w14:solidFill>
                </w14:textFill>
              </w:rPr>
            </w:pPr>
            <w:r>
              <w:rPr>
                <w:color w:val="000000" w:themeColor="text1"/>
                <w:kern w:val="0"/>
                <w:sz w:val="18"/>
                <w:szCs w:val="18"/>
                <w:lang w:eastAsia="en-US" w:bidi="en-US"/>
                <w14:textFill>
                  <w14:solidFill>
                    <w14:schemeClr w14:val="tx1"/>
                  </w14:solidFill>
                </w14:textFill>
              </w:rPr>
              <w:t>重复性限（</w:t>
            </w:r>
            <w:r>
              <w:rPr>
                <w:i/>
                <w:iCs/>
                <w:color w:val="000000" w:themeColor="text1"/>
                <w:kern w:val="0"/>
                <w:sz w:val="18"/>
                <w:szCs w:val="18"/>
                <w:lang w:eastAsia="en-US"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r>
              <w:rPr>
                <w:color w:val="000000" w:themeColor="text1"/>
                <w:kern w:val="0"/>
                <w:sz w:val="18"/>
                <w:szCs w:val="18"/>
                <w:lang w:eastAsia="en-US" w:bidi="en-US"/>
                <w14:textFill>
                  <w14:solidFill>
                    <w14:schemeClr w14:val="tx1"/>
                  </w14:solidFill>
                </w14:textFill>
              </w:rPr>
              <w:t>(2.8×</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color w:val="000000" w:themeColor="text1"/>
                <w:kern w:val="0"/>
                <w:sz w:val="18"/>
                <w:szCs w:val="18"/>
                <w:lang w:bidi="en-US"/>
                <w14:textFill>
                  <w14:solidFill>
                    <w14:schemeClr w14:val="tx1"/>
                  </w14:solidFill>
                </w14:textFill>
              </w:rPr>
              <w:t>)</w:t>
            </w:r>
          </w:p>
        </w:tc>
        <w:tc>
          <w:tcPr>
            <w:tcW w:w="17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0.013</w:t>
            </w:r>
          </w:p>
        </w:tc>
        <w:tc>
          <w:tcPr>
            <w:tcW w:w="1726"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0.06</w:t>
            </w:r>
          </w:p>
        </w:tc>
        <w:tc>
          <w:tcPr>
            <w:tcW w:w="1847"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0.12</w:t>
            </w:r>
          </w:p>
        </w:tc>
        <w:tc>
          <w:tcPr>
            <w:tcW w:w="1713"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2906" w:type="dxa"/>
            <w:tcBorders>
              <w:top w:val="nil"/>
              <w:left w:val="single" w:color="000000" w:sz="8" w:space="0"/>
              <w:bottom w:val="single" w:color="000000" w:sz="8" w:space="0"/>
              <w:right w:val="single" w:color="000000" w:sz="8" w:space="0"/>
            </w:tcBorders>
            <w:vAlign w:val="center"/>
          </w:tcPr>
          <w:p>
            <w:pPr>
              <w:widowControl/>
              <w:jc w:val="center"/>
              <w:textAlignment w:val="center"/>
              <w:rPr>
                <w:rFonts w:eastAsia="黑体"/>
                <w:color w:val="000000" w:themeColor="text1"/>
                <w:kern w:val="0"/>
                <w:szCs w:val="21"/>
                <w:lang w:bidi="en-US"/>
                <w14:textFill>
                  <w14:solidFill>
                    <w14:schemeClr w14:val="tx1"/>
                  </w14:solidFill>
                </w14:textFill>
              </w:rPr>
            </w:pPr>
            <w:r>
              <w:rPr>
                <w:color w:val="000000" w:themeColor="text1"/>
                <w:kern w:val="0"/>
                <w:sz w:val="18"/>
                <w:szCs w:val="18"/>
                <w:lang w:bidi="en-US"/>
                <w14:textFill>
                  <w14:solidFill>
                    <w14:schemeClr w14:val="tx1"/>
                  </w14:solidFill>
                </w14:textFill>
              </w:rPr>
              <w:t>再现性标准偏差（</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p>
        </w:tc>
        <w:tc>
          <w:tcPr>
            <w:tcW w:w="17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0.016</w:t>
            </w:r>
          </w:p>
        </w:tc>
        <w:tc>
          <w:tcPr>
            <w:tcW w:w="1726"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0.028</w:t>
            </w:r>
          </w:p>
        </w:tc>
        <w:tc>
          <w:tcPr>
            <w:tcW w:w="1847"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0.047</w:t>
            </w:r>
          </w:p>
        </w:tc>
        <w:tc>
          <w:tcPr>
            <w:tcW w:w="1713"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906" w:type="dxa"/>
            <w:tcBorders>
              <w:top w:val="nil"/>
              <w:left w:val="single" w:color="000000" w:sz="8" w:space="0"/>
              <w:bottom w:val="single" w:color="000000" w:sz="8" w:space="0"/>
              <w:right w:val="single" w:color="000000" w:sz="8" w:space="0"/>
            </w:tcBorders>
            <w:vAlign w:val="center"/>
          </w:tcPr>
          <w:p>
            <w:pPr>
              <w:widowControl/>
              <w:jc w:val="center"/>
              <w:textAlignment w:val="center"/>
              <w:rPr>
                <w:rFonts w:eastAsia="黑体"/>
                <w:color w:val="000000" w:themeColor="text1"/>
                <w:kern w:val="0"/>
                <w:szCs w:val="21"/>
                <w:lang w:bidi="en-US"/>
                <w14:textFill>
                  <w14:solidFill>
                    <w14:schemeClr w14:val="tx1"/>
                  </w14:solidFill>
                </w14:textFill>
              </w:rPr>
            </w:pPr>
            <w:r>
              <w:rPr>
                <w:color w:val="000000" w:themeColor="text1"/>
                <w:kern w:val="0"/>
                <w:sz w:val="18"/>
                <w:szCs w:val="18"/>
                <w:lang w:eastAsia="en-US" w:bidi="en-US"/>
                <w14:textFill>
                  <w14:solidFill>
                    <w14:schemeClr w14:val="tx1"/>
                  </w14:solidFill>
                </w14:textFill>
              </w:rPr>
              <w:t>再现性限（</w:t>
            </w:r>
            <w:r>
              <w:rPr>
                <w:i/>
                <w:iCs/>
                <w:color w:val="000000" w:themeColor="text1"/>
                <w:kern w:val="0"/>
                <w:sz w:val="18"/>
                <w:szCs w:val="18"/>
                <w:lang w:eastAsia="en-US"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r>
              <w:rPr>
                <w:color w:val="000000" w:themeColor="text1"/>
                <w:kern w:val="0"/>
                <w:sz w:val="18"/>
                <w:szCs w:val="18"/>
                <w:lang w:eastAsia="en-US" w:bidi="en-US"/>
                <w14:textFill>
                  <w14:solidFill>
                    <w14:schemeClr w14:val="tx1"/>
                  </w14:solidFill>
                </w14:textFill>
              </w:rPr>
              <w:t>(2.8×</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color w:val="000000" w:themeColor="text1"/>
                <w:kern w:val="0"/>
                <w:sz w:val="18"/>
                <w:szCs w:val="18"/>
                <w:lang w:eastAsia="en-US" w:bidi="en-US"/>
                <w14:textFill>
                  <w14:solidFill>
                    <w14:schemeClr w14:val="tx1"/>
                  </w14:solidFill>
                </w14:textFill>
              </w:rPr>
              <w:t>)</w:t>
            </w:r>
          </w:p>
        </w:tc>
        <w:tc>
          <w:tcPr>
            <w:tcW w:w="17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0.046</w:t>
            </w:r>
          </w:p>
        </w:tc>
        <w:tc>
          <w:tcPr>
            <w:tcW w:w="1726"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0.08</w:t>
            </w:r>
          </w:p>
        </w:tc>
        <w:tc>
          <w:tcPr>
            <w:tcW w:w="1847"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0.13</w:t>
            </w:r>
          </w:p>
        </w:tc>
        <w:tc>
          <w:tcPr>
            <w:tcW w:w="1713"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0.15</w:t>
            </w:r>
          </w:p>
        </w:tc>
      </w:tr>
    </w:tbl>
    <w:p>
      <w:pPr>
        <w:spacing w:before="156" w:beforeLines="50" w:after="156" w:afterLines="50"/>
        <w:jc w:val="center"/>
        <w:rPr>
          <w:rFonts w:eastAsia="黑体"/>
          <w:kern w:val="0"/>
          <w:szCs w:val="21"/>
          <w:lang w:bidi="en-US"/>
        </w:rPr>
      </w:pPr>
      <w:r>
        <w:rPr>
          <w:rFonts w:eastAsia="黑体"/>
          <w:kern w:val="0"/>
          <w:szCs w:val="21"/>
          <w:lang w:bidi="en-US"/>
        </w:rPr>
        <w:t>表B.13  Ni的统计结果表</w:t>
      </w:r>
    </w:p>
    <w:tbl>
      <w:tblPr>
        <w:tblStyle w:val="35"/>
        <w:tblW w:w="9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1111"/>
        <w:gridCol w:w="1256"/>
        <w:gridCol w:w="1256"/>
        <w:gridCol w:w="1404"/>
        <w:gridCol w:w="1404"/>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2122" w:type="dxa"/>
            <w:vAlign w:val="center"/>
          </w:tcPr>
          <w:p>
            <w:pPr>
              <w:widowControl/>
              <w:jc w:val="center"/>
              <w:textAlignment w:val="center"/>
              <w:rPr>
                <w:rFonts w:eastAsia="黑体"/>
                <w:kern w:val="0"/>
                <w:szCs w:val="21"/>
                <w:lang w:bidi="en-US"/>
              </w:rPr>
            </w:pPr>
            <w:r>
              <w:rPr>
                <w:kern w:val="0"/>
                <w:sz w:val="18"/>
                <w:szCs w:val="18"/>
                <w:lang w:bidi="ar"/>
              </w:rPr>
              <w:t>样品标识</w:t>
            </w:r>
          </w:p>
        </w:tc>
        <w:tc>
          <w:tcPr>
            <w:tcW w:w="1111" w:type="dxa"/>
            <w:vAlign w:val="center"/>
          </w:tcPr>
          <w:p>
            <w:pPr>
              <w:widowControl/>
              <w:jc w:val="center"/>
              <w:textAlignment w:val="center"/>
              <w:rPr>
                <w:rFonts w:eastAsia="黑体"/>
                <w:kern w:val="0"/>
                <w:szCs w:val="21"/>
                <w:lang w:bidi="en-US"/>
              </w:rPr>
            </w:pPr>
            <w:r>
              <w:rPr>
                <w:kern w:val="0"/>
                <w:sz w:val="18"/>
                <w:szCs w:val="18"/>
                <w:lang w:bidi="ar"/>
              </w:rPr>
              <w:t>1#</w:t>
            </w:r>
          </w:p>
        </w:tc>
        <w:tc>
          <w:tcPr>
            <w:tcW w:w="1256" w:type="dxa"/>
            <w:vAlign w:val="center"/>
          </w:tcPr>
          <w:p>
            <w:pPr>
              <w:widowControl/>
              <w:jc w:val="center"/>
              <w:textAlignment w:val="center"/>
              <w:rPr>
                <w:rFonts w:eastAsia="黑体"/>
                <w:kern w:val="0"/>
                <w:szCs w:val="21"/>
                <w:lang w:bidi="en-US"/>
              </w:rPr>
            </w:pPr>
            <w:r>
              <w:rPr>
                <w:kern w:val="0"/>
                <w:sz w:val="18"/>
                <w:szCs w:val="18"/>
                <w:lang w:bidi="ar"/>
              </w:rPr>
              <w:t>2#</w:t>
            </w:r>
          </w:p>
        </w:tc>
        <w:tc>
          <w:tcPr>
            <w:tcW w:w="1256" w:type="dxa"/>
            <w:vAlign w:val="center"/>
          </w:tcPr>
          <w:p>
            <w:pPr>
              <w:widowControl/>
              <w:jc w:val="center"/>
              <w:textAlignment w:val="center"/>
              <w:rPr>
                <w:rFonts w:eastAsia="黑体"/>
                <w:kern w:val="0"/>
                <w:szCs w:val="21"/>
                <w:lang w:bidi="en-US"/>
              </w:rPr>
            </w:pPr>
            <w:r>
              <w:rPr>
                <w:kern w:val="0"/>
                <w:sz w:val="18"/>
                <w:szCs w:val="18"/>
                <w:lang w:bidi="ar"/>
              </w:rPr>
              <w:t>3#</w:t>
            </w:r>
          </w:p>
        </w:tc>
        <w:tc>
          <w:tcPr>
            <w:tcW w:w="1404" w:type="dxa"/>
            <w:vAlign w:val="center"/>
          </w:tcPr>
          <w:p>
            <w:pPr>
              <w:widowControl/>
              <w:jc w:val="center"/>
              <w:textAlignment w:val="center"/>
              <w:rPr>
                <w:rFonts w:eastAsia="黑体"/>
                <w:kern w:val="0"/>
                <w:szCs w:val="21"/>
                <w:lang w:bidi="en-US"/>
              </w:rPr>
            </w:pPr>
            <w:r>
              <w:rPr>
                <w:kern w:val="0"/>
                <w:sz w:val="18"/>
                <w:szCs w:val="18"/>
                <w:lang w:bidi="ar"/>
              </w:rPr>
              <w:t>4#</w:t>
            </w:r>
          </w:p>
        </w:tc>
        <w:tc>
          <w:tcPr>
            <w:tcW w:w="1404" w:type="dxa"/>
            <w:vAlign w:val="center"/>
          </w:tcPr>
          <w:p>
            <w:pPr>
              <w:widowControl/>
              <w:jc w:val="center"/>
              <w:textAlignment w:val="center"/>
              <w:rPr>
                <w:kern w:val="0"/>
                <w:sz w:val="18"/>
                <w:szCs w:val="18"/>
                <w:lang w:bidi="ar"/>
              </w:rPr>
            </w:pPr>
            <w:r>
              <w:rPr>
                <w:kern w:val="0"/>
                <w:sz w:val="18"/>
                <w:szCs w:val="18"/>
                <w:lang w:bidi="ar"/>
              </w:rPr>
              <w:t>5#</w:t>
            </w:r>
          </w:p>
        </w:tc>
        <w:tc>
          <w:tcPr>
            <w:tcW w:w="1404" w:type="dxa"/>
            <w:vAlign w:val="center"/>
          </w:tcPr>
          <w:p>
            <w:pPr>
              <w:widowControl/>
              <w:jc w:val="center"/>
              <w:textAlignment w:val="center"/>
              <w:rPr>
                <w:kern w:val="0"/>
                <w:sz w:val="18"/>
                <w:szCs w:val="18"/>
                <w:lang w:bidi="ar"/>
              </w:rPr>
            </w:pPr>
            <w:r>
              <w:rPr>
                <w:kern w:val="0"/>
                <w:sz w:val="18"/>
                <w:szCs w:val="18"/>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2122" w:type="dxa"/>
            <w:vAlign w:val="center"/>
          </w:tcPr>
          <w:p>
            <w:pPr>
              <w:widowControl/>
              <w:jc w:val="center"/>
              <w:textAlignment w:val="center"/>
              <w:rPr>
                <w:rFonts w:eastAsia="黑体"/>
                <w:kern w:val="0"/>
                <w:szCs w:val="21"/>
                <w:lang w:bidi="en-US"/>
              </w:rPr>
            </w:pPr>
            <w:r>
              <w:rPr>
                <w:kern w:val="0"/>
                <w:sz w:val="18"/>
                <w:szCs w:val="18"/>
                <w:lang w:bidi="ar"/>
              </w:rPr>
              <w:t>参加试验室的数目</w:t>
            </w:r>
          </w:p>
        </w:tc>
        <w:tc>
          <w:tcPr>
            <w:tcW w:w="1111" w:type="dxa"/>
            <w:vAlign w:val="center"/>
          </w:tcPr>
          <w:p>
            <w:pPr>
              <w:widowControl/>
              <w:jc w:val="center"/>
              <w:textAlignment w:val="center"/>
              <w:rPr>
                <w:rFonts w:eastAsia="黑体"/>
                <w:kern w:val="0"/>
                <w:szCs w:val="21"/>
                <w:lang w:bidi="en-US"/>
              </w:rPr>
            </w:pPr>
            <w:r>
              <w:rPr>
                <w:kern w:val="0"/>
                <w:sz w:val="18"/>
                <w:szCs w:val="18"/>
                <w:lang w:bidi="ar"/>
              </w:rPr>
              <w:t>6</w:t>
            </w:r>
          </w:p>
        </w:tc>
        <w:tc>
          <w:tcPr>
            <w:tcW w:w="1256" w:type="dxa"/>
            <w:vAlign w:val="center"/>
          </w:tcPr>
          <w:p>
            <w:pPr>
              <w:widowControl/>
              <w:jc w:val="center"/>
              <w:textAlignment w:val="center"/>
              <w:rPr>
                <w:rFonts w:eastAsia="黑体"/>
                <w:kern w:val="0"/>
                <w:szCs w:val="21"/>
                <w:lang w:bidi="en-US"/>
              </w:rPr>
            </w:pPr>
            <w:r>
              <w:rPr>
                <w:kern w:val="0"/>
                <w:sz w:val="18"/>
                <w:szCs w:val="18"/>
                <w:lang w:bidi="ar"/>
              </w:rPr>
              <w:t>6</w:t>
            </w:r>
          </w:p>
        </w:tc>
        <w:tc>
          <w:tcPr>
            <w:tcW w:w="1256" w:type="dxa"/>
            <w:vAlign w:val="center"/>
          </w:tcPr>
          <w:p>
            <w:pPr>
              <w:widowControl/>
              <w:jc w:val="center"/>
              <w:textAlignment w:val="center"/>
              <w:rPr>
                <w:rFonts w:eastAsia="黑体"/>
                <w:kern w:val="0"/>
                <w:szCs w:val="21"/>
                <w:lang w:bidi="en-US"/>
              </w:rPr>
            </w:pPr>
            <w:r>
              <w:rPr>
                <w:kern w:val="0"/>
                <w:sz w:val="18"/>
                <w:szCs w:val="18"/>
                <w:lang w:bidi="ar"/>
              </w:rPr>
              <w:t>7</w:t>
            </w:r>
          </w:p>
        </w:tc>
        <w:tc>
          <w:tcPr>
            <w:tcW w:w="1404" w:type="dxa"/>
            <w:vAlign w:val="center"/>
          </w:tcPr>
          <w:p>
            <w:pPr>
              <w:widowControl/>
              <w:jc w:val="center"/>
              <w:textAlignment w:val="center"/>
              <w:rPr>
                <w:rFonts w:eastAsia="黑体"/>
                <w:kern w:val="0"/>
                <w:szCs w:val="21"/>
                <w:lang w:bidi="en-US"/>
              </w:rPr>
            </w:pPr>
            <w:r>
              <w:rPr>
                <w:kern w:val="0"/>
                <w:sz w:val="18"/>
                <w:szCs w:val="18"/>
                <w:lang w:bidi="ar"/>
              </w:rPr>
              <w:t>7</w:t>
            </w:r>
          </w:p>
        </w:tc>
        <w:tc>
          <w:tcPr>
            <w:tcW w:w="1404" w:type="dxa"/>
            <w:vAlign w:val="center"/>
          </w:tcPr>
          <w:p>
            <w:pPr>
              <w:widowControl/>
              <w:jc w:val="center"/>
              <w:textAlignment w:val="center"/>
              <w:rPr>
                <w:kern w:val="0"/>
                <w:sz w:val="18"/>
                <w:szCs w:val="18"/>
                <w:lang w:bidi="ar"/>
              </w:rPr>
            </w:pPr>
            <w:r>
              <w:rPr>
                <w:kern w:val="0"/>
                <w:sz w:val="18"/>
                <w:szCs w:val="18"/>
                <w:lang w:bidi="ar"/>
              </w:rPr>
              <w:t>5</w:t>
            </w:r>
          </w:p>
        </w:tc>
        <w:tc>
          <w:tcPr>
            <w:tcW w:w="1404" w:type="dxa"/>
            <w:vAlign w:val="center"/>
          </w:tcPr>
          <w:p>
            <w:pPr>
              <w:widowControl/>
              <w:jc w:val="center"/>
              <w:textAlignment w:val="center"/>
              <w:rPr>
                <w:kern w:val="0"/>
                <w:sz w:val="18"/>
                <w:szCs w:val="18"/>
                <w:lang w:bidi="ar"/>
              </w:rPr>
            </w:pPr>
            <w:r>
              <w:rPr>
                <w:kern w:val="0"/>
                <w:sz w:val="18"/>
                <w:szCs w:val="18"/>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2122" w:type="dxa"/>
            <w:vAlign w:val="center"/>
          </w:tcPr>
          <w:p>
            <w:pPr>
              <w:widowControl/>
              <w:jc w:val="center"/>
              <w:textAlignment w:val="center"/>
              <w:rPr>
                <w:rFonts w:eastAsia="黑体"/>
                <w:kern w:val="0"/>
                <w:szCs w:val="21"/>
                <w:lang w:bidi="en-US"/>
              </w:rPr>
            </w:pPr>
            <w:r>
              <w:rPr>
                <w:kern w:val="0"/>
                <w:sz w:val="18"/>
                <w:szCs w:val="18"/>
                <w:lang w:bidi="ar"/>
              </w:rPr>
              <w:t>可接受结果的数目</w:t>
            </w:r>
          </w:p>
        </w:tc>
        <w:tc>
          <w:tcPr>
            <w:tcW w:w="1111" w:type="dxa"/>
            <w:vAlign w:val="center"/>
          </w:tcPr>
          <w:p>
            <w:pPr>
              <w:widowControl/>
              <w:jc w:val="center"/>
              <w:textAlignment w:val="center"/>
              <w:rPr>
                <w:rFonts w:eastAsia="黑体"/>
                <w:kern w:val="0"/>
                <w:szCs w:val="21"/>
                <w:lang w:bidi="en-US"/>
              </w:rPr>
            </w:pPr>
            <w:r>
              <w:rPr>
                <w:kern w:val="0"/>
                <w:sz w:val="18"/>
                <w:szCs w:val="18"/>
                <w:lang w:bidi="ar"/>
              </w:rPr>
              <w:t>6</w:t>
            </w:r>
          </w:p>
        </w:tc>
        <w:tc>
          <w:tcPr>
            <w:tcW w:w="1256" w:type="dxa"/>
            <w:vAlign w:val="center"/>
          </w:tcPr>
          <w:p>
            <w:pPr>
              <w:widowControl/>
              <w:jc w:val="center"/>
              <w:textAlignment w:val="center"/>
              <w:rPr>
                <w:rFonts w:eastAsia="黑体"/>
                <w:kern w:val="0"/>
                <w:szCs w:val="21"/>
                <w:lang w:bidi="en-US"/>
              </w:rPr>
            </w:pPr>
            <w:r>
              <w:rPr>
                <w:kern w:val="0"/>
                <w:sz w:val="18"/>
                <w:szCs w:val="18"/>
                <w:lang w:bidi="ar"/>
              </w:rPr>
              <w:t>6</w:t>
            </w:r>
          </w:p>
        </w:tc>
        <w:tc>
          <w:tcPr>
            <w:tcW w:w="1256" w:type="dxa"/>
            <w:vAlign w:val="center"/>
          </w:tcPr>
          <w:p>
            <w:pPr>
              <w:widowControl/>
              <w:jc w:val="center"/>
              <w:textAlignment w:val="center"/>
              <w:rPr>
                <w:rFonts w:eastAsia="黑体"/>
                <w:kern w:val="0"/>
                <w:szCs w:val="21"/>
                <w:lang w:bidi="en-US"/>
              </w:rPr>
            </w:pPr>
            <w:r>
              <w:rPr>
                <w:kern w:val="0"/>
                <w:sz w:val="18"/>
                <w:szCs w:val="18"/>
                <w:lang w:bidi="ar"/>
              </w:rPr>
              <w:t>7</w:t>
            </w:r>
          </w:p>
        </w:tc>
        <w:tc>
          <w:tcPr>
            <w:tcW w:w="1404" w:type="dxa"/>
            <w:vAlign w:val="center"/>
          </w:tcPr>
          <w:p>
            <w:pPr>
              <w:widowControl/>
              <w:jc w:val="center"/>
              <w:textAlignment w:val="center"/>
              <w:rPr>
                <w:rFonts w:eastAsia="黑体"/>
                <w:kern w:val="0"/>
                <w:szCs w:val="21"/>
                <w:lang w:bidi="en-US"/>
              </w:rPr>
            </w:pPr>
            <w:r>
              <w:rPr>
                <w:kern w:val="0"/>
                <w:sz w:val="18"/>
                <w:szCs w:val="18"/>
                <w:lang w:bidi="ar"/>
              </w:rPr>
              <w:t>7</w:t>
            </w:r>
          </w:p>
        </w:tc>
        <w:tc>
          <w:tcPr>
            <w:tcW w:w="1404" w:type="dxa"/>
            <w:vAlign w:val="center"/>
          </w:tcPr>
          <w:p>
            <w:pPr>
              <w:widowControl/>
              <w:jc w:val="center"/>
              <w:textAlignment w:val="center"/>
              <w:rPr>
                <w:kern w:val="0"/>
                <w:sz w:val="18"/>
                <w:szCs w:val="18"/>
                <w:lang w:bidi="ar"/>
              </w:rPr>
            </w:pPr>
            <w:r>
              <w:rPr>
                <w:kern w:val="0"/>
                <w:sz w:val="18"/>
                <w:szCs w:val="18"/>
                <w:lang w:bidi="ar"/>
              </w:rPr>
              <w:t>5</w:t>
            </w:r>
          </w:p>
        </w:tc>
        <w:tc>
          <w:tcPr>
            <w:tcW w:w="1404" w:type="dxa"/>
            <w:vAlign w:val="center"/>
          </w:tcPr>
          <w:p>
            <w:pPr>
              <w:widowControl/>
              <w:jc w:val="center"/>
              <w:textAlignment w:val="center"/>
              <w:rPr>
                <w:kern w:val="0"/>
                <w:sz w:val="18"/>
                <w:szCs w:val="18"/>
                <w:lang w:bidi="ar"/>
              </w:rPr>
            </w:pPr>
            <w:r>
              <w:rPr>
                <w:kern w:val="0"/>
                <w:sz w:val="18"/>
                <w:szCs w:val="18"/>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2122" w:type="dxa"/>
            <w:vAlign w:val="center"/>
          </w:tcPr>
          <w:p>
            <w:pPr>
              <w:widowControl/>
              <w:jc w:val="center"/>
              <w:textAlignment w:val="center"/>
              <w:rPr>
                <w:rFonts w:eastAsia="黑体"/>
                <w:kern w:val="0"/>
                <w:szCs w:val="21"/>
                <w:lang w:bidi="en-US"/>
              </w:rPr>
            </w:pPr>
            <w:r>
              <w:rPr>
                <w:kern w:val="0"/>
                <w:sz w:val="18"/>
                <w:szCs w:val="18"/>
                <w:lang w:bidi="ar"/>
              </w:rPr>
              <w:t>平均值/%</w:t>
            </w:r>
          </w:p>
        </w:tc>
        <w:tc>
          <w:tcPr>
            <w:tcW w:w="1111" w:type="dxa"/>
            <w:vAlign w:val="center"/>
          </w:tcPr>
          <w:p>
            <w:pPr>
              <w:widowControl/>
              <w:jc w:val="center"/>
              <w:textAlignment w:val="center"/>
              <w:rPr>
                <w:rFonts w:eastAsia="黑体"/>
                <w:kern w:val="0"/>
                <w:szCs w:val="21"/>
                <w:lang w:bidi="en-US"/>
              </w:rPr>
            </w:pPr>
            <w:r>
              <w:rPr>
                <w:kern w:val="0"/>
                <w:sz w:val="18"/>
                <w:szCs w:val="18"/>
                <w:lang w:bidi="ar"/>
              </w:rPr>
              <w:t>0.0003</w:t>
            </w:r>
          </w:p>
        </w:tc>
        <w:tc>
          <w:tcPr>
            <w:tcW w:w="1256" w:type="dxa"/>
            <w:vAlign w:val="center"/>
          </w:tcPr>
          <w:p>
            <w:pPr>
              <w:widowControl/>
              <w:jc w:val="center"/>
              <w:textAlignment w:val="center"/>
              <w:rPr>
                <w:rFonts w:eastAsia="黑体"/>
                <w:kern w:val="0"/>
                <w:szCs w:val="21"/>
                <w:lang w:bidi="en-US"/>
              </w:rPr>
            </w:pPr>
            <w:r>
              <w:rPr>
                <w:kern w:val="0"/>
                <w:sz w:val="18"/>
                <w:szCs w:val="18"/>
                <w:lang w:bidi="ar"/>
              </w:rPr>
              <w:t>0.0009</w:t>
            </w:r>
          </w:p>
        </w:tc>
        <w:tc>
          <w:tcPr>
            <w:tcW w:w="1256" w:type="dxa"/>
            <w:vAlign w:val="center"/>
          </w:tcPr>
          <w:p>
            <w:pPr>
              <w:widowControl/>
              <w:jc w:val="center"/>
              <w:textAlignment w:val="center"/>
              <w:rPr>
                <w:rFonts w:eastAsia="黑体"/>
                <w:kern w:val="0"/>
                <w:szCs w:val="21"/>
                <w:lang w:bidi="en-US"/>
              </w:rPr>
            </w:pPr>
            <w:r>
              <w:rPr>
                <w:kern w:val="0"/>
                <w:sz w:val="18"/>
                <w:szCs w:val="18"/>
                <w:lang w:bidi="ar"/>
              </w:rPr>
              <w:t>0.0086</w:t>
            </w:r>
          </w:p>
        </w:tc>
        <w:tc>
          <w:tcPr>
            <w:tcW w:w="1404" w:type="dxa"/>
            <w:vAlign w:val="center"/>
          </w:tcPr>
          <w:p>
            <w:pPr>
              <w:widowControl/>
              <w:jc w:val="center"/>
              <w:textAlignment w:val="center"/>
              <w:rPr>
                <w:rFonts w:eastAsia="黑体"/>
                <w:kern w:val="0"/>
                <w:szCs w:val="21"/>
                <w:lang w:bidi="en-US"/>
              </w:rPr>
            </w:pPr>
            <w:r>
              <w:rPr>
                <w:kern w:val="0"/>
                <w:sz w:val="18"/>
                <w:szCs w:val="18"/>
                <w:lang w:bidi="ar"/>
              </w:rPr>
              <w:t>0.050</w:t>
            </w:r>
          </w:p>
        </w:tc>
        <w:tc>
          <w:tcPr>
            <w:tcW w:w="1404" w:type="dxa"/>
            <w:vAlign w:val="center"/>
          </w:tcPr>
          <w:p>
            <w:pPr>
              <w:widowControl/>
              <w:jc w:val="center"/>
              <w:textAlignment w:val="center"/>
              <w:rPr>
                <w:kern w:val="0"/>
                <w:sz w:val="18"/>
                <w:szCs w:val="18"/>
                <w:lang w:bidi="ar"/>
              </w:rPr>
            </w:pPr>
            <w:r>
              <w:rPr>
                <w:kern w:val="0"/>
                <w:sz w:val="18"/>
                <w:szCs w:val="18"/>
                <w:lang w:bidi="ar"/>
              </w:rPr>
              <w:t>0.190</w:t>
            </w:r>
          </w:p>
        </w:tc>
        <w:tc>
          <w:tcPr>
            <w:tcW w:w="1404" w:type="dxa"/>
            <w:vAlign w:val="center"/>
          </w:tcPr>
          <w:p>
            <w:pPr>
              <w:widowControl/>
              <w:jc w:val="center"/>
              <w:textAlignment w:val="center"/>
              <w:rPr>
                <w:kern w:val="0"/>
                <w:sz w:val="18"/>
                <w:szCs w:val="18"/>
                <w:lang w:bidi="ar"/>
              </w:rPr>
            </w:pPr>
            <w:r>
              <w:rPr>
                <w:kern w:val="0"/>
                <w:sz w:val="18"/>
                <w:szCs w:val="18"/>
                <w:lang w:bidi="ar"/>
              </w:rPr>
              <w:t>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2122" w:type="dxa"/>
            <w:tcBorders>
              <w:top w:val="nil"/>
              <w:left w:val="single" w:color="000000" w:sz="8" w:space="0"/>
              <w:bottom w:val="single" w:color="000000" w:sz="8" w:space="0"/>
              <w:right w:val="single" w:color="000000" w:sz="8" w:space="0"/>
            </w:tcBorders>
            <w:vAlign w:val="center"/>
          </w:tcPr>
          <w:p>
            <w:pPr>
              <w:widowControl/>
              <w:jc w:val="center"/>
              <w:textAlignment w:val="center"/>
              <w:rPr>
                <w:rFonts w:eastAsia="黑体"/>
                <w:color w:val="000000" w:themeColor="text1"/>
                <w:kern w:val="0"/>
                <w:szCs w:val="21"/>
                <w:lang w:bidi="en-US"/>
                <w14:textFill>
                  <w14:solidFill>
                    <w14:schemeClr w14:val="tx1"/>
                  </w14:solidFill>
                </w14:textFill>
              </w:rPr>
            </w:pPr>
            <w:r>
              <w:rPr>
                <w:color w:val="000000" w:themeColor="text1"/>
                <w:kern w:val="0"/>
                <w:sz w:val="18"/>
                <w:szCs w:val="18"/>
                <w:lang w:bidi="en-US"/>
                <w14:textFill>
                  <w14:solidFill>
                    <w14:schemeClr w14:val="tx1"/>
                  </w14:solidFill>
                </w14:textFill>
              </w:rPr>
              <w:t>重复性标准偏差（</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p>
        </w:tc>
        <w:tc>
          <w:tcPr>
            <w:tcW w:w="111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0.000027</w:t>
            </w:r>
          </w:p>
        </w:tc>
        <w:tc>
          <w:tcPr>
            <w:tcW w:w="1256"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0.000065</w:t>
            </w:r>
          </w:p>
        </w:tc>
        <w:tc>
          <w:tcPr>
            <w:tcW w:w="1256"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0.00035</w:t>
            </w:r>
          </w:p>
        </w:tc>
        <w:tc>
          <w:tcPr>
            <w:tcW w:w="1404"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0.00078</w:t>
            </w:r>
          </w:p>
        </w:tc>
        <w:tc>
          <w:tcPr>
            <w:tcW w:w="1404"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0.0051</w:t>
            </w:r>
          </w:p>
        </w:tc>
        <w:tc>
          <w:tcPr>
            <w:tcW w:w="1404"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2122" w:type="dxa"/>
            <w:tcBorders>
              <w:top w:val="nil"/>
              <w:left w:val="single" w:color="000000" w:sz="8" w:space="0"/>
              <w:bottom w:val="single" w:color="000000" w:sz="8" w:space="0"/>
              <w:right w:val="single" w:color="000000" w:sz="8" w:space="0"/>
            </w:tcBorders>
            <w:vAlign w:val="center"/>
          </w:tcPr>
          <w:p>
            <w:pPr>
              <w:widowControl/>
              <w:jc w:val="center"/>
              <w:textAlignment w:val="center"/>
              <w:rPr>
                <w:rFonts w:eastAsia="黑体"/>
                <w:color w:val="000000" w:themeColor="text1"/>
                <w:kern w:val="0"/>
                <w:szCs w:val="21"/>
                <w:lang w:bidi="en-US"/>
                <w14:textFill>
                  <w14:solidFill>
                    <w14:schemeClr w14:val="tx1"/>
                  </w14:solidFill>
                </w14:textFill>
              </w:rPr>
            </w:pPr>
            <w:r>
              <w:rPr>
                <w:color w:val="000000" w:themeColor="text1"/>
                <w:kern w:val="0"/>
                <w:sz w:val="18"/>
                <w:szCs w:val="18"/>
                <w:lang w:eastAsia="en-US" w:bidi="en-US"/>
                <w14:textFill>
                  <w14:solidFill>
                    <w14:schemeClr w14:val="tx1"/>
                  </w14:solidFill>
                </w14:textFill>
              </w:rPr>
              <w:t>重复性限（</w:t>
            </w:r>
            <w:r>
              <w:rPr>
                <w:i/>
                <w:iCs/>
                <w:color w:val="000000" w:themeColor="text1"/>
                <w:kern w:val="0"/>
                <w:sz w:val="18"/>
                <w:szCs w:val="18"/>
                <w:lang w:eastAsia="en-US"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r>
              <w:rPr>
                <w:color w:val="000000" w:themeColor="text1"/>
                <w:kern w:val="0"/>
                <w:sz w:val="18"/>
                <w:szCs w:val="18"/>
                <w:lang w:eastAsia="en-US" w:bidi="en-US"/>
                <w14:textFill>
                  <w14:solidFill>
                    <w14:schemeClr w14:val="tx1"/>
                  </w14:solidFill>
                </w14:textFill>
              </w:rPr>
              <w:t>(2.8×</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color w:val="000000" w:themeColor="text1"/>
                <w:kern w:val="0"/>
                <w:sz w:val="18"/>
                <w:szCs w:val="18"/>
                <w:lang w:bidi="en-US"/>
                <w14:textFill>
                  <w14:solidFill>
                    <w14:schemeClr w14:val="tx1"/>
                  </w14:solidFill>
                </w14:textFill>
              </w:rPr>
              <w:t>)</w:t>
            </w:r>
          </w:p>
        </w:tc>
        <w:tc>
          <w:tcPr>
            <w:tcW w:w="111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0.0001</w:t>
            </w:r>
          </w:p>
        </w:tc>
        <w:tc>
          <w:tcPr>
            <w:tcW w:w="1256"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0.0002</w:t>
            </w:r>
          </w:p>
        </w:tc>
        <w:tc>
          <w:tcPr>
            <w:tcW w:w="1256"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0.0010</w:t>
            </w:r>
          </w:p>
        </w:tc>
        <w:tc>
          <w:tcPr>
            <w:tcW w:w="1404"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0.002</w:t>
            </w:r>
          </w:p>
        </w:tc>
        <w:tc>
          <w:tcPr>
            <w:tcW w:w="1404"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0.014</w:t>
            </w:r>
          </w:p>
        </w:tc>
        <w:tc>
          <w:tcPr>
            <w:tcW w:w="1404"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2122" w:type="dxa"/>
            <w:tcBorders>
              <w:top w:val="nil"/>
              <w:left w:val="single" w:color="000000" w:sz="8" w:space="0"/>
              <w:bottom w:val="single" w:color="000000" w:sz="8" w:space="0"/>
              <w:right w:val="single" w:color="000000" w:sz="8" w:space="0"/>
            </w:tcBorders>
            <w:vAlign w:val="center"/>
          </w:tcPr>
          <w:p>
            <w:pPr>
              <w:widowControl/>
              <w:jc w:val="center"/>
              <w:textAlignment w:val="center"/>
              <w:rPr>
                <w:rFonts w:eastAsia="黑体"/>
                <w:color w:val="000000" w:themeColor="text1"/>
                <w:kern w:val="0"/>
                <w:szCs w:val="21"/>
                <w:lang w:bidi="en-US"/>
                <w14:textFill>
                  <w14:solidFill>
                    <w14:schemeClr w14:val="tx1"/>
                  </w14:solidFill>
                </w14:textFill>
              </w:rPr>
            </w:pPr>
            <w:r>
              <w:rPr>
                <w:color w:val="000000" w:themeColor="text1"/>
                <w:kern w:val="0"/>
                <w:sz w:val="18"/>
                <w:szCs w:val="18"/>
                <w:lang w:bidi="en-US"/>
                <w14:textFill>
                  <w14:solidFill>
                    <w14:schemeClr w14:val="tx1"/>
                  </w14:solidFill>
                </w14:textFill>
              </w:rPr>
              <w:t>再现性标准偏差（</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p>
        </w:tc>
        <w:tc>
          <w:tcPr>
            <w:tcW w:w="111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0.000085</w:t>
            </w:r>
          </w:p>
        </w:tc>
        <w:tc>
          <w:tcPr>
            <w:tcW w:w="1256"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0.00020</w:t>
            </w:r>
          </w:p>
        </w:tc>
        <w:tc>
          <w:tcPr>
            <w:tcW w:w="1256"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0.00078</w:t>
            </w:r>
          </w:p>
        </w:tc>
        <w:tc>
          <w:tcPr>
            <w:tcW w:w="1404"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0.0018</w:t>
            </w:r>
          </w:p>
        </w:tc>
        <w:tc>
          <w:tcPr>
            <w:tcW w:w="1404"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0.0075</w:t>
            </w:r>
          </w:p>
        </w:tc>
        <w:tc>
          <w:tcPr>
            <w:tcW w:w="1404"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2122" w:type="dxa"/>
            <w:tcBorders>
              <w:top w:val="nil"/>
              <w:left w:val="single" w:color="000000" w:sz="8" w:space="0"/>
              <w:bottom w:val="single" w:color="000000" w:sz="8" w:space="0"/>
              <w:right w:val="single" w:color="000000" w:sz="8" w:space="0"/>
            </w:tcBorders>
            <w:vAlign w:val="center"/>
          </w:tcPr>
          <w:p>
            <w:pPr>
              <w:widowControl/>
              <w:jc w:val="center"/>
              <w:textAlignment w:val="center"/>
              <w:rPr>
                <w:rFonts w:eastAsia="黑体"/>
                <w:color w:val="000000" w:themeColor="text1"/>
                <w:kern w:val="0"/>
                <w:szCs w:val="21"/>
                <w:lang w:bidi="en-US"/>
                <w14:textFill>
                  <w14:solidFill>
                    <w14:schemeClr w14:val="tx1"/>
                  </w14:solidFill>
                </w14:textFill>
              </w:rPr>
            </w:pPr>
            <w:r>
              <w:rPr>
                <w:color w:val="000000" w:themeColor="text1"/>
                <w:kern w:val="0"/>
                <w:sz w:val="18"/>
                <w:szCs w:val="18"/>
                <w:lang w:eastAsia="en-US" w:bidi="en-US"/>
                <w14:textFill>
                  <w14:solidFill>
                    <w14:schemeClr w14:val="tx1"/>
                  </w14:solidFill>
                </w14:textFill>
              </w:rPr>
              <w:t>再现性限（</w:t>
            </w:r>
            <w:r>
              <w:rPr>
                <w:i/>
                <w:iCs/>
                <w:color w:val="000000" w:themeColor="text1"/>
                <w:kern w:val="0"/>
                <w:sz w:val="18"/>
                <w:szCs w:val="18"/>
                <w:lang w:eastAsia="en-US"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r>
              <w:rPr>
                <w:color w:val="000000" w:themeColor="text1"/>
                <w:kern w:val="0"/>
                <w:sz w:val="18"/>
                <w:szCs w:val="18"/>
                <w:lang w:eastAsia="en-US" w:bidi="en-US"/>
                <w14:textFill>
                  <w14:solidFill>
                    <w14:schemeClr w14:val="tx1"/>
                  </w14:solidFill>
                </w14:textFill>
              </w:rPr>
              <w:t>(2.8×</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color w:val="000000" w:themeColor="text1"/>
                <w:kern w:val="0"/>
                <w:sz w:val="18"/>
                <w:szCs w:val="18"/>
                <w:lang w:eastAsia="en-US" w:bidi="en-US"/>
                <w14:textFill>
                  <w14:solidFill>
                    <w14:schemeClr w14:val="tx1"/>
                  </w14:solidFill>
                </w14:textFill>
              </w:rPr>
              <w:t>)</w:t>
            </w:r>
          </w:p>
        </w:tc>
        <w:tc>
          <w:tcPr>
            <w:tcW w:w="111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0.0002</w:t>
            </w:r>
          </w:p>
        </w:tc>
        <w:tc>
          <w:tcPr>
            <w:tcW w:w="1256"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0.0006</w:t>
            </w:r>
          </w:p>
        </w:tc>
        <w:tc>
          <w:tcPr>
            <w:tcW w:w="1256"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0.0022</w:t>
            </w:r>
          </w:p>
        </w:tc>
        <w:tc>
          <w:tcPr>
            <w:tcW w:w="1404"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0.005</w:t>
            </w:r>
          </w:p>
        </w:tc>
        <w:tc>
          <w:tcPr>
            <w:tcW w:w="1404"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0.021</w:t>
            </w:r>
          </w:p>
        </w:tc>
        <w:tc>
          <w:tcPr>
            <w:tcW w:w="1404"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0.25</w:t>
            </w:r>
          </w:p>
        </w:tc>
      </w:tr>
    </w:tbl>
    <w:p>
      <w:pPr>
        <w:spacing w:before="156" w:beforeLines="50" w:after="156" w:afterLines="50"/>
        <w:jc w:val="center"/>
        <w:rPr>
          <w:rFonts w:eastAsia="黑体"/>
          <w:kern w:val="0"/>
          <w:szCs w:val="21"/>
          <w:lang w:bidi="en-US"/>
        </w:rPr>
      </w:pPr>
      <w:r>
        <w:rPr>
          <w:rFonts w:eastAsia="黑体"/>
          <w:kern w:val="0"/>
          <w:szCs w:val="21"/>
          <w:lang w:bidi="en-US"/>
        </w:rPr>
        <w:t>表B.14  Co的统计结果表</w:t>
      </w:r>
    </w:p>
    <w:tbl>
      <w:tblPr>
        <w:tblStyle w:val="35"/>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1256"/>
        <w:gridCol w:w="1256"/>
        <w:gridCol w:w="1256"/>
        <w:gridCol w:w="1405"/>
        <w:gridCol w:w="1405"/>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113" w:type="dxa"/>
            <w:vAlign w:val="center"/>
          </w:tcPr>
          <w:p>
            <w:pPr>
              <w:widowControl/>
              <w:jc w:val="center"/>
              <w:textAlignment w:val="center"/>
              <w:rPr>
                <w:rFonts w:eastAsia="黑体"/>
                <w:kern w:val="0"/>
                <w:szCs w:val="21"/>
                <w:lang w:bidi="en-US"/>
              </w:rPr>
            </w:pPr>
            <w:r>
              <w:rPr>
                <w:kern w:val="0"/>
                <w:sz w:val="18"/>
                <w:szCs w:val="18"/>
                <w:lang w:bidi="ar"/>
              </w:rPr>
              <w:t>样品标识</w:t>
            </w:r>
          </w:p>
        </w:tc>
        <w:tc>
          <w:tcPr>
            <w:tcW w:w="1256" w:type="dxa"/>
            <w:vAlign w:val="center"/>
          </w:tcPr>
          <w:p>
            <w:pPr>
              <w:widowControl/>
              <w:jc w:val="center"/>
              <w:textAlignment w:val="center"/>
              <w:rPr>
                <w:rFonts w:eastAsia="黑体"/>
                <w:kern w:val="0"/>
                <w:szCs w:val="21"/>
                <w:lang w:bidi="en-US"/>
              </w:rPr>
            </w:pPr>
            <w:r>
              <w:rPr>
                <w:kern w:val="0"/>
                <w:sz w:val="18"/>
                <w:szCs w:val="18"/>
                <w:lang w:bidi="ar"/>
              </w:rPr>
              <w:t>1#</w:t>
            </w:r>
          </w:p>
        </w:tc>
        <w:tc>
          <w:tcPr>
            <w:tcW w:w="1256" w:type="dxa"/>
            <w:vAlign w:val="center"/>
          </w:tcPr>
          <w:p>
            <w:pPr>
              <w:widowControl/>
              <w:jc w:val="center"/>
              <w:textAlignment w:val="center"/>
              <w:rPr>
                <w:rFonts w:eastAsia="黑体"/>
                <w:kern w:val="0"/>
                <w:szCs w:val="21"/>
                <w:lang w:bidi="en-US"/>
              </w:rPr>
            </w:pPr>
            <w:r>
              <w:rPr>
                <w:kern w:val="0"/>
                <w:sz w:val="18"/>
                <w:szCs w:val="18"/>
                <w:lang w:bidi="ar"/>
              </w:rPr>
              <w:t>2#</w:t>
            </w:r>
          </w:p>
        </w:tc>
        <w:tc>
          <w:tcPr>
            <w:tcW w:w="1256" w:type="dxa"/>
            <w:vAlign w:val="center"/>
          </w:tcPr>
          <w:p>
            <w:pPr>
              <w:widowControl/>
              <w:jc w:val="center"/>
              <w:textAlignment w:val="center"/>
              <w:rPr>
                <w:rFonts w:eastAsia="黑体"/>
                <w:kern w:val="0"/>
                <w:szCs w:val="21"/>
                <w:lang w:bidi="en-US"/>
              </w:rPr>
            </w:pPr>
            <w:r>
              <w:rPr>
                <w:kern w:val="0"/>
                <w:sz w:val="18"/>
                <w:szCs w:val="18"/>
                <w:lang w:bidi="ar"/>
              </w:rPr>
              <w:t>3#</w:t>
            </w:r>
          </w:p>
        </w:tc>
        <w:tc>
          <w:tcPr>
            <w:tcW w:w="1405" w:type="dxa"/>
            <w:vAlign w:val="center"/>
          </w:tcPr>
          <w:p>
            <w:pPr>
              <w:widowControl/>
              <w:jc w:val="center"/>
              <w:textAlignment w:val="center"/>
              <w:rPr>
                <w:rFonts w:eastAsia="黑体"/>
                <w:kern w:val="0"/>
                <w:szCs w:val="21"/>
                <w:lang w:bidi="en-US"/>
              </w:rPr>
            </w:pPr>
            <w:r>
              <w:rPr>
                <w:kern w:val="0"/>
                <w:sz w:val="18"/>
                <w:szCs w:val="18"/>
                <w:lang w:bidi="ar"/>
              </w:rPr>
              <w:t>4#</w:t>
            </w:r>
          </w:p>
        </w:tc>
        <w:tc>
          <w:tcPr>
            <w:tcW w:w="1405" w:type="dxa"/>
            <w:vAlign w:val="center"/>
          </w:tcPr>
          <w:p>
            <w:pPr>
              <w:widowControl/>
              <w:jc w:val="center"/>
              <w:textAlignment w:val="center"/>
              <w:rPr>
                <w:kern w:val="0"/>
                <w:sz w:val="18"/>
                <w:szCs w:val="18"/>
                <w:lang w:bidi="en-US"/>
              </w:rPr>
            </w:pPr>
            <w:r>
              <w:rPr>
                <w:kern w:val="0"/>
                <w:sz w:val="18"/>
                <w:szCs w:val="18"/>
                <w:lang w:bidi="ar"/>
              </w:rPr>
              <w:t>5#</w:t>
            </w:r>
          </w:p>
        </w:tc>
        <w:tc>
          <w:tcPr>
            <w:tcW w:w="1227" w:type="dxa"/>
            <w:vAlign w:val="center"/>
          </w:tcPr>
          <w:p>
            <w:pPr>
              <w:widowControl/>
              <w:jc w:val="center"/>
              <w:textAlignment w:val="center"/>
              <w:rPr>
                <w:kern w:val="0"/>
                <w:sz w:val="18"/>
                <w:szCs w:val="18"/>
                <w:lang w:bidi="en-US"/>
              </w:rPr>
            </w:pPr>
            <w:r>
              <w:rPr>
                <w:kern w:val="0"/>
                <w:sz w:val="18"/>
                <w:szCs w:val="18"/>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113" w:type="dxa"/>
            <w:vAlign w:val="center"/>
          </w:tcPr>
          <w:p>
            <w:pPr>
              <w:widowControl/>
              <w:jc w:val="center"/>
              <w:textAlignment w:val="center"/>
              <w:rPr>
                <w:rFonts w:eastAsia="黑体"/>
                <w:kern w:val="0"/>
                <w:szCs w:val="21"/>
                <w:lang w:bidi="en-US"/>
              </w:rPr>
            </w:pPr>
            <w:r>
              <w:rPr>
                <w:kern w:val="0"/>
                <w:sz w:val="18"/>
                <w:szCs w:val="18"/>
                <w:lang w:bidi="ar"/>
              </w:rPr>
              <w:t>参加试验室的数目</w:t>
            </w:r>
          </w:p>
        </w:tc>
        <w:tc>
          <w:tcPr>
            <w:tcW w:w="1256" w:type="dxa"/>
            <w:vAlign w:val="center"/>
          </w:tcPr>
          <w:p>
            <w:pPr>
              <w:widowControl/>
              <w:jc w:val="center"/>
              <w:textAlignment w:val="center"/>
              <w:rPr>
                <w:rFonts w:eastAsia="黑体"/>
                <w:kern w:val="0"/>
                <w:szCs w:val="21"/>
                <w:lang w:bidi="en-US"/>
              </w:rPr>
            </w:pPr>
            <w:r>
              <w:rPr>
                <w:kern w:val="0"/>
                <w:sz w:val="18"/>
                <w:szCs w:val="18"/>
                <w:lang w:bidi="ar"/>
              </w:rPr>
              <w:t>6</w:t>
            </w:r>
          </w:p>
        </w:tc>
        <w:tc>
          <w:tcPr>
            <w:tcW w:w="1256" w:type="dxa"/>
            <w:vAlign w:val="center"/>
          </w:tcPr>
          <w:p>
            <w:pPr>
              <w:widowControl/>
              <w:jc w:val="center"/>
              <w:textAlignment w:val="center"/>
              <w:rPr>
                <w:rFonts w:eastAsia="黑体"/>
                <w:kern w:val="0"/>
                <w:szCs w:val="21"/>
                <w:lang w:bidi="en-US"/>
              </w:rPr>
            </w:pPr>
            <w:r>
              <w:rPr>
                <w:kern w:val="0"/>
                <w:sz w:val="18"/>
                <w:szCs w:val="18"/>
                <w:lang w:bidi="ar"/>
              </w:rPr>
              <w:t>6</w:t>
            </w:r>
          </w:p>
        </w:tc>
        <w:tc>
          <w:tcPr>
            <w:tcW w:w="1256" w:type="dxa"/>
            <w:vAlign w:val="center"/>
          </w:tcPr>
          <w:p>
            <w:pPr>
              <w:widowControl/>
              <w:jc w:val="center"/>
              <w:textAlignment w:val="center"/>
              <w:rPr>
                <w:rFonts w:eastAsia="黑体"/>
                <w:kern w:val="0"/>
                <w:szCs w:val="21"/>
                <w:lang w:bidi="en-US"/>
              </w:rPr>
            </w:pPr>
            <w:r>
              <w:rPr>
                <w:kern w:val="0"/>
                <w:sz w:val="18"/>
                <w:szCs w:val="18"/>
                <w:lang w:bidi="ar"/>
              </w:rPr>
              <w:t>6</w:t>
            </w:r>
          </w:p>
        </w:tc>
        <w:tc>
          <w:tcPr>
            <w:tcW w:w="1405" w:type="dxa"/>
            <w:vAlign w:val="center"/>
          </w:tcPr>
          <w:p>
            <w:pPr>
              <w:widowControl/>
              <w:jc w:val="center"/>
              <w:textAlignment w:val="center"/>
              <w:rPr>
                <w:rFonts w:eastAsia="黑体"/>
                <w:kern w:val="0"/>
                <w:szCs w:val="21"/>
                <w:lang w:bidi="en-US"/>
              </w:rPr>
            </w:pPr>
            <w:r>
              <w:rPr>
                <w:kern w:val="0"/>
                <w:sz w:val="18"/>
                <w:szCs w:val="18"/>
                <w:lang w:bidi="ar"/>
              </w:rPr>
              <w:t>6</w:t>
            </w:r>
          </w:p>
        </w:tc>
        <w:tc>
          <w:tcPr>
            <w:tcW w:w="1405" w:type="dxa"/>
            <w:vAlign w:val="center"/>
          </w:tcPr>
          <w:p>
            <w:pPr>
              <w:widowControl/>
              <w:jc w:val="center"/>
              <w:textAlignment w:val="center"/>
              <w:rPr>
                <w:kern w:val="0"/>
                <w:sz w:val="18"/>
                <w:szCs w:val="18"/>
                <w:lang w:bidi="en-US"/>
              </w:rPr>
            </w:pPr>
            <w:r>
              <w:rPr>
                <w:kern w:val="0"/>
                <w:sz w:val="18"/>
                <w:szCs w:val="18"/>
                <w:lang w:bidi="ar"/>
              </w:rPr>
              <w:t>6</w:t>
            </w:r>
          </w:p>
        </w:tc>
        <w:tc>
          <w:tcPr>
            <w:tcW w:w="1227" w:type="dxa"/>
            <w:vAlign w:val="center"/>
          </w:tcPr>
          <w:p>
            <w:pPr>
              <w:widowControl/>
              <w:jc w:val="center"/>
              <w:textAlignment w:val="center"/>
              <w:rPr>
                <w:kern w:val="0"/>
                <w:sz w:val="18"/>
                <w:szCs w:val="18"/>
                <w:lang w:bidi="en-US"/>
              </w:rPr>
            </w:pPr>
            <w:r>
              <w:rPr>
                <w:kern w:val="0"/>
                <w:sz w:val="18"/>
                <w:szCs w:val="18"/>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113" w:type="dxa"/>
            <w:vAlign w:val="center"/>
          </w:tcPr>
          <w:p>
            <w:pPr>
              <w:widowControl/>
              <w:jc w:val="center"/>
              <w:textAlignment w:val="center"/>
              <w:rPr>
                <w:rFonts w:eastAsia="黑体"/>
                <w:kern w:val="0"/>
                <w:szCs w:val="21"/>
                <w:lang w:bidi="en-US"/>
              </w:rPr>
            </w:pPr>
            <w:r>
              <w:rPr>
                <w:kern w:val="0"/>
                <w:sz w:val="18"/>
                <w:szCs w:val="18"/>
                <w:lang w:bidi="ar"/>
              </w:rPr>
              <w:t>可接受结果的数目</w:t>
            </w:r>
          </w:p>
        </w:tc>
        <w:tc>
          <w:tcPr>
            <w:tcW w:w="1256" w:type="dxa"/>
            <w:vAlign w:val="center"/>
          </w:tcPr>
          <w:p>
            <w:pPr>
              <w:widowControl/>
              <w:jc w:val="center"/>
              <w:textAlignment w:val="center"/>
              <w:rPr>
                <w:rFonts w:eastAsia="黑体"/>
                <w:kern w:val="0"/>
                <w:szCs w:val="21"/>
                <w:lang w:bidi="en-US"/>
              </w:rPr>
            </w:pPr>
            <w:r>
              <w:rPr>
                <w:kern w:val="0"/>
                <w:sz w:val="18"/>
                <w:szCs w:val="18"/>
                <w:lang w:bidi="ar"/>
              </w:rPr>
              <w:t>6</w:t>
            </w:r>
          </w:p>
        </w:tc>
        <w:tc>
          <w:tcPr>
            <w:tcW w:w="1256" w:type="dxa"/>
            <w:vAlign w:val="center"/>
          </w:tcPr>
          <w:p>
            <w:pPr>
              <w:widowControl/>
              <w:jc w:val="center"/>
              <w:textAlignment w:val="center"/>
              <w:rPr>
                <w:rFonts w:eastAsia="黑体"/>
                <w:kern w:val="0"/>
                <w:szCs w:val="21"/>
                <w:lang w:bidi="en-US"/>
              </w:rPr>
            </w:pPr>
            <w:r>
              <w:rPr>
                <w:kern w:val="0"/>
                <w:sz w:val="18"/>
                <w:szCs w:val="18"/>
                <w:lang w:bidi="ar"/>
              </w:rPr>
              <w:t>6</w:t>
            </w:r>
          </w:p>
        </w:tc>
        <w:tc>
          <w:tcPr>
            <w:tcW w:w="1256" w:type="dxa"/>
            <w:vAlign w:val="center"/>
          </w:tcPr>
          <w:p>
            <w:pPr>
              <w:widowControl/>
              <w:jc w:val="center"/>
              <w:textAlignment w:val="center"/>
              <w:rPr>
                <w:rFonts w:eastAsia="黑体"/>
                <w:kern w:val="0"/>
                <w:szCs w:val="21"/>
                <w:lang w:bidi="en-US"/>
              </w:rPr>
            </w:pPr>
            <w:r>
              <w:rPr>
                <w:kern w:val="0"/>
                <w:sz w:val="18"/>
                <w:szCs w:val="18"/>
                <w:lang w:bidi="ar"/>
              </w:rPr>
              <w:t>6</w:t>
            </w:r>
          </w:p>
        </w:tc>
        <w:tc>
          <w:tcPr>
            <w:tcW w:w="1405" w:type="dxa"/>
            <w:vAlign w:val="center"/>
          </w:tcPr>
          <w:p>
            <w:pPr>
              <w:widowControl/>
              <w:jc w:val="center"/>
              <w:textAlignment w:val="center"/>
              <w:rPr>
                <w:rFonts w:eastAsia="黑体"/>
                <w:kern w:val="0"/>
                <w:szCs w:val="21"/>
                <w:lang w:bidi="en-US"/>
              </w:rPr>
            </w:pPr>
            <w:r>
              <w:rPr>
                <w:kern w:val="0"/>
                <w:sz w:val="18"/>
                <w:szCs w:val="18"/>
                <w:lang w:bidi="ar"/>
              </w:rPr>
              <w:t>6</w:t>
            </w:r>
          </w:p>
        </w:tc>
        <w:tc>
          <w:tcPr>
            <w:tcW w:w="1405" w:type="dxa"/>
            <w:vAlign w:val="center"/>
          </w:tcPr>
          <w:p>
            <w:pPr>
              <w:widowControl/>
              <w:jc w:val="center"/>
              <w:textAlignment w:val="center"/>
              <w:rPr>
                <w:kern w:val="0"/>
                <w:sz w:val="18"/>
                <w:szCs w:val="18"/>
                <w:lang w:bidi="en-US"/>
              </w:rPr>
            </w:pPr>
            <w:r>
              <w:rPr>
                <w:kern w:val="0"/>
                <w:sz w:val="18"/>
                <w:szCs w:val="18"/>
                <w:lang w:bidi="ar"/>
              </w:rPr>
              <w:t>6</w:t>
            </w:r>
          </w:p>
        </w:tc>
        <w:tc>
          <w:tcPr>
            <w:tcW w:w="1227" w:type="dxa"/>
            <w:vAlign w:val="center"/>
          </w:tcPr>
          <w:p>
            <w:pPr>
              <w:widowControl/>
              <w:jc w:val="center"/>
              <w:textAlignment w:val="center"/>
              <w:rPr>
                <w:kern w:val="0"/>
                <w:sz w:val="18"/>
                <w:szCs w:val="18"/>
                <w:lang w:bidi="en-US"/>
              </w:rPr>
            </w:pPr>
            <w:r>
              <w:rPr>
                <w:kern w:val="0"/>
                <w:sz w:val="18"/>
                <w:szCs w:val="18"/>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113" w:type="dxa"/>
            <w:vAlign w:val="center"/>
          </w:tcPr>
          <w:p>
            <w:pPr>
              <w:widowControl/>
              <w:jc w:val="center"/>
              <w:textAlignment w:val="center"/>
              <w:rPr>
                <w:rFonts w:eastAsia="黑体"/>
                <w:kern w:val="0"/>
                <w:szCs w:val="21"/>
                <w:lang w:bidi="en-US"/>
              </w:rPr>
            </w:pPr>
            <w:r>
              <w:rPr>
                <w:kern w:val="0"/>
                <w:sz w:val="18"/>
                <w:szCs w:val="18"/>
                <w:lang w:bidi="ar"/>
              </w:rPr>
              <w:t>平均值/%</w:t>
            </w:r>
          </w:p>
        </w:tc>
        <w:tc>
          <w:tcPr>
            <w:tcW w:w="1256" w:type="dxa"/>
            <w:vAlign w:val="center"/>
          </w:tcPr>
          <w:p>
            <w:pPr>
              <w:widowControl/>
              <w:jc w:val="center"/>
              <w:textAlignment w:val="center"/>
              <w:rPr>
                <w:rFonts w:eastAsia="黑体"/>
                <w:kern w:val="0"/>
                <w:szCs w:val="21"/>
                <w:lang w:bidi="en-US"/>
              </w:rPr>
            </w:pPr>
            <w:r>
              <w:rPr>
                <w:kern w:val="0"/>
                <w:sz w:val="18"/>
                <w:szCs w:val="18"/>
                <w:lang w:bidi="ar"/>
              </w:rPr>
              <w:t>0.0003</w:t>
            </w:r>
          </w:p>
        </w:tc>
        <w:tc>
          <w:tcPr>
            <w:tcW w:w="1256" w:type="dxa"/>
            <w:vAlign w:val="center"/>
          </w:tcPr>
          <w:p>
            <w:pPr>
              <w:widowControl/>
              <w:jc w:val="center"/>
              <w:textAlignment w:val="center"/>
              <w:rPr>
                <w:rFonts w:eastAsia="黑体"/>
                <w:kern w:val="0"/>
                <w:szCs w:val="21"/>
                <w:lang w:bidi="en-US"/>
              </w:rPr>
            </w:pPr>
            <w:r>
              <w:rPr>
                <w:kern w:val="0"/>
                <w:sz w:val="18"/>
                <w:szCs w:val="18"/>
                <w:lang w:bidi="ar"/>
              </w:rPr>
              <w:t>0.0014</w:t>
            </w:r>
          </w:p>
        </w:tc>
        <w:tc>
          <w:tcPr>
            <w:tcW w:w="1256" w:type="dxa"/>
            <w:vAlign w:val="center"/>
          </w:tcPr>
          <w:p>
            <w:pPr>
              <w:widowControl/>
              <w:jc w:val="center"/>
              <w:textAlignment w:val="center"/>
              <w:rPr>
                <w:rFonts w:eastAsia="黑体"/>
                <w:kern w:val="0"/>
                <w:szCs w:val="21"/>
                <w:lang w:bidi="en-US"/>
              </w:rPr>
            </w:pPr>
            <w:r>
              <w:rPr>
                <w:kern w:val="0"/>
                <w:sz w:val="18"/>
                <w:szCs w:val="18"/>
                <w:lang w:bidi="ar"/>
              </w:rPr>
              <w:t>0.0054</w:t>
            </w:r>
          </w:p>
        </w:tc>
        <w:tc>
          <w:tcPr>
            <w:tcW w:w="1405" w:type="dxa"/>
            <w:vAlign w:val="center"/>
          </w:tcPr>
          <w:p>
            <w:pPr>
              <w:widowControl/>
              <w:jc w:val="center"/>
              <w:textAlignment w:val="center"/>
              <w:rPr>
                <w:rFonts w:eastAsia="黑体"/>
                <w:kern w:val="0"/>
                <w:szCs w:val="21"/>
                <w:lang w:bidi="en-US"/>
              </w:rPr>
            </w:pPr>
            <w:r>
              <w:rPr>
                <w:kern w:val="0"/>
                <w:sz w:val="18"/>
                <w:szCs w:val="18"/>
                <w:lang w:bidi="ar"/>
              </w:rPr>
              <w:t>0.014</w:t>
            </w:r>
          </w:p>
        </w:tc>
        <w:tc>
          <w:tcPr>
            <w:tcW w:w="1405" w:type="dxa"/>
            <w:vAlign w:val="center"/>
          </w:tcPr>
          <w:p>
            <w:pPr>
              <w:widowControl/>
              <w:jc w:val="center"/>
              <w:textAlignment w:val="center"/>
              <w:rPr>
                <w:kern w:val="0"/>
                <w:sz w:val="18"/>
                <w:szCs w:val="18"/>
                <w:lang w:bidi="en-US"/>
              </w:rPr>
            </w:pPr>
            <w:r>
              <w:rPr>
                <w:kern w:val="0"/>
                <w:sz w:val="18"/>
                <w:szCs w:val="18"/>
                <w:lang w:bidi="ar"/>
              </w:rPr>
              <w:t>0.021</w:t>
            </w:r>
          </w:p>
        </w:tc>
        <w:tc>
          <w:tcPr>
            <w:tcW w:w="1227" w:type="dxa"/>
            <w:vAlign w:val="center"/>
          </w:tcPr>
          <w:p>
            <w:pPr>
              <w:widowControl/>
              <w:jc w:val="center"/>
              <w:textAlignment w:val="center"/>
              <w:rPr>
                <w:kern w:val="0"/>
                <w:sz w:val="18"/>
                <w:szCs w:val="18"/>
                <w:lang w:bidi="en-US"/>
              </w:rPr>
            </w:pPr>
            <w:r>
              <w:rPr>
                <w:kern w:val="0"/>
                <w:sz w:val="18"/>
                <w:szCs w:val="18"/>
                <w:lang w:bidi="ar"/>
              </w:rPr>
              <w:t>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113" w:type="dxa"/>
            <w:tcBorders>
              <w:top w:val="nil"/>
              <w:left w:val="single" w:color="000000" w:sz="8" w:space="0"/>
              <w:bottom w:val="single" w:color="000000" w:sz="8" w:space="0"/>
              <w:right w:val="single" w:color="000000" w:sz="8" w:space="0"/>
            </w:tcBorders>
            <w:vAlign w:val="center"/>
          </w:tcPr>
          <w:p>
            <w:pPr>
              <w:widowControl/>
              <w:jc w:val="center"/>
              <w:textAlignment w:val="center"/>
              <w:rPr>
                <w:rFonts w:eastAsia="黑体"/>
                <w:color w:val="000000" w:themeColor="text1"/>
                <w:kern w:val="0"/>
                <w:szCs w:val="21"/>
                <w:lang w:bidi="en-US"/>
                <w14:textFill>
                  <w14:solidFill>
                    <w14:schemeClr w14:val="tx1"/>
                  </w14:solidFill>
                </w14:textFill>
              </w:rPr>
            </w:pPr>
            <w:r>
              <w:rPr>
                <w:color w:val="000000" w:themeColor="text1"/>
                <w:kern w:val="0"/>
                <w:sz w:val="18"/>
                <w:szCs w:val="18"/>
                <w:lang w:bidi="en-US"/>
                <w14:textFill>
                  <w14:solidFill>
                    <w14:schemeClr w14:val="tx1"/>
                  </w14:solidFill>
                </w14:textFill>
              </w:rPr>
              <w:t>重复性标准偏差（</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p>
        </w:tc>
        <w:tc>
          <w:tcPr>
            <w:tcW w:w="125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0.000023</w:t>
            </w:r>
          </w:p>
        </w:tc>
        <w:tc>
          <w:tcPr>
            <w:tcW w:w="1256"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0.00011</w:t>
            </w:r>
          </w:p>
        </w:tc>
        <w:tc>
          <w:tcPr>
            <w:tcW w:w="1256"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0.00025</w:t>
            </w:r>
          </w:p>
        </w:tc>
        <w:tc>
          <w:tcPr>
            <w:tcW w:w="1405"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0.00048</w:t>
            </w:r>
          </w:p>
        </w:tc>
        <w:tc>
          <w:tcPr>
            <w:tcW w:w="1405"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0.00055</w:t>
            </w:r>
          </w:p>
        </w:tc>
        <w:tc>
          <w:tcPr>
            <w:tcW w:w="1227"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113" w:type="dxa"/>
            <w:tcBorders>
              <w:top w:val="nil"/>
              <w:left w:val="single" w:color="000000" w:sz="8" w:space="0"/>
              <w:bottom w:val="single" w:color="000000" w:sz="8" w:space="0"/>
              <w:right w:val="single" w:color="000000" w:sz="8" w:space="0"/>
            </w:tcBorders>
            <w:vAlign w:val="center"/>
          </w:tcPr>
          <w:p>
            <w:pPr>
              <w:widowControl/>
              <w:jc w:val="center"/>
              <w:textAlignment w:val="center"/>
              <w:rPr>
                <w:rFonts w:eastAsia="黑体"/>
                <w:color w:val="000000" w:themeColor="text1"/>
                <w:kern w:val="0"/>
                <w:szCs w:val="21"/>
                <w:lang w:bidi="en-US"/>
                <w14:textFill>
                  <w14:solidFill>
                    <w14:schemeClr w14:val="tx1"/>
                  </w14:solidFill>
                </w14:textFill>
              </w:rPr>
            </w:pPr>
            <w:r>
              <w:rPr>
                <w:color w:val="000000" w:themeColor="text1"/>
                <w:kern w:val="0"/>
                <w:sz w:val="18"/>
                <w:szCs w:val="18"/>
                <w:lang w:eastAsia="en-US" w:bidi="en-US"/>
                <w14:textFill>
                  <w14:solidFill>
                    <w14:schemeClr w14:val="tx1"/>
                  </w14:solidFill>
                </w14:textFill>
              </w:rPr>
              <w:t>重复性限（</w:t>
            </w:r>
            <w:r>
              <w:rPr>
                <w:i/>
                <w:iCs/>
                <w:color w:val="000000" w:themeColor="text1"/>
                <w:kern w:val="0"/>
                <w:sz w:val="18"/>
                <w:szCs w:val="18"/>
                <w:lang w:eastAsia="en-US"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r>
              <w:rPr>
                <w:color w:val="000000" w:themeColor="text1"/>
                <w:kern w:val="0"/>
                <w:sz w:val="18"/>
                <w:szCs w:val="18"/>
                <w:lang w:eastAsia="en-US" w:bidi="en-US"/>
                <w14:textFill>
                  <w14:solidFill>
                    <w14:schemeClr w14:val="tx1"/>
                  </w14:solidFill>
                </w14:textFill>
              </w:rPr>
              <w:t>(2.8×</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color w:val="000000" w:themeColor="text1"/>
                <w:kern w:val="0"/>
                <w:sz w:val="18"/>
                <w:szCs w:val="18"/>
                <w:lang w:bidi="en-US"/>
                <w14:textFill>
                  <w14:solidFill>
                    <w14:schemeClr w14:val="tx1"/>
                  </w14:solidFill>
                </w14:textFill>
              </w:rPr>
              <w:t>)</w:t>
            </w:r>
          </w:p>
        </w:tc>
        <w:tc>
          <w:tcPr>
            <w:tcW w:w="125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0.0001</w:t>
            </w:r>
          </w:p>
        </w:tc>
        <w:tc>
          <w:tcPr>
            <w:tcW w:w="1256"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0.0003</w:t>
            </w:r>
          </w:p>
        </w:tc>
        <w:tc>
          <w:tcPr>
            <w:tcW w:w="1256"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0.0007</w:t>
            </w:r>
          </w:p>
        </w:tc>
        <w:tc>
          <w:tcPr>
            <w:tcW w:w="1405"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0.001</w:t>
            </w:r>
          </w:p>
        </w:tc>
        <w:tc>
          <w:tcPr>
            <w:tcW w:w="1405"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0.002</w:t>
            </w:r>
          </w:p>
        </w:tc>
        <w:tc>
          <w:tcPr>
            <w:tcW w:w="1227"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113" w:type="dxa"/>
            <w:tcBorders>
              <w:top w:val="nil"/>
              <w:left w:val="single" w:color="000000" w:sz="8" w:space="0"/>
              <w:bottom w:val="single" w:color="000000" w:sz="8" w:space="0"/>
              <w:right w:val="single" w:color="000000" w:sz="8" w:space="0"/>
            </w:tcBorders>
            <w:vAlign w:val="center"/>
          </w:tcPr>
          <w:p>
            <w:pPr>
              <w:widowControl/>
              <w:jc w:val="center"/>
              <w:textAlignment w:val="center"/>
              <w:rPr>
                <w:rFonts w:eastAsia="黑体"/>
                <w:color w:val="000000" w:themeColor="text1"/>
                <w:kern w:val="0"/>
                <w:szCs w:val="21"/>
                <w:lang w:bidi="en-US"/>
                <w14:textFill>
                  <w14:solidFill>
                    <w14:schemeClr w14:val="tx1"/>
                  </w14:solidFill>
                </w14:textFill>
              </w:rPr>
            </w:pPr>
            <w:r>
              <w:rPr>
                <w:color w:val="000000" w:themeColor="text1"/>
                <w:kern w:val="0"/>
                <w:sz w:val="18"/>
                <w:szCs w:val="18"/>
                <w:lang w:bidi="en-US"/>
                <w14:textFill>
                  <w14:solidFill>
                    <w14:schemeClr w14:val="tx1"/>
                  </w14:solidFill>
                </w14:textFill>
              </w:rPr>
              <w:t>再现性标准偏差（</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p>
        </w:tc>
        <w:tc>
          <w:tcPr>
            <w:tcW w:w="125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0.000059</w:t>
            </w:r>
          </w:p>
        </w:tc>
        <w:tc>
          <w:tcPr>
            <w:tcW w:w="1256"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0.00030</w:t>
            </w:r>
          </w:p>
        </w:tc>
        <w:tc>
          <w:tcPr>
            <w:tcW w:w="1256"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0.00041</w:t>
            </w:r>
          </w:p>
        </w:tc>
        <w:tc>
          <w:tcPr>
            <w:tcW w:w="1405"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0.00054</w:t>
            </w:r>
          </w:p>
        </w:tc>
        <w:tc>
          <w:tcPr>
            <w:tcW w:w="1405"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0.0012</w:t>
            </w:r>
          </w:p>
        </w:tc>
        <w:tc>
          <w:tcPr>
            <w:tcW w:w="1227"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113" w:type="dxa"/>
            <w:tcBorders>
              <w:top w:val="nil"/>
              <w:left w:val="single" w:color="000000" w:sz="8" w:space="0"/>
              <w:bottom w:val="single" w:color="000000" w:sz="8" w:space="0"/>
              <w:right w:val="single" w:color="000000" w:sz="8" w:space="0"/>
            </w:tcBorders>
            <w:vAlign w:val="center"/>
          </w:tcPr>
          <w:p>
            <w:pPr>
              <w:widowControl/>
              <w:jc w:val="center"/>
              <w:textAlignment w:val="center"/>
              <w:rPr>
                <w:rFonts w:eastAsia="黑体"/>
                <w:color w:val="000000" w:themeColor="text1"/>
                <w:kern w:val="0"/>
                <w:szCs w:val="21"/>
                <w:lang w:bidi="en-US"/>
                <w14:textFill>
                  <w14:solidFill>
                    <w14:schemeClr w14:val="tx1"/>
                  </w14:solidFill>
                </w14:textFill>
              </w:rPr>
            </w:pPr>
            <w:r>
              <w:rPr>
                <w:color w:val="000000" w:themeColor="text1"/>
                <w:kern w:val="0"/>
                <w:sz w:val="18"/>
                <w:szCs w:val="18"/>
                <w:lang w:eastAsia="en-US" w:bidi="en-US"/>
                <w14:textFill>
                  <w14:solidFill>
                    <w14:schemeClr w14:val="tx1"/>
                  </w14:solidFill>
                </w14:textFill>
              </w:rPr>
              <w:t>再现性限（</w:t>
            </w:r>
            <w:r>
              <w:rPr>
                <w:i/>
                <w:iCs/>
                <w:color w:val="000000" w:themeColor="text1"/>
                <w:kern w:val="0"/>
                <w:sz w:val="18"/>
                <w:szCs w:val="18"/>
                <w:lang w:eastAsia="en-US" w:bidi="en-US"/>
                <w14:textFill>
                  <w14:solidFill>
                    <w14:schemeClr w14:val="tx1"/>
                  </w14:solidFill>
                </w14:textFill>
              </w:rPr>
              <w:t>R</w:t>
            </w:r>
            <w:r>
              <w:rPr>
                <w:rFonts w:hint="eastAsia"/>
                <w:color w:val="000000" w:themeColor="text1"/>
                <w:kern w:val="0"/>
                <w:sz w:val="18"/>
                <w:szCs w:val="18"/>
                <w:lang w:bidi="en-US"/>
                <w14:textFill>
                  <w14:solidFill>
                    <w14:schemeClr w14:val="tx1"/>
                  </w14:solidFill>
                </w14:textFill>
              </w:rPr>
              <w:t>）</w:t>
            </w:r>
            <w:r>
              <w:rPr>
                <w:color w:val="000000" w:themeColor="text1"/>
                <w:kern w:val="0"/>
                <w:sz w:val="18"/>
                <w:szCs w:val="18"/>
                <w:lang w:eastAsia="en-US" w:bidi="en-US"/>
                <w14:textFill>
                  <w14:solidFill>
                    <w14:schemeClr w14:val="tx1"/>
                  </w14:solidFill>
                </w14:textFill>
              </w:rPr>
              <w:t>(2.8×</w:t>
            </w:r>
            <w:r>
              <w:rPr>
                <w:rFonts w:hint="eastAsia"/>
                <w:i/>
                <w:iCs/>
                <w:color w:val="000000" w:themeColor="text1"/>
                <w:kern w:val="0"/>
                <w:sz w:val="18"/>
                <w:szCs w:val="18"/>
                <w:lang w:bidi="en-US"/>
                <w14:textFill>
                  <w14:solidFill>
                    <w14:schemeClr w14:val="tx1"/>
                  </w14:solidFill>
                </w14:textFill>
              </w:rPr>
              <w:t>s</w:t>
            </w:r>
            <w:r>
              <w:rPr>
                <w:i/>
                <w:iCs/>
                <w:color w:val="000000" w:themeColor="text1"/>
                <w:kern w:val="0"/>
                <w:sz w:val="18"/>
                <w:szCs w:val="18"/>
                <w:vertAlign w:val="subscript"/>
                <w:lang w:bidi="en-US"/>
                <w14:textFill>
                  <w14:solidFill>
                    <w14:schemeClr w14:val="tx1"/>
                  </w14:solidFill>
                </w14:textFill>
              </w:rPr>
              <w:t>R</w:t>
            </w:r>
            <w:r>
              <w:rPr>
                <w:color w:val="000000" w:themeColor="text1"/>
                <w:kern w:val="0"/>
                <w:sz w:val="18"/>
                <w:szCs w:val="18"/>
                <w:lang w:eastAsia="en-US" w:bidi="en-US"/>
                <w14:textFill>
                  <w14:solidFill>
                    <w14:schemeClr w14:val="tx1"/>
                  </w14:solidFill>
                </w14:textFill>
              </w:rPr>
              <w:t>)</w:t>
            </w:r>
          </w:p>
        </w:tc>
        <w:tc>
          <w:tcPr>
            <w:tcW w:w="125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0.0002</w:t>
            </w:r>
          </w:p>
        </w:tc>
        <w:tc>
          <w:tcPr>
            <w:tcW w:w="1256"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0.0008</w:t>
            </w:r>
          </w:p>
        </w:tc>
        <w:tc>
          <w:tcPr>
            <w:tcW w:w="1256"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0.0012</w:t>
            </w:r>
          </w:p>
        </w:tc>
        <w:tc>
          <w:tcPr>
            <w:tcW w:w="1405"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0.002</w:t>
            </w:r>
          </w:p>
        </w:tc>
        <w:tc>
          <w:tcPr>
            <w:tcW w:w="1405"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0.003</w:t>
            </w:r>
          </w:p>
        </w:tc>
        <w:tc>
          <w:tcPr>
            <w:tcW w:w="1227"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 w:val="18"/>
                <w:szCs w:val="18"/>
                <w:lang w:bidi="ar"/>
              </w:rPr>
            </w:pPr>
            <w:r>
              <w:rPr>
                <w:rFonts w:hint="eastAsia"/>
                <w:kern w:val="0"/>
                <w:sz w:val="18"/>
                <w:szCs w:val="18"/>
                <w:lang w:bidi="ar"/>
              </w:rPr>
              <w:t>0.005</w:t>
            </w:r>
          </w:p>
        </w:tc>
      </w:tr>
    </w:tbl>
    <w:p>
      <w:pPr>
        <w:widowControl/>
        <w:tabs>
          <w:tab w:val="center" w:pos="4201"/>
          <w:tab w:val="right" w:leader="dot" w:pos="9298"/>
        </w:tabs>
        <w:autoSpaceDE w:val="0"/>
        <w:autoSpaceDN w:val="0"/>
        <w:spacing w:before="156" w:beforeLines="50" w:after="156" w:afterLines="50"/>
        <w:jc w:val="center"/>
        <w:rPr>
          <w:kern w:val="0"/>
          <w:szCs w:val="20"/>
        </w:rPr>
      </w:pPr>
    </w:p>
    <w:p>
      <w:pPr>
        <w:widowControl/>
        <w:tabs>
          <w:tab w:val="center" w:pos="4201"/>
          <w:tab w:val="right" w:leader="dot" w:pos="9298"/>
        </w:tabs>
        <w:autoSpaceDE w:val="0"/>
        <w:autoSpaceDN w:val="0"/>
        <w:spacing w:before="156" w:beforeLines="50" w:after="156" w:afterLines="50"/>
        <w:jc w:val="center"/>
        <w:rPr>
          <w:kern w:val="0"/>
          <w:szCs w:val="20"/>
        </w:rPr>
      </w:pPr>
    </w:p>
    <w:p>
      <w:pPr>
        <w:widowControl/>
        <w:tabs>
          <w:tab w:val="center" w:pos="4201"/>
          <w:tab w:val="right" w:leader="dot" w:pos="9298"/>
        </w:tabs>
        <w:autoSpaceDE w:val="0"/>
        <w:autoSpaceDN w:val="0"/>
        <w:spacing w:before="156" w:beforeLines="50" w:after="156" w:afterLines="50"/>
        <w:jc w:val="center"/>
        <w:rPr>
          <w:kern w:val="0"/>
          <w:szCs w:val="20"/>
        </w:rPr>
      </w:pPr>
    </w:p>
    <w:p>
      <w:pPr>
        <w:pStyle w:val="25"/>
        <w:ind w:firstLine="0" w:firstLineChars="0"/>
      </w:pPr>
      <w:r>
        <w:rPr>
          <w:rFonts w:hint="eastAsia"/>
        </w:rPr>
        <mc:AlternateContent>
          <mc:Choice Requires="wps">
            <w:drawing>
              <wp:anchor distT="0" distB="0" distL="114300" distR="114300" simplePos="0" relativeHeight="251663360" behindDoc="0" locked="0" layoutInCell="1" allowOverlap="1">
                <wp:simplePos x="0" y="0"/>
                <wp:positionH relativeFrom="column">
                  <wp:posOffset>2900045</wp:posOffset>
                </wp:positionH>
                <wp:positionV relativeFrom="paragraph">
                  <wp:posOffset>8783320</wp:posOffset>
                </wp:positionV>
                <wp:extent cx="1590040" cy="635"/>
                <wp:effectExtent l="8255" t="8890" r="11430" b="952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1590040" cy="6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28.35pt;margin-top:691.6pt;height:0.05pt;width:125.2pt;z-index:251663360;mso-width-relative:page;mso-height-relative:page;" filled="f" stroked="t" coordsize="21600,21600" o:gfxdata="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d41tbZ&#10;AAAADQEAAA8AAAAAAAAAAQAgAAAAIgAAAGRycy9kb3ducmV2LnhtbFBLAQIUABQAAAAIAIdO4kDG&#10;Z4QO5gEAAKwDAAAOAAAAAAAAAAEAIAAAACgBAABkcnMvZTJvRG9jLnhtbFBLBQYAAAAABgAGAFkB&#10;AACABQ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662336" behindDoc="0" locked="0" layoutInCell="1" allowOverlap="1">
                <wp:simplePos x="0" y="0"/>
                <wp:positionH relativeFrom="column">
                  <wp:posOffset>2900045</wp:posOffset>
                </wp:positionH>
                <wp:positionV relativeFrom="paragraph">
                  <wp:posOffset>8783320</wp:posOffset>
                </wp:positionV>
                <wp:extent cx="1590040" cy="635"/>
                <wp:effectExtent l="8255" t="8890" r="11430" b="952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1590040" cy="6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28.35pt;margin-top:691.6pt;height:0.05pt;width:125.2pt;z-index:251662336;mso-width-relative:page;mso-height-relative:page;" filled="f" stroked="t" coordsize="21600,21600" o:gfxdata="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3jW1tkA&#10;AAANAQAADwAAAAAAAAABACAAAAAiAAAAZHJzL2Rvd25yZXYueG1sUEsBAhQAFAAAAAgAh07iQHaZ&#10;upHlAQAArAMAAA4AAAAAAAAAAQAgAAAAKAEAAGRycy9lMm9Eb2MueG1sUEsFBgAAAAAGAAYAWQEA&#10;AH8FAAAAAA==&#10;">
                <v:fill on="f" focussize="0,0"/>
                <v:stroke color="#000000" joinstyle="round"/>
                <v:imagedata o:title=""/>
                <o:lock v:ext="edit" aspectratio="f"/>
              </v:line>
            </w:pict>
          </mc:Fallback>
        </mc:AlternateContent>
      </w:r>
    </w:p>
    <w:sectPr>
      <w:headerReference r:id="rId9" w:type="first"/>
      <w:pgSz w:w="11906" w:h="16838"/>
      <w:pgMar w:top="567" w:right="1134" w:bottom="1134" w:left="1418" w:header="1418" w:footer="1134" w:gutter="0"/>
      <w:pgNumType w:start="1"/>
      <w:cols w:space="720" w:num="1"/>
      <w:formProt w:val="0"/>
      <w:titlePg/>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PMingLiU">
    <w:altName w:val="PMingLiU-ExtB"/>
    <w:panose1 w:val="02020500000000000000"/>
    <w:charset w:val="88"/>
    <w:family w:val="roman"/>
    <w:pitch w:val="default"/>
    <w:sig w:usb0="00000000" w:usb1="0000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9121629"/>
    </w:sdtPr>
    <w:sdtContent>
      <w:p>
        <w:pPr>
          <w:pStyle w:val="19"/>
          <w:jc w:val="center"/>
        </w:pPr>
        <w:r>
          <w:fldChar w:fldCharType="begin"/>
        </w:r>
        <w:r>
          <w:instrText xml:space="preserve">PAGE   \* MERGEFORMAT</w:instrText>
        </w:r>
        <w:r>
          <w:fldChar w:fldCharType="separate"/>
        </w:r>
        <w:r>
          <w:rPr>
            <w:lang w:val="zh-CN"/>
          </w:rPr>
          <w:t>4</w:t>
        </w:r>
        <w:r>
          <w:fldChar w:fldCharType="end"/>
        </w:r>
      </w:p>
    </w:sdtContent>
  </w:sdt>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8799727"/>
    </w:sdtPr>
    <w:sdtContent>
      <w:p>
        <w:pPr>
          <w:pStyle w:val="19"/>
          <w:jc w:val="center"/>
        </w:pPr>
        <w:r>
          <w:fldChar w:fldCharType="begin"/>
        </w:r>
        <w:r>
          <w:instrText xml:space="preserve">PAGE   \* MERGEFORMAT</w:instrText>
        </w:r>
        <w:r>
          <w:fldChar w:fldCharType="separate"/>
        </w:r>
        <w:r>
          <w:rPr>
            <w:lang w:val="zh-CN"/>
          </w:rPr>
          <w:t>1</w:t>
        </w:r>
        <w:r>
          <w:fldChar w:fldCharType="end"/>
        </w:r>
      </w:p>
    </w:sdtContent>
  </w:sdt>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3414063"/>
    </w:sdtPr>
    <w:sdtContent>
      <w:p>
        <w:pPr>
          <w:pStyle w:val="19"/>
          <w:jc w:val="center"/>
        </w:pPr>
        <w:r>
          <w:fldChar w:fldCharType="begin"/>
        </w:r>
        <w:r>
          <w:instrText xml:space="preserve">PAGE   \* MERGEFORMAT</w:instrText>
        </w:r>
        <w:r>
          <w:fldChar w:fldCharType="separate"/>
        </w:r>
        <w:r>
          <w:rPr>
            <w:lang w:val="zh-CN"/>
          </w:rPr>
          <w:t>7</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6"/>
    </w:pPr>
    <w:r>
      <w:rPr>
        <w:rFonts w:hint="eastAsia"/>
      </w:rPr>
      <w:t>YS/T 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w:rPr>
        <w:rFonts w:hint="eastAsia"/>
      </w:rPr>
      <w:t>YS/T XXX—XXXX</w:t>
    </w:r>
  </w:p>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w:rPr>
        <w:rFonts w:hint="eastAsia"/>
      </w:rPr>
      <w:t>YS/T XXX—XXXX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w:rPr>
        <w:rFonts w:hint="eastAsia"/>
      </w:rPr>
      <w:t>YS/T XXX—XXXX</w:t>
    </w:r>
  </w:p>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85"/>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66"/>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68"/>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88"/>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82"/>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86"/>
      <w:suff w:val="nothing"/>
      <w:lvlText w:val="%1　"/>
      <w:lvlJc w:val="left"/>
      <w:pPr>
        <w:ind w:left="0" w:firstLine="0"/>
      </w:pPr>
      <w:rPr>
        <w:rFonts w:hint="eastAsia" w:ascii="黑体" w:hAnsi="Times New Roman" w:eastAsia="黑体"/>
        <w:b w:val="0"/>
        <w:i w:val="0"/>
        <w:sz w:val="21"/>
        <w:szCs w:val="21"/>
        <w:lang w:eastAsia="zh-TW"/>
      </w:rPr>
    </w:lvl>
    <w:lvl w:ilvl="1" w:tentative="0">
      <w:start w:val="1"/>
      <w:numFmt w:val="decimal"/>
      <w:pStyle w:val="53"/>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lang w:eastAsia="zh-TW"/>
        <w14:shadow w14:blurRad="0" w14:dist="0" w14:dir="0" w14:sx="0" w14:sy="0" w14:kx="0" w14:ky="0" w14:algn="none">
          <w14:srgbClr w14:val="000000"/>
        </w14:shadow>
      </w:rPr>
    </w:lvl>
    <w:lvl w:ilvl="2" w:tentative="0">
      <w:start w:val="1"/>
      <w:numFmt w:val="decimal"/>
      <w:pStyle w:val="52"/>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50"/>
      <w:suff w:val="nothing"/>
      <w:lvlText w:val="%1.%2.%3.%4.%5　"/>
      <w:lvlJc w:val="left"/>
      <w:pPr>
        <w:ind w:left="0" w:firstLine="0"/>
      </w:pPr>
      <w:rPr>
        <w:rFonts w:hint="eastAsia" w:ascii="黑体" w:hAnsi="Times New Roman" w:eastAsia="黑体"/>
        <w:b w:val="0"/>
        <w:i w:val="0"/>
        <w:sz w:val="21"/>
      </w:rPr>
    </w:lvl>
    <w:lvl w:ilvl="5" w:tentative="0">
      <w:start w:val="1"/>
      <w:numFmt w:val="decimal"/>
      <w:pStyle w:val="103"/>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133"/>
      <w:suff w:val="space"/>
      <w:lvlText w:val="%1"/>
      <w:lvlJc w:val="left"/>
      <w:pPr>
        <w:ind w:left="623" w:hanging="425"/>
      </w:pPr>
      <w:rPr>
        <w:rFonts w:hint="eastAsia"/>
      </w:rPr>
    </w:lvl>
    <w:lvl w:ilvl="1" w:tentative="0">
      <w:start w:val="1"/>
      <w:numFmt w:val="decimal"/>
      <w:pStyle w:val="61"/>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96"/>
      <w:suff w:val="nothing"/>
      <w:lvlText w:val="%1——"/>
      <w:lvlJc w:val="left"/>
      <w:pPr>
        <w:ind w:left="833" w:hanging="408"/>
      </w:pPr>
      <w:rPr>
        <w:rFonts w:hint="eastAsia"/>
      </w:rPr>
    </w:lvl>
    <w:lvl w:ilvl="1" w:tentative="0">
      <w:start w:val="1"/>
      <w:numFmt w:val="bullet"/>
      <w:pStyle w:val="91"/>
      <w:lvlText w:val=""/>
      <w:lvlJc w:val="left"/>
      <w:pPr>
        <w:tabs>
          <w:tab w:val="left" w:pos="760"/>
        </w:tabs>
        <w:ind w:left="1264" w:hanging="413"/>
      </w:pPr>
      <w:rPr>
        <w:rFonts w:hint="default" w:ascii="Symbol" w:hAnsi="Symbol"/>
        <w:color w:val="auto"/>
      </w:rPr>
    </w:lvl>
    <w:lvl w:ilvl="2" w:tentative="0">
      <w:start w:val="1"/>
      <w:numFmt w:val="bullet"/>
      <w:pStyle w:val="104"/>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6"/>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B733A5F"/>
    <w:multiLevelType w:val="multilevel"/>
    <w:tmpl w:val="4B733A5F"/>
    <w:lvl w:ilvl="0" w:tentative="0">
      <w:start w:val="1"/>
      <w:numFmt w:val="decimal"/>
      <w:pStyle w:val="106"/>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0">
    <w:nsid w:val="557C2AF5"/>
    <w:multiLevelType w:val="multilevel"/>
    <w:tmpl w:val="557C2AF5"/>
    <w:lvl w:ilvl="0" w:tentative="0">
      <w:start w:val="1"/>
      <w:numFmt w:val="decimal"/>
      <w:pStyle w:val="98"/>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59BB5FFB"/>
    <w:multiLevelType w:val="multilevel"/>
    <w:tmpl w:val="59BB5FFB"/>
    <w:lvl w:ilvl="0" w:tentative="0">
      <w:start w:val="1"/>
      <w:numFmt w:val="lowerLetter"/>
      <w:pStyle w:val="87"/>
      <w:lvlText w:val="%1)"/>
      <w:lvlJc w:val="left"/>
      <w:pPr>
        <w:tabs>
          <w:tab w:val="left" w:pos="840"/>
        </w:tabs>
        <w:ind w:left="839" w:hanging="419"/>
      </w:pPr>
      <w:rPr>
        <w:rFonts w:hint="eastAsia" w:ascii="宋体" w:eastAsia="宋体"/>
        <w:b w:val="0"/>
        <w:i w:val="0"/>
        <w:sz w:val="21"/>
        <w:szCs w:val="21"/>
      </w:rPr>
    </w:lvl>
    <w:lvl w:ilvl="1" w:tentative="0">
      <w:start w:val="1"/>
      <w:numFmt w:val="decimal"/>
      <w:pStyle w:val="89"/>
      <w:lvlText w:val="%2)"/>
      <w:lvlJc w:val="left"/>
      <w:pPr>
        <w:tabs>
          <w:tab w:val="left" w:pos="1260"/>
        </w:tabs>
        <w:ind w:left="1259" w:hanging="419"/>
      </w:pPr>
      <w:rPr>
        <w:rFonts w:hint="eastAsia"/>
      </w:rPr>
    </w:lvl>
    <w:lvl w:ilvl="2" w:tentative="0">
      <w:start w:val="1"/>
      <w:numFmt w:val="decimal"/>
      <w:pStyle w:val="95"/>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2">
    <w:nsid w:val="60B55DC2"/>
    <w:multiLevelType w:val="multilevel"/>
    <w:tmpl w:val="60B55DC2"/>
    <w:lvl w:ilvl="0" w:tentative="0">
      <w:start w:val="1"/>
      <w:numFmt w:val="upperLetter"/>
      <w:pStyle w:val="59"/>
      <w:lvlText w:val="%1"/>
      <w:lvlJc w:val="left"/>
      <w:pPr>
        <w:tabs>
          <w:tab w:val="left" w:pos="0"/>
        </w:tabs>
        <w:ind w:left="0" w:hanging="425"/>
      </w:pPr>
      <w:rPr>
        <w:rFonts w:hint="eastAsia"/>
      </w:rPr>
    </w:lvl>
    <w:lvl w:ilvl="1" w:tentative="0">
      <w:start w:val="1"/>
      <w:numFmt w:val="decimal"/>
      <w:pStyle w:val="127"/>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75"/>
      <w:suff w:val="nothing"/>
      <w:lvlText w:val="表%1　"/>
      <w:lvlJc w:val="left"/>
      <w:pPr>
        <w:ind w:left="4112"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121"/>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56"/>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64"/>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94"/>
      <w:lvlText w:val="%1)"/>
      <w:lvlJc w:val="left"/>
      <w:pPr>
        <w:tabs>
          <w:tab w:val="left" w:pos="839"/>
        </w:tabs>
        <w:ind w:left="839" w:hanging="419"/>
      </w:pPr>
      <w:rPr>
        <w:rFonts w:hint="eastAsia" w:ascii="宋体" w:eastAsia="宋体"/>
        <w:b w:val="0"/>
        <w:i w:val="0"/>
        <w:sz w:val="21"/>
      </w:rPr>
    </w:lvl>
    <w:lvl w:ilvl="1" w:tentative="0">
      <w:start w:val="1"/>
      <w:numFmt w:val="decimal"/>
      <w:pStyle w:val="129"/>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tentative="0">
      <w:start w:val="1"/>
      <w:numFmt w:val="none"/>
      <w:pStyle w:val="60"/>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14"/>
  </w:num>
  <w:num w:numId="4">
    <w:abstractNumId w:val="12"/>
  </w:num>
  <w:num w:numId="5">
    <w:abstractNumId w:val="16"/>
  </w:num>
  <w:num w:numId="6">
    <w:abstractNumId w:val="6"/>
  </w:num>
  <w:num w:numId="7">
    <w:abstractNumId w:val="1"/>
  </w:num>
  <w:num w:numId="8">
    <w:abstractNumId w:val="2"/>
  </w:num>
  <w:num w:numId="9">
    <w:abstractNumId w:val="13"/>
  </w:num>
  <w:num w:numId="10">
    <w:abstractNumId w:val="4"/>
  </w:num>
  <w:num w:numId="11">
    <w:abstractNumId w:val="0"/>
  </w:num>
  <w:num w:numId="12">
    <w:abstractNumId w:val="11"/>
  </w:num>
  <w:num w:numId="13">
    <w:abstractNumId w:val="3"/>
  </w:num>
  <w:num w:numId="14">
    <w:abstractNumId w:val="7"/>
  </w:num>
  <w:num w:numId="15">
    <w:abstractNumId w:val="15"/>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mirrorMargins w:val="1"/>
  <w:bordersDoNotSurroundHeader w:val="1"/>
  <w:bordersDoNotSurroundFooter w:val="1"/>
  <w:attachedTemplate r:id="rId1"/>
  <w:documentProtection w:edit="forms"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3NTk3MmM4Yzg3Y2E2MmRmYjViODg4NDRjZGJlOTEifQ=="/>
  </w:docVars>
  <w:rsids>
    <w:rsidRoot w:val="67C031BD"/>
    <w:rsid w:val="00000244"/>
    <w:rsid w:val="0000185F"/>
    <w:rsid w:val="00002E6A"/>
    <w:rsid w:val="0000586F"/>
    <w:rsid w:val="00013A6F"/>
    <w:rsid w:val="00013D86"/>
    <w:rsid w:val="00013E02"/>
    <w:rsid w:val="000144B4"/>
    <w:rsid w:val="000147FC"/>
    <w:rsid w:val="00017094"/>
    <w:rsid w:val="0001772D"/>
    <w:rsid w:val="0002143C"/>
    <w:rsid w:val="00021DB7"/>
    <w:rsid w:val="0002287C"/>
    <w:rsid w:val="00022FBD"/>
    <w:rsid w:val="00025A65"/>
    <w:rsid w:val="00026C31"/>
    <w:rsid w:val="00027280"/>
    <w:rsid w:val="00030556"/>
    <w:rsid w:val="000320A7"/>
    <w:rsid w:val="00035925"/>
    <w:rsid w:val="0003698C"/>
    <w:rsid w:val="0003799B"/>
    <w:rsid w:val="000420B1"/>
    <w:rsid w:val="00044371"/>
    <w:rsid w:val="000504A3"/>
    <w:rsid w:val="0005076D"/>
    <w:rsid w:val="000530C6"/>
    <w:rsid w:val="00055FDE"/>
    <w:rsid w:val="00061688"/>
    <w:rsid w:val="0006560D"/>
    <w:rsid w:val="000676A7"/>
    <w:rsid w:val="00067CDF"/>
    <w:rsid w:val="00074FBE"/>
    <w:rsid w:val="00081166"/>
    <w:rsid w:val="00081A0B"/>
    <w:rsid w:val="00081BD6"/>
    <w:rsid w:val="00083A09"/>
    <w:rsid w:val="00083A17"/>
    <w:rsid w:val="00084087"/>
    <w:rsid w:val="00087284"/>
    <w:rsid w:val="000873F0"/>
    <w:rsid w:val="0009005E"/>
    <w:rsid w:val="00092857"/>
    <w:rsid w:val="000A1D4B"/>
    <w:rsid w:val="000A20A9"/>
    <w:rsid w:val="000A4589"/>
    <w:rsid w:val="000A48B1"/>
    <w:rsid w:val="000A63C7"/>
    <w:rsid w:val="000A740F"/>
    <w:rsid w:val="000B3143"/>
    <w:rsid w:val="000B54C6"/>
    <w:rsid w:val="000C3FBA"/>
    <w:rsid w:val="000C6B05"/>
    <w:rsid w:val="000C6DD6"/>
    <w:rsid w:val="000C73D4"/>
    <w:rsid w:val="000D00D3"/>
    <w:rsid w:val="000D3D4C"/>
    <w:rsid w:val="000D4F51"/>
    <w:rsid w:val="000D5AE5"/>
    <w:rsid w:val="000D718B"/>
    <w:rsid w:val="000E0C46"/>
    <w:rsid w:val="000F030C"/>
    <w:rsid w:val="000F129C"/>
    <w:rsid w:val="000F260B"/>
    <w:rsid w:val="000F2F45"/>
    <w:rsid w:val="000F66AD"/>
    <w:rsid w:val="000F6E10"/>
    <w:rsid w:val="001056DE"/>
    <w:rsid w:val="00110EA1"/>
    <w:rsid w:val="00112344"/>
    <w:rsid w:val="001124C0"/>
    <w:rsid w:val="00114B2D"/>
    <w:rsid w:val="00122FDA"/>
    <w:rsid w:val="00125969"/>
    <w:rsid w:val="00126695"/>
    <w:rsid w:val="00126DC9"/>
    <w:rsid w:val="00127227"/>
    <w:rsid w:val="0013175F"/>
    <w:rsid w:val="00131823"/>
    <w:rsid w:val="001321C9"/>
    <w:rsid w:val="0013223E"/>
    <w:rsid w:val="0013348A"/>
    <w:rsid w:val="00133C32"/>
    <w:rsid w:val="001428EC"/>
    <w:rsid w:val="0014318B"/>
    <w:rsid w:val="00144BD4"/>
    <w:rsid w:val="00147FB4"/>
    <w:rsid w:val="001512B4"/>
    <w:rsid w:val="00153F35"/>
    <w:rsid w:val="00155EC3"/>
    <w:rsid w:val="00156EB4"/>
    <w:rsid w:val="001620A5"/>
    <w:rsid w:val="00162EC2"/>
    <w:rsid w:val="00164E53"/>
    <w:rsid w:val="001660C6"/>
    <w:rsid w:val="0016699D"/>
    <w:rsid w:val="0017148B"/>
    <w:rsid w:val="00173AEE"/>
    <w:rsid w:val="00175159"/>
    <w:rsid w:val="00176208"/>
    <w:rsid w:val="0018211B"/>
    <w:rsid w:val="00182613"/>
    <w:rsid w:val="00182D37"/>
    <w:rsid w:val="001840D3"/>
    <w:rsid w:val="00184B45"/>
    <w:rsid w:val="001900F8"/>
    <w:rsid w:val="00191258"/>
    <w:rsid w:val="00191DDA"/>
    <w:rsid w:val="00192291"/>
    <w:rsid w:val="00192680"/>
    <w:rsid w:val="00193037"/>
    <w:rsid w:val="00193A2C"/>
    <w:rsid w:val="0019637E"/>
    <w:rsid w:val="001A288E"/>
    <w:rsid w:val="001A3419"/>
    <w:rsid w:val="001A6CDC"/>
    <w:rsid w:val="001B182C"/>
    <w:rsid w:val="001B1CE6"/>
    <w:rsid w:val="001B4B40"/>
    <w:rsid w:val="001B6DC2"/>
    <w:rsid w:val="001C149C"/>
    <w:rsid w:val="001C1CCE"/>
    <w:rsid w:val="001C21AC"/>
    <w:rsid w:val="001C47BA"/>
    <w:rsid w:val="001C59EA"/>
    <w:rsid w:val="001C5C8C"/>
    <w:rsid w:val="001D406C"/>
    <w:rsid w:val="001D41EE"/>
    <w:rsid w:val="001E0286"/>
    <w:rsid w:val="001E0380"/>
    <w:rsid w:val="001E13B1"/>
    <w:rsid w:val="001E1F95"/>
    <w:rsid w:val="001E53BC"/>
    <w:rsid w:val="001F3A19"/>
    <w:rsid w:val="001F70C9"/>
    <w:rsid w:val="00203945"/>
    <w:rsid w:val="002045E6"/>
    <w:rsid w:val="002055CE"/>
    <w:rsid w:val="0021146E"/>
    <w:rsid w:val="0021216C"/>
    <w:rsid w:val="00213A56"/>
    <w:rsid w:val="00215C16"/>
    <w:rsid w:val="00216015"/>
    <w:rsid w:val="00217301"/>
    <w:rsid w:val="0022045E"/>
    <w:rsid w:val="002305DC"/>
    <w:rsid w:val="00231620"/>
    <w:rsid w:val="00233E6A"/>
    <w:rsid w:val="00234467"/>
    <w:rsid w:val="00237D8D"/>
    <w:rsid w:val="002419F2"/>
    <w:rsid w:val="00241DA2"/>
    <w:rsid w:val="0024237E"/>
    <w:rsid w:val="00247E76"/>
    <w:rsid w:val="00247FEE"/>
    <w:rsid w:val="00250E7D"/>
    <w:rsid w:val="002530AB"/>
    <w:rsid w:val="002559A6"/>
    <w:rsid w:val="002565D5"/>
    <w:rsid w:val="002622C0"/>
    <w:rsid w:val="002666DC"/>
    <w:rsid w:val="00267447"/>
    <w:rsid w:val="00274D53"/>
    <w:rsid w:val="00275D67"/>
    <w:rsid w:val="00276FEC"/>
    <w:rsid w:val="002778AE"/>
    <w:rsid w:val="0028269A"/>
    <w:rsid w:val="00283590"/>
    <w:rsid w:val="00284BBC"/>
    <w:rsid w:val="00286973"/>
    <w:rsid w:val="0028785E"/>
    <w:rsid w:val="00290475"/>
    <w:rsid w:val="00292DAC"/>
    <w:rsid w:val="002942D8"/>
    <w:rsid w:val="00294E70"/>
    <w:rsid w:val="00296A40"/>
    <w:rsid w:val="002A07DA"/>
    <w:rsid w:val="002A08B7"/>
    <w:rsid w:val="002A1924"/>
    <w:rsid w:val="002A3275"/>
    <w:rsid w:val="002A7420"/>
    <w:rsid w:val="002B0F12"/>
    <w:rsid w:val="002B1308"/>
    <w:rsid w:val="002B1F13"/>
    <w:rsid w:val="002B4554"/>
    <w:rsid w:val="002B4949"/>
    <w:rsid w:val="002C023C"/>
    <w:rsid w:val="002C365D"/>
    <w:rsid w:val="002C59AB"/>
    <w:rsid w:val="002C6767"/>
    <w:rsid w:val="002C72D8"/>
    <w:rsid w:val="002D11FA"/>
    <w:rsid w:val="002E0DDF"/>
    <w:rsid w:val="002E15E6"/>
    <w:rsid w:val="002E2906"/>
    <w:rsid w:val="002E5635"/>
    <w:rsid w:val="002E64C3"/>
    <w:rsid w:val="002E6A2C"/>
    <w:rsid w:val="002F1D8C"/>
    <w:rsid w:val="002F21DA"/>
    <w:rsid w:val="002F29A6"/>
    <w:rsid w:val="002F2E6C"/>
    <w:rsid w:val="002F4D89"/>
    <w:rsid w:val="00301F39"/>
    <w:rsid w:val="00310B09"/>
    <w:rsid w:val="00312158"/>
    <w:rsid w:val="00325926"/>
    <w:rsid w:val="00327A8A"/>
    <w:rsid w:val="00330738"/>
    <w:rsid w:val="003317A9"/>
    <w:rsid w:val="00333105"/>
    <w:rsid w:val="00336610"/>
    <w:rsid w:val="00340CF6"/>
    <w:rsid w:val="003421A7"/>
    <w:rsid w:val="00343F73"/>
    <w:rsid w:val="00344DB1"/>
    <w:rsid w:val="00345060"/>
    <w:rsid w:val="00346248"/>
    <w:rsid w:val="0034652C"/>
    <w:rsid w:val="00347CAF"/>
    <w:rsid w:val="0035323B"/>
    <w:rsid w:val="00357059"/>
    <w:rsid w:val="003609D2"/>
    <w:rsid w:val="00361781"/>
    <w:rsid w:val="00362D1B"/>
    <w:rsid w:val="00363241"/>
    <w:rsid w:val="00363F22"/>
    <w:rsid w:val="003654DD"/>
    <w:rsid w:val="003667C4"/>
    <w:rsid w:val="0037030C"/>
    <w:rsid w:val="00375194"/>
    <w:rsid w:val="00375564"/>
    <w:rsid w:val="00381235"/>
    <w:rsid w:val="00383191"/>
    <w:rsid w:val="00386DED"/>
    <w:rsid w:val="003909DB"/>
    <w:rsid w:val="003912E7"/>
    <w:rsid w:val="00391A58"/>
    <w:rsid w:val="00391F47"/>
    <w:rsid w:val="003933A5"/>
    <w:rsid w:val="00393947"/>
    <w:rsid w:val="00393AFC"/>
    <w:rsid w:val="00397752"/>
    <w:rsid w:val="003A2275"/>
    <w:rsid w:val="003A6A4F"/>
    <w:rsid w:val="003A7088"/>
    <w:rsid w:val="003B00DF"/>
    <w:rsid w:val="003B1275"/>
    <w:rsid w:val="003B1778"/>
    <w:rsid w:val="003B48CC"/>
    <w:rsid w:val="003C11CB"/>
    <w:rsid w:val="003C2B81"/>
    <w:rsid w:val="003C3AAB"/>
    <w:rsid w:val="003C4923"/>
    <w:rsid w:val="003C50A8"/>
    <w:rsid w:val="003C75F3"/>
    <w:rsid w:val="003C78A3"/>
    <w:rsid w:val="003D22E8"/>
    <w:rsid w:val="003D6CFA"/>
    <w:rsid w:val="003E1867"/>
    <w:rsid w:val="003E3A16"/>
    <w:rsid w:val="003E445F"/>
    <w:rsid w:val="003E5729"/>
    <w:rsid w:val="003F2BD0"/>
    <w:rsid w:val="003F4EE0"/>
    <w:rsid w:val="003F5EF6"/>
    <w:rsid w:val="00401051"/>
    <w:rsid w:val="00402153"/>
    <w:rsid w:val="00402FC1"/>
    <w:rsid w:val="004036E1"/>
    <w:rsid w:val="0040426E"/>
    <w:rsid w:val="004114C9"/>
    <w:rsid w:val="004172D2"/>
    <w:rsid w:val="00417AA6"/>
    <w:rsid w:val="00417EFD"/>
    <w:rsid w:val="00425082"/>
    <w:rsid w:val="004302F3"/>
    <w:rsid w:val="00431DEB"/>
    <w:rsid w:val="004338E6"/>
    <w:rsid w:val="00433D9A"/>
    <w:rsid w:val="004355F9"/>
    <w:rsid w:val="0044597A"/>
    <w:rsid w:val="00445EA9"/>
    <w:rsid w:val="00446B29"/>
    <w:rsid w:val="00447BA7"/>
    <w:rsid w:val="00453F9A"/>
    <w:rsid w:val="004562EB"/>
    <w:rsid w:val="00456690"/>
    <w:rsid w:val="004574A1"/>
    <w:rsid w:val="00466DD3"/>
    <w:rsid w:val="0047051A"/>
    <w:rsid w:val="00471E91"/>
    <w:rsid w:val="004723F8"/>
    <w:rsid w:val="00473056"/>
    <w:rsid w:val="00474675"/>
    <w:rsid w:val="0047470C"/>
    <w:rsid w:val="0047708D"/>
    <w:rsid w:val="0048339D"/>
    <w:rsid w:val="00486187"/>
    <w:rsid w:val="00487288"/>
    <w:rsid w:val="00490B91"/>
    <w:rsid w:val="00494AF3"/>
    <w:rsid w:val="004967D4"/>
    <w:rsid w:val="004A35F9"/>
    <w:rsid w:val="004A4251"/>
    <w:rsid w:val="004B09D5"/>
    <w:rsid w:val="004B24C1"/>
    <w:rsid w:val="004C0B63"/>
    <w:rsid w:val="004C292F"/>
    <w:rsid w:val="004D2F71"/>
    <w:rsid w:val="004D3CFA"/>
    <w:rsid w:val="004D5762"/>
    <w:rsid w:val="004E27C0"/>
    <w:rsid w:val="004E4A73"/>
    <w:rsid w:val="004E5A34"/>
    <w:rsid w:val="004E5F2D"/>
    <w:rsid w:val="004F03EC"/>
    <w:rsid w:val="004F0747"/>
    <w:rsid w:val="004F0A28"/>
    <w:rsid w:val="004F0C90"/>
    <w:rsid w:val="004F2723"/>
    <w:rsid w:val="004F66F3"/>
    <w:rsid w:val="00501EAB"/>
    <w:rsid w:val="00504D48"/>
    <w:rsid w:val="005062C8"/>
    <w:rsid w:val="0051005D"/>
    <w:rsid w:val="00510280"/>
    <w:rsid w:val="00513D73"/>
    <w:rsid w:val="00514250"/>
    <w:rsid w:val="00514A43"/>
    <w:rsid w:val="00515570"/>
    <w:rsid w:val="00517471"/>
    <w:rsid w:val="005174E5"/>
    <w:rsid w:val="0051793B"/>
    <w:rsid w:val="00522393"/>
    <w:rsid w:val="00522620"/>
    <w:rsid w:val="00523E01"/>
    <w:rsid w:val="00525656"/>
    <w:rsid w:val="005340B6"/>
    <w:rsid w:val="00534C02"/>
    <w:rsid w:val="00537662"/>
    <w:rsid w:val="00540172"/>
    <w:rsid w:val="00540E6C"/>
    <w:rsid w:val="0054264B"/>
    <w:rsid w:val="00542AA3"/>
    <w:rsid w:val="00543412"/>
    <w:rsid w:val="00543786"/>
    <w:rsid w:val="00543F26"/>
    <w:rsid w:val="0054473A"/>
    <w:rsid w:val="005456F2"/>
    <w:rsid w:val="0054799D"/>
    <w:rsid w:val="0055076F"/>
    <w:rsid w:val="005533D7"/>
    <w:rsid w:val="00561A6E"/>
    <w:rsid w:val="00561EFA"/>
    <w:rsid w:val="005623D1"/>
    <w:rsid w:val="00566529"/>
    <w:rsid w:val="005703DE"/>
    <w:rsid w:val="00572C2C"/>
    <w:rsid w:val="00574EF7"/>
    <w:rsid w:val="00574FF1"/>
    <w:rsid w:val="00576FDF"/>
    <w:rsid w:val="00580108"/>
    <w:rsid w:val="00580AC7"/>
    <w:rsid w:val="0058464E"/>
    <w:rsid w:val="00587336"/>
    <w:rsid w:val="00587928"/>
    <w:rsid w:val="00595680"/>
    <w:rsid w:val="005A01CB"/>
    <w:rsid w:val="005A041C"/>
    <w:rsid w:val="005A2A5B"/>
    <w:rsid w:val="005A2D65"/>
    <w:rsid w:val="005A58FF"/>
    <w:rsid w:val="005A5EAF"/>
    <w:rsid w:val="005A64C0"/>
    <w:rsid w:val="005A6A2D"/>
    <w:rsid w:val="005B3887"/>
    <w:rsid w:val="005B3C11"/>
    <w:rsid w:val="005B767C"/>
    <w:rsid w:val="005C1C28"/>
    <w:rsid w:val="005C564E"/>
    <w:rsid w:val="005C6DB5"/>
    <w:rsid w:val="005D0669"/>
    <w:rsid w:val="005D2569"/>
    <w:rsid w:val="005D3C0D"/>
    <w:rsid w:val="005D73D8"/>
    <w:rsid w:val="005E19E7"/>
    <w:rsid w:val="005E4F76"/>
    <w:rsid w:val="005E50D5"/>
    <w:rsid w:val="005F016C"/>
    <w:rsid w:val="005F44CC"/>
    <w:rsid w:val="005F553D"/>
    <w:rsid w:val="00600653"/>
    <w:rsid w:val="006033D9"/>
    <w:rsid w:val="00610A3C"/>
    <w:rsid w:val="006145C8"/>
    <w:rsid w:val="00614A42"/>
    <w:rsid w:val="0061716C"/>
    <w:rsid w:val="00621476"/>
    <w:rsid w:val="006243A1"/>
    <w:rsid w:val="00632B15"/>
    <w:rsid w:val="00632E56"/>
    <w:rsid w:val="00635CBA"/>
    <w:rsid w:val="00640B9A"/>
    <w:rsid w:val="0064338B"/>
    <w:rsid w:val="00646542"/>
    <w:rsid w:val="006504F4"/>
    <w:rsid w:val="006530E8"/>
    <w:rsid w:val="00654BC9"/>
    <w:rsid w:val="006552FD"/>
    <w:rsid w:val="00655E8D"/>
    <w:rsid w:val="00656953"/>
    <w:rsid w:val="00660000"/>
    <w:rsid w:val="0066343A"/>
    <w:rsid w:val="00663AF3"/>
    <w:rsid w:val="00666B6C"/>
    <w:rsid w:val="00671C54"/>
    <w:rsid w:val="00673921"/>
    <w:rsid w:val="0068174B"/>
    <w:rsid w:val="00682682"/>
    <w:rsid w:val="00682702"/>
    <w:rsid w:val="00692368"/>
    <w:rsid w:val="00692769"/>
    <w:rsid w:val="00693C7D"/>
    <w:rsid w:val="00694C7B"/>
    <w:rsid w:val="00695E85"/>
    <w:rsid w:val="006A09FC"/>
    <w:rsid w:val="006A14EC"/>
    <w:rsid w:val="006A2EBC"/>
    <w:rsid w:val="006A5DE4"/>
    <w:rsid w:val="006A5EA0"/>
    <w:rsid w:val="006A62FF"/>
    <w:rsid w:val="006A783B"/>
    <w:rsid w:val="006A7B33"/>
    <w:rsid w:val="006B4E13"/>
    <w:rsid w:val="006B5CC5"/>
    <w:rsid w:val="006B7307"/>
    <w:rsid w:val="006B75DD"/>
    <w:rsid w:val="006C4A64"/>
    <w:rsid w:val="006C4EAC"/>
    <w:rsid w:val="006C4EB6"/>
    <w:rsid w:val="006C67E0"/>
    <w:rsid w:val="006C7ABA"/>
    <w:rsid w:val="006D0D60"/>
    <w:rsid w:val="006D1122"/>
    <w:rsid w:val="006D17EC"/>
    <w:rsid w:val="006D3C00"/>
    <w:rsid w:val="006E20C1"/>
    <w:rsid w:val="006E2714"/>
    <w:rsid w:val="006E3675"/>
    <w:rsid w:val="006E4969"/>
    <w:rsid w:val="006E4A7F"/>
    <w:rsid w:val="006F0B28"/>
    <w:rsid w:val="006F7659"/>
    <w:rsid w:val="007005A9"/>
    <w:rsid w:val="00704DF6"/>
    <w:rsid w:val="007054C5"/>
    <w:rsid w:val="0070651C"/>
    <w:rsid w:val="007067D6"/>
    <w:rsid w:val="007113EF"/>
    <w:rsid w:val="007132A3"/>
    <w:rsid w:val="00713816"/>
    <w:rsid w:val="00716421"/>
    <w:rsid w:val="0072152A"/>
    <w:rsid w:val="00722E50"/>
    <w:rsid w:val="00724EFB"/>
    <w:rsid w:val="00726DC6"/>
    <w:rsid w:val="0073247E"/>
    <w:rsid w:val="0073594D"/>
    <w:rsid w:val="007419C3"/>
    <w:rsid w:val="007435A2"/>
    <w:rsid w:val="00744F29"/>
    <w:rsid w:val="007467A7"/>
    <w:rsid w:val="007469B8"/>
    <w:rsid w:val="007469DD"/>
    <w:rsid w:val="0074741B"/>
    <w:rsid w:val="0074759E"/>
    <w:rsid w:val="007478EA"/>
    <w:rsid w:val="00751A71"/>
    <w:rsid w:val="0075415C"/>
    <w:rsid w:val="0076060C"/>
    <w:rsid w:val="00763502"/>
    <w:rsid w:val="00767A71"/>
    <w:rsid w:val="0077215F"/>
    <w:rsid w:val="0077449B"/>
    <w:rsid w:val="00774962"/>
    <w:rsid w:val="007817B9"/>
    <w:rsid w:val="0078783E"/>
    <w:rsid w:val="007913AB"/>
    <w:rsid w:val="007914F7"/>
    <w:rsid w:val="00794457"/>
    <w:rsid w:val="00795FDD"/>
    <w:rsid w:val="0079681E"/>
    <w:rsid w:val="007A1228"/>
    <w:rsid w:val="007A2F9E"/>
    <w:rsid w:val="007A74EC"/>
    <w:rsid w:val="007A7D8B"/>
    <w:rsid w:val="007B1625"/>
    <w:rsid w:val="007B671A"/>
    <w:rsid w:val="007B706E"/>
    <w:rsid w:val="007B71EB"/>
    <w:rsid w:val="007C0302"/>
    <w:rsid w:val="007C42E5"/>
    <w:rsid w:val="007C6205"/>
    <w:rsid w:val="007C686A"/>
    <w:rsid w:val="007C728E"/>
    <w:rsid w:val="007D1109"/>
    <w:rsid w:val="007D2C53"/>
    <w:rsid w:val="007D3D60"/>
    <w:rsid w:val="007D48FD"/>
    <w:rsid w:val="007D55DA"/>
    <w:rsid w:val="007D654D"/>
    <w:rsid w:val="007E1980"/>
    <w:rsid w:val="007E4B76"/>
    <w:rsid w:val="007E5EA8"/>
    <w:rsid w:val="007F0771"/>
    <w:rsid w:val="007F0CF1"/>
    <w:rsid w:val="007F12A5"/>
    <w:rsid w:val="007F2BAD"/>
    <w:rsid w:val="007F4CF1"/>
    <w:rsid w:val="007F758D"/>
    <w:rsid w:val="007F7D52"/>
    <w:rsid w:val="00803A4A"/>
    <w:rsid w:val="0080654C"/>
    <w:rsid w:val="008071C6"/>
    <w:rsid w:val="00807F56"/>
    <w:rsid w:val="008128DC"/>
    <w:rsid w:val="008133F4"/>
    <w:rsid w:val="008150CC"/>
    <w:rsid w:val="008159BE"/>
    <w:rsid w:val="008171E5"/>
    <w:rsid w:val="00817A00"/>
    <w:rsid w:val="00821C5B"/>
    <w:rsid w:val="00823B1B"/>
    <w:rsid w:val="0083099D"/>
    <w:rsid w:val="00835DB3"/>
    <w:rsid w:val="0083617B"/>
    <w:rsid w:val="008371BD"/>
    <w:rsid w:val="00837C65"/>
    <w:rsid w:val="008404F9"/>
    <w:rsid w:val="008406A1"/>
    <w:rsid w:val="0084356A"/>
    <w:rsid w:val="00843B07"/>
    <w:rsid w:val="008500B1"/>
    <w:rsid w:val="008504A8"/>
    <w:rsid w:val="0085282E"/>
    <w:rsid w:val="00853240"/>
    <w:rsid w:val="008605B8"/>
    <w:rsid w:val="00864EB6"/>
    <w:rsid w:val="00865676"/>
    <w:rsid w:val="00865C54"/>
    <w:rsid w:val="0087198C"/>
    <w:rsid w:val="00872C1F"/>
    <w:rsid w:val="008739C7"/>
    <w:rsid w:val="00873B42"/>
    <w:rsid w:val="00873D82"/>
    <w:rsid w:val="00873FD6"/>
    <w:rsid w:val="0088214B"/>
    <w:rsid w:val="00884F64"/>
    <w:rsid w:val="008856D8"/>
    <w:rsid w:val="00885C52"/>
    <w:rsid w:val="00892E82"/>
    <w:rsid w:val="00893F6B"/>
    <w:rsid w:val="008A26D9"/>
    <w:rsid w:val="008A3913"/>
    <w:rsid w:val="008A3FDE"/>
    <w:rsid w:val="008A5120"/>
    <w:rsid w:val="008A6113"/>
    <w:rsid w:val="008B5FF9"/>
    <w:rsid w:val="008C1B58"/>
    <w:rsid w:val="008C39AE"/>
    <w:rsid w:val="008C4303"/>
    <w:rsid w:val="008C47C5"/>
    <w:rsid w:val="008C590D"/>
    <w:rsid w:val="008C64E0"/>
    <w:rsid w:val="008C6F64"/>
    <w:rsid w:val="008D0896"/>
    <w:rsid w:val="008D130D"/>
    <w:rsid w:val="008D4AC6"/>
    <w:rsid w:val="008D5C7D"/>
    <w:rsid w:val="008E031B"/>
    <w:rsid w:val="008E7029"/>
    <w:rsid w:val="008E7EF6"/>
    <w:rsid w:val="008F0486"/>
    <w:rsid w:val="008F0E72"/>
    <w:rsid w:val="008F11F2"/>
    <w:rsid w:val="008F1F98"/>
    <w:rsid w:val="008F2FD4"/>
    <w:rsid w:val="008F3E54"/>
    <w:rsid w:val="008F6758"/>
    <w:rsid w:val="009040DD"/>
    <w:rsid w:val="00905B47"/>
    <w:rsid w:val="00906D06"/>
    <w:rsid w:val="009101C0"/>
    <w:rsid w:val="0091331C"/>
    <w:rsid w:val="00926EDE"/>
    <w:rsid w:val="00926EE7"/>
    <w:rsid w:val="009279DE"/>
    <w:rsid w:val="00927E90"/>
    <w:rsid w:val="00930116"/>
    <w:rsid w:val="00931D3C"/>
    <w:rsid w:val="00934192"/>
    <w:rsid w:val="00936A21"/>
    <w:rsid w:val="00940E8B"/>
    <w:rsid w:val="0094212C"/>
    <w:rsid w:val="00945638"/>
    <w:rsid w:val="00950F55"/>
    <w:rsid w:val="00954689"/>
    <w:rsid w:val="009617C9"/>
    <w:rsid w:val="00961C93"/>
    <w:rsid w:val="0096354D"/>
    <w:rsid w:val="00965324"/>
    <w:rsid w:val="0096619B"/>
    <w:rsid w:val="009665B7"/>
    <w:rsid w:val="00966D1B"/>
    <w:rsid w:val="0097091E"/>
    <w:rsid w:val="00972E7B"/>
    <w:rsid w:val="00975D92"/>
    <w:rsid w:val="009760D3"/>
    <w:rsid w:val="00977132"/>
    <w:rsid w:val="009802D0"/>
    <w:rsid w:val="00981A4B"/>
    <w:rsid w:val="00982359"/>
    <w:rsid w:val="00982501"/>
    <w:rsid w:val="00983C33"/>
    <w:rsid w:val="009877D3"/>
    <w:rsid w:val="00994E8F"/>
    <w:rsid w:val="009951DC"/>
    <w:rsid w:val="009959BB"/>
    <w:rsid w:val="00997158"/>
    <w:rsid w:val="009975A5"/>
    <w:rsid w:val="009A189C"/>
    <w:rsid w:val="009A3A7C"/>
    <w:rsid w:val="009A5761"/>
    <w:rsid w:val="009A7C21"/>
    <w:rsid w:val="009B1EE5"/>
    <w:rsid w:val="009B2ADB"/>
    <w:rsid w:val="009B34A2"/>
    <w:rsid w:val="009B59AE"/>
    <w:rsid w:val="009B603A"/>
    <w:rsid w:val="009C0DF5"/>
    <w:rsid w:val="009C2D0E"/>
    <w:rsid w:val="009C3DAC"/>
    <w:rsid w:val="009C42E0"/>
    <w:rsid w:val="009D0B46"/>
    <w:rsid w:val="009D0C4C"/>
    <w:rsid w:val="009D1656"/>
    <w:rsid w:val="009D485F"/>
    <w:rsid w:val="009D5362"/>
    <w:rsid w:val="009E1415"/>
    <w:rsid w:val="009E270D"/>
    <w:rsid w:val="009E5BFE"/>
    <w:rsid w:val="009E6116"/>
    <w:rsid w:val="009F076A"/>
    <w:rsid w:val="009F2D27"/>
    <w:rsid w:val="00A02E43"/>
    <w:rsid w:val="00A032CF"/>
    <w:rsid w:val="00A055DE"/>
    <w:rsid w:val="00A065F9"/>
    <w:rsid w:val="00A07F34"/>
    <w:rsid w:val="00A109C3"/>
    <w:rsid w:val="00A12ACE"/>
    <w:rsid w:val="00A17BB1"/>
    <w:rsid w:val="00A20E78"/>
    <w:rsid w:val="00A21903"/>
    <w:rsid w:val="00A22154"/>
    <w:rsid w:val="00A25C38"/>
    <w:rsid w:val="00A33D19"/>
    <w:rsid w:val="00A36BBE"/>
    <w:rsid w:val="00A4307A"/>
    <w:rsid w:val="00A46DBB"/>
    <w:rsid w:val="00A472CB"/>
    <w:rsid w:val="00A47C62"/>
    <w:rsid w:val="00A47EBB"/>
    <w:rsid w:val="00A51744"/>
    <w:rsid w:val="00A51CDD"/>
    <w:rsid w:val="00A53BAA"/>
    <w:rsid w:val="00A5761A"/>
    <w:rsid w:val="00A64409"/>
    <w:rsid w:val="00A6674E"/>
    <w:rsid w:val="00A6730D"/>
    <w:rsid w:val="00A70AF9"/>
    <w:rsid w:val="00A71625"/>
    <w:rsid w:val="00A71B9B"/>
    <w:rsid w:val="00A72EB4"/>
    <w:rsid w:val="00A737A2"/>
    <w:rsid w:val="00A751C7"/>
    <w:rsid w:val="00A75A7B"/>
    <w:rsid w:val="00A77D67"/>
    <w:rsid w:val="00A82AEA"/>
    <w:rsid w:val="00A82BBD"/>
    <w:rsid w:val="00A87844"/>
    <w:rsid w:val="00A95FD7"/>
    <w:rsid w:val="00A96712"/>
    <w:rsid w:val="00AA038C"/>
    <w:rsid w:val="00AA4F73"/>
    <w:rsid w:val="00AA656A"/>
    <w:rsid w:val="00AA7A09"/>
    <w:rsid w:val="00AB1DAA"/>
    <w:rsid w:val="00AB232C"/>
    <w:rsid w:val="00AB3B50"/>
    <w:rsid w:val="00AB3FE5"/>
    <w:rsid w:val="00AC0345"/>
    <w:rsid w:val="00AC05B1"/>
    <w:rsid w:val="00AC0896"/>
    <w:rsid w:val="00AC5118"/>
    <w:rsid w:val="00AC65FC"/>
    <w:rsid w:val="00AD356C"/>
    <w:rsid w:val="00AE092F"/>
    <w:rsid w:val="00AE16A8"/>
    <w:rsid w:val="00AE1EBD"/>
    <w:rsid w:val="00AE2914"/>
    <w:rsid w:val="00AE2E67"/>
    <w:rsid w:val="00AE3139"/>
    <w:rsid w:val="00AE3993"/>
    <w:rsid w:val="00AE4065"/>
    <w:rsid w:val="00AE5824"/>
    <w:rsid w:val="00AE5D4A"/>
    <w:rsid w:val="00AE6B21"/>
    <w:rsid w:val="00AE6D15"/>
    <w:rsid w:val="00AF064D"/>
    <w:rsid w:val="00AF1BEF"/>
    <w:rsid w:val="00AF3102"/>
    <w:rsid w:val="00AF6D01"/>
    <w:rsid w:val="00AF79CD"/>
    <w:rsid w:val="00B03BCF"/>
    <w:rsid w:val="00B04182"/>
    <w:rsid w:val="00B04C33"/>
    <w:rsid w:val="00B06EE6"/>
    <w:rsid w:val="00B07AE3"/>
    <w:rsid w:val="00B109F0"/>
    <w:rsid w:val="00B11430"/>
    <w:rsid w:val="00B24076"/>
    <w:rsid w:val="00B27551"/>
    <w:rsid w:val="00B31C42"/>
    <w:rsid w:val="00B34EDB"/>
    <w:rsid w:val="00B353EB"/>
    <w:rsid w:val="00B35EB9"/>
    <w:rsid w:val="00B439C4"/>
    <w:rsid w:val="00B4535E"/>
    <w:rsid w:val="00B4715A"/>
    <w:rsid w:val="00B52A8C"/>
    <w:rsid w:val="00B5722C"/>
    <w:rsid w:val="00B5737D"/>
    <w:rsid w:val="00B636A8"/>
    <w:rsid w:val="00B64FD1"/>
    <w:rsid w:val="00B665C6"/>
    <w:rsid w:val="00B73668"/>
    <w:rsid w:val="00B73816"/>
    <w:rsid w:val="00B73910"/>
    <w:rsid w:val="00B771AF"/>
    <w:rsid w:val="00B805AF"/>
    <w:rsid w:val="00B869EC"/>
    <w:rsid w:val="00B9194A"/>
    <w:rsid w:val="00B92598"/>
    <w:rsid w:val="00B9397A"/>
    <w:rsid w:val="00B95836"/>
    <w:rsid w:val="00B961EB"/>
    <w:rsid w:val="00B9633D"/>
    <w:rsid w:val="00BA2EBE"/>
    <w:rsid w:val="00BA74E1"/>
    <w:rsid w:val="00BB0F28"/>
    <w:rsid w:val="00BB1290"/>
    <w:rsid w:val="00BB458A"/>
    <w:rsid w:val="00BB74D4"/>
    <w:rsid w:val="00BC113E"/>
    <w:rsid w:val="00BD00D3"/>
    <w:rsid w:val="00BD0D1A"/>
    <w:rsid w:val="00BD1659"/>
    <w:rsid w:val="00BD3AA9"/>
    <w:rsid w:val="00BD4318"/>
    <w:rsid w:val="00BD4A18"/>
    <w:rsid w:val="00BD567A"/>
    <w:rsid w:val="00BD6DB2"/>
    <w:rsid w:val="00BD7C1D"/>
    <w:rsid w:val="00BE089E"/>
    <w:rsid w:val="00BE11CF"/>
    <w:rsid w:val="00BE17DC"/>
    <w:rsid w:val="00BE21AB"/>
    <w:rsid w:val="00BE55CB"/>
    <w:rsid w:val="00BE797D"/>
    <w:rsid w:val="00BF1BE9"/>
    <w:rsid w:val="00BF617A"/>
    <w:rsid w:val="00BF6684"/>
    <w:rsid w:val="00BF7464"/>
    <w:rsid w:val="00BF76FD"/>
    <w:rsid w:val="00C0379D"/>
    <w:rsid w:val="00C03931"/>
    <w:rsid w:val="00C042CC"/>
    <w:rsid w:val="00C05C4E"/>
    <w:rsid w:val="00C05FE3"/>
    <w:rsid w:val="00C062F2"/>
    <w:rsid w:val="00C07D29"/>
    <w:rsid w:val="00C15EB7"/>
    <w:rsid w:val="00C16139"/>
    <w:rsid w:val="00C16A1E"/>
    <w:rsid w:val="00C21152"/>
    <w:rsid w:val="00C2136D"/>
    <w:rsid w:val="00C214EE"/>
    <w:rsid w:val="00C2314B"/>
    <w:rsid w:val="00C24971"/>
    <w:rsid w:val="00C24A74"/>
    <w:rsid w:val="00C26BE5"/>
    <w:rsid w:val="00C26E4D"/>
    <w:rsid w:val="00C27909"/>
    <w:rsid w:val="00C27B03"/>
    <w:rsid w:val="00C314E1"/>
    <w:rsid w:val="00C33D78"/>
    <w:rsid w:val="00C34397"/>
    <w:rsid w:val="00C345D1"/>
    <w:rsid w:val="00C35255"/>
    <w:rsid w:val="00C35485"/>
    <w:rsid w:val="00C4095D"/>
    <w:rsid w:val="00C40CF8"/>
    <w:rsid w:val="00C41251"/>
    <w:rsid w:val="00C44A78"/>
    <w:rsid w:val="00C44DCF"/>
    <w:rsid w:val="00C601D2"/>
    <w:rsid w:val="00C61C12"/>
    <w:rsid w:val="00C62539"/>
    <w:rsid w:val="00C62741"/>
    <w:rsid w:val="00C657AB"/>
    <w:rsid w:val="00C65BCC"/>
    <w:rsid w:val="00C66970"/>
    <w:rsid w:val="00C728F4"/>
    <w:rsid w:val="00C7532D"/>
    <w:rsid w:val="00C75D4A"/>
    <w:rsid w:val="00C770F5"/>
    <w:rsid w:val="00C83988"/>
    <w:rsid w:val="00C84C9B"/>
    <w:rsid w:val="00C860F7"/>
    <w:rsid w:val="00C8691C"/>
    <w:rsid w:val="00C87BCF"/>
    <w:rsid w:val="00C91020"/>
    <w:rsid w:val="00C9368A"/>
    <w:rsid w:val="00C96A33"/>
    <w:rsid w:val="00CA168A"/>
    <w:rsid w:val="00CA357E"/>
    <w:rsid w:val="00CA44F9"/>
    <w:rsid w:val="00CA4A69"/>
    <w:rsid w:val="00CB47C1"/>
    <w:rsid w:val="00CC3E0C"/>
    <w:rsid w:val="00CC40CF"/>
    <w:rsid w:val="00CC464C"/>
    <w:rsid w:val="00CC58D3"/>
    <w:rsid w:val="00CC64C7"/>
    <w:rsid w:val="00CC784D"/>
    <w:rsid w:val="00CC78C3"/>
    <w:rsid w:val="00CD5A68"/>
    <w:rsid w:val="00CD6DC2"/>
    <w:rsid w:val="00CE2B0D"/>
    <w:rsid w:val="00CE3FAD"/>
    <w:rsid w:val="00CF39DE"/>
    <w:rsid w:val="00D0337B"/>
    <w:rsid w:val="00D072D0"/>
    <w:rsid w:val="00D079B2"/>
    <w:rsid w:val="00D114E9"/>
    <w:rsid w:val="00D11BEA"/>
    <w:rsid w:val="00D20870"/>
    <w:rsid w:val="00D2285E"/>
    <w:rsid w:val="00D23A49"/>
    <w:rsid w:val="00D23B7A"/>
    <w:rsid w:val="00D2554D"/>
    <w:rsid w:val="00D3054D"/>
    <w:rsid w:val="00D3262A"/>
    <w:rsid w:val="00D3316A"/>
    <w:rsid w:val="00D369F2"/>
    <w:rsid w:val="00D429C6"/>
    <w:rsid w:val="00D43B34"/>
    <w:rsid w:val="00D44A33"/>
    <w:rsid w:val="00D473DE"/>
    <w:rsid w:val="00D47748"/>
    <w:rsid w:val="00D526E7"/>
    <w:rsid w:val="00D528AB"/>
    <w:rsid w:val="00D53E66"/>
    <w:rsid w:val="00D54BF1"/>
    <w:rsid w:val="00D54CC3"/>
    <w:rsid w:val="00D55B9F"/>
    <w:rsid w:val="00D6041A"/>
    <w:rsid w:val="00D62604"/>
    <w:rsid w:val="00D633EB"/>
    <w:rsid w:val="00D63CA9"/>
    <w:rsid w:val="00D652E8"/>
    <w:rsid w:val="00D6555A"/>
    <w:rsid w:val="00D678EF"/>
    <w:rsid w:val="00D70E9D"/>
    <w:rsid w:val="00D734B1"/>
    <w:rsid w:val="00D73A6C"/>
    <w:rsid w:val="00D82FF7"/>
    <w:rsid w:val="00D847FE"/>
    <w:rsid w:val="00D964EA"/>
    <w:rsid w:val="00D966D0"/>
    <w:rsid w:val="00DA0C59"/>
    <w:rsid w:val="00DA3991"/>
    <w:rsid w:val="00DA3C7D"/>
    <w:rsid w:val="00DB7E6C"/>
    <w:rsid w:val="00DC0ECA"/>
    <w:rsid w:val="00DC79AD"/>
    <w:rsid w:val="00DD10E1"/>
    <w:rsid w:val="00DD47A6"/>
    <w:rsid w:val="00DD5A29"/>
    <w:rsid w:val="00DD5D9D"/>
    <w:rsid w:val="00DE35CB"/>
    <w:rsid w:val="00DF1812"/>
    <w:rsid w:val="00DF21E9"/>
    <w:rsid w:val="00DF34F7"/>
    <w:rsid w:val="00E00A8F"/>
    <w:rsid w:val="00E00F14"/>
    <w:rsid w:val="00E0607F"/>
    <w:rsid w:val="00E06386"/>
    <w:rsid w:val="00E07C1F"/>
    <w:rsid w:val="00E114A5"/>
    <w:rsid w:val="00E1457B"/>
    <w:rsid w:val="00E15A3F"/>
    <w:rsid w:val="00E2274B"/>
    <w:rsid w:val="00E24739"/>
    <w:rsid w:val="00E24EB4"/>
    <w:rsid w:val="00E25DBD"/>
    <w:rsid w:val="00E2605B"/>
    <w:rsid w:val="00E26392"/>
    <w:rsid w:val="00E30702"/>
    <w:rsid w:val="00E3082E"/>
    <w:rsid w:val="00E312BD"/>
    <w:rsid w:val="00E31987"/>
    <w:rsid w:val="00E320ED"/>
    <w:rsid w:val="00E32C00"/>
    <w:rsid w:val="00E33AFB"/>
    <w:rsid w:val="00E34218"/>
    <w:rsid w:val="00E35CAD"/>
    <w:rsid w:val="00E36E40"/>
    <w:rsid w:val="00E37641"/>
    <w:rsid w:val="00E378C3"/>
    <w:rsid w:val="00E37D2C"/>
    <w:rsid w:val="00E40407"/>
    <w:rsid w:val="00E418BD"/>
    <w:rsid w:val="00E41D19"/>
    <w:rsid w:val="00E429DB"/>
    <w:rsid w:val="00E43EC5"/>
    <w:rsid w:val="00E46282"/>
    <w:rsid w:val="00E46F8E"/>
    <w:rsid w:val="00E50D0F"/>
    <w:rsid w:val="00E5100D"/>
    <w:rsid w:val="00E5216E"/>
    <w:rsid w:val="00E64BC9"/>
    <w:rsid w:val="00E6558A"/>
    <w:rsid w:val="00E660F6"/>
    <w:rsid w:val="00E70630"/>
    <w:rsid w:val="00E748C2"/>
    <w:rsid w:val="00E762B6"/>
    <w:rsid w:val="00E82344"/>
    <w:rsid w:val="00E8418F"/>
    <w:rsid w:val="00E84C82"/>
    <w:rsid w:val="00E84D64"/>
    <w:rsid w:val="00E85985"/>
    <w:rsid w:val="00E86E07"/>
    <w:rsid w:val="00E87408"/>
    <w:rsid w:val="00E914C4"/>
    <w:rsid w:val="00E91B76"/>
    <w:rsid w:val="00E91E56"/>
    <w:rsid w:val="00E934F5"/>
    <w:rsid w:val="00E94ABD"/>
    <w:rsid w:val="00E958B1"/>
    <w:rsid w:val="00E96961"/>
    <w:rsid w:val="00EA72EC"/>
    <w:rsid w:val="00EB11CB"/>
    <w:rsid w:val="00EB275A"/>
    <w:rsid w:val="00EB33F5"/>
    <w:rsid w:val="00EB75A0"/>
    <w:rsid w:val="00EB7869"/>
    <w:rsid w:val="00EB786A"/>
    <w:rsid w:val="00EC1578"/>
    <w:rsid w:val="00EC1C72"/>
    <w:rsid w:val="00EC2DCF"/>
    <w:rsid w:val="00EC3CC9"/>
    <w:rsid w:val="00EC680A"/>
    <w:rsid w:val="00EC73F2"/>
    <w:rsid w:val="00ED215D"/>
    <w:rsid w:val="00EE0C60"/>
    <w:rsid w:val="00EE2BED"/>
    <w:rsid w:val="00EE374B"/>
    <w:rsid w:val="00EF3379"/>
    <w:rsid w:val="00F00209"/>
    <w:rsid w:val="00F04E34"/>
    <w:rsid w:val="00F05321"/>
    <w:rsid w:val="00F06703"/>
    <w:rsid w:val="00F11BB5"/>
    <w:rsid w:val="00F1417B"/>
    <w:rsid w:val="00F1437D"/>
    <w:rsid w:val="00F14671"/>
    <w:rsid w:val="00F238E9"/>
    <w:rsid w:val="00F24659"/>
    <w:rsid w:val="00F26DF7"/>
    <w:rsid w:val="00F328DE"/>
    <w:rsid w:val="00F34B99"/>
    <w:rsid w:val="00F44D29"/>
    <w:rsid w:val="00F46DDE"/>
    <w:rsid w:val="00F50BE4"/>
    <w:rsid w:val="00F52811"/>
    <w:rsid w:val="00F52DAB"/>
    <w:rsid w:val="00F543F0"/>
    <w:rsid w:val="00F570E5"/>
    <w:rsid w:val="00F5746C"/>
    <w:rsid w:val="00F60983"/>
    <w:rsid w:val="00F643D5"/>
    <w:rsid w:val="00F646AB"/>
    <w:rsid w:val="00F64879"/>
    <w:rsid w:val="00F67A85"/>
    <w:rsid w:val="00F715FE"/>
    <w:rsid w:val="00F720D0"/>
    <w:rsid w:val="00F81D29"/>
    <w:rsid w:val="00F83E13"/>
    <w:rsid w:val="00F91C4D"/>
    <w:rsid w:val="00F92FD9"/>
    <w:rsid w:val="00F94DE9"/>
    <w:rsid w:val="00FA243F"/>
    <w:rsid w:val="00FA4114"/>
    <w:rsid w:val="00FA6684"/>
    <w:rsid w:val="00FA6909"/>
    <w:rsid w:val="00FA731E"/>
    <w:rsid w:val="00FB0F2B"/>
    <w:rsid w:val="00FB2B38"/>
    <w:rsid w:val="00FB2BCF"/>
    <w:rsid w:val="00FB4A62"/>
    <w:rsid w:val="00FB7EAD"/>
    <w:rsid w:val="00FC0974"/>
    <w:rsid w:val="00FC6358"/>
    <w:rsid w:val="00FD08AA"/>
    <w:rsid w:val="00FD2712"/>
    <w:rsid w:val="00FD320D"/>
    <w:rsid w:val="00FD564F"/>
    <w:rsid w:val="00FD5F84"/>
    <w:rsid w:val="00FE23DE"/>
    <w:rsid w:val="00FE2E7A"/>
    <w:rsid w:val="00FF07C4"/>
    <w:rsid w:val="00FF1423"/>
    <w:rsid w:val="00FF15EA"/>
    <w:rsid w:val="00FF7F86"/>
    <w:rsid w:val="0275509E"/>
    <w:rsid w:val="052C0292"/>
    <w:rsid w:val="05810A13"/>
    <w:rsid w:val="059456DB"/>
    <w:rsid w:val="0C6A3C35"/>
    <w:rsid w:val="0CD04E93"/>
    <w:rsid w:val="0F1C6C56"/>
    <w:rsid w:val="0F7A7878"/>
    <w:rsid w:val="0FAE784A"/>
    <w:rsid w:val="10452FFF"/>
    <w:rsid w:val="10BE75D3"/>
    <w:rsid w:val="10FC4F6D"/>
    <w:rsid w:val="12760B9A"/>
    <w:rsid w:val="13346395"/>
    <w:rsid w:val="17EC44CB"/>
    <w:rsid w:val="18D9469A"/>
    <w:rsid w:val="19EA47F3"/>
    <w:rsid w:val="1CFE6940"/>
    <w:rsid w:val="1E292A3E"/>
    <w:rsid w:val="1FA13B72"/>
    <w:rsid w:val="209B180C"/>
    <w:rsid w:val="23BF3632"/>
    <w:rsid w:val="24A321C9"/>
    <w:rsid w:val="27CC0C59"/>
    <w:rsid w:val="29275693"/>
    <w:rsid w:val="2A9B7773"/>
    <w:rsid w:val="2C393D1C"/>
    <w:rsid w:val="2DB65D01"/>
    <w:rsid w:val="2E737050"/>
    <w:rsid w:val="2F5A34E1"/>
    <w:rsid w:val="2F6911CA"/>
    <w:rsid w:val="31584683"/>
    <w:rsid w:val="32A40394"/>
    <w:rsid w:val="34A3670C"/>
    <w:rsid w:val="361220A4"/>
    <w:rsid w:val="38103A87"/>
    <w:rsid w:val="3A0A27A9"/>
    <w:rsid w:val="3A37268F"/>
    <w:rsid w:val="3ABE36F1"/>
    <w:rsid w:val="3BDD4278"/>
    <w:rsid w:val="40D059A4"/>
    <w:rsid w:val="41BE5467"/>
    <w:rsid w:val="41EF4D3D"/>
    <w:rsid w:val="45422E1E"/>
    <w:rsid w:val="46101EFE"/>
    <w:rsid w:val="46695ED5"/>
    <w:rsid w:val="47D72386"/>
    <w:rsid w:val="489A7999"/>
    <w:rsid w:val="48A26DE4"/>
    <w:rsid w:val="4B817DE3"/>
    <w:rsid w:val="51586F03"/>
    <w:rsid w:val="51C4287E"/>
    <w:rsid w:val="537F413F"/>
    <w:rsid w:val="53FE24E9"/>
    <w:rsid w:val="566C1D65"/>
    <w:rsid w:val="577C207E"/>
    <w:rsid w:val="58CC44BC"/>
    <w:rsid w:val="5D982E1B"/>
    <w:rsid w:val="5DF50FB6"/>
    <w:rsid w:val="5ED2189E"/>
    <w:rsid w:val="5F2D0CB2"/>
    <w:rsid w:val="61770BF8"/>
    <w:rsid w:val="6251139E"/>
    <w:rsid w:val="639657F3"/>
    <w:rsid w:val="644D17E5"/>
    <w:rsid w:val="675205A3"/>
    <w:rsid w:val="67693AB6"/>
    <w:rsid w:val="67C031BD"/>
    <w:rsid w:val="69D74EB4"/>
    <w:rsid w:val="6A8B6726"/>
    <w:rsid w:val="6B9F7C5B"/>
    <w:rsid w:val="6BED48C8"/>
    <w:rsid w:val="70683900"/>
    <w:rsid w:val="70CB0B27"/>
    <w:rsid w:val="714F3060"/>
    <w:rsid w:val="77812E15"/>
    <w:rsid w:val="77AC6654"/>
    <w:rsid w:val="794835EA"/>
    <w:rsid w:val="7B4440D0"/>
    <w:rsid w:val="7BC53F21"/>
    <w:rsid w:val="7C723690"/>
    <w:rsid w:val="7CA77F70"/>
    <w:rsid w:val="7DE8593C"/>
    <w:rsid w:val="7E2E1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iPriority="99"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4"/>
    <w:qFormat/>
    <w:uiPriority w:val="0"/>
    <w:pPr>
      <w:keepNext/>
      <w:keepLines/>
      <w:spacing w:before="340" w:after="330" w:line="578" w:lineRule="auto"/>
      <w:outlineLvl w:val="0"/>
    </w:pPr>
    <w:rPr>
      <w:b/>
      <w:bCs/>
      <w:kern w:val="44"/>
      <w:sz w:val="44"/>
      <w:szCs w:val="44"/>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semiHidden/>
    <w:qFormat/>
    <w:uiPriority w:val="0"/>
    <w:pPr>
      <w:tabs>
        <w:tab w:val="right" w:leader="dot" w:pos="9241"/>
      </w:tabs>
      <w:ind w:firstLine="500" w:firstLineChars="500"/>
      <w:jc w:val="left"/>
    </w:pPr>
    <w:rPr>
      <w:rFonts w:ascii="宋体"/>
      <w:szCs w:val="21"/>
    </w:rPr>
  </w:style>
  <w:style w:type="paragraph" w:styleId="4">
    <w:name w:val="index 8"/>
    <w:basedOn w:val="1"/>
    <w:next w:val="1"/>
    <w:qFormat/>
    <w:uiPriority w:val="0"/>
    <w:pPr>
      <w:ind w:left="1680" w:hanging="210"/>
      <w:jc w:val="left"/>
    </w:pPr>
    <w:rPr>
      <w:rFonts w:ascii="Calibri" w:hAnsi="Calibri"/>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qFormat/>
    <w:uiPriority w:val="0"/>
    <w:pPr>
      <w:ind w:left="1050" w:hanging="210"/>
      <w:jc w:val="left"/>
    </w:pPr>
    <w:rPr>
      <w:rFonts w:ascii="Calibri" w:hAnsi="Calibri"/>
      <w:sz w:val="20"/>
      <w:szCs w:val="20"/>
    </w:rPr>
  </w:style>
  <w:style w:type="paragraph" w:styleId="7">
    <w:name w:val="Document Map"/>
    <w:basedOn w:val="1"/>
    <w:link w:val="173"/>
    <w:semiHidden/>
    <w:qFormat/>
    <w:uiPriority w:val="0"/>
    <w:pPr>
      <w:shd w:val="clear" w:color="auto" w:fill="000080"/>
    </w:pPr>
  </w:style>
  <w:style w:type="paragraph" w:styleId="8">
    <w:name w:val="annotation text"/>
    <w:basedOn w:val="1"/>
    <w:link w:val="164"/>
    <w:unhideWhenUsed/>
    <w:qFormat/>
    <w:uiPriority w:val="99"/>
    <w:pPr>
      <w:jc w:val="left"/>
    </w:pPr>
  </w:style>
  <w:style w:type="paragraph" w:styleId="9">
    <w:name w:val="index 6"/>
    <w:basedOn w:val="1"/>
    <w:next w:val="1"/>
    <w:qFormat/>
    <w:uiPriority w:val="0"/>
    <w:pPr>
      <w:ind w:left="1260" w:hanging="210"/>
      <w:jc w:val="left"/>
    </w:pPr>
    <w:rPr>
      <w:rFonts w:ascii="Calibri" w:hAnsi="Calibri"/>
      <w:sz w:val="20"/>
      <w:szCs w:val="20"/>
    </w:rPr>
  </w:style>
  <w:style w:type="paragraph" w:styleId="10">
    <w:name w:val="index 4"/>
    <w:basedOn w:val="1"/>
    <w:next w:val="1"/>
    <w:qFormat/>
    <w:uiPriority w:val="0"/>
    <w:pPr>
      <w:ind w:left="840" w:hanging="210"/>
      <w:jc w:val="left"/>
    </w:pPr>
    <w:rPr>
      <w:rFonts w:ascii="Calibri" w:hAnsi="Calibri"/>
      <w:sz w:val="20"/>
      <w:szCs w:val="20"/>
    </w:rPr>
  </w:style>
  <w:style w:type="paragraph" w:styleId="11">
    <w:name w:val="toc 5"/>
    <w:basedOn w:val="1"/>
    <w:next w:val="1"/>
    <w:semiHidden/>
    <w:qFormat/>
    <w:uiPriority w:val="0"/>
    <w:pPr>
      <w:tabs>
        <w:tab w:val="right" w:leader="dot" w:pos="9241"/>
      </w:tabs>
      <w:ind w:firstLine="300" w:firstLineChars="300"/>
      <w:jc w:val="left"/>
    </w:pPr>
    <w:rPr>
      <w:rFonts w:ascii="宋体"/>
      <w:szCs w:val="21"/>
    </w:rPr>
  </w:style>
  <w:style w:type="paragraph" w:styleId="12">
    <w:name w:val="toc 3"/>
    <w:basedOn w:val="1"/>
    <w:next w:val="1"/>
    <w:semiHidden/>
    <w:qFormat/>
    <w:uiPriority w:val="0"/>
    <w:pPr>
      <w:tabs>
        <w:tab w:val="right" w:leader="dot" w:pos="9241"/>
      </w:tabs>
      <w:ind w:firstLine="100" w:firstLineChars="100"/>
      <w:jc w:val="left"/>
    </w:pPr>
    <w:rPr>
      <w:rFonts w:ascii="宋体"/>
      <w:szCs w:val="21"/>
    </w:rPr>
  </w:style>
  <w:style w:type="paragraph" w:styleId="13">
    <w:name w:val="Plain Text"/>
    <w:basedOn w:val="1"/>
    <w:link w:val="147"/>
    <w:qFormat/>
    <w:uiPriority w:val="0"/>
    <w:rPr>
      <w:rFonts w:ascii="宋体" w:hAnsi="Courier New" w:cs="Courier New"/>
      <w:szCs w:val="21"/>
    </w:rPr>
  </w:style>
  <w:style w:type="paragraph" w:styleId="14">
    <w:name w:val="toc 8"/>
    <w:basedOn w:val="1"/>
    <w:next w:val="1"/>
    <w:semiHidden/>
    <w:qFormat/>
    <w:uiPriority w:val="0"/>
    <w:pPr>
      <w:tabs>
        <w:tab w:val="right" w:leader="dot" w:pos="9241"/>
      </w:tabs>
      <w:ind w:firstLine="607" w:firstLineChars="600"/>
      <w:jc w:val="left"/>
    </w:pPr>
    <w:rPr>
      <w:rFonts w:ascii="宋体"/>
      <w:szCs w:val="21"/>
    </w:rPr>
  </w:style>
  <w:style w:type="paragraph" w:styleId="15">
    <w:name w:val="index 3"/>
    <w:basedOn w:val="1"/>
    <w:next w:val="1"/>
    <w:qFormat/>
    <w:uiPriority w:val="0"/>
    <w:pPr>
      <w:ind w:left="630" w:hanging="210"/>
      <w:jc w:val="left"/>
    </w:pPr>
    <w:rPr>
      <w:rFonts w:ascii="Calibri" w:hAnsi="Calibri"/>
      <w:sz w:val="20"/>
      <w:szCs w:val="20"/>
    </w:rPr>
  </w:style>
  <w:style w:type="paragraph" w:styleId="16">
    <w:name w:val="Date"/>
    <w:basedOn w:val="1"/>
    <w:next w:val="1"/>
    <w:link w:val="156"/>
    <w:unhideWhenUsed/>
    <w:qFormat/>
    <w:uiPriority w:val="99"/>
    <w:pPr>
      <w:ind w:left="100" w:leftChars="2500"/>
    </w:pPr>
  </w:style>
  <w:style w:type="paragraph" w:styleId="17">
    <w:name w:val="endnote text"/>
    <w:basedOn w:val="1"/>
    <w:link w:val="174"/>
    <w:semiHidden/>
    <w:qFormat/>
    <w:uiPriority w:val="0"/>
    <w:pPr>
      <w:snapToGrid w:val="0"/>
      <w:jc w:val="left"/>
    </w:pPr>
  </w:style>
  <w:style w:type="paragraph" w:styleId="18">
    <w:name w:val="Balloon Text"/>
    <w:basedOn w:val="1"/>
    <w:link w:val="142"/>
    <w:qFormat/>
    <w:uiPriority w:val="0"/>
    <w:rPr>
      <w:sz w:val="18"/>
      <w:szCs w:val="18"/>
    </w:rPr>
  </w:style>
  <w:style w:type="paragraph" w:styleId="19">
    <w:name w:val="footer"/>
    <w:basedOn w:val="1"/>
    <w:link w:val="143"/>
    <w:qFormat/>
    <w:uiPriority w:val="99"/>
    <w:pPr>
      <w:snapToGrid w:val="0"/>
      <w:ind w:right="210" w:rightChars="100"/>
      <w:jc w:val="right"/>
    </w:pPr>
    <w:rPr>
      <w:sz w:val="18"/>
      <w:szCs w:val="18"/>
    </w:rPr>
  </w:style>
  <w:style w:type="paragraph" w:styleId="20">
    <w:name w:val="header"/>
    <w:basedOn w:val="1"/>
    <w:link w:val="148"/>
    <w:qFormat/>
    <w:uiPriority w:val="0"/>
    <w:pPr>
      <w:snapToGrid w:val="0"/>
      <w:jc w:val="left"/>
    </w:pPr>
    <w:rPr>
      <w:sz w:val="18"/>
      <w:szCs w:val="18"/>
    </w:rPr>
  </w:style>
  <w:style w:type="paragraph" w:styleId="21">
    <w:name w:val="toc 1"/>
    <w:basedOn w:val="1"/>
    <w:next w:val="1"/>
    <w:semiHidden/>
    <w:qFormat/>
    <w:uiPriority w:val="0"/>
    <w:pPr>
      <w:tabs>
        <w:tab w:val="right" w:leader="dot" w:pos="9242"/>
      </w:tabs>
      <w:spacing w:beforeLines="25" w:afterLines="25"/>
      <w:jc w:val="left"/>
    </w:pPr>
    <w:rPr>
      <w:rFonts w:ascii="宋体"/>
      <w:szCs w:val="21"/>
    </w:rPr>
  </w:style>
  <w:style w:type="paragraph" w:styleId="22">
    <w:name w:val="toc 4"/>
    <w:basedOn w:val="1"/>
    <w:next w:val="1"/>
    <w:semiHidden/>
    <w:qFormat/>
    <w:uiPriority w:val="0"/>
    <w:pPr>
      <w:tabs>
        <w:tab w:val="right" w:leader="dot" w:pos="9241"/>
      </w:tabs>
      <w:ind w:firstLine="200" w:firstLineChars="200"/>
      <w:jc w:val="left"/>
    </w:pPr>
    <w:rPr>
      <w:rFonts w:ascii="宋体"/>
      <w:szCs w:val="21"/>
    </w:rPr>
  </w:style>
  <w:style w:type="paragraph" w:styleId="23">
    <w:name w:val="index heading"/>
    <w:basedOn w:val="1"/>
    <w:next w:val="24"/>
    <w:qFormat/>
    <w:uiPriority w:val="0"/>
    <w:pPr>
      <w:spacing w:before="120" w:after="120"/>
      <w:jc w:val="center"/>
    </w:pPr>
    <w:rPr>
      <w:rFonts w:ascii="Calibri" w:hAnsi="Calibri"/>
      <w:b/>
      <w:bCs/>
      <w:iCs/>
      <w:szCs w:val="20"/>
    </w:rPr>
  </w:style>
  <w:style w:type="paragraph" w:styleId="24">
    <w:name w:val="index 1"/>
    <w:basedOn w:val="1"/>
    <w:next w:val="25"/>
    <w:qFormat/>
    <w:uiPriority w:val="0"/>
    <w:pPr>
      <w:tabs>
        <w:tab w:val="right" w:leader="dot" w:pos="9299"/>
      </w:tabs>
      <w:jc w:val="left"/>
    </w:pPr>
    <w:rPr>
      <w:rFonts w:ascii="宋体"/>
      <w:szCs w:val="21"/>
    </w:rPr>
  </w:style>
  <w:style w:type="paragraph" w:customStyle="1" w:styleId="25">
    <w:name w:val="段"/>
    <w:link w:val="139"/>
    <w:qFormat/>
    <w:uiPriority w:val="99"/>
    <w:pPr>
      <w:tabs>
        <w:tab w:val="center" w:pos="4201"/>
        <w:tab w:val="right" w:leader="dot" w:pos="9298"/>
      </w:tabs>
      <w:autoSpaceDE w:val="0"/>
      <w:autoSpaceDN w:val="0"/>
      <w:ind w:firstLine="420" w:firstLineChars="200"/>
      <w:jc w:val="both"/>
    </w:pPr>
    <w:rPr>
      <w:rFonts w:ascii="Times New Roman" w:hAnsi="Times New Roman" w:eastAsia="宋体" w:cs="Times New Roman"/>
      <w:sz w:val="21"/>
      <w:lang w:val="en-US" w:eastAsia="zh-CN" w:bidi="ar-SA"/>
    </w:rPr>
  </w:style>
  <w:style w:type="paragraph" w:styleId="26">
    <w:name w:val="footnote text"/>
    <w:basedOn w:val="1"/>
    <w:link w:val="149"/>
    <w:qFormat/>
    <w:uiPriority w:val="0"/>
    <w:pPr>
      <w:numPr>
        <w:ilvl w:val="0"/>
        <w:numId w:val="1"/>
      </w:numPr>
      <w:snapToGrid w:val="0"/>
      <w:jc w:val="left"/>
    </w:pPr>
    <w:rPr>
      <w:rFonts w:ascii="宋体"/>
      <w:sz w:val="18"/>
      <w:szCs w:val="18"/>
    </w:rPr>
  </w:style>
  <w:style w:type="paragraph" w:styleId="27">
    <w:name w:val="toc 6"/>
    <w:basedOn w:val="1"/>
    <w:next w:val="1"/>
    <w:semiHidden/>
    <w:qFormat/>
    <w:uiPriority w:val="0"/>
    <w:pPr>
      <w:tabs>
        <w:tab w:val="right" w:leader="dot" w:pos="9241"/>
      </w:tabs>
      <w:ind w:firstLine="400" w:firstLineChars="400"/>
      <w:jc w:val="left"/>
    </w:pPr>
    <w:rPr>
      <w:rFonts w:ascii="宋体"/>
      <w:szCs w:val="21"/>
    </w:rPr>
  </w:style>
  <w:style w:type="paragraph" w:styleId="28">
    <w:name w:val="index 7"/>
    <w:basedOn w:val="1"/>
    <w:next w:val="1"/>
    <w:qFormat/>
    <w:uiPriority w:val="0"/>
    <w:pPr>
      <w:ind w:left="1470" w:hanging="210"/>
      <w:jc w:val="left"/>
    </w:pPr>
    <w:rPr>
      <w:rFonts w:ascii="Calibri" w:hAnsi="Calibri"/>
      <w:sz w:val="20"/>
      <w:szCs w:val="20"/>
    </w:rPr>
  </w:style>
  <w:style w:type="paragraph" w:styleId="29">
    <w:name w:val="index 9"/>
    <w:basedOn w:val="1"/>
    <w:next w:val="1"/>
    <w:qFormat/>
    <w:uiPriority w:val="0"/>
    <w:pPr>
      <w:ind w:left="1890" w:hanging="210"/>
      <w:jc w:val="left"/>
    </w:pPr>
    <w:rPr>
      <w:rFonts w:ascii="Calibri" w:hAnsi="Calibri"/>
      <w:sz w:val="20"/>
      <w:szCs w:val="20"/>
    </w:rPr>
  </w:style>
  <w:style w:type="paragraph" w:styleId="30">
    <w:name w:val="toc 2"/>
    <w:basedOn w:val="1"/>
    <w:next w:val="1"/>
    <w:semiHidden/>
    <w:qFormat/>
    <w:uiPriority w:val="0"/>
    <w:pPr>
      <w:tabs>
        <w:tab w:val="right" w:leader="dot" w:pos="9242"/>
      </w:tabs>
    </w:pPr>
    <w:rPr>
      <w:rFonts w:ascii="宋体"/>
      <w:szCs w:val="21"/>
    </w:rPr>
  </w:style>
  <w:style w:type="paragraph" w:styleId="31">
    <w:name w:val="toc 9"/>
    <w:basedOn w:val="1"/>
    <w:next w:val="1"/>
    <w:semiHidden/>
    <w:qFormat/>
    <w:uiPriority w:val="0"/>
    <w:pPr>
      <w:ind w:left="1470"/>
      <w:jc w:val="left"/>
    </w:pPr>
    <w:rPr>
      <w:sz w:val="20"/>
      <w:szCs w:val="20"/>
    </w:rPr>
  </w:style>
  <w:style w:type="paragraph" w:styleId="32">
    <w:name w:val="Normal (Web)"/>
    <w:basedOn w:val="1"/>
    <w:qFormat/>
    <w:uiPriority w:val="0"/>
    <w:pPr>
      <w:spacing w:before="100" w:beforeAutospacing="1" w:after="100" w:afterAutospacing="1"/>
      <w:jc w:val="left"/>
    </w:pPr>
    <w:rPr>
      <w:kern w:val="0"/>
      <w:sz w:val="24"/>
    </w:rPr>
  </w:style>
  <w:style w:type="paragraph" w:styleId="33">
    <w:name w:val="index 2"/>
    <w:basedOn w:val="1"/>
    <w:next w:val="1"/>
    <w:qFormat/>
    <w:uiPriority w:val="0"/>
    <w:pPr>
      <w:ind w:left="420" w:hanging="210"/>
      <w:jc w:val="left"/>
    </w:pPr>
    <w:rPr>
      <w:rFonts w:ascii="Calibri" w:hAnsi="Calibri"/>
      <w:sz w:val="20"/>
      <w:szCs w:val="20"/>
    </w:rPr>
  </w:style>
  <w:style w:type="paragraph" w:styleId="34">
    <w:name w:val="annotation subject"/>
    <w:basedOn w:val="8"/>
    <w:next w:val="8"/>
    <w:link w:val="165"/>
    <w:unhideWhenUsed/>
    <w:qFormat/>
    <w:uiPriority w:val="99"/>
    <w:rPr>
      <w:b/>
      <w:bCs/>
    </w:rPr>
  </w:style>
  <w:style w:type="table" w:styleId="36">
    <w:name w:val="Table Grid"/>
    <w:basedOn w:val="35"/>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8">
    <w:name w:val="Strong"/>
    <w:basedOn w:val="37"/>
    <w:qFormat/>
    <w:uiPriority w:val="0"/>
    <w:rPr>
      <w:b/>
      <w:bCs/>
    </w:rPr>
  </w:style>
  <w:style w:type="character" w:styleId="39">
    <w:name w:val="endnote reference"/>
    <w:basedOn w:val="37"/>
    <w:semiHidden/>
    <w:qFormat/>
    <w:uiPriority w:val="0"/>
    <w:rPr>
      <w:vertAlign w:val="superscript"/>
    </w:rPr>
  </w:style>
  <w:style w:type="character" w:styleId="40">
    <w:name w:val="page number"/>
    <w:basedOn w:val="37"/>
    <w:qFormat/>
    <w:uiPriority w:val="0"/>
    <w:rPr>
      <w:rFonts w:ascii="Times New Roman" w:hAnsi="Times New Roman" w:eastAsia="宋体"/>
      <w:sz w:val="18"/>
    </w:rPr>
  </w:style>
  <w:style w:type="character" w:styleId="41">
    <w:name w:val="FollowedHyperlink"/>
    <w:basedOn w:val="37"/>
    <w:qFormat/>
    <w:uiPriority w:val="0"/>
    <w:rPr>
      <w:color w:val="800080"/>
      <w:u w:val="single"/>
    </w:rPr>
  </w:style>
  <w:style w:type="character" w:styleId="42">
    <w:name w:val="Hyperlink"/>
    <w:basedOn w:val="37"/>
    <w:qFormat/>
    <w:uiPriority w:val="0"/>
    <w:rPr>
      <w:color w:val="0000FF"/>
      <w:spacing w:val="0"/>
      <w:w w:val="100"/>
      <w:szCs w:val="21"/>
      <w:u w:val="single"/>
    </w:rPr>
  </w:style>
  <w:style w:type="character" w:styleId="43">
    <w:name w:val="annotation reference"/>
    <w:basedOn w:val="37"/>
    <w:unhideWhenUsed/>
    <w:qFormat/>
    <w:uiPriority w:val="99"/>
    <w:rPr>
      <w:sz w:val="21"/>
      <w:szCs w:val="21"/>
    </w:rPr>
  </w:style>
  <w:style w:type="character" w:styleId="44">
    <w:name w:val="footnote reference"/>
    <w:basedOn w:val="37"/>
    <w:qFormat/>
    <w:uiPriority w:val="0"/>
    <w:rPr>
      <w:vertAlign w:val="superscript"/>
    </w:rPr>
  </w:style>
  <w:style w:type="paragraph" w:customStyle="1" w:styleId="45">
    <w:name w:val="图标脚注说明"/>
    <w:basedOn w:val="25"/>
    <w:qFormat/>
    <w:uiPriority w:val="0"/>
    <w:pPr>
      <w:ind w:left="840" w:hanging="420" w:firstLineChars="0"/>
    </w:pPr>
    <w:rPr>
      <w:sz w:val="18"/>
      <w:szCs w:val="18"/>
    </w:rPr>
  </w:style>
  <w:style w:type="paragraph" w:customStyle="1" w:styleId="46">
    <w:name w:val="封面标准文稿类别"/>
    <w:basedOn w:val="47"/>
    <w:qFormat/>
    <w:uiPriority w:val="0"/>
    <w:pPr>
      <w:framePr w:wrap="around"/>
      <w:spacing w:after="160" w:line="240" w:lineRule="auto"/>
    </w:pPr>
    <w:rPr>
      <w:sz w:val="24"/>
    </w:rPr>
  </w:style>
  <w:style w:type="paragraph" w:customStyle="1" w:styleId="47">
    <w:name w:val="封面一致性程度标识"/>
    <w:basedOn w:val="48"/>
    <w:qFormat/>
    <w:uiPriority w:val="0"/>
    <w:pPr>
      <w:framePr w:wrap="around"/>
      <w:spacing w:before="440"/>
    </w:pPr>
    <w:rPr>
      <w:rFonts w:ascii="宋体" w:eastAsia="宋体"/>
    </w:rPr>
  </w:style>
  <w:style w:type="paragraph" w:customStyle="1" w:styleId="48">
    <w:name w:val="封面标准英文名称"/>
    <w:basedOn w:val="49"/>
    <w:qFormat/>
    <w:uiPriority w:val="0"/>
    <w:pPr>
      <w:framePr w:wrap="around"/>
      <w:spacing w:before="370" w:line="400" w:lineRule="exact"/>
    </w:pPr>
    <w:rPr>
      <w:rFonts w:ascii="Times New Roman"/>
      <w:sz w:val="28"/>
      <w:szCs w:val="28"/>
    </w:rPr>
  </w:style>
  <w:style w:type="paragraph" w:customStyle="1" w:styleId="4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0">
    <w:name w:val="四级条标题"/>
    <w:basedOn w:val="51"/>
    <w:next w:val="25"/>
    <w:qFormat/>
    <w:uiPriority w:val="0"/>
    <w:pPr>
      <w:numPr>
        <w:ilvl w:val="4"/>
        <w:numId w:val="2"/>
      </w:numPr>
      <w:outlineLvl w:val="5"/>
    </w:pPr>
  </w:style>
  <w:style w:type="paragraph" w:customStyle="1" w:styleId="51">
    <w:name w:val="三级条标题"/>
    <w:basedOn w:val="52"/>
    <w:next w:val="25"/>
    <w:qFormat/>
    <w:uiPriority w:val="0"/>
    <w:pPr>
      <w:numPr>
        <w:ilvl w:val="0"/>
        <w:numId w:val="0"/>
      </w:numPr>
      <w:outlineLvl w:val="4"/>
    </w:pPr>
  </w:style>
  <w:style w:type="paragraph" w:customStyle="1" w:styleId="52">
    <w:name w:val="二级条标题"/>
    <w:basedOn w:val="53"/>
    <w:next w:val="25"/>
    <w:link w:val="151"/>
    <w:qFormat/>
    <w:uiPriority w:val="0"/>
    <w:pPr>
      <w:numPr>
        <w:ilvl w:val="2"/>
      </w:numPr>
      <w:spacing w:before="50" w:after="50"/>
      <w:outlineLvl w:val="3"/>
    </w:pPr>
    <w:rPr>
      <w:rFonts w:ascii="Times New Roman"/>
    </w:rPr>
  </w:style>
  <w:style w:type="paragraph" w:customStyle="1" w:styleId="53">
    <w:name w:val="一级条标题"/>
    <w:next w:val="25"/>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54">
    <w:name w:val="附录一级无"/>
    <w:basedOn w:val="55"/>
    <w:qFormat/>
    <w:uiPriority w:val="0"/>
    <w:pPr>
      <w:tabs>
        <w:tab w:val="left" w:pos="360"/>
      </w:tabs>
      <w:spacing w:beforeLines="0" w:afterLines="0"/>
    </w:pPr>
    <w:rPr>
      <w:rFonts w:ascii="宋体" w:eastAsia="宋体"/>
      <w:szCs w:val="21"/>
    </w:rPr>
  </w:style>
  <w:style w:type="paragraph" w:customStyle="1" w:styleId="55">
    <w:name w:val="附录一级条标题"/>
    <w:basedOn w:val="56"/>
    <w:next w:val="25"/>
    <w:qFormat/>
    <w:uiPriority w:val="0"/>
    <w:pPr>
      <w:numPr>
        <w:ilvl w:val="0"/>
        <w:numId w:val="0"/>
      </w:numPr>
      <w:tabs>
        <w:tab w:val="left" w:pos="360"/>
      </w:tabs>
      <w:autoSpaceDN w:val="0"/>
      <w:spacing w:beforeLines="50" w:afterLines="50"/>
      <w:outlineLvl w:val="2"/>
    </w:pPr>
  </w:style>
  <w:style w:type="paragraph" w:customStyle="1" w:styleId="56">
    <w:name w:val="附录章标题"/>
    <w:next w:val="25"/>
    <w:qFormat/>
    <w:uiPriority w:val="0"/>
    <w:pPr>
      <w:numPr>
        <w:ilvl w:val="1"/>
        <w:numId w:val="3"/>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57">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8">
    <w:name w:val="图的脚注"/>
    <w:next w:val="25"/>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59">
    <w:name w:val="附录表标号"/>
    <w:basedOn w:val="1"/>
    <w:next w:val="25"/>
    <w:qFormat/>
    <w:uiPriority w:val="0"/>
    <w:pPr>
      <w:numPr>
        <w:ilvl w:val="0"/>
        <w:numId w:val="4"/>
      </w:numPr>
      <w:tabs>
        <w:tab w:val="clear" w:pos="0"/>
      </w:tabs>
      <w:spacing w:line="14" w:lineRule="exact"/>
      <w:ind w:left="811" w:hanging="448"/>
      <w:jc w:val="center"/>
      <w:outlineLvl w:val="0"/>
    </w:pPr>
    <w:rPr>
      <w:color w:val="FFFFFF"/>
    </w:rPr>
  </w:style>
  <w:style w:type="paragraph" w:customStyle="1" w:styleId="60">
    <w:name w:val="注："/>
    <w:next w:val="25"/>
    <w:qFormat/>
    <w:uiPriority w:val="0"/>
    <w:pPr>
      <w:widowControl w:val="0"/>
      <w:numPr>
        <w:ilvl w:val="0"/>
        <w:numId w:val="5"/>
      </w:numPr>
      <w:autoSpaceDE w:val="0"/>
      <w:autoSpaceDN w:val="0"/>
      <w:jc w:val="both"/>
    </w:pPr>
    <w:rPr>
      <w:rFonts w:ascii="宋体" w:hAnsi="Times New Roman" w:eastAsia="宋体" w:cs="Times New Roman"/>
      <w:sz w:val="18"/>
      <w:szCs w:val="18"/>
      <w:lang w:val="en-US" w:eastAsia="zh-CN" w:bidi="ar-SA"/>
    </w:rPr>
  </w:style>
  <w:style w:type="paragraph" w:customStyle="1" w:styleId="61">
    <w:name w:val="附录图标题"/>
    <w:basedOn w:val="1"/>
    <w:next w:val="25"/>
    <w:qFormat/>
    <w:uiPriority w:val="0"/>
    <w:pPr>
      <w:numPr>
        <w:ilvl w:val="1"/>
        <w:numId w:val="6"/>
      </w:numPr>
      <w:tabs>
        <w:tab w:val="left" w:pos="363"/>
      </w:tabs>
      <w:spacing w:beforeLines="50" w:afterLines="50"/>
      <w:ind w:left="0" w:firstLine="0"/>
      <w:jc w:val="center"/>
    </w:pPr>
    <w:rPr>
      <w:rFonts w:ascii="黑体" w:eastAsia="黑体"/>
      <w:szCs w:val="21"/>
    </w:rPr>
  </w:style>
  <w:style w:type="paragraph" w:customStyle="1" w:styleId="62">
    <w:name w:val="附录三级无"/>
    <w:basedOn w:val="63"/>
    <w:qFormat/>
    <w:uiPriority w:val="0"/>
    <w:pPr>
      <w:tabs>
        <w:tab w:val="left" w:pos="360"/>
      </w:tabs>
      <w:spacing w:beforeLines="0" w:afterLines="0"/>
    </w:pPr>
    <w:rPr>
      <w:rFonts w:ascii="宋体" w:eastAsia="宋体"/>
      <w:szCs w:val="21"/>
    </w:rPr>
  </w:style>
  <w:style w:type="paragraph" w:customStyle="1" w:styleId="63">
    <w:name w:val="附录三级条标题"/>
    <w:basedOn w:val="64"/>
    <w:next w:val="25"/>
    <w:qFormat/>
    <w:uiPriority w:val="0"/>
    <w:pPr>
      <w:numPr>
        <w:ilvl w:val="0"/>
        <w:numId w:val="0"/>
      </w:numPr>
      <w:tabs>
        <w:tab w:val="left" w:pos="360"/>
      </w:tabs>
      <w:outlineLvl w:val="4"/>
    </w:pPr>
  </w:style>
  <w:style w:type="paragraph" w:customStyle="1" w:styleId="64">
    <w:name w:val="附录二级条标题"/>
    <w:basedOn w:val="1"/>
    <w:next w:val="25"/>
    <w:qFormat/>
    <w:uiPriority w:val="0"/>
    <w:pPr>
      <w:widowControl/>
      <w:numPr>
        <w:ilvl w:val="3"/>
        <w:numId w:val="3"/>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65">
    <w:name w:val="封面一致性程度标识2"/>
    <w:basedOn w:val="47"/>
    <w:qFormat/>
    <w:uiPriority w:val="0"/>
    <w:pPr>
      <w:framePr w:wrap="around" w:y="4469"/>
    </w:pPr>
  </w:style>
  <w:style w:type="paragraph" w:customStyle="1" w:styleId="66">
    <w:name w:val="首示例"/>
    <w:next w:val="25"/>
    <w:link w:val="137"/>
    <w:qFormat/>
    <w:uiPriority w:val="0"/>
    <w:pPr>
      <w:numPr>
        <w:ilvl w:val="0"/>
        <w:numId w:val="7"/>
      </w:numPr>
      <w:tabs>
        <w:tab w:val="left" w:pos="360"/>
      </w:tabs>
      <w:ind w:firstLine="0"/>
    </w:pPr>
    <w:rPr>
      <w:rFonts w:ascii="宋体" w:hAnsi="宋体" w:eastAsia="宋体" w:cs="Times New Roman"/>
      <w:kern w:val="2"/>
      <w:sz w:val="18"/>
      <w:szCs w:val="18"/>
      <w:lang w:val="en-US" w:eastAsia="zh-CN" w:bidi="ar-SA"/>
    </w:rPr>
  </w:style>
  <w:style w:type="paragraph" w:customStyle="1" w:styleId="67">
    <w:name w:val="前言、引言标题"/>
    <w:next w:val="25"/>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8">
    <w:name w:val="示例"/>
    <w:next w:val="69"/>
    <w:qFormat/>
    <w:uiPriority w:val="0"/>
    <w:pPr>
      <w:widowControl w:val="0"/>
      <w:numPr>
        <w:ilvl w:val="0"/>
        <w:numId w:val="8"/>
      </w:numPr>
      <w:jc w:val="both"/>
    </w:pPr>
    <w:rPr>
      <w:rFonts w:ascii="宋体" w:hAnsi="Times New Roman" w:eastAsia="宋体" w:cs="Times New Roman"/>
      <w:sz w:val="18"/>
      <w:szCs w:val="18"/>
      <w:lang w:val="en-US" w:eastAsia="zh-CN" w:bidi="ar-SA"/>
    </w:rPr>
  </w:style>
  <w:style w:type="paragraph" w:customStyle="1" w:styleId="69">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7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71">
    <w:name w:val="三级无"/>
    <w:basedOn w:val="51"/>
    <w:qFormat/>
    <w:uiPriority w:val="0"/>
    <w:pPr>
      <w:spacing w:beforeLines="0" w:afterLines="0"/>
    </w:pPr>
    <w:rPr>
      <w:rFonts w:ascii="宋体" w:eastAsia="宋体"/>
    </w:rPr>
  </w:style>
  <w:style w:type="paragraph" w:customStyle="1" w:styleId="72">
    <w:name w:val="四级无"/>
    <w:basedOn w:val="50"/>
    <w:qFormat/>
    <w:uiPriority w:val="0"/>
    <w:pPr>
      <w:spacing w:beforeLines="0" w:afterLines="0"/>
    </w:pPr>
    <w:rPr>
      <w:rFonts w:ascii="宋体" w:eastAsia="宋体"/>
    </w:rPr>
  </w:style>
  <w:style w:type="paragraph" w:customStyle="1" w:styleId="73">
    <w:name w:val="封面标准文稿编辑信息"/>
    <w:basedOn w:val="46"/>
    <w:qFormat/>
    <w:uiPriority w:val="0"/>
    <w:pPr>
      <w:framePr w:wrap="around"/>
      <w:spacing w:before="180" w:line="180" w:lineRule="exact"/>
    </w:pPr>
    <w:rPr>
      <w:sz w:val="21"/>
    </w:rPr>
  </w:style>
  <w:style w:type="paragraph" w:customStyle="1" w:styleId="74">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75">
    <w:name w:val="正文表标题"/>
    <w:next w:val="25"/>
    <w:qFormat/>
    <w:uiPriority w:val="0"/>
    <w:pPr>
      <w:numPr>
        <w:ilvl w:val="0"/>
        <w:numId w:val="9"/>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76">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7">
    <w:name w:val="其他发布日期"/>
    <w:basedOn w:val="78"/>
    <w:qFormat/>
    <w:uiPriority w:val="0"/>
    <w:pPr>
      <w:framePr w:wrap="around" w:vAnchor="page" w:hAnchor="text" w:x="1419"/>
    </w:pPr>
  </w:style>
  <w:style w:type="paragraph" w:customStyle="1" w:styleId="78">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9">
    <w:name w:val="实施日期"/>
    <w:basedOn w:val="78"/>
    <w:qFormat/>
    <w:uiPriority w:val="0"/>
    <w:pPr>
      <w:framePr w:wrap="around" w:vAnchor="page" w:hAnchor="text"/>
      <w:jc w:val="right"/>
    </w:pPr>
  </w:style>
  <w:style w:type="paragraph" w:customStyle="1" w:styleId="80">
    <w:name w:val="附录标题"/>
    <w:basedOn w:val="25"/>
    <w:next w:val="25"/>
    <w:qFormat/>
    <w:uiPriority w:val="0"/>
    <w:pPr>
      <w:ind w:firstLine="0" w:firstLineChars="0"/>
      <w:jc w:val="center"/>
    </w:pPr>
    <w:rPr>
      <w:rFonts w:ascii="黑体" w:eastAsia="黑体"/>
    </w:rPr>
  </w:style>
  <w:style w:type="paragraph" w:customStyle="1" w:styleId="81">
    <w:name w:val="其他实施日期"/>
    <w:basedOn w:val="79"/>
    <w:qFormat/>
    <w:uiPriority w:val="0"/>
    <w:pPr>
      <w:framePr w:wrap="around"/>
    </w:pPr>
  </w:style>
  <w:style w:type="paragraph" w:customStyle="1" w:styleId="82">
    <w:name w:val="注×：（正文）"/>
    <w:qFormat/>
    <w:uiPriority w:val="0"/>
    <w:pPr>
      <w:numPr>
        <w:ilvl w:val="0"/>
        <w:numId w:val="10"/>
      </w:numPr>
      <w:jc w:val="both"/>
    </w:pPr>
    <w:rPr>
      <w:rFonts w:ascii="宋体" w:hAnsi="Times New Roman" w:eastAsia="宋体" w:cs="Times New Roman"/>
      <w:sz w:val="18"/>
      <w:szCs w:val="18"/>
      <w:lang w:val="en-US" w:eastAsia="zh-CN" w:bidi="ar-SA"/>
    </w:rPr>
  </w:style>
  <w:style w:type="paragraph" w:customStyle="1" w:styleId="83">
    <w:name w:val="参考文献、索引标题"/>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4">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85">
    <w:name w:val="注×："/>
    <w:qFormat/>
    <w:uiPriority w:val="0"/>
    <w:pPr>
      <w:widowControl w:val="0"/>
      <w:numPr>
        <w:ilvl w:val="0"/>
        <w:numId w:val="11"/>
      </w:numPr>
      <w:autoSpaceDE w:val="0"/>
      <w:autoSpaceDN w:val="0"/>
      <w:jc w:val="both"/>
    </w:pPr>
    <w:rPr>
      <w:rFonts w:ascii="宋体" w:hAnsi="Times New Roman" w:eastAsia="宋体" w:cs="Times New Roman"/>
      <w:sz w:val="18"/>
      <w:szCs w:val="18"/>
      <w:lang w:val="en-US" w:eastAsia="zh-CN" w:bidi="ar-SA"/>
    </w:rPr>
  </w:style>
  <w:style w:type="paragraph" w:customStyle="1" w:styleId="86">
    <w:name w:val="章标题"/>
    <w:next w:val="25"/>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87">
    <w:name w:val="字母编号列项（一级）"/>
    <w:qFormat/>
    <w:uiPriority w:val="0"/>
    <w:pPr>
      <w:numPr>
        <w:ilvl w:val="0"/>
        <w:numId w:val="12"/>
      </w:numPr>
      <w:jc w:val="both"/>
    </w:pPr>
    <w:rPr>
      <w:rFonts w:ascii="宋体" w:hAnsi="Times New Roman" w:eastAsia="宋体" w:cs="Times New Roman"/>
      <w:sz w:val="21"/>
      <w:lang w:val="en-US" w:eastAsia="zh-CN" w:bidi="ar-SA"/>
    </w:rPr>
  </w:style>
  <w:style w:type="paragraph" w:customStyle="1" w:styleId="88">
    <w:name w:val="图表脚注说明"/>
    <w:basedOn w:val="1"/>
    <w:qFormat/>
    <w:uiPriority w:val="0"/>
    <w:pPr>
      <w:numPr>
        <w:ilvl w:val="0"/>
        <w:numId w:val="13"/>
      </w:numPr>
    </w:pPr>
    <w:rPr>
      <w:rFonts w:ascii="宋体"/>
      <w:sz w:val="18"/>
      <w:szCs w:val="18"/>
    </w:rPr>
  </w:style>
  <w:style w:type="paragraph" w:customStyle="1" w:styleId="89">
    <w:name w:val="数字编号列项（二级）"/>
    <w:qFormat/>
    <w:uiPriority w:val="0"/>
    <w:pPr>
      <w:numPr>
        <w:ilvl w:val="1"/>
        <w:numId w:val="12"/>
      </w:numPr>
      <w:jc w:val="both"/>
    </w:pPr>
    <w:rPr>
      <w:rFonts w:ascii="宋体" w:hAnsi="Times New Roman" w:eastAsia="宋体" w:cs="Times New Roman"/>
      <w:sz w:val="21"/>
      <w:lang w:val="en-US" w:eastAsia="zh-CN" w:bidi="ar-SA"/>
    </w:rPr>
  </w:style>
  <w:style w:type="paragraph" w:customStyle="1" w:styleId="90">
    <w:name w:val="其他标准标志"/>
    <w:basedOn w:val="76"/>
    <w:qFormat/>
    <w:uiPriority w:val="0"/>
    <w:pPr>
      <w:framePr w:w="6101" w:wrap="around" w:vAnchor="page" w:hAnchor="page" w:x="4673" w:y="942"/>
    </w:pPr>
    <w:rPr>
      <w:w w:val="130"/>
    </w:rPr>
  </w:style>
  <w:style w:type="paragraph" w:customStyle="1" w:styleId="91">
    <w:name w:val="列项●（二级）"/>
    <w:qFormat/>
    <w:uiPriority w:val="0"/>
    <w:pPr>
      <w:numPr>
        <w:ilvl w:val="1"/>
        <w:numId w:val="14"/>
      </w:numPr>
      <w:tabs>
        <w:tab w:val="left" w:pos="840"/>
      </w:tabs>
      <w:jc w:val="both"/>
    </w:pPr>
    <w:rPr>
      <w:rFonts w:ascii="宋体" w:hAnsi="Times New Roman" w:eastAsia="宋体" w:cs="Times New Roman"/>
      <w:sz w:val="21"/>
      <w:lang w:val="en-US" w:eastAsia="zh-CN" w:bidi="ar-SA"/>
    </w:rPr>
  </w:style>
  <w:style w:type="paragraph" w:customStyle="1" w:styleId="92">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93">
    <w:name w:val="注：（正文）"/>
    <w:basedOn w:val="60"/>
    <w:next w:val="25"/>
    <w:qFormat/>
    <w:uiPriority w:val="0"/>
  </w:style>
  <w:style w:type="paragraph" w:customStyle="1" w:styleId="94">
    <w:name w:val="附录字母编号列项（一级）"/>
    <w:qFormat/>
    <w:uiPriority w:val="0"/>
    <w:pPr>
      <w:numPr>
        <w:ilvl w:val="0"/>
        <w:numId w:val="15"/>
      </w:numPr>
    </w:pPr>
    <w:rPr>
      <w:rFonts w:ascii="宋体" w:hAnsi="Times New Roman" w:eastAsia="宋体" w:cs="Times New Roman"/>
      <w:sz w:val="21"/>
      <w:lang w:val="en-US" w:eastAsia="zh-CN" w:bidi="ar-SA"/>
    </w:rPr>
  </w:style>
  <w:style w:type="paragraph" w:customStyle="1" w:styleId="95">
    <w:name w:val="编号列项（三级）"/>
    <w:qFormat/>
    <w:uiPriority w:val="0"/>
    <w:pPr>
      <w:numPr>
        <w:ilvl w:val="2"/>
        <w:numId w:val="12"/>
      </w:numPr>
    </w:pPr>
    <w:rPr>
      <w:rFonts w:ascii="宋体" w:hAnsi="Times New Roman" w:eastAsia="宋体" w:cs="Times New Roman"/>
      <w:sz w:val="21"/>
      <w:lang w:val="en-US" w:eastAsia="zh-CN" w:bidi="ar-SA"/>
    </w:rPr>
  </w:style>
  <w:style w:type="paragraph" w:customStyle="1" w:styleId="96">
    <w:name w:val="列项——（一级）"/>
    <w:qFormat/>
    <w:uiPriority w:val="0"/>
    <w:pPr>
      <w:widowControl w:val="0"/>
      <w:numPr>
        <w:ilvl w:val="0"/>
        <w:numId w:val="14"/>
      </w:numPr>
      <w:jc w:val="both"/>
    </w:pPr>
    <w:rPr>
      <w:rFonts w:ascii="宋体" w:hAnsi="Times New Roman" w:eastAsia="宋体" w:cs="Times New Roman"/>
      <w:sz w:val="21"/>
      <w:lang w:val="en-US" w:eastAsia="zh-CN" w:bidi="ar-SA"/>
    </w:rPr>
  </w:style>
  <w:style w:type="paragraph" w:customStyle="1" w:styleId="97">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98">
    <w:name w:val="正文图标题"/>
    <w:next w:val="25"/>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99">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0">
    <w:name w:val="发布部门"/>
    <w:next w:val="25"/>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01">
    <w:name w:val="目次、标准名称标题"/>
    <w:basedOn w:val="1"/>
    <w:next w:val="25"/>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02">
    <w:name w:val="封面标准文稿类别2"/>
    <w:basedOn w:val="46"/>
    <w:qFormat/>
    <w:uiPriority w:val="0"/>
    <w:pPr>
      <w:framePr w:wrap="around" w:y="4469"/>
    </w:pPr>
  </w:style>
  <w:style w:type="paragraph" w:customStyle="1" w:styleId="103">
    <w:name w:val="五级条标题"/>
    <w:basedOn w:val="50"/>
    <w:next w:val="25"/>
    <w:qFormat/>
    <w:uiPriority w:val="0"/>
    <w:pPr>
      <w:numPr>
        <w:ilvl w:val="5"/>
      </w:numPr>
      <w:outlineLvl w:val="6"/>
    </w:pPr>
  </w:style>
  <w:style w:type="paragraph" w:customStyle="1" w:styleId="104">
    <w:name w:val="列项◆（三级）"/>
    <w:basedOn w:val="1"/>
    <w:qFormat/>
    <w:uiPriority w:val="0"/>
    <w:pPr>
      <w:numPr>
        <w:ilvl w:val="2"/>
        <w:numId w:val="14"/>
      </w:numPr>
    </w:pPr>
    <w:rPr>
      <w:rFonts w:ascii="宋体"/>
      <w:szCs w:val="21"/>
    </w:rPr>
  </w:style>
  <w:style w:type="paragraph" w:customStyle="1" w:styleId="105">
    <w:name w:val="五级无"/>
    <w:basedOn w:val="103"/>
    <w:qFormat/>
    <w:uiPriority w:val="0"/>
    <w:pPr>
      <w:spacing w:beforeLines="0" w:afterLines="0"/>
    </w:pPr>
    <w:rPr>
      <w:rFonts w:ascii="宋体" w:eastAsia="宋体"/>
    </w:rPr>
  </w:style>
  <w:style w:type="paragraph" w:customStyle="1" w:styleId="106">
    <w:name w:val="示例×："/>
    <w:basedOn w:val="86"/>
    <w:qFormat/>
    <w:uiPriority w:val="0"/>
    <w:pPr>
      <w:numPr>
        <w:numId w:val="17"/>
      </w:numPr>
      <w:spacing w:beforeLines="0" w:afterLines="0"/>
      <w:outlineLvl w:val="9"/>
    </w:pPr>
    <w:rPr>
      <w:rFonts w:ascii="宋体" w:eastAsia="宋体"/>
      <w:sz w:val="18"/>
      <w:szCs w:val="18"/>
    </w:rPr>
  </w:style>
  <w:style w:type="paragraph" w:customStyle="1" w:styleId="107">
    <w:name w:val="示例后文字"/>
    <w:basedOn w:val="25"/>
    <w:next w:val="25"/>
    <w:qFormat/>
    <w:uiPriority w:val="0"/>
    <w:pPr>
      <w:ind w:firstLine="360"/>
    </w:pPr>
    <w:rPr>
      <w:sz w:val="18"/>
    </w:rPr>
  </w:style>
  <w:style w:type="paragraph" w:customStyle="1" w:styleId="108">
    <w:name w:val="二级无"/>
    <w:basedOn w:val="52"/>
    <w:qFormat/>
    <w:uiPriority w:val="0"/>
    <w:pPr>
      <w:spacing w:beforeLines="0" w:afterLines="0"/>
    </w:pPr>
    <w:rPr>
      <w:rFonts w:ascii="宋体" w:eastAsia="宋体"/>
    </w:rPr>
  </w:style>
  <w:style w:type="paragraph" w:customStyle="1" w:styleId="109">
    <w:name w:val="附录四级条标题"/>
    <w:basedOn w:val="63"/>
    <w:next w:val="25"/>
    <w:qFormat/>
    <w:uiPriority w:val="0"/>
    <w:pPr>
      <w:outlineLvl w:val="5"/>
    </w:pPr>
  </w:style>
  <w:style w:type="paragraph" w:customStyle="1" w:styleId="110">
    <w:name w:val="封面标准文稿编辑信息2"/>
    <w:basedOn w:val="73"/>
    <w:qFormat/>
    <w:uiPriority w:val="0"/>
    <w:pPr>
      <w:framePr w:wrap="around" w:y="4469"/>
    </w:pPr>
  </w:style>
  <w:style w:type="paragraph" w:customStyle="1" w:styleId="111">
    <w:name w:val="终结线"/>
    <w:basedOn w:val="1"/>
    <w:qFormat/>
    <w:uiPriority w:val="0"/>
    <w:pPr>
      <w:framePr w:hSpace="181" w:vSpace="181" w:wrap="around" w:vAnchor="text" w:hAnchor="margin" w:xAlign="center" w:y="285"/>
    </w:pPr>
  </w:style>
  <w:style w:type="paragraph" w:customStyle="1" w:styleId="112">
    <w:name w:val="参考文献"/>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13">
    <w:name w:val="附录公式编号制表符"/>
    <w:basedOn w:val="1"/>
    <w:next w:val="25"/>
    <w:qFormat/>
    <w:uiPriority w:val="0"/>
    <w:pPr>
      <w:widowControl/>
      <w:tabs>
        <w:tab w:val="center" w:pos="4201"/>
        <w:tab w:val="right" w:leader="dot" w:pos="9298"/>
      </w:tabs>
      <w:autoSpaceDE w:val="0"/>
      <w:autoSpaceDN w:val="0"/>
    </w:pPr>
    <w:rPr>
      <w:rFonts w:ascii="宋体"/>
      <w:kern w:val="0"/>
      <w:szCs w:val="20"/>
    </w:rPr>
  </w:style>
  <w:style w:type="paragraph" w:customStyle="1" w:styleId="114">
    <w:name w:val="正文公式编号制表符"/>
    <w:basedOn w:val="25"/>
    <w:next w:val="25"/>
    <w:qFormat/>
    <w:uiPriority w:val="0"/>
    <w:pPr>
      <w:ind w:firstLine="0" w:firstLineChars="0"/>
    </w:pPr>
  </w:style>
  <w:style w:type="paragraph" w:customStyle="1" w:styleId="115">
    <w:name w:val="附录四级无"/>
    <w:basedOn w:val="109"/>
    <w:qFormat/>
    <w:uiPriority w:val="0"/>
    <w:pPr>
      <w:tabs>
        <w:tab w:val="clear" w:pos="360"/>
      </w:tabs>
      <w:spacing w:beforeLines="0" w:afterLines="0"/>
    </w:pPr>
    <w:rPr>
      <w:rFonts w:ascii="宋体" w:eastAsia="宋体"/>
      <w:szCs w:val="21"/>
    </w:rPr>
  </w:style>
  <w:style w:type="paragraph" w:customStyle="1" w:styleId="116">
    <w:name w:val="标准书眉_偶数页"/>
    <w:basedOn w:val="57"/>
    <w:next w:val="1"/>
    <w:qFormat/>
    <w:uiPriority w:val="0"/>
    <w:pPr>
      <w:jc w:val="left"/>
    </w:pPr>
  </w:style>
  <w:style w:type="paragraph" w:customStyle="1" w:styleId="117">
    <w:name w:val="条文脚注"/>
    <w:basedOn w:val="26"/>
    <w:qFormat/>
    <w:uiPriority w:val="0"/>
    <w:pPr>
      <w:numPr>
        <w:numId w:val="0"/>
      </w:numPr>
      <w:jc w:val="both"/>
    </w:pPr>
  </w:style>
  <w:style w:type="paragraph" w:customStyle="1" w:styleId="118">
    <w:name w:val="附录公式"/>
    <w:basedOn w:val="25"/>
    <w:next w:val="25"/>
    <w:link w:val="140"/>
    <w:qFormat/>
    <w:uiPriority w:val="0"/>
  </w:style>
  <w:style w:type="paragraph" w:customStyle="1" w:styleId="119">
    <w:name w:val="附录五级条标题"/>
    <w:basedOn w:val="109"/>
    <w:next w:val="25"/>
    <w:qFormat/>
    <w:uiPriority w:val="0"/>
    <w:pPr>
      <w:numPr>
        <w:ilvl w:val="6"/>
      </w:numPr>
      <w:outlineLvl w:val="6"/>
    </w:pPr>
  </w:style>
  <w:style w:type="paragraph" w:customStyle="1" w:styleId="120">
    <w:name w:val="标准书眉一"/>
    <w:qFormat/>
    <w:uiPriority w:val="0"/>
    <w:pPr>
      <w:jc w:val="both"/>
    </w:pPr>
    <w:rPr>
      <w:rFonts w:ascii="Times New Roman" w:hAnsi="Times New Roman" w:eastAsia="宋体" w:cs="Times New Roman"/>
      <w:lang w:val="en-US" w:eastAsia="zh-CN" w:bidi="ar-SA"/>
    </w:rPr>
  </w:style>
  <w:style w:type="paragraph" w:customStyle="1" w:styleId="121">
    <w:name w:val="附录标识"/>
    <w:basedOn w:val="1"/>
    <w:next w:val="25"/>
    <w:qFormat/>
    <w:uiPriority w:val="0"/>
    <w:pPr>
      <w:keepNext/>
      <w:widowControl/>
      <w:numPr>
        <w:ilvl w:val="0"/>
        <w:numId w:val="3"/>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2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23">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2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25">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26">
    <w:name w:val="封面正文"/>
    <w:qFormat/>
    <w:uiPriority w:val="0"/>
    <w:pPr>
      <w:jc w:val="both"/>
    </w:pPr>
    <w:rPr>
      <w:rFonts w:ascii="Times New Roman" w:hAnsi="Times New Roman" w:eastAsia="宋体" w:cs="Times New Roman"/>
      <w:lang w:val="en-US" w:eastAsia="zh-CN" w:bidi="ar-SA"/>
    </w:rPr>
  </w:style>
  <w:style w:type="paragraph" w:customStyle="1" w:styleId="127">
    <w:name w:val="附录表标题"/>
    <w:basedOn w:val="1"/>
    <w:next w:val="25"/>
    <w:qFormat/>
    <w:uiPriority w:val="0"/>
    <w:pPr>
      <w:numPr>
        <w:ilvl w:val="1"/>
        <w:numId w:val="4"/>
      </w:numPr>
      <w:tabs>
        <w:tab w:val="left" w:pos="180"/>
      </w:tabs>
      <w:spacing w:beforeLines="50" w:afterLines="50"/>
      <w:ind w:left="0" w:firstLine="0"/>
      <w:jc w:val="center"/>
    </w:pPr>
    <w:rPr>
      <w:rFonts w:ascii="黑体" w:eastAsia="黑体"/>
      <w:szCs w:val="21"/>
    </w:rPr>
  </w:style>
  <w:style w:type="paragraph" w:customStyle="1" w:styleId="128">
    <w:name w:val="附录二级无"/>
    <w:basedOn w:val="64"/>
    <w:qFormat/>
    <w:uiPriority w:val="0"/>
    <w:pPr>
      <w:tabs>
        <w:tab w:val="clear" w:pos="360"/>
      </w:tabs>
      <w:spacing w:beforeLines="0" w:afterLines="0"/>
    </w:pPr>
    <w:rPr>
      <w:rFonts w:ascii="宋体" w:eastAsia="宋体"/>
      <w:szCs w:val="21"/>
    </w:rPr>
  </w:style>
  <w:style w:type="paragraph" w:customStyle="1" w:styleId="129">
    <w:name w:val="附录数字编号列项（二级）"/>
    <w:qFormat/>
    <w:uiPriority w:val="0"/>
    <w:pPr>
      <w:numPr>
        <w:ilvl w:val="1"/>
        <w:numId w:val="15"/>
      </w:numPr>
    </w:pPr>
    <w:rPr>
      <w:rFonts w:ascii="宋体" w:hAnsi="Times New Roman" w:eastAsia="宋体" w:cs="Times New Roman"/>
      <w:sz w:val="21"/>
      <w:lang w:val="en-US" w:eastAsia="zh-CN" w:bidi="ar-SA"/>
    </w:rPr>
  </w:style>
  <w:style w:type="paragraph" w:customStyle="1" w:styleId="130">
    <w:name w:val="封面标准英文名称2"/>
    <w:basedOn w:val="48"/>
    <w:qFormat/>
    <w:uiPriority w:val="0"/>
    <w:pPr>
      <w:framePr w:wrap="around" w:y="4469"/>
    </w:pPr>
  </w:style>
  <w:style w:type="paragraph" w:customStyle="1" w:styleId="131">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32">
    <w:name w:val="封面标准名称2"/>
    <w:basedOn w:val="49"/>
    <w:qFormat/>
    <w:uiPriority w:val="0"/>
    <w:pPr>
      <w:framePr w:wrap="around" w:y="4469"/>
      <w:spacing w:beforeLines="630"/>
    </w:pPr>
  </w:style>
  <w:style w:type="paragraph" w:customStyle="1" w:styleId="133">
    <w:name w:val="附录图标号"/>
    <w:basedOn w:val="1"/>
    <w:qFormat/>
    <w:uiPriority w:val="0"/>
    <w:pPr>
      <w:keepNext/>
      <w:pageBreakBefore/>
      <w:widowControl/>
      <w:numPr>
        <w:ilvl w:val="0"/>
        <w:numId w:val="6"/>
      </w:numPr>
      <w:spacing w:line="14" w:lineRule="exact"/>
      <w:ind w:left="0" w:firstLine="363"/>
      <w:jc w:val="center"/>
      <w:outlineLvl w:val="0"/>
    </w:pPr>
    <w:rPr>
      <w:color w:val="FFFFFF"/>
    </w:rPr>
  </w:style>
  <w:style w:type="paragraph" w:customStyle="1" w:styleId="134">
    <w:name w:val="附录五级无"/>
    <w:basedOn w:val="119"/>
    <w:qFormat/>
    <w:uiPriority w:val="0"/>
    <w:pPr>
      <w:tabs>
        <w:tab w:val="clear" w:pos="360"/>
      </w:tabs>
      <w:spacing w:beforeLines="0" w:afterLines="0"/>
    </w:pPr>
    <w:rPr>
      <w:rFonts w:ascii="宋体" w:eastAsia="宋体"/>
      <w:szCs w:val="21"/>
    </w:rPr>
  </w:style>
  <w:style w:type="paragraph" w:customStyle="1" w:styleId="135">
    <w:name w:val="其他发布部门"/>
    <w:basedOn w:val="100"/>
    <w:qFormat/>
    <w:uiPriority w:val="0"/>
    <w:pPr>
      <w:framePr w:wrap="around" w:y="15310"/>
      <w:spacing w:line="0" w:lineRule="atLeast"/>
    </w:pPr>
    <w:rPr>
      <w:rFonts w:ascii="黑体" w:eastAsia="黑体"/>
      <w:b w:val="0"/>
    </w:rPr>
  </w:style>
  <w:style w:type="paragraph" w:customStyle="1" w:styleId="136">
    <w:name w:val="一级无"/>
    <w:basedOn w:val="53"/>
    <w:qFormat/>
    <w:uiPriority w:val="0"/>
    <w:pPr>
      <w:spacing w:beforeLines="0" w:afterLines="0"/>
    </w:pPr>
    <w:rPr>
      <w:rFonts w:ascii="宋体" w:eastAsia="宋体"/>
    </w:rPr>
  </w:style>
  <w:style w:type="character" w:customStyle="1" w:styleId="137">
    <w:name w:val="首示例 Char"/>
    <w:basedOn w:val="37"/>
    <w:link w:val="66"/>
    <w:qFormat/>
    <w:uiPriority w:val="0"/>
    <w:rPr>
      <w:rFonts w:ascii="宋体" w:hAnsi="宋体"/>
      <w:kern w:val="2"/>
      <w:sz w:val="18"/>
      <w:szCs w:val="18"/>
      <w:lang w:val="en-US" w:eastAsia="zh-CN" w:bidi="ar-SA"/>
    </w:rPr>
  </w:style>
  <w:style w:type="character" w:customStyle="1" w:styleId="138">
    <w:name w:val="发布"/>
    <w:basedOn w:val="37"/>
    <w:qFormat/>
    <w:uiPriority w:val="0"/>
    <w:rPr>
      <w:rFonts w:ascii="黑体" w:eastAsia="黑体"/>
      <w:spacing w:val="85"/>
      <w:w w:val="100"/>
      <w:position w:val="3"/>
      <w:sz w:val="28"/>
      <w:szCs w:val="28"/>
    </w:rPr>
  </w:style>
  <w:style w:type="character" w:customStyle="1" w:styleId="139">
    <w:name w:val="段 Char"/>
    <w:basedOn w:val="37"/>
    <w:link w:val="25"/>
    <w:qFormat/>
    <w:uiPriority w:val="99"/>
    <w:rPr>
      <w:sz w:val="21"/>
    </w:rPr>
  </w:style>
  <w:style w:type="character" w:customStyle="1" w:styleId="140">
    <w:name w:val="附录公式 Char"/>
    <w:basedOn w:val="139"/>
    <w:link w:val="118"/>
    <w:qFormat/>
    <w:uiPriority w:val="0"/>
    <w:rPr>
      <w:rFonts w:ascii="宋体"/>
      <w:sz w:val="21"/>
      <w:lang w:val="en-US" w:eastAsia="zh-CN" w:bidi="ar-SA"/>
    </w:rPr>
  </w:style>
  <w:style w:type="paragraph" w:customStyle="1" w:styleId="141">
    <w:name w:val="p0"/>
    <w:basedOn w:val="1"/>
    <w:qFormat/>
    <w:uiPriority w:val="0"/>
    <w:pPr>
      <w:widowControl/>
    </w:pPr>
    <w:rPr>
      <w:kern w:val="0"/>
      <w:szCs w:val="21"/>
    </w:rPr>
  </w:style>
  <w:style w:type="character" w:customStyle="1" w:styleId="142">
    <w:name w:val="批注框文本 字符"/>
    <w:basedOn w:val="37"/>
    <w:link w:val="18"/>
    <w:qFormat/>
    <w:uiPriority w:val="0"/>
    <w:rPr>
      <w:kern w:val="2"/>
      <w:sz w:val="18"/>
      <w:szCs w:val="18"/>
    </w:rPr>
  </w:style>
  <w:style w:type="character" w:customStyle="1" w:styleId="143">
    <w:name w:val="页脚 字符"/>
    <w:basedOn w:val="37"/>
    <w:link w:val="19"/>
    <w:qFormat/>
    <w:uiPriority w:val="99"/>
    <w:rPr>
      <w:kern w:val="2"/>
      <w:sz w:val="18"/>
      <w:szCs w:val="18"/>
    </w:rPr>
  </w:style>
  <w:style w:type="character" w:customStyle="1" w:styleId="144">
    <w:name w:val="标题 1 字符"/>
    <w:basedOn w:val="37"/>
    <w:link w:val="2"/>
    <w:qFormat/>
    <w:uiPriority w:val="0"/>
    <w:rPr>
      <w:b/>
      <w:bCs/>
      <w:kern w:val="44"/>
      <w:sz w:val="44"/>
      <w:szCs w:val="44"/>
    </w:rPr>
  </w:style>
  <w:style w:type="table" w:customStyle="1" w:styleId="145">
    <w:name w:val="网格型1"/>
    <w:basedOn w:val="35"/>
    <w:qFormat/>
    <w:uiPriority w:val="5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146">
    <w:name w:val="List Paragraph"/>
    <w:basedOn w:val="1"/>
    <w:qFormat/>
    <w:uiPriority w:val="99"/>
    <w:pPr>
      <w:ind w:firstLine="420" w:firstLineChars="200"/>
    </w:pPr>
  </w:style>
  <w:style w:type="character" w:customStyle="1" w:styleId="147">
    <w:name w:val="纯文本 字符"/>
    <w:basedOn w:val="37"/>
    <w:link w:val="13"/>
    <w:qFormat/>
    <w:uiPriority w:val="0"/>
    <w:rPr>
      <w:rFonts w:ascii="宋体" w:hAnsi="Courier New" w:cs="Courier New"/>
      <w:kern w:val="2"/>
      <w:sz w:val="21"/>
      <w:szCs w:val="21"/>
    </w:rPr>
  </w:style>
  <w:style w:type="character" w:customStyle="1" w:styleId="148">
    <w:name w:val="页眉 字符"/>
    <w:basedOn w:val="37"/>
    <w:link w:val="20"/>
    <w:qFormat/>
    <w:uiPriority w:val="0"/>
    <w:rPr>
      <w:kern w:val="2"/>
      <w:sz w:val="18"/>
      <w:szCs w:val="18"/>
    </w:rPr>
  </w:style>
  <w:style w:type="character" w:customStyle="1" w:styleId="149">
    <w:name w:val="脚注文本 字符"/>
    <w:basedOn w:val="37"/>
    <w:link w:val="26"/>
    <w:qFormat/>
    <w:uiPriority w:val="0"/>
    <w:rPr>
      <w:rFonts w:ascii="宋体"/>
      <w:kern w:val="2"/>
      <w:sz w:val="18"/>
      <w:szCs w:val="18"/>
    </w:rPr>
  </w:style>
  <w:style w:type="character" w:customStyle="1" w:styleId="150">
    <w:name w:val="font51"/>
    <w:qFormat/>
    <w:uiPriority w:val="0"/>
    <w:rPr>
      <w:rFonts w:hint="eastAsia" w:ascii="宋体" w:hAnsi="宋体" w:eastAsia="宋体" w:cs="宋体"/>
      <w:color w:val="000000"/>
      <w:sz w:val="20"/>
      <w:szCs w:val="20"/>
      <w:u w:val="none"/>
      <w:vertAlign w:val="superscript"/>
    </w:rPr>
  </w:style>
  <w:style w:type="character" w:customStyle="1" w:styleId="151">
    <w:name w:val="二级条标题 Char"/>
    <w:link w:val="52"/>
    <w:qFormat/>
    <w:uiPriority w:val="0"/>
    <w:rPr>
      <w:rFonts w:eastAsia="黑体"/>
      <w:sz w:val="21"/>
      <w:szCs w:val="21"/>
    </w:rPr>
  </w:style>
  <w:style w:type="character" w:customStyle="1" w:styleId="152">
    <w:name w:val="font11"/>
    <w:qFormat/>
    <w:uiPriority w:val="0"/>
    <w:rPr>
      <w:rFonts w:hint="default" w:ascii="Times New Roman" w:hAnsi="Times New Roman" w:cs="Times New Roman"/>
      <w:color w:val="000000"/>
      <w:sz w:val="20"/>
      <w:szCs w:val="20"/>
      <w:u w:val="none"/>
    </w:rPr>
  </w:style>
  <w:style w:type="character" w:customStyle="1" w:styleId="153">
    <w:name w:val="font01"/>
    <w:qFormat/>
    <w:uiPriority w:val="0"/>
    <w:rPr>
      <w:rFonts w:hint="eastAsia" w:ascii="宋体" w:hAnsi="宋体" w:eastAsia="宋体" w:cs="宋体"/>
      <w:color w:val="000000"/>
      <w:sz w:val="20"/>
      <w:szCs w:val="20"/>
      <w:u w:val="none"/>
      <w:vertAlign w:val="superscript"/>
    </w:rPr>
  </w:style>
  <w:style w:type="character" w:customStyle="1" w:styleId="154">
    <w:name w:val="font31"/>
    <w:qFormat/>
    <w:uiPriority w:val="0"/>
    <w:rPr>
      <w:rFonts w:hint="eastAsia" w:ascii="宋体" w:hAnsi="宋体" w:eastAsia="宋体" w:cs="宋体"/>
      <w:color w:val="000000"/>
      <w:sz w:val="20"/>
      <w:szCs w:val="20"/>
      <w:u w:val="none"/>
    </w:rPr>
  </w:style>
  <w:style w:type="character" w:customStyle="1" w:styleId="155">
    <w:name w:val="font41"/>
    <w:qFormat/>
    <w:uiPriority w:val="0"/>
    <w:rPr>
      <w:rFonts w:hint="eastAsia" w:ascii="宋体" w:hAnsi="宋体" w:eastAsia="宋体" w:cs="宋体"/>
      <w:color w:val="000000"/>
      <w:sz w:val="20"/>
      <w:szCs w:val="20"/>
      <w:u w:val="none"/>
    </w:rPr>
  </w:style>
  <w:style w:type="character" w:customStyle="1" w:styleId="156">
    <w:name w:val="日期 字符"/>
    <w:basedOn w:val="37"/>
    <w:link w:val="16"/>
    <w:qFormat/>
    <w:uiPriority w:val="99"/>
    <w:rPr>
      <w:kern w:val="2"/>
      <w:sz w:val="21"/>
      <w:szCs w:val="24"/>
    </w:rPr>
  </w:style>
  <w:style w:type="paragraph" w:customStyle="1" w:styleId="157">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58">
    <w:name w:val="font6"/>
    <w:basedOn w:val="1"/>
    <w:qFormat/>
    <w:uiPriority w:val="0"/>
    <w:pPr>
      <w:widowControl/>
      <w:spacing w:before="100" w:beforeAutospacing="1" w:after="100" w:afterAutospacing="1"/>
      <w:jc w:val="left"/>
    </w:pPr>
    <w:rPr>
      <w:color w:val="000000"/>
      <w:kern w:val="0"/>
      <w:sz w:val="18"/>
      <w:szCs w:val="18"/>
    </w:rPr>
  </w:style>
  <w:style w:type="paragraph" w:customStyle="1" w:styleId="159">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60">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161">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162">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24"/>
    </w:rPr>
  </w:style>
  <w:style w:type="paragraph" w:customStyle="1" w:styleId="163">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character" w:customStyle="1" w:styleId="164">
    <w:name w:val="批注文字 字符"/>
    <w:basedOn w:val="37"/>
    <w:link w:val="8"/>
    <w:qFormat/>
    <w:uiPriority w:val="99"/>
    <w:rPr>
      <w:kern w:val="2"/>
      <w:sz w:val="21"/>
      <w:szCs w:val="24"/>
    </w:rPr>
  </w:style>
  <w:style w:type="character" w:customStyle="1" w:styleId="165">
    <w:name w:val="批注主题 字符"/>
    <w:basedOn w:val="164"/>
    <w:link w:val="34"/>
    <w:qFormat/>
    <w:uiPriority w:val="99"/>
    <w:rPr>
      <w:b/>
      <w:bCs/>
      <w:kern w:val="2"/>
      <w:sz w:val="21"/>
      <w:szCs w:val="24"/>
    </w:rPr>
  </w:style>
  <w:style w:type="table" w:customStyle="1" w:styleId="166">
    <w:name w:val="网格型2"/>
    <w:basedOn w:val="3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7">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68">
    <w:name w:val="xl70"/>
    <w:basedOn w:val="1"/>
    <w:qFormat/>
    <w:uiPriority w:val="0"/>
    <w:pPr>
      <w:widowControl/>
      <w:pBdr>
        <w:bottom w:val="single" w:color="auto" w:sz="8" w:space="0"/>
        <w:right w:val="single" w:color="auto" w:sz="8" w:space="0"/>
      </w:pBdr>
      <w:spacing w:before="100" w:beforeAutospacing="1" w:after="100" w:afterAutospacing="1"/>
      <w:jc w:val="center"/>
      <w:textAlignment w:val="bottom"/>
    </w:pPr>
    <w:rPr>
      <w:rFonts w:ascii="宋体" w:hAnsi="宋体" w:cs="宋体"/>
      <w:kern w:val="0"/>
      <w:sz w:val="18"/>
      <w:szCs w:val="18"/>
    </w:rPr>
  </w:style>
  <w:style w:type="paragraph" w:customStyle="1" w:styleId="169">
    <w:name w:val="xl71"/>
    <w:basedOn w:val="1"/>
    <w:qFormat/>
    <w:uiPriority w:val="0"/>
    <w:pPr>
      <w:widowControl/>
      <w:pBdr>
        <w:bottom w:val="single" w:color="auto" w:sz="8" w:space="0"/>
        <w:right w:val="single" w:color="auto" w:sz="8" w:space="0"/>
      </w:pBdr>
      <w:spacing w:before="100" w:beforeAutospacing="1" w:after="100" w:afterAutospacing="1"/>
      <w:jc w:val="center"/>
    </w:pPr>
    <w:rPr>
      <w:kern w:val="0"/>
      <w:sz w:val="18"/>
      <w:szCs w:val="18"/>
    </w:rPr>
  </w:style>
  <w:style w:type="paragraph" w:customStyle="1" w:styleId="170">
    <w:name w:val="xl72"/>
    <w:basedOn w:val="1"/>
    <w:qFormat/>
    <w:uiPriority w:val="0"/>
    <w:pPr>
      <w:widowControl/>
      <w:pBdr>
        <w:bottom w:val="single" w:color="auto" w:sz="8" w:space="0"/>
        <w:right w:val="single" w:color="auto" w:sz="8" w:space="0"/>
      </w:pBdr>
      <w:spacing w:before="100" w:beforeAutospacing="1" w:after="100" w:afterAutospacing="1"/>
      <w:jc w:val="center"/>
      <w:textAlignment w:val="bottom"/>
    </w:pPr>
    <w:rPr>
      <w:rFonts w:ascii="宋体" w:hAnsi="宋体" w:cs="宋体"/>
      <w:kern w:val="0"/>
      <w:sz w:val="18"/>
      <w:szCs w:val="18"/>
    </w:rPr>
  </w:style>
  <w:style w:type="paragraph" w:customStyle="1" w:styleId="171">
    <w:name w:val="xl6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color w:val="000000"/>
      <w:kern w:val="0"/>
      <w:sz w:val="18"/>
      <w:szCs w:val="18"/>
    </w:rPr>
  </w:style>
  <w:style w:type="paragraph" w:customStyle="1" w:styleId="172">
    <w:name w:val="xl64"/>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color w:val="000000"/>
      <w:kern w:val="0"/>
      <w:szCs w:val="21"/>
    </w:rPr>
  </w:style>
  <w:style w:type="character" w:customStyle="1" w:styleId="173">
    <w:name w:val="文档结构图 字符"/>
    <w:basedOn w:val="37"/>
    <w:link w:val="7"/>
    <w:semiHidden/>
    <w:qFormat/>
    <w:uiPriority w:val="0"/>
    <w:rPr>
      <w:kern w:val="2"/>
      <w:sz w:val="21"/>
      <w:szCs w:val="24"/>
      <w:shd w:val="clear" w:color="auto" w:fill="000080"/>
    </w:rPr>
  </w:style>
  <w:style w:type="character" w:customStyle="1" w:styleId="174">
    <w:name w:val="尾注文本 字符"/>
    <w:basedOn w:val="37"/>
    <w:link w:val="17"/>
    <w:semiHidden/>
    <w:qFormat/>
    <w:uiPriority w:val="0"/>
    <w:rPr>
      <w:kern w:val="2"/>
      <w:sz w:val="21"/>
      <w:szCs w:val="24"/>
    </w:rPr>
  </w:style>
  <w:style w:type="character" w:customStyle="1" w:styleId="175">
    <w:name w:val="Body text|1_"/>
    <w:link w:val="176"/>
    <w:qFormat/>
    <w:uiPriority w:val="0"/>
    <w:rPr>
      <w:rFonts w:ascii="MingLiU" w:hAnsi="MingLiU" w:eastAsia="MingLiU" w:cs="MingLiU"/>
      <w:color w:val="000000"/>
      <w:sz w:val="19"/>
      <w:szCs w:val="19"/>
      <w:lang w:val="zh-TW" w:eastAsia="zh-TW" w:bidi="zh-TW"/>
    </w:rPr>
  </w:style>
  <w:style w:type="paragraph" w:customStyle="1" w:styleId="176">
    <w:name w:val="Body text|1"/>
    <w:basedOn w:val="1"/>
    <w:link w:val="175"/>
    <w:qFormat/>
    <w:uiPriority w:val="0"/>
    <w:pPr>
      <w:spacing w:after="140" w:line="331" w:lineRule="auto"/>
      <w:jc w:val="left"/>
    </w:pPr>
    <w:rPr>
      <w:rFonts w:ascii="MingLiU" w:hAnsi="MingLiU" w:eastAsia="MingLiU" w:cs="MingLiU"/>
      <w:color w:val="000000"/>
      <w:kern w:val="0"/>
      <w:sz w:val="19"/>
      <w:szCs w:val="19"/>
      <w:lang w:val="zh-TW" w:eastAsia="zh-TW" w:bidi="zh-TW"/>
    </w:rPr>
  </w:style>
  <w:style w:type="character" w:styleId="177">
    <w:name w:val="Placeholder Text"/>
    <w:basedOn w:val="37"/>
    <w:semiHidden/>
    <w:qFormat/>
    <w:uiPriority w:val="99"/>
    <w:rPr>
      <w:color w:val="80808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40644;&#27827;&#33635;360&#20113;&#30424;\&#22269;&#23478;&#34892;&#19994;&#20225;&#19994;&#26631;&#20934;\&#30003;&#25253;&#22269;&#23478;&#34892;&#19994;&#26631;&#20934;\&#28070;&#37995;&#20844;&#21496;&#25253;&#34892;&#19994;&#26631;&#20934;\&#20998;&#23376;&#27604;&#20998;&#26512;&#26368;&#32456;&#36164;&#26009;\&#39044;&#23457;&#31295;&#24847;&#35265;&#24449;&#38598;\&#38109;&#30005;&#35299;&#36136;&#20998;&#23376;&#27604;&#27979;&#35797;&#31532;2&#37096;&#20998;&#65288;&#39640;&#24037;&#25913;&#6528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ACB7DE-CCD5-437A-ABD4-506D3E5DB0FB}">
  <ds:schemaRefs/>
</ds:datastoreItem>
</file>

<file path=docProps/app.xml><?xml version="1.0" encoding="utf-8"?>
<Properties xmlns="http://schemas.openxmlformats.org/officeDocument/2006/extended-properties" xmlns:vt="http://schemas.openxmlformats.org/officeDocument/2006/docPropsVTypes">
  <Template>铝电解质分子比测试第2部分（高工改）1</Template>
  <Pages>12</Pages>
  <Words>4551</Words>
  <Characters>8589</Characters>
  <Lines>74</Lines>
  <Paragraphs>20</Paragraphs>
  <TotalTime>0</TotalTime>
  <ScaleCrop>false</ScaleCrop>
  <LinksUpToDate>false</LinksUpToDate>
  <CharactersWithSpaces>8737</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2022-10-24T08:56:00Z</dcterms:created>
  <dcterms:modified xsi:type="dcterms:W3CDTF">2023-04-21T08:25:43Z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58D8CA0C714945AFB7D6DB1299312866</vt:lpwstr>
  </property>
</Properties>
</file>