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6155" w14:textId="77777777" w:rsidR="009939F8" w:rsidRDefault="009939F8" w:rsidP="009939F8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>5</w:t>
      </w:r>
      <w:r>
        <w:rPr>
          <w:rFonts w:hint="eastAsia"/>
          <w:sz w:val="24"/>
        </w:rPr>
        <w:t>：</w:t>
      </w:r>
    </w:p>
    <w:p w14:paraId="798AC3AE" w14:textId="77777777" w:rsidR="009939F8" w:rsidRDefault="009939F8" w:rsidP="009939F8">
      <w:pPr>
        <w:jc w:val="center"/>
        <w:rPr>
          <w:sz w:val="32"/>
        </w:rPr>
      </w:pPr>
    </w:p>
    <w:p w14:paraId="5B81F2A7" w14:textId="77777777" w:rsidR="009939F8" w:rsidRDefault="009939F8" w:rsidP="009939F8">
      <w:pPr>
        <w:jc w:val="center"/>
        <w:rPr>
          <w:sz w:val="32"/>
        </w:rPr>
      </w:pPr>
    </w:p>
    <w:p w14:paraId="2346E808" w14:textId="77777777" w:rsidR="009939F8" w:rsidRDefault="009939F8" w:rsidP="009939F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有色金属国家标准、行业、协会标准</w:t>
      </w:r>
    </w:p>
    <w:p w14:paraId="72403BF1" w14:textId="77777777" w:rsidR="009939F8" w:rsidRDefault="009939F8" w:rsidP="009939F8">
      <w:pPr>
        <w:jc w:val="center"/>
        <w:rPr>
          <w:sz w:val="48"/>
          <w:szCs w:val="48"/>
        </w:rPr>
      </w:pPr>
    </w:p>
    <w:p w14:paraId="25487FDE" w14:textId="77777777" w:rsidR="009939F8" w:rsidRDefault="009939F8" w:rsidP="009939F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 w14:paraId="695E301A" w14:textId="77777777" w:rsidR="009939F8" w:rsidRDefault="009939F8" w:rsidP="009939F8">
      <w:pPr>
        <w:jc w:val="center"/>
        <w:rPr>
          <w:sz w:val="48"/>
          <w:szCs w:val="48"/>
        </w:rPr>
      </w:pPr>
    </w:p>
    <w:p w14:paraId="5D684816" w14:textId="77777777" w:rsidR="009939F8" w:rsidRDefault="009939F8" w:rsidP="009939F8">
      <w:pPr>
        <w:jc w:val="center"/>
        <w:rPr>
          <w:sz w:val="48"/>
          <w:szCs w:val="48"/>
        </w:rPr>
      </w:pPr>
    </w:p>
    <w:p w14:paraId="04A24A63" w14:textId="77777777" w:rsidR="009939F8" w:rsidRDefault="009939F8" w:rsidP="009939F8"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立　项　报　告</w:t>
      </w:r>
    </w:p>
    <w:p w14:paraId="610C7BFF" w14:textId="77777777" w:rsidR="009939F8" w:rsidRDefault="009939F8" w:rsidP="009939F8">
      <w:pPr>
        <w:jc w:val="center"/>
        <w:rPr>
          <w:sz w:val="28"/>
        </w:rPr>
      </w:pPr>
    </w:p>
    <w:p w14:paraId="36FDE324" w14:textId="77777777" w:rsidR="009939F8" w:rsidRDefault="009939F8" w:rsidP="009939F8">
      <w:pPr>
        <w:jc w:val="center"/>
        <w:rPr>
          <w:sz w:val="28"/>
        </w:rPr>
      </w:pPr>
    </w:p>
    <w:p w14:paraId="44FFBF6F" w14:textId="77777777" w:rsidR="009939F8" w:rsidRDefault="009939F8" w:rsidP="009939F8">
      <w:pPr>
        <w:adjustRightInd w:val="0"/>
        <w:snapToGrid w:val="0"/>
        <w:spacing w:line="600" w:lineRule="atLeast"/>
        <w:rPr>
          <w:sz w:val="28"/>
        </w:rPr>
      </w:pPr>
    </w:p>
    <w:p w14:paraId="225FD99F" w14:textId="77777777" w:rsidR="009939F8" w:rsidRDefault="009939F8" w:rsidP="009939F8">
      <w:pPr>
        <w:adjustRightInd w:val="0"/>
        <w:snapToGrid w:val="0"/>
        <w:spacing w:line="600" w:lineRule="atLeast"/>
        <w:rPr>
          <w:sz w:val="28"/>
        </w:rPr>
      </w:pPr>
    </w:p>
    <w:p w14:paraId="522C6980" w14:textId="77777777" w:rsidR="009939F8" w:rsidRDefault="009939F8" w:rsidP="009939F8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项　目　名　称：</w:t>
      </w:r>
    </w:p>
    <w:p w14:paraId="0CD82AF2" w14:textId="77777777" w:rsidR="009939F8" w:rsidRDefault="009939F8" w:rsidP="009939F8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申报单位（盖章）：</w:t>
      </w:r>
    </w:p>
    <w:p w14:paraId="5BF4386A" w14:textId="77777777" w:rsidR="009939F8" w:rsidRDefault="009939F8" w:rsidP="009939F8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申报单位技术负责人：</w:t>
      </w:r>
    </w:p>
    <w:p w14:paraId="432524AE" w14:textId="77777777" w:rsidR="009939F8" w:rsidRDefault="009939F8" w:rsidP="009939F8">
      <w:pPr>
        <w:adjustRightInd w:val="0"/>
        <w:snapToGrid w:val="0"/>
        <w:spacing w:line="600" w:lineRule="auto"/>
        <w:rPr>
          <w:sz w:val="30"/>
          <w:u w:val="single"/>
        </w:rPr>
      </w:pPr>
    </w:p>
    <w:p w14:paraId="02FD0FD1" w14:textId="77777777" w:rsidR="009939F8" w:rsidRDefault="009939F8" w:rsidP="009939F8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415467EB" w14:textId="77777777" w:rsidR="009939F8" w:rsidRDefault="009939F8" w:rsidP="009939F8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5E23758B" w14:textId="77777777" w:rsidR="009939F8" w:rsidRDefault="009939F8" w:rsidP="009939F8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14:paraId="116137CE" w14:textId="77777777" w:rsidR="009939F8" w:rsidRDefault="009939F8" w:rsidP="009939F8">
      <w:pPr>
        <w:widowControl/>
        <w:spacing w:line="600" w:lineRule="auto"/>
        <w:jc w:val="left"/>
        <w:rPr>
          <w:sz w:val="30"/>
        </w:rPr>
        <w:sectPr w:rsidR="009939F8" w:rsidSect="009939F8">
          <w:pgSz w:w="11905" w:h="16838"/>
          <w:pgMar w:top="1440" w:right="1417" w:bottom="1440" w:left="1417" w:header="851" w:footer="992" w:gutter="0"/>
          <w:cols w:space="0"/>
          <w:docGrid w:type="lines" w:linePitch="312"/>
        </w:sectPr>
      </w:pPr>
    </w:p>
    <w:p w14:paraId="59A6994D" w14:textId="77777777" w:rsidR="009939F8" w:rsidRDefault="009939F8" w:rsidP="009939F8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报告内容提纲（不限篇幅、但每条需详细说明）：</w:t>
      </w:r>
    </w:p>
    <w:p w14:paraId="6753F30A" w14:textId="77777777" w:rsidR="009939F8" w:rsidRDefault="009939F8" w:rsidP="009939F8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14:paraId="1A9FBF32" w14:textId="77777777" w:rsidR="009939F8" w:rsidRDefault="009939F8" w:rsidP="009939F8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 w14:paraId="7D769E9A" w14:textId="77777777" w:rsidR="009939F8" w:rsidRDefault="009939F8" w:rsidP="009939F8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14:paraId="4AAF780D" w14:textId="77777777" w:rsidR="009939F8" w:rsidRDefault="009939F8" w:rsidP="009939F8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、工作内容及工作进度安排。</w:t>
      </w:r>
    </w:p>
    <w:p w14:paraId="489D592C" w14:textId="77777777" w:rsidR="009939F8" w:rsidRDefault="009939F8" w:rsidP="009939F8">
      <w:pPr>
        <w:adjustRightInd w:val="0"/>
        <w:snapToGrid w:val="0"/>
        <w:spacing w:line="360" w:lineRule="auto"/>
        <w:ind w:leftChars="300" w:left="630"/>
        <w:rPr>
          <w:sz w:val="28"/>
        </w:rPr>
      </w:pPr>
      <w:r>
        <w:rPr>
          <w:sz w:val="24"/>
        </w:rPr>
        <w:t>5</w:t>
      </w:r>
      <w:r>
        <w:rPr>
          <w:rFonts w:hint="eastAsia"/>
          <w:sz w:val="24"/>
        </w:rPr>
        <w:t>、经费支持情况。</w:t>
      </w:r>
    </w:p>
    <w:p w14:paraId="5772CDA4" w14:textId="77777777" w:rsidR="009939F8" w:rsidRDefault="009939F8" w:rsidP="009939F8"/>
    <w:p w14:paraId="6A47F28E" w14:textId="77777777" w:rsidR="009939F8" w:rsidRDefault="009939F8" w:rsidP="009939F8"/>
    <w:p w14:paraId="65311397" w14:textId="77777777" w:rsidR="009939F8" w:rsidRDefault="009939F8" w:rsidP="009939F8">
      <w:pPr>
        <w:jc w:val="left"/>
      </w:pPr>
    </w:p>
    <w:p w14:paraId="6B01936B" w14:textId="77777777" w:rsidR="00E32461" w:rsidRDefault="00E32461"/>
    <w:sectPr w:rsidR="00E32461">
      <w:pgSz w:w="11905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346B" w14:textId="77777777" w:rsidR="00A87EF8" w:rsidRDefault="00A87EF8" w:rsidP="009939F8">
      <w:r>
        <w:separator/>
      </w:r>
    </w:p>
  </w:endnote>
  <w:endnote w:type="continuationSeparator" w:id="0">
    <w:p w14:paraId="358775C1" w14:textId="77777777" w:rsidR="00A87EF8" w:rsidRDefault="00A87EF8" w:rsidP="0099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B0B8" w14:textId="77777777" w:rsidR="00A87EF8" w:rsidRDefault="00A87EF8" w:rsidP="009939F8">
      <w:r>
        <w:separator/>
      </w:r>
    </w:p>
  </w:footnote>
  <w:footnote w:type="continuationSeparator" w:id="0">
    <w:p w14:paraId="1CD7808F" w14:textId="77777777" w:rsidR="00A87EF8" w:rsidRDefault="00A87EF8" w:rsidP="0099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FA"/>
    <w:rsid w:val="008019FA"/>
    <w:rsid w:val="009939F8"/>
    <w:rsid w:val="00A87EF8"/>
    <w:rsid w:val="00E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06C88C-857E-412D-BE85-C27B842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939F8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9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939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3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939F8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9939F8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9939F8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2023-03-16T06:34:00Z</dcterms:created>
  <dcterms:modified xsi:type="dcterms:W3CDTF">2023-03-16T06:35:00Z</dcterms:modified>
</cp:coreProperties>
</file>