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FDA7" w14:textId="77777777" w:rsidR="00F361DC" w:rsidRDefault="00F361DC" w:rsidP="00F361DC">
      <w:pPr>
        <w:widowControl/>
        <w:snapToGrid w:val="0"/>
        <w:spacing w:afterLines="50" w:after="156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29C3A911" w14:textId="77777777" w:rsidR="00F361DC" w:rsidRDefault="00F361DC" w:rsidP="00F361DC">
      <w:pPr>
        <w:widowControl/>
        <w:spacing w:afterLines="50" w:after="156"/>
        <w:jc w:val="center"/>
        <w:rPr>
          <w:rFonts w:eastAsia="黑体"/>
          <w:kern w:val="0"/>
          <w:sz w:val="24"/>
        </w:rPr>
      </w:pPr>
      <w:r>
        <w:rPr>
          <w:rFonts w:eastAsia="黑体" w:hint="eastAsia"/>
          <w:kern w:val="0"/>
          <w:sz w:val="24"/>
        </w:rPr>
        <w:t>审定、预审和讨论的标准项目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59"/>
        <w:gridCol w:w="2319"/>
        <w:gridCol w:w="2340"/>
        <w:gridCol w:w="623"/>
        <w:gridCol w:w="1658"/>
      </w:tblGrid>
      <w:tr w:rsidR="00F361DC" w14:paraId="4FAB575E" w14:textId="77777777" w:rsidTr="00F12518">
        <w:trPr>
          <w:trHeight w:val="670"/>
        </w:trPr>
        <w:tc>
          <w:tcPr>
            <w:tcW w:w="226" w:type="pct"/>
            <w:vAlign w:val="center"/>
          </w:tcPr>
          <w:p w14:paraId="5239A9E5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48" w:type="pct"/>
            <w:vAlign w:val="center"/>
          </w:tcPr>
          <w:p w14:paraId="0937A34A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计划文号及编号</w:t>
            </w:r>
          </w:p>
        </w:tc>
        <w:tc>
          <w:tcPr>
            <w:tcW w:w="1177" w:type="pct"/>
            <w:vAlign w:val="center"/>
          </w:tcPr>
          <w:p w14:paraId="36801358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187" w:type="pct"/>
            <w:vAlign w:val="center"/>
          </w:tcPr>
          <w:p w14:paraId="6A72D90E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牵头单位</w:t>
            </w:r>
          </w:p>
        </w:tc>
        <w:tc>
          <w:tcPr>
            <w:tcW w:w="317" w:type="pct"/>
            <w:vAlign w:val="center"/>
          </w:tcPr>
          <w:p w14:paraId="52FDCFDE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41" w:type="pct"/>
            <w:vAlign w:val="center"/>
          </w:tcPr>
          <w:p w14:paraId="6E1C530F" w14:textId="77777777" w:rsidR="00F361DC" w:rsidRDefault="00F361DC" w:rsidP="00F125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会议I</w:t>
            </w:r>
            <w:r>
              <w:rPr>
                <w:rFonts w:ascii="宋体" w:hAnsi="宋体" w:cs="宋体"/>
                <w:kern w:val="0"/>
                <w:sz w:val="24"/>
              </w:rPr>
              <w:t>D</w:t>
            </w:r>
          </w:p>
        </w:tc>
      </w:tr>
      <w:tr w:rsidR="00F361DC" w14:paraId="6A8F1157" w14:textId="77777777" w:rsidTr="00F12518">
        <w:trPr>
          <w:trHeight w:val="767"/>
        </w:trPr>
        <w:tc>
          <w:tcPr>
            <w:tcW w:w="226" w:type="pct"/>
            <w:vAlign w:val="center"/>
          </w:tcPr>
          <w:p w14:paraId="7B4380CB" w14:textId="77777777" w:rsidR="00F361DC" w:rsidRDefault="00F361DC" w:rsidP="00F361D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67B0EF2B" w14:textId="77777777" w:rsidR="00F361DC" w:rsidRDefault="00F361DC" w:rsidP="00F12518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国标委</w:t>
            </w:r>
            <w:proofErr w:type="gramEnd"/>
            <w:r>
              <w:rPr>
                <w:szCs w:val="21"/>
              </w:rPr>
              <w:t>发</w:t>
            </w:r>
            <w:r>
              <w:rPr>
                <w:szCs w:val="21"/>
              </w:rPr>
              <w:t>[2018]60</w:t>
            </w:r>
            <w:r>
              <w:rPr>
                <w:szCs w:val="21"/>
              </w:rPr>
              <w:t>号</w:t>
            </w:r>
          </w:p>
          <w:p w14:paraId="09D4358B" w14:textId="77777777" w:rsidR="00F361DC" w:rsidRDefault="00F361DC" w:rsidP="00F12518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20181808-T-469</w:t>
            </w:r>
          </w:p>
        </w:tc>
        <w:tc>
          <w:tcPr>
            <w:tcW w:w="1177" w:type="pct"/>
            <w:vAlign w:val="center"/>
          </w:tcPr>
          <w:p w14:paraId="2D16BEB5" w14:textId="77777777" w:rsidR="00F361DC" w:rsidRDefault="00F361DC" w:rsidP="00F12518">
            <w:pPr>
              <w:rPr>
                <w:kern w:val="0"/>
                <w:sz w:val="24"/>
              </w:rPr>
            </w:pPr>
            <w:hyperlink r:id="rId7" w:history="1">
              <w:r>
                <w:rPr>
                  <w:kern w:val="0"/>
                  <w:szCs w:val="21"/>
                </w:rPr>
                <w:t>半导体材料术语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FBD8" w14:textId="77777777" w:rsidR="00F361DC" w:rsidRDefault="00F361DC" w:rsidP="00F12518">
            <w:pPr>
              <w:widowControl/>
              <w:rPr>
                <w:sz w:val="24"/>
              </w:rPr>
            </w:pPr>
            <w:r>
              <w:rPr>
                <w:szCs w:val="21"/>
              </w:rPr>
              <w:t>有</w:t>
            </w:r>
            <w:proofErr w:type="gramStart"/>
            <w:r>
              <w:rPr>
                <w:szCs w:val="21"/>
              </w:rPr>
              <w:t>研</w:t>
            </w:r>
            <w:proofErr w:type="gramEnd"/>
            <w:r>
              <w:rPr>
                <w:szCs w:val="21"/>
              </w:rPr>
              <w:t>半导体材料有限公司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25B" w14:textId="77777777" w:rsidR="00F361DC" w:rsidRDefault="00F361DC" w:rsidP="00F12518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审定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5C4B0" w14:textId="77777777" w:rsidR="00F361DC" w:rsidRDefault="00F361DC" w:rsidP="00F125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895-7669-5375</w:t>
            </w:r>
          </w:p>
          <w:p w14:paraId="02574F6F" w14:textId="77777777" w:rsidR="00F361DC" w:rsidRDefault="00F361DC" w:rsidP="00F12518">
            <w:pPr>
              <w:jc w:val="center"/>
              <w:rPr>
                <w:sz w:val="24"/>
              </w:rPr>
            </w:pPr>
          </w:p>
        </w:tc>
      </w:tr>
      <w:tr w:rsidR="00F361DC" w14:paraId="39F2DF08" w14:textId="77777777" w:rsidTr="00F12518">
        <w:trPr>
          <w:trHeight w:val="839"/>
        </w:trPr>
        <w:tc>
          <w:tcPr>
            <w:tcW w:w="226" w:type="pct"/>
            <w:vAlign w:val="center"/>
          </w:tcPr>
          <w:p w14:paraId="0D992368" w14:textId="77777777" w:rsidR="00F361DC" w:rsidRDefault="00F361DC" w:rsidP="00F361D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D5F" w14:textId="77777777" w:rsidR="00F361DC" w:rsidRDefault="00F361DC" w:rsidP="00F12518">
            <w:pPr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国标委</w:t>
            </w:r>
            <w:proofErr w:type="gramEnd"/>
            <w:r>
              <w:rPr>
                <w:kern w:val="0"/>
                <w:szCs w:val="21"/>
              </w:rPr>
              <w:t>发</w:t>
            </w:r>
            <w:r>
              <w:rPr>
                <w:kern w:val="0"/>
                <w:szCs w:val="21"/>
              </w:rPr>
              <w:t>[2021]12</w:t>
            </w:r>
            <w:r>
              <w:rPr>
                <w:kern w:val="0"/>
                <w:szCs w:val="21"/>
              </w:rPr>
              <w:t>号</w:t>
            </w:r>
            <w:r>
              <w:rPr>
                <w:szCs w:val="21"/>
              </w:rPr>
              <w:t>20210892-T-469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F05" w14:textId="77777777" w:rsidR="00F361DC" w:rsidRDefault="00F361DC" w:rsidP="00F12518">
            <w:pPr>
              <w:rPr>
                <w:szCs w:val="21"/>
              </w:rPr>
            </w:pPr>
            <w:r>
              <w:rPr>
                <w:szCs w:val="21"/>
              </w:rPr>
              <w:t>硅片流动图形缺陷的检测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腐蚀法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D90" w14:textId="77777777" w:rsidR="00F361DC" w:rsidRDefault="00F361DC" w:rsidP="00F1251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徐州</w:t>
            </w:r>
            <w:proofErr w:type="gramStart"/>
            <w:r>
              <w:rPr>
                <w:szCs w:val="21"/>
              </w:rPr>
              <w:t>鑫</w:t>
            </w:r>
            <w:proofErr w:type="gramEnd"/>
            <w:r>
              <w:rPr>
                <w:szCs w:val="21"/>
              </w:rPr>
              <w:t>晶半导体科技有限公司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060" w14:textId="77777777" w:rsidR="00F361DC" w:rsidRDefault="00F361DC" w:rsidP="00F125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审定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6328" w14:textId="77777777" w:rsidR="00F361DC" w:rsidRDefault="00F361DC" w:rsidP="00F12518">
            <w:pPr>
              <w:jc w:val="center"/>
              <w:rPr>
                <w:sz w:val="24"/>
              </w:rPr>
            </w:pPr>
          </w:p>
        </w:tc>
      </w:tr>
      <w:tr w:rsidR="00F361DC" w14:paraId="3725AE21" w14:textId="77777777" w:rsidTr="00F12518">
        <w:trPr>
          <w:trHeight w:val="990"/>
        </w:trPr>
        <w:tc>
          <w:tcPr>
            <w:tcW w:w="226" w:type="pct"/>
            <w:vAlign w:val="center"/>
          </w:tcPr>
          <w:p w14:paraId="35630628" w14:textId="77777777" w:rsidR="00F361DC" w:rsidRDefault="00F361DC" w:rsidP="00F361D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F49D" w14:textId="77777777" w:rsidR="00F361DC" w:rsidRDefault="00F361DC" w:rsidP="00F12518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Cs w:val="21"/>
              </w:rPr>
              <w:t>国标委</w:t>
            </w:r>
            <w:proofErr w:type="gramEnd"/>
            <w:r>
              <w:rPr>
                <w:kern w:val="0"/>
                <w:szCs w:val="21"/>
              </w:rPr>
              <w:t>发</w:t>
            </w:r>
            <w:r>
              <w:rPr>
                <w:kern w:val="0"/>
                <w:szCs w:val="21"/>
              </w:rPr>
              <w:t>[2021]12</w:t>
            </w:r>
            <w:r>
              <w:rPr>
                <w:kern w:val="0"/>
                <w:szCs w:val="21"/>
              </w:rPr>
              <w:t>号</w:t>
            </w:r>
            <w:r>
              <w:rPr>
                <w:color w:val="000000"/>
                <w:kern w:val="0"/>
                <w:szCs w:val="21"/>
              </w:rPr>
              <w:t>20210888-T-469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AD6" w14:textId="77777777" w:rsidR="00F361DC" w:rsidRDefault="00F361DC" w:rsidP="00F12518">
            <w:pPr>
              <w:rPr>
                <w:kern w:val="0"/>
                <w:sz w:val="24"/>
              </w:rPr>
            </w:pPr>
            <w:r>
              <w:rPr>
                <w:szCs w:val="21"/>
              </w:rPr>
              <w:t>碳化硅抛光片表面质量和微管密度的测试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共焦点微分干涉法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861" w14:textId="77777777" w:rsidR="00F361DC" w:rsidRDefault="00F361DC" w:rsidP="00F12518">
            <w:pPr>
              <w:widowControl/>
              <w:rPr>
                <w:color w:val="000000"/>
                <w:sz w:val="24"/>
                <w:shd w:val="clear" w:color="auto" w:fill="FFFFFF"/>
              </w:rPr>
            </w:pPr>
            <w:r>
              <w:rPr>
                <w:szCs w:val="21"/>
              </w:rPr>
              <w:t>中国电子科技集团公司第四十六研究所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367" w14:textId="77777777" w:rsidR="00F361DC" w:rsidRDefault="00F361DC" w:rsidP="00F12518">
            <w:pPr>
              <w:jc w:val="center"/>
              <w:rPr>
                <w:sz w:val="24"/>
              </w:rPr>
            </w:pPr>
            <w:r>
              <w:rPr>
                <w:szCs w:val="21"/>
              </w:rPr>
              <w:t>预审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58CF" w14:textId="77777777" w:rsidR="00F361DC" w:rsidRDefault="00F361DC" w:rsidP="00F12518">
            <w:pPr>
              <w:jc w:val="center"/>
              <w:rPr>
                <w:sz w:val="24"/>
              </w:rPr>
            </w:pPr>
          </w:p>
        </w:tc>
      </w:tr>
      <w:tr w:rsidR="00F361DC" w14:paraId="3DB62D78" w14:textId="77777777" w:rsidTr="00F12518">
        <w:trPr>
          <w:trHeight w:val="990"/>
        </w:trPr>
        <w:tc>
          <w:tcPr>
            <w:tcW w:w="226" w:type="pct"/>
            <w:vAlign w:val="center"/>
          </w:tcPr>
          <w:p w14:paraId="3B95FE6B" w14:textId="77777777" w:rsidR="00F361DC" w:rsidRDefault="00F361DC" w:rsidP="00F361D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98A" w14:textId="77777777" w:rsidR="00F361DC" w:rsidRDefault="00F361DC" w:rsidP="00F12518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szCs w:val="21"/>
              </w:rPr>
              <w:t>国标委</w:t>
            </w:r>
            <w:proofErr w:type="gramEnd"/>
            <w:r>
              <w:rPr>
                <w:szCs w:val="21"/>
              </w:rPr>
              <w:t>发</w:t>
            </w:r>
            <w:r>
              <w:rPr>
                <w:szCs w:val="21"/>
              </w:rPr>
              <w:t>[2021]41</w:t>
            </w:r>
            <w:r>
              <w:rPr>
                <w:szCs w:val="21"/>
              </w:rPr>
              <w:t>号</w:t>
            </w:r>
            <w:r>
              <w:rPr>
                <w:szCs w:val="21"/>
              </w:rPr>
              <w:t>20214650-T-469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E5E" w14:textId="77777777" w:rsidR="00F361DC" w:rsidRDefault="00F361DC" w:rsidP="00F12518">
            <w:pPr>
              <w:rPr>
                <w:kern w:val="0"/>
                <w:sz w:val="24"/>
              </w:rPr>
            </w:pPr>
            <w:r>
              <w:rPr>
                <w:szCs w:val="21"/>
              </w:rPr>
              <w:t>硅中代位碳含量的红外吸收测试方法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6E93" w14:textId="77777777" w:rsidR="00F361DC" w:rsidRDefault="00F361DC" w:rsidP="00F12518">
            <w:pPr>
              <w:rPr>
                <w:kern w:val="0"/>
                <w:sz w:val="24"/>
              </w:rPr>
            </w:pPr>
            <w:r>
              <w:rPr>
                <w:szCs w:val="21"/>
              </w:rPr>
              <w:t>中国电子科技集团公司第四十六研究所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963" w14:textId="77777777" w:rsidR="00F361DC" w:rsidRDefault="00F361DC" w:rsidP="00F1251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讨论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0657" w14:textId="77777777" w:rsidR="00F361DC" w:rsidRDefault="00F361DC" w:rsidP="00F12518">
            <w:pPr>
              <w:jc w:val="center"/>
              <w:rPr>
                <w:sz w:val="24"/>
              </w:rPr>
            </w:pPr>
          </w:p>
        </w:tc>
      </w:tr>
      <w:tr w:rsidR="00F361DC" w14:paraId="529DA582" w14:textId="77777777" w:rsidTr="00F12518">
        <w:trPr>
          <w:trHeight w:val="982"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14:paraId="10FB23B9" w14:textId="77777777" w:rsidR="00F361DC" w:rsidRDefault="00F361DC" w:rsidP="00F361D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C7E" w14:textId="77777777" w:rsidR="00F361DC" w:rsidRDefault="00F361DC" w:rsidP="00F125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</w:t>
            </w:r>
            <w:proofErr w:type="gramStart"/>
            <w:r>
              <w:rPr>
                <w:szCs w:val="21"/>
              </w:rPr>
              <w:t>信厅科函</w:t>
            </w:r>
            <w:proofErr w:type="gramEnd"/>
            <w:r>
              <w:rPr>
                <w:szCs w:val="21"/>
              </w:rPr>
              <w:t>[2021]234</w:t>
            </w:r>
            <w:r>
              <w:rPr>
                <w:szCs w:val="21"/>
              </w:rPr>
              <w:t>号</w:t>
            </w:r>
          </w:p>
          <w:p w14:paraId="52CFCEA9" w14:textId="77777777" w:rsidR="00F361DC" w:rsidRDefault="00F361DC" w:rsidP="00F12518">
            <w:pPr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2021-1248T-YS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EC7" w14:textId="77777777" w:rsidR="00F361DC" w:rsidRDefault="00F361DC" w:rsidP="00F12518">
            <w:pPr>
              <w:rPr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Cs w:val="21"/>
              </w:rPr>
              <w:t>锗</w:t>
            </w:r>
            <w:proofErr w:type="gramEnd"/>
            <w:r>
              <w:rPr>
                <w:color w:val="000000"/>
                <w:kern w:val="0"/>
                <w:szCs w:val="21"/>
              </w:rPr>
              <w:t>行业绿色工厂评价要求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28D" w14:textId="77777777" w:rsidR="00F361DC" w:rsidRDefault="00F361DC" w:rsidP="00F12518">
            <w:pPr>
              <w:widowControl/>
              <w:rPr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云南驰宏锌锗股份有限公司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625" w14:textId="77777777" w:rsidR="00F361DC" w:rsidRDefault="00F361DC" w:rsidP="00F12518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Cs w:val="21"/>
              </w:rPr>
              <w:t>预审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6B00" w14:textId="77777777" w:rsidR="00F361DC" w:rsidRDefault="00F361DC" w:rsidP="00F1251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</w:tbl>
    <w:p w14:paraId="04E34326" w14:textId="77777777" w:rsidR="00F361DC" w:rsidRDefault="00F361DC" w:rsidP="00F361DC">
      <w:pPr>
        <w:widowControl/>
        <w:spacing w:afterLines="50" w:after="156"/>
        <w:jc w:val="left"/>
        <w:rPr>
          <w:rFonts w:eastAsia="黑体"/>
          <w:kern w:val="0"/>
          <w:sz w:val="24"/>
        </w:rPr>
      </w:pPr>
    </w:p>
    <w:p w14:paraId="1D93B0E5" w14:textId="77777777" w:rsidR="00F361DC" w:rsidRDefault="00F361DC" w:rsidP="00F361DC">
      <w:pPr>
        <w:widowControl/>
        <w:spacing w:afterLines="50" w:after="156"/>
        <w:jc w:val="center"/>
        <w:rPr>
          <w:rFonts w:eastAsia="黑体"/>
          <w:kern w:val="0"/>
          <w:sz w:val="24"/>
        </w:rPr>
      </w:pPr>
    </w:p>
    <w:p w14:paraId="45F5FB7C" w14:textId="77777777" w:rsidR="00F361DC" w:rsidRDefault="00F361DC" w:rsidP="00F361DC">
      <w:pPr>
        <w:widowControl/>
        <w:spacing w:line="454" w:lineRule="atLeast"/>
        <w:rPr>
          <w:kern w:val="0"/>
          <w:sz w:val="18"/>
          <w:szCs w:val="18"/>
        </w:rPr>
      </w:pPr>
    </w:p>
    <w:p w14:paraId="5EF563C8" w14:textId="77777777" w:rsidR="003567E0" w:rsidRDefault="003567E0"/>
    <w:sectPr w:rsidR="003567E0">
      <w:footerReference w:type="default" r:id="rId8"/>
      <w:pgSz w:w="11907" w:h="16840"/>
      <w:pgMar w:top="1134" w:right="1021" w:bottom="1021" w:left="102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926A" w14:textId="77777777" w:rsidR="00A2570F" w:rsidRDefault="00A2570F" w:rsidP="00F361DC">
      <w:r>
        <w:separator/>
      </w:r>
    </w:p>
  </w:endnote>
  <w:endnote w:type="continuationSeparator" w:id="0">
    <w:p w14:paraId="1EC65A4A" w14:textId="77777777" w:rsidR="00A2570F" w:rsidRDefault="00A2570F" w:rsidP="00F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AA07" w14:textId="77777777" w:rsidR="00401E18" w:rsidRDefault="000000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60B5" w14:textId="77777777" w:rsidR="00A2570F" w:rsidRDefault="00A2570F" w:rsidP="00F361DC">
      <w:r>
        <w:separator/>
      </w:r>
    </w:p>
  </w:footnote>
  <w:footnote w:type="continuationSeparator" w:id="0">
    <w:p w14:paraId="7A1E499F" w14:textId="77777777" w:rsidR="00A2570F" w:rsidRDefault="00A2570F" w:rsidP="00F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44C13"/>
    <w:multiLevelType w:val="multilevel"/>
    <w:tmpl w:val="42044C1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7562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7"/>
    <w:rsid w:val="00016D07"/>
    <w:rsid w:val="003567E0"/>
    <w:rsid w:val="00A2570F"/>
    <w:rsid w:val="00F3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8AD2B3-ED63-4D23-B917-EFEFA7C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6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361DC"/>
    <w:rPr>
      <w:sz w:val="18"/>
      <w:szCs w:val="18"/>
    </w:rPr>
  </w:style>
  <w:style w:type="paragraph" w:styleId="a7">
    <w:name w:val="List Paragraph"/>
    <w:basedOn w:val="a"/>
    <w:uiPriority w:val="34"/>
    <w:qFormat/>
    <w:rsid w:val="00F361DC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xd.sacinfo.org.cn:7001/default/com.sac.tpms.core.common.detailForQuery.projectDetailInfo.flow?projectID=113340&amp;stage=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2023-01-31T06:04:00Z</dcterms:created>
  <dcterms:modified xsi:type="dcterms:W3CDTF">2023-01-31T06:05:00Z</dcterms:modified>
</cp:coreProperties>
</file>