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1033" w:rsidRDefault="0000000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1" o:spid="_x0000_s2050" type="#_x0000_t202" style="position:absolute;left:0;text-align:left;margin-left:447.95pt;margin-top:771.1pt;width:14.15pt;height:17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" filled="f" stroked="f">
            <v:textbox inset="0,0,0,0">
              <w:txbxContent>
                <w:p w:rsidR="0001097A" w:rsidRPr="000A6754" w:rsidRDefault="0001097A" w:rsidP="00995956">
                  <w:pPr>
                    <w:pStyle w:val="a3"/>
                    <w:snapToGrid w:val="0"/>
                    <w:jc w:val="right"/>
                    <w:rPr>
                      <w:rFonts w:ascii="黑体" w:hAnsi="黑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黑体" w:hAnsi="黑体" w:hint="eastAsia"/>
                      <w:color w:val="000000"/>
                      <w:sz w:val="28"/>
                      <w:szCs w:val="28"/>
                    </w:rPr>
                    <w:t>布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2" type="#_x0000_t136" style="position:absolute;left:0;text-align:left;margin-left:408.25pt;margin-top:36.85pt;width:113.45pt;height:56.4pt;z-index:251654144;mso-position-horizontal-relative:page;mso-position-vertical-relative:page" fillcolor="black">
            <v:stroke r:id="rId7" o:title=""/>
            <v:shadow color="#868686"/>
            <v:textpath style="font-family:&quot;方正美黑简体&quot;;font-size:48pt;v-text-kern:t" trim="t" fitpath="t" string="YS"/>
            <w10:wrap anchorx="page" anchory="page"/>
          </v:shape>
        </w:pict>
      </w:r>
      <w:r>
        <w:rPr>
          <w:noProof/>
        </w:rPr>
        <w:pict>
          <v:shape id="_x0000_s2051" type="#_x0000_t202" style="position:absolute;left:0;text-align:left;margin-left:70.9pt;margin-top:28.35pt;width:138.85pt;height:44.8pt;z-index: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" filled="f" stroked="f">
            <v:textbox style="mso-fit-shape-to-text:t" inset="0,0,0,0">
              <w:txbxContent>
                <w:p w:rsidR="0001097A" w:rsidRPr="00053CD9" w:rsidRDefault="0001097A" w:rsidP="00710541">
                  <w:pPr>
                    <w:pStyle w:val="a3"/>
                    <w:snapToGrid w:val="0"/>
                    <w:rPr>
                      <w:rFonts w:ascii="黑体" w:hAnsi="黑体"/>
                      <w:color w:val="000000"/>
                      <w:highlight w:val="yellow"/>
                    </w:rPr>
                  </w:pPr>
                  <w:r w:rsidRPr="00053CD9">
                    <w:rPr>
                      <w:rFonts w:ascii="黑体" w:hAnsi="黑体" w:hint="eastAsia"/>
                      <w:color w:val="000000"/>
                      <w:highlight w:val="yellow"/>
                    </w:rPr>
                    <w:t>ICS 71.100.01</w:t>
                  </w:r>
                </w:p>
                <w:p w:rsidR="0001097A" w:rsidRPr="00824200" w:rsidRDefault="0001097A" w:rsidP="00710541">
                  <w:pPr>
                    <w:pStyle w:val="a3"/>
                    <w:rPr>
                      <w:rFonts w:ascii="黑体" w:hAnsi="黑体"/>
                    </w:rPr>
                  </w:pPr>
                  <w:r w:rsidRPr="00053CD9">
                    <w:rPr>
                      <w:rFonts w:ascii="黑体" w:hAnsi="黑体" w:hint="eastAsia"/>
                      <w:color w:val="000000"/>
                      <w:highlight w:val="yellow"/>
                    </w:rPr>
                    <w:t>CCS G 13</w:t>
                  </w:r>
                </w:p>
              </w:txbxContent>
            </v:textbox>
            <w10:wrap anchorx="page" anchory="page"/>
          </v:shape>
        </w:pict>
      </w:r>
    </w:p>
    <w:p w:rsidR="00710541" w:rsidRDefault="00000000">
      <w:pPr>
        <w:sectPr w:rsidR="00710541" w:rsidSect="00E24B8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871" w:right="1134" w:bottom="1418" w:left="1418" w:header="1418" w:footer="1134" w:gutter="0"/>
          <w:cols w:space="425"/>
          <w:titlePg/>
          <w:docGrid w:type="lines" w:linePitch="312"/>
        </w:sectPr>
      </w:pPr>
      <w:r>
        <w:rPr>
          <w:noProof/>
        </w:rPr>
        <w:pict>
          <v:shape id="_x0000_s2068" type="#_x0000_t202" style="position:absolute;left:0;text-align:left;margin-left:192.3pt;margin-top:427.45pt;width:209.75pt;height:18.15pt;z-index:25167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" filled="f" stroked="f">
            <v:textbox style="mso-fit-shape-to-text:t" inset="0,0,0,0">
              <w:txbxContent>
                <w:p w:rsidR="0001097A" w:rsidRPr="00605565" w:rsidRDefault="0001097A" w:rsidP="00874F42">
                  <w:pPr>
                    <w:pStyle w:val="a3"/>
                    <w:snapToGrid w:val="0"/>
                    <w:jc w:val="center"/>
                    <w:rPr>
                      <w:rFonts w:ascii="黑体" w:hAnsi="黑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黑体" w:hAnsi="黑体" w:hint="eastAsia"/>
                      <w:color w:val="000000"/>
                      <w:sz w:val="28"/>
                      <w:szCs w:val="28"/>
                    </w:rPr>
                    <w:t>（送审稿）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53" type="#_x0000_t202" style="position:absolute;left:0;text-align:left;margin-left:425.25pt;margin-top:771.1pt;width:14.15pt;height:17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" filled="f" stroked="f">
            <v:textbox inset="0,0,0,0">
              <w:txbxContent>
                <w:p w:rsidR="0001097A" w:rsidRPr="000A6754" w:rsidRDefault="0001097A" w:rsidP="00934F30">
                  <w:pPr>
                    <w:pStyle w:val="a3"/>
                    <w:snapToGrid w:val="0"/>
                    <w:jc w:val="right"/>
                    <w:rPr>
                      <w:rFonts w:ascii="黑体" w:hAnsi="黑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黑体" w:hAnsi="黑体" w:hint="eastAsia"/>
                      <w:color w:val="000000"/>
                      <w:sz w:val="28"/>
                      <w:szCs w:val="28"/>
                    </w:rPr>
                    <w:t>发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63" type="#_x0000_t136" style="position:absolute;left:0;text-align:left;margin-left:0;margin-top:771.1pt;width:199.5pt;height:14.25pt;z-index:251665408;mso-position-horizontal:center;mso-position-horizontal-relative:margin;mso-position-vertical-relative:page" fillcolor="black">
            <v:stroke r:id="rId7" o:title=""/>
            <v:shadow color="#868686"/>
            <v:textpath style="font-family:&quot;黑体&quot;;font-size:14pt;v-text-kern:t" trim="t" fitpath="t" string="中华人民共和国工业和信息化部"/>
            <w10:wrap anchorx="margin" anchory="page"/>
          </v:shape>
        </w:pict>
      </w:r>
      <w:r>
        <w:rPr>
          <w:noProof/>
        </w:rPr>
        <w:pict>
          <v:shape id="_x0000_s2054" type="#_x0000_t202" style="position:absolute;left:0;text-align:left;margin-left:72.85pt;margin-top:708.75pt;width:116.2pt;height:14.1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" filled="f" stroked="f">
            <v:textbox inset="0,0,0,0">
              <w:txbxContent>
                <w:p w:rsidR="0001097A" w:rsidRPr="000A6754" w:rsidRDefault="0001097A" w:rsidP="00FA078E">
                  <w:pPr>
                    <w:pStyle w:val="a3"/>
                    <w:snapToGrid w:val="0"/>
                    <w:rPr>
                      <w:rFonts w:ascii="黑体" w:hAnsi="黑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黑体" w:hAnsi="黑体" w:hint="eastAsia"/>
                      <w:color w:val="000000"/>
                      <w:sz w:val="28"/>
                      <w:szCs w:val="28"/>
                    </w:rPr>
                    <w:t>202X-XX-XX发布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55" type="#_x0000_t202" style="position:absolute;left:0;text-align:left;margin-left:435pt;margin-top:708.75pt;width:116.2pt;height:14.1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" filled="f" stroked="f">
            <v:textbox inset="0,0,0,0">
              <w:txbxContent>
                <w:p w:rsidR="0001097A" w:rsidRPr="000A6754" w:rsidRDefault="0001097A" w:rsidP="00FA078E">
                  <w:pPr>
                    <w:pStyle w:val="a3"/>
                    <w:snapToGrid w:val="0"/>
                    <w:jc w:val="right"/>
                    <w:rPr>
                      <w:rFonts w:ascii="黑体" w:hAnsi="黑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黑体" w:hAnsi="黑体" w:hint="eastAsia"/>
                      <w:color w:val="000000"/>
                      <w:sz w:val="28"/>
                      <w:szCs w:val="28"/>
                    </w:rPr>
                    <w:t>202X-XX-XX实施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line id="Line 39" o:spid="_x0000_s2067" style="position:absolute;left:0;text-align:left;z-index:251661312;visibility:visible;mso-wrap-distance-top:-3e-5mm;mso-wrap-distance-bottom:-3e-5mm;mso-position-horizontal-relative:page;mso-position-vertical-relative:page" from="70.9pt,728.6pt" to="552.9pt,7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++sFAIAACo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" strokecolor="#800008" strokeweight="1pt">
            <w10:wrap anchorx="page" anchory="page"/>
          </v:line>
        </w:pict>
      </w:r>
      <w:r>
        <w:rPr>
          <w:noProof/>
        </w:rPr>
        <w:pict>
          <v:shape id="_x0000_s2056" type="#_x0000_t202" style="position:absolute;left:0;text-align:left;margin-left:183.1pt;margin-top:385.55pt;width:209.75pt;height:18.1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" filled="f" stroked="f">
            <v:textbox style="mso-fit-shape-to-text:t" inset="0,0,0,0">
              <w:txbxContent>
                <w:p w:rsidR="0001097A" w:rsidRPr="00605565" w:rsidRDefault="0001097A" w:rsidP="00605565">
                  <w:pPr>
                    <w:pStyle w:val="a3"/>
                    <w:snapToGrid w:val="0"/>
                    <w:jc w:val="center"/>
                    <w:rPr>
                      <w:rFonts w:ascii="黑体" w:hAnsi="黑体"/>
                      <w:color w:val="000000"/>
                      <w:sz w:val="28"/>
                      <w:szCs w:val="28"/>
                    </w:rPr>
                  </w:pPr>
                  <w:r w:rsidRPr="00605565">
                    <w:rPr>
                      <w:rFonts w:ascii="黑体" w:hAnsi="黑体"/>
                      <w:color w:val="000000"/>
                      <w:sz w:val="28"/>
                      <w:szCs w:val="28"/>
                    </w:rPr>
                    <w:t>Calcined α-Alumina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57" type="#_x0000_t202" style="position:absolute;left:0;text-align:left;margin-left:173.2pt;margin-top:326.05pt;width:229.6pt;height:31.2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" filled="f" stroked="f">
            <v:textbox inset="0,0,0,0">
              <w:txbxContent>
                <w:p w:rsidR="0001097A" w:rsidRPr="00605565" w:rsidRDefault="0001097A" w:rsidP="00605565">
                  <w:pPr>
                    <w:pStyle w:val="a3"/>
                    <w:snapToGrid w:val="0"/>
                    <w:jc w:val="center"/>
                    <w:rPr>
                      <w:rFonts w:ascii="黑体" w:hAnsi="黑体"/>
                      <w:color w:val="000000"/>
                      <w:sz w:val="52"/>
                      <w:szCs w:val="52"/>
                    </w:rPr>
                  </w:pPr>
                  <w:r>
                    <w:rPr>
                      <w:rFonts w:ascii="黑体" w:hAnsi="黑体" w:hint="eastAsia"/>
                      <w:color w:val="000000"/>
                      <w:sz w:val="52"/>
                      <w:szCs w:val="52"/>
                    </w:rPr>
                    <w:t>煅烧α型氧化铝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58" type="#_x0000_t202" style="position:absolute;left:0;text-align:left;margin-left:422.4pt;margin-top:189.95pt;width:116.2pt;height:14.1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" filled="f" stroked="f">
            <v:textbox inset="0,0,0,0">
              <w:txbxContent>
                <w:p w:rsidR="0001097A" w:rsidRPr="00801686" w:rsidRDefault="0001097A" w:rsidP="000A6754">
                  <w:pPr>
                    <w:pStyle w:val="a3"/>
                    <w:snapToGrid w:val="0"/>
                    <w:jc w:val="right"/>
                    <w:rPr>
                      <w:rFonts w:ascii="宋体" w:eastAsia="宋体" w:hAnsi="宋体"/>
                      <w:color w:val="000000"/>
                      <w:szCs w:val="21"/>
                    </w:rPr>
                  </w:pPr>
                  <w:r w:rsidRPr="00801686">
                    <w:rPr>
                      <w:rFonts w:ascii="宋体" w:eastAsia="宋体" w:hAnsi="宋体" w:hint="eastAsia"/>
                      <w:color w:val="000000"/>
                      <w:szCs w:val="21"/>
                    </w:rPr>
                    <w:t xml:space="preserve">代替YS/T </w:t>
                  </w:r>
                  <w:r>
                    <w:rPr>
                      <w:rFonts w:ascii="宋体" w:eastAsia="宋体" w:hAnsi="宋体" w:hint="eastAsia"/>
                      <w:color w:val="000000"/>
                      <w:szCs w:val="21"/>
                    </w:rPr>
                    <w:t>89</w:t>
                  </w:r>
                  <w:r w:rsidRPr="00801686">
                    <w:rPr>
                      <w:rFonts w:ascii="宋体" w:eastAsia="宋体" w:hAnsi="宋体" w:hint="eastAsia"/>
                      <w:color w:val="000000"/>
                      <w:szCs w:val="21"/>
                    </w:rPr>
                    <w:t>—</w:t>
                  </w:r>
                  <w:r>
                    <w:rPr>
                      <w:rFonts w:ascii="宋体" w:eastAsia="宋体" w:hAnsi="宋体" w:hint="eastAsia"/>
                      <w:color w:val="000000"/>
                      <w:szCs w:val="21"/>
                    </w:rPr>
                    <w:t>2011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059" type="#_x0000_t202" style="position:absolute;left:0;text-align:left;margin-left:422.4pt;margin-top:167.25pt;width:116.2pt;height:14.1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" filled="f" stroked="f">
            <v:textbox inset="0,0,0,0">
              <w:txbxContent>
                <w:p w:rsidR="0001097A" w:rsidRPr="000A6754" w:rsidRDefault="0001097A" w:rsidP="000A6754">
                  <w:pPr>
                    <w:pStyle w:val="a3"/>
                    <w:snapToGrid w:val="0"/>
                    <w:jc w:val="right"/>
                    <w:rPr>
                      <w:rFonts w:ascii="黑体" w:hAnsi="黑体"/>
                      <w:color w:val="000000"/>
                      <w:sz w:val="28"/>
                      <w:szCs w:val="28"/>
                    </w:rPr>
                  </w:pPr>
                  <w:r w:rsidRPr="000A6754">
                    <w:rPr>
                      <w:rFonts w:ascii="黑体" w:hAnsi="黑体" w:hint="eastAsia"/>
                      <w:color w:val="000000"/>
                      <w:sz w:val="28"/>
                      <w:szCs w:val="28"/>
                    </w:rPr>
                    <w:t>YS/T</w:t>
                  </w:r>
                  <w:r>
                    <w:rPr>
                      <w:rFonts w:ascii="黑体" w:hAnsi="黑体" w:hint="eastAsia"/>
                      <w:color w:val="000000"/>
                      <w:sz w:val="28"/>
                      <w:szCs w:val="28"/>
                    </w:rPr>
                    <w:t xml:space="preserve"> 89—20XX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line id="直线 9" o:spid="_x0000_s2066" style="position:absolute;left:0;text-align:left;z-index:251656192;visibility:visible;mso-wrap-distance-top:-3e-5mm;mso-wrap-distance-bottom:-3e-5mm;mso-position-horizontal-relative:page;mso-position-vertical-relative:page" from="70.9pt,212.65pt" to="552.9pt,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" strokecolor="#800008" strokeweight="1pt">
            <w10:wrap anchorx="page" anchory="page"/>
          </v:line>
        </w:pict>
      </w:r>
      <w:r>
        <w:rPr>
          <w:rFonts w:ascii="黑体" w:eastAsia="黑体" w:hAnsi="黑体"/>
          <w:noProof/>
        </w:rPr>
        <w:pict>
          <v:shape id="_x0000_s2065" type="#_x0000_t136" style="position:absolute;left:0;text-align:left;margin-left:70.9pt;margin-top:119.05pt;width:481.9pt;height:22.7pt;z-index:251655168;mso-position-horizontal-relative:page;mso-position-vertical-relative:page" fillcolor="black">
            <v:stroke r:id="rId7" o:title=""/>
            <v:shadow color="#868686"/>
            <v:textpath style="font-family:&quot;黑体&quot;;v-text-kern:t" trim="t" fitpath="t" string="中华人民共和国有色金属行业标准"/>
            <w10:wrap anchorx="page" anchory="page"/>
          </v:shape>
        </w:pict>
      </w:r>
    </w:p>
    <w:p w:rsidR="00BC2118" w:rsidRDefault="00C30F0B" w:rsidP="00C30F0B">
      <w:pPr>
        <w:spacing w:before="851" w:after="68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前    言</w:t>
      </w:r>
    </w:p>
    <w:p w:rsidR="00C30F0B" w:rsidRPr="00C30F0B" w:rsidRDefault="00C30F0B" w:rsidP="00C30F0B">
      <w:pPr>
        <w:ind w:firstLineChars="200" w:firstLine="420"/>
        <w:rPr>
          <w:rFonts w:ascii="宋体" w:hAnsi="宋体"/>
          <w:szCs w:val="21"/>
        </w:rPr>
      </w:pPr>
      <w:r w:rsidRPr="00C30F0B">
        <w:rPr>
          <w:rFonts w:ascii="宋体" w:hAnsi="宋体" w:hint="eastAsia"/>
          <w:szCs w:val="21"/>
        </w:rPr>
        <w:t>本</w:t>
      </w:r>
      <w:r>
        <w:rPr>
          <w:rFonts w:ascii="宋体" w:hAnsi="宋体" w:hint="eastAsia"/>
          <w:szCs w:val="21"/>
        </w:rPr>
        <w:t>文件</w:t>
      </w:r>
      <w:r w:rsidRPr="00C30F0B">
        <w:rPr>
          <w:rFonts w:ascii="宋体" w:hAnsi="宋体" w:hint="eastAsia"/>
          <w:szCs w:val="21"/>
        </w:rPr>
        <w:t>按照GB/T 1.1</w:t>
      </w:r>
      <w:r w:rsidR="005A61EA">
        <w:rPr>
          <w:rFonts w:ascii="宋体" w:hAnsi="宋体" w:hint="eastAsia"/>
          <w:szCs w:val="21"/>
        </w:rPr>
        <w:t>-</w:t>
      </w:r>
      <w:r w:rsidRPr="00C30F0B">
        <w:rPr>
          <w:rFonts w:ascii="宋体" w:hAnsi="宋体" w:hint="eastAsia"/>
          <w:szCs w:val="21"/>
        </w:rPr>
        <w:t>20</w:t>
      </w:r>
      <w:r>
        <w:rPr>
          <w:rFonts w:ascii="宋体" w:hAnsi="宋体" w:hint="eastAsia"/>
          <w:szCs w:val="21"/>
        </w:rPr>
        <w:t>20</w:t>
      </w:r>
      <w:r w:rsidRPr="00C30F0B">
        <w:rPr>
          <w:rFonts w:ascii="宋体" w:hAnsi="宋体" w:hint="eastAsia"/>
          <w:szCs w:val="21"/>
        </w:rPr>
        <w:t>《标准化工作导则 第</w:t>
      </w:r>
      <w:r w:rsidR="005A61EA">
        <w:rPr>
          <w:rFonts w:ascii="宋体" w:hAnsi="宋体" w:hint="eastAsia"/>
          <w:szCs w:val="21"/>
        </w:rPr>
        <w:t>1</w:t>
      </w:r>
      <w:r w:rsidRPr="00C30F0B">
        <w:rPr>
          <w:rFonts w:ascii="宋体" w:hAnsi="宋体" w:hint="eastAsia"/>
          <w:szCs w:val="21"/>
        </w:rPr>
        <w:t>部分：标准</w:t>
      </w:r>
      <w:r>
        <w:rPr>
          <w:rFonts w:ascii="宋体" w:hAnsi="宋体" w:hint="eastAsia"/>
          <w:szCs w:val="21"/>
        </w:rPr>
        <w:t>化文件的</w:t>
      </w:r>
      <w:r w:rsidRPr="00C30F0B">
        <w:rPr>
          <w:rFonts w:ascii="宋体" w:hAnsi="宋体" w:hint="eastAsia"/>
          <w:szCs w:val="21"/>
        </w:rPr>
        <w:t>结构和</w:t>
      </w:r>
      <w:r>
        <w:rPr>
          <w:rFonts w:ascii="宋体" w:hAnsi="宋体" w:hint="eastAsia"/>
          <w:szCs w:val="21"/>
        </w:rPr>
        <w:t>起草规则</w:t>
      </w:r>
      <w:r w:rsidRPr="00C30F0B">
        <w:rPr>
          <w:rFonts w:ascii="宋体" w:hAnsi="宋体" w:hint="eastAsia"/>
          <w:szCs w:val="21"/>
        </w:rPr>
        <w:t>》的规定编写。</w:t>
      </w:r>
    </w:p>
    <w:p w:rsidR="00C30F0B" w:rsidRPr="00C30F0B" w:rsidRDefault="005A61EA" w:rsidP="00C30F0B">
      <w:pPr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本文件代替YS/T 89-2011《煅烧α型氧化铝》，与YS/T 89-2011相比，除结构调整和编辑性改动外，</w:t>
      </w:r>
      <w:r w:rsidR="00C30F0B" w:rsidRPr="00C30F0B">
        <w:rPr>
          <w:rFonts w:ascii="宋体" w:hAnsi="宋体" w:hint="eastAsia"/>
          <w:szCs w:val="21"/>
        </w:rPr>
        <w:t>主要</w:t>
      </w:r>
      <w:r>
        <w:rPr>
          <w:rFonts w:ascii="宋体" w:hAnsi="宋体" w:hint="eastAsia"/>
          <w:szCs w:val="21"/>
        </w:rPr>
        <w:t>技术变化如下</w:t>
      </w:r>
      <w:r w:rsidR="00C30F0B" w:rsidRPr="00C30F0B">
        <w:rPr>
          <w:rFonts w:ascii="宋体" w:hAnsi="宋体" w:hint="eastAsia"/>
          <w:szCs w:val="21"/>
        </w:rPr>
        <w:t>：</w:t>
      </w:r>
    </w:p>
    <w:p w:rsidR="0013257A" w:rsidRPr="002C2BEC" w:rsidRDefault="00F95F0E" w:rsidP="00F95F0E">
      <w:pPr>
        <w:ind w:firstLine="420"/>
        <w:rPr>
          <w:rFonts w:ascii="宋体" w:hAnsi="宋体"/>
          <w:szCs w:val="21"/>
        </w:rPr>
      </w:pPr>
      <w:r w:rsidRPr="002C2BEC">
        <w:rPr>
          <w:rFonts w:ascii="宋体" w:hAnsi="宋体" w:hint="eastAsia"/>
          <w:szCs w:val="21"/>
        </w:rPr>
        <w:t>a）</w:t>
      </w:r>
      <w:r w:rsidR="0013257A" w:rsidRPr="002C2BEC">
        <w:rPr>
          <w:rFonts w:ascii="宋体" w:hAnsi="宋体" w:hint="eastAsia"/>
          <w:szCs w:val="21"/>
        </w:rPr>
        <w:t>更改了产品的适用范围，将“主要用于制作耐火材料、氧化铝陶瓷及抛光研磨剂等产品”更改为“用于制作耐火材料、氧化铝陶瓷、日用陶瓷原料、抛光研磨剂、玻璃等产品”（见第1章）</w:t>
      </w:r>
      <w:r w:rsidR="0004772E">
        <w:rPr>
          <w:rFonts w:ascii="宋体" w:hAnsi="宋体" w:hint="eastAsia"/>
          <w:szCs w:val="21"/>
        </w:rPr>
        <w:t>。</w:t>
      </w:r>
    </w:p>
    <w:p w:rsidR="0086001C" w:rsidRPr="002C2BEC" w:rsidRDefault="0086001C" w:rsidP="00F95F0E">
      <w:pPr>
        <w:ind w:firstLine="420"/>
        <w:rPr>
          <w:rFonts w:ascii="宋体" w:hAnsi="宋体"/>
          <w:szCs w:val="21"/>
        </w:rPr>
      </w:pPr>
      <w:r w:rsidRPr="002C2BEC">
        <w:rPr>
          <w:rFonts w:ascii="宋体" w:hAnsi="宋体" w:hint="eastAsia"/>
          <w:szCs w:val="21"/>
        </w:rPr>
        <w:t>b）更改了牌号，根据YS/T 619《化学品氧化铝分类及牌号命名》将原粉牌号“AN”修改为“A-C”，微粉牌号“ANT”修改为“A-CG</w:t>
      </w:r>
      <w:r w:rsidR="0004772E">
        <w:rPr>
          <w:rFonts w:ascii="宋体" w:hAnsi="宋体" w:hint="eastAsia"/>
          <w:szCs w:val="21"/>
        </w:rPr>
        <w:t>”</w:t>
      </w:r>
      <w:r w:rsidR="003B14E9" w:rsidRPr="002C2BEC">
        <w:rPr>
          <w:rFonts w:ascii="宋体" w:hAnsi="宋体" w:hint="eastAsia"/>
          <w:szCs w:val="21"/>
        </w:rPr>
        <w:t>（见表1和表2）</w:t>
      </w:r>
      <w:r w:rsidR="0004772E">
        <w:rPr>
          <w:rFonts w:ascii="宋体" w:hAnsi="宋体" w:hint="eastAsia"/>
          <w:szCs w:val="21"/>
        </w:rPr>
        <w:t>。</w:t>
      </w:r>
    </w:p>
    <w:p w:rsidR="00C30F0B" w:rsidRPr="002C2BEC" w:rsidRDefault="0086001C" w:rsidP="00F95F0E">
      <w:pPr>
        <w:ind w:firstLine="420"/>
        <w:rPr>
          <w:rFonts w:ascii="宋体" w:hAnsi="宋体"/>
          <w:szCs w:val="21"/>
        </w:rPr>
      </w:pPr>
      <w:r w:rsidRPr="002C2BEC">
        <w:rPr>
          <w:rFonts w:ascii="宋体" w:hAnsi="宋体" w:hint="eastAsia"/>
          <w:szCs w:val="21"/>
        </w:rPr>
        <w:t>c</w:t>
      </w:r>
      <w:r w:rsidR="0013257A" w:rsidRPr="002C2BEC">
        <w:rPr>
          <w:rFonts w:ascii="宋体" w:hAnsi="宋体" w:hint="eastAsia"/>
          <w:szCs w:val="21"/>
        </w:rPr>
        <w:t>）</w:t>
      </w:r>
      <w:r w:rsidR="005A61EA" w:rsidRPr="002C2BEC">
        <w:rPr>
          <w:rFonts w:ascii="宋体" w:hAnsi="宋体" w:hint="eastAsia"/>
          <w:szCs w:val="21"/>
        </w:rPr>
        <w:t>增加了</w:t>
      </w:r>
      <w:r w:rsidR="00FB2569" w:rsidRPr="002C2BEC">
        <w:rPr>
          <w:rFonts w:ascii="宋体" w:hAnsi="宋体"/>
          <w:szCs w:val="21"/>
        </w:rPr>
        <w:t>A-C</w:t>
      </w:r>
      <w:r w:rsidR="00F72700" w:rsidRPr="002C2BEC">
        <w:rPr>
          <w:rFonts w:ascii="宋体" w:hAnsi="宋体"/>
          <w:szCs w:val="21"/>
        </w:rPr>
        <w:t>-03</w:t>
      </w:r>
      <w:r w:rsidR="00ED2195" w:rsidRPr="002C2BEC">
        <w:rPr>
          <w:rFonts w:ascii="宋体" w:hAnsi="宋体" w:hint="eastAsia"/>
          <w:szCs w:val="21"/>
        </w:rPr>
        <w:t>、</w:t>
      </w:r>
      <w:r w:rsidR="00FB2569" w:rsidRPr="002C2BEC">
        <w:rPr>
          <w:rFonts w:ascii="宋体" w:hAnsi="宋体"/>
          <w:szCs w:val="21"/>
        </w:rPr>
        <w:t>A-C</w:t>
      </w:r>
      <w:r w:rsidR="00ED2195" w:rsidRPr="002C2BEC">
        <w:rPr>
          <w:rFonts w:ascii="宋体" w:hAnsi="宋体"/>
          <w:szCs w:val="21"/>
        </w:rPr>
        <w:t>-03R</w:t>
      </w:r>
      <w:r w:rsidR="00ED2195" w:rsidRPr="002C2BEC">
        <w:rPr>
          <w:rFonts w:ascii="宋体" w:hAnsi="宋体" w:hint="eastAsia"/>
          <w:szCs w:val="21"/>
        </w:rPr>
        <w:t>、</w:t>
      </w:r>
      <w:r w:rsidR="00FB2569" w:rsidRPr="002C2BEC">
        <w:rPr>
          <w:rFonts w:ascii="宋体" w:hAnsi="宋体" w:hint="eastAsia"/>
          <w:szCs w:val="21"/>
        </w:rPr>
        <w:t>A-C</w:t>
      </w:r>
      <w:r w:rsidR="00ED2195" w:rsidRPr="002C2BEC">
        <w:rPr>
          <w:rFonts w:ascii="宋体" w:hAnsi="宋体" w:hint="eastAsia"/>
          <w:szCs w:val="21"/>
        </w:rPr>
        <w:t>-05A、</w:t>
      </w:r>
      <w:r w:rsidR="00FB2569" w:rsidRPr="002C2BEC">
        <w:rPr>
          <w:rFonts w:ascii="宋体" w:hAnsi="宋体" w:hint="eastAsia"/>
          <w:szCs w:val="21"/>
        </w:rPr>
        <w:t>A-C</w:t>
      </w:r>
      <w:r w:rsidR="00E9367C" w:rsidRPr="002C2BEC">
        <w:rPr>
          <w:rFonts w:ascii="宋体" w:hAnsi="宋体" w:hint="eastAsia"/>
          <w:szCs w:val="21"/>
        </w:rPr>
        <w:t>-05、</w:t>
      </w:r>
      <w:r w:rsidR="00FB2569" w:rsidRPr="002C2BEC">
        <w:rPr>
          <w:rFonts w:ascii="宋体" w:hAnsi="宋体" w:hint="eastAsia"/>
          <w:szCs w:val="21"/>
        </w:rPr>
        <w:t>A-C</w:t>
      </w:r>
      <w:r w:rsidR="00ED2195" w:rsidRPr="002C2BEC">
        <w:rPr>
          <w:rFonts w:ascii="宋体" w:hAnsi="宋体" w:hint="eastAsia"/>
          <w:szCs w:val="21"/>
        </w:rPr>
        <w:t>-05R、</w:t>
      </w:r>
      <w:r w:rsidR="00FB2569" w:rsidRPr="002C2BEC">
        <w:rPr>
          <w:rFonts w:ascii="宋体" w:hAnsi="宋体" w:hint="eastAsia"/>
          <w:szCs w:val="21"/>
        </w:rPr>
        <w:t>A-C</w:t>
      </w:r>
      <w:r w:rsidR="00ED2195" w:rsidRPr="002C2BEC">
        <w:rPr>
          <w:rFonts w:ascii="宋体" w:hAnsi="宋体" w:hint="eastAsia"/>
          <w:szCs w:val="21"/>
        </w:rPr>
        <w:t>-10A、</w:t>
      </w:r>
      <w:r w:rsidR="00FB2569" w:rsidRPr="002C2BEC">
        <w:rPr>
          <w:rFonts w:ascii="宋体" w:hAnsi="宋体" w:hint="eastAsia"/>
          <w:szCs w:val="21"/>
        </w:rPr>
        <w:t>A-C</w:t>
      </w:r>
      <w:r w:rsidR="00E9367C" w:rsidRPr="002C2BEC">
        <w:rPr>
          <w:rFonts w:ascii="宋体" w:hAnsi="宋体" w:hint="eastAsia"/>
          <w:szCs w:val="21"/>
        </w:rPr>
        <w:t>-10、</w:t>
      </w:r>
      <w:r w:rsidR="00FB2569" w:rsidRPr="002C2BEC">
        <w:rPr>
          <w:rFonts w:ascii="宋体" w:hAnsi="宋体" w:hint="eastAsia"/>
          <w:szCs w:val="21"/>
        </w:rPr>
        <w:t>A-C</w:t>
      </w:r>
      <w:r w:rsidR="00ED2195" w:rsidRPr="002C2BEC">
        <w:rPr>
          <w:rFonts w:ascii="宋体" w:hAnsi="宋体" w:hint="eastAsia"/>
          <w:szCs w:val="21"/>
        </w:rPr>
        <w:t>-10R、</w:t>
      </w:r>
      <w:r w:rsidR="00FB2569" w:rsidRPr="002C2BEC">
        <w:rPr>
          <w:rFonts w:ascii="宋体" w:hAnsi="宋体" w:hint="eastAsia"/>
          <w:szCs w:val="21"/>
        </w:rPr>
        <w:t>A-C</w:t>
      </w:r>
      <w:r w:rsidR="00ED2195" w:rsidRPr="002C2BEC">
        <w:rPr>
          <w:rFonts w:ascii="宋体" w:hAnsi="宋体" w:hint="eastAsia"/>
          <w:szCs w:val="21"/>
        </w:rPr>
        <w:t>-30R、</w:t>
      </w:r>
      <w:r w:rsidR="00FB2569" w:rsidRPr="002C2BEC">
        <w:rPr>
          <w:rFonts w:ascii="宋体" w:hAnsi="宋体" w:hint="eastAsia"/>
          <w:szCs w:val="21"/>
        </w:rPr>
        <w:t>A-C</w:t>
      </w:r>
      <w:r w:rsidR="00ED2195" w:rsidRPr="002C2BEC">
        <w:rPr>
          <w:rFonts w:ascii="宋体" w:hAnsi="宋体" w:hint="eastAsia"/>
          <w:szCs w:val="21"/>
        </w:rPr>
        <w:t>-40R、</w:t>
      </w:r>
      <w:r w:rsidR="00FB2569" w:rsidRPr="002C2BEC">
        <w:rPr>
          <w:rFonts w:ascii="宋体" w:hAnsi="宋体" w:hint="eastAsia"/>
          <w:szCs w:val="21"/>
        </w:rPr>
        <w:t>A-C</w:t>
      </w:r>
      <w:r w:rsidR="00ED2195" w:rsidRPr="002C2BEC">
        <w:rPr>
          <w:rFonts w:ascii="宋体" w:hAnsi="宋体" w:hint="eastAsia"/>
          <w:szCs w:val="21"/>
        </w:rPr>
        <w:t>-50、</w:t>
      </w:r>
      <w:r w:rsidR="00FB2569" w:rsidRPr="002C2BEC">
        <w:rPr>
          <w:rFonts w:ascii="宋体" w:hAnsi="宋体" w:hint="eastAsia"/>
          <w:szCs w:val="21"/>
        </w:rPr>
        <w:t>A-C</w:t>
      </w:r>
      <w:r w:rsidR="00ED2195" w:rsidRPr="002C2BEC">
        <w:rPr>
          <w:rFonts w:ascii="宋体" w:hAnsi="宋体" w:hint="eastAsia"/>
          <w:szCs w:val="21"/>
        </w:rPr>
        <w:t>-50R、</w:t>
      </w:r>
      <w:r w:rsidR="00FB2569" w:rsidRPr="002C2BEC">
        <w:rPr>
          <w:rFonts w:ascii="宋体" w:hAnsi="宋体"/>
          <w:szCs w:val="21"/>
        </w:rPr>
        <w:t>A-CG</w:t>
      </w:r>
      <w:r w:rsidR="00F305CF" w:rsidRPr="002C2BEC">
        <w:rPr>
          <w:rFonts w:ascii="宋体" w:hAnsi="宋体"/>
          <w:szCs w:val="21"/>
        </w:rPr>
        <w:t>-5ALS</w:t>
      </w:r>
      <w:r w:rsidR="00F305CF" w:rsidRPr="002C2BEC">
        <w:rPr>
          <w:rFonts w:ascii="宋体" w:hAnsi="宋体" w:hint="eastAsia"/>
          <w:szCs w:val="21"/>
        </w:rPr>
        <w:t>、</w:t>
      </w:r>
      <w:r w:rsidR="00FB2569" w:rsidRPr="002C2BEC">
        <w:rPr>
          <w:rFonts w:ascii="宋体" w:hAnsi="宋体" w:hint="eastAsia"/>
          <w:szCs w:val="21"/>
        </w:rPr>
        <w:t>A-CG</w:t>
      </w:r>
      <w:r w:rsidR="00F305CF" w:rsidRPr="002C2BEC">
        <w:rPr>
          <w:rFonts w:ascii="宋体" w:hAnsi="宋体" w:hint="eastAsia"/>
          <w:szCs w:val="21"/>
        </w:rPr>
        <w:t>-2ALS共</w:t>
      </w:r>
      <w:r w:rsidR="00E9367C" w:rsidRPr="002C2BEC">
        <w:rPr>
          <w:rFonts w:ascii="宋体" w:hAnsi="宋体"/>
          <w:szCs w:val="21"/>
        </w:rPr>
        <w:t>12</w:t>
      </w:r>
      <w:r w:rsidR="00F305CF" w:rsidRPr="002C2BEC">
        <w:rPr>
          <w:rFonts w:ascii="宋体" w:hAnsi="宋体" w:hint="eastAsia"/>
          <w:szCs w:val="21"/>
        </w:rPr>
        <w:t>个牌号指标</w:t>
      </w:r>
      <w:r w:rsidR="00AC3E7E" w:rsidRPr="002C2BEC">
        <w:rPr>
          <w:rFonts w:ascii="宋体" w:hAnsi="宋体" w:hint="eastAsia"/>
          <w:szCs w:val="21"/>
        </w:rPr>
        <w:t>（见</w:t>
      </w:r>
      <w:r w:rsidR="00633982" w:rsidRPr="002C2BEC">
        <w:rPr>
          <w:rFonts w:ascii="宋体" w:hAnsi="宋体" w:hint="eastAsia"/>
          <w:szCs w:val="21"/>
        </w:rPr>
        <w:t>表1</w:t>
      </w:r>
      <w:r w:rsidR="003B14E9" w:rsidRPr="002C2BEC">
        <w:rPr>
          <w:rFonts w:ascii="宋体" w:hAnsi="宋体" w:hint="eastAsia"/>
          <w:szCs w:val="21"/>
        </w:rPr>
        <w:t>和表2</w:t>
      </w:r>
      <w:r w:rsidR="00AC3E7E" w:rsidRPr="002C2BEC">
        <w:rPr>
          <w:rFonts w:ascii="宋体" w:hAnsi="宋体" w:hint="eastAsia"/>
          <w:szCs w:val="21"/>
        </w:rPr>
        <w:t>）</w:t>
      </w:r>
      <w:r w:rsidR="00C30F0B" w:rsidRPr="002C2BEC">
        <w:rPr>
          <w:rFonts w:ascii="宋体" w:hAnsi="宋体" w:hint="eastAsia"/>
          <w:szCs w:val="21"/>
        </w:rPr>
        <w:t>。</w:t>
      </w:r>
    </w:p>
    <w:p w:rsidR="00F95F0E" w:rsidRPr="002C2BEC" w:rsidRDefault="0086001C">
      <w:pPr>
        <w:ind w:firstLine="420"/>
        <w:rPr>
          <w:rFonts w:ascii="宋体" w:hAnsi="宋体"/>
          <w:szCs w:val="21"/>
        </w:rPr>
      </w:pPr>
      <w:r w:rsidRPr="002C2BEC">
        <w:rPr>
          <w:rFonts w:ascii="宋体" w:hAnsi="宋体" w:hint="eastAsia"/>
          <w:szCs w:val="21"/>
        </w:rPr>
        <w:t>d</w:t>
      </w:r>
      <w:r w:rsidR="0013257A" w:rsidRPr="002C2BEC">
        <w:rPr>
          <w:rFonts w:ascii="宋体" w:hAnsi="宋体" w:hint="eastAsia"/>
          <w:szCs w:val="21"/>
        </w:rPr>
        <w:t>）</w:t>
      </w:r>
      <w:r w:rsidR="00F95F0E" w:rsidRPr="002C2BEC">
        <w:rPr>
          <w:rFonts w:ascii="宋体" w:hAnsi="宋体" w:hint="eastAsia"/>
          <w:szCs w:val="21"/>
        </w:rPr>
        <w:t>删除了</w:t>
      </w:r>
      <w:r w:rsidR="00FB2569" w:rsidRPr="002C2BEC">
        <w:rPr>
          <w:rFonts w:ascii="宋体" w:hAnsi="宋体" w:hint="eastAsia"/>
          <w:szCs w:val="21"/>
        </w:rPr>
        <w:t>A-C</w:t>
      </w:r>
      <w:r w:rsidR="00F95F0E" w:rsidRPr="002C2BEC">
        <w:rPr>
          <w:rFonts w:ascii="宋体" w:hAnsi="宋体" w:hint="eastAsia"/>
          <w:szCs w:val="21"/>
        </w:rPr>
        <w:t>-05LS、</w:t>
      </w:r>
      <w:r w:rsidR="00FB2569" w:rsidRPr="002C2BEC">
        <w:rPr>
          <w:rFonts w:ascii="宋体" w:hAnsi="宋体" w:hint="eastAsia"/>
          <w:szCs w:val="21"/>
        </w:rPr>
        <w:t>A-C</w:t>
      </w:r>
      <w:r w:rsidR="00F95F0E" w:rsidRPr="002C2BEC">
        <w:rPr>
          <w:rFonts w:ascii="宋体" w:hAnsi="宋体" w:hint="eastAsia"/>
          <w:szCs w:val="21"/>
        </w:rPr>
        <w:t>-10LS共2个牌号指标</w:t>
      </w:r>
      <w:r w:rsidR="00633982" w:rsidRPr="002C2BEC">
        <w:rPr>
          <w:rFonts w:ascii="宋体" w:hAnsi="宋体" w:hint="eastAsia"/>
          <w:szCs w:val="21"/>
        </w:rPr>
        <w:t>（见2011年版的表1）</w:t>
      </w:r>
      <w:r w:rsidR="00F95F0E" w:rsidRPr="002C2BEC">
        <w:rPr>
          <w:rFonts w:ascii="宋体" w:hAnsi="宋体" w:hint="eastAsia"/>
          <w:szCs w:val="21"/>
        </w:rPr>
        <w:t>。</w:t>
      </w:r>
    </w:p>
    <w:p w:rsidR="0013257A" w:rsidRPr="002C2BEC" w:rsidRDefault="0086001C">
      <w:pPr>
        <w:ind w:firstLine="420"/>
        <w:rPr>
          <w:rFonts w:ascii="宋体" w:hAnsi="宋体"/>
          <w:szCs w:val="21"/>
        </w:rPr>
      </w:pPr>
      <w:r w:rsidRPr="002C2BEC">
        <w:rPr>
          <w:rFonts w:ascii="宋体" w:hAnsi="宋体" w:hint="eastAsia"/>
          <w:szCs w:val="21"/>
        </w:rPr>
        <w:t>e</w:t>
      </w:r>
      <w:r w:rsidR="005A61EA" w:rsidRPr="002C2BEC">
        <w:rPr>
          <w:rFonts w:ascii="宋体" w:hAnsi="宋体" w:hint="eastAsia"/>
          <w:szCs w:val="21"/>
        </w:rPr>
        <w:t>）</w:t>
      </w:r>
      <w:r w:rsidR="00F305CF" w:rsidRPr="002C2BEC">
        <w:rPr>
          <w:rFonts w:ascii="宋体" w:hAnsi="宋体" w:hint="eastAsia"/>
          <w:szCs w:val="21"/>
        </w:rPr>
        <w:t>对原粉产品增加了24 分钟研磨粒度D</w:t>
      </w:r>
      <w:r w:rsidR="00F305CF" w:rsidRPr="002C2BEC">
        <w:rPr>
          <w:rFonts w:ascii="宋体" w:hAnsi="宋体"/>
          <w:szCs w:val="21"/>
          <w:vertAlign w:val="subscript"/>
        </w:rPr>
        <w:t>50</w:t>
      </w:r>
      <w:r w:rsidR="00F305CF" w:rsidRPr="002C2BEC">
        <w:rPr>
          <w:rFonts w:ascii="宋体" w:hAnsi="宋体" w:hint="eastAsia"/>
          <w:szCs w:val="21"/>
        </w:rPr>
        <w:t>指标</w:t>
      </w:r>
      <w:r w:rsidR="00633982" w:rsidRPr="002C2BEC">
        <w:rPr>
          <w:rFonts w:ascii="宋体" w:hAnsi="宋体" w:hint="eastAsia"/>
          <w:szCs w:val="21"/>
        </w:rPr>
        <w:t>（见表1）</w:t>
      </w:r>
      <w:r w:rsidR="00C30F0B" w:rsidRPr="002C2BEC">
        <w:rPr>
          <w:rFonts w:ascii="宋体" w:hAnsi="宋体" w:hint="eastAsia"/>
          <w:szCs w:val="21"/>
        </w:rPr>
        <w:t>。</w:t>
      </w:r>
    </w:p>
    <w:p w:rsidR="00C30F0B" w:rsidRPr="00C30F0B" w:rsidRDefault="0086001C" w:rsidP="004D38F8">
      <w:pPr>
        <w:ind w:firstLine="420"/>
        <w:rPr>
          <w:rFonts w:ascii="宋体" w:hAnsi="宋体"/>
          <w:szCs w:val="21"/>
        </w:rPr>
      </w:pPr>
      <w:r w:rsidRPr="002C2BEC">
        <w:rPr>
          <w:rFonts w:ascii="宋体" w:hAnsi="宋体" w:hint="eastAsia"/>
          <w:szCs w:val="21"/>
        </w:rPr>
        <w:t>f</w:t>
      </w:r>
      <w:r w:rsidR="0013257A" w:rsidRPr="002C2BEC">
        <w:rPr>
          <w:rFonts w:ascii="宋体" w:hAnsi="宋体" w:hint="eastAsia"/>
          <w:szCs w:val="21"/>
        </w:rPr>
        <w:t>）</w:t>
      </w:r>
      <w:r w:rsidR="0035110A" w:rsidRPr="002C2BEC">
        <w:rPr>
          <w:rFonts w:ascii="宋体" w:hAnsi="宋体" w:hint="eastAsia"/>
          <w:szCs w:val="21"/>
        </w:rPr>
        <w:t>更改了+45μm颗粒含量的检验方法，将原标准中</w:t>
      </w:r>
      <w:r w:rsidR="004D38F8" w:rsidRPr="002C2BEC">
        <w:rPr>
          <w:rFonts w:ascii="宋体" w:hAnsi="宋体" w:hint="eastAsia"/>
          <w:szCs w:val="21"/>
        </w:rPr>
        <w:t>+45μm颗粒含量的测定“按GB/T660937规定的方法进行。但</w:t>
      </w:r>
      <w:r w:rsidR="00EA5E55" w:rsidRPr="002C2BEC">
        <w:rPr>
          <w:rFonts w:ascii="宋体" w:hAnsi="宋体" w:hint="eastAsia"/>
          <w:szCs w:val="21"/>
        </w:rPr>
        <w:t>测定</w:t>
      </w:r>
      <w:r w:rsidR="004D38F8" w:rsidRPr="002C2BEC">
        <w:rPr>
          <w:rFonts w:ascii="宋体" w:hAnsi="宋体" w:hint="eastAsia"/>
          <w:szCs w:val="21"/>
        </w:rPr>
        <w:t>时换用45μm残留计算，表示为+45</w:t>
      </w:r>
      <w:r w:rsidR="00EA5E55" w:rsidRPr="002C2BEC">
        <w:rPr>
          <w:rFonts w:ascii="宋体" w:hAnsi="宋体" w:hint="eastAsia"/>
          <w:szCs w:val="21"/>
        </w:rPr>
        <w:t>μm</w:t>
      </w:r>
      <w:r w:rsidR="004D38F8" w:rsidRPr="002C2BEC">
        <w:rPr>
          <w:rFonts w:ascii="宋体" w:hAnsi="宋体" w:hint="eastAsia"/>
          <w:szCs w:val="21"/>
        </w:rPr>
        <w:t>颗粒含量”更改为“按附录A的方法进行”</w:t>
      </w:r>
      <w:r w:rsidR="0035110A" w:rsidRPr="002C2BEC">
        <w:rPr>
          <w:rFonts w:ascii="宋体" w:hAnsi="宋体" w:hint="eastAsia"/>
          <w:szCs w:val="21"/>
        </w:rPr>
        <w:t>。</w:t>
      </w:r>
    </w:p>
    <w:p w:rsidR="00EA5E55" w:rsidRDefault="00EA5E55" w:rsidP="00C30F0B">
      <w:pPr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本文件由中国有色金属工业协会提出。</w:t>
      </w:r>
    </w:p>
    <w:p w:rsidR="00C30F0B" w:rsidRPr="00C30F0B" w:rsidRDefault="00C30F0B" w:rsidP="00C30F0B">
      <w:pPr>
        <w:ind w:firstLine="420"/>
        <w:rPr>
          <w:rFonts w:ascii="宋体" w:hAnsi="宋体"/>
          <w:szCs w:val="21"/>
        </w:rPr>
      </w:pPr>
      <w:r w:rsidRPr="00C30F0B">
        <w:rPr>
          <w:rFonts w:ascii="宋体" w:hAnsi="宋体" w:hint="eastAsia"/>
          <w:szCs w:val="21"/>
        </w:rPr>
        <w:t>本</w:t>
      </w:r>
      <w:r w:rsidR="006B0F08">
        <w:rPr>
          <w:rFonts w:ascii="宋体" w:hAnsi="宋体" w:hint="eastAsia"/>
          <w:szCs w:val="21"/>
        </w:rPr>
        <w:t>文件</w:t>
      </w:r>
      <w:r w:rsidRPr="00C30F0B">
        <w:rPr>
          <w:rFonts w:ascii="宋体" w:hAnsi="宋体" w:hint="eastAsia"/>
          <w:szCs w:val="21"/>
        </w:rPr>
        <w:t>由</w:t>
      </w:r>
      <w:r w:rsidR="006B0F08">
        <w:rPr>
          <w:rFonts w:ascii="宋体" w:hAnsi="宋体" w:hint="eastAsia"/>
          <w:szCs w:val="21"/>
        </w:rPr>
        <w:t>全国有色金属标准化技术委员会（S</w:t>
      </w:r>
      <w:r w:rsidR="00FB2569">
        <w:rPr>
          <w:rFonts w:ascii="宋体" w:hAnsi="宋体" w:hint="eastAsia"/>
          <w:szCs w:val="21"/>
        </w:rPr>
        <w:t>AC</w:t>
      </w:r>
      <w:r w:rsidR="006B0F08">
        <w:rPr>
          <w:rFonts w:ascii="宋体" w:hAnsi="宋体" w:hint="eastAsia"/>
          <w:szCs w:val="21"/>
        </w:rPr>
        <w:t>/TC243）</w:t>
      </w:r>
      <w:r w:rsidRPr="00C30F0B">
        <w:rPr>
          <w:rFonts w:ascii="宋体" w:hAnsi="宋体" w:hint="eastAsia"/>
          <w:szCs w:val="21"/>
        </w:rPr>
        <w:t>归口。</w:t>
      </w:r>
    </w:p>
    <w:p w:rsidR="00C30F0B" w:rsidRPr="00C30F0B" w:rsidRDefault="00C30F0B" w:rsidP="00C30F0B">
      <w:pPr>
        <w:ind w:firstLine="420"/>
        <w:rPr>
          <w:rFonts w:ascii="宋体" w:hAnsi="宋体"/>
          <w:szCs w:val="21"/>
        </w:rPr>
      </w:pPr>
      <w:r w:rsidRPr="00C30F0B">
        <w:rPr>
          <w:rFonts w:ascii="宋体" w:hAnsi="宋体" w:hint="eastAsia"/>
          <w:szCs w:val="21"/>
        </w:rPr>
        <w:t>本</w:t>
      </w:r>
      <w:r w:rsidR="006B0F08">
        <w:rPr>
          <w:rFonts w:ascii="宋体" w:hAnsi="宋体" w:hint="eastAsia"/>
          <w:szCs w:val="21"/>
        </w:rPr>
        <w:t>文件</w:t>
      </w:r>
      <w:r w:rsidRPr="00C30F0B">
        <w:rPr>
          <w:rFonts w:ascii="宋体" w:hAnsi="宋体" w:hint="eastAsia"/>
          <w:szCs w:val="21"/>
        </w:rPr>
        <w:t>起草单位：</w:t>
      </w:r>
      <w:r w:rsidR="007C0EFC">
        <w:rPr>
          <w:rFonts w:ascii="宋体" w:hAnsi="宋体" w:hint="eastAsia"/>
          <w:szCs w:val="21"/>
        </w:rPr>
        <w:t>中铝山东有限公司</w:t>
      </w:r>
      <w:r w:rsidRPr="00C30F0B">
        <w:rPr>
          <w:rFonts w:ascii="宋体" w:hAnsi="宋体" w:hint="eastAsia"/>
          <w:szCs w:val="21"/>
        </w:rPr>
        <w:t>。</w:t>
      </w:r>
    </w:p>
    <w:p w:rsidR="00C30F0B" w:rsidRPr="007C0EFC" w:rsidRDefault="00C30F0B" w:rsidP="00F302BD">
      <w:pPr>
        <w:widowControl/>
        <w:ind w:firstLineChars="200" w:firstLine="420"/>
        <w:rPr>
          <w:rFonts w:ascii="宋体" w:hAnsi="宋体" w:cs="宋体"/>
          <w:color w:val="FF0000"/>
          <w:kern w:val="0"/>
          <w:sz w:val="22"/>
        </w:rPr>
      </w:pPr>
      <w:r w:rsidRPr="00C30F0B">
        <w:rPr>
          <w:rFonts w:ascii="宋体" w:hAnsi="宋体" w:hint="eastAsia"/>
          <w:szCs w:val="21"/>
        </w:rPr>
        <w:t>本</w:t>
      </w:r>
      <w:r w:rsidR="006B0F08">
        <w:rPr>
          <w:rFonts w:ascii="宋体" w:hAnsi="宋体" w:hint="eastAsia"/>
          <w:szCs w:val="21"/>
        </w:rPr>
        <w:t>文件</w:t>
      </w:r>
      <w:r w:rsidRPr="00C30F0B">
        <w:rPr>
          <w:rFonts w:ascii="宋体" w:hAnsi="宋体" w:hint="eastAsia"/>
          <w:szCs w:val="21"/>
        </w:rPr>
        <w:t>主要起草人</w:t>
      </w:r>
      <w:r w:rsidRPr="007D7D83">
        <w:rPr>
          <w:rFonts w:ascii="宋体" w:hAnsi="宋体" w:hint="eastAsia"/>
          <w:szCs w:val="21"/>
        </w:rPr>
        <w:t>：</w:t>
      </w:r>
      <w:r w:rsidR="007C0EFC" w:rsidRPr="007D7D83">
        <w:rPr>
          <w:rFonts w:ascii="宋体" w:hAnsi="宋体" w:cs="宋体" w:hint="eastAsia"/>
          <w:kern w:val="0"/>
          <w:szCs w:val="21"/>
        </w:rPr>
        <w:t>中铝山东有限公司、中铝中州铝业有限公司、中铝郑州有色金属研究院有限公司、中材高新材料股份有限公司</w:t>
      </w:r>
      <w:r w:rsidRPr="007D7D83">
        <w:rPr>
          <w:rFonts w:ascii="宋体" w:hAnsi="宋体" w:hint="eastAsia"/>
          <w:szCs w:val="21"/>
        </w:rPr>
        <w:t>。</w:t>
      </w:r>
    </w:p>
    <w:p w:rsidR="00C30F0B" w:rsidRDefault="006B0F08" w:rsidP="00C30F0B">
      <w:pPr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本文件及所代替或废止的文件的历次版本发布情况为：</w:t>
      </w:r>
    </w:p>
    <w:p w:rsidR="006B0F08" w:rsidRDefault="006B0F08" w:rsidP="00C30F0B">
      <w:pPr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——1995年首次发布为YS/T 89-1995、2011年第一次修订；</w:t>
      </w:r>
    </w:p>
    <w:p w:rsidR="006B0F08" w:rsidRPr="00C30F0B" w:rsidRDefault="006B0F08" w:rsidP="00C30F0B">
      <w:pPr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——本次为第2次修订。</w:t>
      </w:r>
    </w:p>
    <w:p w:rsidR="00C30F0B" w:rsidRPr="006B0F08" w:rsidRDefault="00C30F0B" w:rsidP="00C30F0B">
      <w:pPr>
        <w:jc w:val="center"/>
        <w:rPr>
          <w:rFonts w:ascii="宋体" w:hAnsi="宋体"/>
          <w:szCs w:val="21"/>
        </w:rPr>
        <w:sectPr w:rsidR="00C30F0B" w:rsidRPr="006B0F08" w:rsidSect="00E24B89">
          <w:footerReference w:type="default" r:id="rId14"/>
          <w:headerReference w:type="first" r:id="rId15"/>
          <w:footerReference w:type="first" r:id="rId16"/>
          <w:pgSz w:w="11906" w:h="16838" w:code="9"/>
          <w:pgMar w:top="1871" w:right="1134" w:bottom="1418" w:left="1418" w:header="1418" w:footer="1134" w:gutter="0"/>
          <w:pgNumType w:fmt="upperRoman" w:start="1"/>
          <w:cols w:space="425"/>
          <w:titlePg/>
          <w:docGrid w:type="lines" w:linePitch="312"/>
        </w:sectPr>
      </w:pPr>
    </w:p>
    <w:p w:rsidR="00710541" w:rsidRDefault="00B660A7" w:rsidP="00754D5F">
      <w:pPr>
        <w:spacing w:before="851" w:after="68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煅烧α型氧化铝</w:t>
      </w:r>
    </w:p>
    <w:p w:rsidR="00754D5F" w:rsidRPr="00FB02F3" w:rsidRDefault="00B660A7" w:rsidP="0001097A">
      <w:pPr>
        <w:spacing w:beforeLines="100" w:before="312" w:afterLines="100" w:after="312" w:line="360" w:lineRule="auto"/>
        <w:rPr>
          <w:rFonts w:ascii="黑体" w:eastAsia="黑体" w:hAnsi="黑体"/>
          <w:szCs w:val="21"/>
        </w:rPr>
      </w:pPr>
      <w:r w:rsidRPr="00FB02F3">
        <w:rPr>
          <w:rFonts w:ascii="黑体" w:eastAsia="黑体" w:hAnsi="黑体" w:hint="eastAsia"/>
          <w:szCs w:val="21"/>
        </w:rPr>
        <w:t xml:space="preserve">1 </w:t>
      </w:r>
      <w:r w:rsidR="001F27DA">
        <w:rPr>
          <w:rFonts w:ascii="黑体" w:eastAsia="黑体" w:hAnsi="黑体" w:hint="eastAsia"/>
          <w:szCs w:val="21"/>
        </w:rPr>
        <w:t xml:space="preserve"> </w:t>
      </w:r>
      <w:r w:rsidRPr="00FB02F3">
        <w:rPr>
          <w:rFonts w:ascii="黑体" w:eastAsia="黑体" w:hAnsi="黑体" w:hint="eastAsia"/>
          <w:szCs w:val="21"/>
        </w:rPr>
        <w:t>范围</w:t>
      </w:r>
    </w:p>
    <w:p w:rsidR="00B660A7" w:rsidRDefault="00FB02F3" w:rsidP="00B660A7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本文件规定了煅烧α型氧化铝的分类、技术要求、试验方法、检验规则、标志、包装、运输、贮存及随行文件和订货单内容。</w:t>
      </w:r>
    </w:p>
    <w:p w:rsidR="00FB02F3" w:rsidRDefault="00FB02F3" w:rsidP="00B660A7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本文件适用于以氢氧化铝或氧化铝为原料，在适当的温度下煅烧</w:t>
      </w:r>
      <w:proofErr w:type="gramStart"/>
      <w:r>
        <w:rPr>
          <w:rFonts w:ascii="宋体" w:hAnsi="宋体" w:hint="eastAsia"/>
          <w:szCs w:val="21"/>
        </w:rPr>
        <w:t>成晶型稳定</w:t>
      </w:r>
      <w:proofErr w:type="gramEnd"/>
      <w:r>
        <w:rPr>
          <w:rFonts w:ascii="宋体" w:hAnsi="宋体" w:hint="eastAsia"/>
          <w:szCs w:val="21"/>
        </w:rPr>
        <w:t>的α型氧化铝产品。主要用于制作耐火材料、氧化铝陶瓷</w:t>
      </w:r>
      <w:r w:rsidR="00AB1BA6">
        <w:rPr>
          <w:rFonts w:ascii="宋体" w:hAnsi="宋体" w:hint="eastAsia"/>
          <w:szCs w:val="21"/>
        </w:rPr>
        <w:t>、日用陶瓷原料、</w:t>
      </w:r>
      <w:r>
        <w:rPr>
          <w:rFonts w:ascii="宋体" w:hAnsi="宋体" w:hint="eastAsia"/>
          <w:szCs w:val="21"/>
        </w:rPr>
        <w:t>抛光研磨剂</w:t>
      </w:r>
      <w:r w:rsidR="00AB1BA6">
        <w:rPr>
          <w:rFonts w:ascii="宋体" w:hAnsi="宋体" w:hint="eastAsia"/>
          <w:szCs w:val="21"/>
        </w:rPr>
        <w:t>、玻璃</w:t>
      </w:r>
      <w:r>
        <w:rPr>
          <w:rFonts w:ascii="宋体" w:hAnsi="宋体" w:hint="eastAsia"/>
          <w:szCs w:val="21"/>
        </w:rPr>
        <w:t>等产品。</w:t>
      </w:r>
    </w:p>
    <w:p w:rsidR="00FB02F3" w:rsidRPr="00FB02F3" w:rsidRDefault="00FB02F3" w:rsidP="0001097A">
      <w:pPr>
        <w:spacing w:beforeLines="100" w:before="312" w:afterLines="100" w:after="312" w:line="360" w:lineRule="auto"/>
        <w:rPr>
          <w:rFonts w:ascii="黑体" w:eastAsia="黑体" w:hAnsi="黑体"/>
          <w:szCs w:val="21"/>
        </w:rPr>
      </w:pPr>
      <w:r w:rsidRPr="00FB02F3">
        <w:rPr>
          <w:rFonts w:ascii="黑体" w:eastAsia="黑体" w:hAnsi="黑体" w:hint="eastAsia"/>
          <w:szCs w:val="21"/>
        </w:rPr>
        <w:t xml:space="preserve">2 </w:t>
      </w:r>
      <w:r w:rsidR="001F27DA">
        <w:rPr>
          <w:rFonts w:ascii="黑体" w:eastAsia="黑体" w:hAnsi="黑体" w:hint="eastAsia"/>
          <w:szCs w:val="21"/>
        </w:rPr>
        <w:t xml:space="preserve"> </w:t>
      </w:r>
      <w:r w:rsidRPr="00FB02F3">
        <w:rPr>
          <w:rFonts w:ascii="黑体" w:eastAsia="黑体" w:hAnsi="黑体" w:hint="eastAsia"/>
          <w:szCs w:val="21"/>
        </w:rPr>
        <w:t>规范性引用文件</w:t>
      </w:r>
    </w:p>
    <w:p w:rsidR="00FB02F3" w:rsidRDefault="00FB02F3" w:rsidP="00B660A7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下列文件中的内容通过文中的</w:t>
      </w:r>
      <w:r w:rsidR="001324B1">
        <w:rPr>
          <w:rFonts w:ascii="宋体" w:hAnsi="宋体" w:hint="eastAsia"/>
          <w:szCs w:val="21"/>
        </w:rPr>
        <w:t>规范性引用而构成本文件必不可少</w:t>
      </w:r>
      <w:r w:rsidR="007139CA">
        <w:rPr>
          <w:rFonts w:ascii="宋体" w:hAnsi="宋体" w:hint="eastAsia"/>
          <w:szCs w:val="21"/>
        </w:rPr>
        <w:t>的条款。其中，注日期的引用文件，仅该日期对应的版本适用于本文件；</w:t>
      </w:r>
      <w:r w:rsidR="001324B1">
        <w:rPr>
          <w:rFonts w:ascii="宋体" w:hAnsi="宋体" w:hint="eastAsia"/>
          <w:szCs w:val="21"/>
        </w:rPr>
        <w:t>不注日期的引用文件，其最新版本（包括所有的修改单）适用于本文件。</w:t>
      </w:r>
    </w:p>
    <w:p w:rsidR="0001097A" w:rsidRDefault="0001097A" w:rsidP="00B660A7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GB/T 6003.1  试验筛  技术要求和检验  第1部分：金属丝编织网试验筛</w:t>
      </w:r>
    </w:p>
    <w:p w:rsidR="001324B1" w:rsidRDefault="001324B1" w:rsidP="00B660A7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GB/T 6609.2</w:t>
      </w:r>
      <w:r w:rsidR="000A5373">
        <w:rPr>
          <w:rFonts w:ascii="宋体" w:hAnsi="宋体" w:hint="eastAsia"/>
          <w:szCs w:val="21"/>
        </w:rPr>
        <w:t xml:space="preserve"> </w:t>
      </w:r>
      <w:r w:rsidRPr="001324B1">
        <w:rPr>
          <w:rFonts w:ascii="宋体" w:hAnsi="宋体" w:hint="eastAsia"/>
          <w:szCs w:val="21"/>
        </w:rPr>
        <w:t xml:space="preserve"> 氧化铝化学分析方法和物理性能测定方法</w:t>
      </w:r>
      <w:r>
        <w:rPr>
          <w:rFonts w:ascii="宋体" w:hAnsi="宋体" w:hint="eastAsia"/>
          <w:szCs w:val="21"/>
        </w:rPr>
        <w:t xml:space="preserve"> </w:t>
      </w:r>
      <w:r w:rsidR="000A5373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第2部分：300℃和1000℃质量损失的测定</w:t>
      </w:r>
    </w:p>
    <w:p w:rsidR="001324B1" w:rsidRDefault="001324B1" w:rsidP="00B660A7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GB/T 6609.3</w:t>
      </w:r>
      <w:r w:rsidRPr="001324B1">
        <w:rPr>
          <w:rFonts w:ascii="宋体" w:hAnsi="宋体" w:hint="eastAsia"/>
          <w:szCs w:val="21"/>
        </w:rPr>
        <w:t xml:space="preserve"> </w:t>
      </w:r>
      <w:r w:rsidR="000A5373">
        <w:rPr>
          <w:rFonts w:ascii="宋体" w:hAnsi="宋体" w:hint="eastAsia"/>
          <w:szCs w:val="21"/>
        </w:rPr>
        <w:t xml:space="preserve"> </w:t>
      </w:r>
      <w:r w:rsidRPr="001324B1">
        <w:rPr>
          <w:rFonts w:ascii="宋体" w:hAnsi="宋体" w:hint="eastAsia"/>
          <w:szCs w:val="21"/>
        </w:rPr>
        <w:t>氧化铝化学分析方法和物理性能测定方法</w:t>
      </w:r>
      <w:r>
        <w:rPr>
          <w:rFonts w:ascii="宋体" w:hAnsi="宋体" w:hint="eastAsia"/>
          <w:szCs w:val="21"/>
        </w:rPr>
        <w:t xml:space="preserve"> </w:t>
      </w:r>
      <w:r w:rsidR="000A5373">
        <w:rPr>
          <w:rFonts w:ascii="宋体" w:hAnsi="宋体" w:hint="eastAsia"/>
          <w:szCs w:val="21"/>
        </w:rPr>
        <w:t xml:space="preserve"> </w:t>
      </w:r>
      <w:proofErr w:type="gramStart"/>
      <w:r>
        <w:rPr>
          <w:rFonts w:ascii="宋体" w:hAnsi="宋体" w:hint="eastAsia"/>
          <w:szCs w:val="21"/>
        </w:rPr>
        <w:t>钼</w:t>
      </w:r>
      <w:proofErr w:type="gramEnd"/>
      <w:r>
        <w:rPr>
          <w:rFonts w:ascii="宋体" w:hAnsi="宋体" w:hint="eastAsia"/>
          <w:szCs w:val="21"/>
        </w:rPr>
        <w:t>蓝光度法测定二氧化硅含量</w:t>
      </w:r>
    </w:p>
    <w:p w:rsidR="001324B1" w:rsidRDefault="001324B1" w:rsidP="00B660A7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GB/T 6609.4</w:t>
      </w:r>
      <w:r w:rsidR="000A5373">
        <w:rPr>
          <w:rFonts w:ascii="宋体" w:hAnsi="宋体" w:hint="eastAsia"/>
          <w:szCs w:val="21"/>
        </w:rPr>
        <w:t xml:space="preserve"> </w:t>
      </w:r>
      <w:r w:rsidRPr="001324B1">
        <w:rPr>
          <w:rFonts w:ascii="宋体" w:hAnsi="宋体" w:hint="eastAsia"/>
          <w:szCs w:val="21"/>
        </w:rPr>
        <w:t xml:space="preserve"> 氧化铝化学分析方法和物理性能测定方法</w:t>
      </w:r>
      <w:r w:rsidR="000A5373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proofErr w:type="gramStart"/>
      <w:r w:rsidR="009C710A">
        <w:rPr>
          <w:rFonts w:ascii="宋体" w:hAnsi="宋体" w:hint="eastAsia"/>
          <w:szCs w:val="21"/>
        </w:rPr>
        <w:t>邻二氮杂菲</w:t>
      </w:r>
      <w:proofErr w:type="gramEnd"/>
      <w:r w:rsidR="009C710A">
        <w:rPr>
          <w:rFonts w:ascii="宋体" w:hAnsi="宋体" w:hint="eastAsia"/>
          <w:szCs w:val="21"/>
        </w:rPr>
        <w:t>光度法测定三氧化二铁含量</w:t>
      </w:r>
    </w:p>
    <w:p w:rsidR="009C710A" w:rsidRDefault="009C710A" w:rsidP="00B660A7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GB/T 6609.5</w:t>
      </w:r>
      <w:r w:rsidR="000A5373">
        <w:rPr>
          <w:rFonts w:ascii="宋体" w:hAnsi="宋体" w:hint="eastAsia"/>
          <w:szCs w:val="21"/>
        </w:rPr>
        <w:t xml:space="preserve"> </w:t>
      </w:r>
      <w:r w:rsidRPr="001324B1">
        <w:rPr>
          <w:rFonts w:ascii="宋体" w:hAnsi="宋体" w:hint="eastAsia"/>
          <w:szCs w:val="21"/>
        </w:rPr>
        <w:t xml:space="preserve"> 氧化铝化学分析方法和物理性能测定方法</w:t>
      </w:r>
      <w:r>
        <w:rPr>
          <w:rFonts w:ascii="宋体" w:hAnsi="宋体" w:hint="eastAsia"/>
          <w:szCs w:val="21"/>
        </w:rPr>
        <w:t xml:space="preserve"> </w:t>
      </w:r>
      <w:r w:rsidR="000A5373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氧化钠含量的测定</w:t>
      </w:r>
    </w:p>
    <w:p w:rsidR="009C710A" w:rsidRDefault="009C710A" w:rsidP="00B660A7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GB/T 6609.22</w:t>
      </w:r>
      <w:r w:rsidRPr="001324B1">
        <w:rPr>
          <w:rFonts w:ascii="宋体" w:hAnsi="宋体" w:hint="eastAsia"/>
          <w:szCs w:val="21"/>
        </w:rPr>
        <w:t xml:space="preserve"> </w:t>
      </w:r>
      <w:r w:rsidR="000A5373">
        <w:rPr>
          <w:rFonts w:ascii="宋体" w:hAnsi="宋体" w:hint="eastAsia"/>
          <w:szCs w:val="21"/>
        </w:rPr>
        <w:t xml:space="preserve"> </w:t>
      </w:r>
      <w:r w:rsidRPr="001324B1">
        <w:rPr>
          <w:rFonts w:ascii="宋体" w:hAnsi="宋体" w:hint="eastAsia"/>
          <w:szCs w:val="21"/>
        </w:rPr>
        <w:t>氧化铝化学分析方法和物理性能测定方法</w:t>
      </w:r>
      <w:r>
        <w:rPr>
          <w:rFonts w:ascii="宋体" w:hAnsi="宋体" w:hint="eastAsia"/>
          <w:szCs w:val="21"/>
        </w:rPr>
        <w:t xml:space="preserve"> </w:t>
      </w:r>
      <w:r w:rsidR="000A5373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取样</w:t>
      </w:r>
    </w:p>
    <w:p w:rsidR="009C710A" w:rsidRDefault="009C710A" w:rsidP="00B660A7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GB/T 6609.23</w:t>
      </w:r>
      <w:r w:rsidR="000A5373">
        <w:rPr>
          <w:rFonts w:ascii="宋体" w:hAnsi="宋体" w:hint="eastAsia"/>
          <w:szCs w:val="21"/>
        </w:rPr>
        <w:t xml:space="preserve"> </w:t>
      </w:r>
      <w:r w:rsidRPr="001324B1">
        <w:rPr>
          <w:rFonts w:ascii="宋体" w:hAnsi="宋体" w:hint="eastAsia"/>
          <w:szCs w:val="21"/>
        </w:rPr>
        <w:t xml:space="preserve"> 氧化铝化学分析方法和物理性能测定方法</w:t>
      </w:r>
      <w:r w:rsidR="000A5373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试样的制备和贮存</w:t>
      </w:r>
    </w:p>
    <w:p w:rsidR="009C710A" w:rsidRDefault="009C710A" w:rsidP="00B660A7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GB/T 6609.26</w:t>
      </w:r>
      <w:r w:rsidRPr="001324B1">
        <w:rPr>
          <w:rFonts w:ascii="宋体" w:hAnsi="宋体" w:hint="eastAsia"/>
          <w:szCs w:val="21"/>
        </w:rPr>
        <w:t xml:space="preserve"> </w:t>
      </w:r>
      <w:r w:rsidR="000A5373">
        <w:rPr>
          <w:rFonts w:ascii="宋体" w:hAnsi="宋体" w:hint="eastAsia"/>
          <w:szCs w:val="21"/>
        </w:rPr>
        <w:t xml:space="preserve"> </w:t>
      </w:r>
      <w:r w:rsidRPr="001324B1">
        <w:rPr>
          <w:rFonts w:ascii="宋体" w:hAnsi="宋体" w:hint="eastAsia"/>
          <w:szCs w:val="21"/>
        </w:rPr>
        <w:t>氧化铝化学分析方法和物理性能测定方法</w:t>
      </w:r>
      <w:r>
        <w:rPr>
          <w:rFonts w:ascii="宋体" w:hAnsi="宋体" w:hint="eastAsia"/>
          <w:szCs w:val="21"/>
        </w:rPr>
        <w:t xml:space="preserve"> </w:t>
      </w:r>
      <w:r w:rsidR="000A5373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有效密度的测定 比重瓶法</w:t>
      </w:r>
    </w:p>
    <w:p w:rsidR="009C710A" w:rsidRDefault="009C710A" w:rsidP="00B660A7">
      <w:pPr>
        <w:ind w:firstLineChars="200" w:firstLine="420"/>
        <w:rPr>
          <w:rFonts w:ascii="宋体" w:hAnsi="宋体"/>
          <w:szCs w:val="21"/>
        </w:rPr>
      </w:pPr>
      <w:r w:rsidRPr="009C710A">
        <w:rPr>
          <w:rFonts w:ascii="宋体" w:hAnsi="宋体" w:hint="eastAsia"/>
          <w:szCs w:val="21"/>
        </w:rPr>
        <w:t>GB/T 8170</w:t>
      </w:r>
      <w:r w:rsidR="000A5373">
        <w:rPr>
          <w:rFonts w:ascii="宋体" w:hAnsi="宋体" w:hint="eastAsia"/>
          <w:szCs w:val="21"/>
        </w:rPr>
        <w:t xml:space="preserve"> </w:t>
      </w:r>
      <w:r w:rsidRPr="009C710A">
        <w:rPr>
          <w:rFonts w:ascii="宋体" w:hAnsi="宋体" w:hint="eastAsia"/>
          <w:szCs w:val="21"/>
        </w:rPr>
        <w:t xml:space="preserve"> 数值</w:t>
      </w:r>
      <w:proofErr w:type="gramStart"/>
      <w:r w:rsidRPr="009C710A">
        <w:rPr>
          <w:rFonts w:ascii="宋体" w:hAnsi="宋体" w:hint="eastAsia"/>
          <w:szCs w:val="21"/>
        </w:rPr>
        <w:t>修约规则</w:t>
      </w:r>
      <w:proofErr w:type="gramEnd"/>
      <w:r w:rsidRPr="009C710A">
        <w:rPr>
          <w:rFonts w:ascii="宋体" w:hAnsi="宋体" w:hint="eastAsia"/>
          <w:szCs w:val="21"/>
        </w:rPr>
        <w:t>与极限数值的表示和判定</w:t>
      </w:r>
    </w:p>
    <w:p w:rsidR="000F0FBB" w:rsidRDefault="000F0FBB" w:rsidP="00B660A7">
      <w:pPr>
        <w:ind w:firstLineChars="200" w:firstLine="420"/>
        <w:rPr>
          <w:rFonts w:ascii="宋体" w:hAnsi="宋体"/>
          <w:szCs w:val="21"/>
        </w:rPr>
      </w:pPr>
      <w:r w:rsidRPr="000F0FBB">
        <w:rPr>
          <w:rFonts w:ascii="宋体" w:hAnsi="宋体" w:hint="eastAsia"/>
          <w:szCs w:val="21"/>
        </w:rPr>
        <w:t xml:space="preserve">GB T 19077.1 </w:t>
      </w:r>
      <w:r w:rsidR="000A5373">
        <w:rPr>
          <w:rFonts w:ascii="宋体" w:hAnsi="宋体" w:hint="eastAsia"/>
          <w:szCs w:val="21"/>
        </w:rPr>
        <w:t xml:space="preserve"> </w:t>
      </w:r>
      <w:r w:rsidRPr="000F0FBB">
        <w:rPr>
          <w:rFonts w:ascii="宋体" w:hAnsi="宋体" w:hint="eastAsia"/>
          <w:szCs w:val="21"/>
        </w:rPr>
        <w:t xml:space="preserve">粒度分析 </w:t>
      </w:r>
      <w:r w:rsidR="000A5373">
        <w:rPr>
          <w:rFonts w:ascii="宋体" w:hAnsi="宋体" w:hint="eastAsia"/>
          <w:szCs w:val="21"/>
        </w:rPr>
        <w:t xml:space="preserve"> </w:t>
      </w:r>
      <w:r w:rsidRPr="000F0FBB">
        <w:rPr>
          <w:rFonts w:ascii="宋体" w:hAnsi="宋体" w:hint="eastAsia"/>
          <w:szCs w:val="21"/>
        </w:rPr>
        <w:t xml:space="preserve">激光衍射法 </w:t>
      </w:r>
      <w:r w:rsidR="000A5373">
        <w:rPr>
          <w:rFonts w:ascii="宋体" w:hAnsi="宋体" w:hint="eastAsia"/>
          <w:szCs w:val="21"/>
        </w:rPr>
        <w:t xml:space="preserve"> </w:t>
      </w:r>
      <w:r w:rsidRPr="000F0FBB">
        <w:rPr>
          <w:rFonts w:ascii="宋体" w:hAnsi="宋体" w:hint="eastAsia"/>
          <w:szCs w:val="21"/>
        </w:rPr>
        <w:t>第1部分</w:t>
      </w:r>
      <w:r w:rsidR="0001097A"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</w:rPr>
        <w:t>通则</w:t>
      </w:r>
    </w:p>
    <w:p w:rsidR="000F0FBB" w:rsidRDefault="000F0FBB" w:rsidP="00B660A7">
      <w:pPr>
        <w:ind w:firstLineChars="200" w:firstLine="420"/>
        <w:rPr>
          <w:rFonts w:ascii="宋体" w:hAnsi="宋体"/>
          <w:szCs w:val="21"/>
        </w:rPr>
      </w:pPr>
      <w:r w:rsidRPr="000F0FBB">
        <w:rPr>
          <w:rFonts w:ascii="宋体" w:hAnsi="宋体" w:hint="eastAsia"/>
          <w:szCs w:val="21"/>
        </w:rPr>
        <w:t>YS</w:t>
      </w:r>
      <w:r>
        <w:rPr>
          <w:rFonts w:ascii="宋体" w:hAnsi="宋体" w:hint="eastAsia"/>
          <w:szCs w:val="21"/>
        </w:rPr>
        <w:t>/</w:t>
      </w:r>
      <w:r w:rsidRPr="000F0FBB">
        <w:rPr>
          <w:rFonts w:ascii="宋体" w:hAnsi="宋体" w:hint="eastAsia"/>
          <w:szCs w:val="21"/>
        </w:rPr>
        <w:t>T 619</w:t>
      </w:r>
      <w:r w:rsidR="000A5373">
        <w:rPr>
          <w:rFonts w:ascii="宋体" w:hAnsi="宋体" w:hint="eastAsia"/>
          <w:szCs w:val="21"/>
        </w:rPr>
        <w:t xml:space="preserve"> </w:t>
      </w:r>
      <w:r w:rsidRPr="000F0FBB">
        <w:rPr>
          <w:rFonts w:ascii="宋体" w:hAnsi="宋体" w:hint="eastAsia"/>
          <w:szCs w:val="21"/>
        </w:rPr>
        <w:t xml:space="preserve"> </w:t>
      </w:r>
      <w:r w:rsidR="00EA5E55">
        <w:rPr>
          <w:rFonts w:ascii="宋体" w:hAnsi="宋体" w:hint="eastAsia"/>
          <w:szCs w:val="21"/>
        </w:rPr>
        <w:t>精细氧化铝分类及牌号命名</w:t>
      </w:r>
    </w:p>
    <w:p w:rsidR="00EA5E55" w:rsidRDefault="00206342" w:rsidP="00EA5E55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YS/T 976 </w:t>
      </w:r>
      <w:r w:rsidR="000A5373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煅烧α型氧化铝中α-Al</w:t>
      </w:r>
      <w:r>
        <w:rPr>
          <w:rFonts w:ascii="宋体" w:hAnsi="宋体" w:hint="eastAsia"/>
          <w:szCs w:val="21"/>
          <w:vertAlign w:val="subscript"/>
        </w:rPr>
        <w:t>2</w:t>
      </w:r>
      <w:r>
        <w:rPr>
          <w:rFonts w:ascii="宋体" w:hAnsi="宋体" w:hint="eastAsia"/>
          <w:szCs w:val="21"/>
        </w:rPr>
        <w:t>O</w:t>
      </w:r>
      <w:r>
        <w:rPr>
          <w:rFonts w:ascii="宋体" w:hAnsi="宋体" w:hint="eastAsia"/>
          <w:szCs w:val="21"/>
          <w:vertAlign w:val="subscript"/>
        </w:rPr>
        <w:t>3</w:t>
      </w:r>
      <w:r>
        <w:rPr>
          <w:rFonts w:ascii="宋体" w:hAnsi="宋体" w:hint="eastAsia"/>
          <w:szCs w:val="21"/>
        </w:rPr>
        <w:t>含量的测定 X-射线衍射法</w:t>
      </w:r>
    </w:p>
    <w:p w:rsidR="00C748A7" w:rsidRDefault="00C748A7" w:rsidP="0001097A">
      <w:pPr>
        <w:spacing w:beforeLines="100" w:before="312" w:afterLines="100" w:after="312"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3  术语和定义</w:t>
      </w:r>
    </w:p>
    <w:p w:rsidR="00C748A7" w:rsidRPr="00C748A7" w:rsidRDefault="00C748A7" w:rsidP="00C748A7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本文件没有需要界定的术语和定义。</w:t>
      </w:r>
    </w:p>
    <w:p w:rsidR="00826F76" w:rsidRPr="00826F76" w:rsidRDefault="00C748A7" w:rsidP="0001097A">
      <w:pPr>
        <w:spacing w:beforeLines="100" w:before="312" w:afterLines="100" w:after="312"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4</w:t>
      </w:r>
      <w:r w:rsidR="000F0FBB" w:rsidRPr="00826F76">
        <w:rPr>
          <w:rFonts w:ascii="黑体" w:eastAsia="黑体" w:hAnsi="黑体" w:hint="eastAsia"/>
          <w:szCs w:val="21"/>
        </w:rPr>
        <w:t xml:space="preserve"> </w:t>
      </w:r>
      <w:r w:rsidR="001F27DA">
        <w:rPr>
          <w:rFonts w:ascii="黑体" w:eastAsia="黑体" w:hAnsi="黑体" w:hint="eastAsia"/>
          <w:szCs w:val="21"/>
        </w:rPr>
        <w:t xml:space="preserve"> </w:t>
      </w:r>
      <w:r w:rsidR="00826F76" w:rsidRPr="00826F76">
        <w:rPr>
          <w:rFonts w:ascii="黑体" w:eastAsia="黑体" w:hAnsi="黑体" w:hint="eastAsia"/>
          <w:szCs w:val="21"/>
        </w:rPr>
        <w:t>分类</w:t>
      </w:r>
    </w:p>
    <w:p w:rsidR="00826F76" w:rsidRDefault="00C748A7" w:rsidP="002B7C9A">
      <w:pPr>
        <w:rPr>
          <w:rFonts w:ascii="宋体" w:hAnsi="宋体"/>
          <w:szCs w:val="21"/>
        </w:rPr>
      </w:pPr>
      <w:r w:rsidRPr="0001097A">
        <w:rPr>
          <w:rFonts w:ascii="黑体" w:eastAsia="黑体" w:hAnsi="黑体" w:hint="eastAsia"/>
          <w:szCs w:val="21"/>
        </w:rPr>
        <w:t>4</w:t>
      </w:r>
      <w:r w:rsidR="002B7C9A" w:rsidRPr="0001097A">
        <w:rPr>
          <w:rFonts w:ascii="黑体" w:eastAsia="黑体" w:hAnsi="黑体" w:hint="eastAsia"/>
          <w:szCs w:val="21"/>
        </w:rPr>
        <w:t>.1</w:t>
      </w:r>
      <w:r w:rsidR="002B7C9A">
        <w:rPr>
          <w:rFonts w:ascii="宋体" w:hAnsi="宋体" w:hint="eastAsia"/>
          <w:szCs w:val="21"/>
        </w:rPr>
        <w:t xml:space="preserve">  </w:t>
      </w:r>
      <w:r w:rsidR="00826F76">
        <w:rPr>
          <w:rFonts w:ascii="宋体" w:hAnsi="宋体" w:hint="eastAsia"/>
          <w:szCs w:val="21"/>
        </w:rPr>
        <w:t>产品按</w:t>
      </w:r>
      <w:r w:rsidR="001F27DA">
        <w:rPr>
          <w:rFonts w:ascii="宋体" w:hAnsi="宋体" w:hint="eastAsia"/>
          <w:szCs w:val="21"/>
        </w:rPr>
        <w:t>加工程度分为直接煅烧的原粉和经研磨后达到一定细度要求的微粉。</w:t>
      </w:r>
    </w:p>
    <w:p w:rsidR="001F27DA" w:rsidRPr="001F27DA" w:rsidRDefault="00C748A7" w:rsidP="002B7C9A">
      <w:pPr>
        <w:rPr>
          <w:rFonts w:ascii="宋体" w:hAnsi="宋体"/>
          <w:szCs w:val="21"/>
        </w:rPr>
      </w:pPr>
      <w:r w:rsidRPr="0001097A">
        <w:rPr>
          <w:rFonts w:ascii="黑体" w:eastAsia="黑体" w:hAnsi="黑体" w:hint="eastAsia"/>
          <w:szCs w:val="21"/>
        </w:rPr>
        <w:t>4</w:t>
      </w:r>
      <w:r w:rsidR="002B7C9A" w:rsidRPr="0001097A">
        <w:rPr>
          <w:rFonts w:ascii="黑体" w:eastAsia="黑体" w:hAnsi="黑体" w:hint="eastAsia"/>
          <w:szCs w:val="21"/>
        </w:rPr>
        <w:t>.2</w:t>
      </w:r>
      <w:r w:rsidR="002B7C9A">
        <w:rPr>
          <w:rFonts w:ascii="宋体" w:hAnsi="宋体" w:hint="eastAsia"/>
          <w:szCs w:val="21"/>
        </w:rPr>
        <w:t xml:space="preserve">  </w:t>
      </w:r>
      <w:r w:rsidR="001F27DA">
        <w:rPr>
          <w:rFonts w:ascii="宋体" w:hAnsi="宋体" w:hint="eastAsia"/>
          <w:szCs w:val="21"/>
        </w:rPr>
        <w:t>产品按化学成分和物理特性分为</w:t>
      </w:r>
      <w:r w:rsidR="00F305CF">
        <w:rPr>
          <w:rFonts w:ascii="宋体" w:hAnsi="宋体" w:hint="eastAsia"/>
          <w:szCs w:val="21"/>
        </w:rPr>
        <w:t>21</w:t>
      </w:r>
      <w:r w:rsidR="001F27DA">
        <w:rPr>
          <w:rFonts w:ascii="宋体" w:hAnsi="宋体" w:hint="eastAsia"/>
          <w:szCs w:val="21"/>
        </w:rPr>
        <w:t>个牌号，其中原粉分为</w:t>
      </w:r>
      <w:r w:rsidR="00F305CF">
        <w:rPr>
          <w:rFonts w:ascii="宋体" w:hAnsi="宋体" w:hint="eastAsia"/>
          <w:szCs w:val="21"/>
        </w:rPr>
        <w:t>15</w:t>
      </w:r>
      <w:r w:rsidR="001F27DA">
        <w:rPr>
          <w:rFonts w:ascii="宋体" w:hAnsi="宋体" w:hint="eastAsia"/>
          <w:szCs w:val="21"/>
        </w:rPr>
        <w:t>个牌号，微粉分为</w:t>
      </w:r>
      <w:r w:rsidR="00F305CF">
        <w:rPr>
          <w:rFonts w:ascii="宋体" w:hAnsi="宋体" w:hint="eastAsia"/>
          <w:szCs w:val="21"/>
        </w:rPr>
        <w:t>6</w:t>
      </w:r>
      <w:r w:rsidR="001F27DA">
        <w:rPr>
          <w:rFonts w:ascii="宋体" w:hAnsi="宋体" w:hint="eastAsia"/>
          <w:szCs w:val="21"/>
        </w:rPr>
        <w:t>个牌号，牌号</w:t>
      </w:r>
      <w:r w:rsidR="001F27DA">
        <w:rPr>
          <w:rFonts w:ascii="宋体" w:hAnsi="宋体" w:hint="eastAsia"/>
          <w:szCs w:val="21"/>
        </w:rPr>
        <w:lastRenderedPageBreak/>
        <w:t>命名按照YS/T 619的规定进行。</w:t>
      </w:r>
    </w:p>
    <w:p w:rsidR="000F0FBB" w:rsidRPr="00826F76" w:rsidRDefault="00C748A7" w:rsidP="0001097A">
      <w:pPr>
        <w:spacing w:beforeLines="100" w:before="312" w:afterLines="100" w:after="312"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5</w:t>
      </w:r>
      <w:r w:rsidR="00826F76" w:rsidRPr="00826F76">
        <w:rPr>
          <w:rFonts w:ascii="黑体" w:eastAsia="黑体" w:hAnsi="黑体" w:hint="eastAsia"/>
          <w:szCs w:val="21"/>
        </w:rPr>
        <w:t xml:space="preserve"> </w:t>
      </w:r>
      <w:r w:rsidR="001F27DA">
        <w:rPr>
          <w:rFonts w:ascii="黑体" w:eastAsia="黑体" w:hAnsi="黑体" w:hint="eastAsia"/>
          <w:szCs w:val="21"/>
        </w:rPr>
        <w:t xml:space="preserve"> </w:t>
      </w:r>
      <w:r w:rsidR="000F0FBB" w:rsidRPr="00826F76">
        <w:rPr>
          <w:rFonts w:ascii="黑体" w:eastAsia="黑体" w:hAnsi="黑体" w:hint="eastAsia"/>
          <w:szCs w:val="21"/>
        </w:rPr>
        <w:t>技术要求</w:t>
      </w:r>
    </w:p>
    <w:p w:rsidR="000F0FBB" w:rsidRPr="003D32E6" w:rsidRDefault="00C748A7" w:rsidP="0001097A">
      <w:pPr>
        <w:spacing w:afterLines="50" w:after="156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5</w:t>
      </w:r>
      <w:r w:rsidR="00826F76" w:rsidRPr="003D32E6">
        <w:rPr>
          <w:rFonts w:ascii="黑体" w:eastAsia="黑体" w:hAnsi="黑体" w:hint="eastAsia"/>
          <w:szCs w:val="21"/>
        </w:rPr>
        <w:t xml:space="preserve">.1 </w:t>
      </w:r>
      <w:r w:rsidR="001F27DA" w:rsidRPr="003D32E6">
        <w:rPr>
          <w:rFonts w:ascii="黑体" w:eastAsia="黑体" w:hAnsi="黑体" w:hint="eastAsia"/>
          <w:szCs w:val="21"/>
        </w:rPr>
        <w:t xml:space="preserve"> </w:t>
      </w:r>
      <w:r w:rsidR="00826F76" w:rsidRPr="003D32E6">
        <w:rPr>
          <w:rFonts w:ascii="黑体" w:eastAsia="黑体" w:hAnsi="黑体" w:hint="eastAsia"/>
          <w:szCs w:val="21"/>
        </w:rPr>
        <w:t>化学成分</w:t>
      </w:r>
      <w:r w:rsidR="00660CFE" w:rsidRPr="003D32E6">
        <w:rPr>
          <w:rFonts w:ascii="黑体" w:eastAsia="黑体" w:hAnsi="黑体" w:hint="eastAsia"/>
          <w:szCs w:val="21"/>
        </w:rPr>
        <w:t>和物理性能</w:t>
      </w:r>
    </w:p>
    <w:p w:rsidR="00660CFE" w:rsidRDefault="00C748A7" w:rsidP="00221F9C">
      <w:pPr>
        <w:rPr>
          <w:rFonts w:ascii="宋体" w:hAnsi="宋体"/>
          <w:szCs w:val="21"/>
        </w:rPr>
      </w:pPr>
      <w:r w:rsidRPr="0001097A">
        <w:rPr>
          <w:rFonts w:ascii="黑体" w:eastAsia="黑体" w:hAnsi="黑体" w:hint="eastAsia"/>
          <w:szCs w:val="21"/>
        </w:rPr>
        <w:t>5</w:t>
      </w:r>
      <w:r w:rsidR="00221F9C" w:rsidRPr="0001097A">
        <w:rPr>
          <w:rFonts w:ascii="黑体" w:eastAsia="黑体" w:hAnsi="黑体" w:hint="eastAsia"/>
          <w:szCs w:val="21"/>
        </w:rPr>
        <w:t>.1.1</w:t>
      </w:r>
      <w:r w:rsidR="00221F9C">
        <w:rPr>
          <w:rFonts w:ascii="宋体" w:hAnsi="宋体" w:hint="eastAsia"/>
          <w:szCs w:val="21"/>
        </w:rPr>
        <w:t xml:space="preserve">  </w:t>
      </w:r>
      <w:r w:rsidR="00227D9E">
        <w:rPr>
          <w:rFonts w:ascii="宋体" w:hAnsi="宋体" w:hint="eastAsia"/>
          <w:szCs w:val="21"/>
        </w:rPr>
        <w:t>煅烧α型氧化铝</w:t>
      </w:r>
      <w:r w:rsidR="00F25441">
        <w:rPr>
          <w:rFonts w:ascii="宋体" w:hAnsi="宋体" w:hint="eastAsia"/>
          <w:szCs w:val="21"/>
        </w:rPr>
        <w:t>原粉的化学成分和物理性能</w:t>
      </w:r>
      <w:r w:rsidR="00227D9E">
        <w:rPr>
          <w:rFonts w:ascii="宋体" w:hAnsi="宋体" w:hint="eastAsia"/>
          <w:szCs w:val="21"/>
        </w:rPr>
        <w:t>应符合</w:t>
      </w:r>
      <w:r w:rsidR="00F25441">
        <w:rPr>
          <w:rFonts w:ascii="宋体" w:hAnsi="宋体" w:hint="eastAsia"/>
          <w:szCs w:val="21"/>
        </w:rPr>
        <w:t>表1</w:t>
      </w:r>
      <w:r w:rsidR="00227D9E">
        <w:rPr>
          <w:rFonts w:ascii="宋体" w:hAnsi="宋体" w:hint="eastAsia"/>
          <w:szCs w:val="21"/>
        </w:rPr>
        <w:t>的规定</w:t>
      </w:r>
      <w:r w:rsidR="00F25441">
        <w:rPr>
          <w:rFonts w:ascii="宋体" w:hAnsi="宋体" w:hint="eastAsia"/>
          <w:szCs w:val="21"/>
        </w:rPr>
        <w:t>，</w:t>
      </w:r>
      <w:r w:rsidR="004B4C69">
        <w:rPr>
          <w:rFonts w:ascii="宋体" w:hAnsi="宋体" w:hint="eastAsia"/>
          <w:szCs w:val="21"/>
        </w:rPr>
        <w:t>微粉的化学成分和物理性能</w:t>
      </w:r>
      <w:r w:rsidR="00227D9E">
        <w:rPr>
          <w:rFonts w:ascii="宋体" w:hAnsi="宋体" w:hint="eastAsia"/>
          <w:szCs w:val="21"/>
        </w:rPr>
        <w:t>应符合</w:t>
      </w:r>
      <w:r w:rsidR="004B4C69">
        <w:rPr>
          <w:rFonts w:ascii="宋体" w:hAnsi="宋体" w:hint="eastAsia"/>
          <w:szCs w:val="21"/>
        </w:rPr>
        <w:t>表2</w:t>
      </w:r>
      <w:r w:rsidR="00227D9E">
        <w:rPr>
          <w:rFonts w:ascii="宋体" w:hAnsi="宋体" w:hint="eastAsia"/>
          <w:szCs w:val="21"/>
        </w:rPr>
        <w:t>的规定</w:t>
      </w:r>
      <w:r w:rsidR="004B4C69">
        <w:rPr>
          <w:rFonts w:ascii="宋体" w:hAnsi="宋体" w:hint="eastAsia"/>
          <w:szCs w:val="21"/>
        </w:rPr>
        <w:t>。</w:t>
      </w:r>
    </w:p>
    <w:p w:rsidR="00660CFE" w:rsidRDefault="00C748A7" w:rsidP="006757E4">
      <w:pPr>
        <w:rPr>
          <w:rFonts w:ascii="宋体" w:hAnsi="宋体"/>
          <w:szCs w:val="21"/>
        </w:rPr>
      </w:pPr>
      <w:r w:rsidRPr="0001097A">
        <w:rPr>
          <w:rFonts w:ascii="黑体" w:eastAsia="黑体" w:hAnsi="黑体" w:hint="eastAsia"/>
          <w:szCs w:val="21"/>
        </w:rPr>
        <w:t>5</w:t>
      </w:r>
      <w:r w:rsidR="00221F9C" w:rsidRPr="0001097A">
        <w:rPr>
          <w:rFonts w:ascii="黑体" w:eastAsia="黑体" w:hAnsi="黑体" w:hint="eastAsia"/>
          <w:szCs w:val="21"/>
        </w:rPr>
        <w:t>.1.2</w:t>
      </w:r>
      <w:r w:rsidR="00660CFE">
        <w:rPr>
          <w:rFonts w:ascii="宋体" w:hAnsi="宋体" w:hint="eastAsia"/>
          <w:szCs w:val="21"/>
        </w:rPr>
        <w:t xml:space="preserve">  </w:t>
      </w:r>
      <w:r w:rsidR="004B4C69">
        <w:rPr>
          <w:rFonts w:ascii="宋体" w:hAnsi="宋体" w:hint="eastAsia"/>
          <w:szCs w:val="21"/>
        </w:rPr>
        <w:t>表1和表2中化学成分按照300</w:t>
      </w:r>
      <w:r w:rsidR="00285FA8">
        <w:rPr>
          <w:rFonts w:ascii="宋体" w:hAnsi="宋体" w:hint="eastAsia"/>
          <w:szCs w:val="21"/>
        </w:rPr>
        <w:t xml:space="preserve"> </w:t>
      </w:r>
      <w:r w:rsidR="004B4C69">
        <w:rPr>
          <w:rFonts w:ascii="宋体" w:hAnsi="宋体" w:hint="eastAsia"/>
          <w:szCs w:val="21"/>
        </w:rPr>
        <w:t>℃</w:t>
      </w:r>
      <w:r w:rsidR="00660CFE">
        <w:rPr>
          <w:rFonts w:ascii="宋体" w:hAnsi="宋体" w:hint="eastAsia"/>
          <w:szCs w:val="21"/>
        </w:rPr>
        <w:t>±5</w:t>
      </w:r>
      <w:r w:rsidR="00285FA8">
        <w:rPr>
          <w:rFonts w:ascii="宋体" w:hAnsi="宋体" w:hint="eastAsia"/>
          <w:szCs w:val="21"/>
        </w:rPr>
        <w:t xml:space="preserve"> </w:t>
      </w:r>
      <w:r w:rsidR="00660CFE">
        <w:rPr>
          <w:rFonts w:ascii="宋体" w:hAnsi="宋体" w:hint="eastAsia"/>
          <w:szCs w:val="21"/>
        </w:rPr>
        <w:t>℃温度下烘干2</w:t>
      </w:r>
      <w:r w:rsidR="00285FA8">
        <w:rPr>
          <w:rFonts w:ascii="宋体" w:hAnsi="宋体" w:hint="eastAsia"/>
          <w:szCs w:val="21"/>
        </w:rPr>
        <w:t xml:space="preserve"> </w:t>
      </w:r>
      <w:r w:rsidR="00660CFE">
        <w:rPr>
          <w:rFonts w:ascii="宋体" w:hAnsi="宋体" w:hint="eastAsia"/>
          <w:szCs w:val="21"/>
        </w:rPr>
        <w:t>h的干基计算。</w:t>
      </w:r>
    </w:p>
    <w:p w:rsidR="00826F76" w:rsidRDefault="00C748A7" w:rsidP="006757E4">
      <w:pPr>
        <w:rPr>
          <w:rFonts w:ascii="宋体" w:hAnsi="宋体"/>
          <w:szCs w:val="21"/>
        </w:rPr>
      </w:pPr>
      <w:r w:rsidRPr="0001097A">
        <w:rPr>
          <w:rFonts w:ascii="黑体" w:eastAsia="黑体" w:hAnsi="黑体" w:hint="eastAsia"/>
          <w:szCs w:val="21"/>
        </w:rPr>
        <w:t>5</w:t>
      </w:r>
      <w:r w:rsidR="00221F9C" w:rsidRPr="0001097A">
        <w:rPr>
          <w:rFonts w:ascii="黑体" w:eastAsia="黑体" w:hAnsi="黑体" w:hint="eastAsia"/>
          <w:szCs w:val="21"/>
        </w:rPr>
        <w:t>.1.3</w:t>
      </w:r>
      <w:r w:rsidR="00660CFE">
        <w:rPr>
          <w:rFonts w:ascii="宋体" w:hAnsi="宋体" w:hint="eastAsia"/>
          <w:szCs w:val="21"/>
        </w:rPr>
        <w:t xml:space="preserve">  Al</w:t>
      </w:r>
      <w:r w:rsidR="00660CFE">
        <w:rPr>
          <w:rFonts w:ascii="宋体" w:hAnsi="宋体" w:hint="eastAsia"/>
          <w:szCs w:val="21"/>
          <w:vertAlign w:val="subscript"/>
        </w:rPr>
        <w:t>2</w:t>
      </w:r>
      <w:r w:rsidR="00660CFE">
        <w:rPr>
          <w:rFonts w:ascii="宋体" w:hAnsi="宋体" w:hint="eastAsia"/>
          <w:szCs w:val="21"/>
        </w:rPr>
        <w:t>O</w:t>
      </w:r>
      <w:r w:rsidR="00660CFE">
        <w:rPr>
          <w:rFonts w:ascii="宋体" w:hAnsi="宋体" w:hint="eastAsia"/>
          <w:szCs w:val="21"/>
          <w:vertAlign w:val="subscript"/>
        </w:rPr>
        <w:t>3</w:t>
      </w:r>
      <w:r w:rsidR="00660CFE">
        <w:rPr>
          <w:rFonts w:ascii="宋体" w:hAnsi="宋体"/>
          <w:szCs w:val="21"/>
        </w:rPr>
        <w:softHyphen/>
      </w:r>
      <w:r w:rsidR="00660CFE">
        <w:rPr>
          <w:rFonts w:ascii="宋体" w:hAnsi="宋体" w:hint="eastAsia"/>
          <w:szCs w:val="21"/>
        </w:rPr>
        <w:t>含量为100.0%减去表中所列杂质总和的差值。</w:t>
      </w:r>
    </w:p>
    <w:p w:rsidR="00660CFE" w:rsidRDefault="00C748A7" w:rsidP="006757E4">
      <w:pPr>
        <w:rPr>
          <w:rFonts w:ascii="宋体" w:hAnsi="宋体"/>
          <w:szCs w:val="21"/>
        </w:rPr>
      </w:pPr>
      <w:r w:rsidRPr="0001097A">
        <w:rPr>
          <w:rFonts w:ascii="黑体" w:eastAsia="黑体" w:hAnsi="黑体" w:hint="eastAsia"/>
          <w:szCs w:val="21"/>
        </w:rPr>
        <w:t>5</w:t>
      </w:r>
      <w:r w:rsidR="00221F9C" w:rsidRPr="0001097A">
        <w:rPr>
          <w:rFonts w:ascii="黑体" w:eastAsia="黑体" w:hAnsi="黑体" w:hint="eastAsia"/>
          <w:szCs w:val="21"/>
        </w:rPr>
        <w:t>.1.4</w:t>
      </w:r>
      <w:r w:rsidR="00660CFE">
        <w:rPr>
          <w:rFonts w:ascii="宋体" w:hAnsi="宋体" w:hint="eastAsia"/>
          <w:szCs w:val="21"/>
        </w:rPr>
        <w:t xml:space="preserve">  </w:t>
      </w:r>
      <w:proofErr w:type="gramStart"/>
      <w:r w:rsidR="00660CFE">
        <w:rPr>
          <w:rFonts w:ascii="宋体" w:hAnsi="宋体" w:hint="eastAsia"/>
          <w:szCs w:val="21"/>
        </w:rPr>
        <w:t>数值修约按</w:t>
      </w:r>
      <w:proofErr w:type="gramEnd"/>
      <w:r w:rsidR="00660CFE" w:rsidRPr="009C710A">
        <w:rPr>
          <w:rFonts w:ascii="宋体" w:hAnsi="宋体" w:hint="eastAsia"/>
          <w:szCs w:val="21"/>
        </w:rPr>
        <w:t>GB/T 8170</w:t>
      </w:r>
      <w:r w:rsidR="00660CFE">
        <w:rPr>
          <w:rFonts w:ascii="宋体" w:hAnsi="宋体" w:hint="eastAsia"/>
          <w:szCs w:val="21"/>
        </w:rPr>
        <w:t>的规定进行。</w:t>
      </w:r>
    </w:p>
    <w:p w:rsidR="00660CFE" w:rsidRPr="003D32E6" w:rsidRDefault="003D32E6" w:rsidP="0001097A">
      <w:pPr>
        <w:spacing w:beforeLines="50" w:before="156" w:afterLines="50" w:after="156"/>
        <w:jc w:val="center"/>
        <w:rPr>
          <w:rFonts w:ascii="黑体" w:eastAsia="黑体" w:hAnsi="黑体"/>
          <w:szCs w:val="21"/>
        </w:rPr>
      </w:pPr>
      <w:r w:rsidRPr="003D32E6">
        <w:rPr>
          <w:rFonts w:ascii="黑体" w:eastAsia="黑体" w:hAnsi="黑体" w:hint="eastAsia"/>
          <w:szCs w:val="21"/>
        </w:rPr>
        <w:t>表1  原粉的化学成分和物理性能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50"/>
        <w:gridCol w:w="1008"/>
        <w:gridCol w:w="1008"/>
        <w:gridCol w:w="1009"/>
        <w:gridCol w:w="1009"/>
        <w:gridCol w:w="1013"/>
        <w:gridCol w:w="1051"/>
        <w:gridCol w:w="1009"/>
        <w:gridCol w:w="1413"/>
      </w:tblGrid>
      <w:tr w:rsidR="0067525D" w:rsidRPr="00E9367C" w:rsidTr="00BA1D53">
        <w:trPr>
          <w:trHeight w:val="760"/>
        </w:trPr>
        <w:tc>
          <w:tcPr>
            <w:tcW w:w="549" w:type="pct"/>
            <w:vMerge w:val="restart"/>
            <w:shd w:val="clear" w:color="auto" w:fill="auto"/>
            <w:vAlign w:val="center"/>
            <w:hideMark/>
          </w:tcPr>
          <w:p w:rsidR="0067525D" w:rsidRPr="00E9367C" w:rsidRDefault="0067525D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牌号</w:t>
            </w:r>
          </w:p>
        </w:tc>
        <w:tc>
          <w:tcPr>
            <w:tcW w:w="2637" w:type="pct"/>
            <w:gridSpan w:val="5"/>
            <w:shd w:val="clear" w:color="auto" w:fill="auto"/>
            <w:vAlign w:val="center"/>
            <w:hideMark/>
          </w:tcPr>
          <w:p w:rsidR="0067525D" w:rsidRPr="00E9367C" w:rsidRDefault="0067525D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化学成份（质量分数）/%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  <w:hideMark/>
          </w:tcPr>
          <w:p w:rsidR="0067525D" w:rsidRDefault="0067525D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有效密度/（g/cm</w:t>
            </w: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67525D" w:rsidRPr="00E9367C" w:rsidRDefault="0067525D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不小于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67525D" w:rsidRDefault="0067525D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α-Al</w:t>
            </w: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O</w:t>
            </w: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/%</w:t>
            </w:r>
          </w:p>
          <w:p w:rsidR="0067525D" w:rsidRPr="00E9367C" w:rsidRDefault="0067525D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不小于</w:t>
            </w:r>
          </w:p>
        </w:tc>
        <w:tc>
          <w:tcPr>
            <w:tcW w:w="736" w:type="pct"/>
            <w:vMerge w:val="restart"/>
            <w:shd w:val="clear" w:color="auto" w:fill="auto"/>
            <w:vAlign w:val="center"/>
            <w:hideMark/>
          </w:tcPr>
          <w:p w:rsidR="0067525D" w:rsidRDefault="0067525D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 分钟研磨粒度D</w:t>
            </w:r>
            <w:r w:rsidRPr="00067E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50</w:t>
            </w: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/μm</w:t>
            </w:r>
          </w:p>
          <w:p w:rsidR="0067525D" w:rsidRPr="00E9367C" w:rsidRDefault="0067525D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范围</w:t>
            </w:r>
          </w:p>
        </w:tc>
      </w:tr>
      <w:tr w:rsidR="0067525D" w:rsidRPr="00E9367C" w:rsidTr="00BA1D53">
        <w:trPr>
          <w:trHeight w:val="280"/>
        </w:trPr>
        <w:tc>
          <w:tcPr>
            <w:tcW w:w="549" w:type="pct"/>
            <w:vMerge/>
            <w:vAlign w:val="center"/>
            <w:hideMark/>
          </w:tcPr>
          <w:p w:rsidR="0067525D" w:rsidRPr="00E9367C" w:rsidRDefault="0067525D" w:rsidP="00E93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67525D" w:rsidRPr="00E9367C" w:rsidRDefault="0067525D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Al</w:t>
            </w: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O</w:t>
            </w: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含量</w:t>
            </w:r>
          </w:p>
        </w:tc>
        <w:tc>
          <w:tcPr>
            <w:tcW w:w="2110" w:type="pct"/>
            <w:gridSpan w:val="4"/>
            <w:shd w:val="clear" w:color="auto" w:fill="auto"/>
            <w:vAlign w:val="center"/>
            <w:hideMark/>
          </w:tcPr>
          <w:p w:rsidR="0067525D" w:rsidRPr="00E9367C" w:rsidRDefault="0067525D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杂质含量，不大于</w:t>
            </w:r>
          </w:p>
        </w:tc>
        <w:tc>
          <w:tcPr>
            <w:tcW w:w="549" w:type="pct"/>
            <w:vMerge/>
            <w:vAlign w:val="center"/>
            <w:hideMark/>
          </w:tcPr>
          <w:p w:rsidR="0067525D" w:rsidRPr="00E9367C" w:rsidRDefault="0067525D" w:rsidP="00E93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67525D" w:rsidRPr="00E9367C" w:rsidRDefault="0067525D" w:rsidP="00E93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67525D" w:rsidRPr="00E9367C" w:rsidRDefault="0067525D" w:rsidP="00E93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7525D" w:rsidRPr="00E9367C" w:rsidTr="00BA1D53">
        <w:trPr>
          <w:trHeight w:val="280"/>
        </w:trPr>
        <w:tc>
          <w:tcPr>
            <w:tcW w:w="549" w:type="pct"/>
            <w:vMerge/>
            <w:vAlign w:val="center"/>
            <w:hideMark/>
          </w:tcPr>
          <w:p w:rsidR="0067525D" w:rsidRPr="00E9367C" w:rsidRDefault="0067525D" w:rsidP="00E93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67525D" w:rsidRPr="00E9367C" w:rsidRDefault="0067525D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不小于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67525D" w:rsidRPr="00E9367C" w:rsidRDefault="0067525D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SiO</w:t>
            </w: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67525D" w:rsidRPr="00E9367C" w:rsidRDefault="0067525D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Fe</w:t>
            </w: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O</w:t>
            </w: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67525D" w:rsidRPr="00E9367C" w:rsidRDefault="0067525D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Na</w:t>
            </w: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67525D" w:rsidRPr="00E9367C" w:rsidRDefault="0067525D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灼减</w:t>
            </w:r>
            <w:proofErr w:type="gramEnd"/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:rsidR="0067525D" w:rsidRPr="00E9367C" w:rsidRDefault="0067525D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67525D" w:rsidRPr="00E9367C" w:rsidRDefault="0067525D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6" w:type="pct"/>
            <w:vMerge/>
            <w:shd w:val="clear" w:color="auto" w:fill="auto"/>
            <w:vAlign w:val="center"/>
            <w:hideMark/>
          </w:tcPr>
          <w:p w:rsidR="0067525D" w:rsidRPr="00E9367C" w:rsidRDefault="0067525D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9367C" w:rsidRPr="00E9367C" w:rsidTr="00BA1D53">
        <w:trPr>
          <w:trHeight w:val="280"/>
        </w:trPr>
        <w:tc>
          <w:tcPr>
            <w:tcW w:w="549" w:type="pct"/>
            <w:shd w:val="clear" w:color="auto" w:fill="auto"/>
            <w:vAlign w:val="center"/>
            <w:hideMark/>
          </w:tcPr>
          <w:p w:rsidR="00E9367C" w:rsidRPr="00E9367C" w:rsidRDefault="00FB2569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A-C</w:t>
            </w:r>
            <w:r w:rsidR="00E9367C"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-03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0.1</w:t>
            </w:r>
            <w:r w:rsidR="00874F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3.93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1±0.5</w:t>
            </w:r>
          </w:p>
        </w:tc>
      </w:tr>
      <w:tr w:rsidR="00E9367C" w:rsidRPr="00E9367C" w:rsidTr="00BA1D53">
        <w:trPr>
          <w:trHeight w:val="280"/>
        </w:trPr>
        <w:tc>
          <w:tcPr>
            <w:tcW w:w="549" w:type="pct"/>
            <w:shd w:val="clear" w:color="auto" w:fill="auto"/>
            <w:vAlign w:val="center"/>
            <w:hideMark/>
          </w:tcPr>
          <w:p w:rsidR="00E9367C" w:rsidRPr="00E9367C" w:rsidRDefault="00FB2569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A-C</w:t>
            </w:r>
            <w:r w:rsidR="00E9367C"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-03R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99.8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0.1</w:t>
            </w:r>
            <w:r w:rsidR="00874F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3.96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1±0.5</w:t>
            </w:r>
          </w:p>
        </w:tc>
      </w:tr>
      <w:tr w:rsidR="00E9367C" w:rsidRPr="00E9367C" w:rsidTr="00BA1D53">
        <w:trPr>
          <w:trHeight w:val="280"/>
        </w:trPr>
        <w:tc>
          <w:tcPr>
            <w:tcW w:w="549" w:type="pct"/>
            <w:shd w:val="clear" w:color="auto" w:fill="auto"/>
            <w:vAlign w:val="center"/>
            <w:hideMark/>
          </w:tcPr>
          <w:p w:rsidR="00E9367C" w:rsidRPr="00E9367C" w:rsidRDefault="00FB2569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A-C</w:t>
            </w:r>
            <w:r w:rsidR="00E9367C"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-05A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99.7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0.1</w:t>
            </w:r>
            <w:r w:rsidR="00874F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3.93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1±0.5</w:t>
            </w:r>
          </w:p>
        </w:tc>
      </w:tr>
      <w:tr w:rsidR="00E9367C" w:rsidRPr="00E9367C" w:rsidTr="00BA1D53">
        <w:trPr>
          <w:trHeight w:val="280"/>
        </w:trPr>
        <w:tc>
          <w:tcPr>
            <w:tcW w:w="549" w:type="pct"/>
            <w:shd w:val="clear" w:color="auto" w:fill="auto"/>
            <w:vAlign w:val="center"/>
            <w:hideMark/>
          </w:tcPr>
          <w:p w:rsidR="00E9367C" w:rsidRPr="00E9367C" w:rsidRDefault="00FB2569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A-C</w:t>
            </w:r>
            <w:r w:rsidR="00E9367C"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-05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99.7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0.1</w:t>
            </w:r>
            <w:r w:rsidR="00874F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3.97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034E4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1±0.5</w:t>
            </w:r>
          </w:p>
        </w:tc>
      </w:tr>
      <w:tr w:rsidR="00E9367C" w:rsidRPr="00E9367C" w:rsidTr="00BA1D53">
        <w:trPr>
          <w:trHeight w:val="280"/>
        </w:trPr>
        <w:tc>
          <w:tcPr>
            <w:tcW w:w="549" w:type="pct"/>
            <w:shd w:val="clear" w:color="auto" w:fill="auto"/>
            <w:vAlign w:val="center"/>
            <w:hideMark/>
          </w:tcPr>
          <w:p w:rsidR="00E9367C" w:rsidRPr="00E9367C" w:rsidRDefault="00FB2569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A-C</w:t>
            </w:r>
            <w:r w:rsidR="00E9367C"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-05R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99.7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0.1</w:t>
            </w:r>
            <w:r w:rsidR="00874F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3.97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034E4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3±1</w:t>
            </w:r>
          </w:p>
        </w:tc>
      </w:tr>
      <w:tr w:rsidR="00E9367C" w:rsidRPr="00E9367C" w:rsidTr="00BA1D53">
        <w:trPr>
          <w:trHeight w:val="280"/>
        </w:trPr>
        <w:tc>
          <w:tcPr>
            <w:tcW w:w="549" w:type="pct"/>
            <w:shd w:val="clear" w:color="auto" w:fill="auto"/>
            <w:vAlign w:val="center"/>
            <w:hideMark/>
          </w:tcPr>
          <w:p w:rsidR="00E9367C" w:rsidRPr="00E9367C" w:rsidRDefault="00FB2569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A-C</w:t>
            </w:r>
            <w:r w:rsidR="00E9367C"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-10A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99.6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0.1</w:t>
            </w:r>
            <w:r w:rsidR="00874F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0.1</w:t>
            </w:r>
            <w:r w:rsidR="00874F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3.93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1.5±0.5</w:t>
            </w:r>
          </w:p>
        </w:tc>
      </w:tr>
      <w:tr w:rsidR="00E9367C" w:rsidRPr="00E9367C" w:rsidTr="00BA1D53">
        <w:trPr>
          <w:trHeight w:val="280"/>
        </w:trPr>
        <w:tc>
          <w:tcPr>
            <w:tcW w:w="549" w:type="pct"/>
            <w:shd w:val="clear" w:color="auto" w:fill="auto"/>
            <w:vAlign w:val="center"/>
            <w:hideMark/>
          </w:tcPr>
          <w:p w:rsidR="00E9367C" w:rsidRPr="00E9367C" w:rsidRDefault="00FB2569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A-C</w:t>
            </w:r>
            <w:r w:rsidR="00E9367C"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-10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99.6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0.1</w:t>
            </w:r>
            <w:r w:rsidR="00874F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0.1</w:t>
            </w:r>
            <w:r w:rsidR="00874F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3.95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1.5±0.5</w:t>
            </w:r>
          </w:p>
        </w:tc>
      </w:tr>
      <w:tr w:rsidR="00E9367C" w:rsidRPr="00E9367C" w:rsidTr="00BA1D53">
        <w:trPr>
          <w:trHeight w:val="280"/>
        </w:trPr>
        <w:tc>
          <w:tcPr>
            <w:tcW w:w="549" w:type="pct"/>
            <w:shd w:val="clear" w:color="auto" w:fill="auto"/>
            <w:vAlign w:val="center"/>
            <w:hideMark/>
          </w:tcPr>
          <w:p w:rsidR="00E9367C" w:rsidRPr="00E9367C" w:rsidRDefault="00FB2569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A-C</w:t>
            </w:r>
            <w:r w:rsidR="00E9367C"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-10R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99.6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0.1</w:t>
            </w:r>
            <w:r w:rsidR="00874F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0.1</w:t>
            </w:r>
            <w:r w:rsidR="00874F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3.96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034E4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3±1</w:t>
            </w:r>
          </w:p>
        </w:tc>
      </w:tr>
      <w:tr w:rsidR="00E9367C" w:rsidRPr="00E9367C" w:rsidTr="00BA1D53">
        <w:trPr>
          <w:trHeight w:val="280"/>
        </w:trPr>
        <w:tc>
          <w:tcPr>
            <w:tcW w:w="549" w:type="pct"/>
            <w:shd w:val="clear" w:color="auto" w:fill="auto"/>
            <w:vAlign w:val="center"/>
            <w:hideMark/>
          </w:tcPr>
          <w:p w:rsidR="00E9367C" w:rsidRPr="00E9367C" w:rsidRDefault="00FB2569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A-C</w:t>
            </w:r>
            <w:r w:rsidR="00E9367C"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-20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99.5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</w:t>
            </w:r>
            <w:r w:rsidR="00874F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</w:t>
            </w:r>
            <w:r w:rsidR="00874F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3.95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2.5±0.5</w:t>
            </w:r>
          </w:p>
        </w:tc>
      </w:tr>
      <w:tr w:rsidR="00E9367C" w:rsidRPr="00E9367C" w:rsidTr="00BA1D53">
        <w:trPr>
          <w:trHeight w:val="280"/>
        </w:trPr>
        <w:tc>
          <w:tcPr>
            <w:tcW w:w="549" w:type="pct"/>
            <w:shd w:val="clear" w:color="auto" w:fill="auto"/>
            <w:vAlign w:val="center"/>
            <w:hideMark/>
          </w:tcPr>
          <w:p w:rsidR="00E9367C" w:rsidRPr="00E9367C" w:rsidRDefault="00FB2569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A-C</w:t>
            </w:r>
            <w:r w:rsidR="00E9367C"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-30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99.4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0.3</w:t>
            </w:r>
            <w:r w:rsidR="00874F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</w:t>
            </w:r>
            <w:r w:rsidR="00874F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3.93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2.5±0.5</w:t>
            </w:r>
          </w:p>
        </w:tc>
      </w:tr>
      <w:tr w:rsidR="00E9367C" w:rsidRPr="00E9367C" w:rsidTr="00BA1D53">
        <w:trPr>
          <w:trHeight w:val="280"/>
        </w:trPr>
        <w:tc>
          <w:tcPr>
            <w:tcW w:w="549" w:type="pct"/>
            <w:shd w:val="clear" w:color="auto" w:fill="auto"/>
            <w:vAlign w:val="center"/>
            <w:hideMark/>
          </w:tcPr>
          <w:p w:rsidR="00E9367C" w:rsidRPr="00E9367C" w:rsidRDefault="00FB2569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A-C</w:t>
            </w:r>
            <w:r w:rsidR="00E9367C"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-30R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99.4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0.3</w:t>
            </w:r>
            <w:r w:rsidR="00874F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</w:t>
            </w:r>
            <w:r w:rsidR="00874F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3.93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3±1</w:t>
            </w:r>
          </w:p>
        </w:tc>
      </w:tr>
      <w:tr w:rsidR="00E9367C" w:rsidRPr="00E9367C" w:rsidTr="00BA1D53">
        <w:trPr>
          <w:trHeight w:val="280"/>
        </w:trPr>
        <w:tc>
          <w:tcPr>
            <w:tcW w:w="549" w:type="pct"/>
            <w:shd w:val="clear" w:color="auto" w:fill="auto"/>
            <w:vAlign w:val="center"/>
            <w:hideMark/>
          </w:tcPr>
          <w:p w:rsidR="00E9367C" w:rsidRPr="00E9367C" w:rsidRDefault="00FB2569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A-C</w:t>
            </w:r>
            <w:r w:rsidR="00E9367C"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-40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99.2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0.4</w:t>
            </w:r>
            <w:r w:rsidR="00874F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</w:t>
            </w:r>
            <w:r w:rsidR="00874F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3.9</w:t>
            </w:r>
            <w:r w:rsidR="00874F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3±1</w:t>
            </w:r>
          </w:p>
        </w:tc>
      </w:tr>
      <w:tr w:rsidR="00E9367C" w:rsidRPr="00E9367C" w:rsidTr="00BA1D53">
        <w:trPr>
          <w:trHeight w:val="280"/>
        </w:trPr>
        <w:tc>
          <w:tcPr>
            <w:tcW w:w="549" w:type="pct"/>
            <w:shd w:val="clear" w:color="auto" w:fill="auto"/>
            <w:vAlign w:val="center"/>
            <w:hideMark/>
          </w:tcPr>
          <w:p w:rsidR="00E9367C" w:rsidRPr="00E9367C" w:rsidRDefault="00FB2569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A-C</w:t>
            </w:r>
            <w:r w:rsidR="00E9367C"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-40R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99.2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0.4</w:t>
            </w:r>
            <w:r w:rsidR="00874F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</w:t>
            </w:r>
            <w:r w:rsidR="00874F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3.95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＞4</w:t>
            </w:r>
          </w:p>
        </w:tc>
      </w:tr>
      <w:tr w:rsidR="00E9367C" w:rsidRPr="00E9367C" w:rsidTr="00BA1D53">
        <w:trPr>
          <w:trHeight w:val="280"/>
        </w:trPr>
        <w:tc>
          <w:tcPr>
            <w:tcW w:w="549" w:type="pct"/>
            <w:shd w:val="clear" w:color="auto" w:fill="auto"/>
            <w:vAlign w:val="center"/>
            <w:hideMark/>
          </w:tcPr>
          <w:p w:rsidR="00E9367C" w:rsidRPr="00E9367C" w:rsidRDefault="00FB2569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A-C</w:t>
            </w:r>
            <w:r w:rsidR="00E9367C"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-50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99.2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0.5</w:t>
            </w:r>
            <w:r w:rsidR="00874F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</w:t>
            </w:r>
            <w:r w:rsidR="00874F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3.93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3±1</w:t>
            </w:r>
          </w:p>
        </w:tc>
      </w:tr>
      <w:tr w:rsidR="00E9367C" w:rsidRPr="00E9367C" w:rsidTr="00BA1D53">
        <w:trPr>
          <w:trHeight w:val="290"/>
        </w:trPr>
        <w:tc>
          <w:tcPr>
            <w:tcW w:w="549" w:type="pct"/>
            <w:shd w:val="clear" w:color="auto" w:fill="auto"/>
            <w:vAlign w:val="center"/>
            <w:hideMark/>
          </w:tcPr>
          <w:p w:rsidR="00E9367C" w:rsidRPr="00E9367C" w:rsidRDefault="00FB2569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A-C</w:t>
            </w:r>
            <w:r w:rsidR="00E9367C"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-50R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99.2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0.5</w:t>
            </w:r>
            <w:r w:rsidR="00874F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</w:t>
            </w:r>
            <w:r w:rsidR="00874F4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3.93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＞4</w:t>
            </w:r>
          </w:p>
        </w:tc>
      </w:tr>
      <w:tr w:rsidR="00FB2569" w:rsidRPr="00E9367C" w:rsidTr="00BA1D53">
        <w:trPr>
          <w:trHeight w:val="29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FB2569" w:rsidRDefault="00FB2569" w:rsidP="00FB2569">
            <w:pPr>
              <w:widowControl/>
              <w:ind w:firstLineChars="200" w:firstLine="36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794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注1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="00067E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后缀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R——表示适用于耐火材料（</w:t>
            </w:r>
            <w:r w:rsidRPr="00FB256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Refractories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AE794E" w:rsidRPr="00AE794E" w:rsidRDefault="00AE794E" w:rsidP="0001097A">
            <w:pPr>
              <w:widowControl/>
              <w:ind w:firstLineChars="200" w:firstLine="36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E794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注2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="00067E0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后缀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A——表示活性（</w:t>
            </w:r>
            <w:r w:rsidRPr="00AE79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activated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），适用于生产研磨介质</w:t>
            </w:r>
          </w:p>
        </w:tc>
      </w:tr>
    </w:tbl>
    <w:p w:rsidR="003D32E6" w:rsidRPr="00373759" w:rsidRDefault="006757E4" w:rsidP="0001097A">
      <w:pPr>
        <w:spacing w:beforeLines="50" w:before="156" w:afterLines="50" w:after="156"/>
        <w:jc w:val="center"/>
        <w:rPr>
          <w:rFonts w:ascii="黑体" w:eastAsia="黑体" w:hAnsi="黑体"/>
          <w:szCs w:val="21"/>
        </w:rPr>
      </w:pPr>
      <w:r w:rsidRPr="00373759">
        <w:rPr>
          <w:rFonts w:ascii="黑体" w:eastAsia="黑体" w:hAnsi="黑体" w:hint="eastAsia"/>
          <w:szCs w:val="21"/>
        </w:rPr>
        <w:t>表2  微粉的化学成分和物理性能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8"/>
        <w:gridCol w:w="1005"/>
        <w:gridCol w:w="1007"/>
        <w:gridCol w:w="1007"/>
        <w:gridCol w:w="1007"/>
        <w:gridCol w:w="1007"/>
        <w:gridCol w:w="1051"/>
        <w:gridCol w:w="1007"/>
        <w:gridCol w:w="1401"/>
      </w:tblGrid>
      <w:tr w:rsidR="0067525D" w:rsidRPr="00E9367C" w:rsidTr="00BA1D53">
        <w:trPr>
          <w:trHeight w:val="480"/>
        </w:trPr>
        <w:tc>
          <w:tcPr>
            <w:tcW w:w="564" w:type="pct"/>
            <w:vMerge w:val="restart"/>
            <w:shd w:val="clear" w:color="auto" w:fill="auto"/>
            <w:vAlign w:val="center"/>
            <w:hideMark/>
          </w:tcPr>
          <w:p w:rsidR="0067525D" w:rsidRPr="00E9367C" w:rsidRDefault="0067525D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牌号</w:t>
            </w:r>
          </w:p>
        </w:tc>
        <w:tc>
          <w:tcPr>
            <w:tcW w:w="2629" w:type="pct"/>
            <w:gridSpan w:val="5"/>
            <w:shd w:val="clear" w:color="auto" w:fill="auto"/>
            <w:vAlign w:val="center"/>
            <w:hideMark/>
          </w:tcPr>
          <w:p w:rsidR="0067525D" w:rsidRPr="00E9367C" w:rsidRDefault="0067525D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化学成份（质量分数）/%， 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  <w:hideMark/>
          </w:tcPr>
          <w:p w:rsidR="0067525D" w:rsidRPr="00E9367C" w:rsidRDefault="0067525D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α-Al</w:t>
            </w: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O</w:t>
            </w: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/%</w:t>
            </w:r>
          </w:p>
          <w:p w:rsidR="0067525D" w:rsidRPr="00E9367C" w:rsidRDefault="0067525D" w:rsidP="00E9367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不小于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  <w:hideMark/>
          </w:tcPr>
          <w:p w:rsidR="0067525D" w:rsidRPr="00E9367C" w:rsidRDefault="0067525D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中位粒径D</w:t>
            </w:r>
            <w:r w:rsidRPr="007A21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50</w:t>
            </w: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/μm</w:t>
            </w:r>
          </w:p>
          <w:p w:rsidR="0067525D" w:rsidRPr="00E9367C" w:rsidRDefault="0067525D" w:rsidP="00E9367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范围</w:t>
            </w:r>
          </w:p>
        </w:tc>
        <w:tc>
          <w:tcPr>
            <w:tcW w:w="733" w:type="pct"/>
            <w:vMerge w:val="restart"/>
            <w:shd w:val="clear" w:color="auto" w:fill="auto"/>
            <w:vAlign w:val="center"/>
            <w:hideMark/>
          </w:tcPr>
          <w:p w:rsidR="0067525D" w:rsidRPr="00E9367C" w:rsidRDefault="0067525D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+45μm颗粒含量/%，不大于</w:t>
            </w:r>
          </w:p>
        </w:tc>
      </w:tr>
      <w:tr w:rsidR="0067525D" w:rsidRPr="00E9367C" w:rsidTr="00BA1D53">
        <w:trPr>
          <w:trHeight w:val="280"/>
        </w:trPr>
        <w:tc>
          <w:tcPr>
            <w:tcW w:w="564" w:type="pct"/>
            <w:vMerge/>
            <w:vAlign w:val="center"/>
            <w:hideMark/>
          </w:tcPr>
          <w:p w:rsidR="0067525D" w:rsidRPr="00E9367C" w:rsidRDefault="0067525D" w:rsidP="00E93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7525D" w:rsidRPr="00E9367C" w:rsidRDefault="0067525D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Al</w:t>
            </w: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O</w:t>
            </w: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含量</w:t>
            </w:r>
          </w:p>
        </w:tc>
        <w:tc>
          <w:tcPr>
            <w:tcW w:w="2103" w:type="pct"/>
            <w:gridSpan w:val="4"/>
            <w:shd w:val="clear" w:color="auto" w:fill="auto"/>
            <w:vAlign w:val="center"/>
            <w:hideMark/>
          </w:tcPr>
          <w:p w:rsidR="0067525D" w:rsidRPr="00E9367C" w:rsidRDefault="0067525D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杂质含量，不大于</w:t>
            </w: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:rsidR="0067525D" w:rsidRPr="00E9367C" w:rsidRDefault="0067525D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  <w:hideMark/>
          </w:tcPr>
          <w:p w:rsidR="0067525D" w:rsidRPr="00E9367C" w:rsidRDefault="0067525D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67525D" w:rsidRPr="00E9367C" w:rsidRDefault="0067525D" w:rsidP="00E93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7525D" w:rsidRPr="00E9367C" w:rsidTr="00BA1D53">
        <w:trPr>
          <w:trHeight w:val="280"/>
        </w:trPr>
        <w:tc>
          <w:tcPr>
            <w:tcW w:w="564" w:type="pct"/>
            <w:vMerge/>
            <w:vAlign w:val="center"/>
            <w:hideMark/>
          </w:tcPr>
          <w:p w:rsidR="0067525D" w:rsidRPr="00E9367C" w:rsidRDefault="0067525D" w:rsidP="00E93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7525D" w:rsidRPr="00E9367C" w:rsidRDefault="0067525D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不小于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67525D" w:rsidRPr="00E9367C" w:rsidRDefault="0067525D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SiO</w:t>
            </w: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67525D" w:rsidRPr="00E9367C" w:rsidRDefault="0067525D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Fe</w:t>
            </w: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O</w:t>
            </w: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67525D" w:rsidRPr="00E9367C" w:rsidRDefault="0067525D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Na</w:t>
            </w: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67525D" w:rsidRPr="00E9367C" w:rsidRDefault="0067525D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灼减</w:t>
            </w:r>
            <w:proofErr w:type="gramEnd"/>
          </w:p>
        </w:tc>
        <w:tc>
          <w:tcPr>
            <w:tcW w:w="549" w:type="pct"/>
            <w:vMerge/>
            <w:vAlign w:val="center"/>
            <w:hideMark/>
          </w:tcPr>
          <w:p w:rsidR="0067525D" w:rsidRPr="00E9367C" w:rsidRDefault="0067525D" w:rsidP="00E93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  <w:hideMark/>
          </w:tcPr>
          <w:p w:rsidR="0067525D" w:rsidRPr="00E9367C" w:rsidRDefault="0067525D" w:rsidP="00E93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pct"/>
            <w:vMerge/>
            <w:vAlign w:val="center"/>
            <w:hideMark/>
          </w:tcPr>
          <w:p w:rsidR="0067525D" w:rsidRPr="00E9367C" w:rsidRDefault="0067525D" w:rsidP="00E93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9367C" w:rsidRPr="00E9367C" w:rsidTr="00BA1D53">
        <w:trPr>
          <w:trHeight w:val="280"/>
        </w:trPr>
        <w:tc>
          <w:tcPr>
            <w:tcW w:w="564" w:type="pct"/>
            <w:shd w:val="clear" w:color="auto" w:fill="auto"/>
            <w:vAlign w:val="center"/>
            <w:hideMark/>
          </w:tcPr>
          <w:p w:rsidR="00E9367C" w:rsidRPr="00E9367C" w:rsidRDefault="00FB2569" w:rsidP="00E9367C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A-CG</w:t>
            </w:r>
            <w:r w:rsidR="00E9367C"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-5ALS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99.6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3～6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9367C" w:rsidRPr="00E9367C" w:rsidTr="00BA1D53">
        <w:trPr>
          <w:trHeight w:val="280"/>
        </w:trPr>
        <w:tc>
          <w:tcPr>
            <w:tcW w:w="564" w:type="pct"/>
            <w:shd w:val="clear" w:color="auto" w:fill="auto"/>
            <w:vAlign w:val="center"/>
            <w:hideMark/>
          </w:tcPr>
          <w:p w:rsidR="00E9367C" w:rsidRPr="00E9367C" w:rsidRDefault="00FB2569" w:rsidP="00E9367C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A-CG</w:t>
            </w:r>
            <w:r w:rsidR="00E9367C"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-2ALS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99.5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1～3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E9367C" w:rsidRPr="00E9367C" w:rsidTr="00BA1D53">
        <w:trPr>
          <w:trHeight w:val="280"/>
        </w:trPr>
        <w:tc>
          <w:tcPr>
            <w:tcW w:w="564" w:type="pct"/>
            <w:shd w:val="clear" w:color="auto" w:fill="auto"/>
            <w:vAlign w:val="center"/>
            <w:hideMark/>
          </w:tcPr>
          <w:p w:rsidR="00E9367C" w:rsidRPr="00E9367C" w:rsidRDefault="00FB2569" w:rsidP="00E9367C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A-CG</w:t>
            </w:r>
            <w:r w:rsidR="00E9367C"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-5LS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99.6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3～6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9367C" w:rsidRPr="00E9367C" w:rsidTr="00BA1D53">
        <w:trPr>
          <w:trHeight w:val="280"/>
        </w:trPr>
        <w:tc>
          <w:tcPr>
            <w:tcW w:w="564" w:type="pct"/>
            <w:shd w:val="clear" w:color="auto" w:fill="auto"/>
            <w:vAlign w:val="center"/>
            <w:hideMark/>
          </w:tcPr>
          <w:p w:rsidR="00E9367C" w:rsidRPr="00E9367C" w:rsidRDefault="00FB2569" w:rsidP="00E9367C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A-CG</w:t>
            </w:r>
            <w:r w:rsidR="00E9367C"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-2LS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99.5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1～3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E9367C" w:rsidRPr="00E9367C" w:rsidTr="00BA1D53">
        <w:trPr>
          <w:trHeight w:val="280"/>
        </w:trPr>
        <w:tc>
          <w:tcPr>
            <w:tcW w:w="564" w:type="pct"/>
            <w:shd w:val="clear" w:color="auto" w:fill="auto"/>
            <w:vAlign w:val="center"/>
            <w:hideMark/>
          </w:tcPr>
          <w:p w:rsidR="00E9367C" w:rsidRPr="00E9367C" w:rsidRDefault="00FB2569" w:rsidP="00E9367C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A-CG</w:t>
            </w:r>
            <w:r w:rsidR="00E9367C"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-5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1～6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9367C" w:rsidRPr="00E9367C" w:rsidTr="00BA1D53">
        <w:trPr>
          <w:trHeight w:val="290"/>
        </w:trPr>
        <w:tc>
          <w:tcPr>
            <w:tcW w:w="564" w:type="pct"/>
            <w:shd w:val="clear" w:color="auto" w:fill="auto"/>
            <w:vAlign w:val="center"/>
            <w:hideMark/>
          </w:tcPr>
          <w:p w:rsidR="00E9367C" w:rsidRPr="00E9367C" w:rsidRDefault="00FB2569" w:rsidP="00E9367C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A-CG</w:t>
            </w:r>
            <w:r w:rsidR="00E9367C"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-2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1～X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E9367C" w:rsidRPr="00E9367C" w:rsidRDefault="00E9367C" w:rsidP="00E936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9367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2C62C1" w:rsidRPr="00E9367C" w:rsidTr="00BA1D53">
        <w:trPr>
          <w:trHeight w:val="29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2C62C1" w:rsidRPr="002C62C1" w:rsidRDefault="002C62C1" w:rsidP="0001097A">
            <w:pPr>
              <w:widowControl/>
              <w:ind w:firstLineChars="200" w:firstLine="360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AE794E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注1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="00067E09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后缀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LS——表示低钠（Low S</w:t>
            </w:r>
            <w:r w:rsidRPr="00AE79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odium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</w:tbl>
    <w:p w:rsidR="00E4677D" w:rsidRDefault="00E4677D" w:rsidP="00E4677D">
      <w:pPr>
        <w:rPr>
          <w:rFonts w:ascii="黑体" w:eastAsia="黑体" w:hAnsi="黑体"/>
          <w:szCs w:val="21"/>
        </w:rPr>
      </w:pPr>
    </w:p>
    <w:p w:rsidR="00826F76" w:rsidRPr="003D32E6" w:rsidRDefault="00C748A7" w:rsidP="0001097A">
      <w:pPr>
        <w:spacing w:beforeLines="50" w:before="156" w:afterLines="50" w:after="156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5</w:t>
      </w:r>
      <w:r w:rsidR="00660CFE" w:rsidRPr="003D32E6">
        <w:rPr>
          <w:rFonts w:ascii="黑体" w:eastAsia="黑体" w:hAnsi="黑体" w:hint="eastAsia"/>
          <w:szCs w:val="21"/>
        </w:rPr>
        <w:t>.2  外观质量</w:t>
      </w:r>
    </w:p>
    <w:p w:rsidR="00660CFE" w:rsidRDefault="00660CFE" w:rsidP="00B660A7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煅烧α型氧化铝外观为白色结晶粉末，无目视可见杂物。</w:t>
      </w:r>
    </w:p>
    <w:p w:rsidR="00660CFE" w:rsidRPr="003D32E6" w:rsidRDefault="00C748A7" w:rsidP="0001097A">
      <w:pPr>
        <w:spacing w:beforeLines="50" w:before="156" w:afterLines="50" w:after="156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5</w:t>
      </w:r>
      <w:r w:rsidR="00660CFE" w:rsidRPr="003D32E6">
        <w:rPr>
          <w:rFonts w:ascii="黑体" w:eastAsia="黑体" w:hAnsi="黑体" w:hint="eastAsia"/>
          <w:szCs w:val="21"/>
        </w:rPr>
        <w:t>.3  其他要求</w:t>
      </w:r>
    </w:p>
    <w:p w:rsidR="00660CFE" w:rsidRDefault="00660CFE" w:rsidP="00B660A7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需方对产品原晶粒度、收缩率以及微粉粒度分布等有特殊要求时，由供需双方协商确定，并在合同中注明</w:t>
      </w:r>
      <w:r w:rsidR="00E9367C">
        <w:rPr>
          <w:rFonts w:ascii="宋体" w:hAnsi="宋体" w:hint="eastAsia"/>
          <w:szCs w:val="21"/>
        </w:rPr>
        <w:t>，并约定检测方法</w:t>
      </w:r>
      <w:r>
        <w:rPr>
          <w:rFonts w:ascii="宋体" w:hAnsi="宋体" w:hint="eastAsia"/>
          <w:szCs w:val="21"/>
        </w:rPr>
        <w:t>。</w:t>
      </w:r>
    </w:p>
    <w:p w:rsidR="00660CFE" w:rsidRPr="003D32E6" w:rsidRDefault="00C748A7" w:rsidP="0001097A">
      <w:pPr>
        <w:spacing w:beforeLines="100" w:before="312" w:afterLines="100" w:after="312"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6</w:t>
      </w:r>
      <w:r w:rsidR="00660CFE" w:rsidRPr="003D32E6">
        <w:rPr>
          <w:rFonts w:ascii="黑体" w:eastAsia="黑体" w:hAnsi="黑体" w:hint="eastAsia"/>
          <w:szCs w:val="21"/>
        </w:rPr>
        <w:t xml:space="preserve">  试验方法</w:t>
      </w:r>
    </w:p>
    <w:p w:rsidR="00660CFE" w:rsidRPr="00B85C6D" w:rsidRDefault="00C748A7" w:rsidP="0001097A">
      <w:pPr>
        <w:spacing w:beforeLines="50" w:before="156" w:afterLines="50" w:after="156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6</w:t>
      </w:r>
      <w:r w:rsidR="00660CFE" w:rsidRPr="00B85C6D">
        <w:rPr>
          <w:rFonts w:ascii="黑体" w:eastAsia="黑体" w:hAnsi="黑体" w:hint="eastAsia"/>
          <w:szCs w:val="21"/>
        </w:rPr>
        <w:t xml:space="preserve">.1  </w:t>
      </w:r>
      <w:r w:rsidR="00B85C6D" w:rsidRPr="00B85C6D">
        <w:rPr>
          <w:rFonts w:ascii="黑体" w:eastAsia="黑体" w:hAnsi="黑体" w:hint="eastAsia"/>
          <w:szCs w:val="21"/>
        </w:rPr>
        <w:t>化学成分</w:t>
      </w:r>
    </w:p>
    <w:p w:rsidR="00B85C6D" w:rsidRDefault="00C748A7" w:rsidP="00B85C6D">
      <w:pPr>
        <w:rPr>
          <w:rFonts w:ascii="宋体" w:hAnsi="宋体"/>
          <w:szCs w:val="21"/>
        </w:rPr>
      </w:pPr>
      <w:r w:rsidRPr="0001097A">
        <w:rPr>
          <w:rFonts w:ascii="黑体" w:eastAsia="黑体" w:hAnsi="黑体" w:hint="eastAsia"/>
          <w:szCs w:val="21"/>
        </w:rPr>
        <w:t>6</w:t>
      </w:r>
      <w:r w:rsidR="00B85C6D" w:rsidRPr="0001097A">
        <w:rPr>
          <w:rFonts w:ascii="黑体" w:eastAsia="黑体" w:hAnsi="黑体" w:hint="eastAsia"/>
          <w:szCs w:val="21"/>
        </w:rPr>
        <w:t>.1.1</w:t>
      </w:r>
      <w:r w:rsidR="00B85C6D">
        <w:rPr>
          <w:rFonts w:ascii="宋体" w:hAnsi="宋体" w:hint="eastAsia"/>
          <w:szCs w:val="21"/>
        </w:rPr>
        <w:t xml:space="preserve">  二氧化硅含量的</w:t>
      </w:r>
      <w:proofErr w:type="gramStart"/>
      <w:r w:rsidR="00B85C6D">
        <w:rPr>
          <w:rFonts w:ascii="宋体" w:hAnsi="宋体" w:hint="eastAsia"/>
          <w:szCs w:val="21"/>
        </w:rPr>
        <w:t>测定按</w:t>
      </w:r>
      <w:proofErr w:type="gramEnd"/>
      <w:r w:rsidR="00B85C6D">
        <w:rPr>
          <w:rFonts w:ascii="宋体" w:hAnsi="宋体" w:hint="eastAsia"/>
          <w:szCs w:val="21"/>
        </w:rPr>
        <w:t>GB/T 6609.3规定的方法进行。</w:t>
      </w:r>
    </w:p>
    <w:p w:rsidR="00B85C6D" w:rsidRDefault="00C748A7" w:rsidP="00B85C6D">
      <w:pPr>
        <w:rPr>
          <w:rFonts w:ascii="宋体" w:hAnsi="宋体"/>
          <w:szCs w:val="21"/>
        </w:rPr>
      </w:pPr>
      <w:r w:rsidRPr="0001097A">
        <w:rPr>
          <w:rFonts w:ascii="黑体" w:eastAsia="黑体" w:hAnsi="黑体" w:hint="eastAsia"/>
          <w:szCs w:val="21"/>
        </w:rPr>
        <w:t>6</w:t>
      </w:r>
      <w:r w:rsidR="00B85C6D" w:rsidRPr="0001097A">
        <w:rPr>
          <w:rFonts w:ascii="黑体" w:eastAsia="黑体" w:hAnsi="黑体" w:hint="eastAsia"/>
          <w:szCs w:val="21"/>
        </w:rPr>
        <w:t>.1.2</w:t>
      </w:r>
      <w:r w:rsidR="00B85C6D">
        <w:rPr>
          <w:rFonts w:ascii="宋体" w:hAnsi="宋体" w:hint="eastAsia"/>
          <w:szCs w:val="21"/>
        </w:rPr>
        <w:t xml:space="preserve">  三氧化二铁含量的</w:t>
      </w:r>
      <w:proofErr w:type="gramStart"/>
      <w:r w:rsidR="00B85C6D">
        <w:rPr>
          <w:rFonts w:ascii="宋体" w:hAnsi="宋体" w:hint="eastAsia"/>
          <w:szCs w:val="21"/>
        </w:rPr>
        <w:t>测定按</w:t>
      </w:r>
      <w:proofErr w:type="gramEnd"/>
      <w:r w:rsidR="00B85C6D">
        <w:rPr>
          <w:rFonts w:ascii="宋体" w:hAnsi="宋体" w:hint="eastAsia"/>
          <w:szCs w:val="21"/>
        </w:rPr>
        <w:t>GB/T 6609.4规定的方法进行。</w:t>
      </w:r>
    </w:p>
    <w:p w:rsidR="00B85C6D" w:rsidRDefault="00C748A7" w:rsidP="00B85C6D">
      <w:pPr>
        <w:rPr>
          <w:rFonts w:ascii="宋体" w:hAnsi="宋体"/>
          <w:szCs w:val="21"/>
        </w:rPr>
      </w:pPr>
      <w:r w:rsidRPr="0001097A">
        <w:rPr>
          <w:rFonts w:ascii="黑体" w:eastAsia="黑体" w:hAnsi="黑体" w:hint="eastAsia"/>
          <w:szCs w:val="21"/>
        </w:rPr>
        <w:t>6</w:t>
      </w:r>
      <w:r w:rsidR="00B85C6D" w:rsidRPr="0001097A">
        <w:rPr>
          <w:rFonts w:ascii="黑体" w:eastAsia="黑体" w:hAnsi="黑体" w:hint="eastAsia"/>
          <w:szCs w:val="21"/>
        </w:rPr>
        <w:t>.1.3</w:t>
      </w:r>
      <w:r w:rsidR="00B85C6D">
        <w:rPr>
          <w:rFonts w:ascii="宋体" w:hAnsi="宋体" w:hint="eastAsia"/>
          <w:szCs w:val="21"/>
        </w:rPr>
        <w:t xml:space="preserve">  氧化钠含量的</w:t>
      </w:r>
      <w:proofErr w:type="gramStart"/>
      <w:r w:rsidR="00B85C6D">
        <w:rPr>
          <w:rFonts w:ascii="宋体" w:hAnsi="宋体" w:hint="eastAsia"/>
          <w:szCs w:val="21"/>
        </w:rPr>
        <w:t>测定按</w:t>
      </w:r>
      <w:proofErr w:type="gramEnd"/>
      <w:r w:rsidR="00B85C6D">
        <w:rPr>
          <w:rFonts w:ascii="宋体" w:hAnsi="宋体" w:hint="eastAsia"/>
          <w:szCs w:val="21"/>
        </w:rPr>
        <w:t>GB/T 6609.5规定的方法进行。</w:t>
      </w:r>
    </w:p>
    <w:p w:rsidR="00B85C6D" w:rsidRDefault="00C748A7" w:rsidP="00B85C6D">
      <w:pPr>
        <w:rPr>
          <w:rFonts w:ascii="宋体" w:hAnsi="宋体"/>
          <w:szCs w:val="21"/>
        </w:rPr>
      </w:pPr>
      <w:r w:rsidRPr="0001097A">
        <w:rPr>
          <w:rFonts w:ascii="黑体" w:eastAsia="黑体" w:hAnsi="黑体" w:hint="eastAsia"/>
          <w:szCs w:val="21"/>
        </w:rPr>
        <w:t>6</w:t>
      </w:r>
      <w:r w:rsidR="00B85C6D" w:rsidRPr="0001097A">
        <w:rPr>
          <w:rFonts w:ascii="黑体" w:eastAsia="黑体" w:hAnsi="黑体" w:hint="eastAsia"/>
          <w:szCs w:val="21"/>
        </w:rPr>
        <w:t>.1.4</w:t>
      </w:r>
      <w:r w:rsidR="00B85C6D">
        <w:rPr>
          <w:rFonts w:ascii="宋体" w:hAnsi="宋体" w:hint="eastAsia"/>
          <w:szCs w:val="21"/>
        </w:rPr>
        <w:t xml:space="preserve">  </w:t>
      </w:r>
      <w:proofErr w:type="gramStart"/>
      <w:r w:rsidR="00B85C6D">
        <w:rPr>
          <w:rFonts w:ascii="宋体" w:hAnsi="宋体" w:hint="eastAsia"/>
          <w:szCs w:val="21"/>
        </w:rPr>
        <w:t>灼减的测定按</w:t>
      </w:r>
      <w:proofErr w:type="gramEnd"/>
      <w:r w:rsidR="00B85C6D">
        <w:rPr>
          <w:rFonts w:ascii="宋体" w:hAnsi="宋体" w:hint="eastAsia"/>
          <w:szCs w:val="21"/>
        </w:rPr>
        <w:t>GB/T 6609.2规定的方法进行。</w:t>
      </w:r>
    </w:p>
    <w:p w:rsidR="00B85C6D" w:rsidRPr="00B85C6D" w:rsidRDefault="00C748A7" w:rsidP="0001097A">
      <w:pPr>
        <w:spacing w:beforeLines="50" w:before="156" w:afterLines="50" w:after="156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6</w:t>
      </w:r>
      <w:r w:rsidR="00B85C6D" w:rsidRPr="00B85C6D">
        <w:rPr>
          <w:rFonts w:ascii="黑体" w:eastAsia="黑体" w:hAnsi="黑体" w:hint="eastAsia"/>
          <w:szCs w:val="21"/>
        </w:rPr>
        <w:t>.2  物理特性</w:t>
      </w:r>
    </w:p>
    <w:p w:rsidR="00B85C6D" w:rsidRDefault="00C748A7" w:rsidP="00B85C6D">
      <w:pPr>
        <w:rPr>
          <w:rFonts w:ascii="宋体" w:hAnsi="宋体"/>
          <w:szCs w:val="21"/>
        </w:rPr>
      </w:pPr>
      <w:r w:rsidRPr="0001097A">
        <w:rPr>
          <w:rFonts w:ascii="黑体" w:eastAsia="黑体" w:hAnsi="黑体" w:hint="eastAsia"/>
          <w:szCs w:val="21"/>
        </w:rPr>
        <w:t>6</w:t>
      </w:r>
      <w:r w:rsidR="00B85C6D" w:rsidRPr="0001097A">
        <w:rPr>
          <w:rFonts w:ascii="黑体" w:eastAsia="黑体" w:hAnsi="黑体" w:hint="eastAsia"/>
          <w:szCs w:val="21"/>
        </w:rPr>
        <w:t>.2.1</w:t>
      </w:r>
      <w:r w:rsidR="00B85C6D">
        <w:rPr>
          <w:rFonts w:ascii="宋体" w:hAnsi="宋体" w:hint="eastAsia"/>
          <w:szCs w:val="21"/>
        </w:rPr>
        <w:t xml:space="preserve">  </w:t>
      </w:r>
      <w:r w:rsidR="00752595">
        <w:rPr>
          <w:rFonts w:ascii="宋体" w:hAnsi="宋体" w:hint="eastAsia"/>
          <w:szCs w:val="21"/>
        </w:rPr>
        <w:t>有效密度的</w:t>
      </w:r>
      <w:proofErr w:type="gramStart"/>
      <w:r w:rsidR="00752595">
        <w:rPr>
          <w:rFonts w:ascii="宋体" w:hAnsi="宋体" w:hint="eastAsia"/>
          <w:szCs w:val="21"/>
        </w:rPr>
        <w:t>检验按</w:t>
      </w:r>
      <w:proofErr w:type="gramEnd"/>
      <w:r w:rsidR="00752595">
        <w:rPr>
          <w:rFonts w:ascii="宋体" w:hAnsi="宋体" w:hint="eastAsia"/>
          <w:szCs w:val="21"/>
        </w:rPr>
        <w:t>GB/T 6609.26</w:t>
      </w:r>
      <w:r w:rsidR="00227D9E">
        <w:rPr>
          <w:rFonts w:ascii="宋体" w:hAnsi="宋体" w:hint="eastAsia"/>
          <w:szCs w:val="21"/>
        </w:rPr>
        <w:t>规定的方法</w:t>
      </w:r>
      <w:r w:rsidR="00752595">
        <w:rPr>
          <w:rFonts w:ascii="宋体" w:hAnsi="宋体" w:hint="eastAsia"/>
          <w:szCs w:val="21"/>
        </w:rPr>
        <w:t>进行。</w:t>
      </w:r>
    </w:p>
    <w:p w:rsidR="00752595" w:rsidRDefault="00C748A7" w:rsidP="00B85C6D">
      <w:pPr>
        <w:rPr>
          <w:rFonts w:ascii="宋体" w:hAnsi="宋体"/>
          <w:szCs w:val="21"/>
        </w:rPr>
      </w:pPr>
      <w:r w:rsidRPr="0001097A">
        <w:rPr>
          <w:rFonts w:ascii="黑体" w:eastAsia="黑体" w:hAnsi="黑体" w:hint="eastAsia"/>
          <w:szCs w:val="21"/>
        </w:rPr>
        <w:t>6</w:t>
      </w:r>
      <w:r w:rsidR="00752595" w:rsidRPr="0001097A">
        <w:rPr>
          <w:rFonts w:ascii="黑体" w:eastAsia="黑体" w:hAnsi="黑体" w:hint="eastAsia"/>
          <w:szCs w:val="21"/>
        </w:rPr>
        <w:t>.2.2</w:t>
      </w:r>
      <w:r w:rsidR="00752595">
        <w:rPr>
          <w:rFonts w:ascii="宋体" w:hAnsi="宋体" w:hint="eastAsia"/>
          <w:szCs w:val="21"/>
        </w:rPr>
        <w:t xml:space="preserve">  </w:t>
      </w:r>
      <w:r w:rsidR="00D25B43" w:rsidRPr="00D25B43">
        <w:rPr>
          <w:rFonts w:ascii="宋体" w:hAnsi="宋体" w:hint="eastAsia"/>
          <w:szCs w:val="21"/>
        </w:rPr>
        <w:t>α-Al</w:t>
      </w:r>
      <w:r w:rsidR="00D25B43" w:rsidRPr="00D25B43">
        <w:rPr>
          <w:rFonts w:ascii="宋体" w:hAnsi="宋体" w:hint="eastAsia"/>
          <w:szCs w:val="21"/>
          <w:vertAlign w:val="subscript"/>
        </w:rPr>
        <w:t>2</w:t>
      </w:r>
      <w:r w:rsidR="00D25B43" w:rsidRPr="00D25B43">
        <w:rPr>
          <w:rFonts w:ascii="宋体" w:hAnsi="宋体" w:hint="eastAsia"/>
          <w:szCs w:val="21"/>
        </w:rPr>
        <w:t>O</w:t>
      </w:r>
      <w:r w:rsidR="00D25B43" w:rsidRPr="00D25B43">
        <w:rPr>
          <w:rFonts w:ascii="宋体" w:hAnsi="宋体" w:hint="eastAsia"/>
          <w:szCs w:val="21"/>
          <w:vertAlign w:val="subscript"/>
        </w:rPr>
        <w:t>3</w:t>
      </w:r>
      <w:r w:rsidR="00D25B43" w:rsidRPr="00D25B43">
        <w:rPr>
          <w:rFonts w:ascii="宋体" w:hAnsi="宋体" w:hint="eastAsia"/>
          <w:szCs w:val="21"/>
        </w:rPr>
        <w:t>含量的</w:t>
      </w:r>
      <w:proofErr w:type="gramStart"/>
      <w:r w:rsidR="00D25B43">
        <w:rPr>
          <w:rFonts w:ascii="宋体" w:hAnsi="宋体" w:hint="eastAsia"/>
          <w:szCs w:val="21"/>
        </w:rPr>
        <w:t>检验按</w:t>
      </w:r>
      <w:proofErr w:type="gramEnd"/>
      <w:r w:rsidR="00D25B43">
        <w:rPr>
          <w:rFonts w:ascii="宋体" w:hAnsi="宋体" w:hint="eastAsia"/>
          <w:szCs w:val="21"/>
        </w:rPr>
        <w:t>YS/T 976</w:t>
      </w:r>
      <w:r w:rsidR="00227D9E">
        <w:rPr>
          <w:rFonts w:ascii="宋体" w:hAnsi="宋体" w:hint="eastAsia"/>
          <w:szCs w:val="21"/>
        </w:rPr>
        <w:t>规定的方法</w:t>
      </w:r>
      <w:r w:rsidR="00D25B43">
        <w:rPr>
          <w:rFonts w:ascii="宋体" w:hAnsi="宋体" w:hint="eastAsia"/>
          <w:szCs w:val="21"/>
        </w:rPr>
        <w:t>进行，也可由按供需双方</w:t>
      </w:r>
      <w:r w:rsidR="00D25B43" w:rsidRPr="00D25B43">
        <w:rPr>
          <w:rFonts w:ascii="宋体" w:hAnsi="宋体" w:hint="eastAsia"/>
          <w:szCs w:val="21"/>
        </w:rPr>
        <w:t>协商确定测定方法或仪器</w:t>
      </w:r>
      <w:r w:rsidR="00D25B43">
        <w:rPr>
          <w:rFonts w:ascii="宋体" w:hAnsi="宋体" w:hint="eastAsia"/>
          <w:szCs w:val="21"/>
        </w:rPr>
        <w:t>。</w:t>
      </w:r>
    </w:p>
    <w:p w:rsidR="00D25B43" w:rsidRDefault="00C748A7" w:rsidP="00B85C6D">
      <w:pPr>
        <w:rPr>
          <w:rFonts w:ascii="宋体" w:hAnsi="宋体"/>
          <w:szCs w:val="21"/>
        </w:rPr>
      </w:pPr>
      <w:r w:rsidRPr="0001097A">
        <w:rPr>
          <w:rFonts w:ascii="黑体" w:eastAsia="黑体" w:hAnsi="黑体" w:hint="eastAsia"/>
          <w:szCs w:val="21"/>
        </w:rPr>
        <w:t>6</w:t>
      </w:r>
      <w:r w:rsidR="00D25B43" w:rsidRPr="0001097A">
        <w:rPr>
          <w:rFonts w:ascii="黑体" w:eastAsia="黑体" w:hAnsi="黑体" w:hint="eastAsia"/>
          <w:szCs w:val="21"/>
        </w:rPr>
        <w:t>.2.3</w:t>
      </w:r>
      <w:r w:rsidR="00D25B43">
        <w:rPr>
          <w:rFonts w:ascii="宋体" w:hAnsi="宋体" w:hint="eastAsia"/>
          <w:szCs w:val="21"/>
        </w:rPr>
        <w:t xml:space="preserve">  中位粒径的</w:t>
      </w:r>
      <w:proofErr w:type="gramStart"/>
      <w:r w:rsidR="00D25B43">
        <w:rPr>
          <w:rFonts w:ascii="宋体" w:hAnsi="宋体" w:hint="eastAsia"/>
          <w:szCs w:val="21"/>
        </w:rPr>
        <w:t>检验按</w:t>
      </w:r>
      <w:proofErr w:type="gramEnd"/>
      <w:r w:rsidR="00D25B43" w:rsidRPr="000F0FBB">
        <w:rPr>
          <w:rFonts w:ascii="宋体" w:hAnsi="宋体" w:hint="eastAsia"/>
          <w:szCs w:val="21"/>
        </w:rPr>
        <w:t>GB T 19077.1</w:t>
      </w:r>
      <w:r w:rsidR="00227D9E">
        <w:rPr>
          <w:rFonts w:ascii="宋体" w:hAnsi="宋体" w:hint="eastAsia"/>
          <w:szCs w:val="21"/>
        </w:rPr>
        <w:t>规定的方法</w:t>
      </w:r>
      <w:r w:rsidR="00D25B43">
        <w:rPr>
          <w:rFonts w:ascii="宋体" w:hAnsi="宋体" w:hint="eastAsia"/>
          <w:szCs w:val="21"/>
        </w:rPr>
        <w:t>进行。</w:t>
      </w:r>
    </w:p>
    <w:p w:rsidR="00D25B43" w:rsidRDefault="00C748A7" w:rsidP="00B85C6D">
      <w:pPr>
        <w:rPr>
          <w:rFonts w:ascii="宋体" w:hAnsi="宋体"/>
          <w:szCs w:val="21"/>
        </w:rPr>
      </w:pPr>
      <w:r w:rsidRPr="0001097A">
        <w:rPr>
          <w:rFonts w:ascii="黑体" w:eastAsia="黑体" w:hAnsi="黑体" w:hint="eastAsia"/>
          <w:szCs w:val="21"/>
        </w:rPr>
        <w:t>6</w:t>
      </w:r>
      <w:r w:rsidR="00D25B43" w:rsidRPr="0001097A">
        <w:rPr>
          <w:rFonts w:ascii="黑体" w:eastAsia="黑体" w:hAnsi="黑体" w:hint="eastAsia"/>
          <w:szCs w:val="21"/>
        </w:rPr>
        <w:t>.2.4</w:t>
      </w:r>
      <w:r w:rsidR="00D25B43" w:rsidRPr="002C2BEC">
        <w:rPr>
          <w:rFonts w:ascii="宋体" w:hAnsi="宋体" w:hint="eastAsia"/>
          <w:szCs w:val="21"/>
        </w:rPr>
        <w:t xml:space="preserve">  +45μm颗粒含量的</w:t>
      </w:r>
      <w:proofErr w:type="gramStart"/>
      <w:r w:rsidR="00D25B43" w:rsidRPr="002C2BEC">
        <w:rPr>
          <w:rFonts w:ascii="宋体" w:hAnsi="宋体" w:hint="eastAsia"/>
          <w:szCs w:val="21"/>
        </w:rPr>
        <w:t>检验按</w:t>
      </w:r>
      <w:proofErr w:type="gramEnd"/>
      <w:r w:rsidR="00CF458E" w:rsidRPr="002C2BEC">
        <w:rPr>
          <w:rFonts w:ascii="宋体" w:hAnsi="宋体" w:hint="eastAsia"/>
          <w:szCs w:val="21"/>
        </w:rPr>
        <w:t>附录A的方法进行。</w:t>
      </w:r>
    </w:p>
    <w:p w:rsidR="00D25B43" w:rsidRDefault="00C748A7" w:rsidP="00B85C6D">
      <w:pPr>
        <w:rPr>
          <w:rFonts w:ascii="宋体" w:hAnsi="宋体"/>
          <w:szCs w:val="21"/>
        </w:rPr>
      </w:pPr>
      <w:r w:rsidRPr="0001097A">
        <w:rPr>
          <w:rFonts w:ascii="黑体" w:eastAsia="黑体" w:hAnsi="黑体" w:hint="eastAsia"/>
          <w:szCs w:val="21"/>
        </w:rPr>
        <w:t>6.2.5</w:t>
      </w:r>
      <w:r w:rsidR="00D25B43">
        <w:rPr>
          <w:rFonts w:ascii="宋体" w:hAnsi="宋体" w:hint="eastAsia"/>
          <w:szCs w:val="21"/>
        </w:rPr>
        <w:t xml:space="preserve">  </w:t>
      </w:r>
      <w:r w:rsidR="00D25B43" w:rsidRPr="00D25B43">
        <w:rPr>
          <w:rFonts w:ascii="宋体" w:hAnsi="宋体" w:hint="eastAsia"/>
          <w:szCs w:val="21"/>
        </w:rPr>
        <w:t>24分钟研磨粒度测定按照附录</w:t>
      </w:r>
      <w:r w:rsidR="00CF458E">
        <w:rPr>
          <w:rFonts w:ascii="宋体" w:hAnsi="宋体" w:hint="eastAsia"/>
          <w:szCs w:val="21"/>
        </w:rPr>
        <w:t>B</w:t>
      </w:r>
      <w:r w:rsidR="00D25B43" w:rsidRPr="00D25B43">
        <w:rPr>
          <w:rFonts w:ascii="宋体" w:hAnsi="宋体" w:hint="eastAsia"/>
          <w:szCs w:val="21"/>
        </w:rPr>
        <w:t>的方法进行</w:t>
      </w:r>
      <w:r w:rsidR="00D25B43">
        <w:rPr>
          <w:rFonts w:ascii="宋体" w:hAnsi="宋体" w:hint="eastAsia"/>
          <w:szCs w:val="21"/>
        </w:rPr>
        <w:t>。</w:t>
      </w:r>
    </w:p>
    <w:p w:rsidR="00CF458E" w:rsidRPr="00CF458E" w:rsidRDefault="00CF458E" w:rsidP="00B85C6D">
      <w:pPr>
        <w:rPr>
          <w:rFonts w:ascii="宋体" w:hAnsi="宋体"/>
          <w:szCs w:val="21"/>
        </w:rPr>
      </w:pPr>
    </w:p>
    <w:p w:rsidR="00070798" w:rsidRPr="00070798" w:rsidRDefault="00070798" w:rsidP="0001097A">
      <w:pPr>
        <w:spacing w:beforeLines="50" w:before="156" w:afterLines="50" w:after="156"/>
        <w:rPr>
          <w:rFonts w:ascii="黑体" w:eastAsia="黑体" w:hAnsi="黑体"/>
          <w:szCs w:val="21"/>
        </w:rPr>
      </w:pPr>
      <w:r w:rsidRPr="00070798">
        <w:rPr>
          <w:rFonts w:ascii="黑体" w:eastAsia="黑体" w:hAnsi="黑体" w:hint="eastAsia"/>
          <w:szCs w:val="21"/>
        </w:rPr>
        <w:t>6.3  外观质量</w:t>
      </w:r>
    </w:p>
    <w:p w:rsidR="00070798" w:rsidRDefault="00070798" w:rsidP="00070798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煅烧α型氧化铝外观质量目测检查。</w:t>
      </w:r>
    </w:p>
    <w:p w:rsidR="00070798" w:rsidRPr="00070798" w:rsidRDefault="00070798" w:rsidP="0001097A">
      <w:pPr>
        <w:spacing w:beforeLines="50" w:before="156" w:afterLines="50" w:after="156"/>
        <w:rPr>
          <w:rFonts w:ascii="黑体" w:eastAsia="黑体" w:hAnsi="黑体"/>
          <w:szCs w:val="21"/>
        </w:rPr>
      </w:pPr>
      <w:r w:rsidRPr="00070798">
        <w:rPr>
          <w:rFonts w:ascii="黑体" w:eastAsia="黑体" w:hAnsi="黑体" w:hint="eastAsia"/>
          <w:szCs w:val="21"/>
        </w:rPr>
        <w:t>6.4  其他要求</w:t>
      </w:r>
    </w:p>
    <w:p w:rsidR="00070798" w:rsidRDefault="00070798" w:rsidP="00070798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煅烧α型氧化铝其他要求的试验方法由供需双方协商确定。</w:t>
      </w:r>
    </w:p>
    <w:p w:rsidR="00D25B43" w:rsidRPr="00D25B43" w:rsidRDefault="00C748A7" w:rsidP="0001097A">
      <w:pPr>
        <w:spacing w:beforeLines="100" w:before="312" w:afterLines="100" w:after="312"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7</w:t>
      </w:r>
      <w:r w:rsidR="00D25B43" w:rsidRPr="00D25B43">
        <w:rPr>
          <w:rFonts w:ascii="黑体" w:eastAsia="黑体" w:hAnsi="黑体" w:hint="eastAsia"/>
          <w:szCs w:val="21"/>
        </w:rPr>
        <w:t xml:space="preserve">  检验规则</w:t>
      </w:r>
    </w:p>
    <w:p w:rsidR="00D25B43" w:rsidRPr="00D25B43" w:rsidRDefault="00C748A7" w:rsidP="0001097A">
      <w:pPr>
        <w:spacing w:beforeLines="50" w:before="156" w:afterLines="50" w:after="156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7</w:t>
      </w:r>
      <w:r w:rsidR="00D25B43" w:rsidRPr="00D25B43">
        <w:rPr>
          <w:rFonts w:ascii="黑体" w:eastAsia="黑体" w:hAnsi="黑体" w:hint="eastAsia"/>
          <w:szCs w:val="21"/>
        </w:rPr>
        <w:t>.1  检查和验收</w:t>
      </w:r>
    </w:p>
    <w:p w:rsidR="00D25B43" w:rsidRDefault="00C748A7" w:rsidP="00B85C6D">
      <w:pPr>
        <w:rPr>
          <w:rFonts w:ascii="宋体" w:hAnsi="宋体"/>
          <w:szCs w:val="21"/>
        </w:rPr>
      </w:pPr>
      <w:r w:rsidRPr="0001097A">
        <w:rPr>
          <w:rFonts w:ascii="黑体" w:eastAsia="黑体" w:hAnsi="黑体" w:hint="eastAsia"/>
          <w:szCs w:val="21"/>
        </w:rPr>
        <w:t>7</w:t>
      </w:r>
      <w:r w:rsidR="00D25B43" w:rsidRPr="0001097A">
        <w:rPr>
          <w:rFonts w:ascii="黑体" w:eastAsia="黑体" w:hAnsi="黑体" w:hint="eastAsia"/>
          <w:szCs w:val="21"/>
        </w:rPr>
        <w:t>.1.1</w:t>
      </w:r>
      <w:r w:rsidR="00D25B43">
        <w:rPr>
          <w:rFonts w:ascii="宋体" w:hAnsi="宋体" w:hint="eastAsia"/>
          <w:szCs w:val="21"/>
        </w:rPr>
        <w:t xml:space="preserve">  产品由供方</w:t>
      </w:r>
      <w:r w:rsidR="001A4B48">
        <w:rPr>
          <w:rFonts w:ascii="宋体" w:hAnsi="宋体" w:hint="eastAsia"/>
          <w:szCs w:val="21"/>
        </w:rPr>
        <w:t>技术监督管理部门</w:t>
      </w:r>
      <w:r w:rsidR="00D25B43">
        <w:rPr>
          <w:rFonts w:ascii="宋体" w:hAnsi="宋体" w:hint="eastAsia"/>
          <w:szCs w:val="21"/>
        </w:rPr>
        <w:t>进行检验，保证产品质量符合本文件及订货单的规定</w:t>
      </w:r>
      <w:r w:rsidR="001A4B48">
        <w:rPr>
          <w:rFonts w:ascii="宋体" w:hAnsi="宋体" w:hint="eastAsia"/>
          <w:szCs w:val="21"/>
        </w:rPr>
        <w:t>，并填写产品质量证明书</w:t>
      </w:r>
      <w:r w:rsidR="00D25B43">
        <w:rPr>
          <w:rFonts w:ascii="宋体" w:hAnsi="宋体" w:hint="eastAsia"/>
          <w:szCs w:val="21"/>
        </w:rPr>
        <w:t>。</w:t>
      </w:r>
    </w:p>
    <w:p w:rsidR="00D25B43" w:rsidRDefault="00C748A7" w:rsidP="00B85C6D">
      <w:pPr>
        <w:rPr>
          <w:rFonts w:ascii="宋体" w:hAnsi="宋体"/>
          <w:szCs w:val="21"/>
        </w:rPr>
      </w:pPr>
      <w:r w:rsidRPr="0001097A">
        <w:rPr>
          <w:rFonts w:ascii="黑体" w:eastAsia="黑体" w:hAnsi="黑体" w:hint="eastAsia"/>
          <w:szCs w:val="21"/>
        </w:rPr>
        <w:lastRenderedPageBreak/>
        <w:t>7</w:t>
      </w:r>
      <w:r w:rsidR="00D25B43" w:rsidRPr="0001097A">
        <w:rPr>
          <w:rFonts w:ascii="黑体" w:eastAsia="黑体" w:hAnsi="黑体" w:hint="eastAsia"/>
          <w:szCs w:val="21"/>
        </w:rPr>
        <w:t>.1.2</w:t>
      </w:r>
      <w:r w:rsidR="00D25B43">
        <w:rPr>
          <w:rFonts w:ascii="宋体" w:hAnsi="宋体" w:hint="eastAsia"/>
          <w:szCs w:val="21"/>
        </w:rPr>
        <w:t xml:space="preserve">  需方</w:t>
      </w:r>
      <w:r w:rsidR="001A4B48">
        <w:rPr>
          <w:rFonts w:ascii="宋体" w:hAnsi="宋体" w:hint="eastAsia"/>
          <w:szCs w:val="21"/>
        </w:rPr>
        <w:t>应</w:t>
      </w:r>
      <w:r w:rsidR="00D25B43">
        <w:rPr>
          <w:rFonts w:ascii="宋体" w:hAnsi="宋体" w:hint="eastAsia"/>
          <w:szCs w:val="21"/>
        </w:rPr>
        <w:t>对收到的产品按本文件的规定进行检验。如检验结果与本文件及</w:t>
      </w:r>
      <w:r w:rsidR="00E73263">
        <w:rPr>
          <w:rFonts w:ascii="宋体" w:hAnsi="宋体" w:hint="eastAsia"/>
          <w:szCs w:val="21"/>
        </w:rPr>
        <w:t>订货单的规定不符时，应</w:t>
      </w:r>
      <w:r w:rsidR="001A4B48">
        <w:rPr>
          <w:rFonts w:ascii="宋体" w:hAnsi="宋体" w:hint="eastAsia"/>
          <w:szCs w:val="21"/>
        </w:rPr>
        <w:t>在收到产品之日起30日内</w:t>
      </w:r>
      <w:r w:rsidR="00E73263">
        <w:rPr>
          <w:rFonts w:ascii="宋体" w:hAnsi="宋体" w:hint="eastAsia"/>
          <w:szCs w:val="21"/>
        </w:rPr>
        <w:t>以书面形式向供方提出，由供需双方协商解决</w:t>
      </w:r>
      <w:r w:rsidR="001C630E">
        <w:rPr>
          <w:rFonts w:ascii="宋体" w:hAnsi="宋体" w:hint="eastAsia"/>
          <w:szCs w:val="21"/>
        </w:rPr>
        <w:t>。如需仲裁，应由供需双方在需方共同取样或协商确定。</w:t>
      </w:r>
    </w:p>
    <w:p w:rsidR="001C630E" w:rsidRPr="001C630E" w:rsidRDefault="00C748A7" w:rsidP="0001097A">
      <w:pPr>
        <w:spacing w:beforeLines="50" w:before="156" w:afterLines="50" w:after="156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7</w:t>
      </w:r>
      <w:r w:rsidR="001C630E" w:rsidRPr="001C630E">
        <w:rPr>
          <w:rFonts w:ascii="黑体" w:eastAsia="黑体" w:hAnsi="黑体" w:hint="eastAsia"/>
          <w:szCs w:val="21"/>
        </w:rPr>
        <w:t>.2  组批</w:t>
      </w:r>
    </w:p>
    <w:p w:rsidR="00660CFE" w:rsidRDefault="001C630E" w:rsidP="00B660A7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煅烧α型氧化铝应成批提交验收，每批应由同一牌号</w:t>
      </w:r>
      <w:r w:rsidR="00227D9E">
        <w:rPr>
          <w:rFonts w:ascii="宋体" w:hAnsi="宋体" w:hint="eastAsia"/>
          <w:szCs w:val="21"/>
        </w:rPr>
        <w:t>的产品</w:t>
      </w:r>
      <w:r>
        <w:rPr>
          <w:rFonts w:ascii="宋体" w:hAnsi="宋体" w:hint="eastAsia"/>
          <w:szCs w:val="21"/>
        </w:rPr>
        <w:t>组成。每批重量不超过120</w:t>
      </w:r>
      <w:r w:rsidR="00285FA8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t</w:t>
      </w:r>
      <w:r w:rsidR="00227D9E">
        <w:rPr>
          <w:rFonts w:ascii="宋体" w:hAnsi="宋体" w:hint="eastAsia"/>
          <w:szCs w:val="21"/>
        </w:rPr>
        <w:t>，特殊情况可由供需双方确定。</w:t>
      </w:r>
    </w:p>
    <w:p w:rsidR="001C630E" w:rsidRPr="00227D9E" w:rsidRDefault="00C748A7" w:rsidP="0001097A">
      <w:pPr>
        <w:spacing w:beforeLines="50" w:before="156" w:afterLines="50" w:after="156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7</w:t>
      </w:r>
      <w:r w:rsidR="001C630E" w:rsidRPr="00227D9E">
        <w:rPr>
          <w:rFonts w:ascii="黑体" w:eastAsia="黑体" w:hAnsi="黑体" w:hint="eastAsia"/>
          <w:szCs w:val="21"/>
        </w:rPr>
        <w:t>.3  检验项目</w:t>
      </w:r>
    </w:p>
    <w:p w:rsidR="002F253E" w:rsidRPr="002F253E" w:rsidRDefault="002F253E" w:rsidP="0001097A">
      <w:pPr>
        <w:spacing w:beforeLines="50" w:before="156" w:afterLines="50" w:after="156"/>
        <w:rPr>
          <w:rFonts w:ascii="黑体" w:eastAsia="黑体" w:hAnsi="黑体"/>
          <w:szCs w:val="21"/>
        </w:rPr>
      </w:pPr>
      <w:r w:rsidRPr="002F253E">
        <w:rPr>
          <w:rFonts w:ascii="黑体" w:eastAsia="黑体" w:hAnsi="黑体" w:hint="eastAsia"/>
          <w:szCs w:val="21"/>
        </w:rPr>
        <w:t>7.3.1  出厂检验项目</w:t>
      </w:r>
    </w:p>
    <w:p w:rsidR="001C630E" w:rsidRDefault="00227D9E" w:rsidP="00227D9E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每批</w:t>
      </w:r>
      <w:r w:rsidR="00131AE5">
        <w:rPr>
          <w:rFonts w:ascii="宋体" w:hAnsi="宋体" w:hint="eastAsia"/>
          <w:szCs w:val="21"/>
        </w:rPr>
        <w:t>煅烧α型氧化铝原粉</w:t>
      </w:r>
      <w:r>
        <w:rPr>
          <w:rFonts w:ascii="宋体" w:hAnsi="宋体" w:hint="eastAsia"/>
          <w:szCs w:val="21"/>
        </w:rPr>
        <w:t>应进行</w:t>
      </w:r>
      <w:r w:rsidR="00131AE5">
        <w:rPr>
          <w:rFonts w:ascii="宋体" w:hAnsi="宋体" w:hint="eastAsia"/>
          <w:szCs w:val="21"/>
        </w:rPr>
        <w:t>SiO</w:t>
      </w:r>
      <w:r w:rsidR="00131AE5">
        <w:rPr>
          <w:rFonts w:ascii="宋体" w:hAnsi="宋体" w:hint="eastAsia"/>
          <w:szCs w:val="21"/>
          <w:vertAlign w:val="subscript"/>
        </w:rPr>
        <w:t>2</w:t>
      </w:r>
      <w:r w:rsidR="00131AE5">
        <w:rPr>
          <w:rFonts w:ascii="宋体" w:hAnsi="宋体" w:hint="eastAsia"/>
          <w:szCs w:val="21"/>
        </w:rPr>
        <w:t>、Fe</w:t>
      </w:r>
      <w:r w:rsidR="00131AE5">
        <w:rPr>
          <w:rFonts w:ascii="宋体" w:hAnsi="宋体" w:hint="eastAsia"/>
          <w:szCs w:val="21"/>
          <w:vertAlign w:val="subscript"/>
        </w:rPr>
        <w:t>2</w:t>
      </w:r>
      <w:r w:rsidR="00131AE5">
        <w:rPr>
          <w:rFonts w:ascii="宋体" w:hAnsi="宋体" w:hint="eastAsia"/>
          <w:szCs w:val="21"/>
        </w:rPr>
        <w:t>O</w:t>
      </w:r>
      <w:r w:rsidR="00131AE5">
        <w:rPr>
          <w:rFonts w:ascii="宋体" w:hAnsi="宋体" w:hint="eastAsia"/>
          <w:szCs w:val="21"/>
          <w:vertAlign w:val="subscript"/>
        </w:rPr>
        <w:t>3</w:t>
      </w:r>
      <w:r w:rsidR="00131AE5">
        <w:rPr>
          <w:rFonts w:ascii="宋体" w:hAnsi="宋体" w:hint="eastAsia"/>
          <w:szCs w:val="21"/>
        </w:rPr>
        <w:t>、Na</w:t>
      </w:r>
      <w:r w:rsidR="00131AE5">
        <w:rPr>
          <w:rFonts w:ascii="宋体" w:hAnsi="宋体" w:hint="eastAsia"/>
          <w:szCs w:val="21"/>
          <w:vertAlign w:val="subscript"/>
        </w:rPr>
        <w:t>2</w:t>
      </w:r>
      <w:r w:rsidR="00131AE5">
        <w:rPr>
          <w:rFonts w:ascii="宋体" w:hAnsi="宋体" w:hint="eastAsia"/>
          <w:szCs w:val="21"/>
        </w:rPr>
        <w:t>O、灼减、有效密度</w:t>
      </w:r>
      <w:r w:rsidR="006B78B5">
        <w:rPr>
          <w:rFonts w:ascii="宋体" w:hAnsi="宋体" w:hint="eastAsia"/>
          <w:szCs w:val="21"/>
        </w:rPr>
        <w:t>、</w:t>
      </w:r>
      <w:r w:rsidR="00131AE5" w:rsidRPr="00D25B43">
        <w:rPr>
          <w:rFonts w:ascii="宋体" w:hAnsi="宋体" w:hint="eastAsia"/>
          <w:szCs w:val="21"/>
        </w:rPr>
        <w:t>α-Al</w:t>
      </w:r>
      <w:r w:rsidR="00131AE5" w:rsidRPr="00D25B43">
        <w:rPr>
          <w:rFonts w:ascii="宋体" w:hAnsi="宋体" w:hint="eastAsia"/>
          <w:szCs w:val="21"/>
          <w:vertAlign w:val="subscript"/>
        </w:rPr>
        <w:t>2</w:t>
      </w:r>
      <w:r w:rsidR="00131AE5" w:rsidRPr="00D25B43">
        <w:rPr>
          <w:rFonts w:ascii="宋体" w:hAnsi="宋体" w:hint="eastAsia"/>
          <w:szCs w:val="21"/>
        </w:rPr>
        <w:t>O</w:t>
      </w:r>
      <w:r w:rsidR="00131AE5" w:rsidRPr="00D25B43">
        <w:rPr>
          <w:rFonts w:ascii="宋体" w:hAnsi="宋体" w:hint="eastAsia"/>
          <w:szCs w:val="21"/>
          <w:vertAlign w:val="subscript"/>
        </w:rPr>
        <w:t>3</w:t>
      </w:r>
      <w:r w:rsidR="00131AE5" w:rsidRPr="00D25B43">
        <w:rPr>
          <w:rFonts w:ascii="宋体" w:hAnsi="宋体" w:hint="eastAsia"/>
          <w:szCs w:val="21"/>
        </w:rPr>
        <w:t>含量</w:t>
      </w:r>
      <w:r w:rsidR="006B78B5">
        <w:rPr>
          <w:rFonts w:ascii="宋体" w:hAnsi="宋体" w:hint="eastAsia"/>
          <w:szCs w:val="21"/>
        </w:rPr>
        <w:t>、</w:t>
      </w:r>
      <w:r w:rsidR="006B78B5" w:rsidRPr="006B78B5">
        <w:rPr>
          <w:rFonts w:ascii="宋体" w:hAnsi="宋体" w:hint="eastAsia"/>
          <w:szCs w:val="21"/>
        </w:rPr>
        <w:t>24 分钟研磨粒度</w:t>
      </w:r>
      <w:r w:rsidR="006B78B5">
        <w:rPr>
          <w:rFonts w:ascii="宋体" w:hAnsi="宋体" w:hint="eastAsia"/>
          <w:szCs w:val="21"/>
        </w:rPr>
        <w:t>D</w:t>
      </w:r>
      <w:r w:rsidR="006B78B5">
        <w:rPr>
          <w:rFonts w:ascii="宋体" w:hAnsi="宋体" w:hint="eastAsia"/>
          <w:szCs w:val="21"/>
          <w:vertAlign w:val="subscript"/>
        </w:rPr>
        <w:t>50</w:t>
      </w:r>
      <w:r>
        <w:rPr>
          <w:rFonts w:ascii="宋体" w:hAnsi="宋体" w:hint="eastAsia"/>
          <w:szCs w:val="21"/>
        </w:rPr>
        <w:t>的测定</w:t>
      </w:r>
      <w:r w:rsidR="00131AE5">
        <w:rPr>
          <w:rFonts w:ascii="宋体" w:hAnsi="宋体" w:hint="eastAsia"/>
          <w:szCs w:val="21"/>
        </w:rPr>
        <w:t>，每批煅烧α型氧化铝微粉应进行SiO</w:t>
      </w:r>
      <w:r w:rsidR="00131AE5">
        <w:rPr>
          <w:rFonts w:ascii="宋体" w:hAnsi="宋体" w:hint="eastAsia"/>
          <w:szCs w:val="21"/>
          <w:vertAlign w:val="subscript"/>
        </w:rPr>
        <w:t>2</w:t>
      </w:r>
      <w:r w:rsidR="00131AE5">
        <w:rPr>
          <w:rFonts w:ascii="宋体" w:hAnsi="宋体" w:hint="eastAsia"/>
          <w:szCs w:val="21"/>
        </w:rPr>
        <w:t>、Fe</w:t>
      </w:r>
      <w:r w:rsidR="00131AE5">
        <w:rPr>
          <w:rFonts w:ascii="宋体" w:hAnsi="宋体" w:hint="eastAsia"/>
          <w:szCs w:val="21"/>
          <w:vertAlign w:val="subscript"/>
        </w:rPr>
        <w:t>2</w:t>
      </w:r>
      <w:r w:rsidR="00131AE5">
        <w:rPr>
          <w:rFonts w:ascii="宋体" w:hAnsi="宋体" w:hint="eastAsia"/>
          <w:szCs w:val="21"/>
        </w:rPr>
        <w:t>O</w:t>
      </w:r>
      <w:r w:rsidR="00131AE5">
        <w:rPr>
          <w:rFonts w:ascii="宋体" w:hAnsi="宋体" w:hint="eastAsia"/>
          <w:szCs w:val="21"/>
          <w:vertAlign w:val="subscript"/>
        </w:rPr>
        <w:t>3</w:t>
      </w:r>
      <w:r w:rsidR="00131AE5">
        <w:rPr>
          <w:rFonts w:ascii="宋体" w:hAnsi="宋体" w:hint="eastAsia"/>
          <w:szCs w:val="21"/>
        </w:rPr>
        <w:t>、Na</w:t>
      </w:r>
      <w:r w:rsidR="00131AE5">
        <w:rPr>
          <w:rFonts w:ascii="宋体" w:hAnsi="宋体" w:hint="eastAsia"/>
          <w:szCs w:val="21"/>
          <w:vertAlign w:val="subscript"/>
        </w:rPr>
        <w:t>2</w:t>
      </w:r>
      <w:r w:rsidR="00131AE5">
        <w:rPr>
          <w:rFonts w:ascii="宋体" w:hAnsi="宋体" w:hint="eastAsia"/>
          <w:szCs w:val="21"/>
        </w:rPr>
        <w:t>O、灼减、</w:t>
      </w:r>
      <w:r w:rsidR="00131AE5" w:rsidRPr="00D25B43">
        <w:rPr>
          <w:rFonts w:ascii="宋体" w:hAnsi="宋体" w:hint="eastAsia"/>
          <w:szCs w:val="21"/>
        </w:rPr>
        <w:t>α-Al</w:t>
      </w:r>
      <w:r w:rsidR="00131AE5" w:rsidRPr="00D25B43">
        <w:rPr>
          <w:rFonts w:ascii="宋体" w:hAnsi="宋体" w:hint="eastAsia"/>
          <w:szCs w:val="21"/>
          <w:vertAlign w:val="subscript"/>
        </w:rPr>
        <w:t>2</w:t>
      </w:r>
      <w:r w:rsidR="00131AE5" w:rsidRPr="00D25B43">
        <w:rPr>
          <w:rFonts w:ascii="宋体" w:hAnsi="宋体" w:hint="eastAsia"/>
          <w:szCs w:val="21"/>
        </w:rPr>
        <w:t>O</w:t>
      </w:r>
      <w:r w:rsidR="00131AE5" w:rsidRPr="00D25B43">
        <w:rPr>
          <w:rFonts w:ascii="宋体" w:hAnsi="宋体" w:hint="eastAsia"/>
          <w:szCs w:val="21"/>
          <w:vertAlign w:val="subscript"/>
        </w:rPr>
        <w:t>3</w:t>
      </w:r>
      <w:r w:rsidR="00131AE5">
        <w:rPr>
          <w:rFonts w:ascii="宋体" w:hAnsi="宋体" w:hint="eastAsia"/>
          <w:szCs w:val="21"/>
        </w:rPr>
        <w:t>、中位粒径D</w:t>
      </w:r>
      <w:r w:rsidR="00131AE5">
        <w:rPr>
          <w:rFonts w:ascii="宋体" w:hAnsi="宋体" w:hint="eastAsia"/>
          <w:szCs w:val="21"/>
          <w:vertAlign w:val="subscript"/>
        </w:rPr>
        <w:t>50</w:t>
      </w:r>
      <w:r w:rsidR="00131AE5">
        <w:rPr>
          <w:rFonts w:ascii="宋体" w:hAnsi="宋体" w:hint="eastAsia"/>
          <w:szCs w:val="21"/>
        </w:rPr>
        <w:t>、+45μm颗粒</w:t>
      </w:r>
      <w:r w:rsidR="00131AE5" w:rsidRPr="00D25B43">
        <w:rPr>
          <w:rFonts w:ascii="宋体" w:hAnsi="宋体" w:hint="eastAsia"/>
          <w:szCs w:val="21"/>
        </w:rPr>
        <w:t>含量</w:t>
      </w:r>
      <w:r w:rsidR="00131AE5">
        <w:rPr>
          <w:rFonts w:ascii="宋体" w:hAnsi="宋体" w:hint="eastAsia"/>
          <w:szCs w:val="21"/>
        </w:rPr>
        <w:t>的测定</w:t>
      </w:r>
      <w:r>
        <w:rPr>
          <w:rFonts w:ascii="宋体" w:hAnsi="宋体" w:hint="eastAsia"/>
          <w:szCs w:val="21"/>
        </w:rPr>
        <w:t>。</w:t>
      </w:r>
    </w:p>
    <w:p w:rsidR="002F253E" w:rsidRPr="002F253E" w:rsidRDefault="002F253E" w:rsidP="0001097A">
      <w:pPr>
        <w:spacing w:beforeLines="50" w:before="156" w:afterLines="50" w:after="156"/>
        <w:rPr>
          <w:rFonts w:ascii="黑体" w:eastAsia="黑体" w:hAnsi="黑体"/>
          <w:szCs w:val="21"/>
        </w:rPr>
      </w:pPr>
      <w:r w:rsidRPr="002F253E">
        <w:rPr>
          <w:rFonts w:ascii="黑体" w:eastAsia="黑体" w:hAnsi="黑体" w:hint="eastAsia"/>
          <w:szCs w:val="21"/>
        </w:rPr>
        <w:t>7.3.2  型式检验项目</w:t>
      </w:r>
    </w:p>
    <w:p w:rsidR="002F253E" w:rsidRDefault="008B016C" w:rsidP="00227D9E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正常生产时应定期进行型式检验，检验项目包括化学成分、粒度分布、松装密度、比表面积、有效密度、</w:t>
      </w:r>
      <w:r w:rsidRPr="00D25B43">
        <w:rPr>
          <w:rFonts w:ascii="宋体" w:hAnsi="宋体" w:hint="eastAsia"/>
          <w:szCs w:val="21"/>
        </w:rPr>
        <w:t>α-Al</w:t>
      </w:r>
      <w:r w:rsidRPr="00D25B43">
        <w:rPr>
          <w:rFonts w:ascii="宋体" w:hAnsi="宋体" w:hint="eastAsia"/>
          <w:szCs w:val="21"/>
          <w:vertAlign w:val="subscript"/>
        </w:rPr>
        <w:t>2</w:t>
      </w:r>
      <w:r w:rsidRPr="00D25B43">
        <w:rPr>
          <w:rFonts w:ascii="宋体" w:hAnsi="宋体" w:hint="eastAsia"/>
          <w:szCs w:val="21"/>
        </w:rPr>
        <w:t>O</w:t>
      </w:r>
      <w:r w:rsidRPr="00D25B43">
        <w:rPr>
          <w:rFonts w:ascii="宋体" w:hAnsi="宋体" w:hint="eastAsia"/>
          <w:szCs w:val="21"/>
          <w:vertAlign w:val="subscript"/>
        </w:rPr>
        <w:t>3</w:t>
      </w:r>
      <w:r w:rsidRPr="00D25B43">
        <w:rPr>
          <w:rFonts w:ascii="宋体" w:hAnsi="宋体" w:hint="eastAsia"/>
          <w:szCs w:val="21"/>
        </w:rPr>
        <w:t>含量</w:t>
      </w:r>
      <w:r>
        <w:rPr>
          <w:rFonts w:ascii="宋体" w:hAnsi="宋体" w:hint="eastAsia"/>
          <w:szCs w:val="21"/>
        </w:rPr>
        <w:t>等。在下列情况下也应进行型式检验：</w:t>
      </w:r>
    </w:p>
    <w:p w:rsidR="008B016C" w:rsidRDefault="008B016C" w:rsidP="00227D9E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a）正常生产时，原料、工艺、管理等方面（包括人员素质的变化）</w:t>
      </w:r>
      <w:proofErr w:type="gramStart"/>
      <w:r>
        <w:rPr>
          <w:rFonts w:ascii="宋体" w:hAnsi="宋体" w:hint="eastAsia"/>
          <w:szCs w:val="21"/>
        </w:rPr>
        <w:t>有效大</w:t>
      </w:r>
      <w:proofErr w:type="gramEnd"/>
      <w:r>
        <w:rPr>
          <w:rFonts w:ascii="宋体" w:hAnsi="宋体" w:hint="eastAsia"/>
          <w:szCs w:val="21"/>
        </w:rPr>
        <w:t>改变，或设备改造可能影响产品质量时；</w:t>
      </w:r>
    </w:p>
    <w:p w:rsidR="008B016C" w:rsidRDefault="008B016C" w:rsidP="00227D9E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b）长期停产后</w:t>
      </w:r>
      <w:r w:rsidR="00AF0993">
        <w:rPr>
          <w:rFonts w:ascii="宋体" w:hAnsi="宋体" w:hint="eastAsia"/>
          <w:szCs w:val="21"/>
        </w:rPr>
        <w:t>恢</w:t>
      </w:r>
      <w:r>
        <w:rPr>
          <w:rFonts w:ascii="宋体" w:hAnsi="宋体" w:hint="eastAsia"/>
          <w:szCs w:val="21"/>
        </w:rPr>
        <w:t>复生产时；</w:t>
      </w:r>
    </w:p>
    <w:p w:rsidR="008B016C" w:rsidRDefault="008B016C" w:rsidP="00227D9E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c）出厂检验结果与上次型式检验结果有较大差异时；</w:t>
      </w:r>
    </w:p>
    <w:p w:rsidR="008B016C" w:rsidRPr="008B016C" w:rsidRDefault="008B016C" w:rsidP="00227D9E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d）国家行业管理部门和质量监督机构提出型式检验时。</w:t>
      </w:r>
    </w:p>
    <w:p w:rsidR="00227D9E" w:rsidRPr="00131AE5" w:rsidRDefault="00C748A7" w:rsidP="0001097A">
      <w:pPr>
        <w:spacing w:beforeLines="50" w:before="156" w:afterLines="50" w:after="156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7</w:t>
      </w:r>
      <w:r w:rsidR="00227D9E" w:rsidRPr="00131AE5">
        <w:rPr>
          <w:rFonts w:ascii="黑体" w:eastAsia="黑体" w:hAnsi="黑体" w:hint="eastAsia"/>
          <w:szCs w:val="21"/>
        </w:rPr>
        <w:t>.4  取样和制样</w:t>
      </w:r>
    </w:p>
    <w:p w:rsidR="00227D9E" w:rsidRPr="002F253E" w:rsidRDefault="00C748A7" w:rsidP="0001097A">
      <w:pPr>
        <w:spacing w:beforeLines="50" w:before="156" w:afterLines="50" w:after="156"/>
        <w:rPr>
          <w:rFonts w:ascii="黑体" w:eastAsia="黑体" w:hAnsi="黑体"/>
          <w:szCs w:val="21"/>
        </w:rPr>
      </w:pPr>
      <w:r w:rsidRPr="002F253E">
        <w:rPr>
          <w:rFonts w:ascii="黑体" w:eastAsia="黑体" w:hAnsi="黑体" w:hint="eastAsia"/>
          <w:szCs w:val="21"/>
        </w:rPr>
        <w:t>7</w:t>
      </w:r>
      <w:r w:rsidR="00A10567" w:rsidRPr="002F253E">
        <w:rPr>
          <w:rFonts w:ascii="黑体" w:eastAsia="黑体" w:hAnsi="黑体" w:hint="eastAsia"/>
          <w:szCs w:val="21"/>
        </w:rPr>
        <w:t>.4.1  产品的取样和制样</w:t>
      </w:r>
    </w:p>
    <w:p w:rsidR="00131AE5" w:rsidRDefault="00885C92" w:rsidP="000703A0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氧化铝每批至少随机选择10袋，用直径15-20mm的铜（或不锈钢）管探针沿包装袋对角线插入深度不</w:t>
      </w:r>
      <w:proofErr w:type="gramStart"/>
      <w:r>
        <w:rPr>
          <w:rFonts w:ascii="宋体" w:hAnsi="宋体" w:hint="eastAsia"/>
          <w:szCs w:val="21"/>
        </w:rPr>
        <w:t>小于袋长2/3处</w:t>
      </w:r>
      <w:proofErr w:type="gramEnd"/>
      <w:r>
        <w:rPr>
          <w:rFonts w:ascii="宋体" w:hAnsi="宋体" w:hint="eastAsia"/>
          <w:szCs w:val="21"/>
        </w:rPr>
        <w:t>，取同等质量的试样</w:t>
      </w:r>
      <w:r w:rsidR="00131AE5">
        <w:rPr>
          <w:rFonts w:ascii="宋体" w:hAnsi="宋体" w:hint="eastAsia"/>
          <w:szCs w:val="21"/>
        </w:rPr>
        <w:t>。</w:t>
      </w:r>
      <w:r>
        <w:rPr>
          <w:rFonts w:ascii="宋体" w:hAnsi="宋体" w:hint="eastAsia"/>
          <w:szCs w:val="21"/>
        </w:rPr>
        <w:t>将所取得的全部试样充分混匀，按照</w:t>
      </w:r>
      <w:proofErr w:type="gramStart"/>
      <w:r>
        <w:rPr>
          <w:rFonts w:ascii="宋体" w:hAnsi="宋体" w:hint="eastAsia"/>
          <w:szCs w:val="21"/>
        </w:rPr>
        <w:t>四分法缩分至</w:t>
      </w:r>
      <w:proofErr w:type="gramEnd"/>
      <w:r>
        <w:rPr>
          <w:rFonts w:ascii="宋体" w:hAnsi="宋体" w:hint="eastAsia"/>
          <w:szCs w:val="21"/>
        </w:rPr>
        <w:t>重量不少于3kg，分成三份，密封保存，一份做仲裁分析，其余由供需双方各保存一份。</w:t>
      </w:r>
    </w:p>
    <w:p w:rsidR="00A10567" w:rsidRPr="002F253E" w:rsidRDefault="00C748A7" w:rsidP="0001097A">
      <w:pPr>
        <w:spacing w:beforeLines="50" w:before="156" w:afterLines="50" w:after="156"/>
        <w:rPr>
          <w:rFonts w:ascii="黑体" w:eastAsia="黑体" w:hAnsi="黑体"/>
          <w:szCs w:val="21"/>
        </w:rPr>
      </w:pPr>
      <w:r w:rsidRPr="002F253E">
        <w:rPr>
          <w:rFonts w:ascii="黑体" w:eastAsia="黑体" w:hAnsi="黑体" w:hint="eastAsia"/>
          <w:szCs w:val="21"/>
        </w:rPr>
        <w:t>7</w:t>
      </w:r>
      <w:r w:rsidR="00A10567" w:rsidRPr="002F253E">
        <w:rPr>
          <w:rFonts w:ascii="黑体" w:eastAsia="黑体" w:hAnsi="黑体" w:hint="eastAsia"/>
          <w:szCs w:val="21"/>
        </w:rPr>
        <w:t>.4.2  化学成分的</w:t>
      </w:r>
      <w:r w:rsidR="00131AE5" w:rsidRPr="002F253E">
        <w:rPr>
          <w:rFonts w:ascii="黑体" w:eastAsia="黑体" w:hAnsi="黑体" w:hint="eastAsia"/>
          <w:szCs w:val="21"/>
        </w:rPr>
        <w:t>仲裁</w:t>
      </w:r>
      <w:r w:rsidR="00A10567" w:rsidRPr="002F253E">
        <w:rPr>
          <w:rFonts w:ascii="黑体" w:eastAsia="黑体" w:hAnsi="黑体" w:hint="eastAsia"/>
          <w:szCs w:val="21"/>
        </w:rPr>
        <w:t>取样、制样</w:t>
      </w:r>
    </w:p>
    <w:p w:rsidR="00A10567" w:rsidRDefault="00131AE5" w:rsidP="00227D9E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煅烧α型氧化铝的仲裁取样和制</w:t>
      </w:r>
      <w:proofErr w:type="gramStart"/>
      <w:r>
        <w:rPr>
          <w:rFonts w:ascii="宋体" w:hAnsi="宋体" w:hint="eastAsia"/>
          <w:szCs w:val="21"/>
        </w:rPr>
        <w:t>样分别</w:t>
      </w:r>
      <w:proofErr w:type="gramEnd"/>
      <w:r>
        <w:rPr>
          <w:rFonts w:ascii="宋体" w:hAnsi="宋体" w:hint="eastAsia"/>
          <w:szCs w:val="21"/>
        </w:rPr>
        <w:t>按照</w:t>
      </w:r>
      <w:r w:rsidR="000703A0">
        <w:rPr>
          <w:rFonts w:ascii="宋体" w:hAnsi="宋体" w:hint="eastAsia"/>
          <w:szCs w:val="21"/>
        </w:rPr>
        <w:t>GB/T 6609.22和GB/T 6609.23的规定进行。</w:t>
      </w:r>
    </w:p>
    <w:p w:rsidR="000703A0" w:rsidRPr="000703A0" w:rsidRDefault="00C748A7" w:rsidP="0001097A">
      <w:pPr>
        <w:spacing w:beforeLines="50" w:before="156" w:afterLines="50" w:after="156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7</w:t>
      </w:r>
      <w:r w:rsidR="000703A0" w:rsidRPr="000703A0">
        <w:rPr>
          <w:rFonts w:ascii="黑体" w:eastAsia="黑体" w:hAnsi="黑体" w:hint="eastAsia"/>
          <w:szCs w:val="21"/>
        </w:rPr>
        <w:t>.5  检验结果的判定</w:t>
      </w:r>
    </w:p>
    <w:p w:rsidR="000703A0" w:rsidRDefault="00C748A7" w:rsidP="000703A0">
      <w:pPr>
        <w:rPr>
          <w:rFonts w:ascii="宋体" w:hAnsi="宋体"/>
          <w:szCs w:val="21"/>
        </w:rPr>
      </w:pPr>
      <w:r w:rsidRPr="0001097A">
        <w:rPr>
          <w:rFonts w:ascii="黑体" w:eastAsia="黑体" w:hAnsi="黑体" w:hint="eastAsia"/>
          <w:szCs w:val="21"/>
        </w:rPr>
        <w:t>7</w:t>
      </w:r>
      <w:r w:rsidR="000703A0" w:rsidRPr="0001097A">
        <w:rPr>
          <w:rFonts w:ascii="黑体" w:eastAsia="黑体" w:hAnsi="黑体" w:hint="eastAsia"/>
          <w:szCs w:val="21"/>
        </w:rPr>
        <w:t>.5.1</w:t>
      </w:r>
      <w:r w:rsidR="000703A0">
        <w:rPr>
          <w:rFonts w:ascii="宋体" w:hAnsi="宋体" w:hint="eastAsia"/>
          <w:szCs w:val="21"/>
        </w:rPr>
        <w:t xml:space="preserve">  检验结果的数值按</w:t>
      </w:r>
      <w:r w:rsidR="000703A0" w:rsidRPr="000703A0">
        <w:rPr>
          <w:rFonts w:ascii="宋体" w:hAnsi="宋体"/>
          <w:szCs w:val="21"/>
        </w:rPr>
        <w:t>GB/T 8170</w:t>
      </w:r>
      <w:r w:rsidR="000703A0">
        <w:rPr>
          <w:rFonts w:ascii="宋体" w:hAnsi="宋体" w:hint="eastAsia"/>
          <w:szCs w:val="21"/>
        </w:rPr>
        <w:t>的规定进行修约，并采用修约值比较法判定。</w:t>
      </w:r>
    </w:p>
    <w:p w:rsidR="000703A0" w:rsidRDefault="00C748A7" w:rsidP="000703A0">
      <w:pPr>
        <w:rPr>
          <w:rFonts w:ascii="宋体" w:hAnsi="宋体"/>
          <w:szCs w:val="21"/>
        </w:rPr>
      </w:pPr>
      <w:r w:rsidRPr="0001097A">
        <w:rPr>
          <w:rFonts w:ascii="黑体" w:eastAsia="黑体" w:hAnsi="黑体" w:hint="eastAsia"/>
          <w:szCs w:val="21"/>
        </w:rPr>
        <w:t>7</w:t>
      </w:r>
      <w:r w:rsidR="000703A0" w:rsidRPr="0001097A">
        <w:rPr>
          <w:rFonts w:ascii="黑体" w:eastAsia="黑体" w:hAnsi="黑体" w:hint="eastAsia"/>
          <w:szCs w:val="21"/>
        </w:rPr>
        <w:t>.5.2</w:t>
      </w:r>
      <w:r w:rsidR="000703A0">
        <w:rPr>
          <w:rFonts w:ascii="宋体" w:hAnsi="宋体" w:hint="eastAsia"/>
          <w:szCs w:val="21"/>
        </w:rPr>
        <w:t xml:space="preserve">  检验结果有任何一项不符合本文件规定时，判该批产品不合格，按冲裁结果重新判定牌号。</w:t>
      </w:r>
    </w:p>
    <w:p w:rsidR="000703A0" w:rsidRPr="00981059" w:rsidRDefault="00C748A7" w:rsidP="0001097A">
      <w:pPr>
        <w:spacing w:beforeLines="100" w:before="312" w:afterLines="100" w:after="312"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8</w:t>
      </w:r>
      <w:r w:rsidR="000703A0" w:rsidRPr="00981059">
        <w:rPr>
          <w:rFonts w:ascii="黑体" w:eastAsia="黑体" w:hAnsi="黑体" w:hint="eastAsia"/>
          <w:szCs w:val="21"/>
        </w:rPr>
        <w:t xml:space="preserve">  标志、包装、运输、贮存及</w:t>
      </w:r>
      <w:r w:rsidR="0004771B">
        <w:rPr>
          <w:rFonts w:ascii="黑体" w:eastAsia="黑体" w:hAnsi="黑体" w:hint="eastAsia"/>
          <w:szCs w:val="21"/>
        </w:rPr>
        <w:t>质量证明书</w:t>
      </w:r>
    </w:p>
    <w:p w:rsidR="000703A0" w:rsidRPr="00981059" w:rsidRDefault="00C748A7" w:rsidP="0001097A">
      <w:pPr>
        <w:spacing w:beforeLines="50" w:before="156" w:afterLines="50" w:after="156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8</w:t>
      </w:r>
      <w:r w:rsidR="000703A0" w:rsidRPr="00981059">
        <w:rPr>
          <w:rFonts w:ascii="黑体" w:eastAsia="黑体" w:hAnsi="黑体" w:hint="eastAsia"/>
          <w:szCs w:val="21"/>
        </w:rPr>
        <w:t>.1  标志</w:t>
      </w:r>
    </w:p>
    <w:p w:rsidR="000703A0" w:rsidRDefault="000703A0" w:rsidP="00332942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包装袋上应标明：</w:t>
      </w:r>
    </w:p>
    <w:p w:rsidR="000703A0" w:rsidRDefault="000703A0" w:rsidP="000703A0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a）产品名称；</w:t>
      </w:r>
    </w:p>
    <w:p w:rsidR="000703A0" w:rsidRDefault="000703A0" w:rsidP="000703A0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b）商标</w:t>
      </w:r>
      <w:r w:rsidR="00067920">
        <w:rPr>
          <w:rFonts w:ascii="宋体" w:hAnsi="宋体" w:hint="eastAsia"/>
          <w:szCs w:val="21"/>
        </w:rPr>
        <w:t>；</w:t>
      </w:r>
    </w:p>
    <w:p w:rsidR="00754D5F" w:rsidRDefault="000703A0" w:rsidP="000703A0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c）本文件编号；</w:t>
      </w:r>
    </w:p>
    <w:p w:rsidR="00332942" w:rsidRPr="00067E09" w:rsidRDefault="00332942" w:rsidP="000703A0">
      <w:pPr>
        <w:ind w:firstLineChars="200" w:firstLine="420"/>
        <w:rPr>
          <w:rFonts w:ascii="宋体" w:hAnsi="宋体"/>
          <w:szCs w:val="21"/>
          <w:vertAlign w:val="subscript"/>
        </w:rPr>
      </w:pPr>
      <w:r>
        <w:rPr>
          <w:rFonts w:ascii="宋体" w:hAnsi="宋体" w:hint="eastAsia"/>
          <w:szCs w:val="21"/>
        </w:rPr>
        <w:t>d）产品牌号</w:t>
      </w:r>
      <w:r w:rsidR="00067E09">
        <w:rPr>
          <w:rFonts w:ascii="宋体" w:hAnsi="宋体" w:hint="eastAsia"/>
          <w:szCs w:val="21"/>
        </w:rPr>
        <w:t>；</w:t>
      </w:r>
    </w:p>
    <w:p w:rsidR="00332942" w:rsidRDefault="00332942" w:rsidP="000703A0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e）批号；</w:t>
      </w:r>
    </w:p>
    <w:p w:rsidR="00332942" w:rsidRDefault="00332942" w:rsidP="000703A0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f）净重；</w:t>
      </w:r>
    </w:p>
    <w:p w:rsidR="00332942" w:rsidRDefault="00332942" w:rsidP="000703A0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g）生产厂名称及产地。</w:t>
      </w:r>
    </w:p>
    <w:p w:rsidR="00332942" w:rsidRPr="00981059" w:rsidRDefault="0004771B" w:rsidP="0001097A">
      <w:pPr>
        <w:spacing w:beforeLines="50" w:before="156" w:afterLines="50" w:after="156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8</w:t>
      </w:r>
      <w:r w:rsidR="00332942" w:rsidRPr="00981059">
        <w:rPr>
          <w:rFonts w:ascii="黑体" w:eastAsia="黑体" w:hAnsi="黑体" w:hint="eastAsia"/>
          <w:szCs w:val="21"/>
        </w:rPr>
        <w:t>.2  包装、运输、贮存</w:t>
      </w:r>
    </w:p>
    <w:p w:rsidR="00332942" w:rsidRPr="00317B08" w:rsidRDefault="0004771B" w:rsidP="0001097A">
      <w:pPr>
        <w:spacing w:beforeLines="50" w:before="156" w:afterLines="50" w:after="156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8</w:t>
      </w:r>
      <w:r w:rsidR="00332942" w:rsidRPr="00317B08">
        <w:rPr>
          <w:rFonts w:ascii="黑体" w:eastAsia="黑体" w:hAnsi="黑体" w:hint="eastAsia"/>
          <w:szCs w:val="21"/>
        </w:rPr>
        <w:t>.2.1  包装</w:t>
      </w:r>
    </w:p>
    <w:p w:rsidR="00332942" w:rsidRDefault="00332942" w:rsidP="000703A0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原粉包装袋采用复合塑料编织袋（或纸塑复合袋）；微粉包装</w:t>
      </w:r>
      <w:r w:rsidR="00221F9C">
        <w:rPr>
          <w:rFonts w:ascii="宋体" w:hAnsi="宋体" w:hint="eastAsia"/>
          <w:szCs w:val="21"/>
        </w:rPr>
        <w:t>内层用塑料薄膜袋，外层用塑料编织袋或其他耐磨包装袋</w:t>
      </w:r>
      <w:r w:rsidR="00981059">
        <w:rPr>
          <w:rFonts w:ascii="宋体" w:hAnsi="宋体" w:hint="eastAsia"/>
          <w:szCs w:val="21"/>
        </w:rPr>
        <w:t>。需方如对包装有特殊要求时，可由供需双方协商确定。</w:t>
      </w:r>
    </w:p>
    <w:p w:rsidR="00981059" w:rsidRPr="00317B08" w:rsidRDefault="0004771B" w:rsidP="0001097A">
      <w:pPr>
        <w:spacing w:beforeLines="50" w:before="156" w:afterLines="50" w:after="156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8</w:t>
      </w:r>
      <w:r w:rsidR="00981059" w:rsidRPr="00317B08">
        <w:rPr>
          <w:rFonts w:ascii="黑体" w:eastAsia="黑体" w:hAnsi="黑体" w:hint="eastAsia"/>
          <w:szCs w:val="21"/>
        </w:rPr>
        <w:t>.2.2  运输</w:t>
      </w:r>
    </w:p>
    <w:p w:rsidR="00981059" w:rsidRDefault="00981059" w:rsidP="000703A0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运输过程中应防止日晒、雨淋、受潮，轻装轻卸，避免包装袋破损。</w:t>
      </w:r>
    </w:p>
    <w:p w:rsidR="00981059" w:rsidRPr="00317B08" w:rsidRDefault="0004771B" w:rsidP="0001097A">
      <w:pPr>
        <w:spacing w:beforeLines="50" w:before="156" w:afterLines="50" w:after="156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8</w:t>
      </w:r>
      <w:r w:rsidR="00981059" w:rsidRPr="00317B08">
        <w:rPr>
          <w:rFonts w:ascii="黑体" w:eastAsia="黑体" w:hAnsi="黑体" w:hint="eastAsia"/>
          <w:szCs w:val="21"/>
        </w:rPr>
        <w:t>.2.3  贮存</w:t>
      </w:r>
    </w:p>
    <w:p w:rsidR="00981059" w:rsidRDefault="00981059" w:rsidP="000703A0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产品应贮存在干燥、洁净的库房内。露天存放时，堆垛</w:t>
      </w:r>
      <w:proofErr w:type="gramStart"/>
      <w:r>
        <w:rPr>
          <w:rFonts w:ascii="宋体" w:hAnsi="宋体" w:hint="eastAsia"/>
          <w:szCs w:val="21"/>
        </w:rPr>
        <w:t>要垫离地面</w:t>
      </w:r>
      <w:proofErr w:type="gramEnd"/>
      <w:r>
        <w:rPr>
          <w:rFonts w:ascii="宋体" w:hAnsi="宋体" w:hint="eastAsia"/>
          <w:szCs w:val="21"/>
        </w:rPr>
        <w:t>100 mm以上，并苫盖完好。</w:t>
      </w:r>
    </w:p>
    <w:p w:rsidR="00981059" w:rsidRPr="007139CA" w:rsidRDefault="0004771B" w:rsidP="0001097A">
      <w:pPr>
        <w:spacing w:beforeLines="50" w:before="156" w:afterLines="50" w:after="156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8</w:t>
      </w:r>
      <w:r w:rsidR="00317B08" w:rsidRPr="007139CA">
        <w:rPr>
          <w:rFonts w:ascii="黑体" w:eastAsia="黑体" w:hAnsi="黑体" w:hint="eastAsia"/>
          <w:szCs w:val="21"/>
        </w:rPr>
        <w:t xml:space="preserve">.3  </w:t>
      </w:r>
      <w:r>
        <w:rPr>
          <w:rFonts w:ascii="黑体" w:eastAsia="黑体" w:hAnsi="黑体" w:hint="eastAsia"/>
          <w:szCs w:val="21"/>
        </w:rPr>
        <w:t>质量证明书</w:t>
      </w:r>
    </w:p>
    <w:p w:rsidR="00317B08" w:rsidRDefault="00317B08" w:rsidP="000703A0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每批产品应附有</w:t>
      </w:r>
      <w:r w:rsidR="0067525D">
        <w:rPr>
          <w:rFonts w:ascii="宋体" w:hAnsi="宋体" w:hint="eastAsia"/>
          <w:szCs w:val="21"/>
        </w:rPr>
        <w:t>质量证明书，其上标明</w:t>
      </w:r>
      <w:r>
        <w:rPr>
          <w:rFonts w:ascii="宋体" w:hAnsi="宋体" w:hint="eastAsia"/>
          <w:szCs w:val="21"/>
        </w:rPr>
        <w:t>：</w:t>
      </w:r>
    </w:p>
    <w:p w:rsidR="000703A0" w:rsidRDefault="0067525D" w:rsidP="00317B08">
      <w:pPr>
        <w:pStyle w:val="ab"/>
        <w:numPr>
          <w:ilvl w:val="0"/>
          <w:numId w:val="1"/>
        </w:numPr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供方名称；</w:t>
      </w:r>
    </w:p>
    <w:p w:rsidR="0067525D" w:rsidRDefault="0067525D" w:rsidP="00317B08">
      <w:pPr>
        <w:pStyle w:val="ab"/>
        <w:numPr>
          <w:ilvl w:val="0"/>
          <w:numId w:val="1"/>
        </w:numPr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产品名称和牌号；</w:t>
      </w:r>
    </w:p>
    <w:p w:rsidR="0067525D" w:rsidRDefault="0067525D" w:rsidP="00317B08">
      <w:pPr>
        <w:pStyle w:val="ab"/>
        <w:numPr>
          <w:ilvl w:val="0"/>
          <w:numId w:val="1"/>
        </w:numPr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批号；</w:t>
      </w:r>
    </w:p>
    <w:p w:rsidR="0067525D" w:rsidRDefault="0067525D" w:rsidP="00317B08">
      <w:pPr>
        <w:pStyle w:val="ab"/>
        <w:numPr>
          <w:ilvl w:val="0"/>
          <w:numId w:val="1"/>
        </w:numPr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分析检测结果和检验印记；</w:t>
      </w:r>
    </w:p>
    <w:p w:rsidR="0067525D" w:rsidRDefault="0067525D" w:rsidP="00317B08">
      <w:pPr>
        <w:pStyle w:val="ab"/>
        <w:numPr>
          <w:ilvl w:val="0"/>
          <w:numId w:val="1"/>
        </w:numPr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本文件编号；</w:t>
      </w:r>
    </w:p>
    <w:p w:rsidR="0067525D" w:rsidRDefault="0067525D" w:rsidP="00317B08">
      <w:pPr>
        <w:pStyle w:val="ab"/>
        <w:numPr>
          <w:ilvl w:val="0"/>
          <w:numId w:val="1"/>
        </w:numPr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出厂日期。</w:t>
      </w:r>
    </w:p>
    <w:p w:rsidR="007139CA" w:rsidRPr="007139CA" w:rsidRDefault="0004771B" w:rsidP="0001097A">
      <w:pPr>
        <w:spacing w:beforeLines="100" w:before="312" w:afterLines="100" w:after="312"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9</w:t>
      </w:r>
      <w:r w:rsidR="007139CA" w:rsidRPr="007139CA">
        <w:rPr>
          <w:rFonts w:ascii="黑体" w:eastAsia="黑体" w:hAnsi="黑体" w:hint="eastAsia"/>
          <w:szCs w:val="21"/>
        </w:rPr>
        <w:t xml:space="preserve">  订货单内容</w:t>
      </w:r>
    </w:p>
    <w:p w:rsidR="007139CA" w:rsidRPr="002C2BEC" w:rsidRDefault="007139CA" w:rsidP="002C2BEC">
      <w:pPr>
        <w:ind w:firstLineChars="200" w:firstLine="420"/>
        <w:rPr>
          <w:rFonts w:ascii="宋体" w:hAnsi="宋体"/>
          <w:szCs w:val="21"/>
        </w:rPr>
      </w:pPr>
      <w:r w:rsidRPr="002C2BEC">
        <w:rPr>
          <w:rFonts w:ascii="宋体" w:hAnsi="宋体" w:hint="eastAsia"/>
          <w:szCs w:val="21"/>
        </w:rPr>
        <w:t>需方可根据自身的需要，在订购本文件所列产品的订货单内，列出如下内容：</w:t>
      </w:r>
    </w:p>
    <w:p w:rsidR="007139CA" w:rsidRPr="002C2BEC" w:rsidRDefault="0034160E" w:rsidP="002C2BEC">
      <w:pPr>
        <w:ind w:firstLineChars="200" w:firstLine="420"/>
        <w:rPr>
          <w:rFonts w:ascii="宋体" w:hAnsi="宋体"/>
          <w:szCs w:val="21"/>
        </w:rPr>
      </w:pPr>
      <w:r w:rsidRPr="002C2BEC">
        <w:rPr>
          <w:rFonts w:ascii="宋体" w:hAnsi="宋体" w:hint="eastAsia"/>
          <w:szCs w:val="21"/>
        </w:rPr>
        <w:t>a）产品名称；</w:t>
      </w:r>
    </w:p>
    <w:p w:rsidR="0034160E" w:rsidRPr="002C2BEC" w:rsidRDefault="0034160E" w:rsidP="002C2BEC">
      <w:pPr>
        <w:ind w:firstLineChars="200" w:firstLine="420"/>
        <w:rPr>
          <w:rFonts w:ascii="宋体" w:hAnsi="宋体"/>
          <w:szCs w:val="21"/>
        </w:rPr>
      </w:pPr>
      <w:r w:rsidRPr="002C2BEC">
        <w:rPr>
          <w:rFonts w:ascii="宋体" w:hAnsi="宋体" w:hint="eastAsia"/>
          <w:szCs w:val="21"/>
        </w:rPr>
        <w:t>b）牌号；</w:t>
      </w:r>
    </w:p>
    <w:p w:rsidR="0034160E" w:rsidRPr="002C2BEC" w:rsidRDefault="0034160E" w:rsidP="002C2BEC">
      <w:pPr>
        <w:ind w:firstLineChars="200" w:firstLine="420"/>
        <w:rPr>
          <w:rFonts w:ascii="宋体" w:hAnsi="宋体"/>
          <w:szCs w:val="21"/>
        </w:rPr>
      </w:pPr>
      <w:r w:rsidRPr="002C2BEC">
        <w:rPr>
          <w:rFonts w:ascii="宋体" w:hAnsi="宋体" w:hint="eastAsia"/>
          <w:szCs w:val="21"/>
        </w:rPr>
        <w:t>c）净重；</w:t>
      </w:r>
    </w:p>
    <w:p w:rsidR="0034160E" w:rsidRPr="002C2BEC" w:rsidRDefault="0034160E" w:rsidP="002C2BEC">
      <w:pPr>
        <w:ind w:firstLineChars="200" w:firstLine="420"/>
        <w:rPr>
          <w:rFonts w:ascii="宋体" w:hAnsi="宋体"/>
          <w:szCs w:val="21"/>
        </w:rPr>
      </w:pPr>
      <w:r w:rsidRPr="002C2BEC">
        <w:rPr>
          <w:rFonts w:ascii="宋体" w:hAnsi="宋体" w:hint="eastAsia"/>
          <w:szCs w:val="21"/>
        </w:rPr>
        <w:t>d）本文件编号；</w:t>
      </w:r>
    </w:p>
    <w:p w:rsidR="00516562" w:rsidRPr="002C2BEC" w:rsidRDefault="0034160E" w:rsidP="002C2BEC">
      <w:pPr>
        <w:ind w:firstLineChars="200" w:firstLine="420"/>
        <w:rPr>
          <w:rFonts w:ascii="宋体" w:hAnsi="宋体"/>
          <w:szCs w:val="21"/>
        </w:rPr>
      </w:pPr>
      <w:r w:rsidRPr="002C2BEC">
        <w:rPr>
          <w:rFonts w:ascii="宋体" w:hAnsi="宋体" w:hint="eastAsia"/>
          <w:szCs w:val="21"/>
        </w:rPr>
        <w:t>e）本文件中规定的需要在订货单中注明的内容。</w:t>
      </w:r>
    </w:p>
    <w:p w:rsidR="00317B08" w:rsidRPr="00516562" w:rsidRDefault="00317B08" w:rsidP="00516562">
      <w:pPr>
        <w:rPr>
          <w:rFonts w:ascii="宋体" w:hAnsi="宋体"/>
          <w:szCs w:val="21"/>
        </w:rPr>
        <w:sectPr w:rsidR="00317B08" w:rsidRPr="00516562" w:rsidSect="00E24B89">
          <w:headerReference w:type="even" r:id="rId17"/>
          <w:pgSz w:w="11906" w:h="16838" w:code="9"/>
          <w:pgMar w:top="1871" w:right="1134" w:bottom="1418" w:left="1418" w:header="1418" w:footer="1134" w:gutter="0"/>
          <w:pgNumType w:start="1"/>
          <w:cols w:space="425"/>
          <w:titlePg/>
          <w:docGrid w:type="lines" w:linePitch="312"/>
        </w:sectPr>
      </w:pPr>
    </w:p>
    <w:p w:rsidR="006F321A" w:rsidRDefault="006F321A">
      <w:pPr>
        <w:sectPr w:rsidR="006F321A" w:rsidSect="00E24B89">
          <w:type w:val="continuous"/>
          <w:pgSz w:w="11906" w:h="16838" w:code="9"/>
          <w:pgMar w:top="1871" w:right="1134" w:bottom="1418" w:left="1418" w:header="1418" w:footer="1134" w:gutter="0"/>
          <w:cols w:space="425"/>
          <w:titlePg/>
          <w:docGrid w:type="lines" w:linePitch="312"/>
        </w:sectPr>
      </w:pPr>
    </w:p>
    <w:p w:rsidR="00CF458E" w:rsidRPr="0032450C" w:rsidRDefault="00CF458E" w:rsidP="00CF458E">
      <w:pPr>
        <w:spacing w:before="851"/>
        <w:jc w:val="center"/>
        <w:rPr>
          <w:rFonts w:ascii="黑体" w:eastAsia="黑体" w:hAnsi="黑体"/>
        </w:rPr>
      </w:pPr>
      <w:r w:rsidRPr="0032450C">
        <w:rPr>
          <w:rFonts w:ascii="黑体" w:eastAsia="黑体" w:hAnsi="黑体" w:hint="eastAsia"/>
        </w:rPr>
        <w:lastRenderedPageBreak/>
        <w:t>附</w:t>
      </w:r>
      <w:r>
        <w:rPr>
          <w:rFonts w:ascii="黑体" w:eastAsia="黑体" w:hAnsi="黑体" w:hint="eastAsia"/>
        </w:rPr>
        <w:t xml:space="preserve">  </w:t>
      </w:r>
      <w:r w:rsidRPr="0032450C">
        <w:rPr>
          <w:rFonts w:ascii="黑体" w:eastAsia="黑体" w:hAnsi="黑体" w:hint="eastAsia"/>
        </w:rPr>
        <w:t>录</w:t>
      </w:r>
      <w:r>
        <w:rPr>
          <w:rFonts w:ascii="黑体" w:eastAsia="黑体" w:hAnsi="黑体" w:hint="eastAsia"/>
        </w:rPr>
        <w:t xml:space="preserve">  A</w:t>
      </w:r>
    </w:p>
    <w:p w:rsidR="00CF458E" w:rsidRPr="0032450C" w:rsidRDefault="00CF458E" w:rsidP="00CF458E">
      <w:pPr>
        <w:jc w:val="center"/>
        <w:rPr>
          <w:rFonts w:ascii="黑体" w:eastAsia="黑体" w:hAnsi="黑体"/>
        </w:rPr>
      </w:pPr>
      <w:r w:rsidRPr="0032450C">
        <w:rPr>
          <w:rFonts w:ascii="黑体" w:eastAsia="黑体" w:hAnsi="黑体" w:hint="eastAsia"/>
        </w:rPr>
        <w:t>（规范性）</w:t>
      </w:r>
    </w:p>
    <w:p w:rsidR="00CF458E" w:rsidRPr="0032450C" w:rsidRDefault="00CF458E" w:rsidP="00CF458E">
      <w:pPr>
        <w:spacing w:after="284"/>
        <w:jc w:val="center"/>
        <w:rPr>
          <w:rFonts w:ascii="黑体" w:eastAsia="黑体" w:hAnsi="Times New Roman"/>
          <w:szCs w:val="21"/>
        </w:rPr>
      </w:pPr>
      <w:r w:rsidRPr="002F40F8">
        <w:rPr>
          <w:rFonts w:ascii="黑体" w:eastAsia="黑体" w:hAnsi="Times New Roman" w:hint="eastAsia"/>
          <w:szCs w:val="21"/>
        </w:rPr>
        <w:t>+45μm</w:t>
      </w:r>
      <w:r w:rsidR="00BB06CD">
        <w:rPr>
          <w:rFonts w:ascii="黑体" w:eastAsia="黑体" w:hAnsi="Times New Roman" w:hint="eastAsia"/>
          <w:szCs w:val="21"/>
        </w:rPr>
        <w:t>颗粒含量</w:t>
      </w:r>
      <w:r w:rsidRPr="002F40F8">
        <w:rPr>
          <w:rFonts w:ascii="黑体" w:eastAsia="黑体" w:hAnsi="Times New Roman" w:hint="eastAsia"/>
          <w:szCs w:val="21"/>
        </w:rPr>
        <w:t>的测定  筛析法</w:t>
      </w:r>
    </w:p>
    <w:p w:rsidR="00CF458E" w:rsidRPr="002F40F8" w:rsidRDefault="00CF458E" w:rsidP="0001097A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A</w:t>
      </w:r>
      <w:r w:rsidRPr="002F40F8">
        <w:rPr>
          <w:rFonts w:ascii="黑体" w:eastAsia="黑体" w:hAnsi="黑体" w:hint="eastAsia"/>
          <w:szCs w:val="21"/>
        </w:rPr>
        <w:t xml:space="preserve">.1 </w:t>
      </w:r>
      <w:r>
        <w:rPr>
          <w:rFonts w:ascii="黑体" w:eastAsia="黑体" w:hAnsi="黑体" w:hint="eastAsia"/>
          <w:szCs w:val="21"/>
        </w:rPr>
        <w:t xml:space="preserve"> </w:t>
      </w:r>
      <w:r w:rsidRPr="002F40F8">
        <w:rPr>
          <w:rFonts w:ascii="黑体" w:eastAsia="黑体" w:hAnsi="黑体" w:hint="eastAsia"/>
          <w:szCs w:val="21"/>
        </w:rPr>
        <w:t>方法提要</w:t>
      </w:r>
    </w:p>
    <w:p w:rsidR="00CF458E" w:rsidRPr="002F40F8" w:rsidRDefault="00CF458E" w:rsidP="00CF458E">
      <w:pPr>
        <w:pStyle w:val="Default"/>
        <w:ind w:firstLineChars="200" w:firstLine="420"/>
        <w:rPr>
          <w:color w:val="auto"/>
          <w:sz w:val="21"/>
          <w:szCs w:val="21"/>
        </w:rPr>
      </w:pPr>
      <w:r w:rsidRPr="002F40F8">
        <w:rPr>
          <w:rFonts w:hint="eastAsia"/>
          <w:color w:val="auto"/>
          <w:sz w:val="21"/>
          <w:szCs w:val="21"/>
        </w:rPr>
        <w:t>采用45μm金属丝编织网标准筛对煅烧α型氧化铝微粉试样进行筛析试验，用筛网上</w:t>
      </w:r>
      <w:proofErr w:type="gramStart"/>
      <w:r w:rsidRPr="002F40F8">
        <w:rPr>
          <w:rFonts w:hint="eastAsia"/>
          <w:color w:val="auto"/>
          <w:sz w:val="21"/>
          <w:szCs w:val="21"/>
        </w:rPr>
        <w:t>所得筛余物</w:t>
      </w:r>
      <w:proofErr w:type="gramEnd"/>
      <w:r w:rsidRPr="002F40F8">
        <w:rPr>
          <w:rFonts w:hint="eastAsia"/>
          <w:color w:val="auto"/>
          <w:sz w:val="21"/>
          <w:szCs w:val="21"/>
        </w:rPr>
        <w:t>的质量百分数来表示样品的细度。</w:t>
      </w:r>
    </w:p>
    <w:p w:rsidR="00CF458E" w:rsidRPr="002F40F8" w:rsidRDefault="00CF458E" w:rsidP="0001097A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A</w:t>
      </w:r>
      <w:r w:rsidRPr="002F40F8">
        <w:rPr>
          <w:rFonts w:ascii="黑体" w:eastAsia="黑体" w:hAnsi="黑体" w:hint="eastAsia"/>
          <w:szCs w:val="21"/>
        </w:rPr>
        <w:t xml:space="preserve">.2 </w:t>
      </w:r>
      <w:r>
        <w:rPr>
          <w:rFonts w:ascii="黑体" w:eastAsia="黑体" w:hAnsi="黑体" w:hint="eastAsia"/>
          <w:szCs w:val="21"/>
        </w:rPr>
        <w:t xml:space="preserve"> </w:t>
      </w:r>
      <w:r w:rsidRPr="002F40F8">
        <w:rPr>
          <w:rFonts w:ascii="黑体" w:eastAsia="黑体" w:hAnsi="黑体" w:hint="eastAsia"/>
          <w:szCs w:val="21"/>
        </w:rPr>
        <w:t>试剂或材料</w:t>
      </w:r>
    </w:p>
    <w:p w:rsidR="00CF458E" w:rsidRPr="002F40F8" w:rsidRDefault="00CF458E" w:rsidP="0001097A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A</w:t>
      </w:r>
      <w:r w:rsidRPr="002F40F8">
        <w:rPr>
          <w:rFonts w:ascii="黑体" w:eastAsia="黑体" w:hAnsi="黑体" w:hint="eastAsia"/>
          <w:szCs w:val="21"/>
        </w:rPr>
        <w:t>.2.1</w:t>
      </w:r>
      <w:r>
        <w:rPr>
          <w:rFonts w:ascii="黑体" w:eastAsia="黑体" w:hAnsi="黑体" w:hint="eastAsia"/>
          <w:szCs w:val="21"/>
        </w:rPr>
        <w:t xml:space="preserve">  </w:t>
      </w:r>
      <w:r w:rsidRPr="002F40F8">
        <w:rPr>
          <w:rFonts w:ascii="黑体" w:eastAsia="黑体" w:hAnsi="黑体" w:hint="eastAsia"/>
          <w:szCs w:val="21"/>
        </w:rPr>
        <w:t>试验筛</w:t>
      </w:r>
    </w:p>
    <w:p w:rsidR="00CF458E" w:rsidRPr="002F40F8" w:rsidRDefault="00CF458E" w:rsidP="00CF458E">
      <w:pPr>
        <w:pStyle w:val="Default"/>
        <w:ind w:firstLineChars="200" w:firstLine="420"/>
        <w:rPr>
          <w:color w:val="auto"/>
          <w:sz w:val="21"/>
          <w:szCs w:val="21"/>
        </w:rPr>
      </w:pPr>
      <w:r w:rsidRPr="002F40F8">
        <w:rPr>
          <w:rFonts w:hint="eastAsia"/>
          <w:color w:val="auto"/>
          <w:sz w:val="21"/>
          <w:szCs w:val="21"/>
        </w:rPr>
        <w:t>由圆形筛框和筛网组成，筛网符合</w:t>
      </w:r>
      <w:r w:rsidRPr="002F40F8">
        <w:rPr>
          <w:color w:val="auto"/>
          <w:sz w:val="21"/>
          <w:szCs w:val="21"/>
        </w:rPr>
        <w:t>GB/T</w:t>
      </w:r>
      <w:r w:rsidR="005408D5">
        <w:rPr>
          <w:rFonts w:hint="eastAsia"/>
          <w:color w:val="auto"/>
          <w:sz w:val="21"/>
          <w:szCs w:val="21"/>
        </w:rPr>
        <w:t xml:space="preserve"> </w:t>
      </w:r>
      <w:r w:rsidR="003D22D8">
        <w:rPr>
          <w:rFonts w:hint="eastAsia"/>
          <w:color w:val="auto"/>
          <w:sz w:val="21"/>
          <w:szCs w:val="21"/>
        </w:rPr>
        <w:t>6003.1</w:t>
      </w:r>
      <w:r w:rsidR="00AF0993">
        <w:rPr>
          <w:rFonts w:hint="eastAsia"/>
          <w:color w:val="auto"/>
          <w:sz w:val="21"/>
          <w:szCs w:val="21"/>
        </w:rPr>
        <w:t xml:space="preserve"> </w:t>
      </w:r>
      <w:r w:rsidRPr="002F40F8">
        <w:rPr>
          <w:color w:val="auto"/>
          <w:sz w:val="21"/>
          <w:szCs w:val="21"/>
        </w:rPr>
        <w:t>R20/3</w:t>
      </w:r>
      <w:r w:rsidR="005408D5">
        <w:rPr>
          <w:rFonts w:hint="eastAsia"/>
          <w:color w:val="auto"/>
          <w:sz w:val="21"/>
          <w:szCs w:val="21"/>
        </w:rPr>
        <w:t xml:space="preserve"> </w:t>
      </w:r>
      <w:r w:rsidRPr="002F40F8">
        <w:rPr>
          <w:color w:val="auto"/>
          <w:sz w:val="21"/>
          <w:szCs w:val="21"/>
        </w:rPr>
        <w:t>45</w:t>
      </w:r>
      <w:r w:rsidRPr="002F40F8">
        <w:rPr>
          <w:color w:val="auto"/>
          <w:sz w:val="21"/>
          <w:szCs w:val="21"/>
        </w:rPr>
        <w:t>μ</w:t>
      </w:r>
      <w:r w:rsidRPr="002F40F8">
        <w:rPr>
          <w:color w:val="auto"/>
          <w:sz w:val="21"/>
          <w:szCs w:val="21"/>
        </w:rPr>
        <w:t>m</w:t>
      </w:r>
      <w:r w:rsidRPr="002F40F8">
        <w:rPr>
          <w:rFonts w:hint="eastAsia"/>
          <w:color w:val="auto"/>
          <w:sz w:val="21"/>
          <w:szCs w:val="21"/>
        </w:rPr>
        <w:t>的要求，</w:t>
      </w:r>
      <w:proofErr w:type="gramStart"/>
      <w:r w:rsidRPr="002F40F8">
        <w:rPr>
          <w:rFonts w:hint="eastAsia"/>
          <w:color w:val="auto"/>
          <w:sz w:val="21"/>
          <w:szCs w:val="21"/>
        </w:rPr>
        <w:t>筛结构</w:t>
      </w:r>
      <w:proofErr w:type="gramEnd"/>
      <w:r w:rsidRPr="002F40F8">
        <w:rPr>
          <w:rFonts w:hint="eastAsia"/>
          <w:color w:val="auto"/>
          <w:sz w:val="21"/>
          <w:szCs w:val="21"/>
        </w:rPr>
        <w:t>符合GB/T 6003.1，其中筛框高度为50mm，筛子的直径为150mm。</w:t>
      </w:r>
    </w:p>
    <w:p w:rsidR="00CF458E" w:rsidRPr="002F40F8" w:rsidRDefault="00CF458E" w:rsidP="0001097A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A</w:t>
      </w:r>
      <w:r w:rsidRPr="002F40F8">
        <w:rPr>
          <w:rFonts w:ascii="黑体" w:eastAsia="黑体" w:hAnsi="黑体" w:hint="eastAsia"/>
          <w:szCs w:val="21"/>
        </w:rPr>
        <w:t>.2.2</w:t>
      </w:r>
      <w:r>
        <w:rPr>
          <w:rFonts w:ascii="黑体" w:eastAsia="黑体" w:hAnsi="黑体" w:hint="eastAsia"/>
          <w:szCs w:val="21"/>
        </w:rPr>
        <w:t xml:space="preserve">  天平</w:t>
      </w:r>
    </w:p>
    <w:p w:rsidR="00CF458E" w:rsidRPr="002F40F8" w:rsidRDefault="00CF458E" w:rsidP="00CF458E">
      <w:pPr>
        <w:pStyle w:val="Default"/>
        <w:ind w:firstLineChars="200" w:firstLine="420"/>
        <w:rPr>
          <w:color w:val="auto"/>
          <w:sz w:val="21"/>
          <w:szCs w:val="21"/>
        </w:rPr>
      </w:pPr>
      <w:r w:rsidRPr="002F40F8">
        <w:rPr>
          <w:rFonts w:hint="eastAsia"/>
          <w:color w:val="auto"/>
          <w:sz w:val="21"/>
          <w:szCs w:val="21"/>
        </w:rPr>
        <w:t>最小分度值不大于0.001g。</w:t>
      </w:r>
    </w:p>
    <w:p w:rsidR="00CF458E" w:rsidRPr="002F40F8" w:rsidRDefault="00CF458E" w:rsidP="0001097A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A</w:t>
      </w:r>
      <w:r w:rsidRPr="002F40F8">
        <w:rPr>
          <w:rFonts w:ascii="黑体" w:eastAsia="黑体" w:hAnsi="黑体" w:hint="eastAsia"/>
          <w:szCs w:val="21"/>
        </w:rPr>
        <w:t xml:space="preserve">.2.3 </w:t>
      </w:r>
      <w:r>
        <w:rPr>
          <w:rFonts w:ascii="黑体" w:eastAsia="黑体" w:hAnsi="黑体" w:hint="eastAsia"/>
          <w:szCs w:val="21"/>
        </w:rPr>
        <w:t xml:space="preserve"> 恒温干燥箱</w:t>
      </w:r>
    </w:p>
    <w:p w:rsidR="00CF458E" w:rsidRPr="002F40F8" w:rsidRDefault="00CF458E" w:rsidP="00CF458E">
      <w:pPr>
        <w:pStyle w:val="Default"/>
        <w:ind w:firstLineChars="200" w:firstLine="420"/>
        <w:rPr>
          <w:color w:val="auto"/>
          <w:sz w:val="21"/>
          <w:szCs w:val="21"/>
        </w:rPr>
      </w:pPr>
      <w:r w:rsidRPr="002F40F8">
        <w:rPr>
          <w:rFonts w:hint="eastAsia"/>
          <w:color w:val="auto"/>
          <w:sz w:val="21"/>
          <w:szCs w:val="21"/>
        </w:rPr>
        <w:t>温度可控制在110℃±5℃。</w:t>
      </w:r>
    </w:p>
    <w:p w:rsidR="00CF458E" w:rsidRPr="002F40F8" w:rsidRDefault="00CF458E" w:rsidP="0001097A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A</w:t>
      </w:r>
      <w:r w:rsidRPr="002F40F8">
        <w:rPr>
          <w:rFonts w:ascii="黑体" w:eastAsia="黑体" w:hAnsi="黑体" w:hint="eastAsia"/>
          <w:szCs w:val="21"/>
        </w:rPr>
        <w:t xml:space="preserve">.2.4 </w:t>
      </w:r>
      <w:r>
        <w:rPr>
          <w:rFonts w:ascii="黑体" w:eastAsia="黑体" w:hAnsi="黑体" w:hint="eastAsia"/>
          <w:szCs w:val="21"/>
        </w:rPr>
        <w:t xml:space="preserve"> </w:t>
      </w:r>
      <w:r w:rsidRPr="00294316">
        <w:rPr>
          <w:rFonts w:ascii="宋体" w:hAnsiTheme="minorHAnsi" w:cs="宋体" w:hint="eastAsia"/>
          <w:kern w:val="0"/>
          <w:szCs w:val="21"/>
        </w:rPr>
        <w:t>水龙头接增压花洒。</w:t>
      </w:r>
    </w:p>
    <w:p w:rsidR="00CF458E" w:rsidRPr="002F40F8" w:rsidRDefault="00CF458E" w:rsidP="0001097A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A</w:t>
      </w:r>
      <w:r w:rsidRPr="002F40F8">
        <w:rPr>
          <w:rFonts w:ascii="黑体" w:eastAsia="黑体" w:hAnsi="黑体" w:hint="eastAsia"/>
          <w:szCs w:val="21"/>
        </w:rPr>
        <w:t xml:space="preserve">.3 </w:t>
      </w:r>
      <w:r>
        <w:rPr>
          <w:rFonts w:ascii="黑体" w:eastAsia="黑体" w:hAnsi="黑体" w:hint="eastAsia"/>
          <w:szCs w:val="21"/>
        </w:rPr>
        <w:t xml:space="preserve"> </w:t>
      </w:r>
      <w:r w:rsidRPr="002F40F8">
        <w:rPr>
          <w:rFonts w:ascii="黑体" w:eastAsia="黑体" w:hAnsi="黑体" w:hint="eastAsia"/>
          <w:szCs w:val="21"/>
        </w:rPr>
        <w:t>试验步骤</w:t>
      </w:r>
    </w:p>
    <w:p w:rsidR="00CF458E" w:rsidRPr="002F40F8" w:rsidRDefault="00CF458E" w:rsidP="0001097A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A</w:t>
      </w:r>
      <w:r w:rsidRPr="002F40F8">
        <w:rPr>
          <w:rFonts w:ascii="黑体" w:eastAsia="黑体" w:hAnsi="黑体" w:hint="eastAsia"/>
          <w:szCs w:val="21"/>
        </w:rPr>
        <w:t xml:space="preserve">.3.1 </w:t>
      </w:r>
      <w:r>
        <w:rPr>
          <w:rFonts w:ascii="黑体" w:eastAsia="黑体" w:hAnsi="黑体" w:hint="eastAsia"/>
          <w:szCs w:val="21"/>
        </w:rPr>
        <w:t xml:space="preserve"> </w:t>
      </w:r>
      <w:r w:rsidRPr="002F40F8">
        <w:rPr>
          <w:rFonts w:ascii="黑体" w:eastAsia="黑体" w:hAnsi="黑体" w:hint="eastAsia"/>
          <w:szCs w:val="21"/>
        </w:rPr>
        <w:t>试料</w:t>
      </w:r>
    </w:p>
    <w:p w:rsidR="00CF458E" w:rsidRPr="002F40F8" w:rsidRDefault="00CF458E" w:rsidP="00CF458E">
      <w:pPr>
        <w:pStyle w:val="Default"/>
        <w:ind w:firstLineChars="200" w:firstLine="420"/>
        <w:rPr>
          <w:color w:val="auto"/>
          <w:sz w:val="21"/>
          <w:szCs w:val="21"/>
        </w:rPr>
      </w:pPr>
      <w:r w:rsidRPr="002F40F8">
        <w:rPr>
          <w:rFonts w:hint="eastAsia"/>
          <w:color w:val="auto"/>
          <w:sz w:val="21"/>
          <w:szCs w:val="21"/>
        </w:rPr>
        <w:t>称取20.0g样品，精确至0.001g。</w:t>
      </w:r>
    </w:p>
    <w:p w:rsidR="00CF458E" w:rsidRPr="002F40F8" w:rsidRDefault="00CF458E" w:rsidP="0001097A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A</w:t>
      </w:r>
      <w:r w:rsidRPr="002F40F8">
        <w:rPr>
          <w:rFonts w:ascii="黑体" w:eastAsia="黑体" w:hAnsi="黑体" w:hint="eastAsia"/>
          <w:szCs w:val="21"/>
        </w:rPr>
        <w:t>.3.2</w:t>
      </w:r>
      <w:r>
        <w:rPr>
          <w:rFonts w:ascii="黑体" w:eastAsia="黑体" w:hAnsi="黑体" w:hint="eastAsia"/>
          <w:szCs w:val="21"/>
        </w:rPr>
        <w:t xml:space="preserve"> </w:t>
      </w:r>
      <w:r w:rsidRPr="002F40F8">
        <w:rPr>
          <w:rFonts w:ascii="黑体" w:eastAsia="黑体" w:hAnsi="黑体" w:hint="eastAsia"/>
          <w:szCs w:val="21"/>
        </w:rPr>
        <w:t xml:space="preserve"> 平行试验</w:t>
      </w:r>
    </w:p>
    <w:p w:rsidR="00CF458E" w:rsidRPr="002F40F8" w:rsidRDefault="00CF458E" w:rsidP="00CF458E">
      <w:pPr>
        <w:pStyle w:val="Default"/>
        <w:ind w:firstLineChars="200" w:firstLine="420"/>
        <w:rPr>
          <w:color w:val="auto"/>
          <w:sz w:val="21"/>
          <w:szCs w:val="21"/>
        </w:rPr>
      </w:pPr>
      <w:r w:rsidRPr="002F40F8">
        <w:rPr>
          <w:rFonts w:hint="eastAsia"/>
          <w:color w:val="auto"/>
          <w:sz w:val="21"/>
          <w:szCs w:val="21"/>
        </w:rPr>
        <w:t>平行做两份试验，取其平均值。</w:t>
      </w:r>
    </w:p>
    <w:p w:rsidR="00CF458E" w:rsidRPr="002F40F8" w:rsidRDefault="00CF458E" w:rsidP="0001097A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A</w:t>
      </w:r>
      <w:r w:rsidRPr="002F40F8">
        <w:rPr>
          <w:rFonts w:ascii="黑体" w:eastAsia="黑体" w:hAnsi="黑体" w:hint="eastAsia"/>
          <w:szCs w:val="21"/>
        </w:rPr>
        <w:t xml:space="preserve">.3.3 </w:t>
      </w:r>
      <w:r>
        <w:rPr>
          <w:rFonts w:ascii="黑体" w:eastAsia="黑体" w:hAnsi="黑体" w:hint="eastAsia"/>
          <w:szCs w:val="21"/>
        </w:rPr>
        <w:t xml:space="preserve"> </w:t>
      </w:r>
      <w:r w:rsidRPr="002F40F8">
        <w:rPr>
          <w:rFonts w:ascii="黑体" w:eastAsia="黑体" w:hAnsi="黑体" w:hint="eastAsia"/>
          <w:szCs w:val="21"/>
        </w:rPr>
        <w:t>测定</w:t>
      </w:r>
    </w:p>
    <w:p w:rsidR="00CF458E" w:rsidRPr="002F40F8" w:rsidRDefault="00CF458E" w:rsidP="00CF458E">
      <w:pPr>
        <w:pStyle w:val="Default"/>
        <w:ind w:firstLineChars="200" w:firstLine="420"/>
        <w:rPr>
          <w:color w:val="auto"/>
          <w:sz w:val="21"/>
          <w:szCs w:val="21"/>
        </w:rPr>
      </w:pPr>
      <w:r w:rsidRPr="002F40F8">
        <w:rPr>
          <w:rFonts w:hint="eastAsia"/>
          <w:color w:val="auto"/>
          <w:sz w:val="21"/>
          <w:szCs w:val="21"/>
        </w:rPr>
        <w:t>将</w:t>
      </w:r>
      <w:r w:rsidR="00067E09">
        <w:rPr>
          <w:rFonts w:hint="eastAsia"/>
          <w:color w:val="auto"/>
          <w:sz w:val="21"/>
          <w:szCs w:val="21"/>
        </w:rPr>
        <w:t>试样</w:t>
      </w:r>
      <w:r w:rsidRPr="002F40F8">
        <w:rPr>
          <w:rFonts w:hint="eastAsia"/>
          <w:color w:val="auto"/>
          <w:sz w:val="21"/>
          <w:szCs w:val="21"/>
        </w:rPr>
        <w:t>倒入手工筛内，打开水龙头，先用小水流，然后逐渐加大至适宜水流（≤6000mL/min）进行湿筛。用一只手持</w:t>
      </w:r>
      <w:proofErr w:type="gramStart"/>
      <w:r w:rsidRPr="002F40F8">
        <w:rPr>
          <w:rFonts w:hint="eastAsia"/>
          <w:color w:val="auto"/>
          <w:sz w:val="21"/>
          <w:szCs w:val="21"/>
        </w:rPr>
        <w:t>筛</w:t>
      </w:r>
      <w:proofErr w:type="gramEnd"/>
      <w:r w:rsidRPr="002F40F8">
        <w:rPr>
          <w:rFonts w:hint="eastAsia"/>
          <w:color w:val="auto"/>
          <w:sz w:val="21"/>
          <w:szCs w:val="21"/>
        </w:rPr>
        <w:t>往复摇动，另一只手轻轻拍打，往复摇动和拍打过程应保持近于水平。拍打速度每分钟约</w:t>
      </w:r>
      <w:r w:rsidRPr="002F40F8">
        <w:rPr>
          <w:color w:val="auto"/>
          <w:sz w:val="21"/>
          <w:szCs w:val="21"/>
        </w:rPr>
        <w:t>120</w:t>
      </w:r>
      <w:r w:rsidRPr="002F40F8">
        <w:rPr>
          <w:rFonts w:hint="eastAsia"/>
          <w:color w:val="auto"/>
          <w:sz w:val="21"/>
          <w:szCs w:val="21"/>
        </w:rPr>
        <w:t>次，每</w:t>
      </w:r>
      <w:r w:rsidRPr="002F40F8">
        <w:rPr>
          <w:color w:val="auto"/>
          <w:sz w:val="21"/>
          <w:szCs w:val="21"/>
        </w:rPr>
        <w:t>40</w:t>
      </w:r>
      <w:r w:rsidRPr="002F40F8">
        <w:rPr>
          <w:rFonts w:hint="eastAsia"/>
          <w:color w:val="auto"/>
          <w:sz w:val="21"/>
          <w:szCs w:val="21"/>
        </w:rPr>
        <w:t>次向同一方向转动</w:t>
      </w:r>
      <w:r w:rsidRPr="002F40F8">
        <w:rPr>
          <w:color w:val="auto"/>
          <w:sz w:val="21"/>
          <w:szCs w:val="21"/>
        </w:rPr>
        <w:t>60</w:t>
      </w:r>
      <w:r w:rsidRPr="002F40F8">
        <w:rPr>
          <w:rFonts w:hint="eastAsia"/>
          <w:color w:val="auto"/>
          <w:sz w:val="21"/>
          <w:szCs w:val="21"/>
        </w:rPr>
        <w:t>°，使试样均匀分布在筛网上，直至筛下不浑浊、无粒子漏下为止。（用烧杯接筛下水观察）</w:t>
      </w:r>
    </w:p>
    <w:p w:rsidR="00CF458E" w:rsidRPr="002F40F8" w:rsidRDefault="00CF458E" w:rsidP="00CF458E">
      <w:pPr>
        <w:pStyle w:val="Default"/>
        <w:ind w:firstLineChars="200" w:firstLine="420"/>
        <w:rPr>
          <w:color w:val="auto"/>
          <w:sz w:val="21"/>
          <w:szCs w:val="21"/>
        </w:rPr>
      </w:pPr>
      <w:r w:rsidRPr="002F40F8">
        <w:rPr>
          <w:rFonts w:hint="eastAsia"/>
          <w:color w:val="auto"/>
          <w:sz w:val="21"/>
          <w:szCs w:val="21"/>
        </w:rPr>
        <w:t>将筛上残留样品全部用水洗到过滤漏斗的滤纸上。将残留样品连同滤纸一同放在不锈钢托盘上，放</w:t>
      </w:r>
      <w:r w:rsidRPr="002F40F8">
        <w:rPr>
          <w:rFonts w:hint="eastAsia"/>
          <w:color w:val="auto"/>
          <w:sz w:val="21"/>
          <w:szCs w:val="21"/>
        </w:rPr>
        <w:lastRenderedPageBreak/>
        <w:t>入烘箱中，在</w:t>
      </w:r>
      <w:smartTag w:uri="urn:schemas-microsoft-com:office:smarttags" w:element="chmetcnv">
        <w:smartTagPr>
          <w:attr w:name="UnitName" w:val="℃"/>
          <w:attr w:name="SourceValue" w:val="110"/>
          <w:attr w:name="HasSpace" w:val="False"/>
          <w:attr w:name="Negative" w:val="False"/>
          <w:attr w:name="NumberType" w:val="1"/>
          <w:attr w:name="TCSC" w:val="0"/>
        </w:smartTagPr>
        <w:r w:rsidRPr="002F40F8">
          <w:rPr>
            <w:rFonts w:hint="eastAsia"/>
            <w:color w:val="auto"/>
            <w:sz w:val="21"/>
            <w:szCs w:val="21"/>
          </w:rPr>
          <w:t>110℃</w:t>
        </w:r>
      </w:smartTag>
      <w:r w:rsidRPr="002F40F8">
        <w:rPr>
          <w:rFonts w:hint="eastAsia"/>
          <w:color w:val="auto"/>
          <w:sz w:val="21"/>
          <w:szCs w:val="21"/>
        </w:rPr>
        <w:t>±</w:t>
      </w:r>
      <w:smartTag w:uri="urn:schemas-microsoft-com:office:smarttags" w:element="chmetcnv">
        <w:smartTagPr>
          <w:attr w:name="UnitName" w:val="℃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2F40F8">
          <w:rPr>
            <w:rFonts w:hint="eastAsia"/>
            <w:color w:val="auto"/>
            <w:sz w:val="21"/>
            <w:szCs w:val="21"/>
          </w:rPr>
          <w:t>5℃</w:t>
        </w:r>
      </w:smartTag>
      <w:r w:rsidRPr="002F40F8">
        <w:rPr>
          <w:rFonts w:hint="eastAsia"/>
          <w:color w:val="auto"/>
          <w:sz w:val="21"/>
          <w:szCs w:val="21"/>
        </w:rPr>
        <w:t>烘干1小时以上，取出，冷却至室温。将烘干后的</w:t>
      </w:r>
      <w:r w:rsidR="00067E09">
        <w:rPr>
          <w:rFonts w:hint="eastAsia"/>
          <w:color w:val="auto"/>
          <w:sz w:val="21"/>
          <w:szCs w:val="21"/>
        </w:rPr>
        <w:t>筛上残留</w:t>
      </w:r>
      <w:r w:rsidRPr="002F40F8">
        <w:rPr>
          <w:rFonts w:hint="eastAsia"/>
          <w:color w:val="auto"/>
          <w:sz w:val="21"/>
          <w:szCs w:val="21"/>
        </w:rPr>
        <w:t>样品用天平称重</w:t>
      </w:r>
      <w:r w:rsidR="00067E09">
        <w:rPr>
          <w:rFonts w:hint="eastAsia"/>
          <w:color w:val="auto"/>
          <w:sz w:val="21"/>
          <w:szCs w:val="21"/>
        </w:rPr>
        <w:t>计为m</w:t>
      </w:r>
      <w:r w:rsidR="00067E09" w:rsidRPr="00067E09">
        <w:rPr>
          <w:rFonts w:hint="eastAsia"/>
          <w:color w:val="auto"/>
          <w:sz w:val="21"/>
          <w:szCs w:val="21"/>
          <w:vertAlign w:val="subscript"/>
        </w:rPr>
        <w:t>1</w:t>
      </w:r>
      <w:r w:rsidR="00067E09">
        <w:rPr>
          <w:rFonts w:hint="eastAsia"/>
          <w:color w:val="auto"/>
          <w:sz w:val="21"/>
          <w:szCs w:val="21"/>
        </w:rPr>
        <w:t>。</w:t>
      </w:r>
      <w:r w:rsidR="00067E09" w:rsidRPr="002F40F8">
        <w:rPr>
          <w:color w:val="auto"/>
          <w:sz w:val="21"/>
          <w:szCs w:val="21"/>
        </w:rPr>
        <w:t xml:space="preserve"> </w:t>
      </w:r>
    </w:p>
    <w:p w:rsidR="00CF458E" w:rsidRPr="002F40F8" w:rsidRDefault="00475AB2" w:rsidP="0001097A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A</w:t>
      </w:r>
      <w:r w:rsidR="00CF458E" w:rsidRPr="002F40F8">
        <w:rPr>
          <w:rFonts w:ascii="黑体" w:eastAsia="黑体" w:hAnsi="黑体" w:hint="eastAsia"/>
          <w:szCs w:val="21"/>
        </w:rPr>
        <w:t>.3.4</w:t>
      </w:r>
      <w:r w:rsidR="00CF458E">
        <w:rPr>
          <w:rFonts w:ascii="黑体" w:eastAsia="黑体" w:hAnsi="黑体" w:hint="eastAsia"/>
          <w:szCs w:val="21"/>
        </w:rPr>
        <w:t xml:space="preserve">  </w:t>
      </w:r>
      <w:r w:rsidR="00CF458E" w:rsidRPr="002F40F8">
        <w:rPr>
          <w:rFonts w:ascii="黑体" w:eastAsia="黑体" w:hAnsi="黑体" w:hint="eastAsia"/>
          <w:szCs w:val="21"/>
        </w:rPr>
        <w:t>试验筛的清洗</w:t>
      </w:r>
    </w:p>
    <w:p w:rsidR="00CF458E" w:rsidRPr="002F40F8" w:rsidRDefault="00CF458E" w:rsidP="00CF458E">
      <w:pPr>
        <w:pStyle w:val="Default"/>
        <w:ind w:firstLineChars="200" w:firstLine="420"/>
        <w:rPr>
          <w:color w:val="auto"/>
          <w:sz w:val="21"/>
          <w:szCs w:val="21"/>
        </w:rPr>
      </w:pPr>
      <w:r w:rsidRPr="002F40F8">
        <w:rPr>
          <w:rFonts w:hint="eastAsia"/>
          <w:color w:val="auto"/>
          <w:sz w:val="21"/>
          <w:szCs w:val="21"/>
        </w:rPr>
        <w:t>试验筛必须经常保持洁净，筛孔通畅。使用</w:t>
      </w:r>
      <w:r w:rsidRPr="002F40F8">
        <w:rPr>
          <w:color w:val="auto"/>
          <w:sz w:val="21"/>
          <w:szCs w:val="21"/>
        </w:rPr>
        <w:t>10</w:t>
      </w:r>
      <w:r w:rsidRPr="002F40F8">
        <w:rPr>
          <w:rFonts w:hint="eastAsia"/>
          <w:color w:val="auto"/>
          <w:sz w:val="21"/>
          <w:szCs w:val="21"/>
        </w:rPr>
        <w:t>次后要用超声波清洗机进行清洗。金属框筛、铜丝网筛清洗时应用专门的清洗剂，不可用弱酸浸泡。</w:t>
      </w:r>
    </w:p>
    <w:p w:rsidR="00CF458E" w:rsidRPr="002F40F8" w:rsidRDefault="00475AB2" w:rsidP="0001097A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A</w:t>
      </w:r>
      <w:r w:rsidR="00CF458E" w:rsidRPr="002F40F8">
        <w:rPr>
          <w:rFonts w:ascii="黑体" w:eastAsia="黑体" w:hAnsi="黑体" w:hint="eastAsia"/>
          <w:szCs w:val="21"/>
        </w:rPr>
        <w:t>.4</w:t>
      </w:r>
      <w:r w:rsidR="00CF458E">
        <w:rPr>
          <w:rFonts w:ascii="黑体" w:eastAsia="黑体" w:hAnsi="黑体" w:hint="eastAsia"/>
          <w:szCs w:val="21"/>
        </w:rPr>
        <w:t xml:space="preserve"> </w:t>
      </w:r>
      <w:r w:rsidR="00CF458E" w:rsidRPr="002F40F8">
        <w:rPr>
          <w:rFonts w:ascii="黑体" w:eastAsia="黑体" w:hAnsi="黑体" w:hint="eastAsia"/>
          <w:szCs w:val="21"/>
        </w:rPr>
        <w:t xml:space="preserve"> 试验数据处理</w:t>
      </w:r>
    </w:p>
    <w:p w:rsidR="00CF458E" w:rsidRPr="002F40F8" w:rsidRDefault="00CF458E" w:rsidP="00CF458E">
      <w:pPr>
        <w:pStyle w:val="Default"/>
        <w:ind w:firstLineChars="200" w:firstLine="420"/>
        <w:rPr>
          <w:color w:val="auto"/>
          <w:sz w:val="21"/>
          <w:szCs w:val="21"/>
        </w:rPr>
      </w:pPr>
      <w:r w:rsidRPr="002F40F8">
        <w:rPr>
          <w:rFonts w:hint="eastAsia"/>
          <w:color w:val="auto"/>
          <w:sz w:val="21"/>
          <w:szCs w:val="21"/>
        </w:rPr>
        <w:t>+45μm含量以</w:t>
      </w:r>
      <w:r w:rsidR="00067E09">
        <w:rPr>
          <w:rFonts w:hint="eastAsia"/>
          <w:color w:val="auto"/>
          <w:sz w:val="21"/>
          <w:szCs w:val="21"/>
        </w:rPr>
        <w:t>X</w:t>
      </w:r>
      <w:r w:rsidRPr="002F40F8">
        <w:rPr>
          <w:rFonts w:hint="eastAsia"/>
          <w:color w:val="auto"/>
          <w:sz w:val="21"/>
          <w:szCs w:val="21"/>
        </w:rPr>
        <w:t>的质量分数计，按公式（1）计算：</w:t>
      </w:r>
    </w:p>
    <w:p w:rsidR="00CF458E" w:rsidRDefault="00CF458E" w:rsidP="00CF458E">
      <w:pPr>
        <w:jc w:val="right"/>
        <w:rPr>
          <w:rFonts w:asciiTheme="minorEastAsia" w:hAnsiTheme="minorEastAsia"/>
        </w:rPr>
      </w:pPr>
      <m:oMath>
        <m:r>
          <m:rPr>
            <m:sty m:val="p"/>
          </m:rP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</w:rPr>
              <m:t>m</m:t>
            </m:r>
          </m:den>
        </m:f>
        <m:r>
          <m:rPr>
            <m:sty m:val="p"/>
          </m:rPr>
          <w:rPr>
            <w:rFonts w:ascii="Cambria Math" w:hAnsi="Cambria Math"/>
          </w:rPr>
          <m:t>×100.0%</m:t>
        </m:r>
      </m:oMath>
      <w:r>
        <w:rPr>
          <w:rFonts w:asciiTheme="minorEastAsia" w:hAnsiTheme="minorEastAsia" w:hint="eastAsia"/>
        </w:rPr>
        <w:t xml:space="preserve">   </w:t>
      </w:r>
      <w:r>
        <w:rPr>
          <w:rFonts w:asciiTheme="minorEastAsia" w:hAnsiTheme="minorEastAsia"/>
        </w:rPr>
        <w:t>…………</w:t>
      </w:r>
      <w:r>
        <w:rPr>
          <w:rFonts w:asciiTheme="minorEastAsia" w:hAnsiTheme="minorEastAsia" w:hint="eastAsia"/>
        </w:rPr>
        <w:t>…………………</w:t>
      </w:r>
      <w:r>
        <w:rPr>
          <w:rFonts w:asciiTheme="minorEastAsia" w:hAnsiTheme="minorEastAsia"/>
        </w:rPr>
        <w:t>……………</w:t>
      </w:r>
      <w:r>
        <w:rPr>
          <w:rFonts w:asciiTheme="minorEastAsia" w:hAnsiTheme="minorEastAsia" w:hint="eastAsia"/>
        </w:rPr>
        <w:t>（</w:t>
      </w:r>
      <w:r w:rsidR="0001097A">
        <w:rPr>
          <w:rFonts w:asciiTheme="minorEastAsia" w:hAnsiTheme="minorEastAsia" w:hint="eastAsia"/>
        </w:rPr>
        <w:t>A.</w:t>
      </w:r>
      <w:r>
        <w:rPr>
          <w:rFonts w:asciiTheme="minorEastAsia" w:hAnsiTheme="minorEastAsia" w:hint="eastAsia"/>
        </w:rPr>
        <w:t>1）</w:t>
      </w:r>
    </w:p>
    <w:p w:rsidR="00CF458E" w:rsidRPr="002F40F8" w:rsidRDefault="00CF458E" w:rsidP="00CF458E">
      <w:pPr>
        <w:pStyle w:val="Default"/>
        <w:ind w:firstLineChars="200" w:firstLine="420"/>
        <w:rPr>
          <w:color w:val="auto"/>
          <w:sz w:val="21"/>
          <w:szCs w:val="21"/>
        </w:rPr>
      </w:pPr>
      <w:r w:rsidRPr="002F40F8">
        <w:rPr>
          <w:rFonts w:hint="eastAsia"/>
          <w:color w:val="auto"/>
          <w:sz w:val="21"/>
          <w:szCs w:val="21"/>
        </w:rPr>
        <w:t>式中：</w:t>
      </w:r>
    </w:p>
    <w:p w:rsidR="00CF458E" w:rsidRPr="002F40F8" w:rsidRDefault="00CF458E" w:rsidP="00CF458E">
      <w:pPr>
        <w:pStyle w:val="Default"/>
        <w:ind w:firstLineChars="200" w:firstLine="420"/>
        <w:rPr>
          <w:color w:val="auto"/>
          <w:sz w:val="21"/>
          <w:szCs w:val="21"/>
        </w:rPr>
      </w:pPr>
      <w:r w:rsidRPr="002F40F8">
        <w:rPr>
          <w:rFonts w:hint="eastAsia"/>
          <w:color w:val="auto"/>
          <w:sz w:val="21"/>
          <w:szCs w:val="21"/>
        </w:rPr>
        <w:t>m</w:t>
      </w:r>
      <w:r w:rsidRPr="00067E09">
        <w:rPr>
          <w:color w:val="auto"/>
          <w:sz w:val="21"/>
          <w:szCs w:val="21"/>
          <w:vertAlign w:val="subscript"/>
        </w:rPr>
        <w:t>1</w:t>
      </w:r>
      <w:r>
        <w:rPr>
          <w:rFonts w:hint="eastAsia"/>
          <w:color w:val="auto"/>
          <w:sz w:val="21"/>
          <w:szCs w:val="21"/>
        </w:rPr>
        <w:t>——</w:t>
      </w:r>
      <w:r w:rsidRPr="002F40F8">
        <w:rPr>
          <w:rFonts w:hint="eastAsia"/>
          <w:color w:val="auto"/>
          <w:sz w:val="21"/>
          <w:szCs w:val="21"/>
        </w:rPr>
        <w:t>筛上残留物，单位为克（g）；</w:t>
      </w:r>
    </w:p>
    <w:p w:rsidR="00CF458E" w:rsidRPr="002F40F8" w:rsidRDefault="00CF458E" w:rsidP="00CF458E">
      <w:pPr>
        <w:pStyle w:val="Default"/>
        <w:ind w:firstLineChars="200" w:firstLine="420"/>
        <w:rPr>
          <w:color w:val="auto"/>
          <w:sz w:val="21"/>
          <w:szCs w:val="21"/>
        </w:rPr>
      </w:pPr>
      <w:r w:rsidRPr="002F40F8">
        <w:rPr>
          <w:rFonts w:hint="eastAsia"/>
          <w:color w:val="auto"/>
          <w:sz w:val="21"/>
          <w:szCs w:val="21"/>
        </w:rPr>
        <w:t>m</w:t>
      </w:r>
      <w:r>
        <w:rPr>
          <w:rFonts w:hint="eastAsia"/>
          <w:color w:val="auto"/>
          <w:sz w:val="21"/>
          <w:szCs w:val="21"/>
        </w:rPr>
        <w:t xml:space="preserve"> ——</w:t>
      </w:r>
      <w:r w:rsidRPr="002F40F8">
        <w:rPr>
          <w:rFonts w:hint="eastAsia"/>
          <w:color w:val="auto"/>
          <w:sz w:val="21"/>
          <w:szCs w:val="21"/>
        </w:rPr>
        <w:t>称取试样的质量，单位为克（g）。</w:t>
      </w:r>
    </w:p>
    <w:p w:rsidR="00CF458E" w:rsidRPr="002F40F8" w:rsidRDefault="00144442" w:rsidP="00144442">
      <w:pPr>
        <w:pStyle w:val="Default"/>
        <w:ind w:firstLineChars="200" w:firstLine="420"/>
        <w:rPr>
          <w:color w:val="auto"/>
          <w:sz w:val="21"/>
          <w:szCs w:val="21"/>
        </w:rPr>
      </w:pPr>
      <w:r w:rsidRPr="00144442">
        <w:rPr>
          <w:rFonts w:hint="eastAsia"/>
          <w:color w:val="auto"/>
          <w:sz w:val="21"/>
          <w:szCs w:val="21"/>
        </w:rPr>
        <w:t>计算结果表示到小数点后2位。</w:t>
      </w:r>
    </w:p>
    <w:p w:rsidR="00CF458E" w:rsidRPr="00CF458E" w:rsidRDefault="00CF458E" w:rsidP="0032450C">
      <w:pPr>
        <w:spacing w:before="851"/>
        <w:jc w:val="center"/>
        <w:rPr>
          <w:rFonts w:ascii="黑体" w:eastAsia="黑体" w:hAnsi="黑体"/>
        </w:rPr>
        <w:sectPr w:rsidR="00CF458E" w:rsidRPr="00CF458E" w:rsidSect="00E24B89">
          <w:pgSz w:w="11906" w:h="16838" w:code="9"/>
          <w:pgMar w:top="1871" w:right="1134" w:bottom="1418" w:left="1418" w:header="1418" w:footer="1134" w:gutter="0"/>
          <w:cols w:space="425"/>
          <w:titlePg/>
          <w:docGrid w:type="lines" w:linePitch="312"/>
        </w:sectPr>
      </w:pPr>
    </w:p>
    <w:p w:rsidR="00BC2118" w:rsidRPr="0032450C" w:rsidRDefault="006F321A" w:rsidP="0032450C">
      <w:pPr>
        <w:spacing w:before="851"/>
        <w:jc w:val="center"/>
        <w:rPr>
          <w:rFonts w:ascii="黑体" w:eastAsia="黑体" w:hAnsi="黑体"/>
        </w:rPr>
      </w:pPr>
      <w:r w:rsidRPr="0032450C">
        <w:rPr>
          <w:rFonts w:ascii="黑体" w:eastAsia="黑体" w:hAnsi="黑体" w:hint="eastAsia"/>
        </w:rPr>
        <w:lastRenderedPageBreak/>
        <w:t>附</w:t>
      </w:r>
      <w:r w:rsidR="007547DB">
        <w:rPr>
          <w:rFonts w:ascii="黑体" w:eastAsia="黑体" w:hAnsi="黑体" w:hint="eastAsia"/>
        </w:rPr>
        <w:t xml:space="preserve">  </w:t>
      </w:r>
      <w:r w:rsidRPr="0032450C">
        <w:rPr>
          <w:rFonts w:ascii="黑体" w:eastAsia="黑体" w:hAnsi="黑体" w:hint="eastAsia"/>
        </w:rPr>
        <w:t>录</w:t>
      </w:r>
      <w:r w:rsidR="007547DB">
        <w:rPr>
          <w:rFonts w:ascii="黑体" w:eastAsia="黑体" w:hAnsi="黑体" w:hint="eastAsia"/>
        </w:rPr>
        <w:t xml:space="preserve">  </w:t>
      </w:r>
      <w:r w:rsidR="00475AB2">
        <w:rPr>
          <w:rFonts w:ascii="黑体" w:eastAsia="黑体" w:hAnsi="黑体" w:hint="eastAsia"/>
        </w:rPr>
        <w:t>B</w:t>
      </w:r>
    </w:p>
    <w:p w:rsidR="006F321A" w:rsidRPr="0032450C" w:rsidRDefault="0032450C" w:rsidP="0032450C">
      <w:pPr>
        <w:jc w:val="center"/>
        <w:rPr>
          <w:rFonts w:ascii="黑体" w:eastAsia="黑体" w:hAnsi="黑体"/>
        </w:rPr>
      </w:pPr>
      <w:r w:rsidRPr="0032450C">
        <w:rPr>
          <w:rFonts w:ascii="黑体" w:eastAsia="黑体" w:hAnsi="黑体" w:hint="eastAsia"/>
        </w:rPr>
        <w:t>（规范性）</w:t>
      </w:r>
    </w:p>
    <w:p w:rsidR="0032450C" w:rsidRPr="0032450C" w:rsidRDefault="0032450C" w:rsidP="00A90915">
      <w:pPr>
        <w:spacing w:after="284"/>
        <w:jc w:val="center"/>
        <w:rPr>
          <w:rFonts w:ascii="黑体" w:eastAsia="黑体" w:hAnsi="Times New Roman"/>
          <w:szCs w:val="21"/>
        </w:rPr>
      </w:pPr>
      <w:r w:rsidRPr="0032450C">
        <w:rPr>
          <w:rFonts w:ascii="黑体" w:eastAsia="黑体" w:hAnsi="Times New Roman" w:hint="eastAsia"/>
          <w:szCs w:val="21"/>
        </w:rPr>
        <w:t>24分钟研磨粒度测定</w:t>
      </w:r>
      <w:r w:rsidR="007547DB">
        <w:rPr>
          <w:rFonts w:ascii="黑体" w:eastAsia="黑体" w:hAnsi="Times New Roman" w:hint="eastAsia"/>
          <w:szCs w:val="21"/>
        </w:rPr>
        <w:t xml:space="preserve"> </w:t>
      </w:r>
      <w:r w:rsidRPr="0032450C">
        <w:rPr>
          <w:rFonts w:ascii="黑体" w:eastAsia="黑体" w:hAnsi="Times New Roman" w:hint="eastAsia"/>
          <w:szCs w:val="21"/>
        </w:rPr>
        <w:t>激光衍射法</w:t>
      </w:r>
    </w:p>
    <w:p w:rsidR="0032450C" w:rsidRDefault="00475AB2" w:rsidP="0001097A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B</w:t>
      </w:r>
      <w:r w:rsidR="0032450C">
        <w:rPr>
          <w:rFonts w:ascii="黑体" w:eastAsia="黑体" w:hAnsi="黑体" w:hint="eastAsia"/>
          <w:szCs w:val="21"/>
        </w:rPr>
        <w:t>.</w:t>
      </w:r>
      <w:r w:rsidR="00A90915">
        <w:rPr>
          <w:rFonts w:ascii="黑体" w:eastAsia="黑体" w:hAnsi="黑体" w:hint="eastAsia"/>
          <w:szCs w:val="21"/>
        </w:rPr>
        <w:t>1</w:t>
      </w:r>
      <w:r w:rsidR="0032450C">
        <w:rPr>
          <w:rFonts w:ascii="黑体" w:eastAsia="黑体" w:hAnsi="黑体" w:hint="eastAsia"/>
          <w:szCs w:val="21"/>
        </w:rPr>
        <w:t xml:space="preserve">  方法原理</w:t>
      </w:r>
    </w:p>
    <w:p w:rsidR="0032450C" w:rsidRPr="00633982" w:rsidRDefault="000C78F5" w:rsidP="00633982">
      <w:pPr>
        <w:pStyle w:val="Default"/>
        <w:ind w:firstLineChars="200" w:firstLine="42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F40F8">
        <w:rPr>
          <w:rFonts w:hint="eastAsia"/>
          <w:color w:val="auto"/>
          <w:sz w:val="21"/>
          <w:szCs w:val="21"/>
        </w:rPr>
        <w:t>颗粒在激光光束照射下，会产生衍射，其衍射光的角度与颗粒的粒径成反比，通过测出衍射光的位置信息及强度信息，计算出颗粒的粒径分布。</w:t>
      </w:r>
    </w:p>
    <w:p w:rsidR="0032450C" w:rsidRDefault="00475AB2" w:rsidP="0001097A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B</w:t>
      </w:r>
      <w:r w:rsidR="00A90915">
        <w:rPr>
          <w:rFonts w:ascii="黑体" w:eastAsia="黑体" w:hAnsi="黑体" w:hint="eastAsia"/>
          <w:szCs w:val="21"/>
        </w:rPr>
        <w:t>.2</w:t>
      </w:r>
      <w:r w:rsidR="0032450C">
        <w:rPr>
          <w:rFonts w:ascii="黑体" w:eastAsia="黑体" w:hAnsi="黑体" w:hint="eastAsia"/>
          <w:szCs w:val="21"/>
        </w:rPr>
        <w:t xml:space="preserve">  试剂</w:t>
      </w:r>
    </w:p>
    <w:p w:rsidR="0032450C" w:rsidRDefault="0032450C" w:rsidP="00A90915">
      <w:pPr>
        <w:pStyle w:val="Default"/>
        <w:ind w:firstLineChars="200" w:firstLine="420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去离子水。</w:t>
      </w:r>
    </w:p>
    <w:p w:rsidR="0032450C" w:rsidRDefault="00475AB2" w:rsidP="0001097A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B</w:t>
      </w:r>
      <w:r w:rsidR="00A90915">
        <w:rPr>
          <w:rFonts w:ascii="黑体" w:eastAsia="黑体" w:hAnsi="黑体" w:hint="eastAsia"/>
          <w:szCs w:val="21"/>
        </w:rPr>
        <w:t>.3</w:t>
      </w:r>
      <w:r w:rsidR="0032450C">
        <w:rPr>
          <w:rFonts w:ascii="黑体" w:eastAsia="黑体" w:hAnsi="黑体" w:hint="eastAsia"/>
          <w:szCs w:val="21"/>
        </w:rPr>
        <w:t xml:space="preserve">  设备</w:t>
      </w:r>
    </w:p>
    <w:p w:rsidR="0032450C" w:rsidRDefault="00475AB2" w:rsidP="00BD318D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1097A">
        <w:rPr>
          <w:rFonts w:ascii="黑体" w:eastAsia="黑体" w:hAnsi="黑体" w:hint="eastAsia"/>
          <w:color w:val="auto"/>
          <w:sz w:val="21"/>
          <w:szCs w:val="21"/>
        </w:rPr>
        <w:t>B</w:t>
      </w:r>
      <w:r w:rsidR="00BD318D" w:rsidRPr="0001097A">
        <w:rPr>
          <w:rFonts w:ascii="黑体" w:eastAsia="黑体" w:hAnsi="黑体" w:hint="eastAsia"/>
          <w:color w:val="auto"/>
          <w:sz w:val="21"/>
          <w:szCs w:val="21"/>
        </w:rPr>
        <w:t>.3</w:t>
      </w:r>
      <w:r w:rsidR="0032450C" w:rsidRPr="0001097A">
        <w:rPr>
          <w:rFonts w:ascii="黑体" w:eastAsia="黑体" w:hAnsi="黑体" w:hint="eastAsia"/>
          <w:color w:val="auto"/>
          <w:sz w:val="21"/>
          <w:szCs w:val="21"/>
        </w:rPr>
        <w:t>.1</w:t>
      </w:r>
      <w:r w:rsidR="00BD318D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 </w:t>
      </w:r>
      <w:r w:rsidR="0032450C">
        <w:rPr>
          <w:rFonts w:asciiTheme="minorEastAsia" w:eastAsiaTheme="minorEastAsia" w:hAnsiTheme="minorEastAsia" w:hint="eastAsia"/>
          <w:color w:val="auto"/>
          <w:sz w:val="21"/>
          <w:szCs w:val="21"/>
        </w:rPr>
        <w:t>激光衍射粒度仪。</w:t>
      </w:r>
    </w:p>
    <w:p w:rsidR="0032450C" w:rsidRPr="00A90915" w:rsidRDefault="00475AB2" w:rsidP="00BD318D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1097A">
        <w:rPr>
          <w:rFonts w:ascii="黑体" w:eastAsia="黑体" w:hAnsi="黑体" w:hint="eastAsia"/>
          <w:color w:val="auto"/>
          <w:sz w:val="21"/>
          <w:szCs w:val="21"/>
        </w:rPr>
        <w:t>B</w:t>
      </w:r>
      <w:r w:rsidR="00BD318D" w:rsidRPr="0001097A">
        <w:rPr>
          <w:rFonts w:ascii="黑体" w:eastAsia="黑体" w:hAnsi="黑体" w:hint="eastAsia"/>
          <w:color w:val="auto"/>
          <w:sz w:val="21"/>
          <w:szCs w:val="21"/>
        </w:rPr>
        <w:t>.3.2</w:t>
      </w:r>
      <w:r w:rsidR="00BD318D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 </w:t>
      </w:r>
      <w:r w:rsidR="0032450C" w:rsidRPr="00A90915">
        <w:rPr>
          <w:rFonts w:asciiTheme="minorEastAsia" w:eastAsiaTheme="minorEastAsia" w:hAnsiTheme="minorEastAsia" w:hint="eastAsia"/>
          <w:color w:val="auto"/>
          <w:sz w:val="21"/>
          <w:szCs w:val="21"/>
        </w:rPr>
        <w:t>行星球磨机。</w:t>
      </w:r>
    </w:p>
    <w:p w:rsidR="0032450C" w:rsidRDefault="00475AB2" w:rsidP="0001097A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B</w:t>
      </w:r>
      <w:r w:rsidR="0032450C">
        <w:rPr>
          <w:rFonts w:ascii="黑体" w:eastAsia="黑体" w:hAnsi="黑体" w:hint="eastAsia"/>
          <w:szCs w:val="21"/>
        </w:rPr>
        <w:t>.</w:t>
      </w:r>
      <w:r w:rsidR="00BD318D">
        <w:rPr>
          <w:rFonts w:ascii="黑体" w:eastAsia="黑体" w:hAnsi="黑体" w:hint="eastAsia"/>
          <w:szCs w:val="21"/>
        </w:rPr>
        <w:t>4</w:t>
      </w:r>
      <w:r w:rsidR="0032450C">
        <w:rPr>
          <w:rFonts w:ascii="黑体" w:eastAsia="黑体" w:hAnsi="黑体" w:hint="eastAsia"/>
          <w:szCs w:val="21"/>
        </w:rPr>
        <w:t xml:space="preserve"> </w:t>
      </w:r>
      <w:r w:rsidR="00BD318D">
        <w:rPr>
          <w:rFonts w:ascii="黑体" w:eastAsia="黑体" w:hAnsi="黑体" w:hint="eastAsia"/>
          <w:szCs w:val="21"/>
        </w:rPr>
        <w:t xml:space="preserve"> </w:t>
      </w:r>
      <w:r w:rsidR="0032450C">
        <w:rPr>
          <w:rFonts w:ascii="黑体" w:eastAsia="黑体" w:hAnsi="黑体" w:hint="eastAsia"/>
          <w:szCs w:val="21"/>
        </w:rPr>
        <w:t>试样</w:t>
      </w:r>
    </w:p>
    <w:p w:rsidR="0032450C" w:rsidRDefault="0032450C" w:rsidP="00EE01A7">
      <w:pPr>
        <w:pStyle w:val="Default"/>
        <w:ind w:firstLineChars="200" w:firstLine="420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试样应密闭保存，称样前充分混匀。</w:t>
      </w:r>
    </w:p>
    <w:p w:rsidR="0032450C" w:rsidRDefault="00475AB2" w:rsidP="0001097A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B</w:t>
      </w:r>
      <w:r w:rsidR="00BD318D">
        <w:rPr>
          <w:rFonts w:ascii="黑体" w:eastAsia="黑体" w:hAnsi="黑体" w:hint="eastAsia"/>
          <w:szCs w:val="21"/>
        </w:rPr>
        <w:t>.5</w:t>
      </w:r>
      <w:r w:rsidR="0032450C">
        <w:rPr>
          <w:rFonts w:ascii="黑体" w:eastAsia="黑体" w:hAnsi="黑体" w:hint="eastAsia"/>
          <w:szCs w:val="21"/>
        </w:rPr>
        <w:t xml:space="preserve"> </w:t>
      </w:r>
      <w:r w:rsidR="00BD318D">
        <w:rPr>
          <w:rFonts w:ascii="黑体" w:eastAsia="黑体" w:hAnsi="黑体" w:hint="eastAsia"/>
          <w:szCs w:val="21"/>
        </w:rPr>
        <w:t xml:space="preserve"> </w:t>
      </w:r>
      <w:r w:rsidR="0032450C">
        <w:rPr>
          <w:rFonts w:ascii="黑体" w:eastAsia="黑体" w:hAnsi="黑体" w:hint="eastAsia"/>
          <w:szCs w:val="21"/>
        </w:rPr>
        <w:t>测量步骤</w:t>
      </w:r>
    </w:p>
    <w:p w:rsidR="0032450C" w:rsidRPr="0067525D" w:rsidRDefault="00475AB2" w:rsidP="0001097A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B</w:t>
      </w:r>
      <w:r w:rsidR="0032450C" w:rsidRPr="0067525D">
        <w:rPr>
          <w:rFonts w:ascii="黑体" w:eastAsia="黑体" w:hAnsi="黑体" w:hint="eastAsia"/>
          <w:szCs w:val="21"/>
        </w:rPr>
        <w:t>.</w:t>
      </w:r>
      <w:r w:rsidR="00BD318D" w:rsidRPr="0067525D">
        <w:rPr>
          <w:rFonts w:ascii="黑体" w:eastAsia="黑体" w:hAnsi="黑体" w:hint="eastAsia"/>
          <w:szCs w:val="21"/>
        </w:rPr>
        <w:t>5</w:t>
      </w:r>
      <w:r w:rsidR="0032450C" w:rsidRPr="0067525D">
        <w:rPr>
          <w:rFonts w:ascii="黑体" w:eastAsia="黑体" w:hAnsi="黑体" w:hint="eastAsia"/>
          <w:szCs w:val="21"/>
        </w:rPr>
        <w:t>.1</w:t>
      </w:r>
      <w:r w:rsidR="00BD318D" w:rsidRPr="0067525D">
        <w:rPr>
          <w:rFonts w:ascii="黑体" w:eastAsia="黑体" w:hAnsi="黑体" w:hint="eastAsia"/>
          <w:szCs w:val="21"/>
        </w:rPr>
        <w:t xml:space="preserve">  </w:t>
      </w:r>
      <w:r w:rsidR="0032450C" w:rsidRPr="0067525D">
        <w:rPr>
          <w:rFonts w:ascii="黑体" w:eastAsia="黑体" w:hAnsi="黑体" w:hint="eastAsia"/>
          <w:szCs w:val="21"/>
        </w:rPr>
        <w:t>测定次数</w:t>
      </w:r>
    </w:p>
    <w:p w:rsidR="0032450C" w:rsidRDefault="0032450C" w:rsidP="00EE01A7">
      <w:pPr>
        <w:pStyle w:val="Default"/>
        <w:ind w:firstLineChars="200" w:firstLine="420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独立地进行两次测定，取其平均值。</w:t>
      </w:r>
    </w:p>
    <w:p w:rsidR="0032450C" w:rsidRPr="0067525D" w:rsidRDefault="00475AB2" w:rsidP="0001097A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B</w:t>
      </w:r>
      <w:r w:rsidR="0032450C" w:rsidRPr="0067525D">
        <w:rPr>
          <w:rFonts w:ascii="黑体" w:eastAsia="黑体" w:hAnsi="黑体" w:hint="eastAsia"/>
          <w:szCs w:val="21"/>
        </w:rPr>
        <w:t>.</w:t>
      </w:r>
      <w:r w:rsidR="00BD318D" w:rsidRPr="0067525D">
        <w:rPr>
          <w:rFonts w:ascii="黑体" w:eastAsia="黑体" w:hAnsi="黑体" w:hint="eastAsia"/>
          <w:szCs w:val="21"/>
        </w:rPr>
        <w:t>5</w:t>
      </w:r>
      <w:r w:rsidR="0032450C" w:rsidRPr="0067525D">
        <w:rPr>
          <w:rFonts w:ascii="黑体" w:eastAsia="黑体" w:hAnsi="黑体" w:hint="eastAsia"/>
          <w:szCs w:val="21"/>
        </w:rPr>
        <w:t>.2</w:t>
      </w:r>
      <w:r w:rsidR="00BD318D" w:rsidRPr="0067525D">
        <w:rPr>
          <w:rFonts w:ascii="黑体" w:eastAsia="黑体" w:hAnsi="黑体" w:hint="eastAsia"/>
          <w:szCs w:val="21"/>
        </w:rPr>
        <w:t xml:space="preserve">  </w:t>
      </w:r>
      <w:r w:rsidR="0032450C" w:rsidRPr="0067525D">
        <w:rPr>
          <w:rFonts w:ascii="黑体" w:eastAsia="黑体" w:hAnsi="黑体" w:hint="eastAsia"/>
          <w:szCs w:val="21"/>
        </w:rPr>
        <w:t>测定</w:t>
      </w:r>
    </w:p>
    <w:p w:rsidR="0032450C" w:rsidRDefault="00475AB2" w:rsidP="00EE01A7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1097A">
        <w:rPr>
          <w:rFonts w:ascii="黑体" w:eastAsia="黑体" w:hAnsi="黑体" w:hint="eastAsia"/>
          <w:color w:val="auto"/>
          <w:sz w:val="21"/>
          <w:szCs w:val="21"/>
        </w:rPr>
        <w:t>B</w:t>
      </w:r>
      <w:r w:rsidR="0032450C" w:rsidRPr="0001097A">
        <w:rPr>
          <w:rFonts w:ascii="黑体" w:eastAsia="黑体" w:hAnsi="黑体" w:hint="eastAsia"/>
          <w:color w:val="auto"/>
          <w:sz w:val="21"/>
          <w:szCs w:val="21"/>
        </w:rPr>
        <w:t>.</w:t>
      </w:r>
      <w:r w:rsidR="00BD318D" w:rsidRPr="0001097A">
        <w:rPr>
          <w:rFonts w:ascii="黑体" w:eastAsia="黑体" w:hAnsi="黑体" w:hint="eastAsia"/>
          <w:color w:val="auto"/>
          <w:sz w:val="21"/>
          <w:szCs w:val="21"/>
        </w:rPr>
        <w:t>5</w:t>
      </w:r>
      <w:r w:rsidR="0032450C" w:rsidRPr="0001097A">
        <w:rPr>
          <w:rFonts w:ascii="黑体" w:eastAsia="黑体" w:hAnsi="黑体" w:hint="eastAsia"/>
          <w:color w:val="auto"/>
          <w:sz w:val="21"/>
          <w:szCs w:val="21"/>
        </w:rPr>
        <w:t>.2.1</w:t>
      </w:r>
      <w:r w:rsidR="00BD318D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 </w:t>
      </w:r>
      <w:r w:rsidR="0032450C">
        <w:rPr>
          <w:rFonts w:asciiTheme="minorEastAsia" w:eastAsiaTheme="minorEastAsia" w:hAnsiTheme="minorEastAsia" w:hint="eastAsia"/>
          <w:color w:val="auto"/>
          <w:sz w:val="21"/>
          <w:szCs w:val="21"/>
        </w:rPr>
        <w:t>仪器预热 开机预热至信号稳定。</w:t>
      </w:r>
    </w:p>
    <w:p w:rsidR="0032450C" w:rsidRDefault="00475AB2" w:rsidP="00EE01A7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1097A">
        <w:rPr>
          <w:rFonts w:ascii="黑体" w:eastAsia="黑体" w:hAnsi="黑体" w:hint="eastAsia"/>
          <w:color w:val="auto"/>
          <w:sz w:val="21"/>
          <w:szCs w:val="21"/>
        </w:rPr>
        <w:t>B</w:t>
      </w:r>
      <w:r w:rsidR="0032450C" w:rsidRPr="0001097A">
        <w:rPr>
          <w:rFonts w:ascii="黑体" w:eastAsia="黑体" w:hAnsi="黑体" w:hint="eastAsia"/>
          <w:color w:val="auto"/>
          <w:sz w:val="21"/>
          <w:szCs w:val="21"/>
        </w:rPr>
        <w:t>.</w:t>
      </w:r>
      <w:r w:rsidR="00BD318D" w:rsidRPr="0001097A">
        <w:rPr>
          <w:rFonts w:ascii="黑体" w:eastAsia="黑体" w:hAnsi="黑体" w:hint="eastAsia"/>
          <w:color w:val="auto"/>
          <w:sz w:val="21"/>
          <w:szCs w:val="21"/>
        </w:rPr>
        <w:t>5</w:t>
      </w:r>
      <w:r w:rsidR="0032450C" w:rsidRPr="0001097A">
        <w:rPr>
          <w:rFonts w:ascii="黑体" w:eastAsia="黑体" w:hAnsi="黑体" w:hint="eastAsia"/>
          <w:color w:val="auto"/>
          <w:sz w:val="21"/>
          <w:szCs w:val="21"/>
        </w:rPr>
        <w:t>.2.2</w:t>
      </w:r>
      <w:r w:rsidR="0032450C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 称取10.0</w:t>
      </w:r>
      <w:r w:rsidR="00BD318D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="0032450C">
        <w:rPr>
          <w:rFonts w:asciiTheme="minorEastAsia" w:eastAsiaTheme="minorEastAsia" w:hAnsiTheme="minorEastAsia" w:hint="eastAsia"/>
          <w:color w:val="auto"/>
          <w:sz w:val="21"/>
          <w:szCs w:val="21"/>
        </w:rPr>
        <w:t>g样品于罐体中，加入研磨球（球料比10：1，且球大中小质量比1:1:1，大球约8</w:t>
      </w:r>
      <w:r w:rsidR="00BD318D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="0032450C">
        <w:rPr>
          <w:rFonts w:asciiTheme="minorEastAsia" w:eastAsiaTheme="minorEastAsia" w:hAnsiTheme="minorEastAsia" w:hint="eastAsia"/>
          <w:color w:val="auto"/>
          <w:sz w:val="21"/>
          <w:szCs w:val="21"/>
        </w:rPr>
        <w:t>mm、中球6</w:t>
      </w:r>
      <w:r w:rsidR="00BD318D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="0032450C">
        <w:rPr>
          <w:rFonts w:asciiTheme="minorEastAsia" w:eastAsiaTheme="minorEastAsia" w:hAnsiTheme="minorEastAsia" w:hint="eastAsia"/>
          <w:color w:val="auto"/>
          <w:sz w:val="21"/>
          <w:szCs w:val="21"/>
        </w:rPr>
        <w:t>mm、小球4</w:t>
      </w:r>
      <w:r w:rsidR="00BD318D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="0032450C">
        <w:rPr>
          <w:rFonts w:asciiTheme="minorEastAsia" w:eastAsiaTheme="minorEastAsia" w:hAnsiTheme="minorEastAsia" w:hint="eastAsia"/>
          <w:color w:val="auto"/>
          <w:sz w:val="21"/>
          <w:szCs w:val="21"/>
        </w:rPr>
        <w:t>mm），开启行星球磨机，研磨24</w:t>
      </w:r>
      <w:r w:rsidR="00BD318D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="0032450C">
        <w:rPr>
          <w:rFonts w:asciiTheme="minorEastAsia" w:eastAsiaTheme="minorEastAsia" w:hAnsiTheme="minorEastAsia" w:hint="eastAsia"/>
          <w:color w:val="auto"/>
          <w:sz w:val="21"/>
          <w:szCs w:val="21"/>
        </w:rPr>
        <w:t>min 。</w:t>
      </w:r>
    </w:p>
    <w:p w:rsidR="0032450C" w:rsidRDefault="00475AB2" w:rsidP="00EE01A7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1097A">
        <w:rPr>
          <w:rFonts w:ascii="黑体" w:eastAsia="黑体" w:hAnsi="黑体" w:hint="eastAsia"/>
          <w:color w:val="auto"/>
          <w:sz w:val="21"/>
          <w:szCs w:val="21"/>
        </w:rPr>
        <w:t>B</w:t>
      </w:r>
      <w:r w:rsidR="0032450C" w:rsidRPr="0001097A">
        <w:rPr>
          <w:rFonts w:ascii="黑体" w:eastAsia="黑体" w:hAnsi="黑体" w:hint="eastAsia"/>
          <w:color w:val="auto"/>
          <w:sz w:val="21"/>
          <w:szCs w:val="21"/>
        </w:rPr>
        <w:t>.</w:t>
      </w:r>
      <w:r w:rsidR="00BD318D" w:rsidRPr="0001097A">
        <w:rPr>
          <w:rFonts w:ascii="黑体" w:eastAsia="黑体" w:hAnsi="黑体" w:hint="eastAsia"/>
          <w:color w:val="auto"/>
          <w:sz w:val="21"/>
          <w:szCs w:val="21"/>
        </w:rPr>
        <w:t>5</w:t>
      </w:r>
      <w:r w:rsidR="0032450C" w:rsidRPr="0001097A">
        <w:rPr>
          <w:rFonts w:ascii="黑体" w:eastAsia="黑体" w:hAnsi="黑体" w:hint="eastAsia"/>
          <w:color w:val="auto"/>
          <w:sz w:val="21"/>
          <w:szCs w:val="21"/>
        </w:rPr>
        <w:t>.2.3</w:t>
      </w:r>
      <w:r w:rsidR="0032450C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="00BD318D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="0032450C">
        <w:rPr>
          <w:rFonts w:asciiTheme="minorEastAsia" w:eastAsiaTheme="minorEastAsia" w:hAnsiTheme="minorEastAsia" w:hint="eastAsia"/>
          <w:color w:val="auto"/>
          <w:sz w:val="21"/>
          <w:szCs w:val="21"/>
        </w:rPr>
        <w:t>取出研磨后样品。</w:t>
      </w:r>
    </w:p>
    <w:p w:rsidR="0032450C" w:rsidRDefault="00475AB2" w:rsidP="00EE01A7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1097A">
        <w:rPr>
          <w:rFonts w:ascii="黑体" w:eastAsia="黑体" w:hAnsi="黑体" w:hint="eastAsia"/>
          <w:color w:val="auto"/>
          <w:sz w:val="21"/>
          <w:szCs w:val="21"/>
        </w:rPr>
        <w:t>B</w:t>
      </w:r>
      <w:r w:rsidR="0032450C" w:rsidRPr="0001097A">
        <w:rPr>
          <w:rFonts w:ascii="黑体" w:eastAsia="黑体" w:hAnsi="黑体" w:hint="eastAsia"/>
          <w:color w:val="auto"/>
          <w:sz w:val="21"/>
          <w:szCs w:val="21"/>
        </w:rPr>
        <w:t>.</w:t>
      </w:r>
      <w:r w:rsidR="00BD318D" w:rsidRPr="0001097A">
        <w:rPr>
          <w:rFonts w:ascii="黑体" w:eastAsia="黑体" w:hAnsi="黑体" w:hint="eastAsia"/>
          <w:color w:val="auto"/>
          <w:sz w:val="21"/>
          <w:szCs w:val="21"/>
        </w:rPr>
        <w:t>5</w:t>
      </w:r>
      <w:r w:rsidR="0032450C" w:rsidRPr="0001097A">
        <w:rPr>
          <w:rFonts w:ascii="黑体" w:eastAsia="黑体" w:hAnsi="黑体" w:hint="eastAsia"/>
          <w:color w:val="auto"/>
          <w:sz w:val="21"/>
          <w:szCs w:val="21"/>
        </w:rPr>
        <w:t>.2.4</w:t>
      </w:r>
      <w:r w:rsidR="0032450C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="00BD318D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="0032450C">
        <w:rPr>
          <w:rFonts w:asciiTheme="minorEastAsia" w:eastAsiaTheme="minorEastAsia" w:hAnsiTheme="minorEastAsia" w:hint="eastAsia"/>
          <w:color w:val="auto"/>
          <w:sz w:val="21"/>
          <w:szCs w:val="21"/>
        </w:rPr>
        <w:t>设定测量条件</w:t>
      </w:r>
      <w:r w:rsidR="00BD318D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 </w:t>
      </w:r>
      <w:r w:rsidR="0032450C">
        <w:rPr>
          <w:rFonts w:asciiTheme="minorEastAsia" w:eastAsiaTheme="minorEastAsia" w:hAnsiTheme="minorEastAsia" w:hint="eastAsia"/>
          <w:color w:val="auto"/>
          <w:sz w:val="21"/>
          <w:szCs w:val="21"/>
        </w:rPr>
        <w:t>折光率：1.77；吸收率：0.01 ；转速：3000 r</w:t>
      </w:r>
      <w:r w:rsidR="00AF78C9">
        <w:rPr>
          <w:rFonts w:asciiTheme="minorEastAsia" w:eastAsiaTheme="minorEastAsia" w:hAnsiTheme="minorEastAsia" w:hint="eastAsia"/>
          <w:color w:val="auto"/>
          <w:sz w:val="21"/>
          <w:szCs w:val="21"/>
        </w:rPr>
        <w:t>/</w:t>
      </w:r>
      <w:r w:rsidR="0032450C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min ；背底及噪声测量时间：6</w:t>
      </w:r>
      <w:r w:rsidR="00AF78C9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="0032450C">
        <w:rPr>
          <w:rFonts w:asciiTheme="minorEastAsia" w:eastAsiaTheme="minorEastAsia" w:hAnsiTheme="minorEastAsia" w:hint="eastAsia"/>
          <w:color w:val="auto"/>
          <w:sz w:val="21"/>
          <w:szCs w:val="21"/>
        </w:rPr>
        <w:t>s； 测量样品时间: 12</w:t>
      </w:r>
      <w:r w:rsidR="00AF78C9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="0032450C">
        <w:rPr>
          <w:rFonts w:asciiTheme="minorEastAsia" w:eastAsiaTheme="minorEastAsia" w:hAnsiTheme="minorEastAsia" w:hint="eastAsia"/>
          <w:color w:val="auto"/>
          <w:sz w:val="21"/>
          <w:szCs w:val="21"/>
        </w:rPr>
        <w:t>s。</w:t>
      </w:r>
    </w:p>
    <w:p w:rsidR="0032450C" w:rsidRDefault="00475AB2" w:rsidP="00EE01A7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1097A">
        <w:rPr>
          <w:rFonts w:ascii="黑体" w:eastAsia="黑体" w:hAnsi="黑体" w:hint="eastAsia"/>
          <w:color w:val="auto"/>
          <w:sz w:val="21"/>
          <w:szCs w:val="21"/>
        </w:rPr>
        <w:t>B</w:t>
      </w:r>
      <w:r w:rsidR="0032450C" w:rsidRPr="0001097A">
        <w:rPr>
          <w:rFonts w:ascii="黑体" w:eastAsia="黑体" w:hAnsi="黑体" w:hint="eastAsia"/>
          <w:color w:val="auto"/>
          <w:sz w:val="21"/>
          <w:szCs w:val="21"/>
        </w:rPr>
        <w:t>.</w:t>
      </w:r>
      <w:r w:rsidR="00AF78C9" w:rsidRPr="0001097A">
        <w:rPr>
          <w:rFonts w:ascii="黑体" w:eastAsia="黑体" w:hAnsi="黑体" w:hint="eastAsia"/>
          <w:color w:val="auto"/>
          <w:sz w:val="21"/>
          <w:szCs w:val="21"/>
        </w:rPr>
        <w:t>5</w:t>
      </w:r>
      <w:r w:rsidR="0032450C" w:rsidRPr="0001097A">
        <w:rPr>
          <w:rFonts w:ascii="黑体" w:eastAsia="黑体" w:hAnsi="黑体" w:hint="eastAsia"/>
          <w:color w:val="auto"/>
          <w:sz w:val="21"/>
          <w:szCs w:val="21"/>
        </w:rPr>
        <w:t>.2.5</w:t>
      </w:r>
      <w:r w:rsidR="00AF78C9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 </w:t>
      </w:r>
      <w:r w:rsidR="0032450C">
        <w:rPr>
          <w:rFonts w:asciiTheme="minorEastAsia" w:eastAsiaTheme="minorEastAsia" w:hAnsiTheme="minorEastAsia" w:hint="eastAsia"/>
          <w:color w:val="auto"/>
          <w:sz w:val="21"/>
          <w:szCs w:val="21"/>
        </w:rPr>
        <w:t>用烧杯取800</w:t>
      </w:r>
      <w:r w:rsidR="00AF78C9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="0032450C">
        <w:rPr>
          <w:rFonts w:asciiTheme="minorEastAsia" w:eastAsiaTheme="minorEastAsia" w:hAnsiTheme="minorEastAsia" w:hint="eastAsia"/>
          <w:color w:val="auto"/>
          <w:sz w:val="21"/>
          <w:szCs w:val="21"/>
        </w:rPr>
        <w:t>mL左右的去离子水，测量噪声后进行准直，然后测量背底。</w:t>
      </w:r>
    </w:p>
    <w:p w:rsidR="0032450C" w:rsidRDefault="00475AB2" w:rsidP="00EE01A7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1097A">
        <w:rPr>
          <w:rFonts w:ascii="黑体" w:eastAsia="黑体" w:hAnsi="黑体" w:hint="eastAsia"/>
          <w:color w:val="auto"/>
          <w:sz w:val="21"/>
          <w:szCs w:val="21"/>
        </w:rPr>
        <w:t>B</w:t>
      </w:r>
      <w:r w:rsidR="0032450C" w:rsidRPr="0001097A">
        <w:rPr>
          <w:rFonts w:ascii="黑体" w:eastAsia="黑体" w:hAnsi="黑体" w:hint="eastAsia"/>
          <w:color w:val="auto"/>
          <w:sz w:val="21"/>
          <w:szCs w:val="21"/>
        </w:rPr>
        <w:t>.</w:t>
      </w:r>
      <w:r w:rsidR="00EE01A7" w:rsidRPr="0001097A">
        <w:rPr>
          <w:rFonts w:ascii="黑体" w:eastAsia="黑体" w:hAnsi="黑体" w:hint="eastAsia"/>
          <w:color w:val="auto"/>
          <w:sz w:val="21"/>
          <w:szCs w:val="21"/>
        </w:rPr>
        <w:t>5</w:t>
      </w:r>
      <w:r w:rsidR="0032450C" w:rsidRPr="0001097A">
        <w:rPr>
          <w:rFonts w:ascii="黑体" w:eastAsia="黑体" w:hAnsi="黑体" w:hint="eastAsia"/>
          <w:color w:val="auto"/>
          <w:sz w:val="21"/>
          <w:szCs w:val="21"/>
        </w:rPr>
        <w:t>.2.6</w:t>
      </w:r>
      <w:r w:rsidR="00EE01A7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 </w:t>
      </w:r>
      <w:r w:rsidR="0032450C">
        <w:rPr>
          <w:rFonts w:asciiTheme="minorEastAsia" w:eastAsiaTheme="minorEastAsia" w:hAnsiTheme="minorEastAsia" w:hint="eastAsia"/>
          <w:color w:val="auto"/>
          <w:sz w:val="21"/>
          <w:szCs w:val="21"/>
        </w:rPr>
        <w:t>如果背底过高（大于500）或不正常，清洗样品池，重复</w:t>
      </w:r>
      <w:r w:rsidR="00067E09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B</w:t>
      </w:r>
      <w:r w:rsidR="000C78F5" w:rsidRPr="00A90915">
        <w:rPr>
          <w:rFonts w:asciiTheme="minorEastAsia" w:eastAsiaTheme="minorEastAsia" w:hAnsiTheme="minorEastAsia" w:hint="eastAsia"/>
          <w:color w:val="auto"/>
          <w:sz w:val="21"/>
          <w:szCs w:val="21"/>
        </w:rPr>
        <w:t>.</w:t>
      </w:r>
      <w:r w:rsidR="000C78F5">
        <w:rPr>
          <w:rFonts w:asciiTheme="minorEastAsia" w:eastAsiaTheme="minorEastAsia" w:hAnsiTheme="minorEastAsia" w:hint="eastAsia"/>
          <w:color w:val="auto"/>
          <w:sz w:val="21"/>
          <w:szCs w:val="21"/>
        </w:rPr>
        <w:t>5.2.4</w:t>
      </w:r>
      <w:r w:rsidR="0032450C">
        <w:rPr>
          <w:rFonts w:asciiTheme="minorEastAsia" w:eastAsiaTheme="minorEastAsia" w:hAnsiTheme="minorEastAsia" w:hint="eastAsia"/>
          <w:color w:val="auto"/>
          <w:sz w:val="21"/>
          <w:szCs w:val="21"/>
        </w:rPr>
        <w:t>。</w:t>
      </w:r>
    </w:p>
    <w:p w:rsidR="0032450C" w:rsidRDefault="00475AB2" w:rsidP="00EE01A7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1097A">
        <w:rPr>
          <w:rFonts w:ascii="黑体" w:eastAsia="黑体" w:hAnsi="黑体" w:hint="eastAsia"/>
          <w:color w:val="auto"/>
          <w:sz w:val="21"/>
          <w:szCs w:val="21"/>
        </w:rPr>
        <w:t>B</w:t>
      </w:r>
      <w:r w:rsidR="0032450C" w:rsidRPr="0001097A">
        <w:rPr>
          <w:rFonts w:ascii="黑体" w:eastAsia="黑体" w:hAnsi="黑体" w:hint="eastAsia"/>
          <w:color w:val="auto"/>
          <w:sz w:val="21"/>
          <w:szCs w:val="21"/>
        </w:rPr>
        <w:t>.</w:t>
      </w:r>
      <w:r w:rsidR="00EE01A7" w:rsidRPr="0001097A">
        <w:rPr>
          <w:rFonts w:ascii="黑体" w:eastAsia="黑体" w:hAnsi="黑体" w:hint="eastAsia"/>
          <w:color w:val="auto"/>
          <w:sz w:val="21"/>
          <w:szCs w:val="21"/>
        </w:rPr>
        <w:t>5</w:t>
      </w:r>
      <w:r w:rsidR="0032450C" w:rsidRPr="0001097A">
        <w:rPr>
          <w:rFonts w:ascii="黑体" w:eastAsia="黑体" w:hAnsi="黑体" w:hint="eastAsia"/>
          <w:color w:val="auto"/>
          <w:sz w:val="21"/>
          <w:szCs w:val="21"/>
        </w:rPr>
        <w:t>.2.7</w:t>
      </w:r>
      <w:r w:rsidR="00EE01A7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="0032450C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往烧杯中加入样品（</w:t>
      </w:r>
      <w:r w:rsidR="00EE01A7">
        <w:rPr>
          <w:rFonts w:asciiTheme="minorEastAsia" w:eastAsiaTheme="minorEastAsia" w:hAnsiTheme="minorEastAsia" w:hint="eastAsia"/>
          <w:color w:val="auto"/>
          <w:sz w:val="21"/>
          <w:szCs w:val="21"/>
        </w:rPr>
        <w:t>A.5</w:t>
      </w:r>
      <w:r w:rsidR="0032450C">
        <w:rPr>
          <w:rFonts w:asciiTheme="minorEastAsia" w:eastAsiaTheme="minorEastAsia" w:hAnsiTheme="minorEastAsia" w:hint="eastAsia"/>
          <w:color w:val="auto"/>
          <w:sz w:val="21"/>
          <w:szCs w:val="21"/>
        </w:rPr>
        <w:t>.</w:t>
      </w:r>
      <w:r w:rsidR="00EE01A7">
        <w:rPr>
          <w:rFonts w:asciiTheme="minorEastAsia" w:eastAsiaTheme="minorEastAsia" w:hAnsiTheme="minorEastAsia" w:hint="eastAsia"/>
          <w:color w:val="auto"/>
          <w:sz w:val="21"/>
          <w:szCs w:val="21"/>
        </w:rPr>
        <w:t>2</w:t>
      </w:r>
      <w:r w:rsidR="0032450C">
        <w:rPr>
          <w:rFonts w:asciiTheme="minorEastAsia" w:eastAsiaTheme="minorEastAsia" w:hAnsiTheme="minorEastAsia" w:hint="eastAsia"/>
          <w:color w:val="auto"/>
          <w:sz w:val="21"/>
          <w:szCs w:val="21"/>
        </w:rPr>
        <w:t>.3）至遮光度在5</w:t>
      </w:r>
      <w:r w:rsidR="00EE01A7">
        <w:rPr>
          <w:rFonts w:asciiTheme="minorEastAsia" w:eastAsiaTheme="minorEastAsia" w:hAnsiTheme="minorEastAsia" w:hint="eastAsia"/>
          <w:color w:val="auto"/>
          <w:sz w:val="21"/>
          <w:szCs w:val="21"/>
        </w:rPr>
        <w:t>%～</w:t>
      </w:r>
      <w:r w:rsidR="0032450C">
        <w:rPr>
          <w:rFonts w:asciiTheme="minorEastAsia" w:eastAsiaTheme="minorEastAsia" w:hAnsiTheme="minorEastAsia" w:hint="eastAsia"/>
          <w:color w:val="auto"/>
          <w:sz w:val="21"/>
          <w:szCs w:val="21"/>
        </w:rPr>
        <w:t>15%之间，待信号稳定，开始测量。</w:t>
      </w:r>
    </w:p>
    <w:p w:rsidR="0032450C" w:rsidRDefault="00475AB2" w:rsidP="00EE01A7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1097A">
        <w:rPr>
          <w:rFonts w:ascii="黑体" w:eastAsia="黑体" w:hAnsi="黑体" w:hint="eastAsia"/>
          <w:color w:val="auto"/>
          <w:sz w:val="21"/>
          <w:szCs w:val="21"/>
        </w:rPr>
        <w:t>B</w:t>
      </w:r>
      <w:r w:rsidR="0032450C" w:rsidRPr="0001097A">
        <w:rPr>
          <w:rFonts w:ascii="黑体" w:eastAsia="黑体" w:hAnsi="黑体" w:hint="eastAsia"/>
          <w:color w:val="auto"/>
          <w:sz w:val="21"/>
          <w:szCs w:val="21"/>
        </w:rPr>
        <w:t>.</w:t>
      </w:r>
      <w:r w:rsidR="00EE01A7" w:rsidRPr="0001097A">
        <w:rPr>
          <w:rFonts w:ascii="黑体" w:eastAsia="黑体" w:hAnsi="黑体" w:hint="eastAsia"/>
          <w:color w:val="auto"/>
          <w:sz w:val="21"/>
          <w:szCs w:val="21"/>
        </w:rPr>
        <w:t>5</w:t>
      </w:r>
      <w:r w:rsidR="0032450C" w:rsidRPr="0001097A">
        <w:rPr>
          <w:rFonts w:ascii="黑体" w:eastAsia="黑体" w:hAnsi="黑体" w:hint="eastAsia"/>
          <w:color w:val="auto"/>
          <w:sz w:val="21"/>
          <w:szCs w:val="21"/>
        </w:rPr>
        <w:t>.2.8</w:t>
      </w:r>
      <w:r w:rsidR="00EE01A7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 </w:t>
      </w:r>
      <w:r w:rsidR="0032450C">
        <w:rPr>
          <w:rFonts w:asciiTheme="minorEastAsia" w:eastAsiaTheme="minorEastAsia" w:hAnsiTheme="minorEastAsia" w:hint="eastAsia"/>
          <w:color w:val="auto"/>
          <w:sz w:val="21"/>
          <w:szCs w:val="21"/>
        </w:rPr>
        <w:t>测量完毕，观察粒度分布无异常质量残</w:t>
      </w:r>
      <w:r w:rsidR="00EE01A7">
        <w:rPr>
          <w:rFonts w:asciiTheme="minorEastAsia" w:eastAsiaTheme="minorEastAsia" w:hAnsiTheme="minorEastAsia" w:hint="eastAsia"/>
          <w:color w:val="auto"/>
          <w:sz w:val="21"/>
          <w:szCs w:val="21"/>
        </w:rPr>
        <w:t>渣</w:t>
      </w:r>
      <w:r w:rsidR="0032450C">
        <w:rPr>
          <w:rFonts w:asciiTheme="minorEastAsia" w:eastAsiaTheme="minorEastAsia" w:hAnsiTheme="minorEastAsia" w:hint="eastAsia"/>
          <w:color w:val="auto"/>
          <w:sz w:val="21"/>
          <w:szCs w:val="21"/>
        </w:rPr>
        <w:t>小于1，根据产品的不同粒度指标,从粒度分布图查出所需具体数据。</w:t>
      </w:r>
    </w:p>
    <w:p w:rsidR="0032450C" w:rsidRDefault="00475AB2" w:rsidP="0001097A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B</w:t>
      </w:r>
      <w:r w:rsidR="0032450C">
        <w:rPr>
          <w:rFonts w:ascii="黑体" w:eastAsia="黑体" w:hAnsi="黑体" w:hint="eastAsia"/>
          <w:szCs w:val="21"/>
        </w:rPr>
        <w:t>.</w:t>
      </w:r>
      <w:r w:rsidR="00EE01A7">
        <w:rPr>
          <w:rFonts w:ascii="黑体" w:eastAsia="黑体" w:hAnsi="黑体" w:hint="eastAsia"/>
          <w:szCs w:val="21"/>
        </w:rPr>
        <w:t>6</w:t>
      </w:r>
      <w:r w:rsidR="0032450C">
        <w:rPr>
          <w:rFonts w:ascii="黑体" w:eastAsia="黑体" w:hAnsi="黑体" w:hint="eastAsia"/>
          <w:szCs w:val="21"/>
        </w:rPr>
        <w:t xml:space="preserve"> </w:t>
      </w:r>
      <w:r w:rsidR="00EE01A7">
        <w:rPr>
          <w:rFonts w:ascii="黑体" w:eastAsia="黑体" w:hAnsi="黑体" w:hint="eastAsia"/>
          <w:szCs w:val="21"/>
        </w:rPr>
        <w:t xml:space="preserve"> </w:t>
      </w:r>
      <w:r w:rsidR="0032450C">
        <w:rPr>
          <w:rFonts w:ascii="黑体" w:eastAsia="黑体" w:hAnsi="黑体" w:hint="eastAsia"/>
          <w:szCs w:val="21"/>
        </w:rPr>
        <w:t>精密度</w:t>
      </w:r>
    </w:p>
    <w:p w:rsidR="0032450C" w:rsidRPr="0067525D" w:rsidRDefault="00475AB2" w:rsidP="0001097A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lastRenderedPageBreak/>
        <w:t>B</w:t>
      </w:r>
      <w:r w:rsidR="0032450C" w:rsidRPr="0067525D">
        <w:rPr>
          <w:rFonts w:ascii="黑体" w:eastAsia="黑体" w:hAnsi="黑体" w:hint="eastAsia"/>
          <w:szCs w:val="21"/>
        </w:rPr>
        <w:t>.</w:t>
      </w:r>
      <w:r w:rsidR="00EE01A7" w:rsidRPr="0067525D">
        <w:rPr>
          <w:rFonts w:ascii="黑体" w:eastAsia="黑体" w:hAnsi="黑体" w:hint="eastAsia"/>
          <w:szCs w:val="21"/>
        </w:rPr>
        <w:t>6</w:t>
      </w:r>
      <w:r w:rsidR="0032450C" w:rsidRPr="0067525D">
        <w:rPr>
          <w:rFonts w:ascii="黑体" w:eastAsia="黑体" w:hAnsi="黑体" w:hint="eastAsia"/>
          <w:szCs w:val="21"/>
        </w:rPr>
        <w:t>.1</w:t>
      </w:r>
      <w:r w:rsidR="00EE01A7" w:rsidRPr="0067525D">
        <w:rPr>
          <w:rFonts w:ascii="黑体" w:eastAsia="黑体" w:hAnsi="黑体" w:hint="eastAsia"/>
          <w:szCs w:val="21"/>
        </w:rPr>
        <w:t xml:space="preserve">  </w:t>
      </w:r>
      <w:r w:rsidR="0032450C" w:rsidRPr="0067525D">
        <w:rPr>
          <w:rFonts w:ascii="黑体" w:eastAsia="黑体" w:hAnsi="黑体" w:hint="eastAsia"/>
          <w:szCs w:val="21"/>
        </w:rPr>
        <w:t>重复性</w:t>
      </w:r>
    </w:p>
    <w:p w:rsidR="0032450C" w:rsidRDefault="0032450C" w:rsidP="00EE01A7">
      <w:pPr>
        <w:pStyle w:val="Default"/>
        <w:ind w:firstLineChars="200" w:firstLine="420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在重复性条件下获得的两个独立测试结果的测定值，在以下给出的平均值范围内，这两个测试结果的绝对值不超过重复性限</w:t>
      </w:r>
      <w:r w:rsidR="00EE01A7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r</w:t>
      </w:r>
      <w:r w:rsidR="00EE01A7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，超过重复性限</w:t>
      </w:r>
      <w:r w:rsidR="0083774A">
        <w:rPr>
          <w:rFonts w:asciiTheme="minorEastAsia" w:eastAsiaTheme="minorEastAsia" w:hAnsiTheme="minorEastAsia" w:hint="eastAsia"/>
          <w:color w:val="auto"/>
          <w:sz w:val="21"/>
          <w:szCs w:val="21"/>
        </w:rPr>
        <w:t>（r）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的情况不超过5%。重复性限</w:t>
      </w:r>
      <w:r w:rsidR="0083774A">
        <w:rPr>
          <w:rFonts w:asciiTheme="minorEastAsia" w:eastAsiaTheme="minorEastAsia" w:hAnsiTheme="minorEastAsia" w:hint="eastAsia"/>
          <w:color w:val="auto"/>
          <w:sz w:val="21"/>
          <w:szCs w:val="21"/>
        </w:rPr>
        <w:t>（r）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按以下数据采用线性内插法求得：</w:t>
      </w:r>
    </w:p>
    <w:p w:rsidR="0032450C" w:rsidRDefault="0001097A" w:rsidP="00962FB9">
      <w:pPr>
        <w:spacing w:beforeLines="50" w:before="156" w:afterLines="50" w:after="156"/>
        <w:jc w:val="center"/>
        <w:rPr>
          <w:rFonts w:asciiTheme="minorEastAsia" w:eastAsiaTheme="minorEastAsia" w:hAnsiTheme="minorEastAsia"/>
          <w:szCs w:val="21"/>
        </w:rPr>
      </w:pPr>
      <w:r w:rsidRPr="0083774A">
        <w:rPr>
          <w:rFonts w:ascii="黑体" w:eastAsia="黑体" w:hAnsi="黑体" w:hint="eastAsia"/>
          <w:szCs w:val="21"/>
        </w:rPr>
        <w:t>表</w:t>
      </w:r>
      <w:r>
        <w:rPr>
          <w:rFonts w:ascii="黑体" w:eastAsia="黑体" w:hAnsi="黑体" w:hint="eastAsia"/>
          <w:szCs w:val="21"/>
        </w:rPr>
        <w:t>B</w:t>
      </w:r>
      <w:r w:rsidRPr="0083774A">
        <w:rPr>
          <w:rFonts w:ascii="黑体" w:eastAsia="黑体" w:hAnsi="黑体" w:hint="eastAsia"/>
          <w:szCs w:val="21"/>
        </w:rPr>
        <w:t>.</w:t>
      </w:r>
      <w:r w:rsidR="00962FB9">
        <w:rPr>
          <w:rFonts w:ascii="黑体" w:eastAsia="黑体" w:hAnsi="黑体" w:hint="eastAsia"/>
          <w:szCs w:val="21"/>
        </w:rPr>
        <w:t>1</w:t>
      </w:r>
      <w:r w:rsidRPr="0083774A">
        <w:rPr>
          <w:rFonts w:ascii="黑体" w:eastAsia="黑体" w:hAnsi="黑体" w:hint="eastAsia"/>
          <w:szCs w:val="21"/>
        </w:rPr>
        <w:t xml:space="preserve">  </w:t>
      </w:r>
      <w:r w:rsidR="00962FB9">
        <w:rPr>
          <w:rFonts w:ascii="黑体" w:eastAsia="黑体" w:hAnsi="黑体" w:hint="eastAsia"/>
          <w:szCs w:val="21"/>
        </w:rPr>
        <w:t>重复性限</w:t>
      </w:r>
    </w:p>
    <w:tbl>
      <w:tblPr>
        <w:tblStyle w:val="a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90"/>
        <w:gridCol w:w="3191"/>
        <w:gridCol w:w="3189"/>
      </w:tblGrid>
      <w:tr w:rsidR="0001097A" w:rsidTr="00962FB9">
        <w:tc>
          <w:tcPr>
            <w:tcW w:w="1667" w:type="pct"/>
            <w:vAlign w:val="center"/>
          </w:tcPr>
          <w:p w:rsidR="0001097A" w:rsidRDefault="0001097A" w:rsidP="00962FB9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煅烧氧化铝微粉粒度D</w:t>
            </w:r>
            <w:r w:rsidRPr="00067E0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vertAlign w:val="subscript"/>
              </w:rPr>
              <w:t>50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/μm</w:t>
            </w:r>
          </w:p>
        </w:tc>
        <w:tc>
          <w:tcPr>
            <w:tcW w:w="1667" w:type="pct"/>
            <w:vAlign w:val="center"/>
          </w:tcPr>
          <w:p w:rsidR="0001097A" w:rsidRDefault="0001097A" w:rsidP="00962FB9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1.68</w:t>
            </w:r>
          </w:p>
        </w:tc>
        <w:tc>
          <w:tcPr>
            <w:tcW w:w="1667" w:type="pct"/>
            <w:vAlign w:val="center"/>
          </w:tcPr>
          <w:p w:rsidR="0001097A" w:rsidRDefault="0001097A" w:rsidP="00962FB9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3.56</w:t>
            </w:r>
          </w:p>
        </w:tc>
      </w:tr>
      <w:tr w:rsidR="0001097A" w:rsidTr="00962FB9">
        <w:tc>
          <w:tcPr>
            <w:tcW w:w="1667" w:type="pct"/>
            <w:vAlign w:val="center"/>
          </w:tcPr>
          <w:p w:rsidR="0001097A" w:rsidRDefault="0001097A" w:rsidP="00962FB9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重复性限 r /μm</w:t>
            </w:r>
          </w:p>
        </w:tc>
        <w:tc>
          <w:tcPr>
            <w:tcW w:w="1667" w:type="pct"/>
            <w:vAlign w:val="center"/>
          </w:tcPr>
          <w:p w:rsidR="0001097A" w:rsidRDefault="0001097A" w:rsidP="00962FB9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0.34</w:t>
            </w:r>
          </w:p>
        </w:tc>
        <w:tc>
          <w:tcPr>
            <w:tcW w:w="1667" w:type="pct"/>
            <w:vAlign w:val="center"/>
          </w:tcPr>
          <w:p w:rsidR="0001097A" w:rsidRDefault="0001097A" w:rsidP="00962FB9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0.57</w:t>
            </w:r>
          </w:p>
        </w:tc>
      </w:tr>
    </w:tbl>
    <w:p w:rsidR="0001097A" w:rsidRDefault="0001097A" w:rsidP="0001097A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32450C" w:rsidRPr="0067525D" w:rsidRDefault="00475AB2" w:rsidP="0001097A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B</w:t>
      </w:r>
      <w:r w:rsidR="0032450C" w:rsidRPr="0067525D">
        <w:rPr>
          <w:rFonts w:ascii="黑体" w:eastAsia="黑体" w:hAnsi="黑体" w:hint="eastAsia"/>
          <w:szCs w:val="21"/>
        </w:rPr>
        <w:t>.</w:t>
      </w:r>
      <w:r w:rsidR="0083774A" w:rsidRPr="0067525D">
        <w:rPr>
          <w:rFonts w:ascii="黑体" w:eastAsia="黑体" w:hAnsi="黑体" w:hint="eastAsia"/>
          <w:szCs w:val="21"/>
        </w:rPr>
        <w:t>6</w:t>
      </w:r>
      <w:r w:rsidR="0032450C" w:rsidRPr="0067525D">
        <w:rPr>
          <w:rFonts w:ascii="黑体" w:eastAsia="黑体" w:hAnsi="黑体" w:hint="eastAsia"/>
          <w:szCs w:val="21"/>
        </w:rPr>
        <w:t>.2</w:t>
      </w:r>
      <w:r w:rsidR="0083774A" w:rsidRPr="0067525D">
        <w:rPr>
          <w:rFonts w:ascii="黑体" w:eastAsia="黑体" w:hAnsi="黑体" w:hint="eastAsia"/>
          <w:szCs w:val="21"/>
        </w:rPr>
        <w:t xml:space="preserve">  </w:t>
      </w:r>
      <w:r w:rsidR="0032450C" w:rsidRPr="0067525D">
        <w:rPr>
          <w:rFonts w:ascii="黑体" w:eastAsia="黑体" w:hAnsi="黑体" w:hint="eastAsia"/>
          <w:szCs w:val="21"/>
        </w:rPr>
        <w:t>允许差</w:t>
      </w:r>
    </w:p>
    <w:p w:rsidR="0032450C" w:rsidRDefault="0032450C" w:rsidP="0083774A">
      <w:pPr>
        <w:pStyle w:val="Default"/>
        <w:ind w:firstLineChars="200" w:firstLine="420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实验室之间分析结果的差值应不大于表</w:t>
      </w:r>
      <w:r w:rsidR="00962FB9">
        <w:rPr>
          <w:rFonts w:asciiTheme="minorEastAsia" w:eastAsiaTheme="minorEastAsia" w:hAnsiTheme="minorEastAsia" w:hint="eastAsia"/>
          <w:color w:val="auto"/>
          <w:sz w:val="21"/>
          <w:szCs w:val="21"/>
        </w:rPr>
        <w:t>B.2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所列允许差。</w:t>
      </w:r>
    </w:p>
    <w:p w:rsidR="0032450C" w:rsidRPr="0083774A" w:rsidRDefault="0032450C" w:rsidP="0001097A">
      <w:pPr>
        <w:spacing w:beforeLines="50" w:before="156" w:afterLines="50" w:after="156"/>
        <w:jc w:val="center"/>
        <w:rPr>
          <w:rFonts w:ascii="黑体" w:eastAsia="黑体" w:hAnsi="黑体"/>
          <w:szCs w:val="21"/>
        </w:rPr>
      </w:pPr>
      <w:r w:rsidRPr="0083774A">
        <w:rPr>
          <w:rFonts w:ascii="黑体" w:eastAsia="黑体" w:hAnsi="黑体" w:hint="eastAsia"/>
          <w:szCs w:val="21"/>
        </w:rPr>
        <w:t>表</w:t>
      </w:r>
      <w:r w:rsidR="00475AB2">
        <w:rPr>
          <w:rFonts w:ascii="黑体" w:eastAsia="黑体" w:hAnsi="黑体" w:hint="eastAsia"/>
          <w:szCs w:val="21"/>
        </w:rPr>
        <w:t>B</w:t>
      </w:r>
      <w:r w:rsidR="0083774A" w:rsidRPr="0083774A">
        <w:rPr>
          <w:rFonts w:ascii="黑体" w:eastAsia="黑体" w:hAnsi="黑体" w:hint="eastAsia"/>
          <w:szCs w:val="21"/>
        </w:rPr>
        <w:t>.</w:t>
      </w:r>
      <w:r w:rsidR="0001097A">
        <w:rPr>
          <w:rFonts w:ascii="黑体" w:eastAsia="黑体" w:hAnsi="黑体" w:hint="eastAsia"/>
          <w:szCs w:val="21"/>
        </w:rPr>
        <w:t>2</w:t>
      </w:r>
      <w:r w:rsidR="0083774A" w:rsidRPr="0083774A">
        <w:rPr>
          <w:rFonts w:ascii="黑体" w:eastAsia="黑体" w:hAnsi="黑体" w:hint="eastAsia"/>
          <w:szCs w:val="21"/>
        </w:rPr>
        <w:t xml:space="preserve">  允许差</w:t>
      </w:r>
    </w:p>
    <w:tbl>
      <w:tblPr>
        <w:tblStyle w:val="a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2450C" w:rsidTr="0083774A">
        <w:tc>
          <w:tcPr>
            <w:tcW w:w="25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450C" w:rsidRDefault="0032450C" w:rsidP="00F305C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煅烧氧化铝微粉粒度D</w:t>
            </w:r>
            <w:r w:rsidRPr="00067E09">
              <w:rPr>
                <w:rFonts w:asciiTheme="minorEastAsia" w:hAnsiTheme="minorEastAsia" w:hint="eastAsia"/>
                <w:sz w:val="18"/>
                <w:szCs w:val="18"/>
                <w:vertAlign w:val="subscript"/>
              </w:rPr>
              <w:t>50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/μm</w:t>
            </w:r>
          </w:p>
        </w:tc>
        <w:tc>
          <w:tcPr>
            <w:tcW w:w="25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450C" w:rsidRDefault="0032450C" w:rsidP="00F305C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允许差/</w:t>
            </w:r>
            <w:r w:rsidR="00144442" w:rsidRPr="00144442">
              <w:rPr>
                <w:rFonts w:asciiTheme="minorEastAsia" w:hAnsiTheme="minorEastAsia" w:hint="eastAsia"/>
                <w:sz w:val="18"/>
                <w:szCs w:val="18"/>
              </w:rPr>
              <w:t>μ</w:t>
            </w:r>
            <w:r w:rsidR="00144442" w:rsidRPr="00144442">
              <w:rPr>
                <w:rFonts w:asciiTheme="minorEastAsia" w:hAnsiTheme="minorEastAsia"/>
                <w:sz w:val="18"/>
                <w:szCs w:val="18"/>
              </w:rPr>
              <w:t>m</w:t>
            </w:r>
          </w:p>
        </w:tc>
      </w:tr>
      <w:tr w:rsidR="0032450C" w:rsidTr="0083774A">
        <w:tc>
          <w:tcPr>
            <w:tcW w:w="2500" w:type="pct"/>
            <w:tcBorders>
              <w:top w:val="single" w:sz="12" w:space="0" w:color="auto"/>
            </w:tcBorders>
            <w:vAlign w:val="center"/>
          </w:tcPr>
          <w:p w:rsidR="0032450C" w:rsidRDefault="00E4677D" w:rsidP="00F305C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≤</w:t>
            </w:r>
            <w:r w:rsidR="0032450C">
              <w:rPr>
                <w:rFonts w:asciiTheme="minorEastAsia" w:hAnsiTheme="minorEastAsia" w:hint="eastAsia"/>
                <w:sz w:val="18"/>
                <w:szCs w:val="18"/>
              </w:rPr>
              <w:t xml:space="preserve"> 2</w:t>
            </w:r>
          </w:p>
        </w:tc>
        <w:tc>
          <w:tcPr>
            <w:tcW w:w="2500" w:type="pct"/>
            <w:tcBorders>
              <w:top w:val="single" w:sz="12" w:space="0" w:color="auto"/>
            </w:tcBorders>
            <w:vAlign w:val="center"/>
          </w:tcPr>
          <w:p w:rsidR="0032450C" w:rsidRDefault="0032450C" w:rsidP="00F305C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0.40</w:t>
            </w:r>
          </w:p>
        </w:tc>
      </w:tr>
      <w:tr w:rsidR="0032450C" w:rsidTr="0083774A">
        <w:tc>
          <w:tcPr>
            <w:tcW w:w="2500" w:type="pct"/>
            <w:vAlign w:val="center"/>
          </w:tcPr>
          <w:p w:rsidR="0032450C" w:rsidRDefault="00E4677D" w:rsidP="00F305C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＞</w:t>
            </w:r>
            <w:r w:rsidR="0032450C">
              <w:rPr>
                <w:rFonts w:asciiTheme="minorEastAsia" w:hAnsiTheme="minorEastAsia"/>
                <w:sz w:val="18"/>
                <w:szCs w:val="18"/>
              </w:rPr>
              <w:t xml:space="preserve"> 2</w:t>
            </w:r>
          </w:p>
        </w:tc>
        <w:tc>
          <w:tcPr>
            <w:tcW w:w="2500" w:type="pct"/>
            <w:vAlign w:val="center"/>
          </w:tcPr>
          <w:p w:rsidR="0032450C" w:rsidRDefault="0032450C" w:rsidP="00F305C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0.60</w:t>
            </w:r>
          </w:p>
        </w:tc>
      </w:tr>
    </w:tbl>
    <w:p w:rsidR="0032450C" w:rsidRDefault="00475AB2" w:rsidP="0001097A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B</w:t>
      </w:r>
      <w:r w:rsidR="0032450C">
        <w:rPr>
          <w:rFonts w:ascii="黑体" w:eastAsia="黑体" w:hAnsi="黑体" w:hint="eastAsia"/>
          <w:szCs w:val="21"/>
        </w:rPr>
        <w:t>.</w:t>
      </w:r>
      <w:r w:rsidR="0083774A">
        <w:rPr>
          <w:rFonts w:ascii="黑体" w:eastAsia="黑体" w:hAnsi="黑体" w:hint="eastAsia"/>
          <w:szCs w:val="21"/>
        </w:rPr>
        <w:t>7</w:t>
      </w:r>
      <w:r w:rsidR="0032450C">
        <w:rPr>
          <w:rFonts w:ascii="黑体" w:eastAsia="黑体" w:hAnsi="黑体" w:hint="eastAsia"/>
          <w:szCs w:val="21"/>
        </w:rPr>
        <w:t xml:space="preserve"> </w:t>
      </w:r>
      <w:r w:rsidR="0083774A">
        <w:rPr>
          <w:rFonts w:ascii="黑体" w:eastAsia="黑体" w:hAnsi="黑体" w:hint="eastAsia"/>
          <w:szCs w:val="21"/>
        </w:rPr>
        <w:t xml:space="preserve"> </w:t>
      </w:r>
      <w:r w:rsidR="0032450C">
        <w:rPr>
          <w:rFonts w:ascii="黑体" w:eastAsia="黑体" w:hAnsi="黑体" w:hint="eastAsia"/>
          <w:szCs w:val="21"/>
        </w:rPr>
        <w:t>质量保证与控制</w:t>
      </w:r>
    </w:p>
    <w:p w:rsidR="0032450C" w:rsidRDefault="0032450C" w:rsidP="00475AB2">
      <w:pPr>
        <w:pStyle w:val="Default"/>
        <w:ind w:firstLineChars="200" w:firstLine="420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分析时，用标准样品或参比样品进行校核，每年至少用标准样品校核一次，每天用参比样品进行校核，当测量过程出现异常时，应找出原因，纠正错误后，重新进行校核。</w:t>
      </w:r>
    </w:p>
    <w:p w:rsidR="0004772E" w:rsidRDefault="0004772E" w:rsidP="0004772E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04772E" w:rsidRDefault="0004772E" w:rsidP="0004772E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04772E" w:rsidRDefault="0004772E" w:rsidP="0004772E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04772E" w:rsidRDefault="0004772E" w:rsidP="0004772E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04772E" w:rsidRPr="00475AB2" w:rsidRDefault="00000000" w:rsidP="0004772E">
      <w:pPr>
        <w:pStyle w:val="Default"/>
        <w:jc w:val="center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</w:r>
      <w:r>
        <w:rPr>
          <w:color w:val="auto"/>
          <w:sz w:val="21"/>
          <w:szCs w:val="21"/>
        </w:rPr>
        <w:pict>
          <v:line id="直接连接符 11" o:spid="_x0000_s2069" style="visibility:visible;mso-left-percent:-10001;mso-top-percent:-10001;mso-position-horizontal:absolute;mso-position-horizontal-relative:char;mso-position-vertical:absolute;mso-position-vertical-relative:line;mso-left-percent:-10001;mso-top-percent:-10001" from="0,0" to="116.75pt,0" strokecolor="black [3213]" strokeweight="1pt">
            <w10:wrap anchorx="margin"/>
            <w10:anchorlock/>
          </v:line>
        </w:pict>
      </w:r>
    </w:p>
    <w:sectPr w:rsidR="0004772E" w:rsidRPr="00475AB2" w:rsidSect="00E24B89">
      <w:pgSz w:w="11906" w:h="16838" w:code="9"/>
      <w:pgMar w:top="1871" w:right="1134" w:bottom="1418" w:left="1418" w:header="1418" w:footer="113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60B5" w:rsidRDefault="00FD60B5" w:rsidP="00F779C5">
      <w:r>
        <w:separator/>
      </w:r>
    </w:p>
  </w:endnote>
  <w:endnote w:type="continuationSeparator" w:id="0">
    <w:p w:rsidR="00FD60B5" w:rsidRDefault="00FD60B5" w:rsidP="00F7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97A" w:rsidRDefault="0001097A" w:rsidP="00660CFE">
    <w:pPr>
      <w:pStyle w:val="a8"/>
      <w:ind w:left="227"/>
    </w:pPr>
    <w:r w:rsidRPr="005A61EA">
      <w:rPr>
        <w:rFonts w:ascii="宋体" w:hAnsi="宋体"/>
      </w:rPr>
      <w:fldChar w:fldCharType="begin"/>
    </w:r>
    <w:r w:rsidRPr="005A61EA">
      <w:rPr>
        <w:rFonts w:ascii="宋体" w:hAnsi="宋体"/>
      </w:rPr>
      <w:instrText>PAGE   \* MERGEFORMAT</w:instrText>
    </w:r>
    <w:r w:rsidRPr="005A61EA">
      <w:rPr>
        <w:rFonts w:ascii="宋体" w:hAnsi="宋体"/>
      </w:rPr>
      <w:fldChar w:fldCharType="separate"/>
    </w:r>
    <w:r w:rsidR="00962FB9" w:rsidRPr="00962FB9">
      <w:rPr>
        <w:rFonts w:ascii="宋体" w:hAnsi="宋体"/>
        <w:noProof/>
        <w:lang w:val="zh-CN"/>
      </w:rPr>
      <w:t>2</w:t>
    </w:r>
    <w:r w:rsidRPr="005A61EA">
      <w:rPr>
        <w:rFonts w:ascii="宋体" w:hAnsi="宋体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97A" w:rsidRDefault="0001097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97A" w:rsidRDefault="0001097A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97A" w:rsidRDefault="0001097A" w:rsidP="00F26697">
    <w:pPr>
      <w:pStyle w:val="a8"/>
      <w:ind w:right="227"/>
      <w:jc w:val="right"/>
    </w:pPr>
    <w:r w:rsidRPr="004B4C69">
      <w:rPr>
        <w:rFonts w:asciiTheme="minorEastAsia" w:eastAsiaTheme="minorEastAsia" w:hAnsiTheme="minorEastAsia"/>
      </w:rPr>
      <w:fldChar w:fldCharType="begin"/>
    </w:r>
    <w:r w:rsidRPr="004B4C69">
      <w:rPr>
        <w:rFonts w:asciiTheme="minorEastAsia" w:eastAsiaTheme="minorEastAsia" w:hAnsiTheme="minorEastAsia"/>
      </w:rPr>
      <w:instrText>PAGE   \* MERGEFORMAT</w:instrText>
    </w:r>
    <w:r w:rsidRPr="004B4C69">
      <w:rPr>
        <w:rFonts w:asciiTheme="minorEastAsia" w:eastAsiaTheme="minorEastAsia" w:hAnsiTheme="minorEastAsia"/>
      </w:rPr>
      <w:fldChar w:fldCharType="separate"/>
    </w:r>
    <w:r w:rsidR="00962FB9" w:rsidRPr="00962FB9">
      <w:rPr>
        <w:rFonts w:asciiTheme="minorEastAsia" w:eastAsiaTheme="minorEastAsia" w:hAnsiTheme="minorEastAsia"/>
        <w:noProof/>
        <w:lang w:val="zh-CN"/>
      </w:rPr>
      <w:t>3</w:t>
    </w:r>
    <w:r w:rsidRPr="004B4C69">
      <w:rPr>
        <w:rFonts w:asciiTheme="minorEastAsia" w:eastAsiaTheme="minorEastAsia" w:hAnsiTheme="minorEastAsia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97A" w:rsidRPr="004B4C69" w:rsidRDefault="0001097A" w:rsidP="004B4C69">
    <w:pPr>
      <w:pStyle w:val="a8"/>
      <w:ind w:right="227"/>
      <w:jc w:val="right"/>
      <w:rPr>
        <w:rFonts w:asciiTheme="minorEastAsia" w:eastAsiaTheme="minorEastAsia" w:hAnsiTheme="minorEastAsia"/>
      </w:rPr>
    </w:pPr>
    <w:r w:rsidRPr="004B4C69">
      <w:rPr>
        <w:rFonts w:asciiTheme="minorEastAsia" w:eastAsiaTheme="minorEastAsia" w:hAnsiTheme="minorEastAsia"/>
      </w:rPr>
      <w:fldChar w:fldCharType="begin"/>
    </w:r>
    <w:r w:rsidRPr="004B4C69">
      <w:rPr>
        <w:rFonts w:asciiTheme="minorEastAsia" w:eastAsiaTheme="minorEastAsia" w:hAnsiTheme="minorEastAsia"/>
      </w:rPr>
      <w:instrText>PAGE   \* MERGEFORMAT</w:instrText>
    </w:r>
    <w:r w:rsidRPr="004B4C69">
      <w:rPr>
        <w:rFonts w:asciiTheme="minorEastAsia" w:eastAsiaTheme="minorEastAsia" w:hAnsiTheme="minorEastAsia"/>
      </w:rPr>
      <w:fldChar w:fldCharType="separate"/>
    </w:r>
    <w:r w:rsidR="00962FB9" w:rsidRPr="00962FB9">
      <w:rPr>
        <w:rFonts w:asciiTheme="minorEastAsia" w:eastAsiaTheme="minorEastAsia" w:hAnsiTheme="minorEastAsia"/>
        <w:noProof/>
        <w:lang w:val="zh-CN"/>
      </w:rPr>
      <w:t>I</w:t>
    </w:r>
    <w:r w:rsidRPr="004B4C69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60B5" w:rsidRDefault="00FD60B5" w:rsidP="00F779C5">
      <w:r>
        <w:separator/>
      </w:r>
    </w:p>
  </w:footnote>
  <w:footnote w:type="continuationSeparator" w:id="0">
    <w:p w:rsidR="00FD60B5" w:rsidRDefault="00FD60B5" w:rsidP="00F7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97A" w:rsidRDefault="0001097A" w:rsidP="00C30F0B">
    <w:pPr>
      <w:pStyle w:val="a6"/>
      <w:jc w:val="left"/>
    </w:pPr>
    <w:r w:rsidRPr="003D23F9">
      <w:rPr>
        <w:rFonts w:ascii="黑体" w:eastAsia="黑体" w:hAnsi="黑体" w:hint="eastAsia"/>
        <w:sz w:val="21"/>
        <w:szCs w:val="21"/>
      </w:rPr>
      <w:t>YS/T XXXX-XXXX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97A" w:rsidRDefault="0001097A" w:rsidP="00754D5F">
    <w:pPr>
      <w:pStyle w:val="a6"/>
      <w:jc w:val="right"/>
    </w:pPr>
    <w:r w:rsidRPr="003D23F9">
      <w:rPr>
        <w:rFonts w:ascii="黑体" w:eastAsia="黑体" w:hAnsi="黑体" w:hint="eastAsia"/>
        <w:sz w:val="21"/>
        <w:szCs w:val="21"/>
      </w:rPr>
      <w:t>YS/T XXXX-XXXX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97A" w:rsidRDefault="0001097A">
    <w:pPr>
      <w:pStyle w:val="a6"/>
      <w:jc w:val="right"/>
    </w:pPr>
  </w:p>
  <w:p w:rsidR="0001097A" w:rsidRPr="003D23F9" w:rsidRDefault="0001097A" w:rsidP="003D23F9">
    <w:pPr>
      <w:pStyle w:val="a6"/>
      <w:jc w:val="right"/>
      <w:rPr>
        <w:rFonts w:ascii="黑体" w:eastAsia="黑体" w:hAnsi="黑体"/>
        <w:sz w:val="21"/>
        <w:szCs w:val="21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97A" w:rsidRPr="003D23F9" w:rsidRDefault="0001097A" w:rsidP="003D23F9">
    <w:pPr>
      <w:pStyle w:val="a6"/>
      <w:jc w:val="right"/>
      <w:rPr>
        <w:rFonts w:ascii="黑体" w:eastAsia="黑体" w:hAnsi="黑体"/>
        <w:sz w:val="21"/>
        <w:szCs w:val="21"/>
      </w:rPr>
    </w:pPr>
    <w:r w:rsidRPr="003D23F9">
      <w:rPr>
        <w:rFonts w:ascii="黑体" w:eastAsia="黑体" w:hAnsi="黑体" w:hint="eastAsia"/>
        <w:sz w:val="21"/>
        <w:szCs w:val="21"/>
      </w:rPr>
      <w:t xml:space="preserve">YS/T </w:t>
    </w:r>
    <w:r>
      <w:rPr>
        <w:rFonts w:ascii="黑体" w:eastAsia="黑体" w:hAnsi="黑体" w:hint="eastAsia"/>
        <w:sz w:val="21"/>
        <w:szCs w:val="21"/>
      </w:rPr>
      <w:t>89</w:t>
    </w:r>
    <w:r w:rsidRPr="003D23F9">
      <w:rPr>
        <w:rFonts w:ascii="黑体" w:eastAsia="黑体" w:hAnsi="黑体" w:hint="eastAsia"/>
        <w:sz w:val="21"/>
        <w:szCs w:val="21"/>
      </w:rPr>
      <w:t>-</w:t>
    </w:r>
    <w:r>
      <w:rPr>
        <w:rFonts w:ascii="黑体" w:eastAsia="黑体" w:hAnsi="黑体" w:hint="eastAsia"/>
        <w:sz w:val="21"/>
        <w:szCs w:val="21"/>
      </w:rPr>
      <w:t>202</w:t>
    </w:r>
    <w:r w:rsidRPr="003D23F9">
      <w:rPr>
        <w:rFonts w:ascii="黑体" w:eastAsia="黑体" w:hAnsi="黑体" w:hint="eastAsia"/>
        <w:sz w:val="21"/>
        <w:szCs w:val="21"/>
      </w:rPr>
      <w:t>X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97A" w:rsidRDefault="0001097A" w:rsidP="00285FA8">
    <w:pPr>
      <w:pStyle w:val="a6"/>
      <w:jc w:val="left"/>
    </w:pPr>
    <w:r w:rsidRPr="003D23F9">
      <w:rPr>
        <w:rFonts w:ascii="黑体" w:eastAsia="黑体" w:hAnsi="黑体" w:hint="eastAsia"/>
        <w:sz w:val="21"/>
        <w:szCs w:val="21"/>
      </w:rPr>
      <w:t xml:space="preserve">YS/T </w:t>
    </w:r>
    <w:r>
      <w:rPr>
        <w:rFonts w:ascii="黑体" w:eastAsia="黑体" w:hAnsi="黑体" w:hint="eastAsia"/>
        <w:sz w:val="21"/>
        <w:szCs w:val="21"/>
      </w:rPr>
      <w:t>89</w:t>
    </w:r>
    <w:r w:rsidRPr="003D23F9">
      <w:rPr>
        <w:rFonts w:ascii="黑体" w:eastAsia="黑体" w:hAnsi="黑体" w:hint="eastAsia"/>
        <w:sz w:val="21"/>
        <w:szCs w:val="21"/>
      </w:rPr>
      <w:t>-</w:t>
    </w:r>
    <w:r>
      <w:rPr>
        <w:rFonts w:ascii="黑体" w:eastAsia="黑体" w:hAnsi="黑体" w:hint="eastAsia"/>
        <w:sz w:val="21"/>
        <w:szCs w:val="21"/>
      </w:rPr>
      <w:t>202</w:t>
    </w:r>
    <w:r w:rsidRPr="003D23F9">
      <w:rPr>
        <w:rFonts w:ascii="黑体" w:eastAsia="黑体" w:hAnsi="黑体" w:hint="eastAsia"/>
        <w:sz w:val="21"/>
        <w:szCs w:val="21"/>
      </w:rPr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97C2C"/>
    <w:multiLevelType w:val="hybridMultilevel"/>
    <w:tmpl w:val="2C34521E"/>
    <w:lvl w:ilvl="0" w:tplc="E33C0800">
      <w:start w:val="1"/>
      <w:numFmt w:val="lowerLetter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89C22C1"/>
    <w:multiLevelType w:val="hybridMultilevel"/>
    <w:tmpl w:val="11C4EA1E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" w15:restartNumberingAfterBreak="0">
    <w:nsid w:val="297937EE"/>
    <w:multiLevelType w:val="hybridMultilevel"/>
    <w:tmpl w:val="CB7E2460"/>
    <w:lvl w:ilvl="0" w:tplc="A1C6917C">
      <w:start w:val="1"/>
      <w:numFmt w:val="lowerLetter"/>
      <w:lvlText w:val="%1）"/>
      <w:lvlJc w:val="left"/>
      <w:pPr>
        <w:ind w:left="1120" w:hanging="7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189417961">
    <w:abstractNumId w:val="0"/>
  </w:num>
  <w:num w:numId="2" w16cid:durableId="1303343484">
    <w:abstractNumId w:val="1"/>
  </w:num>
  <w:num w:numId="3" w16cid:durableId="601840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541"/>
    <w:rsid w:val="0001097A"/>
    <w:rsid w:val="0004771B"/>
    <w:rsid w:val="0004772E"/>
    <w:rsid w:val="00053CD9"/>
    <w:rsid w:val="00067920"/>
    <w:rsid w:val="00067E09"/>
    <w:rsid w:val="000703A0"/>
    <w:rsid w:val="00070798"/>
    <w:rsid w:val="00093409"/>
    <w:rsid w:val="000A5373"/>
    <w:rsid w:val="000A6754"/>
    <w:rsid w:val="000C78F5"/>
    <w:rsid w:val="000E5F2C"/>
    <w:rsid w:val="000F0FBB"/>
    <w:rsid w:val="000F64FF"/>
    <w:rsid w:val="001063D3"/>
    <w:rsid w:val="001114F9"/>
    <w:rsid w:val="00114E6B"/>
    <w:rsid w:val="00127CE7"/>
    <w:rsid w:val="00131AE5"/>
    <w:rsid w:val="001324B1"/>
    <w:rsid w:val="0013257A"/>
    <w:rsid w:val="00144442"/>
    <w:rsid w:val="00175F70"/>
    <w:rsid w:val="001A4B48"/>
    <w:rsid w:val="001B5A34"/>
    <w:rsid w:val="001C630E"/>
    <w:rsid w:val="001F21FD"/>
    <w:rsid w:val="001F27DA"/>
    <w:rsid w:val="00206342"/>
    <w:rsid w:val="00221F9C"/>
    <w:rsid w:val="00223EEE"/>
    <w:rsid w:val="00227D9E"/>
    <w:rsid w:val="00256879"/>
    <w:rsid w:val="00282BC4"/>
    <w:rsid w:val="00285FA8"/>
    <w:rsid w:val="00294316"/>
    <w:rsid w:val="002B7C9A"/>
    <w:rsid w:val="002C2BEC"/>
    <w:rsid w:val="002C62C1"/>
    <w:rsid w:val="002F253E"/>
    <w:rsid w:val="002F40F8"/>
    <w:rsid w:val="00311573"/>
    <w:rsid w:val="003149A9"/>
    <w:rsid w:val="00317B08"/>
    <w:rsid w:val="0032450C"/>
    <w:rsid w:val="00332942"/>
    <w:rsid w:val="0034160E"/>
    <w:rsid w:val="0035110A"/>
    <w:rsid w:val="00366F2E"/>
    <w:rsid w:val="00373759"/>
    <w:rsid w:val="00376990"/>
    <w:rsid w:val="003B14E9"/>
    <w:rsid w:val="003D22D8"/>
    <w:rsid w:val="003D23F9"/>
    <w:rsid w:val="003D32E6"/>
    <w:rsid w:val="00417466"/>
    <w:rsid w:val="00475AB2"/>
    <w:rsid w:val="00482333"/>
    <w:rsid w:val="004B4C69"/>
    <w:rsid w:val="004D38F8"/>
    <w:rsid w:val="004E14F8"/>
    <w:rsid w:val="005133A0"/>
    <w:rsid w:val="00513E81"/>
    <w:rsid w:val="00516562"/>
    <w:rsid w:val="00532F06"/>
    <w:rsid w:val="00534ABC"/>
    <w:rsid w:val="00534B10"/>
    <w:rsid w:val="005408D5"/>
    <w:rsid w:val="00581F8A"/>
    <w:rsid w:val="005A61EA"/>
    <w:rsid w:val="005C647B"/>
    <w:rsid w:val="00605565"/>
    <w:rsid w:val="00620135"/>
    <w:rsid w:val="00623830"/>
    <w:rsid w:val="00633982"/>
    <w:rsid w:val="006413CA"/>
    <w:rsid w:val="00657E7E"/>
    <w:rsid w:val="00660CFE"/>
    <w:rsid w:val="00671325"/>
    <w:rsid w:val="0067525D"/>
    <w:rsid w:val="006757E4"/>
    <w:rsid w:val="00691D28"/>
    <w:rsid w:val="006B0F08"/>
    <w:rsid w:val="006B78B5"/>
    <w:rsid w:val="006C72C6"/>
    <w:rsid w:val="006E0095"/>
    <w:rsid w:val="006F321A"/>
    <w:rsid w:val="00710541"/>
    <w:rsid w:val="007139CA"/>
    <w:rsid w:val="00716596"/>
    <w:rsid w:val="00722DAE"/>
    <w:rsid w:val="00752595"/>
    <w:rsid w:val="007547DB"/>
    <w:rsid w:val="00754D5F"/>
    <w:rsid w:val="007A21C7"/>
    <w:rsid w:val="007C0EFC"/>
    <w:rsid w:val="007D7D83"/>
    <w:rsid w:val="007E461C"/>
    <w:rsid w:val="00801686"/>
    <w:rsid w:val="00826F76"/>
    <w:rsid w:val="0083774A"/>
    <w:rsid w:val="008402D8"/>
    <w:rsid w:val="00850916"/>
    <w:rsid w:val="0086001C"/>
    <w:rsid w:val="00867E04"/>
    <w:rsid w:val="00874F42"/>
    <w:rsid w:val="00885C92"/>
    <w:rsid w:val="00887831"/>
    <w:rsid w:val="00890052"/>
    <w:rsid w:val="008B016C"/>
    <w:rsid w:val="008D3D05"/>
    <w:rsid w:val="00900AAD"/>
    <w:rsid w:val="00934F30"/>
    <w:rsid w:val="0095436D"/>
    <w:rsid w:val="00962FB9"/>
    <w:rsid w:val="00975F93"/>
    <w:rsid w:val="00981059"/>
    <w:rsid w:val="00995956"/>
    <w:rsid w:val="009C710A"/>
    <w:rsid w:val="009D499A"/>
    <w:rsid w:val="009D6711"/>
    <w:rsid w:val="009E7AEC"/>
    <w:rsid w:val="00A10567"/>
    <w:rsid w:val="00A26E4E"/>
    <w:rsid w:val="00A3531B"/>
    <w:rsid w:val="00A54E84"/>
    <w:rsid w:val="00A90915"/>
    <w:rsid w:val="00AB1BA6"/>
    <w:rsid w:val="00AC3E7E"/>
    <w:rsid w:val="00AD427B"/>
    <w:rsid w:val="00AE794E"/>
    <w:rsid w:val="00AF0993"/>
    <w:rsid w:val="00AF78C9"/>
    <w:rsid w:val="00B00AD5"/>
    <w:rsid w:val="00B06AE6"/>
    <w:rsid w:val="00B52158"/>
    <w:rsid w:val="00B546B9"/>
    <w:rsid w:val="00B660A7"/>
    <w:rsid w:val="00B722AD"/>
    <w:rsid w:val="00B74641"/>
    <w:rsid w:val="00B85C6D"/>
    <w:rsid w:val="00B90651"/>
    <w:rsid w:val="00BA1033"/>
    <w:rsid w:val="00BA1D53"/>
    <w:rsid w:val="00BB06CD"/>
    <w:rsid w:val="00BC0FAB"/>
    <w:rsid w:val="00BC2118"/>
    <w:rsid w:val="00BD318D"/>
    <w:rsid w:val="00BE237A"/>
    <w:rsid w:val="00C05B48"/>
    <w:rsid w:val="00C26189"/>
    <w:rsid w:val="00C30F0B"/>
    <w:rsid w:val="00C748A7"/>
    <w:rsid w:val="00CE5401"/>
    <w:rsid w:val="00CF1ED2"/>
    <w:rsid w:val="00CF458E"/>
    <w:rsid w:val="00D23FA4"/>
    <w:rsid w:val="00D25B43"/>
    <w:rsid w:val="00D40097"/>
    <w:rsid w:val="00D5015E"/>
    <w:rsid w:val="00DC3A66"/>
    <w:rsid w:val="00DC67BF"/>
    <w:rsid w:val="00E034E4"/>
    <w:rsid w:val="00E24B89"/>
    <w:rsid w:val="00E32FE7"/>
    <w:rsid w:val="00E4677D"/>
    <w:rsid w:val="00E50840"/>
    <w:rsid w:val="00E709B6"/>
    <w:rsid w:val="00E73263"/>
    <w:rsid w:val="00E738E4"/>
    <w:rsid w:val="00E906F0"/>
    <w:rsid w:val="00E9367C"/>
    <w:rsid w:val="00EA5E55"/>
    <w:rsid w:val="00EB6809"/>
    <w:rsid w:val="00ED2195"/>
    <w:rsid w:val="00EE01A7"/>
    <w:rsid w:val="00EE523E"/>
    <w:rsid w:val="00F00E4C"/>
    <w:rsid w:val="00F01538"/>
    <w:rsid w:val="00F07F27"/>
    <w:rsid w:val="00F12544"/>
    <w:rsid w:val="00F25441"/>
    <w:rsid w:val="00F26697"/>
    <w:rsid w:val="00F302BD"/>
    <w:rsid w:val="00F305CF"/>
    <w:rsid w:val="00F72700"/>
    <w:rsid w:val="00F75EF0"/>
    <w:rsid w:val="00F779C5"/>
    <w:rsid w:val="00F95F0E"/>
    <w:rsid w:val="00FA078E"/>
    <w:rsid w:val="00FB02F3"/>
    <w:rsid w:val="00FB20F3"/>
    <w:rsid w:val="00FB2569"/>
    <w:rsid w:val="00FC1CBB"/>
    <w:rsid w:val="00FC46B0"/>
    <w:rsid w:val="00FD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70"/>
    <o:shapelayout v:ext="edit">
      <o:idmap v:ext="edit" data="2"/>
    </o:shapelayout>
  </w:shapeDefaults>
  <w:decimalSymbol w:val="."/>
  <w:listSeparator w:val=","/>
  <w15:docId w15:val="{BE362252-DAC1-48BC-9928-1A4CF33C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3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献分类号"/>
    <w:qFormat/>
    <w:rsid w:val="00710541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/>
      <w:sz w:val="21"/>
    </w:rPr>
  </w:style>
  <w:style w:type="paragraph" w:styleId="a4">
    <w:name w:val="Normal (Web)"/>
    <w:basedOn w:val="a"/>
    <w:uiPriority w:val="99"/>
    <w:semiHidden/>
    <w:unhideWhenUsed/>
    <w:rsid w:val="007105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5">
    <w:name w:val="标准标志"/>
    <w:next w:val="a"/>
    <w:qFormat/>
    <w:rsid w:val="00710541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/>
      <w:b/>
      <w:w w:val="130"/>
      <w:sz w:val="96"/>
    </w:rPr>
  </w:style>
  <w:style w:type="paragraph" w:styleId="a6">
    <w:name w:val="header"/>
    <w:basedOn w:val="a"/>
    <w:link w:val="a7"/>
    <w:uiPriority w:val="99"/>
    <w:unhideWhenUsed/>
    <w:rsid w:val="003D23F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sid w:val="003D23F9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77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F779C5"/>
    <w:rPr>
      <w:kern w:val="2"/>
      <w:sz w:val="18"/>
      <w:szCs w:val="18"/>
    </w:rPr>
  </w:style>
  <w:style w:type="table" w:styleId="aa">
    <w:name w:val="Table Grid"/>
    <w:basedOn w:val="a1"/>
    <w:uiPriority w:val="59"/>
    <w:rsid w:val="00A10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17B08"/>
    <w:pPr>
      <w:ind w:firstLineChars="200" w:firstLine="420"/>
    </w:pPr>
  </w:style>
  <w:style w:type="paragraph" w:customStyle="1" w:styleId="Default">
    <w:name w:val="Default"/>
    <w:qFormat/>
    <w:rsid w:val="0032450C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E4677D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E4677D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ED2195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ED219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1045</Words>
  <Characters>5962</Characters>
  <Application>Microsoft Office Word</Application>
  <DocSecurity>0</DocSecurity>
  <Lines>49</Lines>
  <Paragraphs>13</Paragraphs>
  <ScaleCrop>false</ScaleCrop>
  <Company>微软中国</Company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哲 王</cp:lastModifiedBy>
  <cp:revision>8</cp:revision>
  <cp:lastPrinted>2021-06-28T11:10:00Z</cp:lastPrinted>
  <dcterms:created xsi:type="dcterms:W3CDTF">2022-05-13T06:29:00Z</dcterms:created>
  <dcterms:modified xsi:type="dcterms:W3CDTF">2022-11-17T02:01:00Z</dcterms:modified>
</cp:coreProperties>
</file>