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rPr>
          <w:rFonts w:eastAsia="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w:rPr>
          <w:rFonts w:eastAsia="宋体"/>
          <w:color w:val="auto"/>
          <w:highlight w:val="none"/>
        </w:rPr>
        <w:drawing>
          <wp:anchor distT="0" distB="0" distL="114300" distR="114300" simplePos="0" relativeHeight="251669504" behindDoc="0" locked="0" layoutInCell="1" allowOverlap="1">
            <wp:simplePos x="0" y="0"/>
            <wp:positionH relativeFrom="column">
              <wp:posOffset>3520440</wp:posOffset>
            </wp:positionH>
            <wp:positionV relativeFrom="paragraph">
              <wp:posOffset>400685</wp:posOffset>
            </wp:positionV>
            <wp:extent cx="1895475" cy="660400"/>
            <wp:effectExtent l="0" t="0" r="9525" b="635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5"/>
                    <a:stretch>
                      <a:fillRect/>
                    </a:stretch>
                  </pic:blipFill>
                  <pic:spPr>
                    <a:xfrm>
                      <a:off x="0" y="0"/>
                      <a:ext cx="1895475" cy="660400"/>
                    </a:xfrm>
                    <a:prstGeom prst="rect">
                      <a:avLst/>
                    </a:prstGeom>
                    <a:noFill/>
                    <a:ln>
                      <a:noFill/>
                    </a:ln>
                  </pic:spPr>
                </pic:pic>
              </a:graphicData>
            </a:graphic>
          </wp:anchor>
        </w:drawing>
      </w:r>
      <w:r>
        <w:rPr>
          <w:rFonts w:eastAsia="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6432;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Gji&#10;VDDmAQAA3QMAAA4AAAAAAAAAAQAgAAAAJwEAAGRycy9lMm9Eb2MueG1sUEsFBgAAAAAGAAYAWQEA&#10;AH8FAAAAAA==&#10;">
                <v:fill on="f" focussize="0,0"/>
                <v:stroke weight="1pt"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-93980</wp:posOffset>
                </wp:positionH>
                <wp:positionV relativeFrom="paragraph">
                  <wp:posOffset>2242820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4pt;margin-top:176.6pt;height:0pt;width:482pt;z-index:251665408;mso-width-relative:page;mso-height-relative:page;" filled="f" stroked="t" coordsize="21600,21600" o:gfxdata="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XTJXY&#10;AAAACwEAAA8AAAAAAAAAAQAgAAAAIgAAAGRycy9kb3ducmV2LnhtbFBLAQIUABQAAAAIAIdO4kC4&#10;gTW/5wEAANwDAAAOAAAAAAAAAAEAIAAAACcBAABkcnMvZTJvRG9jLnhtbFBLBQYAAAAABgAGAFkB&#10;AACABQAAAAA=&#10;">
                <v:fill on="f" focussize="0,0"/>
                <v:stroke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4384" behindDoc="0" locked="1" layoutInCell="1" allowOverlap="1">
                <wp:simplePos x="0" y="0"/>
                <wp:positionH relativeFrom="margin">
                  <wp:posOffset>6350</wp:posOffset>
                </wp:positionH>
                <wp:positionV relativeFrom="margin">
                  <wp:posOffset>9026525</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75"/>
                              <w:rPr>
                                <w:b/>
                              </w:rPr>
                            </w:pPr>
                            <w:r>
                              <w:rPr>
                                <w:rFonts w:hint="eastAsia" w:ascii="宋体" w:eastAsia="宋体"/>
                                <w:b/>
                                <w:szCs w:val="36"/>
                              </w:rPr>
                              <w:t>中国</w:t>
                            </w:r>
                            <w:r>
                              <w:rPr>
                                <w:rFonts w:ascii="宋体" w:eastAsia="宋体"/>
                                <w:b/>
                                <w:szCs w:val="36"/>
                              </w:rPr>
                              <w:t>人民共和国</w:t>
                            </w:r>
                            <w:r>
                              <w:rPr>
                                <w:rFonts w:hint="eastAsia" w:ascii="宋体" w:eastAsia="宋体"/>
                                <w:b/>
                                <w:szCs w:val="36"/>
                              </w:rPr>
                              <w:t>工业和信息化部</w:t>
                            </w:r>
                            <w:r>
                              <w:rPr>
                                <w:rFonts w:hint="eastAsia" w:ascii="宋体" w:eastAsia="宋体"/>
                                <w:b/>
                                <w:sz w:val="32"/>
                              </w:rPr>
                              <w:t xml:space="preserve"> </w:t>
                            </w:r>
                            <w:r>
                              <w:rPr>
                                <w:rFonts w:hint="eastAsia" w:ascii="宋体" w:eastAsia="宋体"/>
                                <w:b/>
                                <w:spacing w:val="60"/>
                                <w:sz w:val="24"/>
                                <w:szCs w:val="21"/>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4384;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pPr>
                        <w:pStyle w:val="75"/>
                        <w:rPr>
                          <w:b/>
                        </w:rPr>
                      </w:pPr>
                      <w:r>
                        <w:rPr>
                          <w:rFonts w:hint="eastAsia" w:ascii="宋体" w:eastAsia="宋体"/>
                          <w:b/>
                          <w:szCs w:val="36"/>
                        </w:rPr>
                        <w:t>中国</w:t>
                      </w:r>
                      <w:r>
                        <w:rPr>
                          <w:rFonts w:ascii="宋体" w:eastAsia="宋体"/>
                          <w:b/>
                          <w:szCs w:val="36"/>
                        </w:rPr>
                        <w:t>人民共和国</w:t>
                      </w:r>
                      <w:r>
                        <w:rPr>
                          <w:rFonts w:hint="eastAsia" w:ascii="宋体" w:eastAsia="宋体"/>
                          <w:b/>
                          <w:szCs w:val="36"/>
                        </w:rPr>
                        <w:t>工业和信息化部</w:t>
                      </w:r>
                      <w:r>
                        <w:rPr>
                          <w:rFonts w:hint="eastAsia" w:ascii="宋体" w:eastAsia="宋体"/>
                          <w:b/>
                          <w:sz w:val="32"/>
                        </w:rPr>
                        <w:t xml:space="preserve"> </w:t>
                      </w:r>
                      <w:r>
                        <w:rPr>
                          <w:rFonts w:hint="eastAsia" w:ascii="宋体" w:eastAsia="宋体"/>
                          <w:b/>
                          <w:spacing w:val="60"/>
                          <w:sz w:val="24"/>
                          <w:szCs w:val="21"/>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3360"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0"/>
                              <w:rPr>
                                <w:rFonts w:hint="eastAsia" w:ascii="黑体" w:hAnsi="宋体"/>
                                <w:bCs/>
                              </w:rPr>
                            </w:pPr>
                            <w:r>
                              <w:rPr>
                                <w:rFonts w:hint="eastAsia" w:ascii="黑体"/>
                                <w:bCs/>
                              </w:rPr>
                              <w:t>20</w:t>
                            </w:r>
                            <w:r>
                              <w:rPr>
                                <w:rFonts w:hint="eastAsia" w:ascii="黑体"/>
                                <w:bCs/>
                                <w:lang w:val="en-US" w:eastAsia="zh-CN"/>
                              </w:rPr>
                              <w:t>2X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3360;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pPr>
                        <w:pStyle w:val="90"/>
                        <w:rPr>
                          <w:rFonts w:hint="eastAsia" w:ascii="黑体" w:hAnsi="宋体"/>
                          <w:bCs/>
                        </w:rPr>
                      </w:pPr>
                      <w:r>
                        <w:rPr>
                          <w:rFonts w:hint="eastAsia" w:ascii="黑体"/>
                          <w:bCs/>
                        </w:rPr>
                        <w:t>20</w:t>
                      </w:r>
                      <w:r>
                        <w:rPr>
                          <w:rFonts w:hint="eastAsia" w:ascii="黑体"/>
                          <w:bCs/>
                          <w:lang w:val="en-US" w:eastAsia="zh-CN"/>
                        </w:rPr>
                        <w:t>2X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2336"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2336;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83"/>
                              <w:rPr>
                                <w:rFonts w:hint="eastAsia"/>
                                <w:sz w:val="44"/>
                                <w:szCs w:val="44"/>
                              </w:rPr>
                            </w:pPr>
                            <w:bookmarkStart w:id="252" w:name="OLE_LINK1"/>
                            <w:r>
                              <w:rPr>
                                <w:rFonts w:hint="eastAsia"/>
                                <w:sz w:val="44"/>
                                <w:szCs w:val="44"/>
                                <w:lang w:val="en-US" w:eastAsia="zh-CN"/>
                              </w:rPr>
                              <w:t>电子式温湿度计</w:t>
                            </w:r>
                            <w:r>
                              <w:rPr>
                                <w:rFonts w:hint="eastAsia"/>
                                <w:sz w:val="44"/>
                                <w:szCs w:val="44"/>
                              </w:rPr>
                              <w:t>校准规范</w:t>
                            </w:r>
                            <w:bookmarkEnd w:id="252"/>
                          </w:p>
                          <w:p>
                            <w:pPr>
                              <w:pStyle w:val="83"/>
                              <w:spacing w:line="220" w:lineRule="exact"/>
                              <w:jc w:val="both"/>
                              <w:rPr>
                                <w:rFonts w:hint="eastAsia"/>
                                <w:sz w:val="32"/>
                                <w:szCs w:val="32"/>
                              </w:rPr>
                            </w:pPr>
                          </w:p>
                          <w:p>
                            <w:pPr>
                              <w:pStyle w:val="89"/>
                              <w:framePr w:w="0" w:hRule="auto" w:wrap="auto" w:vAnchor="margin" w:hAnchor="text" w:yAlign="inline"/>
                              <w:jc w:val="center"/>
                              <w:rPr>
                                <w:rFonts w:hint="eastAsia"/>
                                <w:b/>
                                <w:bCs/>
                                <w:color w:val="000000"/>
                                <w:szCs w:val="28"/>
                              </w:rPr>
                            </w:pPr>
                            <w:bookmarkStart w:id="253" w:name="_Toc15844"/>
                            <w:bookmarkStart w:id="254" w:name="_Toc1542"/>
                            <w:bookmarkStart w:id="255" w:name="_Toc32585"/>
                            <w:r>
                              <w:rPr>
                                <w:rFonts w:hint="eastAsia"/>
                                <w:b/>
                                <w:bCs/>
                                <w:color w:val="000000"/>
                                <w:szCs w:val="28"/>
                              </w:rPr>
                              <w:t>Calibration Specification for</w:t>
                            </w:r>
                            <w:bookmarkEnd w:id="253"/>
                            <w:bookmarkEnd w:id="254"/>
                            <w:bookmarkEnd w:id="255"/>
                          </w:p>
                          <w:p>
                            <w:pPr>
                              <w:pStyle w:val="89"/>
                              <w:framePr w:w="0" w:hRule="auto" w:wrap="auto" w:vAnchor="margin" w:hAnchor="text" w:yAlign="inline"/>
                              <w:jc w:val="center"/>
                              <w:rPr>
                                <w:rFonts w:hint="default"/>
                                <w:b/>
                                <w:bCs/>
                                <w:color w:val="000000"/>
                                <w:szCs w:val="28"/>
                                <w:lang w:val="en-US"/>
                              </w:rPr>
                            </w:pPr>
                            <w:r>
                              <w:rPr>
                                <w:rFonts w:hint="eastAsia"/>
                                <w:b/>
                                <w:bCs/>
                                <w:color w:val="000000"/>
                                <w:szCs w:val="28"/>
                                <w:lang w:val="en-US" w:eastAsia="zh-CN"/>
                              </w:rPr>
                              <w:t xml:space="preserve">Electronic </w:t>
                            </w:r>
                            <w:r>
                              <w:rPr>
                                <w:rFonts w:hint="eastAsia" w:eastAsia="宋体"/>
                                <w:b/>
                                <w:bCs/>
                                <w:color w:val="000000"/>
                                <w:szCs w:val="28"/>
                                <w:lang w:val="en-US" w:eastAsia="zh-CN"/>
                              </w:rPr>
                              <w:t>Temperature-hygrometers</w:t>
                            </w:r>
                          </w:p>
                          <w:p>
                            <w:pPr>
                              <w:pStyle w:val="66"/>
                              <w:rPr>
                                <w:rFonts w:hint="eastAsia" w:ascii="黑体" w:eastAsia="黑体"/>
                                <w:sz w:val="30"/>
                              </w:rPr>
                            </w:pPr>
                          </w:p>
                          <w:p>
                            <w:pPr>
                              <w:pStyle w:val="66"/>
                              <w:spacing w:line="220" w:lineRule="exact"/>
                              <w:rPr>
                                <w:rFonts w:hint="eastAsia" w:hAnsi="宋体" w:eastAsia="宋体" w:cs="宋体"/>
                                <w:sz w:val="30"/>
                              </w:rPr>
                            </w:pPr>
                            <w:r>
                              <w:rPr>
                                <w:rFonts w:hint="eastAsia" w:hAnsi="宋体" w:eastAsia="宋体" w:cs="宋体"/>
                                <w:sz w:val="30"/>
                              </w:rPr>
                              <w:t>（</w:t>
                            </w:r>
                            <w:r>
                              <w:rPr>
                                <w:rFonts w:hint="eastAsia" w:hAnsi="宋体" w:cs="宋体"/>
                                <w:sz w:val="30"/>
                                <w:lang w:eastAsia="zh-CN"/>
                              </w:rPr>
                              <w:t>送审</w:t>
                            </w:r>
                            <w:r>
                              <w:rPr>
                                <w:rFonts w:hint="eastAsia" w:hAnsi="宋体" w:eastAsia="宋体" w:cs="宋体"/>
                                <w:sz w:val="30"/>
                              </w:rPr>
                              <w:t>稿）</w:t>
                            </w:r>
                          </w:p>
                          <w:p>
                            <w:pPr>
                              <w:pStyle w:val="66"/>
                              <w:rPr>
                                <w:rFonts w:hint="eastAsia"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44.7pt;width:470pt;mso-position-horizontal-relative:margin;mso-position-vertical-relative:margin;z-index:251661312;mso-width-relative:page;mso-height-relative:page;" fillcolor="#FFFFFF" filled="t" stroked="f" coordsize="21600,21600" o:gfxdata="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2LJn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pPr>
                        <w:pStyle w:val="83"/>
                        <w:rPr>
                          <w:rFonts w:hint="eastAsia"/>
                          <w:sz w:val="44"/>
                          <w:szCs w:val="44"/>
                        </w:rPr>
                      </w:pPr>
                      <w:bookmarkStart w:id="252" w:name="OLE_LINK1"/>
                      <w:r>
                        <w:rPr>
                          <w:rFonts w:hint="eastAsia"/>
                          <w:sz w:val="44"/>
                          <w:szCs w:val="44"/>
                          <w:lang w:val="en-US" w:eastAsia="zh-CN"/>
                        </w:rPr>
                        <w:t>电子式温湿度计</w:t>
                      </w:r>
                      <w:r>
                        <w:rPr>
                          <w:rFonts w:hint="eastAsia"/>
                          <w:sz w:val="44"/>
                          <w:szCs w:val="44"/>
                        </w:rPr>
                        <w:t>校准规范</w:t>
                      </w:r>
                      <w:bookmarkEnd w:id="252"/>
                    </w:p>
                    <w:p>
                      <w:pPr>
                        <w:pStyle w:val="83"/>
                        <w:spacing w:line="220" w:lineRule="exact"/>
                        <w:jc w:val="both"/>
                        <w:rPr>
                          <w:rFonts w:hint="eastAsia"/>
                          <w:sz w:val="32"/>
                          <w:szCs w:val="32"/>
                        </w:rPr>
                      </w:pPr>
                    </w:p>
                    <w:p>
                      <w:pPr>
                        <w:pStyle w:val="89"/>
                        <w:framePr w:w="0" w:hRule="auto" w:wrap="auto" w:vAnchor="margin" w:hAnchor="text" w:yAlign="inline"/>
                        <w:jc w:val="center"/>
                        <w:rPr>
                          <w:rFonts w:hint="eastAsia"/>
                          <w:b/>
                          <w:bCs/>
                          <w:color w:val="000000"/>
                          <w:szCs w:val="28"/>
                        </w:rPr>
                      </w:pPr>
                      <w:bookmarkStart w:id="253" w:name="_Toc15844"/>
                      <w:bookmarkStart w:id="254" w:name="_Toc1542"/>
                      <w:bookmarkStart w:id="255" w:name="_Toc32585"/>
                      <w:r>
                        <w:rPr>
                          <w:rFonts w:hint="eastAsia"/>
                          <w:b/>
                          <w:bCs/>
                          <w:color w:val="000000"/>
                          <w:szCs w:val="28"/>
                        </w:rPr>
                        <w:t>Calibration Specification for</w:t>
                      </w:r>
                      <w:bookmarkEnd w:id="253"/>
                      <w:bookmarkEnd w:id="254"/>
                      <w:bookmarkEnd w:id="255"/>
                    </w:p>
                    <w:p>
                      <w:pPr>
                        <w:pStyle w:val="89"/>
                        <w:framePr w:w="0" w:hRule="auto" w:wrap="auto" w:vAnchor="margin" w:hAnchor="text" w:yAlign="inline"/>
                        <w:jc w:val="center"/>
                        <w:rPr>
                          <w:rFonts w:hint="default"/>
                          <w:b/>
                          <w:bCs/>
                          <w:color w:val="000000"/>
                          <w:szCs w:val="28"/>
                          <w:lang w:val="en-US"/>
                        </w:rPr>
                      </w:pPr>
                      <w:r>
                        <w:rPr>
                          <w:rFonts w:hint="eastAsia"/>
                          <w:b/>
                          <w:bCs/>
                          <w:color w:val="000000"/>
                          <w:szCs w:val="28"/>
                          <w:lang w:val="en-US" w:eastAsia="zh-CN"/>
                        </w:rPr>
                        <w:t xml:space="preserve">Electronic </w:t>
                      </w:r>
                      <w:r>
                        <w:rPr>
                          <w:rFonts w:hint="eastAsia" w:eastAsia="宋体"/>
                          <w:b/>
                          <w:bCs/>
                          <w:color w:val="000000"/>
                          <w:szCs w:val="28"/>
                          <w:lang w:val="en-US" w:eastAsia="zh-CN"/>
                        </w:rPr>
                        <w:t>Temperature-hygrometers</w:t>
                      </w:r>
                    </w:p>
                    <w:p>
                      <w:pPr>
                        <w:pStyle w:val="66"/>
                        <w:rPr>
                          <w:rFonts w:hint="eastAsia" w:ascii="黑体" w:eastAsia="黑体"/>
                          <w:sz w:val="30"/>
                        </w:rPr>
                      </w:pPr>
                    </w:p>
                    <w:p>
                      <w:pPr>
                        <w:pStyle w:val="66"/>
                        <w:spacing w:line="220" w:lineRule="exact"/>
                        <w:rPr>
                          <w:rFonts w:hint="eastAsia" w:hAnsi="宋体" w:eastAsia="宋体" w:cs="宋体"/>
                          <w:sz w:val="30"/>
                        </w:rPr>
                      </w:pPr>
                      <w:r>
                        <w:rPr>
                          <w:rFonts w:hint="eastAsia" w:hAnsi="宋体" w:eastAsia="宋体" w:cs="宋体"/>
                          <w:sz w:val="30"/>
                        </w:rPr>
                        <w:t>（</w:t>
                      </w:r>
                      <w:r>
                        <w:rPr>
                          <w:rFonts w:hint="eastAsia" w:hAnsi="宋体" w:cs="宋体"/>
                          <w:sz w:val="30"/>
                          <w:lang w:eastAsia="zh-CN"/>
                        </w:rPr>
                        <w:t>送审</w:t>
                      </w:r>
                      <w:r>
                        <w:rPr>
                          <w:rFonts w:hint="eastAsia" w:hAnsi="宋体" w:eastAsia="宋体" w:cs="宋体"/>
                          <w:sz w:val="30"/>
                        </w:rPr>
                        <w:t>稿）</w:t>
                      </w:r>
                    </w:p>
                    <w:p>
                      <w:pPr>
                        <w:pStyle w:val="66"/>
                        <w:rPr>
                          <w:rFonts w:hint="eastAsia" w:ascii="黑体" w:eastAsia="黑体"/>
                          <w:sz w:val="3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0288" behindDoc="0" locked="1" layoutInCell="1" allowOverlap="1">
                <wp:simplePos x="0" y="0"/>
                <wp:positionH relativeFrom="margin">
                  <wp:posOffset>6350</wp:posOffset>
                </wp:positionH>
                <wp:positionV relativeFrom="margin">
                  <wp:posOffset>1887855</wp:posOffset>
                </wp:positionV>
                <wp:extent cx="6172200" cy="619125"/>
                <wp:effectExtent l="0" t="0" r="0" b="9525"/>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89"/>
                              <w:spacing w:before="0"/>
                              <w:jc w:val="both"/>
                              <w:rPr>
                                <w:rFonts w:hint="default" w:ascii="黑体" w:eastAsia="宋体"/>
                                <w:color w:val="000000"/>
                                <w:sz w:val="30"/>
                                <w:szCs w:val="30"/>
                                <w:lang w:val="en-US" w:eastAsia="zh-CN"/>
                              </w:rPr>
                            </w:pPr>
                            <w:r>
                              <w:rPr>
                                <w:rFonts w:hint="eastAsia"/>
                              </w:rPr>
                              <w:t xml:space="preserve">                                     </w:t>
                            </w:r>
                            <w:r>
                              <w:rPr>
                                <w:rFonts w:hint="eastAsia"/>
                                <w:sz w:val="30"/>
                                <w:szCs w:val="30"/>
                              </w:rPr>
                              <w:t xml:space="preserve"> </w:t>
                            </w:r>
                            <w:r>
                              <w:rPr>
                                <w:bCs/>
                                <w:color w:val="000000"/>
                                <w:sz w:val="30"/>
                                <w:szCs w:val="30"/>
                              </w:rPr>
                              <w:t>J</w:t>
                            </w:r>
                            <w:r>
                              <w:rPr>
                                <w:rFonts w:hint="eastAsia"/>
                                <w:bCs/>
                                <w:color w:val="000000"/>
                                <w:sz w:val="30"/>
                                <w:szCs w:val="30"/>
                              </w:rPr>
                              <w:t>JF（</w:t>
                            </w:r>
                            <w:r>
                              <w:rPr>
                                <w:rFonts w:hint="eastAsia" w:ascii="黑体" w:eastAsia="黑体"/>
                                <w:bCs/>
                                <w:color w:val="000000"/>
                                <w:sz w:val="30"/>
                                <w:szCs w:val="30"/>
                              </w:rPr>
                              <w:t>有色金属</w:t>
                            </w:r>
                            <w:r>
                              <w:rPr>
                                <w:rFonts w:hint="eastAsia"/>
                                <w:bCs/>
                                <w:color w:val="000000"/>
                                <w:sz w:val="30"/>
                                <w:szCs w:val="30"/>
                              </w:rPr>
                              <w:t>）</w:t>
                            </w:r>
                            <w:r>
                              <w:rPr>
                                <w:rFonts w:hint="eastAsia"/>
                                <w:bCs/>
                                <w:color w:val="000000"/>
                                <w:sz w:val="30"/>
                                <w:szCs w:val="30"/>
                                <w:lang w:val="en-US" w:eastAsia="zh-CN"/>
                              </w:rPr>
                              <w:t>XXX</w:t>
                            </w:r>
                            <w:r>
                              <w:rPr>
                                <w:rFonts w:hint="eastAsia"/>
                                <w:bCs/>
                                <w:color w:val="000000"/>
                                <w:sz w:val="30"/>
                                <w:szCs w:val="30"/>
                              </w:rPr>
                              <w:t>—</w:t>
                            </w:r>
                            <w:r>
                              <w:rPr>
                                <w:rFonts w:hint="eastAsia"/>
                                <w:bCs/>
                                <w:color w:val="000000"/>
                                <w:sz w:val="30"/>
                                <w:szCs w:val="30"/>
                                <w:lang w:val="en-US" w:eastAsia="zh-CN"/>
                              </w:rPr>
                              <w:t>XXXX</w:t>
                            </w:r>
                          </w:p>
                          <w:p>
                            <w:pPr>
                              <w:pStyle w:val="89"/>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48.65pt;height:48.75pt;width:486pt;mso-position-horizontal-relative:margin;mso-position-vertical-relative:margin;z-index:251660288;mso-width-relative:page;mso-height-relative:page;" fillcolor="#FFFFFF" filled="t" stroked="f" coordsize="21600,21600" o:gfxdata="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4R10r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pPr>
                        <w:pStyle w:val="89"/>
                        <w:spacing w:before="0"/>
                        <w:jc w:val="both"/>
                        <w:rPr>
                          <w:rFonts w:hint="default" w:ascii="黑体" w:eastAsia="宋体"/>
                          <w:color w:val="000000"/>
                          <w:sz w:val="30"/>
                          <w:szCs w:val="30"/>
                          <w:lang w:val="en-US" w:eastAsia="zh-CN"/>
                        </w:rPr>
                      </w:pPr>
                      <w:r>
                        <w:rPr>
                          <w:rFonts w:hint="eastAsia"/>
                        </w:rPr>
                        <w:t xml:space="preserve">                                     </w:t>
                      </w:r>
                      <w:r>
                        <w:rPr>
                          <w:rFonts w:hint="eastAsia"/>
                          <w:sz w:val="30"/>
                          <w:szCs w:val="30"/>
                        </w:rPr>
                        <w:t xml:space="preserve"> </w:t>
                      </w:r>
                      <w:r>
                        <w:rPr>
                          <w:bCs/>
                          <w:color w:val="000000"/>
                          <w:sz w:val="30"/>
                          <w:szCs w:val="30"/>
                        </w:rPr>
                        <w:t>J</w:t>
                      </w:r>
                      <w:r>
                        <w:rPr>
                          <w:rFonts w:hint="eastAsia"/>
                          <w:bCs/>
                          <w:color w:val="000000"/>
                          <w:sz w:val="30"/>
                          <w:szCs w:val="30"/>
                        </w:rPr>
                        <w:t>JF（</w:t>
                      </w:r>
                      <w:r>
                        <w:rPr>
                          <w:rFonts w:hint="eastAsia" w:ascii="黑体" w:eastAsia="黑体"/>
                          <w:bCs/>
                          <w:color w:val="000000"/>
                          <w:sz w:val="30"/>
                          <w:szCs w:val="30"/>
                        </w:rPr>
                        <w:t>有色金属</w:t>
                      </w:r>
                      <w:r>
                        <w:rPr>
                          <w:rFonts w:hint="eastAsia"/>
                          <w:bCs/>
                          <w:color w:val="000000"/>
                          <w:sz w:val="30"/>
                          <w:szCs w:val="30"/>
                        </w:rPr>
                        <w:t>）</w:t>
                      </w:r>
                      <w:r>
                        <w:rPr>
                          <w:rFonts w:hint="eastAsia"/>
                          <w:bCs/>
                          <w:color w:val="000000"/>
                          <w:sz w:val="30"/>
                          <w:szCs w:val="30"/>
                          <w:lang w:val="en-US" w:eastAsia="zh-CN"/>
                        </w:rPr>
                        <w:t>XXX</w:t>
                      </w:r>
                      <w:r>
                        <w:rPr>
                          <w:rFonts w:hint="eastAsia"/>
                          <w:bCs/>
                          <w:color w:val="000000"/>
                          <w:sz w:val="30"/>
                          <w:szCs w:val="30"/>
                        </w:rPr>
                        <w:t>—</w:t>
                      </w:r>
                      <w:r>
                        <w:rPr>
                          <w:rFonts w:hint="eastAsia"/>
                          <w:bCs/>
                          <w:color w:val="000000"/>
                          <w:sz w:val="30"/>
                          <w:szCs w:val="30"/>
                          <w:lang w:val="en-US" w:eastAsia="zh-CN"/>
                        </w:rPr>
                        <w:t>XXXX</w:t>
                      </w:r>
                    </w:p>
                    <w:p>
                      <w:pPr>
                        <w:pStyle w:val="89"/>
                        <w:jc w:val="both"/>
                        <w:rPr>
                          <w:rFonts w:hint="eastAsia" w:ascii="黑体" w:eastAsia="黑体"/>
                          <w:b/>
                          <w:color w:val="00000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59264" behindDoc="0" locked="1" layoutInCell="1" allowOverlap="1">
                <wp:simplePos x="0" y="0"/>
                <wp:positionH relativeFrom="margin">
                  <wp:posOffset>-43180</wp:posOffset>
                </wp:positionH>
                <wp:positionV relativeFrom="margin">
                  <wp:posOffset>1381125</wp:posOffset>
                </wp:positionV>
                <wp:extent cx="61582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58230" cy="391160"/>
                        </a:xfrm>
                        <a:prstGeom prst="rect">
                          <a:avLst/>
                        </a:prstGeom>
                        <a:solidFill>
                          <a:srgbClr val="FFFFFF"/>
                        </a:solidFill>
                        <a:ln>
                          <a:noFill/>
                        </a:ln>
                      </wps:spPr>
                      <wps:txbx>
                        <w:txbxContent>
                          <w:p>
                            <w:pPr>
                              <w:pStyle w:val="63"/>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3.4pt;margin-top:108.75pt;height:30.8pt;width:484.9pt;mso-position-horizontal-relative:margin;mso-position-vertical-relative:margin;z-index:251659264;mso-width-relative:page;mso-height-relative:page;" fillcolor="#FFFFFF" filled="t" stroked="f" coordsize="21600,21600" o:gfxdata="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prZAAAACgEAAA8AAAAAAAAAAQAgAAAAIgAAAGRycy9k&#10;b3ducmV2LnhtbFBLAQIUABQAAAAIAIdO4kBGr5kayAEAAKYDAAAOAAAAAAAAAAEAIAAAACgBAABk&#10;cnMvZTJvRG9jLnhtbFBLBQYAAAAABgAGAFkBAABiBQAAAAA=&#10;">
                <v:fill on="t" focussize="0,0"/>
                <v:stroke on="f"/>
                <v:imagedata o:title=""/>
                <o:lock v:ext="edit" aspectratio="f"/>
                <v:textbox inset="0mm,0mm,0mm,0mm">
                  <w:txbxContent>
                    <w:p>
                      <w:pPr>
                        <w:pStyle w:val="63"/>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v:textbox>
                <w10:anchorlock/>
              </v:shape>
            </w:pict>
          </mc:Fallback>
        </mc:AlternateContent>
      </w:r>
    </w:p>
    <w:bookmarkEnd w:id="0"/>
    <w:p>
      <w:pPr>
        <w:rPr>
          <w:rFonts w:eastAsia="宋体"/>
          <w:color w:val="auto"/>
          <w:highlight w:val="none"/>
        </w:rPr>
      </w:pPr>
      <w:bookmarkStart w:id="1" w:name="_Toc193618946"/>
      <w:bookmarkStart w:id="2" w:name="_Toc193860026"/>
      <w:bookmarkStart w:id="3" w:name="_Toc193861442"/>
      <w:bookmarkStart w:id="4" w:name="_Toc193603073"/>
      <w:bookmarkStart w:id="5" w:name="_Toc193619049"/>
      <w:bookmarkStart w:id="6" w:name="_Toc193601673"/>
      <w:bookmarkStart w:id="7" w:name="_Toc193860176"/>
      <w:bookmarkStart w:id="8" w:name="_Toc193601894"/>
      <w:bookmarkStart w:id="9" w:name="_Toc193555883"/>
      <w:bookmarkStart w:id="10" w:name="_Toc193860207"/>
      <w:bookmarkStart w:id="11" w:name="_Toc193619091"/>
      <w:bookmarkStart w:id="12" w:name="_Toc193552963"/>
      <w:bookmarkStart w:id="13" w:name="_Toc193551753"/>
      <w:bookmarkStart w:id="14" w:name="_Toc193547508"/>
      <w:r>
        <w:rPr>
          <w:rFonts w:eastAsia="宋体"/>
          <w:color w:val="auto"/>
          <w:sz w:val="30"/>
          <w:szCs w:val="30"/>
          <w:highlight w:val="none"/>
        </w:rPr>
        <mc:AlternateContent>
          <mc:Choice Requires="wps">
            <w:drawing>
              <wp:anchor distT="0" distB="0" distL="114300" distR="114300" simplePos="0" relativeHeight="251667456" behindDoc="0" locked="0" layoutInCell="1" allowOverlap="1">
                <wp:simplePos x="0" y="0"/>
                <wp:positionH relativeFrom="column">
                  <wp:posOffset>139700</wp:posOffset>
                </wp:positionH>
                <wp:positionV relativeFrom="paragraph">
                  <wp:posOffset>178435</wp:posOffset>
                </wp:positionV>
                <wp:extent cx="3314700" cy="1615440"/>
                <wp:effectExtent l="5080" t="4445" r="13970" b="18415"/>
                <wp:wrapNone/>
                <wp:docPr id="9" name="文本框 27"/>
                <wp:cNvGraphicFramePr/>
                <a:graphic xmlns:a="http://schemas.openxmlformats.org/drawingml/2006/main">
                  <a:graphicData uri="http://schemas.microsoft.com/office/word/2010/wordprocessingShape">
                    <wps:wsp>
                      <wps:cNvSpPr txBox="1"/>
                      <wps:spPr>
                        <a:xfrm>
                          <a:off x="0" y="0"/>
                          <a:ext cx="3314700" cy="161544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85"/>
                              <w:spacing w:before="0" w:line="360" w:lineRule="exact"/>
                              <w:rPr>
                                <w:rFonts w:hint="eastAsia" w:ascii="Franklin Gothic Medium" w:hAnsi="Franklin Gothic Medium" w:eastAsia="黑体"/>
                                <w:color w:val="000000"/>
                                <w:kern w:val="36"/>
                                <w:szCs w:val="28"/>
                              </w:rPr>
                            </w:pPr>
                            <w:r>
                              <w:rPr>
                                <w:rFonts w:hint="eastAsia" w:ascii="Franklin Gothic Medium" w:hAnsi="Franklin Gothic Medium" w:eastAsia="黑体"/>
                                <w:color w:val="000000"/>
                                <w:kern w:val="36"/>
                                <w:szCs w:val="28"/>
                                <w:lang w:val="en-US" w:eastAsia="zh-CN"/>
                              </w:rPr>
                              <w:t>电子式温湿度计</w:t>
                            </w:r>
                            <w:r>
                              <w:rPr>
                                <w:rFonts w:hint="eastAsia" w:ascii="Franklin Gothic Medium" w:hAnsi="Franklin Gothic Medium" w:eastAsia="黑体"/>
                                <w:color w:val="000000"/>
                                <w:kern w:val="36"/>
                                <w:szCs w:val="28"/>
                              </w:rPr>
                              <w:t>校准规范</w:t>
                            </w:r>
                          </w:p>
                          <w:p>
                            <w:pPr>
                              <w:pStyle w:val="89"/>
                              <w:framePr w:w="0" w:hRule="auto" w:wrap="auto" w:vAnchor="margin" w:hAnchor="text" w:yAlign="inline"/>
                              <w:jc w:val="center"/>
                              <w:rPr>
                                <w:rFonts w:hint="eastAsia"/>
                                <w:b/>
                                <w:bCs/>
                                <w:color w:val="000000"/>
                                <w:szCs w:val="28"/>
                              </w:rPr>
                            </w:pPr>
                            <w:r>
                              <w:rPr>
                                <w:rFonts w:hint="eastAsia"/>
                                <w:b/>
                                <w:bCs/>
                                <w:color w:val="000000"/>
                                <w:szCs w:val="28"/>
                              </w:rPr>
                              <w:t>Calibration Specification for</w:t>
                            </w:r>
                          </w:p>
                          <w:p>
                            <w:pPr>
                              <w:pStyle w:val="89"/>
                              <w:framePr w:w="0" w:hRule="auto" w:wrap="auto" w:vAnchor="margin" w:hAnchor="text" w:yAlign="inline"/>
                              <w:jc w:val="center"/>
                              <w:rPr>
                                <w:rFonts w:hint="eastAsia" w:ascii="黑体" w:eastAsia="黑体"/>
                                <w:b/>
                                <w:sz w:val="32"/>
                                <w:szCs w:val="32"/>
                                <w:lang w:val="en-US"/>
                              </w:rPr>
                            </w:pPr>
                            <w:r>
                              <w:rPr>
                                <w:rFonts w:hint="eastAsia" w:eastAsia="宋体"/>
                                <w:b/>
                                <w:bCs/>
                                <w:color w:val="000000"/>
                                <w:szCs w:val="28"/>
                                <w:lang w:val="en-US" w:eastAsia="zh-CN"/>
                              </w:rPr>
                              <w:t>Electronic</w:t>
                            </w:r>
                            <w:r>
                              <w:rPr>
                                <w:rFonts w:hint="eastAsia"/>
                                <w:b/>
                                <w:bCs/>
                                <w:color w:val="000000"/>
                                <w:szCs w:val="28"/>
                                <w:lang w:val="en-US" w:eastAsia="zh-CN"/>
                              </w:rPr>
                              <w:t xml:space="preserve"> </w:t>
                            </w:r>
                            <w:r>
                              <w:rPr>
                                <w:rFonts w:hint="eastAsia" w:eastAsia="宋体"/>
                                <w:b/>
                                <w:bCs/>
                                <w:color w:val="000000"/>
                                <w:szCs w:val="28"/>
                                <w:lang w:val="en-US" w:eastAsia="zh-CN"/>
                              </w:rPr>
                              <w:t>Temperature-hygrometers</w:t>
                            </w:r>
                          </w:p>
                          <w:p>
                            <w:pPr>
                              <w:jc w:val="center"/>
                              <w:rPr>
                                <w:rFonts w:hint="eastAsia" w:ascii="黑体" w:eastAsia="黑体"/>
                                <w:b/>
                                <w:sz w:val="32"/>
                                <w:szCs w:val="32"/>
                              </w:rPr>
                            </w:pPr>
                          </w:p>
                          <w:p>
                            <w:pPr>
                              <w:jc w:val="center"/>
                              <w:rPr>
                                <w:rFonts w:hint="eastAsia" w:ascii="黑体" w:eastAsia="黑体"/>
                                <w:b/>
                                <w:sz w:val="32"/>
                                <w:szCs w:val="32"/>
                              </w:rPr>
                            </w:pPr>
                          </w:p>
                        </w:txbxContent>
                      </wps:txbx>
                      <wps:bodyPr wrap="square" lIns="91440" tIns="82800" rIns="91440" bIns="82800" upright="1"/>
                    </wps:wsp>
                  </a:graphicData>
                </a:graphic>
              </wp:anchor>
            </w:drawing>
          </mc:Choice>
          <mc:Fallback>
            <w:pict>
              <v:shape id="文本框 27" o:spid="_x0000_s1026" o:spt="202" type="#_x0000_t202" style="position:absolute;left:0pt;margin-left:11pt;margin-top:14.05pt;height:127.2pt;width:261pt;z-index:251667456;mso-width-relative:page;mso-height-relative:page;" fillcolor="#FFFFFF" filled="t" stroked="t" coordsize="21600,21600" o:gfxdata="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rrfJ2QAAAAkBAAAPAAAAAAAAAAEAIAAAACIAAABkcnMvZG93bnJldi54bWxQSwEC&#10;FAAUAAAACACHTuJA1/2rzSwCAAB6BAAADgAAAAAAAAABACAAAAAoAQAAZHJzL2Uyb0RvYy54bWxQ&#10;SwUGAAAAAAYABgBZAQAAxgUAAAAA&#10;">
                <v:fill on="t" focussize="0,0"/>
                <v:stroke weight="0.25pt" color="#FFFFFF" joinstyle="miter" dashstyle="1 1" endcap="round"/>
                <v:imagedata o:title=""/>
                <o:lock v:ext="edit" aspectratio="f"/>
                <v:textbox inset="2.54mm,2.3mm,2.54mm,2.3mm">
                  <w:txbxContent>
                    <w:p>
                      <w:pPr>
                        <w:pStyle w:val="85"/>
                        <w:spacing w:before="0" w:line="360" w:lineRule="exact"/>
                        <w:rPr>
                          <w:rFonts w:hint="eastAsia" w:ascii="Franklin Gothic Medium" w:hAnsi="Franklin Gothic Medium" w:eastAsia="黑体"/>
                          <w:color w:val="000000"/>
                          <w:kern w:val="36"/>
                          <w:szCs w:val="28"/>
                        </w:rPr>
                      </w:pPr>
                      <w:r>
                        <w:rPr>
                          <w:rFonts w:hint="eastAsia" w:ascii="Franklin Gothic Medium" w:hAnsi="Franklin Gothic Medium" w:eastAsia="黑体"/>
                          <w:color w:val="000000"/>
                          <w:kern w:val="36"/>
                          <w:szCs w:val="28"/>
                          <w:lang w:val="en-US" w:eastAsia="zh-CN"/>
                        </w:rPr>
                        <w:t>电子式温湿度计</w:t>
                      </w:r>
                      <w:r>
                        <w:rPr>
                          <w:rFonts w:hint="eastAsia" w:ascii="Franklin Gothic Medium" w:hAnsi="Franklin Gothic Medium" w:eastAsia="黑体"/>
                          <w:color w:val="000000"/>
                          <w:kern w:val="36"/>
                          <w:szCs w:val="28"/>
                        </w:rPr>
                        <w:t>校准规范</w:t>
                      </w:r>
                    </w:p>
                    <w:p>
                      <w:pPr>
                        <w:pStyle w:val="89"/>
                        <w:framePr w:w="0" w:hRule="auto" w:wrap="auto" w:vAnchor="margin" w:hAnchor="text" w:yAlign="inline"/>
                        <w:jc w:val="center"/>
                        <w:rPr>
                          <w:rFonts w:hint="eastAsia"/>
                          <w:b/>
                          <w:bCs/>
                          <w:color w:val="000000"/>
                          <w:szCs w:val="28"/>
                        </w:rPr>
                      </w:pPr>
                      <w:r>
                        <w:rPr>
                          <w:rFonts w:hint="eastAsia"/>
                          <w:b/>
                          <w:bCs/>
                          <w:color w:val="000000"/>
                          <w:szCs w:val="28"/>
                        </w:rPr>
                        <w:t>Calibration Specification for</w:t>
                      </w:r>
                    </w:p>
                    <w:p>
                      <w:pPr>
                        <w:pStyle w:val="89"/>
                        <w:framePr w:w="0" w:hRule="auto" w:wrap="auto" w:vAnchor="margin" w:hAnchor="text" w:yAlign="inline"/>
                        <w:jc w:val="center"/>
                        <w:rPr>
                          <w:rFonts w:hint="eastAsia" w:ascii="黑体" w:eastAsia="黑体"/>
                          <w:b/>
                          <w:sz w:val="32"/>
                          <w:szCs w:val="32"/>
                          <w:lang w:val="en-US"/>
                        </w:rPr>
                      </w:pPr>
                      <w:r>
                        <w:rPr>
                          <w:rFonts w:hint="eastAsia" w:eastAsia="宋体"/>
                          <w:b/>
                          <w:bCs/>
                          <w:color w:val="000000"/>
                          <w:szCs w:val="28"/>
                          <w:lang w:val="en-US" w:eastAsia="zh-CN"/>
                        </w:rPr>
                        <w:t>Electronic</w:t>
                      </w:r>
                      <w:r>
                        <w:rPr>
                          <w:rFonts w:hint="eastAsia"/>
                          <w:b/>
                          <w:bCs/>
                          <w:color w:val="000000"/>
                          <w:szCs w:val="28"/>
                          <w:lang w:val="en-US" w:eastAsia="zh-CN"/>
                        </w:rPr>
                        <w:t xml:space="preserve"> </w:t>
                      </w:r>
                      <w:r>
                        <w:rPr>
                          <w:rFonts w:hint="eastAsia" w:eastAsia="宋体"/>
                          <w:b/>
                          <w:bCs/>
                          <w:color w:val="000000"/>
                          <w:szCs w:val="28"/>
                          <w:lang w:val="en-US" w:eastAsia="zh-CN"/>
                        </w:rPr>
                        <w:t>Temperature-hygrometers</w:t>
                      </w:r>
                    </w:p>
                    <w:p>
                      <w:pPr>
                        <w:jc w:val="center"/>
                        <w:rPr>
                          <w:rFonts w:hint="eastAsia" w:ascii="黑体" w:eastAsia="黑体"/>
                          <w:b/>
                          <w:sz w:val="32"/>
                          <w:szCs w:val="32"/>
                        </w:rPr>
                      </w:pPr>
                    </w:p>
                    <w:p>
                      <w:pPr>
                        <w:jc w:val="center"/>
                        <w:rPr>
                          <w:rFonts w:hint="eastAsia"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82"/>
        <w:spacing w:before="100" w:beforeAutospacing="1" w:line="240" w:lineRule="auto"/>
        <w:ind w:firstLine="640" w:firstLineChars="200"/>
        <w:jc w:val="both"/>
        <w:outlineLvl w:val="9"/>
        <w:rPr>
          <w:rFonts w:ascii="Times New Roman" w:eastAsia="宋体"/>
          <w:color w:val="auto"/>
          <w:sz w:val="84"/>
          <w:szCs w:val="84"/>
          <w:highlight w:val="none"/>
        </w:rPr>
      </w:pPr>
      <w:r>
        <w:rPr>
          <w:rFonts w:ascii="Times New Roman" w:eastAsia="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hint="default" w:eastAsia="等线"/>
                                <w:b/>
                                <w:color w:val="000000"/>
                                <w:sz w:val="24"/>
                                <w:lang w:val="en-US" w:eastAsia="zh-CN"/>
                              </w:rPr>
                            </w:pPr>
                            <w:r>
                              <w:rPr>
                                <w:b/>
                                <w:bCs/>
                                <w:color w:val="000000"/>
                                <w:sz w:val="24"/>
                              </w:rPr>
                              <w:t>J</w:t>
                            </w:r>
                            <w:r>
                              <w:rPr>
                                <w:rFonts w:hint="eastAsia"/>
                                <w:b/>
                                <w:bCs/>
                                <w:color w:val="000000"/>
                                <w:sz w:val="24"/>
                              </w:rPr>
                              <w:t>JF（有色金属）</w:t>
                            </w:r>
                            <w:r>
                              <w:rPr>
                                <w:rFonts w:hint="eastAsia"/>
                                <w:b/>
                                <w:bCs/>
                                <w:color w:val="000000"/>
                                <w:sz w:val="24"/>
                                <w:lang w:val="en-US" w:eastAsia="zh-CN"/>
                              </w:rPr>
                              <w:t>XXX</w:t>
                            </w:r>
                            <w:r>
                              <w:rPr>
                                <w:rFonts w:hint="eastAsia" w:eastAsia="等线"/>
                                <w:b/>
                                <w:bCs/>
                                <w:color w:val="000000"/>
                                <w:sz w:val="24"/>
                              </w:rPr>
                              <w:t>-</w:t>
                            </w:r>
                            <w:r>
                              <w:rPr>
                                <w:rFonts w:hint="eastAsia" w:eastAsia="等线"/>
                                <w:b/>
                                <w:bCs/>
                                <w:color w:val="000000"/>
                                <w:sz w:val="24"/>
                                <w:lang w:val="en-US" w:eastAsia="zh-CN"/>
                              </w:rPr>
                              <w:t>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70528;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1.27mm,1.5mm,1.27mm">
                  <w:txbxContent>
                    <w:p>
                      <w:pPr>
                        <w:spacing w:line="320" w:lineRule="exact"/>
                        <w:jc w:val="center"/>
                        <w:textAlignment w:val="center"/>
                        <w:rPr>
                          <w:rFonts w:hint="default" w:eastAsia="等线"/>
                          <w:b/>
                          <w:color w:val="000000"/>
                          <w:sz w:val="24"/>
                          <w:lang w:val="en-US" w:eastAsia="zh-CN"/>
                        </w:rPr>
                      </w:pPr>
                      <w:r>
                        <w:rPr>
                          <w:b/>
                          <w:bCs/>
                          <w:color w:val="000000"/>
                          <w:sz w:val="24"/>
                        </w:rPr>
                        <w:t>J</w:t>
                      </w:r>
                      <w:r>
                        <w:rPr>
                          <w:rFonts w:hint="eastAsia"/>
                          <w:b/>
                          <w:bCs/>
                          <w:color w:val="000000"/>
                          <w:sz w:val="24"/>
                        </w:rPr>
                        <w:t>JF（有色金属）</w:t>
                      </w:r>
                      <w:r>
                        <w:rPr>
                          <w:rFonts w:hint="eastAsia"/>
                          <w:b/>
                          <w:bCs/>
                          <w:color w:val="000000"/>
                          <w:sz w:val="24"/>
                          <w:lang w:val="en-US" w:eastAsia="zh-CN"/>
                        </w:rPr>
                        <w:t>XXX</w:t>
                      </w:r>
                      <w:r>
                        <w:rPr>
                          <w:rFonts w:hint="eastAsia" w:eastAsia="等线"/>
                          <w:b/>
                          <w:bCs/>
                          <w:color w:val="000000"/>
                          <w:sz w:val="24"/>
                        </w:rPr>
                        <w:t>-</w:t>
                      </w:r>
                      <w:r>
                        <w:rPr>
                          <w:rFonts w:hint="eastAsia" w:eastAsia="等线"/>
                          <w:b/>
                          <w:bCs/>
                          <w:color w:val="000000"/>
                          <w:sz w:val="24"/>
                          <w:lang w:val="en-US" w:eastAsia="zh-CN"/>
                        </w:rPr>
                        <w:t>XXXX</w:t>
                      </w:r>
                    </w:p>
                  </w:txbxContent>
                </v:textbox>
              </v:shape>
            </w:pict>
          </mc:Fallback>
        </mc:AlternateContent>
      </w:r>
      <w:r>
        <w:rPr>
          <w:rFonts w:ascii="Times New Roman" w:eastAsia="宋体"/>
          <w:color w:val="auto"/>
          <w:sz w:val="28"/>
          <w:szCs w:val="28"/>
          <w:highlight w:val="none"/>
        </w:rPr>
        <w:drawing>
          <wp:anchor distT="0" distB="0" distL="114300" distR="114300" simplePos="0" relativeHeight="251671552"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6"/>
                    <a:stretch>
                      <a:fillRect/>
                    </a:stretch>
                  </pic:blipFill>
                  <pic:spPr>
                    <a:xfrm>
                      <a:off x="0" y="0"/>
                      <a:ext cx="2236470" cy="836295"/>
                    </a:xfrm>
                    <a:prstGeom prst="rect">
                      <a:avLst/>
                    </a:prstGeom>
                    <a:noFill/>
                    <a:ln>
                      <a:noFill/>
                    </a:ln>
                  </pic:spPr>
                </pic:pic>
              </a:graphicData>
            </a:graphic>
          </wp:anchor>
        </w:drawing>
      </w:r>
      <w:r>
        <w:rPr>
          <w:rFonts w:ascii="Times New Roman" w:eastAsia="宋体"/>
          <w:color w:val="auto"/>
          <w:highlight w:val="none"/>
        </w:rPr>
        <w:t xml:space="preserve">                                   </w:t>
      </w:r>
    </w:p>
    <w:bookmarkEnd w:id="12"/>
    <w:bookmarkEnd w:id="13"/>
    <w:bookmarkEnd w:id="14"/>
    <w:p>
      <w:pPr>
        <w:pStyle w:val="66"/>
        <w:spacing w:line="240" w:lineRule="auto"/>
        <w:jc w:val="both"/>
        <w:rPr>
          <w:rFonts w:ascii="Times New Roman" w:eastAsia="宋体"/>
          <w:color w:val="auto"/>
          <w:sz w:val="28"/>
          <w:szCs w:val="28"/>
          <w:highlight w:val="none"/>
        </w:rPr>
      </w:pPr>
      <w:bookmarkStart w:id="15" w:name="_Toc193601675"/>
      <w:bookmarkStart w:id="16" w:name="_Toc193601896"/>
      <w:bookmarkStart w:id="17" w:name="_Toc193603075"/>
      <w:bookmarkStart w:id="18" w:name="_Toc193555885"/>
    </w:p>
    <w:p>
      <w:pPr>
        <w:pStyle w:val="66"/>
        <w:spacing w:line="240" w:lineRule="auto"/>
        <w:jc w:val="both"/>
        <w:rPr>
          <w:rFonts w:ascii="Times New Roman" w:eastAsia="宋体"/>
          <w:color w:val="auto"/>
          <w:sz w:val="28"/>
          <w:szCs w:val="28"/>
          <w:highlight w:val="none"/>
        </w:rPr>
      </w:pPr>
      <w:r>
        <w:rPr>
          <w:rFonts w:ascii="Times New Roman" w:eastAsia="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69215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5.45pt;height:0pt;width:468pt;z-index:251668480;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4QKPTAAAA&#10;BgEAAA8AAAAAAAAAAQAgAAAAIgAAAGRycy9kb3ducmV2LnhtbFBLAQIUABQAAAAIAIdO4kCSc/77&#10;6QEAAN0DAAAOAAAAAAAAAAEAIAAAACIBAABkcnMvZTJvRG9jLnhtbFBLBQYAAAAABgAGAFkBAAB9&#10;BQAAAAA=&#10;">
                <v:fill on="f" focussize="0,0"/>
                <v:stroke color="#000000" joinstyle="round"/>
                <v:imagedata o:title=""/>
                <o:lock v:ext="edit" aspectratio="f"/>
              </v:line>
            </w:pict>
          </mc:Fallback>
        </mc:AlternateContent>
      </w:r>
      <w:bookmarkEnd w:id="15"/>
      <w:bookmarkEnd w:id="16"/>
      <w:bookmarkEnd w:id="17"/>
      <w:bookmarkEnd w:id="18"/>
    </w:p>
    <w:p>
      <w:pPr>
        <w:pStyle w:val="66"/>
        <w:spacing w:line="240" w:lineRule="auto"/>
        <w:jc w:val="both"/>
        <w:rPr>
          <w:rFonts w:ascii="Times New Roman" w:eastAsia="宋体"/>
          <w:color w:val="auto"/>
          <w:sz w:val="28"/>
          <w:szCs w:val="28"/>
          <w:highlight w:val="none"/>
        </w:rPr>
      </w:pPr>
    </w:p>
    <w:p>
      <w:pPr>
        <w:pStyle w:val="42"/>
        <w:ind w:firstLine="0" w:firstLineChars="0"/>
        <w:rPr>
          <w:rFonts w:ascii="Times New Roman" w:eastAsia="宋体"/>
          <w:color w:val="auto"/>
          <w:sz w:val="24"/>
          <w:szCs w:val="24"/>
          <w:highlight w:val="none"/>
        </w:rPr>
      </w:pPr>
    </w:p>
    <w:p>
      <w:pPr>
        <w:pStyle w:val="42"/>
        <w:framePr w:w="8080" w:h="6806" w:hRule="exact" w:wrap="auto" w:vAnchor="page" w:hAnchor="page" w:x="2115" w:y="7035"/>
        <w:ind w:firstLine="0" w:firstLineChars="0"/>
        <w:rPr>
          <w:rFonts w:ascii="Times New Roman" w:eastAsia="黑体"/>
          <w:color w:val="auto"/>
          <w:sz w:val="28"/>
          <w:szCs w:val="28"/>
          <w:highlight w:val="none"/>
        </w:rPr>
      </w:pPr>
    </w:p>
    <w:p>
      <w:pPr>
        <w:pStyle w:val="8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pacing w:val="11"/>
          <w:sz w:val="28"/>
          <w:szCs w:val="28"/>
          <w:highlight w:val="none"/>
        </w:rPr>
        <w:t xml:space="preserve">归 口 单 </w:t>
      </w:r>
      <w:r>
        <w:rPr>
          <w:rFonts w:ascii="Times New Roman"/>
          <w:color w:val="auto"/>
          <w:spacing w:val="4"/>
          <w:sz w:val="28"/>
          <w:szCs w:val="28"/>
          <w:highlight w:val="none"/>
        </w:rPr>
        <w:t>位</w:t>
      </w:r>
      <w:r>
        <w:rPr>
          <w:rFonts w:ascii="Times New Roman"/>
          <w:color w:val="auto"/>
          <w:sz w:val="28"/>
          <w:szCs w:val="28"/>
          <w:highlight w:val="none"/>
        </w:rPr>
        <w:t>：中国有色金属工业协会</w:t>
      </w:r>
    </w:p>
    <w:p>
      <w:pPr>
        <w:pStyle w:val="8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z w:val="28"/>
          <w:szCs w:val="28"/>
          <w:highlight w:val="none"/>
        </w:rPr>
        <w:t>主要起草单位：</w:t>
      </w:r>
      <w:r>
        <w:rPr>
          <w:rFonts w:hint="eastAsia" w:ascii="Times New Roman"/>
          <w:color w:val="auto"/>
          <w:sz w:val="28"/>
          <w:szCs w:val="28"/>
          <w:highlight w:val="none"/>
          <w:lang w:eastAsia="zh-CN"/>
        </w:rPr>
        <w:t>西南铝业</w:t>
      </w:r>
      <w:r>
        <w:rPr>
          <w:rFonts w:hint="eastAsia" w:ascii="Times New Roman"/>
          <w:color w:val="auto"/>
          <w:sz w:val="28"/>
          <w:szCs w:val="28"/>
          <w:highlight w:val="none"/>
          <w:lang w:val="en-US" w:eastAsia="zh-CN"/>
        </w:rPr>
        <w:t>(集团)</w:t>
      </w:r>
      <w:r>
        <w:rPr>
          <w:rFonts w:ascii="Times New Roman"/>
          <w:color w:val="auto"/>
          <w:sz w:val="28"/>
          <w:szCs w:val="28"/>
          <w:highlight w:val="none"/>
        </w:rPr>
        <w:t>有限</w:t>
      </w:r>
      <w:r>
        <w:rPr>
          <w:rFonts w:hint="eastAsia" w:ascii="Times New Roman"/>
          <w:color w:val="auto"/>
          <w:sz w:val="28"/>
          <w:szCs w:val="28"/>
          <w:highlight w:val="none"/>
          <w:lang w:eastAsia="zh-CN"/>
        </w:rPr>
        <w:t>责任</w:t>
      </w:r>
      <w:r>
        <w:rPr>
          <w:rFonts w:ascii="Times New Roman"/>
          <w:color w:val="auto"/>
          <w:sz w:val="28"/>
          <w:szCs w:val="28"/>
          <w:highlight w:val="none"/>
        </w:rPr>
        <w:t>公司</w:t>
      </w:r>
    </w:p>
    <w:p>
      <w:pPr>
        <w:pStyle w:val="8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p>
    <w:p>
      <w:pPr>
        <w:pStyle w:val="8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r>
        <w:rPr>
          <w:rFonts w:ascii="Times New Roman" w:eastAsia="宋体"/>
          <w:color w:val="auto"/>
          <w:sz w:val="28"/>
          <w:szCs w:val="28"/>
          <w:highlight w:val="none"/>
        </w:rPr>
        <w:t xml:space="preserve">          </w:t>
      </w:r>
    </w:p>
    <w:p>
      <w:pPr>
        <w:pStyle w:val="42"/>
        <w:ind w:left="420" w:hanging="420" w:firstLineChars="0"/>
        <w:jc w:val="center"/>
        <w:rPr>
          <w:rFonts w:ascii="Times New Roman" w:eastAsia="宋体"/>
          <w:color w:val="auto"/>
          <w:sz w:val="28"/>
          <w:szCs w:val="28"/>
          <w:highlight w:val="none"/>
        </w:rPr>
      </w:pPr>
    </w:p>
    <w:p>
      <w:pPr>
        <w:pStyle w:val="42"/>
        <w:ind w:left="420" w:hanging="420" w:firstLineChars="0"/>
        <w:jc w:val="center"/>
        <w:rPr>
          <w:rFonts w:ascii="Times New Roman" w:eastAsia="宋体"/>
          <w:color w:val="auto"/>
          <w:sz w:val="28"/>
          <w:szCs w:val="28"/>
          <w:highlight w:val="none"/>
        </w:rPr>
      </w:pPr>
      <w:r>
        <w:rPr>
          <w:rFonts w:hint="eastAsia" w:ascii="Times New Roman" w:eastAsia="宋体"/>
          <w:color w:val="auto"/>
          <w:sz w:val="28"/>
          <w:szCs w:val="28"/>
          <w:highlight w:val="none"/>
        </w:rPr>
        <w:t>本规范委托有色金属行业计量技术委员会负责解释</w:t>
      </w:r>
    </w:p>
    <w:p>
      <w:pPr>
        <w:pStyle w:val="42"/>
        <w:framePr w:w="9366" w:h="7978" w:hRule="exact" w:wrap="around" w:vAnchor="page" w:hAnchor="page" w:x="1419" w:y="2667" w:anchorLock="1"/>
        <w:ind w:firstLine="562"/>
        <w:rPr>
          <w:rFonts w:ascii="Times New Roman" w:eastAsia="宋体"/>
          <w:color w:val="auto"/>
          <w:sz w:val="30"/>
          <w:highlight w:val="none"/>
        </w:rPr>
      </w:pPr>
      <w:bookmarkStart w:id="19" w:name="_Toc193555886"/>
      <w:bookmarkStart w:id="20" w:name="_Toc193601676"/>
      <w:bookmarkStart w:id="21" w:name="_Toc193603076"/>
      <w:bookmarkStart w:id="22" w:name="_Toc193547510"/>
      <w:bookmarkStart w:id="23" w:name="_Toc193551755"/>
      <w:bookmarkStart w:id="24" w:name="_Toc193601897"/>
      <w:bookmarkStart w:id="25" w:name="_Toc193552965"/>
      <w:r>
        <w:rPr>
          <w:rFonts w:ascii="Times New Roman" w:eastAsia="宋体"/>
          <w:b/>
          <w:color w:val="auto"/>
          <w:sz w:val="28"/>
          <w:szCs w:val="28"/>
          <w:highlight w:val="none"/>
        </w:rPr>
        <w:t>本规范主要起草人：</w:t>
      </w:r>
      <w:bookmarkEnd w:id="19"/>
      <w:bookmarkEnd w:id="20"/>
      <w:bookmarkEnd w:id="21"/>
      <w:bookmarkEnd w:id="22"/>
      <w:bookmarkEnd w:id="23"/>
      <w:bookmarkEnd w:id="24"/>
      <w:bookmarkEnd w:id="25"/>
    </w:p>
    <w:p>
      <w:pPr>
        <w:pStyle w:val="42"/>
        <w:framePr w:w="9366" w:h="7978" w:hRule="exact" w:wrap="around" w:vAnchor="page" w:hAnchor="page" w:x="1419" w:y="2667" w:anchorLock="1"/>
        <w:ind w:left="210" w:leftChars="100" w:firstLine="198" w:firstLineChars="71"/>
        <w:rPr>
          <w:rFonts w:ascii="Times New Roman" w:eastAsia="宋体"/>
          <w:b/>
          <w:color w:val="auto"/>
          <w:sz w:val="28"/>
          <w:highlight w:val="none"/>
        </w:rPr>
      </w:pPr>
      <w:r>
        <w:rPr>
          <w:rFonts w:hint="eastAsia" w:ascii="Times New Roman"/>
          <w:color w:val="auto"/>
          <w:sz w:val="28"/>
          <w:highlight w:val="none"/>
          <w:lang w:val="en-US" w:eastAsia="zh-CN"/>
        </w:rPr>
        <w:t>XXX</w:t>
      </w:r>
      <w:r>
        <w:rPr>
          <w:rFonts w:ascii="Times New Roman"/>
          <w:color w:val="auto"/>
          <w:sz w:val="28"/>
          <w:highlight w:val="none"/>
        </w:rPr>
        <w:t>（</w:t>
      </w:r>
      <w:r>
        <w:rPr>
          <w:rFonts w:hint="eastAsia" w:ascii="Times New Roman"/>
          <w:color w:val="auto"/>
          <w:sz w:val="28"/>
          <w:highlight w:val="none"/>
          <w:lang w:eastAsia="zh-CN"/>
        </w:rPr>
        <w:t>西南铝业（集团）有限责任公司</w:t>
      </w:r>
      <w:r>
        <w:rPr>
          <w:rFonts w:ascii="Times New Roman"/>
          <w:color w:val="auto"/>
          <w:sz w:val="28"/>
          <w:highlight w:val="none"/>
        </w:rPr>
        <w:t>）</w:t>
      </w:r>
      <w:r>
        <w:rPr>
          <w:rFonts w:ascii="Times New Roman" w:eastAsia="宋体"/>
          <w:color w:val="auto"/>
          <w:sz w:val="28"/>
          <w:highlight w:val="none"/>
        </w:rPr>
        <w:t xml:space="preserve">   </w:t>
      </w:r>
      <w:r>
        <w:rPr>
          <w:rFonts w:ascii="Times New Roman" w:eastAsia="宋体"/>
          <w:b/>
          <w:color w:val="auto"/>
          <w:sz w:val="28"/>
          <w:highlight w:val="none"/>
        </w:rPr>
        <w:t xml:space="preserve">  </w:t>
      </w:r>
    </w:p>
    <w:p>
      <w:pPr>
        <w:pStyle w:val="42"/>
        <w:framePr w:w="9366" w:h="7978" w:hRule="exact" w:wrap="around" w:vAnchor="page" w:hAnchor="page" w:x="1419" w:y="2667" w:anchorLock="1"/>
        <w:ind w:left="210" w:leftChars="100" w:firstLineChars="71"/>
        <w:rPr>
          <w:rFonts w:ascii="Times New Roman" w:eastAsia="宋体"/>
          <w:b/>
          <w:color w:val="auto"/>
          <w:sz w:val="28"/>
          <w:highlight w:val="none"/>
        </w:rPr>
      </w:pPr>
      <w:r>
        <w:rPr>
          <w:rFonts w:ascii="Times New Roman" w:eastAsia="宋体"/>
          <w:b/>
          <w:color w:val="auto"/>
          <w:sz w:val="28"/>
          <w:highlight w:val="none"/>
        </w:rPr>
        <w:t>参加</w:t>
      </w:r>
      <w:r>
        <w:rPr>
          <w:rFonts w:ascii="Times New Roman" w:eastAsia="宋体"/>
          <w:b/>
          <w:color w:val="auto"/>
          <w:sz w:val="28"/>
          <w:szCs w:val="28"/>
          <w:highlight w:val="none"/>
        </w:rPr>
        <w:t>起草人：</w:t>
      </w:r>
    </w:p>
    <w:p>
      <w:pPr>
        <w:pStyle w:val="83"/>
        <w:framePr w:w="9366" w:h="7978" w:hRule="exact" w:vAnchor="page" w:hAnchor="page" w:x="1419" w:y="2667"/>
        <w:adjustRightInd w:val="0"/>
        <w:snapToGrid w:val="0"/>
        <w:spacing w:line="240" w:lineRule="auto"/>
        <w:ind w:firstLine="1960" w:firstLineChars="700"/>
        <w:jc w:val="both"/>
        <w:rPr>
          <w:rFonts w:ascii="Times New Roman" w:eastAsia="宋体"/>
          <w:color w:val="auto"/>
          <w:sz w:val="28"/>
          <w:szCs w:val="28"/>
          <w:highlight w:val="none"/>
        </w:rPr>
      </w:pPr>
      <w:r>
        <w:rPr>
          <w:rFonts w:ascii="Times New Roman" w:eastAsia="宋体"/>
          <w:color w:val="auto"/>
          <w:sz w:val="28"/>
          <w:szCs w:val="28"/>
          <w:highlight w:val="none"/>
        </w:rPr>
        <w:t>xxx（xxx）</w:t>
      </w:r>
    </w:p>
    <w:p>
      <w:pPr>
        <w:pStyle w:val="42"/>
        <w:framePr w:w="9366" w:h="7978" w:hRule="exact" w:wrap="around" w:vAnchor="page" w:hAnchor="page" w:x="1419" w:y="2667"/>
        <w:ind w:firstLine="1960" w:firstLineChars="700"/>
        <w:rPr>
          <w:rFonts w:ascii="Times New Roman" w:eastAsia="宋体"/>
          <w:color w:val="auto"/>
          <w:sz w:val="30"/>
          <w:highlight w:val="none"/>
        </w:rPr>
      </w:pPr>
      <w:r>
        <w:rPr>
          <w:rFonts w:ascii="Times New Roman" w:eastAsia="宋体"/>
          <w:color w:val="auto"/>
          <w:sz w:val="28"/>
          <w:highlight w:val="none"/>
        </w:rPr>
        <w:tab/>
      </w:r>
    </w:p>
    <w:p>
      <w:pPr>
        <w:pStyle w:val="82"/>
        <w:spacing w:line="240" w:lineRule="auto"/>
        <w:jc w:val="both"/>
        <w:outlineLvl w:val="9"/>
        <w:rPr>
          <w:rFonts w:ascii="Times New Roman" w:eastAsia="宋体"/>
          <w:color w:val="auto"/>
          <w:highlight w:val="none"/>
        </w:rPr>
      </w:pPr>
    </w:p>
    <w:p>
      <w:pPr>
        <w:rPr>
          <w:color w:val="auto"/>
          <w:highlight w:val="none"/>
        </w:rPr>
        <w:sectPr>
          <w:headerReference r:id="rId9" w:type="default"/>
          <w:footerReference r:id="rId11" w:type="default"/>
          <w:headerReference r:id="rId10" w:type="even"/>
          <w:footerReference r:id="rId12" w:type="even"/>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82"/>
        <w:spacing w:line="240" w:lineRule="auto"/>
        <w:jc w:val="both"/>
        <w:outlineLvl w:val="9"/>
        <w:rPr>
          <w:rFonts w:ascii="Times New Roman" w:eastAsia="宋体"/>
          <w:color w:val="auto"/>
          <w:highlight w:val="none"/>
        </w:rPr>
        <w:sectPr>
          <w:headerReference r:id="rId13" w:type="default"/>
          <w:footerReference r:id="rId14"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eastAsia="宋体"/>
          <w:color w:val="auto"/>
          <w:highlight w:val="none"/>
        </w:rPr>
        <w:sectPr>
          <w:headerReference r:id="rId15" w:type="default"/>
          <w:footerReference r:id="rId16"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目</w:t>
      </w:r>
      <w:r>
        <w:rPr>
          <w:rFonts w:hint="eastAsia" w:ascii="黑体" w:hAnsi="黑体" w:eastAsia="黑体" w:cs="黑体"/>
          <w:b w:val="0"/>
          <w:bCs w:val="0"/>
          <w:color w:val="auto"/>
          <w:sz w:val="44"/>
          <w:szCs w:val="44"/>
          <w:highlight w:val="none"/>
          <w:lang w:val="en-US" w:eastAsia="zh-CN"/>
        </w:rPr>
        <w:t xml:space="preserve"> </w:t>
      </w:r>
      <w:r>
        <w:rPr>
          <w:rFonts w:hint="eastAsia" w:ascii="黑体" w:hAnsi="黑体" w:eastAsia="黑体" w:cs="黑体"/>
          <w:b w:val="0"/>
          <w:bCs w:val="0"/>
          <w:color w:val="auto"/>
          <w:sz w:val="44"/>
          <w:szCs w:val="44"/>
          <w:highlight w:val="none"/>
        </w:rPr>
        <w:t>录</w:t>
      </w:r>
    </w:p>
    <w:p>
      <w:pPr>
        <w:pStyle w:val="14"/>
        <w:tabs>
          <w:tab w:val="right" w:leader="dot" w:pos="9355"/>
          <w:tab w:val="clear" w:pos="9345"/>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_Toc1004 </w:instrText>
      </w:r>
      <w:r>
        <w:rPr>
          <w:rFonts w:hint="eastAsia" w:ascii="宋体" w:hAnsi="宋体" w:eastAsia="宋体" w:cs="宋体"/>
          <w:color w:val="auto"/>
          <w:szCs w:val="24"/>
          <w:highlight w:val="none"/>
        </w:rPr>
        <w:fldChar w:fldCharType="separate"/>
      </w:r>
      <w:r>
        <w:rPr>
          <w:color w:val="auto"/>
          <w:szCs w:val="44"/>
          <w:highlight w:val="none"/>
        </w:rPr>
        <w:t>引   言</w:t>
      </w:r>
      <w:r>
        <w:rPr>
          <w:color w:val="auto"/>
          <w:highlight w:val="none"/>
        </w:rPr>
        <w:tab/>
      </w:r>
      <w:r>
        <w:rPr>
          <w:color w:val="auto"/>
          <w:highlight w:val="none"/>
        </w:rPr>
        <w:fldChar w:fldCharType="begin"/>
      </w:r>
      <w:r>
        <w:rPr>
          <w:color w:val="auto"/>
          <w:highlight w:val="none"/>
        </w:rPr>
        <w:instrText xml:space="preserve"> PAGEREF _Toc1004 \h </w:instrText>
      </w:r>
      <w:r>
        <w:rPr>
          <w:color w:val="auto"/>
          <w:highlight w:val="none"/>
        </w:rPr>
        <w:fldChar w:fldCharType="separate"/>
      </w:r>
      <w:r>
        <w:rPr>
          <w:color w:val="auto"/>
          <w:highlight w:val="none"/>
        </w:rPr>
        <w:t>II</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_Toc5903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1 </w:t>
      </w:r>
      <w:r>
        <w:rPr>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_Toc5903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_Toc11950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2 </w:t>
      </w:r>
      <w:r>
        <w:rPr>
          <w:rFonts w:hint="eastAsia"/>
          <w:color w:val="auto"/>
          <w:highlight w:val="none"/>
          <w:lang w:eastAsia="zh-CN"/>
        </w:rPr>
        <w:t>引用文件</w:t>
      </w:r>
      <w:r>
        <w:rPr>
          <w:color w:val="auto"/>
          <w:highlight w:val="none"/>
        </w:rPr>
        <w:tab/>
      </w:r>
      <w:r>
        <w:rPr>
          <w:color w:val="auto"/>
          <w:highlight w:val="none"/>
        </w:rPr>
        <w:fldChar w:fldCharType="begin"/>
      </w:r>
      <w:r>
        <w:rPr>
          <w:color w:val="auto"/>
          <w:highlight w:val="none"/>
        </w:rPr>
        <w:instrText xml:space="preserve"> PAGEREF _Toc11950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_Toc10665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3 </w:t>
      </w:r>
      <w:r>
        <w:rPr>
          <w:color w:val="auto"/>
          <w:highlight w:val="none"/>
        </w:rPr>
        <w:t>概述</w:t>
      </w:r>
      <w:r>
        <w:rPr>
          <w:color w:val="auto"/>
          <w:highlight w:val="none"/>
        </w:rPr>
        <w:tab/>
      </w:r>
      <w:r>
        <w:rPr>
          <w:color w:val="auto"/>
          <w:highlight w:val="none"/>
        </w:rPr>
        <w:fldChar w:fldCharType="begin"/>
      </w:r>
      <w:r>
        <w:rPr>
          <w:color w:val="auto"/>
          <w:highlight w:val="none"/>
        </w:rPr>
        <w:instrText xml:space="preserve"> PAGEREF _Toc10665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_Toc5221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4 </w:t>
      </w:r>
      <w:r>
        <w:rPr>
          <w:color w:val="auto"/>
          <w:highlight w:val="none"/>
        </w:rPr>
        <w:t>计量特性</w:t>
      </w:r>
      <w:r>
        <w:rPr>
          <w:color w:val="auto"/>
          <w:highlight w:val="none"/>
        </w:rPr>
        <w:tab/>
      </w:r>
      <w:r>
        <w:rPr>
          <w:color w:val="auto"/>
          <w:highlight w:val="none"/>
        </w:rPr>
        <w:fldChar w:fldCharType="begin"/>
      </w:r>
      <w:r>
        <w:rPr>
          <w:color w:val="auto"/>
          <w:highlight w:val="none"/>
        </w:rPr>
        <w:instrText xml:space="preserve"> PAGEREF _Toc5221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_Toc7580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lang w:val="en-US"/>
        </w:rPr>
        <w:t xml:space="preserve">4.1 </w:t>
      </w:r>
      <w:r>
        <w:rPr>
          <w:rFonts w:hint="eastAsia"/>
          <w:color w:val="auto"/>
          <w:highlight w:val="none"/>
          <w:lang w:val="en-US" w:eastAsia="zh-CN"/>
        </w:rPr>
        <w:t>温度修正值</w:t>
      </w:r>
      <w:r>
        <w:rPr>
          <w:color w:val="auto"/>
          <w:highlight w:val="none"/>
        </w:rPr>
        <w:tab/>
      </w:r>
      <w:r>
        <w:rPr>
          <w:color w:val="auto"/>
          <w:highlight w:val="none"/>
        </w:rPr>
        <w:fldChar w:fldCharType="begin"/>
      </w:r>
      <w:r>
        <w:rPr>
          <w:color w:val="auto"/>
          <w:highlight w:val="none"/>
        </w:rPr>
        <w:instrText xml:space="preserve"> PAGEREF _Toc7580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_Toc20580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lang w:val="en-US" w:eastAsia="zh-CN"/>
        </w:rPr>
        <w:t xml:space="preserve">4.2 </w:t>
      </w:r>
      <w:r>
        <w:rPr>
          <w:rFonts w:hint="eastAsia"/>
          <w:color w:val="auto"/>
          <w:highlight w:val="none"/>
          <w:lang w:val="en-US" w:eastAsia="zh-CN"/>
        </w:rPr>
        <w:t>湿度修正值</w:t>
      </w:r>
      <w:r>
        <w:rPr>
          <w:color w:val="auto"/>
          <w:highlight w:val="none"/>
        </w:rPr>
        <w:tab/>
      </w:r>
      <w:r>
        <w:rPr>
          <w:color w:val="auto"/>
          <w:highlight w:val="none"/>
        </w:rPr>
        <w:fldChar w:fldCharType="begin"/>
      </w:r>
      <w:r>
        <w:rPr>
          <w:color w:val="auto"/>
          <w:highlight w:val="none"/>
        </w:rPr>
        <w:instrText xml:space="preserve"> PAGEREF _Toc20580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_Toc3248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5 </w:t>
      </w:r>
      <w:r>
        <w:rPr>
          <w:color w:val="auto"/>
          <w:highlight w:val="none"/>
        </w:rPr>
        <w:t>校准条件</w:t>
      </w:r>
      <w:r>
        <w:rPr>
          <w:color w:val="auto"/>
          <w:highlight w:val="none"/>
        </w:rPr>
        <w:tab/>
      </w:r>
      <w:r>
        <w:rPr>
          <w:color w:val="auto"/>
          <w:highlight w:val="none"/>
        </w:rPr>
        <w:fldChar w:fldCharType="begin"/>
      </w:r>
      <w:r>
        <w:rPr>
          <w:color w:val="auto"/>
          <w:highlight w:val="none"/>
        </w:rPr>
        <w:instrText xml:space="preserve"> PAGEREF _Toc3248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_Toc23060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5.1 </w:t>
      </w:r>
      <w:r>
        <w:rPr>
          <w:color w:val="auto"/>
          <w:highlight w:val="none"/>
        </w:rPr>
        <w:t>校准环境条件</w:t>
      </w:r>
      <w:r>
        <w:rPr>
          <w:color w:val="auto"/>
          <w:highlight w:val="none"/>
        </w:rPr>
        <w:tab/>
      </w:r>
      <w:r>
        <w:rPr>
          <w:color w:val="auto"/>
          <w:highlight w:val="none"/>
        </w:rPr>
        <w:fldChar w:fldCharType="begin"/>
      </w:r>
      <w:r>
        <w:rPr>
          <w:color w:val="auto"/>
          <w:highlight w:val="none"/>
        </w:rPr>
        <w:instrText xml:space="preserve"> PAGEREF _Toc23060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_Toc10877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5.2 </w:t>
      </w:r>
      <w:r>
        <w:rPr>
          <w:color w:val="auto"/>
          <w:highlight w:val="none"/>
        </w:rPr>
        <w:t>校准用标准器</w:t>
      </w:r>
      <w:r>
        <w:rPr>
          <w:rFonts w:hint="eastAsia"/>
          <w:color w:val="auto"/>
          <w:highlight w:val="none"/>
        </w:rPr>
        <w:t>及其他设备</w:t>
      </w:r>
      <w:r>
        <w:rPr>
          <w:color w:val="auto"/>
          <w:highlight w:val="none"/>
        </w:rPr>
        <w:tab/>
      </w:r>
      <w:r>
        <w:rPr>
          <w:color w:val="auto"/>
          <w:highlight w:val="none"/>
        </w:rPr>
        <w:fldChar w:fldCharType="begin"/>
      </w:r>
      <w:r>
        <w:rPr>
          <w:color w:val="auto"/>
          <w:highlight w:val="none"/>
        </w:rPr>
        <w:instrText xml:space="preserve"> PAGEREF _Toc10877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_Toc4404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6 </w:t>
      </w:r>
      <w:r>
        <w:rPr>
          <w:color w:val="auto"/>
          <w:highlight w:val="none"/>
        </w:rPr>
        <w:t>校准项目和校准方法</w:t>
      </w:r>
      <w:r>
        <w:rPr>
          <w:color w:val="auto"/>
          <w:highlight w:val="none"/>
        </w:rPr>
        <w:tab/>
      </w:r>
      <w:r>
        <w:rPr>
          <w:color w:val="auto"/>
          <w:highlight w:val="none"/>
        </w:rPr>
        <w:fldChar w:fldCharType="begin"/>
      </w:r>
      <w:r>
        <w:rPr>
          <w:color w:val="auto"/>
          <w:highlight w:val="none"/>
        </w:rPr>
        <w:instrText xml:space="preserve"> PAGEREF _Toc4404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_Toc4137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6.1 </w:t>
      </w:r>
      <w:r>
        <w:rPr>
          <w:color w:val="auto"/>
          <w:highlight w:val="none"/>
        </w:rPr>
        <w:t>校准项目</w:t>
      </w:r>
      <w:r>
        <w:rPr>
          <w:color w:val="auto"/>
          <w:highlight w:val="none"/>
        </w:rPr>
        <w:tab/>
      </w:r>
      <w:r>
        <w:rPr>
          <w:color w:val="auto"/>
          <w:highlight w:val="none"/>
        </w:rPr>
        <w:fldChar w:fldCharType="begin"/>
      </w:r>
      <w:r>
        <w:rPr>
          <w:color w:val="auto"/>
          <w:highlight w:val="none"/>
        </w:rPr>
        <w:instrText xml:space="preserve"> PAGEREF _Toc4137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_Toc2348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6.2 </w:t>
      </w:r>
      <w:r>
        <w:rPr>
          <w:color w:val="auto"/>
          <w:highlight w:val="none"/>
        </w:rPr>
        <w:t>校准方法</w:t>
      </w:r>
      <w:r>
        <w:rPr>
          <w:color w:val="auto"/>
          <w:highlight w:val="none"/>
        </w:rPr>
        <w:tab/>
      </w:r>
      <w:r>
        <w:rPr>
          <w:color w:val="auto"/>
          <w:highlight w:val="none"/>
        </w:rPr>
        <w:fldChar w:fldCharType="begin"/>
      </w:r>
      <w:r>
        <w:rPr>
          <w:color w:val="auto"/>
          <w:highlight w:val="none"/>
        </w:rPr>
        <w:instrText xml:space="preserve"> PAGEREF _Toc2348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_Toc20206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7 </w:t>
      </w:r>
      <w:r>
        <w:rPr>
          <w:color w:val="auto"/>
          <w:highlight w:val="none"/>
        </w:rPr>
        <w:t>校准结果表达</w:t>
      </w:r>
      <w:r>
        <w:rPr>
          <w:color w:val="auto"/>
          <w:highlight w:val="none"/>
        </w:rPr>
        <w:tab/>
      </w:r>
      <w:r>
        <w:rPr>
          <w:color w:val="auto"/>
          <w:highlight w:val="none"/>
        </w:rPr>
        <w:fldChar w:fldCharType="begin"/>
      </w:r>
      <w:r>
        <w:rPr>
          <w:color w:val="auto"/>
          <w:highlight w:val="none"/>
        </w:rPr>
        <w:instrText xml:space="preserve"> PAGEREF _Toc20206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_Toc29690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8 </w:t>
      </w:r>
      <w:r>
        <w:rPr>
          <w:color w:val="auto"/>
          <w:highlight w:val="none"/>
        </w:rPr>
        <w:t>复校</w:t>
      </w:r>
      <w:r>
        <w:rPr>
          <w:rFonts w:hint="eastAsia"/>
          <w:color w:val="auto"/>
          <w:highlight w:val="none"/>
          <w:lang w:eastAsia="zh-CN"/>
        </w:rPr>
        <w:t>时间间隔</w:t>
      </w:r>
      <w:r>
        <w:rPr>
          <w:color w:val="auto"/>
          <w:highlight w:val="none"/>
        </w:rPr>
        <w:tab/>
      </w:r>
      <w:r>
        <w:rPr>
          <w:color w:val="auto"/>
          <w:highlight w:val="none"/>
        </w:rPr>
        <w:fldChar w:fldCharType="begin"/>
      </w:r>
      <w:r>
        <w:rPr>
          <w:color w:val="auto"/>
          <w:highlight w:val="none"/>
        </w:rPr>
        <w:instrText xml:space="preserve"> PAGEREF _Toc29690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_Toc18387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rPr>
        <w:t>附录A</w:t>
      </w:r>
      <w:r>
        <w:rPr>
          <w:rFonts w:hint="eastAsia" w:ascii="宋体" w:hAnsi="宋体" w:eastAsia="宋体" w:cs="宋体"/>
          <w:b w:val="0"/>
          <w:bCs/>
          <w:color w:val="auto"/>
          <w:szCs w:val="24"/>
          <w:highlight w:val="none"/>
        </w:rPr>
        <w:fldChar w:fldCharType="end"/>
      </w:r>
      <w:r>
        <w:rPr>
          <w:rFonts w:hint="eastAsia" w:ascii="宋体" w:hAnsi="宋体" w:eastAsia="宋体" w:cs="宋体"/>
          <w:b w:val="0"/>
          <w:bCs/>
          <w:color w:val="auto"/>
          <w:szCs w:val="24"/>
          <w:highlight w:val="none"/>
          <w:lang w:val="en-US" w:eastAsia="zh-CN"/>
        </w:rPr>
        <w:t xml:space="preserve"> </w:t>
      </w: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_Toc20862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lang w:eastAsia="zh-CN"/>
        </w:rPr>
        <w:t>电子式温湿度计校准记录</w:t>
      </w:r>
      <w:r>
        <w:rPr>
          <w:rFonts w:hint="eastAsia" w:ascii="宋体" w:hAnsi="宋体" w:eastAsia="宋体" w:cs="宋体"/>
          <w:b w:val="0"/>
          <w:bCs/>
          <w:color w:val="auto"/>
          <w:szCs w:val="28"/>
          <w:highlight w:val="none"/>
          <w:lang w:val="en-US" w:eastAsia="zh-CN"/>
        </w:rPr>
        <w:t>（</w:t>
      </w:r>
      <w:r>
        <w:rPr>
          <w:rFonts w:hint="eastAsia" w:ascii="宋体" w:hAnsi="宋体" w:eastAsia="宋体" w:cs="宋体"/>
          <w:b w:val="0"/>
          <w:bCs/>
          <w:color w:val="auto"/>
          <w:szCs w:val="28"/>
          <w:highlight w:val="none"/>
        </w:rPr>
        <w:t>参考格式</w:t>
      </w:r>
      <w:r>
        <w:rPr>
          <w:rFonts w:hint="eastAsia" w:ascii="宋体" w:hAnsi="宋体" w:eastAsia="宋体" w:cs="宋体"/>
          <w:b w:val="0"/>
          <w:bCs/>
          <w:color w:val="auto"/>
          <w:szCs w:val="28"/>
          <w:highlight w:val="none"/>
          <w:lang w:val="en-US" w:eastAsia="zh-CN"/>
        </w:rPr>
        <w:t>）</w:t>
      </w:r>
      <w:r>
        <w:rPr>
          <w:rFonts w:hint="eastAsia" w:ascii="宋体" w:hAnsi="宋体" w:eastAsia="宋体" w:cs="宋体"/>
          <w:b w:val="0"/>
          <w:bCs/>
          <w:color w:val="auto"/>
          <w:highlight w:val="none"/>
        </w:rPr>
        <w:tab/>
      </w:r>
      <w:r>
        <w:rPr>
          <w:rFonts w:hint="eastAsia" w:ascii="宋体" w:hAnsi="宋体" w:eastAsia="宋体" w:cs="宋体"/>
          <w:b w:val="0"/>
          <w:bCs/>
          <w:color w:val="auto"/>
          <w:highlight w:val="none"/>
        </w:rPr>
        <w:fldChar w:fldCharType="begin"/>
      </w:r>
      <w:r>
        <w:rPr>
          <w:rFonts w:hint="eastAsia" w:ascii="宋体" w:hAnsi="宋体" w:eastAsia="宋体" w:cs="宋体"/>
          <w:b w:val="0"/>
          <w:bCs/>
          <w:color w:val="auto"/>
          <w:highlight w:val="none"/>
        </w:rPr>
        <w:instrText xml:space="preserve"> PAGEREF _Toc20862 \h </w:instrText>
      </w:r>
      <w:r>
        <w:rPr>
          <w:rFonts w:hint="eastAsia" w:ascii="宋体" w:hAnsi="宋体" w:eastAsia="宋体" w:cs="宋体"/>
          <w:b w:val="0"/>
          <w:bCs/>
          <w:color w:val="auto"/>
          <w:highlight w:val="none"/>
        </w:rPr>
        <w:fldChar w:fldCharType="separate"/>
      </w:r>
      <w:r>
        <w:rPr>
          <w:rFonts w:hint="eastAsia" w:ascii="宋体" w:hAnsi="宋体" w:eastAsia="宋体" w:cs="宋体"/>
          <w:b w:val="0"/>
          <w:bCs/>
          <w:color w:val="auto"/>
          <w:highlight w:val="none"/>
        </w:rPr>
        <w:t>7</w:t>
      </w:r>
      <w:r>
        <w:rPr>
          <w:rFonts w:hint="eastAsia" w:ascii="宋体" w:hAnsi="宋体" w:eastAsia="宋体" w:cs="宋体"/>
          <w:b w:val="0"/>
          <w:bCs/>
          <w:color w:val="auto"/>
          <w:highlight w:val="none"/>
        </w:rPr>
        <w:fldChar w:fldCharType="end"/>
      </w:r>
      <w:r>
        <w:rPr>
          <w:rFonts w:hint="eastAsia" w:ascii="宋体" w:hAnsi="宋体" w:eastAsia="宋体" w:cs="宋体"/>
          <w:b w:val="0"/>
          <w:bCs/>
          <w:color w:val="auto"/>
          <w:szCs w:val="24"/>
          <w:highlight w:val="none"/>
        </w:rPr>
        <w:fldChar w:fldCharType="end"/>
      </w:r>
    </w:p>
    <w:p>
      <w:pPr>
        <w:pStyle w:val="14"/>
        <w:tabs>
          <w:tab w:val="right" w:leader="dot" w:pos="9355"/>
          <w:tab w:val="clear" w:pos="9345"/>
        </w:tabs>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_Toc31306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lang w:val="en-US" w:eastAsia="zh-CN"/>
        </w:rPr>
        <w:t>附录</w:t>
      </w:r>
      <w:r>
        <w:rPr>
          <w:rFonts w:hint="eastAsia" w:ascii="宋体" w:hAnsi="宋体" w:eastAsia="宋体" w:cs="宋体"/>
          <w:b w:val="0"/>
          <w:bCs/>
          <w:color w:val="auto"/>
          <w:kern w:val="2"/>
          <w:szCs w:val="28"/>
          <w:highlight w:val="none"/>
          <w:lang w:val="en-US" w:eastAsia="zh-CN" w:bidi="ar-SA"/>
        </w:rPr>
        <w:t>B</w:t>
      </w:r>
      <w:r>
        <w:rPr>
          <w:rFonts w:hint="eastAsia" w:ascii="宋体" w:hAnsi="宋体" w:eastAsia="宋体" w:cs="宋体"/>
          <w:b w:val="0"/>
          <w:bCs/>
          <w:color w:val="auto"/>
          <w:szCs w:val="24"/>
          <w:highlight w:val="none"/>
        </w:rPr>
        <w:fldChar w:fldCharType="end"/>
      </w:r>
      <w:r>
        <w:rPr>
          <w:rFonts w:hint="eastAsia" w:ascii="宋体" w:hAnsi="宋体" w:eastAsia="宋体" w:cs="宋体"/>
          <w:b w:val="0"/>
          <w:bCs/>
          <w:color w:val="auto"/>
          <w:szCs w:val="24"/>
          <w:highlight w:val="none"/>
          <w:lang w:val="en-US" w:eastAsia="zh-CN"/>
        </w:rPr>
        <w:t xml:space="preserve"> </w:t>
      </w: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_Toc28210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lang w:eastAsia="zh-CN"/>
        </w:rPr>
        <w:t>电子式温湿度计</w:t>
      </w:r>
      <w:r>
        <w:rPr>
          <w:rFonts w:hint="eastAsia" w:ascii="宋体" w:hAnsi="宋体" w:eastAsia="宋体" w:cs="宋体"/>
          <w:b w:val="0"/>
          <w:bCs/>
          <w:color w:val="auto"/>
          <w:szCs w:val="28"/>
          <w:highlight w:val="none"/>
        </w:rPr>
        <w:t>校准证书内页参考格式</w:t>
      </w:r>
      <w:r>
        <w:rPr>
          <w:rFonts w:hint="eastAsia" w:ascii="宋体" w:hAnsi="宋体" w:eastAsia="宋体" w:cs="宋体"/>
          <w:b w:val="0"/>
          <w:bCs/>
          <w:color w:val="auto"/>
          <w:highlight w:val="none"/>
        </w:rPr>
        <w:tab/>
      </w:r>
      <w:r>
        <w:rPr>
          <w:rFonts w:hint="eastAsia" w:ascii="宋体" w:hAnsi="宋体" w:eastAsia="宋体" w:cs="宋体"/>
          <w:b w:val="0"/>
          <w:bCs/>
          <w:color w:val="auto"/>
          <w:highlight w:val="none"/>
        </w:rPr>
        <w:fldChar w:fldCharType="begin"/>
      </w:r>
      <w:r>
        <w:rPr>
          <w:rFonts w:hint="eastAsia" w:ascii="宋体" w:hAnsi="宋体" w:eastAsia="宋体" w:cs="宋体"/>
          <w:b w:val="0"/>
          <w:bCs/>
          <w:color w:val="auto"/>
          <w:highlight w:val="none"/>
        </w:rPr>
        <w:instrText xml:space="preserve"> PAGEREF _Toc28210 \h </w:instrText>
      </w:r>
      <w:r>
        <w:rPr>
          <w:rFonts w:hint="eastAsia" w:ascii="宋体" w:hAnsi="宋体" w:eastAsia="宋体" w:cs="宋体"/>
          <w:b w:val="0"/>
          <w:bCs/>
          <w:color w:val="auto"/>
          <w:highlight w:val="none"/>
        </w:rPr>
        <w:fldChar w:fldCharType="separate"/>
      </w:r>
      <w:r>
        <w:rPr>
          <w:rFonts w:hint="eastAsia" w:ascii="宋体" w:hAnsi="宋体" w:eastAsia="宋体" w:cs="宋体"/>
          <w:b w:val="0"/>
          <w:bCs/>
          <w:color w:val="auto"/>
          <w:highlight w:val="none"/>
        </w:rPr>
        <w:t>9</w:t>
      </w:r>
      <w:r>
        <w:rPr>
          <w:rFonts w:hint="eastAsia" w:ascii="宋体" w:hAnsi="宋体" w:eastAsia="宋体" w:cs="宋体"/>
          <w:b w:val="0"/>
          <w:bCs/>
          <w:color w:val="auto"/>
          <w:highlight w:val="none"/>
        </w:rPr>
        <w:fldChar w:fldCharType="end"/>
      </w:r>
      <w:r>
        <w:rPr>
          <w:rFonts w:hint="eastAsia" w:ascii="宋体" w:hAnsi="宋体" w:eastAsia="宋体" w:cs="宋体"/>
          <w:b w:val="0"/>
          <w:bCs/>
          <w:color w:val="auto"/>
          <w:szCs w:val="24"/>
          <w:highlight w:val="none"/>
        </w:rPr>
        <w:fldChar w:fldCharType="end"/>
      </w:r>
    </w:p>
    <w:p>
      <w:pPr>
        <w:pStyle w:val="14"/>
        <w:tabs>
          <w:tab w:val="right" w:leader="dot" w:pos="9355"/>
          <w:tab w:val="clear" w:pos="9345"/>
        </w:tabs>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_Toc18567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rPr>
        <w:t>附录</w:t>
      </w:r>
      <w:r>
        <w:rPr>
          <w:rFonts w:hint="eastAsia" w:ascii="宋体" w:hAnsi="宋体" w:eastAsia="宋体" w:cs="宋体"/>
          <w:b w:val="0"/>
          <w:bCs/>
          <w:color w:val="auto"/>
          <w:szCs w:val="28"/>
          <w:highlight w:val="none"/>
          <w:lang w:val="en-US" w:eastAsia="zh-CN"/>
        </w:rPr>
        <w:t>C</w:t>
      </w:r>
      <w:r>
        <w:rPr>
          <w:rFonts w:hint="eastAsia" w:ascii="宋体" w:hAnsi="宋体" w:eastAsia="宋体" w:cs="宋体"/>
          <w:b w:val="0"/>
          <w:bCs/>
          <w:color w:val="auto"/>
          <w:szCs w:val="24"/>
          <w:highlight w:val="none"/>
        </w:rPr>
        <w:fldChar w:fldCharType="end"/>
      </w:r>
      <w:r>
        <w:rPr>
          <w:rFonts w:hint="eastAsia" w:ascii="宋体" w:hAnsi="宋体" w:eastAsia="宋体" w:cs="宋体"/>
          <w:b w:val="0"/>
          <w:bCs/>
          <w:color w:val="auto"/>
          <w:szCs w:val="24"/>
          <w:highlight w:val="none"/>
          <w:lang w:val="en-US" w:eastAsia="zh-CN"/>
        </w:rPr>
        <w:t xml:space="preserve"> </w:t>
      </w: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_Toc21647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lang w:eastAsia="zh-CN"/>
        </w:rPr>
        <w:t>数字量型温湿度计</w:t>
      </w:r>
      <w:r>
        <w:rPr>
          <w:rFonts w:hint="eastAsia" w:ascii="宋体" w:hAnsi="宋体" w:eastAsia="宋体" w:cs="宋体"/>
          <w:b w:val="0"/>
          <w:bCs/>
          <w:color w:val="auto"/>
          <w:szCs w:val="28"/>
          <w:highlight w:val="none"/>
        </w:rPr>
        <w:t>温湿度</w:t>
      </w:r>
      <w:r>
        <w:rPr>
          <w:rFonts w:hint="eastAsia" w:ascii="宋体" w:hAnsi="宋体" w:eastAsia="宋体" w:cs="宋体"/>
          <w:b w:val="0"/>
          <w:bCs/>
          <w:color w:val="auto"/>
          <w:szCs w:val="28"/>
          <w:highlight w:val="none"/>
          <w:lang w:eastAsia="zh-CN"/>
        </w:rPr>
        <w:t>修正值</w:t>
      </w:r>
      <w:r>
        <w:rPr>
          <w:rFonts w:hint="eastAsia" w:ascii="宋体" w:hAnsi="宋体" w:eastAsia="宋体" w:cs="宋体"/>
          <w:b w:val="0"/>
          <w:bCs/>
          <w:color w:val="auto"/>
          <w:szCs w:val="28"/>
          <w:highlight w:val="none"/>
          <w:lang w:val="en-US" w:eastAsia="zh-CN"/>
        </w:rPr>
        <w:t>校准</w:t>
      </w:r>
      <w:r>
        <w:rPr>
          <w:rFonts w:hint="eastAsia" w:ascii="宋体" w:hAnsi="宋体" w:eastAsia="宋体" w:cs="宋体"/>
          <w:b w:val="0"/>
          <w:bCs/>
          <w:color w:val="auto"/>
          <w:szCs w:val="28"/>
          <w:highlight w:val="none"/>
        </w:rPr>
        <w:t>结果的不确定度评定</w:t>
      </w:r>
      <w:r>
        <w:rPr>
          <w:rFonts w:hint="eastAsia" w:ascii="宋体" w:hAnsi="宋体" w:eastAsia="宋体" w:cs="宋体"/>
          <w:b w:val="0"/>
          <w:bCs/>
          <w:color w:val="auto"/>
          <w:szCs w:val="28"/>
          <w:highlight w:val="none"/>
          <w:lang w:eastAsia="zh-CN"/>
        </w:rPr>
        <w:t>示例</w:t>
      </w:r>
      <w:r>
        <w:rPr>
          <w:rFonts w:hint="eastAsia" w:ascii="宋体" w:hAnsi="宋体" w:eastAsia="宋体" w:cs="宋体"/>
          <w:b w:val="0"/>
          <w:bCs/>
          <w:color w:val="auto"/>
          <w:highlight w:val="none"/>
        </w:rPr>
        <w:tab/>
      </w:r>
      <w:r>
        <w:rPr>
          <w:rFonts w:hint="eastAsia" w:ascii="宋体" w:hAnsi="宋体" w:eastAsia="宋体" w:cs="宋体"/>
          <w:b w:val="0"/>
          <w:bCs/>
          <w:color w:val="auto"/>
          <w:highlight w:val="none"/>
        </w:rPr>
        <w:fldChar w:fldCharType="begin"/>
      </w:r>
      <w:r>
        <w:rPr>
          <w:rFonts w:hint="eastAsia" w:ascii="宋体" w:hAnsi="宋体" w:eastAsia="宋体" w:cs="宋体"/>
          <w:b w:val="0"/>
          <w:bCs/>
          <w:color w:val="auto"/>
          <w:highlight w:val="none"/>
        </w:rPr>
        <w:instrText xml:space="preserve"> PAGEREF _Toc21647 \h </w:instrText>
      </w:r>
      <w:r>
        <w:rPr>
          <w:rFonts w:hint="eastAsia" w:ascii="宋体" w:hAnsi="宋体" w:eastAsia="宋体" w:cs="宋体"/>
          <w:b w:val="0"/>
          <w:bCs/>
          <w:color w:val="auto"/>
          <w:highlight w:val="none"/>
        </w:rPr>
        <w:fldChar w:fldCharType="separate"/>
      </w:r>
      <w:r>
        <w:rPr>
          <w:rFonts w:hint="eastAsia" w:ascii="宋体" w:hAnsi="宋体" w:eastAsia="宋体" w:cs="宋体"/>
          <w:b w:val="0"/>
          <w:bCs/>
          <w:color w:val="auto"/>
          <w:highlight w:val="none"/>
        </w:rPr>
        <w:t>10</w:t>
      </w:r>
      <w:r>
        <w:rPr>
          <w:rFonts w:hint="eastAsia" w:ascii="宋体" w:hAnsi="宋体" w:eastAsia="宋体" w:cs="宋体"/>
          <w:b w:val="0"/>
          <w:bCs/>
          <w:color w:val="auto"/>
          <w:highlight w:val="none"/>
        </w:rPr>
        <w:fldChar w:fldCharType="end"/>
      </w:r>
      <w:r>
        <w:rPr>
          <w:rFonts w:hint="eastAsia" w:ascii="宋体" w:hAnsi="宋体" w:eastAsia="宋体" w:cs="宋体"/>
          <w:b w:val="0"/>
          <w:bCs/>
          <w:color w:val="auto"/>
          <w:szCs w:val="24"/>
          <w:highlight w:val="none"/>
        </w:rPr>
        <w:fldChar w:fldCharType="end"/>
      </w:r>
    </w:p>
    <w:p>
      <w:pPr>
        <w:pStyle w:val="14"/>
        <w:tabs>
          <w:tab w:val="right" w:leader="dot" w:pos="9355"/>
          <w:tab w:val="clear" w:pos="9345"/>
        </w:tabs>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_Toc26576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rPr>
        <w:t>附录</w:t>
      </w:r>
      <w:r>
        <w:rPr>
          <w:rFonts w:hint="eastAsia" w:ascii="宋体" w:hAnsi="宋体" w:eastAsia="宋体" w:cs="宋体"/>
          <w:b w:val="0"/>
          <w:bCs/>
          <w:color w:val="auto"/>
          <w:szCs w:val="28"/>
          <w:highlight w:val="none"/>
          <w:lang w:val="en-US" w:eastAsia="zh-CN"/>
        </w:rPr>
        <w:t>D</w:t>
      </w:r>
      <w:r>
        <w:rPr>
          <w:rFonts w:hint="eastAsia" w:ascii="宋体" w:hAnsi="宋体" w:eastAsia="宋体" w:cs="宋体"/>
          <w:b w:val="0"/>
          <w:bCs/>
          <w:color w:val="auto"/>
          <w:szCs w:val="24"/>
          <w:highlight w:val="none"/>
        </w:rPr>
        <w:fldChar w:fldCharType="end"/>
      </w:r>
      <w:r>
        <w:rPr>
          <w:rFonts w:hint="eastAsia" w:ascii="宋体" w:hAnsi="宋体" w:eastAsia="宋体" w:cs="宋体"/>
          <w:b w:val="0"/>
          <w:bCs/>
          <w:color w:val="auto"/>
          <w:szCs w:val="24"/>
          <w:highlight w:val="none"/>
          <w:lang w:val="en-US" w:eastAsia="zh-CN"/>
        </w:rPr>
        <w:t xml:space="preserve"> </w:t>
      </w:r>
      <w:r>
        <w:rPr>
          <w:rFonts w:hint="eastAsia" w:ascii="宋体" w:hAnsi="宋体" w:eastAsia="宋体" w:cs="宋体"/>
          <w:b w:val="0"/>
          <w:bCs/>
          <w:color w:val="auto"/>
          <w:szCs w:val="24"/>
          <w:highlight w:val="none"/>
        </w:rPr>
        <w:fldChar w:fldCharType="begin"/>
      </w:r>
      <w:r>
        <w:rPr>
          <w:rFonts w:hint="eastAsia" w:ascii="宋体" w:hAnsi="宋体" w:eastAsia="宋体" w:cs="宋体"/>
          <w:b w:val="0"/>
          <w:bCs/>
          <w:color w:val="auto"/>
          <w:szCs w:val="24"/>
          <w:highlight w:val="none"/>
        </w:rPr>
        <w:instrText xml:space="preserve"> HYPERLINK \l _Toc11951 </w:instrText>
      </w:r>
      <w:r>
        <w:rPr>
          <w:rFonts w:hint="eastAsia" w:ascii="宋体" w:hAnsi="宋体" w:eastAsia="宋体" w:cs="宋体"/>
          <w:b w:val="0"/>
          <w:bCs/>
          <w:color w:val="auto"/>
          <w:szCs w:val="24"/>
          <w:highlight w:val="none"/>
        </w:rPr>
        <w:fldChar w:fldCharType="separate"/>
      </w:r>
      <w:r>
        <w:rPr>
          <w:rFonts w:hint="eastAsia" w:ascii="宋体" w:hAnsi="宋体" w:eastAsia="宋体" w:cs="宋体"/>
          <w:b w:val="0"/>
          <w:bCs/>
          <w:color w:val="auto"/>
          <w:szCs w:val="28"/>
          <w:highlight w:val="none"/>
          <w:lang w:val="en-US" w:eastAsia="zh-CN"/>
        </w:rPr>
        <w:t>温湿度变送器校准</w:t>
      </w:r>
      <w:r>
        <w:rPr>
          <w:rFonts w:hint="eastAsia" w:ascii="宋体" w:hAnsi="宋体" w:eastAsia="宋体" w:cs="宋体"/>
          <w:b w:val="0"/>
          <w:bCs/>
          <w:color w:val="auto"/>
          <w:szCs w:val="28"/>
          <w:highlight w:val="none"/>
        </w:rPr>
        <w:t>结果的不确定度评定</w:t>
      </w:r>
      <w:r>
        <w:rPr>
          <w:rFonts w:hint="eastAsia" w:ascii="宋体" w:hAnsi="宋体" w:eastAsia="宋体" w:cs="宋体"/>
          <w:b w:val="0"/>
          <w:bCs/>
          <w:color w:val="auto"/>
          <w:szCs w:val="28"/>
          <w:highlight w:val="none"/>
          <w:lang w:eastAsia="zh-CN"/>
        </w:rPr>
        <w:t>示例</w:t>
      </w:r>
      <w:r>
        <w:rPr>
          <w:rFonts w:hint="eastAsia" w:ascii="宋体" w:hAnsi="宋体" w:eastAsia="宋体" w:cs="宋体"/>
          <w:b w:val="0"/>
          <w:bCs/>
          <w:color w:val="auto"/>
          <w:highlight w:val="none"/>
        </w:rPr>
        <w:tab/>
      </w:r>
      <w:r>
        <w:rPr>
          <w:rFonts w:hint="eastAsia" w:ascii="宋体" w:hAnsi="宋体" w:eastAsia="宋体" w:cs="宋体"/>
          <w:b w:val="0"/>
          <w:bCs/>
          <w:color w:val="auto"/>
          <w:highlight w:val="none"/>
        </w:rPr>
        <w:fldChar w:fldCharType="begin"/>
      </w:r>
      <w:r>
        <w:rPr>
          <w:rFonts w:hint="eastAsia" w:ascii="宋体" w:hAnsi="宋体" w:eastAsia="宋体" w:cs="宋体"/>
          <w:b w:val="0"/>
          <w:bCs/>
          <w:color w:val="auto"/>
          <w:highlight w:val="none"/>
        </w:rPr>
        <w:instrText xml:space="preserve"> PAGEREF _Toc11951 \h </w:instrText>
      </w:r>
      <w:r>
        <w:rPr>
          <w:rFonts w:hint="eastAsia" w:ascii="宋体" w:hAnsi="宋体" w:eastAsia="宋体" w:cs="宋体"/>
          <w:b w:val="0"/>
          <w:bCs/>
          <w:color w:val="auto"/>
          <w:highlight w:val="none"/>
        </w:rPr>
        <w:fldChar w:fldCharType="separate"/>
      </w:r>
      <w:r>
        <w:rPr>
          <w:rFonts w:hint="eastAsia" w:ascii="宋体" w:hAnsi="宋体" w:eastAsia="宋体" w:cs="宋体"/>
          <w:b w:val="0"/>
          <w:bCs/>
          <w:color w:val="auto"/>
          <w:highlight w:val="none"/>
        </w:rPr>
        <w:t>16</w:t>
      </w:r>
      <w:r>
        <w:rPr>
          <w:rFonts w:hint="eastAsia" w:ascii="宋体" w:hAnsi="宋体" w:eastAsia="宋体" w:cs="宋体"/>
          <w:b w:val="0"/>
          <w:bCs/>
          <w:color w:val="auto"/>
          <w:highlight w:val="none"/>
        </w:rPr>
        <w:fldChar w:fldCharType="end"/>
      </w:r>
      <w:r>
        <w:rPr>
          <w:rFonts w:hint="eastAsia" w:ascii="宋体" w:hAnsi="宋体" w:eastAsia="宋体" w:cs="宋体"/>
          <w:b w:val="0"/>
          <w:bCs/>
          <w:color w:val="auto"/>
          <w:szCs w:val="24"/>
          <w:highlight w:val="none"/>
        </w:rPr>
        <w:fldChar w:fldCharType="end"/>
      </w:r>
    </w:p>
    <w:p>
      <w:pPr>
        <w:pStyle w:val="14"/>
        <w:bidi w:val="0"/>
        <w:spacing w:line="24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fldChar w:fldCharType="end"/>
      </w:r>
    </w:p>
    <w:p>
      <w:pPr>
        <w:rPr>
          <w:rStyle w:val="28"/>
          <w:color w:val="auto"/>
          <w:sz w:val="44"/>
          <w:szCs w:val="44"/>
          <w:highlight w:val="none"/>
        </w:rPr>
      </w:pPr>
      <w:bookmarkStart w:id="26" w:name="_Toc10757_WPSOffice_Level1"/>
      <w:r>
        <w:rPr>
          <w:rStyle w:val="28"/>
          <w:color w:val="auto"/>
          <w:sz w:val="44"/>
          <w:szCs w:val="44"/>
          <w:highlight w:val="none"/>
        </w:rPr>
        <w:br w:type="page"/>
      </w:r>
    </w:p>
    <w:p>
      <w:pPr>
        <w:jc w:val="center"/>
        <w:outlineLvl w:val="0"/>
        <w:rPr>
          <w:rFonts w:eastAsia="宋体"/>
          <w:color w:val="auto"/>
          <w:sz w:val="44"/>
          <w:szCs w:val="44"/>
          <w:highlight w:val="none"/>
        </w:rPr>
      </w:pPr>
      <w:bookmarkStart w:id="27" w:name="_Toc9257"/>
      <w:bookmarkStart w:id="28" w:name="_Toc28327"/>
      <w:bookmarkStart w:id="29" w:name="_Toc6618"/>
      <w:bookmarkStart w:id="30" w:name="_Toc1004"/>
      <w:bookmarkStart w:id="31" w:name="_Toc17539"/>
      <w:r>
        <w:rPr>
          <w:rStyle w:val="28"/>
          <w:color w:val="auto"/>
          <w:sz w:val="44"/>
          <w:szCs w:val="44"/>
          <w:highlight w:val="none"/>
        </w:rPr>
        <w:t>引   言</w:t>
      </w:r>
      <w:bookmarkEnd w:id="26"/>
      <w:bookmarkEnd w:id="27"/>
      <w:bookmarkEnd w:id="28"/>
      <w:bookmarkEnd w:id="29"/>
      <w:bookmarkEnd w:id="30"/>
      <w:bookmarkEnd w:id="31"/>
    </w:p>
    <w:p>
      <w:pPr>
        <w:rPr>
          <w:rFonts w:eastAsia="宋体"/>
          <w:color w:val="auto"/>
          <w:highlight w:val="none"/>
        </w:rPr>
      </w:pPr>
    </w:p>
    <w:p>
      <w:pPr>
        <w:pStyle w:val="42"/>
        <w:spacing w:line="360" w:lineRule="auto"/>
        <w:ind w:firstLine="480"/>
        <w:rPr>
          <w:rFonts w:hint="eastAsia" w:ascii="Times New Roman" w:eastAsia="宋体"/>
          <w:color w:val="auto"/>
          <w:sz w:val="24"/>
          <w:szCs w:val="24"/>
          <w:highlight w:val="none"/>
          <w:lang w:eastAsia="zh-CN"/>
        </w:rPr>
      </w:pPr>
      <w:r>
        <w:rPr>
          <w:rFonts w:ascii="Times New Roman" w:eastAsia="宋体"/>
          <w:color w:val="auto"/>
          <w:sz w:val="24"/>
          <w:szCs w:val="24"/>
          <w:highlight w:val="none"/>
        </w:rPr>
        <w:t>本规范依据国家计量技术规范JJF 1071—2010《国家计量校准规范编写规则》、JJF 1001-2011《通用计量术语及定义》和JJF 1059.1-2012《测量不确定度评定与表示》</w:t>
      </w:r>
      <w:r>
        <w:rPr>
          <w:rFonts w:hint="eastAsia" w:ascii="Times New Roman" w:eastAsia="宋体"/>
          <w:color w:val="auto"/>
          <w:sz w:val="24"/>
          <w:szCs w:val="24"/>
          <w:highlight w:val="none"/>
          <w:lang w:eastAsia="zh-CN"/>
        </w:rPr>
        <w:t>编制。</w:t>
      </w:r>
    </w:p>
    <w:p>
      <w:pPr>
        <w:pStyle w:val="42"/>
        <w:spacing w:line="360" w:lineRule="auto"/>
        <w:ind w:firstLine="480"/>
        <w:rPr>
          <w:rFonts w:ascii="Times New Roman" w:eastAsia="宋体"/>
          <w:color w:val="auto"/>
          <w:sz w:val="24"/>
          <w:szCs w:val="24"/>
          <w:highlight w:val="none"/>
        </w:rPr>
      </w:pPr>
      <w:r>
        <w:rPr>
          <w:rFonts w:hint="eastAsia" w:ascii="Times New Roman" w:eastAsia="宋体"/>
          <w:color w:val="auto"/>
          <w:sz w:val="24"/>
          <w:szCs w:val="24"/>
          <w:highlight w:val="none"/>
          <w:lang w:val="en-US" w:eastAsia="zh-CN"/>
        </w:rPr>
        <w:t>本规范参</w:t>
      </w:r>
      <w:r>
        <w:rPr>
          <w:rFonts w:hint="eastAsia" w:ascii="Times New Roman"/>
          <w:color w:val="auto"/>
          <w:sz w:val="24"/>
          <w:szCs w:val="24"/>
          <w:highlight w:val="none"/>
          <w:lang w:val="en-US" w:eastAsia="zh-CN"/>
        </w:rPr>
        <w:t>考</w:t>
      </w:r>
      <w:r>
        <w:rPr>
          <w:rFonts w:hint="eastAsia" w:ascii="Times New Roman" w:eastAsia="宋体"/>
          <w:color w:val="auto"/>
          <w:sz w:val="24"/>
          <w:szCs w:val="24"/>
          <w:highlight w:val="none"/>
          <w:lang w:val="en-US" w:eastAsia="zh-CN"/>
        </w:rPr>
        <w:t>了JJF 1076-2020《数字式温湿度计校准规范》</w:t>
      </w:r>
      <w:r>
        <w:rPr>
          <w:rFonts w:hint="eastAsia" w:ascii="Times New Roman" w:eastAsia="宋体"/>
          <w:color w:val="auto"/>
          <w:sz w:val="24"/>
          <w:szCs w:val="24"/>
          <w:highlight w:val="none"/>
          <w:lang w:eastAsia="zh-CN"/>
        </w:rPr>
        <w:t>的相关内容</w:t>
      </w:r>
      <w:r>
        <w:rPr>
          <w:rFonts w:ascii="Times New Roman" w:eastAsia="宋体"/>
          <w:color w:val="auto"/>
          <w:sz w:val="24"/>
          <w:szCs w:val="24"/>
          <w:highlight w:val="none"/>
        </w:rPr>
        <w:t>。</w:t>
      </w:r>
    </w:p>
    <w:p>
      <w:pPr>
        <w:pStyle w:val="42"/>
        <w:spacing w:line="360" w:lineRule="auto"/>
        <w:ind w:firstLine="480"/>
        <w:rPr>
          <w:rFonts w:eastAsia="宋体"/>
          <w:color w:val="auto"/>
          <w:sz w:val="24"/>
          <w:highlight w:val="none"/>
        </w:rPr>
        <w:sectPr>
          <w:footerReference r:id="rId17"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bookmarkStart w:id="32" w:name="_Toc20132"/>
      <w:bookmarkStart w:id="33" w:name="_Toc10952"/>
      <w:bookmarkStart w:id="34" w:name="_Toc26394"/>
      <w:r>
        <w:rPr>
          <w:rFonts w:eastAsia="宋体"/>
          <w:color w:val="auto"/>
          <w:sz w:val="24"/>
          <w:highlight w:val="none"/>
        </w:rPr>
        <w:t>本规范</w:t>
      </w:r>
      <w:r>
        <w:rPr>
          <w:rFonts w:hint="eastAsia"/>
          <w:color w:val="auto"/>
          <w:sz w:val="24"/>
          <w:highlight w:val="none"/>
          <w:lang w:eastAsia="zh-CN"/>
        </w:rPr>
        <w:t>为</w:t>
      </w:r>
      <w:r>
        <w:rPr>
          <w:rFonts w:eastAsia="宋体"/>
          <w:color w:val="auto"/>
          <w:sz w:val="24"/>
          <w:highlight w:val="none"/>
        </w:rPr>
        <w:t>首次</w:t>
      </w:r>
      <w:r>
        <w:rPr>
          <w:rFonts w:hint="eastAsia"/>
          <w:color w:val="auto"/>
          <w:sz w:val="24"/>
          <w:highlight w:val="none"/>
          <w:lang w:eastAsia="zh-CN"/>
        </w:rPr>
        <w:t>发布</w:t>
      </w:r>
      <w:r>
        <w:rPr>
          <w:rFonts w:eastAsia="宋体"/>
          <w:color w:val="auto"/>
          <w:sz w:val="24"/>
          <w:highlight w:val="none"/>
        </w:rPr>
        <w:t>。</w:t>
      </w:r>
      <w:bookmarkEnd w:id="32"/>
      <w:bookmarkEnd w:id="33"/>
      <w:bookmarkEnd w:id="34"/>
    </w:p>
    <w:p>
      <w:pPr>
        <w:spacing w:line="360" w:lineRule="auto"/>
        <w:outlineLvl w:val="0"/>
        <w:rPr>
          <w:rFonts w:eastAsia="宋体"/>
          <w:color w:val="auto"/>
          <w:sz w:val="24"/>
          <w:highlight w:val="none"/>
        </w:rPr>
      </w:pPr>
    </w:p>
    <w:p>
      <w:pPr>
        <w:rPr>
          <w:rFonts w:eastAsia="宋体"/>
          <w:color w:val="auto"/>
          <w:highlight w:val="none"/>
        </w:rPr>
      </w:pPr>
    </w:p>
    <w:p>
      <w:pPr>
        <w:rPr>
          <w:rFonts w:eastAsia="宋体"/>
          <w:color w:val="auto"/>
          <w:highlight w:val="none"/>
        </w:rPr>
      </w:pPr>
    </w:p>
    <w:p>
      <w:pPr>
        <w:rPr>
          <w:rFonts w:eastAsia="宋体"/>
          <w:color w:val="auto"/>
          <w:highlight w:val="none"/>
        </w:rPr>
      </w:pPr>
    </w:p>
    <w:p>
      <w:pPr>
        <w:rPr>
          <w:rFonts w:eastAsia="宋体"/>
          <w:color w:val="auto"/>
          <w:highlight w:val="none"/>
        </w:rPr>
      </w:pPr>
    </w:p>
    <w:p>
      <w:pPr>
        <w:rPr>
          <w:rFonts w:eastAsia="宋体"/>
          <w:color w:val="auto"/>
          <w:highlight w:val="none"/>
        </w:rPr>
        <w:sectPr>
          <w:footerReference r:id="rId18"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42"/>
        <w:keepNext w:val="0"/>
        <w:keepLines w:val="0"/>
        <w:pageBreakBefore w:val="0"/>
        <w:widowControl/>
        <w:kinsoku/>
        <w:wordWrap/>
        <w:overflowPunct/>
        <w:topLinePunct w:val="0"/>
        <w:autoSpaceDE w:val="0"/>
        <w:autoSpaceDN w:val="0"/>
        <w:bidi w:val="0"/>
        <w:adjustRightInd/>
        <w:snapToGrid/>
        <w:spacing w:line="360" w:lineRule="auto"/>
        <w:ind w:firstLine="480"/>
        <w:jc w:val="center"/>
        <w:textAlignment w:val="auto"/>
        <w:rPr>
          <w:rFonts w:hint="eastAsia" w:ascii="黑体" w:hAnsi="黑体" w:eastAsia="黑体" w:cs="黑体"/>
          <w:b w:val="0"/>
          <w:bCs w:val="0"/>
          <w:color w:val="auto"/>
          <w:sz w:val="32"/>
          <w:szCs w:val="32"/>
          <w:highlight w:val="none"/>
          <w:lang w:eastAsia="zh-CN"/>
        </w:rPr>
      </w:pPr>
      <w:bookmarkStart w:id="35" w:name="_Toc5838"/>
      <w:bookmarkStart w:id="36" w:name="_Toc18706"/>
      <w:bookmarkStart w:id="37" w:name="_Toc20879"/>
      <w:bookmarkStart w:id="38" w:name="_Toc1978"/>
      <w:bookmarkStart w:id="39" w:name="_Toc193619050"/>
      <w:bookmarkStart w:id="40" w:name="_Toc193618947"/>
      <w:bookmarkStart w:id="41" w:name="_Toc193619092"/>
    </w:p>
    <w:p>
      <w:pPr>
        <w:pStyle w:val="42"/>
        <w:keepNext w:val="0"/>
        <w:keepLines w:val="0"/>
        <w:pageBreakBefore w:val="0"/>
        <w:widowControl/>
        <w:kinsoku/>
        <w:wordWrap/>
        <w:overflowPunct/>
        <w:topLinePunct w:val="0"/>
        <w:autoSpaceDE w:val="0"/>
        <w:autoSpaceDN w:val="0"/>
        <w:bidi w:val="0"/>
        <w:adjustRightInd/>
        <w:snapToGrid/>
        <w:spacing w:line="360" w:lineRule="auto"/>
        <w:ind w:firstLine="480"/>
        <w:jc w:val="center"/>
        <w:textAlignment w:val="auto"/>
        <w:rPr>
          <w:rFonts w:eastAsia="宋体"/>
          <w:b/>
          <w:bCs/>
          <w:color w:val="auto"/>
          <w:sz w:val="44"/>
          <w:szCs w:val="44"/>
          <w:highlight w:val="none"/>
        </w:rPr>
      </w:pPr>
      <w:r>
        <w:rPr>
          <w:rFonts w:hint="eastAsia" w:ascii="黑体" w:hAnsi="黑体" w:eastAsia="黑体" w:cs="黑体"/>
          <w:b w:val="0"/>
          <w:bCs w:val="0"/>
          <w:color w:val="auto"/>
          <w:sz w:val="32"/>
          <w:szCs w:val="32"/>
          <w:highlight w:val="none"/>
          <w:lang w:eastAsia="zh-CN"/>
        </w:rPr>
        <w:t>电子式温湿度计</w:t>
      </w:r>
      <w:r>
        <w:rPr>
          <w:rFonts w:hint="eastAsia" w:ascii="黑体" w:hAnsi="黑体" w:eastAsia="黑体" w:cs="黑体"/>
          <w:b w:val="0"/>
          <w:bCs w:val="0"/>
          <w:color w:val="auto"/>
          <w:sz w:val="32"/>
          <w:szCs w:val="32"/>
          <w:highlight w:val="none"/>
        </w:rPr>
        <w:t>校准规范</w:t>
      </w:r>
      <w:bookmarkEnd w:id="35"/>
      <w:bookmarkEnd w:id="36"/>
      <w:bookmarkEnd w:id="37"/>
      <w:bookmarkEnd w:id="38"/>
    </w:p>
    <w:p>
      <w:pPr>
        <w:pStyle w:val="42"/>
        <w:spacing w:line="360" w:lineRule="auto"/>
        <w:ind w:firstLine="0" w:firstLineChars="0"/>
        <w:rPr>
          <w:rFonts w:ascii="Times New Roman" w:eastAsia="宋体"/>
          <w:color w:val="auto"/>
          <w:highlight w:val="none"/>
        </w:rPr>
      </w:pPr>
    </w:p>
    <w:p>
      <w:pPr>
        <w:pStyle w:val="41"/>
        <w:bidi w:val="0"/>
        <w:rPr>
          <w:color w:val="auto"/>
          <w:highlight w:val="none"/>
        </w:rPr>
      </w:pPr>
      <w:bookmarkStart w:id="42" w:name="_Toc193860208"/>
      <w:bookmarkStart w:id="43" w:name="_Toc26340"/>
      <w:bookmarkStart w:id="44" w:name="_Toc23784536"/>
      <w:bookmarkStart w:id="45" w:name="_Toc5903"/>
      <w:bookmarkStart w:id="46" w:name="_Toc23784634"/>
      <w:bookmarkStart w:id="47" w:name="_Toc23785528"/>
      <w:bookmarkStart w:id="48" w:name="_Toc6679_WPSOffice_Level1"/>
      <w:bookmarkStart w:id="49" w:name="_Toc22820"/>
      <w:bookmarkStart w:id="50" w:name="_Toc193860027"/>
      <w:bookmarkStart w:id="51" w:name="_Toc193860177"/>
      <w:bookmarkStart w:id="52" w:name="_Toc416"/>
      <w:bookmarkStart w:id="53" w:name="_Toc22201"/>
      <w:r>
        <w:rPr>
          <w:color w:val="auto"/>
          <w:highlight w:val="none"/>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42"/>
        <w:keepNext w:val="0"/>
        <w:keepLines w:val="0"/>
        <w:pageBreakBefore w:val="0"/>
        <w:widowControl/>
        <w:kinsoku/>
        <w:wordWrap/>
        <w:overflowPunct/>
        <w:topLinePunct w:val="0"/>
        <w:autoSpaceDE w:val="0"/>
        <w:autoSpaceDN w:val="0"/>
        <w:bidi w:val="0"/>
        <w:adjustRightInd/>
        <w:snapToGrid/>
        <w:spacing w:line="360" w:lineRule="auto"/>
        <w:ind w:firstLine="480"/>
        <w:textAlignment w:val="auto"/>
        <w:rPr>
          <w:rFonts w:hint="default" w:ascii="Times New Roman" w:eastAsia="宋体"/>
          <w:color w:val="auto"/>
          <w:sz w:val="24"/>
          <w:highlight w:val="none"/>
          <w:lang w:val="en-US" w:eastAsia="zh-CN"/>
        </w:rPr>
      </w:pPr>
      <w:r>
        <w:rPr>
          <w:rFonts w:ascii="Times New Roman" w:eastAsia="宋体"/>
          <w:color w:val="auto"/>
          <w:sz w:val="24"/>
          <w:highlight w:val="none"/>
        </w:rPr>
        <w:t>本规范</w:t>
      </w:r>
      <w:r>
        <w:rPr>
          <w:rFonts w:hint="eastAsia" w:ascii="Times New Roman" w:eastAsia="宋体"/>
          <w:color w:val="auto"/>
          <w:sz w:val="24"/>
          <w:highlight w:val="none"/>
          <w:lang w:val="en-US" w:eastAsia="zh-CN"/>
        </w:rPr>
        <w:t>适用于电参数型数字式温湿度计、温湿度记录仪、温湿度存储器、温湿度巡检仪、温湿度传感器、温湿度变送器等的校准。</w:t>
      </w:r>
    </w:p>
    <w:p>
      <w:pPr>
        <w:pStyle w:val="42"/>
        <w:bidi w:val="0"/>
        <w:rPr>
          <w:color w:val="auto"/>
          <w:highlight w:val="none"/>
        </w:rPr>
      </w:pPr>
      <w:r>
        <w:rPr>
          <w:color w:val="auto"/>
          <w:highlight w:val="none"/>
        </w:rPr>
        <w:t>其他</w:t>
      </w:r>
      <w:r>
        <w:rPr>
          <w:rFonts w:hint="eastAsia"/>
          <w:color w:val="auto"/>
          <w:highlight w:val="none"/>
          <w:lang w:val="en-US" w:eastAsia="zh-CN"/>
        </w:rPr>
        <w:t>原理</w:t>
      </w:r>
      <w:r>
        <w:rPr>
          <w:color w:val="auto"/>
          <w:highlight w:val="none"/>
        </w:rPr>
        <w:t>的</w:t>
      </w:r>
      <w:r>
        <w:rPr>
          <w:rFonts w:hint="eastAsia"/>
          <w:color w:val="auto"/>
          <w:highlight w:val="none"/>
          <w:lang w:eastAsia="zh-CN"/>
        </w:rPr>
        <w:t>温湿度计</w:t>
      </w:r>
      <w:r>
        <w:rPr>
          <w:color w:val="auto"/>
          <w:highlight w:val="none"/>
        </w:rPr>
        <w:t>也可参照本规范进行校准。</w:t>
      </w:r>
    </w:p>
    <w:p>
      <w:pPr>
        <w:pStyle w:val="41"/>
        <w:bidi w:val="0"/>
        <w:rPr>
          <w:color w:val="auto"/>
          <w:highlight w:val="none"/>
        </w:rPr>
      </w:pPr>
      <w:bookmarkStart w:id="54" w:name="_Toc7313"/>
      <w:bookmarkStart w:id="55" w:name="_Toc23624"/>
      <w:bookmarkStart w:id="56" w:name="_Toc11950"/>
      <w:bookmarkStart w:id="57" w:name="_Toc25122"/>
      <w:r>
        <w:rPr>
          <w:rFonts w:hint="eastAsia"/>
          <w:color w:val="auto"/>
          <w:highlight w:val="none"/>
          <w:lang w:eastAsia="zh-CN"/>
        </w:rPr>
        <w:t>引用文件</w:t>
      </w:r>
      <w:bookmarkEnd w:id="54"/>
      <w:bookmarkEnd w:id="55"/>
      <w:bookmarkEnd w:id="56"/>
      <w:bookmarkEnd w:id="57"/>
    </w:p>
    <w:p>
      <w:pPr>
        <w:pStyle w:val="42"/>
        <w:bidi w:val="0"/>
        <w:spacing w:line="360" w:lineRule="auto"/>
        <w:rPr>
          <w:rFonts w:hint="eastAsia"/>
          <w:color w:val="auto"/>
          <w:highlight w:val="none"/>
          <w:lang w:val="en-US" w:eastAsia="zh-CN"/>
        </w:rPr>
      </w:pPr>
      <w:r>
        <w:rPr>
          <w:rFonts w:hint="eastAsia"/>
          <w:color w:val="auto"/>
          <w:highlight w:val="none"/>
          <w:lang w:val="en-US" w:eastAsia="zh-CN"/>
        </w:rPr>
        <w:t>本规范没有引用文件。</w:t>
      </w:r>
    </w:p>
    <w:p>
      <w:pPr>
        <w:pStyle w:val="41"/>
        <w:bidi w:val="0"/>
        <w:rPr>
          <w:color w:val="auto"/>
          <w:highlight w:val="none"/>
        </w:rPr>
      </w:pPr>
      <w:bookmarkStart w:id="58" w:name="_Toc10665"/>
      <w:bookmarkStart w:id="59" w:name="_Toc28407"/>
      <w:bookmarkStart w:id="60" w:name="_Toc16286"/>
      <w:bookmarkStart w:id="61" w:name="_Toc17163"/>
      <w:r>
        <w:rPr>
          <w:color w:val="auto"/>
          <w:highlight w:val="none"/>
        </w:rPr>
        <w:t>概述</w:t>
      </w:r>
      <w:bookmarkEnd w:id="58"/>
      <w:bookmarkEnd w:id="59"/>
      <w:bookmarkEnd w:id="60"/>
      <w:bookmarkEnd w:id="61"/>
    </w:p>
    <w:p>
      <w:pPr>
        <w:pStyle w:val="42"/>
        <w:bidi w:val="0"/>
        <w:spacing w:line="360" w:lineRule="auto"/>
        <w:rPr>
          <w:rFonts w:hint="default"/>
          <w:color w:val="auto"/>
          <w:highlight w:val="none"/>
          <w:lang w:val="en-US" w:eastAsia="zh-CN"/>
        </w:rPr>
      </w:pPr>
      <w:r>
        <w:rPr>
          <w:rFonts w:hint="eastAsia"/>
          <w:color w:val="auto"/>
          <w:highlight w:val="none"/>
          <w:lang w:val="en-US" w:eastAsia="zh-CN"/>
        </w:rPr>
        <w:t>电子式</w:t>
      </w:r>
      <w:r>
        <w:rPr>
          <w:rFonts w:hint="eastAsia"/>
          <w:color w:val="auto"/>
          <w:highlight w:val="none"/>
          <w:lang w:eastAsia="zh-CN"/>
        </w:rPr>
        <w:t>温湿度计（</w:t>
      </w:r>
      <w:r>
        <w:rPr>
          <w:rFonts w:hint="eastAsia"/>
          <w:color w:val="auto"/>
          <w:highlight w:val="none"/>
          <w:lang w:val="en-US" w:eastAsia="zh-CN"/>
        </w:rPr>
        <w:t>以下简称温湿度计</w:t>
      </w:r>
      <w:r>
        <w:rPr>
          <w:rFonts w:hint="eastAsia"/>
          <w:color w:val="auto"/>
          <w:highlight w:val="none"/>
          <w:lang w:eastAsia="zh-CN"/>
        </w:rPr>
        <w:t>）</w:t>
      </w:r>
      <w:r>
        <w:rPr>
          <w:rFonts w:hint="eastAsia"/>
          <w:color w:val="auto"/>
          <w:highlight w:val="none"/>
          <w:lang w:val="en-US" w:eastAsia="zh-CN"/>
        </w:rPr>
        <w:t>主要由感温元件、感湿元件、测量电路等部分组成。有的温湿度计具备显示功能，以数字形式直接显示出温度值和湿度值，称之为数字量型温湿度计；有的温湿度计将采集的温度、湿度转换为模拟信号输出，该模拟信号与温度、湿度变量之间有一给定的连续函数关系（通常为线性函数），称之为模拟量型温湿度计（比如温湿度传感器、温湿度变送器）。</w:t>
      </w:r>
    </w:p>
    <w:p>
      <w:pPr>
        <w:pStyle w:val="41"/>
        <w:bidi w:val="0"/>
        <w:rPr>
          <w:color w:val="auto"/>
          <w:highlight w:val="none"/>
        </w:rPr>
      </w:pPr>
      <w:bookmarkStart w:id="62" w:name="_Toc193619098"/>
      <w:bookmarkStart w:id="63" w:name="_Toc193619056"/>
      <w:bookmarkStart w:id="64" w:name="_Toc193860031"/>
      <w:bookmarkStart w:id="65" w:name="_Toc2124_WPSOffice_Level1"/>
      <w:bookmarkStart w:id="66" w:name="_Toc193618953"/>
      <w:bookmarkStart w:id="67" w:name="_Toc3228"/>
      <w:bookmarkStart w:id="68" w:name="_Toc28258"/>
      <w:bookmarkStart w:id="69" w:name="_Toc3994"/>
      <w:bookmarkStart w:id="70" w:name="_Toc23784645"/>
      <w:bookmarkStart w:id="71" w:name="_Toc193860181"/>
      <w:bookmarkStart w:id="72" w:name="_Toc27992"/>
      <w:bookmarkStart w:id="73" w:name="_Toc5221"/>
      <w:bookmarkStart w:id="74" w:name="_Toc6516"/>
      <w:bookmarkStart w:id="75" w:name="_Toc193860212"/>
      <w:bookmarkStart w:id="76" w:name="_Toc23785539"/>
      <w:bookmarkStart w:id="77" w:name="_Toc23784547"/>
      <w:r>
        <w:rPr>
          <w:color w:val="auto"/>
          <w:highlight w:val="none"/>
        </w:rPr>
        <w:t>计量特性</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40"/>
        <w:bidi w:val="0"/>
        <w:rPr>
          <w:rFonts w:hint="default"/>
          <w:color w:val="auto"/>
          <w:highlight w:val="none"/>
          <w:lang w:val="en-US"/>
        </w:rPr>
      </w:pPr>
      <w:bookmarkStart w:id="78" w:name="_Toc24553"/>
      <w:bookmarkStart w:id="79" w:name="_Toc21732"/>
      <w:bookmarkStart w:id="80" w:name="_Toc733"/>
      <w:bookmarkStart w:id="81" w:name="_Toc7580"/>
      <w:bookmarkStart w:id="82" w:name="_Toc23277"/>
      <w:r>
        <w:rPr>
          <w:rFonts w:hint="eastAsia"/>
          <w:color w:val="auto"/>
          <w:highlight w:val="none"/>
          <w:lang w:val="en-US" w:eastAsia="zh-CN"/>
        </w:rPr>
        <w:t>温度修正值</w:t>
      </w:r>
      <w:bookmarkEnd w:id="78"/>
      <w:bookmarkEnd w:id="79"/>
      <w:bookmarkEnd w:id="80"/>
      <w:bookmarkEnd w:id="81"/>
      <w:bookmarkEnd w:id="82"/>
    </w:p>
    <w:p>
      <w:pPr>
        <w:pStyle w:val="40"/>
        <w:bidi w:val="0"/>
        <w:rPr>
          <w:rFonts w:hint="default"/>
          <w:color w:val="auto"/>
          <w:highlight w:val="none"/>
          <w:lang w:val="en-US" w:eastAsia="zh-CN"/>
        </w:rPr>
      </w:pPr>
      <w:bookmarkStart w:id="83" w:name="_Toc24690"/>
      <w:bookmarkStart w:id="84" w:name="_Toc27885"/>
      <w:bookmarkStart w:id="85" w:name="_Toc1384"/>
      <w:bookmarkStart w:id="86" w:name="_Toc20580"/>
      <w:bookmarkStart w:id="87" w:name="_Toc13348"/>
      <w:r>
        <w:rPr>
          <w:rFonts w:hint="eastAsia"/>
          <w:color w:val="auto"/>
          <w:highlight w:val="none"/>
          <w:lang w:val="en-US" w:eastAsia="zh-CN"/>
        </w:rPr>
        <w:t>湿度修正值</w:t>
      </w:r>
      <w:bookmarkEnd w:id="83"/>
      <w:bookmarkEnd w:id="84"/>
      <w:bookmarkEnd w:id="85"/>
      <w:bookmarkEnd w:id="86"/>
      <w:bookmarkEnd w:id="87"/>
    </w:p>
    <w:p>
      <w:pPr>
        <w:pStyle w:val="41"/>
        <w:bidi w:val="0"/>
        <w:rPr>
          <w:color w:val="auto"/>
          <w:highlight w:val="none"/>
        </w:rPr>
      </w:pPr>
      <w:bookmarkStart w:id="88" w:name="_Toc31834"/>
      <w:bookmarkStart w:id="89" w:name="_Toc3248"/>
      <w:bookmarkStart w:id="90" w:name="_Toc21070"/>
      <w:bookmarkStart w:id="91" w:name="_Toc8021"/>
      <w:bookmarkStart w:id="92" w:name="_Toc4150"/>
      <w:r>
        <w:rPr>
          <w:color w:val="auto"/>
          <w:highlight w:val="none"/>
        </w:rPr>
        <w:t>校准条件</w:t>
      </w:r>
      <w:bookmarkEnd w:id="88"/>
      <w:bookmarkEnd w:id="89"/>
      <w:bookmarkEnd w:id="90"/>
      <w:bookmarkEnd w:id="91"/>
      <w:bookmarkEnd w:id="92"/>
    </w:p>
    <w:p>
      <w:pPr>
        <w:pStyle w:val="40"/>
        <w:bidi w:val="0"/>
        <w:rPr>
          <w:color w:val="auto"/>
          <w:highlight w:val="none"/>
        </w:rPr>
      </w:pPr>
      <w:bookmarkStart w:id="93" w:name="_Toc16165"/>
      <w:bookmarkStart w:id="94" w:name="_Toc31611"/>
      <w:bookmarkStart w:id="95" w:name="_Toc17404"/>
      <w:bookmarkStart w:id="96" w:name="_Toc19134"/>
      <w:bookmarkStart w:id="97" w:name="_Toc193860183"/>
      <w:bookmarkStart w:id="98" w:name="_Toc32245"/>
      <w:bookmarkStart w:id="99" w:name="_Toc23784561"/>
      <w:bookmarkStart w:id="100" w:name="_Toc193860033"/>
      <w:bookmarkStart w:id="101" w:name="_Toc23785558"/>
      <w:bookmarkStart w:id="102" w:name="_Toc8066_WPSOffice_Level2"/>
      <w:bookmarkStart w:id="103" w:name="_Toc3942"/>
      <w:bookmarkStart w:id="104" w:name="_Toc193860214"/>
      <w:bookmarkStart w:id="105" w:name="_Toc23060"/>
      <w:bookmarkStart w:id="106" w:name="_Toc23784660"/>
      <w:r>
        <w:rPr>
          <w:color w:val="auto"/>
          <w:highlight w:val="none"/>
        </w:rPr>
        <w:t>校准环境条件</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42"/>
        <w:spacing w:line="360" w:lineRule="auto"/>
        <w:ind w:firstLine="480"/>
        <w:rPr>
          <w:color w:val="auto"/>
          <w:highlight w:val="none"/>
          <w:lang w:val="zh-TW" w:eastAsia="zh-TW"/>
        </w:rPr>
      </w:pPr>
      <w:bookmarkStart w:id="107" w:name="_Toc23784563"/>
      <w:bookmarkStart w:id="108" w:name="_Toc23784662"/>
      <w:bookmarkStart w:id="109" w:name="_Toc23785560"/>
      <w:bookmarkStart w:id="110" w:name="_Toc20581_WPSOffice_Level2"/>
      <w:r>
        <w:rPr>
          <w:rFonts w:hint="eastAsia"/>
          <w:color w:val="auto"/>
          <w:highlight w:val="none"/>
          <w:lang w:val="en-US" w:eastAsia="zh-CN"/>
        </w:rPr>
        <w:t>环境</w:t>
      </w:r>
      <w:r>
        <w:rPr>
          <w:rFonts w:hint="eastAsia"/>
          <w:color w:val="auto"/>
          <w:highlight w:val="none"/>
          <w:lang w:val="zh-TW" w:eastAsia="zh-TW"/>
        </w:rPr>
        <w:t>温度</w:t>
      </w:r>
      <w:r>
        <w:rPr>
          <w:color w:val="auto"/>
          <w:highlight w:val="none"/>
          <w:lang w:val="zh-TW" w:eastAsia="zh-TW"/>
        </w:rPr>
        <w:t>：</w:t>
      </w:r>
      <w:r>
        <w:rPr>
          <w:rFonts w:hint="eastAsia" w:ascii="Times New Roman" w:eastAsia="宋体"/>
          <w:color w:val="auto"/>
          <w:sz w:val="24"/>
          <w:szCs w:val="24"/>
          <w:highlight w:val="none"/>
          <w:lang w:val="zh-TW" w:eastAsia="zh-CN"/>
        </w:rPr>
        <w:t>（</w:t>
      </w:r>
      <w:r>
        <w:rPr>
          <w:rFonts w:hint="eastAsia" w:ascii="Times New Roman" w:eastAsia="宋体"/>
          <w:color w:val="auto"/>
          <w:sz w:val="24"/>
          <w:szCs w:val="24"/>
          <w:highlight w:val="none"/>
          <w:lang w:val="en-US" w:eastAsia="zh-CN"/>
        </w:rPr>
        <w:t>20～30</w:t>
      </w:r>
      <w:r>
        <w:rPr>
          <w:rFonts w:hint="eastAsia" w:ascii="Times New Roman" w:eastAsia="宋体"/>
          <w:color w:val="auto"/>
          <w:sz w:val="24"/>
          <w:szCs w:val="24"/>
          <w:highlight w:val="none"/>
          <w:lang w:val="zh-TW" w:eastAsia="zh-CN"/>
        </w:rPr>
        <w:t>）</w:t>
      </w:r>
      <w:r>
        <w:rPr>
          <w:rFonts w:hint="eastAsia"/>
          <w:color w:val="auto"/>
          <w:highlight w:val="none"/>
        </w:rPr>
        <w:t>℃</w:t>
      </w:r>
      <w:r>
        <w:rPr>
          <w:color w:val="auto"/>
          <w:highlight w:val="none"/>
        </w:rPr>
        <w:t>；</w:t>
      </w:r>
      <w:r>
        <w:rPr>
          <w:rFonts w:hint="eastAsia"/>
          <w:color w:val="auto"/>
          <w:highlight w:val="none"/>
          <w:lang w:val="en-US" w:eastAsia="zh-CN"/>
        </w:rPr>
        <w:t>环境</w:t>
      </w:r>
      <w:r>
        <w:rPr>
          <w:color w:val="auto"/>
          <w:highlight w:val="none"/>
          <w:lang w:val="zh-TW" w:eastAsia="zh-TW"/>
        </w:rPr>
        <w:t>湿度：</w:t>
      </w:r>
      <w:r>
        <w:rPr>
          <w:rFonts w:hint="eastAsia" w:ascii="Times New Roman" w:eastAsia="宋体"/>
          <w:color w:val="auto"/>
          <w:sz w:val="24"/>
          <w:szCs w:val="24"/>
          <w:highlight w:val="none"/>
          <w:lang w:val="en-US" w:eastAsia="zh-CN"/>
        </w:rPr>
        <w:t>&lt;</w:t>
      </w:r>
      <w:r>
        <w:rPr>
          <w:rFonts w:hint="eastAsia" w:ascii="Times New Roman" w:eastAsia="宋体"/>
          <w:color w:val="auto"/>
          <w:sz w:val="24"/>
          <w:szCs w:val="24"/>
          <w:highlight w:val="none"/>
          <w:lang w:val="zh-TW" w:eastAsia="zh-CN"/>
        </w:rPr>
        <w:t>8</w:t>
      </w:r>
      <w:r>
        <w:rPr>
          <w:rFonts w:hint="eastAsia" w:ascii="Times New Roman" w:eastAsia="宋体"/>
          <w:color w:val="auto"/>
          <w:sz w:val="24"/>
          <w:szCs w:val="24"/>
          <w:highlight w:val="none"/>
          <w:lang w:val="en-US" w:eastAsia="zh-CN"/>
        </w:rPr>
        <w:t>5</w:t>
      </w:r>
      <w:r>
        <w:rPr>
          <w:rFonts w:hint="eastAsia" w:ascii="Times New Roman" w:eastAsia="宋体"/>
          <w:color w:val="auto"/>
          <w:sz w:val="24"/>
          <w:szCs w:val="24"/>
          <w:highlight w:val="none"/>
          <w:lang w:val="zh-TW" w:eastAsia="zh-CN"/>
        </w:rPr>
        <w:t>%</w:t>
      </w:r>
      <w:r>
        <w:rPr>
          <w:rFonts w:hint="eastAsia" w:ascii="Times New Roman" w:eastAsia="宋体"/>
          <w:color w:val="auto"/>
          <w:sz w:val="24"/>
          <w:szCs w:val="24"/>
          <w:highlight w:val="none"/>
          <w:lang w:val="en-US" w:eastAsia="zh-CN"/>
        </w:rPr>
        <w:t>RH</w:t>
      </w:r>
      <w:r>
        <w:rPr>
          <w:color w:val="auto"/>
          <w:highlight w:val="none"/>
        </w:rPr>
        <w:t>；</w:t>
      </w:r>
    </w:p>
    <w:p>
      <w:pPr>
        <w:pStyle w:val="40"/>
        <w:bidi w:val="0"/>
        <w:rPr>
          <w:color w:val="auto"/>
          <w:highlight w:val="none"/>
        </w:rPr>
      </w:pPr>
      <w:bookmarkStart w:id="111" w:name="_Toc27378"/>
      <w:bookmarkStart w:id="112" w:name="_Toc24639"/>
      <w:bookmarkStart w:id="113" w:name="_Toc3789"/>
      <w:bookmarkStart w:id="114" w:name="_Toc18369"/>
      <w:bookmarkStart w:id="115" w:name="_Toc25563"/>
      <w:bookmarkStart w:id="116" w:name="_Toc10877"/>
      <w:r>
        <w:rPr>
          <w:color w:val="auto"/>
          <w:highlight w:val="none"/>
        </w:rPr>
        <w:t>校准用标准器</w:t>
      </w:r>
      <w:bookmarkEnd w:id="107"/>
      <w:bookmarkEnd w:id="108"/>
      <w:bookmarkEnd w:id="109"/>
      <w:bookmarkEnd w:id="110"/>
      <w:bookmarkEnd w:id="111"/>
      <w:r>
        <w:rPr>
          <w:rFonts w:hint="eastAsia"/>
          <w:color w:val="auto"/>
          <w:highlight w:val="none"/>
        </w:rPr>
        <w:t>及其他设备</w:t>
      </w:r>
      <w:bookmarkEnd w:id="112"/>
      <w:bookmarkEnd w:id="113"/>
      <w:bookmarkEnd w:id="114"/>
      <w:bookmarkEnd w:id="115"/>
      <w:bookmarkEnd w:id="116"/>
    </w:p>
    <w:p>
      <w:pPr>
        <w:pStyle w:val="42"/>
        <w:bidi w:val="0"/>
        <w:spacing w:line="360" w:lineRule="auto"/>
        <w:rPr>
          <w:color w:val="auto"/>
          <w:highlight w:val="none"/>
          <w:lang w:val="zh-TW" w:eastAsia="zh-TW"/>
        </w:rPr>
      </w:pPr>
      <w:r>
        <w:rPr>
          <w:rFonts w:hint="eastAsia"/>
          <w:color w:val="auto"/>
          <w:highlight w:val="none"/>
          <w:lang w:val="en-US" w:eastAsia="zh-CN"/>
        </w:rPr>
        <w:t>标准器及其配套设备可根据温湿度计的校准要求从表1中参考选择</w:t>
      </w:r>
      <w:r>
        <w:rPr>
          <w:color w:val="auto"/>
          <w:highlight w:val="none"/>
          <w:lang w:val="zh-TW" w:eastAsia="zh-TW"/>
        </w:rPr>
        <w:t>。</w:t>
      </w:r>
    </w:p>
    <w:p>
      <w:pPr>
        <w:spacing w:after="80" w:line="360" w:lineRule="auto"/>
        <w:jc w:val="center"/>
        <w:rPr>
          <w:rStyle w:val="44"/>
          <w:color w:val="auto"/>
          <w:highlight w:val="none"/>
          <w:lang w:val="zh-TW" w:eastAsia="zh-TW"/>
        </w:rPr>
      </w:pPr>
      <w:r>
        <w:rPr>
          <w:rStyle w:val="44"/>
          <w:color w:val="auto"/>
          <w:highlight w:val="none"/>
          <w:lang w:val="zh-TW" w:eastAsia="zh-TW"/>
        </w:rPr>
        <w:t>表</w:t>
      </w:r>
      <w:r>
        <w:rPr>
          <w:rStyle w:val="44"/>
          <w:rFonts w:hint="eastAsia"/>
          <w:color w:val="auto"/>
          <w:highlight w:val="none"/>
          <w:lang w:val="en-US" w:eastAsia="zh-CN"/>
        </w:rPr>
        <w:t>1</w:t>
      </w:r>
      <w:r>
        <w:rPr>
          <w:rStyle w:val="44"/>
          <w:color w:val="auto"/>
          <w:highlight w:val="none"/>
          <w:lang w:val="zh-TW" w:eastAsia="zh-TW"/>
        </w:rPr>
        <w:t>测量标准技术要求</w:t>
      </w:r>
    </w:p>
    <w:tbl>
      <w:tblPr>
        <w:tblStyle w:val="22"/>
        <w:tblpPr w:leftFromText="180" w:rightFromText="180" w:vertAnchor="text" w:horzAnchor="page" w:tblpX="1238" w:tblpY="124"/>
        <w:tblOverlap w:val="never"/>
        <w:tblW w:w="9454" w:type="dxa"/>
        <w:tblInd w:w="0" w:type="dxa"/>
        <w:tblLayout w:type="fixed"/>
        <w:tblCellMar>
          <w:top w:w="0" w:type="dxa"/>
          <w:left w:w="10" w:type="dxa"/>
          <w:bottom w:w="0" w:type="dxa"/>
          <w:right w:w="10" w:type="dxa"/>
        </w:tblCellMar>
      </w:tblPr>
      <w:tblGrid>
        <w:gridCol w:w="686"/>
        <w:gridCol w:w="1862"/>
        <w:gridCol w:w="3972"/>
        <w:gridCol w:w="1744"/>
        <w:gridCol w:w="1190"/>
      </w:tblGrid>
      <w:tr>
        <w:tblPrEx>
          <w:tblCellMar>
            <w:top w:w="0" w:type="dxa"/>
            <w:left w:w="10" w:type="dxa"/>
            <w:bottom w:w="0" w:type="dxa"/>
            <w:right w:w="10" w:type="dxa"/>
          </w:tblCellMar>
        </w:tblPrEx>
        <w:trPr>
          <w:trHeight w:val="567"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bookmarkStart w:id="117" w:name="_Toc5198"/>
            <w:bookmarkStart w:id="118" w:name="_Toc29120"/>
            <w:bookmarkStart w:id="119" w:name="_Toc23784569"/>
            <w:bookmarkStart w:id="120" w:name="_Toc193860216"/>
            <w:bookmarkStart w:id="121" w:name="_Toc23784668"/>
            <w:bookmarkStart w:id="122" w:name="_Toc193619058"/>
            <w:bookmarkStart w:id="123" w:name="_Toc27992_WPSOffice_Level1"/>
            <w:bookmarkStart w:id="124" w:name="_Toc23785566"/>
            <w:bookmarkStart w:id="125" w:name="_Toc193618955"/>
            <w:bookmarkStart w:id="126" w:name="_Toc193860035"/>
            <w:bookmarkStart w:id="127" w:name="_Toc193619100"/>
            <w:bookmarkStart w:id="128" w:name="_Toc193860185"/>
            <w:r>
              <w:rPr>
                <w:rStyle w:val="45"/>
                <w:rFonts w:hint="eastAsia"/>
                <w:color w:val="auto"/>
                <w:highlight w:val="none"/>
                <w:lang w:val="zh-TW" w:eastAsia="zh-TW"/>
              </w:rPr>
              <w:t>序号</w:t>
            </w:r>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测量标准或设备</w:t>
            </w:r>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技术要求</w:t>
            </w:r>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用途</w:t>
            </w:r>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备注</w:t>
            </w:r>
          </w:p>
        </w:tc>
      </w:tr>
      <w:tr>
        <w:tblPrEx>
          <w:tblCellMar>
            <w:top w:w="0" w:type="dxa"/>
            <w:left w:w="10" w:type="dxa"/>
            <w:bottom w:w="0" w:type="dxa"/>
            <w:right w:w="10" w:type="dxa"/>
          </w:tblCellMar>
        </w:tblPrEx>
        <w:trPr>
          <w:trHeight w:val="573"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r>
              <w:rPr>
                <w:rStyle w:val="45"/>
                <w:rFonts w:hint="eastAsia"/>
                <w:color w:val="auto"/>
                <w:highlight w:val="none"/>
                <w:lang w:val="zh-TW" w:eastAsia="zh-TW"/>
              </w:rPr>
              <w:t>1</w:t>
            </w:r>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精密露点仪</w:t>
            </w:r>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露点温度测量范围：（-30～+50）℃DP</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最大允许误差：±0.2℃DP</w:t>
            </w:r>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湿度标准器</w:t>
            </w:r>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p>
        </w:tc>
      </w:tr>
      <w:tr>
        <w:tblPrEx>
          <w:tblCellMar>
            <w:top w:w="0" w:type="dxa"/>
            <w:left w:w="10" w:type="dxa"/>
            <w:bottom w:w="0" w:type="dxa"/>
            <w:right w:w="10" w:type="dxa"/>
          </w:tblCellMar>
        </w:tblPrEx>
        <w:trPr>
          <w:trHeight w:val="567"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r>
              <w:rPr>
                <w:rStyle w:val="45"/>
                <w:rFonts w:hint="eastAsia"/>
                <w:color w:val="auto"/>
                <w:highlight w:val="none"/>
                <w:lang w:val="zh-TW" w:eastAsia="zh-TW"/>
              </w:rPr>
              <w:t>2</w:t>
            </w:r>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数字式温度计</w:t>
            </w:r>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温度测量范围：（0～100）℃</w:t>
            </w:r>
          </w:p>
          <w:p>
            <w:pPr>
              <w:pStyle w:val="42"/>
              <w:bidi w:val="0"/>
              <w:ind w:left="0" w:leftChars="0" w:firstLine="0" w:firstLineChars="0"/>
              <w:jc w:val="center"/>
              <w:rPr>
                <w:rStyle w:val="45"/>
                <w:rFonts w:hint="eastAsia"/>
                <w:color w:val="auto"/>
                <w:highlight w:val="none"/>
                <w:lang w:val="zh-TW" w:eastAsia="zh-TW"/>
              </w:rPr>
            </w:pPr>
            <w:r>
              <w:rPr>
                <w:rStyle w:val="45"/>
                <w:rFonts w:hint="eastAsia"/>
                <w:color w:val="auto"/>
                <w:highlight w:val="none"/>
                <w:lang w:val="en-US" w:eastAsia="zh-CN"/>
              </w:rPr>
              <w:t>最大允许误差：±0.05℃</w:t>
            </w:r>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温度标准器</w:t>
            </w:r>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p>
        </w:tc>
      </w:tr>
    </w:tbl>
    <w:p>
      <w:pPr>
        <w:rPr>
          <w:color w:val="auto"/>
          <w:highlight w:val="none"/>
        </w:rPr>
      </w:pPr>
    </w:p>
    <w:p>
      <w:pPr>
        <w:rPr>
          <w:color w:val="auto"/>
          <w:highlight w:val="none"/>
        </w:rPr>
      </w:pPr>
    </w:p>
    <w:p>
      <w:pPr>
        <w:jc w:val="center"/>
        <w:rPr>
          <w:rFonts w:hint="default" w:eastAsia="宋体"/>
          <w:color w:val="auto"/>
          <w:highlight w:val="none"/>
          <w:lang w:val="en-US" w:eastAsia="zh-CN"/>
        </w:rPr>
      </w:pPr>
      <w:r>
        <w:rPr>
          <w:rFonts w:hint="eastAsia"/>
          <w:color w:val="auto"/>
          <w:highlight w:val="none"/>
          <w:lang w:eastAsia="zh-CN"/>
        </w:rPr>
        <w:t>续接表</w:t>
      </w:r>
      <w:r>
        <w:rPr>
          <w:rFonts w:hint="eastAsia"/>
          <w:color w:val="auto"/>
          <w:highlight w:val="none"/>
          <w:lang w:val="en-US" w:eastAsia="zh-CN"/>
        </w:rPr>
        <w:t>1</w:t>
      </w:r>
    </w:p>
    <w:tbl>
      <w:tblPr>
        <w:tblStyle w:val="22"/>
        <w:tblpPr w:leftFromText="180" w:rightFromText="180" w:vertAnchor="text" w:horzAnchor="page" w:tblpX="1238" w:tblpY="1"/>
        <w:tblOverlap w:val="never"/>
        <w:tblW w:w="9454" w:type="dxa"/>
        <w:tblInd w:w="0" w:type="dxa"/>
        <w:tblLayout w:type="fixed"/>
        <w:tblCellMar>
          <w:top w:w="0" w:type="dxa"/>
          <w:left w:w="10" w:type="dxa"/>
          <w:bottom w:w="0" w:type="dxa"/>
          <w:right w:w="10" w:type="dxa"/>
        </w:tblCellMar>
      </w:tblPr>
      <w:tblGrid>
        <w:gridCol w:w="686"/>
        <w:gridCol w:w="1862"/>
        <w:gridCol w:w="3972"/>
        <w:gridCol w:w="1744"/>
        <w:gridCol w:w="1190"/>
      </w:tblGrid>
      <w:tr>
        <w:tblPrEx>
          <w:tblCellMar>
            <w:top w:w="0" w:type="dxa"/>
            <w:left w:w="10" w:type="dxa"/>
            <w:bottom w:w="0" w:type="dxa"/>
            <w:right w:w="10" w:type="dxa"/>
          </w:tblCellMar>
        </w:tblPrEx>
        <w:trPr>
          <w:trHeight w:val="842" w:hRule="exact"/>
        </w:trPr>
        <w:tc>
          <w:tcPr>
            <w:tcW w:w="686" w:type="dxa"/>
            <w:vMerge w:val="restart"/>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rPr>
            </w:pPr>
            <w:r>
              <w:rPr>
                <w:rStyle w:val="45"/>
                <w:rFonts w:hint="eastAsia"/>
                <w:color w:val="auto"/>
                <w:highlight w:val="none"/>
              </w:rPr>
              <w:t>3</w:t>
            </w:r>
          </w:p>
        </w:tc>
        <w:tc>
          <w:tcPr>
            <w:tcW w:w="1862" w:type="dxa"/>
            <w:vMerge w:val="restart"/>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湿度发生器或温湿度标准箱</w:t>
            </w:r>
          </w:p>
        </w:tc>
        <w:tc>
          <w:tcPr>
            <w:tcW w:w="3972" w:type="dxa"/>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湿度范围：（10～95）%RH</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湿度波动度不超过±0.8%RH（20℃）</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湿度均匀度不大于1.0%RH（20℃）</w:t>
            </w:r>
          </w:p>
        </w:tc>
        <w:tc>
          <w:tcPr>
            <w:tcW w:w="1744" w:type="dxa"/>
            <w:vMerge w:val="restart"/>
            <w:tcBorders>
              <w:top w:val="single" w:color="auto" w:sz="4" w:space="0"/>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提供温湿度场</w:t>
            </w:r>
          </w:p>
        </w:tc>
        <w:tc>
          <w:tcPr>
            <w:tcW w:w="1190" w:type="dxa"/>
            <w:vMerge w:val="restart"/>
            <w:tcBorders>
              <w:top w:val="single" w:color="auto" w:sz="4" w:space="0"/>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p>
        </w:tc>
      </w:tr>
      <w:tr>
        <w:tblPrEx>
          <w:tblCellMar>
            <w:top w:w="0" w:type="dxa"/>
            <w:left w:w="10" w:type="dxa"/>
            <w:bottom w:w="0" w:type="dxa"/>
            <w:right w:w="10" w:type="dxa"/>
          </w:tblCellMar>
        </w:tblPrEx>
        <w:trPr>
          <w:trHeight w:val="807" w:hRule="exact"/>
        </w:trPr>
        <w:tc>
          <w:tcPr>
            <w:tcW w:w="686" w:type="dxa"/>
            <w:vMerge w:val="continue"/>
            <w:tcBorders>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c>
          <w:tcPr>
            <w:tcW w:w="1862" w:type="dxa"/>
            <w:vMerge w:val="continue"/>
            <w:tcBorders>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c>
          <w:tcPr>
            <w:tcW w:w="3972" w:type="dxa"/>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温度范围：（5～50）℃</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温度波动度不超过±0.2℃</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温度均匀度不大于0.3℃</w:t>
            </w:r>
          </w:p>
        </w:tc>
        <w:tc>
          <w:tcPr>
            <w:tcW w:w="1744" w:type="dxa"/>
            <w:vMerge w:val="continue"/>
            <w:tcBorders>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c>
          <w:tcPr>
            <w:tcW w:w="1190" w:type="dxa"/>
            <w:vMerge w:val="continue"/>
            <w:tcBorders>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r>
      <w:tr>
        <w:tblPrEx>
          <w:tblCellMar>
            <w:top w:w="0" w:type="dxa"/>
            <w:left w:w="10" w:type="dxa"/>
            <w:bottom w:w="0" w:type="dxa"/>
            <w:right w:w="10" w:type="dxa"/>
          </w:tblCellMar>
        </w:tblPrEx>
        <w:trPr>
          <w:trHeight w:val="895"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29" w:name="_Toc973"/>
            <w:r>
              <w:rPr>
                <w:rStyle w:val="45"/>
                <w:rFonts w:hint="eastAsia"/>
                <w:color w:val="auto"/>
                <w:highlight w:val="none"/>
                <w:lang w:val="en-US" w:eastAsia="zh-CN"/>
              </w:rPr>
              <w:t>4</w:t>
            </w:r>
            <w:bookmarkEnd w:id="129"/>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0" w:name="_Toc4866"/>
            <w:r>
              <w:rPr>
                <w:rStyle w:val="45"/>
                <w:rFonts w:hint="eastAsia"/>
                <w:color w:val="auto"/>
                <w:highlight w:val="none"/>
                <w:lang w:val="en-US" w:eastAsia="zh-CN"/>
              </w:rPr>
              <w:t>数字多用表</w:t>
            </w:r>
            <w:bookmarkEnd w:id="130"/>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1" w:name="_Toc840"/>
            <w:r>
              <w:rPr>
                <w:rStyle w:val="45"/>
                <w:rFonts w:hint="eastAsia"/>
                <w:color w:val="auto"/>
                <w:highlight w:val="none"/>
                <w:lang w:val="zh-TW" w:eastAsia="zh-CN"/>
              </w:rPr>
              <w:t>直流电流测量范围</w:t>
            </w:r>
            <w:r>
              <w:rPr>
                <w:rStyle w:val="45"/>
                <w:rFonts w:hint="eastAsia"/>
                <w:color w:val="auto"/>
                <w:highlight w:val="none"/>
                <w:lang w:val="en-US" w:eastAsia="zh-CN"/>
              </w:rPr>
              <w:t>:</w:t>
            </w:r>
            <w:r>
              <w:rPr>
                <w:rStyle w:val="45"/>
                <w:rFonts w:hint="eastAsia"/>
                <w:color w:val="auto"/>
                <w:highlight w:val="none"/>
                <w:lang w:val="zh-TW" w:eastAsia="zh-CN"/>
              </w:rPr>
              <w:t>（</w:t>
            </w:r>
            <w:r>
              <w:rPr>
                <w:rStyle w:val="45"/>
                <w:rFonts w:hint="eastAsia"/>
                <w:color w:val="auto"/>
                <w:highlight w:val="none"/>
                <w:lang w:val="en-US" w:eastAsia="zh-CN"/>
              </w:rPr>
              <w:t>0～20</w:t>
            </w:r>
            <w:r>
              <w:rPr>
                <w:rStyle w:val="45"/>
                <w:rFonts w:hint="eastAsia"/>
                <w:color w:val="auto"/>
                <w:highlight w:val="none"/>
                <w:lang w:val="zh-TW" w:eastAsia="zh-CN"/>
              </w:rPr>
              <w:t>）</w:t>
            </w:r>
            <w:r>
              <w:rPr>
                <w:rStyle w:val="45"/>
                <w:rFonts w:hint="eastAsia"/>
                <w:color w:val="auto"/>
                <w:highlight w:val="none"/>
                <w:lang w:val="en-US" w:eastAsia="zh-CN"/>
              </w:rPr>
              <w:t>mA，</w:t>
            </w:r>
            <w:bookmarkEnd w:id="131"/>
          </w:p>
          <w:p>
            <w:pPr>
              <w:pStyle w:val="42"/>
              <w:bidi w:val="0"/>
              <w:ind w:left="0" w:leftChars="0" w:firstLine="0" w:firstLineChars="0"/>
              <w:jc w:val="center"/>
              <w:rPr>
                <w:rStyle w:val="45"/>
                <w:rFonts w:hint="eastAsia"/>
                <w:color w:val="auto"/>
                <w:highlight w:val="none"/>
                <w:lang w:val="en-US" w:eastAsia="zh-CN"/>
              </w:rPr>
            </w:pPr>
            <w:bookmarkStart w:id="132" w:name="_Toc24824"/>
            <w:r>
              <w:rPr>
                <w:rStyle w:val="45"/>
                <w:rFonts w:hint="eastAsia"/>
                <w:color w:val="auto"/>
                <w:highlight w:val="none"/>
                <w:lang w:val="en-US" w:eastAsia="zh-CN"/>
              </w:rPr>
              <w:t>直流电压测量范围:</w:t>
            </w:r>
            <w:r>
              <w:rPr>
                <w:rStyle w:val="45"/>
                <w:rFonts w:hint="eastAsia"/>
                <w:color w:val="auto"/>
                <w:highlight w:val="none"/>
                <w:lang w:val="zh-TW" w:eastAsia="zh-CN"/>
              </w:rPr>
              <w:t>（</w:t>
            </w:r>
            <w:r>
              <w:rPr>
                <w:rStyle w:val="45"/>
                <w:rFonts w:hint="eastAsia"/>
                <w:color w:val="auto"/>
                <w:highlight w:val="none"/>
                <w:lang w:val="en-US" w:eastAsia="zh-CN"/>
              </w:rPr>
              <w:t>0～1</w:t>
            </w:r>
            <w:r>
              <w:rPr>
                <w:rStyle w:val="45"/>
                <w:rFonts w:hint="eastAsia"/>
                <w:color w:val="auto"/>
                <w:highlight w:val="none"/>
                <w:lang w:val="zh-TW" w:eastAsia="zh-CN"/>
              </w:rPr>
              <w:t>）</w:t>
            </w:r>
            <w:r>
              <w:rPr>
                <w:rStyle w:val="45"/>
                <w:rFonts w:hint="eastAsia"/>
                <w:color w:val="auto"/>
                <w:highlight w:val="none"/>
                <w:lang w:val="en-US" w:eastAsia="zh-CN"/>
              </w:rPr>
              <w:t>V,</w:t>
            </w:r>
            <w:r>
              <w:rPr>
                <w:rStyle w:val="45"/>
                <w:rFonts w:hint="eastAsia"/>
                <w:color w:val="auto"/>
                <w:highlight w:val="none"/>
                <w:lang w:val="zh-TW" w:eastAsia="zh-CN"/>
              </w:rPr>
              <w:t>（</w:t>
            </w:r>
            <w:r>
              <w:rPr>
                <w:rStyle w:val="45"/>
                <w:rFonts w:hint="eastAsia"/>
                <w:color w:val="auto"/>
                <w:highlight w:val="none"/>
                <w:lang w:val="en-US" w:eastAsia="zh-CN"/>
              </w:rPr>
              <w:t>0～10</w:t>
            </w:r>
            <w:r>
              <w:rPr>
                <w:rStyle w:val="45"/>
                <w:rFonts w:hint="eastAsia"/>
                <w:color w:val="auto"/>
                <w:highlight w:val="none"/>
                <w:lang w:val="zh-TW" w:eastAsia="zh-CN"/>
              </w:rPr>
              <w:t>）</w:t>
            </w:r>
            <w:r>
              <w:rPr>
                <w:rStyle w:val="45"/>
                <w:rFonts w:hint="eastAsia"/>
                <w:color w:val="auto"/>
                <w:highlight w:val="none"/>
                <w:lang w:val="en-US" w:eastAsia="zh-CN"/>
              </w:rPr>
              <w:t>V</w:t>
            </w:r>
            <w:bookmarkEnd w:id="132"/>
          </w:p>
          <w:p>
            <w:pPr>
              <w:pStyle w:val="42"/>
              <w:bidi w:val="0"/>
              <w:ind w:left="0" w:leftChars="0" w:firstLine="0" w:firstLineChars="0"/>
              <w:jc w:val="center"/>
              <w:rPr>
                <w:rStyle w:val="45"/>
                <w:rFonts w:hint="eastAsia"/>
                <w:color w:val="auto"/>
                <w:highlight w:val="none"/>
                <w:lang w:val="en-US" w:eastAsia="zh-CN"/>
              </w:rPr>
            </w:pPr>
            <w:bookmarkStart w:id="133" w:name="_Toc25549"/>
            <w:r>
              <w:rPr>
                <w:rStyle w:val="45"/>
                <w:rFonts w:hint="eastAsia"/>
                <w:color w:val="auto"/>
                <w:highlight w:val="none"/>
                <w:lang w:val="en-US" w:eastAsia="zh-CN"/>
              </w:rPr>
              <w:t>准确度等级：0.05级</w:t>
            </w:r>
            <w:bookmarkEnd w:id="133"/>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4" w:name="_Toc20811"/>
            <w:r>
              <w:rPr>
                <w:rStyle w:val="45"/>
                <w:rFonts w:hint="eastAsia"/>
                <w:color w:val="auto"/>
                <w:highlight w:val="none"/>
                <w:lang w:val="en-US" w:eastAsia="zh-CN"/>
              </w:rPr>
              <w:t>变送器输出信号测量标准</w:t>
            </w:r>
            <w:bookmarkEnd w:id="134"/>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5" w:name="_Toc2511"/>
            <w:r>
              <w:rPr>
                <w:rStyle w:val="45"/>
                <w:rFonts w:hint="eastAsia"/>
                <w:color w:val="auto"/>
                <w:highlight w:val="none"/>
                <w:lang w:val="en-US" w:eastAsia="zh-CN"/>
              </w:rPr>
              <w:t>也可选用直流电压表、直流电流表等。</w:t>
            </w:r>
            <w:bookmarkEnd w:id="135"/>
          </w:p>
        </w:tc>
      </w:tr>
      <w:tr>
        <w:tblPrEx>
          <w:tblCellMar>
            <w:top w:w="0" w:type="dxa"/>
            <w:left w:w="10" w:type="dxa"/>
            <w:bottom w:w="0" w:type="dxa"/>
            <w:right w:w="10" w:type="dxa"/>
          </w:tblCellMar>
        </w:tblPrEx>
        <w:trPr>
          <w:trHeight w:val="662" w:hRule="exact"/>
        </w:trPr>
        <w:tc>
          <w:tcPr>
            <w:tcW w:w="94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bookmarkStart w:id="136" w:name="_Toc28785"/>
            <w:bookmarkStart w:id="137" w:name="_Toc29821"/>
            <w:r>
              <w:rPr>
                <w:rStyle w:val="45"/>
                <w:rFonts w:hint="eastAsia" w:ascii="仿宋" w:hAnsi="仿宋" w:eastAsia="仿宋" w:cs="仿宋"/>
                <w:color w:val="auto"/>
                <w:highlight w:val="none"/>
                <w:lang w:val="zh-TW" w:eastAsia="zh-TW"/>
              </w:rPr>
              <w:t>注：标准器</w:t>
            </w:r>
            <w:r>
              <w:rPr>
                <w:rStyle w:val="45"/>
                <w:rFonts w:hint="eastAsia" w:ascii="仿宋" w:hAnsi="仿宋" w:eastAsia="仿宋" w:cs="仿宋"/>
                <w:color w:val="auto"/>
                <w:highlight w:val="none"/>
                <w:lang w:val="zh-TW" w:eastAsia="zh-CN"/>
              </w:rPr>
              <w:t>和配套设备</w:t>
            </w:r>
            <w:r>
              <w:rPr>
                <w:rStyle w:val="45"/>
                <w:rFonts w:hint="eastAsia" w:ascii="仿宋" w:hAnsi="仿宋" w:eastAsia="仿宋" w:cs="仿宋"/>
                <w:color w:val="auto"/>
                <w:highlight w:val="none"/>
                <w:lang w:val="zh-TW" w:eastAsia="zh-TW"/>
              </w:rPr>
              <w:t>温度、湿度测量范围为一般要求，使用中以能覆盖被校设备实际校准范围为准。</w:t>
            </w:r>
            <w:bookmarkEnd w:id="136"/>
            <w:bookmarkEnd w:id="137"/>
          </w:p>
        </w:tc>
      </w:tr>
    </w:tbl>
    <w:p>
      <w:pPr>
        <w:pStyle w:val="41"/>
        <w:bidi w:val="0"/>
        <w:rPr>
          <w:color w:val="auto"/>
          <w:highlight w:val="none"/>
        </w:rPr>
      </w:pPr>
      <w:bookmarkStart w:id="138" w:name="_Toc4404"/>
      <w:bookmarkStart w:id="139" w:name="_Toc11515"/>
      <w:bookmarkStart w:id="140" w:name="_Toc3031"/>
      <w:bookmarkStart w:id="141" w:name="_Toc19776"/>
      <w:r>
        <w:rPr>
          <w:color w:val="auto"/>
          <w:highlight w:val="none"/>
        </w:rPr>
        <w:t>校准项目和校准方法</w:t>
      </w:r>
      <w:bookmarkEnd w:id="117"/>
      <w:bookmarkEnd w:id="118"/>
      <w:bookmarkEnd w:id="119"/>
      <w:bookmarkEnd w:id="120"/>
      <w:bookmarkEnd w:id="121"/>
      <w:bookmarkEnd w:id="122"/>
      <w:bookmarkEnd w:id="123"/>
      <w:bookmarkEnd w:id="124"/>
      <w:bookmarkEnd w:id="125"/>
      <w:bookmarkEnd w:id="126"/>
      <w:bookmarkEnd w:id="127"/>
      <w:bookmarkEnd w:id="128"/>
      <w:bookmarkEnd w:id="138"/>
      <w:bookmarkEnd w:id="139"/>
      <w:bookmarkEnd w:id="140"/>
      <w:bookmarkEnd w:id="141"/>
    </w:p>
    <w:p>
      <w:pPr>
        <w:pStyle w:val="40"/>
        <w:bidi w:val="0"/>
        <w:rPr>
          <w:color w:val="auto"/>
          <w:highlight w:val="none"/>
        </w:rPr>
      </w:pPr>
      <w:bookmarkStart w:id="142" w:name="_Toc4137"/>
      <w:bookmarkStart w:id="143" w:name="_Toc24454"/>
      <w:bookmarkStart w:id="144" w:name="_Toc4507"/>
      <w:bookmarkStart w:id="145" w:name="_Toc23784669"/>
      <w:bookmarkStart w:id="146" w:name="_Toc29233"/>
      <w:bookmarkStart w:id="147" w:name="_Toc23784570"/>
      <w:bookmarkStart w:id="148" w:name="_Toc31733"/>
      <w:bookmarkStart w:id="149" w:name="_Toc23961"/>
      <w:bookmarkStart w:id="150" w:name="_Toc16602_WPSOffice_Level2"/>
      <w:bookmarkStart w:id="151" w:name="_Toc23785567"/>
      <w:bookmarkStart w:id="152" w:name="_Toc2454"/>
      <w:r>
        <w:rPr>
          <w:color w:val="auto"/>
          <w:highlight w:val="none"/>
        </w:rPr>
        <w:t>校准项目</w:t>
      </w:r>
      <w:bookmarkEnd w:id="142"/>
      <w:bookmarkEnd w:id="143"/>
      <w:bookmarkEnd w:id="144"/>
      <w:bookmarkEnd w:id="145"/>
      <w:bookmarkEnd w:id="146"/>
      <w:bookmarkEnd w:id="147"/>
      <w:bookmarkEnd w:id="148"/>
      <w:bookmarkEnd w:id="149"/>
      <w:bookmarkEnd w:id="150"/>
      <w:bookmarkEnd w:id="151"/>
      <w:bookmarkEnd w:id="152"/>
    </w:p>
    <w:p>
      <w:pPr>
        <w:pStyle w:val="42"/>
        <w:bidi w:val="0"/>
        <w:rPr>
          <w:rFonts w:hint="eastAsia"/>
          <w:color w:val="auto"/>
          <w:highlight w:val="none"/>
          <w:lang w:val="en-US" w:eastAsia="zh-CN"/>
        </w:rPr>
      </w:pPr>
      <w:r>
        <w:rPr>
          <w:rFonts w:hint="eastAsia"/>
          <w:color w:val="auto"/>
          <w:highlight w:val="none"/>
        </w:rPr>
        <w:t>校准项目可以根据被校仪器的预期用途选择使用</w:t>
      </w:r>
      <w:r>
        <w:rPr>
          <w:rFonts w:hint="eastAsia"/>
          <w:color w:val="auto"/>
          <w:highlight w:val="none"/>
          <w:lang w:eastAsia="zh-CN"/>
        </w:rPr>
        <w:t>。</w:t>
      </w:r>
    </w:p>
    <w:p>
      <w:pPr>
        <w:pStyle w:val="40"/>
        <w:bidi w:val="0"/>
        <w:rPr>
          <w:color w:val="auto"/>
          <w:highlight w:val="none"/>
        </w:rPr>
      </w:pPr>
      <w:bookmarkStart w:id="153" w:name="_Toc2348"/>
      <w:bookmarkStart w:id="154" w:name="_Toc32327"/>
      <w:bookmarkStart w:id="155" w:name="_Toc18482"/>
      <w:bookmarkStart w:id="156" w:name="_Toc15528"/>
      <w:bookmarkStart w:id="157" w:name="_Toc4240"/>
      <w:bookmarkStart w:id="158" w:name="_Toc16405"/>
      <w:r>
        <w:rPr>
          <w:color w:val="auto"/>
          <w:highlight w:val="none"/>
        </w:rPr>
        <w:t>校准方法</w:t>
      </w:r>
      <w:bookmarkEnd w:id="153"/>
      <w:bookmarkEnd w:id="154"/>
      <w:bookmarkEnd w:id="155"/>
      <w:bookmarkEnd w:id="156"/>
      <w:bookmarkEnd w:id="157"/>
      <w:bookmarkEnd w:id="158"/>
      <w:r>
        <w:rPr>
          <w:color w:val="auto"/>
          <w:highlight w:val="none"/>
        </w:rPr>
        <w:t xml:space="preserve"> </w:t>
      </w:r>
    </w:p>
    <w:p>
      <w:pPr>
        <w:pStyle w:val="58"/>
        <w:bidi w:val="0"/>
        <w:rPr>
          <w:color w:val="auto"/>
          <w:highlight w:val="none"/>
        </w:rPr>
      </w:pPr>
      <w:r>
        <w:rPr>
          <w:rFonts w:hint="eastAsia"/>
          <w:color w:val="auto"/>
          <w:highlight w:val="none"/>
          <w:lang w:val="en-US" w:eastAsia="zh-CN"/>
        </w:rPr>
        <w:t>外观检查</w:t>
      </w:r>
    </w:p>
    <w:p>
      <w:pPr>
        <w:pStyle w:val="42"/>
        <w:bidi w:val="0"/>
        <w:spacing w:line="360" w:lineRule="auto"/>
        <w:rPr>
          <w:rFonts w:hint="eastAsia"/>
          <w:color w:val="auto"/>
          <w:highlight w:val="none"/>
          <w:lang w:val="en-US" w:eastAsia="zh-CN"/>
        </w:rPr>
      </w:pPr>
      <w:r>
        <w:rPr>
          <w:rFonts w:hint="eastAsia"/>
          <w:color w:val="auto"/>
          <w:highlight w:val="none"/>
          <w:lang w:val="en-US" w:eastAsia="zh-CN"/>
        </w:rPr>
        <w:t>a)被校仪器的外形结构应完好，仪器名称、型号规格、测量范围、出厂编号、制造厂名或商标等应有明确的标记。</w:t>
      </w:r>
    </w:p>
    <w:p>
      <w:pPr>
        <w:pStyle w:val="42"/>
        <w:bidi w:val="0"/>
        <w:spacing w:line="360" w:lineRule="auto"/>
        <w:rPr>
          <w:rFonts w:hint="eastAsia"/>
          <w:color w:val="auto"/>
          <w:highlight w:val="none"/>
          <w:lang w:val="en-US" w:eastAsia="zh-CN"/>
        </w:rPr>
      </w:pPr>
      <w:r>
        <w:rPr>
          <w:rFonts w:hint="eastAsia"/>
          <w:color w:val="auto"/>
          <w:highlight w:val="none"/>
          <w:lang w:val="en-US" w:eastAsia="zh-CN"/>
        </w:rPr>
        <w:t>b)仪表外露部件（按钮、面板等）不应松动、破损；数字指示面板不应有影响读数的缺陷。</w:t>
      </w:r>
    </w:p>
    <w:p>
      <w:pPr>
        <w:pStyle w:val="42"/>
        <w:bidi w:val="0"/>
        <w:spacing w:line="360" w:lineRule="auto"/>
        <w:rPr>
          <w:rFonts w:hint="eastAsia"/>
          <w:color w:val="auto"/>
          <w:highlight w:val="none"/>
          <w:lang w:val="en-US" w:eastAsia="zh-CN"/>
        </w:rPr>
      </w:pPr>
      <w:r>
        <w:rPr>
          <w:rFonts w:hint="eastAsia"/>
          <w:color w:val="auto"/>
          <w:highlight w:val="none"/>
          <w:lang w:val="en-US" w:eastAsia="zh-CN"/>
        </w:rPr>
        <w:t>c)外接传感器引线必须接触良好。</w:t>
      </w:r>
    </w:p>
    <w:p>
      <w:pPr>
        <w:pStyle w:val="42"/>
        <w:bidi w:val="0"/>
        <w:spacing w:line="360" w:lineRule="auto"/>
        <w:rPr>
          <w:color w:val="auto"/>
          <w:highlight w:val="none"/>
        </w:rPr>
      </w:pPr>
      <w:r>
        <w:rPr>
          <w:rFonts w:hint="eastAsia"/>
          <w:color w:val="auto"/>
          <w:highlight w:val="none"/>
          <w:lang w:val="en-US" w:eastAsia="zh-CN"/>
        </w:rPr>
        <w:t>d）仪表显示值应清晰、无叠字、亮度均匀，不应有不亮、缺笔划等现象；数字显示不应出现间隔跳动的现象，小数点、极性或过载的状态应显示正确。</w:t>
      </w:r>
    </w:p>
    <w:p>
      <w:pPr>
        <w:pStyle w:val="58"/>
        <w:bidi w:val="0"/>
        <w:rPr>
          <w:rFonts w:hint="eastAsia"/>
          <w:color w:val="auto"/>
          <w:highlight w:val="none"/>
          <w:lang w:val="en-US" w:eastAsia="zh-CN"/>
        </w:rPr>
      </w:pPr>
      <w:r>
        <w:rPr>
          <w:rFonts w:hint="eastAsia"/>
          <w:color w:val="auto"/>
          <w:highlight w:val="none"/>
          <w:lang w:val="en-US" w:eastAsia="zh-CN"/>
        </w:rPr>
        <w:t>准备工作</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将标准温度计与精密露点仪的露点传感器、温度传感器置于湿度发生器或温湿度标准箱（以下称为测试室）的中心位置，被校仪器置于测试室的有效空间内，放置的方式与数量应不影响测试室</w:t>
      </w:r>
      <w:r>
        <w:rPr>
          <w:rFonts w:hint="eastAsia" w:ascii="宋体" w:hAnsi="宋体" w:eastAsia="宋体" w:cs="宋体"/>
          <w:color w:val="auto"/>
          <w:sz w:val="24"/>
          <w:highlight w:val="none"/>
          <w:lang w:val="en-US" w:eastAsia="zh-CN" w:bidi="ar-SA"/>
        </w:rPr>
        <w:t>有效空间内空气循环。</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宋体" w:hAnsi="宋体" w:eastAsia="宋体" w:cs="宋体"/>
          <w:color w:val="auto"/>
          <w:sz w:val="24"/>
          <w:highlight w:val="none"/>
          <w:lang w:val="en-US" w:eastAsia="zh-CN" w:bidi="ar-SA"/>
        </w:rPr>
        <w:t>若精密露点仪的露点传感器置于</w:t>
      </w:r>
      <w:r>
        <w:rPr>
          <w:rFonts w:hint="eastAsia" w:hAnsi="宋体" w:eastAsia="宋体" w:cs="宋体"/>
          <w:color w:val="auto"/>
          <w:sz w:val="24"/>
          <w:highlight w:val="none"/>
          <w:lang w:val="en-US" w:eastAsia="zh-CN" w:bidi="ar-SA"/>
        </w:rPr>
        <w:t>测试室</w:t>
      </w:r>
      <w:r>
        <w:rPr>
          <w:rFonts w:hint="eastAsia" w:ascii="宋体" w:hAnsi="宋体" w:eastAsia="宋体" w:cs="宋体"/>
          <w:color w:val="auto"/>
          <w:sz w:val="24"/>
          <w:highlight w:val="none"/>
          <w:lang w:val="en-US" w:eastAsia="zh-CN" w:bidi="ar-SA"/>
        </w:rPr>
        <w:t>外，则需采用引气法，</w:t>
      </w:r>
      <w:r>
        <w:rPr>
          <w:rFonts w:hint="eastAsia" w:hAnsi="宋体" w:eastAsia="宋体" w:cs="宋体"/>
          <w:color w:val="auto"/>
          <w:sz w:val="24"/>
          <w:highlight w:val="none"/>
          <w:lang w:val="en-US" w:eastAsia="zh-CN" w:bidi="ar-SA"/>
        </w:rPr>
        <w:t>将测试室内的湿气通过壁厚不小于1mm的聚四氟乙烯或不锈钢管引入到测试室外的精密露点仪露点传感器，</w:t>
      </w:r>
      <w:r>
        <w:rPr>
          <w:rFonts w:hint="eastAsia" w:ascii="宋体" w:hAnsi="宋体" w:eastAsia="宋体" w:cs="宋体"/>
          <w:color w:val="auto"/>
          <w:sz w:val="24"/>
          <w:highlight w:val="none"/>
          <w:lang w:val="en-US" w:eastAsia="zh-CN" w:bidi="ar-SA"/>
        </w:rPr>
        <w:t>引气管口</w:t>
      </w:r>
      <w:r>
        <w:rPr>
          <w:rFonts w:hint="eastAsia" w:hAnsi="宋体" w:eastAsia="宋体" w:cs="宋体"/>
          <w:color w:val="auto"/>
          <w:sz w:val="24"/>
          <w:highlight w:val="none"/>
          <w:lang w:val="en-US" w:eastAsia="zh-CN" w:bidi="ar-SA"/>
        </w:rPr>
        <w:t>应</w:t>
      </w:r>
      <w:r>
        <w:rPr>
          <w:rFonts w:hint="eastAsia" w:ascii="宋体" w:hAnsi="宋体" w:eastAsia="宋体" w:cs="宋体"/>
          <w:color w:val="auto"/>
          <w:sz w:val="24"/>
          <w:highlight w:val="none"/>
          <w:lang w:val="en-US" w:eastAsia="zh-CN" w:bidi="ar-SA"/>
        </w:rPr>
        <w:t>置于</w:t>
      </w:r>
      <w:r>
        <w:rPr>
          <w:rFonts w:hint="eastAsia" w:hAnsi="宋体" w:eastAsia="宋体" w:cs="宋体"/>
          <w:color w:val="auto"/>
          <w:sz w:val="24"/>
          <w:highlight w:val="none"/>
          <w:lang w:val="en-US" w:eastAsia="zh-CN" w:bidi="ar-SA"/>
        </w:rPr>
        <w:t>测试室</w:t>
      </w:r>
      <w:r>
        <w:rPr>
          <w:rFonts w:hint="eastAsia" w:ascii="宋体" w:hAnsi="宋体" w:eastAsia="宋体" w:cs="宋体"/>
          <w:color w:val="auto"/>
          <w:sz w:val="24"/>
          <w:highlight w:val="none"/>
          <w:lang w:val="en-US" w:eastAsia="zh-CN" w:bidi="ar-SA"/>
        </w:rPr>
        <w:t>的有效区中心位置，与精密露点仪</w:t>
      </w:r>
      <w:r>
        <w:rPr>
          <w:rFonts w:hint="eastAsia" w:cs="宋体"/>
          <w:color w:val="auto"/>
          <w:sz w:val="24"/>
          <w:highlight w:val="none"/>
          <w:lang w:val="en-US" w:eastAsia="zh-CN" w:bidi="ar-SA"/>
        </w:rPr>
        <w:t>的测温传感器</w:t>
      </w:r>
      <w:r>
        <w:rPr>
          <w:rFonts w:hint="eastAsia" w:ascii="宋体" w:hAnsi="宋体" w:eastAsia="宋体" w:cs="宋体"/>
          <w:color w:val="auto"/>
          <w:sz w:val="24"/>
          <w:highlight w:val="none"/>
          <w:lang w:val="en-US" w:eastAsia="zh-CN" w:bidi="ar-SA"/>
        </w:rPr>
        <w:t>位置相近。</w:t>
      </w:r>
    </w:p>
    <w:p>
      <w:pPr>
        <w:pStyle w:val="58"/>
        <w:bidi w:val="0"/>
        <w:rPr>
          <w:rFonts w:hint="eastAsia"/>
          <w:color w:val="auto"/>
          <w:highlight w:val="none"/>
          <w:lang w:val="en-US" w:eastAsia="zh-CN"/>
        </w:rPr>
      </w:pPr>
      <w:r>
        <w:rPr>
          <w:rFonts w:hint="eastAsia"/>
          <w:color w:val="auto"/>
          <w:highlight w:val="none"/>
          <w:lang w:val="en-US" w:eastAsia="zh-CN"/>
        </w:rPr>
        <w:t>数字量型温湿度计校准</w:t>
      </w:r>
    </w:p>
    <w:p>
      <w:pPr>
        <w:pStyle w:val="57"/>
        <w:numPr>
          <w:ilvl w:val="0"/>
          <w:numId w:val="0"/>
        </w:numPr>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.2.3.1</w:t>
      </w:r>
      <w:r>
        <w:rPr>
          <w:rFonts w:hint="eastAsia" w:ascii="Times New Roman" w:hAnsi="Times New Roman" w:eastAsia="宋体" w:cs="Times New Roman"/>
          <w:color w:val="auto"/>
          <w:sz w:val="24"/>
          <w:highlight w:val="none"/>
          <w:lang w:val="en-US" w:eastAsia="zh-CN" w:bidi="ar-SA"/>
        </w:rPr>
        <w:t>温度</w:t>
      </w:r>
      <w:r>
        <w:rPr>
          <w:rFonts w:hint="eastAsia" w:ascii="Times New Roman" w:hAnsi="Times New Roman" w:cs="Times New Roman"/>
          <w:color w:val="auto"/>
          <w:sz w:val="24"/>
          <w:highlight w:val="none"/>
          <w:lang w:val="en-US" w:eastAsia="zh-CN" w:bidi="ar-SA"/>
        </w:rPr>
        <w:t>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Times New Roman" w:hAnsi="Times New Roman" w:eastAsia="宋体" w:cs="Times New Roman"/>
          <w:color w:val="auto"/>
          <w:sz w:val="24"/>
          <w:highlight w:val="none"/>
          <w:lang w:val="en-US" w:eastAsia="zh-CN" w:bidi="ar-SA"/>
        </w:rPr>
        <w:t>温度校准点通常为：15℃、20℃、30℃。测试室的温度达到设定值后稳定10min,开始读数，</w:t>
      </w:r>
      <w:r>
        <w:rPr>
          <w:rFonts w:hint="eastAsia" w:ascii="宋体" w:hAnsi="宋体" w:eastAsia="宋体" w:cs="宋体"/>
          <w:color w:val="auto"/>
          <w:sz w:val="24"/>
          <w:szCs w:val="24"/>
          <w:highlight w:val="none"/>
          <w:lang w:val="en-US" w:eastAsia="zh-CN" w:bidi="ar-SA"/>
        </w:rPr>
        <w:t>每2min读一次，</w:t>
      </w:r>
      <w:r>
        <w:rPr>
          <w:rFonts w:hint="eastAsia" w:hAnsi="宋体" w:eastAsia="宋体" w:cs="宋体"/>
          <w:color w:val="auto"/>
          <w:sz w:val="24"/>
          <w:szCs w:val="24"/>
          <w:highlight w:val="none"/>
          <w:lang w:val="en-US" w:eastAsia="zh-CN" w:bidi="ar-SA"/>
        </w:rPr>
        <w:t>记录</w:t>
      </w:r>
      <w:r>
        <w:rPr>
          <w:rFonts w:hint="eastAsia" w:ascii="宋体" w:hAnsi="宋体" w:eastAsia="宋体" w:cs="宋体"/>
          <w:color w:val="auto"/>
          <w:sz w:val="24"/>
          <w:szCs w:val="24"/>
          <w:highlight w:val="none"/>
          <w:lang w:val="en-US" w:eastAsia="zh-CN" w:bidi="ar-SA"/>
        </w:rPr>
        <w:t>标准</w:t>
      </w:r>
      <w:r>
        <w:rPr>
          <w:rFonts w:hint="eastAsia" w:hAnsi="宋体" w:eastAsia="宋体" w:cs="宋体"/>
          <w:color w:val="auto"/>
          <w:sz w:val="24"/>
          <w:szCs w:val="24"/>
          <w:highlight w:val="none"/>
          <w:lang w:val="en-US" w:eastAsia="zh-CN" w:bidi="ar-SA"/>
        </w:rPr>
        <w:t>温度计与被校温湿度计的温度值</w:t>
      </w:r>
      <w:r>
        <w:rPr>
          <w:rFonts w:hint="eastAsia" w:ascii="宋体" w:hAnsi="宋体" w:eastAsia="宋体" w:cs="宋体"/>
          <w:color w:val="auto"/>
          <w:sz w:val="24"/>
          <w:szCs w:val="24"/>
          <w:highlight w:val="none"/>
          <w:lang w:val="en-US" w:eastAsia="zh-CN" w:bidi="ar-SA"/>
        </w:rPr>
        <w:t>，共记录3组数据，</w:t>
      </w:r>
      <w:r>
        <w:rPr>
          <w:rFonts w:hint="eastAsia" w:hAnsi="宋体" w:eastAsia="宋体" w:cs="宋体"/>
          <w:color w:val="auto"/>
          <w:sz w:val="24"/>
          <w:szCs w:val="24"/>
          <w:highlight w:val="none"/>
          <w:lang w:val="en-US" w:eastAsia="zh-CN" w:bidi="ar-SA"/>
        </w:rPr>
        <w:t>然后做下一个校准点，至所有校准点测试完成。</w:t>
      </w:r>
      <w:r>
        <w:rPr>
          <w:rFonts w:hint="eastAsia" w:ascii="宋体" w:hAnsi="宋体" w:eastAsia="宋体" w:cs="宋体"/>
          <w:color w:val="auto"/>
          <w:sz w:val="24"/>
          <w:szCs w:val="24"/>
          <w:highlight w:val="none"/>
          <w:lang w:val="en-US" w:eastAsia="zh-CN" w:bidi="ar-SA"/>
        </w:rPr>
        <w:t>按式（1）计算</w:t>
      </w:r>
      <w:r>
        <w:rPr>
          <w:rFonts w:hint="eastAsia" w:hAnsi="宋体" w:eastAsia="宋体" w:cs="宋体"/>
          <w:color w:val="auto"/>
          <w:sz w:val="24"/>
          <w:szCs w:val="24"/>
          <w:highlight w:val="none"/>
          <w:lang w:val="en-US" w:eastAsia="zh-CN" w:bidi="ar-SA"/>
        </w:rPr>
        <w:t>每个校准点</w:t>
      </w:r>
      <w:r>
        <w:rPr>
          <w:rFonts w:hint="eastAsia" w:ascii="宋体" w:hAnsi="宋体" w:eastAsia="宋体" w:cs="宋体"/>
          <w:color w:val="auto"/>
          <w:sz w:val="24"/>
          <w:szCs w:val="24"/>
          <w:highlight w:val="none"/>
          <w:lang w:val="en-US" w:eastAsia="zh-CN" w:bidi="ar-SA"/>
        </w:rPr>
        <w:t>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25" o:spt="75" type="#_x0000_t75" style="height:17pt;width:63pt;" o:ole="t" filled="f" o:preferrelative="t" stroked="f" coordsize="21600,21600">
            <v:path/>
            <v:fill on="f" focussize="0,0"/>
            <v:stroke on="f"/>
            <v:imagedata r:id="rId28" o:title=""/>
            <o:lock v:ext="edit" aspectratio="t"/>
            <w10:wrap type="none"/>
            <w10:anchorlock/>
          </v:shape>
          <o:OLEObject Type="Embed" ProgID="Equation.KSEE3" ShapeID="_x0000_i1025" DrawAspect="Content" ObjectID="_1468075725" r:id="rId27">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drawing>
          <wp:inline distT="0" distB="0" distL="114300" distR="114300">
            <wp:extent cx="238125" cy="161925"/>
            <wp:effectExtent l="0" t="0" r="0" b="7620"/>
            <wp:docPr id="16"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77"/>
                    <pic:cNvPicPr>
                      <a:picLocks noChangeAspect="1"/>
                    </pic:cNvPicPr>
                  </pic:nvPicPr>
                  <pic:blipFill>
                    <a:blip r:embed="rId29"/>
                    <a:stretch>
                      <a:fillRect/>
                    </a:stretch>
                  </pic:blipFill>
                  <pic:spPr>
                    <a:xfrm>
                      <a:off x="0" y="0"/>
                      <a:ext cx="238125" cy="161925"/>
                    </a:xfrm>
                    <a:prstGeom prst="rect">
                      <a:avLst/>
                    </a:prstGeom>
                    <a:noFill/>
                    <a:ln>
                      <a:noFill/>
                    </a:ln>
                  </pic:spPr>
                </pic:pic>
              </a:graphicData>
            </a:graphic>
          </wp:inline>
        </w:drawing>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温湿度计温度修正值</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eastAsia="宋体" w:cs="宋体"/>
          <w:color w:val="auto"/>
          <w:sz w:val="24"/>
          <w:szCs w:val="24"/>
          <w:highlight w:val="none"/>
          <w:lang w:val="en-US" w:eastAsia="zh-CN"/>
        </w:rPr>
      </w:pPr>
      <w:r>
        <w:rPr>
          <w:color w:val="auto"/>
          <w:sz w:val="24"/>
          <w:szCs w:val="24"/>
          <w:highlight w:val="none"/>
        </w:rPr>
        <w:drawing>
          <wp:inline distT="0" distB="0" distL="114300" distR="114300">
            <wp:extent cx="171450" cy="209550"/>
            <wp:effectExtent l="0" t="0" r="0" b="0"/>
            <wp:docPr id="18"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79"/>
                    <pic:cNvPicPr>
                      <a:picLocks noChangeAspect="1"/>
                    </pic:cNvPicPr>
                  </pic:nvPicPr>
                  <pic:blipFill>
                    <a:blip r:embed="rId30"/>
                    <a:stretch>
                      <a:fillRect/>
                    </a:stretch>
                  </pic:blipFill>
                  <pic:spPr>
                    <a:xfrm>
                      <a:off x="0" y="0"/>
                      <a:ext cx="171450" cy="209550"/>
                    </a:xfrm>
                    <a:prstGeom prst="rect">
                      <a:avLst/>
                    </a:prstGeom>
                    <a:noFill/>
                    <a:ln>
                      <a:noFill/>
                    </a:ln>
                  </pic:spPr>
                </pic:pic>
              </a:graphicData>
            </a:graphic>
          </wp:inline>
        </w:drawing>
      </w:r>
      <w:r>
        <w:rPr>
          <w:rFonts w:hint="eastAsia"/>
          <w:color w:val="auto"/>
          <w:sz w:val="24"/>
          <w:szCs w:val="24"/>
          <w:highlight w:val="none"/>
          <w:lang w:val="en-US" w:eastAsia="zh-CN"/>
        </w:rPr>
        <w:t>——</w:t>
      </w:r>
      <w:r>
        <w:rPr>
          <w:rFonts w:hint="eastAsia" w:hAnsi="宋体" w:eastAsia="宋体" w:cs="宋体"/>
          <w:color w:val="auto"/>
          <w:sz w:val="24"/>
          <w:szCs w:val="24"/>
          <w:highlight w:val="none"/>
          <w:lang w:val="en-US" w:eastAsia="zh-CN"/>
        </w:rPr>
        <w:t>标准温度计温度示值的平均值，℃；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eastAsia="宋体" w:cs="宋体"/>
          <w:color w:val="auto"/>
          <w:sz w:val="24"/>
          <w:szCs w:val="24"/>
          <w:highlight w:val="none"/>
          <w:lang w:val="en-US" w:eastAsia="zh-CN"/>
        </w:rPr>
      </w:pPr>
      <w:r>
        <w:rPr>
          <w:color w:val="auto"/>
          <w:sz w:val="24"/>
          <w:szCs w:val="24"/>
          <w:highlight w:val="none"/>
        </w:rPr>
        <w:drawing>
          <wp:inline distT="0" distB="0" distL="114300" distR="114300">
            <wp:extent cx="133350" cy="161925"/>
            <wp:effectExtent l="0" t="0" r="0" b="6350"/>
            <wp:docPr id="19"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80"/>
                    <pic:cNvPicPr>
                      <a:picLocks noChangeAspect="1"/>
                    </pic:cNvPicPr>
                  </pic:nvPicPr>
                  <pic:blipFill>
                    <a:blip r:embed="rId31"/>
                    <a:stretch>
                      <a:fillRect/>
                    </a:stretch>
                  </pic:blipFill>
                  <pic:spPr>
                    <a:xfrm>
                      <a:off x="0" y="0"/>
                      <a:ext cx="133350" cy="161925"/>
                    </a:xfrm>
                    <a:prstGeom prst="rect">
                      <a:avLst/>
                    </a:prstGeom>
                    <a:noFill/>
                    <a:ln>
                      <a:noFill/>
                    </a:ln>
                  </pic:spPr>
                </pic:pic>
              </a:graphicData>
            </a:graphic>
          </wp:inline>
        </w:drawing>
      </w:r>
      <w:r>
        <w:rPr>
          <w:rFonts w:hint="eastAsia"/>
          <w:color w:val="auto"/>
          <w:sz w:val="24"/>
          <w:szCs w:val="24"/>
          <w:highlight w:val="none"/>
          <w:lang w:val="en-US" w:eastAsia="zh-CN"/>
        </w:rPr>
        <w:t>——被校温湿度计温度示值的平均值</w:t>
      </w:r>
      <w:r>
        <w:rPr>
          <w:rFonts w:hint="eastAsia" w:hAnsi="宋体" w:eastAsia="宋体" w:cs="宋体"/>
          <w:color w:val="auto"/>
          <w:sz w:val="24"/>
          <w:szCs w:val="24"/>
          <w:highlight w:val="none"/>
          <w:lang w:val="en-US" w:eastAsia="zh-CN"/>
        </w:rPr>
        <w:t>，℃。</w:t>
      </w:r>
    </w:p>
    <w:p>
      <w:pPr>
        <w:pStyle w:val="57"/>
        <w:numPr>
          <w:ilvl w:val="4"/>
          <w:numId w:val="0"/>
        </w:numPr>
        <w:tabs>
          <w:tab w:val="left" w:pos="0"/>
        </w:tabs>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.2.3.2</w:t>
      </w:r>
      <w:r>
        <w:rPr>
          <w:rFonts w:hint="eastAsia" w:ascii="Times New Roman" w:hAnsi="Times New Roman" w:eastAsia="宋体" w:cs="Times New Roman"/>
          <w:color w:val="auto"/>
          <w:sz w:val="24"/>
          <w:highlight w:val="none"/>
          <w:lang w:val="en-US" w:eastAsia="zh-CN" w:bidi="ar-SA"/>
        </w:rPr>
        <w:t>湿度</w:t>
      </w:r>
      <w:r>
        <w:rPr>
          <w:rFonts w:hint="eastAsia" w:ascii="Times New Roman" w:hAnsi="Times New Roman" w:cs="Times New Roman"/>
          <w:color w:val="auto"/>
          <w:sz w:val="24"/>
          <w:highlight w:val="none"/>
          <w:lang w:val="en-US" w:eastAsia="zh-CN" w:bidi="ar-SA"/>
        </w:rPr>
        <w:t>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测试室温度设定在20℃或25℃，当温度平衡后，一般由低湿（例如10%RH）到高湿的顺序进行校准，通常间隔20%RH做一个校准点。待湿度达到设定值后稳定</w:t>
      </w:r>
      <w:r>
        <w:rPr>
          <w:rFonts w:hint="eastAsia" w:ascii="Times New Roman" w:eastAsia="宋体"/>
          <w:color w:val="auto"/>
          <w:sz w:val="24"/>
          <w:szCs w:val="24"/>
          <w:highlight w:val="none"/>
          <w:lang w:val="en-US" w:eastAsia="zh-CN"/>
        </w:rPr>
        <w:t>10min</w:t>
      </w:r>
      <w:r>
        <w:rPr>
          <w:rFonts w:hint="eastAsia" w:ascii="Times New Roman" w:hAnsi="Times New Roman" w:eastAsia="宋体" w:cs="Times New Roman"/>
          <w:color w:val="auto"/>
          <w:sz w:val="24"/>
          <w:highlight w:val="none"/>
          <w:lang w:val="en-US" w:eastAsia="zh-CN" w:bidi="ar-SA"/>
        </w:rPr>
        <w:t>开始读数，</w:t>
      </w:r>
      <w:r>
        <w:rPr>
          <w:rFonts w:hint="eastAsia" w:ascii="宋体" w:hAnsi="宋体" w:eastAsia="宋体" w:cs="宋体"/>
          <w:color w:val="auto"/>
          <w:sz w:val="24"/>
          <w:szCs w:val="24"/>
          <w:highlight w:val="none"/>
          <w:lang w:val="en-US" w:eastAsia="zh-CN" w:bidi="ar-SA"/>
        </w:rPr>
        <w:t>每</w:t>
      </w:r>
      <w:r>
        <w:rPr>
          <w:rFonts w:hint="eastAsia" w:ascii="Times New Roman" w:eastAsia="宋体"/>
          <w:color w:val="auto"/>
          <w:sz w:val="24"/>
          <w:szCs w:val="24"/>
          <w:highlight w:val="none"/>
          <w:lang w:val="en-US" w:eastAsia="zh-CN"/>
        </w:rPr>
        <w:t>2min</w:t>
      </w:r>
      <w:r>
        <w:rPr>
          <w:rFonts w:hint="eastAsia" w:ascii="宋体" w:hAnsi="宋体" w:eastAsia="宋体" w:cs="宋体"/>
          <w:color w:val="auto"/>
          <w:sz w:val="24"/>
          <w:szCs w:val="24"/>
          <w:highlight w:val="none"/>
          <w:lang w:val="en-US" w:eastAsia="zh-CN" w:bidi="ar-SA"/>
        </w:rPr>
        <w:t>读一次，</w:t>
      </w:r>
      <w:r>
        <w:rPr>
          <w:rFonts w:hint="eastAsia" w:ascii="Times New Roman" w:hAnsi="Times New Roman" w:eastAsia="宋体" w:cs="Times New Roman"/>
          <w:color w:val="auto"/>
          <w:sz w:val="24"/>
          <w:highlight w:val="none"/>
          <w:lang w:val="en-US" w:eastAsia="zh-CN" w:bidi="ar-SA"/>
        </w:rPr>
        <w:t>记录精密露点仪与被校温湿度计的湿度示值，共记录3组数据，然后做下一个校准点，至所有校准点测试完成。按式（2）计算每个校准点湿度修正值：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26" o:spt="75" type="#_x0000_t75" style="height:17pt;width:73pt;" o:ole="t" filled="f" o:preferrelative="t" stroked="f" coordsize="21600,21600">
            <v:path/>
            <v:fill on="f" focussize="0,0"/>
            <v:stroke on="f"/>
            <v:imagedata r:id="rId33" o:title=""/>
            <o:lock v:ext="edit" aspectratio="t"/>
            <w10:wrap type="none"/>
            <w10:anchorlock/>
          </v:shape>
          <o:OLEObject Type="Embed" ProgID="Equation.KSEE3" ShapeID="_x0000_i1026" DrawAspect="Content" ObjectID="_1468075726" r:id="rId32">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（2）</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57175" cy="161925"/>
            <wp:effectExtent l="0" t="0" r="0" b="7620"/>
            <wp:docPr id="20"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85"/>
                    <pic:cNvPicPr>
                      <a:picLocks noChangeAspect="1"/>
                    </pic:cNvPicPr>
                  </pic:nvPicPr>
                  <pic:blipFill>
                    <a:blip r:embed="rId34"/>
                    <a:stretch>
                      <a:fillRect/>
                    </a:stretch>
                  </pic:blipFill>
                  <pic:spPr>
                    <a:xfrm>
                      <a:off x="0" y="0"/>
                      <a:ext cx="257175"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38125" cy="209550"/>
            <wp:effectExtent l="0" t="0" r="9525" b="0"/>
            <wp:docPr id="21"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86"/>
                    <pic:cNvPicPr>
                      <a:picLocks noChangeAspect="1"/>
                    </pic:cNvPicPr>
                  </pic:nvPicPr>
                  <pic:blipFill>
                    <a:blip r:embed="rId35"/>
                    <a:stretch>
                      <a:fillRect/>
                    </a:stretch>
                  </pic:blipFill>
                  <pic:spPr>
                    <a:xfrm>
                      <a:off x="0" y="0"/>
                      <a:ext cx="238125" cy="209550"/>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——精密露点仪湿度示值的平均值，%RH；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171450" cy="161925"/>
            <wp:effectExtent l="0" t="0" r="0" b="6350"/>
            <wp:docPr id="22"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7"/>
                    <pic:cNvPicPr>
                      <a:picLocks noChangeAspect="1"/>
                    </pic:cNvPicPr>
                  </pic:nvPicPr>
                  <pic:blipFill>
                    <a:blip r:embed="rId36"/>
                    <a:stretch>
                      <a:fillRect/>
                    </a:stretch>
                  </pic:blipFill>
                  <pic:spPr>
                    <a:xfrm>
                      <a:off x="0" y="0"/>
                      <a:ext cx="171450"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——被校温湿度计湿度示值的平均值，%RH。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注：如果需要在</w:t>
      </w:r>
      <w:r>
        <w:rPr>
          <w:rFonts w:hint="eastAsia" w:ascii="仿宋" w:hAnsi="仿宋" w:eastAsia="仿宋" w:cs="仿宋"/>
          <w:color w:val="auto"/>
          <w:sz w:val="21"/>
          <w:szCs w:val="21"/>
          <w:highlight w:val="none"/>
          <w:lang w:val="en-US" w:eastAsia="zh-CN" w:bidi="ar-SA"/>
        </w:rPr>
        <w:t>其他</w:t>
      </w:r>
      <w:r>
        <w:rPr>
          <w:rFonts w:hint="eastAsia" w:ascii="仿宋" w:hAnsi="仿宋" w:eastAsia="仿宋" w:cs="仿宋"/>
          <w:color w:val="auto"/>
          <w:sz w:val="21"/>
          <w:szCs w:val="21"/>
          <w:highlight w:val="none"/>
          <w:lang w:val="en-US" w:eastAsia="zh-CN"/>
        </w:rPr>
        <w:t>温度条件下校准温湿度计，可参照上述步骤进行。</w:t>
      </w:r>
    </w:p>
    <w:p>
      <w:pPr>
        <w:pStyle w:val="58"/>
        <w:bidi w:val="0"/>
        <w:rPr>
          <w:rFonts w:hint="eastAsia"/>
          <w:color w:val="auto"/>
          <w:highlight w:val="none"/>
          <w:lang w:eastAsia="zh-CN"/>
        </w:rPr>
      </w:pPr>
      <w:r>
        <w:rPr>
          <w:rFonts w:hint="eastAsia"/>
          <w:color w:val="auto"/>
          <w:highlight w:val="none"/>
          <w:lang w:val="en-US" w:eastAsia="zh-CN"/>
        </w:rPr>
        <w:t>模拟量型</w:t>
      </w:r>
      <w:r>
        <w:rPr>
          <w:rFonts w:hint="eastAsia"/>
          <w:color w:val="auto"/>
          <w:highlight w:val="none"/>
          <w:lang w:eastAsia="zh-CN"/>
        </w:rPr>
        <w:t>温湿度计校准</w:t>
      </w:r>
    </w:p>
    <w:p>
      <w:pPr>
        <w:pStyle w:val="57"/>
        <w:numPr>
          <w:ilvl w:val="4"/>
          <w:numId w:val="0"/>
        </w:numPr>
        <w:tabs>
          <w:tab w:val="left" w:pos="0"/>
        </w:tabs>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.2.4.1温度</w:t>
      </w:r>
      <w:r>
        <w:rPr>
          <w:rFonts w:hint="eastAsia" w:ascii="Times New Roman" w:hAnsi="Times New Roman" w:eastAsia="宋体" w:cs="Times New Roman"/>
          <w:color w:val="auto"/>
          <w:sz w:val="24"/>
          <w:highlight w:val="none"/>
          <w:lang w:val="en-US" w:eastAsia="zh-CN" w:bidi="ar-SA"/>
        </w:rPr>
        <w:t xml:space="preserve">修正值校准 </w:t>
      </w:r>
    </w:p>
    <w:p>
      <w:pPr>
        <w:pStyle w:val="42"/>
        <w:rPr>
          <w:rFonts w:hint="eastAsia"/>
          <w:color w:val="auto"/>
          <w:highlight w:val="none"/>
          <w:lang w:val="en-US" w:eastAsia="zh-CN"/>
        </w:rPr>
      </w:pPr>
      <w:r>
        <w:rPr>
          <w:rFonts w:hint="eastAsia" w:ascii="Times New Roman" w:hAnsi="Times New Roman" w:eastAsia="宋体" w:cs="Times New Roman"/>
          <w:color w:val="auto"/>
          <w:sz w:val="24"/>
          <w:highlight w:val="none"/>
          <w:lang w:val="en-US" w:eastAsia="zh-CN" w:bidi="ar-SA"/>
        </w:rPr>
        <w:t>如图1,安装连接好标准温度计、模拟量型温湿度计、数字多用表。模拟量型温湿度计温度校准点通常为：15℃、20℃、30℃。测试室的温度达到设定值后稳定10min后开始读数，</w:t>
      </w:r>
      <w:r>
        <w:rPr>
          <w:rFonts w:hint="eastAsia" w:ascii="宋体" w:hAnsi="宋体" w:eastAsia="宋体" w:cs="宋体"/>
          <w:color w:val="auto"/>
          <w:sz w:val="24"/>
          <w:szCs w:val="24"/>
          <w:highlight w:val="none"/>
          <w:lang w:val="en-US" w:eastAsia="zh-CN" w:bidi="ar-SA"/>
        </w:rPr>
        <w:t>每</w:t>
      </w:r>
      <w:r>
        <w:rPr>
          <w:rFonts w:hint="eastAsia" w:ascii="Times New Roman" w:eastAsia="宋体"/>
          <w:color w:val="auto"/>
          <w:sz w:val="24"/>
          <w:szCs w:val="24"/>
          <w:highlight w:val="none"/>
          <w:lang w:val="en-US" w:eastAsia="zh-CN"/>
        </w:rPr>
        <w:t>2min</w:t>
      </w:r>
      <w:r>
        <w:rPr>
          <w:rFonts w:hint="eastAsia" w:ascii="宋体" w:hAnsi="宋体" w:eastAsia="宋体" w:cs="宋体"/>
          <w:color w:val="auto"/>
          <w:sz w:val="24"/>
          <w:szCs w:val="24"/>
          <w:highlight w:val="none"/>
          <w:lang w:val="en-US" w:eastAsia="zh-CN" w:bidi="ar-SA"/>
        </w:rPr>
        <w:t>读一次，</w:t>
      </w:r>
      <w:r>
        <w:rPr>
          <w:rFonts w:hint="eastAsia" w:hAnsi="宋体" w:eastAsia="宋体" w:cs="宋体"/>
          <w:color w:val="auto"/>
          <w:sz w:val="24"/>
          <w:szCs w:val="24"/>
          <w:highlight w:val="none"/>
          <w:lang w:val="en-US" w:eastAsia="zh-CN" w:bidi="ar-SA"/>
        </w:rPr>
        <w:t>记录</w:t>
      </w:r>
      <w:r>
        <w:rPr>
          <w:rFonts w:hint="eastAsia" w:ascii="Times New Roman" w:hAnsi="Times New Roman" w:eastAsia="宋体" w:cs="Times New Roman"/>
          <w:color w:val="auto"/>
          <w:sz w:val="24"/>
          <w:highlight w:val="none"/>
          <w:lang w:val="en-US" w:eastAsia="zh-CN" w:bidi="ar-SA"/>
        </w:rPr>
        <w:t>标准温度计的温度示值与数字多用表的</w:t>
      </w:r>
      <w:r>
        <w:rPr>
          <w:rFonts w:hint="eastAsia" w:ascii="Times New Roman" w:hAnsi="Times New Roman" w:cs="Times New Roman"/>
          <w:color w:val="auto"/>
          <w:sz w:val="24"/>
          <w:highlight w:val="none"/>
          <w:lang w:val="en-US" w:eastAsia="zh-CN" w:bidi="ar-SA"/>
        </w:rPr>
        <w:t>示值</w:t>
      </w:r>
      <w:r>
        <w:rPr>
          <w:rFonts w:hint="eastAsia" w:ascii="Times New Roman" w:hAnsi="Times New Roman" w:eastAsia="宋体" w:cs="Times New Roman"/>
          <w:color w:val="auto"/>
          <w:sz w:val="24"/>
          <w:highlight w:val="none"/>
          <w:lang w:val="en-US" w:eastAsia="zh-CN" w:bidi="ar-SA"/>
        </w:rPr>
        <w:t>，共记录3组数据，然后做下一个校准点，至所有校准点测试完成。按式（3）计算温度修正值：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position w:val="-32"/>
          <w:sz w:val="24"/>
          <w:szCs w:val="22"/>
          <w:highlight w:val="none"/>
          <w:lang w:val="en-US" w:eastAsia="zh-CN" w:bidi="ar-SA"/>
        </w:rPr>
        <w:object>
          <v:shape id="_x0000_i1027" o:spt="75" type="#_x0000_t75" style="height:45.95pt;width:176.3pt;" o:ole="t" filled="f" o:preferrelative="t" stroked="f" coordsize="21600,21600">
            <v:path/>
            <v:fill on="f" focussize="0,0"/>
            <v:stroke on="f"/>
            <v:imagedata r:id="rId38" o:title=""/>
            <o:lock v:ext="edit" aspectratio="t"/>
            <w10:wrap type="none"/>
            <w10:anchorlock/>
          </v:shape>
          <o:OLEObject Type="Embed" ProgID="Equation.KSEE3" ShapeID="_x0000_i1027" DrawAspect="Content" ObjectID="_1468075727" r:id="rId37">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w:t>
      </w:r>
      <w:r>
        <w:rPr>
          <w:rFonts w:hint="eastAsia" w:ascii="Times New Roman" w:hAnsi="Times New Roman" w:eastAsia="宋体" w:cs="Times New Roman"/>
          <w:color w:val="auto"/>
          <w:sz w:val="24"/>
          <w:szCs w:val="22"/>
          <w:highlight w:val="none"/>
          <w:lang w:val="en-US" w:eastAsia="zh-CN" w:bidi="ar-SA"/>
        </w:rPr>
        <w:t xml:space="preserve">   ( 3 )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28" o:spt="75" type="#_x0000_t75" style="height:13pt;width:19pt;" o:ole="t" filled="f" o:preferrelative="t" stroked="f" coordsize="21600,21600">
            <v:path/>
            <v:fill on="f" focussize="0,0"/>
            <v:stroke on="f"/>
            <v:imagedata r:id="rId40" o:title=""/>
            <o:lock v:ext="edit" aspectratio="t"/>
            <w10:wrap type="none"/>
            <w10:anchorlock/>
          </v:shape>
          <o:OLEObject Type="Embed" ProgID="Equation.KSEE3" ShapeID="_x0000_i1028" DrawAspect="Content" ObjectID="_1468075728" r:id="rId39">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29" o:spt="75" type="#_x0000_t75" style="height:17pt;width:13.95pt;" o:ole="t" filled="f" o:preferrelative="t" stroked="f" coordsize="21600,21600">
            <v:path/>
            <v:fill on="f" focussize="0,0"/>
            <v:stroke on="f"/>
            <v:imagedata r:id="rId42" o:title=""/>
            <o:lock v:ext="edit" aspectratio="t"/>
            <w10:wrap type="none"/>
            <w10:anchorlock/>
          </v:shape>
          <o:OLEObject Type="Embed" ProgID="Equation.KSEE3" ShapeID="_x0000_i1029" DrawAspect="Content" ObjectID="_1468075729" r:id="rId41">
            <o:LockedField>false</o:LockedField>
          </o:OLEObject>
        </w:object>
      </w:r>
      <w:r>
        <w:rPr>
          <w:rFonts w:hint="eastAsia" w:ascii="Times New Roman" w:hAnsi="Times New Roman" w:eastAsia="宋体" w:cs="Times New Roman"/>
          <w:color w:val="auto"/>
          <w:sz w:val="24"/>
          <w:szCs w:val="22"/>
          <w:highlight w:val="none"/>
          <w:lang w:val="en-US" w:eastAsia="zh-CN" w:bidi="ar-SA"/>
        </w:rPr>
        <w:t>——标准温度计温度</w:t>
      </w:r>
      <w:r>
        <w:rPr>
          <w:rFonts w:hint="eastAsia" w:ascii="Times New Roman" w:hAnsi="Times New Roman" w:cs="Times New Roman"/>
          <w:color w:val="auto"/>
          <w:sz w:val="24"/>
          <w:szCs w:val="22"/>
          <w:highlight w:val="none"/>
          <w:lang w:val="en-US" w:eastAsia="zh-CN" w:bidi="ar-SA"/>
        </w:rPr>
        <w:t>示值</w:t>
      </w:r>
      <w:r>
        <w:rPr>
          <w:rFonts w:hint="eastAsia" w:ascii="Times New Roman" w:hAnsi="Times New Roman" w:eastAsia="宋体" w:cs="Times New Roman"/>
          <w:color w:val="auto"/>
          <w:sz w:val="24"/>
          <w:szCs w:val="22"/>
          <w:highlight w:val="none"/>
          <w:lang w:val="en-US" w:eastAsia="zh-CN" w:bidi="ar-SA"/>
        </w:rPr>
        <w:t>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0" o:spt="75" type="#_x0000_t75" style="height:18pt;width:13pt;" o:ole="t" filled="f" o:preferrelative="t" stroked="f" coordsize="21600,21600">
            <v:path/>
            <v:fill on="f" focussize="0,0"/>
            <v:stroke on="f"/>
            <v:imagedata r:id="rId44" o:title=""/>
            <o:lock v:ext="edit" aspectratio="t"/>
            <w10:wrap type="none"/>
            <w10:anchorlock/>
          </v:shape>
          <o:OLEObject Type="Embed" ProgID="Equation.KSEE3" ShapeID="_x0000_i1030" DrawAspect="Content" ObjectID="_1468075730" r:id="rId43">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——模拟量型温湿度计温度输入范围的下限值，℃；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1" o:spt="75" type="#_x0000_t75" style="height:18pt;width:15pt;" o:ole="t" filled="f" o:preferrelative="t" stroked="f" coordsize="21600,21600">
            <v:path/>
            <v:fill on="f" focussize="0,0"/>
            <v:stroke on="f"/>
            <v:imagedata r:id="rId46" o:title=""/>
            <o:lock v:ext="edit" aspectratio="t"/>
            <w10:wrap type="none"/>
            <w10:anchorlock/>
          </v:shape>
          <o:OLEObject Type="Embed" ProgID="Equation.KSEE3" ShapeID="_x0000_i1031" DrawAspect="Content" ObjectID="_1468075731" r:id="rId45">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——模拟量型温湿度计温度输入量程，℃；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2" o:spt="75" type="#_x0000_t75" style="height:18pt;width:16pt;" o:ole="t" filled="f" o:preferrelative="t" stroked="f" coordsize="21600,21600">
            <v:path/>
            <v:fill on="f" focussize="0,0"/>
            <v:stroke on="f"/>
            <v:imagedata r:id="rId48" o:title=""/>
            <o:lock v:ext="edit" aspectratio="t"/>
            <w10:wrap type="none"/>
            <w10:anchorlock/>
          </v:shape>
          <o:OLEObject Type="Embed" ProgID="Equation.KSEE3" ShapeID="_x0000_i1032" DrawAspect="Content" ObjectID="_1468075732" r:id="rId47">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w:t>
      </w:r>
      <w:r>
        <w:rPr>
          <w:rFonts w:hint="eastAsia" w:ascii="Times New Roman" w:hAnsi="Times New Roman" w:cs="Times New Roman"/>
          <w:color w:val="auto"/>
          <w:sz w:val="24"/>
          <w:szCs w:val="22"/>
          <w:highlight w:val="none"/>
          <w:lang w:val="en-US" w:eastAsia="zh-CN" w:bidi="ar-SA"/>
        </w:rPr>
        <w:t>示值</w:t>
      </w:r>
      <w:r>
        <w:rPr>
          <w:rFonts w:hint="eastAsia" w:ascii="Times New Roman" w:hAnsi="Times New Roman" w:eastAsia="宋体" w:cs="Times New Roman"/>
          <w:color w:val="auto"/>
          <w:sz w:val="24"/>
          <w:szCs w:val="22"/>
          <w:highlight w:val="none"/>
          <w:lang w:val="en-US" w:eastAsia="zh-CN" w:bidi="ar-SA"/>
        </w:rPr>
        <w:t>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33"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33" DrawAspect="Content" ObjectID="_1468075733" r:id="rId49">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color w:val="auto"/>
          <w:highlight w:val="none"/>
        </w:rPr>
        <w:drawing>
          <wp:anchor distT="0" distB="0" distL="114300" distR="114300" simplePos="0" relativeHeight="251674624" behindDoc="0" locked="0" layoutInCell="1" allowOverlap="1">
            <wp:simplePos x="0" y="0"/>
            <wp:positionH relativeFrom="column">
              <wp:posOffset>406400</wp:posOffset>
            </wp:positionH>
            <wp:positionV relativeFrom="paragraph">
              <wp:posOffset>273050</wp:posOffset>
            </wp:positionV>
            <wp:extent cx="4919980" cy="2084070"/>
            <wp:effectExtent l="0" t="0" r="13970" b="11430"/>
            <wp:wrapNone/>
            <wp:docPr id="1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0"/>
                    <pic:cNvPicPr>
                      <a:picLocks noChangeAspect="1"/>
                    </pic:cNvPicPr>
                  </pic:nvPicPr>
                  <pic:blipFill>
                    <a:blip r:embed="rId51"/>
                    <a:stretch>
                      <a:fillRect/>
                    </a:stretch>
                  </pic:blipFill>
                  <pic:spPr>
                    <a:xfrm>
                      <a:off x="0" y="0"/>
                      <a:ext cx="4919980" cy="2084070"/>
                    </a:xfrm>
                    <a:prstGeom prst="rect">
                      <a:avLst/>
                    </a:prstGeom>
                    <a:noFill/>
                    <a:ln>
                      <a:noFill/>
                    </a:ln>
                  </pic:spPr>
                </pic:pic>
              </a:graphicData>
            </a:graphic>
          </wp:anchor>
        </w:drawing>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4"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34" DrawAspect="Content" ObjectID="_1468075734" r:id="rId52">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图1：模拟量温湿度计</w:t>
      </w:r>
      <w:r>
        <w:rPr>
          <w:rFonts w:hint="eastAsia" w:hAnsi="宋体" w:eastAsia="宋体" w:cs="宋体"/>
          <w:color w:val="auto"/>
          <w:sz w:val="21"/>
          <w:szCs w:val="21"/>
          <w:highlight w:val="none"/>
          <w:lang w:val="en-US" w:eastAsia="zh-CN" w:bidi="ar-SA"/>
        </w:rPr>
        <w:t>温度</w:t>
      </w:r>
      <w:r>
        <w:rPr>
          <w:rFonts w:hint="eastAsia" w:ascii="宋体" w:hAnsi="宋体" w:eastAsia="宋体" w:cs="宋体"/>
          <w:color w:val="auto"/>
          <w:sz w:val="21"/>
          <w:szCs w:val="21"/>
          <w:highlight w:val="none"/>
          <w:lang w:val="en-US" w:eastAsia="zh-CN" w:bidi="ar-SA"/>
        </w:rPr>
        <w:t>校准图</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1-测试室；2-支架；3-</w:t>
      </w:r>
      <w:r>
        <w:rPr>
          <w:rFonts w:hint="eastAsia" w:hAnsi="宋体" w:eastAsia="宋体" w:cs="宋体"/>
          <w:color w:val="auto"/>
          <w:sz w:val="21"/>
          <w:szCs w:val="21"/>
          <w:highlight w:val="none"/>
          <w:lang w:val="en-US" w:eastAsia="zh-CN" w:bidi="ar-SA"/>
        </w:rPr>
        <w:t>模拟量型</w:t>
      </w:r>
      <w:r>
        <w:rPr>
          <w:rFonts w:hint="eastAsia" w:ascii="宋体" w:hAnsi="宋体" w:eastAsia="宋体" w:cs="宋体"/>
          <w:color w:val="auto"/>
          <w:sz w:val="21"/>
          <w:szCs w:val="21"/>
          <w:highlight w:val="none"/>
          <w:lang w:val="en-US" w:eastAsia="zh-CN" w:bidi="ar-SA"/>
        </w:rPr>
        <w:t>温湿度计；4-标准温度计传感器</w:t>
      </w:r>
      <w:r>
        <w:rPr>
          <w:rFonts w:hint="eastAsia"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5-标准温度计显示仪</w:t>
      </w:r>
      <w:r>
        <w:rPr>
          <w:rFonts w:hint="eastAsia"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6-数字多用表</w:t>
      </w:r>
    </w:p>
    <w:p>
      <w:pPr>
        <w:pStyle w:val="57"/>
        <w:numPr>
          <w:ilvl w:val="4"/>
          <w:numId w:val="0"/>
        </w:numPr>
        <w:tabs>
          <w:tab w:val="left" w:pos="0"/>
        </w:tabs>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.2.4.2湿度</w:t>
      </w:r>
      <w:r>
        <w:rPr>
          <w:rFonts w:hint="eastAsia" w:ascii="Times New Roman" w:hAnsi="Times New Roman" w:eastAsia="宋体" w:cs="Times New Roman"/>
          <w:color w:val="auto"/>
          <w:sz w:val="24"/>
          <w:highlight w:val="none"/>
          <w:lang w:val="en-US" w:eastAsia="zh-CN" w:bidi="ar-SA"/>
        </w:rPr>
        <w:t>修正值校准</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r>
        <w:rPr>
          <w:color w:val="auto"/>
          <w:highlight w:val="none"/>
        </w:rPr>
        <w:drawing>
          <wp:anchor distT="0" distB="0" distL="114300" distR="114300" simplePos="0" relativeHeight="251673600" behindDoc="0" locked="0" layoutInCell="1" allowOverlap="1">
            <wp:simplePos x="0" y="0"/>
            <wp:positionH relativeFrom="column">
              <wp:posOffset>173355</wp:posOffset>
            </wp:positionH>
            <wp:positionV relativeFrom="paragraph">
              <wp:posOffset>201295</wp:posOffset>
            </wp:positionV>
            <wp:extent cx="5439410" cy="2212975"/>
            <wp:effectExtent l="0" t="0" r="8890" b="15875"/>
            <wp:wrapNone/>
            <wp:docPr id="1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1"/>
                    <pic:cNvPicPr>
                      <a:picLocks noChangeAspect="1"/>
                    </pic:cNvPicPr>
                  </pic:nvPicPr>
                  <pic:blipFill>
                    <a:blip r:embed="rId54"/>
                    <a:stretch>
                      <a:fillRect/>
                    </a:stretch>
                  </pic:blipFill>
                  <pic:spPr>
                    <a:xfrm>
                      <a:off x="0" y="0"/>
                      <a:ext cx="5439410" cy="2212975"/>
                    </a:xfrm>
                    <a:prstGeom prst="rect">
                      <a:avLst/>
                    </a:prstGeom>
                    <a:noFill/>
                    <a:ln>
                      <a:noFill/>
                    </a:ln>
                  </pic:spPr>
                </pic:pic>
              </a:graphicData>
            </a:graphic>
          </wp:anchor>
        </w:drawing>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图</w:t>
      </w:r>
      <w:r>
        <w:rPr>
          <w:rFonts w:hint="eastAsia"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：模拟量温湿度计</w:t>
      </w:r>
      <w:r>
        <w:rPr>
          <w:rFonts w:hint="eastAsia" w:hAnsi="宋体" w:eastAsia="宋体" w:cs="宋体"/>
          <w:color w:val="auto"/>
          <w:sz w:val="21"/>
          <w:szCs w:val="21"/>
          <w:highlight w:val="none"/>
          <w:lang w:val="en-US" w:eastAsia="zh-CN" w:bidi="ar-SA"/>
        </w:rPr>
        <w:t>湿度</w:t>
      </w:r>
      <w:r>
        <w:rPr>
          <w:rFonts w:hint="eastAsia" w:ascii="宋体" w:hAnsi="宋体" w:eastAsia="宋体" w:cs="宋体"/>
          <w:color w:val="auto"/>
          <w:sz w:val="21"/>
          <w:szCs w:val="21"/>
          <w:highlight w:val="none"/>
          <w:lang w:val="en-US" w:eastAsia="zh-CN" w:bidi="ar-SA"/>
        </w:rPr>
        <w:t>校准图</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1-测试室；2-支架；3-</w:t>
      </w:r>
      <w:r>
        <w:rPr>
          <w:rFonts w:hint="eastAsia" w:hAnsi="宋体" w:eastAsia="宋体" w:cs="宋体"/>
          <w:color w:val="auto"/>
          <w:sz w:val="21"/>
          <w:szCs w:val="21"/>
          <w:highlight w:val="none"/>
          <w:lang w:val="en-US" w:eastAsia="zh-CN" w:bidi="ar-SA"/>
        </w:rPr>
        <w:t>模拟量型</w:t>
      </w:r>
      <w:r>
        <w:rPr>
          <w:rFonts w:hint="eastAsia" w:ascii="宋体" w:hAnsi="宋体" w:eastAsia="宋体" w:cs="宋体"/>
          <w:color w:val="auto"/>
          <w:sz w:val="21"/>
          <w:szCs w:val="21"/>
          <w:highlight w:val="none"/>
          <w:lang w:val="en-US" w:eastAsia="zh-CN" w:bidi="ar-SA"/>
        </w:rPr>
        <w:t>温湿度计；4-</w:t>
      </w:r>
      <w:r>
        <w:rPr>
          <w:rFonts w:hint="eastAsia" w:cs="宋体"/>
          <w:color w:val="auto"/>
          <w:sz w:val="21"/>
          <w:szCs w:val="21"/>
          <w:highlight w:val="none"/>
          <w:lang w:val="en-US" w:eastAsia="zh-CN" w:bidi="ar-SA"/>
        </w:rPr>
        <w:t>精密露点仪</w:t>
      </w:r>
      <w:r>
        <w:rPr>
          <w:rFonts w:hint="eastAsia" w:hAnsi="宋体" w:eastAsia="宋体" w:cs="宋体"/>
          <w:color w:val="auto"/>
          <w:sz w:val="21"/>
          <w:szCs w:val="21"/>
          <w:highlight w:val="none"/>
          <w:lang w:val="en-US" w:eastAsia="zh-CN" w:bidi="ar-SA"/>
        </w:rPr>
        <w:t>露点</w:t>
      </w:r>
      <w:r>
        <w:rPr>
          <w:rFonts w:hint="eastAsia" w:ascii="宋体" w:hAnsi="宋体" w:eastAsia="宋体" w:cs="宋体"/>
          <w:color w:val="auto"/>
          <w:sz w:val="21"/>
          <w:szCs w:val="21"/>
          <w:highlight w:val="none"/>
          <w:lang w:val="en-US" w:eastAsia="zh-CN" w:bidi="ar-SA"/>
        </w:rPr>
        <w:t>传感器</w:t>
      </w:r>
      <w:r>
        <w:rPr>
          <w:rFonts w:hint="eastAsia"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5-</w:t>
      </w:r>
      <w:r>
        <w:rPr>
          <w:rFonts w:hint="eastAsia" w:hAnsi="宋体" w:eastAsia="宋体" w:cs="宋体"/>
          <w:color w:val="auto"/>
          <w:sz w:val="21"/>
          <w:szCs w:val="21"/>
          <w:highlight w:val="none"/>
          <w:lang w:val="en-US" w:eastAsia="zh-CN" w:bidi="ar-SA"/>
        </w:rPr>
        <w:t>精密露点仪；</w:t>
      </w:r>
      <w:r>
        <w:rPr>
          <w:rFonts w:hint="eastAsia" w:ascii="宋体" w:hAnsi="宋体" w:eastAsia="宋体" w:cs="宋体"/>
          <w:color w:val="auto"/>
          <w:sz w:val="21"/>
          <w:szCs w:val="21"/>
          <w:highlight w:val="none"/>
          <w:lang w:val="en-US" w:eastAsia="zh-CN" w:bidi="ar-SA"/>
        </w:rPr>
        <w:t>6-数字多用表</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如图2,安装连接好模拟量型温湿度计、数字多用表、精密露点仪及其露点传感器。测试室温度设定在20℃或25℃，当温度平衡后，一般由低湿（例如10%RH）到高湿的顺序进行校准，通常间隔20%RH做一个校准点。待湿度达到设定值后稳定10min开始读数，</w:t>
      </w:r>
      <w:r>
        <w:rPr>
          <w:rFonts w:hint="eastAsia" w:ascii="宋体" w:hAnsi="宋体" w:eastAsia="宋体" w:cs="宋体"/>
          <w:color w:val="auto"/>
          <w:sz w:val="24"/>
          <w:szCs w:val="24"/>
          <w:highlight w:val="none"/>
          <w:lang w:val="en-US" w:eastAsia="zh-CN" w:bidi="ar-SA"/>
        </w:rPr>
        <w:t>每</w:t>
      </w:r>
      <w:bookmarkStart w:id="256" w:name="_GoBack"/>
      <w:r>
        <w:rPr>
          <w:rFonts w:hint="eastAsia" w:ascii="Times New Roman" w:eastAsia="宋体"/>
          <w:color w:val="auto"/>
          <w:sz w:val="24"/>
          <w:szCs w:val="24"/>
          <w:highlight w:val="none"/>
          <w:lang w:val="en-US" w:eastAsia="zh-CN"/>
        </w:rPr>
        <w:t>2min</w:t>
      </w:r>
      <w:bookmarkEnd w:id="256"/>
      <w:r>
        <w:rPr>
          <w:rFonts w:hint="eastAsia" w:ascii="宋体" w:hAnsi="宋体" w:eastAsia="宋体" w:cs="宋体"/>
          <w:color w:val="auto"/>
          <w:sz w:val="24"/>
          <w:szCs w:val="24"/>
          <w:highlight w:val="none"/>
          <w:lang w:val="en-US" w:eastAsia="zh-CN" w:bidi="ar-SA"/>
        </w:rPr>
        <w:t>读一次，</w:t>
      </w:r>
      <w:r>
        <w:rPr>
          <w:rFonts w:hint="eastAsia" w:ascii="Times New Roman" w:hAnsi="Times New Roman" w:eastAsia="宋体" w:cs="Times New Roman"/>
          <w:color w:val="auto"/>
          <w:sz w:val="24"/>
          <w:highlight w:val="none"/>
          <w:lang w:val="en-US" w:eastAsia="zh-CN" w:bidi="ar-SA"/>
        </w:rPr>
        <w:t>记录精密露点仪的湿度示值与数字多用表的</w:t>
      </w:r>
      <w:r>
        <w:rPr>
          <w:rFonts w:hint="eastAsia" w:ascii="Times New Roman" w:hAnsi="Times New Roman" w:cs="Times New Roman"/>
          <w:color w:val="auto"/>
          <w:sz w:val="24"/>
          <w:highlight w:val="none"/>
          <w:lang w:val="en-US" w:eastAsia="zh-CN" w:bidi="ar-SA"/>
        </w:rPr>
        <w:t>示值</w:t>
      </w:r>
      <w:r>
        <w:rPr>
          <w:rFonts w:hint="eastAsia" w:ascii="Times New Roman" w:hAnsi="Times New Roman" w:eastAsia="宋体" w:cs="Times New Roman"/>
          <w:color w:val="auto"/>
          <w:sz w:val="24"/>
          <w:highlight w:val="none"/>
          <w:lang w:val="en-US" w:eastAsia="zh-CN" w:bidi="ar-SA"/>
        </w:rPr>
        <w:t>，共记录3组数据，然后做下一个校准点，至所有校准点测试完成。按式（4）计算湿度修正值：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position w:val="-32"/>
          <w:sz w:val="24"/>
          <w:szCs w:val="22"/>
          <w:highlight w:val="none"/>
          <w:lang w:val="en-US" w:eastAsia="zh-CN" w:bidi="ar-SA"/>
        </w:rPr>
        <w:object>
          <v:shape id="_x0000_i1035" o:spt="75" type="#_x0000_t75" style="height:42.05pt;width:187.1pt;" o:ole="t" filled="f" o:preferrelative="t" stroked="f" coordsize="21600,21600">
            <v:path/>
            <v:fill on="f" focussize="0,0"/>
            <v:stroke on="f"/>
            <v:imagedata r:id="rId56" o:title=""/>
            <o:lock v:ext="edit" aspectratio="t"/>
            <w10:wrap type="none"/>
            <w10:anchorlock/>
          </v:shape>
          <o:OLEObject Type="Embed" ProgID="Equation.KSEE3" ShapeID="_x0000_i1035" DrawAspect="Content" ObjectID="_1468075735" r:id="rId55">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w:t>
      </w:r>
      <w:r>
        <w:rPr>
          <w:rFonts w:hint="eastAsia" w:ascii="Times New Roman" w:hAnsi="Times New Roman" w:eastAsia="宋体" w:cs="Times New Roman"/>
          <w:color w:val="auto"/>
          <w:sz w:val="24"/>
          <w:szCs w:val="22"/>
          <w:highlight w:val="none"/>
          <w:lang w:val="en-US" w:eastAsia="zh-CN" w:bidi="ar-SA"/>
        </w:rPr>
        <w:t xml:space="preserve"> ( 4 )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36" o:spt="75" type="#_x0000_t75" style="height:13pt;width:21pt;" o:ole="t" filled="f" o:preferrelative="t" stroked="f" coordsize="21600,21600">
            <v:path/>
            <v:fill on="f" focussize="0,0"/>
            <v:stroke on="f"/>
            <v:imagedata r:id="rId58" o:title=""/>
            <o:lock v:ext="edit" aspectratio="t"/>
            <w10:wrap type="none"/>
            <w10:anchorlock/>
          </v:shape>
          <o:OLEObject Type="Embed" ProgID="Equation.KSEE3" ShapeID="_x0000_i1036" DrawAspect="Content" ObjectID="_1468075736" r:id="rId57">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37" o:spt="75" type="#_x0000_t75" style="height:17pt;width:19pt;" o:ole="t" filled="f" o:preferrelative="t" stroked="f" coordsize="21600,21600">
            <v:path/>
            <v:fill on="f" focussize="0,0"/>
            <v:stroke on="f"/>
            <v:imagedata r:id="rId60" o:title=""/>
            <o:lock v:ext="edit" aspectratio="t"/>
            <w10:wrap type="none"/>
            <w10:anchorlock/>
          </v:shape>
          <o:OLEObject Type="Embed" ProgID="Equation.KSEE3" ShapeID="_x0000_i1037" DrawAspect="Content" ObjectID="_1468075737" r:id="rId59">
            <o:LockedField>false</o:LockedField>
          </o:OLEObject>
        </w:object>
      </w:r>
      <w:r>
        <w:rPr>
          <w:rFonts w:hint="eastAsia" w:ascii="Times New Roman" w:hAnsi="Times New Roman" w:eastAsia="宋体" w:cs="Times New Roman"/>
          <w:color w:val="auto"/>
          <w:sz w:val="24"/>
          <w:szCs w:val="22"/>
          <w:highlight w:val="none"/>
          <w:lang w:val="en-US" w:eastAsia="zh-CN" w:bidi="ar-SA"/>
        </w:rPr>
        <w:t>——精密露点仪</w:t>
      </w:r>
      <w:r>
        <w:rPr>
          <w:rFonts w:hint="eastAsia" w:ascii="Times New Roman" w:hAnsi="Times New Roman" w:cs="Times New Roman"/>
          <w:color w:val="auto"/>
          <w:sz w:val="24"/>
          <w:szCs w:val="22"/>
          <w:highlight w:val="none"/>
          <w:lang w:val="en-US" w:eastAsia="zh-CN" w:bidi="ar-SA"/>
        </w:rPr>
        <w:t>示值</w:t>
      </w:r>
      <w:r>
        <w:rPr>
          <w:rFonts w:hint="eastAsia" w:ascii="Times New Roman" w:hAnsi="Times New Roman" w:eastAsia="宋体" w:cs="Times New Roman"/>
          <w:color w:val="auto"/>
          <w:sz w:val="24"/>
          <w:szCs w:val="22"/>
          <w:highlight w:val="none"/>
          <w:lang w:val="en-US" w:eastAsia="zh-CN" w:bidi="ar-SA"/>
        </w:rPr>
        <w:t>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8" o:spt="75" type="#_x0000_t75" style="height:18pt;width:17pt;" o:ole="t" filled="f" o:preferrelative="t" stroked="f" coordsize="21600,21600">
            <v:path/>
            <v:fill on="f" focussize="0,0"/>
            <v:stroke on="f"/>
            <v:imagedata r:id="rId62" o:title=""/>
            <o:lock v:ext="edit" aspectratio="t"/>
            <w10:wrap type="none"/>
            <w10:anchorlock/>
          </v:shape>
          <o:OLEObject Type="Embed" ProgID="Equation.KSEE3" ShapeID="_x0000_i1038" DrawAspect="Content" ObjectID="_1468075738" r:id="rId61">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——模拟量型温湿度计湿度输入范围的下限值，%RH；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9" o:spt="75" type="#_x0000_t75" style="height:18pt;width:19pt;" o:ole="t" filled="f" o:preferrelative="t" stroked="f" coordsize="21600,21600">
            <v:path/>
            <v:fill on="f" focussize="0,0"/>
            <v:stroke on="f"/>
            <v:imagedata r:id="rId64" o:title=""/>
            <o:lock v:ext="edit" aspectratio="t"/>
            <w10:wrap type="none"/>
            <w10:anchorlock/>
          </v:shape>
          <o:OLEObject Type="Embed" ProgID="Equation.KSEE3" ShapeID="_x0000_i1039" DrawAspect="Content" ObjectID="_1468075739" r:id="rId63">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——模拟量型温湿度计湿度输入量程，%RH；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0" o:spt="75" type="#_x0000_t75" style="height:18pt;width:16pt;" o:ole="t" filled="f" o:preferrelative="t" stroked="f" coordsize="21600,21600">
            <v:path/>
            <v:fill on="f" focussize="0,0"/>
            <v:stroke on="f"/>
            <v:imagedata r:id="rId66" o:title=""/>
            <o:lock v:ext="edit" aspectratio="t"/>
            <w10:wrap type="none"/>
            <w10:anchorlock/>
          </v:shape>
          <o:OLEObject Type="Embed" ProgID="Equation.KSEE3" ShapeID="_x0000_i1040" DrawAspect="Content" ObjectID="_1468075740" r:id="rId65">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w:t>
      </w:r>
      <w:r>
        <w:rPr>
          <w:rFonts w:hint="eastAsia" w:ascii="Times New Roman" w:hAnsi="Times New Roman" w:cs="Times New Roman"/>
          <w:color w:val="auto"/>
          <w:sz w:val="24"/>
          <w:szCs w:val="22"/>
          <w:highlight w:val="none"/>
          <w:lang w:val="en-US" w:eastAsia="zh-CN" w:bidi="ar-SA"/>
        </w:rPr>
        <w:t>示值</w:t>
      </w:r>
      <w:r>
        <w:rPr>
          <w:rFonts w:hint="eastAsia" w:ascii="Times New Roman" w:hAnsi="Times New Roman" w:eastAsia="宋体" w:cs="Times New Roman"/>
          <w:color w:val="auto"/>
          <w:sz w:val="24"/>
          <w:szCs w:val="22"/>
          <w:highlight w:val="none"/>
          <w:lang w:val="en-US" w:eastAsia="zh-CN" w:bidi="ar-SA"/>
        </w:rPr>
        <w:t>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41"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41" DrawAspect="Content" ObjectID="_1468075741" r:id="rId67">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2"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42" DrawAspect="Content" ObjectID="_1468075742" r:id="rId68">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1"/>
        <w:bidi w:val="0"/>
        <w:rPr>
          <w:color w:val="auto"/>
          <w:highlight w:val="none"/>
        </w:rPr>
      </w:pPr>
      <w:bookmarkStart w:id="159" w:name="_Toc193618956"/>
      <w:bookmarkStart w:id="160" w:name="_Toc193860219"/>
      <w:bookmarkStart w:id="161" w:name="_Toc193619059"/>
      <w:bookmarkStart w:id="162" w:name="_Toc193860188"/>
      <w:bookmarkStart w:id="163" w:name="_Toc193619101"/>
      <w:bookmarkStart w:id="164" w:name="_Toc193860038"/>
      <w:bookmarkStart w:id="165" w:name="_Toc24685_WPSOffice_Level1"/>
      <w:bookmarkStart w:id="166" w:name="_Toc31728"/>
      <w:bookmarkStart w:id="167" w:name="_Toc15610"/>
      <w:bookmarkStart w:id="168" w:name="_Toc23785579"/>
      <w:bookmarkStart w:id="169" w:name="_Toc23784681"/>
      <w:bookmarkStart w:id="170" w:name="_Toc23784582"/>
      <w:bookmarkStart w:id="171" w:name="_Toc4816"/>
      <w:bookmarkStart w:id="172" w:name="_Toc13083"/>
      <w:bookmarkStart w:id="173" w:name="_Toc2700"/>
      <w:bookmarkStart w:id="174" w:name="_Toc20206"/>
      <w:r>
        <w:rPr>
          <w:color w:val="auto"/>
          <w:highlight w:val="none"/>
        </w:rPr>
        <w:t>校准结果</w:t>
      </w:r>
      <w:bookmarkEnd w:id="159"/>
      <w:bookmarkEnd w:id="160"/>
      <w:bookmarkEnd w:id="161"/>
      <w:bookmarkEnd w:id="162"/>
      <w:bookmarkEnd w:id="163"/>
      <w:bookmarkEnd w:id="164"/>
      <w:r>
        <w:rPr>
          <w:color w:val="auto"/>
          <w:highlight w:val="none"/>
        </w:rPr>
        <w:t>表达</w:t>
      </w:r>
      <w:bookmarkEnd w:id="165"/>
      <w:bookmarkEnd w:id="166"/>
      <w:bookmarkEnd w:id="167"/>
      <w:bookmarkEnd w:id="168"/>
      <w:bookmarkEnd w:id="169"/>
      <w:bookmarkEnd w:id="170"/>
      <w:bookmarkEnd w:id="171"/>
      <w:bookmarkEnd w:id="172"/>
      <w:bookmarkEnd w:id="173"/>
      <w:bookmarkEnd w:id="174"/>
    </w:p>
    <w:p>
      <w:pPr>
        <w:pStyle w:val="42"/>
        <w:bidi w:val="0"/>
        <w:spacing w:line="360" w:lineRule="auto"/>
        <w:rPr>
          <w:color w:val="auto"/>
          <w:highlight w:val="none"/>
        </w:rPr>
      </w:pPr>
      <w:r>
        <w:rPr>
          <w:color w:val="auto"/>
          <w:highlight w:val="none"/>
        </w:rPr>
        <w:t>经校准的</w:t>
      </w:r>
      <w:r>
        <w:rPr>
          <w:rFonts w:hint="eastAsia"/>
          <w:color w:val="auto"/>
          <w:highlight w:val="none"/>
          <w:lang w:eastAsia="zh-CN"/>
        </w:rPr>
        <w:t>电子式温湿度计</w:t>
      </w:r>
      <w:r>
        <w:rPr>
          <w:color w:val="auto"/>
          <w:highlight w:val="none"/>
        </w:rPr>
        <w:t>出具校准证书，校准结果应在校准证书上</w:t>
      </w:r>
      <w:r>
        <w:rPr>
          <w:rFonts w:hint="eastAsia"/>
          <w:color w:val="auto"/>
          <w:highlight w:val="none"/>
          <w:lang w:val="en-US" w:eastAsia="zh-CN"/>
        </w:rPr>
        <w:t>反映</w:t>
      </w:r>
      <w:r>
        <w:rPr>
          <w:color w:val="auto"/>
          <w:highlight w:val="none"/>
        </w:rPr>
        <w:t>。校准证书应至少包括以下信息：</w:t>
      </w:r>
    </w:p>
    <w:p>
      <w:pPr>
        <w:pStyle w:val="42"/>
        <w:numPr>
          <w:ilvl w:val="0"/>
          <w:numId w:val="5"/>
        </w:numPr>
        <w:bidi w:val="0"/>
        <w:spacing w:line="360" w:lineRule="auto"/>
        <w:ind w:left="0" w:leftChars="0" w:firstLine="415" w:firstLineChars="0"/>
        <w:rPr>
          <w:color w:val="auto"/>
          <w:highlight w:val="none"/>
        </w:rPr>
      </w:pPr>
      <w:r>
        <w:rPr>
          <w:color w:val="auto"/>
          <w:highlight w:val="none"/>
        </w:rPr>
        <w:t>标题：“校准证书”；</w:t>
      </w:r>
    </w:p>
    <w:p>
      <w:pPr>
        <w:pStyle w:val="42"/>
        <w:numPr>
          <w:ilvl w:val="0"/>
          <w:numId w:val="5"/>
        </w:numPr>
        <w:bidi w:val="0"/>
        <w:spacing w:line="360" w:lineRule="auto"/>
        <w:ind w:left="0" w:leftChars="0" w:firstLine="415" w:firstLineChars="0"/>
        <w:rPr>
          <w:color w:val="auto"/>
          <w:highlight w:val="none"/>
        </w:rPr>
      </w:pPr>
      <w:r>
        <w:rPr>
          <w:color w:val="auto"/>
          <w:highlight w:val="none"/>
        </w:rPr>
        <w:t>实验室名称和地址；</w:t>
      </w:r>
    </w:p>
    <w:p>
      <w:pPr>
        <w:pStyle w:val="42"/>
        <w:numPr>
          <w:ilvl w:val="0"/>
          <w:numId w:val="5"/>
        </w:numPr>
        <w:bidi w:val="0"/>
        <w:spacing w:line="360" w:lineRule="auto"/>
        <w:ind w:left="0" w:leftChars="0" w:firstLine="415" w:firstLineChars="0"/>
        <w:rPr>
          <w:color w:val="auto"/>
          <w:highlight w:val="none"/>
        </w:rPr>
      </w:pPr>
      <w:r>
        <w:rPr>
          <w:color w:val="auto"/>
          <w:highlight w:val="none"/>
        </w:rPr>
        <w:t>进行校准的地点（如与实验室的地址不同）；</w:t>
      </w:r>
    </w:p>
    <w:p>
      <w:pPr>
        <w:pStyle w:val="42"/>
        <w:numPr>
          <w:ilvl w:val="0"/>
          <w:numId w:val="5"/>
        </w:numPr>
        <w:bidi w:val="0"/>
        <w:spacing w:line="360" w:lineRule="auto"/>
        <w:ind w:left="0" w:leftChars="0" w:firstLine="415" w:firstLineChars="0"/>
        <w:rPr>
          <w:color w:val="auto"/>
          <w:highlight w:val="none"/>
        </w:rPr>
      </w:pPr>
      <w:r>
        <w:rPr>
          <w:color w:val="auto"/>
          <w:highlight w:val="none"/>
        </w:rPr>
        <w:t>证书的唯一性标识，每页及总页数的标识；</w:t>
      </w:r>
    </w:p>
    <w:p>
      <w:pPr>
        <w:pStyle w:val="42"/>
        <w:numPr>
          <w:ilvl w:val="0"/>
          <w:numId w:val="5"/>
        </w:numPr>
        <w:bidi w:val="0"/>
        <w:spacing w:line="360" w:lineRule="auto"/>
        <w:ind w:left="0" w:leftChars="0" w:firstLine="415" w:firstLineChars="0"/>
        <w:rPr>
          <w:color w:val="auto"/>
          <w:highlight w:val="none"/>
        </w:rPr>
      </w:pPr>
      <w:r>
        <w:rPr>
          <w:color w:val="auto"/>
          <w:highlight w:val="none"/>
        </w:rPr>
        <w:t>客户的名称和地址；</w:t>
      </w:r>
    </w:p>
    <w:p>
      <w:pPr>
        <w:pStyle w:val="42"/>
        <w:numPr>
          <w:ilvl w:val="0"/>
          <w:numId w:val="5"/>
        </w:numPr>
        <w:bidi w:val="0"/>
        <w:spacing w:line="360" w:lineRule="auto"/>
        <w:ind w:left="0" w:leftChars="0" w:firstLine="415" w:firstLineChars="0"/>
        <w:rPr>
          <w:color w:val="auto"/>
          <w:highlight w:val="none"/>
        </w:rPr>
      </w:pPr>
      <w:r>
        <w:rPr>
          <w:color w:val="auto"/>
          <w:highlight w:val="none"/>
        </w:rPr>
        <w:t>被校对象的描述和明确标识；</w:t>
      </w:r>
    </w:p>
    <w:p>
      <w:pPr>
        <w:pStyle w:val="42"/>
        <w:numPr>
          <w:ilvl w:val="0"/>
          <w:numId w:val="5"/>
        </w:numPr>
        <w:bidi w:val="0"/>
        <w:spacing w:line="360" w:lineRule="auto"/>
        <w:ind w:left="0" w:leftChars="0" w:firstLine="415" w:firstLineChars="0"/>
        <w:rPr>
          <w:color w:val="auto"/>
          <w:highlight w:val="none"/>
        </w:rPr>
      </w:pPr>
      <w:r>
        <w:rPr>
          <w:color w:val="auto"/>
          <w:highlight w:val="none"/>
        </w:rPr>
        <w:t>进行校准的日期，如果与校准结果的有效性和应用有关时，应说明被校对象的接受日期；</w:t>
      </w:r>
    </w:p>
    <w:p>
      <w:pPr>
        <w:pStyle w:val="42"/>
        <w:numPr>
          <w:ilvl w:val="0"/>
          <w:numId w:val="5"/>
        </w:numPr>
        <w:bidi w:val="0"/>
        <w:spacing w:line="360" w:lineRule="auto"/>
        <w:ind w:left="0" w:leftChars="0" w:firstLine="415" w:firstLineChars="0"/>
        <w:rPr>
          <w:color w:val="auto"/>
          <w:highlight w:val="none"/>
        </w:rPr>
      </w:pPr>
      <w:r>
        <w:rPr>
          <w:color w:val="auto"/>
          <w:highlight w:val="none"/>
        </w:rPr>
        <w:t>校准所依据的技术规范的标识，包括名称及代号；</w:t>
      </w:r>
    </w:p>
    <w:p>
      <w:pPr>
        <w:pStyle w:val="42"/>
        <w:numPr>
          <w:ilvl w:val="0"/>
          <w:numId w:val="5"/>
        </w:numPr>
        <w:bidi w:val="0"/>
        <w:spacing w:line="360" w:lineRule="auto"/>
        <w:ind w:left="0" w:leftChars="0" w:firstLine="415" w:firstLineChars="0"/>
        <w:rPr>
          <w:color w:val="auto"/>
          <w:highlight w:val="none"/>
        </w:rPr>
      </w:pPr>
      <w:r>
        <w:rPr>
          <w:color w:val="auto"/>
          <w:highlight w:val="none"/>
        </w:rPr>
        <w:t>本次校准所用测量标准的溯源性及有效性说明；</w:t>
      </w:r>
    </w:p>
    <w:p>
      <w:pPr>
        <w:pStyle w:val="42"/>
        <w:numPr>
          <w:ilvl w:val="0"/>
          <w:numId w:val="5"/>
        </w:numPr>
        <w:bidi w:val="0"/>
        <w:spacing w:line="360" w:lineRule="auto"/>
        <w:ind w:left="0" w:leftChars="0" w:firstLine="415" w:firstLineChars="0"/>
        <w:rPr>
          <w:color w:val="auto"/>
          <w:highlight w:val="none"/>
        </w:rPr>
      </w:pPr>
      <w:r>
        <w:rPr>
          <w:color w:val="auto"/>
          <w:highlight w:val="none"/>
        </w:rPr>
        <w:t>校准环境的描述；</w:t>
      </w:r>
    </w:p>
    <w:p>
      <w:pPr>
        <w:pStyle w:val="42"/>
        <w:numPr>
          <w:ilvl w:val="0"/>
          <w:numId w:val="5"/>
        </w:numPr>
        <w:bidi w:val="0"/>
        <w:spacing w:line="360" w:lineRule="auto"/>
        <w:ind w:left="0" w:leftChars="0" w:firstLine="415" w:firstLineChars="0"/>
        <w:rPr>
          <w:color w:val="auto"/>
          <w:highlight w:val="none"/>
        </w:rPr>
      </w:pPr>
      <w:r>
        <w:rPr>
          <w:color w:val="auto"/>
          <w:highlight w:val="none"/>
        </w:rPr>
        <w:t>校准结果及测量不确定度的说明；</w:t>
      </w:r>
    </w:p>
    <w:p>
      <w:pPr>
        <w:pStyle w:val="42"/>
        <w:numPr>
          <w:ilvl w:val="0"/>
          <w:numId w:val="5"/>
        </w:numPr>
        <w:bidi w:val="0"/>
        <w:spacing w:line="360" w:lineRule="auto"/>
        <w:ind w:left="0" w:leftChars="0" w:firstLine="415" w:firstLineChars="0"/>
        <w:rPr>
          <w:color w:val="auto"/>
          <w:highlight w:val="none"/>
        </w:rPr>
      </w:pPr>
      <w:r>
        <w:rPr>
          <w:color w:val="auto"/>
          <w:highlight w:val="none"/>
        </w:rPr>
        <w:t>对校准规范的偏离的说明；</w:t>
      </w:r>
    </w:p>
    <w:p>
      <w:pPr>
        <w:pStyle w:val="42"/>
        <w:numPr>
          <w:ilvl w:val="0"/>
          <w:numId w:val="5"/>
        </w:numPr>
        <w:bidi w:val="0"/>
        <w:spacing w:line="360" w:lineRule="auto"/>
        <w:ind w:left="0" w:leftChars="0" w:firstLine="415" w:firstLineChars="0"/>
        <w:rPr>
          <w:color w:val="auto"/>
          <w:highlight w:val="none"/>
        </w:rPr>
      </w:pPr>
      <w:r>
        <w:rPr>
          <w:color w:val="auto"/>
          <w:highlight w:val="none"/>
        </w:rPr>
        <w:t>校准证书签发人的签名或等效标识；</w:t>
      </w:r>
    </w:p>
    <w:p>
      <w:pPr>
        <w:pStyle w:val="42"/>
        <w:numPr>
          <w:ilvl w:val="0"/>
          <w:numId w:val="5"/>
        </w:numPr>
        <w:bidi w:val="0"/>
        <w:spacing w:line="360" w:lineRule="auto"/>
        <w:ind w:left="0" w:leftChars="0" w:firstLine="415" w:firstLineChars="0"/>
        <w:rPr>
          <w:color w:val="auto"/>
          <w:highlight w:val="none"/>
        </w:rPr>
      </w:pPr>
      <w:r>
        <w:rPr>
          <w:color w:val="auto"/>
          <w:highlight w:val="none"/>
        </w:rPr>
        <w:t>校准结果仅对被校对象有效的声明；</w:t>
      </w:r>
    </w:p>
    <w:p>
      <w:pPr>
        <w:pStyle w:val="42"/>
        <w:numPr>
          <w:ilvl w:val="0"/>
          <w:numId w:val="5"/>
        </w:numPr>
        <w:bidi w:val="0"/>
        <w:spacing w:line="360" w:lineRule="auto"/>
        <w:ind w:left="0" w:leftChars="0" w:firstLine="415" w:firstLineChars="0"/>
        <w:rPr>
          <w:color w:val="auto"/>
          <w:highlight w:val="none"/>
        </w:rPr>
      </w:pPr>
      <w:r>
        <w:rPr>
          <w:color w:val="auto"/>
          <w:highlight w:val="none"/>
        </w:rPr>
        <w:t>未经实验室书面批准，不得部分复制证书的声明。</w:t>
      </w:r>
    </w:p>
    <w:p>
      <w:pPr>
        <w:pStyle w:val="41"/>
        <w:bidi w:val="0"/>
        <w:rPr>
          <w:color w:val="auto"/>
          <w:highlight w:val="none"/>
        </w:rPr>
      </w:pPr>
      <w:bookmarkStart w:id="175" w:name="_Toc10727"/>
      <w:bookmarkStart w:id="176" w:name="_Toc6291_WPSOffice_Level1"/>
      <w:bookmarkStart w:id="177" w:name="_Toc11814"/>
      <w:bookmarkStart w:id="178" w:name="_Toc8654"/>
      <w:bookmarkStart w:id="179" w:name="_Toc23785580"/>
      <w:bookmarkStart w:id="180" w:name="_Toc23784682"/>
      <w:bookmarkStart w:id="181" w:name="_Toc7404"/>
      <w:bookmarkStart w:id="182" w:name="_Toc23784583"/>
      <w:bookmarkStart w:id="183" w:name="_Toc193860220"/>
      <w:bookmarkStart w:id="184" w:name="_Toc5529"/>
      <w:bookmarkStart w:id="185" w:name="_Toc193860040"/>
      <w:bookmarkStart w:id="186" w:name="_Toc193860189"/>
      <w:bookmarkStart w:id="187" w:name="_Toc29690"/>
      <w:r>
        <w:rPr>
          <w:color w:val="auto"/>
          <w:highlight w:val="none"/>
        </w:rPr>
        <w:t>复校</w:t>
      </w:r>
      <w:bookmarkEnd w:id="175"/>
      <w:bookmarkEnd w:id="176"/>
      <w:bookmarkEnd w:id="177"/>
      <w:bookmarkEnd w:id="178"/>
      <w:bookmarkEnd w:id="179"/>
      <w:bookmarkEnd w:id="180"/>
      <w:bookmarkEnd w:id="181"/>
      <w:bookmarkEnd w:id="182"/>
      <w:bookmarkEnd w:id="183"/>
      <w:bookmarkEnd w:id="184"/>
      <w:bookmarkEnd w:id="185"/>
      <w:bookmarkEnd w:id="186"/>
      <w:r>
        <w:rPr>
          <w:rFonts w:hint="eastAsia"/>
          <w:color w:val="auto"/>
          <w:highlight w:val="none"/>
          <w:lang w:eastAsia="zh-CN"/>
        </w:rPr>
        <w:t>时间间隔</w:t>
      </w:r>
      <w:bookmarkEnd w:id="187"/>
    </w:p>
    <w:p>
      <w:pPr>
        <w:pStyle w:val="42"/>
        <w:bidi w:val="0"/>
        <w:spacing w:line="360" w:lineRule="auto"/>
        <w:rPr>
          <w:color w:val="auto"/>
          <w:highlight w:val="none"/>
        </w:rPr>
      </w:pPr>
      <w:bookmarkStart w:id="188" w:name="_Toc193860041"/>
      <w:r>
        <w:rPr>
          <w:color w:val="auto"/>
          <w:highlight w:val="none"/>
        </w:rPr>
        <w:t>建议复校</w:t>
      </w:r>
      <w:r>
        <w:rPr>
          <w:rFonts w:hint="eastAsia"/>
          <w:color w:val="auto"/>
          <w:highlight w:val="none"/>
          <w:lang w:eastAsia="zh-CN"/>
        </w:rPr>
        <w:t>时间间隔</w:t>
      </w:r>
      <w:r>
        <w:rPr>
          <w:color w:val="auto"/>
          <w:highlight w:val="none"/>
        </w:rPr>
        <w:t>为1年。</w:t>
      </w:r>
      <w:bookmarkEnd w:id="188"/>
      <w:r>
        <w:rPr>
          <w:rFonts w:hint="eastAsia"/>
          <w:color w:val="auto"/>
          <w:highlight w:val="none"/>
          <w:lang w:eastAsia="zh-CN"/>
        </w:rPr>
        <w:t>送校单位可根据使用情况自主决定复校时间间隔</w:t>
      </w:r>
      <w:r>
        <w:rPr>
          <w:color w:val="auto"/>
          <w:highlight w:val="none"/>
        </w:rPr>
        <w:t>，在使用过程中</w:t>
      </w:r>
      <w:r>
        <w:rPr>
          <w:rFonts w:hint="eastAsia"/>
          <w:color w:val="auto"/>
          <w:highlight w:val="none"/>
          <w:lang w:eastAsia="zh-CN"/>
        </w:rPr>
        <w:t>电子式温湿度计</w:t>
      </w:r>
      <w:r>
        <w:rPr>
          <w:color w:val="auto"/>
          <w:highlight w:val="none"/>
        </w:rPr>
        <w:t>经过修理、更换重要部件的需要重新校准。</w:t>
      </w:r>
    </w:p>
    <w:p>
      <w:pPr>
        <w:autoSpaceDE w:val="0"/>
        <w:autoSpaceDN w:val="0"/>
        <w:spacing w:line="360" w:lineRule="auto"/>
        <w:rPr>
          <w:rFonts w:eastAsia="宋体"/>
          <w:color w:val="auto"/>
          <w:sz w:val="24"/>
          <w:highlight w:val="none"/>
        </w:rPr>
      </w:pPr>
    </w:p>
    <w:p>
      <w:pPr>
        <w:spacing w:line="360" w:lineRule="auto"/>
        <w:jc w:val="left"/>
        <w:rPr>
          <w:b/>
          <w:bCs/>
          <w:color w:val="auto"/>
          <w:highlight w:val="none"/>
        </w:rPr>
        <w:sectPr>
          <w:headerReference r:id="rId19" w:type="default"/>
          <w:footerReference r:id="rId20"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189" w:name="_Toc13665"/>
      <w:bookmarkStart w:id="190" w:name="_Toc10433"/>
      <w:bookmarkStart w:id="191" w:name="_Toc23784584"/>
      <w:bookmarkStart w:id="192" w:name="_Toc23785581"/>
      <w:bookmarkStart w:id="193" w:name="_Toc26000_WPSOffice_Level1"/>
      <w:bookmarkStart w:id="194" w:name="_Toc23784683"/>
    </w:p>
    <w:p>
      <w:pPr>
        <w:spacing w:before="240" w:after="60"/>
        <w:outlineLvl w:val="0"/>
        <w:rPr>
          <w:rFonts w:hint="eastAsia" w:ascii="黑体" w:hAnsi="黑体" w:eastAsia="黑体" w:cs="黑体"/>
          <w:color w:val="auto"/>
          <w:sz w:val="28"/>
          <w:szCs w:val="28"/>
          <w:highlight w:val="none"/>
        </w:rPr>
      </w:pPr>
      <w:bookmarkStart w:id="195" w:name="_Toc15602"/>
      <w:bookmarkStart w:id="196" w:name="_Toc8737"/>
      <w:bookmarkStart w:id="197" w:name="_Toc11386"/>
      <w:bookmarkStart w:id="198" w:name="_Toc18387"/>
      <w:bookmarkStart w:id="199" w:name="_Toc3654"/>
      <w:r>
        <w:rPr>
          <w:rFonts w:hint="eastAsia" w:ascii="黑体" w:hAnsi="黑体" w:eastAsia="黑体" w:cs="黑体"/>
          <w:color w:val="auto"/>
          <w:sz w:val="28"/>
          <w:szCs w:val="28"/>
          <w:highlight w:val="none"/>
        </w:rPr>
        <w:t>附录A</w:t>
      </w:r>
      <w:bookmarkEnd w:id="189"/>
      <w:bookmarkEnd w:id="190"/>
      <w:bookmarkEnd w:id="195"/>
      <w:bookmarkEnd w:id="196"/>
      <w:bookmarkEnd w:id="197"/>
      <w:bookmarkEnd w:id="198"/>
      <w:bookmarkEnd w:id="199"/>
      <w:bookmarkStart w:id="200" w:name="_Toc21898"/>
      <w:bookmarkStart w:id="201" w:name="_Toc1046"/>
      <w:bookmarkStart w:id="202" w:name="_Toc30589"/>
      <w:bookmarkStart w:id="203" w:name="_Toc2183"/>
    </w:p>
    <w:p>
      <w:pPr>
        <w:spacing w:before="240" w:after="60"/>
        <w:jc w:val="center"/>
        <w:outlineLvl w:val="0"/>
        <w:rPr>
          <w:rFonts w:hint="eastAsia" w:ascii="黑体" w:hAnsi="黑体" w:eastAsia="黑体" w:cs="黑体"/>
          <w:color w:val="auto"/>
          <w:sz w:val="28"/>
          <w:szCs w:val="28"/>
          <w:highlight w:val="none"/>
          <w:lang w:eastAsia="zh-CN"/>
        </w:rPr>
      </w:pPr>
      <w:bookmarkStart w:id="204" w:name="_Toc20862"/>
      <w:r>
        <w:rPr>
          <w:rFonts w:hint="eastAsia" w:ascii="黑体" w:hAnsi="黑体" w:eastAsia="黑体" w:cs="黑体"/>
          <w:color w:val="auto"/>
          <w:sz w:val="28"/>
          <w:szCs w:val="28"/>
          <w:highlight w:val="none"/>
          <w:lang w:eastAsia="zh-CN"/>
        </w:rPr>
        <w:t>电子式温湿度计校准记录</w:t>
      </w:r>
      <w:r>
        <w:rPr>
          <w:rFonts w:hint="eastAsia" w:ascii="黑体" w:hAnsi="黑体" w:eastAsia="黑体" w:cs="黑体"/>
          <w:b w:val="0"/>
          <w:bCs w:val="0"/>
          <w:color w:val="auto"/>
          <w:sz w:val="28"/>
          <w:szCs w:val="28"/>
          <w:highlight w:val="none"/>
          <w:lang w:val="en-US" w:eastAsia="zh-CN"/>
        </w:rPr>
        <w:t>（</w:t>
      </w:r>
      <w:r>
        <w:rPr>
          <w:rFonts w:hint="eastAsia" w:ascii="黑体" w:hAnsi="黑体" w:eastAsia="黑体" w:cs="黑体"/>
          <w:b w:val="0"/>
          <w:bCs w:val="0"/>
          <w:color w:val="auto"/>
          <w:sz w:val="28"/>
          <w:szCs w:val="28"/>
          <w:highlight w:val="none"/>
        </w:rPr>
        <w:t>参考格式</w:t>
      </w:r>
      <w:r>
        <w:rPr>
          <w:rFonts w:hint="eastAsia" w:ascii="黑体" w:hAnsi="黑体" w:eastAsia="黑体" w:cs="黑体"/>
          <w:b w:val="0"/>
          <w:bCs w:val="0"/>
          <w:color w:val="auto"/>
          <w:sz w:val="28"/>
          <w:szCs w:val="28"/>
          <w:highlight w:val="none"/>
          <w:lang w:val="en-US" w:eastAsia="zh-CN"/>
        </w:rPr>
        <w:t>）</w:t>
      </w:r>
      <w:bookmarkEnd w:id="204"/>
    </w:p>
    <w:p>
      <w:pPr>
        <w:ind w:left="-420" w:leftChars="-200" w:firstLine="0" w:firstLineChars="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数字量型温湿度计校准记录</w:t>
      </w:r>
      <w:bookmarkEnd w:id="191"/>
      <w:bookmarkEnd w:id="192"/>
      <w:bookmarkEnd w:id="193"/>
      <w:bookmarkEnd w:id="194"/>
      <w:bookmarkEnd w:id="200"/>
      <w:bookmarkEnd w:id="201"/>
      <w:bookmarkEnd w:id="202"/>
      <w:bookmarkEnd w:id="203"/>
    </w:p>
    <w:tbl>
      <w:tblPr>
        <w:tblStyle w:val="22"/>
        <w:tblpPr w:leftFromText="180" w:rightFromText="180" w:vertAnchor="text" w:horzAnchor="margin" w:tblpXSpec="center" w:tblpY="14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536"/>
        <w:gridCol w:w="19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1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color w:val="auto"/>
                <w:sz w:val="21"/>
                <w:szCs w:val="21"/>
                <w:highlight w:val="none"/>
                <w:u w:val="none"/>
              </w:rPr>
              <w:t>记录编号</w:t>
            </w:r>
          </w:p>
        </w:tc>
        <w:tc>
          <w:tcPr>
            <w:tcW w:w="3536" w:type="dxa"/>
            <w:tcBorders>
              <w:top w:val="single" w:color="auto" w:sz="1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1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color w:val="auto"/>
                <w:sz w:val="21"/>
                <w:szCs w:val="21"/>
                <w:highlight w:val="none"/>
                <w:u w:val="none"/>
                <w:lang w:val="en-US" w:eastAsia="zh-CN"/>
              </w:rPr>
              <w:t>证书编号</w:t>
            </w:r>
          </w:p>
        </w:tc>
        <w:tc>
          <w:tcPr>
            <w:tcW w:w="3402" w:type="dxa"/>
            <w:tcBorders>
              <w:top w:val="single" w:color="auto" w:sz="1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送校单位</w:t>
            </w:r>
          </w:p>
        </w:tc>
        <w:tc>
          <w:tcPr>
            <w:tcW w:w="3536"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eastAsia="宋体"/>
                <w:color w:val="auto"/>
                <w:szCs w:val="21"/>
                <w:highlight w:val="none"/>
                <w:lang w:eastAsia="zh-CN"/>
              </w:rPr>
            </w:pPr>
            <w:r>
              <w:rPr>
                <w:rFonts w:hint="eastAsia" w:eastAsia="宋体"/>
                <w:color w:val="auto"/>
                <w:szCs w:val="21"/>
                <w:highlight w:val="none"/>
                <w:lang w:eastAsia="zh-CN"/>
              </w:rPr>
              <w:t>仪器制造厂</w:t>
            </w:r>
          </w:p>
        </w:tc>
        <w:tc>
          <w:tcPr>
            <w:tcW w:w="3402" w:type="dxa"/>
            <w:tcBorders>
              <w:top w:val="single" w:color="auto" w:sz="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名称</w:t>
            </w:r>
          </w:p>
        </w:tc>
        <w:tc>
          <w:tcPr>
            <w:tcW w:w="3536"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编号</w:t>
            </w:r>
          </w:p>
        </w:tc>
        <w:tc>
          <w:tcPr>
            <w:tcW w:w="3402" w:type="dxa"/>
            <w:tcBorders>
              <w:top w:val="single" w:color="auto" w:sz="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eastAsia="宋体"/>
                <w:color w:val="auto"/>
                <w:szCs w:val="21"/>
                <w:highlight w:val="none"/>
              </w:rPr>
              <w:t>型号</w:t>
            </w:r>
            <w:r>
              <w:rPr>
                <w:rFonts w:eastAsia="宋体"/>
                <w:i/>
                <w:iCs/>
                <w:color w:val="auto"/>
                <w:szCs w:val="21"/>
                <w:highlight w:val="none"/>
              </w:rPr>
              <w:t>/</w:t>
            </w:r>
            <w:r>
              <w:rPr>
                <w:rFonts w:eastAsia="宋体"/>
                <w:color w:val="auto"/>
                <w:szCs w:val="21"/>
                <w:highlight w:val="none"/>
              </w:rPr>
              <w:t>规格</w:t>
            </w:r>
          </w:p>
        </w:tc>
        <w:tc>
          <w:tcPr>
            <w:tcW w:w="3536"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校准地点</w:t>
            </w:r>
          </w:p>
        </w:tc>
        <w:tc>
          <w:tcPr>
            <w:tcW w:w="3402" w:type="dxa"/>
            <w:tcBorders>
              <w:top w:val="single" w:color="auto" w:sz="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12" w:space="0"/>
              <w:right w:val="single" w:color="auto" w:sz="2" w:space="0"/>
            </w:tcBorders>
            <w:noWrap w:val="0"/>
            <w:vAlign w:val="center"/>
          </w:tcPr>
          <w:p>
            <w:pPr>
              <w:jc w:val="center"/>
              <w:rPr>
                <w:rFonts w:eastAsia="宋体"/>
                <w:color w:val="auto"/>
                <w:szCs w:val="21"/>
                <w:highlight w:val="none"/>
              </w:rPr>
            </w:pPr>
            <w:r>
              <w:rPr>
                <w:rFonts w:eastAsia="宋体"/>
                <w:color w:val="auto"/>
                <w:szCs w:val="21"/>
                <w:highlight w:val="none"/>
              </w:rPr>
              <w:t>环境条件</w:t>
            </w:r>
          </w:p>
        </w:tc>
        <w:tc>
          <w:tcPr>
            <w:tcW w:w="3536" w:type="dxa"/>
            <w:tcBorders>
              <w:top w:val="single" w:color="auto" w:sz="2" w:space="0"/>
              <w:left w:val="single" w:color="auto" w:sz="2" w:space="0"/>
              <w:bottom w:val="single" w:color="auto" w:sz="12" w:space="0"/>
              <w:right w:val="single" w:color="auto" w:sz="2" w:space="0"/>
            </w:tcBorders>
            <w:noWrap w:val="0"/>
            <w:vAlign w:val="center"/>
          </w:tcPr>
          <w:p>
            <w:pPr>
              <w:jc w:val="right"/>
              <w:rPr>
                <w:rFonts w:eastAsia="宋体"/>
                <w:color w:val="auto"/>
                <w:szCs w:val="21"/>
                <w:highlight w:val="none"/>
              </w:rPr>
            </w:pPr>
            <w:r>
              <w:rPr>
                <w:rFonts w:eastAsia="宋体"/>
                <w:color w:val="auto"/>
                <w:szCs w:val="21"/>
                <w:highlight w:val="none"/>
              </w:rPr>
              <w:t xml:space="preserve"> </w:t>
            </w:r>
            <w:r>
              <w:rPr>
                <w:rFonts w:hint="eastAsia" w:eastAsia="宋体"/>
                <w:color w:val="auto"/>
                <w:szCs w:val="21"/>
                <w:highlight w:val="none"/>
                <w:lang w:val="en-US" w:eastAsia="zh-CN"/>
              </w:rPr>
              <w:t xml:space="preserve">        </w:t>
            </w:r>
            <w:r>
              <w:rPr>
                <w:rFonts w:eastAsia="宋体"/>
                <w:color w:val="auto"/>
                <w:szCs w:val="21"/>
                <w:highlight w:val="none"/>
              </w:rPr>
              <w:t xml:space="preserve">℃           </w:t>
            </w:r>
            <w:r>
              <w:rPr>
                <w:rFonts w:hint="eastAsia" w:eastAsia="宋体"/>
                <w:color w:val="auto"/>
                <w:szCs w:val="21"/>
                <w:highlight w:val="none"/>
                <w:lang w:val="en-US" w:eastAsia="zh-CN"/>
              </w:rPr>
              <w:t xml:space="preserve">    </w:t>
            </w:r>
            <w:r>
              <w:rPr>
                <w:rFonts w:eastAsia="宋体"/>
                <w:color w:val="auto"/>
                <w:szCs w:val="21"/>
                <w:highlight w:val="none"/>
              </w:rPr>
              <w:t>%RH</w:t>
            </w:r>
          </w:p>
        </w:tc>
        <w:tc>
          <w:tcPr>
            <w:tcW w:w="1985" w:type="dxa"/>
            <w:tcBorders>
              <w:top w:val="single" w:color="auto" w:sz="2" w:space="0"/>
              <w:left w:val="single" w:color="auto" w:sz="2" w:space="0"/>
              <w:bottom w:val="single" w:color="auto" w:sz="1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校准依据</w:t>
            </w:r>
          </w:p>
        </w:tc>
        <w:tc>
          <w:tcPr>
            <w:tcW w:w="3402" w:type="dxa"/>
            <w:tcBorders>
              <w:top w:val="single" w:color="auto" w:sz="2" w:space="0"/>
              <w:left w:val="single" w:color="auto" w:sz="2" w:space="0"/>
              <w:bottom w:val="single" w:color="auto" w:sz="12" w:space="0"/>
              <w:right w:val="single" w:color="auto" w:sz="12" w:space="0"/>
            </w:tcBorders>
            <w:noWrap w:val="0"/>
            <w:vAlign w:val="center"/>
          </w:tcPr>
          <w:p>
            <w:pPr>
              <w:jc w:val="center"/>
              <w:rPr>
                <w:rFonts w:eastAsia="宋体"/>
                <w:color w:val="auto"/>
                <w:szCs w:val="21"/>
                <w:highlight w:val="none"/>
              </w:rPr>
            </w:pPr>
          </w:p>
        </w:tc>
      </w:tr>
    </w:tbl>
    <w:p>
      <w:pPr>
        <w:ind w:left="-420" w:leftChars="-200" w:firstLine="0" w:firstLineChars="0"/>
        <w:rPr>
          <w:rFonts w:hint="eastAsia"/>
          <w:color w:val="auto"/>
          <w:sz w:val="24"/>
          <w:szCs w:val="24"/>
          <w:highlight w:val="none"/>
          <w:lang w:eastAsia="zh-CN"/>
        </w:rPr>
      </w:pPr>
    </w:p>
    <w:p>
      <w:pPr>
        <w:ind w:left="-420" w:leftChars="-200" w:firstLine="0" w:firstLineChars="0"/>
        <w:rPr>
          <w:rFonts w:hint="eastAsia"/>
          <w:color w:val="auto"/>
          <w:sz w:val="24"/>
          <w:szCs w:val="24"/>
          <w:highlight w:val="none"/>
          <w:lang w:eastAsia="zh-CN"/>
        </w:rPr>
      </w:pPr>
      <w:r>
        <w:rPr>
          <w:rFonts w:hint="eastAsia"/>
          <w:color w:val="auto"/>
          <w:sz w:val="24"/>
          <w:szCs w:val="24"/>
          <w:highlight w:val="none"/>
          <w:lang w:eastAsia="zh-CN"/>
        </w:rPr>
        <w:t>校准用主要标准器</w:t>
      </w:r>
    </w:p>
    <w:p>
      <w:pPr>
        <w:ind w:left="-420" w:leftChars="-200" w:firstLine="0" w:firstLineChars="0"/>
        <w:rPr>
          <w:rFonts w:hint="eastAsia"/>
          <w:color w:val="auto"/>
          <w:sz w:val="24"/>
          <w:szCs w:val="24"/>
          <w:highlight w:val="none"/>
          <w:lang w:eastAsia="zh-CN"/>
        </w:rPr>
      </w:pPr>
    </w:p>
    <w:tbl>
      <w:tblPr>
        <w:tblStyle w:val="22"/>
        <w:tblpPr w:leftFromText="180" w:rightFromText="180" w:vertAnchor="text" w:horzAnchor="margin" w:tblpXSpec="center" w:tblpY="1"/>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48"/>
        <w:gridCol w:w="1463"/>
        <w:gridCol w:w="2520"/>
        <w:gridCol w:w="220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12" w:space="0"/>
              <w:left w:val="single" w:color="auto" w:sz="12" w:space="0"/>
              <w:bottom w:val="single" w:color="auto" w:sz="4" w:space="0"/>
            </w:tcBorders>
            <w:noWrap w:val="0"/>
            <w:vAlign w:val="center"/>
          </w:tcPr>
          <w:p>
            <w:pPr>
              <w:jc w:val="center"/>
              <w:rPr>
                <w:rFonts w:eastAsia="宋体"/>
                <w:color w:val="auto"/>
                <w:szCs w:val="21"/>
                <w:highlight w:val="none"/>
              </w:rPr>
            </w:pPr>
            <w:r>
              <w:rPr>
                <w:rFonts w:eastAsia="宋体"/>
                <w:color w:val="auto"/>
                <w:szCs w:val="21"/>
                <w:highlight w:val="none"/>
              </w:rPr>
              <w:t>名称</w:t>
            </w:r>
          </w:p>
        </w:tc>
        <w:tc>
          <w:tcPr>
            <w:tcW w:w="1248" w:type="dxa"/>
            <w:tcBorders>
              <w:top w:val="single" w:color="auto" w:sz="12" w:space="0"/>
              <w:bottom w:val="single" w:color="auto" w:sz="4" w:space="0"/>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规格</w:t>
            </w:r>
            <w:r>
              <w:rPr>
                <w:rFonts w:eastAsia="宋体"/>
                <w:color w:val="auto"/>
                <w:szCs w:val="21"/>
                <w:highlight w:val="none"/>
              </w:rPr>
              <w:t>型号</w:t>
            </w:r>
          </w:p>
        </w:tc>
        <w:tc>
          <w:tcPr>
            <w:tcW w:w="1463" w:type="dxa"/>
            <w:tcBorders>
              <w:top w:val="single" w:color="auto" w:sz="12" w:space="0"/>
              <w:bottom w:val="single" w:color="auto" w:sz="4"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设备</w:t>
            </w:r>
            <w:r>
              <w:rPr>
                <w:rFonts w:eastAsia="宋体"/>
                <w:color w:val="auto"/>
                <w:szCs w:val="21"/>
                <w:highlight w:val="none"/>
              </w:rPr>
              <w:t>编号</w:t>
            </w:r>
          </w:p>
        </w:tc>
        <w:tc>
          <w:tcPr>
            <w:tcW w:w="2520" w:type="dxa"/>
            <w:tcBorders>
              <w:top w:val="single" w:color="auto" w:sz="12" w:space="0"/>
              <w:bottom w:val="single" w:color="auto" w:sz="4" w:space="0"/>
            </w:tcBorders>
            <w:noWrap w:val="0"/>
            <w:vAlign w:val="center"/>
          </w:tcPr>
          <w:p>
            <w:pPr>
              <w:jc w:val="center"/>
              <w:rPr>
                <w:rFonts w:hint="default" w:eastAsia="宋体"/>
                <w:color w:val="auto"/>
                <w:szCs w:val="21"/>
                <w:highlight w:val="none"/>
                <w:lang w:val="en-US" w:eastAsia="zh-CN"/>
              </w:rPr>
            </w:pPr>
            <w:r>
              <w:rPr>
                <w:rFonts w:hint="eastAsia" w:ascii="宋体" w:hAnsi="宋体"/>
                <w:color w:val="auto"/>
                <w:sz w:val="21"/>
                <w:szCs w:val="21"/>
                <w:highlight w:val="none"/>
              </w:rPr>
              <w:t>技术特征</w:t>
            </w:r>
          </w:p>
        </w:tc>
        <w:tc>
          <w:tcPr>
            <w:tcW w:w="2208" w:type="dxa"/>
            <w:tcBorders>
              <w:top w:val="single" w:color="auto" w:sz="12" w:space="0"/>
              <w:bottom w:val="single" w:color="auto" w:sz="4" w:space="0"/>
              <w:right w:val="single" w:color="auto" w:sz="4"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校准机构/证书编号</w:t>
            </w:r>
          </w:p>
        </w:tc>
        <w:tc>
          <w:tcPr>
            <w:tcW w:w="1484"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eastAsia="宋体"/>
                <w:color w:val="auto"/>
                <w:szCs w:val="21"/>
                <w:highlight w:val="none"/>
                <w:lang w:val="en-US" w:eastAsia="zh-CN"/>
              </w:rPr>
            </w:pPr>
            <w:r>
              <w:rPr>
                <w:rFonts w:eastAsia="宋体"/>
                <w:color w:val="auto"/>
                <w:szCs w:val="21"/>
                <w:highlight w:val="none"/>
              </w:rPr>
              <w:t>有效期</w:t>
            </w:r>
            <w:r>
              <w:rPr>
                <w:rFonts w:hint="eastAsia" w:eastAsia="宋体"/>
                <w:color w:val="auto"/>
                <w:szCs w:val="21"/>
                <w:highlight w:val="none"/>
                <w:lang w:val="en-US" w:eastAsia="zh-CN"/>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4" w:space="0"/>
              <w:left w:val="single" w:color="auto" w:sz="12" w:space="0"/>
              <w:bottom w:val="single" w:color="auto" w:sz="4" w:space="0"/>
            </w:tcBorders>
            <w:noWrap w:val="0"/>
            <w:vAlign w:val="center"/>
          </w:tcPr>
          <w:p>
            <w:pPr>
              <w:jc w:val="center"/>
              <w:rPr>
                <w:rFonts w:eastAsia="宋体"/>
                <w:color w:val="auto"/>
                <w:szCs w:val="21"/>
                <w:highlight w:val="none"/>
              </w:rPr>
            </w:pPr>
          </w:p>
        </w:tc>
        <w:tc>
          <w:tcPr>
            <w:tcW w:w="1248"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1463"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520"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208" w:type="dxa"/>
            <w:tcBorders>
              <w:top w:val="single" w:color="auto" w:sz="4" w:space="0"/>
              <w:bottom w:val="single" w:color="auto" w:sz="4" w:space="0"/>
              <w:right w:val="single" w:color="auto" w:sz="4" w:space="0"/>
            </w:tcBorders>
            <w:noWrap w:val="0"/>
            <w:vAlign w:val="center"/>
          </w:tcPr>
          <w:p>
            <w:pPr>
              <w:jc w:val="center"/>
              <w:rPr>
                <w:rFonts w:eastAsia="宋体"/>
                <w:color w:val="auto"/>
                <w:szCs w:val="21"/>
                <w:highlight w:val="none"/>
              </w:rPr>
            </w:pPr>
          </w:p>
        </w:tc>
        <w:tc>
          <w:tcPr>
            <w:tcW w:w="1484"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4" w:space="0"/>
              <w:left w:val="single" w:color="auto" w:sz="12" w:space="0"/>
              <w:bottom w:val="single" w:color="auto" w:sz="4" w:space="0"/>
            </w:tcBorders>
            <w:noWrap w:val="0"/>
            <w:vAlign w:val="center"/>
          </w:tcPr>
          <w:p>
            <w:pPr>
              <w:jc w:val="center"/>
              <w:rPr>
                <w:rFonts w:eastAsia="宋体"/>
                <w:color w:val="auto"/>
                <w:szCs w:val="21"/>
                <w:highlight w:val="none"/>
              </w:rPr>
            </w:pPr>
          </w:p>
        </w:tc>
        <w:tc>
          <w:tcPr>
            <w:tcW w:w="1248"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1463"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520"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208" w:type="dxa"/>
            <w:tcBorders>
              <w:top w:val="single" w:color="auto" w:sz="4" w:space="0"/>
              <w:bottom w:val="single" w:color="auto" w:sz="4" w:space="0"/>
              <w:right w:val="single" w:color="auto" w:sz="4" w:space="0"/>
            </w:tcBorders>
            <w:noWrap w:val="0"/>
            <w:vAlign w:val="center"/>
          </w:tcPr>
          <w:p>
            <w:pPr>
              <w:jc w:val="center"/>
              <w:rPr>
                <w:rFonts w:eastAsia="宋体"/>
                <w:color w:val="auto"/>
                <w:szCs w:val="21"/>
                <w:highlight w:val="none"/>
              </w:rPr>
            </w:pPr>
          </w:p>
        </w:tc>
        <w:tc>
          <w:tcPr>
            <w:tcW w:w="1484"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4" w:space="0"/>
              <w:left w:val="single" w:color="auto" w:sz="12" w:space="0"/>
              <w:bottom w:val="single" w:color="auto" w:sz="12" w:space="0"/>
            </w:tcBorders>
            <w:noWrap w:val="0"/>
            <w:vAlign w:val="center"/>
          </w:tcPr>
          <w:p>
            <w:pPr>
              <w:jc w:val="center"/>
              <w:rPr>
                <w:rFonts w:eastAsia="宋体"/>
                <w:color w:val="auto"/>
                <w:szCs w:val="21"/>
                <w:highlight w:val="none"/>
              </w:rPr>
            </w:pPr>
          </w:p>
        </w:tc>
        <w:tc>
          <w:tcPr>
            <w:tcW w:w="1248" w:type="dxa"/>
            <w:tcBorders>
              <w:top w:val="single" w:color="auto" w:sz="4" w:space="0"/>
              <w:bottom w:val="single" w:color="auto" w:sz="12" w:space="0"/>
            </w:tcBorders>
            <w:noWrap w:val="0"/>
            <w:vAlign w:val="center"/>
          </w:tcPr>
          <w:p>
            <w:pPr>
              <w:jc w:val="center"/>
              <w:rPr>
                <w:rFonts w:eastAsia="宋体"/>
                <w:color w:val="auto"/>
                <w:szCs w:val="21"/>
                <w:highlight w:val="none"/>
              </w:rPr>
            </w:pPr>
          </w:p>
        </w:tc>
        <w:tc>
          <w:tcPr>
            <w:tcW w:w="1463" w:type="dxa"/>
            <w:tcBorders>
              <w:top w:val="single" w:color="auto" w:sz="4" w:space="0"/>
              <w:bottom w:val="single" w:color="auto" w:sz="12" w:space="0"/>
            </w:tcBorders>
            <w:noWrap w:val="0"/>
            <w:vAlign w:val="center"/>
          </w:tcPr>
          <w:p>
            <w:pPr>
              <w:jc w:val="center"/>
              <w:rPr>
                <w:rFonts w:eastAsia="宋体"/>
                <w:color w:val="auto"/>
                <w:szCs w:val="21"/>
                <w:highlight w:val="none"/>
              </w:rPr>
            </w:pPr>
          </w:p>
        </w:tc>
        <w:tc>
          <w:tcPr>
            <w:tcW w:w="2520" w:type="dxa"/>
            <w:tcBorders>
              <w:top w:val="single" w:color="auto" w:sz="4" w:space="0"/>
              <w:bottom w:val="single" w:color="auto" w:sz="12" w:space="0"/>
            </w:tcBorders>
            <w:noWrap w:val="0"/>
            <w:vAlign w:val="center"/>
          </w:tcPr>
          <w:p>
            <w:pPr>
              <w:jc w:val="center"/>
              <w:rPr>
                <w:rFonts w:eastAsia="宋体"/>
                <w:color w:val="auto"/>
                <w:szCs w:val="21"/>
                <w:highlight w:val="none"/>
              </w:rPr>
            </w:pPr>
          </w:p>
        </w:tc>
        <w:tc>
          <w:tcPr>
            <w:tcW w:w="2208" w:type="dxa"/>
            <w:tcBorders>
              <w:top w:val="single" w:color="auto" w:sz="4" w:space="0"/>
              <w:bottom w:val="single" w:color="auto" w:sz="12" w:space="0"/>
              <w:right w:val="single" w:color="auto" w:sz="4" w:space="0"/>
            </w:tcBorders>
            <w:noWrap w:val="0"/>
            <w:vAlign w:val="center"/>
          </w:tcPr>
          <w:p>
            <w:pPr>
              <w:jc w:val="center"/>
              <w:rPr>
                <w:rFonts w:eastAsia="宋体"/>
                <w:color w:val="auto"/>
                <w:szCs w:val="21"/>
                <w:highlight w:val="none"/>
              </w:rPr>
            </w:pPr>
          </w:p>
        </w:tc>
        <w:tc>
          <w:tcPr>
            <w:tcW w:w="1484" w:type="dxa"/>
            <w:tcBorders>
              <w:top w:val="single" w:color="auto" w:sz="4" w:space="0"/>
              <w:left w:val="single" w:color="auto" w:sz="4" w:space="0"/>
              <w:bottom w:val="single" w:color="auto" w:sz="12" w:space="0"/>
              <w:right w:val="single" w:color="auto" w:sz="12" w:space="0"/>
            </w:tcBorders>
            <w:noWrap w:val="0"/>
            <w:vAlign w:val="center"/>
          </w:tcPr>
          <w:p>
            <w:pPr>
              <w:jc w:val="center"/>
              <w:rPr>
                <w:rFonts w:eastAsia="宋体"/>
                <w:color w:val="auto"/>
                <w:szCs w:val="21"/>
                <w:highlight w:val="none"/>
              </w:rPr>
            </w:pPr>
          </w:p>
        </w:tc>
      </w:tr>
    </w:tbl>
    <w:p>
      <w:pPr>
        <w:ind w:left="-420" w:leftChars="-200" w:firstLine="0" w:firstLineChars="0"/>
        <w:rPr>
          <w:rFonts w:hint="eastAsia" w:ascii="宋体" w:hAnsi="宋体" w:eastAsia="宋体" w:cs="宋体"/>
          <w:color w:val="auto"/>
          <w:kern w:val="0"/>
          <w:sz w:val="24"/>
          <w:szCs w:val="24"/>
          <w:highlight w:val="none"/>
          <w:lang w:val="en-US" w:eastAsia="zh-CN" w:bidi="ar"/>
        </w:rPr>
      </w:pPr>
    </w:p>
    <w:p>
      <w:pPr>
        <w:ind w:left="-420" w:leftChars="-20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1 温度修正值</w:t>
      </w:r>
    </w:p>
    <w:tbl>
      <w:tblPr>
        <w:tblStyle w:val="22"/>
        <w:tblpPr w:leftFromText="180" w:rightFromText="180" w:vertAnchor="text" w:horzAnchor="page" w:tblpX="1069" w:tblpY="304"/>
        <w:tblOverlap w:val="never"/>
        <w:tblW w:w="10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869"/>
        <w:gridCol w:w="869"/>
        <w:gridCol w:w="869"/>
        <w:gridCol w:w="869"/>
        <w:gridCol w:w="1"/>
        <w:gridCol w:w="868"/>
        <w:gridCol w:w="869"/>
        <w:gridCol w:w="869"/>
        <w:gridCol w:w="872"/>
        <w:gridCol w:w="1023"/>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vMerge w:val="restart"/>
            <w:tcBorders>
              <w:top w:val="single" w:color="000000" w:sz="12" w:space="0"/>
              <w:left w:val="single" w:color="000000" w:sz="12" w:space="0"/>
            </w:tcBorders>
            <w:noWrap w:val="0"/>
            <w:vAlign w:val="center"/>
          </w:tcPr>
          <w:p>
            <w:pPr>
              <w:widowControl/>
              <w:jc w:val="left"/>
              <w:rPr>
                <w:rStyle w:val="45"/>
                <w:color w:val="auto"/>
                <w:highlight w:val="none"/>
              </w:rPr>
            </w:pPr>
            <w:r>
              <w:rPr>
                <w:rStyle w:val="45"/>
                <w:rFonts w:hint="eastAsia"/>
                <w:color w:val="auto"/>
                <w:highlight w:val="none"/>
              </w:rPr>
              <w:t>校准点（℃）</w:t>
            </w:r>
          </w:p>
        </w:tc>
        <w:tc>
          <w:tcPr>
            <w:tcW w:w="3477" w:type="dxa"/>
            <w:gridSpan w:val="5"/>
            <w:tcBorders>
              <w:top w:val="single" w:color="000000" w:sz="12" w:space="0"/>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p>
        </w:tc>
        <w:tc>
          <w:tcPr>
            <w:tcW w:w="3478" w:type="dxa"/>
            <w:gridSpan w:val="4"/>
            <w:tcBorders>
              <w:top w:val="single" w:color="000000" w:sz="12" w:space="0"/>
            </w:tcBorders>
            <w:noWrap w:val="0"/>
            <w:vAlign w:val="center"/>
          </w:tcPr>
          <w:p>
            <w:pPr>
              <w:widowControl/>
              <w:jc w:val="center"/>
              <w:rPr>
                <w:rStyle w:val="45"/>
                <w:rFonts w:hint="eastAsia"/>
                <w:color w:val="auto"/>
                <w:highlight w:val="none"/>
              </w:rPr>
            </w:pPr>
            <w:r>
              <w:rPr>
                <w:rStyle w:val="45"/>
                <w:rFonts w:hint="eastAsia"/>
                <w:color w:val="auto"/>
                <w:highlight w:val="none"/>
              </w:rPr>
              <w:t>被校仪器示值（℃）</w:t>
            </w:r>
          </w:p>
        </w:tc>
        <w:tc>
          <w:tcPr>
            <w:tcW w:w="1023" w:type="dxa"/>
            <w:vMerge w:val="restart"/>
            <w:tcBorders>
              <w:top w:val="single" w:color="000000" w:sz="12" w:space="0"/>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eastAsia="zh-CN"/>
              </w:rPr>
              <w:t>（℃）</w:t>
            </w:r>
          </w:p>
        </w:tc>
        <w:tc>
          <w:tcPr>
            <w:tcW w:w="1513" w:type="dxa"/>
            <w:vMerge w:val="restart"/>
            <w:tcBorders>
              <w:top w:val="single" w:color="000000" w:sz="12" w:space="0"/>
              <w:right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vMerge w:val="continue"/>
            <w:tcBorders>
              <w:left w:val="single" w:color="000000" w:sz="12" w:space="0"/>
            </w:tcBorders>
            <w:noWrap w:val="0"/>
            <w:vAlign w:val="center"/>
          </w:tcPr>
          <w:p>
            <w:pPr>
              <w:widowControl/>
              <w:jc w:val="left"/>
              <w:rPr>
                <w:rStyle w:val="45"/>
                <w:color w:val="auto"/>
                <w:highlight w:val="none"/>
              </w:rPr>
            </w:pPr>
          </w:p>
        </w:tc>
        <w:tc>
          <w:tcPr>
            <w:tcW w:w="869" w:type="dxa"/>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869" w:type="dxa"/>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869" w:type="dxa"/>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869" w:type="dxa"/>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869" w:type="dxa"/>
            <w:gridSpan w:val="2"/>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869" w:type="dxa"/>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869" w:type="dxa"/>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872" w:type="dxa"/>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平均值</w:t>
            </w:r>
          </w:p>
        </w:tc>
        <w:tc>
          <w:tcPr>
            <w:tcW w:w="1023" w:type="dxa"/>
            <w:vMerge w:val="continue"/>
            <w:noWrap w:val="0"/>
            <w:vAlign w:val="center"/>
          </w:tcPr>
          <w:p>
            <w:pPr>
              <w:widowControl/>
              <w:jc w:val="center"/>
              <w:rPr>
                <w:rStyle w:val="45"/>
                <w:rFonts w:hint="eastAsia"/>
                <w:color w:val="auto"/>
                <w:highlight w:val="none"/>
              </w:rPr>
            </w:pPr>
          </w:p>
        </w:tc>
        <w:tc>
          <w:tcPr>
            <w:tcW w:w="1513" w:type="dxa"/>
            <w:vMerge w:val="continue"/>
            <w:tcBorders>
              <w:right w:val="single" w:color="000000" w:sz="12" w:space="0"/>
            </w:tcBorders>
            <w:noWrap w:val="0"/>
            <w:vAlign w:val="center"/>
          </w:tcPr>
          <w:p>
            <w:pPr>
              <w:widowControl/>
              <w:jc w:val="center"/>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left w:val="single" w:color="000000" w:sz="12" w:space="0"/>
            </w:tcBorders>
            <w:noWrap w:val="0"/>
            <w:vAlign w:val="center"/>
          </w:tcPr>
          <w:p>
            <w:pPr>
              <w:widowControl/>
              <w:jc w:val="left"/>
              <w:rPr>
                <w:rStyle w:val="45"/>
                <w:color w:val="auto"/>
                <w:highlight w:val="none"/>
              </w:rPr>
            </w:pPr>
          </w:p>
        </w:tc>
        <w:tc>
          <w:tcPr>
            <w:tcW w:w="869" w:type="dxa"/>
            <w:noWrap w:val="0"/>
            <w:vAlign w:val="center"/>
          </w:tcPr>
          <w:p>
            <w:pPr>
              <w:widowControl/>
              <w:jc w:val="left"/>
              <w:rPr>
                <w:rStyle w:val="45"/>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gridSpan w:val="2"/>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72" w:type="dxa"/>
            <w:noWrap w:val="0"/>
            <w:vAlign w:val="center"/>
          </w:tcPr>
          <w:p>
            <w:pPr>
              <w:widowControl/>
              <w:jc w:val="center"/>
              <w:rPr>
                <w:rStyle w:val="45"/>
                <w:rFonts w:hint="eastAsia"/>
                <w:color w:val="auto"/>
                <w:highlight w:val="none"/>
              </w:rPr>
            </w:pPr>
          </w:p>
        </w:tc>
        <w:tc>
          <w:tcPr>
            <w:tcW w:w="1023" w:type="dxa"/>
            <w:noWrap w:val="0"/>
            <w:vAlign w:val="center"/>
          </w:tcPr>
          <w:p>
            <w:pPr>
              <w:widowControl/>
              <w:jc w:val="center"/>
              <w:rPr>
                <w:rStyle w:val="45"/>
                <w:rFonts w:hint="eastAsia"/>
                <w:color w:val="auto"/>
                <w:highlight w:val="none"/>
              </w:rPr>
            </w:pPr>
          </w:p>
        </w:tc>
        <w:tc>
          <w:tcPr>
            <w:tcW w:w="1513" w:type="dxa"/>
            <w:tcBorders>
              <w:right w:val="single" w:color="000000" w:sz="12" w:space="0"/>
            </w:tcBorders>
            <w:noWrap w:val="0"/>
            <w:vAlign w:val="center"/>
          </w:tcPr>
          <w:p>
            <w:pPr>
              <w:widowControl/>
              <w:jc w:val="left"/>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left w:val="single" w:color="000000" w:sz="12" w:space="0"/>
            </w:tcBorders>
            <w:noWrap w:val="0"/>
            <w:vAlign w:val="center"/>
          </w:tcPr>
          <w:p>
            <w:pPr>
              <w:widowControl/>
              <w:jc w:val="left"/>
              <w:rPr>
                <w:rStyle w:val="45"/>
                <w:color w:val="auto"/>
                <w:highlight w:val="none"/>
              </w:rPr>
            </w:pPr>
          </w:p>
        </w:tc>
        <w:tc>
          <w:tcPr>
            <w:tcW w:w="869" w:type="dxa"/>
            <w:noWrap w:val="0"/>
            <w:vAlign w:val="center"/>
          </w:tcPr>
          <w:p>
            <w:pPr>
              <w:widowControl/>
              <w:jc w:val="left"/>
              <w:rPr>
                <w:rStyle w:val="45"/>
                <w:color w:val="auto"/>
                <w:highlight w:val="none"/>
              </w:rPr>
            </w:pPr>
          </w:p>
        </w:tc>
        <w:tc>
          <w:tcPr>
            <w:tcW w:w="869" w:type="dxa"/>
            <w:noWrap w:val="0"/>
            <w:vAlign w:val="center"/>
          </w:tcPr>
          <w:p>
            <w:pPr>
              <w:widowControl/>
              <w:jc w:val="center"/>
              <w:rPr>
                <w:rStyle w:val="45"/>
                <w:color w:val="auto"/>
                <w:highlight w:val="none"/>
              </w:rPr>
            </w:pPr>
            <w:r>
              <w:rPr>
                <w:rStyle w:val="45"/>
                <w:rFonts w:hint="eastAsia"/>
                <w:color w:val="auto"/>
                <w:highlight w:val="none"/>
              </w:rPr>
              <w:t>　</w:t>
            </w: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color w:val="auto"/>
                <w:highlight w:val="none"/>
              </w:rPr>
            </w:pPr>
            <w:r>
              <w:rPr>
                <w:rStyle w:val="45"/>
                <w:rFonts w:hint="eastAsia"/>
                <w:color w:val="auto"/>
                <w:highlight w:val="none"/>
              </w:rPr>
              <w:t>　</w:t>
            </w:r>
          </w:p>
        </w:tc>
        <w:tc>
          <w:tcPr>
            <w:tcW w:w="869" w:type="dxa"/>
            <w:gridSpan w:val="2"/>
            <w:noWrap w:val="0"/>
            <w:vAlign w:val="center"/>
          </w:tcPr>
          <w:p>
            <w:pPr>
              <w:widowControl/>
              <w:jc w:val="center"/>
              <w:rPr>
                <w:rStyle w:val="45"/>
                <w:color w:val="auto"/>
                <w:highlight w:val="none"/>
              </w:rPr>
            </w:pPr>
            <w:r>
              <w:rPr>
                <w:rStyle w:val="45"/>
                <w:rFonts w:hint="eastAsia"/>
                <w:color w:val="auto"/>
                <w:highlight w:val="none"/>
              </w:rPr>
              <w:t>　</w:t>
            </w: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72" w:type="dxa"/>
            <w:noWrap w:val="0"/>
            <w:vAlign w:val="center"/>
          </w:tcPr>
          <w:p>
            <w:pPr>
              <w:widowControl/>
              <w:jc w:val="center"/>
              <w:rPr>
                <w:rStyle w:val="45"/>
                <w:rFonts w:hint="eastAsia"/>
                <w:color w:val="auto"/>
                <w:highlight w:val="none"/>
              </w:rPr>
            </w:pPr>
          </w:p>
        </w:tc>
        <w:tc>
          <w:tcPr>
            <w:tcW w:w="1023" w:type="dxa"/>
            <w:noWrap w:val="0"/>
            <w:vAlign w:val="center"/>
          </w:tcPr>
          <w:p>
            <w:pPr>
              <w:widowControl/>
              <w:jc w:val="center"/>
              <w:rPr>
                <w:rStyle w:val="45"/>
                <w:color w:val="auto"/>
                <w:highlight w:val="none"/>
              </w:rPr>
            </w:pPr>
            <w:r>
              <w:rPr>
                <w:rStyle w:val="45"/>
                <w:rFonts w:hint="eastAsia"/>
                <w:color w:val="auto"/>
                <w:highlight w:val="none"/>
              </w:rPr>
              <w:t>　</w:t>
            </w:r>
          </w:p>
        </w:tc>
        <w:tc>
          <w:tcPr>
            <w:tcW w:w="1513" w:type="dxa"/>
            <w:tcBorders>
              <w:right w:val="single" w:color="000000" w:sz="12" w:space="0"/>
            </w:tcBorders>
            <w:noWrap w:val="0"/>
            <w:vAlign w:val="center"/>
          </w:tcPr>
          <w:p>
            <w:pPr>
              <w:widowControl/>
              <w:jc w:val="left"/>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left w:val="single" w:color="000000" w:sz="12" w:space="0"/>
              <w:bottom w:val="single" w:color="000000" w:sz="12" w:space="0"/>
            </w:tcBorders>
            <w:noWrap w:val="0"/>
            <w:vAlign w:val="center"/>
          </w:tcPr>
          <w:p>
            <w:pPr>
              <w:widowControl/>
              <w:jc w:val="left"/>
              <w:rPr>
                <w:rStyle w:val="45"/>
                <w:color w:val="auto"/>
                <w:highlight w:val="none"/>
              </w:rPr>
            </w:pPr>
          </w:p>
        </w:tc>
        <w:tc>
          <w:tcPr>
            <w:tcW w:w="869" w:type="dxa"/>
            <w:tcBorders>
              <w:bottom w:val="single" w:color="000000" w:sz="12" w:space="0"/>
            </w:tcBorders>
            <w:noWrap w:val="0"/>
            <w:vAlign w:val="center"/>
          </w:tcPr>
          <w:p>
            <w:pPr>
              <w:widowControl/>
              <w:jc w:val="left"/>
              <w:rPr>
                <w:rStyle w:val="45"/>
                <w:color w:val="auto"/>
                <w:highlight w:val="none"/>
              </w:rPr>
            </w:pPr>
          </w:p>
        </w:tc>
        <w:tc>
          <w:tcPr>
            <w:tcW w:w="869" w:type="dxa"/>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869" w:type="dxa"/>
            <w:tcBorders>
              <w:bottom w:val="single" w:color="000000" w:sz="12" w:space="0"/>
            </w:tcBorders>
            <w:noWrap w:val="0"/>
            <w:vAlign w:val="center"/>
          </w:tcPr>
          <w:p>
            <w:pPr>
              <w:widowControl/>
              <w:jc w:val="center"/>
              <w:rPr>
                <w:rStyle w:val="45"/>
                <w:rFonts w:hint="eastAsia"/>
                <w:color w:val="auto"/>
                <w:highlight w:val="none"/>
              </w:rPr>
            </w:pPr>
          </w:p>
        </w:tc>
        <w:tc>
          <w:tcPr>
            <w:tcW w:w="869" w:type="dxa"/>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869" w:type="dxa"/>
            <w:gridSpan w:val="2"/>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869" w:type="dxa"/>
            <w:tcBorders>
              <w:bottom w:val="single" w:color="000000" w:sz="12" w:space="0"/>
            </w:tcBorders>
            <w:noWrap w:val="0"/>
            <w:vAlign w:val="center"/>
          </w:tcPr>
          <w:p>
            <w:pPr>
              <w:widowControl/>
              <w:jc w:val="center"/>
              <w:rPr>
                <w:rStyle w:val="45"/>
                <w:rFonts w:hint="eastAsia"/>
                <w:color w:val="auto"/>
                <w:highlight w:val="none"/>
              </w:rPr>
            </w:pPr>
          </w:p>
        </w:tc>
        <w:tc>
          <w:tcPr>
            <w:tcW w:w="869" w:type="dxa"/>
            <w:tcBorders>
              <w:bottom w:val="single" w:color="000000" w:sz="12" w:space="0"/>
            </w:tcBorders>
            <w:noWrap w:val="0"/>
            <w:vAlign w:val="center"/>
          </w:tcPr>
          <w:p>
            <w:pPr>
              <w:widowControl/>
              <w:jc w:val="center"/>
              <w:rPr>
                <w:rStyle w:val="45"/>
                <w:rFonts w:hint="eastAsia"/>
                <w:color w:val="auto"/>
                <w:highlight w:val="none"/>
              </w:rPr>
            </w:pPr>
          </w:p>
        </w:tc>
        <w:tc>
          <w:tcPr>
            <w:tcW w:w="872" w:type="dxa"/>
            <w:tcBorders>
              <w:bottom w:val="single" w:color="000000" w:sz="12" w:space="0"/>
            </w:tcBorders>
            <w:noWrap w:val="0"/>
            <w:vAlign w:val="center"/>
          </w:tcPr>
          <w:p>
            <w:pPr>
              <w:widowControl/>
              <w:jc w:val="center"/>
              <w:rPr>
                <w:rStyle w:val="45"/>
                <w:rFonts w:hint="eastAsia"/>
                <w:color w:val="auto"/>
                <w:highlight w:val="none"/>
              </w:rPr>
            </w:pPr>
          </w:p>
        </w:tc>
        <w:tc>
          <w:tcPr>
            <w:tcW w:w="1023" w:type="dxa"/>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1513" w:type="dxa"/>
            <w:tcBorders>
              <w:bottom w:val="single" w:color="000000" w:sz="12" w:space="0"/>
              <w:right w:val="single" w:color="000000" w:sz="12" w:space="0"/>
            </w:tcBorders>
            <w:noWrap w:val="0"/>
            <w:vAlign w:val="center"/>
          </w:tcPr>
          <w:p>
            <w:pPr>
              <w:widowControl/>
              <w:jc w:val="left"/>
              <w:rPr>
                <w:rStyle w:val="45"/>
                <w:color w:val="auto"/>
                <w:highlight w:val="none"/>
              </w:rPr>
            </w:pPr>
          </w:p>
        </w:tc>
      </w:tr>
    </w:tbl>
    <w:p>
      <w:pPr>
        <w:ind w:left="-420" w:leftChars="-200" w:firstLine="0" w:firstLineChars="0"/>
        <w:rPr>
          <w:rFonts w:hint="eastAsia"/>
          <w:color w:val="auto"/>
          <w:kern w:val="0"/>
          <w:sz w:val="24"/>
          <w:highlight w:val="none"/>
          <w:lang w:val="en-US" w:eastAsia="zh-CN" w:bidi="ar"/>
        </w:rPr>
      </w:pPr>
    </w:p>
    <w:p>
      <w:pPr>
        <w:ind w:left="-420" w:leftChars="-200" w:firstLine="0" w:firstLineChars="0"/>
        <w:rPr>
          <w:rFonts w:eastAsia="宋体"/>
          <w:color w:val="auto"/>
          <w:kern w:val="0"/>
          <w:sz w:val="24"/>
          <w:highlight w:val="none"/>
          <w:lang w:bidi="ar"/>
        </w:rPr>
      </w:pPr>
      <w:r>
        <w:rPr>
          <w:rFonts w:hint="eastAsia"/>
          <w:color w:val="auto"/>
          <w:kern w:val="0"/>
          <w:sz w:val="24"/>
          <w:highlight w:val="none"/>
          <w:lang w:val="en-US" w:eastAsia="zh-CN" w:bidi="ar"/>
        </w:rPr>
        <w:t>A.</w:t>
      </w:r>
      <w:r>
        <w:rPr>
          <w:rFonts w:hint="eastAsia" w:eastAsia="宋体"/>
          <w:color w:val="auto"/>
          <w:kern w:val="0"/>
          <w:sz w:val="24"/>
          <w:highlight w:val="none"/>
          <w:lang w:val="en-US" w:eastAsia="zh-CN" w:bidi="ar"/>
        </w:rPr>
        <w:t>2 湿度修正值</w:t>
      </w:r>
    </w:p>
    <w:tbl>
      <w:tblPr>
        <w:tblStyle w:val="22"/>
        <w:tblpPr w:leftFromText="180" w:rightFromText="180" w:vertAnchor="text" w:horzAnchor="page" w:tblpX="1029" w:tblpY="297"/>
        <w:tblOverlap w:val="never"/>
        <w:tblW w:w="1035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872"/>
        <w:gridCol w:w="872"/>
        <w:gridCol w:w="872"/>
        <w:gridCol w:w="872"/>
        <w:gridCol w:w="872"/>
        <w:gridCol w:w="872"/>
        <w:gridCol w:w="872"/>
        <w:gridCol w:w="872"/>
        <w:gridCol w:w="1010"/>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009" w:type="dxa"/>
            <w:vMerge w:val="restart"/>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校准点（</w:t>
            </w:r>
            <w:r>
              <w:rPr>
                <w:rStyle w:val="45"/>
                <w:rFonts w:hint="eastAsia" w:eastAsia="宋体"/>
                <w:color w:val="auto"/>
                <w:highlight w:val="none"/>
                <w:lang w:val="en-US" w:eastAsia="zh-CN"/>
              </w:rPr>
              <w:t>%RH</w:t>
            </w:r>
            <w:r>
              <w:rPr>
                <w:rStyle w:val="45"/>
                <w:rFonts w:hint="eastAsia"/>
                <w:color w:val="auto"/>
                <w:highlight w:val="none"/>
              </w:rPr>
              <w:t>）</w:t>
            </w:r>
          </w:p>
        </w:tc>
        <w:tc>
          <w:tcPr>
            <w:tcW w:w="3488" w:type="dxa"/>
            <w:gridSpan w:val="4"/>
            <w:tcBorders>
              <w:tl2br w:val="nil"/>
              <w:tr2bl w:val="nil"/>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r>
              <w:rPr>
                <w:rStyle w:val="45"/>
                <w:rFonts w:hint="eastAsia" w:eastAsia="宋体"/>
                <w:color w:val="auto"/>
                <w:highlight w:val="none"/>
                <w:lang w:val="en-US" w:eastAsia="zh-CN"/>
              </w:rPr>
              <w:t>%RH</w:t>
            </w:r>
            <w:r>
              <w:rPr>
                <w:rStyle w:val="45"/>
                <w:rFonts w:hint="eastAsia"/>
                <w:color w:val="auto"/>
                <w:highlight w:val="none"/>
              </w:rPr>
              <w:t>）</w:t>
            </w:r>
          </w:p>
        </w:tc>
        <w:tc>
          <w:tcPr>
            <w:tcW w:w="3488" w:type="dxa"/>
            <w:gridSpan w:val="4"/>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被校仪器示值（</w:t>
            </w:r>
            <w:r>
              <w:rPr>
                <w:rStyle w:val="45"/>
                <w:rFonts w:hint="eastAsia" w:eastAsia="宋体"/>
                <w:color w:val="auto"/>
                <w:highlight w:val="none"/>
                <w:lang w:val="en-US" w:eastAsia="zh-CN"/>
              </w:rPr>
              <w:t>%RH</w:t>
            </w:r>
            <w:r>
              <w:rPr>
                <w:rStyle w:val="45"/>
                <w:rFonts w:hint="eastAsia"/>
                <w:color w:val="auto"/>
                <w:highlight w:val="none"/>
              </w:rPr>
              <w:t>）</w:t>
            </w:r>
          </w:p>
        </w:tc>
        <w:tc>
          <w:tcPr>
            <w:tcW w:w="1010"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eastAsia="zh-CN"/>
              </w:rPr>
              <w:t>（</w:t>
            </w:r>
            <w:r>
              <w:rPr>
                <w:rStyle w:val="45"/>
                <w:rFonts w:hint="eastAsia" w:eastAsia="宋体"/>
                <w:color w:val="auto"/>
                <w:highlight w:val="none"/>
                <w:lang w:val="en-US" w:eastAsia="zh-CN"/>
              </w:rPr>
              <w:t>%RH</w:t>
            </w:r>
            <w:r>
              <w:rPr>
                <w:rStyle w:val="45"/>
                <w:rFonts w:hint="eastAsia"/>
                <w:color w:val="auto"/>
                <w:highlight w:val="none"/>
                <w:lang w:eastAsia="zh-CN"/>
              </w:rPr>
              <w:t>）</w:t>
            </w:r>
          </w:p>
        </w:tc>
        <w:tc>
          <w:tcPr>
            <w:tcW w:w="1355"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r>
              <w:rPr>
                <w:rStyle w:val="45"/>
                <w:rFonts w:hint="eastAsia" w:eastAsia="宋体"/>
                <w:color w:val="auto"/>
                <w:highlight w:val="none"/>
                <w:lang w:val="en-US" w:eastAsia="zh-CN"/>
              </w:rPr>
              <w:t>%RH</w:t>
            </w:r>
            <w:r>
              <w:rPr>
                <w:rStyle w:val="45"/>
                <w:rFonts w:hint="eastAsia"/>
                <w:color w:val="auto"/>
                <w:highlight w:val="none"/>
                <w:lang w:eastAsia="zh-CN"/>
              </w:rPr>
              <w:t>）</w:t>
            </w:r>
          </w:p>
          <w:p>
            <w:pPr>
              <w:widowControl/>
              <w:jc w:val="center"/>
              <w:rPr>
                <w:rStyle w:val="45"/>
                <w:color w:val="auto"/>
                <w:highlight w:val="none"/>
              </w:rPr>
            </w:pP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009" w:type="dxa"/>
            <w:vMerge w:val="continue"/>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872" w:type="dxa"/>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872" w:type="dxa"/>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872" w:type="dxa"/>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872" w:type="dxa"/>
            <w:tcBorders>
              <w:tl2br w:val="nil"/>
              <w:tr2bl w:val="nil"/>
            </w:tcBorders>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8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8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8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平均值</w:t>
            </w:r>
          </w:p>
        </w:tc>
        <w:tc>
          <w:tcPr>
            <w:tcW w:w="1010" w:type="dxa"/>
            <w:vMerge w:val="continue"/>
            <w:tcBorders>
              <w:tl2br w:val="nil"/>
              <w:tr2bl w:val="nil"/>
            </w:tcBorders>
            <w:noWrap w:val="0"/>
            <w:vAlign w:val="center"/>
          </w:tcPr>
          <w:p>
            <w:pPr>
              <w:widowControl/>
              <w:jc w:val="center"/>
              <w:rPr>
                <w:rStyle w:val="45"/>
                <w:rFonts w:hint="eastAsia"/>
                <w:color w:val="auto"/>
                <w:highlight w:val="none"/>
              </w:rPr>
            </w:pPr>
          </w:p>
        </w:tc>
        <w:tc>
          <w:tcPr>
            <w:tcW w:w="1355" w:type="dxa"/>
            <w:vMerge w:val="continue"/>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rFonts w:hint="eastAsia"/>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bl>
    <w:p>
      <w:pPr>
        <w:pStyle w:val="42"/>
        <w:numPr>
          <w:ilvl w:val="0"/>
          <w:numId w:val="0"/>
        </w:numPr>
        <w:autoSpaceDE w:val="0"/>
        <w:autoSpaceDN w:val="0"/>
        <w:bidi w:val="0"/>
        <w:spacing w:before="120" w:after="120" w:line="360" w:lineRule="auto"/>
        <w:jc w:val="both"/>
        <w:rPr>
          <w:rFonts w:hint="eastAsia"/>
          <w:color w:val="auto"/>
          <w:highlight w:val="none"/>
          <w:lang w:val="en-US" w:eastAsia="zh-CN"/>
        </w:rPr>
      </w:pPr>
      <w:bookmarkStart w:id="205" w:name="_Toc24271"/>
      <w:r>
        <w:rPr>
          <w:rFonts w:hint="eastAsia" w:ascii="宋体" w:hAnsi="宋体"/>
          <w:color w:val="auto"/>
          <w:highlight w:val="none"/>
        </w:rPr>
        <w:t xml:space="preserve"> </w:t>
      </w:r>
    </w:p>
    <w:p>
      <w:pPr>
        <w:bidi w:val="0"/>
        <w:jc w:val="center"/>
        <w:rPr>
          <w:b/>
          <w:bCs/>
          <w:color w:val="auto"/>
          <w:sz w:val="32"/>
          <w:szCs w:val="32"/>
          <w:highlight w:val="none"/>
        </w:rPr>
      </w:pPr>
      <w:r>
        <w:rPr>
          <w:rFonts w:hint="eastAsia"/>
          <w:color w:val="auto"/>
          <w:highlight w:val="none"/>
          <w:u w:val="single"/>
        </w:rPr>
        <w:br w:type="page"/>
      </w:r>
      <w:bookmarkStart w:id="206" w:name="_Toc17976"/>
      <w:r>
        <w:rPr>
          <w:rFonts w:hint="eastAsia" w:ascii="黑体" w:hAnsi="黑体" w:eastAsia="黑体" w:cs="黑体"/>
          <w:color w:val="auto"/>
          <w:sz w:val="28"/>
          <w:szCs w:val="28"/>
          <w:highlight w:val="none"/>
          <w:lang w:val="en-US" w:eastAsia="zh-CN"/>
        </w:rPr>
        <w:t>模拟量型温湿度计校准记录</w:t>
      </w:r>
      <w:bookmarkEnd w:id="206"/>
    </w:p>
    <w:tbl>
      <w:tblPr>
        <w:tblStyle w:val="22"/>
        <w:tblpPr w:leftFromText="180" w:rightFromText="180" w:vertAnchor="text" w:horzAnchor="margin" w:tblpXSpec="center" w:tblpY="144"/>
        <w:tblW w:w="103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536"/>
        <w:gridCol w:w="1985"/>
        <w:gridCol w:w="3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hint="eastAsia"/>
                <w:color w:val="auto"/>
                <w:sz w:val="21"/>
                <w:szCs w:val="21"/>
                <w:highlight w:val="none"/>
                <w:u w:val="none"/>
              </w:rPr>
              <w:t>记录编号</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eastAsia="宋体"/>
                <w:color w:val="auto"/>
                <w:szCs w:val="21"/>
                <w:highlight w:val="none"/>
              </w:rPr>
            </w:pPr>
            <w:r>
              <w:rPr>
                <w:rFonts w:hint="eastAsia"/>
                <w:color w:val="auto"/>
                <w:sz w:val="21"/>
                <w:szCs w:val="21"/>
                <w:highlight w:val="none"/>
                <w:u w:val="none"/>
                <w:lang w:val="en-US" w:eastAsia="zh-CN"/>
              </w:rPr>
              <w:t>证书编号</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送校单位</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hint="eastAsia" w:eastAsia="宋体"/>
                <w:color w:val="auto"/>
                <w:szCs w:val="21"/>
                <w:highlight w:val="none"/>
                <w:lang w:eastAsia="zh-CN"/>
              </w:rPr>
            </w:pPr>
            <w:r>
              <w:rPr>
                <w:rFonts w:hint="eastAsia" w:eastAsia="宋体"/>
                <w:color w:val="auto"/>
                <w:szCs w:val="21"/>
                <w:highlight w:val="none"/>
                <w:lang w:eastAsia="zh-CN"/>
              </w:rPr>
              <w:t>仪器制造厂</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名称</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编号</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eastAsia="宋体"/>
                <w:color w:val="auto"/>
                <w:szCs w:val="21"/>
                <w:highlight w:val="none"/>
              </w:rPr>
              <w:t>型号</w:t>
            </w:r>
            <w:r>
              <w:rPr>
                <w:rFonts w:eastAsia="宋体"/>
                <w:i/>
                <w:iCs/>
                <w:color w:val="auto"/>
                <w:szCs w:val="21"/>
                <w:highlight w:val="none"/>
              </w:rPr>
              <w:t>/</w:t>
            </w:r>
            <w:r>
              <w:rPr>
                <w:rFonts w:eastAsia="宋体"/>
                <w:color w:val="auto"/>
                <w:szCs w:val="21"/>
                <w:highlight w:val="none"/>
              </w:rPr>
              <w:t>规格</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校准地点</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eastAsia="宋体"/>
                <w:color w:val="auto"/>
                <w:szCs w:val="21"/>
                <w:highlight w:val="none"/>
              </w:rPr>
              <w:t>环境条件</w:t>
            </w:r>
          </w:p>
        </w:tc>
        <w:tc>
          <w:tcPr>
            <w:tcW w:w="3536" w:type="dxa"/>
            <w:tcBorders>
              <w:tl2br w:val="nil"/>
              <w:tr2bl w:val="nil"/>
            </w:tcBorders>
            <w:noWrap w:val="0"/>
            <w:vAlign w:val="center"/>
          </w:tcPr>
          <w:p>
            <w:pPr>
              <w:jc w:val="right"/>
              <w:rPr>
                <w:rFonts w:eastAsia="宋体"/>
                <w:color w:val="auto"/>
                <w:szCs w:val="21"/>
                <w:highlight w:val="none"/>
              </w:rPr>
            </w:pPr>
            <w:r>
              <w:rPr>
                <w:rFonts w:hint="eastAsia" w:eastAsia="宋体"/>
                <w:color w:val="auto"/>
                <w:szCs w:val="21"/>
                <w:highlight w:val="none"/>
                <w:lang w:val="en-US" w:eastAsia="zh-CN"/>
              </w:rPr>
              <w:t xml:space="preserve">         </w:t>
            </w:r>
            <w:r>
              <w:rPr>
                <w:rFonts w:eastAsia="宋体"/>
                <w:color w:val="auto"/>
                <w:szCs w:val="21"/>
                <w:highlight w:val="none"/>
              </w:rPr>
              <w:t xml:space="preserve"> ℃          </w:t>
            </w:r>
            <w:r>
              <w:rPr>
                <w:rFonts w:hint="eastAsia" w:eastAsia="宋体"/>
                <w:color w:val="auto"/>
                <w:szCs w:val="21"/>
                <w:highlight w:val="none"/>
                <w:lang w:val="en-US" w:eastAsia="zh-CN"/>
              </w:rPr>
              <w:t xml:space="preserve">    </w:t>
            </w:r>
            <w:r>
              <w:rPr>
                <w:rFonts w:eastAsia="宋体"/>
                <w:color w:val="auto"/>
                <w:szCs w:val="21"/>
                <w:highlight w:val="none"/>
              </w:rPr>
              <w:t>%RH</w:t>
            </w:r>
          </w:p>
        </w:tc>
        <w:tc>
          <w:tcPr>
            <w:tcW w:w="1985"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校准依据</w:t>
            </w:r>
          </w:p>
        </w:tc>
        <w:tc>
          <w:tcPr>
            <w:tcW w:w="3402" w:type="dxa"/>
            <w:tcBorders>
              <w:tl2br w:val="nil"/>
              <w:tr2bl w:val="nil"/>
            </w:tcBorders>
            <w:noWrap w:val="0"/>
            <w:vAlign w:val="center"/>
          </w:tcPr>
          <w:p>
            <w:pPr>
              <w:jc w:val="center"/>
              <w:rPr>
                <w:rFonts w:eastAsia="宋体"/>
                <w:color w:val="auto"/>
                <w:szCs w:val="21"/>
                <w:highlight w:val="none"/>
              </w:rPr>
            </w:pPr>
          </w:p>
        </w:tc>
      </w:tr>
    </w:tbl>
    <w:p>
      <w:pPr>
        <w:rPr>
          <w:rFonts w:hint="eastAsia"/>
          <w:color w:val="auto"/>
          <w:highlight w:val="none"/>
          <w:lang w:eastAsia="zh-CN"/>
        </w:rPr>
      </w:pPr>
    </w:p>
    <w:p>
      <w:pPr>
        <w:ind w:left="-420" w:leftChars="-200" w:firstLine="0" w:firstLineChars="0"/>
        <w:rPr>
          <w:rFonts w:hint="eastAsia"/>
          <w:color w:val="auto"/>
          <w:sz w:val="24"/>
          <w:szCs w:val="24"/>
          <w:highlight w:val="none"/>
          <w:lang w:eastAsia="zh-CN"/>
        </w:rPr>
      </w:pPr>
      <w:r>
        <w:rPr>
          <w:rFonts w:hint="eastAsia"/>
          <w:color w:val="auto"/>
          <w:sz w:val="24"/>
          <w:szCs w:val="24"/>
          <w:highlight w:val="none"/>
          <w:lang w:eastAsia="zh-CN"/>
        </w:rPr>
        <w:t>校准用主要标准器</w:t>
      </w:r>
    </w:p>
    <w:p>
      <w:pPr>
        <w:rPr>
          <w:rFonts w:hint="eastAsia"/>
          <w:color w:val="auto"/>
          <w:sz w:val="24"/>
          <w:szCs w:val="24"/>
          <w:highlight w:val="none"/>
          <w:lang w:eastAsia="zh-CN"/>
        </w:rPr>
      </w:pPr>
    </w:p>
    <w:tbl>
      <w:tblPr>
        <w:tblStyle w:val="22"/>
        <w:tblpPr w:leftFromText="180" w:rightFromText="180" w:vertAnchor="text" w:horzAnchor="margin" w:tblpXSpec="center" w:tblpY="1"/>
        <w:tblW w:w="103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48"/>
        <w:gridCol w:w="1463"/>
        <w:gridCol w:w="2520"/>
        <w:gridCol w:w="2208"/>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eastAsia="宋体"/>
                <w:color w:val="auto"/>
                <w:szCs w:val="21"/>
                <w:highlight w:val="none"/>
              </w:rPr>
              <w:t>名称</w:t>
            </w:r>
          </w:p>
        </w:tc>
        <w:tc>
          <w:tcPr>
            <w:tcW w:w="1248"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规格</w:t>
            </w:r>
            <w:r>
              <w:rPr>
                <w:rFonts w:eastAsia="宋体"/>
                <w:color w:val="auto"/>
                <w:szCs w:val="21"/>
                <w:highlight w:val="none"/>
              </w:rPr>
              <w:t>型号</w:t>
            </w:r>
          </w:p>
        </w:tc>
        <w:tc>
          <w:tcPr>
            <w:tcW w:w="1463"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设备</w:t>
            </w:r>
            <w:r>
              <w:rPr>
                <w:rFonts w:eastAsia="宋体"/>
                <w:color w:val="auto"/>
                <w:szCs w:val="21"/>
                <w:highlight w:val="none"/>
              </w:rPr>
              <w:t>编号</w:t>
            </w:r>
          </w:p>
        </w:tc>
        <w:tc>
          <w:tcPr>
            <w:tcW w:w="2520" w:type="dxa"/>
            <w:tcBorders>
              <w:tl2br w:val="nil"/>
              <w:tr2bl w:val="nil"/>
            </w:tcBorders>
            <w:noWrap w:val="0"/>
            <w:vAlign w:val="center"/>
          </w:tcPr>
          <w:p>
            <w:pPr>
              <w:jc w:val="center"/>
              <w:rPr>
                <w:rFonts w:hint="default" w:eastAsia="宋体"/>
                <w:color w:val="auto"/>
                <w:szCs w:val="21"/>
                <w:highlight w:val="none"/>
                <w:lang w:val="en-US" w:eastAsia="zh-CN"/>
              </w:rPr>
            </w:pPr>
            <w:r>
              <w:rPr>
                <w:rFonts w:hint="eastAsia" w:ascii="宋体" w:hAnsi="宋体"/>
                <w:color w:val="auto"/>
                <w:sz w:val="21"/>
                <w:szCs w:val="21"/>
                <w:highlight w:val="none"/>
              </w:rPr>
              <w:t>技术特征</w:t>
            </w:r>
          </w:p>
        </w:tc>
        <w:tc>
          <w:tcPr>
            <w:tcW w:w="2208"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校准机构/证书编号</w:t>
            </w:r>
          </w:p>
        </w:tc>
        <w:tc>
          <w:tcPr>
            <w:tcW w:w="1484" w:type="dxa"/>
            <w:tcBorders>
              <w:tl2br w:val="nil"/>
              <w:tr2bl w:val="nil"/>
            </w:tcBorders>
            <w:noWrap w:val="0"/>
            <w:vAlign w:val="center"/>
          </w:tcPr>
          <w:p>
            <w:pPr>
              <w:jc w:val="center"/>
              <w:rPr>
                <w:rFonts w:hint="eastAsia" w:eastAsia="宋体"/>
                <w:color w:val="auto"/>
                <w:szCs w:val="21"/>
                <w:highlight w:val="none"/>
                <w:lang w:val="en-US" w:eastAsia="zh-CN"/>
              </w:rPr>
            </w:pPr>
            <w:r>
              <w:rPr>
                <w:rFonts w:eastAsia="宋体"/>
                <w:color w:val="auto"/>
                <w:szCs w:val="21"/>
                <w:highlight w:val="none"/>
              </w:rPr>
              <w:t>有效期</w:t>
            </w:r>
            <w:r>
              <w:rPr>
                <w:rFonts w:hint="eastAsia" w:eastAsia="宋体"/>
                <w:color w:val="auto"/>
                <w:szCs w:val="21"/>
                <w:highlight w:val="none"/>
                <w:lang w:val="en-US" w:eastAsia="zh-CN"/>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p>
        </w:tc>
        <w:tc>
          <w:tcPr>
            <w:tcW w:w="1248" w:type="dxa"/>
            <w:tcBorders>
              <w:tl2br w:val="nil"/>
              <w:tr2bl w:val="nil"/>
            </w:tcBorders>
            <w:noWrap w:val="0"/>
            <w:vAlign w:val="center"/>
          </w:tcPr>
          <w:p>
            <w:pPr>
              <w:jc w:val="center"/>
              <w:rPr>
                <w:rFonts w:eastAsia="宋体"/>
                <w:color w:val="auto"/>
                <w:szCs w:val="21"/>
                <w:highlight w:val="none"/>
              </w:rPr>
            </w:pPr>
          </w:p>
        </w:tc>
        <w:tc>
          <w:tcPr>
            <w:tcW w:w="1463" w:type="dxa"/>
            <w:tcBorders>
              <w:tl2br w:val="nil"/>
              <w:tr2bl w:val="nil"/>
            </w:tcBorders>
            <w:noWrap w:val="0"/>
            <w:vAlign w:val="center"/>
          </w:tcPr>
          <w:p>
            <w:pPr>
              <w:jc w:val="center"/>
              <w:rPr>
                <w:rFonts w:eastAsia="宋体"/>
                <w:color w:val="auto"/>
                <w:szCs w:val="21"/>
                <w:highlight w:val="none"/>
              </w:rPr>
            </w:pPr>
          </w:p>
        </w:tc>
        <w:tc>
          <w:tcPr>
            <w:tcW w:w="2520" w:type="dxa"/>
            <w:tcBorders>
              <w:tl2br w:val="nil"/>
              <w:tr2bl w:val="nil"/>
            </w:tcBorders>
            <w:noWrap w:val="0"/>
            <w:vAlign w:val="center"/>
          </w:tcPr>
          <w:p>
            <w:pPr>
              <w:jc w:val="center"/>
              <w:rPr>
                <w:rFonts w:eastAsia="宋体"/>
                <w:color w:val="auto"/>
                <w:szCs w:val="21"/>
                <w:highlight w:val="none"/>
              </w:rPr>
            </w:pPr>
          </w:p>
        </w:tc>
        <w:tc>
          <w:tcPr>
            <w:tcW w:w="2208" w:type="dxa"/>
            <w:tcBorders>
              <w:tl2br w:val="nil"/>
              <w:tr2bl w:val="nil"/>
            </w:tcBorders>
            <w:noWrap w:val="0"/>
            <w:vAlign w:val="center"/>
          </w:tcPr>
          <w:p>
            <w:pPr>
              <w:jc w:val="center"/>
              <w:rPr>
                <w:rFonts w:eastAsia="宋体"/>
                <w:color w:val="auto"/>
                <w:szCs w:val="21"/>
                <w:highlight w:val="none"/>
              </w:rPr>
            </w:pPr>
          </w:p>
        </w:tc>
        <w:tc>
          <w:tcPr>
            <w:tcW w:w="1484"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p>
        </w:tc>
        <w:tc>
          <w:tcPr>
            <w:tcW w:w="1248" w:type="dxa"/>
            <w:tcBorders>
              <w:tl2br w:val="nil"/>
              <w:tr2bl w:val="nil"/>
            </w:tcBorders>
            <w:noWrap w:val="0"/>
            <w:vAlign w:val="center"/>
          </w:tcPr>
          <w:p>
            <w:pPr>
              <w:jc w:val="center"/>
              <w:rPr>
                <w:rFonts w:eastAsia="宋体"/>
                <w:color w:val="auto"/>
                <w:szCs w:val="21"/>
                <w:highlight w:val="none"/>
              </w:rPr>
            </w:pPr>
          </w:p>
        </w:tc>
        <w:tc>
          <w:tcPr>
            <w:tcW w:w="1463" w:type="dxa"/>
            <w:tcBorders>
              <w:tl2br w:val="nil"/>
              <w:tr2bl w:val="nil"/>
            </w:tcBorders>
            <w:noWrap w:val="0"/>
            <w:vAlign w:val="center"/>
          </w:tcPr>
          <w:p>
            <w:pPr>
              <w:jc w:val="center"/>
              <w:rPr>
                <w:rFonts w:eastAsia="宋体"/>
                <w:color w:val="auto"/>
                <w:szCs w:val="21"/>
                <w:highlight w:val="none"/>
              </w:rPr>
            </w:pPr>
          </w:p>
        </w:tc>
        <w:tc>
          <w:tcPr>
            <w:tcW w:w="2520" w:type="dxa"/>
            <w:tcBorders>
              <w:tl2br w:val="nil"/>
              <w:tr2bl w:val="nil"/>
            </w:tcBorders>
            <w:noWrap w:val="0"/>
            <w:vAlign w:val="center"/>
          </w:tcPr>
          <w:p>
            <w:pPr>
              <w:jc w:val="center"/>
              <w:rPr>
                <w:rFonts w:eastAsia="宋体"/>
                <w:color w:val="auto"/>
                <w:szCs w:val="21"/>
                <w:highlight w:val="none"/>
              </w:rPr>
            </w:pPr>
          </w:p>
        </w:tc>
        <w:tc>
          <w:tcPr>
            <w:tcW w:w="2208" w:type="dxa"/>
            <w:tcBorders>
              <w:tl2br w:val="nil"/>
              <w:tr2bl w:val="nil"/>
            </w:tcBorders>
            <w:noWrap w:val="0"/>
            <w:vAlign w:val="center"/>
          </w:tcPr>
          <w:p>
            <w:pPr>
              <w:jc w:val="center"/>
              <w:rPr>
                <w:rFonts w:eastAsia="宋体"/>
                <w:color w:val="auto"/>
                <w:szCs w:val="21"/>
                <w:highlight w:val="none"/>
              </w:rPr>
            </w:pPr>
          </w:p>
        </w:tc>
        <w:tc>
          <w:tcPr>
            <w:tcW w:w="1484"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p>
        </w:tc>
        <w:tc>
          <w:tcPr>
            <w:tcW w:w="1248" w:type="dxa"/>
            <w:tcBorders>
              <w:tl2br w:val="nil"/>
              <w:tr2bl w:val="nil"/>
            </w:tcBorders>
            <w:noWrap w:val="0"/>
            <w:vAlign w:val="center"/>
          </w:tcPr>
          <w:p>
            <w:pPr>
              <w:jc w:val="center"/>
              <w:rPr>
                <w:rFonts w:eastAsia="宋体"/>
                <w:color w:val="auto"/>
                <w:szCs w:val="21"/>
                <w:highlight w:val="none"/>
              </w:rPr>
            </w:pPr>
          </w:p>
        </w:tc>
        <w:tc>
          <w:tcPr>
            <w:tcW w:w="1463" w:type="dxa"/>
            <w:tcBorders>
              <w:tl2br w:val="nil"/>
              <w:tr2bl w:val="nil"/>
            </w:tcBorders>
            <w:noWrap w:val="0"/>
            <w:vAlign w:val="center"/>
          </w:tcPr>
          <w:p>
            <w:pPr>
              <w:jc w:val="center"/>
              <w:rPr>
                <w:rFonts w:eastAsia="宋体"/>
                <w:color w:val="auto"/>
                <w:szCs w:val="21"/>
                <w:highlight w:val="none"/>
              </w:rPr>
            </w:pPr>
          </w:p>
        </w:tc>
        <w:tc>
          <w:tcPr>
            <w:tcW w:w="2520" w:type="dxa"/>
            <w:tcBorders>
              <w:tl2br w:val="nil"/>
              <w:tr2bl w:val="nil"/>
            </w:tcBorders>
            <w:noWrap w:val="0"/>
            <w:vAlign w:val="center"/>
          </w:tcPr>
          <w:p>
            <w:pPr>
              <w:jc w:val="center"/>
              <w:rPr>
                <w:rFonts w:eastAsia="宋体"/>
                <w:color w:val="auto"/>
                <w:szCs w:val="21"/>
                <w:highlight w:val="none"/>
              </w:rPr>
            </w:pPr>
          </w:p>
        </w:tc>
        <w:tc>
          <w:tcPr>
            <w:tcW w:w="2208" w:type="dxa"/>
            <w:tcBorders>
              <w:tl2br w:val="nil"/>
              <w:tr2bl w:val="nil"/>
            </w:tcBorders>
            <w:noWrap w:val="0"/>
            <w:vAlign w:val="center"/>
          </w:tcPr>
          <w:p>
            <w:pPr>
              <w:jc w:val="center"/>
              <w:rPr>
                <w:rFonts w:eastAsia="宋体"/>
                <w:color w:val="auto"/>
                <w:szCs w:val="21"/>
                <w:highlight w:val="none"/>
              </w:rPr>
            </w:pPr>
          </w:p>
        </w:tc>
        <w:tc>
          <w:tcPr>
            <w:tcW w:w="1484" w:type="dxa"/>
            <w:tcBorders>
              <w:tl2br w:val="nil"/>
              <w:tr2bl w:val="nil"/>
            </w:tcBorders>
            <w:noWrap w:val="0"/>
            <w:vAlign w:val="center"/>
          </w:tcPr>
          <w:p>
            <w:pPr>
              <w:jc w:val="center"/>
              <w:rPr>
                <w:rFonts w:eastAsia="宋体"/>
                <w:color w:val="auto"/>
                <w:szCs w:val="21"/>
                <w:highlight w:val="none"/>
              </w:rPr>
            </w:pPr>
          </w:p>
        </w:tc>
      </w:tr>
    </w:tbl>
    <w:p>
      <w:pPr>
        <w:ind w:right="280"/>
        <w:jc w:val="left"/>
        <w:rPr>
          <w:rFonts w:hint="eastAsia" w:eastAsia="宋体"/>
          <w:color w:val="auto"/>
          <w:kern w:val="0"/>
          <w:sz w:val="24"/>
          <w:highlight w:val="none"/>
          <w:lang w:val="en-US" w:eastAsia="zh-CN" w:bidi="ar"/>
        </w:rPr>
      </w:pPr>
    </w:p>
    <w:p>
      <w:pPr>
        <w:ind w:left="-420" w:leftChars="-20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A.3</w:t>
      </w:r>
      <w:r>
        <w:rPr>
          <w:rFonts w:hint="eastAsia" w:ascii="宋体" w:hAnsi="宋体" w:eastAsia="宋体" w:cs="宋体"/>
          <w:color w:val="auto"/>
          <w:kern w:val="0"/>
          <w:sz w:val="24"/>
          <w:szCs w:val="24"/>
          <w:highlight w:val="none"/>
          <w:lang w:val="en-US" w:eastAsia="zh-CN" w:bidi="ar"/>
        </w:rPr>
        <w:t xml:space="preserve"> 温度修正值</w:t>
      </w:r>
    </w:p>
    <w:tbl>
      <w:tblPr>
        <w:tblStyle w:val="22"/>
        <w:tblpPr w:leftFromText="180" w:rightFromText="180" w:vertAnchor="text" w:horzAnchor="page" w:tblpX="1069" w:tblpY="304"/>
        <w:tblOverlap w:val="never"/>
        <w:tblW w:w="1035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790"/>
        <w:gridCol w:w="790"/>
        <w:gridCol w:w="790"/>
        <w:gridCol w:w="871"/>
        <w:gridCol w:w="794"/>
        <w:gridCol w:w="794"/>
        <w:gridCol w:w="794"/>
        <w:gridCol w:w="795"/>
        <w:gridCol w:w="900"/>
        <w:gridCol w:w="873"/>
        <w:gridCol w:w="13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vMerge w:val="restart"/>
            <w:tcBorders>
              <w:tl2br w:val="nil"/>
              <w:tr2bl w:val="nil"/>
            </w:tcBorders>
            <w:noWrap w:val="0"/>
            <w:vAlign w:val="center"/>
          </w:tcPr>
          <w:p>
            <w:pPr>
              <w:widowControl/>
              <w:jc w:val="left"/>
              <w:rPr>
                <w:rStyle w:val="45"/>
                <w:color w:val="auto"/>
                <w:highlight w:val="none"/>
              </w:rPr>
            </w:pPr>
            <w:r>
              <w:rPr>
                <w:rStyle w:val="45"/>
                <w:rFonts w:hint="eastAsia"/>
                <w:color w:val="auto"/>
                <w:highlight w:val="none"/>
              </w:rPr>
              <w:t>校准点（℃）</w:t>
            </w:r>
          </w:p>
        </w:tc>
        <w:tc>
          <w:tcPr>
            <w:tcW w:w="3241" w:type="dxa"/>
            <w:gridSpan w:val="4"/>
            <w:tcBorders>
              <w:tl2br w:val="nil"/>
              <w:tr2bl w:val="nil"/>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p>
        </w:tc>
        <w:tc>
          <w:tcPr>
            <w:tcW w:w="4077" w:type="dxa"/>
            <w:gridSpan w:val="5"/>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被校仪器</w:t>
            </w:r>
          </w:p>
        </w:tc>
        <w:tc>
          <w:tcPr>
            <w:tcW w:w="873"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eastAsia="zh-CN"/>
              </w:rPr>
              <w:t>（℃）</w:t>
            </w:r>
          </w:p>
        </w:tc>
        <w:tc>
          <w:tcPr>
            <w:tcW w:w="1300" w:type="dxa"/>
            <w:vMerge w:val="restart"/>
            <w:tcBorders>
              <w:tl2br w:val="nil"/>
              <w:tr2bl w:val="nil"/>
            </w:tcBorders>
            <w:noWrap w:val="0"/>
            <w:vAlign w:val="center"/>
          </w:tcPr>
          <w:p>
            <w:pPr>
              <w:widowControl/>
              <w:jc w:val="center"/>
              <w:rPr>
                <w:rStyle w:val="45"/>
                <w:rFonts w:hint="eastAsia"/>
                <w:i/>
                <w:iCs/>
                <w:color w:val="auto"/>
                <w:highlight w:val="none"/>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p>
          <w:p>
            <w:pPr>
              <w:widowControl/>
              <w:jc w:val="center"/>
              <w:rPr>
                <w:rStyle w:val="45"/>
                <w:color w:val="auto"/>
                <w:highlight w:val="none"/>
              </w:rPr>
            </w:pP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859" w:type="dxa"/>
            <w:vMerge w:val="continue"/>
            <w:tcBorders>
              <w:tl2br w:val="nil"/>
              <w:tr2bl w:val="nil"/>
            </w:tcBorders>
            <w:noWrap w:val="0"/>
            <w:vAlign w:val="center"/>
          </w:tcPr>
          <w:p>
            <w:pPr>
              <w:widowControl/>
              <w:jc w:val="left"/>
              <w:rPr>
                <w:rStyle w:val="45"/>
                <w:color w:val="auto"/>
                <w:highlight w:val="none"/>
              </w:rPr>
            </w:pPr>
          </w:p>
        </w:tc>
        <w:tc>
          <w:tcPr>
            <w:tcW w:w="790" w:type="dxa"/>
            <w:vMerge w:val="restart"/>
            <w:tcBorders>
              <w:tl2br w:val="nil"/>
              <w:tr2bl w:val="nil"/>
            </w:tcBorders>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790"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790"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871" w:type="dxa"/>
            <w:vMerge w:val="restart"/>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3177" w:type="dxa"/>
            <w:gridSpan w:val="4"/>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示值（</w:t>
            </w:r>
            <w:r>
              <w:rPr>
                <w:rStyle w:val="45"/>
                <w:rFonts w:hint="eastAsia" w:eastAsia="宋体"/>
                <w:color w:val="auto"/>
                <w:highlight w:val="none"/>
                <w:lang w:val="en-US" w:eastAsia="zh-CN"/>
              </w:rPr>
              <w:t>mV</w:t>
            </w:r>
            <w:r>
              <w:rPr>
                <w:rStyle w:val="45"/>
                <w:rFonts w:hint="eastAsia"/>
                <w:color w:val="auto"/>
                <w:highlight w:val="none"/>
              </w:rPr>
              <w:t>）</w:t>
            </w:r>
          </w:p>
        </w:tc>
        <w:tc>
          <w:tcPr>
            <w:tcW w:w="900" w:type="dxa"/>
            <w:vMerge w:val="restart"/>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eastAsia="宋体"/>
                <w:color w:val="auto"/>
                <w:kern w:val="2"/>
                <w:sz w:val="21"/>
                <w:szCs w:val="24"/>
                <w:highlight w:val="none"/>
                <w:lang w:val="en-US" w:eastAsia="zh-CN" w:bidi="ar-SA"/>
              </w:rPr>
              <w:t>温度值</w:t>
            </w:r>
            <w:r>
              <w:rPr>
                <w:rStyle w:val="45"/>
                <w:rFonts w:hint="eastAsia"/>
                <w:color w:val="auto"/>
                <w:highlight w:val="none"/>
                <w:lang w:eastAsia="zh-CN"/>
              </w:rPr>
              <w:t>（℃）</w:t>
            </w:r>
          </w:p>
        </w:tc>
        <w:tc>
          <w:tcPr>
            <w:tcW w:w="873" w:type="dxa"/>
            <w:vMerge w:val="continue"/>
            <w:tcBorders>
              <w:tl2br w:val="nil"/>
              <w:tr2bl w:val="nil"/>
            </w:tcBorders>
            <w:noWrap w:val="0"/>
            <w:vAlign w:val="center"/>
          </w:tcPr>
          <w:p>
            <w:pPr>
              <w:widowControl/>
              <w:jc w:val="center"/>
              <w:rPr>
                <w:rStyle w:val="45"/>
                <w:rFonts w:hint="eastAsia"/>
                <w:color w:val="auto"/>
                <w:highlight w:val="none"/>
              </w:rPr>
            </w:pPr>
          </w:p>
        </w:tc>
        <w:tc>
          <w:tcPr>
            <w:tcW w:w="1300" w:type="dxa"/>
            <w:vMerge w:val="continue"/>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859" w:type="dxa"/>
            <w:vMerge w:val="continue"/>
            <w:tcBorders>
              <w:tl2br w:val="nil"/>
              <w:tr2bl w:val="nil"/>
            </w:tcBorders>
            <w:noWrap w:val="0"/>
            <w:vAlign w:val="center"/>
          </w:tcPr>
          <w:p>
            <w:pPr>
              <w:widowControl/>
              <w:jc w:val="center"/>
              <w:rPr>
                <w:color w:val="auto"/>
                <w:highlight w:val="none"/>
              </w:rPr>
            </w:pPr>
          </w:p>
        </w:tc>
        <w:tc>
          <w:tcPr>
            <w:tcW w:w="790" w:type="dxa"/>
            <w:vMerge w:val="continue"/>
            <w:tcBorders>
              <w:tl2br w:val="nil"/>
              <w:tr2bl w:val="nil"/>
            </w:tcBorders>
            <w:noWrap w:val="0"/>
            <w:tcMar>
              <w:top w:w="0" w:type="dxa"/>
              <w:left w:w="51" w:type="dxa"/>
              <w:bottom w:w="0" w:type="dxa"/>
              <w:right w:w="51" w:type="dxa"/>
            </w:tcMar>
            <w:vAlign w:val="center"/>
          </w:tcPr>
          <w:p>
            <w:pPr>
              <w:widowControl/>
              <w:jc w:val="center"/>
              <w:rPr>
                <w:color w:val="auto"/>
                <w:highlight w:val="none"/>
              </w:rPr>
            </w:pPr>
          </w:p>
        </w:tc>
        <w:tc>
          <w:tcPr>
            <w:tcW w:w="790" w:type="dxa"/>
            <w:vMerge w:val="continue"/>
            <w:tcBorders>
              <w:tl2br w:val="nil"/>
              <w:tr2bl w:val="nil"/>
            </w:tcBorders>
            <w:noWrap w:val="0"/>
            <w:vAlign w:val="center"/>
          </w:tcPr>
          <w:p>
            <w:pPr>
              <w:widowControl/>
              <w:jc w:val="center"/>
              <w:rPr>
                <w:color w:val="auto"/>
                <w:highlight w:val="none"/>
              </w:rPr>
            </w:pPr>
          </w:p>
        </w:tc>
        <w:tc>
          <w:tcPr>
            <w:tcW w:w="790" w:type="dxa"/>
            <w:vMerge w:val="continue"/>
            <w:tcBorders>
              <w:tl2br w:val="nil"/>
              <w:tr2bl w:val="nil"/>
            </w:tcBorders>
            <w:noWrap w:val="0"/>
            <w:vAlign w:val="center"/>
          </w:tcPr>
          <w:p>
            <w:pPr>
              <w:widowControl/>
              <w:jc w:val="center"/>
              <w:rPr>
                <w:color w:val="auto"/>
                <w:highlight w:val="none"/>
              </w:rPr>
            </w:pPr>
          </w:p>
        </w:tc>
        <w:tc>
          <w:tcPr>
            <w:tcW w:w="871" w:type="dxa"/>
            <w:vMerge w:val="continue"/>
            <w:tcBorders>
              <w:tl2br w:val="nil"/>
              <w:tr2bl w:val="nil"/>
            </w:tcBorders>
            <w:noWrap w:val="0"/>
            <w:vAlign w:val="center"/>
          </w:tcPr>
          <w:p>
            <w:pPr>
              <w:widowControl/>
              <w:jc w:val="center"/>
              <w:rPr>
                <w:color w:val="auto"/>
                <w:highlight w:val="none"/>
              </w:rPr>
            </w:pPr>
          </w:p>
        </w:tc>
        <w:tc>
          <w:tcPr>
            <w:tcW w:w="794" w:type="dxa"/>
            <w:tcBorders>
              <w:tl2br w:val="nil"/>
              <w:tr2bl w:val="nil"/>
            </w:tcBorders>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794"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794"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795" w:type="dxa"/>
            <w:tcBorders>
              <w:tl2br w:val="nil"/>
              <w:tr2bl w:val="nil"/>
            </w:tcBorders>
            <w:noWrap w:val="0"/>
            <w:vAlign w:val="center"/>
          </w:tcPr>
          <w:p>
            <w:pPr>
              <w:widowControl/>
              <w:jc w:val="center"/>
              <w:rPr>
                <w:rStyle w:val="45"/>
                <w:rFonts w:hint="eastAsia" w:eastAsia="宋体"/>
                <w:color w:val="auto"/>
                <w:highlight w:val="none"/>
                <w:lang w:val="en-US" w:eastAsia="zh-CN"/>
              </w:rPr>
            </w:pPr>
            <w:r>
              <w:rPr>
                <w:rStyle w:val="45"/>
                <w:rFonts w:hint="eastAsia"/>
                <w:color w:val="auto"/>
                <w:highlight w:val="none"/>
              </w:rPr>
              <w:t>平均值</w:t>
            </w:r>
          </w:p>
        </w:tc>
        <w:tc>
          <w:tcPr>
            <w:tcW w:w="900" w:type="dxa"/>
            <w:vMerge w:val="continue"/>
            <w:tcBorders>
              <w:tl2br w:val="nil"/>
              <w:tr2bl w:val="nil"/>
            </w:tcBorders>
            <w:noWrap w:val="0"/>
            <w:vAlign w:val="center"/>
          </w:tcPr>
          <w:p>
            <w:pPr>
              <w:widowControl/>
              <w:jc w:val="center"/>
              <w:rPr>
                <w:rStyle w:val="45"/>
                <w:rFonts w:hint="eastAsia"/>
                <w:color w:val="auto"/>
                <w:highlight w:val="none"/>
              </w:rPr>
            </w:pPr>
          </w:p>
        </w:tc>
        <w:tc>
          <w:tcPr>
            <w:tcW w:w="873"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c>
          <w:tcPr>
            <w:tcW w:w="1300"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center"/>
              <w:rPr>
                <w:rStyle w:val="45"/>
                <w:rFonts w:hint="eastAsia"/>
                <w:color w:val="auto"/>
                <w:highlight w:val="none"/>
              </w:rPr>
            </w:pPr>
          </w:p>
        </w:tc>
        <w:tc>
          <w:tcPr>
            <w:tcW w:w="790" w:type="dxa"/>
            <w:tcBorders>
              <w:tl2br w:val="nil"/>
              <w:tr2bl w:val="nil"/>
            </w:tcBorders>
            <w:noWrap w:val="0"/>
            <w:vAlign w:val="center"/>
          </w:tcPr>
          <w:p>
            <w:pPr>
              <w:widowControl/>
              <w:jc w:val="center"/>
              <w:rPr>
                <w:rStyle w:val="45"/>
                <w:rFonts w:hint="eastAsia"/>
                <w:color w:val="auto"/>
                <w:highlight w:val="none"/>
              </w:rPr>
            </w:pPr>
          </w:p>
        </w:tc>
        <w:tc>
          <w:tcPr>
            <w:tcW w:w="871"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5" w:type="dxa"/>
            <w:tcBorders>
              <w:tl2br w:val="nil"/>
              <w:tr2bl w:val="nil"/>
            </w:tcBorders>
            <w:noWrap w:val="0"/>
            <w:vAlign w:val="center"/>
          </w:tcPr>
          <w:p>
            <w:pPr>
              <w:widowControl/>
              <w:jc w:val="center"/>
              <w:rPr>
                <w:rStyle w:val="45"/>
                <w:rFonts w:hint="eastAsia"/>
                <w:color w:val="auto"/>
                <w:highlight w:val="none"/>
              </w:rPr>
            </w:pPr>
          </w:p>
        </w:tc>
        <w:tc>
          <w:tcPr>
            <w:tcW w:w="900" w:type="dxa"/>
            <w:tcBorders>
              <w:tl2br w:val="nil"/>
              <w:tr2bl w:val="nil"/>
            </w:tcBorders>
            <w:noWrap w:val="0"/>
            <w:vAlign w:val="center"/>
          </w:tcPr>
          <w:p>
            <w:pPr>
              <w:widowControl/>
              <w:jc w:val="center"/>
              <w:rPr>
                <w:rStyle w:val="45"/>
                <w:rFonts w:hint="eastAsia"/>
                <w:color w:val="auto"/>
                <w:highlight w:val="none"/>
              </w:rPr>
            </w:pPr>
          </w:p>
        </w:tc>
        <w:tc>
          <w:tcPr>
            <w:tcW w:w="873" w:type="dxa"/>
            <w:tcBorders>
              <w:tl2br w:val="nil"/>
              <w:tr2bl w:val="nil"/>
            </w:tcBorders>
            <w:noWrap w:val="0"/>
            <w:vAlign w:val="center"/>
          </w:tcPr>
          <w:p>
            <w:pPr>
              <w:widowControl/>
              <w:jc w:val="center"/>
              <w:rPr>
                <w:rStyle w:val="45"/>
                <w:rFonts w:hint="eastAsia"/>
                <w:color w:val="auto"/>
                <w:highlight w:val="none"/>
              </w:rPr>
            </w:pPr>
          </w:p>
        </w:tc>
        <w:tc>
          <w:tcPr>
            <w:tcW w:w="1300" w:type="dxa"/>
            <w:tcBorders>
              <w:tl2br w:val="nil"/>
              <w:tr2bl w:val="nil"/>
            </w:tcBorders>
            <w:noWrap w:val="0"/>
            <w:vAlign w:val="center"/>
          </w:tcPr>
          <w:p>
            <w:pPr>
              <w:widowControl/>
              <w:jc w:val="left"/>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0" w:type="dxa"/>
            <w:tcBorders>
              <w:tl2br w:val="nil"/>
              <w:tr2bl w:val="nil"/>
            </w:tcBorders>
            <w:noWrap w:val="0"/>
            <w:vAlign w:val="center"/>
          </w:tcPr>
          <w:p>
            <w:pPr>
              <w:widowControl/>
              <w:jc w:val="center"/>
              <w:rPr>
                <w:rStyle w:val="45"/>
                <w:rFonts w:hint="eastAsia"/>
                <w:color w:val="auto"/>
                <w:highlight w:val="none"/>
              </w:rPr>
            </w:pPr>
          </w:p>
        </w:tc>
        <w:tc>
          <w:tcPr>
            <w:tcW w:w="871"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5" w:type="dxa"/>
            <w:tcBorders>
              <w:tl2br w:val="nil"/>
              <w:tr2bl w:val="nil"/>
            </w:tcBorders>
            <w:noWrap w:val="0"/>
            <w:vAlign w:val="center"/>
          </w:tcPr>
          <w:p>
            <w:pPr>
              <w:widowControl/>
              <w:jc w:val="center"/>
              <w:rPr>
                <w:rStyle w:val="45"/>
                <w:rFonts w:hint="eastAsia"/>
                <w:color w:val="auto"/>
                <w:highlight w:val="none"/>
              </w:rPr>
            </w:pPr>
          </w:p>
        </w:tc>
        <w:tc>
          <w:tcPr>
            <w:tcW w:w="900" w:type="dxa"/>
            <w:tcBorders>
              <w:tl2br w:val="nil"/>
              <w:tr2bl w:val="nil"/>
            </w:tcBorders>
            <w:noWrap w:val="0"/>
            <w:vAlign w:val="center"/>
          </w:tcPr>
          <w:p>
            <w:pPr>
              <w:widowControl/>
              <w:jc w:val="center"/>
              <w:rPr>
                <w:rStyle w:val="45"/>
                <w:rFonts w:hint="eastAsia"/>
                <w:color w:val="auto"/>
                <w:highlight w:val="none"/>
              </w:rPr>
            </w:pPr>
          </w:p>
        </w:tc>
        <w:tc>
          <w:tcPr>
            <w:tcW w:w="873"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1300" w:type="dxa"/>
            <w:tcBorders>
              <w:tl2br w:val="nil"/>
              <w:tr2bl w:val="nil"/>
            </w:tcBorders>
            <w:noWrap w:val="0"/>
            <w:vAlign w:val="center"/>
          </w:tcPr>
          <w:p>
            <w:pPr>
              <w:widowControl/>
              <w:jc w:val="left"/>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0" w:type="dxa"/>
            <w:tcBorders>
              <w:tl2br w:val="nil"/>
              <w:tr2bl w:val="nil"/>
            </w:tcBorders>
            <w:noWrap w:val="0"/>
            <w:vAlign w:val="center"/>
          </w:tcPr>
          <w:p>
            <w:pPr>
              <w:widowControl/>
              <w:jc w:val="center"/>
              <w:rPr>
                <w:rStyle w:val="45"/>
                <w:rFonts w:hint="eastAsia"/>
                <w:color w:val="auto"/>
                <w:highlight w:val="none"/>
              </w:rPr>
            </w:pPr>
          </w:p>
        </w:tc>
        <w:tc>
          <w:tcPr>
            <w:tcW w:w="871"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5" w:type="dxa"/>
            <w:tcBorders>
              <w:tl2br w:val="nil"/>
              <w:tr2bl w:val="nil"/>
            </w:tcBorders>
            <w:noWrap w:val="0"/>
            <w:vAlign w:val="center"/>
          </w:tcPr>
          <w:p>
            <w:pPr>
              <w:widowControl/>
              <w:jc w:val="center"/>
              <w:rPr>
                <w:rStyle w:val="45"/>
                <w:rFonts w:hint="eastAsia"/>
                <w:color w:val="auto"/>
                <w:highlight w:val="none"/>
              </w:rPr>
            </w:pPr>
          </w:p>
        </w:tc>
        <w:tc>
          <w:tcPr>
            <w:tcW w:w="900" w:type="dxa"/>
            <w:tcBorders>
              <w:tl2br w:val="nil"/>
              <w:tr2bl w:val="nil"/>
            </w:tcBorders>
            <w:noWrap w:val="0"/>
            <w:vAlign w:val="center"/>
          </w:tcPr>
          <w:p>
            <w:pPr>
              <w:widowControl/>
              <w:jc w:val="center"/>
              <w:rPr>
                <w:rStyle w:val="45"/>
                <w:rFonts w:hint="eastAsia"/>
                <w:color w:val="auto"/>
                <w:highlight w:val="none"/>
              </w:rPr>
            </w:pPr>
          </w:p>
        </w:tc>
        <w:tc>
          <w:tcPr>
            <w:tcW w:w="873"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1300" w:type="dxa"/>
            <w:tcBorders>
              <w:tl2br w:val="nil"/>
              <w:tr2bl w:val="nil"/>
            </w:tcBorders>
            <w:noWrap w:val="0"/>
            <w:vAlign w:val="center"/>
          </w:tcPr>
          <w:p>
            <w:pPr>
              <w:widowControl/>
              <w:jc w:val="left"/>
              <w:rPr>
                <w:rStyle w:val="45"/>
                <w:color w:val="auto"/>
                <w:highlight w:val="none"/>
              </w:rPr>
            </w:pPr>
          </w:p>
        </w:tc>
      </w:tr>
    </w:tbl>
    <w:p>
      <w:pPr>
        <w:ind w:left="-420" w:leftChars="-200" w:firstLine="0" w:firstLineChars="0"/>
        <w:rPr>
          <w:rFonts w:hint="eastAsia"/>
          <w:color w:val="auto"/>
          <w:kern w:val="0"/>
          <w:sz w:val="24"/>
          <w:highlight w:val="none"/>
          <w:lang w:val="en-US" w:eastAsia="zh-CN" w:bidi="ar"/>
        </w:rPr>
      </w:pPr>
    </w:p>
    <w:p>
      <w:pPr>
        <w:ind w:left="-420" w:leftChars="-200" w:firstLine="0" w:firstLineChars="0"/>
        <w:rPr>
          <w:rFonts w:eastAsia="宋体"/>
          <w:color w:val="auto"/>
          <w:kern w:val="0"/>
          <w:sz w:val="24"/>
          <w:highlight w:val="none"/>
          <w:lang w:bidi="ar"/>
        </w:rPr>
      </w:pPr>
      <w:r>
        <w:rPr>
          <w:rFonts w:hint="eastAsia"/>
          <w:color w:val="auto"/>
          <w:kern w:val="0"/>
          <w:sz w:val="24"/>
          <w:highlight w:val="none"/>
          <w:lang w:val="en-US" w:eastAsia="zh-CN" w:bidi="ar"/>
        </w:rPr>
        <w:t>A.4</w:t>
      </w:r>
      <w:r>
        <w:rPr>
          <w:rFonts w:hint="eastAsia" w:eastAsia="宋体"/>
          <w:color w:val="auto"/>
          <w:kern w:val="0"/>
          <w:sz w:val="24"/>
          <w:highlight w:val="none"/>
          <w:lang w:val="en-US" w:eastAsia="zh-CN" w:bidi="ar"/>
        </w:rPr>
        <w:t xml:space="preserve"> 湿度修正值</w:t>
      </w:r>
    </w:p>
    <w:tbl>
      <w:tblPr>
        <w:tblStyle w:val="22"/>
        <w:tblpPr w:leftFromText="180" w:rightFromText="180" w:vertAnchor="text" w:horzAnchor="page" w:tblpX="1029" w:tblpY="297"/>
        <w:tblOverlap w:val="never"/>
        <w:tblW w:w="1035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752"/>
        <w:gridCol w:w="752"/>
        <w:gridCol w:w="752"/>
        <w:gridCol w:w="752"/>
        <w:gridCol w:w="770"/>
        <w:gridCol w:w="770"/>
        <w:gridCol w:w="770"/>
        <w:gridCol w:w="772"/>
        <w:gridCol w:w="927"/>
        <w:gridCol w:w="96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009" w:type="dxa"/>
            <w:vMerge w:val="restart"/>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校准点（</w:t>
            </w:r>
            <w:r>
              <w:rPr>
                <w:rStyle w:val="45"/>
                <w:rFonts w:hint="eastAsia" w:eastAsia="宋体"/>
                <w:color w:val="auto"/>
                <w:highlight w:val="none"/>
                <w:lang w:val="en-US" w:eastAsia="zh-CN"/>
              </w:rPr>
              <w:t>%RH</w:t>
            </w:r>
            <w:r>
              <w:rPr>
                <w:rStyle w:val="45"/>
                <w:rFonts w:hint="eastAsia"/>
                <w:color w:val="auto"/>
                <w:highlight w:val="none"/>
              </w:rPr>
              <w:t>）</w:t>
            </w:r>
          </w:p>
        </w:tc>
        <w:tc>
          <w:tcPr>
            <w:tcW w:w="3008" w:type="dxa"/>
            <w:gridSpan w:val="4"/>
            <w:tcBorders>
              <w:tl2br w:val="nil"/>
              <w:tr2bl w:val="nil"/>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r>
              <w:rPr>
                <w:rStyle w:val="45"/>
                <w:rFonts w:hint="eastAsia" w:eastAsia="宋体"/>
                <w:color w:val="auto"/>
                <w:highlight w:val="none"/>
                <w:lang w:val="en-US" w:eastAsia="zh-CN"/>
              </w:rPr>
              <w:t>%RH</w:t>
            </w:r>
            <w:r>
              <w:rPr>
                <w:rStyle w:val="45"/>
                <w:rFonts w:hint="eastAsia"/>
                <w:color w:val="auto"/>
                <w:highlight w:val="none"/>
              </w:rPr>
              <w:t>）</w:t>
            </w:r>
          </w:p>
        </w:tc>
        <w:tc>
          <w:tcPr>
            <w:tcW w:w="4009" w:type="dxa"/>
            <w:gridSpan w:val="5"/>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被校仪器</w:t>
            </w:r>
          </w:p>
        </w:tc>
        <w:tc>
          <w:tcPr>
            <w:tcW w:w="969"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val="en-US" w:eastAsia="zh-CN"/>
              </w:rPr>
              <w:t>(</w:t>
            </w:r>
            <w:r>
              <w:rPr>
                <w:rStyle w:val="45"/>
                <w:rFonts w:hint="eastAsia" w:eastAsia="宋体"/>
                <w:color w:val="auto"/>
                <w:highlight w:val="none"/>
                <w:lang w:val="en-US" w:eastAsia="zh-CN"/>
              </w:rPr>
              <w:t>%RH</w:t>
            </w:r>
            <w:r>
              <w:rPr>
                <w:rStyle w:val="45"/>
                <w:rFonts w:hint="eastAsia"/>
                <w:color w:val="auto"/>
                <w:highlight w:val="none"/>
                <w:lang w:val="en-US" w:eastAsia="zh-CN"/>
              </w:rPr>
              <w:t>)</w:t>
            </w:r>
          </w:p>
        </w:tc>
        <w:tc>
          <w:tcPr>
            <w:tcW w:w="1355"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r>
              <w:rPr>
                <w:rStyle w:val="45"/>
                <w:rFonts w:hint="eastAsia" w:eastAsia="宋体"/>
                <w:color w:val="auto"/>
                <w:highlight w:val="none"/>
                <w:lang w:val="en-US" w:eastAsia="zh-CN"/>
              </w:rPr>
              <w:t>%RH</w:t>
            </w:r>
            <w:r>
              <w:rPr>
                <w:rStyle w:val="45"/>
                <w:rFonts w:hint="eastAsia"/>
                <w:color w:val="auto"/>
                <w:highlight w:val="none"/>
                <w:lang w:eastAsia="zh-CN"/>
              </w:rPr>
              <w:t>）</w:t>
            </w:r>
          </w:p>
          <w:p>
            <w:pPr>
              <w:widowControl/>
              <w:jc w:val="center"/>
              <w:rPr>
                <w:rStyle w:val="45"/>
                <w:color w:val="auto"/>
                <w:highlight w:val="none"/>
              </w:rPr>
            </w:pP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009" w:type="dxa"/>
            <w:vMerge w:val="continue"/>
            <w:tcBorders>
              <w:tl2br w:val="nil"/>
              <w:tr2bl w:val="nil"/>
            </w:tcBorders>
            <w:noWrap w:val="0"/>
            <w:vAlign w:val="center"/>
          </w:tcPr>
          <w:p>
            <w:pPr>
              <w:widowControl/>
              <w:jc w:val="center"/>
              <w:rPr>
                <w:rStyle w:val="45"/>
                <w:color w:val="auto"/>
                <w:highlight w:val="none"/>
              </w:rPr>
            </w:pPr>
          </w:p>
        </w:tc>
        <w:tc>
          <w:tcPr>
            <w:tcW w:w="752" w:type="dxa"/>
            <w:vMerge w:val="restart"/>
            <w:tcBorders>
              <w:tl2br w:val="nil"/>
              <w:tr2bl w:val="nil"/>
            </w:tcBorders>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752"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752"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752" w:type="dxa"/>
            <w:vMerge w:val="restart"/>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3082" w:type="dxa"/>
            <w:gridSpan w:val="4"/>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示值（</w:t>
            </w:r>
            <w:r>
              <w:rPr>
                <w:rStyle w:val="45"/>
                <w:rFonts w:hint="eastAsia" w:eastAsia="宋体"/>
                <w:color w:val="auto"/>
                <w:highlight w:val="none"/>
                <w:lang w:val="en-US" w:eastAsia="zh-CN"/>
              </w:rPr>
              <w:t>mV</w:t>
            </w:r>
            <w:r>
              <w:rPr>
                <w:rStyle w:val="45"/>
                <w:rFonts w:hint="eastAsia"/>
                <w:color w:val="auto"/>
                <w:highlight w:val="none"/>
              </w:rPr>
              <w:t>）</w:t>
            </w:r>
          </w:p>
        </w:tc>
        <w:tc>
          <w:tcPr>
            <w:tcW w:w="927" w:type="dxa"/>
            <w:vMerge w:val="restart"/>
            <w:tcBorders>
              <w:tl2br w:val="nil"/>
              <w:tr2bl w:val="nil"/>
            </w:tcBorders>
            <w:noWrap w:val="0"/>
            <w:vAlign w:val="center"/>
          </w:tcPr>
          <w:p>
            <w:pPr>
              <w:widowControl/>
              <w:jc w:val="center"/>
              <w:rPr>
                <w:rStyle w:val="45"/>
                <w:rFonts w:hint="eastAsia" w:eastAsia="宋体"/>
                <w:color w:val="auto"/>
                <w:highlight w:val="none"/>
                <w:lang w:val="en-US" w:eastAsia="zh-CN"/>
              </w:rPr>
            </w:pPr>
            <w:r>
              <w:rPr>
                <w:rStyle w:val="45"/>
                <w:rFonts w:hint="eastAsia" w:eastAsia="宋体"/>
                <w:color w:val="auto"/>
                <w:highlight w:val="none"/>
                <w:lang w:val="en-US" w:eastAsia="zh-CN"/>
              </w:rPr>
              <w:t>湿度值</w:t>
            </w:r>
            <w:r>
              <w:rPr>
                <w:rStyle w:val="45"/>
                <w:rFonts w:hint="eastAsia"/>
                <w:color w:val="auto"/>
                <w:highlight w:val="none"/>
                <w:lang w:val="en-US" w:eastAsia="zh-CN"/>
              </w:rPr>
              <w:t>(</w:t>
            </w:r>
            <w:r>
              <w:rPr>
                <w:rStyle w:val="45"/>
                <w:rFonts w:hint="eastAsia" w:eastAsia="宋体"/>
                <w:color w:val="auto"/>
                <w:highlight w:val="none"/>
                <w:lang w:val="en-US" w:eastAsia="zh-CN"/>
              </w:rPr>
              <w:t>%RH</w:t>
            </w:r>
            <w:r>
              <w:rPr>
                <w:rStyle w:val="45"/>
                <w:rFonts w:hint="eastAsia"/>
                <w:color w:val="auto"/>
                <w:highlight w:val="none"/>
                <w:lang w:val="en-US" w:eastAsia="zh-CN"/>
              </w:rPr>
              <w:t>)</w:t>
            </w:r>
          </w:p>
        </w:tc>
        <w:tc>
          <w:tcPr>
            <w:tcW w:w="969" w:type="dxa"/>
            <w:vMerge w:val="continue"/>
            <w:tcBorders>
              <w:tl2br w:val="nil"/>
              <w:tr2bl w:val="nil"/>
            </w:tcBorders>
            <w:noWrap w:val="0"/>
            <w:vAlign w:val="center"/>
          </w:tcPr>
          <w:p>
            <w:pPr>
              <w:widowControl/>
              <w:jc w:val="center"/>
              <w:rPr>
                <w:rStyle w:val="45"/>
                <w:rFonts w:hint="eastAsia"/>
                <w:color w:val="auto"/>
                <w:highlight w:val="none"/>
              </w:rPr>
            </w:pPr>
          </w:p>
        </w:tc>
        <w:tc>
          <w:tcPr>
            <w:tcW w:w="1355" w:type="dxa"/>
            <w:vMerge w:val="continue"/>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009" w:type="dxa"/>
            <w:vMerge w:val="continue"/>
            <w:tcBorders>
              <w:tl2br w:val="nil"/>
              <w:tr2bl w:val="nil"/>
            </w:tcBorders>
            <w:noWrap w:val="0"/>
            <w:vAlign w:val="center"/>
          </w:tcPr>
          <w:p>
            <w:pPr>
              <w:widowControl/>
              <w:jc w:val="center"/>
              <w:rPr>
                <w:color w:val="auto"/>
                <w:highlight w:val="none"/>
              </w:rPr>
            </w:pPr>
          </w:p>
        </w:tc>
        <w:tc>
          <w:tcPr>
            <w:tcW w:w="752" w:type="dxa"/>
            <w:vMerge w:val="continue"/>
            <w:tcBorders>
              <w:tl2br w:val="nil"/>
              <w:tr2bl w:val="nil"/>
            </w:tcBorders>
            <w:noWrap w:val="0"/>
            <w:tcMar>
              <w:top w:w="0" w:type="dxa"/>
              <w:left w:w="51" w:type="dxa"/>
              <w:bottom w:w="0" w:type="dxa"/>
              <w:right w:w="51" w:type="dxa"/>
            </w:tcMar>
            <w:vAlign w:val="center"/>
          </w:tcPr>
          <w:p>
            <w:pPr>
              <w:widowControl/>
              <w:jc w:val="center"/>
              <w:rPr>
                <w:color w:val="auto"/>
                <w:highlight w:val="none"/>
              </w:rPr>
            </w:pPr>
          </w:p>
        </w:tc>
        <w:tc>
          <w:tcPr>
            <w:tcW w:w="752" w:type="dxa"/>
            <w:vMerge w:val="continue"/>
            <w:tcBorders>
              <w:tl2br w:val="nil"/>
              <w:tr2bl w:val="nil"/>
            </w:tcBorders>
            <w:noWrap w:val="0"/>
            <w:vAlign w:val="center"/>
          </w:tcPr>
          <w:p>
            <w:pPr>
              <w:widowControl/>
              <w:jc w:val="center"/>
              <w:rPr>
                <w:color w:val="auto"/>
                <w:highlight w:val="none"/>
              </w:rPr>
            </w:pPr>
          </w:p>
        </w:tc>
        <w:tc>
          <w:tcPr>
            <w:tcW w:w="752" w:type="dxa"/>
            <w:vMerge w:val="continue"/>
            <w:tcBorders>
              <w:tl2br w:val="nil"/>
              <w:tr2bl w:val="nil"/>
            </w:tcBorders>
            <w:noWrap w:val="0"/>
            <w:vAlign w:val="center"/>
          </w:tcPr>
          <w:p>
            <w:pPr>
              <w:widowControl/>
              <w:jc w:val="center"/>
              <w:rPr>
                <w:color w:val="auto"/>
                <w:highlight w:val="none"/>
              </w:rPr>
            </w:pPr>
          </w:p>
        </w:tc>
        <w:tc>
          <w:tcPr>
            <w:tcW w:w="752" w:type="dxa"/>
            <w:vMerge w:val="continue"/>
            <w:tcBorders>
              <w:tl2br w:val="nil"/>
              <w:tr2bl w:val="nil"/>
            </w:tcBorders>
            <w:noWrap w:val="0"/>
            <w:vAlign w:val="center"/>
          </w:tcPr>
          <w:p>
            <w:pPr>
              <w:widowControl/>
              <w:jc w:val="center"/>
              <w:rPr>
                <w:color w:val="auto"/>
                <w:highlight w:val="none"/>
              </w:rPr>
            </w:pPr>
          </w:p>
        </w:tc>
        <w:tc>
          <w:tcPr>
            <w:tcW w:w="770" w:type="dxa"/>
            <w:tcBorders>
              <w:tl2br w:val="nil"/>
              <w:tr2bl w:val="nil"/>
            </w:tcBorders>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770"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770"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7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平均值</w:t>
            </w:r>
          </w:p>
        </w:tc>
        <w:tc>
          <w:tcPr>
            <w:tcW w:w="927"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c>
          <w:tcPr>
            <w:tcW w:w="969"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c>
          <w:tcPr>
            <w:tcW w:w="1355"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rFonts w:hint="eastAsia"/>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bl>
    <w:p>
      <w:pPr>
        <w:pStyle w:val="42"/>
        <w:numPr>
          <w:ilvl w:val="0"/>
          <w:numId w:val="0"/>
        </w:numPr>
        <w:autoSpaceDE w:val="0"/>
        <w:autoSpaceDN w:val="0"/>
        <w:bidi w:val="0"/>
        <w:spacing w:before="120" w:after="120" w:line="360" w:lineRule="auto"/>
        <w:jc w:val="both"/>
        <w:rPr>
          <w:rFonts w:hint="eastAsia"/>
          <w:color w:val="auto"/>
          <w:highlight w:val="none"/>
          <w:lang w:val="en-US" w:eastAsia="zh-CN"/>
        </w:rPr>
      </w:pPr>
      <w:r>
        <w:rPr>
          <w:rFonts w:hint="eastAsia" w:ascii="宋体" w:hAnsi="宋体"/>
          <w:color w:val="auto"/>
          <w:highlight w:val="none"/>
        </w:rPr>
        <w:t xml:space="preserve"> </w:t>
      </w:r>
    </w:p>
    <w:p>
      <w:pPr>
        <w:spacing w:before="240" w:after="60"/>
        <w:outlineLvl w:val="0"/>
        <w:rPr>
          <w:rFonts w:hint="eastAsia" w:eastAsia="宋体"/>
          <w:b/>
          <w:bCs/>
          <w:color w:val="auto"/>
          <w:sz w:val="32"/>
          <w:szCs w:val="32"/>
          <w:highlight w:val="none"/>
          <w:lang w:eastAsia="zh-CN"/>
        </w:rPr>
      </w:pPr>
      <w:r>
        <w:rPr>
          <w:rFonts w:hint="eastAsia"/>
          <w:color w:val="auto"/>
          <w:sz w:val="24"/>
          <w:highlight w:val="none"/>
          <w:u w:val="single"/>
        </w:rPr>
        <w:br w:type="page"/>
      </w:r>
      <w:bookmarkEnd w:id="205"/>
      <w:bookmarkStart w:id="207" w:name="_Toc28661"/>
      <w:bookmarkStart w:id="208" w:name="_Toc15057"/>
      <w:bookmarkStart w:id="209" w:name="_Toc24921"/>
      <w:bookmarkStart w:id="210" w:name="_Toc30674"/>
      <w:bookmarkStart w:id="211" w:name="_Toc7624"/>
      <w:bookmarkStart w:id="212" w:name="_Toc31306"/>
      <w:bookmarkStart w:id="213" w:name="_Toc23784587"/>
      <w:bookmarkStart w:id="214" w:name="_Toc23784686"/>
      <w:bookmarkStart w:id="215" w:name="_Toc31172_WPSOffice_Level1"/>
      <w:bookmarkStart w:id="216" w:name="_Toc23785584"/>
      <w:r>
        <w:rPr>
          <w:rFonts w:hint="eastAsia" w:ascii="黑体" w:hAnsi="黑体" w:eastAsia="黑体" w:cs="黑体"/>
          <w:color w:val="auto"/>
          <w:sz w:val="28"/>
          <w:szCs w:val="28"/>
          <w:highlight w:val="none"/>
          <w:lang w:val="en-US" w:eastAsia="zh-CN"/>
        </w:rPr>
        <w:t>附录</w:t>
      </w:r>
      <w:bookmarkEnd w:id="207"/>
      <w:bookmarkEnd w:id="208"/>
      <w:bookmarkStart w:id="217" w:name="_Toc500258594"/>
      <w:r>
        <w:rPr>
          <w:rFonts w:hint="eastAsia" w:ascii="黑体" w:hAnsi="黑体" w:eastAsia="黑体" w:cs="黑体"/>
          <w:b w:val="0"/>
          <w:bCs w:val="0"/>
          <w:color w:val="auto"/>
          <w:kern w:val="2"/>
          <w:sz w:val="28"/>
          <w:szCs w:val="28"/>
          <w:highlight w:val="none"/>
          <w:lang w:val="en-US" w:eastAsia="zh-CN" w:bidi="ar-SA"/>
        </w:rPr>
        <w:t>B</w:t>
      </w:r>
      <w:bookmarkEnd w:id="209"/>
      <w:bookmarkEnd w:id="210"/>
      <w:bookmarkEnd w:id="211"/>
      <w:bookmarkEnd w:id="212"/>
    </w:p>
    <w:p>
      <w:pPr>
        <w:pStyle w:val="3"/>
        <w:bidi w:val="0"/>
        <w:jc w:val="center"/>
        <w:rPr>
          <w:rFonts w:hint="eastAsia"/>
          <w:b w:val="0"/>
          <w:bCs w:val="0"/>
          <w:color w:val="auto"/>
          <w:sz w:val="28"/>
          <w:szCs w:val="28"/>
          <w:highlight w:val="none"/>
        </w:rPr>
      </w:pPr>
      <w:bookmarkStart w:id="218" w:name="_Toc28210"/>
      <w:r>
        <w:rPr>
          <w:rFonts w:hint="eastAsia"/>
          <w:b w:val="0"/>
          <w:bCs w:val="0"/>
          <w:color w:val="auto"/>
          <w:sz w:val="28"/>
          <w:szCs w:val="28"/>
          <w:highlight w:val="none"/>
          <w:lang w:eastAsia="zh-CN"/>
        </w:rPr>
        <w:t>电子式温湿度计</w:t>
      </w:r>
      <w:r>
        <w:rPr>
          <w:rFonts w:hint="eastAsia"/>
          <w:b w:val="0"/>
          <w:bCs w:val="0"/>
          <w:color w:val="auto"/>
          <w:sz w:val="28"/>
          <w:szCs w:val="28"/>
          <w:highlight w:val="none"/>
        </w:rPr>
        <w:t>校</w:t>
      </w:r>
      <w:r>
        <w:rPr>
          <w:b w:val="0"/>
          <w:bCs w:val="0"/>
          <w:color w:val="auto"/>
          <w:sz w:val="28"/>
          <w:szCs w:val="28"/>
          <w:highlight w:val="none"/>
        </w:rPr>
        <w:t>准证书</w:t>
      </w:r>
      <w:r>
        <w:rPr>
          <w:rFonts w:hint="eastAsia"/>
          <w:b w:val="0"/>
          <w:bCs w:val="0"/>
          <w:color w:val="auto"/>
          <w:sz w:val="28"/>
          <w:szCs w:val="28"/>
          <w:highlight w:val="none"/>
        </w:rPr>
        <w:t>内页</w:t>
      </w:r>
      <w:r>
        <w:rPr>
          <w:b w:val="0"/>
          <w:bCs w:val="0"/>
          <w:color w:val="auto"/>
          <w:sz w:val="28"/>
          <w:szCs w:val="28"/>
          <w:highlight w:val="none"/>
        </w:rPr>
        <w:t>参考格式</w:t>
      </w:r>
      <w:bookmarkEnd w:id="218"/>
    </w:p>
    <w:p>
      <w:pPr>
        <w:spacing w:line="360" w:lineRule="auto"/>
        <w:ind w:left="218" w:leftChars="104" w:firstLine="0" w:firstLineChars="0"/>
        <w:jc w:val="center"/>
        <w:rPr>
          <w:rFonts w:hint="eastAsia"/>
          <w:b/>
          <w:bCs/>
          <w:color w:val="auto"/>
          <w:sz w:val="24"/>
          <w:szCs w:val="24"/>
          <w:highlight w:val="none"/>
          <w:lang w:eastAsia="zh-CN"/>
        </w:rPr>
      </w:pPr>
      <w:r>
        <w:rPr>
          <w:rFonts w:hint="eastAsia"/>
          <w:b/>
          <w:bCs/>
          <w:color w:val="auto"/>
          <w:sz w:val="24"/>
          <w:szCs w:val="24"/>
          <w:highlight w:val="none"/>
          <w:lang w:eastAsia="zh-CN"/>
        </w:rPr>
        <w:t>校准结果</w:t>
      </w:r>
    </w:p>
    <w:p>
      <w:pPr>
        <w:bidi w:val="0"/>
      </w:pPr>
    </w:p>
    <w:p>
      <w:pPr>
        <w:jc w:val="center"/>
        <w:rPr>
          <w:rFonts w:eastAsia="黑体"/>
          <w:color w:val="auto"/>
          <w:sz w:val="28"/>
          <w:szCs w:val="28"/>
          <w:highlight w:val="none"/>
        </w:rPr>
      </w:pPr>
    </w:p>
    <w:p>
      <w:pPr>
        <w:spacing w:line="360" w:lineRule="auto"/>
        <w:ind w:left="218" w:leftChars="104" w:firstLine="0" w:firstLineChars="0"/>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B.</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温度修正值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386"/>
        <w:gridCol w:w="2262"/>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标准值（℃）</w:t>
            </w:r>
          </w:p>
        </w:tc>
        <w:tc>
          <w:tcPr>
            <w:tcW w:w="2386"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被校仪器示值（℃）</w:t>
            </w:r>
          </w:p>
        </w:tc>
        <w:tc>
          <w:tcPr>
            <w:tcW w:w="2262" w:type="dxa"/>
            <w:noWrap w:val="0"/>
            <w:vAlign w:val="center"/>
          </w:tcPr>
          <w:p>
            <w:pPr>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修正值</w:t>
            </w:r>
            <w:r>
              <w:rPr>
                <w:rFonts w:hint="eastAsia"/>
                <w:color w:val="auto"/>
                <w:sz w:val="21"/>
                <w:szCs w:val="21"/>
                <w:highlight w:val="none"/>
              </w:rPr>
              <w:t>（℃）</w:t>
            </w:r>
          </w:p>
        </w:tc>
        <w:tc>
          <w:tcPr>
            <w:tcW w:w="2715" w:type="dxa"/>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校准</w:t>
            </w:r>
            <w:r>
              <w:rPr>
                <w:rFonts w:hint="eastAsia"/>
                <w:color w:val="auto"/>
                <w:sz w:val="21"/>
                <w:szCs w:val="21"/>
                <w:highlight w:val="none"/>
                <w:lang w:eastAsia="zh-CN"/>
              </w:rPr>
              <w:t>结果的</w:t>
            </w:r>
            <w:r>
              <w:rPr>
                <w:rFonts w:hint="eastAsia"/>
                <w:color w:val="auto"/>
                <w:sz w:val="21"/>
                <w:szCs w:val="21"/>
                <w:highlight w:val="none"/>
                <w:lang w:val="en-US" w:eastAsia="zh-CN"/>
              </w:rPr>
              <w:t>扩展</w:t>
            </w:r>
            <w:r>
              <w:rPr>
                <w:rFonts w:hint="eastAsia"/>
                <w:color w:val="auto"/>
                <w:sz w:val="21"/>
                <w:szCs w:val="21"/>
                <w:highlight w:val="none"/>
                <w:lang w:eastAsia="zh-CN"/>
              </w:rPr>
              <w:t>不确定度</w:t>
            </w:r>
            <w:r>
              <w:rPr>
                <w:rFonts w:hint="eastAsia"/>
                <w:color w:val="auto"/>
                <w:sz w:val="21"/>
                <w:szCs w:val="21"/>
                <w:highlight w:val="none"/>
                <w:lang w:val="en-US" w:eastAsia="zh-CN"/>
              </w:rPr>
              <w:t xml:space="preserve"> </w:t>
            </w:r>
            <w:r>
              <w:rPr>
                <w:rFonts w:hint="eastAsia"/>
                <w:i/>
                <w:iCs/>
                <w:color w:val="auto"/>
                <w:sz w:val="21"/>
                <w:szCs w:val="21"/>
                <w:highlight w:val="none"/>
                <w:lang w:val="en-US" w:eastAsia="zh-CN"/>
              </w:rPr>
              <w:t>U</w:t>
            </w:r>
            <w:r>
              <w:rPr>
                <w:rFonts w:hint="eastAsia"/>
                <w:color w:val="auto"/>
                <w:sz w:val="21"/>
                <w:szCs w:val="21"/>
                <w:highlight w:val="none"/>
              </w:rPr>
              <w:t>（</w:t>
            </w:r>
            <w:r>
              <w:rPr>
                <w:rFonts w:hint="eastAsia" w:eastAsia="宋体"/>
                <w:color w:val="auto"/>
                <w:sz w:val="21"/>
                <w:szCs w:val="21"/>
                <w:highlight w:val="none"/>
                <w:lang w:val="en-US" w:eastAsia="zh-CN"/>
              </w:rPr>
              <w:t>℃</w:t>
            </w:r>
            <w:r>
              <w:rPr>
                <w:rFonts w:hint="eastAsia"/>
                <w:color w:val="auto"/>
                <w:sz w:val="21"/>
                <w:szCs w:val="21"/>
                <w:highlight w:val="none"/>
              </w:rPr>
              <w:t>）</w:t>
            </w:r>
            <w:r>
              <w:rPr>
                <w:rFonts w:hint="eastAsia"/>
                <w:color w:val="auto"/>
                <w:sz w:val="21"/>
                <w:szCs w:val="21"/>
                <w:highlight w:val="none"/>
                <w:lang w:eastAsia="zh-CN"/>
              </w:rPr>
              <w:t>，</w:t>
            </w:r>
            <w:r>
              <w:rPr>
                <w:rFonts w:hint="eastAsia"/>
                <w:i/>
                <w:iCs/>
                <w:color w:val="auto"/>
                <w:sz w:val="21"/>
                <w:szCs w:val="21"/>
                <w:highlight w:val="none"/>
                <w:lang w:val="en-US" w:eastAsia="zh-CN"/>
              </w:rPr>
              <w:t xml:space="preserve">k </w:t>
            </w: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sz w:val="21"/>
                <w:szCs w:val="21"/>
                <w:highlight w:val="none"/>
                <w:lang w:val="en-US" w:eastAsia="zh-CN"/>
              </w:rPr>
            </w:pPr>
          </w:p>
        </w:tc>
        <w:tc>
          <w:tcPr>
            <w:tcW w:w="2386" w:type="dxa"/>
            <w:noWrap w:val="0"/>
            <w:vAlign w:val="center"/>
          </w:tcPr>
          <w:p>
            <w:pPr>
              <w:spacing w:line="240" w:lineRule="auto"/>
              <w:jc w:val="center"/>
              <w:rPr>
                <w:rFonts w:hint="default" w:eastAsia="宋体"/>
                <w:color w:val="auto"/>
                <w:sz w:val="21"/>
                <w:szCs w:val="21"/>
                <w:highlight w:val="none"/>
                <w:lang w:val="en-US" w:eastAsia="zh-CN"/>
              </w:rPr>
            </w:pPr>
          </w:p>
        </w:tc>
        <w:tc>
          <w:tcPr>
            <w:tcW w:w="2262" w:type="dxa"/>
            <w:noWrap w:val="0"/>
            <w:vAlign w:val="center"/>
          </w:tcPr>
          <w:p>
            <w:pPr>
              <w:spacing w:line="240" w:lineRule="auto"/>
              <w:jc w:val="center"/>
              <w:rPr>
                <w:rFonts w:hint="default"/>
                <w:color w:val="auto"/>
                <w:sz w:val="21"/>
                <w:szCs w:val="21"/>
                <w:highlight w:val="none"/>
                <w:lang w:val="en-US" w:eastAsia="zh-CN"/>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bl>
    <w:p>
      <w:pPr>
        <w:spacing w:line="360" w:lineRule="auto"/>
        <w:ind w:left="218" w:leftChars="104" w:firstLine="0" w:firstLineChars="0"/>
        <w:rPr>
          <w:rFonts w:hint="eastAsia"/>
          <w:color w:val="auto"/>
          <w:sz w:val="21"/>
          <w:szCs w:val="21"/>
          <w:highlight w:val="none"/>
          <w:lang w:val="en-US" w:eastAsia="zh-CN"/>
        </w:rPr>
      </w:pPr>
    </w:p>
    <w:p>
      <w:pPr>
        <w:spacing w:line="360" w:lineRule="auto"/>
        <w:ind w:left="218" w:leftChars="104"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湿度</w:t>
      </w:r>
      <w:r>
        <w:rPr>
          <w:rFonts w:hint="eastAsia" w:ascii="宋体" w:hAnsi="宋体" w:eastAsia="宋体" w:cs="宋体"/>
          <w:color w:val="auto"/>
          <w:sz w:val="24"/>
          <w:szCs w:val="24"/>
          <w:highlight w:val="none"/>
          <w:lang w:eastAsia="zh-CN"/>
        </w:rPr>
        <w:t>修</w:t>
      </w:r>
      <w:r>
        <w:rPr>
          <w:rFonts w:hint="eastAsia" w:ascii="宋体" w:hAnsi="宋体" w:eastAsia="宋体" w:cs="宋体"/>
          <w:b w:val="0"/>
          <w:bCs/>
          <w:color w:val="auto"/>
          <w:sz w:val="24"/>
          <w:szCs w:val="24"/>
          <w:highlight w:val="none"/>
          <w:lang w:eastAsia="zh-CN"/>
        </w:rPr>
        <w:t>正值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386"/>
        <w:gridCol w:w="2262"/>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标准值（%RH）</w:t>
            </w:r>
          </w:p>
        </w:tc>
        <w:tc>
          <w:tcPr>
            <w:tcW w:w="2386"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被校仪器示值（%RH）</w:t>
            </w:r>
          </w:p>
        </w:tc>
        <w:tc>
          <w:tcPr>
            <w:tcW w:w="2262" w:type="dxa"/>
            <w:noWrap w:val="0"/>
            <w:vAlign w:val="center"/>
          </w:tcPr>
          <w:p>
            <w:pPr>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修正值</w:t>
            </w:r>
            <w:r>
              <w:rPr>
                <w:rFonts w:hint="eastAsia"/>
                <w:color w:val="auto"/>
                <w:sz w:val="21"/>
                <w:szCs w:val="21"/>
                <w:highlight w:val="none"/>
              </w:rPr>
              <w:t>（%RH）</w:t>
            </w:r>
          </w:p>
        </w:tc>
        <w:tc>
          <w:tcPr>
            <w:tcW w:w="2715" w:type="dxa"/>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校准</w:t>
            </w:r>
            <w:r>
              <w:rPr>
                <w:rFonts w:hint="eastAsia"/>
                <w:color w:val="auto"/>
                <w:sz w:val="21"/>
                <w:szCs w:val="21"/>
                <w:highlight w:val="none"/>
                <w:lang w:eastAsia="zh-CN"/>
              </w:rPr>
              <w:t>结果的</w:t>
            </w:r>
            <w:r>
              <w:rPr>
                <w:rFonts w:hint="eastAsia"/>
                <w:color w:val="auto"/>
                <w:sz w:val="21"/>
                <w:szCs w:val="21"/>
                <w:highlight w:val="none"/>
                <w:lang w:val="en-US" w:eastAsia="zh-CN"/>
              </w:rPr>
              <w:t>扩展</w:t>
            </w:r>
            <w:r>
              <w:rPr>
                <w:rFonts w:hint="eastAsia"/>
                <w:color w:val="auto"/>
                <w:sz w:val="21"/>
                <w:szCs w:val="21"/>
                <w:highlight w:val="none"/>
                <w:lang w:eastAsia="zh-CN"/>
              </w:rPr>
              <w:t>不确定度</w:t>
            </w:r>
            <w:r>
              <w:rPr>
                <w:rFonts w:hint="eastAsia"/>
                <w:color w:val="auto"/>
                <w:sz w:val="21"/>
                <w:szCs w:val="21"/>
                <w:highlight w:val="none"/>
                <w:lang w:val="en-US" w:eastAsia="zh-CN"/>
              </w:rPr>
              <w:t xml:space="preserve"> </w:t>
            </w:r>
            <w:r>
              <w:rPr>
                <w:rFonts w:hint="eastAsia"/>
                <w:i/>
                <w:iCs/>
                <w:color w:val="auto"/>
                <w:sz w:val="21"/>
                <w:szCs w:val="21"/>
                <w:highlight w:val="none"/>
                <w:lang w:val="en-US" w:eastAsia="zh-CN"/>
              </w:rPr>
              <w:t>U</w:t>
            </w:r>
            <w:r>
              <w:rPr>
                <w:rFonts w:hint="eastAsia"/>
                <w:color w:val="auto"/>
                <w:sz w:val="21"/>
                <w:szCs w:val="21"/>
                <w:highlight w:val="none"/>
              </w:rPr>
              <w:t>（%RH）</w:t>
            </w:r>
            <w:r>
              <w:rPr>
                <w:rFonts w:hint="eastAsia"/>
                <w:color w:val="auto"/>
                <w:sz w:val="21"/>
                <w:szCs w:val="21"/>
                <w:highlight w:val="none"/>
                <w:lang w:eastAsia="zh-CN"/>
              </w:rPr>
              <w:t>，</w:t>
            </w:r>
            <w:r>
              <w:rPr>
                <w:rFonts w:hint="eastAsia"/>
                <w:i/>
                <w:iCs/>
                <w:color w:val="auto"/>
                <w:sz w:val="21"/>
                <w:szCs w:val="21"/>
                <w:highlight w:val="none"/>
                <w:lang w:val="en-US" w:eastAsia="zh-CN"/>
              </w:rPr>
              <w:t xml:space="preserve">k </w:t>
            </w: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sz w:val="21"/>
                <w:szCs w:val="21"/>
                <w:highlight w:val="none"/>
                <w:lang w:val="en-US" w:eastAsia="zh-CN"/>
              </w:rPr>
            </w:pPr>
          </w:p>
        </w:tc>
        <w:tc>
          <w:tcPr>
            <w:tcW w:w="2386" w:type="dxa"/>
            <w:noWrap w:val="0"/>
            <w:vAlign w:val="center"/>
          </w:tcPr>
          <w:p>
            <w:pPr>
              <w:spacing w:line="240" w:lineRule="auto"/>
              <w:jc w:val="center"/>
              <w:rPr>
                <w:rFonts w:hint="default" w:eastAsia="宋体"/>
                <w:color w:val="auto"/>
                <w:sz w:val="21"/>
                <w:szCs w:val="21"/>
                <w:highlight w:val="none"/>
                <w:lang w:val="en-US" w:eastAsia="zh-CN"/>
              </w:rPr>
            </w:pPr>
          </w:p>
        </w:tc>
        <w:tc>
          <w:tcPr>
            <w:tcW w:w="2262" w:type="dxa"/>
            <w:noWrap w:val="0"/>
            <w:vAlign w:val="center"/>
          </w:tcPr>
          <w:p>
            <w:pPr>
              <w:spacing w:line="240" w:lineRule="auto"/>
              <w:jc w:val="center"/>
              <w:rPr>
                <w:rFonts w:hint="default"/>
                <w:color w:val="auto"/>
                <w:sz w:val="21"/>
                <w:szCs w:val="21"/>
                <w:highlight w:val="none"/>
                <w:lang w:val="en-US" w:eastAsia="zh-CN"/>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bl>
    <w:p>
      <w:pPr>
        <w:spacing w:before="240" w:after="60"/>
        <w:outlineLvl w:val="0"/>
        <w:rPr>
          <w:rFonts w:eastAsia="宋体"/>
          <w:b/>
          <w:bCs/>
          <w:color w:val="auto"/>
          <w:sz w:val="32"/>
          <w:szCs w:val="32"/>
          <w:highlight w:val="none"/>
        </w:rPr>
      </w:pPr>
      <w:r>
        <w:rPr>
          <w:rFonts w:hint="eastAsia"/>
          <w:color w:val="auto"/>
          <w:sz w:val="21"/>
          <w:szCs w:val="21"/>
          <w:highlight w:val="none"/>
        </w:rPr>
        <w:br w:type="page"/>
      </w:r>
      <w:bookmarkEnd w:id="213"/>
      <w:bookmarkEnd w:id="214"/>
      <w:bookmarkEnd w:id="215"/>
      <w:bookmarkEnd w:id="216"/>
      <w:bookmarkEnd w:id="217"/>
      <w:bookmarkStart w:id="219" w:name="_Toc2422"/>
      <w:bookmarkStart w:id="220" w:name="_Toc16754"/>
      <w:bookmarkStart w:id="221" w:name="_Toc26269"/>
      <w:bookmarkStart w:id="222" w:name="_Toc2429"/>
      <w:bookmarkStart w:id="223" w:name="_Toc30853"/>
      <w:bookmarkStart w:id="224" w:name="_Toc28052"/>
      <w:bookmarkStart w:id="225" w:name="_Toc18567"/>
      <w:bookmarkStart w:id="226" w:name="_Toc23785590"/>
      <w:bookmarkStart w:id="227" w:name="_Toc28237_WPSOffice_Level1"/>
      <w:bookmarkStart w:id="228" w:name="_Toc23784593"/>
      <w:bookmarkStart w:id="229" w:name="_Toc13651"/>
      <w:bookmarkStart w:id="230" w:name="_Toc198433137"/>
      <w:bookmarkStart w:id="231" w:name="_Toc500258835"/>
      <w:bookmarkStart w:id="232" w:name="_Toc23784692"/>
      <w:r>
        <w:rPr>
          <w:rFonts w:hint="eastAsia" w:ascii="黑体" w:hAnsi="黑体" w:eastAsia="黑体" w:cs="黑体"/>
          <w:b w:val="0"/>
          <w:bCs w:val="0"/>
          <w:color w:val="auto"/>
          <w:sz w:val="28"/>
          <w:szCs w:val="28"/>
          <w:highlight w:val="none"/>
        </w:rPr>
        <w:t>附录</w:t>
      </w:r>
      <w:bookmarkEnd w:id="219"/>
      <w:bookmarkEnd w:id="220"/>
      <w:r>
        <w:rPr>
          <w:rFonts w:hint="eastAsia" w:ascii="黑体" w:hAnsi="黑体" w:eastAsia="黑体" w:cs="黑体"/>
          <w:b w:val="0"/>
          <w:bCs w:val="0"/>
          <w:color w:val="auto"/>
          <w:sz w:val="28"/>
          <w:szCs w:val="28"/>
          <w:highlight w:val="none"/>
          <w:lang w:val="en-US" w:eastAsia="zh-CN"/>
        </w:rPr>
        <w:t>C</w:t>
      </w:r>
      <w:bookmarkEnd w:id="221"/>
      <w:bookmarkEnd w:id="222"/>
      <w:bookmarkEnd w:id="223"/>
      <w:bookmarkEnd w:id="224"/>
      <w:bookmarkEnd w:id="225"/>
      <w:r>
        <w:rPr>
          <w:rFonts w:eastAsia="宋体"/>
          <w:b/>
          <w:bCs/>
          <w:color w:val="auto"/>
          <w:sz w:val="32"/>
          <w:szCs w:val="32"/>
          <w:highlight w:val="none"/>
        </w:rPr>
        <w:t xml:space="preserve"> </w:t>
      </w:r>
      <w:bookmarkEnd w:id="226"/>
      <w:bookmarkEnd w:id="227"/>
      <w:bookmarkEnd w:id="228"/>
      <w:bookmarkEnd w:id="229"/>
      <w:bookmarkEnd w:id="230"/>
      <w:bookmarkEnd w:id="231"/>
      <w:bookmarkEnd w:id="232"/>
    </w:p>
    <w:p>
      <w:pPr>
        <w:spacing w:before="240" w:after="60"/>
        <w:jc w:val="center"/>
        <w:outlineLvl w:val="0"/>
        <w:rPr>
          <w:rFonts w:hint="eastAsia" w:ascii="黑体" w:hAnsi="黑体" w:eastAsia="黑体" w:cs="黑体"/>
          <w:b w:val="0"/>
          <w:bCs w:val="0"/>
          <w:color w:val="auto"/>
          <w:sz w:val="28"/>
          <w:szCs w:val="28"/>
          <w:highlight w:val="none"/>
          <w:lang w:eastAsia="zh-CN"/>
        </w:rPr>
      </w:pPr>
      <w:bookmarkStart w:id="233" w:name="_Toc2206"/>
      <w:bookmarkStart w:id="234" w:name="_Toc2663"/>
      <w:bookmarkStart w:id="235" w:name="_Toc21060"/>
      <w:bookmarkStart w:id="236" w:name="_Toc27891"/>
      <w:bookmarkStart w:id="237" w:name="_Toc27850"/>
      <w:bookmarkStart w:id="238" w:name="_Toc21647"/>
      <w:r>
        <w:rPr>
          <w:rFonts w:hint="eastAsia" w:ascii="黑体" w:hAnsi="黑体" w:eastAsia="黑体" w:cs="黑体"/>
          <w:b w:val="0"/>
          <w:bCs w:val="0"/>
          <w:color w:val="auto"/>
          <w:sz w:val="28"/>
          <w:szCs w:val="28"/>
          <w:highlight w:val="none"/>
          <w:lang w:eastAsia="zh-CN"/>
        </w:rPr>
        <w:t>数字量型温湿度计</w:t>
      </w:r>
      <w:r>
        <w:rPr>
          <w:rFonts w:hint="eastAsia" w:ascii="黑体" w:hAnsi="黑体" w:eastAsia="黑体" w:cs="黑体"/>
          <w:b w:val="0"/>
          <w:bCs w:val="0"/>
          <w:color w:val="auto"/>
          <w:sz w:val="28"/>
          <w:szCs w:val="28"/>
          <w:highlight w:val="none"/>
        </w:rPr>
        <w:t>温湿度</w:t>
      </w:r>
      <w:r>
        <w:rPr>
          <w:rFonts w:hint="eastAsia" w:ascii="黑体" w:hAnsi="黑体" w:eastAsia="黑体" w:cs="黑体"/>
          <w:b w:val="0"/>
          <w:bCs w:val="0"/>
          <w:color w:val="auto"/>
          <w:sz w:val="28"/>
          <w:szCs w:val="28"/>
          <w:highlight w:val="none"/>
          <w:lang w:eastAsia="zh-CN"/>
        </w:rPr>
        <w:t>修正值</w:t>
      </w:r>
      <w:r>
        <w:rPr>
          <w:rFonts w:hint="eastAsia" w:ascii="黑体" w:hAnsi="黑体" w:eastAsia="黑体" w:cs="黑体"/>
          <w:b w:val="0"/>
          <w:bCs w:val="0"/>
          <w:color w:val="auto"/>
          <w:sz w:val="28"/>
          <w:szCs w:val="28"/>
          <w:highlight w:val="none"/>
          <w:lang w:val="en-US" w:eastAsia="zh-CN"/>
        </w:rPr>
        <w:t>校准</w:t>
      </w:r>
      <w:r>
        <w:rPr>
          <w:rFonts w:hint="eastAsia" w:ascii="黑体" w:hAnsi="黑体" w:eastAsia="黑体" w:cs="黑体"/>
          <w:b w:val="0"/>
          <w:bCs w:val="0"/>
          <w:color w:val="auto"/>
          <w:sz w:val="28"/>
          <w:szCs w:val="28"/>
          <w:highlight w:val="none"/>
        </w:rPr>
        <w:t>结果的不确定度评定</w:t>
      </w:r>
      <w:bookmarkEnd w:id="233"/>
      <w:bookmarkEnd w:id="234"/>
      <w:bookmarkEnd w:id="235"/>
      <w:bookmarkEnd w:id="236"/>
      <w:bookmarkEnd w:id="237"/>
      <w:r>
        <w:rPr>
          <w:rFonts w:hint="eastAsia" w:ascii="黑体" w:hAnsi="黑体" w:eastAsia="黑体" w:cs="黑体"/>
          <w:b w:val="0"/>
          <w:bCs w:val="0"/>
          <w:color w:val="auto"/>
          <w:sz w:val="28"/>
          <w:szCs w:val="28"/>
          <w:highlight w:val="none"/>
          <w:lang w:eastAsia="zh-CN"/>
        </w:rPr>
        <w:t>示例</w:t>
      </w:r>
      <w:bookmarkEnd w:id="238"/>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b/>
          <w:color w:val="auto"/>
          <w:highlight w:val="none"/>
        </w:rPr>
      </w:pPr>
      <w:r>
        <w:rPr>
          <w:rFonts w:hint="eastAsia" w:eastAsia="宋体" w:cs="Times New Roman"/>
          <w:b/>
          <w:color w:val="auto"/>
          <w:highlight w:val="none"/>
          <w:lang w:val="en-US" w:eastAsia="zh-CN"/>
        </w:rPr>
        <w:t xml:space="preserve">C.1 </w:t>
      </w:r>
      <w:r>
        <w:rPr>
          <w:rFonts w:eastAsia="宋体"/>
          <w:b/>
          <w:color w:val="auto"/>
          <w:highlight w:val="none"/>
        </w:rPr>
        <w:t>概述</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jc w:val="both"/>
        <w:textAlignment w:val="auto"/>
        <w:rPr>
          <w:rFonts w:eastAsia="宋体"/>
          <w:color w:val="auto"/>
          <w:highlight w:val="none"/>
        </w:rPr>
      </w:pPr>
      <w:r>
        <w:rPr>
          <w:rFonts w:eastAsia="宋体"/>
          <w:color w:val="auto"/>
          <w:highlight w:val="none"/>
        </w:rPr>
        <w:t>本次评定是对</w:t>
      </w:r>
      <w:r>
        <w:rPr>
          <w:rFonts w:hint="eastAsia" w:eastAsia="宋体"/>
          <w:color w:val="auto"/>
          <w:highlight w:val="none"/>
          <w:lang w:eastAsia="zh-CN"/>
        </w:rPr>
        <w:t>数字量型温湿度计</w:t>
      </w:r>
      <w:r>
        <w:rPr>
          <w:rFonts w:eastAsia="宋体"/>
          <w:color w:val="auto"/>
          <w:highlight w:val="none"/>
        </w:rPr>
        <w:t>温湿度</w:t>
      </w:r>
      <w:r>
        <w:rPr>
          <w:rFonts w:hint="eastAsia" w:eastAsia="宋体"/>
          <w:color w:val="auto"/>
          <w:highlight w:val="none"/>
          <w:lang w:eastAsia="zh-CN"/>
        </w:rPr>
        <w:t>修正值</w:t>
      </w:r>
      <w:r>
        <w:rPr>
          <w:rFonts w:eastAsia="宋体"/>
          <w:color w:val="auto"/>
          <w:highlight w:val="none"/>
        </w:rPr>
        <w:t>校准结果的不确定度评定，本评定方法遵循</w:t>
      </w:r>
      <w:r>
        <w:rPr>
          <w:rStyle w:val="45"/>
          <w:rFonts w:hint="eastAsia" w:cs="Times New Roman"/>
          <w:color w:val="auto"/>
          <w:kern w:val="2"/>
          <w:szCs w:val="24"/>
          <w:highlight w:val="none"/>
          <w:lang w:val="en-US" w:eastAsia="zh-CN" w:bidi="ar-SA"/>
        </w:rPr>
        <w:t>JJF 1059.1-2012</w:t>
      </w:r>
      <w:r>
        <w:rPr>
          <w:rFonts w:eastAsia="宋体"/>
          <w:color w:val="auto"/>
          <w:highlight w:val="none"/>
        </w:rPr>
        <w:t>《测量不确定度评定与表示》，评定所需条件如下：</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eastAsia="宋体"/>
          <w:color w:val="auto"/>
          <w:highlight w:val="none"/>
          <w:lang w:eastAsia="zh-CN"/>
        </w:rPr>
      </w:pPr>
      <w:r>
        <w:rPr>
          <w:rFonts w:hint="eastAsia" w:ascii="宋体" w:hAnsi="宋体" w:eastAsia="宋体" w:cs="Times New Roman"/>
          <w:b/>
          <w:bCs/>
          <w:color w:val="auto"/>
          <w:sz w:val="24"/>
          <w:szCs w:val="24"/>
          <w:highlight w:val="none"/>
          <w:lang w:val="en-US" w:eastAsia="zh-CN"/>
        </w:rPr>
        <w:t xml:space="preserve">C.1.1 </w:t>
      </w:r>
      <w:r>
        <w:rPr>
          <w:rFonts w:eastAsia="宋体"/>
          <w:b/>
          <w:bCs/>
          <w:color w:val="auto"/>
          <w:highlight w:val="none"/>
        </w:rPr>
        <w:t>环境条件</w:t>
      </w:r>
      <w:r>
        <w:rPr>
          <w:rFonts w:eastAsia="宋体"/>
          <w:color w:val="auto"/>
          <w:highlight w:val="none"/>
        </w:rPr>
        <w:t>：温度(</w:t>
      </w:r>
      <w:r>
        <w:rPr>
          <w:rStyle w:val="45"/>
          <w:rFonts w:hint="eastAsia" w:cs="Times New Roman"/>
          <w:color w:val="auto"/>
          <w:kern w:val="2"/>
          <w:szCs w:val="24"/>
          <w:highlight w:val="none"/>
          <w:lang w:val="en-US" w:eastAsia="zh-CN" w:bidi="ar-SA"/>
        </w:rPr>
        <w:t>15～25</w:t>
      </w:r>
      <w:r>
        <w:rPr>
          <w:rFonts w:eastAsia="宋体"/>
          <w:color w:val="auto"/>
          <w:highlight w:val="none"/>
        </w:rPr>
        <w:t>) ℃，湿度不超过8</w:t>
      </w:r>
      <w:r>
        <w:rPr>
          <w:rFonts w:hint="eastAsia" w:eastAsia="宋体"/>
          <w:color w:val="auto"/>
          <w:highlight w:val="none"/>
          <w:lang w:val="en-US" w:eastAsia="zh-CN"/>
        </w:rPr>
        <w:t>5</w:t>
      </w:r>
      <w:r>
        <w:rPr>
          <w:rFonts w:eastAsia="宋体"/>
          <w:color w:val="auto"/>
          <w:highlight w:val="none"/>
        </w:rPr>
        <w:t>%RH</w:t>
      </w:r>
      <w:r>
        <w:rPr>
          <w:rFonts w:hint="eastAsia" w:eastAsia="宋体"/>
          <w:color w:val="auto"/>
          <w:highlight w:val="none"/>
          <w:lang w:eastAsia="zh-CN"/>
        </w:rPr>
        <w:t>。</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color w:val="auto"/>
          <w:highlight w:val="none"/>
        </w:rPr>
      </w:pPr>
      <w:r>
        <w:rPr>
          <w:rFonts w:hint="eastAsia" w:ascii="宋体" w:hAnsi="宋体" w:eastAsia="宋体" w:cs="Times New Roman"/>
          <w:b/>
          <w:bCs/>
          <w:color w:val="auto"/>
          <w:sz w:val="24"/>
          <w:szCs w:val="24"/>
          <w:highlight w:val="none"/>
          <w:lang w:val="en-US" w:eastAsia="zh-CN"/>
        </w:rPr>
        <w:t xml:space="preserve">C.1.2 </w:t>
      </w:r>
      <w:r>
        <w:rPr>
          <w:rFonts w:eastAsia="宋体"/>
          <w:b/>
          <w:bCs/>
          <w:i w:val="0"/>
          <w:iCs w:val="0"/>
          <w:color w:val="auto"/>
          <w:highlight w:val="none"/>
        </w:rPr>
        <w:t>测量标准</w:t>
      </w:r>
      <w:r>
        <w:rPr>
          <w:rFonts w:eastAsia="宋体"/>
          <w:color w:val="auto"/>
          <w:highlight w:val="none"/>
        </w:rPr>
        <w:t>：</w:t>
      </w:r>
      <w:r>
        <w:rPr>
          <w:rFonts w:hint="eastAsia" w:eastAsia="宋体"/>
          <w:color w:val="auto"/>
          <w:highlight w:val="none"/>
          <w:lang w:val="en-US" w:eastAsia="zh-CN"/>
        </w:rPr>
        <w:t>如表C.1所示。</w:t>
      </w:r>
    </w:p>
    <w:p>
      <w:pPr>
        <w:spacing w:line="360" w:lineRule="auto"/>
        <w:jc w:val="center"/>
        <w:rPr>
          <w:rFonts w:hint="default" w:eastAsia="宋体"/>
          <w:color w:val="auto"/>
          <w:highlight w:val="none"/>
          <w:lang w:val="en-US" w:eastAsia="zh-CN"/>
        </w:rPr>
      </w:pPr>
      <w:r>
        <w:rPr>
          <w:rStyle w:val="44"/>
          <w:rFonts w:hint="eastAsia"/>
          <w:color w:val="auto"/>
          <w:highlight w:val="none"/>
          <w:lang w:eastAsia="zh-CN"/>
        </w:rPr>
        <w:t>表</w:t>
      </w:r>
      <w:r>
        <w:rPr>
          <w:rStyle w:val="44"/>
          <w:rFonts w:hint="eastAsia"/>
          <w:color w:val="auto"/>
          <w:highlight w:val="none"/>
          <w:lang w:val="en-US" w:eastAsia="zh-CN"/>
        </w:rPr>
        <w:t>C.1 测量标准技术指标</w:t>
      </w:r>
    </w:p>
    <w:tbl>
      <w:tblPr>
        <w:tblStyle w:val="2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70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序号</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测量标准或设备</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1</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精密露点仪</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露点温度测量范围：（-30～+50）℃DP，露点温度最大允许误差：±0.2℃DP；</w:t>
            </w:r>
          </w:p>
          <w:p>
            <w:pPr>
              <w:jc w:val="center"/>
              <w:rPr>
                <w:rStyle w:val="45"/>
                <w:rFonts w:hint="eastAsia"/>
                <w:color w:val="auto"/>
                <w:highlight w:val="none"/>
                <w:lang w:val="en-US" w:eastAsia="zh-CN"/>
              </w:rPr>
            </w:pPr>
            <w:r>
              <w:rPr>
                <w:rStyle w:val="45"/>
                <w:rFonts w:hint="eastAsia"/>
                <w:color w:val="auto"/>
                <w:highlight w:val="none"/>
                <w:lang w:val="en-US" w:eastAsia="zh-CN"/>
              </w:rPr>
              <w:t>温度最大允许误差：±0.1℃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2</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数字式温度计</w:t>
            </w:r>
          </w:p>
        </w:tc>
        <w:tc>
          <w:tcPr>
            <w:tcW w:w="7022"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en-US" w:eastAsia="zh-CN"/>
              </w:rPr>
              <w:t>温度测量范围：（0～100）℃；最大允许误差：±0.05℃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exact"/>
          <w:jc w:val="center"/>
        </w:trPr>
        <w:tc>
          <w:tcPr>
            <w:tcW w:w="686" w:type="dxa"/>
            <w:vMerge w:val="restart"/>
            <w:shd w:val="clear" w:color="auto" w:fill="FFFFFF"/>
            <w:noWrap w:val="0"/>
            <w:vAlign w:val="center"/>
          </w:tcPr>
          <w:p>
            <w:pPr>
              <w:jc w:val="center"/>
              <w:rPr>
                <w:rStyle w:val="45"/>
                <w:rFonts w:hint="eastAsia"/>
                <w:color w:val="auto"/>
                <w:highlight w:val="none"/>
              </w:rPr>
            </w:pPr>
            <w:r>
              <w:rPr>
                <w:rStyle w:val="45"/>
                <w:rFonts w:hint="eastAsia"/>
                <w:color w:val="auto"/>
                <w:highlight w:val="none"/>
              </w:rPr>
              <w:t>3</w:t>
            </w:r>
          </w:p>
        </w:tc>
        <w:tc>
          <w:tcPr>
            <w:tcW w:w="1704" w:type="dxa"/>
            <w:vMerge w:val="restart"/>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温湿度标准箱</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湿度范围：（10～95）%RH；湿度波动度：±0.8%RH（20℃）；</w:t>
            </w:r>
          </w:p>
          <w:p>
            <w:pPr>
              <w:jc w:val="center"/>
              <w:rPr>
                <w:rStyle w:val="45"/>
                <w:rFonts w:hint="eastAsia"/>
                <w:color w:val="auto"/>
                <w:highlight w:val="none"/>
                <w:lang w:val="en-US" w:eastAsia="zh-CN"/>
              </w:rPr>
            </w:pPr>
            <w:r>
              <w:rPr>
                <w:rStyle w:val="45"/>
                <w:rFonts w:hint="eastAsia"/>
                <w:color w:val="auto"/>
                <w:highlight w:val="none"/>
                <w:lang w:val="en-US" w:eastAsia="zh-CN"/>
              </w:rPr>
              <w:t>湿度均匀度：1.0%RH（20℃）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686" w:type="dxa"/>
            <w:vMerge w:val="continue"/>
            <w:shd w:val="clear" w:color="auto" w:fill="FFFFFF"/>
            <w:noWrap w:val="0"/>
            <w:vAlign w:val="center"/>
          </w:tcPr>
          <w:p>
            <w:pPr>
              <w:jc w:val="center"/>
              <w:rPr>
                <w:rStyle w:val="45"/>
                <w:rFonts w:hint="eastAsia"/>
                <w:color w:val="auto"/>
                <w:highlight w:val="none"/>
                <w:lang w:val="zh-TW"/>
              </w:rPr>
            </w:pPr>
          </w:p>
        </w:tc>
        <w:tc>
          <w:tcPr>
            <w:tcW w:w="1704" w:type="dxa"/>
            <w:vMerge w:val="continue"/>
            <w:shd w:val="clear" w:color="auto" w:fill="FFFFFF"/>
            <w:noWrap w:val="0"/>
            <w:vAlign w:val="center"/>
          </w:tcPr>
          <w:p>
            <w:pPr>
              <w:jc w:val="center"/>
              <w:rPr>
                <w:rStyle w:val="45"/>
                <w:rFonts w:hint="eastAsia"/>
                <w:color w:val="auto"/>
                <w:highlight w:val="none"/>
                <w:lang w:val="zh-TW"/>
              </w:rPr>
            </w:pP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温度范围：（5～50）℃；温度波动度：±0.2℃；温度均匀度：0.3℃</w:t>
            </w:r>
          </w:p>
        </w:tc>
      </w:tr>
    </w:tbl>
    <w:p>
      <w:pPr>
        <w:spacing w:line="360" w:lineRule="auto"/>
        <w:rPr>
          <w:rFonts w:eastAsia="宋体"/>
          <w:color w:val="auto"/>
          <w:highlight w:val="none"/>
        </w:rPr>
      </w:pPr>
    </w:p>
    <w:p>
      <w:pPr>
        <w:pStyle w:val="42"/>
        <w:bidi w:val="0"/>
        <w:spacing w:line="360" w:lineRule="auto"/>
        <w:ind w:left="0" w:leftChars="0" w:firstLine="0" w:firstLineChars="0"/>
        <w:rPr>
          <w:rFonts w:hint="eastAsia" w:eastAsia="宋体"/>
          <w:color w:val="auto"/>
          <w:highlight w:val="none"/>
          <w:lang w:eastAsia="zh-CN"/>
        </w:rPr>
      </w:pPr>
      <w:r>
        <w:rPr>
          <w:rFonts w:hint="eastAsia" w:ascii="宋体" w:hAnsi="宋体" w:eastAsia="宋体" w:cs="Times New Roman"/>
          <w:b/>
          <w:bCs/>
          <w:color w:val="auto"/>
          <w:sz w:val="24"/>
          <w:szCs w:val="24"/>
          <w:highlight w:val="none"/>
          <w:lang w:val="en-US" w:eastAsia="zh-CN"/>
        </w:rPr>
        <w:t xml:space="preserve">C.1.3 </w:t>
      </w:r>
      <w:r>
        <w:rPr>
          <w:rFonts w:eastAsia="宋体"/>
          <w:b/>
          <w:bCs/>
          <w:color w:val="auto"/>
          <w:highlight w:val="none"/>
        </w:rPr>
        <w:t>被测对象</w:t>
      </w:r>
      <w:r>
        <w:rPr>
          <w:rFonts w:eastAsia="宋体"/>
          <w:color w:val="auto"/>
          <w:highlight w:val="none"/>
        </w:rPr>
        <w:t>：</w:t>
      </w:r>
      <w:r>
        <w:rPr>
          <w:rFonts w:hint="eastAsia" w:eastAsia="宋体"/>
          <w:color w:val="auto"/>
          <w:highlight w:val="none"/>
          <w:lang w:val="en-US" w:eastAsia="zh-CN"/>
        </w:rPr>
        <w:t>数字量型</w:t>
      </w:r>
      <w:r>
        <w:rPr>
          <w:rFonts w:hint="eastAsia" w:eastAsia="宋体"/>
          <w:color w:val="auto"/>
          <w:highlight w:val="none"/>
          <w:lang w:eastAsia="zh-CN"/>
        </w:rPr>
        <w:t>温湿度计，测量范围为（</w:t>
      </w:r>
      <w:r>
        <w:rPr>
          <w:rStyle w:val="45"/>
          <w:rFonts w:hint="eastAsia" w:cs="Times New Roman"/>
          <w:color w:val="auto"/>
          <w:kern w:val="2"/>
          <w:szCs w:val="24"/>
          <w:highlight w:val="none"/>
          <w:lang w:val="en-US" w:eastAsia="zh-CN" w:bidi="ar-SA"/>
        </w:rPr>
        <w:t>0～100）%RH</w:t>
      </w:r>
      <w:r>
        <w:rPr>
          <w:rFonts w:hint="eastAsia" w:eastAsia="宋体"/>
          <w:color w:val="auto"/>
          <w:highlight w:val="none"/>
          <w:lang w:val="en-US" w:eastAsia="zh-CN"/>
        </w:rPr>
        <w:t>；</w:t>
      </w:r>
      <w:r>
        <w:rPr>
          <w:rFonts w:hint="eastAsia" w:eastAsia="宋体"/>
          <w:color w:val="auto"/>
          <w:highlight w:val="none"/>
          <w:lang w:eastAsia="zh-CN"/>
        </w:rPr>
        <w:t>温度分辨力为</w:t>
      </w:r>
      <w:r>
        <w:rPr>
          <w:rStyle w:val="45"/>
          <w:rFonts w:hint="eastAsia" w:cs="Times New Roman"/>
          <w:color w:val="auto"/>
          <w:kern w:val="2"/>
          <w:szCs w:val="24"/>
          <w:highlight w:val="none"/>
          <w:lang w:val="en-US" w:eastAsia="zh-CN" w:bidi="ar-SA"/>
        </w:rPr>
        <w:t>0.1</w:t>
      </w:r>
      <w:r>
        <w:rPr>
          <w:rFonts w:eastAsia="宋体"/>
          <w:color w:val="auto"/>
          <w:highlight w:val="none"/>
        </w:rPr>
        <w:t>℃</w:t>
      </w:r>
      <w:r>
        <w:rPr>
          <w:rFonts w:hint="eastAsia" w:eastAsia="宋体"/>
          <w:color w:val="auto"/>
          <w:highlight w:val="none"/>
          <w:lang w:val="en-US" w:eastAsia="zh-CN"/>
        </w:rPr>
        <w:t>,湿</w:t>
      </w:r>
      <w:r>
        <w:rPr>
          <w:rFonts w:hint="eastAsia" w:eastAsia="宋体"/>
          <w:color w:val="auto"/>
          <w:highlight w:val="none"/>
          <w:lang w:eastAsia="zh-CN"/>
        </w:rPr>
        <w:t>度分辨力为</w:t>
      </w:r>
      <w:r>
        <w:rPr>
          <w:rStyle w:val="45"/>
          <w:rFonts w:hint="eastAsia" w:cs="Times New Roman"/>
          <w:color w:val="auto"/>
          <w:kern w:val="2"/>
          <w:szCs w:val="24"/>
          <w:highlight w:val="none"/>
          <w:lang w:val="en-US" w:eastAsia="zh-CN" w:bidi="ar-SA"/>
        </w:rPr>
        <w:t>0.1%RH</w:t>
      </w:r>
      <w:r>
        <w:rPr>
          <w:rFonts w:hint="eastAsia" w:eastAsia="宋体"/>
          <w:color w:val="auto"/>
          <w:highlight w:val="none"/>
          <w:lang w:eastAsia="zh-CN"/>
        </w:rPr>
        <w:t>。</w:t>
      </w:r>
    </w:p>
    <w:p>
      <w:pPr>
        <w:pStyle w:val="42"/>
        <w:bidi w:val="0"/>
        <w:spacing w:line="360" w:lineRule="auto"/>
        <w:ind w:left="0" w:leftChars="0" w:firstLine="0" w:firstLineChars="0"/>
        <w:rPr>
          <w:rFonts w:eastAsia="宋体"/>
          <w:color w:val="auto"/>
          <w:highlight w:val="none"/>
        </w:rPr>
      </w:pPr>
      <w:r>
        <w:rPr>
          <w:rFonts w:hint="eastAsia" w:ascii="宋体" w:hAnsi="宋体" w:eastAsia="宋体" w:cs="Times New Roman"/>
          <w:b/>
          <w:bCs/>
          <w:color w:val="auto"/>
          <w:sz w:val="24"/>
          <w:szCs w:val="24"/>
          <w:highlight w:val="none"/>
          <w:lang w:val="en-US" w:eastAsia="zh-CN"/>
        </w:rPr>
        <w:t xml:space="preserve">C.1.4 </w:t>
      </w:r>
      <w:r>
        <w:rPr>
          <w:rFonts w:eastAsia="宋体"/>
          <w:b/>
          <w:bCs/>
          <w:color w:val="auto"/>
          <w:highlight w:val="none"/>
        </w:rPr>
        <w:t>测量</w:t>
      </w:r>
      <w:r>
        <w:rPr>
          <w:rFonts w:hint="eastAsia" w:eastAsia="宋体"/>
          <w:b/>
          <w:bCs/>
          <w:color w:val="auto"/>
          <w:highlight w:val="none"/>
          <w:lang w:eastAsia="zh-CN"/>
        </w:rPr>
        <w:t>方法</w:t>
      </w:r>
      <w:r>
        <w:rPr>
          <w:rFonts w:eastAsia="宋体"/>
          <w:color w:val="auto"/>
          <w:highlight w:val="none"/>
        </w:rPr>
        <w:t>：</w:t>
      </w:r>
      <w:r>
        <w:rPr>
          <w:rFonts w:hint="eastAsia" w:eastAsia="宋体"/>
          <w:color w:val="auto"/>
          <w:highlight w:val="none"/>
        </w:rPr>
        <w:t>按本规范的方法进行，</w:t>
      </w:r>
      <w:r>
        <w:rPr>
          <w:rFonts w:hint="eastAsia" w:eastAsia="宋体"/>
          <w:color w:val="auto"/>
          <w:highlight w:val="none"/>
          <w:lang w:val="en-US" w:eastAsia="zh-CN"/>
        </w:rPr>
        <w:t>将被校准的温湿度计放入温湿度检定箱的中心位置，同时放入标准温度计和精密露点仪的露点传感器、温度传感器。</w:t>
      </w:r>
      <w:r>
        <w:rPr>
          <w:rFonts w:hint="eastAsia" w:eastAsia="宋体"/>
          <w:color w:val="auto"/>
          <w:highlight w:val="none"/>
        </w:rPr>
        <w:t>待温湿度检定箱内的温湿度达到设定值并稳定后，读取精密露点仪</w:t>
      </w:r>
      <w:r>
        <w:rPr>
          <w:rFonts w:hint="eastAsia" w:eastAsia="宋体"/>
          <w:color w:val="auto"/>
          <w:highlight w:val="none"/>
          <w:lang w:val="en-US" w:eastAsia="zh-CN"/>
        </w:rPr>
        <w:t>的相对湿度值、标准温度计的温度值</w:t>
      </w:r>
      <w:r>
        <w:rPr>
          <w:rFonts w:hint="eastAsia" w:eastAsia="宋体"/>
          <w:color w:val="auto"/>
          <w:highlight w:val="none"/>
        </w:rPr>
        <w:t>与被校温湿度计的湿度和温度</w:t>
      </w:r>
      <w:r>
        <w:rPr>
          <w:rFonts w:hint="eastAsia" w:eastAsia="宋体"/>
          <w:color w:val="auto"/>
          <w:highlight w:val="none"/>
          <w:lang w:val="en-US" w:eastAsia="zh-CN"/>
        </w:rPr>
        <w:t>值</w:t>
      </w:r>
      <w:r>
        <w:rPr>
          <w:rFonts w:hint="eastAsia" w:eastAsia="宋体"/>
          <w:color w:val="auto"/>
          <w:highlight w:val="none"/>
        </w:rPr>
        <w:t>。</w:t>
      </w:r>
    </w:p>
    <w:p>
      <w:pPr>
        <w:pStyle w:val="42"/>
        <w:bidi w:val="0"/>
        <w:spacing w:line="360" w:lineRule="auto"/>
        <w:ind w:left="0" w:leftChars="0" w:firstLine="0" w:firstLineChars="0"/>
        <w:rPr>
          <w:rFonts w:eastAsia="宋体"/>
          <w:color w:val="auto"/>
          <w:highlight w:val="none"/>
        </w:rPr>
      </w:pPr>
      <w:r>
        <w:rPr>
          <w:rFonts w:hint="eastAsia" w:ascii="宋体" w:hAnsi="宋体" w:eastAsia="宋体" w:cs="Times New Roman"/>
          <w:b/>
          <w:bCs/>
          <w:color w:val="auto"/>
          <w:sz w:val="24"/>
          <w:szCs w:val="24"/>
          <w:highlight w:val="none"/>
          <w:lang w:val="en-US" w:eastAsia="zh-CN"/>
        </w:rPr>
        <w:t xml:space="preserve">C.1.5 </w:t>
      </w:r>
      <w:r>
        <w:rPr>
          <w:rFonts w:eastAsia="宋体"/>
          <w:b/>
          <w:bCs/>
          <w:color w:val="auto"/>
          <w:highlight w:val="none"/>
        </w:rPr>
        <w:t>评定结果的使用</w:t>
      </w:r>
      <w:r>
        <w:rPr>
          <w:rFonts w:eastAsia="宋体"/>
          <w:color w:val="auto"/>
          <w:highlight w:val="none"/>
        </w:rPr>
        <w:t>：在</w:t>
      </w:r>
      <w:r>
        <w:rPr>
          <w:rFonts w:hint="eastAsia" w:eastAsia="宋体" w:cs="Times New Roman"/>
          <w:color w:val="auto"/>
          <w:highlight w:val="none"/>
          <w:lang w:val="en-US" w:eastAsia="zh-CN"/>
        </w:rPr>
        <w:t>符合</w:t>
      </w:r>
      <w:r>
        <w:rPr>
          <w:rFonts w:eastAsia="宋体"/>
          <w:color w:val="auto"/>
          <w:highlight w:val="none"/>
        </w:rPr>
        <w:t>上述条件下的</w:t>
      </w:r>
      <w:r>
        <w:rPr>
          <w:rFonts w:hint="eastAsia" w:eastAsia="宋体"/>
          <w:color w:val="auto"/>
          <w:highlight w:val="none"/>
          <w:lang w:val="en-US" w:eastAsia="zh-CN"/>
        </w:rPr>
        <w:t>校准</w:t>
      </w:r>
      <w:r>
        <w:rPr>
          <w:rFonts w:eastAsia="宋体"/>
          <w:color w:val="auto"/>
          <w:highlight w:val="none"/>
        </w:rPr>
        <w:t>结果，一般可直接使用本不确定度的评定结果，其他情况下可参考此方法。</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C.2 </w:t>
      </w:r>
      <w:r>
        <w:rPr>
          <w:rFonts w:eastAsia="宋体"/>
          <w:b/>
          <w:color w:val="auto"/>
          <w:highlight w:val="none"/>
        </w:rPr>
        <w:t>测量模型</w:t>
      </w:r>
    </w:p>
    <w:p>
      <w:pPr>
        <w:pStyle w:val="42"/>
        <w:bidi w:val="0"/>
        <w:spacing w:line="360" w:lineRule="auto"/>
        <w:ind w:left="0" w:leftChars="0" w:firstLine="0" w:firstLineChars="0"/>
        <w:rPr>
          <w:rFonts w:hint="default" w:eastAsia="宋体"/>
          <w:b/>
          <w:bCs/>
          <w:color w:val="auto"/>
          <w:highlight w:val="none"/>
          <w:lang w:val="en-US" w:eastAsia="zh-CN"/>
        </w:rPr>
      </w:pPr>
      <w:r>
        <w:rPr>
          <w:rFonts w:hint="eastAsia" w:ascii="宋体" w:hAnsi="宋体" w:eastAsia="宋体" w:cs="Times New Roman"/>
          <w:b/>
          <w:bCs/>
          <w:color w:val="auto"/>
          <w:sz w:val="24"/>
          <w:szCs w:val="24"/>
          <w:highlight w:val="none"/>
          <w:lang w:val="en-US" w:eastAsia="zh-CN"/>
        </w:rPr>
        <w:t xml:space="preserve">C.2.1 </w:t>
      </w:r>
      <w:r>
        <w:rPr>
          <w:rFonts w:hint="eastAsia" w:eastAsia="宋体"/>
          <w:b/>
          <w:bCs/>
          <w:color w:val="auto"/>
          <w:highlight w:val="none"/>
        </w:rPr>
        <w:t>温度</w:t>
      </w:r>
      <w:r>
        <w:rPr>
          <w:rFonts w:hint="eastAsia"/>
          <w:b/>
          <w:bCs/>
          <w:color w:val="auto"/>
          <w:highlight w:val="none"/>
          <w:lang w:eastAsia="zh-CN"/>
        </w:rPr>
        <w:t>测量</w:t>
      </w:r>
      <w:r>
        <w:rPr>
          <w:rFonts w:hint="eastAsia" w:eastAsia="宋体"/>
          <w:b/>
          <w:bCs/>
          <w:color w:val="auto"/>
          <w:highlight w:val="none"/>
        </w:rPr>
        <w:t>数学模型</w:t>
      </w:r>
      <w:r>
        <w:rPr>
          <w:rFonts w:hint="eastAsia" w:eastAsia="宋体"/>
          <w:b/>
          <w:bCs/>
          <w:color w:val="auto"/>
          <w:highlight w:val="none"/>
          <w:lang w:val="en-US" w:eastAsia="zh-CN"/>
        </w:rPr>
        <w:t xml:space="preserve">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43" o:spt="75" type="#_x0000_t75" style="height:17pt;width:63pt;" o:ole="t" filled="f" o:preferrelative="t" stroked="f" coordsize="21600,21600">
            <v:path/>
            <v:fill on="f" focussize="0,0"/>
            <v:stroke on="f"/>
            <v:imagedata r:id="rId28" o:title=""/>
            <o:lock v:ext="edit" aspectratio="t"/>
            <w10:wrap type="none"/>
            <w10:anchorlock/>
          </v:shape>
          <o:OLEObject Type="Embed" ProgID="Equation.KSEE3" ShapeID="_x0000_i1043" DrawAspect="Content" ObjectID="_1468075743" r:id="rId69">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C.1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drawing>
          <wp:inline distT="0" distB="0" distL="114300" distR="114300">
            <wp:extent cx="238125" cy="161925"/>
            <wp:effectExtent l="0" t="0" r="0" b="7620"/>
            <wp:docPr id="2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65"/>
                    <pic:cNvPicPr>
                      <a:picLocks noChangeAspect="1"/>
                    </pic:cNvPicPr>
                  </pic:nvPicPr>
                  <pic:blipFill>
                    <a:blip r:embed="rId29"/>
                    <a:stretch>
                      <a:fillRect/>
                    </a:stretch>
                  </pic:blipFill>
                  <pic:spPr>
                    <a:xfrm>
                      <a:off x="0" y="0"/>
                      <a:ext cx="238125" cy="161925"/>
                    </a:xfrm>
                    <a:prstGeom prst="rect">
                      <a:avLst/>
                    </a:prstGeom>
                    <a:noFill/>
                    <a:ln>
                      <a:noFill/>
                    </a:ln>
                  </pic:spPr>
                </pic:pic>
              </a:graphicData>
            </a:graphic>
          </wp:inline>
        </w:drawing>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温湿度计温度修正值</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eastAsia="宋体" w:cs="宋体"/>
          <w:color w:val="auto"/>
          <w:sz w:val="24"/>
          <w:szCs w:val="24"/>
          <w:highlight w:val="none"/>
          <w:lang w:val="en-US" w:eastAsia="zh-CN"/>
        </w:rPr>
      </w:pPr>
      <w:r>
        <w:rPr>
          <w:color w:val="auto"/>
          <w:sz w:val="24"/>
          <w:szCs w:val="24"/>
          <w:highlight w:val="none"/>
        </w:rPr>
        <w:drawing>
          <wp:inline distT="0" distB="0" distL="114300" distR="114300">
            <wp:extent cx="171450" cy="209550"/>
            <wp:effectExtent l="0" t="0" r="0" b="0"/>
            <wp:docPr id="2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66"/>
                    <pic:cNvPicPr>
                      <a:picLocks noChangeAspect="1"/>
                    </pic:cNvPicPr>
                  </pic:nvPicPr>
                  <pic:blipFill>
                    <a:blip r:embed="rId30"/>
                    <a:stretch>
                      <a:fillRect/>
                    </a:stretch>
                  </pic:blipFill>
                  <pic:spPr>
                    <a:xfrm>
                      <a:off x="0" y="0"/>
                      <a:ext cx="171450" cy="209550"/>
                    </a:xfrm>
                    <a:prstGeom prst="rect">
                      <a:avLst/>
                    </a:prstGeom>
                    <a:noFill/>
                    <a:ln>
                      <a:noFill/>
                    </a:ln>
                  </pic:spPr>
                </pic:pic>
              </a:graphicData>
            </a:graphic>
          </wp:inline>
        </w:drawing>
      </w:r>
      <w:r>
        <w:rPr>
          <w:rFonts w:hint="eastAsia"/>
          <w:color w:val="auto"/>
          <w:sz w:val="24"/>
          <w:szCs w:val="24"/>
          <w:highlight w:val="none"/>
          <w:lang w:val="en-US" w:eastAsia="zh-CN"/>
        </w:rPr>
        <w:t>——</w:t>
      </w:r>
      <w:r>
        <w:rPr>
          <w:rFonts w:hint="eastAsia" w:hAnsi="宋体" w:eastAsia="宋体" w:cs="宋体"/>
          <w:color w:val="auto"/>
          <w:sz w:val="24"/>
          <w:szCs w:val="24"/>
          <w:highlight w:val="none"/>
          <w:lang w:val="en-US" w:eastAsia="zh-CN"/>
        </w:rPr>
        <w:t>标准温度计温度示值的平均值，℃；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eastAsia="宋体"/>
          <w:color w:val="auto"/>
          <w:highlight w:val="none"/>
        </w:rPr>
      </w:pPr>
      <w:r>
        <w:rPr>
          <w:color w:val="auto"/>
          <w:sz w:val="24"/>
          <w:szCs w:val="24"/>
          <w:highlight w:val="none"/>
        </w:rPr>
        <w:drawing>
          <wp:inline distT="0" distB="0" distL="114300" distR="114300">
            <wp:extent cx="133350" cy="161925"/>
            <wp:effectExtent l="0" t="0" r="0" b="6350"/>
            <wp:docPr id="2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67"/>
                    <pic:cNvPicPr>
                      <a:picLocks noChangeAspect="1"/>
                    </pic:cNvPicPr>
                  </pic:nvPicPr>
                  <pic:blipFill>
                    <a:blip r:embed="rId31"/>
                    <a:stretch>
                      <a:fillRect/>
                    </a:stretch>
                  </pic:blipFill>
                  <pic:spPr>
                    <a:xfrm>
                      <a:off x="0" y="0"/>
                      <a:ext cx="133350" cy="161925"/>
                    </a:xfrm>
                    <a:prstGeom prst="rect">
                      <a:avLst/>
                    </a:prstGeom>
                    <a:noFill/>
                    <a:ln>
                      <a:noFill/>
                    </a:ln>
                  </pic:spPr>
                </pic:pic>
              </a:graphicData>
            </a:graphic>
          </wp:inline>
        </w:drawing>
      </w:r>
      <w:r>
        <w:rPr>
          <w:rFonts w:hint="eastAsia"/>
          <w:color w:val="auto"/>
          <w:sz w:val="24"/>
          <w:szCs w:val="24"/>
          <w:highlight w:val="none"/>
          <w:lang w:val="en-US" w:eastAsia="zh-CN"/>
        </w:rPr>
        <w:t>——被校温湿度计温度示值的平均值</w:t>
      </w:r>
      <w:r>
        <w:rPr>
          <w:rFonts w:hint="eastAsia" w:hAnsi="宋体" w:eastAsia="宋体" w:cs="宋体"/>
          <w:color w:val="auto"/>
          <w:sz w:val="24"/>
          <w:szCs w:val="24"/>
          <w:highlight w:val="none"/>
          <w:lang w:val="en-US" w:eastAsia="zh-CN"/>
        </w:rPr>
        <w:t>，℃。</w:t>
      </w:r>
    </w:p>
    <w:p>
      <w:pPr>
        <w:pStyle w:val="42"/>
        <w:bidi w:val="0"/>
        <w:spacing w:line="360" w:lineRule="auto"/>
        <w:ind w:left="0" w:leftChars="0" w:firstLine="0" w:firstLineChars="0"/>
        <w:rPr>
          <w:rFonts w:eastAsia="宋体"/>
          <w:b/>
          <w:bCs/>
          <w:color w:val="auto"/>
          <w:highlight w:val="none"/>
        </w:rPr>
      </w:pPr>
      <w:r>
        <w:rPr>
          <w:rFonts w:hint="eastAsia" w:ascii="宋体" w:hAnsi="宋体" w:eastAsia="宋体" w:cs="Times New Roman"/>
          <w:b/>
          <w:bCs/>
          <w:color w:val="auto"/>
          <w:sz w:val="24"/>
          <w:szCs w:val="24"/>
          <w:highlight w:val="none"/>
          <w:lang w:val="en-US" w:eastAsia="zh-CN"/>
        </w:rPr>
        <w:t xml:space="preserve">C.2.2 </w:t>
      </w:r>
      <w:r>
        <w:rPr>
          <w:rFonts w:hint="eastAsia" w:eastAsia="宋体" w:cs="Times New Roman"/>
          <w:b/>
          <w:bCs/>
          <w:color w:val="auto"/>
          <w:highlight w:val="none"/>
        </w:rPr>
        <w:t>湿度</w:t>
      </w:r>
      <w:r>
        <w:rPr>
          <w:rFonts w:hint="eastAsia" w:cs="Times New Roman"/>
          <w:b/>
          <w:bCs/>
          <w:color w:val="auto"/>
          <w:highlight w:val="none"/>
          <w:lang w:eastAsia="zh-CN"/>
        </w:rPr>
        <w:t>测量</w:t>
      </w:r>
      <w:r>
        <w:rPr>
          <w:rFonts w:hint="eastAsia" w:eastAsia="宋体"/>
          <w:b/>
          <w:bCs/>
          <w:color w:val="auto"/>
          <w:highlight w:val="none"/>
        </w:rPr>
        <w:t>数学模型：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44" o:spt="75" type="#_x0000_t75" style="height:17pt;width:73pt;" o:ole="t" filled="f" o:preferrelative="t" stroked="f" coordsize="21600,21600">
            <v:path/>
            <v:fill on="f" focussize="0,0"/>
            <v:stroke on="f"/>
            <v:imagedata r:id="rId33" o:title=""/>
            <o:lock v:ext="edit" aspectratio="t"/>
            <w10:wrap type="none"/>
            <w10:anchorlock/>
          </v:shape>
          <o:OLEObject Type="Embed" ProgID="Equation.KSEE3" ShapeID="_x0000_i1044" DrawAspect="Content" ObjectID="_1468075744" r:id="rId70">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C.</w:t>
      </w:r>
      <w:r>
        <w:rPr>
          <w:rFonts w:hint="eastAsia" w:ascii="宋体" w:hAnsi="宋体" w:eastAsia="宋体" w:cs="宋体"/>
          <w:color w:val="auto"/>
          <w:sz w:val="24"/>
          <w:szCs w:val="24"/>
          <w:highlight w:val="none"/>
          <w:lang w:val="en-US" w:eastAsia="zh-CN" w:bidi="ar-SA"/>
        </w:rPr>
        <w:t>2</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57175" cy="161925"/>
            <wp:effectExtent l="0" t="0" r="0" b="7620"/>
            <wp:docPr id="28"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9"/>
                    <pic:cNvPicPr>
                      <a:picLocks noChangeAspect="1"/>
                    </pic:cNvPicPr>
                  </pic:nvPicPr>
                  <pic:blipFill>
                    <a:blip r:embed="rId34"/>
                    <a:stretch>
                      <a:fillRect/>
                    </a:stretch>
                  </pic:blipFill>
                  <pic:spPr>
                    <a:xfrm>
                      <a:off x="0" y="0"/>
                      <a:ext cx="257175"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38125" cy="209550"/>
            <wp:effectExtent l="0" t="0" r="9525" b="0"/>
            <wp:docPr id="29"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70"/>
                    <pic:cNvPicPr>
                      <a:picLocks noChangeAspect="1"/>
                    </pic:cNvPicPr>
                  </pic:nvPicPr>
                  <pic:blipFill>
                    <a:blip r:embed="rId35"/>
                    <a:stretch>
                      <a:fillRect/>
                    </a:stretch>
                  </pic:blipFill>
                  <pic:spPr>
                    <a:xfrm>
                      <a:off x="0" y="0"/>
                      <a:ext cx="238125" cy="209550"/>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——精密露点仪湿度示值的平均值，%RH；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b/>
          <w:color w:val="auto"/>
          <w:highlight w:val="none"/>
        </w:rPr>
      </w:pPr>
      <w:r>
        <w:rPr>
          <w:rFonts w:hint="eastAsia" w:ascii="宋体" w:hAnsi="宋体" w:eastAsia="宋体" w:cs="宋体"/>
          <w:color w:val="auto"/>
          <w:sz w:val="24"/>
          <w:szCs w:val="24"/>
          <w:highlight w:val="none"/>
          <w:lang w:val="en-US" w:eastAsia="zh-CN" w:bidi="ar-SA"/>
        </w:rPr>
        <w:drawing>
          <wp:inline distT="0" distB="0" distL="114300" distR="114300">
            <wp:extent cx="171450" cy="161925"/>
            <wp:effectExtent l="0" t="0" r="0" b="6350"/>
            <wp:docPr id="30"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71"/>
                    <pic:cNvPicPr>
                      <a:picLocks noChangeAspect="1"/>
                    </pic:cNvPicPr>
                  </pic:nvPicPr>
                  <pic:blipFill>
                    <a:blip r:embed="rId36"/>
                    <a:stretch>
                      <a:fillRect/>
                    </a:stretch>
                  </pic:blipFill>
                  <pic:spPr>
                    <a:xfrm>
                      <a:off x="0" y="0"/>
                      <a:ext cx="171450"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——被校温湿度计湿度示值的平均值，%RH。</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C.3 </w:t>
      </w:r>
      <w:r>
        <w:rPr>
          <w:rFonts w:eastAsia="宋体"/>
          <w:b/>
          <w:color w:val="auto"/>
          <w:highlight w:val="none"/>
        </w:rPr>
        <w:t>测量不确定度的来源分析</w:t>
      </w:r>
    </w:p>
    <w:p>
      <w:pPr>
        <w:pStyle w:val="42"/>
        <w:bidi w:val="0"/>
        <w:spacing w:line="360" w:lineRule="auto"/>
        <w:ind w:left="0" w:leftChars="0" w:firstLine="0" w:firstLineChars="0"/>
        <w:rPr>
          <w:rFonts w:eastAsia="宋体"/>
          <w:color w:val="auto"/>
          <w:szCs w:val="21"/>
          <w:highlight w:val="none"/>
          <w:lang w:val="zh-TW" w:eastAsia="zh-TW" w:bidi="zh-TW"/>
        </w:rPr>
      </w:pPr>
      <w:r>
        <w:rPr>
          <w:rFonts w:hint="eastAsia"/>
          <w:b/>
          <w:bCs/>
          <w:color w:val="auto"/>
          <w:szCs w:val="21"/>
          <w:highlight w:val="none"/>
          <w:lang w:val="en-US" w:eastAsia="zh-CN" w:bidi="zh-TW"/>
        </w:rPr>
        <w:t xml:space="preserve">C.3.1 </w:t>
      </w:r>
      <w:r>
        <w:rPr>
          <w:rFonts w:hint="eastAsia" w:eastAsia="宋体"/>
          <w:b/>
          <w:bCs/>
          <w:color w:val="auto"/>
          <w:szCs w:val="21"/>
          <w:highlight w:val="none"/>
          <w:lang w:val="en-US" w:eastAsia="zh-CN" w:bidi="zh-TW"/>
        </w:rPr>
        <w:t>温度</w:t>
      </w:r>
      <w:r>
        <w:rPr>
          <w:rFonts w:eastAsia="宋体"/>
          <w:b/>
          <w:bCs/>
          <w:color w:val="auto"/>
          <w:szCs w:val="21"/>
          <w:highlight w:val="none"/>
          <w:lang w:val="zh-TW" w:eastAsia="zh-TW" w:bidi="zh-TW"/>
        </w:rPr>
        <w:t>不确定度来源</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szCs w:val="21"/>
          <w:highlight w:val="none"/>
          <w:lang w:val="zh-TW" w:eastAsia="zh-TW" w:bidi="zh-TW"/>
        </w:rPr>
      </w:pPr>
      <w:r>
        <w:rPr>
          <w:rFonts w:hint="eastAsia" w:eastAsia="宋体"/>
          <w:color w:val="auto"/>
          <w:szCs w:val="21"/>
          <w:highlight w:val="none"/>
          <w:lang w:val="en-US" w:eastAsia="zh-CN" w:bidi="zh-TW"/>
        </w:rPr>
        <w:t>测量</w:t>
      </w:r>
      <w:r>
        <w:rPr>
          <w:rFonts w:hint="eastAsia" w:ascii="宋体" w:hAnsi="宋体" w:eastAsia="宋体" w:cs="宋体"/>
          <w:color w:val="auto"/>
          <w:sz w:val="24"/>
          <w:szCs w:val="24"/>
          <w:highlight w:val="none"/>
          <w:lang w:val="en-US" w:eastAsia="zh-CN" w:bidi="ar-SA"/>
        </w:rPr>
        <w:t>重复性</w:t>
      </w:r>
      <w:r>
        <w:rPr>
          <w:rFonts w:eastAsia="宋体"/>
          <w:color w:val="auto"/>
          <w:szCs w:val="21"/>
          <w:highlight w:val="none"/>
          <w:lang w:val="zh-TW" w:eastAsia="zh-TW" w:bidi="zh-TW"/>
        </w:rPr>
        <w:t>引入的标准不确定度分量</w:t>
      </w:r>
      <w:r>
        <w:rPr>
          <w:rFonts w:hint="eastAsia" w:eastAsia="宋体"/>
          <w:color w:val="auto"/>
          <w:szCs w:val="21"/>
          <w:highlight w:val="none"/>
          <w:lang w:val="en-US" w:eastAsia="zh-CN" w:bidi="zh-TW"/>
        </w:rPr>
        <w:t xml:space="preserve"> ，被校温湿度计</w:t>
      </w:r>
      <w:r>
        <w:rPr>
          <w:rFonts w:eastAsia="宋体"/>
          <w:color w:val="auto"/>
          <w:szCs w:val="21"/>
          <w:highlight w:val="none"/>
          <w:lang w:val="zh-TW" w:eastAsia="zh-TW" w:bidi="zh-TW"/>
        </w:rPr>
        <w:t>分辨力引入的标准不确定度分量，</w:t>
      </w:r>
      <w:r>
        <w:rPr>
          <w:rFonts w:hint="eastAsia" w:eastAsia="宋体"/>
          <w:color w:val="auto"/>
          <w:szCs w:val="21"/>
          <w:highlight w:val="none"/>
          <w:lang w:val="en-US" w:eastAsia="zh-CN" w:bidi="zh-TW"/>
        </w:rPr>
        <w:t>标准温度计</w:t>
      </w:r>
      <w:r>
        <w:rPr>
          <w:rFonts w:eastAsia="宋体"/>
          <w:color w:val="auto"/>
          <w:szCs w:val="21"/>
          <w:highlight w:val="none"/>
          <w:lang w:val="zh-TW" w:eastAsia="zh-TW" w:bidi="zh-TW"/>
        </w:rPr>
        <w:t>引入的</w:t>
      </w:r>
      <w:r>
        <w:rPr>
          <w:rFonts w:hint="eastAsia" w:ascii="宋体" w:hAnsi="宋体" w:eastAsia="宋体" w:cs="宋体"/>
          <w:color w:val="auto"/>
          <w:sz w:val="24"/>
          <w:szCs w:val="24"/>
          <w:highlight w:val="none"/>
          <w:lang w:val="zh-TW" w:eastAsia="zh-TW" w:bidi="ar-SA"/>
        </w:rPr>
        <w:t>标准</w:t>
      </w:r>
      <w:r>
        <w:rPr>
          <w:rFonts w:eastAsia="宋体"/>
          <w:color w:val="auto"/>
          <w:szCs w:val="21"/>
          <w:highlight w:val="none"/>
          <w:lang w:val="zh-TW" w:eastAsia="zh-TW" w:bidi="zh-TW"/>
        </w:rPr>
        <w:t>不确定度分量，</w:t>
      </w:r>
      <w:r>
        <w:rPr>
          <w:rFonts w:hint="eastAsia" w:eastAsia="宋体"/>
          <w:color w:val="auto"/>
          <w:szCs w:val="21"/>
          <w:highlight w:val="none"/>
          <w:lang w:val="en-US" w:eastAsia="zh-CN" w:bidi="zh-TW"/>
        </w:rPr>
        <w:t>温湿度检定箱温度波动度和温度均匀度</w:t>
      </w:r>
      <w:r>
        <w:rPr>
          <w:rFonts w:eastAsia="宋体"/>
          <w:color w:val="auto"/>
          <w:szCs w:val="21"/>
          <w:highlight w:val="none"/>
          <w:lang w:val="zh-TW" w:eastAsia="zh-TW" w:bidi="zh-TW"/>
        </w:rPr>
        <w:t>稳定性引入的标准不确定度分量。</w:t>
      </w:r>
    </w:p>
    <w:p>
      <w:pPr>
        <w:pStyle w:val="42"/>
        <w:bidi w:val="0"/>
        <w:spacing w:line="360" w:lineRule="auto"/>
        <w:ind w:left="0" w:leftChars="0" w:firstLine="0" w:firstLineChars="0"/>
        <w:rPr>
          <w:rFonts w:eastAsia="宋体"/>
          <w:color w:val="auto"/>
          <w:szCs w:val="21"/>
          <w:highlight w:val="none"/>
          <w:lang w:val="zh-TW" w:eastAsia="zh-TW" w:bidi="zh-TW"/>
        </w:rPr>
      </w:pPr>
      <w:r>
        <w:rPr>
          <w:rFonts w:hint="eastAsia"/>
          <w:b/>
          <w:bCs/>
          <w:color w:val="auto"/>
          <w:szCs w:val="21"/>
          <w:highlight w:val="none"/>
          <w:lang w:val="en-US" w:eastAsia="zh-CN" w:bidi="zh-TW"/>
        </w:rPr>
        <w:t xml:space="preserve">C.3.2 </w:t>
      </w:r>
      <w:r>
        <w:rPr>
          <w:rFonts w:hint="eastAsia" w:eastAsia="宋体"/>
          <w:b/>
          <w:bCs/>
          <w:color w:val="auto"/>
          <w:szCs w:val="21"/>
          <w:highlight w:val="none"/>
          <w:lang w:val="en-US" w:eastAsia="zh-CN" w:bidi="zh-TW"/>
        </w:rPr>
        <w:t>湿度</w:t>
      </w:r>
      <w:r>
        <w:rPr>
          <w:rFonts w:eastAsia="宋体"/>
          <w:b/>
          <w:bCs/>
          <w:color w:val="auto"/>
          <w:szCs w:val="21"/>
          <w:highlight w:val="none"/>
          <w:lang w:val="zh-TW" w:eastAsia="zh-TW" w:bidi="zh-TW"/>
        </w:rPr>
        <w:t>不确定度来源</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szCs w:val="21"/>
          <w:highlight w:val="none"/>
          <w:lang w:val="en-US" w:eastAsia="zh-CN" w:bidi="zh-TW"/>
        </w:rPr>
      </w:pPr>
      <w:r>
        <w:rPr>
          <w:rFonts w:hint="eastAsia" w:eastAsia="宋体"/>
          <w:color w:val="auto"/>
          <w:szCs w:val="21"/>
          <w:highlight w:val="none"/>
          <w:lang w:val="en-US" w:eastAsia="zh-CN" w:bidi="zh-TW"/>
        </w:rPr>
        <w:t>测量</w:t>
      </w:r>
      <w:r>
        <w:rPr>
          <w:rFonts w:hint="eastAsia" w:ascii="宋体" w:hAnsi="宋体" w:eastAsia="宋体" w:cs="宋体"/>
          <w:color w:val="auto"/>
          <w:sz w:val="24"/>
          <w:szCs w:val="24"/>
          <w:highlight w:val="none"/>
          <w:lang w:val="en-US" w:eastAsia="zh-CN" w:bidi="ar-SA"/>
        </w:rPr>
        <w:t>重复性</w:t>
      </w:r>
      <w:r>
        <w:rPr>
          <w:rFonts w:eastAsia="宋体"/>
          <w:color w:val="auto"/>
          <w:szCs w:val="21"/>
          <w:highlight w:val="none"/>
          <w:lang w:val="zh-TW" w:eastAsia="zh-TW" w:bidi="zh-TW"/>
        </w:rPr>
        <w:t>引入的标准不确定度分量，</w:t>
      </w:r>
      <w:r>
        <w:rPr>
          <w:rFonts w:hint="eastAsia" w:eastAsia="宋体"/>
          <w:color w:val="auto"/>
          <w:szCs w:val="21"/>
          <w:highlight w:val="none"/>
          <w:lang w:val="en-US" w:eastAsia="zh-CN" w:bidi="zh-TW"/>
        </w:rPr>
        <w:t>被校温湿度计</w:t>
      </w:r>
      <w:r>
        <w:rPr>
          <w:rFonts w:eastAsia="宋体"/>
          <w:color w:val="auto"/>
          <w:szCs w:val="21"/>
          <w:highlight w:val="none"/>
          <w:lang w:val="zh-TW" w:eastAsia="zh-TW" w:bidi="zh-TW"/>
        </w:rPr>
        <w:t>分辨力引入的标准不确定度分量，</w:t>
      </w:r>
      <w:r>
        <w:rPr>
          <w:rFonts w:hint="eastAsia" w:eastAsia="宋体"/>
          <w:color w:val="auto"/>
          <w:szCs w:val="21"/>
          <w:highlight w:val="none"/>
          <w:lang w:val="en-US" w:eastAsia="zh-CN" w:bidi="zh-TW"/>
        </w:rPr>
        <w:t>精密露点仪引入的</w:t>
      </w:r>
      <w:r>
        <w:rPr>
          <w:rFonts w:eastAsia="宋体"/>
          <w:color w:val="auto"/>
          <w:szCs w:val="21"/>
          <w:highlight w:val="none"/>
          <w:lang w:val="zh-TW" w:eastAsia="zh-TW" w:bidi="zh-TW"/>
        </w:rPr>
        <w:t>标准不确定度分量，</w:t>
      </w:r>
      <w:r>
        <w:rPr>
          <w:rFonts w:hint="eastAsia" w:eastAsia="宋体"/>
          <w:color w:val="auto"/>
          <w:szCs w:val="21"/>
          <w:highlight w:val="none"/>
          <w:lang w:val="en-US" w:eastAsia="zh-CN" w:bidi="zh-TW"/>
        </w:rPr>
        <w:t>温湿度检定箱湿度波动度和湿度均匀度</w:t>
      </w:r>
      <w:r>
        <w:rPr>
          <w:rFonts w:eastAsia="宋体"/>
          <w:color w:val="auto"/>
          <w:szCs w:val="21"/>
          <w:highlight w:val="none"/>
          <w:lang w:val="zh-TW" w:eastAsia="zh-TW" w:bidi="zh-TW"/>
        </w:rPr>
        <w:t>引入的标准不确定度分量。</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C.4 </w:t>
      </w:r>
      <w:r>
        <w:rPr>
          <w:rFonts w:eastAsia="宋体"/>
          <w:b/>
          <w:color w:val="auto"/>
          <w:highlight w:val="none"/>
        </w:rPr>
        <w:t>测量不确定度的分量评定</w:t>
      </w:r>
    </w:p>
    <w:p>
      <w:pPr>
        <w:pStyle w:val="42"/>
        <w:bidi w:val="0"/>
        <w:spacing w:line="360" w:lineRule="auto"/>
        <w:ind w:left="0" w:leftChars="0" w:firstLine="0" w:firstLineChars="0"/>
        <w:rPr>
          <w:rFonts w:hint="eastAsia" w:eastAsia="宋体"/>
          <w:b/>
          <w:bCs/>
          <w:color w:val="auto"/>
          <w:highlight w:val="none"/>
          <w:lang w:val="en-US" w:eastAsia="zh-CN"/>
        </w:rPr>
      </w:pPr>
      <w:r>
        <w:rPr>
          <w:rFonts w:hint="eastAsia" w:ascii="宋体" w:hAnsi="宋体" w:eastAsia="宋体" w:cs="Times New Roman"/>
          <w:b/>
          <w:bCs/>
          <w:color w:val="auto"/>
          <w:sz w:val="24"/>
          <w:szCs w:val="24"/>
          <w:highlight w:val="none"/>
          <w:lang w:val="en-US" w:eastAsia="zh-CN"/>
        </w:rPr>
        <w:t>C.4.1</w:t>
      </w:r>
      <w:r>
        <w:rPr>
          <w:rFonts w:hint="eastAsia" w:cs="Times New Roman"/>
          <w:b/>
          <w:bCs/>
          <w:color w:val="auto"/>
          <w:sz w:val="24"/>
          <w:szCs w:val="24"/>
          <w:highlight w:val="none"/>
          <w:lang w:val="en-US" w:eastAsia="zh-CN"/>
        </w:rPr>
        <w:t xml:space="preserve"> </w:t>
      </w:r>
      <w:r>
        <w:rPr>
          <w:rFonts w:hint="eastAsia" w:eastAsia="宋体"/>
          <w:b/>
          <w:bCs/>
          <w:color w:val="auto"/>
          <w:highlight w:val="none"/>
          <w:lang w:val="en-US" w:eastAsia="zh-CN"/>
        </w:rPr>
        <w:t>温度修正值校准</w:t>
      </w:r>
      <w:r>
        <w:rPr>
          <w:rFonts w:hint="eastAsia" w:eastAsia="宋体" w:cs="Times New Roman"/>
          <w:b/>
          <w:color w:val="auto"/>
          <w:highlight w:val="none"/>
          <w:lang w:val="en-US" w:eastAsia="zh-CN"/>
        </w:rPr>
        <w:t>结果</w:t>
      </w:r>
      <w:r>
        <w:rPr>
          <w:rFonts w:hint="eastAsia" w:eastAsia="宋体"/>
          <w:b/>
          <w:bCs/>
          <w:color w:val="auto"/>
          <w:highlight w:val="none"/>
          <w:lang w:val="en-US" w:eastAsia="zh-CN"/>
        </w:rPr>
        <w:t>不确定度评定</w:t>
      </w:r>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C.4.1.1 被校温湿度计</w:t>
      </w:r>
      <w:r>
        <w:rPr>
          <w:rFonts w:hint="eastAsia" w:eastAsia="宋体" w:cs="Times New Roman"/>
          <w:b/>
          <w:color w:val="auto"/>
          <w:sz w:val="24"/>
          <w:szCs w:val="24"/>
          <w:highlight w:val="none"/>
          <w:lang w:val="en-US" w:eastAsia="zh-CN"/>
        </w:rPr>
        <w:t>温度</w:t>
      </w:r>
      <w:r>
        <w:rPr>
          <w:rFonts w:hint="eastAsia" w:ascii="宋体" w:hAnsi="宋体" w:eastAsia="宋体"/>
          <w:b/>
          <w:bCs/>
          <w:color w:val="auto"/>
          <w:sz w:val="24"/>
          <w:szCs w:val="24"/>
          <w:highlight w:val="none"/>
          <w:lang w:val="en-US" w:eastAsia="zh-CN"/>
        </w:rPr>
        <w:t>示值引入的标准不确定度分量</w:t>
      </w:r>
      <w:r>
        <w:rPr>
          <w:rFonts w:hint="eastAsia"/>
          <w:b/>
          <w:bCs/>
          <w:color w:val="auto"/>
          <w:sz w:val="24"/>
          <w:szCs w:val="24"/>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由于温湿度计的温度示值重复性很好，因此用分辨力引入的不确定度分量作为仪器温度示值引入的不确定度。被校</w:t>
      </w:r>
      <w:r>
        <w:rPr>
          <w:rFonts w:hint="eastAsia" w:eastAsia="宋体" w:cs="Times New Roman"/>
          <w:color w:val="auto"/>
          <w:sz w:val="24"/>
          <w:szCs w:val="24"/>
          <w:highlight w:val="none"/>
          <w:lang w:val="en-US" w:eastAsia="zh-CN" w:bidi="zh-TW"/>
        </w:rPr>
        <w:t>温湿度</w:t>
      </w:r>
      <w:r>
        <w:rPr>
          <w:rFonts w:hint="eastAsia" w:ascii="宋体" w:hAnsi="宋体" w:eastAsia="宋体"/>
          <w:color w:val="auto"/>
          <w:sz w:val="24"/>
          <w:szCs w:val="24"/>
          <w:highlight w:val="none"/>
          <w:lang w:val="en-US" w:eastAsia="zh-CN"/>
        </w:rPr>
        <w:t>计的温度分辨率为0.1℃，不确定度区间半宽为0.05℃，服从均匀分布。其引入的标准不确定度为：</w:t>
      </w:r>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f>
            <m:fPr>
              <m:ctrlPr>
                <w:rPr>
                  <w:rFonts w:hint="default" w:ascii="Cambria Math" w:hAnsi="Cambria Math"/>
                  <w:bCs/>
                  <w:i/>
                  <w:color w:val="auto"/>
                  <w:sz w:val="24"/>
                  <w:szCs w:val="24"/>
                  <w:highlight w:val="none"/>
                  <w:lang w:val="en-US" w:eastAsia="zh-CN"/>
                </w:rPr>
              </m:ctrlPr>
            </m:fPr>
            <m:num>
              <m:r>
                <m:rPr/>
                <w:rPr>
                  <w:rFonts w:hint="default" w:ascii="Cambria Math" w:hAnsi="Cambria Math"/>
                  <w:color w:val="auto"/>
                  <w:sz w:val="24"/>
                  <w:szCs w:val="24"/>
                  <w:highlight w:val="none"/>
                  <w:lang w:val="en-US" w:eastAsia="zh-CN"/>
                </w:rPr>
                <m:t>0.05</m:t>
              </m:r>
              <m:r>
                <m:rPr>
                  <m:sty m:val="p"/>
                </m:rPr>
                <w:rPr>
                  <w:rFonts w:ascii="Cambria Math" w:hAnsi="Cambria Math" w:cs="Times New Roman"/>
                  <w:color w:val="auto"/>
                  <w:sz w:val="24"/>
                  <w:szCs w:val="24"/>
                  <w:highlight w:val="none"/>
                  <w:lang w:val="en-US"/>
                </w:rPr>
                <m:t>℃</m:t>
              </m:r>
              <m:ctrlPr>
                <w:rPr>
                  <w:rFonts w:hint="default" w:ascii="Cambria Math" w:hAnsi="Cambria Math"/>
                  <w:bCs/>
                  <w:i/>
                  <w:color w:val="auto"/>
                  <w:sz w:val="24"/>
                  <w:szCs w:val="24"/>
                  <w:highlight w:val="none"/>
                  <w:lang w:val="en-US" w:eastAsia="zh-CN"/>
                </w:rPr>
              </m:ctrlPr>
            </m:num>
            <m:den>
              <m:rad>
                <m:radPr>
                  <m:degHide m:val="1"/>
                  <m:ctrlPr>
                    <w:rPr>
                      <w:rFonts w:hint="default" w:ascii="Cambria Math" w:hAnsi="Cambria Math"/>
                      <w:bCs/>
                      <w:i/>
                      <w:color w:val="auto"/>
                      <w:sz w:val="24"/>
                      <w:szCs w:val="24"/>
                      <w:highlight w:val="none"/>
                      <w:lang w:val="en-US" w:eastAsia="zh-CN"/>
                    </w:rPr>
                  </m:ctrlPr>
                </m:radPr>
                <m:deg>
                  <m:ctrlPr>
                    <w:rPr>
                      <w:rFonts w:hint="default" w:ascii="Cambria Math" w:hAnsi="Cambria Math"/>
                      <w:bCs/>
                      <w:i/>
                      <w:color w:val="auto"/>
                      <w:sz w:val="24"/>
                      <w:szCs w:val="24"/>
                      <w:highlight w:val="none"/>
                      <w:lang w:val="en-US" w:eastAsia="zh-CN"/>
                    </w:rPr>
                  </m:ctrlPr>
                </m:deg>
                <m:e>
                  <m:r>
                    <m:rPr/>
                    <w:rPr>
                      <w:rFonts w:hint="default" w:ascii="Cambria Math" w:hAnsi="Cambria Math"/>
                      <w:color w:val="auto"/>
                      <w:sz w:val="24"/>
                      <w:szCs w:val="24"/>
                      <w:highlight w:val="none"/>
                      <w:lang w:val="en-US" w:eastAsia="zh-CN"/>
                    </w:rPr>
                    <m:t>3</m:t>
                  </m:r>
                  <m:ctrlPr>
                    <w:rPr>
                      <w:rFonts w:hint="default" w:ascii="Cambria Math" w:hAnsi="Cambria Math"/>
                      <w:bCs/>
                      <w:i/>
                      <w:color w:val="auto"/>
                      <w:sz w:val="24"/>
                      <w:szCs w:val="24"/>
                      <w:highlight w:val="none"/>
                      <w:lang w:val="en-US" w:eastAsia="zh-CN"/>
                    </w:rPr>
                  </m:ctrlPr>
                </m:e>
              </m:rad>
              <m:ctrlPr>
                <w:rPr>
                  <w:rFonts w:hint="default" w:ascii="Cambria Math" w:hAnsi="Cambria Math"/>
                  <w:bCs/>
                  <w:i/>
                  <w:color w:val="auto"/>
                  <w:sz w:val="24"/>
                  <w:szCs w:val="24"/>
                  <w:highlight w:val="none"/>
                  <w:lang w:val="en-US" w:eastAsia="zh-CN"/>
                </w:rPr>
              </m:ctrlPr>
            </m:den>
          </m:f>
          <m:r>
            <m:rPr/>
            <w:rPr>
              <w:rFonts w:hint="default" w:ascii="Cambria Math" w:hAnsi="Cambria Math"/>
              <w:color w:val="auto"/>
              <w:sz w:val="24"/>
              <w:szCs w:val="24"/>
              <w:highlight w:val="none"/>
              <w:lang w:val="en-US" w:eastAsia="zh-CN"/>
            </w:rPr>
            <m:t>=0.029</m:t>
          </m:r>
          <m:r>
            <m:rPr/>
            <w:rPr>
              <w:rFonts w:ascii="Cambria Math" w:hAnsi="Cambria Math"/>
              <w:color w:val="auto"/>
              <w:sz w:val="24"/>
              <w:szCs w:val="24"/>
              <w:highlight w:val="none"/>
              <w:lang w:val="en-US"/>
            </w:rPr>
            <m:t>℃</m:t>
          </m:r>
        </m:oMath>
      </m:oMathPara>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C.4.1.2</w:t>
      </w:r>
      <w:r>
        <w:rPr>
          <w:rFonts w:hint="eastAsia"/>
          <w:b/>
          <w:bCs/>
          <w:color w:val="auto"/>
          <w:sz w:val="24"/>
          <w:szCs w:val="24"/>
          <w:highlight w:val="none"/>
          <w:lang w:val="en-US" w:eastAsia="zh-CN"/>
        </w:rPr>
        <w:t xml:space="preserve"> </w:t>
      </w:r>
      <w:r>
        <w:rPr>
          <w:rFonts w:hint="eastAsia" w:ascii="宋体" w:hAnsi="宋体" w:eastAsia="宋体"/>
          <w:b/>
          <w:bCs/>
          <w:color w:val="auto"/>
          <w:sz w:val="24"/>
          <w:szCs w:val="24"/>
          <w:highlight w:val="none"/>
          <w:lang w:val="en-US" w:eastAsia="zh-CN"/>
        </w:rPr>
        <w:t>标准温度计引入的标准不确定度分量</w:t>
      </w:r>
      <w:r>
        <w:rPr>
          <w:rFonts w:hint="eastAsia"/>
          <w:b/>
          <w:bCs/>
          <w:color w:val="auto"/>
          <w:sz w:val="24"/>
          <w:szCs w:val="24"/>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根据规范规定，标准</w:t>
      </w:r>
      <w:r>
        <w:rPr>
          <w:rFonts w:hint="eastAsia" w:ascii="宋体" w:hAnsi="宋体" w:eastAsia="宋体" w:cs="Times New Roman"/>
          <w:color w:val="auto"/>
          <w:sz w:val="24"/>
          <w:szCs w:val="24"/>
          <w:highlight w:val="none"/>
          <w:lang w:val="en-US" w:eastAsia="zh-CN"/>
        </w:rPr>
        <w:t>温度计</w:t>
      </w:r>
      <w:r>
        <w:rPr>
          <w:rFonts w:hint="eastAsia" w:ascii="宋体" w:hAnsi="宋体" w:eastAsia="宋体"/>
          <w:color w:val="auto"/>
          <w:sz w:val="24"/>
          <w:szCs w:val="24"/>
          <w:highlight w:val="none"/>
          <w:lang w:val="en-US" w:eastAsia="zh-CN"/>
        </w:rPr>
        <w:t>的最大允许误差为±0.05℃，误差区间半宽为0.05℃，服从均匀分布，其引入的标准不确定度为：</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76" w:firstLineChars="157"/>
        <w:jc w:val="center"/>
        <w:textAlignment w:val="auto"/>
        <w:rPr>
          <w:rFonts w:hint="eastAsia" w:ascii="宋体" w:hAnsi="宋体" w:eastAsia="宋体"/>
          <w:color w:val="auto"/>
          <w:position w:val="-28"/>
          <w:sz w:val="21"/>
          <w:szCs w:val="21"/>
          <w:highlight w:val="none"/>
          <w:lang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f>
            <m:fPr>
              <m:ctrlPr>
                <w:rPr>
                  <w:rFonts w:hint="default" w:ascii="Cambria Math" w:hAnsi="Cambria Math"/>
                  <w:bCs/>
                  <w:i/>
                  <w:color w:val="auto"/>
                  <w:sz w:val="24"/>
                  <w:szCs w:val="24"/>
                  <w:highlight w:val="none"/>
                  <w:lang w:val="en-US" w:eastAsia="zh-CN"/>
                </w:rPr>
              </m:ctrlPr>
            </m:fPr>
            <m:num>
              <m:r>
                <m:rPr/>
                <w:rPr>
                  <w:rFonts w:hint="default" w:ascii="Cambria Math" w:hAnsi="Cambria Math"/>
                  <w:color w:val="auto"/>
                  <w:sz w:val="24"/>
                  <w:szCs w:val="24"/>
                  <w:highlight w:val="none"/>
                  <w:lang w:val="en-US" w:eastAsia="zh-CN"/>
                </w:rPr>
                <m:t>0.05</m:t>
              </m:r>
              <m:r>
                <m:rPr>
                  <m:sty m:val="p"/>
                </m:rPr>
                <w:rPr>
                  <w:rFonts w:ascii="Cambria Math" w:hAnsi="Cambria Math" w:cs="Times New Roman"/>
                  <w:color w:val="auto"/>
                  <w:sz w:val="24"/>
                  <w:szCs w:val="24"/>
                  <w:highlight w:val="none"/>
                  <w:lang w:val="en-US"/>
                </w:rPr>
                <m:t>℃</m:t>
              </m:r>
              <m:ctrlPr>
                <w:rPr>
                  <w:rFonts w:hint="default" w:ascii="Cambria Math" w:hAnsi="Cambria Math"/>
                  <w:bCs/>
                  <w:i/>
                  <w:color w:val="auto"/>
                  <w:sz w:val="24"/>
                  <w:szCs w:val="24"/>
                  <w:highlight w:val="none"/>
                  <w:lang w:val="en-US" w:eastAsia="zh-CN"/>
                </w:rPr>
              </m:ctrlPr>
            </m:num>
            <m:den>
              <m:rad>
                <m:radPr>
                  <m:degHide m:val="1"/>
                  <m:ctrlPr>
                    <w:rPr>
                      <w:rFonts w:hint="default" w:ascii="Cambria Math" w:hAnsi="Cambria Math"/>
                      <w:bCs/>
                      <w:i/>
                      <w:color w:val="auto"/>
                      <w:sz w:val="24"/>
                      <w:szCs w:val="24"/>
                      <w:highlight w:val="none"/>
                      <w:lang w:val="en-US" w:eastAsia="zh-CN"/>
                    </w:rPr>
                  </m:ctrlPr>
                </m:radPr>
                <m:deg>
                  <m:ctrlPr>
                    <w:rPr>
                      <w:rFonts w:hint="default" w:ascii="Cambria Math" w:hAnsi="Cambria Math"/>
                      <w:bCs/>
                      <w:i/>
                      <w:color w:val="auto"/>
                      <w:sz w:val="24"/>
                      <w:szCs w:val="24"/>
                      <w:highlight w:val="none"/>
                      <w:lang w:val="en-US" w:eastAsia="zh-CN"/>
                    </w:rPr>
                  </m:ctrlPr>
                </m:deg>
                <m:e>
                  <m:r>
                    <m:rPr/>
                    <w:rPr>
                      <w:rFonts w:hint="default" w:ascii="Cambria Math" w:hAnsi="Cambria Math"/>
                      <w:color w:val="auto"/>
                      <w:sz w:val="24"/>
                      <w:szCs w:val="24"/>
                      <w:highlight w:val="none"/>
                      <w:lang w:val="en-US" w:eastAsia="zh-CN"/>
                    </w:rPr>
                    <m:t>3</m:t>
                  </m:r>
                  <m:ctrlPr>
                    <w:rPr>
                      <w:rFonts w:hint="default" w:ascii="Cambria Math" w:hAnsi="Cambria Math"/>
                      <w:bCs/>
                      <w:i/>
                      <w:color w:val="auto"/>
                      <w:sz w:val="24"/>
                      <w:szCs w:val="24"/>
                      <w:highlight w:val="none"/>
                      <w:lang w:val="en-US" w:eastAsia="zh-CN"/>
                    </w:rPr>
                  </m:ctrlPr>
                </m:e>
              </m:rad>
              <m:ctrlPr>
                <w:rPr>
                  <w:rFonts w:hint="default" w:ascii="Cambria Math" w:hAnsi="Cambria Math"/>
                  <w:bCs/>
                  <w:i/>
                  <w:color w:val="auto"/>
                  <w:sz w:val="24"/>
                  <w:szCs w:val="24"/>
                  <w:highlight w:val="none"/>
                  <w:lang w:val="en-US" w:eastAsia="zh-CN"/>
                </w:rPr>
              </m:ctrlPr>
            </m:den>
          </m:f>
          <m:r>
            <m:rPr/>
            <w:rPr>
              <w:rFonts w:hint="default" w:ascii="Cambria Math" w:hAnsi="Cambria Math"/>
              <w:color w:val="auto"/>
              <w:sz w:val="24"/>
              <w:szCs w:val="24"/>
              <w:highlight w:val="none"/>
              <w:lang w:val="en-US" w:eastAsia="zh-CN"/>
            </w:rPr>
            <m:t>=0.029</m:t>
          </m:r>
          <m:r>
            <m:rPr/>
            <w:rPr>
              <w:rFonts w:ascii="Cambria Math" w:hAnsi="Cambria Math"/>
              <w:color w:val="auto"/>
              <w:sz w:val="24"/>
              <w:szCs w:val="24"/>
              <w:highlight w:val="none"/>
              <w:lang w:val="en-US"/>
            </w:rPr>
            <m:t>℃</m:t>
          </m:r>
        </m:oMath>
      </m:oMathPara>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C.4.1.3</w:t>
      </w:r>
      <w:r>
        <w:rPr>
          <w:rFonts w:hint="eastAsia"/>
          <w:b/>
          <w:bCs/>
          <w:color w:val="auto"/>
          <w:sz w:val="24"/>
          <w:szCs w:val="24"/>
          <w:highlight w:val="none"/>
          <w:lang w:val="en-US" w:eastAsia="zh-CN"/>
        </w:rPr>
        <w:t xml:space="preserve"> </w:t>
      </w:r>
      <w:r>
        <w:rPr>
          <w:rFonts w:hint="eastAsia" w:ascii="宋体" w:hAnsi="宋体" w:eastAsia="宋体"/>
          <w:b/>
          <w:bCs/>
          <w:color w:val="auto"/>
          <w:sz w:val="24"/>
          <w:szCs w:val="24"/>
          <w:highlight w:val="none"/>
          <w:lang w:val="en-US" w:eastAsia="zh-CN"/>
        </w:rPr>
        <w:t>温湿度</w:t>
      </w:r>
      <w:r>
        <w:rPr>
          <w:rFonts w:hint="eastAsia" w:ascii="宋体" w:hAnsi="宋体" w:eastAsia="宋体" w:cs="Times New Roman"/>
          <w:b/>
          <w:bCs/>
          <w:color w:val="auto"/>
          <w:sz w:val="24"/>
          <w:szCs w:val="24"/>
          <w:highlight w:val="none"/>
          <w:lang w:val="en-US" w:eastAsia="zh-CN"/>
        </w:rPr>
        <w:t>检定</w:t>
      </w:r>
      <w:r>
        <w:rPr>
          <w:rFonts w:hint="eastAsia" w:ascii="宋体" w:hAnsi="宋体" w:eastAsia="宋体"/>
          <w:b/>
          <w:bCs/>
          <w:color w:val="auto"/>
          <w:sz w:val="24"/>
          <w:szCs w:val="24"/>
          <w:highlight w:val="none"/>
          <w:lang w:val="en-US" w:eastAsia="zh-CN"/>
        </w:rPr>
        <w:t>箱引入的标准不确定度分量</w:t>
      </w:r>
      <w:r>
        <w:rPr>
          <w:rFonts w:hint="eastAsia"/>
          <w:b/>
          <w:bCs/>
          <w:color w:val="auto"/>
          <w:sz w:val="24"/>
          <w:szCs w:val="24"/>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3</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由于温湿度检定箱温度均匀度为0.3℃，温度波动度为±0.2℃。其服从均匀分布，则包含因子</w:t>
      </w:r>
      <m:oMath>
        <m:r>
          <m:rPr/>
          <w:rPr>
            <w:rFonts w:hint="default" w:ascii="Cambria Math" w:hAnsi="Cambria Math" w:cs="Times New Roman"/>
            <w:color w:val="auto"/>
            <w:sz w:val="24"/>
            <w:szCs w:val="24"/>
            <w:highlight w:val="none"/>
            <w:lang w:val="en-US" w:eastAsia="zh-CN" w:bidi="ar-SA"/>
          </w:rPr>
          <m:t>k</m:t>
        </m:r>
        <m:r>
          <m:rPr>
            <m:sty m:val="p"/>
          </m:rPr>
          <w:rPr>
            <w:rFonts w:hint="default" w:ascii="Cambria Math" w:hAnsi="Cambria Math" w:cs="Times New Roman"/>
            <w:color w:val="auto"/>
            <w:sz w:val="24"/>
            <w:szCs w:val="24"/>
            <w:highlight w:val="none"/>
            <w:lang w:val="en-US" w:eastAsia="zh-CN" w:bidi="ar-SA"/>
          </w:rPr>
          <m:t>=</m:t>
        </m:r>
        <m:rad>
          <m:radPr>
            <m:degHide m:val="1"/>
            <m:ctrlPr>
              <w:rPr>
                <w:rFonts w:hint="default" w:ascii="Cambria Math" w:hAnsi="Cambria Math" w:cs="Times New Roman"/>
                <w:color w:val="auto"/>
                <w:sz w:val="24"/>
                <w:szCs w:val="24"/>
                <w:highlight w:val="none"/>
                <w:lang w:val="en-US" w:eastAsia="zh-CN" w:bidi="ar-SA"/>
              </w:rPr>
            </m:ctrlPr>
          </m:radPr>
          <m:deg>
            <m:ctrlPr>
              <w:rPr>
                <w:rFonts w:hint="default" w:ascii="Cambria Math" w:hAnsi="Cambria Math" w:cs="Times New Roman"/>
                <w:color w:val="auto"/>
                <w:sz w:val="24"/>
                <w:szCs w:val="24"/>
                <w:highlight w:val="none"/>
                <w:lang w:val="en-US" w:eastAsia="zh-CN" w:bidi="ar-SA"/>
              </w:rPr>
            </m:ctrlPr>
          </m:deg>
          <m:e>
            <m:r>
              <m:rPr>
                <m:sty m:val="p"/>
              </m:rPr>
              <w:rPr>
                <w:rFonts w:hint="default" w:ascii="Cambria Math" w:hAnsi="Cambria Math" w:cs="Times New Roman"/>
                <w:color w:val="auto"/>
                <w:sz w:val="24"/>
                <w:szCs w:val="24"/>
                <w:highlight w:val="none"/>
                <w:lang w:val="en-US" w:eastAsia="zh-CN" w:bidi="ar-SA"/>
              </w:rPr>
              <m:t>3</m:t>
            </m:r>
            <m:ctrlPr>
              <w:rPr>
                <w:rFonts w:hint="default" w:ascii="Cambria Math" w:hAnsi="Cambria Math" w:cs="Times New Roman"/>
                <w:color w:val="auto"/>
                <w:sz w:val="24"/>
                <w:szCs w:val="24"/>
                <w:highlight w:val="none"/>
                <w:lang w:val="en-US" w:eastAsia="zh-CN" w:bidi="ar-SA"/>
              </w:rPr>
            </m:ctrlPr>
          </m:e>
        </m:rad>
      </m:oMath>
      <w:r>
        <w:rPr>
          <w:rFonts w:hint="eastAsia" w:ascii="宋体" w:hAnsi="宋体" w:eastAsia="宋体" w:cs="Times New Roman"/>
          <w:color w:val="auto"/>
          <w:sz w:val="24"/>
          <w:szCs w:val="24"/>
          <w:highlight w:val="none"/>
          <w:lang w:val="en-US" w:eastAsia="zh-CN"/>
        </w:rPr>
        <w:t>，由此可知</w:t>
      </w:r>
      <w:r>
        <w:rPr>
          <w:rFonts w:hint="eastAsia" w:cs="Times New Roman"/>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温度均匀度带来的不确定度分量</w:t>
      </w:r>
      <w:r>
        <w:rPr>
          <w:rFonts w:hint="eastAsia" w:cs="Times New Roman"/>
          <w:color w:val="auto"/>
          <w:sz w:val="24"/>
          <w:szCs w:val="24"/>
          <w:highlight w:val="none"/>
          <w:lang w:val="en-US" w:eastAsia="zh-CN"/>
        </w:rPr>
        <w:t>:</w:t>
      </w:r>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1</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f>
          <m:fPr>
            <m:ctrlPr>
              <w:rPr>
                <w:rFonts w:hint="default" w:ascii="Cambria Math" w:hAnsi="Cambria Math" w:cs="Times New Roman"/>
                <w:color w:val="auto"/>
                <w:sz w:val="24"/>
                <w:szCs w:val="24"/>
                <w:highlight w:val="none"/>
                <w:lang w:val="en-US" w:eastAsia="zh-CN"/>
              </w:rPr>
            </m:ctrlPr>
          </m:fPr>
          <m:num>
            <m:r>
              <m:rPr>
                <m:sty m:val="p"/>
              </m:rPr>
              <w:rPr>
                <w:rFonts w:hint="default" w:ascii="Cambria Math" w:hAnsi="Cambria Math" w:cs="Times New Roman"/>
                <w:color w:val="auto"/>
                <w:sz w:val="24"/>
                <w:szCs w:val="24"/>
                <w:highlight w:val="none"/>
                <w:lang w:val="en-US" w:eastAsia="zh-CN"/>
              </w:rPr>
              <m:t>0.3</m:t>
            </m:r>
            <m:r>
              <m:rPr>
                <m:sty m:val="p"/>
              </m:rPr>
              <w:rPr>
                <w:rFonts w:ascii="Cambria Math" w:hAnsi="Cambria Math" w:cs="Times New Roman"/>
                <w:color w:val="auto"/>
                <w:sz w:val="24"/>
                <w:szCs w:val="24"/>
                <w:highlight w:val="none"/>
                <w:lang w:val="en-US"/>
              </w:rPr>
              <m:t>℃</m:t>
            </m:r>
            <m:ctrlPr>
              <w:rPr>
                <w:rFonts w:hint="default" w:ascii="Cambria Math" w:hAnsi="Cambria Math" w:cs="Times New Roman"/>
                <w:color w:val="auto"/>
                <w:sz w:val="24"/>
                <w:szCs w:val="24"/>
                <w:highlight w:val="none"/>
                <w:lang w:val="en-US" w:eastAsia="zh-CN"/>
              </w:rPr>
            </m:ctrlPr>
          </m:num>
          <m:den>
            <m:r>
              <m:rPr>
                <m:sty m:val="p"/>
              </m:rPr>
              <w:rPr>
                <w:rFonts w:hint="default" w:ascii="Cambria Math" w:hAnsi="Cambria Math" w:cs="Times New Roman"/>
                <w:color w:val="auto"/>
                <w:sz w:val="24"/>
                <w:szCs w:val="24"/>
                <w:highlight w:val="none"/>
                <w:lang w:val="en-US" w:eastAsia="zh-CN"/>
              </w:rPr>
              <m:t>2</m:t>
            </m:r>
            <m:rad>
              <m:radPr>
                <m:degHide m:val="1"/>
                <m:ctrlPr>
                  <w:rPr>
                    <w:rFonts w:hint="default" w:ascii="Cambria Math" w:hAnsi="Cambria Math" w:cs="Times New Roman"/>
                    <w:color w:val="auto"/>
                    <w:sz w:val="24"/>
                    <w:szCs w:val="24"/>
                    <w:highlight w:val="none"/>
                    <w:lang w:val="en-US" w:eastAsia="zh-CN"/>
                  </w:rPr>
                </m:ctrlPr>
              </m:radPr>
              <m:deg>
                <m:ctrlPr>
                  <w:rPr>
                    <w:rFonts w:hint="default" w:ascii="Cambria Math" w:hAnsi="Cambria Math" w:cs="Times New Roman"/>
                    <w:color w:val="auto"/>
                    <w:sz w:val="24"/>
                    <w:szCs w:val="24"/>
                    <w:highlight w:val="none"/>
                    <w:lang w:val="en-US" w:eastAsia="zh-CN"/>
                  </w:rPr>
                </m:ctrlPr>
              </m:deg>
              <m:e>
                <m:r>
                  <m:rPr>
                    <m:sty m:val="p"/>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color w:val="auto"/>
                    <w:sz w:val="24"/>
                    <w:szCs w:val="24"/>
                    <w:highlight w:val="none"/>
                    <w:lang w:val="en-US" w:eastAsia="zh-CN"/>
                  </w:rPr>
                </m:ctrlPr>
              </m:e>
            </m:rad>
            <m:ctrlPr>
              <w:rPr>
                <w:rFonts w:hint="default" w:ascii="Cambria Math" w:hAnsi="Cambria Math" w:cs="Times New Roman"/>
                <w:color w:val="auto"/>
                <w:sz w:val="24"/>
                <w:szCs w:val="24"/>
                <w:highlight w:val="none"/>
                <w:lang w:val="en-US" w:eastAsia="zh-CN"/>
              </w:rPr>
            </m:ctrlPr>
          </m:den>
        </m:f>
        <m:r>
          <m:rPr>
            <m:sty m:val="p"/>
          </m:rPr>
          <w:rPr>
            <w:rFonts w:hint="default" w:ascii="Cambria Math" w:hAnsi="Cambria Math" w:cs="Times New Roman"/>
            <w:color w:val="auto"/>
            <w:sz w:val="24"/>
            <w:szCs w:val="24"/>
            <w:highlight w:val="none"/>
            <w:lang w:val="en-US" w:eastAsia="zh-CN"/>
          </w:rPr>
          <m:t>=0.087</m:t>
        </m:r>
        <m:r>
          <m:rPr>
            <m:sty m:val="p"/>
          </m:rPr>
          <w:rPr>
            <w:rFonts w:ascii="Cambria Math" w:hAnsi="Cambria Math" w:cs="Times New Roman"/>
            <w:color w:val="auto"/>
            <w:sz w:val="24"/>
            <w:szCs w:val="24"/>
            <w:highlight w:val="none"/>
            <w:lang w:val="en-US"/>
          </w:rPr>
          <m:t>℃</m:t>
        </m:r>
      </m:oMath>
      <w:r>
        <w:rPr>
          <w:rFonts w:hint="eastAsia" w:ascii="宋体" w:hAnsi="宋体" w:eastAsia="宋体" w:cs="Times New Roman"/>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温度波动度带来的不确定度分量</w:t>
      </w:r>
      <w:r>
        <w:rPr>
          <w:rFonts w:hint="eastAsia" w:cs="Times New Roman"/>
          <w:color w:val="auto"/>
          <w:sz w:val="24"/>
          <w:szCs w:val="24"/>
          <w:highlight w:val="none"/>
          <w:lang w:val="en-US" w:eastAsia="zh-CN"/>
        </w:rPr>
        <w:t>:</w:t>
      </w:r>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f>
          <m:fPr>
            <m:ctrlPr>
              <w:rPr>
                <w:rFonts w:hint="default" w:ascii="Cambria Math" w:hAnsi="Cambria Math" w:cs="Times New Roman"/>
                <w:color w:val="auto"/>
                <w:sz w:val="24"/>
                <w:szCs w:val="24"/>
                <w:highlight w:val="none"/>
                <w:lang w:val="en-US" w:eastAsia="zh-CN"/>
              </w:rPr>
            </m:ctrlPr>
          </m:fPr>
          <m:num>
            <m:r>
              <m:rPr>
                <m:sty m:val="p"/>
              </m:rPr>
              <w:rPr>
                <w:rFonts w:hint="default" w:ascii="Cambria Math" w:hAnsi="Cambria Math" w:cs="Times New Roman"/>
                <w:color w:val="auto"/>
                <w:sz w:val="24"/>
                <w:szCs w:val="24"/>
                <w:highlight w:val="none"/>
                <w:lang w:val="en-US" w:eastAsia="zh-CN"/>
              </w:rPr>
              <m:t>0.2</m:t>
            </m:r>
            <m:r>
              <m:rPr>
                <m:sty m:val="p"/>
              </m:rPr>
              <w:rPr>
                <w:rFonts w:ascii="Cambria Math" w:hAnsi="Cambria Math" w:cs="Times New Roman"/>
                <w:color w:val="auto"/>
                <w:sz w:val="24"/>
                <w:szCs w:val="24"/>
                <w:highlight w:val="none"/>
                <w:lang w:val="en-US"/>
              </w:rPr>
              <m:t>℃</m:t>
            </m:r>
            <m:ctrlPr>
              <w:rPr>
                <w:rFonts w:hint="default" w:ascii="Cambria Math" w:hAnsi="Cambria Math" w:cs="Times New Roman"/>
                <w:color w:val="auto"/>
                <w:sz w:val="24"/>
                <w:szCs w:val="24"/>
                <w:highlight w:val="none"/>
                <w:lang w:val="en-US" w:eastAsia="zh-CN"/>
              </w:rPr>
            </m:ctrlPr>
          </m:num>
          <m:den>
            <m:rad>
              <m:radPr>
                <m:degHide m:val="1"/>
                <m:ctrlPr>
                  <w:rPr>
                    <w:rFonts w:hint="default" w:ascii="Cambria Math" w:hAnsi="Cambria Math" w:cs="Times New Roman"/>
                    <w:color w:val="auto"/>
                    <w:sz w:val="24"/>
                    <w:szCs w:val="24"/>
                    <w:highlight w:val="none"/>
                    <w:lang w:val="en-US" w:eastAsia="zh-CN"/>
                  </w:rPr>
                </m:ctrlPr>
              </m:radPr>
              <m:deg>
                <m:ctrlPr>
                  <w:rPr>
                    <w:rFonts w:hint="default" w:ascii="Cambria Math" w:hAnsi="Cambria Math" w:cs="Times New Roman"/>
                    <w:color w:val="auto"/>
                    <w:sz w:val="24"/>
                    <w:szCs w:val="24"/>
                    <w:highlight w:val="none"/>
                    <w:lang w:val="en-US" w:eastAsia="zh-CN"/>
                  </w:rPr>
                </m:ctrlPr>
              </m:deg>
              <m:e>
                <m:r>
                  <m:rPr>
                    <m:sty m:val="p"/>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color w:val="auto"/>
                    <w:sz w:val="24"/>
                    <w:szCs w:val="24"/>
                    <w:highlight w:val="none"/>
                    <w:lang w:val="en-US" w:eastAsia="zh-CN"/>
                  </w:rPr>
                </m:ctrlPr>
              </m:e>
            </m:rad>
            <m:ctrlPr>
              <w:rPr>
                <w:rFonts w:hint="default" w:ascii="Cambria Math" w:hAnsi="Cambria Math" w:cs="Times New Roman"/>
                <w:color w:val="auto"/>
                <w:sz w:val="24"/>
                <w:szCs w:val="24"/>
                <w:highlight w:val="none"/>
                <w:lang w:val="en-US" w:eastAsia="zh-CN"/>
              </w:rPr>
            </m:ctrlPr>
          </m:den>
        </m:f>
        <m:r>
          <m:rPr>
            <m:sty m:val="p"/>
          </m:rPr>
          <w:rPr>
            <w:rFonts w:hint="default" w:ascii="Cambria Math" w:hAnsi="Cambria Math" w:cs="Times New Roman"/>
            <w:color w:val="auto"/>
            <w:sz w:val="24"/>
            <w:szCs w:val="24"/>
            <w:highlight w:val="none"/>
            <w:lang w:val="en-US" w:eastAsia="zh-CN"/>
          </w:rPr>
          <m:t>=0.115</m:t>
        </m:r>
        <m:r>
          <m:rPr>
            <m:sty m:val="p"/>
          </m:rPr>
          <w:rPr>
            <w:rFonts w:ascii="Cambria Math" w:hAnsi="Cambria Math" w:cs="Times New Roman"/>
            <w:color w:val="auto"/>
            <w:sz w:val="24"/>
            <w:szCs w:val="24"/>
            <w:highlight w:val="none"/>
            <w:lang w:val="en-US"/>
          </w:rPr>
          <m:t>℃</m:t>
        </m:r>
      </m:oMath>
      <w:r>
        <w:rPr>
          <w:rFonts w:hint="eastAsia" w:ascii="宋体" w:hAnsi="宋体" w:eastAsia="宋体" w:cs="Times New Roman"/>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所以温湿度检定箱引入的温度标准不确定度为：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hAnsi="Cambria Math" w:eastAsia="宋体" w:cs="Times New Roman"/>
          <w:i w:val="0"/>
          <w:color w:val="auto"/>
          <w:sz w:val="24"/>
          <w:szCs w:val="24"/>
          <w:highlight w:val="none"/>
          <w:lang w:val="en-US" w:eastAsia="zh-CN"/>
        </w:rPr>
      </w:pPr>
      <m:oMathPara>
        <m:oMath>
          <m:sSub>
            <m:sSubPr>
              <m:ctrlPr>
                <w:rPr>
                  <w:rFonts w:ascii="Cambria Math" w:hAnsi="Cambria Math" w:cs="Times New Roman"/>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3</m:t>
              </m:r>
              <m:ctrlPr>
                <w:rPr>
                  <w:rFonts w:ascii="Cambria Math" w:hAnsi="Cambria Math" w:cs="Times New Roman"/>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rad>
            <m:radPr>
              <m:degHide m:val="1"/>
              <m:ctrlPr>
                <w:rPr>
                  <w:rFonts w:hint="default" w:ascii="Cambria Math" w:hAnsi="Cambria Math" w:cs="Times New Roman"/>
                  <w:i/>
                  <w:color w:val="auto"/>
                  <w:sz w:val="24"/>
                  <w:szCs w:val="24"/>
                  <w:highlight w:val="none"/>
                  <w:lang w:val="en-US" w:eastAsia="zh-CN"/>
                </w:rPr>
              </m:ctrlPr>
            </m:radPr>
            <m:deg>
              <m:ctrlPr>
                <w:rPr>
                  <w:rFonts w:hint="default" w:ascii="Cambria Math" w:hAnsi="Cambria Math" w:cs="Times New Roman"/>
                  <w:i/>
                  <w:color w:val="auto"/>
                  <w:sz w:val="24"/>
                  <w:szCs w:val="24"/>
                  <w:highlight w:val="none"/>
                  <w:lang w:val="en-US" w:eastAsia="zh-CN"/>
                </w:rPr>
              </m:ctrlPr>
            </m:deg>
            <m:e>
              <m:sSubSup>
                <m:sSubSupPr>
                  <m:ctrlPr>
                    <w:rPr>
                      <w:rFonts w:hint="default" w:ascii="Cambria Math" w:hAnsi="Cambria Math" w:cs="Times New Roman"/>
                      <w:i/>
                      <w:color w:val="auto"/>
                      <w:sz w:val="24"/>
                      <w:szCs w:val="24"/>
                      <w:highlight w:val="none"/>
                      <w:lang w:val="en-US" w:eastAsia="zh-CN"/>
                    </w:rPr>
                  </m:ctrlPr>
                </m:sSubSupPr>
                <m:e>
                  <m:r>
                    <m:rPr/>
                    <w:rPr>
                      <w:rFonts w:hint="default" w:ascii="Cambria Math" w:hAnsi="Cambria Math" w:cs="Times New Roman"/>
                      <w:color w:val="auto"/>
                      <w:sz w:val="24"/>
                      <w:szCs w:val="24"/>
                      <w:highlight w:val="none"/>
                      <w:lang w:val="en-US" w:eastAsia="zh-CN"/>
                    </w:rPr>
                    <m:t>u</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i/>
                      <w:color w:val="auto"/>
                      <w:sz w:val="24"/>
                      <w:szCs w:val="24"/>
                      <w:highlight w:val="none"/>
                      <w:lang w:val="en-US" w:eastAsia="zh-CN"/>
                    </w:rPr>
                  </m:ctrlPr>
                </m:sub>
                <m:sup>
                  <m:r>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i/>
                      <w:color w:val="auto"/>
                      <w:sz w:val="24"/>
                      <w:szCs w:val="24"/>
                      <w:highlight w:val="none"/>
                      <w:lang w:val="en-US" w:eastAsia="zh-CN"/>
                    </w:rPr>
                  </m:ctrlPr>
                </m:sup>
              </m:sSubSup>
              <m:r>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i/>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1</m:t>
                  </m:r>
                  <m:ctrlPr>
                    <w:rPr>
                      <w:rFonts w:hint="default" w:ascii="Cambria Math" w:hAnsi="Cambria Math" w:cs="Times New Roman"/>
                      <w:i/>
                      <w:color w:val="auto"/>
                      <w:sz w:val="24"/>
                      <w:szCs w:val="24"/>
                      <w:highlight w:val="none"/>
                      <w:lang w:val="en-US" w:eastAsia="zh-CN"/>
                    </w:rPr>
                  </m:ctrlPr>
                </m:sub>
              </m:sSub>
              <m:r>
                <m:rPr/>
                <w:rPr>
                  <w:rFonts w:hint="default" w:ascii="Cambria Math" w:hAnsi="Cambria Math" w:cs="Times New Roman"/>
                  <w:color w:val="auto"/>
                  <w:sz w:val="24"/>
                  <w:szCs w:val="24"/>
                  <w:highlight w:val="none"/>
                  <w:lang w:val="en-US" w:eastAsia="zh-CN"/>
                </w:rPr>
                <m:t>)+</m:t>
              </m:r>
              <m:sSubSup>
                <m:sSubSupPr>
                  <m:ctrlPr>
                    <w:rPr>
                      <w:rFonts w:hint="default" w:ascii="Cambria Math" w:hAnsi="Cambria Math" w:cs="Times New Roman"/>
                      <w:i/>
                      <w:color w:val="auto"/>
                      <w:sz w:val="24"/>
                      <w:szCs w:val="24"/>
                      <w:highlight w:val="none"/>
                      <w:lang w:val="en-US" w:eastAsia="zh-CN"/>
                    </w:rPr>
                  </m:ctrlPr>
                </m:sSubSupPr>
                <m:e>
                  <m:r>
                    <m:rPr/>
                    <w:rPr>
                      <w:rFonts w:hint="default" w:ascii="Cambria Math" w:hAnsi="Cambria Math" w:cs="Times New Roman"/>
                      <w:color w:val="auto"/>
                      <w:sz w:val="24"/>
                      <w:szCs w:val="24"/>
                      <w:highlight w:val="none"/>
                      <w:lang w:val="en-US" w:eastAsia="zh-CN"/>
                    </w:rPr>
                    <m:t>u</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i/>
                      <w:color w:val="auto"/>
                      <w:sz w:val="24"/>
                      <w:szCs w:val="24"/>
                      <w:highlight w:val="none"/>
                      <w:lang w:val="en-US" w:eastAsia="zh-CN"/>
                    </w:rPr>
                  </m:ctrlPr>
                </m:sub>
                <m:sup>
                  <m:r>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i/>
                      <w:color w:val="auto"/>
                      <w:sz w:val="24"/>
                      <w:szCs w:val="24"/>
                      <w:highlight w:val="none"/>
                      <w:lang w:val="en-US" w:eastAsia="zh-CN"/>
                    </w:rPr>
                  </m:ctrlPr>
                </m:sup>
              </m:sSubSup>
              <m:r>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i/>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i/>
                      <w:color w:val="auto"/>
                      <w:sz w:val="24"/>
                      <w:szCs w:val="24"/>
                      <w:highlight w:val="none"/>
                      <w:lang w:val="en-US" w:eastAsia="zh-CN"/>
                    </w:rPr>
                  </m:ctrlPr>
                </m:sub>
              </m:sSub>
              <m:r>
                <m:rPr/>
                <w:rPr>
                  <w:rFonts w:hint="default" w:ascii="Cambria Math" w:hAnsi="Cambria Math" w:cs="Times New Roman"/>
                  <w:color w:val="auto"/>
                  <w:sz w:val="24"/>
                  <w:szCs w:val="24"/>
                  <w:highlight w:val="none"/>
                  <w:lang w:val="en-US" w:eastAsia="zh-CN"/>
                </w:rPr>
                <m:t>)</m:t>
              </m:r>
              <m:ctrlPr>
                <w:rPr>
                  <w:rFonts w:hint="default" w:ascii="Cambria Math" w:hAnsi="Cambria Math" w:cs="Times New Roman"/>
                  <w:i/>
                  <w:color w:val="auto"/>
                  <w:sz w:val="24"/>
                  <w:szCs w:val="24"/>
                  <w:highlight w:val="none"/>
                  <w:lang w:val="en-US" w:eastAsia="zh-CN"/>
                </w:rPr>
              </m:ctrlPr>
            </m:e>
          </m:rad>
          <m:r>
            <m:rPr/>
            <w:rPr>
              <w:rFonts w:hint="default" w:ascii="Cambria Math" w:hAnsi="Cambria Math" w:cs="Times New Roman"/>
              <w:color w:val="auto"/>
              <w:sz w:val="24"/>
              <w:szCs w:val="24"/>
              <w:highlight w:val="none"/>
              <w:lang w:val="en-US" w:eastAsia="zh-CN"/>
            </w:rPr>
            <m:t>=0.144</m:t>
          </m:r>
          <m:r>
            <m:rPr/>
            <w:rPr>
              <w:rFonts w:ascii="Cambria Math" w:hAnsi="Cambria Math" w:cs="Times New Roman"/>
              <w:color w:val="auto"/>
              <w:sz w:val="24"/>
              <w:szCs w:val="24"/>
              <w:highlight w:val="none"/>
              <w:lang w:val="en-US"/>
            </w:rPr>
            <m:t>℃</m:t>
          </m:r>
        </m:oMath>
      </m:oMathPara>
    </w:p>
    <w:p>
      <w:pPr>
        <w:pStyle w:val="42"/>
        <w:bidi w:val="0"/>
        <w:spacing w:line="360" w:lineRule="auto"/>
        <w:ind w:left="0" w:leftChars="0" w:firstLine="0" w:firstLineChars="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C.4.1.4 温度校准结果不确定度分量汇总表</w:t>
      </w:r>
    </w:p>
    <w:p>
      <w:pPr>
        <w:spacing w:line="48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 xml:space="preserve">                          </w:t>
      </w:r>
      <w:r>
        <w:rPr>
          <w:rStyle w:val="44"/>
          <w:rFonts w:hint="eastAsia"/>
          <w:color w:val="auto"/>
          <w:highlight w:val="none"/>
          <w:lang w:val="en-US" w:eastAsia="zh-CN"/>
        </w:rPr>
        <w:t>表C.2：温度校准结果不确定度分量汇总表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382"/>
        <w:gridCol w:w="159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4" w:type="dxa"/>
            <w:gridSpan w:val="2"/>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被校温湿度计示值引入的标准不确定度分量</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4514" w:type="dxa"/>
            <w:gridSpan w:val="2"/>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标准温度计引入的标准不确定度分量</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32" w:type="dxa"/>
            <w:vMerge w:val="restart"/>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温湿度检定箱引入的标准不确定度分量</w:t>
            </w:r>
          </w:p>
        </w:tc>
        <w:tc>
          <w:tcPr>
            <w:tcW w:w="2382"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温度均匀度</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1</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32" w:type="dxa"/>
            <w:vMerge w:val="continue"/>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eastAsia="zh-CN"/>
              </w:rPr>
            </w:pPr>
          </w:p>
        </w:tc>
        <w:tc>
          <w:tcPr>
            <w:tcW w:w="2382"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温度波动度</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0.115℃</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cs="Times New Roman"/>
          <w:color w:val="auto"/>
          <w:sz w:val="24"/>
          <w:szCs w:val="24"/>
          <w:highlight w:val="none"/>
          <w:lang w:val="en-US" w:eastAsia="zh-CN"/>
        </w:rPr>
      </w:pPr>
      <w:r>
        <w:rPr>
          <w:rFonts w:hint="eastAsia" w:ascii="宋体" w:hAnsi="宋体" w:eastAsia="宋体"/>
          <w:b/>
          <w:bCs/>
          <w:color w:val="auto"/>
          <w:sz w:val="24"/>
          <w:szCs w:val="24"/>
          <w:highlight w:val="none"/>
          <w:lang w:val="en-US" w:eastAsia="zh-CN"/>
        </w:rPr>
        <w:t>C.4.1.5 温度合成标准不确定度计算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由于各分量都相互独立，互不相关，各分量灵敏系数的绝对值都等于1。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ascii="宋体" w:hAnsi="宋体" w:eastAsia="宋体" w:cs="Times New Roman"/>
          <w:color w:val="auto"/>
          <w:sz w:val="24"/>
          <w:szCs w:val="24"/>
          <w:highlight w:val="no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c</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0.029</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0.029</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0.144</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m:t>
          </m:r>
          <m:r>
            <m:rPr>
              <m:sty m:val="p"/>
            </m:rPr>
            <w:rPr>
              <w:rFonts w:ascii="Cambria Math" w:hAnsi="Cambria Math" w:cs="Times New Roman"/>
              <w:color w:val="auto"/>
              <w:sz w:val="24"/>
              <w:szCs w:val="24"/>
              <w:highlight w:val="none"/>
              <w:lang w:val="en-US"/>
            </w:rPr>
            <m:t>℃</m:t>
          </m:r>
          <m:r>
            <m:rPr/>
            <w:rPr>
              <w:rFonts w:hint="default" w:ascii="Cambria Math" w:hAnsi="Cambria Math"/>
              <w:color w:val="auto"/>
              <w:sz w:val="24"/>
              <w:szCs w:val="24"/>
              <w:highlight w:val="none"/>
              <w:lang w:val="en-US" w:eastAsia="zh-CN"/>
            </w:rPr>
            <m:t>=0.15</m:t>
          </m:r>
          <m:r>
            <m:rPr/>
            <w:rPr>
              <w:rFonts w:ascii="Cambria Math" w:hAnsi="Cambria Math"/>
              <w:color w:val="auto"/>
              <w:sz w:val="24"/>
              <w:szCs w:val="24"/>
              <w:highlight w:val="none"/>
              <w:lang w:val="en-US"/>
            </w:rPr>
            <m:t>℃</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C.4.1.6 温度校准结果的扩展不确定度评定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color w:val="auto"/>
          <w:sz w:val="24"/>
          <w:highlight w:val="none"/>
          <w:lang w:eastAsia="zh-CN"/>
        </w:rPr>
      </w:pPr>
      <w:r>
        <w:rPr>
          <w:color w:val="auto"/>
          <w:sz w:val="24"/>
          <w:highlight w:val="none"/>
        </w:rPr>
        <w:t>取</w:t>
      </w:r>
      <w:r>
        <w:rPr>
          <w:i/>
          <w:color w:val="auto"/>
          <w:sz w:val="24"/>
          <w:highlight w:val="none"/>
        </w:rPr>
        <w:t>k</w:t>
      </w:r>
      <w:r>
        <w:rPr>
          <w:color w:val="auto"/>
          <w:sz w:val="24"/>
          <w:highlight w:val="none"/>
        </w:rPr>
        <w:t>=2，得到扩展不确定度</w:t>
      </w:r>
      <w:r>
        <w:rPr>
          <w:rFonts w:hint="eastAsia"/>
          <w:color w:val="auto"/>
          <w:sz w:val="24"/>
          <w:highlight w:val="none"/>
          <w:lang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s="Times New Roman"/>
          <w:color w:val="auto"/>
          <w:sz w:val="24"/>
          <w:szCs w:val="24"/>
          <w:highlight w:val="none"/>
          <w:lang w:val="en-US" w:eastAsia="zh-CN"/>
        </w:rPr>
      </w:pPr>
      <m:oMathPara>
        <m:oMath>
          <m:r>
            <m:rPr/>
            <w:rPr>
              <w:rFonts w:hint="default" w:ascii="Cambria Math" w:hAnsi="Cambria Math"/>
              <w:color w:val="auto"/>
              <w:sz w:val="24"/>
              <w:highlight w:val="none"/>
              <w:lang w:val="en-US" w:eastAsia="zh-CN" w:bidi="ar-SA"/>
            </w:rPr>
            <m:t>U</m:t>
          </m:r>
          <m:r>
            <m:rPr>
              <m:sty m:val="p"/>
            </m:rPr>
            <w:rPr>
              <w:rFonts w:hint="eastAsia" w:ascii="Cambria Math" w:hAnsi="Cambria Math"/>
              <w:color w:val="auto"/>
              <w:sz w:val="24"/>
              <w:highlight w:val="none"/>
              <w:lang w:val="en-US" w:eastAsia="zh-CN" w:bidi="ar-SA"/>
            </w:rPr>
            <m:t>(</m:t>
          </m:r>
          <m:r>
            <m:rPr/>
            <w:rPr>
              <w:rFonts w:hint="default" w:ascii="Cambria Math" w:hAnsi="Cambria Math"/>
              <w:color w:val="auto"/>
              <w:sz w:val="24"/>
              <w:highlight w:val="none"/>
              <w:lang w:val="en-US" w:eastAsia="zh-CN" w:bidi="ar-SA"/>
            </w:rPr>
            <m:t>T</m:t>
          </m:r>
          <m:r>
            <m:rPr>
              <m:sty m:val="p"/>
            </m:rPr>
            <w:rPr>
              <w:rFonts w:hint="eastAsia" w:ascii="Cambria Math" w:hAnsi="Cambria Math"/>
              <w:color w:val="auto"/>
              <w:sz w:val="24"/>
              <w:highlight w:val="none"/>
              <w:lang w:val="en-US" w:eastAsia="zh-CN" w:bidi="ar-SA"/>
            </w:rPr>
            <m:t>)=</m:t>
          </m:r>
          <m:r>
            <m:rPr/>
            <w:rPr>
              <w:rFonts w:hint="default" w:ascii="Cambria Math" w:hAnsi="Cambria Math"/>
              <w:color w:val="auto"/>
              <w:sz w:val="24"/>
              <w:highlight w:val="none"/>
              <w:lang w:val="en-US" w:eastAsia="zh-CN" w:bidi="ar-SA"/>
            </w:rPr>
            <m:t>k</m:t>
          </m:r>
          <m:r>
            <m:rPr>
              <m:sty m:val="p"/>
            </m:rPr>
            <w:rPr>
              <w:rFonts w:ascii="Cambria Math" w:hAnsi="Cambria Math"/>
              <w:color w:val="auto"/>
              <w:sz w:val="24"/>
              <w:highlight w:val="none"/>
              <w:lang w:val="en-US" w:bidi="ar-SA"/>
            </w:rPr>
            <m:t>×</m:t>
          </m:r>
          <m:sSub>
            <m:sSubPr>
              <m:ctrlPr>
                <w:rPr>
                  <w:rFonts w:ascii="Cambria Math" w:hAnsi="Cambria Math"/>
                  <w:i/>
                  <w:iCs/>
                  <w:color w:val="auto"/>
                  <w:sz w:val="24"/>
                  <w:highlight w:val="none"/>
                  <w:lang w:val="en-US" w:bidi="ar-SA"/>
                </w:rPr>
              </m:ctrlPr>
            </m:sSubPr>
            <m:e>
              <m:r>
                <m:rPr/>
                <w:rPr>
                  <w:rFonts w:hint="default" w:ascii="Cambria Math" w:hAnsi="Cambria Math"/>
                  <w:color w:val="auto"/>
                  <w:sz w:val="24"/>
                  <w:highlight w:val="none"/>
                  <w:lang w:val="en-US" w:eastAsia="zh-CN" w:bidi="ar-SA"/>
                </w:rPr>
                <m:t>u</m:t>
              </m:r>
              <m:ctrlPr>
                <w:rPr>
                  <w:rFonts w:ascii="Cambria Math" w:hAnsi="Cambria Math"/>
                  <w:i/>
                  <w:iCs/>
                  <w:color w:val="auto"/>
                  <w:sz w:val="24"/>
                  <w:highlight w:val="none"/>
                  <w:lang w:val="en-US" w:bidi="ar-SA"/>
                </w:rPr>
              </m:ctrlPr>
            </m:e>
            <m:sub>
              <m:r>
                <m:rPr/>
                <w:rPr>
                  <w:rFonts w:hint="default" w:ascii="Cambria Math" w:hAnsi="Cambria Math"/>
                  <w:color w:val="auto"/>
                  <w:sz w:val="24"/>
                  <w:highlight w:val="none"/>
                  <w:lang w:val="en-US" w:eastAsia="zh-CN" w:bidi="ar-SA"/>
                </w:rPr>
                <m:t>c</m:t>
              </m:r>
              <m:ctrlPr>
                <w:rPr>
                  <w:rFonts w:ascii="Cambria Math" w:hAnsi="Cambria Math"/>
                  <w:i/>
                  <w:iCs/>
                  <w:color w:val="auto"/>
                  <w:sz w:val="24"/>
                  <w:highlight w:val="none"/>
                  <w:lang w:val="en-US" w:bidi="ar-SA"/>
                </w:rPr>
              </m:ctrlPr>
            </m:sub>
          </m:sSub>
          <m:r>
            <m:rPr>
              <m:sty m:val="p"/>
            </m:rPr>
            <w:rPr>
              <w:rFonts w:hint="default" w:ascii="Cambria Math" w:hAnsi="Cambria Math"/>
              <w:color w:val="auto"/>
              <w:sz w:val="24"/>
              <w:highlight w:val="none"/>
              <w:lang w:val="en-US" w:eastAsia="zh-CN" w:bidi="ar-SA"/>
            </w:rPr>
            <m:t>(</m:t>
          </m:r>
          <m:r>
            <m:rPr/>
            <w:rPr>
              <w:rFonts w:hint="default" w:ascii="Cambria Math" w:hAnsi="Cambria Math"/>
              <w:color w:val="auto"/>
              <w:sz w:val="24"/>
              <w:highlight w:val="none"/>
              <w:lang w:val="en-US" w:eastAsia="zh-CN" w:bidi="ar-SA"/>
            </w:rPr>
            <m:t>T</m:t>
          </m:r>
          <m:r>
            <m:rPr>
              <m:sty m:val="p"/>
            </m:rPr>
            <w:rPr>
              <w:rFonts w:hint="default" w:ascii="Cambria Math" w:hAnsi="Cambria Math"/>
              <w:color w:val="auto"/>
              <w:sz w:val="24"/>
              <w:highlight w:val="none"/>
              <w:lang w:val="en-US" w:eastAsia="zh-CN" w:bidi="ar-SA"/>
            </w:rPr>
            <m:t>)=2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0.15</m:t>
          </m:r>
          <m:r>
            <m:rPr>
              <m:sty m:val="p"/>
            </m:rPr>
            <w:rPr>
              <w:rFonts w:ascii="Cambria Math" w:hAnsi="Cambria Math" w:cs="Times New Roman"/>
              <w:color w:val="auto"/>
              <w:sz w:val="24"/>
              <w:szCs w:val="24"/>
              <w:highlight w:val="none"/>
              <w:lang w:val="en-US"/>
            </w:rPr>
            <m:t>℃</m:t>
          </m:r>
          <m:r>
            <m:rPr>
              <m:sty m:val="p"/>
            </m:rPr>
            <w:rPr>
              <w:rFonts w:hint="default" w:ascii="Cambria Math" w:hAnsi="Cambria Math"/>
              <w:color w:val="auto"/>
              <w:sz w:val="24"/>
              <w:highlight w:val="none"/>
              <w:lang w:val="en-US" w:eastAsia="zh-CN" w:bidi="ar-SA"/>
            </w:rPr>
            <m:t>=0.3</m:t>
          </m:r>
          <m:r>
            <m:rPr>
              <m:sty m:val="p"/>
            </m:rPr>
            <w:rPr>
              <w:rFonts w:ascii="Cambria Math" w:hAnsi="Cambria Math"/>
              <w:color w:val="auto"/>
              <w:sz w:val="24"/>
              <w:highlight w:val="none"/>
              <w:lang w:val="en-US" w:bidi="ar-SA"/>
            </w:rPr>
            <m:t>℃</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C.4.2</w:t>
      </w:r>
      <w:r>
        <w:rPr>
          <w:rFonts w:hint="eastAsia"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lang w:val="en-US" w:eastAsia="zh-CN"/>
        </w:rPr>
        <w:t>湿度校准结果不确定度评定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 xml:space="preserve">C.4.2.1 测量重复性引入的标准不确定度 </w:t>
      </w:r>
      <m:oMath>
        <m:sSub>
          <m:sSubPr>
            <m:ctrlPr>
              <w:rPr>
                <w:rFonts w:hint="eastAsia" w:ascii="Cambria Math" w:hAnsi="Cambria Math" w:eastAsia="宋体"/>
                <w:b/>
                <w:bCs/>
                <w:color w:val="auto"/>
                <w:sz w:val="24"/>
                <w:szCs w:val="24"/>
                <w:highlight w:val="none"/>
                <w:lang w:val="en-US" w:eastAsia="zh-CN"/>
              </w:rPr>
            </m:ctrlPr>
          </m:sSubPr>
          <m:e>
            <m:r>
              <m:rPr/>
              <w:rPr>
                <w:rFonts w:hint="default" w:ascii="Cambria Math" w:hAnsi="Cambria Math" w:eastAsiaTheme="minorEastAsia" w:cstheme="minorEastAsia"/>
                <w:color w:val="auto"/>
                <w:sz w:val="24"/>
                <w:szCs w:val="24"/>
                <w:highlight w:val="none"/>
                <w:lang w:val="en-US" w:eastAsia="zh-CN"/>
              </w:rPr>
              <m:t>u</m:t>
            </m:r>
            <m:ctrlPr>
              <w:rPr>
                <w:rFonts w:hint="eastAsia" w:ascii="Cambria Math" w:hAnsi="Cambria Math" w:eastAsia="宋体"/>
                <w:b/>
                <w:bCs/>
                <w:color w:val="auto"/>
                <w:sz w:val="24"/>
                <w:szCs w:val="24"/>
                <w:highlight w:val="none"/>
                <w:lang w:val="en-US" w:eastAsia="zh-CN"/>
              </w:rPr>
            </m:ctrlPr>
          </m:e>
          <m:sub>
            <m:r>
              <m:rPr>
                <m:sty m:val="b"/>
              </m:rPr>
              <w:rPr>
                <w:rFonts w:hint="default" w:ascii="Cambria Math" w:hAnsi="Cambria Math" w:eastAsia="宋体"/>
                <w:color w:val="auto"/>
                <w:sz w:val="24"/>
                <w:szCs w:val="24"/>
                <w:highlight w:val="none"/>
                <w:lang w:val="en-US" w:eastAsia="zh-CN"/>
              </w:rPr>
              <m:t>1</m:t>
            </m:r>
            <m:ctrlPr>
              <w:rPr>
                <w:rFonts w:hint="eastAsia" w:ascii="Cambria Math" w:hAnsi="Cambria Math" w:eastAsia="宋体"/>
                <w:b/>
                <w:bCs/>
                <w:color w:val="auto"/>
                <w:sz w:val="24"/>
                <w:szCs w:val="24"/>
                <w:highlight w:val="none"/>
                <w:lang w:val="en-US" w:eastAsia="zh-CN"/>
              </w:rPr>
            </m:ctrlPr>
          </m:sub>
        </m:sSub>
        <m:r>
          <m:rPr>
            <m:sty m:val="b"/>
          </m:rPr>
          <w:rPr>
            <w:rFonts w:hint="default" w:ascii="Cambria Math" w:hAnsi="Cambria Math" w:eastAsia="宋体"/>
            <w:color w:val="auto"/>
            <w:sz w:val="24"/>
            <w:szCs w:val="24"/>
            <w:highlight w:val="none"/>
            <w:lang w:val="en-US" w:eastAsia="zh-CN"/>
          </w:rPr>
          <m:t>(</m:t>
        </m:r>
        <m:r>
          <m:rPr>
            <m:sty m:val="bi"/>
          </m:rPr>
          <w:rPr>
            <w:rFonts w:hint="default" w:ascii="Cambria Math" w:hAnsi="Cambria Math" w:eastAsia="宋体"/>
            <w:color w:val="auto"/>
            <w:sz w:val="24"/>
            <w:szCs w:val="24"/>
            <w:highlight w:val="none"/>
            <w:lang w:val="en-US" w:eastAsia="zh-CN"/>
          </w:rPr>
          <m:t>H</m:t>
        </m:r>
        <m:r>
          <m:rPr>
            <m:sty m:val="b"/>
          </m:rPr>
          <w:rPr>
            <w:rFonts w:hint="default" w:ascii="Cambria Math" w:hAnsi="Cambria Math" w:eastAsia="宋体"/>
            <w:color w:val="auto"/>
            <w:sz w:val="24"/>
            <w:szCs w:val="24"/>
            <w:highlight w:val="none"/>
            <w:lang w:val="en-US" w:eastAsia="zh-CN"/>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采用A类方法进行评定。将温湿度计放入温湿度检定箱内，检定箱的温度稳定在20℃，按规范要求的升湿方法在30%RH</w:t>
      </w:r>
      <w:r>
        <w:rPr>
          <w:rFonts w:hint="eastAsia" w:ascii="仿宋" w:hAnsi="仿宋" w:eastAsia="仿宋" w:cs="仿宋"/>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90%RH测量范围内，每隔</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0%RH读取精密露点仪和被校温湿度计湿度的显示值。记下在相同的条件下重复测量1</w:t>
      </w:r>
      <w:r>
        <w:rPr>
          <w:rFonts w:hint="eastAsia" w:cs="Times New Roman"/>
          <w:color w:val="auto"/>
          <w:sz w:val="24"/>
          <w:szCs w:val="24"/>
          <w:highlight w:val="none"/>
          <w:lang w:val="en-US" w:eastAsia="zh-CN"/>
        </w:rPr>
        <w:t>0</w:t>
      </w:r>
      <w:r>
        <w:rPr>
          <w:rFonts w:hint="eastAsia" w:ascii="宋体" w:hAnsi="宋体" w:eastAsia="宋体" w:cs="Times New Roman"/>
          <w:color w:val="auto"/>
          <w:sz w:val="24"/>
          <w:szCs w:val="24"/>
          <w:highlight w:val="none"/>
          <w:lang w:val="en-US" w:eastAsia="zh-CN"/>
        </w:rPr>
        <w:t>次，得到测量</w:t>
      </w:r>
      <w:r>
        <w:rPr>
          <w:rFonts w:hint="eastAsia" w:cs="Times New Roman"/>
          <w:color w:val="auto"/>
          <w:sz w:val="24"/>
          <w:szCs w:val="24"/>
          <w:highlight w:val="none"/>
          <w:lang w:val="en-US" w:eastAsia="zh-CN"/>
        </w:rPr>
        <w:t>修正值</w:t>
      </w:r>
      <w:r>
        <w:rPr>
          <w:rFonts w:hint="eastAsia" w:ascii="宋体" w:hAnsi="宋体" w:eastAsia="宋体" w:cs="Times New Roman"/>
          <w:color w:val="auto"/>
          <w:sz w:val="24"/>
          <w:szCs w:val="24"/>
          <w:highlight w:val="none"/>
          <w:lang w:val="en-US" w:eastAsia="zh-CN"/>
        </w:rPr>
        <w:t>如表</w:t>
      </w:r>
      <w:r>
        <w:rPr>
          <w:rFonts w:hint="eastAsia" w:cs="Times New Roman"/>
          <w:color w:val="auto"/>
          <w:sz w:val="24"/>
          <w:szCs w:val="24"/>
          <w:highlight w:val="none"/>
          <w:lang w:val="en-US" w:eastAsia="zh-CN"/>
        </w:rPr>
        <w:t>C.3</w:t>
      </w:r>
      <w:r>
        <w:rPr>
          <w:rFonts w:hint="eastAsia" w:ascii="宋体" w:hAnsi="宋体" w:eastAsia="宋体" w:cs="Times New Roman"/>
          <w:color w:val="auto"/>
          <w:sz w:val="24"/>
          <w:szCs w:val="24"/>
          <w:highlight w:val="none"/>
          <w:lang w:val="en-US" w:eastAsia="zh-CN"/>
        </w:rPr>
        <w:t>所示：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3780" w:firstLineChars="0"/>
        <w:jc w:val="left"/>
        <w:textAlignment w:val="auto"/>
        <w:rPr>
          <w:rFonts w:hint="eastAsia" w:cs="Times New Roman"/>
          <w:color w:val="auto"/>
          <w:sz w:val="21"/>
          <w:szCs w:val="21"/>
          <w:highlight w:val="none"/>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3780" w:firstLineChars="0"/>
        <w:jc w:val="left"/>
        <w:textAlignment w:val="auto"/>
        <w:rPr>
          <w:rFonts w:hint="default" w:ascii="宋体" w:hAnsi="宋体" w:eastAsia="宋体" w:cs="Times New Roman"/>
          <w:color w:val="auto"/>
          <w:sz w:val="21"/>
          <w:szCs w:val="21"/>
          <w:highlight w:val="none"/>
          <w:lang w:val="en-US" w:eastAsia="zh-CN"/>
        </w:rPr>
      </w:pPr>
      <w:r>
        <w:rPr>
          <w:rStyle w:val="44"/>
          <w:rFonts w:hint="eastAsia"/>
          <w:color w:val="auto"/>
          <w:kern w:val="2"/>
          <w:highlight w:val="none"/>
          <w:lang w:val="en-US" w:eastAsia="zh-CN" w:bidi="ar-SA"/>
        </w:rPr>
        <w:t>表C.3 修正值测量结果</w:t>
      </w:r>
      <w:r>
        <w:rPr>
          <w:rFonts w:hint="eastAsia" w:cs="Times New Roman"/>
          <w:color w:val="auto"/>
          <w:sz w:val="21"/>
          <w:szCs w:val="21"/>
          <w:highlight w:val="none"/>
          <w:lang w:val="en-US" w:eastAsia="zh-CN"/>
        </w:rPr>
        <w:t xml:space="preserve">                       </w:t>
      </w:r>
      <w:r>
        <w:rPr>
          <w:rStyle w:val="44"/>
          <w:rFonts w:hint="eastAsia"/>
          <w:color w:val="auto"/>
          <w:kern w:val="2"/>
          <w:highlight w:val="none"/>
          <w:lang w:val="en-US" w:eastAsia="zh-CN" w:bidi="ar-SA"/>
        </w:rPr>
        <w:t>单位：%RH</w:t>
      </w:r>
    </w:p>
    <w:tbl>
      <w:tblPr>
        <w:tblStyle w:val="2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40"/>
        <w:gridCol w:w="740"/>
        <w:gridCol w:w="740"/>
        <w:gridCol w:w="740"/>
        <w:gridCol w:w="740"/>
        <w:gridCol w:w="740"/>
        <w:gridCol w:w="740"/>
        <w:gridCol w:w="740"/>
        <w:gridCol w:w="740"/>
        <w:gridCol w:w="745"/>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vertAlign w:val="baseline"/>
                <w:lang w:val="en-US" w:eastAsia="zh-CN"/>
              </w:rPr>
            </w:pPr>
            <w:r>
              <w:rPr>
                <w:rFonts w:hint="eastAsia" w:eastAsia="宋体"/>
                <w:color w:val="auto"/>
                <w:highlight w:val="none"/>
                <w:vertAlign w:val="baseline"/>
                <w:lang w:val="en-US" w:eastAsia="zh-CN"/>
              </w:rPr>
              <w:t>校准点</w:t>
            </w:r>
          </w:p>
        </w:tc>
        <w:tc>
          <w:tcPr>
            <w:tcW w:w="7405" w:type="dxa"/>
            <w:gridSpan w:val="10"/>
            <w:vAlign w:val="center"/>
          </w:tcPr>
          <w:p>
            <w:pPr>
              <w:jc w:val="center"/>
              <w:rPr>
                <w:rFonts w:hint="eastAsia" w:eastAsia="宋体"/>
                <w:color w:val="auto"/>
                <w:highlight w:val="none"/>
                <w:vertAlign w:val="baseline"/>
                <w:lang w:eastAsia="zh-CN"/>
              </w:rPr>
            </w:pPr>
            <w:r>
              <w:rPr>
                <w:rFonts w:hint="eastAsia"/>
                <w:color w:val="auto"/>
                <w:highlight w:val="none"/>
                <w:lang w:eastAsia="zh-CN"/>
              </w:rPr>
              <w:t>修正值</w:t>
            </w:r>
            <w:r>
              <w:rPr>
                <w:rFonts w:hint="eastAsia" w:eastAsia="宋体"/>
                <w:color w:val="auto"/>
                <w:highlight w:val="none"/>
                <w:lang w:eastAsia="zh-CN"/>
              </w:rPr>
              <w:t>测量结果</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subscript"/>
                <w:lang w:val="en-US" w:eastAsia="zh-CN"/>
              </w:rPr>
            </w:pPr>
            <w:r>
              <w:rPr>
                <w:rFonts w:hint="eastAsia" w:eastAsia="宋体"/>
                <w:color w:val="auto"/>
                <w:highlight w:val="none"/>
                <w:vertAlign w:val="baseline"/>
                <w:lang w:eastAsia="zh-CN"/>
              </w:rPr>
              <w:t>标准偏差</w:t>
            </w:r>
            <w:r>
              <w:rPr>
                <w:rFonts w:hint="eastAsia" w:eastAsia="宋体"/>
                <w:i/>
                <w:iCs/>
                <w:color w:val="auto"/>
                <w:highlight w:val="none"/>
                <w:vertAlign w:val="baseline"/>
                <w:lang w:val="en-US" w:eastAsia="zh-CN"/>
              </w:rPr>
              <w:t>S</w:t>
            </w:r>
            <w:r>
              <w:rPr>
                <w:rFonts w:hint="eastAsia" w:eastAsia="宋体"/>
                <w:color w:val="auto"/>
                <w:highlight w:val="none"/>
                <w:vertAlign w:val="subscript"/>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30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50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70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0.6</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90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0.6</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0.6</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0.207</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highlight w:val="none"/>
        </w:rPr>
      </w:pP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根据规范要求，实际测量时在重复性条件下按要求连续测量3次，以3次测量结果的算术平均值为最终测量结果，则：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Times New Roman"/>
          <w:color w:val="auto"/>
          <w:kern w:val="0"/>
          <w:sz w:val="24"/>
          <w:szCs w:val="24"/>
          <w:highlight w:val="none"/>
          <w:lang w:val="en-US" w:eastAsia="zh-CN" w:bidi="ar-SA"/>
        </w:rPr>
      </w:pPr>
      <m:oMathPara>
        <m:oMath>
          <m:sSub>
            <m:sSubPr>
              <m:ctrlPr>
                <w:rPr>
                  <w:rFonts w:ascii="Cambria Math" w:hAnsi="Cambria Math" w:cs="Times New Roman"/>
                  <w:i/>
                  <w:color w:val="auto"/>
                  <w:kern w:val="0"/>
                  <w:sz w:val="24"/>
                  <w:szCs w:val="24"/>
                  <w:highlight w:val="none"/>
                  <w:lang w:val="en-US" w:bidi="ar-SA"/>
                </w:rPr>
              </m:ctrlPr>
            </m:sSubPr>
            <m:e>
              <m:r>
                <m:rPr/>
                <w:rPr>
                  <w:rFonts w:hint="default" w:ascii="Cambria Math" w:hAnsi="Cambria Math" w:cs="Times New Roman"/>
                  <w:color w:val="auto"/>
                  <w:kern w:val="0"/>
                  <w:sz w:val="24"/>
                  <w:szCs w:val="24"/>
                  <w:highlight w:val="none"/>
                  <w:lang w:val="en-US" w:eastAsia="zh-CN" w:bidi="ar-SA"/>
                </w:rPr>
                <m:t>u</m:t>
              </m:r>
              <m:ctrlPr>
                <w:rPr>
                  <w:rFonts w:ascii="Cambria Math" w:hAnsi="Cambria Math" w:cs="Times New Roman"/>
                  <w:i/>
                  <w:color w:val="auto"/>
                  <w:kern w:val="0"/>
                  <w:sz w:val="24"/>
                  <w:szCs w:val="24"/>
                  <w:highlight w:val="none"/>
                  <w:lang w:val="en-US" w:bidi="ar-SA"/>
                </w:rPr>
              </m:ctrlPr>
            </m:e>
            <m:sub>
              <m:r>
                <m:rPr/>
                <w:rPr>
                  <w:rFonts w:hint="default" w:ascii="Cambria Math" w:hAnsi="Cambria Math" w:cs="Times New Roman"/>
                  <w:color w:val="auto"/>
                  <w:kern w:val="0"/>
                  <w:sz w:val="24"/>
                  <w:szCs w:val="24"/>
                  <w:highlight w:val="none"/>
                  <w:lang w:val="en-US" w:eastAsia="zh-CN" w:bidi="ar-SA"/>
                </w:rPr>
                <m:t>1</m:t>
              </m:r>
              <m:ctrlPr>
                <w:rPr>
                  <w:rFonts w:ascii="Cambria Math" w:hAnsi="Cambria Math" w:cs="Times New Roman"/>
                  <w:i/>
                  <w:color w:val="auto"/>
                  <w:kern w:val="0"/>
                  <w:sz w:val="24"/>
                  <w:szCs w:val="24"/>
                  <w:highlight w:val="none"/>
                  <w:lang w:val="en-US" w:bidi="ar-SA"/>
                </w:rPr>
              </m:ctrlPr>
            </m:sub>
          </m:sSub>
          <m:r>
            <m:rPr/>
            <w:rPr>
              <w:rFonts w:hint="default" w:ascii="Cambria Math" w:hAnsi="Cambria Math" w:cs="Times New Roman"/>
              <w:color w:val="auto"/>
              <w:kern w:val="0"/>
              <w:sz w:val="24"/>
              <w:szCs w:val="24"/>
              <w:highlight w:val="none"/>
              <w:lang w:val="en-US" w:eastAsia="zh-CN" w:bidi="ar-SA"/>
            </w:rPr>
            <m:t>(H)=</m:t>
          </m:r>
          <m:f>
            <m:fPr>
              <m:ctrlPr>
                <w:rPr>
                  <w:rFonts w:hint="default" w:ascii="Cambria Math" w:hAnsi="Cambria Math" w:cs="Times New Roman"/>
                  <w:i/>
                  <w:color w:val="auto"/>
                  <w:kern w:val="0"/>
                  <w:sz w:val="24"/>
                  <w:szCs w:val="24"/>
                  <w:highlight w:val="none"/>
                  <w:lang w:val="en-US" w:eastAsia="zh-CN" w:bidi="ar-SA"/>
                </w:rPr>
              </m:ctrlPr>
            </m:fPr>
            <m:num>
              <m:sSub>
                <m:sSubPr>
                  <m:ctrlPr>
                    <w:rPr>
                      <w:rFonts w:hint="default" w:ascii="Cambria Math" w:hAnsi="Cambria Math" w:cs="Times New Roman"/>
                      <w:i/>
                      <w:color w:val="auto"/>
                      <w:kern w:val="0"/>
                      <w:sz w:val="24"/>
                      <w:szCs w:val="24"/>
                      <w:highlight w:val="none"/>
                      <w:lang w:val="en-US" w:eastAsia="zh-CN" w:bidi="ar-SA"/>
                    </w:rPr>
                  </m:ctrlPr>
                </m:sSubPr>
                <m:e>
                  <m:r>
                    <m:rPr/>
                    <w:rPr>
                      <w:rFonts w:hint="default" w:ascii="Cambria Math" w:hAnsi="Cambria Math" w:cs="Times New Roman"/>
                      <w:color w:val="auto"/>
                      <w:kern w:val="0"/>
                      <w:sz w:val="24"/>
                      <w:szCs w:val="24"/>
                      <w:highlight w:val="none"/>
                      <w:lang w:val="en-US" w:eastAsia="zh-CN" w:bidi="ar-SA"/>
                    </w:rPr>
                    <m:t>S</m:t>
                  </m:r>
                  <m:ctrlPr>
                    <w:rPr>
                      <w:rFonts w:hint="default" w:ascii="Cambria Math" w:hAnsi="Cambria Math" w:cs="Times New Roman"/>
                      <w:i/>
                      <w:color w:val="auto"/>
                      <w:kern w:val="0"/>
                      <w:sz w:val="24"/>
                      <w:szCs w:val="24"/>
                      <w:highlight w:val="none"/>
                      <w:lang w:val="en-US" w:eastAsia="zh-CN" w:bidi="ar-SA"/>
                    </w:rPr>
                  </m:ctrlPr>
                </m:e>
                <m:sub>
                  <m:r>
                    <m:rPr/>
                    <w:rPr>
                      <w:rFonts w:hint="default" w:ascii="Cambria Math" w:hAnsi="Cambria Math" w:cs="Times New Roman"/>
                      <w:color w:val="auto"/>
                      <w:kern w:val="0"/>
                      <w:sz w:val="24"/>
                      <w:szCs w:val="24"/>
                      <w:highlight w:val="none"/>
                      <w:lang w:val="en-US" w:eastAsia="zh-CN" w:bidi="ar-SA"/>
                    </w:rPr>
                    <m:t>H</m:t>
                  </m:r>
                  <m:ctrlPr>
                    <w:rPr>
                      <w:rFonts w:hint="default" w:ascii="Cambria Math" w:hAnsi="Cambria Math" w:cs="Times New Roman"/>
                      <w:i/>
                      <w:color w:val="auto"/>
                      <w:kern w:val="0"/>
                      <w:sz w:val="24"/>
                      <w:szCs w:val="24"/>
                      <w:highlight w:val="none"/>
                      <w:lang w:val="en-US" w:eastAsia="zh-CN" w:bidi="ar-SA"/>
                    </w:rPr>
                  </m:ctrlPr>
                </m:sub>
              </m:sSub>
              <m:ctrlPr>
                <w:rPr>
                  <w:rFonts w:hint="default" w:ascii="Cambria Math" w:hAnsi="Cambria Math" w:cs="Times New Roman"/>
                  <w:i/>
                  <w:color w:val="auto"/>
                  <w:kern w:val="0"/>
                  <w:sz w:val="24"/>
                  <w:szCs w:val="24"/>
                  <w:highlight w:val="none"/>
                  <w:lang w:val="en-US" w:eastAsia="zh-CN" w:bidi="ar-SA"/>
                </w:rPr>
              </m:ctrlPr>
            </m:num>
            <m:den>
              <m:rad>
                <m:radPr>
                  <m:degHide m:val="1"/>
                  <m:ctrlPr>
                    <w:rPr>
                      <w:rFonts w:hint="default" w:ascii="Cambria Math" w:hAnsi="Cambria Math" w:cs="Times New Roman"/>
                      <w:i/>
                      <w:color w:val="auto"/>
                      <w:kern w:val="0"/>
                      <w:sz w:val="24"/>
                      <w:szCs w:val="24"/>
                      <w:highlight w:val="none"/>
                      <w:lang w:val="en-US" w:eastAsia="zh-CN" w:bidi="ar-SA"/>
                    </w:rPr>
                  </m:ctrlPr>
                </m:radPr>
                <m:deg>
                  <m:ctrlPr>
                    <w:rPr>
                      <w:rFonts w:hint="default" w:ascii="Cambria Math" w:hAnsi="Cambria Math" w:cs="Times New Roman"/>
                      <w:i/>
                      <w:color w:val="auto"/>
                      <w:kern w:val="0"/>
                      <w:sz w:val="24"/>
                      <w:szCs w:val="24"/>
                      <w:highlight w:val="none"/>
                      <w:lang w:val="en-US" w:eastAsia="zh-CN" w:bidi="ar-SA"/>
                    </w:rPr>
                  </m:ctrlPr>
                </m:deg>
                <m:e>
                  <m:r>
                    <m:rPr/>
                    <w:rPr>
                      <w:rFonts w:hint="default" w:ascii="Cambria Math" w:hAnsi="Cambria Math" w:cs="Times New Roman"/>
                      <w:color w:val="auto"/>
                      <w:kern w:val="0"/>
                      <w:sz w:val="24"/>
                      <w:szCs w:val="24"/>
                      <w:highlight w:val="none"/>
                      <w:lang w:val="en-US" w:eastAsia="zh-CN" w:bidi="ar-SA"/>
                    </w:rPr>
                    <m:t>3</m:t>
                  </m:r>
                  <m:ctrlPr>
                    <w:rPr>
                      <w:rFonts w:hint="default" w:ascii="Cambria Math" w:hAnsi="Cambria Math" w:cs="Times New Roman"/>
                      <w:i/>
                      <w:color w:val="auto"/>
                      <w:kern w:val="0"/>
                      <w:sz w:val="24"/>
                      <w:szCs w:val="24"/>
                      <w:highlight w:val="none"/>
                      <w:lang w:val="en-US" w:eastAsia="zh-CN" w:bidi="ar-SA"/>
                    </w:rPr>
                  </m:ctrlPr>
                </m:e>
              </m:rad>
              <m:ctrlPr>
                <w:rPr>
                  <w:rFonts w:hint="default" w:ascii="Cambria Math" w:hAnsi="Cambria Math" w:cs="Times New Roman"/>
                  <w:i/>
                  <w:color w:val="auto"/>
                  <w:kern w:val="0"/>
                  <w:sz w:val="24"/>
                  <w:szCs w:val="24"/>
                  <w:highlight w:val="none"/>
                  <w:lang w:val="en-US" w:eastAsia="zh-CN" w:bidi="ar-SA"/>
                </w:rPr>
              </m:ctrlPr>
            </m:den>
          </m:f>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Times New Roman"/>
          <w:color w:val="auto"/>
          <w:kern w:val="0"/>
          <w:sz w:val="21"/>
          <w:szCs w:val="21"/>
          <w:highlight w:val="none"/>
          <w:lang w:val="en-US" w:eastAsia="zh-CN" w:bidi="ar-SA"/>
        </w:rPr>
      </w:pPr>
      <w:r>
        <w:rPr>
          <w:rStyle w:val="44"/>
          <w:rFonts w:hint="eastAsia"/>
          <w:color w:val="auto"/>
          <w:kern w:val="2"/>
          <w:highlight w:val="none"/>
          <w:lang w:val="en-US" w:eastAsia="zh-CN" w:bidi="ar-SA"/>
        </w:rPr>
        <w:t>表C.4：各校准点测量重复性引入的标准不确定度</w:t>
      </w:r>
      <m:oMath>
        <m:sSub>
          <m:sSubPr>
            <m:ctrlPr>
              <w:rPr>
                <w:rStyle w:val="44"/>
                <w:rFonts w:hint="eastAsia" w:ascii="Cambria Math" w:hAnsi="Cambria Math"/>
                <w:color w:val="auto"/>
                <w:kern w:val="2"/>
                <w:highlight w:val="none"/>
                <w:lang w:val="en-US" w:eastAsia="zh-CN" w:bidi="ar-SA"/>
              </w:rPr>
            </m:ctrlPr>
          </m:sSubPr>
          <m:e>
            <m:r>
              <m:rPr>
                <m:sty m:val="p"/>
              </m:rPr>
              <w:rPr>
                <w:rStyle w:val="44"/>
                <w:rFonts w:hint="default" w:ascii="Cambria Math" w:hAnsi="Cambria Math"/>
                <w:color w:val="auto"/>
                <w:kern w:val="2"/>
                <w:highlight w:val="none"/>
                <w:lang w:val="en-US" w:eastAsia="zh-CN" w:bidi="ar-SA"/>
              </w:rPr>
              <m:t>u</m:t>
            </m:r>
            <m:ctrlPr>
              <w:rPr>
                <w:rStyle w:val="44"/>
                <w:rFonts w:hint="eastAsia" w:ascii="Cambria Math" w:hAnsi="Cambria Math"/>
                <w:color w:val="auto"/>
                <w:kern w:val="2"/>
                <w:highlight w:val="none"/>
                <w:lang w:val="en-US" w:eastAsia="zh-CN" w:bidi="ar-SA"/>
              </w:rPr>
            </m:ctrlPr>
          </m:e>
          <m:sub>
            <m:r>
              <m:rPr>
                <m:sty m:val="p"/>
              </m:rPr>
              <w:rPr>
                <w:rStyle w:val="44"/>
                <w:rFonts w:hint="default" w:ascii="Cambria Math" w:hAnsi="Cambria Math"/>
                <w:color w:val="auto"/>
                <w:kern w:val="2"/>
                <w:highlight w:val="none"/>
                <w:lang w:val="en-US" w:eastAsia="zh-CN" w:bidi="ar-SA"/>
              </w:rPr>
              <m:t>1</m:t>
            </m:r>
            <m:ctrlPr>
              <w:rPr>
                <w:rStyle w:val="44"/>
                <w:rFonts w:hint="eastAsia" w:ascii="Cambria Math" w:hAnsi="Cambria Math"/>
                <w:color w:val="auto"/>
                <w:kern w:val="2"/>
                <w:highlight w:val="none"/>
                <w:lang w:val="en-US" w:eastAsia="zh-CN" w:bidi="ar-SA"/>
              </w:rPr>
            </m:ctrlPr>
          </m:sub>
        </m:sSub>
        <m:r>
          <m:rPr>
            <m:sty m:val="p"/>
          </m:rPr>
          <w:rPr>
            <w:rStyle w:val="44"/>
            <w:rFonts w:hint="default" w:ascii="Cambria Math" w:hAnsi="Cambria Math"/>
            <w:color w:val="auto"/>
            <w:kern w:val="2"/>
            <w:highlight w:val="none"/>
            <w:lang w:val="en-US" w:eastAsia="zh-CN" w:bidi="ar-SA"/>
          </w:rPr>
          <m:t>(H)</m:t>
        </m:r>
      </m:oMath>
      <w:r>
        <w:rPr>
          <w:rFonts w:hint="eastAsia" w:hAnsi="Cambria Math" w:cs="Times New Roman"/>
          <w:i w:val="0"/>
          <w:color w:val="auto"/>
          <w:kern w:val="0"/>
          <w:sz w:val="24"/>
          <w:szCs w:val="24"/>
          <w:highlight w:val="none"/>
          <w:lang w:val="en-US" w:eastAsia="zh-CN" w:bidi="ar-SA"/>
        </w:rPr>
        <w:t xml:space="preserve">     </w:t>
      </w:r>
      <w:r>
        <w:rPr>
          <w:rStyle w:val="44"/>
          <w:rFonts w:hint="eastAsia"/>
          <w:color w:val="auto"/>
          <w:kern w:val="2"/>
          <w:highlight w:val="none"/>
          <w:lang w:val="en-US" w:eastAsia="zh-CN" w:bidi="ar-SA"/>
        </w:rPr>
        <w:t>单位：%RH</w:t>
      </w:r>
    </w:p>
    <w:tbl>
      <w:tblPr>
        <w:tblStyle w:val="22"/>
        <w:tblW w:w="6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197"/>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53" w:type="dxa"/>
            <w:noWrap w:val="0"/>
            <w:vAlign w:val="center"/>
          </w:tcPr>
          <w:p>
            <w:pPr>
              <w:jc w:val="center"/>
              <w:rPr>
                <w:rFonts w:eastAsia="宋体"/>
                <w:color w:val="auto"/>
                <w:highlight w:val="none"/>
              </w:rPr>
            </w:pPr>
            <w:r>
              <w:rPr>
                <w:rFonts w:hint="eastAsia" w:eastAsia="宋体"/>
                <w:color w:val="auto"/>
                <w:highlight w:val="none"/>
              </w:rPr>
              <w:t>校准点</w:t>
            </w:r>
          </w:p>
        </w:tc>
        <w:tc>
          <w:tcPr>
            <w:tcW w:w="1197" w:type="dxa"/>
            <w:noWrap w:val="0"/>
            <w:vAlign w:val="center"/>
          </w:tcPr>
          <w:p>
            <w:pPr>
              <w:jc w:val="center"/>
              <w:rPr>
                <w:rFonts w:eastAsia="宋体"/>
                <w:color w:val="auto"/>
                <w:highlight w:val="none"/>
              </w:rPr>
            </w:pPr>
            <w:r>
              <w:rPr>
                <w:rFonts w:eastAsia="宋体"/>
                <w:color w:val="auto"/>
                <w:highlight w:val="none"/>
              </w:rPr>
              <w:t>30</w:t>
            </w:r>
          </w:p>
        </w:tc>
        <w:tc>
          <w:tcPr>
            <w:tcW w:w="1197" w:type="dxa"/>
            <w:noWrap w:val="0"/>
            <w:vAlign w:val="center"/>
          </w:tcPr>
          <w:p>
            <w:pPr>
              <w:jc w:val="center"/>
              <w:rPr>
                <w:rFonts w:eastAsia="宋体"/>
                <w:color w:val="auto"/>
                <w:highlight w:val="none"/>
              </w:rPr>
            </w:pPr>
            <w:r>
              <w:rPr>
                <w:rFonts w:eastAsia="宋体"/>
                <w:color w:val="auto"/>
                <w:highlight w:val="none"/>
              </w:rPr>
              <w:t>50</w:t>
            </w:r>
          </w:p>
        </w:tc>
        <w:tc>
          <w:tcPr>
            <w:tcW w:w="1197" w:type="dxa"/>
            <w:noWrap w:val="0"/>
            <w:vAlign w:val="center"/>
          </w:tcPr>
          <w:p>
            <w:pPr>
              <w:jc w:val="center"/>
              <w:rPr>
                <w:rFonts w:eastAsia="宋体"/>
                <w:color w:val="auto"/>
                <w:highlight w:val="none"/>
              </w:rPr>
            </w:pPr>
            <w:r>
              <w:rPr>
                <w:rFonts w:eastAsia="宋体"/>
                <w:color w:val="auto"/>
                <w:highlight w:val="none"/>
              </w:rPr>
              <w:t>70</w:t>
            </w:r>
          </w:p>
        </w:tc>
        <w:tc>
          <w:tcPr>
            <w:tcW w:w="1198"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53" w:type="dxa"/>
            <w:noWrap w:val="0"/>
            <w:vAlign w:val="center"/>
          </w:tcPr>
          <w:p>
            <w:pPr>
              <w:jc w:val="center"/>
              <w:rPr>
                <w:rFonts w:eastAsia="宋体"/>
                <w:color w:val="auto"/>
                <w:highlight w:val="none"/>
              </w:rPr>
            </w:pPr>
            <m:oMathPara>
              <m:oMath>
                <m:sSub>
                  <m:sSubPr>
                    <m:ctrlPr>
                      <w:rPr>
                        <w:rFonts w:ascii="Cambria Math" w:hAnsi="Cambria Math" w:cs="Times New Roman"/>
                        <w:i/>
                        <w:color w:val="auto"/>
                        <w:kern w:val="0"/>
                        <w:sz w:val="24"/>
                        <w:szCs w:val="24"/>
                        <w:highlight w:val="none"/>
                        <w:lang w:val="en-US" w:bidi="ar-SA"/>
                      </w:rPr>
                    </m:ctrlPr>
                  </m:sSubPr>
                  <m:e>
                    <m:r>
                      <m:rPr/>
                      <w:rPr>
                        <w:rFonts w:ascii="Cambria Math" w:hAnsi="Cambria Math" w:cs="Times New Roman"/>
                        <w:color w:val="auto"/>
                        <w:kern w:val="0"/>
                        <w:sz w:val="24"/>
                        <w:szCs w:val="24"/>
                        <w:highlight w:val="none"/>
                        <w:lang w:val="en-US" w:bidi="ar-SA"/>
                      </w:rPr>
                      <m:t>μ</m:t>
                    </m:r>
                    <m:ctrlPr>
                      <w:rPr>
                        <w:rFonts w:ascii="Cambria Math" w:hAnsi="Cambria Math" w:cs="Times New Roman"/>
                        <w:i/>
                        <w:color w:val="auto"/>
                        <w:kern w:val="0"/>
                        <w:sz w:val="24"/>
                        <w:szCs w:val="24"/>
                        <w:highlight w:val="none"/>
                        <w:lang w:val="en-US" w:bidi="ar-SA"/>
                      </w:rPr>
                    </m:ctrlPr>
                  </m:e>
                  <m:sub>
                    <m:r>
                      <m:rPr/>
                      <w:rPr>
                        <w:rFonts w:hint="default" w:ascii="Cambria Math" w:hAnsi="Cambria Math" w:cs="Times New Roman"/>
                        <w:color w:val="auto"/>
                        <w:kern w:val="0"/>
                        <w:sz w:val="24"/>
                        <w:szCs w:val="24"/>
                        <w:highlight w:val="none"/>
                        <w:lang w:val="en-US" w:eastAsia="zh-CN" w:bidi="ar-SA"/>
                      </w:rPr>
                      <m:t>1</m:t>
                    </m:r>
                    <m:ctrlPr>
                      <w:rPr>
                        <w:rFonts w:ascii="Cambria Math" w:hAnsi="Cambria Math" w:cs="Times New Roman"/>
                        <w:i/>
                        <w:color w:val="auto"/>
                        <w:kern w:val="0"/>
                        <w:sz w:val="24"/>
                        <w:szCs w:val="24"/>
                        <w:highlight w:val="none"/>
                        <w:lang w:val="en-US" w:bidi="ar-SA"/>
                      </w:rPr>
                    </m:ctrlPr>
                  </m:sub>
                </m:sSub>
                <m:r>
                  <m:rPr/>
                  <w:rPr>
                    <w:rFonts w:hint="default" w:ascii="Cambria Math" w:hAnsi="Cambria Math" w:cs="Times New Roman"/>
                    <w:color w:val="auto"/>
                    <w:kern w:val="0"/>
                    <w:sz w:val="24"/>
                    <w:szCs w:val="24"/>
                    <w:highlight w:val="none"/>
                    <w:lang w:val="en-US" w:eastAsia="zh-CN" w:bidi="ar-SA"/>
                  </w:rPr>
                  <m:t>(H)</m:t>
                </m:r>
              </m:oMath>
            </m:oMathPara>
          </w:p>
        </w:tc>
        <w:tc>
          <w:tcPr>
            <w:tcW w:w="119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067</w:t>
            </w:r>
          </w:p>
        </w:tc>
        <w:tc>
          <w:tcPr>
            <w:tcW w:w="119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083</w:t>
            </w:r>
          </w:p>
        </w:tc>
        <w:tc>
          <w:tcPr>
            <w:tcW w:w="119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068</w:t>
            </w:r>
          </w:p>
        </w:tc>
        <w:tc>
          <w:tcPr>
            <w:tcW w:w="1198" w:type="dxa"/>
            <w:noWrap w:val="0"/>
            <w:vAlign w:val="center"/>
          </w:tcPr>
          <w:p>
            <w:pPr>
              <w:jc w:val="center"/>
              <w:rPr>
                <w:rFonts w:hint="default" w:eastAsia="宋体"/>
                <w:color w:val="auto"/>
                <w:highlight w:val="none"/>
                <w:lang w:val="en-US" w:eastAsia="zh-CN"/>
              </w:rPr>
            </w:pPr>
            <w:r>
              <w:rPr>
                <w:rFonts w:eastAsia="宋体"/>
                <w:color w:val="auto"/>
                <w:highlight w:val="none"/>
              </w:rPr>
              <w:t>0.1</w:t>
            </w:r>
            <w:r>
              <w:rPr>
                <w:rFonts w:hint="eastAsia" w:eastAsia="宋体"/>
                <w:color w:val="auto"/>
                <w:highlight w:val="none"/>
                <w:lang w:val="en-US" w:eastAsia="zh-CN"/>
              </w:rPr>
              <w:t>19</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Times New Roman" w:hAnsi="Times New Roman" w:eastAsia="宋体" w:cs="Times New Roman"/>
          <w:b/>
          <w:bCs/>
          <w:color w:val="auto"/>
          <w:highlight w:val="none"/>
          <w:lang w:val="en-US" w:eastAsia="zh-CN"/>
        </w:rPr>
      </w:pPr>
      <w:r>
        <w:rPr>
          <w:rFonts w:hint="eastAsia" w:ascii="宋体" w:hAnsi="宋体" w:eastAsia="宋体" w:cs="Times New Roman"/>
          <w:b/>
          <w:bCs/>
          <w:color w:val="auto"/>
          <w:sz w:val="24"/>
          <w:szCs w:val="24"/>
          <w:highlight w:val="none"/>
          <w:lang w:val="en-US" w:eastAsia="zh-CN"/>
        </w:rPr>
        <w:t>C.4.2.2</w:t>
      </w:r>
      <w:r>
        <w:rPr>
          <w:rFonts w:hint="eastAsia"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highlight w:val="none"/>
          <w:lang w:val="en-US" w:eastAsia="zh-CN"/>
        </w:rPr>
        <w:t>被校温湿度计与精密露点仪分辨力引入的不确定度</w:t>
      </w:r>
      <w:r>
        <w:rPr>
          <w:rFonts w:hint="eastAsia" w:ascii="Times New Roman" w:hAnsi="Times New Roman" w:cs="Times New Roman"/>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rPr>
        <w:t>因为</w:t>
      </w:r>
      <w:r>
        <w:rPr>
          <w:rFonts w:hint="eastAsia" w:eastAsia="宋体"/>
          <w:color w:val="auto"/>
          <w:highlight w:val="none"/>
          <w:lang w:val="en-US" w:eastAsia="zh-CN"/>
        </w:rPr>
        <w:t>被校</w:t>
      </w:r>
      <w:r>
        <w:rPr>
          <w:rFonts w:hint="eastAsia" w:ascii="宋体" w:hAnsi="宋体" w:eastAsia="宋体" w:cs="Times New Roman"/>
          <w:color w:val="auto"/>
          <w:kern w:val="0"/>
          <w:sz w:val="24"/>
          <w:szCs w:val="24"/>
          <w:highlight w:val="none"/>
          <w:lang w:val="en-US" w:eastAsia="zh-CN" w:bidi="ar-SA"/>
        </w:rPr>
        <w:t>温湿度</w:t>
      </w:r>
      <w:r>
        <w:rPr>
          <w:rFonts w:hint="eastAsia" w:eastAsia="宋体"/>
          <w:color w:val="auto"/>
          <w:highlight w:val="none"/>
        </w:rPr>
        <w:t>计与精密露点仪的显示值分辨力均为</w:t>
      </w:r>
      <w:r>
        <w:rPr>
          <w:rFonts w:eastAsia="宋体"/>
          <w:color w:val="auto"/>
          <w:highlight w:val="none"/>
        </w:rPr>
        <w:t xml:space="preserve">0.1%RH, </w:t>
      </w:r>
      <w:r>
        <w:rPr>
          <w:rFonts w:hint="eastAsia" w:eastAsia="宋体"/>
          <w:color w:val="auto"/>
          <w:highlight w:val="none"/>
        </w:rPr>
        <w:t>可视为均匀分布，包含因子</w:t>
      </w:r>
      <m:oMath>
        <m:r>
          <m:rPr/>
          <w:rPr>
            <w:rFonts w:hint="default" w:ascii="Cambria Math" w:hAnsi="Cambria Math" w:cs="Times New Roman"/>
            <w:color w:val="auto"/>
            <w:sz w:val="24"/>
            <w:szCs w:val="24"/>
            <w:highlight w:val="none"/>
            <w:lang w:val="en-US" w:eastAsia="zh-CN" w:bidi="ar-SA"/>
          </w:rPr>
          <m:t>k</m:t>
        </m:r>
        <m:r>
          <m:rPr>
            <m:sty m:val="p"/>
          </m:rPr>
          <w:rPr>
            <w:rFonts w:hint="default" w:ascii="Cambria Math" w:hAnsi="Cambria Math" w:cs="Times New Roman"/>
            <w:color w:val="auto"/>
            <w:sz w:val="24"/>
            <w:szCs w:val="24"/>
            <w:highlight w:val="none"/>
            <w:lang w:val="en-US" w:eastAsia="zh-CN" w:bidi="ar-SA"/>
          </w:rPr>
          <m:t>=</m:t>
        </m:r>
        <m:rad>
          <m:radPr>
            <m:degHide m:val="1"/>
            <m:ctrlPr>
              <w:rPr>
                <w:rFonts w:hint="default" w:ascii="Cambria Math" w:hAnsi="Cambria Math" w:cs="Times New Roman"/>
                <w:color w:val="auto"/>
                <w:sz w:val="24"/>
                <w:szCs w:val="24"/>
                <w:highlight w:val="none"/>
                <w:lang w:val="en-US" w:eastAsia="zh-CN" w:bidi="ar-SA"/>
              </w:rPr>
            </m:ctrlPr>
          </m:radPr>
          <m:deg>
            <m:ctrlPr>
              <w:rPr>
                <w:rFonts w:hint="default" w:ascii="Cambria Math" w:hAnsi="Cambria Math" w:cs="Times New Roman"/>
                <w:color w:val="auto"/>
                <w:sz w:val="24"/>
                <w:szCs w:val="24"/>
                <w:highlight w:val="none"/>
                <w:lang w:val="en-US" w:eastAsia="zh-CN" w:bidi="ar-SA"/>
              </w:rPr>
            </m:ctrlPr>
          </m:deg>
          <m:e>
            <m:r>
              <m:rPr>
                <m:sty m:val="p"/>
              </m:rPr>
              <w:rPr>
                <w:rFonts w:hint="default" w:ascii="Cambria Math" w:hAnsi="Cambria Math" w:cs="Times New Roman"/>
                <w:color w:val="auto"/>
                <w:sz w:val="24"/>
                <w:szCs w:val="24"/>
                <w:highlight w:val="none"/>
                <w:lang w:val="en-US" w:eastAsia="zh-CN" w:bidi="ar-SA"/>
              </w:rPr>
              <m:t>3</m:t>
            </m:r>
            <m:ctrlPr>
              <w:rPr>
                <w:rFonts w:hint="default" w:ascii="Cambria Math" w:hAnsi="Cambria Math" w:cs="Times New Roman"/>
                <w:color w:val="auto"/>
                <w:sz w:val="24"/>
                <w:szCs w:val="24"/>
                <w:highlight w:val="none"/>
                <w:lang w:val="en-US" w:eastAsia="zh-CN" w:bidi="ar-SA"/>
              </w:rPr>
            </m:ctrlPr>
          </m:e>
        </m:rad>
      </m:oMath>
      <w:r>
        <w:rPr>
          <w:rFonts w:hint="eastAsia" w:eastAsia="宋体"/>
          <w:color w:val="auto"/>
          <w:highlight w:val="none"/>
        </w:rPr>
        <w:t>，因此由分辨力引入的标准不确定度为：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0.1%RH</m:t>
              </m:r>
              <m:ctrlPr>
                <w:rPr>
                  <w:rFonts w:hint="default" w:ascii="Cambria Math" w:hAnsi="Cambria Math"/>
                  <w:i/>
                  <w:color w:val="auto"/>
                  <w:highlight w:val="none"/>
                  <w:lang w:val="en-US" w:eastAsia="zh-CN"/>
                </w:rPr>
              </m:ctrlPr>
            </m:num>
            <m:den>
              <m:r>
                <m:rPr/>
                <w:rPr>
                  <w:rFonts w:hint="default" w:ascii="Cambria Math" w:hAnsi="Cambria Math"/>
                  <w:color w:val="auto"/>
                  <w:highlight w:val="none"/>
                  <w:lang w:val="en-US" w:eastAsia="zh-CN"/>
                </w:rPr>
                <m:t>2</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=0.029%RH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lang w:val="en-US" w:eastAsia="zh-CN"/>
        </w:rPr>
        <w:t>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eastAsia" w:ascii="Cambria Math" w:hAnsi="Cambria Math"/>
              <w:color w:val="auto"/>
              <w:highlight w:val="none"/>
              <w:lang w:val="en-US" w:eastAsia="zh-CN"/>
            </w:rPr>
            <m:t>(H)=</m:t>
          </m:r>
          <m:rad>
            <m:radPr>
              <m:degHide m:val="1"/>
              <m:ctrlPr>
                <w:rPr>
                  <w:rFonts w:hint="eastAsia" w:ascii="Cambria Math" w:hAnsi="Cambria Math"/>
                  <w:i/>
                  <w:color w:val="auto"/>
                  <w:highlight w:val="none"/>
                  <w:lang w:val="en-US" w:eastAsia="zh-CN"/>
                </w:rPr>
              </m:ctrlPr>
            </m:radPr>
            <m:deg>
              <m:ctrlPr>
                <w:rPr>
                  <w:rFonts w:hint="eastAsia" w:ascii="Cambria Math" w:hAnsi="Cambria Math"/>
                  <w:i/>
                  <w:color w:val="auto"/>
                  <w:highlight w:val="none"/>
                  <w:lang w:val="en-US" w:eastAsia="zh-CN"/>
                </w:rPr>
              </m:ctrlPr>
            </m:deg>
            <m:e>
              <m:sSubSup>
                <m:sSubSupPr>
                  <m:ctrlPr>
                    <w:rPr>
                      <w:rFonts w:hint="eastAsia"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b>
                <m:sup>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p>
              </m:sSubSup>
              <m:r>
                <m:rPr/>
                <w:rPr>
                  <w:rFonts w:hint="eastAsia" w:ascii="Cambria Math" w:hAnsi="Cambria Math"/>
                  <w:color w:val="auto"/>
                  <w:highlight w:val="none"/>
                  <w:lang w:val="en-US" w:eastAsia="zh-CN"/>
                </w:rPr>
                <m:t>(</m:t>
              </m:r>
              <m:sSub>
                <m:sSubPr>
                  <m:ctrlPr>
                    <w:rPr>
                      <w:rFonts w:hint="eastAsia" w:ascii="Cambria Math" w:hAnsi="Cambria Math"/>
                      <w:i/>
                      <w:color w:val="auto"/>
                      <w:highlight w:val="none"/>
                      <w:lang w:val="en-US" w:eastAsia="zh-CN"/>
                    </w:rPr>
                  </m:ctrlPr>
                </m:sSubPr>
                <m:e>
                  <m:r>
                    <m:rPr/>
                    <w:rPr>
                      <w:rFonts w:hint="eastAsia" w:ascii="Cambria Math" w:hAnsi="Cambria Math"/>
                      <w:color w:val="auto"/>
                      <w:highlight w:val="none"/>
                      <w:lang w:val="en-US" w:eastAsia="zh-CN"/>
                    </w:rPr>
                    <m:t>H</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1</m:t>
                  </m:r>
                  <m:ctrlPr>
                    <w:rPr>
                      <w:rFonts w:hint="eastAsia" w:ascii="Cambria Math" w:hAnsi="Cambria Math"/>
                      <w:i/>
                      <w:color w:val="auto"/>
                      <w:highlight w:val="none"/>
                      <w:lang w:val="en-US" w:eastAsia="zh-CN"/>
                    </w:rPr>
                  </m:ctrlPr>
                </m:sub>
              </m:sSub>
              <m:r>
                <m:rPr/>
                <w:rPr>
                  <w:rFonts w:hint="eastAsia" w:ascii="Cambria Math" w:hAnsi="Cambria Math"/>
                  <w:color w:val="auto"/>
                  <w:highlight w:val="none"/>
                  <w:lang w:val="en-US" w:eastAsia="zh-CN"/>
                </w:rPr>
                <m:t>)+</m:t>
              </m:r>
              <m:sSubSup>
                <m:sSubSupPr>
                  <m:ctrlPr>
                    <w:rPr>
                      <w:rFonts w:hint="eastAsia"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b>
                <m:sup>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p>
              </m:sSubSup>
              <m:r>
                <m:rPr/>
                <w:rPr>
                  <w:rFonts w:hint="eastAsia" w:ascii="Cambria Math" w:hAnsi="Cambria Math"/>
                  <w:color w:val="auto"/>
                  <w:highlight w:val="none"/>
                  <w:lang w:val="en-US" w:eastAsia="zh-CN"/>
                </w:rPr>
                <m:t>(</m:t>
              </m:r>
              <m:sSub>
                <m:sSubPr>
                  <m:ctrlPr>
                    <w:rPr>
                      <w:rFonts w:hint="eastAsia" w:ascii="Cambria Math" w:hAnsi="Cambria Math"/>
                      <w:i/>
                      <w:color w:val="auto"/>
                      <w:highlight w:val="none"/>
                      <w:lang w:val="en-US" w:eastAsia="zh-CN"/>
                    </w:rPr>
                  </m:ctrlPr>
                </m:sSubPr>
                <m:e>
                  <m:r>
                    <m:rPr/>
                    <w:rPr>
                      <w:rFonts w:hint="eastAsia" w:ascii="Cambria Math" w:hAnsi="Cambria Math"/>
                      <w:color w:val="auto"/>
                      <w:highlight w:val="none"/>
                      <w:lang w:val="en-US" w:eastAsia="zh-CN"/>
                    </w:rPr>
                    <m:t>H</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b>
              </m:sSub>
              <m:r>
                <m:rPr/>
                <w:rPr>
                  <w:rFonts w:hint="eastAsia" w:ascii="Cambria Math" w:hAnsi="Cambria Math"/>
                  <w:color w:val="auto"/>
                  <w:highlight w:val="none"/>
                  <w:lang w:val="en-US" w:eastAsia="zh-CN"/>
                </w:rPr>
                <m:t>)</m:t>
              </m:r>
              <m:ctrlPr>
                <w:rPr>
                  <w:rFonts w:hint="eastAsia" w:ascii="Cambria Math" w:hAnsi="Cambria Math"/>
                  <w:i/>
                  <w:color w:val="auto"/>
                  <w:highlight w:val="none"/>
                  <w:lang w:val="en-US" w:eastAsia="zh-CN"/>
                </w:rPr>
              </m:ctrlPr>
            </m:e>
          </m:rad>
          <m:r>
            <m:rPr/>
            <w:rPr>
              <w:rFonts w:hint="eastAsia" w:ascii="Cambria Math" w:hAnsi="Cambria Math"/>
              <w:color w:val="auto"/>
              <w:highlight w:val="none"/>
              <w:lang w:val="en-US" w:eastAsia="zh-CN"/>
            </w:rPr>
            <m:t>=0.041%RH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highlight w:val="none"/>
        </w:rPr>
      </w:pPr>
      <w:r>
        <w:rPr>
          <w:rFonts w:hint="eastAsia" w:eastAsia="宋体"/>
          <w:color w:val="auto"/>
          <w:highlight w:val="none"/>
        </w:rPr>
        <w:t>由于测量</w:t>
      </w:r>
      <w:r>
        <w:rPr>
          <w:rFonts w:hint="eastAsia" w:eastAsia="宋体" w:cs="Times New Roman"/>
          <w:color w:val="auto"/>
          <w:highlight w:val="none"/>
        </w:rPr>
        <w:t>重复性</w:t>
      </w:r>
      <w:r>
        <w:rPr>
          <w:rFonts w:hint="eastAsia" w:eastAsia="宋体"/>
          <w:color w:val="auto"/>
          <w:highlight w:val="none"/>
        </w:rPr>
        <w:t>引入的不确定度分量大于分辨力引入的不确定度分量，因此舍弃分辨力引入的不确定度分量。</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eastAsia="宋体"/>
          <w:color w:val="auto"/>
          <w:highlight w:val="none"/>
        </w:rPr>
      </w:pPr>
      <w:r>
        <w:rPr>
          <w:rFonts w:hint="eastAsia" w:ascii="宋体" w:hAnsi="宋体" w:eastAsia="宋体" w:cs="Times New Roman"/>
          <w:b/>
          <w:bCs/>
          <w:color w:val="auto"/>
          <w:sz w:val="24"/>
          <w:szCs w:val="24"/>
          <w:highlight w:val="none"/>
          <w:lang w:val="en-US" w:eastAsia="zh-CN"/>
        </w:rPr>
        <w:t>C.4.2.3</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精密露点仪引</w:t>
      </w:r>
      <w:r>
        <w:rPr>
          <w:rFonts w:hint="eastAsia" w:eastAsia="宋体" w:cs="Times New Roman"/>
          <w:b/>
          <w:bCs/>
          <w:color w:val="auto"/>
          <w:highlight w:val="none"/>
        </w:rPr>
        <w:t>入的</w:t>
      </w:r>
      <w:r>
        <w:rPr>
          <w:rFonts w:hint="eastAsia" w:eastAsia="宋体" w:cs="Times New Roman"/>
          <w:b/>
          <w:bCs/>
          <w:color w:val="auto"/>
          <w:highlight w:val="none"/>
          <w:lang w:val="en-US" w:eastAsia="zh-CN"/>
        </w:rPr>
        <w:t>湿度</w:t>
      </w:r>
      <w:r>
        <w:rPr>
          <w:rFonts w:hint="eastAsia" w:eastAsia="宋体" w:cs="Times New Roman"/>
          <w:b/>
          <w:bCs/>
          <w:color w:val="auto"/>
          <w:highlight w:val="none"/>
        </w:rPr>
        <w:t>标</w:t>
      </w:r>
      <w:r>
        <w:rPr>
          <w:rFonts w:hint="eastAsia" w:eastAsia="宋体"/>
          <w:b/>
          <w:bCs/>
          <w:color w:val="auto"/>
          <w:highlight w:val="none"/>
        </w:rPr>
        <w:t>准不确定度分量</w:t>
      </w:r>
      <w:r>
        <w:rPr>
          <w:rFonts w:hint="eastAsia" w:ascii="Times New Roman" w:hAnsi="Times New Roman" w:cs="Times New Roman"/>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3</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s="Times New Roman"/>
          <w:color w:val="auto"/>
          <w:highlight w:val="none"/>
        </w:rPr>
      </w:pPr>
      <w:r>
        <w:rPr>
          <w:rFonts w:hint="eastAsia" w:eastAsia="宋体"/>
          <w:color w:val="auto"/>
          <w:highlight w:val="none"/>
        </w:rPr>
        <w:t>由于精密露点仪的露点温度的最大允许误差±</w:t>
      </w: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，其半宽为：</w:t>
      </w:r>
      <w:r>
        <w:rPr>
          <w:rFonts w:eastAsia="宋体"/>
          <w:color w:val="auto"/>
          <w:highlight w:val="none"/>
        </w:rPr>
        <w:t>a=0.2</w:t>
      </w:r>
      <w:r>
        <w:rPr>
          <w:rFonts w:hint="eastAsia" w:eastAsia="宋体"/>
          <w:color w:val="auto"/>
          <w:highlight w:val="none"/>
        </w:rPr>
        <w:t>℃</w:t>
      </w:r>
      <w:r>
        <w:rPr>
          <w:rFonts w:eastAsia="宋体"/>
          <w:color w:val="auto"/>
          <w:highlight w:val="none"/>
        </w:rPr>
        <w:t>DP,</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w:t>
      </w:r>
      <w:r>
        <w:rPr>
          <w:rFonts w:eastAsia="宋体"/>
          <w:color w:val="auto"/>
          <w:highlight w:val="none"/>
        </w:rPr>
        <w:t>20</w:t>
      </w:r>
      <w:r>
        <w:rPr>
          <w:rFonts w:hint="eastAsia" w:eastAsia="宋体"/>
          <w:color w:val="auto"/>
          <w:highlight w:val="none"/>
        </w:rPr>
        <w:t>℃下各校准点</w:t>
      </w:r>
      <w:r>
        <w:rPr>
          <w:rFonts w:hint="eastAsia"/>
          <w:color w:val="auto"/>
          <w:highlight w:val="none"/>
          <w:lang w:eastAsia="zh-CN"/>
        </w:rPr>
        <w:t>露点温度变化</w:t>
      </w:r>
      <w:r>
        <w:rPr>
          <w:rFonts w:hint="eastAsia"/>
          <w:color w:val="auto"/>
          <w:highlight w:val="none"/>
          <w:lang w:val="en-US" w:eastAsia="zh-CN"/>
        </w:rPr>
        <w:t>0.2</w:t>
      </w:r>
      <w:r>
        <w:rPr>
          <w:rFonts w:hint="eastAsia" w:eastAsia="宋体"/>
          <w:color w:val="auto"/>
          <w:highlight w:val="none"/>
        </w:rPr>
        <w:t>℃对应的相对湿度及其引入的标准不确定度见表</w:t>
      </w:r>
      <w:r>
        <w:rPr>
          <w:rFonts w:hint="eastAsia"/>
          <w:color w:val="auto"/>
          <w:highlight w:val="none"/>
          <w:lang w:val="en-US" w:eastAsia="zh-CN"/>
        </w:rPr>
        <w:t>C.5</w:t>
      </w:r>
      <w:r>
        <w:rPr>
          <w:rFonts w:hint="eastAsia" w:eastAsia="宋体"/>
          <w:color w:val="auto"/>
          <w:highlight w:val="none"/>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Fonts w:hint="eastAsia" w:eastAsia="宋体"/>
          <w:color w:val="auto"/>
          <w:highlight w:val="none"/>
          <w:lang w:eastAsia="zh-CN"/>
        </w:rPr>
      </w:pPr>
    </w:p>
    <w:p>
      <w:pPr>
        <w:jc w:val="center"/>
        <w:rPr>
          <w:rFonts w:hint="eastAsia" w:eastAsia="宋体"/>
          <w:color w:val="auto"/>
          <w:highlight w:val="none"/>
          <w:lang w:eastAsia="zh-CN"/>
        </w:rPr>
      </w:pPr>
    </w:p>
    <w:p>
      <w:pPr>
        <w:jc w:val="center"/>
        <w:rPr>
          <w:rFonts w:hint="eastAsia" w:eastAsia="宋体"/>
          <w:color w:val="auto"/>
          <w:highlight w:val="none"/>
          <w:lang w:eastAsia="zh-CN"/>
        </w:rPr>
      </w:pPr>
    </w:p>
    <w:p>
      <w:pPr>
        <w:jc w:val="center"/>
        <w:rPr>
          <w:rFonts w:hint="eastAsia" w:eastAsia="宋体"/>
          <w:color w:val="auto"/>
          <w:highlight w:val="none"/>
          <w:lang w:eastAsia="zh-CN"/>
        </w:rPr>
      </w:pPr>
    </w:p>
    <w:p>
      <w:pPr>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表C.5：20℃时露点温度误差引入的标准不确定度           单位：%RH</w:t>
      </w:r>
    </w:p>
    <w:tbl>
      <w:tblPr>
        <w:tblStyle w:val="22"/>
        <w:tblW w:w="6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937"/>
        <w:gridCol w:w="93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971" w:type="dxa"/>
            <w:noWrap w:val="0"/>
            <w:vAlign w:val="center"/>
          </w:tcPr>
          <w:p>
            <w:pPr>
              <w:jc w:val="center"/>
              <w:rPr>
                <w:rFonts w:eastAsia="宋体"/>
                <w:color w:val="auto"/>
                <w:highlight w:val="none"/>
              </w:rPr>
            </w:pPr>
            <w:r>
              <w:rPr>
                <w:rFonts w:hint="eastAsia" w:eastAsia="宋体"/>
                <w:color w:val="auto"/>
                <w:highlight w:val="none"/>
              </w:rPr>
              <w:t>校准点</w:t>
            </w:r>
          </w:p>
        </w:tc>
        <w:tc>
          <w:tcPr>
            <w:tcW w:w="937" w:type="dxa"/>
            <w:noWrap w:val="0"/>
            <w:vAlign w:val="center"/>
          </w:tcPr>
          <w:p>
            <w:pPr>
              <w:jc w:val="center"/>
              <w:rPr>
                <w:rFonts w:eastAsia="宋体"/>
                <w:color w:val="auto"/>
                <w:highlight w:val="none"/>
              </w:rPr>
            </w:pPr>
            <w:r>
              <w:rPr>
                <w:rFonts w:eastAsia="宋体"/>
                <w:color w:val="auto"/>
                <w:highlight w:val="none"/>
              </w:rPr>
              <w:t>30</w:t>
            </w:r>
          </w:p>
        </w:tc>
        <w:tc>
          <w:tcPr>
            <w:tcW w:w="938" w:type="dxa"/>
            <w:noWrap w:val="0"/>
            <w:vAlign w:val="center"/>
          </w:tcPr>
          <w:p>
            <w:pPr>
              <w:jc w:val="center"/>
              <w:rPr>
                <w:rFonts w:eastAsia="宋体"/>
                <w:color w:val="auto"/>
                <w:highlight w:val="none"/>
              </w:rPr>
            </w:pPr>
            <w:r>
              <w:rPr>
                <w:rFonts w:eastAsia="宋体"/>
                <w:color w:val="auto"/>
                <w:highlight w:val="none"/>
              </w:rPr>
              <w:t>50</w:t>
            </w:r>
          </w:p>
        </w:tc>
        <w:tc>
          <w:tcPr>
            <w:tcW w:w="938" w:type="dxa"/>
            <w:noWrap w:val="0"/>
            <w:vAlign w:val="center"/>
          </w:tcPr>
          <w:p>
            <w:pPr>
              <w:jc w:val="center"/>
              <w:rPr>
                <w:rFonts w:eastAsia="宋体"/>
                <w:color w:val="auto"/>
                <w:highlight w:val="none"/>
              </w:rPr>
            </w:pPr>
            <w:r>
              <w:rPr>
                <w:rFonts w:eastAsia="宋体"/>
                <w:color w:val="auto"/>
                <w:highlight w:val="none"/>
              </w:rPr>
              <w:t>70</w:t>
            </w:r>
          </w:p>
        </w:tc>
        <w:tc>
          <w:tcPr>
            <w:tcW w:w="938"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71" w:type="dxa"/>
            <w:noWrap w:val="0"/>
            <w:vAlign w:val="center"/>
          </w:tcPr>
          <w:p>
            <w:pPr>
              <w:jc w:val="center"/>
              <w:rPr>
                <w:rFonts w:eastAsia="宋体"/>
                <w:color w:val="auto"/>
                <w:highlight w:val="none"/>
              </w:rPr>
            </w:pP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color w:val="auto"/>
                <w:highlight w:val="none"/>
                <w:vertAlign w:val="subscript"/>
                <w:lang w:val="en-US" w:eastAsia="zh-CN"/>
              </w:rPr>
              <w:t>DP</w:t>
            </w:r>
          </w:p>
        </w:tc>
        <w:tc>
          <w:tcPr>
            <w:tcW w:w="937" w:type="dxa"/>
            <w:noWrap w:val="0"/>
            <w:vAlign w:val="center"/>
          </w:tcPr>
          <w:p>
            <w:pPr>
              <w:jc w:val="center"/>
              <w:rPr>
                <w:rFonts w:eastAsia="宋体"/>
                <w:color w:val="auto"/>
                <w:highlight w:val="none"/>
              </w:rPr>
            </w:pPr>
            <w:r>
              <w:rPr>
                <w:rFonts w:eastAsia="宋体"/>
                <w:color w:val="auto"/>
                <w:highlight w:val="none"/>
              </w:rPr>
              <w:t>0.42</w:t>
            </w:r>
          </w:p>
        </w:tc>
        <w:tc>
          <w:tcPr>
            <w:tcW w:w="938" w:type="dxa"/>
            <w:noWrap w:val="0"/>
            <w:vAlign w:val="center"/>
          </w:tcPr>
          <w:p>
            <w:pPr>
              <w:jc w:val="center"/>
              <w:rPr>
                <w:rFonts w:eastAsia="宋体"/>
                <w:color w:val="auto"/>
                <w:highlight w:val="none"/>
              </w:rPr>
            </w:pPr>
            <w:r>
              <w:rPr>
                <w:rFonts w:eastAsia="宋体"/>
                <w:color w:val="auto"/>
                <w:highlight w:val="none"/>
              </w:rPr>
              <w:t>0.68</w:t>
            </w:r>
          </w:p>
        </w:tc>
        <w:tc>
          <w:tcPr>
            <w:tcW w:w="938" w:type="dxa"/>
            <w:noWrap w:val="0"/>
            <w:vAlign w:val="center"/>
          </w:tcPr>
          <w:p>
            <w:pPr>
              <w:jc w:val="center"/>
              <w:rPr>
                <w:rFonts w:eastAsia="宋体"/>
                <w:color w:val="auto"/>
                <w:highlight w:val="none"/>
              </w:rPr>
            </w:pPr>
            <w:r>
              <w:rPr>
                <w:rFonts w:eastAsia="宋体"/>
                <w:color w:val="auto"/>
                <w:highlight w:val="none"/>
              </w:rPr>
              <w:t>0.92</w:t>
            </w:r>
          </w:p>
        </w:tc>
        <w:tc>
          <w:tcPr>
            <w:tcW w:w="938" w:type="dxa"/>
            <w:noWrap w:val="0"/>
            <w:vAlign w:val="center"/>
          </w:tcPr>
          <w:p>
            <w:pPr>
              <w:jc w:val="center"/>
              <w:rPr>
                <w:rFonts w:eastAsia="宋体"/>
                <w:color w:val="auto"/>
                <w:highlight w:val="none"/>
              </w:rPr>
            </w:pPr>
            <w:r>
              <w:rPr>
                <w:rFonts w:eastAsia="宋体"/>
                <w:color w:val="auto"/>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71" w:type="dxa"/>
            <w:noWrap w:val="0"/>
            <w:vAlign w:val="center"/>
          </w:tcPr>
          <w:p>
            <w:pPr>
              <w:jc w:val="center"/>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37" w:type="dxa"/>
            <w:noWrap w:val="0"/>
            <w:vAlign w:val="center"/>
          </w:tcPr>
          <w:p>
            <w:pPr>
              <w:jc w:val="center"/>
              <w:rPr>
                <w:rFonts w:eastAsia="宋体"/>
                <w:color w:val="auto"/>
                <w:highlight w:val="none"/>
              </w:rPr>
            </w:pPr>
            <w:r>
              <w:rPr>
                <w:rFonts w:eastAsia="宋体"/>
                <w:color w:val="auto"/>
                <w:highlight w:val="none"/>
              </w:rPr>
              <w:t>0.242</w:t>
            </w:r>
          </w:p>
        </w:tc>
        <w:tc>
          <w:tcPr>
            <w:tcW w:w="938" w:type="dxa"/>
            <w:noWrap w:val="0"/>
            <w:vAlign w:val="center"/>
          </w:tcPr>
          <w:p>
            <w:pPr>
              <w:jc w:val="center"/>
              <w:rPr>
                <w:rFonts w:eastAsia="宋体"/>
                <w:color w:val="auto"/>
                <w:highlight w:val="none"/>
              </w:rPr>
            </w:pPr>
            <w:r>
              <w:rPr>
                <w:rFonts w:eastAsia="宋体"/>
                <w:color w:val="auto"/>
                <w:highlight w:val="none"/>
              </w:rPr>
              <w:t>0.393</w:t>
            </w:r>
          </w:p>
        </w:tc>
        <w:tc>
          <w:tcPr>
            <w:tcW w:w="938" w:type="dxa"/>
            <w:noWrap w:val="0"/>
            <w:vAlign w:val="center"/>
          </w:tcPr>
          <w:p>
            <w:pPr>
              <w:jc w:val="center"/>
              <w:rPr>
                <w:rFonts w:eastAsia="宋体"/>
                <w:color w:val="auto"/>
                <w:highlight w:val="none"/>
              </w:rPr>
            </w:pPr>
            <w:r>
              <w:rPr>
                <w:rFonts w:eastAsia="宋体"/>
                <w:color w:val="auto"/>
                <w:highlight w:val="none"/>
              </w:rPr>
              <w:t>0.531</w:t>
            </w:r>
          </w:p>
        </w:tc>
        <w:tc>
          <w:tcPr>
            <w:tcW w:w="938" w:type="dxa"/>
            <w:noWrap w:val="0"/>
            <w:vAlign w:val="center"/>
          </w:tcPr>
          <w:p>
            <w:pPr>
              <w:jc w:val="center"/>
              <w:rPr>
                <w:rFonts w:eastAsia="宋体"/>
                <w:color w:val="auto"/>
                <w:highlight w:val="none"/>
              </w:rPr>
            </w:pPr>
            <w:r>
              <w:rPr>
                <w:rFonts w:eastAsia="宋体"/>
                <w:color w:val="auto"/>
                <w:highlight w:val="none"/>
              </w:rPr>
              <w:t>0.652</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w:r>
        <w:rPr>
          <w:rFonts w:hint="eastAsia" w:eastAsia="宋体"/>
          <w:color w:val="auto"/>
          <w:highlight w:val="none"/>
        </w:rPr>
        <w:t>由于精密露点仪的温度测量的最大允许误差±</w:t>
      </w:r>
      <w:r>
        <w:rPr>
          <w:rFonts w:eastAsia="宋体"/>
          <w:color w:val="auto"/>
          <w:highlight w:val="none"/>
        </w:rPr>
        <w:t>0.1</w:t>
      </w:r>
      <w:r>
        <w:rPr>
          <w:rFonts w:hint="eastAsia" w:eastAsia="宋体"/>
          <w:color w:val="auto"/>
          <w:highlight w:val="none"/>
        </w:rPr>
        <w:t>℃，其半宽为：</w:t>
      </w:r>
      <w:r>
        <w:rPr>
          <w:rFonts w:eastAsia="宋体"/>
          <w:color w:val="auto"/>
          <w:highlight w:val="none"/>
        </w:rPr>
        <w:t>a=0.1</w:t>
      </w:r>
      <w:r>
        <w:rPr>
          <w:rFonts w:hint="eastAsia" w:eastAsia="宋体"/>
          <w:color w:val="auto"/>
          <w:highlight w:val="none"/>
        </w:rPr>
        <w:t>℃</w:t>
      </w:r>
      <w:r>
        <w:rPr>
          <w:rFonts w:eastAsia="宋体"/>
          <w:color w:val="auto"/>
          <w:highlight w:val="none"/>
        </w:rPr>
        <w:t>,</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，经软件计算，在20℃下各校准点</w:t>
      </w:r>
      <w:r>
        <w:rPr>
          <w:rFonts w:hint="eastAsia"/>
          <w:color w:val="auto"/>
          <w:highlight w:val="none"/>
          <w:lang w:eastAsia="zh-CN"/>
        </w:rPr>
        <w:t>温度变化</w:t>
      </w:r>
      <w:r>
        <w:rPr>
          <w:rFonts w:hint="eastAsia"/>
          <w:color w:val="auto"/>
          <w:highlight w:val="none"/>
          <w:lang w:val="en-US" w:eastAsia="zh-CN"/>
        </w:rPr>
        <w:t>0.1℃</w:t>
      </w:r>
      <w:r>
        <w:rPr>
          <w:rFonts w:hint="eastAsia" w:eastAsia="宋体"/>
          <w:color w:val="auto"/>
          <w:highlight w:val="none"/>
        </w:rPr>
        <w:t>对应的相对湿度及其引入的标准不确定度见表</w:t>
      </w:r>
      <w:r>
        <w:rPr>
          <w:rFonts w:hint="eastAsia"/>
          <w:color w:val="auto"/>
          <w:highlight w:val="none"/>
          <w:lang w:val="en-US" w:eastAsia="zh-CN"/>
        </w:rPr>
        <w:t>C.6</w:t>
      </w:r>
      <w:r>
        <w:rPr>
          <w:rFonts w:hint="eastAsia" w:eastAsia="宋体"/>
          <w:color w:val="auto"/>
          <w:highlight w:val="none"/>
        </w:rPr>
        <w:t>：</w:t>
      </w:r>
    </w:p>
    <w:p>
      <w:pPr>
        <w:jc w:val="center"/>
        <w:rPr>
          <w:rFonts w:hint="eastAsia" w:hAnsi="Cambria Math" w:cs="Times New Roman"/>
          <w:i w:val="0"/>
          <w:color w:val="auto"/>
          <w:highlight w:val="none"/>
          <w:lang w:val="en-US" w:eastAsia="zh-CN"/>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表C.6：20℃时温度误差引入的标准不确定度           单位：%RH</w:t>
      </w:r>
    </w:p>
    <w:tbl>
      <w:tblPr>
        <w:tblStyle w:val="22"/>
        <w:tblW w:w="6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w:r>
              <w:rPr>
                <w:rFonts w:eastAsia="宋体"/>
                <w:color w:val="auto"/>
                <w:highlight w:val="none"/>
              </w:rPr>
              <w:t>0.1</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i/>
                <w:iCs/>
                <w:color w:val="auto"/>
                <w:highlight w:val="none"/>
                <w:vertAlign w:val="subscript"/>
                <w:lang w:val="en-US" w:eastAsia="zh-CN"/>
              </w:rPr>
              <w:t xml:space="preserve">t </w:t>
            </w:r>
          </w:p>
        </w:tc>
        <w:tc>
          <w:tcPr>
            <w:tcW w:w="995" w:type="dxa"/>
            <w:noWrap w:val="0"/>
            <w:vAlign w:val="center"/>
          </w:tcPr>
          <w:p>
            <w:pPr>
              <w:jc w:val="center"/>
              <w:rPr>
                <w:rFonts w:eastAsia="宋体"/>
                <w:color w:val="auto"/>
                <w:highlight w:val="none"/>
              </w:rPr>
            </w:pPr>
            <w:r>
              <w:rPr>
                <w:rFonts w:eastAsia="宋体"/>
                <w:color w:val="auto"/>
                <w:highlight w:val="none"/>
              </w:rPr>
              <w:t>0.19</w:t>
            </w:r>
          </w:p>
        </w:tc>
        <w:tc>
          <w:tcPr>
            <w:tcW w:w="994" w:type="dxa"/>
            <w:noWrap w:val="0"/>
            <w:vAlign w:val="center"/>
          </w:tcPr>
          <w:p>
            <w:pPr>
              <w:jc w:val="center"/>
              <w:rPr>
                <w:rFonts w:eastAsia="宋体"/>
                <w:color w:val="auto"/>
                <w:highlight w:val="none"/>
              </w:rPr>
            </w:pPr>
            <w:r>
              <w:rPr>
                <w:rFonts w:eastAsia="宋体"/>
                <w:color w:val="auto"/>
                <w:highlight w:val="none"/>
              </w:rPr>
              <w:t>0.31</w:t>
            </w:r>
          </w:p>
        </w:tc>
        <w:tc>
          <w:tcPr>
            <w:tcW w:w="994" w:type="dxa"/>
            <w:noWrap w:val="0"/>
            <w:vAlign w:val="center"/>
          </w:tcPr>
          <w:p>
            <w:pPr>
              <w:jc w:val="center"/>
              <w:rPr>
                <w:rFonts w:eastAsia="宋体"/>
                <w:color w:val="auto"/>
                <w:highlight w:val="none"/>
              </w:rPr>
            </w:pPr>
            <w:r>
              <w:rPr>
                <w:rFonts w:eastAsia="宋体"/>
                <w:color w:val="auto"/>
                <w:highlight w:val="none"/>
              </w:rPr>
              <w:t>0.43</w:t>
            </w:r>
          </w:p>
        </w:tc>
        <w:tc>
          <w:tcPr>
            <w:tcW w:w="994" w:type="dxa"/>
            <w:noWrap w:val="0"/>
            <w:vAlign w:val="center"/>
          </w:tcPr>
          <w:p>
            <w:pPr>
              <w:jc w:val="center"/>
              <w:rPr>
                <w:rFonts w:eastAsia="宋体"/>
                <w:color w:val="auto"/>
                <w:highlight w:val="none"/>
              </w:rPr>
            </w:pPr>
            <w:r>
              <w:rPr>
                <w:rFonts w:eastAsia="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95" w:type="dxa"/>
            <w:noWrap w:val="0"/>
            <w:vAlign w:val="center"/>
          </w:tcPr>
          <w:p>
            <w:pPr>
              <w:jc w:val="center"/>
              <w:rPr>
                <w:rFonts w:eastAsia="宋体"/>
                <w:color w:val="auto"/>
                <w:highlight w:val="none"/>
              </w:rPr>
            </w:pPr>
            <w:r>
              <w:rPr>
                <w:rFonts w:eastAsia="宋体"/>
                <w:color w:val="auto"/>
                <w:highlight w:val="none"/>
              </w:rPr>
              <w:t>0.110</w:t>
            </w:r>
          </w:p>
        </w:tc>
        <w:tc>
          <w:tcPr>
            <w:tcW w:w="994" w:type="dxa"/>
            <w:noWrap w:val="0"/>
            <w:vAlign w:val="center"/>
          </w:tcPr>
          <w:p>
            <w:pPr>
              <w:jc w:val="center"/>
              <w:rPr>
                <w:rFonts w:eastAsia="宋体"/>
                <w:color w:val="auto"/>
                <w:highlight w:val="none"/>
              </w:rPr>
            </w:pPr>
            <w:r>
              <w:rPr>
                <w:rFonts w:eastAsia="宋体"/>
                <w:color w:val="auto"/>
                <w:highlight w:val="none"/>
              </w:rPr>
              <w:t>0.179</w:t>
            </w:r>
          </w:p>
        </w:tc>
        <w:tc>
          <w:tcPr>
            <w:tcW w:w="994" w:type="dxa"/>
            <w:noWrap w:val="0"/>
            <w:vAlign w:val="center"/>
          </w:tcPr>
          <w:p>
            <w:pPr>
              <w:jc w:val="center"/>
              <w:rPr>
                <w:rFonts w:eastAsia="宋体"/>
                <w:color w:val="auto"/>
                <w:highlight w:val="none"/>
              </w:rPr>
            </w:pPr>
            <w:r>
              <w:rPr>
                <w:rFonts w:eastAsia="宋体"/>
                <w:color w:val="auto"/>
                <w:highlight w:val="none"/>
              </w:rPr>
              <w:t>0.248</w:t>
            </w:r>
          </w:p>
        </w:tc>
        <w:tc>
          <w:tcPr>
            <w:tcW w:w="994" w:type="dxa"/>
            <w:noWrap w:val="0"/>
            <w:vAlign w:val="center"/>
          </w:tcPr>
          <w:p>
            <w:pPr>
              <w:jc w:val="center"/>
              <w:rPr>
                <w:rFonts w:eastAsia="宋体"/>
                <w:color w:val="auto"/>
                <w:highlight w:val="none"/>
              </w:rPr>
            </w:pPr>
            <w:r>
              <w:rPr>
                <w:rFonts w:eastAsia="宋体"/>
                <w:color w:val="auto"/>
                <w:highlight w:val="none"/>
              </w:rPr>
              <w:t>0.318</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highlight w:val="none"/>
        </w:rPr>
      </w:pPr>
      <w:r>
        <w:rPr>
          <w:rFonts w:hint="eastAsia" w:eastAsia="宋体"/>
          <w:color w:val="auto"/>
          <w:highlight w:val="none"/>
        </w:rPr>
        <w:t>则精密露点仪引入的湿度标准不确定度分量为：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3</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DP</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rPr>
        <w:t>计算结果如表</w:t>
      </w:r>
      <w:r>
        <w:rPr>
          <w:rFonts w:hint="eastAsia"/>
          <w:color w:val="auto"/>
          <w:highlight w:val="none"/>
          <w:lang w:val="en-US" w:eastAsia="zh-CN"/>
        </w:rPr>
        <w:t>C.7</w:t>
      </w:r>
      <w:r>
        <w:rPr>
          <w:rFonts w:hint="eastAsia" w:eastAsia="宋体"/>
          <w:color w:val="auto"/>
          <w:highlight w:val="none"/>
          <w:lang w:val="en-US" w:eastAsia="zh-CN"/>
        </w:rPr>
        <w:t>所示：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表C.7：精密露点仪引入的湿度标准不确定度       单位：%RH</w:t>
      </w:r>
    </w:p>
    <w:tbl>
      <w:tblPr>
        <w:tblStyle w:val="22"/>
        <w:tblW w:w="6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2360"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2360" w:type="dxa"/>
            <w:noWrap w:val="0"/>
            <w:vAlign w:val="center"/>
          </w:tcPr>
          <w:p>
            <w:pPr>
              <w:jc w:val="center"/>
              <w:rPr>
                <w:rFonts w:eastAsia="宋体"/>
                <w:color w:val="auto"/>
                <w:highlight w:val="none"/>
              </w:rPr>
            </w:pPr>
            <m:oMathPara>
              <m:oMath>
                <m:sSub>
                  <m:sSubPr>
                    <m:ctrlPr>
                      <w:rPr>
                        <w:rFonts w:ascii="Cambria Math" w:hAnsi="Cambria Math"/>
                        <w:bCs/>
                        <w:i/>
                        <w:color w:val="auto"/>
                        <w:sz w:val="21"/>
                        <w:szCs w:val="21"/>
                        <w:highlight w:val="none"/>
                        <w:lang w:val="en-US"/>
                      </w:rPr>
                    </m:ctrlPr>
                  </m:sSubPr>
                  <m:e>
                    <m:r>
                      <m:rPr/>
                      <w:rPr>
                        <w:rFonts w:hint="default" w:ascii="Cambria Math" w:hAnsi="Cambria Math"/>
                        <w:color w:val="auto"/>
                        <w:sz w:val="21"/>
                        <w:szCs w:val="21"/>
                        <w:highlight w:val="none"/>
                        <w:lang w:val="en-US" w:eastAsia="zh-CN"/>
                      </w:rPr>
                      <m:t>u</m:t>
                    </m:r>
                    <m:ctrlPr>
                      <w:rPr>
                        <w:rFonts w:ascii="Cambria Math" w:hAnsi="Cambria Math"/>
                        <w:bCs/>
                        <w:i/>
                        <w:color w:val="auto"/>
                        <w:sz w:val="21"/>
                        <w:szCs w:val="21"/>
                        <w:highlight w:val="none"/>
                        <w:lang w:val="en-US"/>
                      </w:rPr>
                    </m:ctrlPr>
                  </m:e>
                  <m:sub>
                    <m:r>
                      <m:rPr/>
                      <w:rPr>
                        <w:rFonts w:hint="eastAsia" w:ascii="Cambria Math" w:hAnsi="Cambria Math"/>
                        <w:color w:val="auto"/>
                        <w:sz w:val="21"/>
                        <w:szCs w:val="21"/>
                        <w:highlight w:val="none"/>
                        <w:lang w:val="en-US" w:eastAsia="zh-CN"/>
                      </w:rPr>
                      <m:t>3</m:t>
                    </m:r>
                    <m:ctrlPr>
                      <w:rPr>
                        <w:rFonts w:ascii="Cambria Math" w:hAnsi="Cambria Math"/>
                        <w:bCs/>
                        <w:i/>
                        <w:color w:val="auto"/>
                        <w:sz w:val="21"/>
                        <w:szCs w:val="21"/>
                        <w:highlight w:val="none"/>
                        <w:lang w:val="en-US"/>
                      </w:rPr>
                    </m:ctrlPr>
                  </m:sub>
                </m:sSub>
                <m:r>
                  <m:rPr/>
                  <w:rPr>
                    <w:rFonts w:hint="default" w:ascii="Cambria Math" w:hAnsi="Cambria Math"/>
                    <w:color w:val="auto"/>
                    <w:sz w:val="21"/>
                    <w:szCs w:val="21"/>
                    <w:highlight w:val="none"/>
                    <w:lang w:val="en-US" w:eastAsia="zh-CN"/>
                  </w:rPr>
                  <m:t>(H)</m:t>
                </m:r>
              </m:oMath>
            </m:oMathPara>
          </w:p>
        </w:tc>
        <w:tc>
          <w:tcPr>
            <w:tcW w:w="995" w:type="dxa"/>
            <w:noWrap w:val="0"/>
            <w:vAlign w:val="center"/>
          </w:tcPr>
          <w:p>
            <w:pPr>
              <w:jc w:val="center"/>
              <w:rPr>
                <w:rFonts w:eastAsia="宋体"/>
                <w:color w:val="auto"/>
                <w:highlight w:val="none"/>
              </w:rPr>
            </w:pPr>
            <w:r>
              <w:rPr>
                <w:rFonts w:eastAsia="宋体"/>
                <w:color w:val="auto"/>
                <w:highlight w:val="none"/>
              </w:rPr>
              <w:t>0.266</w:t>
            </w:r>
          </w:p>
        </w:tc>
        <w:tc>
          <w:tcPr>
            <w:tcW w:w="994" w:type="dxa"/>
            <w:noWrap w:val="0"/>
            <w:vAlign w:val="center"/>
          </w:tcPr>
          <w:p>
            <w:pPr>
              <w:jc w:val="center"/>
              <w:rPr>
                <w:rFonts w:eastAsia="宋体"/>
                <w:color w:val="auto"/>
                <w:highlight w:val="none"/>
              </w:rPr>
            </w:pPr>
            <w:r>
              <w:rPr>
                <w:rFonts w:eastAsia="宋体"/>
                <w:color w:val="auto"/>
                <w:highlight w:val="none"/>
              </w:rPr>
              <w:t>0.432</w:t>
            </w:r>
          </w:p>
        </w:tc>
        <w:tc>
          <w:tcPr>
            <w:tcW w:w="994" w:type="dxa"/>
            <w:noWrap w:val="0"/>
            <w:vAlign w:val="center"/>
          </w:tcPr>
          <w:p>
            <w:pPr>
              <w:jc w:val="center"/>
              <w:rPr>
                <w:rFonts w:eastAsia="宋体"/>
                <w:color w:val="auto"/>
                <w:highlight w:val="none"/>
              </w:rPr>
            </w:pPr>
            <w:r>
              <w:rPr>
                <w:rFonts w:eastAsia="宋体"/>
                <w:color w:val="auto"/>
                <w:highlight w:val="none"/>
              </w:rPr>
              <w:t>0.586</w:t>
            </w:r>
          </w:p>
        </w:tc>
        <w:tc>
          <w:tcPr>
            <w:tcW w:w="994" w:type="dxa"/>
            <w:noWrap w:val="0"/>
            <w:vAlign w:val="center"/>
          </w:tcPr>
          <w:p>
            <w:pPr>
              <w:jc w:val="center"/>
              <w:rPr>
                <w:rFonts w:eastAsia="宋体"/>
                <w:color w:val="auto"/>
                <w:highlight w:val="none"/>
              </w:rPr>
            </w:pPr>
            <w:r>
              <w:rPr>
                <w:rFonts w:eastAsia="宋体"/>
                <w:color w:val="auto"/>
                <w:highlight w:val="none"/>
              </w:rPr>
              <w:t>0.725</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lang w:val="en-US" w:eastAsia="zh-CN"/>
        </w:rPr>
      </w:pPr>
      <w:r>
        <w:rPr>
          <w:rFonts w:hint="eastAsia" w:ascii="宋体" w:hAnsi="宋体" w:eastAsia="宋体" w:cs="Times New Roman"/>
          <w:b/>
          <w:bCs/>
          <w:color w:val="auto"/>
          <w:sz w:val="24"/>
          <w:szCs w:val="24"/>
          <w:highlight w:val="none"/>
          <w:lang w:val="en-US" w:eastAsia="zh-CN"/>
        </w:rPr>
        <w:t>C.4.2.4</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温湿度检定箱引入的湿度标准不确定度</w:t>
      </w:r>
      <w:r>
        <w:rPr>
          <w:rFonts w:hint="eastAsia"/>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4</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lang w:val="en-US" w:eastAsia="zh-CN"/>
        </w:rPr>
        <w:t>由于</w:t>
      </w:r>
      <w:r>
        <w:rPr>
          <w:rFonts w:hint="eastAsia" w:eastAsia="宋体"/>
          <w:color w:val="auto"/>
          <w:highlight w:val="none"/>
        </w:rPr>
        <w:t>温湿度检定箱湿度均匀度</w:t>
      </w:r>
      <w:r>
        <w:rPr>
          <w:rFonts w:hint="eastAsia" w:eastAsia="宋体"/>
          <w:color w:val="auto"/>
          <w:highlight w:val="none"/>
          <w:lang w:val="en-US" w:eastAsia="zh-CN"/>
        </w:rPr>
        <w:t>优于</w:t>
      </w:r>
      <w:r>
        <w:rPr>
          <w:rFonts w:eastAsia="宋体"/>
          <w:color w:val="auto"/>
          <w:highlight w:val="none"/>
        </w:rPr>
        <w:t>1.0%RH</w:t>
      </w:r>
      <w:r>
        <w:rPr>
          <w:rFonts w:hint="eastAsia" w:eastAsia="宋体"/>
          <w:color w:val="auto"/>
          <w:highlight w:val="none"/>
        </w:rPr>
        <w:t>（</w:t>
      </w:r>
      <w:r>
        <w:rPr>
          <w:rFonts w:eastAsia="宋体"/>
          <w:color w:val="auto"/>
          <w:highlight w:val="none"/>
        </w:rPr>
        <w:t>20</w:t>
      </w:r>
      <w:r>
        <w:rPr>
          <w:rFonts w:hint="eastAsia" w:eastAsia="宋体"/>
          <w:color w:val="auto"/>
          <w:highlight w:val="none"/>
        </w:rPr>
        <w:t>℃时），湿度波动度</w:t>
      </w:r>
      <w:r>
        <w:rPr>
          <w:rFonts w:hint="eastAsia" w:eastAsia="宋体"/>
          <w:color w:val="auto"/>
          <w:highlight w:val="none"/>
          <w:lang w:val="en-US" w:eastAsia="zh-CN"/>
        </w:rPr>
        <w:t>优于</w:t>
      </w:r>
      <w:r>
        <w:rPr>
          <w:rFonts w:hint="eastAsia" w:eastAsia="宋体"/>
          <w:color w:val="auto"/>
          <w:highlight w:val="none"/>
        </w:rPr>
        <w:t>±</w:t>
      </w:r>
      <w:r>
        <w:rPr>
          <w:rFonts w:hint="eastAsia" w:eastAsia="宋体"/>
          <w:color w:val="auto"/>
          <w:highlight w:val="none"/>
          <w:lang w:val="en-US" w:eastAsia="zh-CN"/>
        </w:rPr>
        <w:t>0.8</w:t>
      </w:r>
      <w:r>
        <w:rPr>
          <w:rFonts w:eastAsia="宋体"/>
          <w:color w:val="auto"/>
          <w:highlight w:val="none"/>
        </w:rPr>
        <w:t>%RH</w:t>
      </w:r>
      <w:r>
        <w:rPr>
          <w:rFonts w:hint="eastAsia" w:eastAsia="宋体"/>
          <w:color w:val="auto"/>
          <w:highlight w:val="none"/>
        </w:rPr>
        <w:t>（</w:t>
      </w:r>
      <w:r>
        <w:rPr>
          <w:rFonts w:eastAsia="宋体"/>
          <w:color w:val="auto"/>
          <w:highlight w:val="none"/>
        </w:rPr>
        <w:t>20</w:t>
      </w:r>
      <w:r>
        <w:rPr>
          <w:rFonts w:hint="eastAsia" w:eastAsia="宋体"/>
          <w:color w:val="auto"/>
          <w:highlight w:val="none"/>
        </w:rPr>
        <w:t>℃时）。其服从均匀分布，则包含因子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，由此可知：</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eastAsia="宋体"/>
          <w:color w:val="auto"/>
          <w:highlight w:val="none"/>
        </w:rPr>
        <w:t>湿度均匀度带来的不确定度分量</w:t>
      </w:r>
      <w:r>
        <w:rPr>
          <w:rFonts w:hint="eastAsia" w:eastAsia="宋体"/>
          <w:color w:val="auto"/>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1</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color w:val="auto"/>
                <w:sz w:val="24"/>
                <w:szCs w:val="24"/>
                <w:highlight w:val="none"/>
                <w:lang w:val="en-US" w:eastAsia="zh-CN"/>
              </w:rPr>
            </m:ctrlPr>
          </m:fPr>
          <m:num>
            <m:r>
              <m:rPr/>
              <w:rPr>
                <w:rFonts w:hint="eastAsia" w:ascii="Cambria Math" w:hAnsi="Cambria Math" w:eastAsia="宋体" w:cs="宋体"/>
                <w:color w:val="auto"/>
                <w:sz w:val="24"/>
                <w:szCs w:val="24"/>
                <w:highlight w:val="none"/>
                <w:lang w:val="en-US" w:eastAsia="zh-CN"/>
              </w:rPr>
              <m:t>1</m:t>
            </m:r>
            <m:r>
              <m:rPr/>
              <w:rPr>
                <w:rFonts w:hint="default" w:ascii="Cambria Math" w:hAnsi="Cambria Math"/>
                <w:color w:val="auto"/>
                <w:highlight w:val="none"/>
                <w:lang w:val="en-US" w:eastAsia="zh-CN"/>
              </w:rPr>
              <m:t>%</m:t>
            </m:r>
            <m:r>
              <m:rPr>
                <m:sty m:val="p"/>
              </m:rPr>
              <w:rPr>
                <w:rFonts w:hint="default" w:ascii="Cambria Math" w:hAnsi="Cambria Math"/>
                <w:color w:val="auto"/>
                <w:highlight w:val="none"/>
                <w:lang w:val="en-US" w:eastAsia="zh-CN"/>
              </w:rPr>
              <m:t>RH</m:t>
            </m:r>
            <m:ctrlPr>
              <w:rPr>
                <w:rFonts w:hint="eastAsia" w:ascii="Cambria Math" w:hAnsi="Cambria Math" w:eastAsia="宋体" w:cs="宋体"/>
                <w:i/>
                <w:color w:val="auto"/>
                <w:sz w:val="24"/>
                <w:szCs w:val="24"/>
                <w:highlight w:val="none"/>
                <w:lang w:val="en-US" w:eastAsia="zh-CN"/>
              </w:rPr>
            </m:ctrlPr>
          </m:num>
          <m:den>
            <m:r>
              <m:rPr/>
              <w:rPr>
                <w:rFonts w:hint="eastAsia" w:ascii="Cambria Math" w:hAnsi="Cambria Math" w:eastAsia="宋体" w:cs="宋体"/>
                <w:color w:val="auto"/>
                <w:sz w:val="24"/>
                <w:szCs w:val="24"/>
                <w:highlight w:val="none"/>
                <w:lang w:val="en-US" w:eastAsia="zh-CN"/>
              </w:rPr>
              <m:t>2</m:t>
            </m:r>
            <m:rad>
              <m:radPr>
                <m:degHide m:val="1"/>
                <m:ctrlPr>
                  <w:rPr>
                    <w:rFonts w:hint="eastAsia" w:ascii="Cambria Math" w:hAnsi="Cambria Math" w:eastAsia="宋体" w:cs="宋体"/>
                    <w:i/>
                    <w:color w:val="auto"/>
                    <w:sz w:val="24"/>
                    <w:szCs w:val="24"/>
                    <w:highlight w:val="none"/>
                    <w:lang w:val="en-US" w:eastAsia="zh-CN"/>
                  </w:rPr>
                </m:ctrlPr>
              </m:radPr>
              <m:deg>
                <m:ctrlPr>
                  <w:rPr>
                    <w:rFonts w:hint="eastAsia" w:ascii="Cambria Math" w:hAnsi="Cambria Math" w:eastAsia="宋体" w:cs="宋体"/>
                    <w:i/>
                    <w:color w:val="auto"/>
                    <w:sz w:val="24"/>
                    <w:szCs w:val="24"/>
                    <w:highlight w:val="none"/>
                    <w:lang w:val="en-US" w:eastAsia="zh-CN"/>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lang w:val="en-US" w:eastAsia="zh-CN"/>
                  </w:rPr>
                </m:ctrlPr>
              </m:e>
            </m:rad>
            <m:ctrlPr>
              <w:rPr>
                <w:rFonts w:hint="eastAsia" w:ascii="Cambria Math" w:hAnsi="Cambria Math" w:eastAsia="宋体" w:cs="宋体"/>
                <w:i/>
                <w:color w:val="auto"/>
                <w:sz w:val="24"/>
                <w:szCs w:val="24"/>
                <w:highlight w:val="none"/>
                <w:lang w:val="en-US" w:eastAsia="zh-CN"/>
              </w:rPr>
            </m:ctrlPr>
          </m:den>
        </m:f>
        <m:r>
          <m:rPr/>
          <w:rPr>
            <w:rFonts w:hint="eastAsia" w:ascii="Cambria Math" w:hAnsi="Cambria Math" w:eastAsia="宋体" w:cs="宋体"/>
            <w:color w:val="auto"/>
            <w:sz w:val="24"/>
            <w:szCs w:val="24"/>
            <w:highlight w:val="none"/>
            <w:lang w:val="en-US" w:eastAsia="zh-CN"/>
          </w:rPr>
          <m:t>=0.29</m:t>
        </m:r>
        <m:r>
          <m:rPr>
            <m:sty m:val="p"/>
          </m:rPr>
          <w:rPr>
            <w:rFonts w:hint="default" w:ascii="Cambria Math" w:hAnsi="Cambria Math" w:eastAsia="宋体" w:cs="宋体"/>
            <w:color w:val="auto"/>
            <w:sz w:val="24"/>
            <w:szCs w:val="24"/>
            <w:highlight w:val="none"/>
            <w:lang w:val="en-US" w:eastAsia="zh-CN"/>
          </w:rPr>
          <m:t>%RH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湿度波动度带来的不确定度分量</w:t>
      </w:r>
      <w:r>
        <w:rPr>
          <w:rFonts w:hint="eastAsia" w:ascii="宋体" w:hAnsi="宋体" w:eastAsia="宋体" w:cs="宋体"/>
          <w:color w:val="auto"/>
          <w:sz w:val="24"/>
          <w:szCs w:val="24"/>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2</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color w:val="auto"/>
                <w:sz w:val="24"/>
                <w:szCs w:val="24"/>
                <w:highlight w:val="none"/>
                <w:lang w:val="en-US" w:eastAsia="zh-CN"/>
              </w:rPr>
            </m:ctrlPr>
          </m:fPr>
          <m:num>
            <m:r>
              <m:rPr/>
              <w:rPr>
                <w:rFonts w:hint="eastAsia" w:ascii="Cambria Math" w:hAnsi="Cambria Math" w:eastAsia="宋体" w:cs="宋体"/>
                <w:color w:val="auto"/>
                <w:sz w:val="24"/>
                <w:szCs w:val="24"/>
                <w:highlight w:val="none"/>
                <w:lang w:val="en-US" w:eastAsia="zh-CN"/>
              </w:rPr>
              <m:t>0.8</m:t>
            </m:r>
            <m:r>
              <m:rPr/>
              <w:rPr>
                <w:rFonts w:hint="default" w:ascii="Cambria Math" w:hAnsi="Cambria Math"/>
                <w:color w:val="auto"/>
                <w:highlight w:val="none"/>
                <w:lang w:val="en-US" w:eastAsia="zh-CN"/>
              </w:rPr>
              <m:t>%</m:t>
            </m:r>
            <m:r>
              <m:rPr>
                <m:sty m:val="p"/>
              </m:rPr>
              <w:rPr>
                <w:rFonts w:hint="default" w:ascii="Cambria Math" w:hAnsi="Cambria Math"/>
                <w:color w:val="auto"/>
                <w:highlight w:val="none"/>
                <w:lang w:val="en-US" w:eastAsia="zh-CN"/>
              </w:rPr>
              <m:t>RH</m:t>
            </m:r>
            <m:ctrlPr>
              <w:rPr>
                <w:rFonts w:hint="eastAsia" w:ascii="Cambria Math" w:hAnsi="Cambria Math" w:eastAsia="宋体" w:cs="宋体"/>
                <w:i/>
                <w:color w:val="auto"/>
                <w:sz w:val="24"/>
                <w:szCs w:val="24"/>
                <w:highlight w:val="none"/>
                <w:lang w:val="en-US" w:eastAsia="zh-CN"/>
              </w:rPr>
            </m:ctrlPr>
          </m:num>
          <m:den>
            <m:rad>
              <m:radPr>
                <m:degHide m:val="1"/>
                <m:ctrlPr>
                  <w:rPr>
                    <w:rFonts w:hint="eastAsia" w:ascii="Cambria Math" w:hAnsi="Cambria Math" w:eastAsia="宋体" w:cs="宋体"/>
                    <w:i/>
                    <w:color w:val="auto"/>
                    <w:sz w:val="24"/>
                    <w:szCs w:val="24"/>
                    <w:highlight w:val="none"/>
                    <w:lang w:val="en-US" w:eastAsia="zh-CN"/>
                  </w:rPr>
                </m:ctrlPr>
              </m:radPr>
              <m:deg>
                <m:ctrlPr>
                  <w:rPr>
                    <w:rFonts w:hint="eastAsia" w:ascii="Cambria Math" w:hAnsi="Cambria Math" w:eastAsia="宋体" w:cs="宋体"/>
                    <w:i/>
                    <w:color w:val="auto"/>
                    <w:sz w:val="24"/>
                    <w:szCs w:val="24"/>
                    <w:highlight w:val="none"/>
                    <w:lang w:val="en-US" w:eastAsia="zh-CN"/>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lang w:val="en-US" w:eastAsia="zh-CN"/>
                  </w:rPr>
                </m:ctrlPr>
              </m:e>
            </m:rad>
            <m:ctrlPr>
              <w:rPr>
                <w:rFonts w:hint="eastAsia" w:ascii="Cambria Math" w:hAnsi="Cambria Math" w:eastAsia="宋体" w:cs="宋体"/>
                <w:i/>
                <w:color w:val="auto"/>
                <w:sz w:val="24"/>
                <w:szCs w:val="24"/>
                <w:highlight w:val="none"/>
                <w:lang w:val="en-US" w:eastAsia="zh-CN"/>
              </w:rPr>
            </m:ctrlPr>
          </m:den>
        </m:f>
        <m:r>
          <m:rPr/>
          <w:rPr>
            <w:rFonts w:hint="eastAsia" w:ascii="Cambria Math" w:hAnsi="Cambria Math" w:eastAsia="宋体" w:cs="宋体"/>
            <w:color w:val="auto"/>
            <w:sz w:val="24"/>
            <w:szCs w:val="24"/>
            <w:highlight w:val="none"/>
            <w:lang w:val="en-US" w:eastAsia="zh-CN"/>
          </w:rPr>
          <m:t>=0.462</m:t>
        </m:r>
        <m:r>
          <m:rPr>
            <m:sty m:val="p"/>
          </m:rPr>
          <w:rPr>
            <w:rFonts w:hint="default" w:ascii="Cambria Math" w:hAnsi="Cambria Math" w:eastAsia="宋体" w:cs="宋体"/>
            <w:color w:val="auto"/>
            <w:sz w:val="24"/>
            <w:szCs w:val="24"/>
            <w:highlight w:val="none"/>
            <w:lang w:val="en-US" w:eastAsia="zh-CN"/>
          </w:rPr>
          <m:t>%RH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rPr>
        <w:t>所以温湿度检定箱引入的湿度标准不确定度为：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4</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r>
            <m:rPr/>
            <w:rPr>
              <w:rFonts w:hint="default" w:ascii="Cambria Math" w:hAnsi="Cambria Math"/>
              <w:color w:val="auto"/>
              <w:highlight w:val="none"/>
              <w:lang w:val="en-US" w:eastAsia="zh-CN"/>
            </w:rPr>
            <m:t>=</m:t>
          </m:r>
          <m:r>
            <m:rPr>
              <m:sty m:val="p"/>
            </m:rPr>
            <w:rPr>
              <w:rFonts w:hint="default" w:ascii="Cambria Math" w:hAnsi="Cambria Math"/>
              <w:color w:val="auto"/>
              <w:highlight w:val="none"/>
              <w:lang w:val="en-US" w:eastAsia="zh-CN"/>
            </w:rPr>
            <m:t>0.545%RH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eastAsia="宋体"/>
          <w:color w:val="auto"/>
          <w:highlight w:val="none"/>
        </w:rPr>
      </w:pPr>
      <w:r>
        <w:rPr>
          <w:rFonts w:hint="eastAsia" w:ascii="宋体" w:hAnsi="宋体" w:eastAsia="宋体" w:cs="Times New Roman"/>
          <w:b/>
          <w:bCs/>
          <w:color w:val="auto"/>
          <w:sz w:val="24"/>
          <w:szCs w:val="24"/>
          <w:highlight w:val="none"/>
          <w:lang w:val="en-US" w:eastAsia="zh-CN"/>
        </w:rPr>
        <w:t>C.4.2.5</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灵敏系数</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eastAsia="宋体"/>
          <w:color w:val="auto"/>
          <w:highlight w:val="none"/>
        </w:rPr>
        <w:t xml:space="preserve">   </w:t>
      </w:r>
      <w:r>
        <w:rPr>
          <w:rFonts w:hint="eastAsia" w:eastAsia="宋体"/>
          <w:color w:val="auto"/>
          <w:highlight w:val="none"/>
        </w:rPr>
        <w:t>各分量都相互独立，互不相关，各分量灵敏系数的绝对值都等于</w:t>
      </w:r>
      <w:r>
        <w:rPr>
          <w:rFonts w:eastAsia="宋体"/>
          <w:color w:val="auto"/>
          <w:highlight w:val="none"/>
        </w:rPr>
        <w:t>1</w:t>
      </w:r>
      <w:r>
        <w:rPr>
          <w:rFonts w:hint="eastAsia" w:eastAsia="宋体"/>
          <w:color w:val="auto"/>
          <w:highlight w:val="none"/>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rPr>
      </w:pPr>
      <w:r>
        <w:rPr>
          <w:rFonts w:hint="eastAsia" w:ascii="宋体" w:hAnsi="宋体" w:eastAsia="宋体" w:cs="Times New Roman"/>
          <w:b/>
          <w:bCs/>
          <w:color w:val="auto"/>
          <w:sz w:val="24"/>
          <w:szCs w:val="24"/>
          <w:highlight w:val="none"/>
          <w:lang w:val="en-US" w:eastAsia="zh-CN"/>
        </w:rPr>
        <w:t>C.4.2.6</w:t>
      </w:r>
      <w:r>
        <w:rPr>
          <w:rFonts w:hint="eastAsia" w:cs="Times New Roman"/>
          <w:b/>
          <w:bCs/>
          <w:color w:val="auto"/>
          <w:sz w:val="24"/>
          <w:szCs w:val="24"/>
          <w:highlight w:val="none"/>
          <w:lang w:val="en-US" w:eastAsia="zh-CN"/>
        </w:rPr>
        <w:t xml:space="preserve"> </w:t>
      </w:r>
      <w:r>
        <w:rPr>
          <w:rFonts w:hint="eastAsia" w:eastAsia="宋体"/>
          <w:b/>
          <w:bCs/>
          <w:color w:val="auto"/>
          <w:highlight w:val="none"/>
          <w:lang w:val="en-US" w:eastAsia="zh-CN"/>
        </w:rPr>
        <w:t>湿度</w:t>
      </w:r>
      <w:r>
        <w:rPr>
          <w:rFonts w:hint="eastAsia" w:eastAsia="宋体" w:cs="Times New Roman"/>
          <w:b/>
          <w:bCs/>
          <w:color w:val="auto"/>
          <w:highlight w:val="none"/>
        </w:rPr>
        <w:t>标准</w:t>
      </w:r>
      <w:r>
        <w:rPr>
          <w:rFonts w:hint="eastAsia" w:eastAsia="宋体"/>
          <w:b/>
          <w:bCs/>
          <w:color w:val="auto"/>
          <w:highlight w:val="none"/>
        </w:rPr>
        <w:t>不确定度分量汇总表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表C.</w:t>
      </w:r>
      <w:r>
        <w:rPr>
          <w:rFonts w:hint="eastAsia"/>
          <w:color w:val="auto"/>
          <w:highlight w:val="none"/>
          <w:lang w:val="en-US" w:eastAsia="zh-CN"/>
        </w:rPr>
        <w:t>8</w:t>
      </w:r>
      <w:r>
        <w:rPr>
          <w:rFonts w:hint="eastAsia" w:eastAsia="宋体"/>
          <w:color w:val="auto"/>
          <w:highlight w:val="none"/>
          <w:lang w:val="en-US" w:eastAsia="zh-CN"/>
        </w:rPr>
        <w:t>：湿度标准</w:t>
      </w:r>
      <w:r>
        <w:rPr>
          <w:rFonts w:hint="eastAsia" w:eastAsia="宋体"/>
          <w:color w:val="auto"/>
          <w:highlight w:val="none"/>
        </w:rPr>
        <w:t>不确定度分量汇总表</w:t>
      </w:r>
    </w:p>
    <w:tbl>
      <w:tblPr>
        <w:tblStyle w:val="22"/>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578"/>
        <w:gridCol w:w="857"/>
        <w:gridCol w:w="857"/>
        <w:gridCol w:w="857"/>
        <w:gridCol w:w="85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4" w:type="dxa"/>
            <w:vMerge w:val="restart"/>
            <w:noWrap w:val="0"/>
            <w:vAlign w:val="center"/>
          </w:tcPr>
          <w:p>
            <w:pPr>
              <w:jc w:val="center"/>
              <w:rPr>
                <w:rFonts w:eastAsia="宋体"/>
                <w:color w:val="auto"/>
                <w:highlight w:val="none"/>
              </w:rPr>
            </w:pPr>
            <w:r>
              <w:rPr>
                <w:rFonts w:hint="eastAsia" w:eastAsia="宋体"/>
                <w:color w:val="auto"/>
                <w:highlight w:val="none"/>
              </w:rPr>
              <w:t>不确定度来源</w:t>
            </w:r>
          </w:p>
        </w:tc>
        <w:tc>
          <w:tcPr>
            <w:tcW w:w="1578" w:type="dxa"/>
            <w:vMerge w:val="restart"/>
            <w:noWrap w:val="0"/>
            <w:vAlign w:val="center"/>
          </w:tcPr>
          <w:p>
            <w:pPr>
              <w:jc w:val="center"/>
              <w:rPr>
                <w:rFonts w:eastAsia="宋体"/>
                <w:color w:val="auto"/>
                <w:highlight w:val="none"/>
              </w:rPr>
            </w:pPr>
            <w:r>
              <w:rPr>
                <w:rFonts w:hint="eastAsia" w:eastAsia="宋体"/>
                <w:color w:val="auto"/>
                <w:highlight w:val="none"/>
              </w:rPr>
              <w:t>标准不确定度分量</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i</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tc>
        <w:tc>
          <w:tcPr>
            <w:tcW w:w="3428" w:type="dxa"/>
            <w:gridSpan w:val="4"/>
            <w:noWrap w:val="0"/>
            <w:vAlign w:val="center"/>
          </w:tcPr>
          <w:p>
            <w:pPr>
              <w:jc w:val="center"/>
              <w:rPr>
                <w:rFonts w:hint="eastAsia" w:eastAsia="宋体"/>
                <w:color w:val="auto"/>
                <w:highlight w:val="none"/>
              </w:rPr>
            </w:pPr>
            <w:r>
              <w:rPr>
                <w:rFonts w:hint="eastAsia" w:eastAsia="宋体"/>
                <w:color w:val="auto"/>
                <w:highlight w:val="none"/>
              </w:rPr>
              <w:t>各校准点标准不确定度</w:t>
            </w:r>
            <w:r>
              <w:rPr>
                <w:rFonts w:eastAsia="宋体"/>
                <w:color w:val="auto"/>
                <w:sz w:val="21"/>
                <w:szCs w:val="21"/>
                <w:highlight w:val="none"/>
              </w:rPr>
              <w:t>%RH</w:t>
            </w:r>
          </w:p>
        </w:tc>
        <w:tc>
          <w:tcPr>
            <w:tcW w:w="972" w:type="dxa"/>
            <w:vMerge w:val="restart"/>
            <w:noWrap w:val="0"/>
            <w:vAlign w:val="center"/>
          </w:tcPr>
          <w:p>
            <w:pPr>
              <w:jc w:val="center"/>
              <w:rPr>
                <w:rFonts w:hint="default" w:eastAsia="宋体"/>
                <w:color w:val="auto"/>
                <w:highlight w:val="none"/>
                <w:vertAlign w:val="subscript"/>
                <w:lang w:val="en-US" w:eastAsia="zh-CN"/>
              </w:rPr>
            </w:pPr>
            <w:r>
              <w:rPr>
                <w:rFonts w:hint="eastAsia" w:eastAsia="宋体"/>
                <w:i/>
                <w:iCs/>
                <w:color w:val="auto"/>
                <w:highlight w:val="none"/>
                <w:lang w:val="en-US" w:eastAsia="zh-CN"/>
              </w:rPr>
              <w:t>|C</w:t>
            </w:r>
            <w:r>
              <w:rPr>
                <w:rFonts w:hint="eastAsia" w:eastAsia="宋体"/>
                <w:i/>
                <w:iCs/>
                <w:color w:val="auto"/>
                <w:highlight w:val="none"/>
                <w:vertAlign w:val="subscript"/>
                <w:lang w:val="en-US" w:eastAsia="zh-CN"/>
              </w:rPr>
              <w:t>i</w:t>
            </w:r>
            <w:r>
              <w:rPr>
                <w:rFonts w:hint="eastAsia" w:eastAsia="宋体"/>
                <w:i/>
                <w:iCs/>
                <w:color w:val="auto"/>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Merge w:val="continue"/>
            <w:noWrap w:val="0"/>
            <w:vAlign w:val="center"/>
          </w:tcPr>
          <w:p>
            <w:pPr>
              <w:jc w:val="center"/>
              <w:rPr>
                <w:rFonts w:eastAsia="宋体"/>
                <w:color w:val="auto"/>
                <w:highlight w:val="none"/>
              </w:rPr>
            </w:pPr>
          </w:p>
        </w:tc>
        <w:tc>
          <w:tcPr>
            <w:tcW w:w="1578" w:type="dxa"/>
            <w:vMerge w:val="continue"/>
            <w:noWrap w:val="0"/>
            <w:vAlign w:val="center"/>
          </w:tcPr>
          <w:p>
            <w:pPr>
              <w:jc w:val="center"/>
              <w:rPr>
                <w:rFonts w:eastAsia="宋体"/>
                <w:color w:val="auto"/>
                <w:highlight w:val="none"/>
              </w:rPr>
            </w:pPr>
          </w:p>
        </w:tc>
        <w:tc>
          <w:tcPr>
            <w:tcW w:w="857" w:type="dxa"/>
            <w:noWrap w:val="0"/>
            <w:vAlign w:val="center"/>
          </w:tcPr>
          <w:p>
            <w:pPr>
              <w:jc w:val="center"/>
              <w:rPr>
                <w:rFonts w:eastAsia="宋体"/>
                <w:color w:val="auto"/>
                <w:highlight w:val="none"/>
              </w:rPr>
            </w:pPr>
            <w:r>
              <w:rPr>
                <w:rFonts w:eastAsia="宋体"/>
                <w:color w:val="auto"/>
                <w:highlight w:val="none"/>
              </w:rPr>
              <w:t>30</w:t>
            </w:r>
          </w:p>
        </w:tc>
        <w:tc>
          <w:tcPr>
            <w:tcW w:w="857" w:type="dxa"/>
            <w:noWrap w:val="0"/>
            <w:vAlign w:val="center"/>
          </w:tcPr>
          <w:p>
            <w:pPr>
              <w:jc w:val="center"/>
              <w:rPr>
                <w:rFonts w:eastAsia="宋体"/>
                <w:color w:val="auto"/>
                <w:highlight w:val="none"/>
              </w:rPr>
            </w:pPr>
            <w:r>
              <w:rPr>
                <w:rFonts w:eastAsia="宋体"/>
                <w:color w:val="auto"/>
                <w:highlight w:val="none"/>
              </w:rPr>
              <w:t>50</w:t>
            </w:r>
          </w:p>
        </w:tc>
        <w:tc>
          <w:tcPr>
            <w:tcW w:w="857" w:type="dxa"/>
            <w:noWrap w:val="0"/>
            <w:vAlign w:val="center"/>
          </w:tcPr>
          <w:p>
            <w:pPr>
              <w:jc w:val="center"/>
              <w:rPr>
                <w:rFonts w:eastAsia="宋体"/>
                <w:color w:val="auto"/>
                <w:highlight w:val="none"/>
              </w:rPr>
            </w:pPr>
            <w:r>
              <w:rPr>
                <w:rFonts w:eastAsia="宋体"/>
                <w:color w:val="auto"/>
                <w:highlight w:val="none"/>
              </w:rPr>
              <w:t>70</w:t>
            </w:r>
          </w:p>
        </w:tc>
        <w:tc>
          <w:tcPr>
            <w:tcW w:w="857" w:type="dxa"/>
            <w:noWrap w:val="0"/>
            <w:vAlign w:val="center"/>
          </w:tcPr>
          <w:p>
            <w:pPr>
              <w:jc w:val="center"/>
              <w:rPr>
                <w:rFonts w:eastAsia="宋体"/>
                <w:color w:val="auto"/>
                <w:highlight w:val="none"/>
              </w:rPr>
            </w:pPr>
            <w:r>
              <w:rPr>
                <w:rFonts w:eastAsia="宋体"/>
                <w:color w:val="auto"/>
                <w:highlight w:val="none"/>
              </w:rPr>
              <w:t>90</w:t>
            </w:r>
          </w:p>
        </w:tc>
        <w:tc>
          <w:tcPr>
            <w:tcW w:w="972" w:type="dxa"/>
            <w:vMerge w:val="continue"/>
            <w:noWrap w:val="0"/>
            <w:vAlign w:val="center"/>
          </w:tcPr>
          <w:p>
            <w:pPr>
              <w:jc w:val="center"/>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noWrap w:val="0"/>
            <w:vAlign w:val="center"/>
          </w:tcPr>
          <w:p>
            <w:pPr>
              <w:jc w:val="center"/>
              <w:rPr>
                <w:rFonts w:eastAsia="宋体"/>
                <w:color w:val="auto"/>
                <w:highlight w:val="none"/>
              </w:rPr>
            </w:pPr>
            <w:r>
              <w:rPr>
                <w:rFonts w:hint="eastAsia" w:eastAsia="宋体"/>
                <w:color w:val="auto"/>
                <w:highlight w:val="none"/>
              </w:rPr>
              <w:t>测量重复性</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85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067</w:t>
            </w:r>
          </w:p>
        </w:tc>
        <w:tc>
          <w:tcPr>
            <w:tcW w:w="85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083</w:t>
            </w:r>
          </w:p>
        </w:tc>
        <w:tc>
          <w:tcPr>
            <w:tcW w:w="85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068</w:t>
            </w:r>
          </w:p>
        </w:tc>
        <w:tc>
          <w:tcPr>
            <w:tcW w:w="857" w:type="dxa"/>
            <w:noWrap w:val="0"/>
            <w:vAlign w:val="center"/>
          </w:tcPr>
          <w:p>
            <w:pPr>
              <w:jc w:val="center"/>
              <w:rPr>
                <w:rFonts w:eastAsia="宋体"/>
                <w:color w:val="auto"/>
                <w:highlight w:val="none"/>
              </w:rPr>
            </w:pPr>
            <w:r>
              <w:rPr>
                <w:rFonts w:eastAsia="宋体"/>
                <w:color w:val="auto"/>
                <w:highlight w:val="none"/>
              </w:rPr>
              <w:t>0.1</w:t>
            </w:r>
            <w:r>
              <w:rPr>
                <w:rFonts w:hint="eastAsia" w:eastAsia="宋体"/>
                <w:color w:val="auto"/>
                <w:highlight w:val="none"/>
                <w:lang w:val="en-US" w:eastAsia="zh-CN"/>
              </w:rPr>
              <w:t>1</w:t>
            </w:r>
            <w:r>
              <w:rPr>
                <w:rFonts w:eastAsia="宋体"/>
                <w:color w:val="auto"/>
                <w:highlight w:val="none"/>
              </w:rPr>
              <w:t>9</w:t>
            </w:r>
          </w:p>
        </w:tc>
        <w:tc>
          <w:tcPr>
            <w:tcW w:w="972"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noWrap w:val="0"/>
            <w:vAlign w:val="center"/>
          </w:tcPr>
          <w:p>
            <w:pPr>
              <w:jc w:val="center"/>
              <w:rPr>
                <w:rFonts w:eastAsia="宋体"/>
                <w:color w:val="auto"/>
                <w:highlight w:val="none"/>
              </w:rPr>
            </w:pPr>
            <w:r>
              <w:rPr>
                <w:rFonts w:hint="eastAsia" w:eastAsia="宋体"/>
                <w:color w:val="auto"/>
                <w:highlight w:val="none"/>
              </w:rPr>
              <w:t>分辨力</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3428" w:type="dxa"/>
            <w:gridSpan w:val="4"/>
            <w:noWrap w:val="0"/>
            <w:vAlign w:val="center"/>
          </w:tcPr>
          <w:p>
            <w:pPr>
              <w:jc w:val="center"/>
              <w:rPr>
                <w:rFonts w:eastAsia="宋体"/>
                <w:color w:val="auto"/>
                <w:highlight w:val="none"/>
              </w:rPr>
            </w:pPr>
            <w:r>
              <w:rPr>
                <w:rFonts w:eastAsia="宋体"/>
                <w:color w:val="auto"/>
                <w:highlight w:val="none"/>
              </w:rPr>
              <w:t>0.041</w:t>
            </w:r>
          </w:p>
        </w:tc>
        <w:tc>
          <w:tcPr>
            <w:tcW w:w="972"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noWrap w:val="0"/>
            <w:vAlign w:val="center"/>
          </w:tcPr>
          <w:p>
            <w:pPr>
              <w:jc w:val="center"/>
              <w:rPr>
                <w:rFonts w:eastAsia="宋体"/>
                <w:color w:val="auto"/>
                <w:highlight w:val="none"/>
              </w:rPr>
            </w:pPr>
            <w:r>
              <w:rPr>
                <w:rFonts w:hint="eastAsia" w:eastAsia="宋体"/>
                <w:color w:val="auto"/>
                <w:highlight w:val="none"/>
              </w:rPr>
              <w:t>精密露点仪</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3</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857" w:type="dxa"/>
            <w:noWrap w:val="0"/>
            <w:vAlign w:val="center"/>
          </w:tcPr>
          <w:p>
            <w:pPr>
              <w:jc w:val="center"/>
              <w:rPr>
                <w:rFonts w:eastAsia="宋体"/>
                <w:color w:val="auto"/>
                <w:highlight w:val="none"/>
              </w:rPr>
            </w:pPr>
            <w:r>
              <w:rPr>
                <w:rFonts w:eastAsia="宋体"/>
                <w:color w:val="auto"/>
                <w:highlight w:val="none"/>
              </w:rPr>
              <w:t>0.266</w:t>
            </w:r>
          </w:p>
        </w:tc>
        <w:tc>
          <w:tcPr>
            <w:tcW w:w="857" w:type="dxa"/>
            <w:noWrap w:val="0"/>
            <w:vAlign w:val="center"/>
          </w:tcPr>
          <w:p>
            <w:pPr>
              <w:jc w:val="center"/>
              <w:rPr>
                <w:rFonts w:eastAsia="宋体"/>
                <w:color w:val="auto"/>
                <w:highlight w:val="none"/>
              </w:rPr>
            </w:pPr>
            <w:r>
              <w:rPr>
                <w:rFonts w:eastAsia="宋体"/>
                <w:color w:val="auto"/>
                <w:highlight w:val="none"/>
              </w:rPr>
              <w:t>0.432</w:t>
            </w:r>
          </w:p>
        </w:tc>
        <w:tc>
          <w:tcPr>
            <w:tcW w:w="857" w:type="dxa"/>
            <w:noWrap w:val="0"/>
            <w:vAlign w:val="center"/>
          </w:tcPr>
          <w:p>
            <w:pPr>
              <w:jc w:val="center"/>
              <w:rPr>
                <w:rFonts w:eastAsia="宋体"/>
                <w:color w:val="auto"/>
                <w:highlight w:val="none"/>
              </w:rPr>
            </w:pPr>
            <w:r>
              <w:rPr>
                <w:rFonts w:eastAsia="宋体"/>
                <w:color w:val="auto"/>
                <w:highlight w:val="none"/>
              </w:rPr>
              <w:t>0.586</w:t>
            </w:r>
          </w:p>
        </w:tc>
        <w:tc>
          <w:tcPr>
            <w:tcW w:w="857" w:type="dxa"/>
            <w:noWrap w:val="0"/>
            <w:vAlign w:val="center"/>
          </w:tcPr>
          <w:p>
            <w:pPr>
              <w:jc w:val="center"/>
              <w:rPr>
                <w:rFonts w:eastAsia="宋体"/>
                <w:color w:val="auto"/>
                <w:highlight w:val="none"/>
              </w:rPr>
            </w:pPr>
            <w:r>
              <w:rPr>
                <w:rFonts w:eastAsia="宋体"/>
                <w:color w:val="auto"/>
                <w:highlight w:val="none"/>
              </w:rPr>
              <w:t>0.725</w:t>
            </w:r>
          </w:p>
        </w:tc>
        <w:tc>
          <w:tcPr>
            <w:tcW w:w="972"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44" w:type="dxa"/>
            <w:noWrap w:val="0"/>
            <w:vAlign w:val="center"/>
          </w:tcPr>
          <w:p>
            <w:pPr>
              <w:jc w:val="center"/>
              <w:rPr>
                <w:rFonts w:eastAsia="宋体"/>
                <w:color w:val="auto"/>
                <w:highlight w:val="none"/>
              </w:rPr>
            </w:pPr>
            <w:r>
              <w:rPr>
                <w:rFonts w:hint="eastAsia" w:eastAsia="宋体"/>
                <w:color w:val="auto"/>
                <w:highlight w:val="none"/>
              </w:rPr>
              <w:t>温湿度检定箱</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4</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3428" w:type="dxa"/>
            <w:gridSpan w:val="4"/>
            <w:noWrap w:val="0"/>
            <w:vAlign w:val="center"/>
          </w:tcPr>
          <w:p>
            <w:pPr>
              <w:jc w:val="center"/>
              <w:rPr>
                <w:rFonts w:eastAsia="宋体"/>
                <w:color w:val="auto"/>
                <w:highlight w:val="none"/>
              </w:rPr>
            </w:pPr>
            <w:r>
              <w:rPr>
                <w:rFonts w:eastAsia="宋体"/>
                <w:color w:val="auto"/>
                <w:highlight w:val="none"/>
              </w:rPr>
              <w:t>0.</w:t>
            </w:r>
            <w:r>
              <w:rPr>
                <w:rFonts w:hint="eastAsia" w:eastAsia="宋体"/>
                <w:color w:val="auto"/>
                <w:highlight w:val="none"/>
                <w:lang w:val="en-US" w:eastAsia="zh-CN"/>
              </w:rPr>
              <w:t>5</w:t>
            </w:r>
            <w:r>
              <w:rPr>
                <w:rFonts w:eastAsia="宋体"/>
                <w:color w:val="auto"/>
                <w:highlight w:val="none"/>
              </w:rPr>
              <w:t>45</w:t>
            </w:r>
          </w:p>
        </w:tc>
        <w:tc>
          <w:tcPr>
            <w:tcW w:w="972" w:type="dxa"/>
            <w:noWrap w:val="0"/>
            <w:vAlign w:val="center"/>
          </w:tcPr>
          <w:p>
            <w:pPr>
              <w:jc w:val="center"/>
              <w:rPr>
                <w:rFonts w:eastAsia="宋体"/>
                <w:color w:val="auto"/>
                <w:highlight w:val="none"/>
              </w:rPr>
            </w:pPr>
            <w:r>
              <w:rPr>
                <w:rFonts w:eastAsia="宋体"/>
                <w:color w:val="auto"/>
                <w:highlight w:val="none"/>
              </w:rPr>
              <w:t>1</w:t>
            </w:r>
          </w:p>
        </w:tc>
      </w:tr>
    </w:tbl>
    <w:p>
      <w:pPr>
        <w:rPr>
          <w:rFonts w:eastAsia="宋体"/>
          <w:color w:val="auto"/>
          <w:highlight w:val="none"/>
        </w:rPr>
      </w:pP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Times New Roman"/>
          <w:b/>
          <w:bCs/>
          <w:color w:val="auto"/>
          <w:sz w:val="24"/>
          <w:szCs w:val="24"/>
          <w:highlight w:val="none"/>
          <w:lang w:val="en-US" w:eastAsia="zh-CN"/>
        </w:rPr>
        <w:t>C.4.2.7</w:t>
      </w:r>
      <w:r>
        <w:rPr>
          <w:rFonts w:hint="eastAsia" w:cs="Times New Roman"/>
          <w:b/>
          <w:bCs/>
          <w:color w:val="auto"/>
          <w:sz w:val="24"/>
          <w:szCs w:val="24"/>
          <w:highlight w:val="none"/>
          <w:lang w:val="en-US" w:eastAsia="zh-CN"/>
        </w:rPr>
        <w:t xml:space="preserve"> </w:t>
      </w:r>
      <w:r>
        <w:rPr>
          <w:rFonts w:hint="eastAsia" w:ascii="宋体" w:hAnsi="宋体" w:eastAsia="宋体" w:cs="宋体"/>
          <w:b/>
          <w:bCs/>
          <w:color w:val="auto"/>
          <w:highlight w:val="none"/>
        </w:rPr>
        <w:t>合成标准不确定度</w:t>
      </w:r>
      <w:r>
        <w:rPr>
          <w:rFonts w:hint="eastAsia" w:cs="宋体"/>
          <w:b/>
          <w:bCs/>
          <w:color w:val="auto"/>
          <w:highlight w:val="none"/>
          <w:lang w:eastAsia="zh-CN"/>
        </w:rPr>
        <w:t>的计算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由于各不确定度分量相互之间彼此独立，则合成标准不确定度可按下式计算：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eastAsia"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c</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p>
                <m:sSupPr>
                  <m:ctrlPr>
                    <w:rPr>
                      <w:rFonts w:hint="default" w:ascii="Cambria Math" w:hAnsi="Cambria Math"/>
                      <w:i/>
                      <w:color w:val="auto"/>
                      <w:highlight w:val="none"/>
                      <w:lang w:val="en-US" w:eastAsia="zh-CN"/>
                    </w:rPr>
                  </m:ctrlPr>
                </m:sSupPr>
                <m:e>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p>
              <m:r>
                <m:rPr/>
                <w:rPr>
                  <w:rFonts w:hint="default" w:ascii="Cambria Math" w:hAnsi="Cambria Math"/>
                  <w:color w:val="auto"/>
                  <w:highlight w:val="none"/>
                  <w:lang w:val="en-US" w:eastAsia="zh-CN"/>
                </w:rPr>
                <m:t>+</m:t>
              </m:r>
              <m:sSup>
                <m:sSupPr>
                  <m:ctrlPr>
                    <w:rPr>
                      <w:rFonts w:hint="default" w:ascii="Cambria Math" w:hAnsi="Cambria Math"/>
                      <w:i/>
                      <w:color w:val="auto"/>
                      <w:highlight w:val="none"/>
                      <w:lang w:val="en-US" w:eastAsia="zh-CN"/>
                    </w:rPr>
                  </m:ctrlPr>
                </m:sSupPr>
                <m:e>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p>
              <m:r>
                <m:rPr/>
                <w:rPr>
                  <w:rFonts w:hint="default" w:ascii="Cambria Math" w:hAnsi="Cambria Math"/>
                  <w:color w:val="auto"/>
                  <w:highlight w:val="none"/>
                  <w:lang w:val="en-US" w:eastAsia="zh-CN"/>
                </w:rPr>
                <m:t>+</m:t>
              </m:r>
              <m:sSup>
                <m:sSupPr>
                  <m:ctrlPr>
                    <w:rPr>
                      <w:rFonts w:hint="default" w:ascii="Cambria Math" w:hAnsi="Cambria Math"/>
                      <w:i/>
                      <w:color w:val="auto"/>
                      <w:highlight w:val="none"/>
                      <w:lang w:val="en-US" w:eastAsia="zh-CN"/>
                    </w:rPr>
                  </m:ctrlPr>
                </m:sSupPr>
                <m:e>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p>
              <m:ctrlPr>
                <w:rPr>
                  <w:rFonts w:hint="default" w:ascii="Cambria Math" w:hAnsi="Cambria Math"/>
                  <w:i/>
                  <w:color w:val="auto"/>
                  <w:highlight w:val="none"/>
                  <w:lang w:val="en-US" w:eastAsia="zh-CN"/>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eastAsia="宋体"/>
          <w:color w:val="auto"/>
          <w:highlight w:val="none"/>
        </w:rPr>
      </w:pPr>
      <w:r>
        <w:rPr>
          <w:rFonts w:hint="eastAsia" w:eastAsia="宋体"/>
          <w:color w:val="auto"/>
          <w:highlight w:val="none"/>
        </w:rPr>
        <w:t>经计算，各</w:t>
      </w:r>
      <w:r>
        <w:rPr>
          <w:rFonts w:hint="eastAsia" w:ascii="宋体" w:hAnsi="宋体" w:eastAsia="宋体" w:cs="宋体"/>
          <w:color w:val="auto"/>
          <w:highlight w:val="none"/>
        </w:rPr>
        <w:t>湿度</w:t>
      </w:r>
      <w:r>
        <w:rPr>
          <w:rFonts w:hint="eastAsia" w:eastAsia="宋体"/>
          <w:color w:val="auto"/>
          <w:highlight w:val="none"/>
        </w:rPr>
        <w:t>校准点的合成标准不确定度如下所示：</w:t>
      </w:r>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(30</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0.067</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0.266</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=0.61</m:t>
          </m:r>
          <m:r>
            <m:rPr>
              <m:sty m:val="p"/>
            </m:rPr>
            <w:rPr>
              <w:rFonts w:hint="default" w:ascii="Cambria Math" w:hAnsi="Cambria Math"/>
              <w:color w:val="auto"/>
              <w:sz w:val="24"/>
              <w:szCs w:val="24"/>
              <w:highlight w:val="none"/>
              <w:lang w:val="en-US" w:eastAsia="zh-CN"/>
            </w:rPr>
            <m:t>%RH</m:t>
          </m:r>
        </m:oMath>
      </m:oMathPara>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(50</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0.083</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0.432</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=0.70</m:t>
          </m:r>
          <m:r>
            <m:rPr>
              <m:sty m:val="p"/>
            </m:rPr>
            <w:rPr>
              <w:rFonts w:hint="default" w:ascii="Cambria Math" w:hAnsi="Cambria Math"/>
              <w:color w:val="auto"/>
              <w:sz w:val="24"/>
              <w:szCs w:val="24"/>
              <w:highlight w:val="none"/>
              <w:lang w:val="en-US" w:eastAsia="zh-CN"/>
            </w:rPr>
            <m:t>%RH</m:t>
          </m:r>
        </m:oMath>
      </m:oMathPara>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(70</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0.068</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0.586</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=0.81</m:t>
          </m:r>
          <m:r>
            <m:rPr>
              <m:sty m:val="p"/>
            </m:rPr>
            <w:rPr>
              <w:rFonts w:hint="default" w:ascii="Cambria Math" w:hAnsi="Cambria Math"/>
              <w:color w:val="auto"/>
              <w:sz w:val="24"/>
              <w:szCs w:val="24"/>
              <w:highlight w:val="none"/>
              <w:lang w:val="en-US" w:eastAsia="zh-CN"/>
            </w:rPr>
            <m:t>%RH</m:t>
          </m:r>
        </m:oMath>
      </m:oMathPara>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(90</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0.119</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0.725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m:t>
          </m:r>
          <m:r>
            <m:rPr>
              <m:sty m:val="p"/>
            </m:rPr>
            <w:rPr>
              <w:rFonts w:hint="default" w:ascii="Cambria Math" w:hAnsi="Cambria Math"/>
              <w:color w:val="auto"/>
              <w:sz w:val="24"/>
              <w:szCs w:val="24"/>
              <w:highlight w:val="none"/>
              <w:lang w:val="en-US" w:eastAsia="zh-CN"/>
            </w:rPr>
            <m:t>%RH</m:t>
          </m:r>
          <m:r>
            <m:rPr/>
            <w:rPr>
              <w:rFonts w:hint="default" w:ascii="Cambria Math" w:hAnsi="Cambria Math"/>
              <w:color w:val="auto"/>
              <w:sz w:val="24"/>
              <w:szCs w:val="24"/>
              <w:highlight w:val="none"/>
              <w:lang w:val="en-US" w:eastAsia="zh-CN"/>
            </w:rPr>
            <m:t>=0.92</m:t>
          </m:r>
          <m:r>
            <m:rPr>
              <m:sty m:val="p"/>
            </m:rPr>
            <w:rPr>
              <w:rFonts w:hint="default" w:ascii="Cambria Math" w:hAnsi="Cambria Math"/>
              <w:color w:val="auto"/>
              <w:sz w:val="24"/>
              <w:szCs w:val="24"/>
              <w:highlight w:val="none"/>
              <w:lang w:val="en-US" w:eastAsia="zh-CN"/>
            </w:rPr>
            <m:t>%RH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lang w:val="en-US" w:eastAsia="zh-CN"/>
        </w:rPr>
      </w:pPr>
      <w:r>
        <w:rPr>
          <w:rFonts w:hint="eastAsia" w:ascii="宋体" w:hAnsi="宋体" w:eastAsia="宋体" w:cs="Times New Roman"/>
          <w:b/>
          <w:bCs/>
          <w:color w:val="auto"/>
          <w:sz w:val="24"/>
          <w:szCs w:val="24"/>
          <w:highlight w:val="none"/>
          <w:lang w:val="en-US" w:eastAsia="zh-CN"/>
        </w:rPr>
        <w:t>C.4.2.8</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扩展不确定度的评定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eastAsia="宋体"/>
          <w:color w:val="auto"/>
          <w:highlight w:val="none"/>
        </w:rPr>
      </w:pPr>
      <w:r>
        <w:rPr>
          <w:rFonts w:hint="eastAsia" w:eastAsia="宋体"/>
          <w:color w:val="auto"/>
          <w:highlight w:val="none"/>
        </w:rPr>
        <w:t>取</w:t>
      </w:r>
      <w:r>
        <w:rPr>
          <w:rFonts w:eastAsia="宋体"/>
          <w:i/>
          <w:iCs/>
          <w:color w:val="auto"/>
          <w:highlight w:val="none"/>
        </w:rPr>
        <w:t xml:space="preserve">k </w:t>
      </w:r>
      <w:r>
        <w:rPr>
          <w:rFonts w:eastAsia="宋体"/>
          <w:color w:val="auto"/>
          <w:highlight w:val="none"/>
        </w:rPr>
        <w:t>=2</w:t>
      </w:r>
      <w:r>
        <w:rPr>
          <w:rFonts w:hint="eastAsia" w:eastAsia="宋体"/>
          <w:color w:val="auto"/>
          <w:highlight w:val="none"/>
        </w:rPr>
        <w:t>，则扩展不确定度可按公式</w:t>
      </w:r>
      <m:oMath>
        <m:r>
          <m:rPr/>
          <w:rPr>
            <w:rFonts w:hint="default" w:ascii="Cambria Math" w:hAnsi="Cambria Math" w:eastAsia="宋体"/>
            <w:color w:val="auto"/>
            <w:kern w:val="2"/>
            <w:sz w:val="21"/>
            <w:szCs w:val="24"/>
            <w:highlight w:val="none"/>
            <w:lang w:val="en-US" w:eastAsia="zh-CN" w:bidi="ar-SA"/>
          </w:rPr>
          <m:t>U</m:t>
        </m:r>
        <m:r>
          <m:rPr>
            <m:sty m:val="p"/>
          </m:rPr>
          <w:rPr>
            <w:rFonts w:hint="default" w:ascii="Cambria Math" w:hAnsi="Cambria Math" w:eastAsia="宋体"/>
            <w:color w:val="auto"/>
            <w:kern w:val="2"/>
            <w:sz w:val="21"/>
            <w:szCs w:val="24"/>
            <w:highlight w:val="none"/>
            <w:lang w:val="en-US" w:eastAsia="zh-CN" w:bidi="ar-SA"/>
          </w:rPr>
          <m:t>(</m:t>
        </m:r>
        <m:r>
          <m:rPr/>
          <w:rPr>
            <w:rFonts w:hint="default" w:ascii="Cambria Math" w:hAnsi="Cambria Math" w:eastAsia="宋体"/>
            <w:color w:val="auto"/>
            <w:kern w:val="2"/>
            <w:sz w:val="21"/>
            <w:szCs w:val="24"/>
            <w:highlight w:val="none"/>
            <w:lang w:val="en-US" w:eastAsia="zh-CN" w:bidi="ar-SA"/>
          </w:rPr>
          <m:t>H</m:t>
        </m:r>
        <m:r>
          <m:rPr>
            <m:sty m:val="p"/>
          </m:rPr>
          <w:rPr>
            <w:rFonts w:hint="default" w:ascii="Cambria Math" w:hAnsi="Cambria Math" w:eastAsia="宋体"/>
            <w:color w:val="auto"/>
            <w:kern w:val="2"/>
            <w:sz w:val="21"/>
            <w:szCs w:val="24"/>
            <w:highlight w:val="none"/>
            <w:lang w:val="en-US" w:eastAsia="zh-CN" w:bidi="ar-SA"/>
          </w:rPr>
          <m:t>)=</m:t>
        </m:r>
        <m:r>
          <m:rPr/>
          <w:rPr>
            <w:rFonts w:hint="default" w:ascii="Cambria Math" w:hAnsi="Cambria Math" w:eastAsia="宋体"/>
            <w:color w:val="auto"/>
            <w:kern w:val="2"/>
            <w:sz w:val="21"/>
            <w:szCs w:val="24"/>
            <w:highlight w:val="none"/>
            <w:lang w:val="en-US" w:eastAsia="zh-CN" w:bidi="ar-SA"/>
          </w:rPr>
          <m:t>k</m:t>
        </m:r>
        <m:r>
          <m:rPr>
            <m:sty m:val="p"/>
          </m:rPr>
          <w:rPr>
            <w:rFonts w:ascii="Cambria Math" w:hAnsi="Cambria Math"/>
            <w:color w:val="auto"/>
            <w:kern w:val="2"/>
            <w:sz w:val="21"/>
            <w:szCs w:val="24"/>
            <w:highlight w:val="none"/>
            <w:lang w:val="en-US" w:bidi="ar-SA"/>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c</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oMath>
      <w:r>
        <w:rPr>
          <w:rFonts w:hint="eastAsia" w:eastAsia="宋体"/>
          <w:color w:val="auto"/>
          <w:highlight w:val="none"/>
        </w:rPr>
        <w:t>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eastAsia" w:eastAsia="宋体"/>
          <w:color w:val="auto"/>
          <w:highlight w:val="none"/>
        </w:rPr>
      </w:pPr>
      <w:r>
        <w:rPr>
          <w:rFonts w:hint="eastAsia" w:eastAsia="宋体"/>
          <w:color w:val="auto"/>
          <w:highlight w:val="none"/>
        </w:rPr>
        <w:t>经计算，各湿度校准点的扩展不确定度：</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(30%RH)=2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0.61%RH=1.3%RH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b w:val="0"/>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(50%RH)=2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0.70%RH=1.4%RH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b w:val="0"/>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(70%RH)=2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0.81%RH=1.7%RH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b w:val="0"/>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(90%RH)=2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0.92%RH=1.9%RH</m:t>
          </m:r>
        </m:oMath>
      </m:oMathPara>
    </w:p>
    <w:p>
      <w:pPr>
        <w:rPr>
          <w:rFonts w:hint="eastAsia" w:eastAsia="宋体"/>
          <w:color w:val="auto"/>
          <w:highlight w:val="none"/>
          <w:lang w:val="en-US" w:eastAsia="zh-CN"/>
        </w:rPr>
      </w:pPr>
      <w:r>
        <w:rPr>
          <w:rFonts w:hint="eastAsia" w:eastAsia="宋体"/>
          <w:color w:val="auto"/>
          <w:highlight w:val="none"/>
          <w:lang w:val="en-US" w:eastAsia="zh-CN"/>
        </w:rPr>
        <w:br w:type="page"/>
      </w:r>
    </w:p>
    <w:p>
      <w:pPr>
        <w:spacing w:before="240" w:after="60"/>
        <w:outlineLvl w:val="0"/>
        <w:rPr>
          <w:rFonts w:hint="eastAsia" w:ascii="黑体" w:hAnsi="黑体" w:eastAsia="黑体" w:cs="黑体"/>
          <w:color w:val="auto"/>
          <w:highlight w:val="none"/>
          <w:lang w:eastAsia="zh-CN"/>
        </w:rPr>
      </w:pPr>
      <w:bookmarkStart w:id="239" w:name="_Toc29778"/>
      <w:bookmarkStart w:id="240" w:name="_Toc22812"/>
      <w:bookmarkStart w:id="241" w:name="_Toc24126"/>
      <w:bookmarkStart w:id="242" w:name="_Toc13400"/>
      <w:bookmarkStart w:id="243" w:name="_Toc5172"/>
      <w:bookmarkStart w:id="244" w:name="_Toc9896"/>
      <w:bookmarkStart w:id="245" w:name="_Toc26576"/>
      <w:r>
        <w:rPr>
          <w:rFonts w:hint="eastAsia" w:ascii="黑体" w:hAnsi="黑体" w:eastAsia="黑体" w:cs="黑体"/>
          <w:b w:val="0"/>
          <w:bCs w:val="0"/>
          <w:color w:val="auto"/>
          <w:sz w:val="28"/>
          <w:szCs w:val="28"/>
          <w:highlight w:val="none"/>
        </w:rPr>
        <w:t>附录</w:t>
      </w:r>
      <w:bookmarkEnd w:id="239"/>
      <w:bookmarkEnd w:id="240"/>
      <w:r>
        <w:rPr>
          <w:rFonts w:hint="eastAsia" w:ascii="黑体" w:hAnsi="黑体" w:eastAsia="黑体" w:cs="黑体"/>
          <w:color w:val="auto"/>
          <w:sz w:val="28"/>
          <w:szCs w:val="28"/>
          <w:highlight w:val="none"/>
          <w:lang w:val="en-US" w:eastAsia="zh-CN"/>
        </w:rPr>
        <w:t>D</w:t>
      </w:r>
      <w:bookmarkEnd w:id="241"/>
      <w:bookmarkEnd w:id="242"/>
      <w:bookmarkEnd w:id="243"/>
      <w:bookmarkEnd w:id="244"/>
      <w:bookmarkEnd w:id="245"/>
    </w:p>
    <w:p>
      <w:pPr>
        <w:spacing w:before="240" w:after="60"/>
        <w:jc w:val="center"/>
        <w:outlineLvl w:val="0"/>
        <w:rPr>
          <w:rFonts w:hint="eastAsia" w:eastAsia="黑体"/>
          <w:b/>
          <w:bCs/>
          <w:color w:val="auto"/>
          <w:sz w:val="32"/>
          <w:szCs w:val="32"/>
          <w:highlight w:val="none"/>
          <w:lang w:val="en-US" w:eastAsia="zh-CN"/>
        </w:rPr>
      </w:pPr>
      <w:bookmarkStart w:id="246" w:name="_Toc6889"/>
      <w:bookmarkStart w:id="247" w:name="_Toc28695"/>
      <w:bookmarkStart w:id="248" w:name="_Toc15185"/>
      <w:bookmarkStart w:id="249" w:name="_Toc21089"/>
      <w:bookmarkStart w:id="250" w:name="_Toc26474"/>
      <w:bookmarkStart w:id="251" w:name="_Toc11951"/>
      <w:r>
        <w:rPr>
          <w:rFonts w:hint="eastAsia" w:ascii="黑体" w:hAnsi="黑体" w:eastAsia="黑体" w:cs="黑体"/>
          <w:b w:val="0"/>
          <w:bCs w:val="0"/>
          <w:color w:val="auto"/>
          <w:sz w:val="28"/>
          <w:szCs w:val="28"/>
          <w:highlight w:val="none"/>
          <w:lang w:val="en-US" w:eastAsia="zh-CN"/>
        </w:rPr>
        <w:t>温湿度变送器校准</w:t>
      </w:r>
      <w:r>
        <w:rPr>
          <w:rFonts w:hint="eastAsia" w:ascii="黑体" w:hAnsi="黑体" w:eastAsia="黑体" w:cs="黑体"/>
          <w:b w:val="0"/>
          <w:bCs w:val="0"/>
          <w:color w:val="auto"/>
          <w:sz w:val="28"/>
          <w:szCs w:val="28"/>
          <w:highlight w:val="none"/>
        </w:rPr>
        <w:t>结果的不确定度评定</w:t>
      </w:r>
      <w:bookmarkEnd w:id="246"/>
      <w:bookmarkEnd w:id="247"/>
      <w:bookmarkEnd w:id="248"/>
      <w:bookmarkEnd w:id="249"/>
      <w:bookmarkEnd w:id="250"/>
      <w:r>
        <w:rPr>
          <w:rFonts w:hint="eastAsia" w:ascii="黑体" w:hAnsi="黑体" w:eastAsia="黑体" w:cs="黑体"/>
          <w:b w:val="0"/>
          <w:bCs w:val="0"/>
          <w:color w:val="auto"/>
          <w:sz w:val="28"/>
          <w:szCs w:val="28"/>
          <w:highlight w:val="none"/>
          <w:lang w:eastAsia="zh-CN"/>
        </w:rPr>
        <w:t>示例</w:t>
      </w:r>
      <w:bookmarkEnd w:id="251"/>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b/>
          <w:color w:val="auto"/>
          <w:highlight w:val="none"/>
        </w:rPr>
      </w:pPr>
      <w:r>
        <w:rPr>
          <w:rFonts w:hint="eastAsia" w:cs="Times New Roman"/>
          <w:b/>
          <w:color w:val="auto"/>
          <w:highlight w:val="none"/>
          <w:lang w:val="en-US" w:eastAsia="zh-CN"/>
        </w:rPr>
        <w:t>D</w:t>
      </w:r>
      <w:r>
        <w:rPr>
          <w:rFonts w:hint="eastAsia" w:eastAsia="宋体" w:cs="Times New Roman"/>
          <w:b/>
          <w:color w:val="auto"/>
          <w:highlight w:val="none"/>
          <w:lang w:val="en-US" w:eastAsia="zh-CN"/>
        </w:rPr>
        <w:t xml:space="preserve">.1 </w:t>
      </w:r>
      <w:r>
        <w:rPr>
          <w:rFonts w:eastAsia="宋体"/>
          <w:b/>
          <w:color w:val="auto"/>
          <w:highlight w:val="none"/>
        </w:rPr>
        <w:t>概述</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jc w:val="both"/>
        <w:textAlignment w:val="auto"/>
        <w:rPr>
          <w:rFonts w:eastAsia="宋体"/>
          <w:color w:val="auto"/>
          <w:highlight w:val="none"/>
        </w:rPr>
      </w:pPr>
      <w:r>
        <w:rPr>
          <w:rFonts w:eastAsia="宋体"/>
          <w:color w:val="auto"/>
          <w:highlight w:val="none"/>
        </w:rPr>
        <w:t>本次评定是对</w:t>
      </w:r>
      <w:r>
        <w:rPr>
          <w:rFonts w:hint="eastAsia"/>
          <w:color w:val="auto"/>
          <w:highlight w:val="none"/>
          <w:lang w:eastAsia="zh-CN"/>
        </w:rPr>
        <w:t>模拟</w:t>
      </w:r>
      <w:r>
        <w:rPr>
          <w:rFonts w:hint="eastAsia" w:eastAsia="宋体"/>
          <w:color w:val="auto"/>
          <w:highlight w:val="none"/>
          <w:lang w:eastAsia="zh-CN"/>
        </w:rPr>
        <w:t>量型温湿度计</w:t>
      </w:r>
      <w:r>
        <w:rPr>
          <w:rFonts w:eastAsia="宋体"/>
          <w:color w:val="auto"/>
          <w:highlight w:val="none"/>
        </w:rPr>
        <w:t>温湿度</w:t>
      </w:r>
      <w:r>
        <w:rPr>
          <w:rFonts w:hint="eastAsia" w:eastAsia="宋体"/>
          <w:color w:val="auto"/>
          <w:highlight w:val="none"/>
          <w:lang w:eastAsia="zh-CN"/>
        </w:rPr>
        <w:t>修正值</w:t>
      </w:r>
      <w:r>
        <w:rPr>
          <w:rFonts w:eastAsia="宋体"/>
          <w:color w:val="auto"/>
          <w:highlight w:val="none"/>
        </w:rPr>
        <w:t>校准结果的不确定度评定，本评定方法遵循</w:t>
      </w:r>
      <w:r>
        <w:rPr>
          <w:rStyle w:val="45"/>
          <w:rFonts w:hint="eastAsia" w:cs="Times New Roman"/>
          <w:color w:val="auto"/>
          <w:kern w:val="2"/>
          <w:szCs w:val="24"/>
          <w:highlight w:val="none"/>
          <w:lang w:val="en-US" w:eastAsia="zh-CN" w:bidi="ar-SA"/>
        </w:rPr>
        <w:t>JJF 1059.1-2012</w:t>
      </w:r>
      <w:r>
        <w:rPr>
          <w:rFonts w:eastAsia="宋体"/>
          <w:color w:val="auto"/>
          <w:highlight w:val="none"/>
        </w:rPr>
        <w:t>《测量不确定度评定与表示》，评定所需条件如下：</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eastAsia="宋体"/>
          <w:color w:val="auto"/>
          <w:highlight w:val="none"/>
          <w:lang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.1.1 </w:t>
      </w:r>
      <w:r>
        <w:rPr>
          <w:rFonts w:eastAsia="宋体"/>
          <w:b/>
          <w:bCs/>
          <w:color w:val="auto"/>
          <w:highlight w:val="none"/>
        </w:rPr>
        <w:t>环境条件</w:t>
      </w:r>
      <w:r>
        <w:rPr>
          <w:rFonts w:eastAsia="宋体"/>
          <w:color w:val="auto"/>
          <w:highlight w:val="none"/>
        </w:rPr>
        <w:t>：温度(</w:t>
      </w:r>
      <w:r>
        <w:rPr>
          <w:rStyle w:val="45"/>
          <w:rFonts w:hint="eastAsia" w:cs="Times New Roman"/>
          <w:color w:val="auto"/>
          <w:kern w:val="2"/>
          <w:szCs w:val="24"/>
          <w:highlight w:val="none"/>
          <w:lang w:val="en-US" w:eastAsia="zh-CN" w:bidi="ar-SA"/>
        </w:rPr>
        <w:t>15～25</w:t>
      </w:r>
      <w:r>
        <w:rPr>
          <w:rFonts w:eastAsia="宋体"/>
          <w:color w:val="auto"/>
          <w:highlight w:val="none"/>
        </w:rPr>
        <w:t>) ℃，湿度不超过</w:t>
      </w:r>
      <w:r>
        <w:rPr>
          <w:rStyle w:val="45"/>
          <w:rFonts w:hint="eastAsia" w:cs="Times New Roman"/>
          <w:color w:val="auto"/>
          <w:kern w:val="2"/>
          <w:szCs w:val="24"/>
          <w:highlight w:val="none"/>
          <w:lang w:val="en-US" w:eastAsia="zh-CN" w:bidi="ar-SA"/>
        </w:rPr>
        <w:t>85%RH</w:t>
      </w:r>
      <w:r>
        <w:rPr>
          <w:rFonts w:hint="eastAsia" w:eastAsia="宋体"/>
          <w:color w:val="auto"/>
          <w:highlight w:val="none"/>
          <w:lang w:eastAsia="zh-CN"/>
        </w:rPr>
        <w:t>。</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.1.2 </w:t>
      </w:r>
      <w:r>
        <w:rPr>
          <w:rFonts w:eastAsia="宋体"/>
          <w:b/>
          <w:bCs/>
          <w:i w:val="0"/>
          <w:iCs w:val="0"/>
          <w:color w:val="auto"/>
          <w:highlight w:val="none"/>
        </w:rPr>
        <w:t>测量标准</w:t>
      </w:r>
      <w:r>
        <w:rPr>
          <w:rFonts w:eastAsia="宋体"/>
          <w:color w:val="auto"/>
          <w:highlight w:val="none"/>
        </w:rPr>
        <w:t>：</w:t>
      </w:r>
      <w:r>
        <w:rPr>
          <w:rFonts w:hint="eastAsia" w:eastAsia="宋体"/>
          <w:color w:val="auto"/>
          <w:highlight w:val="none"/>
          <w:lang w:val="en-US" w:eastAsia="zh-CN"/>
        </w:rPr>
        <w:t>如表</w:t>
      </w:r>
      <w:r>
        <w:rPr>
          <w:rFonts w:hint="eastAsia"/>
          <w:color w:val="auto"/>
          <w:highlight w:val="none"/>
          <w:lang w:val="en-US" w:eastAsia="zh-CN"/>
        </w:rPr>
        <w:t>D</w:t>
      </w:r>
      <w:r>
        <w:rPr>
          <w:rFonts w:hint="eastAsia" w:eastAsia="宋体"/>
          <w:color w:val="auto"/>
          <w:highlight w:val="none"/>
          <w:lang w:val="en-US" w:eastAsia="zh-CN"/>
        </w:rPr>
        <w:t>.1所示。</w:t>
      </w:r>
    </w:p>
    <w:p>
      <w:pPr>
        <w:spacing w:line="360" w:lineRule="auto"/>
        <w:jc w:val="center"/>
        <w:rPr>
          <w:rFonts w:hint="default" w:eastAsia="宋体"/>
          <w:color w:val="auto"/>
          <w:highlight w:val="none"/>
          <w:lang w:val="en-US" w:eastAsia="zh-CN"/>
        </w:rPr>
      </w:pPr>
      <w:r>
        <w:rPr>
          <w:rStyle w:val="44"/>
          <w:rFonts w:hint="eastAsia"/>
          <w:color w:val="auto"/>
          <w:highlight w:val="none"/>
          <w:lang w:eastAsia="zh-CN"/>
        </w:rPr>
        <w:t>表</w:t>
      </w:r>
      <w:r>
        <w:rPr>
          <w:rStyle w:val="44"/>
          <w:rFonts w:hint="eastAsia"/>
          <w:color w:val="auto"/>
          <w:highlight w:val="none"/>
          <w:lang w:val="en-US" w:eastAsia="zh-CN"/>
        </w:rPr>
        <w:t>D.1 测量标准技术指标</w:t>
      </w:r>
    </w:p>
    <w:tbl>
      <w:tblPr>
        <w:tblStyle w:val="2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70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序号</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测量标准或设备</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1</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精密露点仪</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露点温度测量范围：（-30～+50）℃DP，露点温度最大允许误差：±0.2℃DP；</w:t>
            </w:r>
          </w:p>
          <w:p>
            <w:pPr>
              <w:jc w:val="center"/>
              <w:rPr>
                <w:rStyle w:val="45"/>
                <w:rFonts w:hint="eastAsia"/>
                <w:color w:val="auto"/>
                <w:highlight w:val="none"/>
                <w:lang w:val="en-US" w:eastAsia="zh-CN"/>
              </w:rPr>
            </w:pPr>
            <w:r>
              <w:rPr>
                <w:rStyle w:val="45"/>
                <w:rFonts w:hint="eastAsia"/>
                <w:color w:val="auto"/>
                <w:highlight w:val="none"/>
                <w:lang w:val="en-US" w:eastAsia="zh-CN"/>
              </w:rPr>
              <w:t>温度最大允许误差：±0.1℃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2</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数字式温度计</w:t>
            </w:r>
          </w:p>
        </w:tc>
        <w:tc>
          <w:tcPr>
            <w:tcW w:w="7022"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en-US" w:eastAsia="zh-CN"/>
              </w:rPr>
              <w:t>温度测量范围：（0～100）℃；最大允许误差：±0.05℃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686" w:type="dxa"/>
            <w:shd w:val="clear" w:color="auto" w:fill="FFFFFF"/>
            <w:noWrap w:val="0"/>
            <w:vAlign w:val="center"/>
          </w:tcPr>
          <w:p>
            <w:pPr>
              <w:jc w:val="center"/>
              <w:rPr>
                <w:rStyle w:val="45"/>
                <w:rFonts w:hint="eastAsia" w:eastAsia="宋体"/>
                <w:color w:val="auto"/>
                <w:highlight w:val="none"/>
                <w:lang w:val="en-US" w:eastAsia="zh-CN"/>
              </w:rPr>
            </w:pPr>
            <w:r>
              <w:rPr>
                <w:rStyle w:val="45"/>
                <w:rFonts w:hint="eastAsia" w:eastAsia="宋体"/>
                <w:color w:val="auto"/>
                <w:highlight w:val="none"/>
                <w:lang w:val="en-US" w:eastAsia="zh-CN"/>
              </w:rPr>
              <w:t>3</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特稳携式校验仪</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最大允许误差：±（0.015%读数+0.0005V）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exact"/>
          <w:jc w:val="center"/>
        </w:trPr>
        <w:tc>
          <w:tcPr>
            <w:tcW w:w="686" w:type="dxa"/>
            <w:vMerge w:val="restart"/>
            <w:shd w:val="clear" w:color="auto" w:fill="FFFFFF"/>
            <w:noWrap w:val="0"/>
            <w:vAlign w:val="center"/>
          </w:tcPr>
          <w:p>
            <w:pPr>
              <w:jc w:val="center"/>
              <w:rPr>
                <w:rStyle w:val="45"/>
                <w:rFonts w:hint="eastAsia"/>
                <w:color w:val="auto"/>
                <w:highlight w:val="none"/>
              </w:rPr>
            </w:pPr>
            <w:r>
              <w:rPr>
                <w:rStyle w:val="45"/>
                <w:rFonts w:hint="eastAsia"/>
                <w:color w:val="auto"/>
                <w:highlight w:val="none"/>
              </w:rPr>
              <w:t>3</w:t>
            </w:r>
          </w:p>
        </w:tc>
        <w:tc>
          <w:tcPr>
            <w:tcW w:w="1704" w:type="dxa"/>
            <w:vMerge w:val="restart"/>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湿度发生器或温湿度标准箱</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湿度范围：（10～95）%RH；湿度波动度：±0.8%RH（20℃）；</w:t>
            </w:r>
          </w:p>
          <w:p>
            <w:pPr>
              <w:jc w:val="center"/>
              <w:rPr>
                <w:rStyle w:val="45"/>
                <w:rFonts w:hint="eastAsia"/>
                <w:color w:val="auto"/>
                <w:highlight w:val="none"/>
                <w:lang w:val="en-US" w:eastAsia="zh-CN"/>
              </w:rPr>
            </w:pPr>
            <w:r>
              <w:rPr>
                <w:rStyle w:val="45"/>
                <w:rFonts w:hint="eastAsia"/>
                <w:color w:val="auto"/>
                <w:highlight w:val="none"/>
                <w:lang w:val="en-US" w:eastAsia="zh-CN"/>
              </w:rPr>
              <w:t>湿度均匀度：1.0%RH（20℃）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686" w:type="dxa"/>
            <w:vMerge w:val="continue"/>
            <w:shd w:val="clear" w:color="auto" w:fill="FFFFFF"/>
            <w:noWrap w:val="0"/>
            <w:vAlign w:val="center"/>
          </w:tcPr>
          <w:p>
            <w:pPr>
              <w:jc w:val="center"/>
              <w:rPr>
                <w:rStyle w:val="45"/>
                <w:rFonts w:hint="eastAsia"/>
                <w:color w:val="auto"/>
                <w:highlight w:val="none"/>
                <w:lang w:val="zh-TW"/>
              </w:rPr>
            </w:pPr>
          </w:p>
        </w:tc>
        <w:tc>
          <w:tcPr>
            <w:tcW w:w="1704" w:type="dxa"/>
            <w:vMerge w:val="continue"/>
            <w:shd w:val="clear" w:color="auto" w:fill="FFFFFF"/>
            <w:noWrap w:val="0"/>
            <w:vAlign w:val="center"/>
          </w:tcPr>
          <w:p>
            <w:pPr>
              <w:jc w:val="center"/>
              <w:rPr>
                <w:rStyle w:val="45"/>
                <w:rFonts w:hint="eastAsia"/>
                <w:color w:val="auto"/>
                <w:highlight w:val="none"/>
                <w:lang w:val="zh-TW"/>
              </w:rPr>
            </w:pP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温度范围：（5～50）℃；温度波动度：±0.2℃；温度均匀度：0.3℃</w:t>
            </w:r>
          </w:p>
        </w:tc>
      </w:tr>
    </w:tbl>
    <w:p>
      <w:pPr>
        <w:pStyle w:val="42"/>
        <w:bidi w:val="0"/>
        <w:spacing w:line="360" w:lineRule="auto"/>
        <w:ind w:left="0" w:leftChars="0" w:firstLine="0" w:firstLineChars="0"/>
        <w:rPr>
          <w:rFonts w:hint="eastAsia" w:eastAsia="宋体"/>
          <w:color w:val="auto"/>
          <w:highlight w:val="none"/>
          <w:lang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.1.3 </w:t>
      </w:r>
      <w:r>
        <w:rPr>
          <w:rFonts w:eastAsia="宋体"/>
          <w:b/>
          <w:bCs/>
          <w:color w:val="auto"/>
          <w:highlight w:val="none"/>
        </w:rPr>
        <w:t>被测对象</w:t>
      </w:r>
      <w:r>
        <w:rPr>
          <w:rFonts w:eastAsia="宋体"/>
          <w:color w:val="auto"/>
          <w:highlight w:val="none"/>
        </w:rPr>
        <w:t>：</w:t>
      </w:r>
      <w:r>
        <w:rPr>
          <w:rFonts w:hint="eastAsia"/>
          <w:color w:val="auto"/>
          <w:highlight w:val="none"/>
          <w:lang w:eastAsia="zh-CN"/>
        </w:rPr>
        <w:t>模拟量型</w:t>
      </w:r>
      <w:r>
        <w:rPr>
          <w:rFonts w:hint="eastAsia" w:eastAsia="宋体"/>
          <w:color w:val="auto"/>
          <w:highlight w:val="none"/>
          <w:lang w:eastAsia="zh-CN"/>
        </w:rPr>
        <w:t>温湿度变送器，温度输入：（0～50）℃，温度输出：（0～10）V； 湿度输入：（0～100）%RH；湿度输出：（0～10）V</w:t>
      </w:r>
      <w:r>
        <w:rPr>
          <w:rFonts w:hint="eastAsia"/>
          <w:color w:val="auto"/>
          <w:highlight w:val="none"/>
          <w:lang w:eastAsia="zh-CN"/>
        </w:rPr>
        <w:t>。</w:t>
      </w:r>
    </w:p>
    <w:p>
      <w:pPr>
        <w:pStyle w:val="42"/>
        <w:bidi w:val="0"/>
        <w:spacing w:line="360" w:lineRule="auto"/>
        <w:ind w:left="0" w:leftChars="0" w:firstLine="0" w:firstLineChars="0"/>
        <w:rPr>
          <w:rFonts w:eastAsia="宋体"/>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.1.4 </w:t>
      </w:r>
      <w:r>
        <w:rPr>
          <w:rFonts w:eastAsia="宋体"/>
          <w:b/>
          <w:bCs/>
          <w:color w:val="auto"/>
          <w:highlight w:val="none"/>
        </w:rPr>
        <w:t>测量</w:t>
      </w:r>
      <w:r>
        <w:rPr>
          <w:rFonts w:hint="eastAsia" w:eastAsia="宋体"/>
          <w:b/>
          <w:bCs/>
          <w:color w:val="auto"/>
          <w:highlight w:val="none"/>
          <w:lang w:eastAsia="zh-CN"/>
        </w:rPr>
        <w:t>方法</w:t>
      </w:r>
      <w:r>
        <w:rPr>
          <w:rFonts w:eastAsia="宋体"/>
          <w:color w:val="auto"/>
          <w:highlight w:val="none"/>
        </w:rPr>
        <w:t>：</w:t>
      </w:r>
      <w:r>
        <w:rPr>
          <w:rFonts w:hint="eastAsia" w:eastAsia="宋体"/>
          <w:color w:val="auto"/>
          <w:highlight w:val="none"/>
        </w:rPr>
        <w:t>按本规范的方法进行，</w:t>
      </w:r>
      <w:r>
        <w:rPr>
          <w:rFonts w:hint="eastAsia" w:eastAsia="宋体"/>
          <w:color w:val="auto"/>
          <w:highlight w:val="none"/>
          <w:lang w:val="en-US" w:eastAsia="zh-CN"/>
        </w:rPr>
        <w:t>将被校准的温湿度变送器的传感器放入温湿度检定箱的中心位置，同时放入标准温度计和精密露点仪的露点传感器、温度传感器。</w:t>
      </w:r>
      <w:r>
        <w:rPr>
          <w:rFonts w:hint="eastAsia"/>
          <w:color w:val="auto"/>
          <w:highlight w:val="none"/>
          <w:lang w:val="en-US" w:eastAsia="zh-CN"/>
        </w:rPr>
        <w:t>温湿度变送器的输出端与特稳携式校验仪的测量接口相连接，</w:t>
      </w:r>
      <w:r>
        <w:rPr>
          <w:rFonts w:hint="eastAsia" w:eastAsia="宋体"/>
          <w:color w:val="auto"/>
          <w:highlight w:val="none"/>
        </w:rPr>
        <w:t>待温湿度检定箱内的温湿度达到设定值并稳定后，读取精密露点仪</w:t>
      </w:r>
      <w:r>
        <w:rPr>
          <w:rFonts w:hint="eastAsia" w:eastAsia="宋体"/>
          <w:color w:val="auto"/>
          <w:highlight w:val="none"/>
          <w:lang w:val="en-US" w:eastAsia="zh-CN"/>
        </w:rPr>
        <w:t>的相对湿度值、标准温度计的温度值</w:t>
      </w:r>
      <w:r>
        <w:rPr>
          <w:rFonts w:hint="eastAsia" w:eastAsia="宋体"/>
          <w:color w:val="auto"/>
          <w:highlight w:val="none"/>
        </w:rPr>
        <w:t>与特稳携式校验仪</w:t>
      </w:r>
      <w:r>
        <w:rPr>
          <w:rFonts w:hint="eastAsia"/>
          <w:color w:val="auto"/>
          <w:highlight w:val="none"/>
          <w:lang w:eastAsia="zh-CN"/>
        </w:rPr>
        <w:t>的直流电压示值</w:t>
      </w:r>
      <w:r>
        <w:rPr>
          <w:rFonts w:hint="eastAsia" w:eastAsia="宋体"/>
          <w:color w:val="auto"/>
          <w:highlight w:val="none"/>
        </w:rPr>
        <w:t>。</w:t>
      </w:r>
    </w:p>
    <w:p>
      <w:pPr>
        <w:pStyle w:val="42"/>
        <w:bidi w:val="0"/>
        <w:spacing w:line="360" w:lineRule="auto"/>
        <w:ind w:left="0" w:leftChars="0" w:firstLine="0" w:firstLineChars="0"/>
        <w:rPr>
          <w:rFonts w:eastAsia="宋体"/>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.1.5 </w:t>
      </w:r>
      <w:r>
        <w:rPr>
          <w:rFonts w:eastAsia="宋体"/>
          <w:b/>
          <w:bCs/>
          <w:color w:val="auto"/>
          <w:highlight w:val="none"/>
        </w:rPr>
        <w:t>评定结果的使用</w:t>
      </w:r>
      <w:r>
        <w:rPr>
          <w:rFonts w:eastAsia="宋体"/>
          <w:color w:val="auto"/>
          <w:highlight w:val="none"/>
        </w:rPr>
        <w:t>：在</w:t>
      </w:r>
      <w:r>
        <w:rPr>
          <w:rFonts w:hint="eastAsia" w:eastAsia="宋体" w:cs="Times New Roman"/>
          <w:color w:val="auto"/>
          <w:highlight w:val="none"/>
          <w:lang w:val="en-US" w:eastAsia="zh-CN"/>
        </w:rPr>
        <w:t>符合</w:t>
      </w:r>
      <w:r>
        <w:rPr>
          <w:rFonts w:eastAsia="宋体"/>
          <w:color w:val="auto"/>
          <w:highlight w:val="none"/>
        </w:rPr>
        <w:t>上述条件下的</w:t>
      </w:r>
      <w:r>
        <w:rPr>
          <w:rFonts w:hint="eastAsia" w:eastAsia="宋体"/>
          <w:color w:val="auto"/>
          <w:highlight w:val="none"/>
          <w:lang w:val="en-US" w:eastAsia="zh-CN"/>
        </w:rPr>
        <w:t>校准</w:t>
      </w:r>
      <w:r>
        <w:rPr>
          <w:rFonts w:eastAsia="宋体"/>
          <w:color w:val="auto"/>
          <w:highlight w:val="none"/>
        </w:rPr>
        <w:t>结果，一般可直接使用本不确定度的评定结果，其他情况下可参考此方法。</w:t>
      </w:r>
    </w:p>
    <w:p>
      <w:pPr>
        <w:pStyle w:val="42"/>
        <w:bidi w:val="0"/>
        <w:spacing w:line="360" w:lineRule="auto"/>
        <w:ind w:left="0" w:leftChars="0" w:firstLine="0" w:firstLineChars="0"/>
        <w:rPr>
          <w:rFonts w:eastAsia="宋体"/>
          <w:b/>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.2 </w:t>
      </w:r>
      <w:r>
        <w:rPr>
          <w:rFonts w:eastAsia="宋体"/>
          <w:b/>
          <w:color w:val="auto"/>
          <w:highlight w:val="none"/>
        </w:rPr>
        <w:t>测量模型</w:t>
      </w:r>
    </w:p>
    <w:p>
      <w:pPr>
        <w:pStyle w:val="42"/>
        <w:bidi w:val="0"/>
        <w:spacing w:line="360" w:lineRule="auto"/>
        <w:ind w:left="0" w:leftChars="0" w:firstLine="0" w:firstLineChars="0"/>
        <w:rPr>
          <w:rFonts w:hint="default" w:eastAsia="宋体"/>
          <w:b/>
          <w:bCs/>
          <w:color w:val="auto"/>
          <w:highlight w:val="none"/>
          <w:lang w:val="en-US"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.2.1 </w:t>
      </w:r>
      <w:r>
        <w:rPr>
          <w:rFonts w:hint="eastAsia" w:eastAsia="宋体"/>
          <w:b/>
          <w:bCs/>
          <w:color w:val="auto"/>
          <w:highlight w:val="none"/>
        </w:rPr>
        <w:t>温度</w:t>
      </w:r>
      <w:r>
        <w:rPr>
          <w:rFonts w:hint="eastAsia"/>
          <w:b/>
          <w:bCs/>
          <w:color w:val="auto"/>
          <w:highlight w:val="none"/>
          <w:lang w:eastAsia="zh-CN"/>
        </w:rPr>
        <w:t>测量</w:t>
      </w:r>
      <w:r>
        <w:rPr>
          <w:rFonts w:hint="eastAsia" w:eastAsia="宋体"/>
          <w:b/>
          <w:bCs/>
          <w:color w:val="auto"/>
          <w:highlight w:val="none"/>
        </w:rPr>
        <w:t>数学模型</w:t>
      </w:r>
      <w:r>
        <w:rPr>
          <w:rFonts w:hint="eastAsia" w:eastAsia="宋体"/>
          <w:b/>
          <w:bCs/>
          <w:color w:val="auto"/>
          <w:highlight w:val="none"/>
          <w:lang w:val="en-US" w:eastAsia="zh-CN"/>
        </w:rPr>
        <w:t xml:space="preserve">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eastAsia="宋体"/>
          <w:color w:val="auto"/>
          <w:highlight w:val="none"/>
        </w:rPr>
        <w:t xml:space="preserve"> </w:t>
      </w:r>
      <w:r>
        <w:rPr>
          <w:rFonts w:hint="eastAsia" w:ascii="Times New Roman" w:hAnsi="Times New Roman" w:eastAsia="宋体" w:cs="Times New Roman"/>
          <w:color w:val="auto"/>
          <w:position w:val="-32"/>
          <w:sz w:val="24"/>
          <w:szCs w:val="22"/>
          <w:highlight w:val="none"/>
          <w:lang w:val="en-US" w:eastAsia="zh-CN" w:bidi="ar-SA"/>
        </w:rPr>
        <w:object>
          <v:shape id="_x0000_i1045" o:spt="75" type="#_x0000_t75" style="height:45.95pt;width:176.3pt;" o:ole="t" filled="f" o:preferrelative="t" stroked="f" coordsize="21600,21600">
            <v:path/>
            <v:fill on="f" focussize="0,0"/>
            <v:stroke on="f"/>
            <v:imagedata r:id="rId38" o:title=""/>
            <o:lock v:ext="edit" aspectratio="t"/>
            <w10:wrap type="none"/>
            <w10:anchorlock/>
          </v:shape>
          <o:OLEObject Type="Embed" ProgID="Equation.KSEE3" ShapeID="_x0000_i1045" DrawAspect="Content" ObjectID="_1468075745" r:id="rId71">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（D.</w: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46" o:spt="75" type="#_x0000_t75" style="height:13pt;width:19pt;" o:ole="t" filled="f" o:preferrelative="t" stroked="f" coordsize="21600,21600">
            <v:path/>
            <v:fill on="f" focussize="0,0"/>
            <v:stroke on="f"/>
            <v:imagedata r:id="rId40" o:title=""/>
            <o:lock v:ext="edit" aspectratio="t"/>
            <w10:wrap type="none"/>
            <w10:anchorlock/>
          </v:shape>
          <o:OLEObject Type="Embed" ProgID="Equation.KSEE3" ShapeID="_x0000_i1046" DrawAspect="Content" ObjectID="_1468075746" r:id="rId72">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47" o:spt="75" type="#_x0000_t75" style="height:17pt;width:13.95pt;" o:ole="t" filled="f" o:preferrelative="t" stroked="f" coordsize="21600,21600">
            <v:path/>
            <v:fill on="f" focussize="0,0"/>
            <v:stroke on="f"/>
            <v:imagedata r:id="rId42" o:title=""/>
            <o:lock v:ext="edit" aspectratio="t"/>
            <w10:wrap type="none"/>
            <w10:anchorlock/>
          </v:shape>
          <o:OLEObject Type="Embed" ProgID="Equation.KSEE3" ShapeID="_x0000_i1047" DrawAspect="Content" ObjectID="_1468075747" r:id="rId73">
            <o:LockedField>false</o:LockedField>
          </o:OLEObject>
        </w:object>
      </w:r>
      <w:r>
        <w:rPr>
          <w:rFonts w:hint="eastAsia" w:ascii="Times New Roman" w:hAnsi="Times New Roman" w:eastAsia="宋体" w:cs="Times New Roman"/>
          <w:color w:val="auto"/>
          <w:sz w:val="24"/>
          <w:szCs w:val="22"/>
          <w:highlight w:val="none"/>
          <w:lang w:val="en-US" w:eastAsia="zh-CN" w:bidi="ar-SA"/>
        </w:rPr>
        <w:t>——标准温度计温度</w:t>
      </w:r>
      <w:r>
        <w:rPr>
          <w:rFonts w:hint="eastAsia" w:ascii="Times New Roman" w:hAnsi="Times New Roman" w:cs="Times New Roman"/>
          <w:color w:val="auto"/>
          <w:sz w:val="24"/>
          <w:szCs w:val="22"/>
          <w:highlight w:val="none"/>
          <w:lang w:val="en-US" w:eastAsia="zh-CN" w:bidi="ar-SA"/>
        </w:rPr>
        <w:t>示值</w:t>
      </w:r>
      <w:r>
        <w:rPr>
          <w:rFonts w:hint="eastAsia" w:ascii="Times New Roman" w:hAnsi="Times New Roman" w:eastAsia="宋体" w:cs="Times New Roman"/>
          <w:color w:val="auto"/>
          <w:sz w:val="24"/>
          <w:szCs w:val="22"/>
          <w:highlight w:val="none"/>
          <w:lang w:val="en-US" w:eastAsia="zh-CN" w:bidi="ar-SA"/>
        </w:rPr>
        <w:t>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8" o:spt="75" type="#_x0000_t75" style="height:18pt;width:13pt;" o:ole="t" filled="f" o:preferrelative="t" stroked="f" coordsize="21600,21600">
            <v:path/>
            <v:fill on="f" focussize="0,0"/>
            <v:stroke on="f"/>
            <v:imagedata r:id="rId44" o:title=""/>
            <o:lock v:ext="edit" aspectratio="t"/>
            <w10:wrap type="none"/>
            <w10:anchorlock/>
          </v:shape>
          <o:OLEObject Type="Embed" ProgID="Equation.KSEE3" ShapeID="_x0000_i1048" DrawAspect="Content" ObjectID="_1468075748" r:id="rId74">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——模拟量型温湿度计温度输入范围的下限值，℃；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9" o:spt="75" type="#_x0000_t75" style="height:18pt;width:15pt;" o:ole="t" filled="f" o:preferrelative="t" stroked="f" coordsize="21600,21600">
            <v:path/>
            <v:fill on="f" focussize="0,0"/>
            <v:stroke on="f"/>
            <v:imagedata r:id="rId46" o:title=""/>
            <o:lock v:ext="edit" aspectratio="t"/>
            <w10:wrap type="none"/>
            <w10:anchorlock/>
          </v:shape>
          <o:OLEObject Type="Embed" ProgID="Equation.KSEE3" ShapeID="_x0000_i1049" DrawAspect="Content" ObjectID="_1468075749" r:id="rId75">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——模拟量型温湿度计温度输入量程，℃；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0" o:spt="75" type="#_x0000_t75" style="height:18pt;width:16pt;" o:ole="t" filled="f" o:preferrelative="t" stroked="f" coordsize="21600,21600">
            <v:path/>
            <v:fill on="f" focussize="0,0"/>
            <v:stroke on="f"/>
            <v:imagedata r:id="rId48" o:title=""/>
            <o:lock v:ext="edit" aspectratio="t"/>
            <w10:wrap type="none"/>
            <w10:anchorlock/>
          </v:shape>
          <o:OLEObject Type="Embed" ProgID="Equation.KSEE3" ShapeID="_x0000_i1050" DrawAspect="Content" ObjectID="_1468075750" r:id="rId76">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w:t>
      </w:r>
      <w:r>
        <w:rPr>
          <w:rFonts w:hint="eastAsia" w:ascii="Times New Roman" w:hAnsi="Times New Roman" w:cs="Times New Roman"/>
          <w:color w:val="auto"/>
          <w:sz w:val="24"/>
          <w:szCs w:val="22"/>
          <w:highlight w:val="none"/>
          <w:lang w:val="en-US" w:eastAsia="zh-CN" w:bidi="ar-SA"/>
        </w:rPr>
        <w:t>示值</w:t>
      </w:r>
      <w:r>
        <w:rPr>
          <w:rFonts w:hint="eastAsia" w:ascii="Times New Roman" w:hAnsi="Times New Roman" w:eastAsia="宋体" w:cs="Times New Roman"/>
          <w:color w:val="auto"/>
          <w:sz w:val="24"/>
          <w:szCs w:val="22"/>
          <w:highlight w:val="none"/>
          <w:lang w:val="en-US" w:eastAsia="zh-CN" w:bidi="ar-SA"/>
        </w:rPr>
        <w:t>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51"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51" DrawAspect="Content" ObjectID="_1468075751" r:id="rId77">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2"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52" DrawAspect="Content" ObjectID="_1468075752" r:id="rId78">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2"/>
        <w:bidi w:val="0"/>
        <w:spacing w:line="360" w:lineRule="auto"/>
        <w:ind w:left="0" w:leftChars="0" w:firstLine="0" w:firstLineChars="0"/>
        <w:rPr>
          <w:rFonts w:hint="default" w:eastAsia="宋体" w:cs="Times New Roman"/>
          <w:b/>
          <w:bCs/>
          <w:color w:val="auto"/>
          <w:highlight w:val="none"/>
          <w:lang w:val="en-US" w:eastAsia="zh-CN"/>
        </w:rPr>
      </w:pPr>
      <w:r>
        <w:rPr>
          <w:rFonts w:hint="eastAsia" w:eastAsia="宋体" w:cs="Times New Roman"/>
          <w:b/>
          <w:bCs/>
          <w:color w:val="auto"/>
          <w:highlight w:val="none"/>
          <w:lang w:val="en-US" w:eastAsia="zh-CN"/>
        </w:rPr>
        <w:t>D.2.2</w:t>
      </w:r>
      <w:r>
        <w:rPr>
          <w:rFonts w:hint="eastAsia" w:cs="Times New Roman"/>
          <w:b/>
          <w:bCs/>
          <w:color w:val="auto"/>
          <w:highlight w:val="none"/>
          <w:lang w:val="en-US" w:eastAsia="zh-CN"/>
        </w:rPr>
        <w:t xml:space="preserve"> </w:t>
      </w:r>
      <w:r>
        <w:rPr>
          <w:rFonts w:hint="eastAsia" w:eastAsia="宋体" w:cs="Times New Roman"/>
          <w:b/>
          <w:bCs/>
          <w:color w:val="auto"/>
          <w:highlight w:val="none"/>
          <w:lang w:val="en-US" w:eastAsia="zh-CN"/>
        </w:rPr>
        <w:t>湿度</w:t>
      </w:r>
      <w:r>
        <w:rPr>
          <w:rFonts w:hint="eastAsia" w:cs="Times New Roman"/>
          <w:b/>
          <w:bCs/>
          <w:color w:val="auto"/>
          <w:highlight w:val="none"/>
          <w:lang w:val="en-US" w:eastAsia="zh-CN"/>
        </w:rPr>
        <w:t>测量数学模型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position w:val="-32"/>
          <w:sz w:val="24"/>
          <w:szCs w:val="22"/>
          <w:highlight w:val="none"/>
          <w:lang w:val="en-US" w:eastAsia="zh-CN" w:bidi="ar-SA"/>
        </w:rPr>
        <w:object>
          <v:shape id="_x0000_i1053" o:spt="75" type="#_x0000_t75" style="height:42.05pt;width:187.1pt;" o:ole="t" filled="f" o:preferrelative="t" stroked="f" coordsize="21600,21600">
            <v:path/>
            <v:fill on="f" focussize="0,0"/>
            <v:stroke on="f"/>
            <v:imagedata r:id="rId80" o:title=""/>
            <o:lock v:ext="edit" aspectratio="t"/>
            <w10:wrap type="none"/>
            <w10:anchorlock/>
          </v:shape>
          <o:OLEObject Type="Embed" ProgID="Equation.KSEE3" ShapeID="_x0000_i1053" DrawAspect="Content" ObjectID="_1468075753" r:id="rId79">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w:t>
      </w:r>
      <w:r>
        <w:rPr>
          <w:rFonts w:hint="eastAsia" w:ascii="Times New Roman" w:hAnsi="Times New Roman" w:eastAsia="宋体" w:cs="Times New Roman"/>
          <w:color w:val="auto"/>
          <w:sz w:val="24"/>
          <w:szCs w:val="22"/>
          <w:highlight w:val="none"/>
          <w:lang w:val="en-US" w:eastAsia="zh-CN" w:bidi="ar-SA"/>
        </w:rPr>
        <w:t xml:space="preserve">  ( </w:t>
      </w:r>
      <w:r>
        <w:rPr>
          <w:rFonts w:hint="eastAsia" w:ascii="Times New Roman" w:hAnsi="Times New Roman" w:cs="Times New Roman"/>
          <w:color w:val="auto"/>
          <w:sz w:val="24"/>
          <w:szCs w:val="22"/>
          <w:highlight w:val="none"/>
          <w:lang w:val="en-US" w:eastAsia="zh-CN" w:bidi="ar-SA"/>
        </w:rPr>
        <w:t>D.2</w:t>
      </w:r>
      <w:r>
        <w:rPr>
          <w:rFonts w:hint="eastAsia" w:ascii="Times New Roman" w:hAnsi="Times New Roman" w:eastAsia="宋体" w:cs="Times New Roman"/>
          <w:color w:val="auto"/>
          <w:sz w:val="24"/>
          <w:szCs w:val="22"/>
          <w:highlight w:val="none"/>
          <w:lang w:val="en-US" w:eastAsia="zh-CN" w:bidi="ar-SA"/>
        </w:rPr>
        <w:t xml:space="preserve">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54" o:spt="75" type="#_x0000_t75" style="height:13pt;width:21pt;" o:ole="t" filled="f" o:preferrelative="t" stroked="f" coordsize="21600,21600">
            <v:path/>
            <v:fill on="f" focussize="0,0"/>
            <v:stroke on="f"/>
            <v:imagedata r:id="rId58" o:title=""/>
            <o:lock v:ext="edit" aspectratio="t"/>
            <w10:wrap type="none"/>
            <w10:anchorlock/>
          </v:shape>
          <o:OLEObject Type="Embed" ProgID="Equation.KSEE3" ShapeID="_x0000_i1054" DrawAspect="Content" ObjectID="_1468075754" r:id="rId81">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55" o:spt="75" type="#_x0000_t75" style="height:17pt;width:19pt;" o:ole="t" filled="f" o:preferrelative="t" stroked="f" coordsize="21600,21600">
            <v:path/>
            <v:fill on="f" focussize="0,0"/>
            <v:stroke on="f"/>
            <v:imagedata r:id="rId60" o:title=""/>
            <o:lock v:ext="edit" aspectratio="t"/>
            <w10:wrap type="none"/>
            <w10:anchorlock/>
          </v:shape>
          <o:OLEObject Type="Embed" ProgID="Equation.KSEE3" ShapeID="_x0000_i1055" DrawAspect="Content" ObjectID="_1468075755" r:id="rId82">
            <o:LockedField>false</o:LockedField>
          </o:OLEObject>
        </w:object>
      </w:r>
      <w:r>
        <w:rPr>
          <w:rFonts w:hint="eastAsia" w:ascii="Times New Roman" w:hAnsi="Times New Roman" w:eastAsia="宋体" w:cs="Times New Roman"/>
          <w:color w:val="auto"/>
          <w:sz w:val="24"/>
          <w:szCs w:val="22"/>
          <w:highlight w:val="none"/>
          <w:lang w:val="en-US" w:eastAsia="zh-CN" w:bidi="ar-SA"/>
        </w:rPr>
        <w:t>——精密露点仪读数平均值，%RH；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6" o:spt="75" type="#_x0000_t75" style="height:18pt;width:17pt;" o:ole="t" filled="f" o:preferrelative="t" stroked="f" coordsize="21600,21600">
            <v:path/>
            <v:fill on="f" focussize="0,0"/>
            <v:stroke on="f"/>
            <v:imagedata r:id="rId62" o:title=""/>
            <o:lock v:ext="edit" aspectratio="t"/>
            <w10:wrap type="none"/>
            <w10:anchorlock/>
          </v:shape>
          <o:OLEObject Type="Embed" ProgID="Equation.KSEE3" ShapeID="_x0000_i1056" DrawAspect="Content" ObjectID="_1468075756" r:id="rId83">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——模拟量型温湿度计湿度输入范围的下限值，%RH；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7" o:spt="75" type="#_x0000_t75" style="height:18pt;width:19pt;" o:ole="t" filled="f" o:preferrelative="t" stroked="f" coordsize="21600,21600">
            <v:path/>
            <v:fill on="f" focussize="0,0"/>
            <v:stroke on="f"/>
            <v:imagedata r:id="rId64" o:title=""/>
            <o:lock v:ext="edit" aspectratio="t"/>
            <w10:wrap type="none"/>
            <w10:anchorlock/>
          </v:shape>
          <o:OLEObject Type="Embed" ProgID="Equation.KSEE3" ShapeID="_x0000_i1057" DrawAspect="Content" ObjectID="_1468075757" r:id="rId84">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——模拟量型温湿度计湿度输入量程，%RH；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8" o:spt="75" type="#_x0000_t75" style="height:18pt;width:16pt;" o:ole="t" filled="f" o:preferrelative="t" stroked="f" coordsize="21600,21600">
            <v:path/>
            <v:fill on="f" focussize="0,0"/>
            <v:stroke on="f"/>
            <v:imagedata r:id="rId66" o:title=""/>
            <o:lock v:ext="edit" aspectratio="t"/>
            <w10:wrap type="none"/>
            <w10:anchorlock/>
          </v:shape>
          <o:OLEObject Type="Embed" ProgID="Equation.KSEE3" ShapeID="_x0000_i1058" DrawAspect="Content" ObjectID="_1468075758" r:id="rId85">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——数字多用表读数的平均值，mA或V；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59"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59" DrawAspect="Content" ObjectID="_1468075759" r:id="rId86">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60"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60" DrawAspect="Content" ObjectID="_1468075760" r:id="rId87">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2"/>
        <w:bidi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实际测量中，以</w:t>
      </w:r>
      <w:r>
        <w:rPr>
          <w:rFonts w:hint="eastAsia" w:ascii="宋体" w:hAnsi="宋体" w:eastAsia="宋体" w:cs="宋体"/>
          <w:color w:val="auto"/>
          <w:sz w:val="24"/>
          <w:szCs w:val="24"/>
          <w:highlight w:val="none"/>
          <w:lang w:val="en-US" w:eastAsia="zh-CN"/>
        </w:rPr>
        <w:t>三次</w:t>
      </w:r>
      <w:r>
        <w:rPr>
          <w:rFonts w:hint="eastAsia" w:cs="Times New Roman"/>
          <w:color w:val="auto"/>
          <w:sz w:val="24"/>
          <w:szCs w:val="24"/>
          <w:highlight w:val="none"/>
          <w:lang w:val="en-US" w:eastAsia="zh-CN"/>
        </w:rPr>
        <w:t>测量</w:t>
      </w:r>
      <w:r>
        <w:rPr>
          <w:rFonts w:hint="eastAsia" w:ascii="宋体" w:hAnsi="宋体" w:eastAsia="宋体" w:cs="宋体"/>
          <w:color w:val="auto"/>
          <w:sz w:val="24"/>
          <w:szCs w:val="24"/>
          <w:highlight w:val="none"/>
          <w:lang w:val="en-US" w:eastAsia="zh-CN"/>
        </w:rPr>
        <w:t>的算术平均值</w:t>
      </w:r>
      <w:r>
        <w:rPr>
          <w:rFonts w:hint="eastAsia" w:ascii="宋体" w:hAnsi="宋体" w:eastAsia="宋体" w:cs="宋体"/>
          <w:color w:val="auto"/>
          <w:sz w:val="24"/>
          <w:szCs w:val="24"/>
          <w:highlight w:val="none"/>
        </w:rPr>
        <w:t>作为测量结果。</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宋体"/>
          <w:b/>
          <w:bCs/>
          <w:color w:val="auto"/>
          <w:sz w:val="24"/>
          <w:szCs w:val="24"/>
          <w:highlight w:val="none"/>
          <w:lang w:val="en-US" w:eastAsia="zh-CN"/>
        </w:rPr>
        <w:t xml:space="preserve">D.3 </w:t>
      </w:r>
      <w:r>
        <w:rPr>
          <w:rFonts w:eastAsia="宋体"/>
          <w:b/>
          <w:color w:val="auto"/>
          <w:highlight w:val="none"/>
        </w:rPr>
        <w:t>测量不确定度的</w:t>
      </w:r>
      <w:r>
        <w:rPr>
          <w:rFonts w:hint="eastAsia" w:eastAsia="宋体" w:cs="Times New Roman"/>
          <w:b/>
          <w:bCs/>
          <w:color w:val="auto"/>
          <w:highlight w:val="none"/>
          <w:lang w:val="en-US" w:eastAsia="zh-CN"/>
        </w:rPr>
        <w:t>来源</w:t>
      </w:r>
      <w:r>
        <w:rPr>
          <w:rFonts w:eastAsia="宋体"/>
          <w:b/>
          <w:color w:val="auto"/>
          <w:highlight w:val="none"/>
        </w:rPr>
        <w:t>分析</w:t>
      </w:r>
    </w:p>
    <w:p>
      <w:pPr>
        <w:pStyle w:val="42"/>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D.3.1</w:t>
      </w:r>
      <w:r>
        <w:rPr>
          <w:rFonts w:hint="eastAsia" w:ascii="宋体" w:hAnsi="宋体" w:eastAsia="宋体" w:cs="宋体"/>
          <w:b/>
          <w:bCs/>
          <w:color w:val="auto"/>
          <w:sz w:val="24"/>
          <w:szCs w:val="24"/>
          <w:highlight w:val="none"/>
          <w:lang w:val="en-US" w:eastAsia="zh-CN"/>
        </w:rPr>
        <w:t xml:space="preserve"> 温度</w:t>
      </w:r>
      <w:r>
        <w:rPr>
          <w:rFonts w:hint="eastAsia" w:cs="宋体"/>
          <w:b/>
          <w:bCs/>
          <w:color w:val="auto"/>
          <w:sz w:val="24"/>
          <w:szCs w:val="24"/>
          <w:highlight w:val="none"/>
          <w:lang w:val="en-US" w:eastAsia="zh-CN"/>
        </w:rPr>
        <w:t>修正值</w:t>
      </w:r>
      <w:r>
        <w:rPr>
          <w:rFonts w:hint="eastAsia" w:ascii="宋体" w:hAnsi="宋体" w:eastAsia="宋体" w:cs="宋体"/>
          <w:b/>
          <w:bCs/>
          <w:color w:val="auto"/>
          <w:sz w:val="24"/>
          <w:szCs w:val="24"/>
          <w:highlight w:val="none"/>
          <w:lang w:val="en-US" w:eastAsia="zh-CN"/>
        </w:rPr>
        <w:t>校准结果的不确定度分析</w:t>
      </w:r>
    </w:p>
    <w:p>
      <w:pPr>
        <w:pStyle w:val="42"/>
        <w:bidi w:val="0"/>
        <w:spacing w:line="360" w:lineRule="auto"/>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D.3.1.1 温度测量重复性引入的标准不确定度</w:t>
      </w:r>
      <w:r>
        <w:rPr>
          <w:rFonts w:hint="eastAsia" w:cs="宋体"/>
          <w:b/>
          <w:bCs/>
          <w:color w:val="auto"/>
          <w:sz w:val="24"/>
          <w:szCs w:val="24"/>
          <w:highlight w:val="none"/>
          <w:lang w:val="en-US" w:eastAsia="zh-CN"/>
        </w:rPr>
        <w:t xml:space="preserve"> </w:t>
      </w:r>
      <m:oMath>
        <m:sSub>
          <m:sSubPr>
            <m:ctrlPr>
              <w:rPr>
                <w:rFonts w:ascii="Cambria Math" w:hAnsi="Cambria Math" w:cs="宋体"/>
                <w:bCs/>
                <w:i/>
                <w:color w:val="auto"/>
                <w:sz w:val="24"/>
                <w:szCs w:val="24"/>
                <w:highlight w:val="none"/>
                <w:lang w:val="en-US"/>
              </w:rPr>
            </m:ctrlPr>
          </m:sSubPr>
          <m:e>
            <m:r>
              <m:rPr/>
              <w:rPr>
                <w:rFonts w:hint="default" w:ascii="Cambria Math" w:hAnsi="Cambria Math" w:cs="宋体"/>
                <w:color w:val="auto"/>
                <w:sz w:val="24"/>
                <w:szCs w:val="24"/>
                <w:highlight w:val="none"/>
                <w:lang w:val="en-US" w:eastAsia="zh-CN"/>
              </w:rPr>
              <m:t>u</m:t>
            </m:r>
            <m:ctrlPr>
              <w:rPr>
                <w:rFonts w:ascii="Cambria Math" w:hAnsi="Cambria Math" w:cs="宋体"/>
                <w:bCs/>
                <w:i/>
                <w:color w:val="auto"/>
                <w:sz w:val="24"/>
                <w:szCs w:val="24"/>
                <w:highlight w:val="none"/>
                <w:lang w:val="en-US"/>
              </w:rPr>
            </m:ctrlPr>
          </m:e>
          <m:sub>
            <m:r>
              <m:rPr/>
              <w:rPr>
                <w:rFonts w:hint="default" w:ascii="Cambria Math" w:hAnsi="Cambria Math" w:cs="宋体"/>
                <w:color w:val="auto"/>
                <w:sz w:val="24"/>
                <w:szCs w:val="24"/>
                <w:highlight w:val="none"/>
                <w:lang w:val="en-US" w:eastAsia="zh-CN"/>
              </w:rPr>
              <m:t>1</m:t>
            </m:r>
            <m:ctrlPr>
              <w:rPr>
                <w:rFonts w:ascii="Cambria Math" w:hAnsi="Cambria Math" w:cs="宋体"/>
                <w:bCs/>
                <w:i/>
                <w:color w:val="auto"/>
                <w:sz w:val="24"/>
                <w:szCs w:val="24"/>
                <w:highlight w:val="none"/>
                <w:lang w:val="en-US"/>
              </w:rPr>
            </m:ctrlPr>
          </m:sub>
        </m:sSub>
        <m:r>
          <m:rPr/>
          <w:rPr>
            <w:rFonts w:hint="default" w:ascii="Cambria Math" w:hAnsi="Cambria Math" w:cs="宋体"/>
            <w:color w:val="auto"/>
            <w:sz w:val="24"/>
            <w:szCs w:val="24"/>
            <w:highlight w:val="none"/>
            <w:lang w:val="en-US" w:eastAsia="zh-CN"/>
          </w:rPr>
          <m:t>(</m:t>
        </m:r>
        <m:sSub>
          <m:sSubPr>
            <m:ctrlPr>
              <w:rPr>
                <w:rFonts w:hint="default" w:ascii="Cambria Math" w:hAnsi="Cambria Math" w:cs="宋体"/>
                <w:bCs/>
                <w:i/>
                <w:color w:val="auto"/>
                <w:sz w:val="24"/>
                <w:szCs w:val="24"/>
                <w:highlight w:val="none"/>
                <w:lang w:val="en-US" w:eastAsia="zh-CN"/>
              </w:rPr>
            </m:ctrlPr>
          </m:sSubPr>
          <m:e>
            <m:r>
              <m:rPr/>
              <w:rPr>
                <w:rFonts w:hint="eastAsia" w:ascii="Cambria Math" w:hAnsi="Cambria Math" w:cs="宋体"/>
                <w:color w:val="auto"/>
                <w:sz w:val="24"/>
                <w:szCs w:val="24"/>
                <w:highlight w:val="none"/>
                <w:lang w:val="en-US" w:eastAsia="zh-CN"/>
              </w:rPr>
              <m:t>V</m:t>
            </m:r>
            <m:ctrlPr>
              <w:rPr>
                <w:rFonts w:hint="default" w:ascii="Cambria Math" w:hAnsi="Cambria Math" w:cs="宋体"/>
                <w:bCs/>
                <w:i/>
                <w:color w:val="auto"/>
                <w:sz w:val="24"/>
                <w:szCs w:val="24"/>
                <w:highlight w:val="none"/>
                <w:lang w:val="en-US" w:eastAsia="zh-CN"/>
              </w:rPr>
            </m:ctrlPr>
          </m:e>
          <m:sub>
            <m:r>
              <m:rPr/>
              <w:rPr>
                <w:rFonts w:hint="eastAsia" w:ascii="Cambria Math" w:hAnsi="Cambria Math" w:cs="宋体"/>
                <w:color w:val="auto"/>
                <w:sz w:val="24"/>
                <w:szCs w:val="24"/>
                <w:highlight w:val="none"/>
                <w:lang w:val="en-US" w:eastAsia="zh-CN"/>
              </w:rPr>
              <m:t>T</m:t>
            </m:r>
            <m:ctrlPr>
              <w:rPr>
                <w:rFonts w:hint="default" w:ascii="Cambria Math" w:hAnsi="Cambria Math" w:cs="宋体"/>
                <w:bCs/>
                <w:i/>
                <w:color w:val="auto"/>
                <w:sz w:val="24"/>
                <w:szCs w:val="24"/>
                <w:highlight w:val="none"/>
                <w:lang w:val="en-US" w:eastAsia="zh-CN"/>
              </w:rPr>
            </m:ctrlPr>
          </m:sub>
        </m:sSub>
        <m:r>
          <m:rPr/>
          <w:rPr>
            <w:rFonts w:hint="default" w:ascii="Cambria Math" w:hAnsi="Cambria Math" w:cs="宋体"/>
            <w:color w:val="auto"/>
            <w:sz w:val="24"/>
            <w:szCs w:val="24"/>
            <w:highlight w:val="none"/>
            <w:lang w:val="en-US" w:eastAsia="zh-CN"/>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eastAsia="宋体"/>
          <w:color w:val="auto"/>
          <w:highlight w:val="none"/>
          <w:lang w:val="en-US" w:eastAsia="zh-CN"/>
        </w:rPr>
      </w:pPr>
      <w:r>
        <w:rPr>
          <w:rFonts w:hint="eastAsia" w:eastAsia="宋体"/>
          <w:color w:val="auto"/>
          <w:highlight w:val="none"/>
        </w:rPr>
        <w:t>采用</w:t>
      </w:r>
      <w:r>
        <w:rPr>
          <w:rFonts w:eastAsia="宋体"/>
          <w:color w:val="auto"/>
          <w:highlight w:val="none"/>
        </w:rPr>
        <w:t>A</w:t>
      </w:r>
      <w:r>
        <w:rPr>
          <w:rFonts w:hint="eastAsia" w:eastAsia="宋体"/>
          <w:color w:val="auto"/>
          <w:highlight w:val="none"/>
        </w:rPr>
        <w:t>类方法进行评定。检定箱的温度稳定在</w:t>
      </w:r>
      <w:r>
        <w:rPr>
          <w:rFonts w:eastAsia="宋体"/>
          <w:color w:val="auto"/>
          <w:highlight w:val="none"/>
        </w:rPr>
        <w:t>20</w:t>
      </w:r>
      <w:r>
        <w:rPr>
          <w:rFonts w:hint="eastAsia" w:eastAsia="宋体"/>
          <w:color w:val="auto"/>
          <w:highlight w:val="none"/>
        </w:rPr>
        <w:t>℃，</w:t>
      </w:r>
      <w:r>
        <w:rPr>
          <w:rFonts w:hint="eastAsia" w:eastAsia="宋体"/>
          <w:color w:val="auto"/>
          <w:highlight w:val="none"/>
          <w:lang w:val="en-US" w:eastAsia="zh-CN"/>
        </w:rPr>
        <w:t>待稳定后，读取特稳携式校验仪读数值，具体如表</w:t>
      </w:r>
      <w:r>
        <w:rPr>
          <w:rFonts w:hint="eastAsia"/>
          <w:color w:val="auto"/>
          <w:highlight w:val="none"/>
          <w:lang w:val="en-US" w:eastAsia="zh-CN"/>
        </w:rPr>
        <w:t>D.2</w:t>
      </w:r>
      <w:r>
        <w:rPr>
          <w:rFonts w:hint="eastAsia" w:eastAsia="宋体"/>
          <w:color w:val="auto"/>
          <w:highlight w:val="none"/>
          <w:lang w:val="en-US" w:eastAsia="zh-CN"/>
        </w:rPr>
        <w:t>所示：</w:t>
      </w:r>
    </w:p>
    <w:p>
      <w:pPr>
        <w:pStyle w:val="42"/>
        <w:bidi w:val="0"/>
        <w:spacing w:line="360" w:lineRule="auto"/>
        <w:ind w:left="0" w:leftChars="0" w:firstLine="0" w:firstLineChars="0"/>
        <w:jc w:val="center"/>
        <w:rPr>
          <w:rStyle w:val="44"/>
          <w:rFonts w:hint="default"/>
          <w:color w:val="auto"/>
          <w:kern w:val="2"/>
          <w:highlight w:val="none"/>
          <w:lang w:val="en-US" w:eastAsia="zh-CN" w:bidi="ar-SA"/>
        </w:rPr>
      </w:pPr>
      <w:r>
        <w:rPr>
          <w:rStyle w:val="44"/>
          <w:rFonts w:hint="eastAsia"/>
          <w:color w:val="auto"/>
          <w:kern w:val="2"/>
          <w:highlight w:val="none"/>
          <w:lang w:val="en-US" w:eastAsia="zh-CN" w:bidi="ar-SA"/>
        </w:rPr>
        <w:t>表D.2 温湿度变送器温度重复性测量结果</w:t>
      </w:r>
    </w:p>
    <w:tbl>
      <w:tblPr>
        <w:tblStyle w:val="22"/>
        <w:tblW w:w="10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762"/>
        <w:gridCol w:w="762"/>
        <w:gridCol w:w="762"/>
        <w:gridCol w:w="762"/>
        <w:gridCol w:w="762"/>
        <w:gridCol w:w="762"/>
        <w:gridCol w:w="762"/>
        <w:gridCol w:w="762"/>
        <w:gridCol w:w="762"/>
        <w:gridCol w:w="764"/>
        <w:gridCol w:w="105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tcBorders>
              <w:bottom w:val="single" w:color="000000" w:sz="4" w:space="0"/>
            </w:tcBorders>
            <w:noWrap w:val="0"/>
            <w:vAlign w:val="center"/>
          </w:tcPr>
          <w:p>
            <w:pPr>
              <w:autoSpaceDE w:val="0"/>
              <w:autoSpaceDN w:val="0"/>
              <w:adjustRightInd w:val="0"/>
              <w:spacing w:line="360" w:lineRule="auto"/>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校准点</w:t>
            </w:r>
          </w:p>
        </w:tc>
        <w:tc>
          <w:tcPr>
            <w:tcW w:w="7622" w:type="dxa"/>
            <w:gridSpan w:val="10"/>
            <w:tcBorders>
              <w:bottom w:val="single" w:color="000000" w:sz="4" w:space="0"/>
            </w:tcBorders>
            <w:noWrap w:val="0"/>
            <w:vAlign w:val="center"/>
          </w:tcPr>
          <w:p>
            <w:pPr>
              <w:autoSpaceDE w:val="0"/>
              <w:autoSpaceDN w:val="0"/>
              <w:adjustRightInd w:val="0"/>
              <w:spacing w:line="360" w:lineRule="auto"/>
              <w:jc w:val="center"/>
              <w:rPr>
                <w:rFonts w:hint="eastAsia" w:eastAsia="宋体"/>
                <w:color w:val="auto"/>
                <w:sz w:val="18"/>
                <w:szCs w:val="18"/>
                <w:highlight w:val="none"/>
                <w:lang w:eastAsia="zh-CN"/>
              </w:rPr>
            </w:pPr>
            <w:r>
              <w:rPr>
                <w:rFonts w:hint="eastAsia" w:eastAsia="宋体"/>
                <w:color w:val="auto"/>
                <w:sz w:val="18"/>
                <w:szCs w:val="18"/>
                <w:highlight w:val="none"/>
                <w:lang w:eastAsia="zh-CN"/>
              </w:rPr>
              <w:t>测量结果（</w:t>
            </w:r>
            <w:r>
              <w:rPr>
                <w:rFonts w:hint="eastAsia" w:eastAsia="宋体"/>
                <w:color w:val="auto"/>
                <w:sz w:val="18"/>
                <w:szCs w:val="18"/>
                <w:highlight w:val="none"/>
                <w:lang w:val="en-US" w:eastAsia="zh-CN"/>
              </w:rPr>
              <w:t>V</w:t>
            </w:r>
            <w:r>
              <w:rPr>
                <w:rFonts w:hint="eastAsia" w:eastAsia="宋体"/>
                <w:color w:val="auto"/>
                <w:sz w:val="18"/>
                <w:szCs w:val="18"/>
                <w:highlight w:val="none"/>
                <w:lang w:eastAsia="zh-CN"/>
              </w:rPr>
              <w:t>）</w:t>
            </w:r>
          </w:p>
        </w:tc>
        <w:tc>
          <w:tcPr>
            <w:tcW w:w="1050" w:type="dxa"/>
            <w:tcBorders>
              <w:bottom w:val="single" w:color="000000" w:sz="4" w:space="0"/>
            </w:tcBorders>
            <w:noWrap w:val="0"/>
            <w:vAlign w:val="center"/>
          </w:tcPr>
          <w:p>
            <w:pPr>
              <w:autoSpaceDE w:val="0"/>
              <w:autoSpaceDN w:val="0"/>
              <w:adjustRightInd w:val="0"/>
              <w:spacing w:line="36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eastAsia="zh-CN"/>
              </w:rPr>
              <w:t>平均值</w:t>
            </w:r>
            <w:r>
              <w:rPr>
                <w:rFonts w:hint="eastAsia" w:eastAsia="宋体"/>
                <w:color w:val="auto"/>
                <w:sz w:val="18"/>
                <w:szCs w:val="18"/>
                <w:highlight w:val="none"/>
                <w:lang w:val="en-US" w:eastAsia="zh-CN"/>
              </w:rPr>
              <w:t>(V)</w:t>
            </w:r>
          </w:p>
        </w:tc>
        <w:tc>
          <w:tcPr>
            <w:tcW w:w="1050" w:type="dxa"/>
            <w:tcBorders>
              <w:bottom w:val="single" w:color="000000" w:sz="4" w:space="0"/>
            </w:tcBorders>
            <w:noWrap w:val="0"/>
            <w:vAlign w:val="center"/>
          </w:tcPr>
          <w:p>
            <w:pPr>
              <w:autoSpaceDE w:val="0"/>
              <w:autoSpaceDN w:val="0"/>
              <w:adjustRightInd w:val="0"/>
              <w:spacing w:line="360" w:lineRule="auto"/>
              <w:jc w:val="center"/>
              <w:rPr>
                <w:rFonts w:hint="eastAsia" w:eastAsia="宋体"/>
                <w:color w:val="auto"/>
                <w:kern w:val="2"/>
                <w:sz w:val="18"/>
                <w:szCs w:val="18"/>
                <w:highlight w:val="none"/>
                <w:lang w:val="en-US" w:eastAsia="zh-CN" w:bidi="ar-SA"/>
              </w:rPr>
            </w:pPr>
            <w:r>
              <w:rPr>
                <w:rFonts w:hint="eastAsia" w:eastAsia="宋体"/>
                <w:color w:val="auto"/>
                <w:sz w:val="18"/>
                <w:szCs w:val="18"/>
                <w:highlight w:val="none"/>
              </w:rPr>
              <w:t>标准偏差S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tcBorders>
              <w:top w:val="single" w:color="000000" w:sz="4" w:space="0"/>
              <w:bottom w:val="single" w:color="000000" w:sz="4" w:space="0"/>
            </w:tcBorders>
            <w:noWrap w:val="0"/>
            <w:vAlign w:val="center"/>
          </w:tcPr>
          <w:p>
            <w:pPr>
              <w:autoSpaceDE w:val="0"/>
              <w:autoSpaceDN w:val="0"/>
              <w:adjustRightInd w:val="0"/>
              <w:spacing w:line="36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20</w:t>
            </w:r>
            <w:r>
              <w:rPr>
                <w:rFonts w:hint="eastAsia" w:eastAsia="宋体"/>
                <w:color w:val="auto"/>
                <w:highlight w:val="none"/>
              </w:rPr>
              <w:t>℃</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4.0423</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4.0488</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4.0455</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4.0478</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4.0462</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4.0439</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4.0478</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4.0487</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4.0459</w:t>
            </w:r>
          </w:p>
        </w:tc>
        <w:tc>
          <w:tcPr>
            <w:tcW w:w="764"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4.0486</w:t>
            </w:r>
          </w:p>
        </w:tc>
        <w:tc>
          <w:tcPr>
            <w:tcW w:w="1050" w:type="dxa"/>
            <w:tcBorders>
              <w:top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4.04655</w:t>
            </w:r>
          </w:p>
        </w:tc>
        <w:tc>
          <w:tcPr>
            <w:tcW w:w="1050" w:type="dxa"/>
            <w:tcBorders>
              <w:top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0.0022V</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color w:val="auto"/>
          <w:highlight w:val="none"/>
          <w:lang w:val="en-US" w:eastAsia="zh-CN"/>
        </w:rPr>
      </w:pPr>
      <w:r>
        <w:rPr>
          <w:rFonts w:hint="eastAsia" w:eastAsia="宋体"/>
          <w:color w:val="auto"/>
          <w:highlight w:val="none"/>
          <w:lang w:val="en-US" w:eastAsia="zh-CN"/>
        </w:rPr>
        <w:t>实际测量是取3次测量的平均值，则</w:t>
      </w:r>
      <w:r>
        <w:rPr>
          <w:rFonts w:hint="eastAsia"/>
          <w:color w:val="auto"/>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i w:val="0"/>
          <w:color w:val="auto"/>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(V)=</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0.0022V</m:t>
              </m:r>
              <m:ctrlPr>
                <w:rPr>
                  <w:rFonts w:hint="default" w:ascii="Cambria Math" w:hAnsi="Cambria Math"/>
                  <w:i/>
                  <w:color w:val="auto"/>
                  <w:highlight w:val="none"/>
                  <w:lang w:val="en-US" w:eastAsia="zh-CN"/>
                </w:rPr>
              </m:ctrlPr>
            </m:num>
            <m:den>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=0.00127V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hAnsi="Cambria Math"/>
          <w:i w:val="0"/>
          <w:color w:val="auto"/>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m:t>
        </m:r>
        <m:f>
          <m:fPr>
            <m:ctrlPr>
              <w:rPr>
                <w:rFonts w:hint="default" w:ascii="Cambria Math" w:hAnsi="Cambria Math"/>
                <w:i/>
                <w:color w:val="auto"/>
                <w:highlight w:val="none"/>
                <w:lang w:val="en-US" w:eastAsia="zh-CN"/>
              </w:rPr>
            </m:ctrlPr>
          </m:fPr>
          <m:num>
            <m:r>
              <m:rPr/>
              <w:rPr>
                <w:rFonts w:ascii="Cambria Math" w:hAnsi="Cambria Math"/>
                <w:color w:val="auto"/>
                <w:highlight w:val="none"/>
                <w:lang w:val="en-US"/>
              </w:rPr>
              <m:t>∂∆</m:t>
            </m:r>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num>
          <m:den>
            <m:r>
              <m:rPr/>
              <w:rPr>
                <w:rFonts w:ascii="Cambria Math" w:hAnsi="Cambria Math"/>
                <w:color w:val="auto"/>
                <w:highlight w:val="none"/>
                <w:lang w:val="en-US"/>
              </w:rPr>
              <m:t>∂</m:t>
            </m:r>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A</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d</m:t>
                </m:r>
                <m:ctrlPr>
                  <w:rPr>
                    <w:rFonts w:ascii="Cambria Math" w:hAnsi="Cambria Math"/>
                    <w:i/>
                    <w:color w:val="auto"/>
                    <w:highlight w:val="none"/>
                    <w:lang w:val="en-US"/>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A</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50</m:t>
            </m:r>
            <m:r>
              <m:rPr/>
              <w:rPr>
                <w:rFonts w:ascii="Cambria Math" w:hAnsi="Cambria Math"/>
                <w:color w:val="auto"/>
                <w:highlight w:val="none"/>
                <w:lang w:val="en-US"/>
              </w:rPr>
              <m:t>℃</m:t>
            </m:r>
            <m:ctrlPr>
              <w:rPr>
                <w:rFonts w:hint="default" w:ascii="Cambria Math" w:hAnsi="Cambria Math"/>
                <w:i/>
                <w:color w:val="auto"/>
                <w:highlight w:val="none"/>
                <w:lang w:val="en-US" w:eastAsia="zh-CN"/>
              </w:rPr>
            </m:ctrlPr>
          </m:num>
          <m:den>
            <m:r>
              <m:rPr/>
              <w:rPr>
                <w:rFonts w:hint="default" w:ascii="Cambria Math" w:hAnsi="Cambria Math"/>
                <w:color w:val="auto"/>
                <w:highlight w:val="none"/>
                <w:lang w:val="en-US" w:eastAsia="zh-CN"/>
              </w:rPr>
              <m:t>10</m:t>
            </m:r>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den>
        </m:f>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w:p>
    <w:p>
      <w:pPr>
        <w:pStyle w:val="42"/>
        <w:bidi w:val="0"/>
        <w:spacing w:line="360" w:lineRule="auto"/>
        <w:ind w:left="0" w:leftChars="0" w:firstLine="0" w:firstLineChars="0"/>
        <w:rPr>
          <w:rFonts w:hint="default" w:ascii="宋体" w:hAnsi="宋体" w:eastAsia="宋体" w:cs="宋体"/>
          <w:b/>
          <w:bCs/>
          <w:color w:val="auto"/>
          <w:position w:val="-12"/>
          <w:sz w:val="24"/>
          <w:szCs w:val="24"/>
          <w:highlight w:val="none"/>
          <w:lang w:val="en-US" w:eastAsia="zh-CN"/>
        </w:rPr>
      </w:pPr>
      <w:r>
        <w:rPr>
          <w:rFonts w:hint="eastAsia" w:ascii="宋体" w:hAnsi="宋体" w:eastAsia="宋体" w:cs="宋体"/>
          <w:b/>
          <w:bCs/>
          <w:color w:val="auto"/>
          <w:position w:val="-12"/>
          <w:sz w:val="24"/>
          <w:szCs w:val="24"/>
          <w:highlight w:val="none"/>
          <w:lang w:val="en-US" w:eastAsia="zh-CN"/>
        </w:rPr>
        <w:t>D.3.1.2 特稳携式校验仪引入的标准不确定度分量</w:t>
      </w:r>
      <w:r>
        <w:rPr>
          <w:rFonts w:hint="eastAsia" w:cs="宋体"/>
          <w:b/>
          <w:bCs/>
          <w:color w:val="auto"/>
          <w:position w:val="-12"/>
          <w:sz w:val="24"/>
          <w:szCs w:val="24"/>
          <w:highlight w:val="none"/>
          <w:lang w:val="en-US" w:eastAsia="zh-CN"/>
        </w:rPr>
        <w:t xml:space="preserve"> </w:t>
      </w:r>
      <m:oMath>
        <m:sSub>
          <m:sSubPr>
            <m:ctrlPr>
              <w:rPr>
                <w:rFonts w:hint="eastAsia" w:ascii="Cambria Math" w:cs="宋体"/>
                <w:b/>
                <w:bCs/>
                <w:i/>
                <w:color w:val="auto"/>
                <w:position w:val="-12"/>
                <w:sz w:val="24"/>
                <w:szCs w:val="24"/>
                <w:highlight w:val="none"/>
                <w:lang w:val="en-US" w:eastAsia="zh-CN"/>
              </w:rPr>
            </m:ctrlPr>
          </m:sSubPr>
          <m:e>
            <m:r>
              <m:rPr>
                <m:sty m:val="bi"/>
              </m:rPr>
              <w:rPr>
                <w:rFonts w:hint="default" w:ascii="Cambria Math" w:cs="宋体"/>
                <w:color w:val="auto"/>
                <w:position w:val="-12"/>
                <w:sz w:val="24"/>
                <w:szCs w:val="24"/>
                <w:highlight w:val="none"/>
                <w:lang w:val="en-US" w:eastAsia="zh-CN"/>
              </w:rPr>
              <m:t>u</m:t>
            </m:r>
            <m:ctrlPr>
              <w:rPr>
                <w:rFonts w:hint="eastAsia" w:ascii="Cambria Math" w:cs="宋体"/>
                <w:b/>
                <w:bCs/>
                <w:i/>
                <w:color w:val="auto"/>
                <w:position w:val="-12"/>
                <w:sz w:val="24"/>
                <w:szCs w:val="24"/>
                <w:highlight w:val="none"/>
                <w:lang w:val="en-US" w:eastAsia="zh-CN"/>
              </w:rPr>
            </m:ctrlPr>
          </m:e>
          <m:sub>
            <m:r>
              <m:rPr>
                <m:sty m:val="bi"/>
              </m:rPr>
              <w:rPr>
                <w:rFonts w:hint="default" w:ascii="Cambria Math" w:cs="宋体"/>
                <w:color w:val="auto"/>
                <w:position w:val="-12"/>
                <w:sz w:val="24"/>
                <w:szCs w:val="24"/>
                <w:highlight w:val="none"/>
                <w:lang w:val="en-US" w:eastAsia="zh-CN"/>
              </w:rPr>
              <m:t>2</m:t>
            </m:r>
            <m:ctrlPr>
              <w:rPr>
                <w:rFonts w:hint="eastAsia" w:ascii="Cambria Math" w:cs="宋体"/>
                <w:b/>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bCs/>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T</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标准器的最大允许误差为±（0.015%读数+0.0005V），取其半宽区间，假设其均匀分布，则：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cs="宋体"/>
          <w:i w:val="0"/>
          <w:color w:val="auto"/>
          <w:position w:val="-12"/>
          <w:sz w:val="24"/>
          <w:szCs w:val="24"/>
          <w:highlight w:val="none"/>
          <w:lang w:val="en-US" w:eastAsia="zh-CN"/>
        </w:rPr>
      </w:pPr>
      <m:oMathPara>
        <m:oMath>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m:t>
          </m:r>
          <m:f>
            <m:fPr>
              <m:ctrlPr>
                <w:rPr>
                  <w:rFonts w:hint="eastAsia" w:ascii="Cambria Math" w:hAnsi="Cambria Math"/>
                  <w:i/>
                  <w:color w:val="auto"/>
                  <w:highlight w:val="none"/>
                  <w:lang w:val="en-US" w:eastAsia="zh-CN"/>
                </w:rPr>
              </m:ctrlPr>
            </m:fPr>
            <m:num>
              <m:r>
                <m:rPr/>
                <w:rPr>
                  <w:rFonts w:hint="eastAsia" w:ascii="Cambria Math" w:hAnsi="Cambria Math"/>
                  <w:color w:val="auto"/>
                  <w:highlight w:val="none"/>
                  <w:lang w:val="en-US" w:eastAsia="zh-CN"/>
                </w:rPr>
                <m:t>(0.015%</m:t>
              </m:r>
              <m:r>
                <m:rPr/>
                <w:rPr>
                  <w:rFonts w:ascii="Cambria Math" w:hAnsi="Cambria Math"/>
                  <w:color w:val="auto"/>
                  <w:highlight w:val="none"/>
                  <w:lang w:val="en-US"/>
                </w:rPr>
                <m:t>×</m:t>
              </m:r>
              <m:r>
                <m:rPr/>
                <w:rPr>
                  <w:rFonts w:hint="eastAsia" w:ascii="Cambria Math" w:hAnsi="Cambria Math"/>
                  <w:color w:val="auto"/>
                  <w:highlight w:val="none"/>
                  <w:lang w:val="en-US" w:eastAsia="zh-CN"/>
                </w:rPr>
                <m:t>4.04655+0.0005)V</m:t>
              </m:r>
              <m:ctrlPr>
                <w:rPr>
                  <w:rFonts w:hint="eastAsia" w:ascii="Cambria Math" w:hAnsi="Cambria Math"/>
                  <w:i/>
                  <w:color w:val="auto"/>
                  <w:highlight w:val="none"/>
                  <w:lang w:val="en-US" w:eastAsia="zh-CN"/>
                </w:rPr>
              </m:ctrlPr>
            </m:num>
            <m:den>
              <m:rad>
                <m:radPr>
                  <m:degHide m:val="1"/>
                  <m:ctrlPr>
                    <w:rPr>
                      <w:rFonts w:hint="eastAsia" w:ascii="Cambria Math" w:hAnsi="Cambria Math"/>
                      <w:i/>
                      <w:color w:val="auto"/>
                      <w:highlight w:val="none"/>
                      <w:lang w:val="en-US" w:eastAsia="zh-CN"/>
                    </w:rPr>
                  </m:ctrlPr>
                </m:radPr>
                <m:deg>
                  <m:ctrlPr>
                    <w:rPr>
                      <w:rFonts w:hint="eastAsia" w:ascii="Cambria Math" w:hAnsi="Cambria Math"/>
                      <w:i/>
                      <w:color w:val="auto"/>
                      <w:highlight w:val="none"/>
                      <w:lang w:val="en-US" w:eastAsia="zh-CN"/>
                    </w:rPr>
                  </m:ctrlPr>
                </m:deg>
                <m:e>
                  <m:r>
                    <m:rPr/>
                    <w:rPr>
                      <w:rFonts w:hint="eastAsia" w:ascii="Cambria Math" w:hAnsi="Cambria Math"/>
                      <w:color w:val="auto"/>
                      <w:highlight w:val="none"/>
                      <w:lang w:val="en-US" w:eastAsia="zh-CN"/>
                    </w:rPr>
                    <m:t>3</m:t>
                  </m:r>
                  <m:ctrlPr>
                    <w:rPr>
                      <w:rFonts w:hint="eastAsia" w:ascii="Cambria Math" w:hAnsi="Cambria Math"/>
                      <w:i/>
                      <w:color w:val="auto"/>
                      <w:highlight w:val="none"/>
                      <w:lang w:val="en-US" w:eastAsia="zh-CN"/>
                    </w:rPr>
                  </m:ctrlPr>
                </m:e>
              </m:rad>
              <m:ctrlPr>
                <w:rPr>
                  <w:rFonts w:hint="eastAsia" w:ascii="Cambria Math" w:hAnsi="Cambria Math"/>
                  <w:i/>
                  <w:color w:val="auto"/>
                  <w:highlight w:val="none"/>
                  <w:lang w:val="en-US" w:eastAsia="zh-CN"/>
                </w:rPr>
              </m:ctrlPr>
            </m:den>
          </m:f>
          <m:r>
            <m:rPr/>
            <w:rPr>
              <w:rFonts w:hint="eastAsia" w:ascii="Cambria Math" w:hAnsi="Cambria Math"/>
              <w:color w:val="auto"/>
              <w:highlight w:val="none"/>
              <w:lang w:val="en-US" w:eastAsia="zh-CN"/>
            </w:rPr>
            <m:t>=0.00064V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eastAsia="宋体" w:cs="宋体"/>
          <w:i w:val="0"/>
          <w:color w:val="auto"/>
          <w:position w:val="-12"/>
          <w:sz w:val="24"/>
          <w:szCs w:val="24"/>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m:t>
            </m:r>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w:p>
    <w:p>
      <w:pPr>
        <w:pStyle w:val="42"/>
        <w:bidi w:val="0"/>
        <w:spacing w:line="360" w:lineRule="auto"/>
        <w:ind w:left="0" w:leftChars="0" w:firstLine="0" w:firstLineChars="0"/>
        <w:rPr>
          <w:rFonts w:hint="default"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D.3.1.3 标准温度计引入的标准的不确定度分量</w:t>
      </w:r>
      <w:r>
        <w:rPr>
          <w:rFonts w:hint="eastAsia" w:cs="Times New Roman"/>
          <w:b/>
          <w:bCs/>
          <w:color w:val="auto"/>
          <w:sz w:val="24"/>
          <w:szCs w:val="24"/>
          <w:highlight w:val="none"/>
          <w:lang w:val="en-US" w:eastAsia="zh-CN"/>
        </w:rPr>
        <w:t xml:space="preserve"> </w:t>
      </w:r>
      <m:oMath>
        <m:sSub>
          <m:sSubPr>
            <m:ctrlPr>
              <w:rPr>
                <w:rFonts w:ascii="Cambria Math" w:hAnsi="Cambria Math" w:cs="Times New Roman"/>
                <w:bCs/>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bCs/>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3</m:t>
            </m:r>
            <m:ctrlPr>
              <w:rPr>
                <w:rFonts w:ascii="Cambria Math" w:hAnsi="Cambria Math" w:cs="Times New Roman"/>
                <w:bCs/>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cs="宋体"/>
          <w:color w:val="auto"/>
          <w:position w:val="-12"/>
          <w:sz w:val="24"/>
          <w:szCs w:val="24"/>
          <w:highlight w:val="none"/>
          <w:lang w:val="en-US" w:eastAsia="zh-CN"/>
        </w:rPr>
        <w:t>由</w:t>
      </w:r>
      <w:r>
        <w:rPr>
          <w:rFonts w:hint="eastAsia" w:ascii="宋体" w:hAnsi="宋体" w:eastAsia="宋体" w:cs="宋体"/>
          <w:color w:val="auto"/>
          <w:position w:val="-12"/>
          <w:sz w:val="24"/>
          <w:szCs w:val="24"/>
          <w:highlight w:val="none"/>
          <w:lang w:val="en-US" w:eastAsia="zh-CN"/>
        </w:rPr>
        <w:t>于标准温度计的最大允许误差为±0.05℃，其半宽为0.05℃，服从均匀分布，则其引入的标准不确定度为：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Ansi="Cambria Math" w:cs="Times New Roman"/>
          <w:i w:val="0"/>
          <w:color w:val="auto"/>
          <w:sz w:val="24"/>
          <w:szCs w:val="24"/>
          <w:highlight w:val="none"/>
          <w:lang w:val="en-US"/>
        </w:rPr>
      </w:pPr>
      <m:oMathPara>
        <m:oMath>
          <m:sSub>
            <m:sSubPr>
              <m:ctrlPr>
                <w:rPr>
                  <w:rFonts w:ascii="Cambria Math" w:hAnsi="Cambria Math" w:cs="Times New Roman"/>
                  <w:bCs/>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bCs/>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3</m:t>
              </m:r>
              <m:ctrlPr>
                <w:rPr>
                  <w:rFonts w:ascii="Cambria Math" w:hAnsi="Cambria Math" w:cs="Times New Roman"/>
                  <w:bCs/>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f>
            <m:fPr>
              <m:ctrlPr>
                <w:rPr>
                  <w:rFonts w:hint="default" w:ascii="Cambria Math" w:hAnsi="Cambria Math" w:cs="Times New Roman"/>
                  <w:i/>
                  <w:color w:val="auto"/>
                  <w:sz w:val="24"/>
                  <w:szCs w:val="24"/>
                  <w:highlight w:val="none"/>
                  <w:lang w:val="en-US" w:eastAsia="zh-CN"/>
                </w:rPr>
              </m:ctrlPr>
            </m:fPr>
            <m:num>
              <m:r>
                <m:rPr/>
                <w:rPr>
                  <w:rFonts w:hint="default" w:ascii="Cambria Math" w:hAnsi="Cambria Math" w:cs="Times New Roman"/>
                  <w:color w:val="auto"/>
                  <w:sz w:val="24"/>
                  <w:szCs w:val="24"/>
                  <w:highlight w:val="none"/>
                  <w:lang w:val="en-US" w:eastAsia="zh-CN"/>
                </w:rPr>
                <m:t>0.05</m:t>
              </m:r>
              <m:r>
                <m:rPr/>
                <w:rPr>
                  <w:rFonts w:ascii="Cambria Math" w:hAnsi="Cambria Math" w:cs="Times New Roman"/>
                  <w:color w:val="auto"/>
                  <w:sz w:val="24"/>
                  <w:szCs w:val="24"/>
                  <w:highlight w:val="none"/>
                  <w:lang w:val="en-US"/>
                </w:rPr>
                <m:t>℃</m:t>
              </m:r>
              <m:ctrlPr>
                <w:rPr>
                  <w:rFonts w:hint="default" w:ascii="Cambria Math" w:hAnsi="Cambria Math" w:cs="Times New Roman"/>
                  <w:i/>
                  <w:color w:val="auto"/>
                  <w:sz w:val="24"/>
                  <w:szCs w:val="24"/>
                  <w:highlight w:val="none"/>
                  <w:lang w:val="en-US" w:eastAsia="zh-CN"/>
                </w:rPr>
              </m:ctrlPr>
            </m:num>
            <m:den>
              <m:rad>
                <m:radPr>
                  <m:degHide m:val="1"/>
                  <m:ctrlPr>
                    <w:rPr>
                      <w:rFonts w:hint="default" w:ascii="Cambria Math" w:hAnsi="Cambria Math" w:cs="Times New Roman"/>
                      <w:i/>
                      <w:color w:val="auto"/>
                      <w:sz w:val="24"/>
                      <w:szCs w:val="24"/>
                      <w:highlight w:val="none"/>
                      <w:lang w:val="en-US" w:eastAsia="zh-CN"/>
                    </w:rPr>
                  </m:ctrlPr>
                </m:radPr>
                <m:deg>
                  <m:ctrlPr>
                    <w:rPr>
                      <w:rFonts w:hint="default" w:ascii="Cambria Math" w:hAnsi="Cambria Math" w:cs="Times New Roman"/>
                      <w:i/>
                      <w:color w:val="auto"/>
                      <w:sz w:val="24"/>
                      <w:szCs w:val="24"/>
                      <w:highlight w:val="none"/>
                      <w:lang w:val="en-US" w:eastAsia="zh-CN"/>
                    </w:rPr>
                  </m:ctrlPr>
                </m:deg>
                <m:e>
                  <m:r>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i/>
                      <w:color w:val="auto"/>
                      <w:sz w:val="24"/>
                      <w:szCs w:val="24"/>
                      <w:highlight w:val="none"/>
                      <w:lang w:val="en-US" w:eastAsia="zh-CN"/>
                    </w:rPr>
                  </m:ctrlPr>
                </m:e>
              </m:rad>
              <m:ctrlPr>
                <w:rPr>
                  <w:rFonts w:hint="default" w:ascii="Cambria Math" w:hAnsi="Cambria Math" w:cs="Times New Roman"/>
                  <w:i/>
                  <w:color w:val="auto"/>
                  <w:sz w:val="24"/>
                  <w:szCs w:val="24"/>
                  <w:highlight w:val="none"/>
                  <w:lang w:val="en-US" w:eastAsia="zh-CN"/>
                </w:rPr>
              </m:ctrlPr>
            </m:den>
          </m:f>
          <m:r>
            <m:rPr/>
            <w:rPr>
              <w:rFonts w:hint="default" w:ascii="Cambria Math" w:hAnsi="Cambria Math" w:cs="Times New Roman"/>
              <w:color w:val="auto"/>
              <w:sz w:val="24"/>
              <w:szCs w:val="24"/>
              <w:highlight w:val="none"/>
              <w:lang w:val="en-US" w:eastAsia="zh-CN"/>
            </w:rPr>
            <m:t>=0.029</m:t>
          </m:r>
          <m:r>
            <m:rPr/>
            <w:rPr>
              <w:rFonts w:ascii="Cambria Math" w:hAnsi="Cambria Math" w:cs="Times New Roman"/>
              <w:color w:val="auto"/>
              <w:sz w:val="24"/>
              <w:szCs w:val="24"/>
              <w:highlight w:val="none"/>
              <w:lang w:val="en-US"/>
            </w:rPr>
            <m:t>℃</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cs="Times New Roman"/>
          <w:i w:val="0"/>
          <w:color w:val="auto"/>
          <w:sz w:val="24"/>
          <w:szCs w:val="24"/>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3</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(T)=1</m:t>
        </m:r>
      </m:oMath>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D.3.1.4 温湿度检定箱引入的标准不确定度分量</w:t>
      </w:r>
      <w:r>
        <w:rPr>
          <w:rFonts w:hint="eastAsia" w:cs="Times New Roman"/>
          <w:b/>
          <w:bCs/>
          <w:color w:val="auto"/>
          <w:sz w:val="24"/>
          <w:szCs w:val="24"/>
          <w:highlight w:val="none"/>
          <w:lang w:val="en-US" w:eastAsia="zh-CN"/>
        </w:rPr>
        <w:t xml:space="preserve"> </w:t>
      </w:r>
      <m:oMath>
        <m:sSub>
          <m:sSubPr>
            <m:ctrlPr>
              <w:rPr>
                <w:rFonts w:ascii="Cambria Math" w:hAnsi="Cambria Math" w:cs="Times New Roman"/>
                <w:bCs/>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bCs/>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4</m:t>
            </m:r>
            <m:ctrlPr>
              <w:rPr>
                <w:rFonts w:ascii="Cambria Math" w:hAnsi="Cambria Math" w:cs="Times New Roman"/>
                <w:bCs/>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lang w:val="en-US" w:eastAsia="zh-CN"/>
        </w:rPr>
        <w:t>根据规范的要求，温湿度检定箱温度均匀度为0.3℃，温度波动度为±0.2℃。其服从均匀分布，则包含因子</w:t>
      </w:r>
      <m:oMath>
        <m:r>
          <m:rPr>
            <m:sty m:val="p"/>
          </m:rPr>
          <w:rPr>
            <w:rFonts w:hint="default" w:ascii="Cambria Math" w:hAnsi="Cambria Math" w:eastAsia="宋体"/>
            <w:color w:val="auto"/>
            <w:highlight w:val="none"/>
            <w:lang w:val="en-US" w:eastAsia="zh-CN"/>
          </w:rPr>
          <m:t>k=</m:t>
        </m:r>
        <m:rad>
          <m:radPr>
            <m:degHide m:val="1"/>
            <m:ctrlPr>
              <w:rPr>
                <w:rFonts w:hint="default" w:ascii="Cambria Math" w:hAnsi="Cambria Math" w:eastAsia="宋体"/>
                <w:color w:val="auto"/>
                <w:highlight w:val="none"/>
                <w:lang w:val="en-US" w:eastAsia="zh-CN"/>
              </w:rPr>
            </m:ctrlPr>
          </m:radPr>
          <m:deg>
            <m:ctrlPr>
              <w:rPr>
                <w:rFonts w:hint="default" w:ascii="Cambria Math" w:hAnsi="Cambria Math" w:eastAsia="宋体"/>
                <w:color w:val="auto"/>
                <w:highlight w:val="none"/>
                <w:lang w:val="en-US" w:eastAsia="zh-CN"/>
              </w:rPr>
            </m:ctrlPr>
          </m:deg>
          <m:e>
            <m:r>
              <m:rPr>
                <m:sty m:val="p"/>
              </m:rPr>
              <w:rPr>
                <w:rFonts w:hint="default" w:ascii="Cambria Math" w:hAnsi="Cambria Math" w:eastAsia="宋体"/>
                <w:color w:val="auto"/>
                <w:highlight w:val="none"/>
                <w:lang w:val="en-US" w:eastAsia="zh-CN"/>
              </w:rPr>
              <m:t>3</m:t>
            </m:r>
            <m:ctrlPr>
              <w:rPr>
                <w:rFonts w:hint="default" w:ascii="Cambria Math" w:hAnsi="Cambria Math" w:eastAsia="宋体"/>
                <w:color w:val="auto"/>
                <w:highlight w:val="none"/>
                <w:lang w:val="en-US" w:eastAsia="zh-CN"/>
              </w:rPr>
            </m:ctrlPr>
          </m:e>
        </m:rad>
      </m:oMath>
      <w:r>
        <w:rPr>
          <w:rFonts w:hint="eastAsia" w:eastAsia="宋体"/>
          <w:color w:val="auto"/>
          <w:highlight w:val="none"/>
          <w:lang w:val="en-US" w:eastAsia="zh-CN"/>
        </w:rPr>
        <w:t>，由此可知，</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温度均匀度带来的不确定度分量</w:t>
      </w:r>
      <w:r>
        <w:rPr>
          <w:rFonts w:hint="eastAsia" w:cs="宋体"/>
          <w:color w:val="auto"/>
          <w:position w:val="-12"/>
          <w:sz w:val="24"/>
          <w:szCs w:val="24"/>
          <w:highlight w:val="none"/>
          <w:lang w:val="en-US" w:eastAsia="zh-CN"/>
        </w:rPr>
        <w:t>：</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4</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eastAsia" w:ascii="Cambria Math" w:hAnsi="Cambria Math"/>
                <w:color w:val="auto"/>
                <w:highlight w:val="none"/>
                <w:lang w:val="en-US" w:eastAsia="zh-CN"/>
              </w:rPr>
              <m:t>0.3</m:t>
            </m:r>
            <m:r>
              <m:rPr/>
              <w:rPr>
                <w:rFonts w:ascii="Cambria Math" w:hAnsi="Cambria Math"/>
                <w:color w:val="auto"/>
                <w:highlight w:val="none"/>
                <w:lang w:val="en-US"/>
              </w:rPr>
              <m:t>℃</m:t>
            </m:r>
            <m:ctrlPr>
              <w:rPr>
                <w:rFonts w:hint="default" w:ascii="Cambria Math" w:hAnsi="Cambria Math"/>
                <w:i/>
                <w:color w:val="auto"/>
                <w:highlight w:val="none"/>
                <w:lang w:val="en-US" w:eastAsia="zh-CN"/>
              </w:rPr>
            </m:ctrlPr>
          </m:num>
          <m:den>
            <m:r>
              <m:rPr/>
              <w:rPr>
                <w:rFonts w:hint="eastAsia" w:ascii="Cambria Math" w:hAnsi="Cambria Math"/>
                <w:color w:val="auto"/>
                <w:highlight w:val="none"/>
                <w:lang w:val="en-US" w:eastAsia="zh-CN"/>
              </w:rPr>
              <m:t>2</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m:t>
        </m:r>
        <m:r>
          <m:rPr/>
          <w:rPr>
            <w:rFonts w:hint="eastAsia" w:ascii="Cambria Math" w:hAnsi="Cambria Math"/>
            <w:color w:val="auto"/>
            <w:highlight w:val="none"/>
            <w:lang w:val="en-US" w:eastAsia="zh-CN"/>
          </w:rPr>
          <m:t>87</m:t>
        </m:r>
        <m:r>
          <m:rPr/>
          <w:rPr>
            <w:rFonts w:ascii="Cambria Math" w:hAnsi="Cambria Math"/>
            <w:color w:val="auto"/>
            <w:highlight w:val="none"/>
            <w:lang w:val="en-US"/>
          </w:rPr>
          <m:t>℃</m:t>
        </m:r>
      </m:oMath>
      <w:r>
        <w:rPr>
          <w:rFonts w:hint="eastAsia" w:ascii="宋体" w:hAnsi="宋体" w:eastAsia="宋体" w:cs="宋体"/>
          <w:color w:val="auto"/>
          <w:position w:val="-12"/>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温度波动度带来的不确定度分量</w:t>
      </w:r>
      <w:r>
        <w:rPr>
          <w:rFonts w:hint="eastAsia" w:cs="宋体"/>
          <w:color w:val="auto"/>
          <w:position w:val="-12"/>
          <w:sz w:val="24"/>
          <w:szCs w:val="24"/>
          <w:highlight w:val="none"/>
          <w:lang w:val="en-US" w:eastAsia="zh-CN"/>
        </w:rPr>
        <w:t>：</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4</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eastAsia" w:ascii="Cambria Math" w:hAnsi="Cambria Math"/>
                <w:color w:val="auto"/>
                <w:highlight w:val="none"/>
                <w:lang w:val="en-US" w:eastAsia="zh-CN"/>
              </w:rPr>
              <m:t>0.2</m:t>
            </m:r>
            <m:r>
              <m:rPr/>
              <w:rPr>
                <w:rFonts w:ascii="Cambria Math" w:hAnsi="Cambria Math"/>
                <w:color w:val="auto"/>
                <w:highlight w:val="none"/>
                <w:lang w:val="en-US"/>
              </w:rPr>
              <m:t>℃</m:t>
            </m:r>
            <m:ctrlPr>
              <w:rPr>
                <w:rFonts w:hint="default" w:ascii="Cambria Math" w:hAnsi="Cambria Math"/>
                <w:i/>
                <w:color w:val="auto"/>
                <w:highlight w:val="none"/>
                <w:lang w:val="en-US" w:eastAsia="zh-CN"/>
              </w:rPr>
            </m:ctrlPr>
          </m:num>
          <m:den>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m:t>
        </m:r>
        <m:r>
          <m:rPr/>
          <w:rPr>
            <w:rFonts w:hint="eastAsia" w:ascii="Cambria Math" w:hAnsi="Cambria Math"/>
            <w:color w:val="auto"/>
            <w:highlight w:val="none"/>
            <w:lang w:val="en-US" w:eastAsia="zh-CN"/>
          </w:rPr>
          <m:t>115</m:t>
        </m:r>
        <m:r>
          <m:rPr/>
          <w:rPr>
            <w:rFonts w:ascii="Cambria Math" w:hAnsi="Cambria Math"/>
            <w:color w:val="auto"/>
            <w:highlight w:val="none"/>
            <w:lang w:val="en-US"/>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所以温湿度检定箱引入的温度标准不确定度为：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m:oMathPara>
        <m:oMath>
          <m:sSub>
            <m:sSubPr>
              <m:ctrlPr>
                <w:rPr>
                  <w:rFonts w:ascii="Cambria Math" w:hAnsi="Cambria Math" w:cs="宋体"/>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i/>
                  <w:color w:val="auto"/>
                  <w:position w:val="-12"/>
                  <w:sz w:val="24"/>
                  <w:szCs w:val="24"/>
                  <w:highlight w:val="none"/>
                  <w:lang w:val="en-US"/>
                </w:rPr>
              </m:ctrlPr>
            </m:e>
            <m:sub>
              <m:r>
                <m:rPr/>
                <w:rPr>
                  <w:rFonts w:hint="eastAsia" w:ascii="Cambria Math" w:hAnsi="Cambria Math" w:cs="宋体"/>
                  <w:color w:val="auto"/>
                  <w:position w:val="-12"/>
                  <w:sz w:val="24"/>
                  <w:szCs w:val="24"/>
                  <w:highlight w:val="none"/>
                  <w:lang w:val="en-US" w:eastAsia="zh-CN"/>
                </w:rPr>
                <m:t>4</m:t>
              </m:r>
              <m:ctrlPr>
                <w:rPr>
                  <w:rFonts w:ascii="Cambria Math" w:hAnsi="Cambria Math" w:cs="宋体"/>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(T)</m:t>
          </m:r>
          <m:r>
            <m:rPr/>
            <w:rPr>
              <w:rFonts w:hint="eastAsia" w:ascii="Cambria Math" w:hAnsi="Cambria Math" w:cs="宋体"/>
              <w:color w:val="auto"/>
              <w:position w:val="-12"/>
              <w:sz w:val="24"/>
              <w:szCs w:val="24"/>
              <w:highlight w:val="none"/>
              <w:lang w:val="en-US" w:eastAsia="zh-CN"/>
            </w:rPr>
            <m:t>=</m:t>
          </m:r>
          <m:rad>
            <m:radPr>
              <m:degHide m:val="1"/>
              <m:ctrlPr>
                <w:rPr>
                  <w:rFonts w:hint="eastAsia" w:ascii="Cambria Math" w:hAnsi="Cambria Math" w:cs="宋体"/>
                  <w:i/>
                  <w:color w:val="auto"/>
                  <w:position w:val="-12"/>
                  <w:sz w:val="24"/>
                  <w:szCs w:val="24"/>
                  <w:highlight w:val="none"/>
                  <w:lang w:val="en-US" w:eastAsia="zh-CN"/>
                </w:rPr>
              </m:ctrlPr>
            </m:radPr>
            <m:deg>
              <m:ctrlPr>
                <w:rPr>
                  <w:rFonts w:hint="eastAsia" w:ascii="Cambria Math" w:hAnsi="Cambria Math" w:cs="宋体"/>
                  <w:i/>
                  <w:color w:val="auto"/>
                  <w:position w:val="-12"/>
                  <w:sz w:val="24"/>
                  <w:szCs w:val="24"/>
                  <w:highlight w:val="none"/>
                  <w:lang w:val="en-US" w:eastAsia="zh-CN"/>
                </w:rPr>
              </m:ctrlPr>
            </m:deg>
            <m:e>
              <m:sSubSup>
                <m:sSubSupPr>
                  <m:ctrlPr>
                    <w:rPr>
                      <w:rFonts w:hint="eastAsia" w:ascii="Cambria Math" w:hAnsi="Cambria Math" w:cs="宋体"/>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4</m:t>
                  </m:r>
                  <m:ctrlPr>
                    <w:rPr>
                      <w:rFonts w:hint="eastAsia" w:ascii="Cambria Math" w:hAnsi="Cambria Math" w:cs="宋体"/>
                      <w:i/>
                      <w:color w:val="auto"/>
                      <w:position w:val="-12"/>
                      <w:sz w:val="24"/>
                      <w:szCs w:val="24"/>
                      <w:highlight w:val="none"/>
                      <w:lang w:val="en-US" w:eastAsia="zh-CN"/>
                    </w:rPr>
                  </m:ctrlPr>
                </m:sub>
                <m:sup>
                  <m:r>
                    <m:rPr/>
                    <w:rPr>
                      <w:rFonts w:hint="eastAsia" w:ascii="Cambria Math" w:hAnsi="Cambria Math" w:cs="宋体"/>
                      <w:color w:val="auto"/>
                      <w:position w:val="-12"/>
                      <w:sz w:val="24"/>
                      <w:szCs w:val="24"/>
                      <w:highlight w:val="none"/>
                      <w:lang w:val="en-US" w:eastAsia="zh-CN"/>
                    </w:rPr>
                    <m:t>2</m:t>
                  </m:r>
                  <m:ctrlPr>
                    <w:rPr>
                      <w:rFonts w:hint="eastAsia" w:ascii="Cambria Math" w:hAnsi="Cambria Math" w:cs="宋体"/>
                      <w:i/>
                      <w:color w:val="auto"/>
                      <w:position w:val="-12"/>
                      <w:sz w:val="24"/>
                      <w:szCs w:val="24"/>
                      <w:highlight w:val="none"/>
                      <w:lang w:val="en-US" w:eastAsia="zh-CN"/>
                    </w:rPr>
                  </m:ctrlPr>
                </m:sup>
              </m:sSubSup>
              <m:r>
                <m:rPr/>
                <w:rPr>
                  <w:rFonts w:hint="eastAsia" w:ascii="Cambria Math" w:hAnsi="Cambria Math" w:cs="宋体"/>
                  <w:color w:val="auto"/>
                  <w:position w:val="-12"/>
                  <w:sz w:val="24"/>
                  <w:szCs w:val="24"/>
                  <w:highlight w:val="none"/>
                  <w:lang w:val="en-US" w:eastAsia="zh-CN"/>
                </w:rPr>
                <m:t>(</m:t>
              </m:r>
              <m:sSub>
                <m:sSubPr>
                  <m:ctrlPr>
                    <w:rPr>
                      <w:rFonts w:hint="eastAsia" w:ascii="Cambria Math" w:hAnsi="Cambria Math" w:cs="宋体"/>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T</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1</m:t>
                  </m:r>
                  <m:ctrlPr>
                    <w:rPr>
                      <w:rFonts w:hint="eastAsia" w:ascii="Cambria Math" w:hAnsi="Cambria Math" w:cs="宋体"/>
                      <w:i/>
                      <w:color w:val="auto"/>
                      <w:position w:val="-12"/>
                      <w:sz w:val="24"/>
                      <w:szCs w:val="24"/>
                      <w:highlight w:val="none"/>
                      <w:lang w:val="en-US" w:eastAsia="zh-CN"/>
                    </w:rPr>
                  </m:ctrlPr>
                </m:sub>
              </m:sSub>
              <m:r>
                <m:rPr/>
                <w:rPr>
                  <w:rFonts w:hint="eastAsia" w:ascii="Cambria Math" w:hAnsi="Cambria Math" w:cs="宋体"/>
                  <w:color w:val="auto"/>
                  <w:position w:val="-12"/>
                  <w:sz w:val="24"/>
                  <w:szCs w:val="24"/>
                  <w:highlight w:val="none"/>
                  <w:lang w:val="en-US" w:eastAsia="zh-CN"/>
                </w:rPr>
                <m:t>)+</m:t>
              </m:r>
              <m:sSubSup>
                <m:sSubSupPr>
                  <m:ctrlPr>
                    <w:rPr>
                      <w:rFonts w:hint="eastAsia" w:ascii="Cambria Math" w:hAnsi="Cambria Math" w:cs="宋体"/>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4</m:t>
                  </m:r>
                  <m:ctrlPr>
                    <w:rPr>
                      <w:rFonts w:hint="eastAsia" w:ascii="Cambria Math" w:hAnsi="Cambria Math" w:cs="宋体"/>
                      <w:i/>
                      <w:color w:val="auto"/>
                      <w:position w:val="-12"/>
                      <w:sz w:val="24"/>
                      <w:szCs w:val="24"/>
                      <w:highlight w:val="none"/>
                      <w:lang w:val="en-US" w:eastAsia="zh-CN"/>
                    </w:rPr>
                  </m:ctrlPr>
                </m:sub>
                <m:sup>
                  <m:r>
                    <m:rPr/>
                    <w:rPr>
                      <w:rFonts w:hint="eastAsia" w:ascii="Cambria Math" w:hAnsi="Cambria Math" w:cs="宋体"/>
                      <w:color w:val="auto"/>
                      <w:position w:val="-12"/>
                      <w:sz w:val="24"/>
                      <w:szCs w:val="24"/>
                      <w:highlight w:val="none"/>
                      <w:lang w:val="en-US" w:eastAsia="zh-CN"/>
                    </w:rPr>
                    <m:t>2</m:t>
                  </m:r>
                  <m:ctrlPr>
                    <w:rPr>
                      <w:rFonts w:hint="eastAsia" w:ascii="Cambria Math" w:hAnsi="Cambria Math" w:cs="宋体"/>
                      <w:i/>
                      <w:color w:val="auto"/>
                      <w:position w:val="-12"/>
                      <w:sz w:val="24"/>
                      <w:szCs w:val="24"/>
                      <w:highlight w:val="none"/>
                      <w:lang w:val="en-US" w:eastAsia="zh-CN"/>
                    </w:rPr>
                  </m:ctrlPr>
                </m:sup>
              </m:sSubSup>
              <m:r>
                <m:rPr/>
                <w:rPr>
                  <w:rFonts w:hint="eastAsia" w:ascii="Cambria Math" w:hAnsi="Cambria Math" w:cs="宋体"/>
                  <w:color w:val="auto"/>
                  <w:position w:val="-12"/>
                  <w:sz w:val="24"/>
                  <w:szCs w:val="24"/>
                  <w:highlight w:val="none"/>
                  <w:lang w:val="en-US" w:eastAsia="zh-CN"/>
                </w:rPr>
                <m:t>(</m:t>
              </m:r>
              <m:sSub>
                <m:sSubPr>
                  <m:ctrlPr>
                    <w:rPr>
                      <w:rFonts w:hint="eastAsia" w:ascii="Cambria Math" w:hAnsi="Cambria Math" w:cs="宋体"/>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T</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2</m:t>
                  </m:r>
                  <m:ctrlPr>
                    <w:rPr>
                      <w:rFonts w:hint="eastAsia" w:ascii="Cambria Math" w:hAnsi="Cambria Math" w:cs="宋体"/>
                      <w:i/>
                      <w:color w:val="auto"/>
                      <w:position w:val="-12"/>
                      <w:sz w:val="24"/>
                      <w:szCs w:val="24"/>
                      <w:highlight w:val="none"/>
                      <w:lang w:val="en-US" w:eastAsia="zh-CN"/>
                    </w:rPr>
                  </m:ctrlPr>
                </m:sub>
              </m:sSub>
              <m:r>
                <m:rPr/>
                <w:rPr>
                  <w:rFonts w:hint="eastAsia" w:ascii="Cambria Math" w:hAnsi="Cambria Math" w:cs="宋体"/>
                  <w:color w:val="auto"/>
                  <w:position w:val="-12"/>
                  <w:sz w:val="24"/>
                  <w:szCs w:val="24"/>
                  <w:highlight w:val="none"/>
                  <w:lang w:val="en-US" w:eastAsia="zh-CN"/>
                </w:rPr>
                <m:t>)</m:t>
              </m:r>
              <m:ctrlPr>
                <w:rPr>
                  <w:rFonts w:hint="eastAsia" w:ascii="Cambria Math" w:hAnsi="Cambria Math" w:cs="宋体"/>
                  <w:i/>
                  <w:color w:val="auto"/>
                  <w:position w:val="-12"/>
                  <w:sz w:val="24"/>
                  <w:szCs w:val="24"/>
                  <w:highlight w:val="none"/>
                  <w:lang w:val="en-US" w:eastAsia="zh-CN"/>
                </w:rPr>
              </m:ctrlPr>
            </m:e>
          </m:rad>
          <m:r>
            <m:rPr/>
            <w:rPr>
              <w:rFonts w:hint="eastAsia" w:ascii="Cambria Math" w:hAnsi="Cambria Math" w:cs="宋体"/>
              <w:color w:val="auto"/>
              <w:position w:val="-12"/>
              <w:sz w:val="24"/>
              <w:szCs w:val="24"/>
              <w:highlight w:val="none"/>
              <w:lang w:val="en-US" w:eastAsia="zh-CN"/>
            </w:rPr>
            <m:t>=0.144</m:t>
          </m:r>
          <m:r>
            <m:rPr/>
            <w:rPr>
              <w:rFonts w:ascii="Cambria Math" w:hAnsi="Cambria Math" w:cs="宋体"/>
              <w:color w:val="auto"/>
              <w:position w:val="-12"/>
              <w:sz w:val="24"/>
              <w:szCs w:val="24"/>
              <w:highlight w:val="none"/>
              <w:lang w:val="en-US"/>
            </w:rPr>
            <m:t>℃</m:t>
          </m:r>
        </m:oMath>
      </m:oMathPara>
    </w:p>
    <w:p>
      <w:pPr>
        <w:pStyle w:val="42"/>
        <w:bidi w:val="0"/>
        <w:spacing w:line="360" w:lineRule="auto"/>
        <w:ind w:left="0" w:leftChars="0" w:firstLine="0" w:firstLineChars="0"/>
        <w:rPr>
          <w:rFonts w:hint="eastAsia" w:ascii="宋体" w:hAnsi="宋体" w:eastAsia="宋体" w:cs="宋体"/>
          <w:b/>
          <w:bCs/>
          <w:color w:val="auto"/>
          <w:position w:val="-12"/>
          <w:sz w:val="24"/>
          <w:szCs w:val="24"/>
          <w:highlight w:val="none"/>
          <w:lang w:val="en-US" w:eastAsia="zh-CN"/>
        </w:rPr>
      </w:pPr>
      <w:r>
        <w:rPr>
          <w:rFonts w:hint="eastAsia" w:ascii="宋体" w:hAnsi="宋体" w:eastAsia="宋体" w:cs="宋体"/>
          <w:b/>
          <w:bCs/>
          <w:color w:val="auto"/>
          <w:position w:val="-12"/>
          <w:sz w:val="24"/>
          <w:szCs w:val="24"/>
          <w:highlight w:val="none"/>
        </w:rPr>
        <w:t>D.3.</w:t>
      </w:r>
      <w:r>
        <w:rPr>
          <w:rFonts w:hint="eastAsia" w:ascii="宋体" w:hAnsi="宋体" w:eastAsia="宋体" w:cs="宋体"/>
          <w:b/>
          <w:bCs/>
          <w:color w:val="auto"/>
          <w:position w:val="-12"/>
          <w:sz w:val="24"/>
          <w:szCs w:val="24"/>
          <w:highlight w:val="none"/>
          <w:lang w:val="en-US" w:eastAsia="zh-CN"/>
        </w:rPr>
        <w:t>1.5 温度</w:t>
      </w:r>
      <w:r>
        <w:rPr>
          <w:rFonts w:hint="eastAsia" w:cs="宋体"/>
          <w:b/>
          <w:bCs/>
          <w:color w:val="auto"/>
          <w:position w:val="-12"/>
          <w:sz w:val="24"/>
          <w:szCs w:val="24"/>
          <w:highlight w:val="none"/>
          <w:lang w:val="en-US" w:eastAsia="zh-CN"/>
        </w:rPr>
        <w:t>修正值</w:t>
      </w:r>
      <w:r>
        <w:rPr>
          <w:rFonts w:hint="eastAsia" w:ascii="宋体" w:hAnsi="宋体" w:eastAsia="宋体" w:cs="宋体"/>
          <w:b/>
          <w:bCs/>
          <w:color w:val="auto"/>
          <w:position w:val="-12"/>
          <w:sz w:val="24"/>
          <w:szCs w:val="24"/>
          <w:highlight w:val="none"/>
          <w:lang w:val="en-US" w:eastAsia="zh-CN"/>
        </w:rPr>
        <w:t>校准</w:t>
      </w:r>
      <w:r>
        <w:rPr>
          <w:rFonts w:hint="eastAsia" w:cs="宋体"/>
          <w:b/>
          <w:bCs/>
          <w:color w:val="auto"/>
          <w:position w:val="-12"/>
          <w:sz w:val="24"/>
          <w:szCs w:val="24"/>
          <w:highlight w:val="none"/>
          <w:lang w:val="en-US" w:eastAsia="zh-CN"/>
        </w:rPr>
        <w:t>结果标准</w:t>
      </w:r>
      <w:r>
        <w:rPr>
          <w:rFonts w:hint="eastAsia" w:ascii="宋体" w:hAnsi="宋体" w:eastAsia="宋体" w:cs="宋体"/>
          <w:b/>
          <w:bCs/>
          <w:color w:val="auto"/>
          <w:position w:val="-12"/>
          <w:sz w:val="24"/>
          <w:szCs w:val="24"/>
          <w:highlight w:val="none"/>
          <w:lang w:val="en-US" w:eastAsia="zh-CN"/>
        </w:rPr>
        <w:t>不确定度</w:t>
      </w:r>
      <w:r>
        <w:rPr>
          <w:rFonts w:hint="eastAsia" w:cs="宋体"/>
          <w:b/>
          <w:bCs/>
          <w:color w:val="auto"/>
          <w:position w:val="-12"/>
          <w:sz w:val="24"/>
          <w:szCs w:val="24"/>
          <w:highlight w:val="none"/>
          <w:lang w:val="en-US" w:eastAsia="zh-CN"/>
        </w:rPr>
        <w:t>分量</w:t>
      </w:r>
      <w:r>
        <w:rPr>
          <w:rFonts w:hint="eastAsia" w:ascii="宋体" w:hAnsi="宋体" w:eastAsia="宋体" w:cs="宋体"/>
          <w:b/>
          <w:bCs/>
          <w:color w:val="auto"/>
          <w:position w:val="-12"/>
          <w:sz w:val="24"/>
          <w:szCs w:val="24"/>
          <w:highlight w:val="none"/>
          <w:lang w:val="en-US" w:eastAsia="zh-CN"/>
        </w:rPr>
        <w:t>汇总表</w:t>
      </w:r>
    </w:p>
    <w:p>
      <w:pPr>
        <w:pStyle w:val="42"/>
        <w:bidi w:val="0"/>
        <w:spacing w:line="360" w:lineRule="auto"/>
        <w:ind w:left="0" w:leftChars="0" w:firstLine="0" w:firstLineChars="0"/>
        <w:jc w:val="center"/>
        <w:rPr>
          <w:rStyle w:val="44"/>
          <w:rFonts w:hint="default"/>
          <w:color w:val="auto"/>
          <w:kern w:val="2"/>
          <w:highlight w:val="none"/>
          <w:lang w:val="en-US" w:eastAsia="zh-CN" w:bidi="ar-SA"/>
        </w:rPr>
      </w:pPr>
      <w:r>
        <w:rPr>
          <w:rStyle w:val="44"/>
          <w:rFonts w:hint="eastAsia"/>
          <w:color w:val="auto"/>
          <w:kern w:val="2"/>
          <w:highlight w:val="none"/>
          <w:lang w:val="en-US" w:eastAsia="zh-CN" w:bidi="ar-SA"/>
        </w:rPr>
        <w:t>表D.3 温度修正值校准结果标准不确定度分量汇总表</w:t>
      </w:r>
    </w:p>
    <w:tbl>
      <w:tblPr>
        <w:tblStyle w:val="2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100"/>
        <w:gridCol w:w="1740"/>
        <w:gridCol w:w="1284"/>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不确定度来源</w:t>
            </w:r>
          </w:p>
        </w:tc>
        <w:tc>
          <w:tcPr>
            <w:tcW w:w="2100" w:type="dxa"/>
            <w:noWrap w:val="0"/>
            <w:vAlign w:val="center"/>
          </w:tcPr>
          <w:p>
            <w:pPr>
              <w:jc w:val="center"/>
              <w:rPr>
                <w:rFonts w:hint="default" w:eastAsia="宋体"/>
                <w:color w:val="auto"/>
                <w:highlight w:val="none"/>
                <w:lang w:val="en-US" w:eastAsia="zh-CN"/>
              </w:rPr>
            </w:pPr>
            <w:r>
              <w:rPr>
                <w:rFonts w:hint="eastAsia" w:eastAsia="宋体"/>
                <w:color w:val="auto"/>
                <w:highlight w:val="none"/>
              </w:rPr>
              <w:t>标准不确定度分量</w:t>
            </w:r>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(x)</m:t>
              </m:r>
            </m:oMath>
          </w:p>
        </w:tc>
        <w:tc>
          <w:tcPr>
            <w:tcW w:w="1740" w:type="dxa"/>
            <w:noWrap w:val="0"/>
            <w:vAlign w:val="center"/>
          </w:tcPr>
          <w:p>
            <w:pPr>
              <w:jc w:val="center"/>
              <w:rPr>
                <w:rFonts w:hint="eastAsia" w:eastAsia="宋体"/>
                <w:color w:val="auto"/>
                <w:highlight w:val="none"/>
                <w:lang w:val="en-US" w:eastAsia="zh-CN"/>
              </w:rPr>
            </w:pPr>
            <w:r>
              <w:rPr>
                <w:rFonts w:hint="eastAsia" w:eastAsia="宋体"/>
                <w:color w:val="auto"/>
                <w:highlight w:val="none"/>
              </w:rPr>
              <w:t>标准不确定度</w:t>
            </w:r>
            <w:r>
              <w:rPr>
                <w:rFonts w:hint="eastAsia" w:eastAsia="宋体"/>
                <w:color w:val="auto"/>
                <w:highlight w:val="none"/>
                <w:lang w:eastAsia="zh-CN"/>
              </w:rPr>
              <w:t>值</w:t>
            </w:r>
          </w:p>
        </w:tc>
        <w:tc>
          <w:tcPr>
            <w:tcW w:w="1284" w:type="dxa"/>
            <w:noWrap w:val="0"/>
            <w:vAlign w:val="center"/>
          </w:tcPr>
          <w:p>
            <w:pPr>
              <w:jc w:val="center"/>
              <w:rPr>
                <w:rFonts w:hint="eastAsia" w:eastAsia="宋体"/>
                <w:color w:val="auto"/>
                <w:highlight w:val="none"/>
                <w:lang w:eastAsia="zh-CN"/>
              </w:rPr>
            </w:pPr>
            <w:r>
              <w:rPr>
                <w:rFonts w:hint="eastAsia" w:eastAsia="宋体"/>
                <w:color w:val="auto"/>
                <w:highlight w:val="none"/>
                <w:lang w:eastAsia="zh-CN"/>
              </w:rPr>
              <w:t>灵敏系数</w:t>
            </w:r>
            <m:oMath>
              <m:sSub>
                <m:sSubPr>
                  <m:ctrlPr>
                    <w:rPr>
                      <w:rFonts w:ascii="Cambria Math" w:hAnsi="Cambria Math"/>
                      <w:i/>
                      <w:color w:val="auto"/>
                      <w:highlight w:val="none"/>
                    </w:rPr>
                  </m:ctrlPr>
                </m:sSubPr>
                <m:e>
                  <m:r>
                    <m:rPr/>
                    <w:rPr>
                      <w:rFonts w:hint="eastAsia" w:ascii="Cambria Math" w:hAnsi="Cambria Math"/>
                      <w:color w:val="auto"/>
                      <w:highlight w:val="none"/>
                      <w:lang w:val="en-US" w:eastAsia="zh-CN"/>
                    </w:rPr>
                    <m:t>C</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oMath>
          </w:p>
        </w:tc>
        <w:tc>
          <w:tcPr>
            <w:tcW w:w="2010" w:type="dxa"/>
            <w:noWrap w:val="0"/>
            <w:vAlign w:val="center"/>
          </w:tcPr>
          <w:p>
            <w:pPr>
              <w:jc w:val="center"/>
              <w:rPr>
                <w:rFonts w:eastAsia="宋体"/>
                <w:color w:val="auto"/>
                <w:highlight w:val="none"/>
              </w:rPr>
            </w:pPr>
            <w:r>
              <w:rPr>
                <w:rFonts w:hint="eastAsia" w:hAnsi="Cambria Math"/>
                <w:i w:val="0"/>
                <w:color w:val="auto"/>
                <w:highlight w:val="none"/>
                <w:lang w:val="en-US" w:eastAsia="zh-CN"/>
              </w:rPr>
              <w:t>|</w:t>
            </w:r>
            <m:oMath>
              <m:sSub>
                <m:sSubPr>
                  <m:ctrlPr>
                    <w:rPr>
                      <w:rFonts w:ascii="Cambria Math" w:hAnsi="Cambria Math"/>
                      <w:i/>
                      <w:color w:val="auto"/>
                      <w:highlight w:val="none"/>
                    </w:rPr>
                  </m:ctrlPr>
                </m:sSubPr>
                <m:e>
                  <m:r>
                    <m:rPr/>
                    <w:rPr>
                      <w:rFonts w:hint="eastAsia" w:ascii="Cambria Math" w:hAnsi="Cambria Math"/>
                      <w:color w:val="auto"/>
                      <w:highlight w:val="none"/>
                      <w:lang w:val="en-US" w:eastAsia="zh-CN"/>
                    </w:rPr>
                    <m:t>C</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r>
                <m:rPr/>
                <w:rPr>
                  <w:rFonts w:hint="eastAsia" w:ascii="Cambria Math" w:hAnsi="Cambria Math"/>
                  <w:color w:val="auto"/>
                  <w:highlight w:val="none"/>
                  <w:lang w:val="en-US" w:eastAsia="zh-CN"/>
                </w:rPr>
                <m:t>|</m:t>
              </m:r>
              <m:r>
                <m:rPr/>
                <w:rPr>
                  <w:rFonts w:ascii="Cambria Math" w:hAnsi="Cambria Math"/>
                  <w:color w:val="auto"/>
                  <w:highlight w:val="none"/>
                  <w:lang w:val="en-US"/>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(x)</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测量重复性</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1</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oMath>
            </m:oMathPara>
          </w:p>
        </w:tc>
        <w:tc>
          <w:tcPr>
            <w:tcW w:w="174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0.00127V</w:t>
            </w:r>
          </w:p>
        </w:tc>
        <w:tc>
          <w:tcPr>
            <w:tcW w:w="1284" w:type="dxa"/>
            <w:noWrap w:val="0"/>
            <w:vAlign w:val="center"/>
          </w:tcPr>
          <w:p>
            <w:pPr>
              <w:jc w:val="center"/>
              <w:rPr>
                <w:rFonts w:eastAsia="宋体"/>
                <w:color w:val="auto"/>
                <w:highlight w:val="none"/>
              </w:rPr>
            </w:pPr>
            <m:oMathPara>
              <m:oMath>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m:oMathPara>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0.00635</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特稳携式校验仪</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oMath>
            </m:oMathPara>
          </w:p>
        </w:tc>
        <w:tc>
          <w:tcPr>
            <w:tcW w:w="1740" w:type="dxa"/>
            <w:noWrap w:val="0"/>
            <w:vAlign w:val="center"/>
          </w:tcPr>
          <w:p>
            <w:pPr>
              <w:jc w:val="center"/>
              <w:rPr>
                <w:rFonts w:hint="default" w:eastAsia="宋体"/>
                <w:color w:val="auto"/>
                <w:highlight w:val="none"/>
                <w:lang w:val="en-US" w:eastAsia="zh-CN"/>
              </w:rPr>
            </w:pPr>
            <w:r>
              <w:rPr>
                <w:rFonts w:eastAsia="宋体"/>
                <w:color w:val="auto"/>
                <w:highlight w:val="none"/>
              </w:rPr>
              <w:t>0.0</w:t>
            </w:r>
            <w:r>
              <w:rPr>
                <w:rFonts w:hint="eastAsia" w:eastAsia="宋体"/>
                <w:color w:val="auto"/>
                <w:highlight w:val="none"/>
                <w:lang w:val="en-US" w:eastAsia="zh-CN"/>
              </w:rPr>
              <w:t>0064V</w:t>
            </w:r>
          </w:p>
        </w:tc>
        <w:tc>
          <w:tcPr>
            <w:tcW w:w="1284" w:type="dxa"/>
            <w:noWrap w:val="0"/>
            <w:vAlign w:val="center"/>
          </w:tcPr>
          <w:p>
            <w:pPr>
              <w:jc w:val="center"/>
              <w:rPr>
                <w:rFonts w:eastAsia="宋体"/>
                <w:color w:val="auto"/>
                <w:highlight w:val="none"/>
              </w:rPr>
            </w:pPr>
            <m:oMathPara>
              <m:oMath>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m:oMathPara>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0.0032</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精密露点仪</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3</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oMath>
            </m:oMathPara>
          </w:p>
        </w:tc>
        <w:tc>
          <w:tcPr>
            <w:tcW w:w="1740" w:type="dxa"/>
            <w:noWrap w:val="0"/>
            <w:vAlign w:val="center"/>
          </w:tcPr>
          <w:p>
            <w:pPr>
              <w:jc w:val="center"/>
              <w:rPr>
                <w:rFonts w:hint="default" w:ascii="Times New Roman" w:hAnsi="Times New Roman" w:eastAsia="宋体" w:cs="Times New Roman"/>
                <w:color w:val="auto"/>
                <w:highlight w:val="none"/>
                <w:lang w:val="en-US" w:eastAsia="zh-CN"/>
              </w:rPr>
            </w:pPr>
            <w:r>
              <w:rPr>
                <w:rFonts w:hint="eastAsia" w:eastAsia="宋体"/>
                <w:color w:val="auto"/>
                <w:highlight w:val="none"/>
                <w:lang w:val="en-US" w:eastAsia="zh-CN"/>
              </w:rPr>
              <w:t>0.029</w:t>
            </w:r>
            <w:r>
              <w:rPr>
                <w:rFonts w:hint="eastAsia" w:ascii="宋体" w:hAnsi="宋体" w:eastAsia="宋体" w:cs="宋体"/>
                <w:color w:val="auto"/>
                <w:highlight w:val="none"/>
                <w:lang w:val="en-US" w:eastAsia="zh-CN"/>
              </w:rPr>
              <w:t>℃</w:t>
            </w:r>
          </w:p>
        </w:tc>
        <w:tc>
          <w:tcPr>
            <w:tcW w:w="1284" w:type="dxa"/>
            <w:noWrap w:val="0"/>
            <w:vAlign w:val="center"/>
          </w:tcPr>
          <w:p>
            <w:pPr>
              <w:jc w:val="center"/>
              <w:rPr>
                <w:rFonts w:hint="eastAsia" w:eastAsia="宋体"/>
                <w:color w:val="auto"/>
                <w:highlight w:val="none"/>
                <w:lang w:val="en-US" w:eastAsia="zh-CN"/>
              </w:rPr>
            </w:pPr>
            <w:r>
              <w:rPr>
                <w:rFonts w:hint="eastAsia" w:eastAsia="宋体"/>
                <w:color w:val="auto"/>
                <w:highlight w:val="none"/>
                <w:lang w:val="en-US" w:eastAsia="zh-CN"/>
              </w:rPr>
              <w:t>1</w:t>
            </w:r>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0.0029</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温湿度检定箱</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4</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oMath>
            </m:oMathPara>
          </w:p>
        </w:tc>
        <w:tc>
          <w:tcPr>
            <w:tcW w:w="1740" w:type="dxa"/>
            <w:noWrap w:val="0"/>
            <w:vAlign w:val="center"/>
          </w:tcPr>
          <w:p>
            <w:pPr>
              <w:jc w:val="center"/>
              <w:rPr>
                <w:rFonts w:hint="default" w:ascii="Times New Roman" w:hAnsi="Times New Roman" w:eastAsia="宋体" w:cs="Times New Roman"/>
                <w:color w:val="auto"/>
                <w:highlight w:val="none"/>
                <w:lang w:val="en-US"/>
              </w:rPr>
            </w:pPr>
            <w:r>
              <w:rPr>
                <w:rFonts w:eastAsia="宋体"/>
                <w:color w:val="auto"/>
                <w:highlight w:val="none"/>
              </w:rPr>
              <w:t>0.</w:t>
            </w:r>
            <w:r>
              <w:rPr>
                <w:rFonts w:hint="eastAsia" w:eastAsia="宋体"/>
                <w:color w:val="auto"/>
                <w:highlight w:val="none"/>
                <w:lang w:val="en-US" w:eastAsia="zh-CN"/>
              </w:rPr>
              <w:t>144</w:t>
            </w:r>
            <w:r>
              <w:rPr>
                <w:rFonts w:hint="eastAsia" w:ascii="宋体" w:hAnsi="宋体" w:eastAsia="宋体" w:cs="宋体"/>
                <w:color w:val="auto"/>
                <w:highlight w:val="none"/>
                <w:lang w:val="en-US" w:eastAsia="zh-CN"/>
              </w:rPr>
              <w:t>℃</w:t>
            </w:r>
          </w:p>
        </w:tc>
        <w:tc>
          <w:tcPr>
            <w:tcW w:w="1284" w:type="dxa"/>
            <w:noWrap w:val="0"/>
            <w:vAlign w:val="center"/>
          </w:tcPr>
          <w:p>
            <w:pPr>
              <w:jc w:val="center"/>
              <w:rPr>
                <w:rFonts w:hint="eastAsia" w:eastAsia="宋体"/>
                <w:color w:val="auto"/>
                <w:highlight w:val="none"/>
                <w:lang w:val="en-US" w:eastAsia="zh-CN"/>
              </w:rPr>
            </w:pPr>
            <w:r>
              <w:rPr>
                <w:rFonts w:hint="eastAsia" w:eastAsia="宋体"/>
                <w:color w:val="auto"/>
                <w:highlight w:val="none"/>
                <w:lang w:val="en-US" w:eastAsia="zh-CN"/>
              </w:rPr>
              <w:t>1</w:t>
            </w:r>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0.144</w:t>
            </w:r>
            <w:r>
              <w:rPr>
                <w:rFonts w:hint="eastAsia" w:ascii="宋体" w:hAnsi="宋体" w:eastAsia="宋体" w:cs="宋体"/>
                <w:color w:val="auto"/>
                <w:highlight w:val="none"/>
                <w:lang w:val="en-US" w:eastAsia="zh-CN"/>
              </w:rPr>
              <w:t>℃</w:t>
            </w:r>
          </w:p>
        </w:tc>
      </w:tr>
    </w:tbl>
    <w:p>
      <w:pPr>
        <w:pStyle w:val="42"/>
        <w:bidi w:val="0"/>
        <w:spacing w:line="360" w:lineRule="auto"/>
        <w:ind w:left="0" w:leftChars="0" w:firstLine="0" w:firstLineChars="0"/>
        <w:rPr>
          <w:rFonts w:hint="eastAsia" w:cs="宋体"/>
          <w:b/>
          <w:bCs/>
          <w:color w:val="auto"/>
          <w:position w:val="-12"/>
          <w:sz w:val="24"/>
          <w:szCs w:val="24"/>
          <w:highlight w:val="none"/>
          <w:lang w:eastAsia="zh-CN"/>
        </w:rPr>
      </w:pPr>
      <w:r>
        <w:rPr>
          <w:rFonts w:hint="eastAsia" w:cs="宋体"/>
          <w:b/>
          <w:bCs/>
          <w:color w:val="auto"/>
          <w:position w:val="-12"/>
          <w:sz w:val="24"/>
          <w:szCs w:val="24"/>
          <w:highlight w:val="none"/>
          <w:lang w:val="en-US" w:eastAsia="zh-CN"/>
        </w:rPr>
        <w:t xml:space="preserve">D.3.1.6 </w:t>
      </w:r>
      <w:r>
        <w:rPr>
          <w:rFonts w:hint="eastAsia" w:ascii="宋体" w:hAnsi="宋体" w:eastAsia="宋体" w:cs="宋体"/>
          <w:b/>
          <w:bCs/>
          <w:color w:val="auto"/>
          <w:position w:val="-12"/>
          <w:sz w:val="24"/>
          <w:szCs w:val="24"/>
          <w:highlight w:val="none"/>
        </w:rPr>
        <w:t>合成</w:t>
      </w:r>
      <w:r>
        <w:rPr>
          <w:rFonts w:hint="eastAsia" w:cs="宋体"/>
          <w:b/>
          <w:bCs/>
          <w:color w:val="auto"/>
          <w:position w:val="-12"/>
          <w:sz w:val="24"/>
          <w:szCs w:val="24"/>
          <w:highlight w:val="none"/>
          <w:lang w:eastAsia="zh-CN"/>
        </w:rPr>
        <w:t>标准</w:t>
      </w:r>
      <w:r>
        <w:rPr>
          <w:rFonts w:hint="eastAsia" w:ascii="宋体" w:hAnsi="宋体" w:eastAsia="宋体" w:cs="宋体"/>
          <w:b/>
          <w:bCs/>
          <w:color w:val="auto"/>
          <w:position w:val="-12"/>
          <w:sz w:val="24"/>
          <w:szCs w:val="24"/>
          <w:highlight w:val="none"/>
        </w:rPr>
        <w:t>不确定度</w:t>
      </w:r>
      <w:r>
        <w:rPr>
          <w:rFonts w:hint="eastAsia" w:cs="宋体"/>
          <w:b/>
          <w:bCs/>
          <w:color w:val="auto"/>
          <w:position w:val="-12"/>
          <w:sz w:val="24"/>
          <w:szCs w:val="24"/>
          <w:highlight w:val="none"/>
          <w:lang w:eastAsia="zh-CN"/>
        </w:rPr>
        <w:t>的计算</w:t>
      </w:r>
    </w:p>
    <w:p>
      <w:pPr>
        <w:pStyle w:val="42"/>
        <w:bidi w:val="0"/>
        <w:spacing w:line="360" w:lineRule="auto"/>
        <w:ind w:left="0" w:leftChars="0" w:firstLine="0" w:firstLineChars="0"/>
        <w:rPr>
          <w:rFonts w:hint="default" w:eastAsia="宋体" w:cs="宋体"/>
          <w:b/>
          <w:bCs/>
          <w:color w:val="auto"/>
          <w:position w:val="-12"/>
          <w:sz w:val="24"/>
          <w:szCs w:val="24"/>
          <w:highlight w:val="none"/>
          <w:lang w:val="en-US" w:eastAsia="zh-CN"/>
        </w:rPr>
      </w:pPr>
      <m:oMathPara>
        <m:oMath>
          <m:sSub>
            <m:sSubPr>
              <m:ctrlPr>
                <w:rPr>
                  <w:rFonts w:ascii="Cambria Math" w:hAnsi="Cambria Math" w:cs="宋体"/>
                  <w:bCs/>
                  <w:i/>
                  <w:color w:val="auto"/>
                  <w:position w:val="-12"/>
                  <w:sz w:val="24"/>
                  <w:szCs w:val="24"/>
                  <w:highlight w:val="none"/>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rPr>
              </m:ctrlPr>
            </m:e>
            <m:sub>
              <m:r>
                <m:rPr/>
                <w:rPr>
                  <w:rFonts w:hint="default" w:ascii="Cambria Math" w:hAnsi="Cambria Math" w:cs="宋体"/>
                  <w:color w:val="auto"/>
                  <w:position w:val="-12"/>
                  <w:sz w:val="24"/>
                  <w:szCs w:val="24"/>
                  <w:highlight w:val="none"/>
                  <w:lang w:val="en-US" w:eastAsia="zh-CN"/>
                </w:rPr>
                <m:t>C</m:t>
              </m:r>
              <m:ctrlPr>
                <w:rPr>
                  <w:rFonts w:ascii="Cambria Math" w:hAnsi="Cambria Math" w:cs="宋体"/>
                  <w:bCs/>
                  <w:i/>
                  <w:color w:val="auto"/>
                  <w:position w:val="-12"/>
                  <w:sz w:val="24"/>
                  <w:szCs w:val="24"/>
                  <w:highlight w:val="none"/>
                </w:rPr>
              </m:ctrlPr>
            </m:sub>
          </m:sSub>
          <m:r>
            <m:rPr/>
            <w:rPr>
              <w:rFonts w:hint="default" w:ascii="Cambria Math" w:hAnsi="Cambria Math" w:cs="宋体"/>
              <w:color w:val="auto"/>
              <w:position w:val="-12"/>
              <w:sz w:val="24"/>
              <w:szCs w:val="24"/>
              <w:highlight w:val="none"/>
              <w:lang w:val="en-US" w:eastAsia="zh-CN"/>
            </w:rPr>
            <m:t>(T)=</m:t>
          </m:r>
          <m:rad>
            <m:radPr>
              <m:degHide m:val="1"/>
              <m:ctrlPr>
                <w:rPr>
                  <w:rFonts w:hint="default" w:ascii="Cambria Math" w:hAnsi="Cambria Math" w:cs="宋体"/>
                  <w:bCs/>
                  <w:i/>
                  <w:color w:val="auto"/>
                  <w:position w:val="-12"/>
                  <w:sz w:val="24"/>
                  <w:szCs w:val="24"/>
                  <w:highlight w:val="none"/>
                  <w:lang w:val="en-US" w:eastAsia="zh-CN"/>
                </w:rPr>
              </m:ctrlPr>
            </m:radPr>
            <m:deg>
              <m:ctrlPr>
                <w:rPr>
                  <w:rFonts w:hint="default" w:ascii="Cambria Math" w:hAnsi="Cambria Math" w:cs="宋体"/>
                  <w:bCs/>
                  <w:i/>
                  <w:color w:val="auto"/>
                  <w:position w:val="-12"/>
                  <w:sz w:val="24"/>
                  <w:szCs w:val="24"/>
                  <w:highlight w:val="none"/>
                  <w:lang w:val="en-US" w:eastAsia="zh-CN"/>
                </w:rPr>
              </m:ctrlPr>
            </m:deg>
            <m:e>
              <m:sSup>
                <m:sSupPr>
                  <m:ctrlPr>
                    <w:rPr>
                      <w:rFonts w:hint="default" w:ascii="Cambria Math" w:hAnsi="Cambria Math" w:cs="宋体"/>
                      <w:bCs/>
                      <w:i/>
                      <w:color w:val="auto"/>
                      <w:position w:val="-12"/>
                      <w:sz w:val="24"/>
                      <w:szCs w:val="24"/>
                      <w:highlight w:val="none"/>
                      <w:lang w:val="en-US" w:eastAsia="zh-CN"/>
                    </w:rPr>
                  </m:ctrlPr>
                </m:sSupPr>
                <m:e>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default" w:ascii="Cambria Math" w:hAnsi="Cambria Math" w:cs="宋体"/>
                          <w:color w:val="auto"/>
                          <w:position w:val="-12"/>
                          <w:sz w:val="24"/>
                          <w:szCs w:val="24"/>
                          <w:highlight w:val="none"/>
                          <w:lang w:val="en-US" w:eastAsia="zh-CN"/>
                        </w:rPr>
                        <m:t>C</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1</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(T)|</m:t>
                  </m:r>
                  <m:r>
                    <m:rPr/>
                    <w:rPr>
                      <w:rFonts w:ascii="Cambria Math" w:hAnsi="Cambria Math" w:cs="宋体"/>
                      <w:color w:val="auto"/>
                      <w:position w:val="-12"/>
                      <w:sz w:val="24"/>
                      <w:szCs w:val="24"/>
                      <w:highlight w:val="none"/>
                      <w:lang w:val="en-US"/>
                    </w:rPr>
                    <m:t>×</m:t>
                  </m:r>
                  <m:sSub>
                    <m:sSubPr>
                      <m:ctrlPr>
                        <w:rPr>
                          <w:rFonts w:ascii="Cambria Math" w:hAnsi="Cambria Math" w:cs="宋体"/>
                          <w:bCs/>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lang w:val="en-US"/>
                        </w:rPr>
                      </m:ctrlPr>
                    </m:e>
                    <m:sub>
                      <m:r>
                        <m:rPr/>
                        <w:rPr>
                          <w:rFonts w:hint="default" w:ascii="Cambria Math" w:hAnsi="Cambria Math" w:cs="宋体"/>
                          <w:color w:val="auto"/>
                          <w:position w:val="-12"/>
                          <w:sz w:val="24"/>
                          <w:szCs w:val="24"/>
                          <w:highlight w:val="none"/>
                          <w:lang w:val="en-US" w:eastAsia="zh-CN"/>
                        </w:rPr>
                        <m:t>1</m:t>
                      </m:r>
                      <m:ctrlPr>
                        <w:rPr>
                          <w:rFonts w:ascii="Cambria Math" w:hAnsi="Cambria Math" w:cs="宋体"/>
                          <w:bCs/>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bCs/>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T</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ctrlPr>
                    <w:rPr>
                      <w:rFonts w:hint="default" w:ascii="Cambria Math" w:hAnsi="Cambria Math" w:cs="宋体"/>
                      <w:bCs/>
                      <w:i/>
                      <w:color w:val="auto"/>
                      <w:position w:val="-12"/>
                      <w:sz w:val="24"/>
                      <w:szCs w:val="24"/>
                      <w:highlight w:val="none"/>
                      <w:lang w:val="en-US" w:eastAsia="zh-CN"/>
                    </w:rPr>
                  </m:ctrlPr>
                </m:e>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p>
              <m:r>
                <m:rPr/>
                <w:rPr>
                  <w:rFonts w:hint="default" w:ascii="Cambria Math" w:hAnsi="Cambria Math" w:cs="宋体"/>
                  <w:color w:val="auto"/>
                  <w:position w:val="-12"/>
                  <w:sz w:val="24"/>
                  <w:szCs w:val="24"/>
                  <w:highlight w:val="none"/>
                  <w:lang w:val="en-US" w:eastAsia="zh-CN"/>
                </w:rPr>
                <m:t>+</m:t>
              </m:r>
              <m:sSup>
                <m:sSupPr>
                  <m:ctrlPr>
                    <w:rPr>
                      <w:rFonts w:hint="default" w:ascii="Cambria Math" w:hAnsi="Cambria Math" w:cs="宋体"/>
                      <w:bCs/>
                      <w:i/>
                      <w:color w:val="auto"/>
                      <w:position w:val="-12"/>
                      <w:sz w:val="24"/>
                      <w:szCs w:val="24"/>
                      <w:highlight w:val="none"/>
                      <w:lang w:val="en-US" w:eastAsia="zh-CN"/>
                    </w:rPr>
                  </m:ctrlPr>
                </m:sSupPr>
                <m:e>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default" w:ascii="Cambria Math" w:hAnsi="Cambria Math" w:cs="宋体"/>
                          <w:color w:val="auto"/>
                          <w:position w:val="-12"/>
                          <w:sz w:val="24"/>
                          <w:szCs w:val="24"/>
                          <w:highlight w:val="none"/>
                          <w:lang w:val="en-US" w:eastAsia="zh-CN"/>
                        </w:rPr>
                        <m:t>C</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(T)|</m:t>
                  </m:r>
                  <m:r>
                    <m:rPr/>
                    <w:rPr>
                      <w:rFonts w:ascii="Cambria Math" w:hAnsi="Cambria Math" w:cs="宋体"/>
                      <w:color w:val="auto"/>
                      <w:position w:val="-12"/>
                      <w:sz w:val="24"/>
                      <w:szCs w:val="24"/>
                      <w:highlight w:val="none"/>
                      <w:lang w:val="en-US"/>
                    </w:rPr>
                    <m:t>×</m:t>
                  </m:r>
                  <m:sSub>
                    <m:sSubPr>
                      <m:ctrlPr>
                        <w:rPr>
                          <w:rFonts w:ascii="Cambria Math" w:hAnsi="Cambria Math" w:cs="宋体"/>
                          <w:bCs/>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lang w:val="en-US"/>
                        </w:rPr>
                      </m:ctrlPr>
                    </m:e>
                    <m:sub>
                      <m:r>
                        <m:rPr/>
                        <w:rPr>
                          <w:rFonts w:hint="default" w:ascii="Cambria Math" w:hAnsi="Cambria Math" w:cs="宋体"/>
                          <w:color w:val="auto"/>
                          <w:position w:val="-12"/>
                          <w:sz w:val="24"/>
                          <w:szCs w:val="24"/>
                          <w:highlight w:val="none"/>
                          <w:lang w:val="en-US" w:eastAsia="zh-CN"/>
                        </w:rPr>
                        <m:t>2</m:t>
                      </m:r>
                      <m:ctrlPr>
                        <w:rPr>
                          <w:rFonts w:ascii="Cambria Math" w:hAnsi="Cambria Math" w:cs="宋体"/>
                          <w:bCs/>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T</m:t>
                      </m:r>
                      <m:ctrlPr>
                        <w:rPr>
                          <w:rFonts w:hint="default" w:ascii="Cambria Math" w:hAnsi="Cambria Math" w:cs="宋体"/>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ctrlPr>
                    <w:rPr>
                      <w:rFonts w:hint="default" w:ascii="Cambria Math" w:hAnsi="Cambria Math" w:cs="宋体"/>
                      <w:bCs/>
                      <w:i/>
                      <w:color w:val="auto"/>
                      <w:position w:val="-12"/>
                      <w:sz w:val="24"/>
                      <w:szCs w:val="24"/>
                      <w:highlight w:val="none"/>
                      <w:lang w:val="en-US" w:eastAsia="zh-CN"/>
                    </w:rPr>
                  </m:ctrlPr>
                </m:e>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p>
              <m:r>
                <m:rPr/>
                <w:rPr>
                  <w:rFonts w:hint="default" w:ascii="Cambria Math" w:hAnsi="Cambria Math" w:cs="宋体"/>
                  <w:color w:val="auto"/>
                  <w:position w:val="-12"/>
                  <w:sz w:val="24"/>
                  <w:szCs w:val="24"/>
                  <w:highlight w:val="none"/>
                  <w:lang w:val="en-US" w:eastAsia="zh-CN"/>
                </w:rPr>
                <m:t>+</m:t>
              </m:r>
              <m:sSubSup>
                <m:sSubSupPr>
                  <m:ctrlPr>
                    <w:rPr>
                      <w:rFonts w:hint="default" w:ascii="Cambria Math" w:hAnsi="Cambria Math" w:cs="宋体"/>
                      <w:bCs/>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3</m:t>
                  </m:r>
                  <m:ctrlPr>
                    <w:rPr>
                      <w:rFonts w:hint="default" w:ascii="Cambria Math" w:hAnsi="Cambria Math" w:cs="宋体"/>
                      <w:bCs/>
                      <w:i/>
                      <w:color w:val="auto"/>
                      <w:position w:val="-12"/>
                      <w:sz w:val="24"/>
                      <w:szCs w:val="24"/>
                      <w:highlight w:val="none"/>
                      <w:lang w:val="en-US" w:eastAsia="zh-CN"/>
                    </w:rPr>
                  </m:ctrlPr>
                </m:sub>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bSup>
              <m:r>
                <m:rPr/>
                <w:rPr>
                  <w:rFonts w:hint="default" w:ascii="Cambria Math" w:hAnsi="Cambria Math" w:cs="宋体"/>
                  <w:color w:val="auto"/>
                  <w:position w:val="-12"/>
                  <w:sz w:val="24"/>
                  <w:szCs w:val="24"/>
                  <w:highlight w:val="none"/>
                  <w:lang w:val="en-US" w:eastAsia="zh-CN"/>
                </w:rPr>
                <m:t>(T)+</m:t>
              </m:r>
              <m:sSubSup>
                <m:sSubSupPr>
                  <m:ctrlPr>
                    <w:rPr>
                      <w:rFonts w:hint="default" w:ascii="Cambria Math" w:hAnsi="Cambria Math" w:cs="宋体"/>
                      <w:bCs/>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4</m:t>
                  </m:r>
                  <m:ctrlPr>
                    <w:rPr>
                      <w:rFonts w:hint="default" w:ascii="Cambria Math" w:hAnsi="Cambria Math" w:cs="宋体"/>
                      <w:bCs/>
                      <w:i/>
                      <w:color w:val="auto"/>
                      <w:position w:val="-12"/>
                      <w:sz w:val="24"/>
                      <w:szCs w:val="24"/>
                      <w:highlight w:val="none"/>
                      <w:lang w:val="en-US" w:eastAsia="zh-CN"/>
                    </w:rPr>
                  </m:ctrlPr>
                </m:sub>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bSup>
              <m:r>
                <m:rPr/>
                <w:rPr>
                  <w:rFonts w:hint="default" w:ascii="Cambria Math" w:hAnsi="Cambria Math" w:cs="宋体"/>
                  <w:color w:val="auto"/>
                  <w:position w:val="-12"/>
                  <w:sz w:val="24"/>
                  <w:szCs w:val="24"/>
                  <w:highlight w:val="none"/>
                  <w:lang w:val="en-US" w:eastAsia="zh-CN"/>
                </w:rPr>
                <m:t>(T)</m:t>
              </m:r>
              <m:ctrlPr>
                <w:rPr>
                  <w:rFonts w:hint="default" w:ascii="Cambria Math" w:hAnsi="Cambria Math" w:cs="宋体"/>
                  <w:bCs/>
                  <w:i/>
                  <w:color w:val="auto"/>
                  <w:position w:val="-12"/>
                  <w:sz w:val="24"/>
                  <w:szCs w:val="24"/>
                  <w:highlight w:val="none"/>
                  <w:lang w:val="en-US" w:eastAsia="zh-CN"/>
                </w:rPr>
              </m:ctrlPr>
            </m:e>
          </m:rad>
          <m:r>
            <m:rPr/>
            <w:rPr>
              <w:rFonts w:hint="default" w:ascii="Cambria Math" w:hAnsi="Cambria Math" w:cs="宋体"/>
              <w:color w:val="auto"/>
              <w:position w:val="-12"/>
              <w:sz w:val="24"/>
              <w:szCs w:val="24"/>
              <w:highlight w:val="none"/>
              <w:lang w:val="en-US" w:eastAsia="zh-CN"/>
            </w:rPr>
            <m:t>=0.15</m:t>
          </m:r>
          <m:r>
            <m:rPr/>
            <w:rPr>
              <w:rFonts w:ascii="Cambria Math" w:hAnsi="Cambria Math" w:cs="宋体"/>
              <w:color w:val="auto"/>
              <w:position w:val="-12"/>
              <w:sz w:val="24"/>
              <w:szCs w:val="24"/>
              <w:highlight w:val="none"/>
              <w:lang w:val="en-US"/>
            </w:rPr>
            <m:t>℃</m:t>
          </m:r>
        </m:oMath>
      </m:oMathPara>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D.3.1.6 </w:t>
      </w:r>
      <w:r>
        <w:rPr>
          <w:rFonts w:eastAsia="宋体"/>
          <w:b/>
          <w:color w:val="auto"/>
          <w:highlight w:val="none"/>
        </w:rPr>
        <w:t>扩展不确定度</w:t>
      </w:r>
      <w:r>
        <w:rPr>
          <w:rFonts w:hint="eastAsia"/>
          <w:b/>
          <w:color w:val="auto"/>
          <w:highlight w:val="none"/>
          <w:lang w:eastAsia="zh-CN"/>
        </w:rPr>
        <w:t>的评定</w:t>
      </w:r>
    </w:p>
    <w:p>
      <w:pPr>
        <w:autoSpaceDE w:val="0"/>
        <w:autoSpaceDN w:val="0"/>
        <w:adjustRightInd w:val="0"/>
        <w:spacing w:line="300" w:lineRule="auto"/>
        <w:ind w:firstLine="360"/>
        <w:rPr>
          <w:rFonts w:hint="eastAsia" w:ascii="宋体" w:hAnsi="宋体" w:eastAsia="宋体" w:cs="宋体"/>
          <w:color w:val="auto"/>
          <w:kern w:val="0"/>
          <w:position w:val="-12"/>
          <w:sz w:val="24"/>
          <w:szCs w:val="24"/>
          <w:highlight w:val="none"/>
          <w:lang w:val="en-US" w:eastAsia="zh-CN" w:bidi="ar-SA"/>
        </w:rPr>
      </w:pPr>
      <w:r>
        <w:rPr>
          <w:rFonts w:hint="eastAsia" w:ascii="宋体" w:hAnsi="宋体" w:eastAsia="宋体" w:cs="宋体"/>
          <w:color w:val="auto"/>
          <w:kern w:val="0"/>
          <w:position w:val="-12"/>
          <w:sz w:val="24"/>
          <w:szCs w:val="24"/>
          <w:highlight w:val="none"/>
          <w:lang w:val="en-US" w:eastAsia="zh-CN" w:bidi="ar-SA"/>
        </w:rPr>
        <w:t>取包含因子</w:t>
      </w:r>
      <w:r>
        <w:rPr>
          <w:rFonts w:hint="eastAsia" w:ascii="宋体" w:hAnsi="宋体" w:eastAsia="宋体" w:cs="宋体"/>
          <w:i/>
          <w:iCs/>
          <w:color w:val="auto"/>
          <w:kern w:val="0"/>
          <w:position w:val="-12"/>
          <w:sz w:val="24"/>
          <w:szCs w:val="24"/>
          <w:highlight w:val="none"/>
          <w:lang w:val="en-US" w:eastAsia="zh-CN" w:bidi="ar-SA"/>
        </w:rPr>
        <w:t>k</w:t>
      </w:r>
      <w:r>
        <w:rPr>
          <w:rFonts w:hint="eastAsia" w:ascii="宋体" w:hAnsi="宋体" w:eastAsia="宋体" w:cs="宋体"/>
          <w:color w:val="auto"/>
          <w:kern w:val="0"/>
          <w:position w:val="-12"/>
          <w:sz w:val="24"/>
          <w:szCs w:val="24"/>
          <w:highlight w:val="none"/>
          <w:lang w:val="en-US" w:eastAsia="zh-CN" w:bidi="ar-SA"/>
        </w:rPr>
        <w:t>=2，扩展不确定度的表达式为：</w:t>
      </w:r>
    </w:p>
    <w:p>
      <w:pPr>
        <w:autoSpaceDE w:val="0"/>
        <w:autoSpaceDN w:val="0"/>
        <w:adjustRightInd w:val="0"/>
        <w:spacing w:line="300" w:lineRule="auto"/>
        <w:ind w:firstLine="360"/>
        <w:rPr>
          <w:rFonts w:hint="eastAsia" w:hAnsi="Cambria Math" w:cs="宋体"/>
          <w:i w:val="0"/>
          <w:color w:val="auto"/>
          <w:kern w:val="0"/>
          <w:position w:val="-12"/>
          <w:sz w:val="24"/>
          <w:szCs w:val="24"/>
          <w:highlight w:val="none"/>
          <w:lang w:val="en-US" w:eastAsia="zh-CN" w:bidi="ar-SA"/>
        </w:rPr>
      </w:pPr>
      <w:r>
        <w:rPr>
          <w:rFonts w:hint="eastAsia" w:ascii="宋体" w:hAnsi="宋体" w:eastAsia="宋体" w:cs="宋体"/>
          <w:color w:val="auto"/>
          <w:kern w:val="0"/>
          <w:position w:val="-12"/>
          <w:sz w:val="24"/>
          <w:szCs w:val="24"/>
          <w:highlight w:val="none"/>
          <w:lang w:val="en-US" w:eastAsia="zh-CN" w:bidi="ar-SA"/>
        </w:rPr>
        <w:t>在校准点20℃，</w:t>
      </w:r>
      <m:oMath>
        <m:r>
          <m:rPr/>
          <w:rPr>
            <w:rFonts w:hint="default" w:ascii="Cambria Math" w:hAnsi="Cambria Math" w:eastAsia="宋体" w:cs="宋体"/>
            <w:color w:val="auto"/>
            <w:kern w:val="0"/>
            <w:position w:val="-12"/>
            <w:sz w:val="24"/>
            <w:szCs w:val="24"/>
            <w:highlight w:val="none"/>
            <w:lang w:val="en-US" w:eastAsia="zh-CN" w:bidi="ar-SA"/>
          </w:rPr>
          <m:t>U</m:t>
        </m:r>
        <m:r>
          <m:rPr>
            <m:sty m:val="p"/>
          </m:rPr>
          <w:rPr>
            <w:rFonts w:hint="eastAsia" w:ascii="Cambria Math" w:hAnsi="Cambria Math" w:eastAsia="宋体" w:cs="宋体"/>
            <w:color w:val="auto"/>
            <w:kern w:val="0"/>
            <w:position w:val="-12"/>
            <w:sz w:val="24"/>
            <w:szCs w:val="24"/>
            <w:highlight w:val="none"/>
            <w:lang w:val="en-US" w:eastAsia="zh-CN" w:bidi="ar-SA"/>
          </w:rPr>
          <m:t>(</m:t>
        </m:r>
        <m:r>
          <m:rPr/>
          <w:rPr>
            <w:rFonts w:hint="default" w:ascii="Cambria Math" w:hAnsi="Cambria Math" w:eastAsia="宋体" w:cs="宋体"/>
            <w:color w:val="auto"/>
            <w:kern w:val="0"/>
            <w:position w:val="-12"/>
            <w:sz w:val="24"/>
            <w:szCs w:val="24"/>
            <w:highlight w:val="none"/>
            <w:lang w:val="en-US" w:eastAsia="zh-CN" w:bidi="ar-SA"/>
          </w:rPr>
          <m:t>T</m:t>
        </m:r>
        <m:r>
          <m:rPr>
            <m:sty m:val="p"/>
          </m:rPr>
          <w:rPr>
            <w:rFonts w:hint="eastAsia" w:ascii="Cambria Math" w:hAnsi="Cambria Math" w:eastAsia="宋体" w:cs="宋体"/>
            <w:color w:val="auto"/>
            <w:kern w:val="0"/>
            <w:position w:val="-12"/>
            <w:sz w:val="24"/>
            <w:szCs w:val="24"/>
            <w:highlight w:val="none"/>
            <w:lang w:val="en-US" w:eastAsia="zh-CN" w:bidi="ar-SA"/>
          </w:rPr>
          <m:t>)=</m:t>
        </m:r>
        <m:sSub>
          <m:sSubPr>
            <m:ctrlPr>
              <w:rPr>
                <w:rFonts w:hint="eastAsia" w:ascii="Cambria Math" w:hAnsi="Cambria Math" w:eastAsia="宋体" w:cs="宋体"/>
                <w:i/>
                <w:iCs/>
                <w:color w:val="auto"/>
                <w:kern w:val="0"/>
                <w:position w:val="-12"/>
                <w:sz w:val="24"/>
                <w:szCs w:val="24"/>
                <w:highlight w:val="none"/>
                <w:lang w:val="en-US" w:eastAsia="zh-CN" w:bidi="ar-SA"/>
              </w:rPr>
            </m:ctrlPr>
          </m:sSubPr>
          <m:e>
            <m:r>
              <m:rPr/>
              <w:rPr>
                <w:rFonts w:hint="default" w:ascii="Cambria Math" w:hAnsi="Cambria Math" w:cs="宋体"/>
                <w:color w:val="auto"/>
                <w:kern w:val="0"/>
                <w:position w:val="-12"/>
                <w:sz w:val="24"/>
                <w:szCs w:val="24"/>
                <w:highlight w:val="none"/>
                <w:lang w:val="en-US" w:eastAsia="zh-CN" w:bidi="ar-SA"/>
              </w:rPr>
              <m:t>u</m:t>
            </m:r>
            <m:ctrlPr>
              <w:rPr>
                <w:rFonts w:hint="eastAsia" w:ascii="Cambria Math" w:hAnsi="Cambria Math" w:eastAsia="宋体" w:cs="宋体"/>
                <w:i/>
                <w:iCs/>
                <w:color w:val="auto"/>
                <w:kern w:val="0"/>
                <w:position w:val="-12"/>
                <w:sz w:val="24"/>
                <w:szCs w:val="24"/>
                <w:highlight w:val="none"/>
                <w:lang w:val="en-US" w:eastAsia="zh-CN" w:bidi="ar-SA"/>
              </w:rPr>
            </m:ctrlPr>
          </m:e>
          <m:sub>
            <m:r>
              <m:rPr/>
              <w:rPr>
                <w:rFonts w:hint="default" w:ascii="Cambria Math" w:hAnsi="Cambria Math" w:eastAsia="宋体" w:cs="宋体"/>
                <w:color w:val="auto"/>
                <w:kern w:val="0"/>
                <w:position w:val="-12"/>
                <w:sz w:val="24"/>
                <w:szCs w:val="24"/>
                <w:highlight w:val="none"/>
                <w:lang w:val="en-US" w:eastAsia="zh-CN" w:bidi="ar-SA"/>
              </w:rPr>
              <m:t>C</m:t>
            </m:r>
            <m:ctrlPr>
              <w:rPr>
                <w:rFonts w:hint="eastAsia" w:ascii="Cambria Math" w:hAnsi="Cambria Math" w:eastAsia="宋体" w:cs="宋体"/>
                <w:i/>
                <w:iCs/>
                <w:color w:val="auto"/>
                <w:kern w:val="0"/>
                <w:position w:val="-12"/>
                <w:sz w:val="24"/>
                <w:szCs w:val="24"/>
                <w:highlight w:val="none"/>
                <w:lang w:val="en-US" w:eastAsia="zh-CN" w:bidi="ar-SA"/>
              </w:rPr>
            </m:ctrlPr>
          </m:sub>
        </m:sSub>
        <m:r>
          <m:rPr>
            <m:sty m:val="p"/>
          </m:rPr>
          <w:rPr>
            <w:rFonts w:hint="eastAsia" w:ascii="Cambria Math" w:hAnsi="Cambria Math" w:eastAsia="宋体" w:cs="宋体"/>
            <w:color w:val="auto"/>
            <w:kern w:val="0"/>
            <w:position w:val="-12"/>
            <w:sz w:val="24"/>
            <w:szCs w:val="24"/>
            <w:highlight w:val="none"/>
            <w:lang w:val="en-US" w:eastAsia="zh-CN" w:bidi="ar-SA"/>
          </w:rPr>
          <m:t>(</m:t>
        </m:r>
        <m:r>
          <m:rPr/>
          <w:rPr>
            <w:rFonts w:hint="default" w:ascii="Cambria Math" w:hAnsi="Cambria Math" w:eastAsia="宋体" w:cs="宋体"/>
            <w:color w:val="auto"/>
            <w:kern w:val="0"/>
            <w:position w:val="-12"/>
            <w:sz w:val="24"/>
            <w:szCs w:val="24"/>
            <w:highlight w:val="none"/>
            <w:lang w:val="en-US" w:eastAsia="zh-CN" w:bidi="ar-SA"/>
          </w:rPr>
          <m:t>T</m:t>
        </m:r>
        <m:r>
          <m:rPr>
            <m:sty m:val="p"/>
          </m:rPr>
          <w:rPr>
            <w:rFonts w:hint="eastAsia" w:ascii="Cambria Math" w:hAnsi="Cambria Math" w:eastAsia="宋体" w:cs="宋体"/>
            <w:color w:val="auto"/>
            <w:kern w:val="0"/>
            <w:position w:val="-12"/>
            <w:sz w:val="24"/>
            <w:szCs w:val="24"/>
            <w:highlight w:val="none"/>
            <w:lang w:val="en-US" w:eastAsia="zh-CN" w:bidi="ar-SA"/>
          </w:rPr>
          <m:t>)</m:t>
        </m:r>
        <m:r>
          <m:rPr>
            <m:sty m:val="p"/>
          </m:rPr>
          <w:rPr>
            <w:rFonts w:ascii="Cambria Math" w:hAnsi="Cambria Math" w:cs="宋体"/>
            <w:color w:val="auto"/>
            <w:kern w:val="0"/>
            <w:position w:val="-12"/>
            <w:sz w:val="24"/>
            <w:szCs w:val="24"/>
            <w:highlight w:val="none"/>
            <w:lang w:val="en-US" w:bidi="ar-SA"/>
          </w:rPr>
          <m:t>×</m:t>
        </m:r>
        <m:r>
          <m:rPr/>
          <w:rPr>
            <w:rFonts w:hint="default" w:ascii="Cambria Math" w:hAnsi="Cambria Math" w:cs="宋体"/>
            <w:color w:val="auto"/>
            <w:kern w:val="0"/>
            <w:position w:val="-12"/>
            <w:sz w:val="24"/>
            <w:szCs w:val="24"/>
            <w:highlight w:val="none"/>
            <w:lang w:val="en-US" w:eastAsia="zh-CN" w:bidi="ar-SA"/>
          </w:rPr>
          <m:t>k</m:t>
        </m:r>
        <m:r>
          <m:rPr>
            <m:sty m:val="p"/>
          </m:rPr>
          <w:rPr>
            <w:rFonts w:hint="default" w:ascii="Cambria Math" w:hAnsi="Cambria Math" w:cs="宋体"/>
            <w:color w:val="auto"/>
            <w:kern w:val="0"/>
            <w:position w:val="-12"/>
            <w:sz w:val="24"/>
            <w:szCs w:val="24"/>
            <w:highlight w:val="none"/>
            <w:lang w:val="en-US" w:eastAsia="zh-CN" w:bidi="ar-SA"/>
          </w:rPr>
          <m:t>=(0.15</m:t>
        </m:r>
        <m:r>
          <m:rPr>
            <m:sty m:val="p"/>
          </m:rPr>
          <w:rPr>
            <w:rFonts w:ascii="Cambria Math" w:hAnsi="Cambria Math" w:cs="宋体"/>
            <w:color w:val="auto"/>
            <w:kern w:val="0"/>
            <w:position w:val="-12"/>
            <w:sz w:val="24"/>
            <w:szCs w:val="24"/>
            <w:highlight w:val="none"/>
            <w:lang w:val="en-US" w:bidi="ar-SA"/>
          </w:rPr>
          <m:t>×</m:t>
        </m:r>
        <m:r>
          <m:rPr>
            <m:sty m:val="p"/>
          </m:rPr>
          <w:rPr>
            <w:rFonts w:hint="default" w:ascii="Cambria Math" w:hAnsi="Cambria Math" w:cs="宋体"/>
            <w:color w:val="auto"/>
            <w:kern w:val="0"/>
            <w:position w:val="-12"/>
            <w:sz w:val="24"/>
            <w:szCs w:val="24"/>
            <w:highlight w:val="none"/>
            <w:lang w:val="en-US" w:eastAsia="zh-CN" w:bidi="ar-SA"/>
          </w:rPr>
          <m:t>2)</m:t>
        </m:r>
        <m:r>
          <m:rPr>
            <m:sty m:val="p"/>
          </m:rPr>
          <w:rPr>
            <w:rFonts w:ascii="Cambria Math" w:hAnsi="Cambria Math" w:cs="宋体"/>
            <w:color w:val="auto"/>
            <w:kern w:val="0"/>
            <w:position w:val="-12"/>
            <w:sz w:val="24"/>
            <w:szCs w:val="24"/>
            <w:highlight w:val="none"/>
            <w:lang w:val="en-US" w:bidi="ar-SA"/>
          </w:rPr>
          <m:t>℃</m:t>
        </m:r>
        <m:r>
          <m:rPr>
            <m:sty m:val="p"/>
          </m:rPr>
          <w:rPr>
            <w:rFonts w:hint="default" w:ascii="Cambria Math" w:hAnsi="Cambria Math" w:cs="宋体"/>
            <w:color w:val="auto"/>
            <w:kern w:val="0"/>
            <w:position w:val="-12"/>
            <w:sz w:val="24"/>
            <w:szCs w:val="24"/>
            <w:highlight w:val="none"/>
            <w:lang w:val="en-US" w:eastAsia="zh-CN" w:bidi="ar-SA"/>
          </w:rPr>
          <m:t>=0.3</m:t>
        </m:r>
        <m:r>
          <m:rPr>
            <m:sty m:val="p"/>
          </m:rPr>
          <w:rPr>
            <w:rFonts w:ascii="Cambria Math" w:hAnsi="Cambria Math" w:cs="宋体"/>
            <w:color w:val="auto"/>
            <w:kern w:val="0"/>
            <w:position w:val="-12"/>
            <w:sz w:val="24"/>
            <w:szCs w:val="24"/>
            <w:highlight w:val="none"/>
            <w:lang w:val="en-US" w:bidi="ar-SA"/>
          </w:rPr>
          <m:t>℃</m:t>
        </m:r>
      </m:oMath>
      <w:r>
        <w:rPr>
          <w:rFonts w:hint="eastAsia" w:hAnsi="Cambria Math" w:cs="宋体"/>
          <w:i w:val="0"/>
          <w:color w:val="auto"/>
          <w:kern w:val="0"/>
          <w:position w:val="-12"/>
          <w:sz w:val="24"/>
          <w:szCs w:val="24"/>
          <w:highlight w:val="none"/>
          <w:lang w:val="en-US" w:eastAsia="zh-CN" w:bidi="ar-SA"/>
        </w:rPr>
        <w:t>，</w:t>
      </w:r>
      <w:r>
        <w:rPr>
          <w:rFonts w:hint="eastAsia" w:hAnsi="Cambria Math" w:cs="宋体"/>
          <w:i/>
          <w:iCs/>
          <w:color w:val="auto"/>
          <w:kern w:val="0"/>
          <w:position w:val="-12"/>
          <w:sz w:val="24"/>
          <w:szCs w:val="24"/>
          <w:highlight w:val="none"/>
          <w:lang w:val="en-US" w:eastAsia="zh-CN" w:bidi="ar-SA"/>
        </w:rPr>
        <w:t>k</w:t>
      </w:r>
      <w:r>
        <w:rPr>
          <w:rFonts w:hint="eastAsia" w:hAnsi="Cambria Math" w:cs="宋体"/>
          <w:i w:val="0"/>
          <w:color w:val="auto"/>
          <w:kern w:val="0"/>
          <w:position w:val="-12"/>
          <w:sz w:val="24"/>
          <w:szCs w:val="24"/>
          <w:highlight w:val="none"/>
          <w:lang w:val="en-US" w:eastAsia="zh-CN" w:bidi="ar-SA"/>
        </w:rPr>
        <w:t>=2</w:t>
      </w:r>
    </w:p>
    <w:p>
      <w:pPr>
        <w:pStyle w:val="42"/>
        <w:bidi w:val="0"/>
        <w:spacing w:line="360" w:lineRule="auto"/>
        <w:ind w:left="0" w:leftChars="0" w:firstLine="0" w:firstLineChars="0"/>
        <w:rPr>
          <w:rFonts w:hint="eastAsia" w:eastAsia="宋体" w:cs="Times New Roman"/>
          <w:b/>
          <w:color w:val="auto"/>
          <w:highlight w:val="none"/>
          <w:lang w:val="en-US" w:eastAsia="zh-CN"/>
        </w:rPr>
      </w:pPr>
      <w:r>
        <w:rPr>
          <w:rFonts w:hint="eastAsia" w:eastAsia="宋体" w:cs="Times New Roman"/>
          <w:b/>
          <w:color w:val="auto"/>
          <w:highlight w:val="none"/>
        </w:rPr>
        <w:t>D.3.</w:t>
      </w:r>
      <w:r>
        <w:rPr>
          <w:rFonts w:hint="eastAsia" w:eastAsia="宋体" w:cs="Times New Roman"/>
          <w:b/>
          <w:color w:val="auto"/>
          <w:highlight w:val="none"/>
          <w:lang w:val="en-US" w:eastAsia="zh-CN"/>
        </w:rPr>
        <w:t>2 湿度</w:t>
      </w:r>
      <w:r>
        <w:rPr>
          <w:rFonts w:hint="eastAsia" w:cs="Times New Roman"/>
          <w:b/>
          <w:color w:val="auto"/>
          <w:highlight w:val="none"/>
          <w:lang w:val="en-US" w:eastAsia="zh-CN"/>
        </w:rPr>
        <w:t>修正值</w:t>
      </w:r>
      <w:r>
        <w:rPr>
          <w:rFonts w:hint="eastAsia" w:eastAsia="宋体" w:cs="Times New Roman"/>
          <w:b/>
          <w:color w:val="auto"/>
          <w:highlight w:val="none"/>
          <w:lang w:val="en-US" w:eastAsia="zh-CN"/>
        </w:rPr>
        <w:t>校准结果的不确定度分析</w:t>
      </w:r>
    </w:p>
    <w:p>
      <w:pPr>
        <w:autoSpaceDE w:val="0"/>
        <w:autoSpaceDN w:val="0"/>
        <w:adjustRightInd w:val="0"/>
        <w:spacing w:line="360" w:lineRule="auto"/>
        <w:rPr>
          <w:rFonts w:hint="default" w:ascii="宋体" w:hAnsi="宋体" w:eastAsia="宋体" w:cs="Times New Roman"/>
          <w:b/>
          <w:color w:val="auto"/>
          <w:kern w:val="0"/>
          <w:sz w:val="24"/>
          <w:szCs w:val="20"/>
          <w:highlight w:val="none"/>
          <w:lang w:val="en-US" w:eastAsia="zh-CN" w:bidi="ar-SA"/>
        </w:rPr>
      </w:pPr>
      <w:r>
        <w:rPr>
          <w:rFonts w:hint="eastAsia" w:ascii="宋体" w:hAnsi="宋体" w:eastAsia="宋体" w:cs="Times New Roman"/>
          <w:b/>
          <w:color w:val="auto"/>
          <w:kern w:val="0"/>
          <w:sz w:val="24"/>
          <w:szCs w:val="20"/>
          <w:highlight w:val="none"/>
          <w:lang w:val="en-US" w:eastAsia="zh-CN" w:bidi="ar-SA"/>
        </w:rPr>
        <w:t>D.3.2.1 湿度测量重复性引入的标准不确定度</w:t>
      </w:r>
      <m:oMath>
        <m:sSub>
          <m:sSubPr>
            <m:ctrlPr>
              <w:rPr>
                <w:rFonts w:ascii="Cambria Math" w:hAnsi="Cambria Math" w:cs="Times New Roman"/>
                <w:i/>
                <w:color w:val="auto"/>
                <w:kern w:val="0"/>
                <w:sz w:val="24"/>
                <w:szCs w:val="20"/>
                <w:highlight w:val="none"/>
                <w:lang w:val="en-US" w:bidi="ar-SA"/>
              </w:rPr>
            </m:ctrlPr>
          </m:sSubPr>
          <m:e>
            <m:r>
              <m:rPr/>
              <w:rPr>
                <w:rFonts w:hint="default" w:ascii="Cambria Math" w:hAnsi="Cambria Math" w:cs="Times New Roman"/>
                <w:color w:val="auto"/>
                <w:kern w:val="0"/>
                <w:sz w:val="24"/>
                <w:szCs w:val="20"/>
                <w:highlight w:val="none"/>
                <w:lang w:val="en-US" w:eastAsia="zh-CN" w:bidi="ar-SA"/>
              </w:rPr>
              <m:t>u</m:t>
            </m:r>
            <m:ctrlPr>
              <w:rPr>
                <w:rFonts w:ascii="Cambria Math" w:hAnsi="Cambria Math" w:cs="Times New Roman"/>
                <w:i/>
                <w:color w:val="auto"/>
                <w:kern w:val="0"/>
                <w:sz w:val="24"/>
                <w:szCs w:val="20"/>
                <w:highlight w:val="none"/>
                <w:lang w:val="en-US" w:bidi="ar-SA"/>
              </w:rPr>
            </m:ctrlPr>
          </m:e>
          <m:sub>
            <m:r>
              <m:rPr/>
              <w:rPr>
                <w:rFonts w:hint="default" w:ascii="Cambria Math" w:hAnsi="Cambria Math" w:cs="Times New Roman"/>
                <w:color w:val="auto"/>
                <w:kern w:val="0"/>
                <w:sz w:val="24"/>
                <w:szCs w:val="20"/>
                <w:highlight w:val="none"/>
                <w:lang w:val="en-US" w:eastAsia="zh-CN" w:bidi="ar-SA"/>
              </w:rPr>
              <m:t>1</m:t>
            </m:r>
            <m:ctrlPr>
              <w:rPr>
                <w:rFonts w:ascii="Cambria Math" w:hAnsi="Cambria Math" w:cs="Times New Roman"/>
                <w:i/>
                <w:color w:val="auto"/>
                <w:kern w:val="0"/>
                <w:sz w:val="24"/>
                <w:szCs w:val="20"/>
                <w:highlight w:val="none"/>
                <w:lang w:val="en-US" w:bidi="ar-SA"/>
              </w:rPr>
            </m:ctrlPr>
          </m:sub>
        </m:sSub>
        <m:r>
          <m:rPr/>
          <w:rPr>
            <w:rFonts w:hint="default" w:ascii="Cambria Math" w:hAnsi="Cambria Math" w:cs="Times New Roman"/>
            <w:color w:val="auto"/>
            <w:kern w:val="0"/>
            <w:sz w:val="24"/>
            <w:szCs w:val="20"/>
            <w:highlight w:val="none"/>
            <w:lang w:val="en-US" w:eastAsia="zh-CN" w:bidi="ar-SA"/>
          </w:rPr>
          <m:t>(</m:t>
        </m:r>
        <m:sSub>
          <m:sSubPr>
            <m:ctrlPr>
              <w:rPr>
                <w:rFonts w:hint="default" w:ascii="Cambria Math" w:hAnsi="Cambria Math" w:cs="Times New Roman"/>
                <w:i/>
                <w:color w:val="auto"/>
                <w:kern w:val="0"/>
                <w:sz w:val="24"/>
                <w:szCs w:val="20"/>
                <w:highlight w:val="none"/>
                <w:lang w:val="en-US" w:eastAsia="zh-CN" w:bidi="ar-SA"/>
              </w:rPr>
            </m:ctrlPr>
          </m:sSubPr>
          <m:e>
            <m:r>
              <m:rPr/>
              <w:rPr>
                <w:rFonts w:hint="eastAsia" w:ascii="Cambria Math" w:hAnsi="Cambria Math" w:cs="Times New Roman"/>
                <w:color w:val="auto"/>
                <w:kern w:val="0"/>
                <w:sz w:val="24"/>
                <w:szCs w:val="20"/>
                <w:highlight w:val="none"/>
                <w:lang w:val="en-US" w:eastAsia="zh-CN" w:bidi="ar-SA"/>
              </w:rPr>
              <m:t>V</m:t>
            </m:r>
            <m:ctrlPr>
              <w:rPr>
                <w:rFonts w:hint="default" w:ascii="Cambria Math" w:hAnsi="Cambria Math" w:cs="Times New Roman"/>
                <w:i/>
                <w:color w:val="auto"/>
                <w:kern w:val="0"/>
                <w:sz w:val="24"/>
                <w:szCs w:val="20"/>
                <w:highlight w:val="none"/>
                <w:lang w:val="en-US" w:eastAsia="zh-CN" w:bidi="ar-SA"/>
              </w:rPr>
            </m:ctrlPr>
          </m:e>
          <m:sub>
            <m:r>
              <m:rPr/>
              <w:rPr>
                <w:rFonts w:hint="eastAsia" w:ascii="Cambria Math" w:hAnsi="Cambria Math" w:cs="Times New Roman"/>
                <w:color w:val="auto"/>
                <w:kern w:val="0"/>
                <w:sz w:val="24"/>
                <w:szCs w:val="20"/>
                <w:highlight w:val="none"/>
                <w:lang w:val="en-US" w:eastAsia="zh-CN" w:bidi="ar-SA"/>
              </w:rPr>
              <m:t>H</m:t>
            </m:r>
            <m:ctrlPr>
              <w:rPr>
                <w:rFonts w:hint="default" w:ascii="Cambria Math" w:hAnsi="Cambria Math" w:cs="Times New Roman"/>
                <w:i/>
                <w:color w:val="auto"/>
                <w:kern w:val="0"/>
                <w:sz w:val="24"/>
                <w:szCs w:val="20"/>
                <w:highlight w:val="none"/>
                <w:lang w:val="en-US" w:eastAsia="zh-CN" w:bidi="ar-SA"/>
              </w:rPr>
            </m:ctrlPr>
          </m:sub>
        </m:sSub>
        <m:r>
          <m:rPr/>
          <w:rPr>
            <w:rFonts w:hint="default" w:ascii="Cambria Math" w:hAnsi="Cambria Math" w:cs="Times New Roman"/>
            <w:color w:val="auto"/>
            <w:kern w:val="0"/>
            <w:sz w:val="24"/>
            <w:szCs w:val="20"/>
            <w:highlight w:val="none"/>
            <w:lang w:val="en-US" w:eastAsia="zh-CN" w:bidi="ar-SA"/>
          </w:rPr>
          <m:t>)</m:t>
        </m:r>
      </m:oMath>
    </w:p>
    <w:p>
      <w:pPr>
        <w:autoSpaceDE w:val="0"/>
        <w:autoSpaceDN w:val="0"/>
        <w:adjustRightInd w:val="0"/>
        <w:spacing w:line="360" w:lineRule="auto"/>
        <w:ind w:firstLine="420" w:firstLineChars="200"/>
        <w:rPr>
          <w:rFonts w:hint="eastAsia" w:eastAsia="宋体"/>
          <w:color w:val="auto"/>
          <w:highlight w:val="none"/>
          <w:lang w:val="en-US" w:eastAsia="zh-CN"/>
        </w:rPr>
      </w:pPr>
      <w:r>
        <w:rPr>
          <w:rFonts w:hint="eastAsia" w:eastAsia="宋体"/>
          <w:color w:val="auto"/>
          <w:highlight w:val="none"/>
        </w:rPr>
        <w:t>采用</w:t>
      </w:r>
      <w:r>
        <w:rPr>
          <w:rFonts w:eastAsia="宋体"/>
          <w:color w:val="auto"/>
          <w:highlight w:val="none"/>
        </w:rPr>
        <w:t>A</w:t>
      </w:r>
      <w:r>
        <w:rPr>
          <w:rFonts w:hint="eastAsia" w:eastAsia="宋体"/>
          <w:color w:val="auto"/>
          <w:highlight w:val="none"/>
        </w:rPr>
        <w:t>类方法进行评定。将温湿度</w:t>
      </w:r>
      <w:r>
        <w:rPr>
          <w:rFonts w:hint="eastAsia" w:eastAsia="宋体"/>
          <w:color w:val="auto"/>
          <w:highlight w:val="none"/>
          <w:lang w:val="en-US" w:eastAsia="zh-CN"/>
        </w:rPr>
        <w:t>变送器</w:t>
      </w:r>
      <w:r>
        <w:rPr>
          <w:rFonts w:hint="eastAsia" w:eastAsia="宋体"/>
          <w:color w:val="auto"/>
          <w:highlight w:val="none"/>
        </w:rPr>
        <w:t>放入温湿度检定箱内，检定箱的温度稳定在</w:t>
      </w:r>
      <w:r>
        <w:rPr>
          <w:rFonts w:eastAsia="宋体"/>
          <w:color w:val="auto"/>
          <w:highlight w:val="none"/>
        </w:rPr>
        <w:t>20</w:t>
      </w:r>
      <w:r>
        <w:rPr>
          <w:rFonts w:hint="eastAsia" w:eastAsia="宋体"/>
          <w:color w:val="auto"/>
          <w:highlight w:val="none"/>
        </w:rPr>
        <w:t>℃，</w:t>
      </w:r>
      <w:r>
        <w:rPr>
          <w:rFonts w:hint="eastAsia" w:eastAsia="宋体"/>
          <w:color w:val="auto"/>
          <w:highlight w:val="none"/>
          <w:lang w:val="en-US" w:eastAsia="zh-CN"/>
        </w:rPr>
        <w:t>湿度设定在30%RH，待稳定后，读取被校温湿度变送器输出值，具体如下，30%RH的测量结果如下表D.</w:t>
      </w:r>
      <w:r>
        <w:rPr>
          <w:rFonts w:hint="eastAsia"/>
          <w:color w:val="auto"/>
          <w:highlight w:val="none"/>
          <w:lang w:val="en-US" w:eastAsia="zh-CN"/>
        </w:rPr>
        <w:t>4</w:t>
      </w:r>
      <w:r>
        <w:rPr>
          <w:rFonts w:hint="eastAsia" w:eastAsia="宋体"/>
          <w:color w:val="auto"/>
          <w:highlight w:val="none"/>
          <w:lang w:val="en-US" w:eastAsia="zh-CN"/>
        </w:rPr>
        <w:t>所示：</w:t>
      </w:r>
    </w:p>
    <w:p>
      <w:pPr>
        <w:pStyle w:val="42"/>
        <w:bidi w:val="0"/>
        <w:spacing w:line="360" w:lineRule="auto"/>
        <w:ind w:left="0" w:leftChars="0" w:firstLine="0" w:firstLineChars="0"/>
        <w:jc w:val="center"/>
        <w:rPr>
          <w:rStyle w:val="44"/>
          <w:rFonts w:hint="default"/>
          <w:color w:val="auto"/>
          <w:kern w:val="2"/>
          <w:highlight w:val="none"/>
          <w:lang w:val="en-US" w:eastAsia="zh-CN" w:bidi="ar-SA"/>
        </w:rPr>
      </w:pPr>
      <w:r>
        <w:rPr>
          <w:rStyle w:val="44"/>
          <w:rFonts w:hint="eastAsia"/>
          <w:color w:val="auto"/>
          <w:kern w:val="2"/>
          <w:highlight w:val="none"/>
          <w:lang w:val="en-US" w:eastAsia="zh-CN" w:bidi="ar-SA"/>
        </w:rPr>
        <w:t>表D.4 温湿度变送器湿度重复性测量结果</w:t>
      </w:r>
    </w:p>
    <w:tbl>
      <w:tblPr>
        <w:tblStyle w:val="22"/>
        <w:tblW w:w="10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782"/>
        <w:gridCol w:w="782"/>
        <w:gridCol w:w="782"/>
        <w:gridCol w:w="782"/>
        <w:gridCol w:w="782"/>
        <w:gridCol w:w="782"/>
        <w:gridCol w:w="782"/>
        <w:gridCol w:w="782"/>
        <w:gridCol w:w="782"/>
        <w:gridCol w:w="791"/>
        <w:gridCol w:w="870"/>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Borders>
              <w:bottom w:val="single" w:color="000000" w:sz="4" w:space="0"/>
            </w:tcBorders>
            <w:noWrap w:val="0"/>
            <w:vAlign w:val="center"/>
          </w:tcPr>
          <w:p>
            <w:pPr>
              <w:autoSpaceDE w:val="0"/>
              <w:autoSpaceDN w:val="0"/>
              <w:adjustRightInd w:val="0"/>
              <w:spacing w:line="240" w:lineRule="auto"/>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校准点</w:t>
            </w:r>
          </w:p>
        </w:tc>
        <w:tc>
          <w:tcPr>
            <w:tcW w:w="7829" w:type="dxa"/>
            <w:gridSpan w:val="10"/>
            <w:tcBorders>
              <w:bottom w:val="single" w:color="000000" w:sz="4" w:space="0"/>
            </w:tcBorders>
            <w:noWrap w:val="0"/>
            <w:vAlign w:val="center"/>
          </w:tcPr>
          <w:p>
            <w:pPr>
              <w:autoSpaceDE w:val="0"/>
              <w:autoSpaceDN w:val="0"/>
              <w:adjustRightInd w:val="0"/>
              <w:spacing w:line="240" w:lineRule="auto"/>
              <w:jc w:val="center"/>
              <w:rPr>
                <w:rFonts w:hint="eastAsia" w:eastAsia="宋体"/>
                <w:color w:val="auto"/>
                <w:sz w:val="18"/>
                <w:szCs w:val="18"/>
                <w:highlight w:val="none"/>
                <w:lang w:eastAsia="zh-CN"/>
              </w:rPr>
            </w:pPr>
            <w:r>
              <w:rPr>
                <w:rFonts w:hint="eastAsia" w:eastAsia="宋体"/>
                <w:color w:val="auto"/>
                <w:sz w:val="18"/>
                <w:szCs w:val="18"/>
                <w:highlight w:val="none"/>
                <w:lang w:eastAsia="zh-CN"/>
              </w:rPr>
              <w:t>测量结果（</w:t>
            </w:r>
            <w:r>
              <w:rPr>
                <w:rFonts w:hint="eastAsia" w:eastAsia="宋体"/>
                <w:color w:val="auto"/>
                <w:sz w:val="18"/>
                <w:szCs w:val="18"/>
                <w:highlight w:val="none"/>
                <w:lang w:val="en-US" w:eastAsia="zh-CN"/>
              </w:rPr>
              <w:t>V</w:t>
            </w:r>
            <w:r>
              <w:rPr>
                <w:rFonts w:hint="eastAsia" w:eastAsia="宋体"/>
                <w:color w:val="auto"/>
                <w:sz w:val="18"/>
                <w:szCs w:val="18"/>
                <w:highlight w:val="none"/>
                <w:lang w:eastAsia="zh-CN"/>
              </w:rPr>
              <w:t>）</w:t>
            </w:r>
          </w:p>
        </w:tc>
        <w:tc>
          <w:tcPr>
            <w:tcW w:w="870" w:type="dxa"/>
            <w:tcBorders>
              <w:bottom w:val="single" w:color="000000" w:sz="4" w:space="0"/>
            </w:tcBorders>
            <w:noWrap w:val="0"/>
            <w:vAlign w:val="center"/>
          </w:tcPr>
          <w:p>
            <w:pPr>
              <w:autoSpaceDE w:val="0"/>
              <w:autoSpaceDN w:val="0"/>
              <w:adjustRightInd w:val="0"/>
              <w:spacing w:line="24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eastAsia="zh-CN"/>
              </w:rPr>
              <w:t>平均值</w:t>
            </w:r>
            <w:r>
              <w:rPr>
                <w:rFonts w:hint="eastAsia" w:eastAsia="宋体"/>
                <w:color w:val="auto"/>
                <w:sz w:val="18"/>
                <w:szCs w:val="18"/>
                <w:highlight w:val="none"/>
                <w:lang w:val="en-US" w:eastAsia="zh-CN"/>
              </w:rPr>
              <w:t>(V)</w:t>
            </w:r>
          </w:p>
        </w:tc>
        <w:tc>
          <w:tcPr>
            <w:tcW w:w="951" w:type="dxa"/>
            <w:tcBorders>
              <w:bottom w:val="single" w:color="000000" w:sz="4" w:space="0"/>
            </w:tcBorders>
            <w:noWrap w:val="0"/>
            <w:vAlign w:val="center"/>
          </w:tcPr>
          <w:p>
            <w:pPr>
              <w:autoSpaceDE w:val="0"/>
              <w:autoSpaceDN w:val="0"/>
              <w:adjustRightInd w:val="0"/>
              <w:spacing w:line="240" w:lineRule="auto"/>
              <w:jc w:val="center"/>
              <w:rPr>
                <w:rFonts w:hint="eastAsia" w:eastAsia="宋体"/>
                <w:color w:val="auto"/>
                <w:sz w:val="18"/>
                <w:szCs w:val="18"/>
                <w:highlight w:val="none"/>
              </w:rPr>
            </w:pPr>
            <w:r>
              <w:rPr>
                <w:rFonts w:hint="eastAsia" w:eastAsia="宋体"/>
                <w:color w:val="auto"/>
                <w:sz w:val="18"/>
                <w:szCs w:val="18"/>
                <w:highlight w:val="none"/>
              </w:rPr>
              <w:t>标准偏差</w:t>
            </w:r>
          </w:p>
          <w:p>
            <w:pPr>
              <w:autoSpaceDE w:val="0"/>
              <w:autoSpaceDN w:val="0"/>
              <w:adjustRightInd w:val="0"/>
              <w:spacing w:line="240" w:lineRule="auto"/>
              <w:jc w:val="center"/>
              <w:rPr>
                <w:rFonts w:hint="eastAsia" w:eastAsia="宋体"/>
                <w:color w:val="auto"/>
                <w:kern w:val="2"/>
                <w:sz w:val="18"/>
                <w:szCs w:val="18"/>
                <w:highlight w:val="none"/>
                <w:lang w:val="en-US" w:eastAsia="zh-CN" w:bidi="ar-SA"/>
              </w:rPr>
            </w:pPr>
            <w:r>
              <w:rPr>
                <w:rFonts w:hint="eastAsia" w:eastAsia="宋体"/>
                <w:color w:val="auto"/>
                <w:sz w:val="18"/>
                <w:szCs w:val="18"/>
                <w:highlight w:val="none"/>
              </w:rPr>
              <w:t>S</w:t>
            </w:r>
            <w:r>
              <w:rPr>
                <w:rFonts w:hint="eastAsia"/>
                <w:color w:val="auto"/>
                <w:sz w:val="18"/>
                <w:szCs w:val="18"/>
                <w:highlight w:val="none"/>
                <w:lang w:eastAsia="zh-CN"/>
              </w:rPr>
              <w:t>（</w:t>
            </w:r>
            <w:r>
              <w:rPr>
                <w:rFonts w:hint="eastAsia"/>
                <w:color w:val="auto"/>
                <w:sz w:val="18"/>
                <w:szCs w:val="18"/>
                <w:highlight w:val="none"/>
                <w:lang w:val="en-US" w:eastAsia="zh-CN"/>
              </w:rPr>
              <w:t>V</w:t>
            </w:r>
            <w:r>
              <w:rPr>
                <w:rFonts w:hint="eastAsia"/>
                <w:color w:val="auto"/>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Borders>
              <w:top w:val="single" w:color="000000" w:sz="4" w:space="0"/>
              <w:bottom w:val="single" w:color="000000" w:sz="4" w:space="0"/>
            </w:tcBorders>
            <w:noWrap w:val="0"/>
            <w:vAlign w:val="center"/>
          </w:tcPr>
          <w:p>
            <w:pPr>
              <w:autoSpaceDE w:val="0"/>
              <w:autoSpaceDN w:val="0"/>
              <w:adjustRightInd w:val="0"/>
              <w:spacing w:line="24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30%RH</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w:t>
            </w:r>
            <w:r>
              <w:rPr>
                <w:rFonts w:hint="default" w:ascii="宋体" w:hAnsi="宋体" w:eastAsia="宋体" w:cs="宋体"/>
                <w:i w:val="0"/>
                <w:iCs w:val="0"/>
                <w:color w:val="auto"/>
                <w:kern w:val="0"/>
                <w:sz w:val="18"/>
                <w:szCs w:val="18"/>
                <w:highlight w:val="none"/>
                <w:u w:val="none"/>
                <w:lang w:val="en-US" w:eastAsia="zh-CN" w:bidi="ar"/>
              </w:rPr>
              <w:t>363</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3.1389</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3.1392</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3.1378</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3.1398</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3.1365</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3.1370</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3.1394</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3.1387</w:t>
            </w:r>
          </w:p>
        </w:tc>
        <w:tc>
          <w:tcPr>
            <w:tcW w:w="791"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3.1385</w:t>
            </w:r>
          </w:p>
        </w:tc>
        <w:tc>
          <w:tcPr>
            <w:tcW w:w="870"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3.13821</w:t>
            </w:r>
          </w:p>
        </w:tc>
        <w:tc>
          <w:tcPr>
            <w:tcW w:w="951"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0.00072</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hAnsi="Cambria Math" w:cs="Times New Roman"/>
          <w:i w:val="0"/>
          <w:color w:val="auto"/>
          <w:highlight w:val="none"/>
          <w:lang w:val="en-US" w:eastAsia="zh-CN"/>
        </w:rPr>
      </w:pPr>
      <w:r>
        <w:rPr>
          <w:rFonts w:hint="eastAsia" w:hAnsi="Cambria Math" w:cs="Times New Roman"/>
          <w:i w:val="0"/>
          <w:color w:val="auto"/>
          <w:highlight w:val="none"/>
          <w:lang w:val="en-US" w:eastAsia="zh-CN"/>
        </w:rPr>
        <w:t>实际测量是取3次测量的平均值，则: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i w:val="0"/>
          <w:color w:val="auto"/>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0.00</m:t>
              </m:r>
              <m:r>
                <m:rPr/>
                <w:rPr>
                  <w:rFonts w:hint="eastAsia" w:ascii="Cambria Math" w:hAnsi="Cambria Math"/>
                  <w:color w:val="auto"/>
                  <w:highlight w:val="none"/>
                  <w:lang w:val="en-US" w:eastAsia="zh-CN"/>
                </w:rPr>
                <m:t>07</m:t>
              </m:r>
              <m:r>
                <m:rPr/>
                <w:rPr>
                  <w:rFonts w:hint="default" w:ascii="Cambria Math" w:hAnsi="Cambria Math"/>
                  <w:color w:val="auto"/>
                  <w:highlight w:val="none"/>
                  <w:lang w:val="en-US" w:eastAsia="zh-CN"/>
                </w:rPr>
                <m:t>2</m:t>
              </m:r>
              <m:r>
                <m:rPr>
                  <m:sty m:val="p"/>
                </m:rPr>
                <w:rPr>
                  <w:rFonts w:hint="default" w:ascii="Cambria Math" w:hAnsi="Cambria Math"/>
                  <w:color w:val="auto"/>
                  <w:highlight w:val="none"/>
                  <w:lang w:val="en-US" w:eastAsia="zh-CN"/>
                </w:rPr>
                <m:t>V</m:t>
              </m:r>
              <m:ctrlPr>
                <w:rPr>
                  <w:rFonts w:hint="default" w:ascii="Cambria Math" w:hAnsi="Cambria Math"/>
                  <w:i/>
                  <w:color w:val="auto"/>
                  <w:highlight w:val="none"/>
                  <w:lang w:val="en-US" w:eastAsia="zh-CN"/>
                </w:rPr>
              </m:ctrlPr>
            </m:num>
            <m:den>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=0.00</m:t>
          </m:r>
          <m:r>
            <m:rPr/>
            <w:rPr>
              <w:rFonts w:hint="eastAsia" w:ascii="Cambria Math" w:hAnsi="Cambria Math"/>
              <w:color w:val="auto"/>
              <w:highlight w:val="none"/>
              <w:lang w:val="en-US" w:eastAsia="zh-CN"/>
            </w:rPr>
            <m:t>042</m:t>
          </m:r>
          <m:r>
            <m:rPr>
              <m:sty m:val="p"/>
            </m:rPr>
            <w:rPr>
              <w:rFonts w:hint="default" w:ascii="Cambria Math" w:hAnsi="Cambria Math"/>
              <w:color w:val="auto"/>
              <w:highlight w:val="none"/>
              <w:lang w:val="en-US" w:eastAsia="zh-CN"/>
            </w:rPr>
            <m:t>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在其余校准点的测试方法同30%RH一样，各校准点重复性引入的标准不确定度具体如下表D.</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所示:</w:t>
      </w:r>
    </w:p>
    <w:p>
      <w:pPr>
        <w:pStyle w:val="42"/>
        <w:bidi w:val="0"/>
        <w:spacing w:line="360" w:lineRule="auto"/>
        <w:ind w:left="0" w:leftChars="0" w:firstLine="0" w:firstLineChars="0"/>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表D.5 湿度各校准点测量重复性引入的标准不确定度</w:t>
      </w:r>
    </w:p>
    <w:tbl>
      <w:tblPr>
        <w:tblStyle w:val="22"/>
        <w:tblW w:w="6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1001"/>
        <w:gridCol w:w="1001"/>
        <w:gridCol w:w="100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252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校准点(%RH)</w:t>
            </w:r>
          </w:p>
        </w:tc>
        <w:tc>
          <w:tcPr>
            <w:tcW w:w="10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00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2524" w:type="dxa"/>
            <w:noWrap w:val="0"/>
            <w:vAlign w:val="center"/>
          </w:tcPr>
          <w:p>
            <w:pPr>
              <w:jc w:val="center"/>
              <w:rPr>
                <w:rFonts w:hint="default" w:ascii="宋体" w:hAnsi="宋体" w:eastAsia="宋体" w:cs="宋体"/>
                <w:color w:val="auto"/>
                <w:sz w:val="21"/>
                <w:szCs w:val="21"/>
                <w:highlight w:val="none"/>
                <w:lang w:val="en-US"/>
              </w:rPr>
            </w:pPr>
            <m:oMath>
              <m:sSub>
                <m:sSubPr>
                  <m:ctrlPr>
                    <w:rPr>
                      <w:rFonts w:ascii="Cambria Math" w:hAnsi="Cambria Math" w:cs="Times New Roman"/>
                      <w:i/>
                      <w:color w:val="auto"/>
                      <w:kern w:val="0"/>
                      <w:sz w:val="21"/>
                      <w:szCs w:val="21"/>
                      <w:highlight w:val="none"/>
                      <w:lang w:val="en-US" w:bidi="ar-SA"/>
                    </w:rPr>
                  </m:ctrlPr>
                </m:sSubPr>
                <m:e>
                  <m:r>
                    <m:rPr/>
                    <w:rPr>
                      <w:rFonts w:ascii="Cambria Math" w:hAnsi="Cambria Math" w:cs="Times New Roman"/>
                      <w:color w:val="auto"/>
                      <w:kern w:val="0"/>
                      <w:sz w:val="21"/>
                      <w:szCs w:val="21"/>
                      <w:highlight w:val="none"/>
                      <w:lang w:val="en-US" w:bidi="ar-SA"/>
                    </w:rPr>
                    <m:t>μ</m:t>
                  </m:r>
                  <m:ctrlPr>
                    <w:rPr>
                      <w:rFonts w:ascii="Cambria Math" w:hAnsi="Cambria Math" w:cs="Times New Roman"/>
                      <w:i/>
                      <w:color w:val="auto"/>
                      <w:kern w:val="0"/>
                      <w:sz w:val="21"/>
                      <w:szCs w:val="21"/>
                      <w:highlight w:val="none"/>
                      <w:lang w:val="en-US" w:bidi="ar-SA"/>
                    </w:rPr>
                  </m:ctrlPr>
                </m:e>
                <m:sub>
                  <m:r>
                    <m:rPr/>
                    <w:rPr>
                      <w:rFonts w:hint="default" w:ascii="Cambria Math" w:hAnsi="Cambria Math" w:cs="Times New Roman"/>
                      <w:color w:val="auto"/>
                      <w:kern w:val="0"/>
                      <w:sz w:val="21"/>
                      <w:szCs w:val="21"/>
                      <w:highlight w:val="none"/>
                      <w:lang w:val="en-US" w:eastAsia="zh-CN" w:bidi="ar-SA"/>
                    </w:rPr>
                    <m:t>1</m:t>
                  </m:r>
                  <m:ctrlPr>
                    <w:rPr>
                      <w:rFonts w:ascii="Cambria Math" w:hAnsi="Cambria Math" w:cs="Times New Roman"/>
                      <w:i/>
                      <w:color w:val="auto"/>
                      <w:kern w:val="0"/>
                      <w:sz w:val="21"/>
                      <w:szCs w:val="21"/>
                      <w:highlight w:val="none"/>
                      <w:lang w:val="en-US" w:bidi="ar-SA"/>
                    </w:rPr>
                  </m:ctrlPr>
                </m:sub>
              </m:sSub>
              <m:r>
                <m:rPr/>
                <w:rPr>
                  <w:rFonts w:hint="default" w:ascii="Cambria Math" w:hAnsi="Cambria Math" w:cs="Times New Roman"/>
                  <w:color w:val="auto"/>
                  <w:kern w:val="0"/>
                  <w:sz w:val="21"/>
                  <w:szCs w:val="21"/>
                  <w:highlight w:val="none"/>
                  <w:lang w:val="en-US" w:eastAsia="zh-CN" w:bidi="ar-SA"/>
                </w:rPr>
                <m:t>(</m:t>
              </m:r>
              <m:sSub>
                <m:sSubPr>
                  <m:ctrlPr>
                    <w:rPr>
                      <w:rFonts w:hint="default" w:ascii="Cambria Math" w:hAnsi="Cambria Math" w:cs="Times New Roman"/>
                      <w:i/>
                      <w:color w:val="auto"/>
                      <w:kern w:val="0"/>
                      <w:sz w:val="21"/>
                      <w:szCs w:val="21"/>
                      <w:highlight w:val="none"/>
                      <w:lang w:val="en-US" w:eastAsia="zh-CN" w:bidi="ar-SA"/>
                    </w:rPr>
                  </m:ctrlPr>
                </m:sSubPr>
                <m:e>
                  <m:r>
                    <m:rPr/>
                    <w:rPr>
                      <w:rFonts w:hint="eastAsia" w:ascii="Cambria Math" w:hAnsi="Cambria Math" w:cs="Times New Roman"/>
                      <w:color w:val="auto"/>
                      <w:kern w:val="0"/>
                      <w:sz w:val="21"/>
                      <w:szCs w:val="21"/>
                      <w:highlight w:val="none"/>
                      <w:lang w:val="en-US" w:eastAsia="zh-CN" w:bidi="ar-SA"/>
                    </w:rPr>
                    <m:t>V</m:t>
                  </m:r>
                  <m:ctrlPr>
                    <w:rPr>
                      <w:rFonts w:hint="default" w:ascii="Cambria Math" w:hAnsi="Cambria Math" w:cs="Times New Roman"/>
                      <w:i/>
                      <w:color w:val="auto"/>
                      <w:kern w:val="0"/>
                      <w:sz w:val="21"/>
                      <w:szCs w:val="21"/>
                      <w:highlight w:val="none"/>
                      <w:lang w:val="en-US" w:eastAsia="zh-CN" w:bidi="ar-SA"/>
                    </w:rPr>
                  </m:ctrlPr>
                </m:e>
                <m:sub>
                  <m:r>
                    <m:rPr/>
                    <w:rPr>
                      <w:rFonts w:hint="eastAsia" w:ascii="Cambria Math" w:hAnsi="Cambria Math" w:cs="Times New Roman"/>
                      <w:color w:val="auto"/>
                      <w:kern w:val="0"/>
                      <w:sz w:val="21"/>
                      <w:szCs w:val="21"/>
                      <w:highlight w:val="none"/>
                      <w:lang w:val="en-US" w:eastAsia="zh-CN" w:bidi="ar-SA"/>
                    </w:rPr>
                    <m:t>H</m:t>
                  </m:r>
                  <m:ctrlPr>
                    <w:rPr>
                      <w:rFonts w:hint="default" w:ascii="Cambria Math" w:hAnsi="Cambria Math" w:cs="Times New Roman"/>
                      <w:i/>
                      <w:color w:val="auto"/>
                      <w:kern w:val="0"/>
                      <w:sz w:val="21"/>
                      <w:szCs w:val="21"/>
                      <w:highlight w:val="none"/>
                      <w:lang w:val="en-US" w:eastAsia="zh-CN" w:bidi="ar-SA"/>
                    </w:rPr>
                  </m:ctrlPr>
                </m:sub>
              </m:sSub>
              <m:r>
                <m:rPr/>
                <w:rPr>
                  <w:rFonts w:hint="default" w:ascii="Cambria Math" w:hAnsi="Cambria Math" w:cs="Times New Roman"/>
                  <w:color w:val="auto"/>
                  <w:kern w:val="0"/>
                  <w:sz w:val="21"/>
                  <w:szCs w:val="21"/>
                  <w:highlight w:val="none"/>
                  <w:lang w:val="en-US" w:eastAsia="zh-CN" w:bidi="ar-SA"/>
                </w:rPr>
                <m:t>)</m:t>
              </m:r>
            </m:oMath>
            <w:r>
              <w:rPr>
                <w:rFonts w:hint="eastAsia" w:hAnsi="Cambria Math" w:cs="Times New Roman"/>
                <w:i w:val="0"/>
                <w:color w:val="auto"/>
                <w:kern w:val="0"/>
                <w:sz w:val="21"/>
                <w:szCs w:val="21"/>
                <w:highlight w:val="none"/>
                <w:lang w:val="en-US" w:eastAsia="zh-CN" w:bidi="ar-SA"/>
              </w:rPr>
              <w:t xml:space="preserve"> (V)</w:t>
            </w:r>
          </w:p>
        </w:tc>
        <w:tc>
          <w:tcPr>
            <w:tcW w:w="1001"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0.00042</w:t>
            </w:r>
          </w:p>
        </w:tc>
        <w:tc>
          <w:tcPr>
            <w:tcW w:w="1001"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0.0025</w:t>
            </w:r>
          </w:p>
        </w:tc>
        <w:tc>
          <w:tcPr>
            <w:tcW w:w="1001"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0.0029</w:t>
            </w:r>
          </w:p>
        </w:tc>
        <w:tc>
          <w:tcPr>
            <w:tcW w:w="10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0.0031</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hAnsi="Cambria Math"/>
          <w:i w:val="0"/>
          <w:color w:val="auto"/>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H</m:t>
        </m:r>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ascii="Cambria Math" w:hAnsi="Cambria Math"/>
                <w:color w:val="auto"/>
                <w:highlight w:val="none"/>
                <w:lang w:val="en-US"/>
              </w:rPr>
              <m:t>∂∆</m:t>
            </m:r>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num>
          <m:den>
            <m:r>
              <m:rPr/>
              <w:rPr>
                <w:rFonts w:ascii="Cambria Math" w:hAnsi="Cambria Math"/>
                <w:color w:val="auto"/>
                <w:highlight w:val="none"/>
                <w:lang w:val="en-US"/>
              </w:rPr>
              <m:t>∂</m:t>
            </m:r>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A</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d</m:t>
                </m:r>
                <m:ctrlPr>
                  <w:rPr>
                    <w:rFonts w:ascii="Cambria Math" w:hAnsi="Cambria Math"/>
                    <w:i/>
                    <w:color w:val="auto"/>
                    <w:highlight w:val="none"/>
                    <w:lang w:val="en-US"/>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A</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val="0"/>
                <w:iCs/>
                <w:color w:val="auto"/>
                <w:highlight w:val="none"/>
                <w:lang w:val="en-US" w:eastAsia="zh-CN"/>
              </w:rPr>
            </m:ctrlPr>
          </m:fPr>
          <m:num>
            <m:r>
              <m:rPr>
                <m:sty m:val="p"/>
              </m:rPr>
              <w:rPr>
                <w:rFonts w:hint="eastAsia" w:ascii="Cambria Math" w:hAnsi="Cambria Math"/>
                <w:color w:val="auto"/>
                <w:highlight w:val="none"/>
                <w:lang w:val="en-US" w:eastAsia="zh-CN"/>
              </w:rPr>
              <m:t>10</m:t>
            </m:r>
            <m:r>
              <m:rPr>
                <m:sty m:val="p"/>
              </m:rPr>
              <w:rPr>
                <w:rFonts w:hint="default" w:ascii="Cambria Math" w:hAnsi="Cambria Math"/>
                <w:color w:val="auto"/>
                <w:highlight w:val="none"/>
                <w:lang w:val="en-US" w:eastAsia="zh-CN"/>
              </w:rPr>
              <m:t>0%RH</m:t>
            </m:r>
            <m:ctrlPr>
              <w:rPr>
                <w:rFonts w:hint="default" w:ascii="Cambria Math" w:hAnsi="Cambria Math"/>
                <w:i w:val="0"/>
                <w:iCs/>
                <w:color w:val="auto"/>
                <w:highlight w:val="none"/>
                <w:lang w:val="en-US" w:eastAsia="zh-CN"/>
              </w:rPr>
            </m:ctrlPr>
          </m:num>
          <m:den>
            <m:r>
              <m:rPr>
                <m:sty m:val="p"/>
              </m:rPr>
              <w:rPr>
                <w:rFonts w:hint="default" w:ascii="Cambria Math" w:hAnsi="Cambria Math"/>
                <w:color w:val="auto"/>
                <w:highlight w:val="none"/>
                <w:lang w:val="en-US" w:eastAsia="zh-CN"/>
              </w:rPr>
              <m:t>10V</m:t>
            </m:r>
            <m:ctrlPr>
              <w:rPr>
                <w:rFonts w:hint="default" w:ascii="Cambria Math" w:hAnsi="Cambria Math"/>
                <w:i w:val="0"/>
                <w:iCs/>
                <w:color w:val="auto"/>
                <w:highlight w:val="none"/>
                <w:lang w:val="en-US" w:eastAsia="zh-CN"/>
              </w:rPr>
            </m:ctrlPr>
          </m:den>
        </m:f>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10%</m:t>
        </m:r>
        <m:r>
          <m:rPr>
            <m:sty m:val="p"/>
          </m:rPr>
          <w:rPr>
            <w:rFonts w:hint="default" w:ascii="Cambria Math" w:hAnsi="Cambria Math"/>
            <w:color w:val="auto"/>
            <w:highlight w:val="none"/>
            <w:lang w:val="en-US" w:eastAsia="zh-CN"/>
          </w:rPr>
          <m:t>RH/V</m:t>
        </m:r>
      </m:oMath>
    </w:p>
    <w:p>
      <w:pPr>
        <w:pStyle w:val="42"/>
        <w:bidi w:val="0"/>
        <w:spacing w:line="360" w:lineRule="auto"/>
        <w:ind w:left="0" w:leftChars="0" w:firstLine="0" w:firstLineChars="0"/>
        <w:rPr>
          <w:rFonts w:hint="default" w:ascii="宋体" w:hAnsi="宋体" w:eastAsia="宋体" w:cs="宋体"/>
          <w:b/>
          <w:bCs/>
          <w:color w:val="auto"/>
          <w:position w:val="-12"/>
          <w:sz w:val="24"/>
          <w:szCs w:val="24"/>
          <w:highlight w:val="none"/>
          <w:lang w:val="en-US" w:eastAsia="zh-CN"/>
        </w:rPr>
      </w:pPr>
      <w:r>
        <w:rPr>
          <w:rFonts w:hint="eastAsia" w:ascii="宋体" w:hAnsi="宋体" w:eastAsia="宋体" w:cs="宋体"/>
          <w:b/>
          <w:bCs/>
          <w:color w:val="auto"/>
          <w:position w:val="-12"/>
          <w:sz w:val="24"/>
          <w:szCs w:val="24"/>
          <w:highlight w:val="none"/>
          <w:lang w:val="en-US" w:eastAsia="zh-CN"/>
        </w:rPr>
        <w:t>D.3.</w:t>
      </w:r>
      <w:r>
        <w:rPr>
          <w:rFonts w:hint="eastAsia" w:cs="宋体"/>
          <w:b/>
          <w:bCs/>
          <w:color w:val="auto"/>
          <w:position w:val="-12"/>
          <w:sz w:val="24"/>
          <w:szCs w:val="24"/>
          <w:highlight w:val="none"/>
          <w:lang w:val="en-US" w:eastAsia="zh-CN"/>
        </w:rPr>
        <w:t>2</w:t>
      </w:r>
      <w:r>
        <w:rPr>
          <w:rFonts w:hint="eastAsia" w:ascii="宋体" w:hAnsi="宋体" w:eastAsia="宋体" w:cs="宋体"/>
          <w:b/>
          <w:bCs/>
          <w:color w:val="auto"/>
          <w:position w:val="-12"/>
          <w:sz w:val="24"/>
          <w:szCs w:val="24"/>
          <w:highlight w:val="none"/>
          <w:lang w:val="en-US" w:eastAsia="zh-CN"/>
        </w:rPr>
        <w:t>.2 特稳携式校验仪引入的标准不确定度分量</w:t>
      </w:r>
      <w:r>
        <w:rPr>
          <w:rFonts w:hint="eastAsia" w:cs="宋体"/>
          <w:b/>
          <w:bCs/>
          <w:color w:val="auto"/>
          <w:position w:val="-12"/>
          <w:sz w:val="24"/>
          <w:szCs w:val="24"/>
          <w:highlight w:val="none"/>
          <w:lang w:val="en-US" w:eastAsia="zh-CN"/>
        </w:rPr>
        <w:t xml:space="preserve"> </w:t>
      </w:r>
      <m:oMath>
        <m:sSub>
          <m:sSubPr>
            <m:ctrlPr>
              <w:rPr>
                <w:rFonts w:ascii="Cambria Math" w:hAnsi="Cambria Math" w:cs="宋体"/>
                <w:bCs/>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lang w:val="en-US"/>
              </w:rPr>
            </m:ctrlPr>
          </m:e>
          <m:sub>
            <m:r>
              <m:rPr/>
              <w:rPr>
                <w:rFonts w:hint="default" w:ascii="Cambria Math" w:hAnsi="Cambria Math" w:cs="宋体"/>
                <w:color w:val="auto"/>
                <w:position w:val="-12"/>
                <w:sz w:val="24"/>
                <w:szCs w:val="24"/>
                <w:highlight w:val="none"/>
                <w:lang w:val="en-US" w:eastAsia="zh-CN"/>
              </w:rPr>
              <m:t>2</m:t>
            </m:r>
            <m:ctrlPr>
              <w:rPr>
                <w:rFonts w:ascii="Cambria Math" w:hAnsi="Cambria Math" w:cs="宋体"/>
                <w:bCs/>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bCs/>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H</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特稳携式校验仪的最大允许误差为±（0.015%读数+0.0005V），取其半宽区间，假设其均匀分布，则：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cs="宋体"/>
          <w:i w:val="0"/>
          <w:color w:val="auto"/>
          <w:position w:val="-12"/>
          <w:sz w:val="24"/>
          <w:szCs w:val="24"/>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m:t>
          </m:r>
          <m:f>
            <m:fPr>
              <m:ctrlPr>
                <w:rPr>
                  <w:rFonts w:hint="eastAsia" w:ascii="Cambria Math" w:hAnsi="Cambria Math"/>
                  <w:i w:val="0"/>
                  <w:iCs/>
                  <w:color w:val="auto"/>
                  <w:highlight w:val="none"/>
                  <w:lang w:val="en-US" w:eastAsia="zh-CN"/>
                </w:rPr>
              </m:ctrlPr>
            </m:fPr>
            <m:num>
              <m:r>
                <m:rPr>
                  <m:sty m:val="p"/>
                </m:rPr>
                <w:rPr>
                  <w:rFonts w:hint="eastAsia" w:ascii="Cambria Math" w:hAnsi="Cambria Math"/>
                  <w:color w:val="auto"/>
                  <w:highlight w:val="none"/>
                  <w:lang w:val="en-US" w:eastAsia="zh-CN"/>
                </w:rPr>
                <m:t>(0.015%</m:t>
              </m:r>
              <m:r>
                <m:rPr>
                  <m:sty m:val="p"/>
                </m:rPr>
                <w:rPr>
                  <w:rFonts w:ascii="Cambria Math" w:hAnsi="Cambria Math"/>
                  <w:color w:val="auto"/>
                  <w:highlight w:val="none"/>
                  <w:lang w:val="en-US"/>
                </w:rPr>
                <m:t>×</m:t>
              </m:r>
              <m:r>
                <m:rPr>
                  <m:sty m:val="p"/>
                </m:rPr>
                <w:rPr>
                  <w:rFonts w:hint="default" w:ascii="Cambria Math" w:hAnsi="Cambria Math"/>
                  <w:color w:val="auto"/>
                  <w:highlight w:val="none"/>
                  <w:lang w:val="en-US" w:eastAsia="zh-CN"/>
                </w:rPr>
                <m:t>4.04655+0.0005)V</m:t>
              </m:r>
              <m:ctrlPr>
                <w:rPr>
                  <w:rFonts w:hint="eastAsia" w:ascii="Cambria Math" w:hAnsi="Cambria Math"/>
                  <w:i w:val="0"/>
                  <w:iCs/>
                  <w:color w:val="auto"/>
                  <w:highlight w:val="none"/>
                  <w:lang w:val="en-US" w:eastAsia="zh-CN"/>
                </w:rPr>
              </m:ctrlPr>
            </m:num>
            <m:den>
              <m:rad>
                <m:radPr>
                  <m:degHide m:val="1"/>
                  <m:ctrlPr>
                    <w:rPr>
                      <w:rFonts w:hint="eastAsia" w:ascii="Cambria Math" w:hAnsi="Cambria Math"/>
                      <w:i w:val="0"/>
                      <w:iCs/>
                      <w:color w:val="auto"/>
                      <w:highlight w:val="none"/>
                      <w:lang w:val="en-US" w:eastAsia="zh-CN"/>
                    </w:rPr>
                  </m:ctrlPr>
                </m:radPr>
                <m:deg>
                  <m:ctrlPr>
                    <w:rPr>
                      <w:rFonts w:hint="eastAsia" w:ascii="Cambria Math" w:hAnsi="Cambria Math"/>
                      <w:i w:val="0"/>
                      <w:iCs/>
                      <w:color w:val="auto"/>
                      <w:highlight w:val="none"/>
                      <w:lang w:val="en-US" w:eastAsia="zh-CN"/>
                    </w:rPr>
                  </m:ctrlPr>
                </m:deg>
                <m:e>
                  <m:r>
                    <m:rPr>
                      <m:sty m:val="p"/>
                    </m:rPr>
                    <w:rPr>
                      <w:rFonts w:hint="eastAsia" w:ascii="Cambria Math" w:hAnsi="Cambria Math"/>
                      <w:color w:val="auto"/>
                      <w:highlight w:val="none"/>
                      <w:lang w:val="en-US" w:eastAsia="zh-CN"/>
                    </w:rPr>
                    <m:t>3</m:t>
                  </m:r>
                  <m:ctrlPr>
                    <w:rPr>
                      <w:rFonts w:hint="eastAsia" w:ascii="Cambria Math" w:hAnsi="Cambria Math"/>
                      <w:i w:val="0"/>
                      <w:iCs/>
                      <w:color w:val="auto"/>
                      <w:highlight w:val="none"/>
                      <w:lang w:val="en-US" w:eastAsia="zh-CN"/>
                    </w:rPr>
                  </m:ctrlPr>
                </m:e>
              </m:rad>
              <m:ctrlPr>
                <w:rPr>
                  <w:rFonts w:hint="eastAsia" w:ascii="Cambria Math" w:hAnsi="Cambria Math"/>
                  <w:i w:val="0"/>
                  <w:iCs/>
                  <w:color w:val="auto"/>
                  <w:highlight w:val="none"/>
                  <w:lang w:val="en-US" w:eastAsia="zh-CN"/>
                </w:rPr>
              </m:ctrlPr>
            </m:den>
          </m:f>
          <m:r>
            <m:rPr/>
            <w:rPr>
              <w:rFonts w:hint="eastAsia" w:ascii="Cambria Math" w:hAnsi="Cambria Math"/>
              <w:color w:val="auto"/>
              <w:highlight w:val="none"/>
              <w:lang w:val="en-US" w:eastAsia="zh-CN"/>
            </w:rPr>
            <m:t>=</m:t>
          </m:r>
          <m:r>
            <m:rPr>
              <m:sty m:val="p"/>
            </m:rPr>
            <w:rPr>
              <w:rFonts w:hint="default" w:ascii="Cambria Math" w:hAnsi="Cambria Math"/>
              <w:color w:val="auto"/>
              <w:highlight w:val="none"/>
              <w:lang w:val="en-US" w:eastAsia="zh-CN"/>
            </w:rPr>
            <m:t>0.00064V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eastAsia="宋体" w:cs="宋体"/>
          <w:i w:val="0"/>
          <w:color w:val="auto"/>
          <w:position w:val="-12"/>
          <w:sz w:val="24"/>
          <w:szCs w:val="24"/>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H</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H</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m:t>
        </m:r>
        <m:r>
          <m:rPr>
            <m:sty m:val="p"/>
          </m:rPr>
          <w:rPr>
            <w:rFonts w:hint="default" w:ascii="Cambria Math" w:hAnsi="Cambria Math"/>
            <w:color w:val="auto"/>
            <w:highlight w:val="none"/>
            <w:lang w:val="en-US" w:eastAsia="zh-CN"/>
          </w:rPr>
          <m:t>10%RH/V</m:t>
        </m:r>
      </m:oMath>
    </w:p>
    <w:p>
      <w:pPr>
        <w:autoSpaceDE w:val="0"/>
        <w:autoSpaceDN w:val="0"/>
        <w:adjustRightInd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D.3</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3 </w:t>
      </w:r>
      <w:r>
        <w:rPr>
          <w:rFonts w:hint="eastAsia" w:ascii="宋体" w:hAnsi="宋体" w:eastAsia="宋体" w:cs="宋体"/>
          <w:b/>
          <w:bCs/>
          <w:color w:val="auto"/>
          <w:sz w:val="24"/>
          <w:szCs w:val="24"/>
          <w:highlight w:val="none"/>
          <w:lang w:val="en-US" w:eastAsia="zh-CN"/>
        </w:rPr>
        <w:t>精密露点仪引入的标准</w:t>
      </w:r>
      <w:r>
        <w:rPr>
          <w:rFonts w:hint="eastAsia" w:ascii="宋体" w:hAnsi="宋体" w:eastAsia="宋体" w:cs="宋体"/>
          <w:b/>
          <w:bCs/>
          <w:color w:val="auto"/>
          <w:sz w:val="24"/>
          <w:szCs w:val="24"/>
          <w:highlight w:val="none"/>
        </w:rPr>
        <w:t>的不确定度</w:t>
      </w:r>
      <w:r>
        <w:rPr>
          <w:rFonts w:hint="eastAsia" w:ascii="宋体" w:hAnsi="宋体" w:eastAsia="宋体" w:cs="宋体"/>
          <w:b/>
          <w:bCs/>
          <w:color w:val="auto"/>
          <w:sz w:val="24"/>
          <w:szCs w:val="24"/>
          <w:highlight w:val="none"/>
          <w:lang w:val="en-US" w:eastAsia="zh-CN"/>
        </w:rPr>
        <w:t>分量</w:t>
      </w:r>
      <m:oMath>
        <m:sSub>
          <m:sSubPr>
            <m:ctrlPr>
              <w:rPr>
                <w:rFonts w:ascii="Cambria Math" w:hAnsi="Cambria Math" w:cs="宋体"/>
                <w:bCs/>
                <w:i/>
                <w:color w:val="auto"/>
                <w:sz w:val="24"/>
                <w:szCs w:val="24"/>
                <w:highlight w:val="none"/>
                <w:lang w:val="en-US"/>
              </w:rPr>
            </m:ctrlPr>
          </m:sSubPr>
          <m:e>
            <m:r>
              <m:rPr/>
              <w:rPr>
                <w:rFonts w:hint="default" w:ascii="Cambria Math" w:hAnsi="Cambria Math" w:cs="宋体"/>
                <w:color w:val="auto"/>
                <w:sz w:val="24"/>
                <w:szCs w:val="24"/>
                <w:highlight w:val="none"/>
                <w:lang w:val="en-US" w:eastAsia="zh-CN"/>
              </w:rPr>
              <m:t>u</m:t>
            </m:r>
            <m:ctrlPr>
              <w:rPr>
                <w:rFonts w:ascii="Cambria Math" w:hAnsi="Cambria Math" w:cs="宋体"/>
                <w:bCs/>
                <w:i/>
                <w:color w:val="auto"/>
                <w:sz w:val="24"/>
                <w:szCs w:val="24"/>
                <w:highlight w:val="none"/>
                <w:lang w:val="en-US"/>
              </w:rPr>
            </m:ctrlPr>
          </m:e>
          <m:sub>
            <m:r>
              <m:rPr/>
              <w:rPr>
                <w:rFonts w:hint="default" w:ascii="Cambria Math" w:hAnsi="Cambria Math" w:cs="宋体"/>
                <w:color w:val="auto"/>
                <w:sz w:val="24"/>
                <w:szCs w:val="24"/>
                <w:highlight w:val="none"/>
                <w:lang w:val="en-US" w:eastAsia="zh-CN"/>
              </w:rPr>
              <m:t>3</m:t>
            </m:r>
            <m:ctrlPr>
              <w:rPr>
                <w:rFonts w:ascii="Cambria Math" w:hAnsi="Cambria Math" w:cs="宋体"/>
                <w:bCs/>
                <w:i/>
                <w:color w:val="auto"/>
                <w:sz w:val="24"/>
                <w:szCs w:val="24"/>
                <w:highlight w:val="none"/>
                <w:lang w:val="en-US"/>
              </w:rPr>
            </m:ctrlPr>
          </m:sub>
        </m:sSub>
        <m:r>
          <m:rPr/>
          <w:rPr>
            <w:rFonts w:hint="default" w:ascii="Cambria Math" w:hAnsi="Cambria Math" w:cs="宋体"/>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s="Times New Roman"/>
          <w:color w:val="auto"/>
          <w:highlight w:val="none"/>
        </w:rPr>
      </w:pPr>
      <w:r>
        <w:rPr>
          <w:rFonts w:hint="eastAsia" w:eastAsia="宋体"/>
          <w:color w:val="auto"/>
          <w:highlight w:val="none"/>
        </w:rPr>
        <w:t>由于精密露点仪的露点温度的最大允许误差±</w:t>
      </w: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，其半宽为：</w:t>
      </w:r>
      <w:r>
        <w:rPr>
          <w:rFonts w:eastAsia="宋体"/>
          <w:color w:val="auto"/>
          <w:highlight w:val="none"/>
        </w:rPr>
        <w:t>a=0.2</w:t>
      </w:r>
      <w:r>
        <w:rPr>
          <w:rFonts w:hint="eastAsia" w:eastAsia="宋体"/>
          <w:color w:val="auto"/>
          <w:highlight w:val="none"/>
        </w:rPr>
        <w:t>℃</w:t>
      </w:r>
      <w:r>
        <w:rPr>
          <w:rFonts w:eastAsia="宋体"/>
          <w:color w:val="auto"/>
          <w:highlight w:val="none"/>
        </w:rPr>
        <w:t>DP,</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w:t>
      </w:r>
      <w:r>
        <w:rPr>
          <w:rFonts w:eastAsia="宋体"/>
          <w:color w:val="auto"/>
          <w:highlight w:val="none"/>
        </w:rPr>
        <w:t>20</w:t>
      </w:r>
      <w:r>
        <w:rPr>
          <w:rFonts w:hint="eastAsia" w:eastAsia="宋体"/>
          <w:color w:val="auto"/>
          <w:highlight w:val="none"/>
        </w:rPr>
        <w:t>℃下各校准点</w:t>
      </w:r>
      <w:r>
        <w:rPr>
          <w:rFonts w:hint="eastAsia"/>
          <w:color w:val="auto"/>
          <w:highlight w:val="none"/>
          <w:lang w:eastAsia="zh-CN"/>
        </w:rPr>
        <w:t>露点温度变化</w:t>
      </w:r>
      <w:r>
        <w:rPr>
          <w:rFonts w:hint="eastAsia"/>
          <w:color w:val="auto"/>
          <w:highlight w:val="none"/>
          <w:lang w:val="en-US" w:eastAsia="zh-CN"/>
        </w:rPr>
        <w:t>0.2</w:t>
      </w:r>
      <w:r>
        <w:rPr>
          <w:rFonts w:hint="eastAsia" w:eastAsia="宋体"/>
          <w:color w:val="auto"/>
          <w:highlight w:val="none"/>
        </w:rPr>
        <w:t>℃对应的相对湿度及其引入的标准不确定度见表</w:t>
      </w:r>
      <w:r>
        <w:rPr>
          <w:rFonts w:hint="eastAsia"/>
          <w:color w:val="auto"/>
          <w:highlight w:val="none"/>
          <w:lang w:val="en-US" w:eastAsia="zh-CN"/>
        </w:rPr>
        <w:t>D.6</w:t>
      </w:r>
      <w:r>
        <w:rPr>
          <w:rFonts w:hint="eastAsia" w:eastAsia="宋体"/>
          <w:color w:val="auto"/>
          <w:highlight w:val="none"/>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Fonts w:hint="eastAsia" w:eastAsia="宋体"/>
          <w:color w:val="auto"/>
          <w:highlight w:val="none"/>
          <w:lang w:eastAsia="zh-CN"/>
        </w:rPr>
      </w:pPr>
      <w:r>
        <w:rPr>
          <w:rStyle w:val="44"/>
          <w:rFonts w:hint="eastAsia"/>
          <w:color w:val="auto"/>
          <w:kern w:val="2"/>
          <w:highlight w:val="none"/>
          <w:lang w:val="en-US" w:eastAsia="zh-CN" w:bidi="ar-SA"/>
        </w:rPr>
        <w:t>表D.6：20℃时露点温度误差引入的标准不确定度           单位：%RH</w:t>
      </w:r>
    </w:p>
    <w:tbl>
      <w:tblPr>
        <w:tblStyle w:val="22"/>
        <w:tblW w:w="6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937"/>
        <w:gridCol w:w="93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971" w:type="dxa"/>
            <w:noWrap w:val="0"/>
            <w:vAlign w:val="center"/>
          </w:tcPr>
          <w:p>
            <w:pPr>
              <w:jc w:val="center"/>
              <w:rPr>
                <w:rFonts w:eastAsia="宋体"/>
                <w:color w:val="auto"/>
                <w:highlight w:val="none"/>
              </w:rPr>
            </w:pPr>
            <w:r>
              <w:rPr>
                <w:rFonts w:hint="eastAsia" w:eastAsia="宋体"/>
                <w:color w:val="auto"/>
                <w:highlight w:val="none"/>
              </w:rPr>
              <w:t>校准点</w:t>
            </w:r>
          </w:p>
        </w:tc>
        <w:tc>
          <w:tcPr>
            <w:tcW w:w="937" w:type="dxa"/>
            <w:noWrap w:val="0"/>
            <w:vAlign w:val="center"/>
          </w:tcPr>
          <w:p>
            <w:pPr>
              <w:jc w:val="center"/>
              <w:rPr>
                <w:rFonts w:eastAsia="宋体"/>
                <w:color w:val="auto"/>
                <w:highlight w:val="none"/>
              </w:rPr>
            </w:pPr>
            <w:r>
              <w:rPr>
                <w:rFonts w:eastAsia="宋体"/>
                <w:color w:val="auto"/>
                <w:highlight w:val="none"/>
              </w:rPr>
              <w:t>30</w:t>
            </w:r>
          </w:p>
        </w:tc>
        <w:tc>
          <w:tcPr>
            <w:tcW w:w="938" w:type="dxa"/>
            <w:noWrap w:val="0"/>
            <w:vAlign w:val="center"/>
          </w:tcPr>
          <w:p>
            <w:pPr>
              <w:jc w:val="center"/>
              <w:rPr>
                <w:rFonts w:eastAsia="宋体"/>
                <w:color w:val="auto"/>
                <w:highlight w:val="none"/>
              </w:rPr>
            </w:pPr>
            <w:r>
              <w:rPr>
                <w:rFonts w:eastAsia="宋体"/>
                <w:color w:val="auto"/>
                <w:highlight w:val="none"/>
              </w:rPr>
              <w:t>50</w:t>
            </w:r>
          </w:p>
        </w:tc>
        <w:tc>
          <w:tcPr>
            <w:tcW w:w="938" w:type="dxa"/>
            <w:noWrap w:val="0"/>
            <w:vAlign w:val="center"/>
          </w:tcPr>
          <w:p>
            <w:pPr>
              <w:jc w:val="center"/>
              <w:rPr>
                <w:rFonts w:eastAsia="宋体"/>
                <w:color w:val="auto"/>
                <w:highlight w:val="none"/>
              </w:rPr>
            </w:pPr>
            <w:r>
              <w:rPr>
                <w:rFonts w:eastAsia="宋体"/>
                <w:color w:val="auto"/>
                <w:highlight w:val="none"/>
              </w:rPr>
              <w:t>70</w:t>
            </w:r>
          </w:p>
        </w:tc>
        <w:tc>
          <w:tcPr>
            <w:tcW w:w="938"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71" w:type="dxa"/>
            <w:noWrap w:val="0"/>
            <w:vAlign w:val="center"/>
          </w:tcPr>
          <w:p>
            <w:pPr>
              <w:jc w:val="center"/>
              <w:rPr>
                <w:rFonts w:eastAsia="宋体"/>
                <w:color w:val="auto"/>
                <w:highlight w:val="none"/>
              </w:rPr>
            </w:pP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color w:val="auto"/>
                <w:highlight w:val="none"/>
                <w:vertAlign w:val="subscript"/>
                <w:lang w:val="en-US" w:eastAsia="zh-CN"/>
              </w:rPr>
              <w:t>DP</w:t>
            </w:r>
          </w:p>
        </w:tc>
        <w:tc>
          <w:tcPr>
            <w:tcW w:w="937" w:type="dxa"/>
            <w:noWrap w:val="0"/>
            <w:vAlign w:val="center"/>
          </w:tcPr>
          <w:p>
            <w:pPr>
              <w:jc w:val="center"/>
              <w:rPr>
                <w:rFonts w:eastAsia="宋体"/>
                <w:color w:val="auto"/>
                <w:highlight w:val="none"/>
              </w:rPr>
            </w:pPr>
            <w:r>
              <w:rPr>
                <w:rFonts w:eastAsia="宋体"/>
                <w:color w:val="auto"/>
                <w:highlight w:val="none"/>
              </w:rPr>
              <w:t>0.42</w:t>
            </w:r>
          </w:p>
        </w:tc>
        <w:tc>
          <w:tcPr>
            <w:tcW w:w="938" w:type="dxa"/>
            <w:noWrap w:val="0"/>
            <w:vAlign w:val="center"/>
          </w:tcPr>
          <w:p>
            <w:pPr>
              <w:jc w:val="center"/>
              <w:rPr>
                <w:rFonts w:eastAsia="宋体"/>
                <w:color w:val="auto"/>
                <w:highlight w:val="none"/>
              </w:rPr>
            </w:pPr>
            <w:r>
              <w:rPr>
                <w:rFonts w:eastAsia="宋体"/>
                <w:color w:val="auto"/>
                <w:highlight w:val="none"/>
              </w:rPr>
              <w:t>0.68</w:t>
            </w:r>
          </w:p>
        </w:tc>
        <w:tc>
          <w:tcPr>
            <w:tcW w:w="938" w:type="dxa"/>
            <w:noWrap w:val="0"/>
            <w:vAlign w:val="center"/>
          </w:tcPr>
          <w:p>
            <w:pPr>
              <w:jc w:val="center"/>
              <w:rPr>
                <w:rFonts w:eastAsia="宋体"/>
                <w:color w:val="auto"/>
                <w:highlight w:val="none"/>
              </w:rPr>
            </w:pPr>
            <w:r>
              <w:rPr>
                <w:rFonts w:eastAsia="宋体"/>
                <w:color w:val="auto"/>
                <w:highlight w:val="none"/>
              </w:rPr>
              <w:t>0.92</w:t>
            </w:r>
          </w:p>
        </w:tc>
        <w:tc>
          <w:tcPr>
            <w:tcW w:w="938" w:type="dxa"/>
            <w:noWrap w:val="0"/>
            <w:vAlign w:val="center"/>
          </w:tcPr>
          <w:p>
            <w:pPr>
              <w:jc w:val="center"/>
              <w:rPr>
                <w:rFonts w:eastAsia="宋体"/>
                <w:color w:val="auto"/>
                <w:highlight w:val="none"/>
              </w:rPr>
            </w:pPr>
            <w:r>
              <w:rPr>
                <w:rFonts w:eastAsia="宋体"/>
                <w:color w:val="auto"/>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971" w:type="dxa"/>
            <w:noWrap w:val="0"/>
            <w:vAlign w:val="center"/>
          </w:tcPr>
          <w:p>
            <w:pPr>
              <w:jc w:val="center"/>
              <w:rPr>
                <w:rFonts w:eastAsia="宋体"/>
                <w:color w:val="auto"/>
                <w:highlight w:val="none"/>
              </w:rPr>
            </w:pPr>
            <m:oMathPara>
              <m:oMath>
                <m:r>
                  <m:rPr/>
                  <w:rPr>
                    <w:rFonts w:hint="default" w:ascii="Cambria Math" w:hAnsi="Cambria Math" w:cs="Times New Roman"/>
                    <w:color w:val="auto"/>
                    <w:highlight w:val="none"/>
                    <w:lang w:val="en-US" w:eastAsia="zh-CN"/>
                  </w:rPr>
                  <m:t>u</m:t>
                </m:r>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37" w:type="dxa"/>
            <w:noWrap w:val="0"/>
            <w:vAlign w:val="center"/>
          </w:tcPr>
          <w:p>
            <w:pPr>
              <w:jc w:val="center"/>
              <w:rPr>
                <w:rFonts w:eastAsia="宋体"/>
                <w:color w:val="auto"/>
                <w:highlight w:val="none"/>
              </w:rPr>
            </w:pPr>
            <w:r>
              <w:rPr>
                <w:rFonts w:eastAsia="宋体"/>
                <w:color w:val="auto"/>
                <w:highlight w:val="none"/>
              </w:rPr>
              <w:t>0.242</w:t>
            </w:r>
          </w:p>
        </w:tc>
        <w:tc>
          <w:tcPr>
            <w:tcW w:w="938" w:type="dxa"/>
            <w:noWrap w:val="0"/>
            <w:vAlign w:val="center"/>
          </w:tcPr>
          <w:p>
            <w:pPr>
              <w:jc w:val="center"/>
              <w:rPr>
                <w:rFonts w:eastAsia="宋体"/>
                <w:color w:val="auto"/>
                <w:highlight w:val="none"/>
              </w:rPr>
            </w:pPr>
            <w:r>
              <w:rPr>
                <w:rFonts w:eastAsia="宋体"/>
                <w:color w:val="auto"/>
                <w:highlight w:val="none"/>
              </w:rPr>
              <w:t>0.393</w:t>
            </w:r>
          </w:p>
        </w:tc>
        <w:tc>
          <w:tcPr>
            <w:tcW w:w="938" w:type="dxa"/>
            <w:noWrap w:val="0"/>
            <w:vAlign w:val="center"/>
          </w:tcPr>
          <w:p>
            <w:pPr>
              <w:jc w:val="center"/>
              <w:rPr>
                <w:rFonts w:eastAsia="宋体"/>
                <w:color w:val="auto"/>
                <w:highlight w:val="none"/>
              </w:rPr>
            </w:pPr>
            <w:r>
              <w:rPr>
                <w:rFonts w:eastAsia="宋体"/>
                <w:color w:val="auto"/>
                <w:highlight w:val="none"/>
              </w:rPr>
              <w:t>0.531</w:t>
            </w:r>
          </w:p>
        </w:tc>
        <w:tc>
          <w:tcPr>
            <w:tcW w:w="938" w:type="dxa"/>
            <w:noWrap w:val="0"/>
            <w:vAlign w:val="center"/>
          </w:tcPr>
          <w:p>
            <w:pPr>
              <w:jc w:val="center"/>
              <w:rPr>
                <w:rFonts w:eastAsia="宋体"/>
                <w:color w:val="auto"/>
                <w:highlight w:val="none"/>
              </w:rPr>
            </w:pPr>
            <w:r>
              <w:rPr>
                <w:rFonts w:eastAsia="宋体"/>
                <w:color w:val="auto"/>
                <w:highlight w:val="none"/>
              </w:rPr>
              <w:t>0.652</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w:r>
        <w:rPr>
          <w:rFonts w:hint="eastAsia" w:eastAsia="宋体"/>
          <w:color w:val="auto"/>
          <w:highlight w:val="none"/>
        </w:rPr>
        <w:t>由于精密露点仪的温度测量的最大允许误差±</w:t>
      </w:r>
      <w:r>
        <w:rPr>
          <w:rFonts w:eastAsia="宋体"/>
          <w:color w:val="auto"/>
          <w:highlight w:val="none"/>
        </w:rPr>
        <w:t>0.1</w:t>
      </w:r>
      <w:r>
        <w:rPr>
          <w:rFonts w:hint="eastAsia" w:eastAsia="宋体"/>
          <w:color w:val="auto"/>
          <w:highlight w:val="none"/>
        </w:rPr>
        <w:t>℃，其半宽为：</w:t>
      </w:r>
      <w:r>
        <w:rPr>
          <w:rFonts w:eastAsia="宋体"/>
          <w:color w:val="auto"/>
          <w:highlight w:val="none"/>
        </w:rPr>
        <w:t>a=0.1</w:t>
      </w:r>
      <w:r>
        <w:rPr>
          <w:rFonts w:hint="eastAsia" w:eastAsia="宋体"/>
          <w:color w:val="auto"/>
          <w:highlight w:val="none"/>
        </w:rPr>
        <w:t>℃</w:t>
      </w:r>
      <w:r>
        <w:rPr>
          <w:rFonts w:eastAsia="宋体"/>
          <w:color w:val="auto"/>
          <w:highlight w:val="none"/>
        </w:rPr>
        <w:t>,</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，经软件计算，在20℃下各校准点</w:t>
      </w:r>
      <w:r>
        <w:rPr>
          <w:rFonts w:hint="eastAsia"/>
          <w:color w:val="auto"/>
          <w:highlight w:val="none"/>
          <w:lang w:eastAsia="zh-CN"/>
        </w:rPr>
        <w:t>温度变化</w:t>
      </w:r>
      <w:r>
        <w:rPr>
          <w:rFonts w:hint="eastAsia"/>
          <w:color w:val="auto"/>
          <w:highlight w:val="none"/>
          <w:lang w:val="en-US" w:eastAsia="zh-CN"/>
        </w:rPr>
        <w:t>0.1℃</w:t>
      </w:r>
      <w:r>
        <w:rPr>
          <w:rFonts w:hint="eastAsia" w:eastAsia="宋体"/>
          <w:color w:val="auto"/>
          <w:highlight w:val="none"/>
        </w:rPr>
        <w:t>对应的相对湿度及其引入的标准不确定度见表</w:t>
      </w:r>
      <w:r>
        <w:rPr>
          <w:rFonts w:hint="eastAsia"/>
          <w:color w:val="auto"/>
          <w:highlight w:val="none"/>
          <w:lang w:val="en-US" w:eastAsia="zh-CN"/>
        </w:rPr>
        <w:t>D.7</w:t>
      </w:r>
      <w:r>
        <w:rPr>
          <w:rFonts w:hint="eastAsia" w:eastAsia="宋体"/>
          <w:color w:val="auto"/>
          <w:highlight w:val="none"/>
        </w:rPr>
        <w:t>：</w:t>
      </w:r>
    </w:p>
    <w:p>
      <w:pPr>
        <w:jc w:val="center"/>
        <w:rPr>
          <w:rFonts w:hint="eastAsia" w:hAnsi="Cambria Math" w:cs="Times New Roman"/>
          <w:i w:val="0"/>
          <w:color w:val="auto"/>
          <w:highlight w:val="none"/>
          <w:lang w:val="en-US" w:eastAsia="zh-CN"/>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表D.7：20℃时温度误差引入的标准不确定度           单位：%RH</w:t>
      </w:r>
    </w:p>
    <w:tbl>
      <w:tblPr>
        <w:tblStyle w:val="22"/>
        <w:tblW w:w="6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576"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w:r>
              <w:rPr>
                <w:rFonts w:eastAsia="宋体"/>
                <w:color w:val="auto"/>
                <w:highlight w:val="none"/>
              </w:rPr>
              <w:t>0.1</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i/>
                <w:iCs/>
                <w:color w:val="auto"/>
                <w:highlight w:val="none"/>
                <w:vertAlign w:val="subscript"/>
                <w:lang w:val="en-US" w:eastAsia="zh-CN"/>
              </w:rPr>
              <w:t xml:space="preserve">t </w:t>
            </w:r>
          </w:p>
        </w:tc>
        <w:tc>
          <w:tcPr>
            <w:tcW w:w="995" w:type="dxa"/>
            <w:noWrap w:val="0"/>
            <w:vAlign w:val="center"/>
          </w:tcPr>
          <w:p>
            <w:pPr>
              <w:jc w:val="center"/>
              <w:rPr>
                <w:rFonts w:eastAsia="宋体"/>
                <w:color w:val="auto"/>
                <w:highlight w:val="none"/>
              </w:rPr>
            </w:pPr>
            <w:r>
              <w:rPr>
                <w:rFonts w:eastAsia="宋体"/>
                <w:color w:val="auto"/>
                <w:highlight w:val="none"/>
              </w:rPr>
              <w:t>0.19</w:t>
            </w:r>
          </w:p>
        </w:tc>
        <w:tc>
          <w:tcPr>
            <w:tcW w:w="994" w:type="dxa"/>
            <w:noWrap w:val="0"/>
            <w:vAlign w:val="center"/>
          </w:tcPr>
          <w:p>
            <w:pPr>
              <w:jc w:val="center"/>
              <w:rPr>
                <w:rFonts w:eastAsia="宋体"/>
                <w:color w:val="auto"/>
                <w:highlight w:val="none"/>
              </w:rPr>
            </w:pPr>
            <w:r>
              <w:rPr>
                <w:rFonts w:eastAsia="宋体"/>
                <w:color w:val="auto"/>
                <w:highlight w:val="none"/>
              </w:rPr>
              <w:t>0.31</w:t>
            </w:r>
          </w:p>
        </w:tc>
        <w:tc>
          <w:tcPr>
            <w:tcW w:w="994" w:type="dxa"/>
            <w:noWrap w:val="0"/>
            <w:vAlign w:val="center"/>
          </w:tcPr>
          <w:p>
            <w:pPr>
              <w:jc w:val="center"/>
              <w:rPr>
                <w:rFonts w:eastAsia="宋体"/>
                <w:color w:val="auto"/>
                <w:highlight w:val="none"/>
              </w:rPr>
            </w:pPr>
            <w:r>
              <w:rPr>
                <w:rFonts w:eastAsia="宋体"/>
                <w:color w:val="auto"/>
                <w:highlight w:val="none"/>
              </w:rPr>
              <w:t>0.43</w:t>
            </w:r>
          </w:p>
        </w:tc>
        <w:tc>
          <w:tcPr>
            <w:tcW w:w="994" w:type="dxa"/>
            <w:noWrap w:val="0"/>
            <w:vAlign w:val="center"/>
          </w:tcPr>
          <w:p>
            <w:pPr>
              <w:jc w:val="center"/>
              <w:rPr>
                <w:rFonts w:eastAsia="宋体"/>
                <w:color w:val="auto"/>
                <w:highlight w:val="none"/>
              </w:rPr>
            </w:pPr>
            <w:r>
              <w:rPr>
                <w:rFonts w:eastAsia="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576" w:type="dxa"/>
            <w:noWrap w:val="0"/>
            <w:vAlign w:val="center"/>
          </w:tcPr>
          <w:p>
            <w:pPr>
              <w:jc w:val="center"/>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95" w:type="dxa"/>
            <w:noWrap w:val="0"/>
            <w:vAlign w:val="center"/>
          </w:tcPr>
          <w:p>
            <w:pPr>
              <w:jc w:val="center"/>
              <w:rPr>
                <w:rFonts w:eastAsia="宋体"/>
                <w:color w:val="auto"/>
                <w:highlight w:val="none"/>
              </w:rPr>
            </w:pPr>
            <w:r>
              <w:rPr>
                <w:rFonts w:eastAsia="宋体"/>
                <w:color w:val="auto"/>
                <w:highlight w:val="none"/>
              </w:rPr>
              <w:t>0.110</w:t>
            </w:r>
          </w:p>
        </w:tc>
        <w:tc>
          <w:tcPr>
            <w:tcW w:w="994" w:type="dxa"/>
            <w:noWrap w:val="0"/>
            <w:vAlign w:val="center"/>
          </w:tcPr>
          <w:p>
            <w:pPr>
              <w:jc w:val="center"/>
              <w:rPr>
                <w:rFonts w:eastAsia="宋体"/>
                <w:color w:val="auto"/>
                <w:highlight w:val="none"/>
              </w:rPr>
            </w:pPr>
            <w:r>
              <w:rPr>
                <w:rFonts w:eastAsia="宋体"/>
                <w:color w:val="auto"/>
                <w:highlight w:val="none"/>
              </w:rPr>
              <w:t>0.179</w:t>
            </w:r>
          </w:p>
        </w:tc>
        <w:tc>
          <w:tcPr>
            <w:tcW w:w="994" w:type="dxa"/>
            <w:noWrap w:val="0"/>
            <w:vAlign w:val="center"/>
          </w:tcPr>
          <w:p>
            <w:pPr>
              <w:jc w:val="center"/>
              <w:rPr>
                <w:rFonts w:eastAsia="宋体"/>
                <w:color w:val="auto"/>
                <w:highlight w:val="none"/>
              </w:rPr>
            </w:pPr>
            <w:r>
              <w:rPr>
                <w:rFonts w:eastAsia="宋体"/>
                <w:color w:val="auto"/>
                <w:highlight w:val="none"/>
              </w:rPr>
              <w:t>0.248</w:t>
            </w:r>
          </w:p>
        </w:tc>
        <w:tc>
          <w:tcPr>
            <w:tcW w:w="994" w:type="dxa"/>
            <w:noWrap w:val="0"/>
            <w:vAlign w:val="center"/>
          </w:tcPr>
          <w:p>
            <w:pPr>
              <w:jc w:val="center"/>
              <w:rPr>
                <w:rFonts w:eastAsia="宋体"/>
                <w:color w:val="auto"/>
                <w:highlight w:val="none"/>
              </w:rPr>
            </w:pPr>
            <w:r>
              <w:rPr>
                <w:rFonts w:eastAsia="宋体"/>
                <w:color w:val="auto"/>
                <w:highlight w:val="none"/>
              </w:rPr>
              <w:t>0.318</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highlight w:val="none"/>
        </w:rPr>
      </w:pPr>
      <w:r>
        <w:rPr>
          <w:rFonts w:hint="eastAsia" w:eastAsia="宋体"/>
          <w:color w:val="auto"/>
          <w:highlight w:val="none"/>
        </w:rPr>
        <w:t>则精密露点仪引入的湿度标准不确定度分量为：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3</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DP</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rPr>
        <w:t>计算结果如表</w:t>
      </w:r>
      <w:r>
        <w:rPr>
          <w:rFonts w:hint="eastAsia"/>
          <w:color w:val="auto"/>
          <w:highlight w:val="none"/>
          <w:lang w:val="en-US" w:eastAsia="zh-CN"/>
        </w:rPr>
        <w:t>D.8</w:t>
      </w:r>
      <w:r>
        <w:rPr>
          <w:rFonts w:hint="eastAsia" w:eastAsia="宋体"/>
          <w:color w:val="auto"/>
          <w:highlight w:val="none"/>
          <w:lang w:val="en-US" w:eastAsia="zh-CN"/>
        </w:rPr>
        <w:t>所示：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eastAsia="宋体"/>
          <w:color w:val="auto"/>
          <w:highlight w:val="none"/>
        </w:rPr>
      </w:pPr>
      <w:r>
        <w:rPr>
          <w:rStyle w:val="44"/>
          <w:rFonts w:hint="eastAsia"/>
          <w:color w:val="auto"/>
          <w:kern w:val="2"/>
          <w:highlight w:val="none"/>
          <w:lang w:val="en-US" w:eastAsia="zh-CN" w:bidi="ar-SA"/>
        </w:rPr>
        <w:t>表D.8：精密露点仪引入的湿度标准不确定度       单位：%RH</w:t>
      </w:r>
    </w:p>
    <w:tbl>
      <w:tblPr>
        <w:tblStyle w:val="22"/>
        <w:tblW w:w="6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2360"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2360" w:type="dxa"/>
            <w:noWrap w:val="0"/>
            <w:vAlign w:val="center"/>
          </w:tcPr>
          <w:p>
            <w:pPr>
              <w:jc w:val="center"/>
              <w:rPr>
                <w:rFonts w:eastAsia="宋体"/>
                <w:color w:val="auto"/>
                <w:highlight w:val="none"/>
              </w:rPr>
            </w:pPr>
            <m:oMathPara>
              <m:oMath>
                <m:sSub>
                  <m:sSubPr>
                    <m:ctrlPr>
                      <w:rPr>
                        <w:rFonts w:ascii="Cambria Math" w:hAnsi="Cambria Math"/>
                        <w:bCs/>
                        <w:i/>
                        <w:color w:val="auto"/>
                        <w:sz w:val="21"/>
                        <w:szCs w:val="21"/>
                        <w:highlight w:val="none"/>
                        <w:lang w:val="en-US"/>
                      </w:rPr>
                    </m:ctrlPr>
                  </m:sSubPr>
                  <m:e>
                    <m:r>
                      <m:rPr/>
                      <w:rPr>
                        <w:rFonts w:hint="default" w:ascii="Cambria Math" w:hAnsi="Cambria Math"/>
                        <w:color w:val="auto"/>
                        <w:sz w:val="21"/>
                        <w:szCs w:val="21"/>
                        <w:highlight w:val="none"/>
                        <w:lang w:val="en-US" w:eastAsia="zh-CN"/>
                      </w:rPr>
                      <m:t>u</m:t>
                    </m:r>
                    <m:ctrlPr>
                      <w:rPr>
                        <w:rFonts w:ascii="Cambria Math" w:hAnsi="Cambria Math"/>
                        <w:bCs/>
                        <w:i/>
                        <w:color w:val="auto"/>
                        <w:sz w:val="21"/>
                        <w:szCs w:val="21"/>
                        <w:highlight w:val="none"/>
                        <w:lang w:val="en-US"/>
                      </w:rPr>
                    </m:ctrlPr>
                  </m:e>
                  <m:sub>
                    <m:r>
                      <m:rPr/>
                      <w:rPr>
                        <w:rFonts w:hint="eastAsia" w:ascii="Cambria Math" w:hAnsi="Cambria Math"/>
                        <w:color w:val="auto"/>
                        <w:sz w:val="21"/>
                        <w:szCs w:val="21"/>
                        <w:highlight w:val="none"/>
                        <w:lang w:val="en-US" w:eastAsia="zh-CN"/>
                      </w:rPr>
                      <m:t>3</m:t>
                    </m:r>
                    <m:ctrlPr>
                      <w:rPr>
                        <w:rFonts w:ascii="Cambria Math" w:hAnsi="Cambria Math"/>
                        <w:bCs/>
                        <w:i/>
                        <w:color w:val="auto"/>
                        <w:sz w:val="21"/>
                        <w:szCs w:val="21"/>
                        <w:highlight w:val="none"/>
                        <w:lang w:val="en-US"/>
                      </w:rPr>
                    </m:ctrlPr>
                  </m:sub>
                </m:sSub>
                <m:r>
                  <m:rPr/>
                  <w:rPr>
                    <w:rFonts w:hint="default" w:ascii="Cambria Math" w:hAnsi="Cambria Math"/>
                    <w:color w:val="auto"/>
                    <w:sz w:val="21"/>
                    <w:szCs w:val="21"/>
                    <w:highlight w:val="none"/>
                    <w:lang w:val="en-US" w:eastAsia="zh-CN"/>
                  </w:rPr>
                  <m:t>(H)</m:t>
                </m:r>
              </m:oMath>
            </m:oMathPara>
          </w:p>
        </w:tc>
        <w:tc>
          <w:tcPr>
            <w:tcW w:w="995" w:type="dxa"/>
            <w:noWrap w:val="0"/>
            <w:vAlign w:val="center"/>
          </w:tcPr>
          <w:p>
            <w:pPr>
              <w:jc w:val="center"/>
              <w:rPr>
                <w:rFonts w:eastAsia="宋体"/>
                <w:color w:val="auto"/>
                <w:highlight w:val="none"/>
              </w:rPr>
            </w:pPr>
            <w:r>
              <w:rPr>
                <w:rFonts w:eastAsia="宋体"/>
                <w:color w:val="auto"/>
                <w:highlight w:val="none"/>
              </w:rPr>
              <w:t>0.266</w:t>
            </w:r>
          </w:p>
        </w:tc>
        <w:tc>
          <w:tcPr>
            <w:tcW w:w="994" w:type="dxa"/>
            <w:noWrap w:val="0"/>
            <w:vAlign w:val="center"/>
          </w:tcPr>
          <w:p>
            <w:pPr>
              <w:jc w:val="center"/>
              <w:rPr>
                <w:rFonts w:eastAsia="宋体"/>
                <w:color w:val="auto"/>
                <w:highlight w:val="none"/>
              </w:rPr>
            </w:pPr>
            <w:r>
              <w:rPr>
                <w:rFonts w:eastAsia="宋体"/>
                <w:color w:val="auto"/>
                <w:highlight w:val="none"/>
              </w:rPr>
              <w:t>0.432</w:t>
            </w:r>
          </w:p>
        </w:tc>
        <w:tc>
          <w:tcPr>
            <w:tcW w:w="994" w:type="dxa"/>
            <w:noWrap w:val="0"/>
            <w:vAlign w:val="center"/>
          </w:tcPr>
          <w:p>
            <w:pPr>
              <w:jc w:val="center"/>
              <w:rPr>
                <w:rFonts w:eastAsia="宋体"/>
                <w:color w:val="auto"/>
                <w:highlight w:val="none"/>
              </w:rPr>
            </w:pPr>
            <w:r>
              <w:rPr>
                <w:rFonts w:eastAsia="宋体"/>
                <w:color w:val="auto"/>
                <w:highlight w:val="none"/>
              </w:rPr>
              <w:t>0.586</w:t>
            </w:r>
          </w:p>
        </w:tc>
        <w:tc>
          <w:tcPr>
            <w:tcW w:w="994" w:type="dxa"/>
            <w:noWrap w:val="0"/>
            <w:vAlign w:val="center"/>
          </w:tcPr>
          <w:p>
            <w:pPr>
              <w:jc w:val="center"/>
              <w:rPr>
                <w:rFonts w:eastAsia="宋体"/>
                <w:color w:val="auto"/>
                <w:highlight w:val="none"/>
              </w:rPr>
            </w:pPr>
            <w:r>
              <w:rPr>
                <w:rFonts w:eastAsia="宋体"/>
                <w:color w:val="auto"/>
                <w:highlight w:val="none"/>
              </w:rPr>
              <w:t>0.725</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lang w:val="en-US"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val="en-US" w:eastAsia="zh-CN"/>
        </w:rPr>
        <w:t>.2.4</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温湿度检定箱引入的湿度标准不确定度</w:t>
      </w:r>
      <w:r>
        <w:rPr>
          <w:rFonts w:hint="eastAsia"/>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4</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lang w:val="en-US" w:eastAsia="zh-CN"/>
        </w:rPr>
        <w:t>由于</w:t>
      </w:r>
      <w:r>
        <w:rPr>
          <w:rFonts w:hint="eastAsia" w:eastAsia="宋体"/>
          <w:color w:val="auto"/>
          <w:highlight w:val="none"/>
        </w:rPr>
        <w:t>温湿度检定箱湿度均匀度</w:t>
      </w:r>
      <w:r>
        <w:rPr>
          <w:rFonts w:hint="eastAsia" w:eastAsia="宋体"/>
          <w:color w:val="auto"/>
          <w:highlight w:val="none"/>
          <w:lang w:val="en-US" w:eastAsia="zh-CN"/>
        </w:rPr>
        <w:t>优于</w:t>
      </w:r>
      <w:r>
        <w:rPr>
          <w:rFonts w:eastAsia="宋体"/>
          <w:color w:val="auto"/>
          <w:highlight w:val="none"/>
        </w:rPr>
        <w:t>1.0%RH</w:t>
      </w:r>
      <w:r>
        <w:rPr>
          <w:rFonts w:hint="eastAsia" w:eastAsia="宋体"/>
          <w:color w:val="auto"/>
          <w:highlight w:val="none"/>
        </w:rPr>
        <w:t>（</w:t>
      </w:r>
      <w:r>
        <w:rPr>
          <w:rFonts w:eastAsia="宋体"/>
          <w:color w:val="auto"/>
          <w:highlight w:val="none"/>
        </w:rPr>
        <w:t>20</w:t>
      </w:r>
      <w:r>
        <w:rPr>
          <w:rFonts w:hint="eastAsia" w:eastAsia="宋体"/>
          <w:color w:val="auto"/>
          <w:highlight w:val="none"/>
        </w:rPr>
        <w:t>℃时），湿度波动度</w:t>
      </w:r>
      <w:r>
        <w:rPr>
          <w:rFonts w:hint="eastAsia" w:eastAsia="宋体"/>
          <w:color w:val="auto"/>
          <w:highlight w:val="none"/>
          <w:lang w:val="en-US" w:eastAsia="zh-CN"/>
        </w:rPr>
        <w:t>优于</w:t>
      </w:r>
      <w:r>
        <w:rPr>
          <w:rFonts w:hint="eastAsia" w:eastAsia="宋体"/>
          <w:color w:val="auto"/>
          <w:highlight w:val="none"/>
        </w:rPr>
        <w:t>±</w:t>
      </w:r>
      <w:r>
        <w:rPr>
          <w:rFonts w:hint="eastAsia" w:eastAsia="宋体"/>
          <w:color w:val="auto"/>
          <w:highlight w:val="none"/>
          <w:lang w:val="en-US" w:eastAsia="zh-CN"/>
        </w:rPr>
        <w:t>0.8</w:t>
      </w:r>
      <w:r>
        <w:rPr>
          <w:rFonts w:eastAsia="宋体"/>
          <w:color w:val="auto"/>
          <w:highlight w:val="none"/>
        </w:rPr>
        <w:t>%RH</w:t>
      </w:r>
      <w:r>
        <w:rPr>
          <w:rFonts w:hint="eastAsia" w:eastAsia="宋体"/>
          <w:color w:val="auto"/>
          <w:highlight w:val="none"/>
        </w:rPr>
        <w:t>（</w:t>
      </w:r>
      <w:r>
        <w:rPr>
          <w:rFonts w:eastAsia="宋体"/>
          <w:color w:val="auto"/>
          <w:highlight w:val="none"/>
        </w:rPr>
        <w:t>20</w:t>
      </w:r>
      <w:r>
        <w:rPr>
          <w:rFonts w:hint="eastAsia" w:eastAsia="宋体"/>
          <w:color w:val="auto"/>
          <w:highlight w:val="none"/>
        </w:rPr>
        <w:t>℃时）。其服从均匀分布，则包含因子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，由此可知：</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eastAsia="宋体"/>
          <w:color w:val="auto"/>
          <w:highlight w:val="none"/>
        </w:rPr>
        <w:t>湿度均匀度带来的不确定度分量</w:t>
      </w:r>
      <w:r>
        <w:rPr>
          <w:rFonts w:hint="eastAsia" w:eastAsia="宋体"/>
          <w:color w:val="auto"/>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1</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val="0"/>
                <w:iCs/>
                <w:color w:val="auto"/>
                <w:sz w:val="24"/>
                <w:szCs w:val="24"/>
                <w:highlight w:val="none"/>
                <w:lang w:val="en-US" w:eastAsia="zh-CN"/>
              </w:rPr>
            </m:ctrlPr>
          </m:fPr>
          <m:num>
            <m:r>
              <m:rPr>
                <m:sty m:val="p"/>
              </m:rPr>
              <w:rPr>
                <w:rFonts w:hint="eastAsia" w:ascii="Cambria Math" w:hAnsi="Cambria Math" w:eastAsia="宋体" w:cs="宋体"/>
                <w:color w:val="auto"/>
                <w:sz w:val="24"/>
                <w:szCs w:val="24"/>
                <w:highlight w:val="none"/>
                <w:lang w:val="en-US" w:eastAsia="zh-CN"/>
              </w:rPr>
              <m:t>1</m:t>
            </m:r>
            <m:r>
              <m:rPr>
                <m:sty m:val="p"/>
              </m:rPr>
              <w:rPr>
                <w:rFonts w:hint="default" w:ascii="Cambria Math" w:hAnsi="Cambria Math"/>
                <w:color w:val="auto"/>
                <w:highlight w:val="none"/>
                <w:lang w:val="en-US" w:eastAsia="zh-CN"/>
              </w:rPr>
              <m:t>%RH</m:t>
            </m:r>
            <m:ctrlPr>
              <w:rPr>
                <w:rFonts w:hint="eastAsia" w:ascii="Cambria Math" w:hAnsi="Cambria Math" w:eastAsia="宋体" w:cs="宋体"/>
                <w:i w:val="0"/>
                <w:iCs/>
                <w:color w:val="auto"/>
                <w:sz w:val="24"/>
                <w:szCs w:val="24"/>
                <w:highlight w:val="none"/>
                <w:lang w:val="en-US" w:eastAsia="zh-CN"/>
              </w:rPr>
            </m:ctrlPr>
          </m:num>
          <m:den>
            <m:r>
              <m:rPr>
                <m:sty m:val="p"/>
              </m:rPr>
              <w:rPr>
                <w:rFonts w:hint="eastAsia" w:ascii="Cambria Math" w:hAnsi="Cambria Math" w:eastAsia="宋体" w:cs="宋体"/>
                <w:color w:val="auto"/>
                <w:sz w:val="24"/>
                <w:szCs w:val="24"/>
                <w:highlight w:val="none"/>
                <w:lang w:val="en-US" w:eastAsia="zh-CN"/>
              </w:rPr>
              <m:t>2</m:t>
            </m:r>
            <m:rad>
              <m:radPr>
                <m:degHide m:val="1"/>
                <m:ctrlPr>
                  <w:rPr>
                    <w:rFonts w:hint="eastAsia" w:ascii="Cambria Math" w:hAnsi="Cambria Math" w:eastAsia="宋体" w:cs="宋体"/>
                    <w:i w:val="0"/>
                    <w:iCs/>
                    <w:color w:val="auto"/>
                    <w:sz w:val="24"/>
                    <w:szCs w:val="24"/>
                    <w:highlight w:val="none"/>
                    <w:lang w:val="en-US" w:eastAsia="zh-CN"/>
                  </w:rPr>
                </m:ctrlPr>
              </m:radPr>
              <m:deg>
                <m:ctrlPr>
                  <w:rPr>
                    <w:rFonts w:hint="eastAsia" w:ascii="Cambria Math" w:hAnsi="Cambria Math" w:eastAsia="宋体" w:cs="宋体"/>
                    <w:i w:val="0"/>
                    <w:iCs/>
                    <w:color w:val="auto"/>
                    <w:sz w:val="24"/>
                    <w:szCs w:val="24"/>
                    <w:highlight w:val="none"/>
                    <w:lang w:val="en-US" w:eastAsia="zh-CN"/>
                  </w:rPr>
                </m:ctrlPr>
              </m:deg>
              <m:e>
                <m:r>
                  <m:rPr>
                    <m:sty m:val="p"/>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val="0"/>
                    <w:iCs/>
                    <w:color w:val="auto"/>
                    <w:sz w:val="24"/>
                    <w:szCs w:val="24"/>
                    <w:highlight w:val="none"/>
                    <w:lang w:val="en-US" w:eastAsia="zh-CN"/>
                  </w:rPr>
                </m:ctrlPr>
              </m:e>
            </m:rad>
            <m:ctrlPr>
              <w:rPr>
                <w:rFonts w:hint="eastAsia" w:ascii="Cambria Math" w:hAnsi="Cambria Math" w:eastAsia="宋体" w:cs="宋体"/>
                <w:i w:val="0"/>
                <w:iCs/>
                <w:color w:val="auto"/>
                <w:sz w:val="24"/>
                <w:szCs w:val="24"/>
                <w:highlight w:val="none"/>
                <w:lang w:val="en-US" w:eastAsia="zh-CN"/>
              </w:rPr>
            </m:ctrlPr>
          </m:den>
        </m:f>
        <m:r>
          <m:rPr>
            <m:sty m:val="p"/>
          </m:rPr>
          <w:rPr>
            <w:rFonts w:hint="default" w:ascii="Cambria Math" w:hAnsi="Cambria Math" w:eastAsia="宋体" w:cs="宋体"/>
            <w:color w:val="auto"/>
            <w:sz w:val="24"/>
            <w:szCs w:val="24"/>
            <w:highlight w:val="none"/>
            <w:lang w:val="en-US" w:eastAsia="zh-CN"/>
          </w:rPr>
          <m:t>=0.29%RH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湿度波动度带来的不确定度分量</w:t>
      </w:r>
      <w:r>
        <w:rPr>
          <w:rFonts w:hint="eastAsia" w:ascii="宋体" w:hAnsi="宋体" w:eastAsia="宋体" w:cs="宋体"/>
          <w:color w:val="auto"/>
          <w:sz w:val="24"/>
          <w:szCs w:val="24"/>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2</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val="0"/>
                <w:iCs/>
                <w:color w:val="auto"/>
                <w:sz w:val="24"/>
                <w:szCs w:val="24"/>
                <w:highlight w:val="none"/>
                <w:lang w:val="en-US" w:eastAsia="zh-CN"/>
              </w:rPr>
            </m:ctrlPr>
          </m:fPr>
          <m:num>
            <m:r>
              <m:rPr>
                <m:sty m:val="p"/>
              </m:rPr>
              <w:rPr>
                <w:rFonts w:hint="eastAsia" w:ascii="Cambria Math" w:hAnsi="Cambria Math" w:eastAsia="宋体" w:cs="宋体"/>
                <w:color w:val="auto"/>
                <w:sz w:val="24"/>
                <w:szCs w:val="24"/>
                <w:highlight w:val="none"/>
                <w:lang w:val="en-US" w:eastAsia="zh-CN"/>
              </w:rPr>
              <m:t>0.8</m:t>
            </m:r>
            <m:r>
              <m:rPr>
                <m:sty m:val="p"/>
              </m:rPr>
              <w:rPr>
                <w:rFonts w:hint="default" w:ascii="Cambria Math" w:hAnsi="Cambria Math"/>
                <w:color w:val="auto"/>
                <w:highlight w:val="none"/>
                <w:lang w:val="en-US" w:eastAsia="zh-CN"/>
              </w:rPr>
              <m:t>%RH</m:t>
            </m:r>
            <m:ctrlPr>
              <w:rPr>
                <w:rFonts w:hint="eastAsia" w:ascii="Cambria Math" w:hAnsi="Cambria Math" w:eastAsia="宋体" w:cs="宋体"/>
                <w:i w:val="0"/>
                <w:iCs/>
                <w:color w:val="auto"/>
                <w:sz w:val="24"/>
                <w:szCs w:val="24"/>
                <w:highlight w:val="none"/>
                <w:lang w:val="en-US" w:eastAsia="zh-CN"/>
              </w:rPr>
            </m:ctrlPr>
          </m:num>
          <m:den>
            <m:rad>
              <m:radPr>
                <m:degHide m:val="1"/>
                <m:ctrlPr>
                  <w:rPr>
                    <w:rFonts w:hint="eastAsia" w:ascii="Cambria Math" w:hAnsi="Cambria Math" w:eastAsia="宋体" w:cs="宋体"/>
                    <w:i w:val="0"/>
                    <w:iCs/>
                    <w:color w:val="auto"/>
                    <w:sz w:val="24"/>
                    <w:szCs w:val="24"/>
                    <w:highlight w:val="none"/>
                    <w:lang w:val="en-US" w:eastAsia="zh-CN"/>
                  </w:rPr>
                </m:ctrlPr>
              </m:radPr>
              <m:deg>
                <m:ctrlPr>
                  <w:rPr>
                    <w:rFonts w:hint="eastAsia" w:ascii="Cambria Math" w:hAnsi="Cambria Math" w:eastAsia="宋体" w:cs="宋体"/>
                    <w:i w:val="0"/>
                    <w:iCs/>
                    <w:color w:val="auto"/>
                    <w:sz w:val="24"/>
                    <w:szCs w:val="24"/>
                    <w:highlight w:val="none"/>
                    <w:lang w:val="en-US" w:eastAsia="zh-CN"/>
                  </w:rPr>
                </m:ctrlPr>
              </m:deg>
              <m:e>
                <m:r>
                  <m:rPr>
                    <m:sty m:val="p"/>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val="0"/>
                    <w:iCs/>
                    <w:color w:val="auto"/>
                    <w:sz w:val="24"/>
                    <w:szCs w:val="24"/>
                    <w:highlight w:val="none"/>
                    <w:lang w:val="en-US" w:eastAsia="zh-CN"/>
                  </w:rPr>
                </m:ctrlPr>
              </m:e>
            </m:rad>
            <m:ctrlPr>
              <w:rPr>
                <w:rFonts w:hint="eastAsia" w:ascii="Cambria Math" w:hAnsi="Cambria Math" w:eastAsia="宋体" w:cs="宋体"/>
                <w:i w:val="0"/>
                <w:iCs/>
                <w:color w:val="auto"/>
                <w:sz w:val="24"/>
                <w:szCs w:val="24"/>
                <w:highlight w:val="none"/>
                <w:lang w:val="en-US" w:eastAsia="zh-CN"/>
              </w:rPr>
            </m:ctrlPr>
          </m:den>
        </m:f>
        <m:r>
          <m:rPr>
            <m:sty m:val="p"/>
          </m:rPr>
          <w:rPr>
            <w:rFonts w:hint="default" w:ascii="Cambria Math" w:hAnsi="Cambria Math" w:eastAsia="宋体" w:cs="宋体"/>
            <w:color w:val="auto"/>
            <w:sz w:val="24"/>
            <w:szCs w:val="24"/>
            <w:highlight w:val="none"/>
            <w:lang w:val="en-US" w:eastAsia="zh-CN"/>
          </w:rPr>
          <m:t>=0.462%RH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rPr>
        <w:t>所以温湿度检定箱引入的湿度标准不确定度为：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4</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r>
            <m:rPr/>
            <w:rPr>
              <w:rFonts w:hint="default" w:ascii="Cambria Math" w:hAnsi="Cambria Math"/>
              <w:color w:val="auto"/>
              <w:highlight w:val="none"/>
              <w:lang w:val="en-US" w:eastAsia="zh-CN"/>
            </w:rPr>
            <m:t>=</m:t>
          </m:r>
          <m:r>
            <m:rPr>
              <m:sty m:val="p"/>
            </m:rPr>
            <w:rPr>
              <w:rFonts w:hint="default" w:ascii="Cambria Math" w:hAnsi="Cambria Math"/>
              <w:color w:val="auto"/>
              <w:highlight w:val="none"/>
              <w:lang w:val="en-US" w:eastAsia="zh-CN"/>
            </w:rPr>
            <m:t>0.545%RH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s="Times New Roman"/>
          <w:b/>
          <w:bCs/>
          <w:color w:val="auto"/>
          <w:highlight w:val="none"/>
          <w:lang w:val="en-US" w:eastAsia="zh-CN"/>
        </w:rPr>
      </w:pPr>
      <w:r>
        <w:rPr>
          <w:rFonts w:hint="eastAsia" w:eastAsia="宋体" w:cs="Times New Roman"/>
          <w:b/>
          <w:bCs/>
          <w:color w:val="auto"/>
          <w:highlight w:val="none"/>
        </w:rPr>
        <w:t>D.3.</w:t>
      </w:r>
      <w:r>
        <w:rPr>
          <w:rFonts w:hint="eastAsia" w:eastAsia="宋体" w:cs="Times New Roman"/>
          <w:b/>
          <w:bCs/>
          <w:color w:val="auto"/>
          <w:highlight w:val="none"/>
          <w:lang w:val="en-US" w:eastAsia="zh-CN"/>
        </w:rPr>
        <w:t>2.5 湿度修正值校准标准不确定度分量汇总表</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hint="eastAsia" w:ascii="宋体" w:hAnsi="宋体" w:eastAsia="宋体" w:cs="宋体"/>
          <w:b w:val="0"/>
          <w:bCs w:val="0"/>
          <w:color w:val="auto"/>
          <w:position w:val="-12"/>
          <w:sz w:val="21"/>
          <w:szCs w:val="21"/>
          <w:highlight w:val="none"/>
          <w:lang w:val="en-US" w:eastAsia="zh-CN"/>
        </w:rPr>
      </w:pPr>
      <w:r>
        <w:rPr>
          <w:rStyle w:val="44"/>
          <w:rFonts w:hint="eastAsia"/>
          <w:color w:val="auto"/>
          <w:kern w:val="2"/>
          <w:highlight w:val="none"/>
          <w:lang w:val="en-US" w:eastAsia="zh-CN" w:bidi="ar-SA"/>
        </w:rPr>
        <w:t>表D.9：湿度误差校准不确定度汇总表</w:t>
      </w:r>
    </w:p>
    <w:tbl>
      <w:tblPr>
        <w:tblStyle w:val="22"/>
        <w:tblW w:w="7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410"/>
        <w:gridCol w:w="1081"/>
        <w:gridCol w:w="857"/>
        <w:gridCol w:w="857"/>
        <w:gridCol w:w="85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vMerge w:val="restart"/>
            <w:noWrap w:val="0"/>
            <w:vAlign w:val="center"/>
          </w:tcPr>
          <w:p>
            <w:pPr>
              <w:jc w:val="center"/>
              <w:rPr>
                <w:rFonts w:eastAsia="宋体"/>
                <w:color w:val="auto"/>
                <w:highlight w:val="none"/>
              </w:rPr>
            </w:pPr>
            <w:r>
              <w:rPr>
                <w:rFonts w:hint="eastAsia" w:eastAsia="宋体"/>
                <w:color w:val="auto"/>
                <w:highlight w:val="none"/>
              </w:rPr>
              <w:t>不确定度来源</w:t>
            </w:r>
          </w:p>
        </w:tc>
        <w:tc>
          <w:tcPr>
            <w:tcW w:w="1410" w:type="dxa"/>
            <w:vMerge w:val="restart"/>
            <w:noWrap w:val="0"/>
            <w:vAlign w:val="center"/>
          </w:tcPr>
          <w:p>
            <w:pPr>
              <w:jc w:val="center"/>
              <w:rPr>
                <w:rFonts w:eastAsia="宋体"/>
                <w:color w:val="auto"/>
                <w:highlight w:val="none"/>
              </w:rPr>
            </w:pPr>
            <w:r>
              <w:rPr>
                <w:rFonts w:hint="eastAsia" w:eastAsia="宋体"/>
                <w:color w:val="auto"/>
                <w:highlight w:val="none"/>
              </w:rPr>
              <w:t>标准不确定度分量</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i</m:t>
                  </m:r>
                  <m:ctrlPr>
                    <w:rPr>
                      <w:rFonts w:ascii="Cambria Math" w:hAnsi="Cambria Math"/>
                      <w:bCs/>
                      <w:i/>
                      <w:color w:val="auto"/>
                      <w:sz w:val="24"/>
                      <w:szCs w:val="24"/>
                      <w:highlight w:val="none"/>
                      <w:lang w:val="en-US"/>
                    </w:rPr>
                  </m:ctrlPr>
                </m:sub>
              </m:sSub>
            </m:oMath>
          </w:p>
        </w:tc>
        <w:tc>
          <w:tcPr>
            <w:tcW w:w="3652" w:type="dxa"/>
            <w:gridSpan w:val="4"/>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各校准点标准不确定度</w:t>
            </w:r>
          </w:p>
        </w:tc>
        <w:tc>
          <w:tcPr>
            <w:tcW w:w="1118" w:type="dxa"/>
            <w:vMerge w:val="restart"/>
            <w:noWrap w:val="0"/>
            <w:vAlign w:val="center"/>
          </w:tcPr>
          <w:p>
            <w:pPr>
              <w:jc w:val="center"/>
              <w:rPr>
                <w:rFonts w:hint="default" w:eastAsia="宋体"/>
                <w:color w:val="auto"/>
                <w:highlight w:val="none"/>
                <w:vertAlign w:val="baseline"/>
                <w:lang w:val="en-US" w:eastAsia="zh-CN"/>
              </w:rPr>
            </w:pPr>
            <w:r>
              <w:rPr>
                <w:rFonts w:hint="eastAsia" w:eastAsia="宋体"/>
                <w:i/>
                <w:iCs/>
                <w:color w:val="auto"/>
                <w:highlight w:val="none"/>
                <w:lang w:val="en-US" w:eastAsia="zh-CN"/>
              </w:rPr>
              <w:t>C</w:t>
            </w:r>
            <w:r>
              <w:rPr>
                <w:rFonts w:hint="eastAsia" w:eastAsia="宋体"/>
                <w:i/>
                <w:iCs/>
                <w:color w:val="auto"/>
                <w:highlight w:val="none"/>
                <w:vertAlign w:val="subscript"/>
                <w:lang w:val="en-US" w:eastAsia="zh-CN"/>
              </w:rPr>
              <w:t>i</w:t>
            </w:r>
            <w:r>
              <w:rPr>
                <w:rFonts w:hint="eastAsia" w:eastAsia="宋体"/>
                <w:i w:val="0"/>
                <w:iCs w:val="0"/>
                <w:color w:val="auto"/>
                <w:highlight w:val="none"/>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noWrap w:val="0"/>
            <w:vAlign w:val="center"/>
          </w:tcPr>
          <w:p>
            <w:pPr>
              <w:jc w:val="center"/>
              <w:rPr>
                <w:rFonts w:eastAsia="宋体"/>
                <w:color w:val="auto"/>
                <w:highlight w:val="none"/>
              </w:rPr>
            </w:pPr>
          </w:p>
        </w:tc>
        <w:tc>
          <w:tcPr>
            <w:tcW w:w="1410" w:type="dxa"/>
            <w:vMerge w:val="continue"/>
            <w:noWrap w:val="0"/>
            <w:vAlign w:val="center"/>
          </w:tcPr>
          <w:p>
            <w:pPr>
              <w:jc w:val="center"/>
              <w:rPr>
                <w:rFonts w:eastAsia="宋体"/>
                <w:color w:val="auto"/>
                <w:highlight w:val="none"/>
              </w:rPr>
            </w:pPr>
          </w:p>
        </w:tc>
        <w:tc>
          <w:tcPr>
            <w:tcW w:w="108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30</w:t>
            </w:r>
            <w:r>
              <w:rPr>
                <w:rFonts w:hint="eastAsia" w:ascii="宋体" w:hAnsi="宋体" w:eastAsia="宋体" w:cs="宋体"/>
                <w:color w:val="auto"/>
                <w:sz w:val="21"/>
                <w:szCs w:val="21"/>
                <w:highlight w:val="none"/>
              </w:rPr>
              <w:t>%RH</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w:t>
            </w:r>
            <w:r>
              <w:rPr>
                <w:rFonts w:hint="eastAsia" w:ascii="宋体" w:hAnsi="宋体" w:eastAsia="宋体" w:cs="宋体"/>
                <w:color w:val="auto"/>
                <w:sz w:val="21"/>
                <w:szCs w:val="21"/>
                <w:highlight w:val="none"/>
              </w:rPr>
              <w:t>%RH</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70</w:t>
            </w:r>
            <w:r>
              <w:rPr>
                <w:rFonts w:hint="eastAsia" w:ascii="宋体" w:hAnsi="宋体" w:eastAsia="宋体" w:cs="宋体"/>
                <w:color w:val="auto"/>
                <w:sz w:val="21"/>
                <w:szCs w:val="21"/>
                <w:highlight w:val="none"/>
              </w:rPr>
              <w:t>%RH</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90</w:t>
            </w:r>
            <w:r>
              <w:rPr>
                <w:rFonts w:hint="eastAsia" w:ascii="宋体" w:hAnsi="宋体" w:eastAsia="宋体" w:cs="宋体"/>
                <w:color w:val="auto"/>
                <w:sz w:val="21"/>
                <w:szCs w:val="21"/>
                <w:highlight w:val="none"/>
              </w:rPr>
              <w:t>%RH</w:t>
            </w:r>
          </w:p>
        </w:tc>
        <w:tc>
          <w:tcPr>
            <w:tcW w:w="1118" w:type="dxa"/>
            <w:vMerge w:val="continue"/>
            <w:noWrap w:val="0"/>
            <w:vAlign w:val="center"/>
          </w:tcPr>
          <w:p>
            <w:pPr>
              <w:jc w:val="center"/>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noWrap w:val="0"/>
            <w:vAlign w:val="center"/>
          </w:tcPr>
          <w:p>
            <w:pPr>
              <w:jc w:val="center"/>
              <w:rPr>
                <w:rFonts w:eastAsia="宋体"/>
                <w:color w:val="auto"/>
                <w:highlight w:val="none"/>
              </w:rPr>
            </w:pPr>
            <w:r>
              <w:rPr>
                <w:rFonts w:hint="eastAsia" w:eastAsia="宋体"/>
                <w:color w:val="auto"/>
                <w:highlight w:val="none"/>
              </w:rPr>
              <w:t>测量重复性</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1</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m:t>
              </m:r>
              <m:sSub>
                <m:sSubPr>
                  <m:ctrlPr>
                    <w:rPr>
                      <w:rFonts w:hint="eastAsia" w:ascii="Cambria Math" w:hAnsi="Cambria Math" w:eastAsia="宋体" w:cs="宋体"/>
                      <w:i/>
                      <w:color w:val="auto"/>
                      <w:sz w:val="21"/>
                      <w:szCs w:val="21"/>
                      <w:highlight w:val="none"/>
                      <w:lang w:val="en-US" w:eastAsia="zh-CN"/>
                    </w:rPr>
                  </m:ctrlPr>
                </m:sSubPr>
                <m:e>
                  <m:r>
                    <m:rPr/>
                    <w:rPr>
                      <w:rFonts w:hint="eastAsia" w:ascii="Cambria Math" w:hAnsi="Cambria Math" w:eastAsia="宋体" w:cs="宋体"/>
                      <w:color w:val="auto"/>
                      <w:sz w:val="21"/>
                      <w:szCs w:val="21"/>
                      <w:highlight w:val="none"/>
                      <w:lang w:val="en-US" w:eastAsia="zh-CN"/>
                    </w:rPr>
                    <m:t>V</m:t>
                  </m:r>
                  <m:ctrlPr>
                    <w:rPr>
                      <w:rFonts w:hint="eastAsia" w:ascii="Cambria Math" w:hAnsi="Cambria Math" w:eastAsia="宋体" w:cs="宋体"/>
                      <w:i/>
                      <w:color w:val="auto"/>
                      <w:sz w:val="21"/>
                      <w:szCs w:val="21"/>
                      <w:highlight w:val="none"/>
                      <w:lang w:val="en-US" w:eastAsia="zh-CN"/>
                    </w:rPr>
                  </m:ctrlPr>
                </m:e>
                <m:sub>
                  <m:r>
                    <m:rPr/>
                    <w:rPr>
                      <w:rFonts w:hint="eastAsia" w:ascii="Cambria Math" w:hAnsi="Cambria Math" w:eastAsia="宋体" w:cs="宋体"/>
                      <w:color w:val="auto"/>
                      <w:sz w:val="21"/>
                      <w:szCs w:val="21"/>
                      <w:highlight w:val="none"/>
                      <w:lang w:val="en-US" w:eastAsia="zh-CN"/>
                    </w:rPr>
                    <m:t>H</m:t>
                  </m:r>
                  <m:ctrlPr>
                    <w:rPr>
                      <w:rFonts w:hint="eastAsia" w:ascii="Cambria Math" w:hAnsi="Cambria Math" w:eastAsia="宋体" w:cs="宋体"/>
                      <w:i/>
                      <w:color w:val="auto"/>
                      <w:sz w:val="21"/>
                      <w:szCs w:val="21"/>
                      <w:highlight w:val="none"/>
                      <w:lang w:val="en-US" w:eastAsia="zh-CN"/>
                    </w:rPr>
                  </m:ctrlPr>
                </m:sub>
              </m:sSub>
              <m:r>
                <m:rPr/>
                <w:rPr>
                  <w:rFonts w:hint="eastAsia" w:ascii="Cambria Math" w:hAnsi="Cambria Math" w:eastAsia="宋体" w:cs="宋体"/>
                  <w:color w:val="auto"/>
                  <w:sz w:val="21"/>
                  <w:szCs w:val="21"/>
                  <w:highlight w:val="none"/>
                  <w:lang w:val="en-US" w:eastAsia="zh-CN"/>
                </w:rPr>
                <m:t>)</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V)</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0.00042</w:t>
            </w:r>
          </w:p>
        </w:tc>
        <w:tc>
          <w:tcPr>
            <w:tcW w:w="857"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0.0025</w:t>
            </w:r>
          </w:p>
        </w:tc>
        <w:tc>
          <w:tcPr>
            <w:tcW w:w="857"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0.0029</w:t>
            </w:r>
          </w:p>
        </w:tc>
        <w:tc>
          <w:tcPr>
            <w:tcW w:w="857"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0.0031</w:t>
            </w:r>
          </w:p>
        </w:tc>
        <w:tc>
          <w:tcPr>
            <w:tcW w:w="1118" w:type="dxa"/>
            <w:noWrap w:val="0"/>
            <w:vAlign w:val="center"/>
          </w:tcPr>
          <w:p>
            <w:pPr>
              <w:jc w:val="center"/>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-10%RH/V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88" w:type="dxa"/>
            <w:noWrap w:val="0"/>
            <w:vAlign w:val="center"/>
          </w:tcPr>
          <w:p>
            <w:pPr>
              <w:jc w:val="center"/>
              <w:rPr>
                <w:rFonts w:eastAsia="宋体"/>
                <w:color w:val="auto"/>
                <w:highlight w:val="none"/>
              </w:rPr>
            </w:pPr>
            <w:r>
              <w:rPr>
                <w:rFonts w:hint="eastAsia" w:eastAsia="宋体"/>
                <w:color w:val="auto"/>
                <w:highlight w:val="none"/>
              </w:rPr>
              <w:t>特稳携式校验仪</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2</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m:t>
              </m:r>
              <m:sSub>
                <m:sSubPr>
                  <m:ctrlPr>
                    <w:rPr>
                      <w:rFonts w:hint="eastAsia" w:ascii="Cambria Math" w:hAnsi="Cambria Math" w:eastAsia="宋体" w:cs="宋体"/>
                      <w:i/>
                      <w:color w:val="auto"/>
                      <w:sz w:val="21"/>
                      <w:szCs w:val="21"/>
                      <w:highlight w:val="none"/>
                      <w:lang w:val="en-US" w:eastAsia="zh-CN"/>
                    </w:rPr>
                  </m:ctrlPr>
                </m:sSubPr>
                <m:e>
                  <m:r>
                    <m:rPr/>
                    <w:rPr>
                      <w:rFonts w:hint="eastAsia" w:ascii="Cambria Math" w:hAnsi="Cambria Math" w:eastAsia="宋体" w:cs="宋体"/>
                      <w:color w:val="auto"/>
                      <w:sz w:val="21"/>
                      <w:szCs w:val="21"/>
                      <w:highlight w:val="none"/>
                      <w:lang w:val="en-US" w:eastAsia="zh-CN"/>
                    </w:rPr>
                    <m:t>V</m:t>
                  </m:r>
                  <m:ctrlPr>
                    <w:rPr>
                      <w:rFonts w:hint="eastAsia" w:ascii="Cambria Math" w:hAnsi="Cambria Math" w:eastAsia="宋体" w:cs="宋体"/>
                      <w:i/>
                      <w:color w:val="auto"/>
                      <w:sz w:val="21"/>
                      <w:szCs w:val="21"/>
                      <w:highlight w:val="none"/>
                      <w:lang w:val="en-US" w:eastAsia="zh-CN"/>
                    </w:rPr>
                  </m:ctrlPr>
                </m:e>
                <m:sub>
                  <m:r>
                    <m:rPr/>
                    <w:rPr>
                      <w:rFonts w:hint="eastAsia" w:ascii="Cambria Math" w:hAnsi="Cambria Math" w:eastAsia="宋体" w:cs="宋体"/>
                      <w:color w:val="auto"/>
                      <w:sz w:val="21"/>
                      <w:szCs w:val="21"/>
                      <w:highlight w:val="none"/>
                      <w:lang w:val="en-US" w:eastAsia="zh-CN"/>
                    </w:rPr>
                    <m:t>H</m:t>
                  </m:r>
                  <m:ctrlPr>
                    <w:rPr>
                      <w:rFonts w:hint="eastAsia" w:ascii="Cambria Math" w:hAnsi="Cambria Math" w:eastAsia="宋体" w:cs="宋体"/>
                      <w:i/>
                      <w:color w:val="auto"/>
                      <w:sz w:val="21"/>
                      <w:szCs w:val="21"/>
                      <w:highlight w:val="none"/>
                      <w:lang w:val="en-US" w:eastAsia="zh-CN"/>
                    </w:rPr>
                  </m:ctrlPr>
                </m:sub>
              </m:sSub>
              <m:r>
                <m:rPr/>
                <w:rPr>
                  <w:rFonts w:hint="eastAsia" w:ascii="Cambria Math" w:hAnsi="Cambria Math" w:eastAsia="宋体" w:cs="宋体"/>
                  <w:color w:val="auto"/>
                  <w:sz w:val="21"/>
                  <w:szCs w:val="21"/>
                  <w:highlight w:val="none"/>
                  <w:lang w:val="en-US" w:eastAsia="zh-CN"/>
                </w:rPr>
                <m:t>)</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V)</w:t>
            </w:r>
          </w:p>
        </w:tc>
        <w:tc>
          <w:tcPr>
            <w:tcW w:w="3652" w:type="dxa"/>
            <w:gridSpan w:val="4"/>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0.0</w:t>
            </w:r>
            <w:r>
              <w:rPr>
                <w:rFonts w:hint="eastAsia" w:ascii="宋体" w:hAnsi="宋体" w:eastAsia="宋体" w:cs="宋体"/>
                <w:color w:val="auto"/>
                <w:highlight w:val="none"/>
                <w:lang w:val="en-US" w:eastAsia="zh-CN"/>
              </w:rPr>
              <w:t>0064</w:t>
            </w:r>
          </w:p>
        </w:tc>
        <w:tc>
          <w:tcPr>
            <w:tcW w:w="1118" w:type="dxa"/>
            <w:noWrap w:val="0"/>
            <w:vAlign w:val="center"/>
          </w:tcPr>
          <w:p>
            <w:pPr>
              <w:jc w:val="center"/>
              <w:rPr>
                <w:rFonts w:eastAsia="宋体"/>
                <w:color w:val="auto"/>
                <w:highlight w:val="none"/>
              </w:rPr>
            </w:pPr>
            <w:r>
              <w:rPr>
                <w:rFonts w:hint="eastAsia" w:ascii="宋体" w:hAnsi="宋体" w:eastAsia="宋体" w:cs="宋体"/>
                <w:color w:val="auto"/>
                <w:sz w:val="21"/>
                <w:szCs w:val="21"/>
                <w:highlight w:val="none"/>
                <w:lang w:val="en-US" w:eastAsia="zh-CN"/>
              </w:rPr>
              <w:t>-10%RH/V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noWrap w:val="0"/>
            <w:vAlign w:val="center"/>
          </w:tcPr>
          <w:p>
            <w:pPr>
              <w:jc w:val="center"/>
              <w:rPr>
                <w:rFonts w:eastAsia="宋体"/>
                <w:color w:val="auto"/>
                <w:highlight w:val="none"/>
              </w:rPr>
            </w:pPr>
            <w:r>
              <w:rPr>
                <w:rFonts w:hint="eastAsia" w:eastAsia="宋体"/>
                <w:color w:val="auto"/>
                <w:highlight w:val="none"/>
              </w:rPr>
              <w:t>精密露点仪</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3</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(H)</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%RH)</w:t>
            </w:r>
          </w:p>
        </w:tc>
        <w:tc>
          <w:tcPr>
            <w:tcW w:w="108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0.266</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0.432</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0.586</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0.725</w:t>
            </w:r>
          </w:p>
        </w:tc>
        <w:tc>
          <w:tcPr>
            <w:tcW w:w="1118"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8" w:type="dxa"/>
            <w:noWrap w:val="0"/>
            <w:vAlign w:val="center"/>
          </w:tcPr>
          <w:p>
            <w:pPr>
              <w:jc w:val="center"/>
              <w:rPr>
                <w:rFonts w:eastAsia="宋体"/>
                <w:color w:val="auto"/>
                <w:highlight w:val="none"/>
              </w:rPr>
            </w:pPr>
            <w:r>
              <w:rPr>
                <w:rFonts w:hint="eastAsia" w:eastAsia="宋体"/>
                <w:color w:val="auto"/>
                <w:highlight w:val="none"/>
              </w:rPr>
              <w:t>温湿度检定箱</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4</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(H)</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%RH)</w:t>
            </w:r>
          </w:p>
        </w:tc>
        <w:tc>
          <w:tcPr>
            <w:tcW w:w="3652" w:type="dxa"/>
            <w:gridSpan w:val="4"/>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45</w:t>
            </w:r>
          </w:p>
        </w:tc>
        <w:tc>
          <w:tcPr>
            <w:tcW w:w="1118" w:type="dxa"/>
            <w:noWrap w:val="0"/>
            <w:vAlign w:val="center"/>
          </w:tcPr>
          <w:p>
            <w:pPr>
              <w:jc w:val="center"/>
              <w:rPr>
                <w:rFonts w:eastAsia="宋体"/>
                <w:color w:val="auto"/>
                <w:highlight w:val="none"/>
              </w:rPr>
            </w:pPr>
            <w:r>
              <w:rPr>
                <w:rFonts w:eastAsia="宋体"/>
                <w:color w:val="auto"/>
                <w:highlight w:val="none"/>
              </w:rPr>
              <w:t>1</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bidi="ar-SA"/>
        </w:rPr>
        <w:t>D.3.2.6 合成标准不</w:t>
      </w:r>
      <w:r>
        <w:rPr>
          <w:rFonts w:hint="eastAsia" w:eastAsia="宋体" w:cs="Times New Roman"/>
          <w:b/>
          <w:bCs/>
          <w:color w:val="auto"/>
          <w:highlight w:val="none"/>
          <w:lang w:val="en-US" w:eastAsia="zh-CN"/>
        </w:rPr>
        <w:t>确定</w:t>
      </w:r>
      <w:r>
        <w:rPr>
          <w:rFonts w:hint="eastAsia" w:ascii="宋体" w:hAnsi="宋体" w:eastAsia="宋体" w:cs="Times New Roman"/>
          <w:b/>
          <w:bCs/>
          <w:color w:val="auto"/>
          <w:kern w:val="0"/>
          <w:sz w:val="24"/>
          <w:szCs w:val="20"/>
          <w:highlight w:val="none"/>
          <w:lang w:val="en-US" w:eastAsia="zh-CN" w:bidi="ar-SA"/>
        </w:rPr>
        <w:t>度</w:t>
      </w:r>
      <w:r>
        <w:rPr>
          <w:rFonts w:hint="eastAsia" w:cs="Times New Roman"/>
          <w:b/>
          <w:bCs/>
          <w:color w:val="auto"/>
          <w:kern w:val="0"/>
          <w:sz w:val="24"/>
          <w:szCs w:val="20"/>
          <w:highlight w:val="none"/>
          <w:lang w:val="en-US" w:eastAsia="zh-CN" w:bidi="ar-SA"/>
        </w:rPr>
        <w:t>的</w:t>
      </w:r>
      <w:r>
        <w:rPr>
          <w:rFonts w:hint="eastAsia" w:ascii="宋体" w:hAnsi="宋体" w:eastAsia="宋体" w:cs="Times New Roman"/>
          <w:b/>
          <w:bCs/>
          <w:color w:val="auto"/>
          <w:kern w:val="0"/>
          <w:sz w:val="24"/>
          <w:szCs w:val="20"/>
          <w:highlight w:val="none"/>
          <w:lang w:val="en-US" w:eastAsia="zh-CN" w:bidi="ar-SA"/>
        </w:rPr>
        <w:t>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kern w:val="0"/>
          <w:sz w:val="24"/>
          <w:szCs w:val="20"/>
          <w:highlight w:val="none"/>
          <w:lang w:val="en-US" w:eastAsia="zh-CN" w:bidi="ar-SA"/>
        </w:rPr>
      </w:pPr>
      <w:r>
        <w:rPr>
          <w:rFonts w:hint="eastAsia" w:ascii="宋体" w:hAnsi="宋体" w:eastAsia="宋体" w:cs="Times New Roman"/>
          <w:color w:val="auto"/>
          <w:kern w:val="0"/>
          <w:sz w:val="24"/>
          <w:szCs w:val="20"/>
          <w:highlight w:val="none"/>
          <w:lang w:val="en-US" w:eastAsia="zh-CN" w:bidi="ar-SA"/>
        </w:rPr>
        <w:t>由于各不确定度分量相互之间彼此独立，则合成标准不确定度可按下式计算：</w:t>
      </w:r>
    </w:p>
    <w:p>
      <w:pPr>
        <w:ind w:firstLine="480" w:firstLineChars="200"/>
        <w:rPr>
          <w:rFonts w:hint="default" w:ascii="宋体" w:hAnsi="宋体" w:eastAsia="宋体" w:cs="宋体"/>
          <w:color w:val="auto"/>
          <w:kern w:val="0"/>
          <w:sz w:val="24"/>
          <w:szCs w:val="24"/>
          <w:highlight w:val="none"/>
          <w:lang w:val="en-US" w:eastAsia="zh-CN" w:bidi="ar-SA"/>
        </w:rPr>
      </w:pPr>
      <m:oMathPara>
        <m:oMath>
          <m:sSub>
            <m:sSubPr>
              <m:ctrlPr>
                <w:rPr>
                  <w:rFonts w:ascii="Cambria Math" w:hAnsi="Cambria Math" w:cs="宋体"/>
                  <w:i/>
                  <w:color w:val="auto"/>
                  <w:kern w:val="0"/>
                  <w:sz w:val="24"/>
                  <w:szCs w:val="24"/>
                  <w:highlight w:val="none"/>
                  <w:lang w:val="en-US" w:bidi="ar-SA"/>
                </w:rPr>
              </m:ctrlPr>
            </m:sSubPr>
            <m:e>
              <m:r>
                <m:rPr/>
                <w:rPr>
                  <w:rFonts w:ascii="Cambria Math" w:hAnsi="Cambria Math" w:cs="宋体"/>
                  <w:color w:val="auto"/>
                  <w:kern w:val="0"/>
                  <w:sz w:val="24"/>
                  <w:szCs w:val="24"/>
                  <w:highlight w:val="none"/>
                  <w:lang w:val="en-US" w:bidi="ar-SA"/>
                </w:rPr>
                <m:t>μ</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(H)=</m:t>
          </m:r>
          <m:rad>
            <m:radPr>
              <m:degHide m:val="1"/>
              <m:ctrlPr>
                <w:rPr>
                  <w:rFonts w:hint="default" w:ascii="Cambria Math" w:hAnsi="Cambria Math" w:cs="宋体"/>
                  <w:i/>
                  <w:color w:val="auto"/>
                  <w:kern w:val="0"/>
                  <w:sz w:val="24"/>
                  <w:szCs w:val="24"/>
                  <w:highlight w:val="none"/>
                  <w:lang w:val="en-US" w:eastAsia="zh-CN" w:bidi="ar-SA"/>
                </w:rPr>
              </m:ctrlPr>
            </m:radPr>
            <m:deg>
              <m:ctrlPr>
                <w:rPr>
                  <w:rFonts w:hint="default" w:ascii="Cambria Math" w:hAnsi="Cambria Math" w:cs="宋体"/>
                  <w:i/>
                  <w:color w:val="auto"/>
                  <w:kern w:val="0"/>
                  <w:sz w:val="24"/>
                  <w:szCs w:val="24"/>
                  <w:highlight w:val="none"/>
                  <w:lang w:val="en-US" w:eastAsia="zh-CN" w:bidi="ar-SA"/>
                </w:rPr>
              </m:ctrlPr>
            </m:deg>
            <m:e>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1</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1</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V</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r>
                <m:rPr/>
                <w:rPr>
                  <w:rFonts w:hint="default" w:ascii="Cambria Math" w:hAnsi="Cambria Math" w:cs="宋体"/>
                  <w:color w:val="auto"/>
                  <w:kern w:val="0"/>
                  <w:sz w:val="24"/>
                  <w:szCs w:val="24"/>
                  <w:highlight w:val="none"/>
                  <w:lang w:val="en-US" w:eastAsia="zh-CN" w:bidi="ar-SA"/>
                </w:rPr>
                <m:t>+</m:t>
              </m:r>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2</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V</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r>
                <m:rPr/>
                <w:rPr>
                  <w:rFonts w:hint="default" w:ascii="Cambria Math" w:hAnsi="Cambria Math" w:cs="宋体"/>
                  <w:color w:val="auto"/>
                  <w:kern w:val="0"/>
                  <w:sz w:val="24"/>
                  <w:szCs w:val="24"/>
                  <w:highlight w:val="none"/>
                  <w:lang w:val="en-US" w:eastAsia="zh-CN" w:bidi="ar-SA"/>
                </w:rPr>
                <m:t>+</m:t>
              </m:r>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3</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3</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r>
                <m:rPr/>
                <w:rPr>
                  <w:rFonts w:hint="default" w:ascii="Cambria Math" w:hAnsi="Cambria Math" w:cs="宋体"/>
                  <w:color w:val="auto"/>
                  <w:kern w:val="0"/>
                  <w:sz w:val="24"/>
                  <w:szCs w:val="24"/>
                  <w:highlight w:val="none"/>
                  <w:lang w:val="en-US" w:eastAsia="zh-CN" w:bidi="ar-SA"/>
                </w:rPr>
                <m:t>+</m:t>
              </m:r>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4</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4</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ctrlPr>
                <w:rPr>
                  <w:rFonts w:hint="default" w:ascii="Cambria Math" w:hAnsi="Cambria Math" w:cs="宋体"/>
                  <w:i/>
                  <w:color w:val="auto"/>
                  <w:kern w:val="0"/>
                  <w:sz w:val="24"/>
                  <w:szCs w:val="24"/>
                  <w:highlight w:val="none"/>
                  <w:lang w:val="en-US" w:eastAsia="zh-CN" w:bidi="ar-SA"/>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经计算，各湿度校准点的合成标准不确定度如下所示：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30%RH)=0.61%RH</m:t>
        </m:r>
      </m:oMath>
      <w:r>
        <w:rPr>
          <w:rFonts w:hint="eastAsia" w:hAnsi="Cambria Math" w:cs="宋体"/>
          <w:i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m:sty m:val="p"/>
          </m:rPr>
          <w:rPr>
            <w:rFonts w:hint="default" w:ascii="Cambria Math" w:hAnsi="Cambria Math" w:cs="宋体"/>
            <w:color w:val="auto"/>
            <w:kern w:val="0"/>
            <w:sz w:val="24"/>
            <w:szCs w:val="24"/>
            <w:highlight w:val="none"/>
            <w:lang w:val="en-US" w:eastAsia="zh-CN" w:bidi="ar-SA"/>
          </w:rPr>
          <m:t>(50%RH)=0.70%RH</m:t>
        </m:r>
      </m:oMath>
      <w:r>
        <w:rPr>
          <w:rFonts w:hint="eastAsia" w:hAnsi="Cambria Math" w:cs="宋体"/>
          <w:i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m:sty m:val="p"/>
          </m:rPr>
          <w:rPr>
            <w:rFonts w:hint="default" w:ascii="Cambria Math" w:hAnsi="Cambria Math" w:cs="宋体"/>
            <w:color w:val="auto"/>
            <w:kern w:val="0"/>
            <w:sz w:val="24"/>
            <w:szCs w:val="24"/>
            <w:highlight w:val="none"/>
            <w:lang w:val="en-US" w:eastAsia="zh-CN" w:bidi="ar-SA"/>
          </w:rPr>
          <m:t>(70%RH)=0.81%RH</m:t>
        </m:r>
      </m:oMath>
      <w:r>
        <w:rPr>
          <w:rFonts w:hint="eastAsia" w:hAnsi="Cambria Math" w:cs="宋体"/>
          <w:i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eastAsia="宋体"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m:sty m:val="p"/>
          </m:rPr>
          <w:rPr>
            <w:rFonts w:hint="default" w:ascii="Cambria Math" w:hAnsi="Cambria Math" w:cs="宋体"/>
            <w:color w:val="auto"/>
            <w:kern w:val="0"/>
            <w:sz w:val="24"/>
            <w:szCs w:val="24"/>
            <w:highlight w:val="none"/>
            <w:lang w:val="en-US" w:eastAsia="zh-CN" w:bidi="ar-SA"/>
          </w:rPr>
          <m:t>(90%RH)=0.91%RH</m:t>
        </m:r>
      </m:oMath>
      <w:r>
        <w:rPr>
          <w:rFonts w:hint="eastAsia" w:hAnsi="Cambria Math" w:cs="宋体"/>
          <w:i w:val="0"/>
          <w:color w:val="auto"/>
          <w:kern w:val="0"/>
          <w:sz w:val="24"/>
          <w:szCs w:val="24"/>
          <w:highlight w:val="none"/>
          <w:lang w:val="en-US" w:eastAsia="zh-CN" w:bidi="ar-SA"/>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bidi="ar-SA"/>
        </w:rPr>
        <w:t>D.3.2.7 扩展不确定度的评定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取包含因子</w:t>
      </w:r>
      <w:r>
        <w:rPr>
          <w:rFonts w:hint="eastAsia" w:cs="宋体"/>
          <w:i/>
          <w:iCs/>
          <w:color w:val="auto"/>
          <w:kern w:val="0"/>
          <w:sz w:val="24"/>
          <w:szCs w:val="24"/>
          <w:highlight w:val="none"/>
          <w:lang w:val="en-US" w:eastAsia="zh-CN" w:bidi="ar-SA"/>
        </w:rPr>
        <w:t>k</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lang w:val="en-US" w:eastAsia="zh-CN" w:bidi="ar-SA"/>
        </w:rPr>
        <w:t>各校准点</w:t>
      </w:r>
      <w:r>
        <w:rPr>
          <w:rFonts w:hint="eastAsia" w:ascii="宋体" w:hAnsi="宋体" w:eastAsia="宋体" w:cs="宋体"/>
          <w:color w:val="auto"/>
          <w:kern w:val="0"/>
          <w:sz w:val="24"/>
          <w:szCs w:val="24"/>
          <w:highlight w:val="none"/>
          <w:lang w:val="en-US" w:eastAsia="zh-CN" w:bidi="ar-SA"/>
        </w:rPr>
        <w:t>扩展不确定度为：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(30%RH)=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0.61</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RH=1.3%RH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5</m:t>
          </m:r>
          <m:r>
            <m:rPr>
              <m:sty m:val="p"/>
            </m:rPr>
            <w:rPr>
              <w:rFonts w:hint="default" w:ascii="Cambria Math" w:hAnsi="Cambria Math" w:cs="宋体"/>
              <w:color w:val="auto"/>
              <w:kern w:val="0"/>
              <w:sz w:val="24"/>
              <w:szCs w:val="24"/>
              <w:highlight w:val="none"/>
              <w:lang w:val="en-US" w:eastAsia="zh-CN" w:bidi="ar-SA"/>
            </w:rPr>
            <m:t>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m:t>
          </m:r>
          <m:r>
            <m:rPr>
              <m:sty m:val="p"/>
            </m:rPr>
            <w:rPr>
              <w:rFonts w:hint="eastAsia" w:ascii="Cambria Math" w:hAnsi="Cambria Math" w:cs="宋体"/>
              <w:color w:val="auto"/>
              <w:kern w:val="0"/>
              <w:sz w:val="24"/>
              <w:szCs w:val="24"/>
              <w:highlight w:val="none"/>
              <w:lang w:val="en-US" w:eastAsia="zh-CN" w:bidi="ar-SA"/>
            </w:rPr>
            <m:t>70)</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RH=1.4%RH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7</m:t>
          </m:r>
          <m:r>
            <m:rPr>
              <m:sty m:val="p"/>
            </m:rPr>
            <w:rPr>
              <w:rFonts w:hint="default" w:ascii="Cambria Math" w:hAnsi="Cambria Math" w:cs="宋体"/>
              <w:color w:val="auto"/>
              <w:kern w:val="0"/>
              <w:sz w:val="24"/>
              <w:szCs w:val="24"/>
              <w:highlight w:val="none"/>
              <w:lang w:val="en-US" w:eastAsia="zh-CN" w:bidi="ar-SA"/>
            </w:rPr>
            <m:t>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m:t>
          </m:r>
          <m:r>
            <m:rPr>
              <m:sty m:val="p"/>
            </m:rPr>
            <w:rPr>
              <w:rFonts w:hint="eastAsia" w:ascii="Cambria Math" w:hAnsi="Cambria Math" w:cs="宋体"/>
              <w:color w:val="auto"/>
              <w:kern w:val="0"/>
              <w:sz w:val="24"/>
              <w:szCs w:val="24"/>
              <w:highlight w:val="none"/>
              <w:lang w:val="en-US" w:eastAsia="zh-CN" w:bidi="ar-SA"/>
            </w:rPr>
            <m:t>80)</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RH=1.6%RH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9</m:t>
          </m:r>
          <m:r>
            <m:rPr>
              <m:sty m:val="p"/>
            </m:rPr>
            <w:rPr>
              <w:rFonts w:hint="default" w:ascii="Cambria Math" w:hAnsi="Cambria Math" w:cs="宋体"/>
              <w:color w:val="auto"/>
              <w:kern w:val="0"/>
              <w:sz w:val="24"/>
              <w:szCs w:val="24"/>
              <w:highlight w:val="none"/>
              <w:lang w:val="en-US" w:eastAsia="zh-CN" w:bidi="ar-SA"/>
            </w:rPr>
            <m:t>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m:t>
          </m:r>
          <m:r>
            <m:rPr>
              <m:sty m:val="p"/>
            </m:rPr>
            <w:rPr>
              <w:rFonts w:hint="eastAsia" w:ascii="Cambria Math" w:hAnsi="Cambria Math" w:cs="宋体"/>
              <w:color w:val="auto"/>
              <w:kern w:val="0"/>
              <w:sz w:val="24"/>
              <w:szCs w:val="24"/>
              <w:highlight w:val="none"/>
              <w:lang w:val="en-US" w:eastAsia="zh-CN" w:bidi="ar-SA"/>
            </w:rPr>
            <m:t>9</m:t>
          </m:r>
          <m:r>
            <m:rPr>
              <m:sty m:val="p"/>
            </m:rPr>
            <w:rPr>
              <w:rFonts w:hint="default" w:ascii="Cambria Math" w:hAnsi="Cambria Math" w:cs="宋体"/>
              <w:color w:val="auto"/>
              <w:kern w:val="0"/>
              <w:sz w:val="24"/>
              <w:szCs w:val="24"/>
              <w:highlight w:val="none"/>
              <w:lang w:val="en-US" w:eastAsia="zh-CN" w:bidi="ar-SA"/>
            </w:rPr>
            <m:t>1</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RH=1.9%RH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s="Times New Roman"/>
          <w:color w:val="auto"/>
          <w:highlight w:val="none"/>
        </w:rPr>
      </w:pPr>
      <w:r>
        <w:rPr>
          <w:rFonts w:hint="eastAsia" w:eastAsia="宋体" w:cs="Times New Roman"/>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1351280</wp:posOffset>
                </wp:positionH>
                <wp:positionV relativeFrom="paragraph">
                  <wp:posOffset>422910</wp:posOffset>
                </wp:positionV>
                <wp:extent cx="217043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17043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6.4pt;margin-top:33.3pt;height:0.05pt;width:170.9pt;z-index:251672576;mso-width-relative:page;mso-height-relative:page;" filled="f" stroked="t" coordsize="21600,21600" o:gfxdata="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q/Fo/WAAAACQEAAA8AAAAAAAAAAQAgAAAAIgAAAGRycy9kb3ducmV2Lnht&#10;bFBLAQIUABQAAAAIAIdO4kAj314G+wEAAPcDAAAOAAAAAAAAAAEAIAAAACUBAABkcnMvZTJvRG9j&#10;LnhtbFBLBQYAAAAABgAGAFkBAACSBQAAAAA=&#10;">
                <v:fill on="f" focussize="0,0"/>
                <v:stroke weight="1.5pt" color="#000000" joinstyle="round"/>
                <v:imagedata o:title=""/>
                <o:lock v:ext="edit" aspectratio="f"/>
              </v:line>
            </w:pict>
          </mc:Fallback>
        </mc:AlternateContent>
      </w:r>
    </w:p>
    <w:p>
      <w:pPr>
        <w:pStyle w:val="42"/>
        <w:ind w:firstLine="0" w:firstLineChars="0"/>
        <w:rPr>
          <w:rFonts w:ascii="Times New Roman" w:eastAsia="宋体"/>
          <w:color w:val="auto"/>
          <w:sz w:val="28"/>
          <w:szCs w:val="28"/>
          <w:highlight w:val="none"/>
        </w:rPr>
      </w:pPr>
    </w:p>
    <w:sectPr>
      <w:headerReference r:id="rId21" w:type="default"/>
      <w:footerReference r:id="rId22" w:type="default"/>
      <w:footerReference r:id="rId23" w:type="even"/>
      <w:pgSz w:w="11907" w:h="16839"/>
      <w:pgMar w:top="1418" w:right="1134" w:bottom="1134" w:left="1418" w:header="1021"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ranklin Gothic Medium">
    <w:panose1 w:val="020B0603020102020204"/>
    <w:charset w:val="00"/>
    <w:family w:val="swiss"/>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Style w:val="2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88"/>
                          </w:pPr>
                          <w:r>
                            <w:fldChar w:fldCharType="begin"/>
                          </w:r>
                          <w:r>
                            <w:rPr>
                              <w:rStyle w:val="26"/>
                            </w:rPr>
                            <w:instrText xml:space="preserve">PAGE  </w:instrText>
                          </w:r>
                          <w:r>
                            <w:fldChar w:fldCharType="separate"/>
                          </w:r>
                          <w:r>
                            <w:rPr>
                              <w:rStyle w:val="26"/>
                            </w:rP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Gwp/IPQAQAApAMAAA4AAAAAAAAAAQAgAAAAIgEA&#10;AGRycy9lMm9Eb2MueG1sUEsFBgAAAAAGAAYAWQEAAGQFAAAAAA==&#10;">
              <v:fill on="f" focussize="0,0"/>
              <v:stroke on="f" weight="1pt"/>
              <v:imagedata o:title=""/>
              <o:lock v:ext="edit" aspectratio="f"/>
              <v:textbox inset="0mm,0mm,0mm,0mm" style="mso-fit-shape-to-text:t;">
                <w:txbxContent>
                  <w:p>
                    <w:pPr>
                      <w:pStyle w:val="88"/>
                    </w:pPr>
                    <w:r>
                      <w:fldChar w:fldCharType="begin"/>
                    </w:r>
                    <w:r>
                      <w:rPr>
                        <w:rStyle w:val="26"/>
                      </w:rPr>
                      <w:instrText xml:space="preserve">PAGE  </w:instrText>
                    </w:r>
                    <w:r>
                      <w:fldChar w:fldCharType="separate"/>
                    </w:r>
                    <w:r>
                      <w:rPr>
                        <w:rStyle w:val="26"/>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6"/>
        <w:tab w:val="center" w:pos="4153"/>
        <w:tab w:val="right" w:pos="8306"/>
        <w:tab w:val="right" w:pos="9475"/>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76200" cy="262890"/>
              <wp:effectExtent l="0" t="0" r="0" b="0"/>
              <wp:wrapNone/>
              <wp:docPr id="39"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a:effectLst/>
                    </wps:spPr>
                    <wps:txbx>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745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TSncTUAAAABAEAAA8AAAAAAAAA&#10;AQAgAAAAIgAAAGRycy9kb3ducmV2LnhtbFBLAQIUABQAAAAIAIdO4kDrBD2x3AEAALADAAAOAAAA&#10;AAAAAAEAIAAAACMBAABkcnMvZTJvRG9jLnhtbFBLBQYAAAAABgAGAFkBAABxBQAAAAA=&#10;">
              <v:fill on="f" focussize="0,0"/>
              <v:stroke on="f" weight="1pt"/>
              <v:imagedata o:title=""/>
              <o:lock v:ext="edit" aspectratio="f"/>
              <v:textbox inset="0mm,0mm,0mm,0mm" style="mso-fit-shape-to-text:t;">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jc w:val="both"/>
      <w:rPr>
        <w:rStyle w:val="26"/>
        <w:rFonts w:hint="eastAsia"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BrGKKjQAQAApAMAAA4AAAAAAAAAAQAgAAAAIgEA&#10;AGRycy9lMm9Eb2MueG1sUEsFBgAAAAAGAAYAWQEAAGQFAAAAAA==&#10;">
              <v:fill on="f" focussize="0,0"/>
              <v:stroke on="f" weight="1pt"/>
              <v:imagedata o:title=""/>
              <o:lock v:ext="edit" aspectratio="f"/>
              <v:textbox inset="0mm,0mm,0mm,0mm" style="mso-fit-shape-to-text:t;">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6"/>
      </w:rPr>
    </w:pPr>
    <w:r>
      <w:fldChar w:fldCharType="begin"/>
    </w:r>
    <w:r>
      <w:rPr>
        <w:rStyle w:val="26"/>
      </w:rPr>
      <w:instrText xml:space="preserve">PAGE  </w:instrText>
    </w:r>
    <w:r>
      <w:fldChar w:fldCharType="separate"/>
    </w:r>
    <w:r>
      <w:rPr>
        <w:rStyle w:val="26"/>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SfsvL0QEAAKQDAAAOAAAAAAAAAAEAIAAAACIB&#10;AABkcnMvZTJvRG9jLnhtbFBLBQYAAAAABgAGAFkBAABlBQAAAAA=&#10;">
              <v:fill on="f" focussize="0,0"/>
              <v:stroke on="f" weight="1pt"/>
              <v:imagedata o:title=""/>
              <o:lock v:ext="edit" aspectratio="f"/>
              <v:textbox inset="0mm,0mm,0mm,0mm" style="mso-fit-shape-to-text:t;">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pPr>
      <w:pStyle w:val="80"/>
      <w:ind w:right="360"/>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HEyn3DQAQAApAMAAA4AAAAAAAAAAQAgAAAAIgEA&#10;AGRycy9lMm9Eb2MueG1sUEsFBgAAAAAGAAYAWQEAAGQFAAAAAA==&#10;">
              <v:fill on="f" focussize="0,0"/>
              <v:stroke on="f" weight="1pt"/>
              <v:imagedata o:title=""/>
              <o:lock v:ext="edit" aspectratio="f"/>
              <v:textbox inset="0mm,0mm,0mm,0mm" style="mso-fit-shape-to-text:t;">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36"/>
        <w:tab w:val="right" w:pos="9475"/>
      </w:tabs>
      <w:rPr>
        <w:rStyle w:val="2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76200" cy="262890"/>
              <wp:effectExtent l="0" t="0" r="0" b="0"/>
              <wp:wrapNone/>
              <wp:docPr id="34"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233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ALTe2q1gEAAKIDAAAOAAAAAAAAAAEA&#10;IAAAACMBAABkcnMvZTJvRG9jLnhtbFBLBQYAAAAABgAGAFkBAABrBQAAAAA=&#10;">
              <v:fill on="f" focussize="0,0"/>
              <v:stroke on="f" weight="1pt"/>
              <v:imagedata o:title=""/>
              <o:lock v:ext="edit" aspectratio="f"/>
              <v:textbox inset="0mm,0mm,0mm,0mm" style="mso-fit-shape-to-text:t;">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36"/>
        <w:tab w:val="right" w:pos="9475"/>
      </w:tabs>
      <w:rPr>
        <w:rStyle w:val="26"/>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27940</wp:posOffset>
              </wp:positionV>
              <wp:extent cx="76200" cy="262890"/>
              <wp:effectExtent l="0" t="0" r="0" b="0"/>
              <wp:wrapNone/>
              <wp:docPr id="40" name="文本框 37"/>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2.2pt;height:20.7pt;width:6pt;mso-position-horizontal:center;mso-position-horizontal-relative:margin;mso-wrap-style:none;z-index:251668480;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NKdxNQAAAAEAQAADwAAAAAAAAABACAAAAAi&#10;AAAAZHJzL2Rvd25yZXYueG1sUEsBAhQAFAAAAAgAh07iQKIY72XVAQAAogMAAA4AAAAAAAAAAQAg&#10;AAAAIwEAAGRycy9lMm9Eb2MueG1sUEsFBgAAAAAGAAYAWQEAAGoFAAAAAA==&#10;">
              <v:fill on="f" focussize="0,0"/>
              <v:stroke on="f" weight="1pt"/>
              <v:imagedata o:title=""/>
              <o:lock v:ext="edit" aspectratio="f"/>
              <v:textbox inset="0mm,0mm,0mm,0mm" style="mso-fit-shape-to-text:t;">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36"/>
        <w:tab w:val="right" w:pos="9475"/>
      </w:tabs>
      <w:rPr>
        <w:rStyle w:val="26"/>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27940</wp:posOffset>
              </wp:positionV>
              <wp:extent cx="76200" cy="262890"/>
              <wp:effectExtent l="0" t="0" r="0" b="0"/>
              <wp:wrapNone/>
              <wp:docPr id="41"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69504;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Ac0i0t1gEAAKIDAAAOAAAAAAAAAAEA&#10;IAAAACMBAABkcnMvZTJvRG9jLnhtbFBLBQYAAAAABgAGAFkBAABrBQAAAAA=&#10;">
              <v:fill on="f" focussize="0,0"/>
              <v:stroke on="f" weight="1pt"/>
              <v:imagedata o:title=""/>
              <o:lock v:ext="edit" aspectratio="f"/>
              <v:textbox inset="0mm,0mm,0mm,0mm" style="mso-fit-shape-to-text:t;">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rPr>
        <w:rFonts w:hint="default" w:eastAsia="宋体"/>
        <w:b/>
        <w:bCs/>
        <w:sz w:val="24"/>
        <w:lang w:val="en-US" w:eastAsia="zh-CN"/>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b/>
        <w:bCs/>
        <w:lang w:val="en-US" w:eastAsia="zh-CN"/>
      </w:rPr>
      <w:t>XXX</w:t>
    </w:r>
    <w:r>
      <w:rPr>
        <w:rFonts w:hint="eastAsia"/>
        <w:b/>
        <w:bCs/>
        <w:sz w:val="24"/>
      </w:rPr>
      <w:t>—</w:t>
    </w:r>
    <w:r>
      <w:rPr>
        <w:rFonts w:hint="eastAsia"/>
        <w:b/>
        <w:bCs/>
        <w:sz w:val="24"/>
        <w:lang w:val="en-US" w:eastAsia="zh-CN"/>
      </w:rPr>
      <w:t>XXXX</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0" r="0" b="0"/>
              <wp:wrapNone/>
              <wp:docPr id="31"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QgNidOkB&#10;AADdAwAADgAAAAAAAAABACAAAAAgAQAAZHJzL2Uyb0RvYy54bWxQSwUGAAAAAAYABgBZAQAAewUA&#10;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rPr>
        <w:rFonts w:hint="eastAsia"/>
        <w:b/>
        <w:bCs/>
        <w:sz w:val="24"/>
      </w:rPr>
    </w:pPr>
    <w:r>
      <w:rPr>
        <w:b/>
        <w:bCs/>
        <w:sz w:val="24"/>
      </w:rPr>
      <w:t>J</w:t>
    </w:r>
    <w:r>
      <w:rPr>
        <w:rFonts w:hint="eastAsia"/>
        <w:b/>
        <w:bCs/>
        <w:sz w:val="24"/>
      </w:rPr>
      <w:t>JFX</w:t>
    </w:r>
    <w:r>
      <w:rPr>
        <w:rFonts w:hint="eastAsia"/>
        <w:b/>
        <w:bCs/>
      </w:rPr>
      <w:t>（机械）</w:t>
    </w:r>
    <w:r>
      <w:rPr>
        <w:rFonts w:hint="eastAsia"/>
        <w:b/>
        <w:bCs/>
        <w:sz w:val="24"/>
      </w:rPr>
      <w:t>0001-2018</w: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32"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cJ2fSukB&#10;AADdAwAADgAAAAAAAAABACAAAAAgAQAAZHJzL2Uyb0RvYy54bWxQSwUGAAAAAAYABgBZAQAAewUA&#10;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rPr>
        <w:rFonts w:hint="default" w:ascii="黑体" w:eastAsia="黑体"/>
        <w:b/>
        <w:bCs/>
        <w:color w:val="000000"/>
        <w:szCs w:val="21"/>
        <w:lang w:val="en-US" w:eastAsia="zh-CN"/>
      </w:rPr>
    </w:pPr>
    <w:r>
      <w:rPr>
        <w:rFonts w:hint="eastAsia" w:ascii="黑体" w:eastAsia="黑体"/>
        <w:b/>
        <w:bCs/>
        <w:color w:val="000000"/>
        <w:szCs w:val="21"/>
      </w:rPr>
      <w:t>JJF（有色金属）</w:t>
    </w:r>
    <w:r>
      <w:rPr>
        <w:rFonts w:hint="eastAsia" w:ascii="黑体" w:eastAsia="黑体"/>
        <w:b/>
        <w:bCs/>
        <w:color w:val="000000"/>
        <w:szCs w:val="21"/>
        <w:lang w:val="en-US" w:eastAsia="zh-CN"/>
      </w:rPr>
      <w:t>XXX</w:t>
    </w:r>
    <w:r>
      <w:rPr>
        <w:rFonts w:hint="eastAsia" w:ascii="黑体" w:eastAsia="黑体"/>
        <w:b/>
        <w:bCs/>
        <w:color w:val="000000"/>
        <w:szCs w:val="21"/>
      </w:rPr>
      <w:t>-</w:t>
    </w:r>
    <w:r>
      <w:rPr>
        <w:rFonts w:hint="eastAsia" w:ascii="黑体" w:eastAsia="黑体"/>
        <w:b/>
        <w:bCs/>
        <w:color w:val="000000"/>
        <w:szCs w:val="21"/>
        <w:lang w:val="en-US" w:eastAsia="zh-CN"/>
      </w:rPr>
      <w:t>XXXX</w:t>
    </w: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33"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6E5njnAQAA&#10;3gMAAA4AAAAAAAAAAQAgAAAAIAEAAGRycy9lMm9Eb2MueG1sUEsFBgAAAAAGAAYAWQEAAHkFAAAA&#10;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snapToGrid w:val="0"/>
      <w:jc w:val="center"/>
      <w:rPr>
        <w:rFonts w:hint="default" w:ascii="黑体" w:eastAsia="黑体"/>
        <w:szCs w:val="21"/>
        <w:lang w:val="en-US" w:eastAsia="zh-CN"/>
      </w:rPr>
    </w:pPr>
    <w:r>
      <w:rPr>
        <w:rFonts w:hint="eastAsia" w:ascii="黑体" w:eastAsia="黑体"/>
        <w:szCs w:val="21"/>
      </w:rPr>
      <w:t>JJF(有色金属)00</w:t>
    </w:r>
    <w:r>
      <w:rPr>
        <w:rFonts w:hint="eastAsia" w:ascii="黑体" w:eastAsia="黑体"/>
        <w:szCs w:val="21"/>
        <w:lang w:val="en-US" w:eastAsia="zh-CN"/>
      </w:rPr>
      <w:t>4</w:t>
    </w:r>
    <w:r>
      <w:rPr>
        <w:rFonts w:hint="eastAsia" w:ascii="黑体" w:eastAsia="黑体"/>
        <w:szCs w:val="21"/>
      </w:rPr>
      <w:t>-20</w:t>
    </w:r>
    <w:r>
      <w:rPr>
        <w:rFonts w:hint="eastAsia" w:ascii="黑体" w:eastAsia="黑体"/>
        <w:szCs w:val="21"/>
        <w:lang w:val="en-US" w:eastAsia="zh-CN"/>
      </w:rPr>
      <w:t>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rPr>
        <w:rFonts w:hint="default" w:ascii="黑体" w:eastAsia="黑体"/>
        <w:sz w:val="21"/>
        <w:szCs w:val="21"/>
        <w:lang w:val="en-US" w:eastAsia="zh-CN"/>
      </w:rPr>
    </w:pPr>
    <w:r>
      <w:rPr>
        <w:rFonts w:hint="eastAsia" w:ascii="黑体" w:eastAsia="黑体"/>
        <w:sz w:val="21"/>
        <w:szCs w:val="21"/>
      </w:rPr>
      <w:t>JJF(有色金属)</w:t>
    </w:r>
    <w:r>
      <w:rPr>
        <w:rFonts w:hint="eastAsia" w:ascii="黑体" w:eastAsia="黑体"/>
        <w:sz w:val="21"/>
        <w:szCs w:val="21"/>
        <w:lang w:val="en-US" w:eastAsia="zh-CN"/>
      </w:rPr>
      <w:t>004</w:t>
    </w:r>
    <w:r>
      <w:rPr>
        <w:rFonts w:hint="eastAsia" w:ascii="黑体" w:eastAsia="黑体"/>
        <w:sz w:val="21"/>
        <w:szCs w:val="21"/>
      </w:rPr>
      <w:t>-20</w:t>
    </w:r>
    <w:r>
      <w:rPr>
        <w:rFonts w:hint="eastAsia" w:ascii="黑体" w:eastAsia="黑体"/>
        <w:sz w:val="21"/>
        <w:szCs w:val="21"/>
        <w:lang w:val="en-US" w:eastAsia="zh-CN"/>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5D7"/>
    <w:multiLevelType w:val="multilevel"/>
    <w:tmpl w:val="81C255D7"/>
    <w:lvl w:ilvl="0" w:tentative="0">
      <w:start w:val="1"/>
      <w:numFmt w:val="none"/>
      <w:pStyle w:val="8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57"/>
      <w:suff w:val="nothing"/>
      <w:lvlText w:val="%1%2.%3.%4.%5　"/>
      <w:lvlJc w:val="left"/>
      <w:pPr>
        <w:ind w:left="0" w:firstLine="0"/>
      </w:pPr>
      <w:rPr>
        <w:rFonts w:hint="eastAsia" w:ascii="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9F105098"/>
    <w:multiLevelType w:val="multilevel"/>
    <w:tmpl w:val="9F105098"/>
    <w:lvl w:ilvl="0" w:tentative="0">
      <w:start w:val="1"/>
      <w:numFmt w:val="decimal"/>
      <w:pStyle w:val="41"/>
      <w:suff w:val="space"/>
      <w:lvlText w:val="%1"/>
      <w:lvlJc w:val="left"/>
      <w:pPr>
        <w:tabs>
          <w:tab w:val="left" w:pos="420"/>
        </w:tabs>
        <w:ind w:left="425" w:hanging="425"/>
      </w:pPr>
      <w:rPr>
        <w:rFonts w:hint="default" w:ascii="宋体" w:hAnsi="宋体" w:eastAsia="宋体" w:cs="宋体"/>
        <w:b/>
        <w:bCs/>
        <w:sz w:val="24"/>
        <w:szCs w:val="24"/>
      </w:rPr>
    </w:lvl>
    <w:lvl w:ilvl="1" w:tentative="0">
      <w:start w:val="1"/>
      <w:numFmt w:val="decimal"/>
      <w:pStyle w:val="40"/>
      <w:suff w:val="space"/>
      <w:lvlText w:val="%1.%2"/>
      <w:lvlJc w:val="left"/>
      <w:pPr>
        <w:tabs>
          <w:tab w:val="left" w:pos="0"/>
        </w:tabs>
        <w:ind w:left="567" w:hanging="567"/>
      </w:pPr>
      <w:rPr>
        <w:rFonts w:hint="default" w:ascii="宋体" w:hAnsi="宋体" w:eastAsia="宋体" w:cs="宋体"/>
      </w:rPr>
    </w:lvl>
    <w:lvl w:ilvl="2" w:tentative="0">
      <w:start w:val="1"/>
      <w:numFmt w:val="decimal"/>
      <w:pStyle w:val="58"/>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tabs>
          <w:tab w:val="left" w:pos="42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4B5F9E4"/>
    <w:multiLevelType w:val="singleLevel"/>
    <w:tmpl w:val="C4B5F9E4"/>
    <w:lvl w:ilvl="0" w:tentative="0">
      <w:start w:val="1"/>
      <w:numFmt w:val="lowerLetter"/>
      <w:lvlText w:val="%1."/>
      <w:lvlJc w:val="left"/>
      <w:pPr>
        <w:ind w:left="425" w:hanging="425"/>
      </w:pPr>
      <w:rPr>
        <w:rFonts w:hint="default"/>
      </w:rPr>
    </w:lvl>
  </w:abstractNum>
  <w:abstractNum w:abstractNumId="3">
    <w:nsid w:val="DED16621"/>
    <w:multiLevelType w:val="singleLevel"/>
    <w:tmpl w:val="DED16621"/>
    <w:lvl w:ilvl="0" w:tentative="0">
      <w:start w:val="1"/>
      <w:numFmt w:val="decimal"/>
      <w:pStyle w:val="64"/>
      <w:lvlText w:val="%1)"/>
      <w:lvlJc w:val="left"/>
      <w:pPr>
        <w:tabs>
          <w:tab w:val="left" w:pos="420"/>
        </w:tabs>
        <w:ind w:left="425" w:hanging="425"/>
      </w:pPr>
      <w:rPr>
        <w:rFonts w:hint="default"/>
      </w:r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GE5ZmJiY2QzNjI4MzQ3ODk3MDEzMmRhYTI5ZmMifQ=="/>
  </w:docVars>
  <w:rsids>
    <w:rsidRoot w:val="00172A27"/>
    <w:rsid w:val="00002B4F"/>
    <w:rsid w:val="00003BE5"/>
    <w:rsid w:val="0000454F"/>
    <w:rsid w:val="00006EA1"/>
    <w:rsid w:val="00013671"/>
    <w:rsid w:val="00015FB7"/>
    <w:rsid w:val="000229D0"/>
    <w:rsid w:val="000243DA"/>
    <w:rsid w:val="0002555F"/>
    <w:rsid w:val="00027BBC"/>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098"/>
    <w:rsid w:val="00116841"/>
    <w:rsid w:val="0012108E"/>
    <w:rsid w:val="00123996"/>
    <w:rsid w:val="00123FE8"/>
    <w:rsid w:val="00126B52"/>
    <w:rsid w:val="00126D02"/>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50C2"/>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F88"/>
    <w:rsid w:val="00255763"/>
    <w:rsid w:val="00256140"/>
    <w:rsid w:val="00256F41"/>
    <w:rsid w:val="00257E87"/>
    <w:rsid w:val="00261E65"/>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6457"/>
    <w:rsid w:val="002C7288"/>
    <w:rsid w:val="002C7743"/>
    <w:rsid w:val="002D0303"/>
    <w:rsid w:val="002D05D7"/>
    <w:rsid w:val="002D3AB7"/>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4177"/>
    <w:rsid w:val="00494C07"/>
    <w:rsid w:val="004966D0"/>
    <w:rsid w:val="0049696E"/>
    <w:rsid w:val="004975B6"/>
    <w:rsid w:val="004A4984"/>
    <w:rsid w:val="004A57A5"/>
    <w:rsid w:val="004A6C2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F62"/>
    <w:rsid w:val="0052101A"/>
    <w:rsid w:val="00521BDD"/>
    <w:rsid w:val="00522E87"/>
    <w:rsid w:val="005309D8"/>
    <w:rsid w:val="0053217D"/>
    <w:rsid w:val="0054343E"/>
    <w:rsid w:val="005455BA"/>
    <w:rsid w:val="005458A3"/>
    <w:rsid w:val="00547137"/>
    <w:rsid w:val="005504A5"/>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30CB"/>
    <w:rsid w:val="005A3AB9"/>
    <w:rsid w:val="005A4A03"/>
    <w:rsid w:val="005A50D7"/>
    <w:rsid w:val="005B32D2"/>
    <w:rsid w:val="005B7B6C"/>
    <w:rsid w:val="005C0928"/>
    <w:rsid w:val="005C4B26"/>
    <w:rsid w:val="005C620C"/>
    <w:rsid w:val="005C7366"/>
    <w:rsid w:val="005D14FF"/>
    <w:rsid w:val="005D163C"/>
    <w:rsid w:val="005D2A8E"/>
    <w:rsid w:val="005D602D"/>
    <w:rsid w:val="005E3E64"/>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3077"/>
    <w:rsid w:val="00674BB4"/>
    <w:rsid w:val="00674E5A"/>
    <w:rsid w:val="00675383"/>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28BC"/>
    <w:rsid w:val="006A4993"/>
    <w:rsid w:val="006A5D08"/>
    <w:rsid w:val="006A6675"/>
    <w:rsid w:val="006B48A1"/>
    <w:rsid w:val="006B50B7"/>
    <w:rsid w:val="006B5796"/>
    <w:rsid w:val="006B72F2"/>
    <w:rsid w:val="006B7864"/>
    <w:rsid w:val="006B787D"/>
    <w:rsid w:val="006B78C5"/>
    <w:rsid w:val="006B7908"/>
    <w:rsid w:val="006C10F0"/>
    <w:rsid w:val="006C130B"/>
    <w:rsid w:val="006C1472"/>
    <w:rsid w:val="006C4D08"/>
    <w:rsid w:val="006C7C3F"/>
    <w:rsid w:val="006D06F9"/>
    <w:rsid w:val="006D0EC1"/>
    <w:rsid w:val="006D7582"/>
    <w:rsid w:val="006E13FB"/>
    <w:rsid w:val="006E2464"/>
    <w:rsid w:val="006E5AF6"/>
    <w:rsid w:val="006F32CB"/>
    <w:rsid w:val="006F4F44"/>
    <w:rsid w:val="007001AB"/>
    <w:rsid w:val="007011CF"/>
    <w:rsid w:val="00701BB1"/>
    <w:rsid w:val="00705919"/>
    <w:rsid w:val="007077F7"/>
    <w:rsid w:val="00707E2E"/>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710A"/>
    <w:rsid w:val="00764100"/>
    <w:rsid w:val="007648FF"/>
    <w:rsid w:val="00766D0E"/>
    <w:rsid w:val="00767416"/>
    <w:rsid w:val="00772C90"/>
    <w:rsid w:val="007741E9"/>
    <w:rsid w:val="0077545F"/>
    <w:rsid w:val="007770CC"/>
    <w:rsid w:val="00781D8F"/>
    <w:rsid w:val="00782EBF"/>
    <w:rsid w:val="00796458"/>
    <w:rsid w:val="007A0175"/>
    <w:rsid w:val="007A1378"/>
    <w:rsid w:val="007A1CE1"/>
    <w:rsid w:val="007A7A87"/>
    <w:rsid w:val="007B0AA0"/>
    <w:rsid w:val="007B2DC1"/>
    <w:rsid w:val="007B6DCC"/>
    <w:rsid w:val="007B7337"/>
    <w:rsid w:val="007C1153"/>
    <w:rsid w:val="007C173C"/>
    <w:rsid w:val="007C3A2D"/>
    <w:rsid w:val="007C6ADC"/>
    <w:rsid w:val="007D07D2"/>
    <w:rsid w:val="007D21B9"/>
    <w:rsid w:val="007D39FE"/>
    <w:rsid w:val="007D5524"/>
    <w:rsid w:val="007D78E9"/>
    <w:rsid w:val="007E5AF3"/>
    <w:rsid w:val="007E7C78"/>
    <w:rsid w:val="007F3E97"/>
    <w:rsid w:val="007F54E9"/>
    <w:rsid w:val="0080179E"/>
    <w:rsid w:val="00801C41"/>
    <w:rsid w:val="008026C4"/>
    <w:rsid w:val="00803D3B"/>
    <w:rsid w:val="00804418"/>
    <w:rsid w:val="00804D66"/>
    <w:rsid w:val="00804FB7"/>
    <w:rsid w:val="008056AC"/>
    <w:rsid w:val="00805E55"/>
    <w:rsid w:val="008101F1"/>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6559"/>
    <w:rsid w:val="009508FC"/>
    <w:rsid w:val="00951245"/>
    <w:rsid w:val="00951DB9"/>
    <w:rsid w:val="0095381E"/>
    <w:rsid w:val="00955CC6"/>
    <w:rsid w:val="00957736"/>
    <w:rsid w:val="00957F2B"/>
    <w:rsid w:val="00961FE5"/>
    <w:rsid w:val="009640F0"/>
    <w:rsid w:val="00964524"/>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6ED0"/>
    <w:rsid w:val="009E0087"/>
    <w:rsid w:val="009E0205"/>
    <w:rsid w:val="009E1ABD"/>
    <w:rsid w:val="009E6947"/>
    <w:rsid w:val="009E6B11"/>
    <w:rsid w:val="009F1BCB"/>
    <w:rsid w:val="009F3C5A"/>
    <w:rsid w:val="009F4504"/>
    <w:rsid w:val="009F624C"/>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16E"/>
    <w:rsid w:val="00AF42CC"/>
    <w:rsid w:val="00B019BA"/>
    <w:rsid w:val="00B01E42"/>
    <w:rsid w:val="00B032DC"/>
    <w:rsid w:val="00B05489"/>
    <w:rsid w:val="00B06DBC"/>
    <w:rsid w:val="00B077D7"/>
    <w:rsid w:val="00B077EE"/>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4C38"/>
    <w:rsid w:val="00CE4C5A"/>
    <w:rsid w:val="00CE6F22"/>
    <w:rsid w:val="00CE793D"/>
    <w:rsid w:val="00CF1CD8"/>
    <w:rsid w:val="00CF6B04"/>
    <w:rsid w:val="00D00853"/>
    <w:rsid w:val="00D02B68"/>
    <w:rsid w:val="00D03138"/>
    <w:rsid w:val="00D102D8"/>
    <w:rsid w:val="00D14538"/>
    <w:rsid w:val="00D17569"/>
    <w:rsid w:val="00D20DC4"/>
    <w:rsid w:val="00D22765"/>
    <w:rsid w:val="00D2299D"/>
    <w:rsid w:val="00D233A2"/>
    <w:rsid w:val="00D24110"/>
    <w:rsid w:val="00D250C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4689"/>
    <w:rsid w:val="00D7731C"/>
    <w:rsid w:val="00D80382"/>
    <w:rsid w:val="00D8084F"/>
    <w:rsid w:val="00D82F43"/>
    <w:rsid w:val="00D842A6"/>
    <w:rsid w:val="00D861AF"/>
    <w:rsid w:val="00D868D2"/>
    <w:rsid w:val="00D87EEF"/>
    <w:rsid w:val="00D92962"/>
    <w:rsid w:val="00DA326B"/>
    <w:rsid w:val="00DB147E"/>
    <w:rsid w:val="00DB3779"/>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E3"/>
    <w:rsid w:val="00DF5425"/>
    <w:rsid w:val="00DF6AD1"/>
    <w:rsid w:val="00DF6D9A"/>
    <w:rsid w:val="00DF72CA"/>
    <w:rsid w:val="00E00F2A"/>
    <w:rsid w:val="00E03962"/>
    <w:rsid w:val="00E03B38"/>
    <w:rsid w:val="00E04253"/>
    <w:rsid w:val="00E102D7"/>
    <w:rsid w:val="00E104BC"/>
    <w:rsid w:val="00E10F67"/>
    <w:rsid w:val="00E14699"/>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4AC8"/>
    <w:rsid w:val="00E56829"/>
    <w:rsid w:val="00E60719"/>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11908"/>
    <w:rsid w:val="00F16992"/>
    <w:rsid w:val="00F16B73"/>
    <w:rsid w:val="00F17A07"/>
    <w:rsid w:val="00F17BD9"/>
    <w:rsid w:val="00F211B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2556"/>
    <w:rsid w:val="00FB32E1"/>
    <w:rsid w:val="00FC33DB"/>
    <w:rsid w:val="00FC5372"/>
    <w:rsid w:val="00FD0DD6"/>
    <w:rsid w:val="00FD0FD1"/>
    <w:rsid w:val="00FD373F"/>
    <w:rsid w:val="00FD4EEA"/>
    <w:rsid w:val="00FD6E8D"/>
    <w:rsid w:val="00FE00D9"/>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26435F"/>
    <w:rsid w:val="0134676A"/>
    <w:rsid w:val="018D30F3"/>
    <w:rsid w:val="01A06D45"/>
    <w:rsid w:val="01CD1DFC"/>
    <w:rsid w:val="02097669"/>
    <w:rsid w:val="0273293B"/>
    <w:rsid w:val="02E9239C"/>
    <w:rsid w:val="02EF5297"/>
    <w:rsid w:val="03520482"/>
    <w:rsid w:val="038B0753"/>
    <w:rsid w:val="03A03C13"/>
    <w:rsid w:val="03AF0465"/>
    <w:rsid w:val="03C2134C"/>
    <w:rsid w:val="03E97642"/>
    <w:rsid w:val="0406788F"/>
    <w:rsid w:val="04131295"/>
    <w:rsid w:val="04BA0FA6"/>
    <w:rsid w:val="04C16813"/>
    <w:rsid w:val="05034E4B"/>
    <w:rsid w:val="05481BA8"/>
    <w:rsid w:val="0571142D"/>
    <w:rsid w:val="07213ED7"/>
    <w:rsid w:val="078D31EC"/>
    <w:rsid w:val="07AD43D5"/>
    <w:rsid w:val="07B72AF7"/>
    <w:rsid w:val="07E5181F"/>
    <w:rsid w:val="07ED7A9D"/>
    <w:rsid w:val="07FD6DB5"/>
    <w:rsid w:val="081A4DB1"/>
    <w:rsid w:val="08A91A98"/>
    <w:rsid w:val="0A326DF1"/>
    <w:rsid w:val="0AB2218E"/>
    <w:rsid w:val="0B7F03DE"/>
    <w:rsid w:val="0BCE68AA"/>
    <w:rsid w:val="0C1A378D"/>
    <w:rsid w:val="0C2471F7"/>
    <w:rsid w:val="0C4442CF"/>
    <w:rsid w:val="0D4620C4"/>
    <w:rsid w:val="0D72647C"/>
    <w:rsid w:val="0D8E7E1D"/>
    <w:rsid w:val="0E276B2D"/>
    <w:rsid w:val="0E830183"/>
    <w:rsid w:val="0EC942AF"/>
    <w:rsid w:val="0EE505E5"/>
    <w:rsid w:val="0F203A62"/>
    <w:rsid w:val="0F21682A"/>
    <w:rsid w:val="0F376AE9"/>
    <w:rsid w:val="0F931DEF"/>
    <w:rsid w:val="10076870"/>
    <w:rsid w:val="101B1EBB"/>
    <w:rsid w:val="102334DA"/>
    <w:rsid w:val="1079268B"/>
    <w:rsid w:val="10930CC0"/>
    <w:rsid w:val="10CA06F5"/>
    <w:rsid w:val="10E52B18"/>
    <w:rsid w:val="115D3413"/>
    <w:rsid w:val="11B8062E"/>
    <w:rsid w:val="11BC5BD8"/>
    <w:rsid w:val="11CC3396"/>
    <w:rsid w:val="12844FAC"/>
    <w:rsid w:val="12A0003C"/>
    <w:rsid w:val="12ED5FF3"/>
    <w:rsid w:val="14C60571"/>
    <w:rsid w:val="155B3C16"/>
    <w:rsid w:val="156F3860"/>
    <w:rsid w:val="15992072"/>
    <w:rsid w:val="15CE71FD"/>
    <w:rsid w:val="160E7BE2"/>
    <w:rsid w:val="16215294"/>
    <w:rsid w:val="16816A76"/>
    <w:rsid w:val="16863F50"/>
    <w:rsid w:val="16CD670E"/>
    <w:rsid w:val="16D164BC"/>
    <w:rsid w:val="1710492F"/>
    <w:rsid w:val="17630C84"/>
    <w:rsid w:val="17D473A3"/>
    <w:rsid w:val="17FE3DE1"/>
    <w:rsid w:val="19037FE5"/>
    <w:rsid w:val="196B6AB2"/>
    <w:rsid w:val="1B522B5E"/>
    <w:rsid w:val="1BC7492A"/>
    <w:rsid w:val="1BDC5B53"/>
    <w:rsid w:val="1CB6536F"/>
    <w:rsid w:val="1D7F1C04"/>
    <w:rsid w:val="1DD277B8"/>
    <w:rsid w:val="1DE702E3"/>
    <w:rsid w:val="1E0169AC"/>
    <w:rsid w:val="1E0A5687"/>
    <w:rsid w:val="1E731CA3"/>
    <w:rsid w:val="1E7E4F44"/>
    <w:rsid w:val="1EB96CD9"/>
    <w:rsid w:val="1F4F40EC"/>
    <w:rsid w:val="1F6879B5"/>
    <w:rsid w:val="21180F0D"/>
    <w:rsid w:val="21A81193"/>
    <w:rsid w:val="22CD7C22"/>
    <w:rsid w:val="23616679"/>
    <w:rsid w:val="23B34EC1"/>
    <w:rsid w:val="23D3585B"/>
    <w:rsid w:val="23E1634E"/>
    <w:rsid w:val="23E80C03"/>
    <w:rsid w:val="240B5FA0"/>
    <w:rsid w:val="249050B1"/>
    <w:rsid w:val="24F50E37"/>
    <w:rsid w:val="24FE1BA3"/>
    <w:rsid w:val="25FE1CB7"/>
    <w:rsid w:val="266863F9"/>
    <w:rsid w:val="26AE5FBD"/>
    <w:rsid w:val="26BA7689"/>
    <w:rsid w:val="2778217D"/>
    <w:rsid w:val="27922449"/>
    <w:rsid w:val="27C20B24"/>
    <w:rsid w:val="27CB1352"/>
    <w:rsid w:val="29BC11D6"/>
    <w:rsid w:val="2A992F80"/>
    <w:rsid w:val="2AD254EC"/>
    <w:rsid w:val="2B682C4D"/>
    <w:rsid w:val="2B8B23DD"/>
    <w:rsid w:val="2BBF28EA"/>
    <w:rsid w:val="2C111613"/>
    <w:rsid w:val="2C443E51"/>
    <w:rsid w:val="2CA46042"/>
    <w:rsid w:val="2CA64266"/>
    <w:rsid w:val="2CC650DB"/>
    <w:rsid w:val="2DA328D9"/>
    <w:rsid w:val="2DCB6D94"/>
    <w:rsid w:val="2E4731CC"/>
    <w:rsid w:val="2E7A1714"/>
    <w:rsid w:val="2F31441D"/>
    <w:rsid w:val="2F4D0B39"/>
    <w:rsid w:val="2F6F261F"/>
    <w:rsid w:val="2FAF1EA0"/>
    <w:rsid w:val="2FBA487A"/>
    <w:rsid w:val="2FDA0F3A"/>
    <w:rsid w:val="305A7DAB"/>
    <w:rsid w:val="3077181A"/>
    <w:rsid w:val="31066125"/>
    <w:rsid w:val="32362DF5"/>
    <w:rsid w:val="32753120"/>
    <w:rsid w:val="32951C1A"/>
    <w:rsid w:val="32CA03CD"/>
    <w:rsid w:val="332A3621"/>
    <w:rsid w:val="337377F8"/>
    <w:rsid w:val="337A0F50"/>
    <w:rsid w:val="338055D2"/>
    <w:rsid w:val="3446618C"/>
    <w:rsid w:val="34923C5E"/>
    <w:rsid w:val="3557201C"/>
    <w:rsid w:val="355A033C"/>
    <w:rsid w:val="360B2433"/>
    <w:rsid w:val="37CF28A5"/>
    <w:rsid w:val="37FF0E28"/>
    <w:rsid w:val="38451D67"/>
    <w:rsid w:val="38BD4688"/>
    <w:rsid w:val="391A61C3"/>
    <w:rsid w:val="39285AF2"/>
    <w:rsid w:val="39505D32"/>
    <w:rsid w:val="3971346A"/>
    <w:rsid w:val="39FB0221"/>
    <w:rsid w:val="3A8354BF"/>
    <w:rsid w:val="3AB64D0B"/>
    <w:rsid w:val="3B956583"/>
    <w:rsid w:val="3BA414B0"/>
    <w:rsid w:val="3BAF7ED5"/>
    <w:rsid w:val="3BF647D0"/>
    <w:rsid w:val="3BF82CA6"/>
    <w:rsid w:val="3D937C60"/>
    <w:rsid w:val="3DD85567"/>
    <w:rsid w:val="3DF62960"/>
    <w:rsid w:val="3E2D661A"/>
    <w:rsid w:val="3E754F19"/>
    <w:rsid w:val="3ED56171"/>
    <w:rsid w:val="3F1B42A4"/>
    <w:rsid w:val="3F5C7BF8"/>
    <w:rsid w:val="400D6DDD"/>
    <w:rsid w:val="401556E6"/>
    <w:rsid w:val="402C6700"/>
    <w:rsid w:val="405B6A2E"/>
    <w:rsid w:val="407707ED"/>
    <w:rsid w:val="40BB2DD0"/>
    <w:rsid w:val="40DF6DFD"/>
    <w:rsid w:val="414B638A"/>
    <w:rsid w:val="415F6DDD"/>
    <w:rsid w:val="4168282C"/>
    <w:rsid w:val="419F5E93"/>
    <w:rsid w:val="42BA47D7"/>
    <w:rsid w:val="4347627B"/>
    <w:rsid w:val="43B84462"/>
    <w:rsid w:val="441004E6"/>
    <w:rsid w:val="447925D1"/>
    <w:rsid w:val="44B46D7B"/>
    <w:rsid w:val="455F6100"/>
    <w:rsid w:val="45A258A3"/>
    <w:rsid w:val="45EE4532"/>
    <w:rsid w:val="460228D5"/>
    <w:rsid w:val="463C7721"/>
    <w:rsid w:val="469641D8"/>
    <w:rsid w:val="47190850"/>
    <w:rsid w:val="47AB6E73"/>
    <w:rsid w:val="47C429DE"/>
    <w:rsid w:val="48014387"/>
    <w:rsid w:val="48054198"/>
    <w:rsid w:val="48D90393"/>
    <w:rsid w:val="4946147F"/>
    <w:rsid w:val="4956580F"/>
    <w:rsid w:val="49831FB1"/>
    <w:rsid w:val="49B001DB"/>
    <w:rsid w:val="49D4280C"/>
    <w:rsid w:val="4A9A6D80"/>
    <w:rsid w:val="4AC049D8"/>
    <w:rsid w:val="4B087B1F"/>
    <w:rsid w:val="4B385FFB"/>
    <w:rsid w:val="4B6D400C"/>
    <w:rsid w:val="4BC9556A"/>
    <w:rsid w:val="4BCF1E76"/>
    <w:rsid w:val="4CD92055"/>
    <w:rsid w:val="4D003D05"/>
    <w:rsid w:val="4DC0028C"/>
    <w:rsid w:val="4DE31DE1"/>
    <w:rsid w:val="4E575585"/>
    <w:rsid w:val="4E7C4B28"/>
    <w:rsid w:val="4EA57992"/>
    <w:rsid w:val="4EF96F8F"/>
    <w:rsid w:val="4F61758B"/>
    <w:rsid w:val="4F760567"/>
    <w:rsid w:val="4F9F7699"/>
    <w:rsid w:val="4FCE427F"/>
    <w:rsid w:val="500B3068"/>
    <w:rsid w:val="50A455F0"/>
    <w:rsid w:val="50FB2D75"/>
    <w:rsid w:val="51B16D66"/>
    <w:rsid w:val="51B57593"/>
    <w:rsid w:val="52262DA9"/>
    <w:rsid w:val="52DB61E4"/>
    <w:rsid w:val="53860443"/>
    <w:rsid w:val="5388728F"/>
    <w:rsid w:val="54004A95"/>
    <w:rsid w:val="541417D6"/>
    <w:rsid w:val="5418783D"/>
    <w:rsid w:val="54A510DF"/>
    <w:rsid w:val="55042FE0"/>
    <w:rsid w:val="551A5417"/>
    <w:rsid w:val="55240368"/>
    <w:rsid w:val="552414E8"/>
    <w:rsid w:val="558F03E3"/>
    <w:rsid w:val="5599624D"/>
    <w:rsid w:val="55A014F9"/>
    <w:rsid w:val="560F09A9"/>
    <w:rsid w:val="56334BE2"/>
    <w:rsid w:val="56550E39"/>
    <w:rsid w:val="56B208C3"/>
    <w:rsid w:val="56DA63AE"/>
    <w:rsid w:val="570A0F13"/>
    <w:rsid w:val="57132F59"/>
    <w:rsid w:val="5720160B"/>
    <w:rsid w:val="573773AB"/>
    <w:rsid w:val="5813069E"/>
    <w:rsid w:val="58EE2E06"/>
    <w:rsid w:val="59582370"/>
    <w:rsid w:val="599E2610"/>
    <w:rsid w:val="59F55499"/>
    <w:rsid w:val="5A7E6FBD"/>
    <w:rsid w:val="5B006C86"/>
    <w:rsid w:val="5B1D1191"/>
    <w:rsid w:val="5CE14001"/>
    <w:rsid w:val="5DAB492D"/>
    <w:rsid w:val="5DF9688E"/>
    <w:rsid w:val="5F157078"/>
    <w:rsid w:val="5FBB0234"/>
    <w:rsid w:val="5FBD6FD7"/>
    <w:rsid w:val="5FD932D6"/>
    <w:rsid w:val="5FDB755D"/>
    <w:rsid w:val="60D16641"/>
    <w:rsid w:val="615C5A81"/>
    <w:rsid w:val="61FA3BEC"/>
    <w:rsid w:val="624F5FE7"/>
    <w:rsid w:val="62904850"/>
    <w:rsid w:val="62F43EB4"/>
    <w:rsid w:val="632C02D8"/>
    <w:rsid w:val="633A01D9"/>
    <w:rsid w:val="639B4FCD"/>
    <w:rsid w:val="63C4726B"/>
    <w:rsid w:val="64B55B17"/>
    <w:rsid w:val="658409AE"/>
    <w:rsid w:val="66A86653"/>
    <w:rsid w:val="66D93700"/>
    <w:rsid w:val="677F1974"/>
    <w:rsid w:val="67A930B9"/>
    <w:rsid w:val="67BB6946"/>
    <w:rsid w:val="67C40BBE"/>
    <w:rsid w:val="68AD70F9"/>
    <w:rsid w:val="69460C71"/>
    <w:rsid w:val="69FA56E9"/>
    <w:rsid w:val="6A696FBB"/>
    <w:rsid w:val="6B304B7F"/>
    <w:rsid w:val="6CE507CD"/>
    <w:rsid w:val="6D93430C"/>
    <w:rsid w:val="6DBC7342"/>
    <w:rsid w:val="6DBF6DFB"/>
    <w:rsid w:val="6E7563C1"/>
    <w:rsid w:val="6F1375CA"/>
    <w:rsid w:val="6F4242A3"/>
    <w:rsid w:val="6F5116C9"/>
    <w:rsid w:val="6F8C7562"/>
    <w:rsid w:val="6F9535CD"/>
    <w:rsid w:val="6F9B55D3"/>
    <w:rsid w:val="700301A2"/>
    <w:rsid w:val="700343C3"/>
    <w:rsid w:val="709561A1"/>
    <w:rsid w:val="70C35227"/>
    <w:rsid w:val="71572F54"/>
    <w:rsid w:val="716F1809"/>
    <w:rsid w:val="72763141"/>
    <w:rsid w:val="7289076D"/>
    <w:rsid w:val="72C932EB"/>
    <w:rsid w:val="72CD26F6"/>
    <w:rsid w:val="72ED7B95"/>
    <w:rsid w:val="733F59BC"/>
    <w:rsid w:val="746648D5"/>
    <w:rsid w:val="74736975"/>
    <w:rsid w:val="74931EA1"/>
    <w:rsid w:val="75887905"/>
    <w:rsid w:val="77CC0135"/>
    <w:rsid w:val="78410085"/>
    <w:rsid w:val="7915389E"/>
    <w:rsid w:val="796850F5"/>
    <w:rsid w:val="79B27250"/>
    <w:rsid w:val="79DF2984"/>
    <w:rsid w:val="7A4A05DF"/>
    <w:rsid w:val="7B0E51AD"/>
    <w:rsid w:val="7BA52AE2"/>
    <w:rsid w:val="7BB52357"/>
    <w:rsid w:val="7C2823C0"/>
    <w:rsid w:val="7C4E2E4C"/>
    <w:rsid w:val="7C7575D0"/>
    <w:rsid w:val="7C790E6E"/>
    <w:rsid w:val="7CA26CDE"/>
    <w:rsid w:val="7DBC6608"/>
    <w:rsid w:val="7E32613A"/>
    <w:rsid w:val="7E5C2A27"/>
    <w:rsid w:val="7E7E1F77"/>
    <w:rsid w:val="7EAF65A1"/>
    <w:rsid w:val="7EB006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32"/>
    <w:qFormat/>
    <w:uiPriority w:val="0"/>
    <w:pPr>
      <w:jc w:val="left"/>
    </w:pPr>
  </w:style>
  <w:style w:type="paragraph" w:styleId="7">
    <w:name w:val="Body Text Indent"/>
    <w:basedOn w:val="1"/>
    <w:qFormat/>
    <w:uiPriority w:val="0"/>
    <w:pPr>
      <w:spacing w:after="120"/>
      <w:ind w:left="420" w:leftChars="200"/>
    </w:pPr>
  </w:style>
  <w:style w:type="paragraph" w:styleId="8">
    <w:name w:val="toc 5"/>
    <w:basedOn w:val="1"/>
    <w:next w:val="1"/>
    <w:semiHidden/>
    <w:qFormat/>
    <w:uiPriority w:val="0"/>
    <w:pPr>
      <w:ind w:left="630"/>
      <w:jc w:val="left"/>
    </w:pPr>
  </w:style>
  <w:style w:type="paragraph" w:styleId="9">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0">
    <w:name w:val="toc 8"/>
    <w:basedOn w:val="1"/>
    <w:next w:val="1"/>
    <w:semiHidden/>
    <w:qFormat/>
    <w:uiPriority w:val="0"/>
    <w:pPr>
      <w:ind w:left="1260"/>
      <w:jc w:val="left"/>
    </w:p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1"/>
    <w:qFormat/>
    <w:uiPriority w:val="39"/>
    <w:pPr>
      <w:widowControl w:val="0"/>
      <w:tabs>
        <w:tab w:val="right" w:leader="dot" w:pos="9345"/>
      </w:tabs>
      <w:spacing w:before="120"/>
    </w:pPr>
    <w:rPr>
      <w:rFonts w:ascii="Arial" w:hAnsi="Arial" w:eastAsia="宋体" w:cs="Times New Roman"/>
      <w:bCs/>
      <w:caps/>
      <w:kern w:val="2"/>
      <w:sz w:val="24"/>
      <w:szCs w:val="21"/>
      <w:lang w:val="en-US" w:eastAsia="zh-CN" w:bidi="ar-SA"/>
    </w:rPr>
  </w:style>
  <w:style w:type="paragraph" w:styleId="15">
    <w:name w:val="toc 4"/>
    <w:basedOn w:val="9"/>
    <w:next w:val="1"/>
    <w:semiHidden/>
    <w:qFormat/>
    <w:uiPriority w:val="0"/>
    <w:pPr>
      <w:ind w:left="420"/>
    </w:pPr>
  </w:style>
  <w:style w:type="paragraph" w:styleId="16">
    <w:name w:val="footnote text"/>
    <w:basedOn w:val="1"/>
    <w:link w:val="34"/>
    <w:qFormat/>
    <w:uiPriority w:val="0"/>
    <w:pPr>
      <w:snapToGrid w:val="0"/>
      <w:jc w:val="left"/>
    </w:pPr>
    <w:rPr>
      <w:sz w:val="18"/>
      <w:szCs w:val="18"/>
    </w:rPr>
  </w:style>
  <w:style w:type="paragraph" w:styleId="17">
    <w:name w:val="toc 6"/>
    <w:basedOn w:val="1"/>
    <w:next w:val="1"/>
    <w:semiHidden/>
    <w:qFormat/>
    <w:uiPriority w:val="0"/>
    <w:pPr>
      <w:ind w:left="840"/>
      <w:jc w:val="left"/>
    </w:pPr>
  </w:style>
  <w:style w:type="paragraph" w:styleId="18">
    <w:name w:val="toc 2"/>
    <w:basedOn w:val="1"/>
    <w:next w:val="1"/>
    <w:qFormat/>
    <w:uiPriority w:val="39"/>
    <w:pPr>
      <w:tabs>
        <w:tab w:val="right" w:leader="dot" w:pos="9345"/>
      </w:tabs>
      <w:adjustRightInd w:val="0"/>
      <w:snapToGrid w:val="0"/>
      <w:spacing w:before="120" w:line="240" w:lineRule="auto"/>
      <w:jc w:val="center"/>
    </w:pPr>
    <w:rPr>
      <w:rFonts w:ascii="Times New Roman" w:hAnsi="Times New Roman"/>
      <w:bCs/>
      <w:sz w:val="24"/>
    </w:rPr>
  </w:style>
  <w:style w:type="paragraph" w:styleId="19">
    <w:name w:val="toc 9"/>
    <w:basedOn w:val="1"/>
    <w:next w:val="1"/>
    <w:semiHidden/>
    <w:qFormat/>
    <w:uiPriority w:val="0"/>
    <w:pPr>
      <w:ind w:left="1470"/>
      <w:jc w:val="left"/>
    </w:pPr>
  </w:style>
  <w:style w:type="paragraph" w:styleId="20">
    <w:name w:val="Title"/>
    <w:basedOn w:val="1"/>
    <w:next w:val="1"/>
    <w:link w:val="35"/>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3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qFormat/>
    <w:uiPriority w:val="0"/>
    <w:rPr>
      <w:rFonts w:ascii="Times New Roman" w:hAnsi="Times New Roman" w:eastAsia="宋体"/>
      <w:sz w:val="18"/>
    </w:rPr>
  </w:style>
  <w:style w:type="character" w:styleId="27">
    <w:name w:val="Emphasis"/>
    <w:qFormat/>
    <w:uiPriority w:val="0"/>
    <w:rPr>
      <w:color w:val="CC0000"/>
    </w:rPr>
  </w:style>
  <w:style w:type="character" w:styleId="28">
    <w:name w:val="Hyperlink"/>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qFormat/>
    <w:uiPriority w:val="0"/>
    <w:rPr>
      <w:sz w:val="21"/>
      <w:szCs w:val="21"/>
    </w:rPr>
  </w:style>
  <w:style w:type="character" w:styleId="30">
    <w:name w:val="HTML Cite"/>
    <w:qFormat/>
    <w:uiPriority w:val="0"/>
    <w:rPr>
      <w:color w:val="008000"/>
    </w:rPr>
  </w:style>
  <w:style w:type="character" w:styleId="31">
    <w:name w:val="footnote reference"/>
    <w:qFormat/>
    <w:uiPriority w:val="0"/>
    <w:rPr>
      <w:vertAlign w:val="superscript"/>
    </w:rPr>
  </w:style>
  <w:style w:type="character" w:customStyle="1" w:styleId="32">
    <w:name w:val="批注文字 字符"/>
    <w:link w:val="6"/>
    <w:qFormat/>
    <w:uiPriority w:val="0"/>
    <w:rPr>
      <w:kern w:val="2"/>
      <w:sz w:val="21"/>
      <w:szCs w:val="24"/>
    </w:rPr>
  </w:style>
  <w:style w:type="character" w:customStyle="1" w:styleId="33">
    <w:name w:val="批注框文本 字符"/>
    <w:link w:val="11"/>
    <w:qFormat/>
    <w:uiPriority w:val="0"/>
    <w:rPr>
      <w:kern w:val="2"/>
      <w:sz w:val="18"/>
      <w:szCs w:val="18"/>
    </w:rPr>
  </w:style>
  <w:style w:type="character" w:customStyle="1" w:styleId="34">
    <w:name w:val="脚注文本 字符"/>
    <w:link w:val="16"/>
    <w:qFormat/>
    <w:uiPriority w:val="0"/>
    <w:rPr>
      <w:kern w:val="2"/>
      <w:sz w:val="18"/>
      <w:szCs w:val="18"/>
    </w:rPr>
  </w:style>
  <w:style w:type="character" w:customStyle="1" w:styleId="35">
    <w:name w:val="标题 字符"/>
    <w:link w:val="20"/>
    <w:qFormat/>
    <w:uiPriority w:val="0"/>
    <w:rPr>
      <w:rFonts w:ascii="Cambria" w:hAnsi="Cambria" w:cs="Times New Roman"/>
      <w:b/>
      <w:bCs/>
      <w:kern w:val="2"/>
      <w:sz w:val="32"/>
      <w:szCs w:val="32"/>
    </w:rPr>
  </w:style>
  <w:style w:type="character" w:customStyle="1" w:styleId="36">
    <w:name w:val="批注主题 字符"/>
    <w:link w:val="21"/>
    <w:qFormat/>
    <w:uiPriority w:val="0"/>
    <w:rPr>
      <w:b/>
      <w:bCs/>
      <w:kern w:val="2"/>
      <w:sz w:val="21"/>
      <w:szCs w:val="24"/>
    </w:rPr>
  </w:style>
  <w:style w:type="character" w:customStyle="1" w:styleId="37">
    <w:name w:val="hover1"/>
    <w:qFormat/>
    <w:uiPriority w:val="0"/>
    <w:rPr>
      <w:color w:val="315EFB"/>
    </w:rPr>
  </w:style>
  <w:style w:type="character" w:customStyle="1" w:styleId="38">
    <w:name w:val="二级条题"/>
    <w:qFormat/>
    <w:uiPriority w:val="0"/>
    <w:rPr>
      <w:rFonts w:hint="eastAsia" w:ascii="黑体" w:hAnsi="黑体" w:eastAsia="宋体" w:cs="黑体"/>
      <w:color w:val="000000"/>
      <w:sz w:val="24"/>
      <w:szCs w:val="40"/>
      <w:u w:val="none"/>
    </w:rPr>
  </w:style>
  <w:style w:type="character" w:customStyle="1" w:styleId="39">
    <w:name w:val="一级条标题 Char"/>
    <w:link w:val="40"/>
    <w:qFormat/>
    <w:uiPriority w:val="0"/>
    <w:rPr>
      <w:rFonts w:hAnsi="黑体" w:eastAsia="宋体"/>
      <w:sz w:val="24"/>
    </w:rPr>
  </w:style>
  <w:style w:type="paragraph" w:customStyle="1" w:styleId="40">
    <w:name w:val="一级条标题"/>
    <w:basedOn w:val="41"/>
    <w:next w:val="42"/>
    <w:link w:val="39"/>
    <w:qFormat/>
    <w:uiPriority w:val="0"/>
    <w:pPr>
      <w:numPr>
        <w:ilvl w:val="1"/>
        <w:numId w:val="1"/>
      </w:numPr>
      <w:tabs>
        <w:tab w:val="left" w:pos="420"/>
      </w:tabs>
      <w:ind w:left="567" w:hanging="567"/>
      <w:jc w:val="left"/>
      <w:outlineLvl w:val="0"/>
    </w:pPr>
    <w:rPr>
      <w:rFonts w:eastAsia="宋体"/>
    </w:rPr>
  </w:style>
  <w:style w:type="paragraph" w:customStyle="1" w:styleId="41">
    <w:name w:val="章标题"/>
    <w:next w:val="42"/>
    <w:link w:val="43"/>
    <w:qFormat/>
    <w:uiPriority w:val="0"/>
    <w:pPr>
      <w:numPr>
        <w:ilvl w:val="0"/>
        <w:numId w:val="1"/>
      </w:numPr>
      <w:spacing w:before="50" w:beforeLines="50" w:after="50" w:afterLines="50"/>
      <w:jc w:val="both"/>
      <w:outlineLvl w:val="1"/>
    </w:pPr>
    <w:rPr>
      <w:rFonts w:ascii="黑体" w:hAnsi="黑体" w:eastAsia="黑体" w:cs="Times New Roman"/>
      <w:sz w:val="24"/>
      <w:lang w:val="en-US" w:eastAsia="zh-CN" w:bidi="ar-SA"/>
    </w:rPr>
  </w:style>
  <w:style w:type="paragraph" w:customStyle="1" w:styleId="42">
    <w:name w:val="段"/>
    <w:qFormat/>
    <w:uiPriority w:val="0"/>
    <w:pPr>
      <w:autoSpaceDE w:val="0"/>
      <w:autoSpaceDN w:val="0"/>
      <w:ind w:firstLine="200" w:firstLineChars="200"/>
      <w:jc w:val="both"/>
    </w:pPr>
    <w:rPr>
      <w:rFonts w:ascii="宋体" w:hAnsi="宋体" w:eastAsia="宋体" w:cs="Times New Roman"/>
      <w:sz w:val="24"/>
      <w:lang w:val="en-US" w:eastAsia="zh-CN" w:bidi="ar-SA"/>
    </w:rPr>
  </w:style>
  <w:style w:type="character" w:customStyle="1" w:styleId="43">
    <w:name w:val="章标题 Char"/>
    <w:link w:val="41"/>
    <w:qFormat/>
    <w:uiPriority w:val="0"/>
    <w:rPr>
      <w:rFonts w:ascii="黑体" w:hAnsi="黑体" w:eastAsia="黑体"/>
      <w:sz w:val="24"/>
      <w:lang w:val="en-US" w:eastAsia="zh-CN" w:bidi="ar-SA"/>
    </w:rPr>
  </w:style>
  <w:style w:type="character" w:customStyle="1" w:styleId="44">
    <w:name w:val="表题"/>
    <w:qFormat/>
    <w:uiPriority w:val="0"/>
    <w:rPr>
      <w:rFonts w:hint="default" w:ascii="Times New Roman" w:hAnsi="Times New Roman" w:eastAsia="黑体" w:cs="Times New Roman"/>
      <w:color w:val="000000"/>
      <w:sz w:val="21"/>
      <w:szCs w:val="20"/>
      <w:u w:val="none"/>
    </w:rPr>
  </w:style>
  <w:style w:type="character" w:customStyle="1" w:styleId="45">
    <w:name w:val="图题及表格"/>
    <w:basedOn w:val="24"/>
    <w:qFormat/>
    <w:uiPriority w:val="0"/>
    <w:rPr>
      <w:rFonts w:ascii="Times New Roman" w:hAnsi="Times New Roman" w:eastAsia="宋体"/>
      <w:sz w:val="21"/>
    </w:rPr>
  </w:style>
  <w:style w:type="character" w:customStyle="1" w:styleId="46">
    <w:name w:val="hover24"/>
    <w:qFormat/>
    <w:uiPriority w:val="0"/>
    <w:rPr>
      <w:color w:val="315EFB"/>
    </w:rPr>
  </w:style>
  <w:style w:type="character" w:customStyle="1" w:styleId="47">
    <w:name w:val="font221"/>
    <w:qFormat/>
    <w:uiPriority w:val="0"/>
    <w:rPr>
      <w:rFonts w:hint="default" w:ascii="Times New Roman" w:hAnsi="Times New Roman" w:cs="Times New Roman"/>
      <w:b/>
      <w:color w:val="000000"/>
      <w:sz w:val="20"/>
      <w:szCs w:val="20"/>
      <w:u w:val="none"/>
    </w:rPr>
  </w:style>
  <w:style w:type="character" w:customStyle="1" w:styleId="48">
    <w:name w:val="font71"/>
    <w:qFormat/>
    <w:uiPriority w:val="0"/>
    <w:rPr>
      <w:rFonts w:hint="eastAsia" w:ascii="黑体" w:hAnsi="宋体" w:eastAsia="黑体" w:cs="黑体"/>
      <w:b/>
      <w:color w:val="000000"/>
      <w:sz w:val="40"/>
      <w:szCs w:val="40"/>
      <w:u w:val="none"/>
    </w:rPr>
  </w:style>
  <w:style w:type="character" w:customStyle="1" w:styleId="49">
    <w:name w:val="font21"/>
    <w:qFormat/>
    <w:uiPriority w:val="0"/>
    <w:rPr>
      <w:rFonts w:hint="eastAsia" w:ascii="黑体" w:hAnsi="宋体" w:eastAsia="黑体" w:cs="黑体"/>
      <w:b/>
      <w:color w:val="000000"/>
      <w:sz w:val="20"/>
      <w:szCs w:val="20"/>
      <w:u w:val="none"/>
    </w:rPr>
  </w:style>
  <w:style w:type="character" w:customStyle="1" w:styleId="50">
    <w:name w:val="hover"/>
    <w:basedOn w:val="24"/>
    <w:qFormat/>
    <w:uiPriority w:val="0"/>
  </w:style>
  <w:style w:type="character" w:customStyle="1" w:styleId="51">
    <w:name w:val="font11"/>
    <w:qFormat/>
    <w:uiPriority w:val="0"/>
    <w:rPr>
      <w:rFonts w:hint="default" w:ascii="Times New Roman" w:hAnsi="Times New Roman" w:cs="Times New Roman"/>
      <w:b/>
      <w:color w:val="000000"/>
      <w:sz w:val="12"/>
      <w:szCs w:val="12"/>
      <w:u w:val="none"/>
    </w:rPr>
  </w:style>
  <w:style w:type="character" w:customStyle="1" w:styleId="52">
    <w:name w:val="font121"/>
    <w:qFormat/>
    <w:uiPriority w:val="0"/>
    <w:rPr>
      <w:rFonts w:hint="eastAsia" w:ascii="黑体" w:hAnsi="宋体" w:eastAsia="黑体" w:cs="黑体"/>
      <w:b/>
      <w:color w:val="000000"/>
      <w:sz w:val="20"/>
      <w:szCs w:val="20"/>
      <w:u w:val="none"/>
    </w:rPr>
  </w:style>
  <w:style w:type="character" w:customStyle="1" w:styleId="53">
    <w:name w:val="hover23"/>
    <w:basedOn w:val="24"/>
    <w:qFormat/>
    <w:uiPriority w:val="0"/>
  </w:style>
  <w:style w:type="character" w:customStyle="1" w:styleId="54">
    <w:name w:val="五级条标题 Char"/>
    <w:link w:val="55"/>
    <w:qFormat/>
    <w:uiPriority w:val="0"/>
  </w:style>
  <w:style w:type="paragraph" w:customStyle="1" w:styleId="55">
    <w:name w:val="五级条标题"/>
    <w:basedOn w:val="56"/>
    <w:next w:val="42"/>
    <w:link w:val="54"/>
    <w:qFormat/>
    <w:uiPriority w:val="0"/>
    <w:pPr>
      <w:numPr>
        <w:ilvl w:val="6"/>
        <w:numId w:val="2"/>
      </w:numPr>
      <w:tabs>
        <w:tab w:val="left" w:pos="420"/>
      </w:tabs>
      <w:outlineLvl w:val="6"/>
    </w:pPr>
  </w:style>
  <w:style w:type="paragraph" w:customStyle="1" w:styleId="56">
    <w:name w:val="四级条标题"/>
    <w:basedOn w:val="57"/>
    <w:next w:val="42"/>
    <w:qFormat/>
    <w:uiPriority w:val="0"/>
    <w:pPr>
      <w:numPr>
        <w:ilvl w:val="5"/>
        <w:numId w:val="2"/>
      </w:numPr>
      <w:tabs>
        <w:tab w:val="left" w:pos="420"/>
      </w:tabs>
      <w:outlineLvl w:val="5"/>
    </w:pPr>
  </w:style>
  <w:style w:type="paragraph" w:customStyle="1" w:styleId="57">
    <w:name w:val="三级条标题"/>
    <w:basedOn w:val="58"/>
    <w:next w:val="42"/>
    <w:qFormat/>
    <w:uiPriority w:val="0"/>
    <w:pPr>
      <w:numPr>
        <w:ilvl w:val="4"/>
        <w:numId w:val="2"/>
      </w:numPr>
      <w:tabs>
        <w:tab w:val="left" w:pos="420"/>
      </w:tabs>
      <w:outlineLvl w:val="4"/>
    </w:pPr>
  </w:style>
  <w:style w:type="paragraph" w:customStyle="1" w:styleId="58">
    <w:name w:val="二级条标题"/>
    <w:basedOn w:val="40"/>
    <w:next w:val="42"/>
    <w:qFormat/>
    <w:uiPriority w:val="0"/>
    <w:pPr>
      <w:numPr>
        <w:ilvl w:val="2"/>
        <w:numId w:val="1"/>
      </w:numPr>
      <w:tabs>
        <w:tab w:val="clear" w:pos="0"/>
      </w:tabs>
      <w:ind w:left="709" w:hanging="709"/>
      <w:outlineLvl w:val="3"/>
    </w:pPr>
  </w:style>
  <w:style w:type="character" w:customStyle="1" w:styleId="59">
    <w:name w:val="c-icon28"/>
    <w:basedOn w:val="24"/>
    <w:qFormat/>
    <w:uiPriority w:val="0"/>
  </w:style>
  <w:style w:type="character" w:customStyle="1" w:styleId="60">
    <w:name w:val="标准书眉一 Char"/>
    <w:link w:val="61"/>
    <w:qFormat/>
    <w:uiPriority w:val="0"/>
    <w:rPr>
      <w:lang w:val="en-US" w:eastAsia="zh-CN" w:bidi="ar-SA"/>
    </w:rPr>
  </w:style>
  <w:style w:type="paragraph" w:customStyle="1" w:styleId="61">
    <w:name w:val="标准书眉一"/>
    <w:link w:val="60"/>
    <w:qFormat/>
    <w:uiPriority w:val="0"/>
    <w:pPr>
      <w:jc w:val="both"/>
    </w:pPr>
    <w:rPr>
      <w:rFonts w:ascii="Times New Roman" w:hAnsi="Times New Roman" w:eastAsia="宋体" w:cs="Times New Roman"/>
      <w:lang w:val="en-US" w:eastAsia="zh-CN" w:bidi="ar-SA"/>
    </w:rPr>
  </w:style>
  <w:style w:type="paragraph" w:customStyle="1" w:styleId="62">
    <w:name w:val=" Char Char"/>
    <w:basedOn w:val="1"/>
    <w:qFormat/>
    <w:uiPriority w:val="0"/>
  </w:style>
  <w:style w:type="paragraph" w:customStyle="1" w:styleId="6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4">
    <w:name w:val="注"/>
    <w:basedOn w:val="1"/>
    <w:next w:val="7"/>
    <w:qFormat/>
    <w:uiPriority w:val="0"/>
    <w:pPr>
      <w:numPr>
        <w:ilvl w:val="0"/>
        <w:numId w:val="3"/>
      </w:numPr>
      <w:adjustRightInd w:val="0"/>
      <w:spacing w:line="360" w:lineRule="auto"/>
      <w:ind w:firstLine="480" w:firstLineChars="200"/>
      <w:textAlignment w:val="baseline"/>
      <w:outlineLvl w:val="0"/>
    </w:pPr>
    <w:rPr>
      <w:rFonts w:ascii="Times New Roman" w:hAnsi="Times New Roman" w:eastAsia="仿宋"/>
      <w:kern w:val="0"/>
      <w:szCs w:val="20"/>
    </w:rPr>
  </w:style>
  <w:style w:type="paragraph" w:customStyle="1" w:styleId="65">
    <w:name w:val="默认段落字体 Para Char Char Char Char Char Char Char Char Char Char"/>
    <w:basedOn w:val="1"/>
    <w:qFormat/>
    <w:uiPriority w:val="0"/>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_Style 69"/>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1">
    <w:name w:val="Body text|2"/>
    <w:basedOn w:val="1"/>
    <w:qFormat/>
    <w:uiPriority w:val="0"/>
    <w:pPr>
      <w:widowControl w:val="0"/>
      <w:shd w:val="clear" w:color="auto" w:fill="auto"/>
      <w:spacing w:line="384" w:lineRule="auto"/>
    </w:pPr>
    <w:rPr>
      <w:u w:val="none"/>
      <w:shd w:val="clear" w:color="auto" w:fill="auto"/>
    </w:rPr>
  </w:style>
  <w:style w:type="paragraph" w:customStyle="1" w:styleId="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标准书眉_偶数页"/>
    <w:basedOn w:val="74"/>
    <w:next w:val="1"/>
    <w:qFormat/>
    <w:uiPriority w:val="0"/>
    <w:pPr>
      <w:tabs>
        <w:tab w:val="center" w:pos="4154"/>
        <w:tab w:val="right" w:pos="8306"/>
      </w:tabs>
      <w:jc w:val="left"/>
    </w:pPr>
  </w:style>
  <w:style w:type="paragraph" w:customStyle="1" w:styleId="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6">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77">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8">
    <w:name w:val="WPSOffice手动目录 2"/>
    <w:qFormat/>
    <w:uiPriority w:val="0"/>
    <w:pPr>
      <w:ind w:leftChars="200"/>
    </w:pPr>
    <w:rPr>
      <w:rFonts w:ascii="Times New Roman" w:hAnsi="Times New Roman" w:eastAsia="宋体" w:cs="Times New Roman"/>
      <w:lang w:val="en-US" w:eastAsia="zh-CN" w:bidi="ar-SA"/>
    </w:rPr>
  </w:style>
  <w:style w:type="paragraph" w:customStyle="1" w:styleId="79">
    <w:name w:val="附录章标题"/>
    <w:next w:val="42"/>
    <w:qFormat/>
    <w:uiPriority w:val="0"/>
    <w:pPr>
      <w:numPr>
        <w:ilvl w:val="1"/>
        <w:numId w:val="4"/>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目次、标准名称标题"/>
    <w:basedOn w:val="81"/>
    <w:next w:val="42"/>
    <w:qFormat/>
    <w:uiPriority w:val="0"/>
    <w:pPr>
      <w:numPr>
        <w:ilvl w:val="0"/>
        <w:numId w:val="0"/>
      </w:numPr>
      <w:spacing w:line="460" w:lineRule="exact"/>
    </w:p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6">
    <w:name w:val=" 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87">
    <w:name w:val="附录一级条标题"/>
    <w:basedOn w:val="79"/>
    <w:next w:val="42"/>
    <w:qFormat/>
    <w:uiPriority w:val="0"/>
    <w:pPr>
      <w:numPr>
        <w:ilvl w:val="2"/>
        <w:numId w:val="4"/>
      </w:numPr>
      <w:autoSpaceDN w:val="0"/>
      <w:spacing w:before="0" w:beforeLines="0" w:after="0" w:afterLines="0"/>
      <w:outlineLvl w:val="2"/>
    </w:pPr>
  </w:style>
  <w:style w:type="paragraph" w:customStyle="1" w:styleId="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90">
    <w:name w:val="实施日期"/>
    <w:basedOn w:val="91"/>
    <w:qFormat/>
    <w:uiPriority w:val="0"/>
    <w:pPr>
      <w:framePr w:hSpace="0" w:xAlign="right"/>
      <w:jc w:val="right"/>
    </w:pPr>
  </w:style>
  <w:style w:type="paragraph" w:customStyle="1" w:styleId="9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Body text|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93">
    <w:name w:val="Header or footer|2"/>
    <w:basedOn w:val="1"/>
    <w:qFormat/>
    <w:uiPriority w:val="0"/>
    <w:pPr>
      <w:widowControl w:val="0"/>
      <w:shd w:val="clear" w:color="auto" w:fill="auto"/>
    </w:pPr>
    <w:rPr>
      <w:sz w:val="20"/>
      <w:szCs w:val="20"/>
      <w:u w:val="none"/>
      <w:shd w:val="clear" w:color="auto" w:fill="auto"/>
    </w:rPr>
  </w:style>
  <w:style w:type="paragraph" w:customStyle="1" w:styleId="9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header" Target="header4.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oleObject" Target="embeddings/oleObject34.bin"/><Relationship Id="rId84" Type="http://schemas.openxmlformats.org/officeDocument/2006/relationships/oleObject" Target="embeddings/oleObject33.bin"/><Relationship Id="rId83" Type="http://schemas.openxmlformats.org/officeDocument/2006/relationships/oleObject" Target="embeddings/oleObject32.bin"/><Relationship Id="rId82" Type="http://schemas.openxmlformats.org/officeDocument/2006/relationships/oleObject" Target="embeddings/oleObject31.bin"/><Relationship Id="rId81" Type="http://schemas.openxmlformats.org/officeDocument/2006/relationships/oleObject" Target="embeddings/oleObject30.bin"/><Relationship Id="rId80" Type="http://schemas.openxmlformats.org/officeDocument/2006/relationships/image" Target="media/image27.wmf"/><Relationship Id="rId8" Type="http://schemas.openxmlformats.org/officeDocument/2006/relationships/footer" Target="footer3.xml"/><Relationship Id="rId79" Type="http://schemas.openxmlformats.org/officeDocument/2006/relationships/oleObject" Target="embeddings/oleObject29.bin"/><Relationship Id="rId78" Type="http://schemas.openxmlformats.org/officeDocument/2006/relationships/oleObject" Target="embeddings/oleObject28.bin"/><Relationship Id="rId77" Type="http://schemas.openxmlformats.org/officeDocument/2006/relationships/oleObject" Target="embeddings/oleObject27.bin"/><Relationship Id="rId76" Type="http://schemas.openxmlformats.org/officeDocument/2006/relationships/oleObject" Target="embeddings/oleObject26.bin"/><Relationship Id="rId75" Type="http://schemas.openxmlformats.org/officeDocument/2006/relationships/oleObject" Target="embeddings/oleObject25.bin"/><Relationship Id="rId74" Type="http://schemas.openxmlformats.org/officeDocument/2006/relationships/oleObject" Target="embeddings/oleObject24.bin"/><Relationship Id="rId73" Type="http://schemas.openxmlformats.org/officeDocument/2006/relationships/oleObject" Target="embeddings/oleObject23.bin"/><Relationship Id="rId72" Type="http://schemas.openxmlformats.org/officeDocument/2006/relationships/oleObject" Target="embeddings/oleObject22.bin"/><Relationship Id="rId71" Type="http://schemas.openxmlformats.org/officeDocument/2006/relationships/oleObject" Target="embeddings/oleObject21.bin"/><Relationship Id="rId70" Type="http://schemas.openxmlformats.org/officeDocument/2006/relationships/oleObject" Target="embeddings/oleObject20.bin"/><Relationship Id="rId7" Type="http://schemas.openxmlformats.org/officeDocument/2006/relationships/footer" Target="footer2.xml"/><Relationship Id="rId69" Type="http://schemas.openxmlformats.org/officeDocument/2006/relationships/oleObject" Target="embeddings/oleObject19.bin"/><Relationship Id="rId68" Type="http://schemas.openxmlformats.org/officeDocument/2006/relationships/oleObject" Target="embeddings/oleObject18.bin"/><Relationship Id="rId67" Type="http://schemas.openxmlformats.org/officeDocument/2006/relationships/oleObject" Target="embeddings/oleObject17.bin"/><Relationship Id="rId66" Type="http://schemas.openxmlformats.org/officeDocument/2006/relationships/image" Target="media/image26.wmf"/><Relationship Id="rId65" Type="http://schemas.openxmlformats.org/officeDocument/2006/relationships/oleObject" Target="embeddings/oleObject16.bin"/><Relationship Id="rId64" Type="http://schemas.openxmlformats.org/officeDocument/2006/relationships/image" Target="media/image25.wmf"/><Relationship Id="rId63" Type="http://schemas.openxmlformats.org/officeDocument/2006/relationships/oleObject" Target="embeddings/oleObject15.bin"/><Relationship Id="rId62" Type="http://schemas.openxmlformats.org/officeDocument/2006/relationships/image" Target="media/image24.wmf"/><Relationship Id="rId61" Type="http://schemas.openxmlformats.org/officeDocument/2006/relationships/oleObject" Target="embeddings/oleObject14.bin"/><Relationship Id="rId60" Type="http://schemas.openxmlformats.org/officeDocument/2006/relationships/image" Target="media/image23.wmf"/><Relationship Id="rId6" Type="http://schemas.openxmlformats.org/officeDocument/2006/relationships/footer" Target="footer1.xml"/><Relationship Id="rId59" Type="http://schemas.openxmlformats.org/officeDocument/2006/relationships/oleObject" Target="embeddings/oleObject13.bin"/><Relationship Id="rId58" Type="http://schemas.openxmlformats.org/officeDocument/2006/relationships/image" Target="media/image22.wmf"/><Relationship Id="rId57" Type="http://schemas.openxmlformats.org/officeDocument/2006/relationships/oleObject" Target="embeddings/oleObject12.bin"/><Relationship Id="rId56" Type="http://schemas.openxmlformats.org/officeDocument/2006/relationships/image" Target="media/image21.wmf"/><Relationship Id="rId55" Type="http://schemas.openxmlformats.org/officeDocument/2006/relationships/oleObject" Target="embeddings/oleObject11.bin"/><Relationship Id="rId54" Type="http://schemas.openxmlformats.org/officeDocument/2006/relationships/image" Target="media/image20.png"/><Relationship Id="rId53" Type="http://schemas.openxmlformats.org/officeDocument/2006/relationships/image" Target="media/image19.wmf"/><Relationship Id="rId52" Type="http://schemas.openxmlformats.org/officeDocument/2006/relationships/oleObject" Target="embeddings/oleObject10.bin"/><Relationship Id="rId51" Type="http://schemas.openxmlformats.org/officeDocument/2006/relationships/image" Target="media/image18.png"/><Relationship Id="rId50" Type="http://schemas.openxmlformats.org/officeDocument/2006/relationships/image" Target="media/image17.wmf"/><Relationship Id="rId5" Type="http://schemas.openxmlformats.org/officeDocument/2006/relationships/header" Target="header3.xml"/><Relationship Id="rId49" Type="http://schemas.openxmlformats.org/officeDocument/2006/relationships/oleObject" Target="embeddings/oleObject9.bin"/><Relationship Id="rId48" Type="http://schemas.openxmlformats.org/officeDocument/2006/relationships/image" Target="media/image16.wmf"/><Relationship Id="rId47" Type="http://schemas.openxmlformats.org/officeDocument/2006/relationships/oleObject" Target="embeddings/oleObject8.bin"/><Relationship Id="rId46" Type="http://schemas.openxmlformats.org/officeDocument/2006/relationships/image" Target="media/image15.wmf"/><Relationship Id="rId45" Type="http://schemas.openxmlformats.org/officeDocument/2006/relationships/oleObject" Target="embeddings/oleObject7.bin"/><Relationship Id="rId44" Type="http://schemas.openxmlformats.org/officeDocument/2006/relationships/image" Target="media/image14.wmf"/><Relationship Id="rId43" Type="http://schemas.openxmlformats.org/officeDocument/2006/relationships/oleObject" Target="embeddings/oleObject6.bin"/><Relationship Id="rId42" Type="http://schemas.openxmlformats.org/officeDocument/2006/relationships/image" Target="media/image13.wmf"/><Relationship Id="rId41" Type="http://schemas.openxmlformats.org/officeDocument/2006/relationships/oleObject" Target="embeddings/oleObject5.bin"/><Relationship Id="rId40" Type="http://schemas.openxmlformats.org/officeDocument/2006/relationships/image" Target="media/image12.wmf"/><Relationship Id="rId4" Type="http://schemas.openxmlformats.org/officeDocument/2006/relationships/header" Target="header2.xml"/><Relationship Id="rId39" Type="http://schemas.openxmlformats.org/officeDocument/2006/relationships/oleObject" Target="embeddings/oleObject4.bin"/><Relationship Id="rId38" Type="http://schemas.openxmlformats.org/officeDocument/2006/relationships/image" Target="media/image11.wmf"/><Relationship Id="rId37" Type="http://schemas.openxmlformats.org/officeDocument/2006/relationships/oleObject" Target="embeddings/oleObject3.bin"/><Relationship Id="rId36" Type="http://schemas.openxmlformats.org/officeDocument/2006/relationships/image" Target="media/image10.wmf"/><Relationship Id="rId35" Type="http://schemas.openxmlformats.org/officeDocument/2006/relationships/image" Target="media/image9.wmf"/><Relationship Id="rId34" Type="http://schemas.openxmlformats.org/officeDocument/2006/relationships/image" Target="media/image8.wmf"/><Relationship Id="rId33" Type="http://schemas.openxmlformats.org/officeDocument/2006/relationships/image" Target="media/image7.wmf"/><Relationship Id="rId32" Type="http://schemas.openxmlformats.org/officeDocument/2006/relationships/oleObject" Target="embeddings/oleObject2.bin"/><Relationship Id="rId31" Type="http://schemas.openxmlformats.org/officeDocument/2006/relationships/image" Target="media/image6.wmf"/><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image" Target="media/image4.wmf"/><Relationship Id="rId28" Type="http://schemas.openxmlformats.org/officeDocument/2006/relationships/image" Target="media/image3.wmf"/><Relationship Id="rId27" Type="http://schemas.openxmlformats.org/officeDocument/2006/relationships/oleObject" Target="embeddings/oleObject1.bin"/><Relationship Id="rId26" Type="http://schemas.openxmlformats.org/officeDocument/2006/relationships/image" Target="media/image2.emf"/><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9765</Words>
  <Characters>12454</Characters>
  <Lines>92</Lines>
  <Paragraphs>25</Paragraphs>
  <TotalTime>57</TotalTime>
  <ScaleCrop>false</ScaleCrop>
  <LinksUpToDate>false</LinksUpToDate>
  <CharactersWithSpaces>13174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张国栋</cp:lastModifiedBy>
  <cp:lastPrinted>2022-07-25T08:54:00Z</cp:lastPrinted>
  <dcterms:modified xsi:type="dcterms:W3CDTF">2022-10-27T07:44:42Z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4E7F1B179671453BA164D2DAF8A7C202</vt:lpwstr>
  </property>
</Properties>
</file>