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2E81" w14:textId="77777777" w:rsidR="00FD16A2" w:rsidRDefault="00FD16A2" w:rsidP="00FD16A2">
      <w:pPr>
        <w:widowControl/>
        <w:spacing w:line="38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2</w:t>
      </w:r>
      <w:r>
        <w:rPr>
          <w:rFonts w:eastAsia="黑体" w:hint="eastAsia"/>
          <w:sz w:val="28"/>
          <w:szCs w:val="28"/>
        </w:rPr>
        <w:t>：</w:t>
      </w:r>
    </w:p>
    <w:p w14:paraId="25B5E47B" w14:textId="77777777" w:rsidR="00FD16A2" w:rsidRDefault="00FD16A2" w:rsidP="00FD16A2">
      <w:pPr>
        <w:spacing w:line="400" w:lineRule="exact"/>
        <w:ind w:leftChars="-76" w:left="-160" w:firstLineChars="57" w:firstLine="160"/>
        <w:jc w:val="center"/>
        <w:rPr>
          <w:rFonts w:ascii="黑体" w:eastAsia="黑体" w:hAnsi="黑体"/>
          <w:sz w:val="28"/>
          <w:highlight w:val="yellow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重</w:t>
      </w:r>
      <w:r>
        <w:rPr>
          <w:rFonts w:ascii="Times New Roman" w:eastAsia="黑体" w:hAnsi="Times New Roman" w:cs="Times New Roman"/>
          <w:sz w:val="28"/>
          <w:szCs w:val="28"/>
        </w:rPr>
        <w:t>金属分标委会</w:t>
      </w:r>
      <w:r>
        <w:rPr>
          <w:rFonts w:ascii="Times New Roman" w:eastAsia="黑体" w:hAnsi="Times New Roman" w:cs="Times New Roman" w:hint="eastAsia"/>
          <w:sz w:val="28"/>
          <w:szCs w:val="28"/>
        </w:rPr>
        <w:t>审定</w:t>
      </w:r>
      <w:r>
        <w:rPr>
          <w:rFonts w:ascii="Times New Roman" w:eastAsia="黑体" w:hAnsi="Times New Roman" w:cs="Times New Roman"/>
          <w:sz w:val="28"/>
          <w:szCs w:val="28"/>
        </w:rPr>
        <w:t>的标准项目</w:t>
      </w:r>
    </w:p>
    <w:tbl>
      <w:tblPr>
        <w:tblW w:w="142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544"/>
        <w:gridCol w:w="2692"/>
        <w:gridCol w:w="6239"/>
        <w:gridCol w:w="992"/>
      </w:tblGrid>
      <w:tr w:rsidR="00FD16A2" w14:paraId="74AE5D5C" w14:textId="77777777" w:rsidTr="009C2FC6">
        <w:trPr>
          <w:trHeight w:val="680"/>
          <w:tblHeader/>
          <w:jc w:val="center"/>
        </w:trPr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0AFF73" w14:textId="77777777" w:rsidR="00FD16A2" w:rsidRDefault="00FD16A2" w:rsidP="009C2FC6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F6C488" w14:textId="77777777" w:rsidR="00FD16A2" w:rsidRDefault="00FD16A2" w:rsidP="009C2FC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标准项目名称</w:t>
            </w:r>
          </w:p>
        </w:tc>
        <w:tc>
          <w:tcPr>
            <w:tcW w:w="26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DE6283" w14:textId="77777777" w:rsidR="00FD16A2" w:rsidRDefault="00FD16A2" w:rsidP="009C2FC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项目计划编号</w:t>
            </w:r>
          </w:p>
        </w:tc>
        <w:tc>
          <w:tcPr>
            <w:tcW w:w="62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75EB8B" w14:textId="77777777" w:rsidR="00FD16A2" w:rsidRDefault="00FD16A2" w:rsidP="009C2FC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起草单位及相关单位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DA16EE" w14:textId="77777777" w:rsidR="00FD16A2" w:rsidRDefault="00FD16A2" w:rsidP="009C2FC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FD16A2" w14:paraId="68681D22" w14:textId="77777777" w:rsidTr="009C2FC6">
        <w:trPr>
          <w:trHeight w:val="680"/>
          <w:jc w:val="center"/>
        </w:trPr>
        <w:tc>
          <w:tcPr>
            <w:tcW w:w="816" w:type="dxa"/>
            <w:vAlign w:val="center"/>
          </w:tcPr>
          <w:p w14:paraId="60407567" w14:textId="77777777" w:rsidR="00FD16A2" w:rsidRDefault="00FD16A2" w:rsidP="009C2FC6">
            <w:pPr>
              <w:pStyle w:val="a8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100" w:firstLine="21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3544" w:type="dxa"/>
            <w:vAlign w:val="center"/>
          </w:tcPr>
          <w:p w14:paraId="23E4C850" w14:textId="77777777" w:rsidR="00FD16A2" w:rsidRDefault="00FD16A2" w:rsidP="009C2FC6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铜精矿及主要含铜物料鉴别规范</w:t>
            </w:r>
          </w:p>
        </w:tc>
        <w:tc>
          <w:tcPr>
            <w:tcW w:w="2692" w:type="dxa"/>
            <w:vAlign w:val="center"/>
          </w:tcPr>
          <w:p w14:paraId="1AE55B03" w14:textId="77777777" w:rsidR="00FD16A2" w:rsidRDefault="00FD16A2" w:rsidP="009C2FC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发[2020]53号20204834-T-610</w:t>
            </w:r>
          </w:p>
        </w:tc>
        <w:tc>
          <w:tcPr>
            <w:tcW w:w="6239" w:type="dxa"/>
            <w:vAlign w:val="center"/>
          </w:tcPr>
          <w:p w14:paraId="6BE15389" w14:textId="77777777" w:rsidR="00FD16A2" w:rsidRDefault="00FD16A2" w:rsidP="009C2FC6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宁海关技术中心、防城海关综合技术服务中心、中国环境科学研究院固体废物污染控制技术研究所、青岛海关技术中心、深圳海关工业品检测技术中心、广西金川有色金属有限公司、五矿有色金属股份有限公司、铜陵有色金属集团股份有限公司、北矿检测技术有限公司、宁波海关技术中心、广州海关技术中心、上海海关工业品与原材料检测技术中心、江西铜业股份有限公司、大冶有色金属集团控股有限公司、中条山有色金属集团有限公司、云南铜业股份有限公司、白银有色集团股份有限公司、紫金矿业集团股份有限公司等</w:t>
            </w:r>
          </w:p>
        </w:tc>
        <w:tc>
          <w:tcPr>
            <w:tcW w:w="992" w:type="dxa"/>
            <w:vAlign w:val="center"/>
          </w:tcPr>
          <w:p w14:paraId="3E4E999E" w14:textId="77777777" w:rsidR="00FD16A2" w:rsidRDefault="00FD16A2" w:rsidP="009C2FC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FD16A2" w14:paraId="04E5BAB9" w14:textId="77777777" w:rsidTr="009C2FC6">
        <w:trPr>
          <w:trHeight w:val="680"/>
          <w:jc w:val="center"/>
        </w:trPr>
        <w:tc>
          <w:tcPr>
            <w:tcW w:w="816" w:type="dxa"/>
            <w:vAlign w:val="center"/>
          </w:tcPr>
          <w:p w14:paraId="7D32A047" w14:textId="77777777" w:rsidR="00FD16A2" w:rsidRDefault="00FD16A2" w:rsidP="009C2FC6">
            <w:pPr>
              <w:pStyle w:val="a8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100" w:firstLine="21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3544" w:type="dxa"/>
            <w:vAlign w:val="center"/>
          </w:tcPr>
          <w:p w14:paraId="1A3BB875" w14:textId="77777777" w:rsidR="00FD16A2" w:rsidRDefault="00FD16A2" w:rsidP="009C2FC6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铅锭</w:t>
            </w:r>
          </w:p>
        </w:tc>
        <w:tc>
          <w:tcPr>
            <w:tcW w:w="2692" w:type="dxa"/>
            <w:vAlign w:val="center"/>
          </w:tcPr>
          <w:p w14:paraId="0020334E" w14:textId="77777777" w:rsidR="00FD16A2" w:rsidRDefault="00FD16A2" w:rsidP="009C2F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发[2021]19号20211899-T-610</w:t>
            </w:r>
          </w:p>
        </w:tc>
        <w:tc>
          <w:tcPr>
            <w:tcW w:w="6239" w:type="dxa"/>
            <w:vAlign w:val="center"/>
          </w:tcPr>
          <w:p w14:paraId="6E5CDFCB" w14:textId="77777777" w:rsidR="00FD16A2" w:rsidRDefault="00FD16A2" w:rsidP="009C2FC6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河南豫光金铅股份有限公司、云南驰宏锌锗股份有限公司、深圳市中金岭南有色金属股份有限公司、湖南水口山有色金属集团有限公司、株洲冶炼集团股份有限公司、广西华锡集团股份有限公司</w:t>
            </w:r>
          </w:p>
        </w:tc>
        <w:tc>
          <w:tcPr>
            <w:tcW w:w="992" w:type="dxa"/>
            <w:vAlign w:val="center"/>
          </w:tcPr>
          <w:p w14:paraId="7C02723E" w14:textId="77777777" w:rsidR="00FD16A2" w:rsidRDefault="00FD16A2" w:rsidP="009C2FC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FD16A2" w14:paraId="2B35BE14" w14:textId="77777777" w:rsidTr="009C2FC6">
        <w:trPr>
          <w:trHeight w:val="680"/>
          <w:jc w:val="center"/>
        </w:trPr>
        <w:tc>
          <w:tcPr>
            <w:tcW w:w="816" w:type="dxa"/>
            <w:vAlign w:val="center"/>
          </w:tcPr>
          <w:p w14:paraId="7C390AF8" w14:textId="77777777" w:rsidR="00FD16A2" w:rsidRDefault="00FD16A2" w:rsidP="009C2FC6">
            <w:pPr>
              <w:pStyle w:val="a8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left="141"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3544" w:type="dxa"/>
            <w:vAlign w:val="center"/>
          </w:tcPr>
          <w:p w14:paraId="3366BC0A" w14:textId="77777777" w:rsidR="00FD16A2" w:rsidRDefault="00FD16A2" w:rsidP="009C2FC6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铅精矿</w:t>
            </w:r>
          </w:p>
        </w:tc>
        <w:tc>
          <w:tcPr>
            <w:tcW w:w="2692" w:type="dxa"/>
            <w:vAlign w:val="center"/>
          </w:tcPr>
          <w:p w14:paraId="07488D80" w14:textId="77777777" w:rsidR="00FD16A2" w:rsidRDefault="00FD16A2" w:rsidP="009C2FC6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[2020]263号2020-1543T-YS</w:t>
            </w:r>
          </w:p>
        </w:tc>
        <w:tc>
          <w:tcPr>
            <w:tcW w:w="6239" w:type="dxa"/>
            <w:vAlign w:val="center"/>
          </w:tcPr>
          <w:p w14:paraId="05690E04" w14:textId="77777777" w:rsidR="00FD16A2" w:rsidRDefault="00FD16A2" w:rsidP="009C2FC6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深圳市中金岭南有色金属股份有限公司、深圳市中金岭南有色金属股份有限公司韶关冶炼厂、河南豫光金铅股份有限公司、湖南水口山有色金属集团公司、深圳市中金岭南有色金属股份有限公司凡口铅锌矿、白银有色集团股份有限公司、江西铜业集团有限公司、西部矿业集团有限公司、云南驰宏锌锗股份有限公司、广西华锡集团股份有限公司</w:t>
            </w:r>
          </w:p>
        </w:tc>
        <w:tc>
          <w:tcPr>
            <w:tcW w:w="992" w:type="dxa"/>
            <w:vAlign w:val="center"/>
          </w:tcPr>
          <w:p w14:paraId="2A4B70DE" w14:textId="77777777" w:rsidR="00FD16A2" w:rsidRDefault="00FD16A2" w:rsidP="009C2FC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FD16A2" w14:paraId="340A60A1" w14:textId="77777777" w:rsidTr="009C2FC6">
        <w:trPr>
          <w:trHeight w:val="680"/>
          <w:jc w:val="center"/>
        </w:trPr>
        <w:tc>
          <w:tcPr>
            <w:tcW w:w="816" w:type="dxa"/>
            <w:vAlign w:val="center"/>
          </w:tcPr>
          <w:p w14:paraId="47C9DF67" w14:textId="77777777" w:rsidR="00FD16A2" w:rsidRDefault="00FD16A2" w:rsidP="009C2FC6">
            <w:pPr>
              <w:pStyle w:val="a8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left="141"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3544" w:type="dxa"/>
            <w:vAlign w:val="center"/>
          </w:tcPr>
          <w:p w14:paraId="268C5FF7" w14:textId="77777777" w:rsidR="00FD16A2" w:rsidRDefault="00FD16A2" w:rsidP="009C2FC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铅膏</w:t>
            </w:r>
          </w:p>
        </w:tc>
        <w:tc>
          <w:tcPr>
            <w:tcW w:w="2692" w:type="dxa"/>
            <w:vAlign w:val="center"/>
          </w:tcPr>
          <w:p w14:paraId="724A4FA2" w14:textId="77777777" w:rsidR="00FD16A2" w:rsidRDefault="00FD16A2" w:rsidP="009C2FC6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[2020]263号2020-1541T-YS</w:t>
            </w:r>
          </w:p>
        </w:tc>
        <w:tc>
          <w:tcPr>
            <w:tcW w:w="6239" w:type="dxa"/>
            <w:vAlign w:val="center"/>
          </w:tcPr>
          <w:p w14:paraId="27DDEFF1" w14:textId="77777777" w:rsidR="00FD16A2" w:rsidRDefault="00FD16A2" w:rsidP="009C2FC6">
            <w:pPr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河南豫光金铅股份有限公司、江苏春兴合金（集团）有限公司、湖北金洋冶金股份有限公司、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柳州华锡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设计院有限责任公司</w:t>
            </w:r>
          </w:p>
        </w:tc>
        <w:tc>
          <w:tcPr>
            <w:tcW w:w="992" w:type="dxa"/>
            <w:vAlign w:val="center"/>
          </w:tcPr>
          <w:p w14:paraId="084AAE38" w14:textId="77777777" w:rsidR="00FD16A2" w:rsidRDefault="00FD16A2" w:rsidP="009C2FC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FD16A2" w14:paraId="1381A886" w14:textId="77777777" w:rsidTr="009C2FC6">
        <w:trPr>
          <w:trHeight w:val="680"/>
          <w:jc w:val="center"/>
        </w:trPr>
        <w:tc>
          <w:tcPr>
            <w:tcW w:w="816" w:type="dxa"/>
            <w:vAlign w:val="center"/>
          </w:tcPr>
          <w:p w14:paraId="0D29C281" w14:textId="77777777" w:rsidR="00FD16A2" w:rsidRDefault="00FD16A2" w:rsidP="009C2FC6">
            <w:pPr>
              <w:pStyle w:val="a8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left="141"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5</w:t>
            </w:r>
          </w:p>
        </w:tc>
        <w:tc>
          <w:tcPr>
            <w:tcW w:w="3544" w:type="dxa"/>
            <w:vAlign w:val="center"/>
          </w:tcPr>
          <w:p w14:paraId="16178351" w14:textId="77777777" w:rsidR="00FD16A2" w:rsidRDefault="00FD16A2" w:rsidP="009C2FC6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锌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铅合金粉</w:t>
            </w:r>
          </w:p>
        </w:tc>
        <w:tc>
          <w:tcPr>
            <w:tcW w:w="2692" w:type="dxa"/>
            <w:vAlign w:val="center"/>
          </w:tcPr>
          <w:p w14:paraId="1F157399" w14:textId="77777777" w:rsidR="00FD16A2" w:rsidRDefault="00FD16A2" w:rsidP="009C2FC6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[2020]263号2020-1272T-YS</w:t>
            </w:r>
          </w:p>
        </w:tc>
        <w:tc>
          <w:tcPr>
            <w:tcW w:w="6239" w:type="dxa"/>
            <w:vAlign w:val="center"/>
          </w:tcPr>
          <w:p w14:paraId="15007EC4" w14:textId="77777777" w:rsidR="00FD16A2" w:rsidRDefault="00FD16A2" w:rsidP="009C2FC6">
            <w:pPr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云南驰宏锌锗股份有限公司、深圳市中金岭南有色金属股份有限公司、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呼伦贝尔驰宏矿业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柳州华锡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设计院有限责任公司</w:t>
            </w:r>
          </w:p>
        </w:tc>
        <w:tc>
          <w:tcPr>
            <w:tcW w:w="992" w:type="dxa"/>
            <w:vAlign w:val="center"/>
          </w:tcPr>
          <w:p w14:paraId="4F0BD1EF" w14:textId="77777777" w:rsidR="00FD16A2" w:rsidRDefault="00FD16A2" w:rsidP="009C2FC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FD16A2" w14:paraId="394634C0" w14:textId="77777777" w:rsidTr="009C2FC6">
        <w:trPr>
          <w:trHeight w:val="680"/>
          <w:jc w:val="center"/>
        </w:trPr>
        <w:tc>
          <w:tcPr>
            <w:tcW w:w="14283" w:type="dxa"/>
            <w:gridSpan w:val="5"/>
            <w:vAlign w:val="center"/>
          </w:tcPr>
          <w:p w14:paraId="702AE954" w14:textId="77777777" w:rsidR="00FD16A2" w:rsidRDefault="00FD16A2" w:rsidP="009C2FC6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注：本组将于2022年11月4日进行审定。</w:t>
            </w:r>
          </w:p>
        </w:tc>
      </w:tr>
    </w:tbl>
    <w:p w14:paraId="64E8F447" w14:textId="77777777" w:rsidR="00477152" w:rsidRPr="00FD16A2" w:rsidRDefault="00477152"/>
    <w:sectPr w:rsidR="00477152" w:rsidRPr="00FD16A2" w:rsidSect="00FD16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06453" w14:textId="77777777" w:rsidR="0067550E" w:rsidRDefault="0067550E" w:rsidP="00FD16A2">
      <w:r>
        <w:separator/>
      </w:r>
    </w:p>
  </w:endnote>
  <w:endnote w:type="continuationSeparator" w:id="0">
    <w:p w14:paraId="74EEDA47" w14:textId="77777777" w:rsidR="0067550E" w:rsidRDefault="0067550E" w:rsidP="00FD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889F6" w14:textId="77777777" w:rsidR="0067550E" w:rsidRDefault="0067550E" w:rsidP="00FD16A2">
      <w:r>
        <w:separator/>
      </w:r>
    </w:p>
  </w:footnote>
  <w:footnote w:type="continuationSeparator" w:id="0">
    <w:p w14:paraId="55A740E7" w14:textId="77777777" w:rsidR="0067550E" w:rsidRDefault="0067550E" w:rsidP="00FD1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2B"/>
    <w:rsid w:val="00477152"/>
    <w:rsid w:val="0067550E"/>
    <w:rsid w:val="00EF372B"/>
    <w:rsid w:val="00FD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56FC14F-858F-4565-AE0E-46ED0C0C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D16A2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D1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D16A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D1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D16A2"/>
    <w:rPr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FD16A2"/>
    <w:pPr>
      <w:ind w:firstLineChars="200" w:firstLine="420"/>
    </w:pPr>
  </w:style>
  <w:style w:type="paragraph" w:styleId="a0">
    <w:name w:val="Body Text"/>
    <w:basedOn w:val="a"/>
    <w:link w:val="a9"/>
    <w:uiPriority w:val="99"/>
    <w:semiHidden/>
    <w:unhideWhenUsed/>
    <w:rsid w:val="00FD16A2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FD1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2022-09-29T08:45:00Z</dcterms:created>
  <dcterms:modified xsi:type="dcterms:W3CDTF">2022-09-29T08:45:00Z</dcterms:modified>
</cp:coreProperties>
</file>