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D649" w14:textId="77777777" w:rsidR="000119AF" w:rsidRPr="00CC43E6" w:rsidRDefault="000119AF" w:rsidP="000119AF">
      <w:pPr>
        <w:spacing w:line="360" w:lineRule="auto"/>
        <w:jc w:val="center"/>
        <w:rPr>
          <w:rFonts w:ascii="黑体" w:eastAsia="黑体"/>
          <w:b/>
          <w:sz w:val="44"/>
          <w:szCs w:val="44"/>
        </w:rPr>
      </w:pPr>
      <w:bookmarkStart w:id="0" w:name="OLE_LINK21"/>
      <w:bookmarkStart w:id="1" w:name="OLE_LINK22"/>
    </w:p>
    <w:p w14:paraId="5C018F40" w14:textId="77777777" w:rsidR="000119AF" w:rsidRPr="00CC43E6" w:rsidRDefault="000119AF" w:rsidP="000119AF">
      <w:pPr>
        <w:spacing w:line="360" w:lineRule="auto"/>
        <w:jc w:val="center"/>
        <w:rPr>
          <w:rFonts w:ascii="黑体" w:eastAsia="黑体"/>
          <w:b/>
          <w:sz w:val="44"/>
          <w:szCs w:val="44"/>
        </w:rPr>
      </w:pPr>
    </w:p>
    <w:p w14:paraId="42E17732" w14:textId="77777777" w:rsidR="000119AF" w:rsidRPr="00CC43E6" w:rsidRDefault="000119AF" w:rsidP="000119AF">
      <w:pPr>
        <w:spacing w:line="360" w:lineRule="auto"/>
        <w:jc w:val="center"/>
        <w:rPr>
          <w:rFonts w:ascii="黑体" w:eastAsia="黑体"/>
          <w:b/>
          <w:sz w:val="44"/>
          <w:szCs w:val="44"/>
        </w:rPr>
      </w:pPr>
    </w:p>
    <w:p w14:paraId="5EA6970C" w14:textId="672489E4" w:rsidR="000119AF" w:rsidRPr="00CC43E6" w:rsidRDefault="000119AF" w:rsidP="000119AF">
      <w:pPr>
        <w:pStyle w:val="afff"/>
        <w:rPr>
          <w:rFonts w:ascii="黑体" w:eastAsia="黑体" w:hAnsi="黑体"/>
          <w:b/>
          <w:bCs/>
          <w:sz w:val="48"/>
          <w:szCs w:val="48"/>
        </w:rPr>
      </w:pPr>
      <w:r w:rsidRPr="00CC43E6">
        <w:rPr>
          <w:rFonts w:eastAsia="黑体"/>
          <w:b/>
          <w:sz w:val="44"/>
        </w:rPr>
        <w:t>粉末</w:t>
      </w:r>
      <w:r w:rsidRPr="00CC43E6">
        <w:rPr>
          <w:rFonts w:eastAsia="黑体" w:hint="eastAsia"/>
          <w:b/>
          <w:sz w:val="44"/>
        </w:rPr>
        <w:t>抗压强度</w:t>
      </w:r>
      <w:r w:rsidRPr="00CC43E6">
        <w:rPr>
          <w:rFonts w:eastAsia="黑体"/>
          <w:b/>
          <w:sz w:val="44"/>
        </w:rPr>
        <w:t>测试方法</w:t>
      </w:r>
    </w:p>
    <w:p w14:paraId="37FD980D" w14:textId="77777777" w:rsidR="000119AF" w:rsidRPr="00CC43E6" w:rsidRDefault="000119AF" w:rsidP="000119AF">
      <w:pPr>
        <w:spacing w:line="360" w:lineRule="auto"/>
        <w:jc w:val="center"/>
        <w:rPr>
          <w:rFonts w:ascii="黑体" w:eastAsia="黑体"/>
          <w:b/>
          <w:sz w:val="24"/>
        </w:rPr>
      </w:pPr>
    </w:p>
    <w:p w14:paraId="16BF0BC2" w14:textId="77777777" w:rsidR="000119AF" w:rsidRPr="00CC43E6" w:rsidRDefault="000119AF" w:rsidP="000119AF">
      <w:pPr>
        <w:spacing w:line="360" w:lineRule="auto"/>
        <w:jc w:val="center"/>
        <w:rPr>
          <w:rFonts w:ascii="黑体" w:eastAsia="黑体"/>
          <w:b/>
          <w:sz w:val="24"/>
        </w:rPr>
      </w:pPr>
    </w:p>
    <w:p w14:paraId="3A32CD92" w14:textId="77777777" w:rsidR="000119AF" w:rsidRPr="00CC43E6" w:rsidRDefault="000119AF" w:rsidP="000119AF">
      <w:pPr>
        <w:spacing w:line="360" w:lineRule="auto"/>
        <w:jc w:val="center"/>
        <w:rPr>
          <w:rFonts w:ascii="黑体" w:eastAsia="黑体"/>
          <w:b/>
          <w:sz w:val="24"/>
        </w:rPr>
      </w:pPr>
    </w:p>
    <w:p w14:paraId="4A052771" w14:textId="77777777" w:rsidR="000119AF" w:rsidRPr="00CC43E6" w:rsidRDefault="000119AF" w:rsidP="000119AF">
      <w:pPr>
        <w:spacing w:line="360" w:lineRule="auto"/>
        <w:jc w:val="center"/>
        <w:rPr>
          <w:rFonts w:ascii="黑体" w:eastAsia="黑体"/>
          <w:b/>
          <w:sz w:val="44"/>
          <w:szCs w:val="44"/>
        </w:rPr>
      </w:pPr>
      <w:r w:rsidRPr="00CC43E6">
        <w:rPr>
          <w:rFonts w:ascii="黑体" w:eastAsia="黑体" w:hint="eastAsia"/>
          <w:b/>
          <w:sz w:val="44"/>
          <w:szCs w:val="44"/>
        </w:rPr>
        <w:t>编制说明</w:t>
      </w:r>
    </w:p>
    <w:p w14:paraId="42C6E5E1" w14:textId="77777777" w:rsidR="000119AF" w:rsidRPr="00CC43E6" w:rsidRDefault="000119AF" w:rsidP="000119AF">
      <w:pPr>
        <w:spacing w:line="360" w:lineRule="auto"/>
        <w:jc w:val="center"/>
        <w:rPr>
          <w:rFonts w:ascii="黑体" w:eastAsia="黑体"/>
          <w:b/>
          <w:sz w:val="44"/>
          <w:szCs w:val="44"/>
        </w:rPr>
      </w:pPr>
    </w:p>
    <w:p w14:paraId="636DBBAF" w14:textId="77777777" w:rsidR="000119AF" w:rsidRPr="00CC43E6" w:rsidRDefault="000119AF" w:rsidP="000119AF">
      <w:pPr>
        <w:spacing w:line="360" w:lineRule="auto"/>
        <w:jc w:val="center"/>
        <w:rPr>
          <w:rFonts w:ascii="黑体" w:eastAsia="黑体"/>
          <w:b/>
          <w:sz w:val="44"/>
          <w:szCs w:val="44"/>
        </w:rPr>
      </w:pPr>
    </w:p>
    <w:p w14:paraId="03C60557" w14:textId="77777777" w:rsidR="000119AF" w:rsidRPr="00CC43E6" w:rsidRDefault="000119AF" w:rsidP="000119AF">
      <w:pPr>
        <w:spacing w:line="360" w:lineRule="auto"/>
        <w:jc w:val="center"/>
        <w:rPr>
          <w:rFonts w:ascii="黑体" w:eastAsia="黑体"/>
          <w:b/>
          <w:sz w:val="28"/>
          <w:szCs w:val="28"/>
        </w:rPr>
      </w:pPr>
      <w:r w:rsidRPr="00CC43E6">
        <w:rPr>
          <w:rFonts w:ascii="黑体" w:eastAsia="黑体" w:hint="eastAsia"/>
          <w:b/>
          <w:sz w:val="28"/>
          <w:szCs w:val="28"/>
        </w:rPr>
        <w:t>（预审稿）</w:t>
      </w:r>
    </w:p>
    <w:p w14:paraId="5EC78922" w14:textId="77777777" w:rsidR="000119AF" w:rsidRPr="00CC43E6" w:rsidRDefault="000119AF" w:rsidP="000119AF">
      <w:pPr>
        <w:spacing w:line="360" w:lineRule="auto"/>
        <w:jc w:val="center"/>
        <w:rPr>
          <w:rFonts w:ascii="黑体" w:eastAsia="黑体"/>
          <w:b/>
          <w:sz w:val="24"/>
        </w:rPr>
      </w:pPr>
    </w:p>
    <w:p w14:paraId="27E4D5D7" w14:textId="77777777" w:rsidR="000119AF" w:rsidRPr="00CC43E6" w:rsidRDefault="000119AF" w:rsidP="000119AF">
      <w:pPr>
        <w:spacing w:line="360" w:lineRule="auto"/>
        <w:jc w:val="center"/>
        <w:rPr>
          <w:rFonts w:ascii="黑体" w:eastAsia="黑体"/>
          <w:b/>
          <w:sz w:val="24"/>
        </w:rPr>
      </w:pPr>
    </w:p>
    <w:p w14:paraId="10EC4F95" w14:textId="77777777" w:rsidR="000119AF" w:rsidRPr="00CC43E6" w:rsidRDefault="000119AF" w:rsidP="000119AF">
      <w:pPr>
        <w:spacing w:line="360" w:lineRule="auto"/>
        <w:jc w:val="center"/>
        <w:rPr>
          <w:rFonts w:ascii="黑体" w:eastAsia="黑体"/>
          <w:b/>
          <w:sz w:val="24"/>
        </w:rPr>
      </w:pPr>
    </w:p>
    <w:p w14:paraId="54B5BCA0" w14:textId="77777777" w:rsidR="000119AF" w:rsidRPr="00CC43E6" w:rsidRDefault="000119AF" w:rsidP="000119AF">
      <w:pPr>
        <w:spacing w:line="360" w:lineRule="auto"/>
        <w:jc w:val="center"/>
        <w:rPr>
          <w:rFonts w:ascii="黑体" w:eastAsia="黑体"/>
          <w:b/>
          <w:sz w:val="24"/>
        </w:rPr>
      </w:pPr>
    </w:p>
    <w:p w14:paraId="5B123A7D" w14:textId="77777777" w:rsidR="000119AF" w:rsidRPr="00CC43E6" w:rsidRDefault="000119AF" w:rsidP="000119AF">
      <w:pPr>
        <w:spacing w:line="360" w:lineRule="auto"/>
        <w:jc w:val="center"/>
        <w:rPr>
          <w:rFonts w:ascii="黑体" w:eastAsia="黑体"/>
          <w:b/>
          <w:sz w:val="24"/>
        </w:rPr>
      </w:pPr>
    </w:p>
    <w:p w14:paraId="655AAA9E" w14:textId="77777777" w:rsidR="000119AF" w:rsidRPr="00CC43E6" w:rsidRDefault="000119AF" w:rsidP="000119AF">
      <w:pPr>
        <w:spacing w:line="360" w:lineRule="auto"/>
        <w:jc w:val="center"/>
        <w:rPr>
          <w:rFonts w:ascii="黑体" w:eastAsia="黑体"/>
          <w:b/>
          <w:sz w:val="24"/>
        </w:rPr>
      </w:pPr>
    </w:p>
    <w:p w14:paraId="62506E1A" w14:textId="77777777" w:rsidR="000119AF" w:rsidRPr="00CC43E6" w:rsidRDefault="000119AF" w:rsidP="000119AF">
      <w:pPr>
        <w:spacing w:line="360" w:lineRule="auto"/>
        <w:jc w:val="center"/>
        <w:rPr>
          <w:rFonts w:ascii="黑体" w:eastAsia="黑体"/>
          <w:b/>
          <w:sz w:val="24"/>
        </w:rPr>
      </w:pPr>
    </w:p>
    <w:p w14:paraId="429CBB34" w14:textId="77777777" w:rsidR="000119AF" w:rsidRPr="00CC43E6" w:rsidRDefault="000119AF" w:rsidP="000119AF">
      <w:pPr>
        <w:spacing w:line="360" w:lineRule="auto"/>
        <w:jc w:val="center"/>
        <w:rPr>
          <w:rFonts w:ascii="黑体" w:eastAsia="黑体"/>
          <w:b/>
          <w:sz w:val="24"/>
        </w:rPr>
      </w:pPr>
    </w:p>
    <w:p w14:paraId="11C698FA" w14:textId="77777777" w:rsidR="000119AF" w:rsidRPr="00CC43E6" w:rsidRDefault="000119AF" w:rsidP="000119AF">
      <w:pPr>
        <w:spacing w:line="360" w:lineRule="auto"/>
        <w:jc w:val="center"/>
        <w:rPr>
          <w:rFonts w:ascii="黑体" w:eastAsia="黑体"/>
          <w:b/>
          <w:sz w:val="24"/>
        </w:rPr>
      </w:pPr>
    </w:p>
    <w:p w14:paraId="0AE7758E" w14:textId="77777777" w:rsidR="000119AF" w:rsidRPr="00CC43E6" w:rsidRDefault="000119AF" w:rsidP="000119AF">
      <w:pPr>
        <w:spacing w:line="360" w:lineRule="auto"/>
        <w:jc w:val="center"/>
        <w:rPr>
          <w:rFonts w:ascii="黑体" w:eastAsia="黑体"/>
          <w:b/>
          <w:sz w:val="24"/>
        </w:rPr>
      </w:pPr>
    </w:p>
    <w:p w14:paraId="6C958E0B" w14:textId="3DC0F945" w:rsidR="000119AF" w:rsidRPr="00CC43E6" w:rsidRDefault="000119AF" w:rsidP="000119AF">
      <w:pPr>
        <w:spacing w:line="360" w:lineRule="auto"/>
        <w:jc w:val="center"/>
        <w:rPr>
          <w:rFonts w:ascii="黑体" w:eastAsia="黑体"/>
          <w:b/>
          <w:sz w:val="24"/>
        </w:rPr>
      </w:pPr>
    </w:p>
    <w:p w14:paraId="2F27A0F6" w14:textId="1E56CF7E" w:rsidR="000119AF" w:rsidRPr="00CC43E6" w:rsidRDefault="000119AF" w:rsidP="000119AF">
      <w:pPr>
        <w:pStyle w:val="af0"/>
      </w:pPr>
    </w:p>
    <w:p w14:paraId="0362CB40" w14:textId="77777777" w:rsidR="000119AF" w:rsidRPr="00CC43E6" w:rsidRDefault="000119AF" w:rsidP="000119AF">
      <w:pPr>
        <w:pStyle w:val="af0"/>
      </w:pPr>
    </w:p>
    <w:p w14:paraId="40772472" w14:textId="77777777" w:rsidR="000119AF" w:rsidRPr="00CC43E6" w:rsidRDefault="000119AF" w:rsidP="000119AF">
      <w:pPr>
        <w:spacing w:line="360" w:lineRule="auto"/>
        <w:jc w:val="center"/>
        <w:rPr>
          <w:rFonts w:ascii="黑体" w:eastAsia="黑体"/>
          <w:b/>
          <w:sz w:val="24"/>
        </w:rPr>
      </w:pPr>
    </w:p>
    <w:p w14:paraId="35BE0B59" w14:textId="77777777" w:rsidR="000119AF" w:rsidRPr="00CC43E6" w:rsidRDefault="000119AF" w:rsidP="000119AF">
      <w:pPr>
        <w:spacing w:line="360" w:lineRule="auto"/>
        <w:jc w:val="center"/>
        <w:rPr>
          <w:rFonts w:ascii="黑体" w:eastAsia="黑体"/>
          <w:b/>
          <w:sz w:val="24"/>
        </w:rPr>
      </w:pPr>
    </w:p>
    <w:p w14:paraId="3F3CF834" w14:textId="15D798EB" w:rsidR="00617CF0" w:rsidRPr="00CC43E6" w:rsidRDefault="006B5423">
      <w:pPr>
        <w:jc w:val="center"/>
        <w:rPr>
          <w:rFonts w:ascii="黑体" w:eastAsia="黑体" w:hAnsi="黑体"/>
          <w:sz w:val="32"/>
          <w:szCs w:val="32"/>
        </w:rPr>
      </w:pPr>
      <w:r w:rsidRPr="00CC43E6">
        <w:rPr>
          <w:rFonts w:ascii="黑体" w:eastAsia="黑体" w:hAnsi="黑体" w:hint="eastAsia"/>
          <w:sz w:val="32"/>
          <w:szCs w:val="32"/>
        </w:rPr>
        <w:lastRenderedPageBreak/>
        <w:t>国家标准《</w:t>
      </w:r>
      <w:r w:rsidRPr="00CC43E6">
        <w:rPr>
          <w:rFonts w:eastAsia="黑体"/>
          <w:sz w:val="32"/>
          <w:szCs w:val="16"/>
        </w:rPr>
        <w:t>粉末</w:t>
      </w:r>
      <w:r w:rsidR="00170A1A" w:rsidRPr="00CC43E6">
        <w:rPr>
          <w:rFonts w:eastAsia="黑体" w:hint="eastAsia"/>
          <w:sz w:val="32"/>
          <w:szCs w:val="16"/>
        </w:rPr>
        <w:t>抗压</w:t>
      </w:r>
      <w:r w:rsidRPr="00CC43E6">
        <w:rPr>
          <w:rFonts w:eastAsia="黑体" w:hint="eastAsia"/>
          <w:sz w:val="32"/>
          <w:szCs w:val="16"/>
        </w:rPr>
        <w:t>强度</w:t>
      </w:r>
      <w:r w:rsidRPr="00CC43E6">
        <w:rPr>
          <w:rFonts w:ascii="黑体" w:eastAsia="黑体" w:hAnsi="黑体"/>
          <w:sz w:val="32"/>
          <w:szCs w:val="32"/>
        </w:rPr>
        <w:t>测试方法</w:t>
      </w:r>
      <w:bookmarkEnd w:id="0"/>
      <w:bookmarkEnd w:id="1"/>
      <w:r w:rsidRPr="00CC43E6">
        <w:rPr>
          <w:rFonts w:ascii="黑体" w:eastAsia="黑体" w:hAnsi="黑体" w:hint="eastAsia"/>
          <w:sz w:val="32"/>
          <w:szCs w:val="32"/>
        </w:rPr>
        <w:t>》</w:t>
      </w:r>
      <w:r w:rsidRPr="00CC43E6">
        <w:rPr>
          <w:rFonts w:ascii="黑体" w:eastAsia="黑体" w:hAnsi="黑体"/>
          <w:sz w:val="32"/>
          <w:szCs w:val="32"/>
        </w:rPr>
        <w:t>编制说明</w:t>
      </w:r>
      <w:r w:rsidRPr="00CC43E6">
        <w:rPr>
          <w:rFonts w:ascii="黑体" w:eastAsia="黑体" w:hAnsi="黑体" w:hint="eastAsia"/>
          <w:sz w:val="32"/>
          <w:szCs w:val="32"/>
        </w:rPr>
        <w:t>（</w:t>
      </w:r>
      <w:r w:rsidR="000119AF" w:rsidRPr="00CC43E6">
        <w:rPr>
          <w:rFonts w:ascii="黑体" w:eastAsia="黑体" w:hAnsi="黑体" w:hint="eastAsia"/>
          <w:sz w:val="32"/>
          <w:szCs w:val="32"/>
        </w:rPr>
        <w:t>预审</w:t>
      </w:r>
      <w:r w:rsidRPr="00CC43E6">
        <w:rPr>
          <w:rFonts w:ascii="黑体" w:eastAsia="黑体" w:hAnsi="黑体" w:hint="eastAsia"/>
          <w:sz w:val="32"/>
          <w:szCs w:val="32"/>
        </w:rPr>
        <w:t>稿）</w:t>
      </w:r>
    </w:p>
    <w:p w14:paraId="210AB803" w14:textId="77777777" w:rsidR="00617CF0" w:rsidRPr="00CC43E6" w:rsidRDefault="006B5423">
      <w:pPr>
        <w:pStyle w:val="a3"/>
        <w:numPr>
          <w:ilvl w:val="0"/>
          <w:numId w:val="0"/>
        </w:numPr>
        <w:spacing w:beforeLines="100" w:before="312" w:afterLines="100" w:after="312" w:line="360" w:lineRule="auto"/>
        <w:rPr>
          <w:rFonts w:hAnsi="黑体" w:cs="黑体"/>
          <w:sz w:val="24"/>
          <w:szCs w:val="24"/>
        </w:rPr>
      </w:pPr>
      <w:r w:rsidRPr="00CC43E6">
        <w:rPr>
          <w:rFonts w:hAnsi="黑体" w:cs="黑体"/>
          <w:sz w:val="24"/>
          <w:szCs w:val="24"/>
        </w:rPr>
        <w:t>一、工作简况</w:t>
      </w:r>
    </w:p>
    <w:p w14:paraId="33420BC1" w14:textId="77777777" w:rsidR="00617CF0" w:rsidRPr="00CC43E6" w:rsidRDefault="006B5423">
      <w:pPr>
        <w:pStyle w:val="a3"/>
        <w:numPr>
          <w:ilvl w:val="0"/>
          <w:numId w:val="0"/>
        </w:numPr>
        <w:spacing w:before="156" w:after="156" w:line="360" w:lineRule="auto"/>
        <w:rPr>
          <w:rFonts w:hAnsi="黑体" w:cs="黑体"/>
          <w:sz w:val="24"/>
          <w:szCs w:val="24"/>
        </w:rPr>
      </w:pPr>
      <w:r w:rsidRPr="00CC43E6">
        <w:rPr>
          <w:rFonts w:hAnsi="黑体" w:cs="黑体"/>
          <w:sz w:val="24"/>
          <w:szCs w:val="24"/>
        </w:rPr>
        <w:t>1.1 任务来源</w:t>
      </w:r>
    </w:p>
    <w:p w14:paraId="07C9BB97" w14:textId="215E003D" w:rsidR="00617CF0" w:rsidRPr="00CC43E6" w:rsidRDefault="006B5423">
      <w:pPr>
        <w:spacing w:line="360" w:lineRule="auto"/>
        <w:ind w:firstLineChars="200" w:firstLine="480"/>
        <w:rPr>
          <w:sz w:val="24"/>
        </w:rPr>
      </w:pPr>
      <w:r w:rsidRPr="00CC43E6">
        <w:rPr>
          <w:sz w:val="24"/>
        </w:rPr>
        <w:t>根据</w:t>
      </w:r>
      <w:r w:rsidRPr="00CC43E6">
        <w:rPr>
          <w:rFonts w:hint="eastAsia"/>
          <w:sz w:val="24"/>
        </w:rPr>
        <w:t>国家标准委员会下达《国家标准化管理委员会关于下达</w:t>
      </w:r>
      <w:r w:rsidRPr="00CC43E6">
        <w:rPr>
          <w:rFonts w:hint="eastAsia"/>
          <w:sz w:val="24"/>
        </w:rPr>
        <w:t>2021</w:t>
      </w:r>
      <w:r w:rsidRPr="00CC43E6">
        <w:rPr>
          <w:rFonts w:hint="eastAsia"/>
          <w:sz w:val="24"/>
        </w:rPr>
        <w:t>年第一批推荐性国家标准计划及相关标准外文版计划的通知》（国标委发</w:t>
      </w:r>
      <w:r w:rsidRPr="00CC43E6">
        <w:rPr>
          <w:rFonts w:hint="eastAsia"/>
          <w:sz w:val="24"/>
        </w:rPr>
        <w:t>[2021]12</w:t>
      </w:r>
      <w:r w:rsidRPr="00CC43E6">
        <w:rPr>
          <w:rFonts w:hint="eastAsia"/>
          <w:sz w:val="24"/>
        </w:rPr>
        <w:t>号）文件</w:t>
      </w:r>
      <w:r w:rsidR="00E55ECC" w:rsidRPr="00CC43E6">
        <w:rPr>
          <w:rFonts w:hint="eastAsia"/>
          <w:sz w:val="24"/>
        </w:rPr>
        <w:t>精神</w:t>
      </w:r>
      <w:r w:rsidRPr="00CC43E6">
        <w:rPr>
          <w:rFonts w:hint="eastAsia"/>
          <w:sz w:val="24"/>
        </w:rPr>
        <w:t>，由矿冶科技集团有限公司</w:t>
      </w:r>
      <w:r w:rsidRPr="00CC43E6">
        <w:rPr>
          <w:sz w:val="24"/>
        </w:rPr>
        <w:t>（原北京矿冶研究总院）</w:t>
      </w:r>
      <w:r w:rsidRPr="00CC43E6">
        <w:rPr>
          <w:rFonts w:hint="eastAsia"/>
          <w:sz w:val="24"/>
        </w:rPr>
        <w:t>负责起草《粉末</w:t>
      </w:r>
      <w:r w:rsidR="00170A1A" w:rsidRPr="00CC43E6">
        <w:rPr>
          <w:rFonts w:hint="eastAsia"/>
          <w:sz w:val="24"/>
        </w:rPr>
        <w:t>抗压</w:t>
      </w:r>
      <w:r w:rsidRPr="00CC43E6">
        <w:rPr>
          <w:rFonts w:hint="eastAsia"/>
          <w:sz w:val="24"/>
        </w:rPr>
        <w:t>强度测试方法》国家标准，项目编号为：</w:t>
      </w:r>
      <w:r w:rsidRPr="00CC43E6">
        <w:rPr>
          <w:rFonts w:hint="eastAsia"/>
          <w:sz w:val="24"/>
        </w:rPr>
        <w:t>20210825-T-610</w:t>
      </w:r>
      <w:r w:rsidR="00E55ECC" w:rsidRPr="00CC43E6">
        <w:rPr>
          <w:rFonts w:hint="eastAsia"/>
          <w:sz w:val="24"/>
        </w:rPr>
        <w:t>。</w:t>
      </w:r>
      <w:r w:rsidRPr="00CC43E6">
        <w:rPr>
          <w:rFonts w:hint="eastAsia"/>
          <w:sz w:val="24"/>
        </w:rPr>
        <w:t>计划完成年限为</w:t>
      </w:r>
      <w:r w:rsidRPr="00CC43E6">
        <w:rPr>
          <w:rFonts w:hint="eastAsia"/>
          <w:sz w:val="24"/>
        </w:rPr>
        <w:t>202</w:t>
      </w:r>
      <w:r w:rsidR="00E55ECC" w:rsidRPr="00CC43E6">
        <w:rPr>
          <w:sz w:val="24"/>
        </w:rPr>
        <w:t>3</w:t>
      </w:r>
      <w:r w:rsidRPr="00CC43E6">
        <w:rPr>
          <w:rFonts w:hint="eastAsia"/>
          <w:sz w:val="24"/>
        </w:rPr>
        <w:t>年。</w:t>
      </w:r>
    </w:p>
    <w:p w14:paraId="612E467A" w14:textId="77777777" w:rsidR="00617CF0" w:rsidRPr="00CC43E6" w:rsidRDefault="006B5423">
      <w:pPr>
        <w:pStyle w:val="a3"/>
        <w:numPr>
          <w:ilvl w:val="0"/>
          <w:numId w:val="0"/>
        </w:numPr>
        <w:spacing w:before="156" w:after="156" w:line="360" w:lineRule="auto"/>
        <w:rPr>
          <w:rFonts w:hAnsi="黑体" w:cs="黑体"/>
          <w:sz w:val="24"/>
          <w:szCs w:val="24"/>
        </w:rPr>
      </w:pPr>
      <w:r w:rsidRPr="00CC43E6">
        <w:rPr>
          <w:rFonts w:hAnsi="黑体" w:cs="黑体"/>
          <w:sz w:val="24"/>
          <w:szCs w:val="24"/>
        </w:rPr>
        <w:t xml:space="preserve">1.2 </w:t>
      </w:r>
      <w:r w:rsidRPr="00CC43E6">
        <w:rPr>
          <w:rFonts w:hAnsi="黑体" w:cs="黑体" w:hint="eastAsia"/>
          <w:sz w:val="24"/>
          <w:szCs w:val="24"/>
        </w:rPr>
        <w:t>项目概况</w:t>
      </w:r>
    </w:p>
    <w:p w14:paraId="4752A01E" w14:textId="1BF9C3C7" w:rsidR="00617CF0" w:rsidRPr="00CC43E6" w:rsidRDefault="006B5423">
      <w:pPr>
        <w:spacing w:line="360" w:lineRule="auto"/>
        <w:ind w:firstLineChars="200" w:firstLine="480"/>
        <w:rPr>
          <w:sz w:val="24"/>
        </w:rPr>
      </w:pPr>
      <w:r w:rsidRPr="00CC43E6">
        <w:rPr>
          <w:sz w:val="24"/>
        </w:rPr>
        <w:t>一直以来，粉末材料作为重要的材料形态在电子、化工、装备制造、医药、食品、航空航天等诸多行业领域被大量广泛应用。在工业应用中，粉末可以通过堆积压制、注入封装、混合固化、</w:t>
      </w:r>
      <w:r w:rsidRPr="00CC43E6">
        <w:rPr>
          <w:sz w:val="24"/>
        </w:rPr>
        <w:t>3D</w:t>
      </w:r>
      <w:r w:rsidRPr="00CC43E6">
        <w:rPr>
          <w:sz w:val="24"/>
        </w:rPr>
        <w:t>打印、喷射喷涂等方式成型，形成特定尺寸的结构件或表层防护涂层。在粉末被存储、运输及成型过程中，粉末的</w:t>
      </w:r>
      <w:r w:rsidR="003B7242" w:rsidRPr="00CC43E6">
        <w:rPr>
          <w:rFonts w:hint="eastAsia"/>
          <w:sz w:val="24"/>
        </w:rPr>
        <w:t>抗压</w:t>
      </w:r>
      <w:r w:rsidRPr="00CC43E6">
        <w:rPr>
          <w:sz w:val="24"/>
        </w:rPr>
        <w:t>强度会对成型工艺及产品质量产生重要影响。粉末</w:t>
      </w:r>
      <w:r w:rsidR="003B7242" w:rsidRPr="00CC43E6">
        <w:rPr>
          <w:rFonts w:hint="eastAsia"/>
          <w:sz w:val="24"/>
        </w:rPr>
        <w:t>抗压</w:t>
      </w:r>
      <w:r w:rsidRPr="00CC43E6">
        <w:rPr>
          <w:sz w:val="24"/>
        </w:rPr>
        <w:t>强度是指粉末颗粒在受到一定外界单向压力时被压碎溃散时的强度，同粉末的松装密度、流动性等性能指标类似，是表征粉末物理性能和结构缺陷的重要指标之一。如一些电子原件或医疗电器原件的制造，是采用几十微米的球形粉末经过特定压制工艺成型，在压制工艺控制中，粉末</w:t>
      </w:r>
      <w:r w:rsidR="003B7242" w:rsidRPr="00CC43E6">
        <w:rPr>
          <w:rFonts w:hint="eastAsia"/>
          <w:sz w:val="24"/>
        </w:rPr>
        <w:t>抗压</w:t>
      </w:r>
      <w:r w:rsidRPr="00CC43E6">
        <w:rPr>
          <w:sz w:val="24"/>
        </w:rPr>
        <w:t>强度极大的影响成型件的性能，若粉末</w:t>
      </w:r>
      <w:r w:rsidR="003B7242" w:rsidRPr="00CC43E6">
        <w:rPr>
          <w:rFonts w:hint="eastAsia"/>
          <w:sz w:val="24"/>
        </w:rPr>
        <w:t>抗压</w:t>
      </w:r>
      <w:r w:rsidRPr="00CC43E6">
        <w:rPr>
          <w:sz w:val="24"/>
        </w:rPr>
        <w:t>强度不足出现溃散，直接导致成型件内部出现结构缺陷，影响产品的结构强度及最终使用性能；对于燃料推进剂产品，需要将团聚后的球形粉末加入粘结剂体系进行搅拌混合后固化，若粉末颗粒强度不足会导致加入粘结剂体系的粉末比表面积过大，加入量急剧减少，燃烧效能大幅减低；而在航空航天热防护领域，粉末通过送入高能温度区熔化后喷射到防护工件表面，如果粉末颗粒</w:t>
      </w:r>
      <w:r w:rsidRPr="00CC43E6">
        <w:rPr>
          <w:rFonts w:hint="eastAsia"/>
          <w:sz w:val="24"/>
        </w:rPr>
        <w:t>的</w:t>
      </w:r>
      <w:r w:rsidRPr="00CC43E6">
        <w:rPr>
          <w:sz w:val="24"/>
        </w:rPr>
        <w:t>强度过低，则导致粉末尚未送至温度场中心便发生溃散飘飞，造成直接损失。若粉末强度过高，则会导致粉末熔化困难，无法附着在工件表面。在众多行业，粉末</w:t>
      </w:r>
      <w:r w:rsidR="003B7242" w:rsidRPr="00CC43E6">
        <w:rPr>
          <w:rFonts w:hint="eastAsia"/>
          <w:sz w:val="24"/>
        </w:rPr>
        <w:t>抗压</w:t>
      </w:r>
      <w:r w:rsidRPr="00CC43E6">
        <w:rPr>
          <w:sz w:val="24"/>
        </w:rPr>
        <w:t>强度数值对产品质量控制有着重要影响。因此近年来，随着粉末冶金及高性能成型工艺技术的高速发展，粉末颗粒强度的重要性日益凸显，各生产企业及用户均对该性能高度关注。</w:t>
      </w:r>
    </w:p>
    <w:p w14:paraId="47D58B05" w14:textId="3DA87FC2" w:rsidR="00617CF0" w:rsidRPr="00CC43E6" w:rsidRDefault="006B5423">
      <w:pPr>
        <w:spacing w:line="360" w:lineRule="auto"/>
        <w:ind w:firstLineChars="200" w:firstLine="480"/>
        <w:rPr>
          <w:sz w:val="24"/>
        </w:rPr>
      </w:pPr>
      <w:r w:rsidRPr="00CC43E6">
        <w:rPr>
          <w:sz w:val="24"/>
        </w:rPr>
        <w:t>粉末</w:t>
      </w:r>
      <w:r w:rsidR="003B7242" w:rsidRPr="00CC43E6">
        <w:rPr>
          <w:rFonts w:hint="eastAsia"/>
          <w:sz w:val="24"/>
        </w:rPr>
        <w:t>抗压</w:t>
      </w:r>
      <w:r w:rsidRPr="00CC43E6">
        <w:rPr>
          <w:sz w:val="24"/>
        </w:rPr>
        <w:t>强度测试在国际上已有广泛应用，如日本</w:t>
      </w:r>
      <w:r w:rsidRPr="00CC43E6">
        <w:rPr>
          <w:sz w:val="24"/>
        </w:rPr>
        <w:t>Fujimi</w:t>
      </w:r>
      <w:r w:rsidRPr="00CC43E6">
        <w:rPr>
          <w:sz w:val="24"/>
        </w:rPr>
        <w:t>公司和美国</w:t>
      </w:r>
      <w:r w:rsidRPr="00CC43E6">
        <w:rPr>
          <w:sz w:val="24"/>
        </w:rPr>
        <w:t>Micromeritics</w:t>
      </w:r>
      <w:r w:rsidRPr="00CC43E6">
        <w:rPr>
          <w:sz w:val="24"/>
        </w:rPr>
        <w:t>等公司均对粉末</w:t>
      </w:r>
      <w:r w:rsidR="003B7242" w:rsidRPr="00CC43E6">
        <w:rPr>
          <w:rFonts w:hint="eastAsia"/>
          <w:sz w:val="24"/>
        </w:rPr>
        <w:t>抗压</w:t>
      </w:r>
      <w:r w:rsidRPr="00CC43E6">
        <w:rPr>
          <w:sz w:val="24"/>
        </w:rPr>
        <w:t>强度的测试方法有深入研究</w:t>
      </w:r>
      <w:r w:rsidRPr="00CC43E6">
        <w:rPr>
          <w:rFonts w:hint="eastAsia"/>
          <w:sz w:val="24"/>
        </w:rPr>
        <w:t>，</w:t>
      </w:r>
      <w:r w:rsidRPr="00CC43E6">
        <w:rPr>
          <w:sz w:val="24"/>
        </w:rPr>
        <w:t>但国外对粉末</w:t>
      </w:r>
      <w:r w:rsidR="003B7242" w:rsidRPr="00CC43E6">
        <w:rPr>
          <w:rFonts w:hint="eastAsia"/>
          <w:sz w:val="24"/>
        </w:rPr>
        <w:t>抗压</w:t>
      </w:r>
      <w:r w:rsidRPr="00CC43E6">
        <w:rPr>
          <w:sz w:val="24"/>
        </w:rPr>
        <w:t>强度的测试方法仅限</w:t>
      </w:r>
      <w:r w:rsidRPr="00CC43E6">
        <w:rPr>
          <w:sz w:val="24"/>
        </w:rPr>
        <w:lastRenderedPageBreak/>
        <w:t>于企业内部管理</w:t>
      </w:r>
      <w:r w:rsidRPr="00CC43E6">
        <w:rPr>
          <w:rFonts w:hint="eastAsia"/>
          <w:sz w:val="24"/>
        </w:rPr>
        <w:t>，</w:t>
      </w:r>
      <w:r w:rsidRPr="00CC43E6">
        <w:rPr>
          <w:sz w:val="24"/>
        </w:rPr>
        <w:t>无相关国际标准，仅有针对特定粒度陶瓷粉末颗粒强度的标准（日本</w:t>
      </w:r>
      <w:r w:rsidRPr="00CC43E6">
        <w:rPr>
          <w:sz w:val="24"/>
        </w:rPr>
        <w:t>JISR 1639-5</w:t>
      </w:r>
      <w:r w:rsidRPr="00CC43E6">
        <w:rPr>
          <w:sz w:val="24"/>
        </w:rPr>
        <w:t>），该标准仅适用于单一陶瓷粉末品类，粒度范围在</w:t>
      </w:r>
      <w:r w:rsidRPr="00CC43E6">
        <w:rPr>
          <w:sz w:val="24"/>
        </w:rPr>
        <w:t>10-200μm</w:t>
      </w:r>
      <w:r w:rsidRPr="00CC43E6">
        <w:rPr>
          <w:sz w:val="24"/>
        </w:rPr>
        <w:t>，不能适应金属粉末、金属陶瓷粉末、复合粉末、有机类粉末的应用需求和技术要求。国内企业虽然近年来广泛重视粉末</w:t>
      </w:r>
      <w:r w:rsidR="003B7242" w:rsidRPr="00CC43E6">
        <w:rPr>
          <w:rFonts w:hint="eastAsia"/>
          <w:sz w:val="24"/>
        </w:rPr>
        <w:t>抗压</w:t>
      </w:r>
      <w:r w:rsidRPr="00CC43E6">
        <w:rPr>
          <w:sz w:val="24"/>
        </w:rPr>
        <w:t>强度对产品性能的影响，如矿冶科技集团有限公司（原北京矿冶研究总院）、宁波瑞科伟业有限公司等长期专业从事粉末材料的研究及性能检测评价工作，在粉末</w:t>
      </w:r>
      <w:r w:rsidR="003B7242" w:rsidRPr="00CC43E6">
        <w:rPr>
          <w:rFonts w:hint="eastAsia"/>
          <w:sz w:val="24"/>
        </w:rPr>
        <w:t>抗压</w:t>
      </w:r>
      <w:r w:rsidRPr="00CC43E6">
        <w:rPr>
          <w:sz w:val="24"/>
        </w:rPr>
        <w:t>强度测试方面积累了丰富经验。但目前我国粉末</w:t>
      </w:r>
      <w:r w:rsidR="003B7242" w:rsidRPr="00CC43E6">
        <w:rPr>
          <w:rFonts w:hint="eastAsia"/>
          <w:sz w:val="24"/>
        </w:rPr>
        <w:t>抗压</w:t>
      </w:r>
      <w:r w:rsidRPr="00CC43E6">
        <w:rPr>
          <w:sz w:val="24"/>
        </w:rPr>
        <w:t>强度测试方法没有相应的</w:t>
      </w:r>
      <w:r w:rsidRPr="00CC43E6">
        <w:rPr>
          <w:rFonts w:hint="eastAsia"/>
          <w:sz w:val="24"/>
        </w:rPr>
        <w:t>国家标准</w:t>
      </w:r>
      <w:r w:rsidRPr="00CC43E6">
        <w:rPr>
          <w:sz w:val="24"/>
        </w:rPr>
        <w:t>及</w:t>
      </w:r>
      <w:r w:rsidRPr="00CC43E6">
        <w:rPr>
          <w:rFonts w:hint="eastAsia"/>
          <w:sz w:val="24"/>
        </w:rPr>
        <w:t>行业标准</w:t>
      </w:r>
      <w:r w:rsidRPr="00CC43E6">
        <w:rPr>
          <w:sz w:val="24"/>
        </w:rPr>
        <w:t>，未形成统一的测试标准，给供需双方在生产控制和质量检验中带来许多不便。因此，为了指导粉末材料及其关键产品的生产，保障重要产品质量，规范供需双方贸易过程，大力推广该测试方法在国家各个行业中的应用，制定粉末</w:t>
      </w:r>
      <w:r w:rsidR="003B7242" w:rsidRPr="00CC43E6">
        <w:rPr>
          <w:rFonts w:hint="eastAsia"/>
          <w:sz w:val="24"/>
        </w:rPr>
        <w:t>抗压</w:t>
      </w:r>
      <w:r w:rsidRPr="00CC43E6">
        <w:rPr>
          <w:sz w:val="24"/>
        </w:rPr>
        <w:t>度测试方法的国家标准显得极为迫切且具有重要的现实意义</w:t>
      </w:r>
      <w:r w:rsidRPr="00CC43E6">
        <w:rPr>
          <w:rFonts w:hint="eastAsia"/>
          <w:sz w:val="24"/>
        </w:rPr>
        <w:t>。</w:t>
      </w:r>
    </w:p>
    <w:p w14:paraId="66431CC6" w14:textId="77777777" w:rsidR="00617CF0" w:rsidRPr="00CC43E6" w:rsidRDefault="006B5423">
      <w:pPr>
        <w:pStyle w:val="aff5"/>
        <w:spacing w:beforeLines="50" w:before="156" w:afterLines="50" w:after="156" w:line="360" w:lineRule="auto"/>
        <w:ind w:firstLineChars="0" w:firstLine="0"/>
        <w:rPr>
          <w:rFonts w:hAnsi="宋体" w:cs="宋体"/>
          <w:sz w:val="24"/>
          <w:szCs w:val="24"/>
        </w:rPr>
      </w:pPr>
      <w:r w:rsidRPr="00CC43E6">
        <w:rPr>
          <w:rFonts w:hAnsi="宋体" w:cs="宋体" w:hint="eastAsia"/>
          <w:b/>
          <w:bCs/>
          <w:sz w:val="24"/>
          <w:szCs w:val="24"/>
        </w:rPr>
        <w:t>1.3 承担单位情况</w:t>
      </w:r>
    </w:p>
    <w:p w14:paraId="37B3CF97" w14:textId="77777777" w:rsidR="00617CF0" w:rsidRPr="00CC43E6" w:rsidRDefault="006B5423">
      <w:pPr>
        <w:spacing w:line="360" w:lineRule="auto"/>
        <w:ind w:firstLineChars="200" w:firstLine="480"/>
        <w:rPr>
          <w:sz w:val="24"/>
        </w:rPr>
      </w:pPr>
      <w:r w:rsidRPr="00CC43E6">
        <w:rPr>
          <w:sz w:val="24"/>
        </w:rPr>
        <w:t>矿冶科技集团有限公司创建于</w:t>
      </w:r>
      <w:r w:rsidRPr="00CC43E6">
        <w:rPr>
          <w:sz w:val="24"/>
        </w:rPr>
        <w:t>1956</w:t>
      </w:r>
      <w:r w:rsidRPr="00CC43E6">
        <w:rPr>
          <w:sz w:val="24"/>
        </w:rPr>
        <w:t>年，先后隶属于国家重工业部、冶金工业部、中国有色金属工业总公司、国家有色金属工业局，</w:t>
      </w:r>
      <w:r w:rsidRPr="00CC43E6">
        <w:rPr>
          <w:sz w:val="24"/>
        </w:rPr>
        <w:t>1999</w:t>
      </w:r>
      <w:r w:rsidRPr="00CC43E6">
        <w:rPr>
          <w:sz w:val="24"/>
        </w:rPr>
        <w:t>年转制为中央直属的大型科技企业，现隶属于国务院国有资产监督管理委员会，是我国以矿产资源综合开发利用、材料科学与工程为核心主业，学科齐全、专业配套，集科学研究、工程设计和科技产业三位一体的大型科技型企业和国家与行业的技术开发基地，</w:t>
      </w:r>
      <w:r w:rsidRPr="00CC43E6">
        <w:rPr>
          <w:sz w:val="24"/>
        </w:rPr>
        <w:t>2008</w:t>
      </w:r>
      <w:r w:rsidRPr="00CC43E6">
        <w:rPr>
          <w:sz w:val="24"/>
        </w:rPr>
        <w:t>年被批准为首批</w:t>
      </w:r>
      <w:r w:rsidRPr="00CC43E6">
        <w:rPr>
          <w:sz w:val="24"/>
        </w:rPr>
        <w:t>“</w:t>
      </w:r>
      <w:r w:rsidRPr="00CC43E6">
        <w:rPr>
          <w:sz w:val="24"/>
        </w:rPr>
        <w:t>创新型企业</w:t>
      </w:r>
      <w:r w:rsidRPr="00CC43E6">
        <w:rPr>
          <w:sz w:val="24"/>
        </w:rPr>
        <w:t>”</w:t>
      </w:r>
      <w:r w:rsidRPr="00CC43E6">
        <w:rPr>
          <w:sz w:val="24"/>
        </w:rPr>
        <w:t>。就按拥有国家级检测中心和实验室</w:t>
      </w:r>
      <w:r w:rsidRPr="00CC43E6">
        <w:rPr>
          <w:sz w:val="24"/>
        </w:rPr>
        <w:t>“</w:t>
      </w:r>
      <w:r w:rsidRPr="00CC43E6">
        <w:rPr>
          <w:sz w:val="24"/>
        </w:rPr>
        <w:t>国家重有色金属质量监督检测中心</w:t>
      </w:r>
      <w:r w:rsidRPr="00CC43E6">
        <w:rPr>
          <w:sz w:val="24"/>
        </w:rPr>
        <w:t>”</w:t>
      </w:r>
      <w:r w:rsidRPr="00CC43E6">
        <w:rPr>
          <w:sz w:val="24"/>
        </w:rPr>
        <w:t>和</w:t>
      </w:r>
      <w:r w:rsidRPr="00CC43E6">
        <w:rPr>
          <w:sz w:val="24"/>
        </w:rPr>
        <w:t>“</w:t>
      </w:r>
      <w:r w:rsidRPr="00CC43E6">
        <w:rPr>
          <w:sz w:val="24"/>
        </w:rPr>
        <w:t>国家有色金属商检实验室</w:t>
      </w:r>
      <w:r w:rsidRPr="00CC43E6">
        <w:rPr>
          <w:sz w:val="24"/>
        </w:rPr>
        <w:t>”</w:t>
      </w:r>
      <w:r w:rsidRPr="00CC43E6">
        <w:rPr>
          <w:sz w:val="24"/>
        </w:rPr>
        <w:t>和</w:t>
      </w:r>
      <w:r w:rsidRPr="00CC43E6">
        <w:rPr>
          <w:sz w:val="24"/>
        </w:rPr>
        <w:t>3</w:t>
      </w:r>
      <w:r w:rsidRPr="00CC43E6">
        <w:rPr>
          <w:sz w:val="24"/>
        </w:rPr>
        <w:t>个国家工程技术研究中心</w:t>
      </w:r>
      <w:r w:rsidRPr="00CC43E6">
        <w:rPr>
          <w:sz w:val="24"/>
        </w:rPr>
        <w:t>“</w:t>
      </w:r>
      <w:r w:rsidRPr="00CC43E6">
        <w:rPr>
          <w:sz w:val="24"/>
        </w:rPr>
        <w:t>无污染有色金属提取及节能技术国家工程研究中心</w:t>
      </w:r>
      <w:r w:rsidRPr="00CC43E6">
        <w:rPr>
          <w:sz w:val="24"/>
        </w:rPr>
        <w:t>”</w:t>
      </w:r>
      <w:r w:rsidRPr="00CC43E6">
        <w:rPr>
          <w:sz w:val="24"/>
        </w:rPr>
        <w:t>、</w:t>
      </w:r>
      <w:r w:rsidRPr="00CC43E6">
        <w:rPr>
          <w:sz w:val="24"/>
        </w:rPr>
        <w:t>“</w:t>
      </w:r>
      <w:r w:rsidRPr="00CC43E6">
        <w:rPr>
          <w:sz w:val="24"/>
        </w:rPr>
        <w:t>国家金属矿产资源综合利用工程技术研究中心</w:t>
      </w:r>
      <w:r w:rsidRPr="00CC43E6">
        <w:rPr>
          <w:sz w:val="24"/>
        </w:rPr>
        <w:t>”</w:t>
      </w:r>
      <w:r w:rsidRPr="00CC43E6">
        <w:rPr>
          <w:sz w:val="24"/>
        </w:rPr>
        <w:t>、</w:t>
      </w:r>
      <w:r w:rsidRPr="00CC43E6">
        <w:rPr>
          <w:sz w:val="24"/>
        </w:rPr>
        <w:t>“</w:t>
      </w:r>
      <w:r w:rsidRPr="00CC43E6">
        <w:rPr>
          <w:sz w:val="24"/>
        </w:rPr>
        <w:t>国家磁性材料工程技术研究中心</w:t>
      </w:r>
      <w:r w:rsidRPr="00CC43E6">
        <w:rPr>
          <w:sz w:val="24"/>
        </w:rPr>
        <w:t>”</w:t>
      </w:r>
      <w:r w:rsidRPr="00CC43E6">
        <w:rPr>
          <w:sz w:val="24"/>
        </w:rPr>
        <w:t>。制定或修订国家及行业标准</w:t>
      </w:r>
      <w:r w:rsidRPr="00CC43E6">
        <w:rPr>
          <w:sz w:val="24"/>
        </w:rPr>
        <w:t>100</w:t>
      </w:r>
      <w:r w:rsidRPr="00CC43E6">
        <w:rPr>
          <w:sz w:val="24"/>
        </w:rPr>
        <w:t>余项，其中测试方法类的标准超过</w:t>
      </w:r>
      <w:r w:rsidRPr="00CC43E6">
        <w:rPr>
          <w:sz w:val="24"/>
        </w:rPr>
        <w:t>50</w:t>
      </w:r>
      <w:r w:rsidRPr="00CC43E6">
        <w:rPr>
          <w:sz w:val="24"/>
        </w:rPr>
        <w:t>项，在材料领域测试方法研究及制定方面，具有深厚的基础和丰富的经验。</w:t>
      </w:r>
    </w:p>
    <w:p w14:paraId="082FB0C5" w14:textId="77777777" w:rsidR="00617CF0" w:rsidRPr="00CC43E6" w:rsidRDefault="006B5423">
      <w:pPr>
        <w:spacing w:line="360" w:lineRule="auto"/>
        <w:ind w:firstLineChars="200" w:firstLine="480"/>
        <w:rPr>
          <w:sz w:val="24"/>
        </w:rPr>
      </w:pPr>
      <w:r w:rsidRPr="00CC43E6">
        <w:rPr>
          <w:sz w:val="24"/>
        </w:rPr>
        <w:t>矿冶科技集团有限公司从上世纪七十年代末期便投入大量科研力量从事特种粉体材料的研究开发及产业化应用，材料的类别包括金属、合金、陶瓷、有机物及以上复合物，广泛用于电子、化工、装备制造、医药、食品、航空航天等诸多行业领域，并在粉末材料研发领域承担了国家</w:t>
      </w:r>
      <w:r w:rsidRPr="00CC43E6">
        <w:rPr>
          <w:sz w:val="24"/>
        </w:rPr>
        <w:t>863</w:t>
      </w:r>
      <w:r w:rsidRPr="00CC43E6">
        <w:rPr>
          <w:sz w:val="24"/>
        </w:rPr>
        <w:t>计划、科技支撑计划、国际合作项目、重点研发计划等超过</w:t>
      </w:r>
      <w:r w:rsidRPr="00CC43E6">
        <w:rPr>
          <w:sz w:val="24"/>
        </w:rPr>
        <w:t>50</w:t>
      </w:r>
      <w:r w:rsidRPr="00CC43E6">
        <w:rPr>
          <w:sz w:val="24"/>
        </w:rPr>
        <w:t>项国家重大项目，对粉体材料的精细质量控制与测试方法有着深入的研究和积累，尤其对特种粉末材料的研究和检测能力在国内处于领先水平。</w:t>
      </w:r>
    </w:p>
    <w:p w14:paraId="289D3209" w14:textId="033DB2C9" w:rsidR="00617CF0" w:rsidRPr="00CC43E6" w:rsidRDefault="006B5423">
      <w:pPr>
        <w:spacing w:line="360" w:lineRule="auto"/>
        <w:ind w:firstLineChars="200" w:firstLine="480"/>
        <w:rPr>
          <w:sz w:val="24"/>
        </w:rPr>
      </w:pPr>
      <w:r w:rsidRPr="00CC43E6">
        <w:rPr>
          <w:sz w:val="24"/>
        </w:rPr>
        <w:t>矿冶科技集团有限公司拥有一支素质高、人才结构合理的科技队伍和一批国内外知名的专家。全集团现有职工</w:t>
      </w:r>
      <w:r w:rsidRPr="00CC43E6">
        <w:rPr>
          <w:sz w:val="24"/>
        </w:rPr>
        <w:t>3246</w:t>
      </w:r>
      <w:r w:rsidRPr="00CC43E6">
        <w:rPr>
          <w:sz w:val="24"/>
        </w:rPr>
        <w:t>人，其中中国工程院院士</w:t>
      </w:r>
      <w:r w:rsidRPr="00CC43E6">
        <w:rPr>
          <w:sz w:val="24"/>
        </w:rPr>
        <w:t>3</w:t>
      </w:r>
      <w:r w:rsidRPr="00CC43E6">
        <w:rPr>
          <w:sz w:val="24"/>
        </w:rPr>
        <w:t>人，教授级高级工程师</w:t>
      </w:r>
      <w:r w:rsidRPr="00CC43E6">
        <w:rPr>
          <w:sz w:val="24"/>
        </w:rPr>
        <w:t>190</w:t>
      </w:r>
      <w:r w:rsidRPr="00CC43E6">
        <w:rPr>
          <w:sz w:val="24"/>
        </w:rPr>
        <w:t>人、</w:t>
      </w:r>
      <w:r w:rsidRPr="00CC43E6">
        <w:rPr>
          <w:sz w:val="24"/>
        </w:rPr>
        <w:lastRenderedPageBreak/>
        <w:t>高级工程师</w:t>
      </w:r>
      <w:r w:rsidRPr="00CC43E6">
        <w:rPr>
          <w:sz w:val="24"/>
        </w:rPr>
        <w:t>164</w:t>
      </w:r>
      <w:r w:rsidRPr="00CC43E6">
        <w:rPr>
          <w:sz w:val="24"/>
        </w:rPr>
        <w:t>人，工程师</w:t>
      </w:r>
      <w:r w:rsidRPr="00CC43E6">
        <w:rPr>
          <w:sz w:val="24"/>
        </w:rPr>
        <w:t>278</w:t>
      </w:r>
      <w:r w:rsidRPr="00CC43E6">
        <w:rPr>
          <w:sz w:val="24"/>
        </w:rPr>
        <w:t>人，其中博士</w:t>
      </w:r>
      <w:r w:rsidRPr="00CC43E6">
        <w:rPr>
          <w:sz w:val="24"/>
        </w:rPr>
        <w:t>59</w:t>
      </w:r>
      <w:r w:rsidRPr="00CC43E6">
        <w:rPr>
          <w:sz w:val="24"/>
        </w:rPr>
        <w:t>人、硕士</w:t>
      </w:r>
      <w:r w:rsidRPr="00CC43E6">
        <w:rPr>
          <w:sz w:val="24"/>
        </w:rPr>
        <w:t>376</w:t>
      </w:r>
      <w:r w:rsidRPr="00CC43E6">
        <w:rPr>
          <w:sz w:val="24"/>
        </w:rPr>
        <w:t>人。拥有国家级有突出贡献的中青年专家</w:t>
      </w:r>
      <w:r w:rsidRPr="00CC43E6">
        <w:rPr>
          <w:sz w:val="24"/>
        </w:rPr>
        <w:t>9</w:t>
      </w:r>
      <w:r w:rsidRPr="00CC43E6">
        <w:rPr>
          <w:sz w:val="24"/>
        </w:rPr>
        <w:t>人，享受政府特殊津贴的科技专家</w:t>
      </w:r>
      <w:r w:rsidRPr="00CC43E6">
        <w:rPr>
          <w:sz w:val="24"/>
        </w:rPr>
        <w:t>97</w:t>
      </w:r>
      <w:r w:rsidRPr="00CC43E6">
        <w:rPr>
          <w:sz w:val="24"/>
        </w:rPr>
        <w:t>人，国家</w:t>
      </w:r>
      <w:r w:rsidRPr="00CC43E6">
        <w:rPr>
          <w:sz w:val="24"/>
        </w:rPr>
        <w:t>“</w:t>
      </w:r>
      <w:r w:rsidRPr="00CC43E6">
        <w:rPr>
          <w:sz w:val="24"/>
        </w:rPr>
        <w:t>百千万人才工程</w:t>
      </w:r>
      <w:r w:rsidRPr="00CC43E6">
        <w:rPr>
          <w:sz w:val="24"/>
        </w:rPr>
        <w:t>”</w:t>
      </w:r>
      <w:r w:rsidRPr="00CC43E6">
        <w:rPr>
          <w:sz w:val="24"/>
        </w:rPr>
        <w:t>第一、二层次人选</w:t>
      </w:r>
      <w:r w:rsidRPr="00CC43E6">
        <w:rPr>
          <w:sz w:val="24"/>
        </w:rPr>
        <w:t>2</w:t>
      </w:r>
      <w:r w:rsidRPr="00CC43E6">
        <w:rPr>
          <w:sz w:val="24"/>
        </w:rPr>
        <w:t>人，国家</w:t>
      </w:r>
      <w:r w:rsidRPr="00CC43E6">
        <w:rPr>
          <w:sz w:val="24"/>
        </w:rPr>
        <w:t>“</w:t>
      </w:r>
      <w:r w:rsidRPr="00CC43E6">
        <w:rPr>
          <w:sz w:val="24"/>
        </w:rPr>
        <w:t>新世纪百千万人才工程</w:t>
      </w:r>
      <w:r w:rsidRPr="00CC43E6">
        <w:rPr>
          <w:sz w:val="24"/>
        </w:rPr>
        <w:t>”</w:t>
      </w:r>
      <w:r w:rsidRPr="00CC43E6">
        <w:rPr>
          <w:sz w:val="24"/>
        </w:rPr>
        <w:t>国家级人选</w:t>
      </w:r>
      <w:r w:rsidRPr="00CC43E6">
        <w:rPr>
          <w:sz w:val="24"/>
        </w:rPr>
        <w:t>7</w:t>
      </w:r>
      <w:r w:rsidRPr="00CC43E6">
        <w:rPr>
          <w:sz w:val="24"/>
        </w:rPr>
        <w:t>人。在特种粉末材料及检测方向具有有专业的技术人才队伍，长期从事相关科研、开发和生产任务，在粉末检测方法的研究及投入实施方面具有扎实的理论基础和丰富的实践经验；同时，集团在粉末材料分析检测方面已拥有粉末颗粒精密</w:t>
      </w:r>
      <w:r w:rsidR="003B7242" w:rsidRPr="00CC43E6">
        <w:rPr>
          <w:rFonts w:hint="eastAsia"/>
          <w:sz w:val="24"/>
        </w:rPr>
        <w:t>抗压强度</w:t>
      </w:r>
      <w:r w:rsidRPr="00CC43E6">
        <w:rPr>
          <w:sz w:val="24"/>
        </w:rPr>
        <w:t>试验机、扫描电子显微镜、透射电镜、各类化学成分分析仪器（</w:t>
      </w:r>
      <w:r w:rsidRPr="00CC43E6">
        <w:rPr>
          <w:sz w:val="24"/>
        </w:rPr>
        <w:t>ICP-AES</w:t>
      </w:r>
      <w:r w:rsidRPr="00CC43E6">
        <w:rPr>
          <w:sz w:val="24"/>
        </w:rPr>
        <w:t>、</w:t>
      </w:r>
      <w:r w:rsidRPr="00CC43E6">
        <w:rPr>
          <w:sz w:val="24"/>
        </w:rPr>
        <w:t>ICP-MS</w:t>
      </w:r>
      <w:r w:rsidRPr="00CC43E6">
        <w:rPr>
          <w:sz w:val="24"/>
        </w:rPr>
        <w:t>、</w:t>
      </w:r>
      <w:r w:rsidRPr="00CC43E6">
        <w:rPr>
          <w:sz w:val="24"/>
        </w:rPr>
        <w:t>GC</w:t>
      </w:r>
      <w:r w:rsidRPr="00CC43E6">
        <w:rPr>
          <w:sz w:val="24"/>
        </w:rPr>
        <w:t>、</w:t>
      </w:r>
      <w:r w:rsidRPr="00CC43E6">
        <w:rPr>
          <w:sz w:val="24"/>
        </w:rPr>
        <w:t>GC-MS</w:t>
      </w:r>
      <w:r w:rsidRPr="00CC43E6">
        <w:rPr>
          <w:sz w:val="24"/>
        </w:rPr>
        <w:t>、碳硫仪等）、</w:t>
      </w:r>
      <w:r w:rsidRPr="00CC43E6">
        <w:rPr>
          <w:sz w:val="24"/>
        </w:rPr>
        <w:t>X</w:t>
      </w:r>
      <w:r w:rsidRPr="00CC43E6">
        <w:rPr>
          <w:sz w:val="24"/>
        </w:rPr>
        <w:t>射线衍射仪、激光粒度仪（马尔文</w:t>
      </w:r>
      <w:r w:rsidRPr="00CC43E6">
        <w:rPr>
          <w:sz w:val="24"/>
        </w:rPr>
        <w:t>2000</w:t>
      </w:r>
      <w:r w:rsidRPr="00CC43E6">
        <w:rPr>
          <w:sz w:val="24"/>
        </w:rPr>
        <w:t>）、综合高温热分析仪、热膨胀系数分析仪、电子式万能试验机、高温蠕变试验机、高温摩擦磨损试验机、抗热冲蚀试验机、高温高速可磨耗试验机、表面洛氏硬度计、高温表面洛氏硬度计、显微维氏硬度计、布氏硬度计等专用分析测试仪器设备百余台（套），可充分针对粉末</w:t>
      </w:r>
      <w:r w:rsidR="003B7242" w:rsidRPr="00CC43E6">
        <w:rPr>
          <w:rFonts w:hint="eastAsia"/>
          <w:sz w:val="24"/>
        </w:rPr>
        <w:t>抗压</w:t>
      </w:r>
      <w:r w:rsidRPr="00CC43E6">
        <w:rPr>
          <w:sz w:val="24"/>
        </w:rPr>
        <w:t>强度进行检测，并针对不同材料和成品的化学成分、显微形貌、热学性能、力学性能进行全面分析，研究不同材料的粉末颗粒强度及其对产品性能影响，为该项目的顺利开展奠定了坚实的基础。</w:t>
      </w:r>
    </w:p>
    <w:p w14:paraId="31954D26" w14:textId="77777777" w:rsidR="00617CF0" w:rsidRPr="00CC43E6" w:rsidRDefault="006B5423">
      <w:pPr>
        <w:spacing w:line="360" w:lineRule="auto"/>
        <w:ind w:firstLineChars="200" w:firstLine="480"/>
        <w:rPr>
          <w:sz w:val="24"/>
        </w:rPr>
      </w:pPr>
      <w:r w:rsidRPr="00CC43E6">
        <w:rPr>
          <w:sz w:val="24"/>
        </w:rPr>
        <w:t>近年来矿冶集团主持制修订了多项粉末材料</w:t>
      </w:r>
      <w:r w:rsidRPr="00CC43E6">
        <w:rPr>
          <w:rFonts w:hint="eastAsia"/>
          <w:sz w:val="24"/>
        </w:rPr>
        <w:t>测试</w:t>
      </w:r>
      <w:r w:rsidRPr="00CC43E6">
        <w:rPr>
          <w:sz w:val="24"/>
        </w:rPr>
        <w:t>标准：《铝基氮化硼粉末中氮化硼含量的测定</w:t>
      </w:r>
      <w:r w:rsidRPr="00CC43E6">
        <w:rPr>
          <w:sz w:val="24"/>
        </w:rPr>
        <w:t xml:space="preserve"> </w:t>
      </w:r>
      <w:r w:rsidRPr="00CC43E6">
        <w:rPr>
          <w:sz w:val="24"/>
        </w:rPr>
        <w:t>电感耦合等离子体原子发射光谱法》、《</w:t>
      </w:r>
      <w:r w:rsidRPr="00CC43E6">
        <w:rPr>
          <w:rFonts w:hint="eastAsia"/>
          <w:sz w:val="24"/>
        </w:rPr>
        <w:t>无定形硼粉</w:t>
      </w:r>
      <w:r w:rsidRPr="00CC43E6">
        <w:rPr>
          <w:rFonts w:hint="eastAsia"/>
          <w:sz w:val="24"/>
        </w:rPr>
        <w:t xml:space="preserve"> </w:t>
      </w:r>
      <w:r w:rsidRPr="00CC43E6">
        <w:rPr>
          <w:rFonts w:hint="eastAsia"/>
          <w:sz w:val="24"/>
        </w:rPr>
        <w:t>总硼含量的测定</w:t>
      </w:r>
      <w:r w:rsidRPr="00CC43E6">
        <w:rPr>
          <w:sz w:val="24"/>
        </w:rPr>
        <w:t>》、《</w:t>
      </w:r>
      <w:r w:rsidRPr="00CC43E6">
        <w:rPr>
          <w:rFonts w:hint="eastAsia"/>
          <w:sz w:val="24"/>
        </w:rPr>
        <w:t>试验筛网孔尺寸与筛网目数对应关系</w:t>
      </w:r>
      <w:r w:rsidRPr="00CC43E6">
        <w:rPr>
          <w:sz w:val="24"/>
        </w:rPr>
        <w:t>》等等，参与了多项</w:t>
      </w:r>
      <w:r w:rsidRPr="00CC43E6">
        <w:rPr>
          <w:rFonts w:hint="eastAsia"/>
          <w:sz w:val="24"/>
        </w:rPr>
        <w:t>测试类</w:t>
      </w:r>
      <w:r w:rsidRPr="00CC43E6">
        <w:rPr>
          <w:sz w:val="24"/>
        </w:rPr>
        <w:t>标准的起草及验证工作，在相关标准的制修订方面，累积了丰富的经验。</w:t>
      </w:r>
    </w:p>
    <w:p w14:paraId="47BD8864" w14:textId="77777777" w:rsidR="00617CF0" w:rsidRPr="00CC43E6" w:rsidRDefault="006B5423">
      <w:pPr>
        <w:pStyle w:val="aff5"/>
        <w:spacing w:beforeLines="50" w:before="156" w:afterLines="50" w:after="156" w:line="360" w:lineRule="auto"/>
        <w:ind w:firstLineChars="0" w:firstLine="0"/>
        <w:rPr>
          <w:rFonts w:hAnsi="宋体" w:cs="宋体"/>
          <w:b/>
          <w:bCs/>
          <w:sz w:val="24"/>
          <w:szCs w:val="24"/>
        </w:rPr>
      </w:pPr>
      <w:r w:rsidRPr="00CC43E6">
        <w:rPr>
          <w:rFonts w:hAnsi="宋体" w:cs="宋体" w:hint="eastAsia"/>
          <w:b/>
          <w:bCs/>
          <w:sz w:val="24"/>
          <w:szCs w:val="24"/>
        </w:rPr>
        <w:t>1.4 参编单位及主要起草人工作情况</w:t>
      </w:r>
    </w:p>
    <w:p w14:paraId="4D263925" w14:textId="65F89615" w:rsidR="00617CF0" w:rsidRPr="00CC43E6" w:rsidRDefault="006B5423">
      <w:pPr>
        <w:tabs>
          <w:tab w:val="left" w:pos="670"/>
        </w:tabs>
        <w:spacing w:line="360" w:lineRule="auto"/>
        <w:ind w:firstLineChars="200" w:firstLine="480"/>
        <w:rPr>
          <w:rFonts w:ascii="宋体" w:hAnsi="宋体"/>
          <w:sz w:val="24"/>
        </w:rPr>
      </w:pPr>
      <w:r w:rsidRPr="00CC43E6">
        <w:rPr>
          <w:rFonts w:ascii="宋体" w:hAnsi="宋体" w:hint="eastAsia"/>
          <w:sz w:val="24"/>
        </w:rPr>
        <w:t>整个标准起草过程中各参编单位给予了大力的支持帮助。矿冶科技集团有限公司、北矿新材科技有限公司、钢铁研究总院、北京当升材料科技股份有限公司、西北有色金属研究院、</w:t>
      </w:r>
      <w:r w:rsidR="002C65D1" w:rsidRPr="00CC43E6">
        <w:rPr>
          <w:rFonts w:ascii="宋体" w:hAnsi="宋体" w:hint="eastAsia"/>
          <w:sz w:val="24"/>
        </w:rPr>
        <w:t>北京有研粉末新材料研究院有限公司</w:t>
      </w:r>
      <w:r w:rsidRPr="00CC43E6">
        <w:rPr>
          <w:rFonts w:ascii="宋体" w:hAnsi="宋体" w:hint="eastAsia"/>
          <w:sz w:val="24"/>
        </w:rPr>
        <w:t>、</w:t>
      </w:r>
      <w:r w:rsidR="00B400E9" w:rsidRPr="00CC43E6">
        <w:rPr>
          <w:rFonts w:ascii="宋体" w:hAnsi="宋体" w:hint="eastAsia"/>
          <w:sz w:val="24"/>
        </w:rPr>
        <w:t>江苏威拉里新材料科技有限公司、</w:t>
      </w:r>
      <w:r w:rsidRPr="00CC43E6">
        <w:rPr>
          <w:rFonts w:ascii="宋体" w:hAnsi="宋体" w:hint="eastAsia"/>
          <w:sz w:val="24"/>
        </w:rPr>
        <w:t>成都美奢锐新材料</w:t>
      </w:r>
      <w:r w:rsidR="00B400E9" w:rsidRPr="00CC43E6">
        <w:rPr>
          <w:rFonts w:ascii="宋体" w:hAnsi="宋体" w:hint="eastAsia"/>
          <w:sz w:val="24"/>
        </w:rPr>
        <w:t>有限公司</w:t>
      </w:r>
      <w:r w:rsidRPr="00CC43E6">
        <w:rPr>
          <w:rFonts w:ascii="宋体" w:hAnsi="宋体" w:hint="eastAsia"/>
          <w:sz w:val="24"/>
        </w:rPr>
        <w:t>、江苏威拉里新材料科技有限公司、</w:t>
      </w:r>
      <w:r w:rsidR="00C55746" w:rsidRPr="00CC43E6">
        <w:rPr>
          <w:rFonts w:ascii="宋体" w:hAnsi="宋体" w:hint="eastAsia"/>
          <w:sz w:val="24"/>
        </w:rPr>
        <w:t>湖南长远锂科股份有限公司、金弛能源材料有限公司、</w:t>
      </w:r>
      <w:r w:rsidRPr="00CC43E6">
        <w:rPr>
          <w:rFonts w:ascii="宋体" w:hAnsi="宋体" w:hint="eastAsia"/>
          <w:sz w:val="24"/>
        </w:rPr>
        <w:t>北京泰丰先行新能源科技有限公司、天津国安盟固利新材料科技股份有限公司、宁波容百新能源科技股份有限公司、广东省科学院工业分析检测中心、中伟新材料股份有限公司、</w:t>
      </w:r>
      <w:r w:rsidR="00C44DC1" w:rsidRPr="00CC43E6">
        <w:rPr>
          <w:rFonts w:ascii="宋体" w:hAnsi="宋体" w:hint="eastAsia"/>
          <w:sz w:val="24"/>
        </w:rPr>
        <w:t>中南大学粉末冶金研究院、</w:t>
      </w:r>
      <w:r w:rsidRPr="00CC43E6">
        <w:rPr>
          <w:rFonts w:ascii="宋体" w:hAnsi="宋体" w:hint="eastAsia"/>
          <w:sz w:val="24"/>
        </w:rPr>
        <w:t>元能科技（厦门）有限公司</w:t>
      </w:r>
      <w:r w:rsidR="00CC4D46" w:rsidRPr="00CC43E6">
        <w:rPr>
          <w:rFonts w:ascii="宋体" w:hAnsi="宋体" w:hint="eastAsia"/>
          <w:sz w:val="24"/>
        </w:rPr>
        <w:t>、厦门厦钨新能源材料股份有限公司</w:t>
      </w:r>
      <w:r w:rsidR="00D03165" w:rsidRPr="00CC43E6">
        <w:rPr>
          <w:rFonts w:ascii="宋体" w:hAnsi="宋体" w:hint="eastAsia"/>
          <w:sz w:val="24"/>
        </w:rPr>
        <w:t>共</w:t>
      </w:r>
      <w:r w:rsidRPr="00CC43E6">
        <w:rPr>
          <w:rFonts w:ascii="宋体" w:hAnsi="宋体" w:hint="eastAsia"/>
          <w:sz w:val="24"/>
        </w:rPr>
        <w:t>1</w:t>
      </w:r>
      <w:r w:rsidR="008B6D9D" w:rsidRPr="00CC43E6">
        <w:rPr>
          <w:rFonts w:ascii="宋体" w:hAnsi="宋体"/>
          <w:sz w:val="24"/>
        </w:rPr>
        <w:t>9</w:t>
      </w:r>
      <w:r w:rsidRPr="00CC43E6">
        <w:rPr>
          <w:rFonts w:ascii="宋体" w:hAnsi="宋体" w:hint="eastAsia"/>
          <w:sz w:val="24"/>
        </w:rPr>
        <w:t>家单位参与了资料收集</w:t>
      </w:r>
      <w:r w:rsidR="00D03165" w:rsidRPr="00CC43E6">
        <w:rPr>
          <w:rFonts w:ascii="宋体" w:hAnsi="宋体" w:hint="eastAsia"/>
          <w:sz w:val="24"/>
        </w:rPr>
        <w:t>、提供产品</w:t>
      </w:r>
      <w:r w:rsidRPr="00CC43E6">
        <w:rPr>
          <w:rFonts w:ascii="宋体" w:hAnsi="宋体" w:hint="eastAsia"/>
          <w:sz w:val="24"/>
        </w:rPr>
        <w:t>或试验数据的验证工作。</w:t>
      </w:r>
    </w:p>
    <w:p w14:paraId="1CF60CDB" w14:textId="77777777" w:rsidR="00617CF0" w:rsidRPr="00CC43E6" w:rsidRDefault="006B5423">
      <w:pPr>
        <w:spacing w:line="360" w:lineRule="auto"/>
        <w:ind w:firstLine="570"/>
        <w:rPr>
          <w:rFonts w:ascii="宋体" w:hAnsi="宋体"/>
          <w:sz w:val="24"/>
        </w:rPr>
      </w:pPr>
      <w:r w:rsidRPr="00CC43E6">
        <w:rPr>
          <w:rFonts w:ascii="宋体" w:hAnsi="宋体" w:hint="eastAsia"/>
          <w:sz w:val="24"/>
        </w:rPr>
        <w:t>标准主要起草人以及分工见下表。</w:t>
      </w:r>
    </w:p>
    <w:p w14:paraId="2657FF15" w14:textId="77777777" w:rsidR="00617CF0" w:rsidRPr="00CC43E6" w:rsidRDefault="006B5423">
      <w:pPr>
        <w:adjustRightInd w:val="0"/>
        <w:snapToGrid w:val="0"/>
        <w:ind w:firstLine="200"/>
        <w:jc w:val="center"/>
        <w:rPr>
          <w:rFonts w:ascii="黑体" w:eastAsia="黑体" w:hAnsi="黑体"/>
          <w:sz w:val="24"/>
        </w:rPr>
      </w:pPr>
      <w:r w:rsidRPr="00CC43E6">
        <w:rPr>
          <w:rFonts w:ascii="黑体" w:eastAsia="黑体" w:hAnsi="黑体" w:hint="eastAsia"/>
          <w:sz w:val="24"/>
        </w:rPr>
        <w:t>标准主要起草人及分工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4026"/>
        <w:gridCol w:w="4298"/>
      </w:tblGrid>
      <w:tr w:rsidR="00CC43E6" w:rsidRPr="00CC43E6" w14:paraId="63711823" w14:textId="77777777" w:rsidTr="0016799E">
        <w:tc>
          <w:tcPr>
            <w:tcW w:w="654" w:type="pct"/>
            <w:vAlign w:val="center"/>
          </w:tcPr>
          <w:p w14:paraId="18E19F96" w14:textId="77777777" w:rsidR="00617CF0" w:rsidRPr="00CC43E6" w:rsidRDefault="006B5423">
            <w:pPr>
              <w:adjustRightInd w:val="0"/>
              <w:snapToGrid w:val="0"/>
              <w:jc w:val="center"/>
              <w:rPr>
                <w:rFonts w:ascii="宋体" w:hAnsi="宋体" w:cs="宋体"/>
                <w:szCs w:val="21"/>
              </w:rPr>
            </w:pPr>
            <w:bookmarkStart w:id="2" w:name="_Hlk517223113"/>
            <w:bookmarkStart w:id="3" w:name="OLE_LINK3" w:colFirst="0" w:colLast="3"/>
            <w:bookmarkStart w:id="4" w:name="OLE_LINK4" w:colFirst="0" w:colLast="3"/>
            <w:r w:rsidRPr="00CC43E6">
              <w:rPr>
                <w:rFonts w:ascii="宋体" w:hAnsi="宋体" w:cs="宋体" w:hint="eastAsia"/>
                <w:szCs w:val="21"/>
              </w:rPr>
              <w:t>姓名</w:t>
            </w:r>
          </w:p>
        </w:tc>
        <w:tc>
          <w:tcPr>
            <w:tcW w:w="2102" w:type="pct"/>
            <w:vAlign w:val="center"/>
          </w:tcPr>
          <w:p w14:paraId="22B3FC3F" w14:textId="77777777" w:rsidR="00617CF0" w:rsidRPr="00CC43E6" w:rsidRDefault="006B5423">
            <w:pPr>
              <w:adjustRightInd w:val="0"/>
              <w:snapToGrid w:val="0"/>
              <w:jc w:val="center"/>
              <w:rPr>
                <w:rFonts w:ascii="宋体" w:hAnsi="宋体" w:cs="宋体"/>
                <w:szCs w:val="21"/>
              </w:rPr>
            </w:pPr>
            <w:r w:rsidRPr="00CC43E6">
              <w:rPr>
                <w:rFonts w:ascii="宋体" w:hAnsi="宋体" w:cs="宋体" w:hint="eastAsia"/>
                <w:szCs w:val="21"/>
              </w:rPr>
              <w:t>单位</w:t>
            </w:r>
          </w:p>
        </w:tc>
        <w:tc>
          <w:tcPr>
            <w:tcW w:w="2244" w:type="pct"/>
            <w:vAlign w:val="center"/>
          </w:tcPr>
          <w:p w14:paraId="6DE0C84D" w14:textId="77777777" w:rsidR="00617CF0" w:rsidRPr="00CC43E6" w:rsidRDefault="006B5423">
            <w:pPr>
              <w:adjustRightInd w:val="0"/>
              <w:snapToGrid w:val="0"/>
              <w:jc w:val="center"/>
              <w:rPr>
                <w:rFonts w:ascii="宋体" w:hAnsi="宋体" w:cs="宋体"/>
                <w:szCs w:val="21"/>
              </w:rPr>
            </w:pPr>
            <w:r w:rsidRPr="00CC43E6">
              <w:rPr>
                <w:rFonts w:ascii="宋体" w:hAnsi="宋体" w:cs="宋体" w:hint="eastAsia"/>
                <w:szCs w:val="21"/>
              </w:rPr>
              <w:t>分工</w:t>
            </w:r>
          </w:p>
        </w:tc>
      </w:tr>
      <w:bookmarkEnd w:id="2"/>
      <w:bookmarkEnd w:id="3"/>
      <w:bookmarkEnd w:id="4"/>
      <w:tr w:rsidR="00CC43E6" w:rsidRPr="00CC43E6" w14:paraId="31602FD0" w14:textId="77777777" w:rsidTr="0016799E">
        <w:trPr>
          <w:trHeight w:val="90"/>
        </w:trPr>
        <w:tc>
          <w:tcPr>
            <w:tcW w:w="654" w:type="pct"/>
            <w:vAlign w:val="center"/>
          </w:tcPr>
          <w:p w14:paraId="04B7D700" w14:textId="67A9EBF4" w:rsidR="00617CF0" w:rsidRPr="00CC43E6" w:rsidRDefault="00C666A1">
            <w:pPr>
              <w:widowControl/>
              <w:jc w:val="center"/>
              <w:textAlignment w:val="center"/>
              <w:rPr>
                <w:rFonts w:ascii="宋体" w:hAnsi="宋体" w:cs="宋体"/>
                <w:szCs w:val="21"/>
              </w:rPr>
            </w:pPr>
            <w:r w:rsidRPr="00CC43E6">
              <w:rPr>
                <w:rFonts w:ascii="宋体" w:hAnsi="宋体" w:cs="宋体" w:hint="eastAsia"/>
                <w:szCs w:val="21"/>
              </w:rPr>
              <w:t>庞小肖</w:t>
            </w:r>
          </w:p>
        </w:tc>
        <w:tc>
          <w:tcPr>
            <w:tcW w:w="2102" w:type="pct"/>
            <w:vAlign w:val="center"/>
          </w:tcPr>
          <w:p w14:paraId="1BBFDE23" w14:textId="7F43D249" w:rsidR="00617CF0" w:rsidRPr="00CC43E6" w:rsidRDefault="00D03165">
            <w:pPr>
              <w:widowControl/>
              <w:jc w:val="center"/>
              <w:textAlignment w:val="center"/>
              <w:rPr>
                <w:rFonts w:ascii="宋体" w:hAnsi="宋体" w:cs="宋体"/>
                <w:szCs w:val="21"/>
              </w:rPr>
            </w:pPr>
            <w:r w:rsidRPr="00CC43E6">
              <w:rPr>
                <w:rFonts w:ascii="宋体" w:hAnsi="宋体" w:hint="eastAsia"/>
                <w:szCs w:val="21"/>
              </w:rPr>
              <w:t>矿冶科技集团有限公司</w:t>
            </w:r>
          </w:p>
        </w:tc>
        <w:tc>
          <w:tcPr>
            <w:tcW w:w="2244" w:type="pct"/>
            <w:vAlign w:val="center"/>
          </w:tcPr>
          <w:p w14:paraId="2AB9B4F7" w14:textId="77777777" w:rsidR="00617CF0" w:rsidRPr="00CC43E6" w:rsidRDefault="006B5423">
            <w:pPr>
              <w:adjustRightInd w:val="0"/>
              <w:snapToGrid w:val="0"/>
              <w:jc w:val="center"/>
              <w:rPr>
                <w:rFonts w:ascii="宋体" w:hAnsi="宋体" w:cs="宋体"/>
                <w:szCs w:val="21"/>
              </w:rPr>
            </w:pPr>
            <w:r w:rsidRPr="00CC43E6">
              <w:rPr>
                <w:rFonts w:ascii="宋体" w:hAnsi="宋体" w:cs="宋体" w:hint="eastAsia"/>
                <w:szCs w:val="21"/>
              </w:rPr>
              <w:t>负责验证数据收集、标准起草</w:t>
            </w:r>
          </w:p>
        </w:tc>
      </w:tr>
      <w:tr w:rsidR="00CC43E6" w:rsidRPr="00CC43E6" w14:paraId="32A43271" w14:textId="77777777" w:rsidTr="0016799E">
        <w:tc>
          <w:tcPr>
            <w:tcW w:w="654" w:type="pct"/>
            <w:vAlign w:val="center"/>
          </w:tcPr>
          <w:p w14:paraId="52170E5C" w14:textId="02695292" w:rsidR="00617CF0" w:rsidRPr="00CC43E6" w:rsidRDefault="00C666A1">
            <w:pPr>
              <w:widowControl/>
              <w:jc w:val="center"/>
              <w:textAlignment w:val="center"/>
              <w:rPr>
                <w:rFonts w:ascii="宋体" w:hAnsi="宋体" w:cs="宋体"/>
                <w:szCs w:val="21"/>
              </w:rPr>
            </w:pPr>
            <w:r w:rsidRPr="00CC43E6">
              <w:rPr>
                <w:rFonts w:ascii="宋体" w:hAnsi="宋体" w:cs="宋体" w:hint="eastAsia"/>
                <w:szCs w:val="21"/>
              </w:rPr>
              <w:t>原慷</w:t>
            </w:r>
          </w:p>
        </w:tc>
        <w:tc>
          <w:tcPr>
            <w:tcW w:w="2102" w:type="pct"/>
            <w:vAlign w:val="center"/>
          </w:tcPr>
          <w:p w14:paraId="598ECA6B" w14:textId="7DF584CB" w:rsidR="00617CF0" w:rsidRPr="00CC43E6" w:rsidRDefault="00D03165">
            <w:pPr>
              <w:widowControl/>
              <w:jc w:val="center"/>
              <w:textAlignment w:val="center"/>
              <w:rPr>
                <w:rFonts w:ascii="宋体" w:hAnsi="宋体" w:cs="宋体"/>
                <w:szCs w:val="21"/>
              </w:rPr>
            </w:pPr>
            <w:r w:rsidRPr="00CC43E6">
              <w:rPr>
                <w:rFonts w:ascii="宋体" w:hAnsi="宋体" w:hint="eastAsia"/>
                <w:szCs w:val="21"/>
              </w:rPr>
              <w:t>矿冶科技集团有限公司</w:t>
            </w:r>
          </w:p>
        </w:tc>
        <w:tc>
          <w:tcPr>
            <w:tcW w:w="2244" w:type="pct"/>
            <w:vAlign w:val="center"/>
          </w:tcPr>
          <w:p w14:paraId="55F85365" w14:textId="77777777" w:rsidR="00617CF0" w:rsidRPr="00CC43E6" w:rsidRDefault="006B5423">
            <w:pPr>
              <w:adjustRightInd w:val="0"/>
              <w:snapToGrid w:val="0"/>
              <w:jc w:val="center"/>
              <w:rPr>
                <w:rFonts w:ascii="宋体" w:hAnsi="宋体" w:cs="宋体"/>
                <w:szCs w:val="21"/>
              </w:rPr>
            </w:pPr>
            <w:r w:rsidRPr="00CC43E6">
              <w:rPr>
                <w:rFonts w:ascii="宋体" w:hAnsi="宋体" w:cs="宋体" w:hint="eastAsia"/>
                <w:szCs w:val="21"/>
              </w:rPr>
              <w:t>负责调研、验证、标准起草</w:t>
            </w:r>
          </w:p>
        </w:tc>
      </w:tr>
      <w:tr w:rsidR="00CC43E6" w:rsidRPr="00CC43E6" w14:paraId="1EA87329" w14:textId="77777777" w:rsidTr="0016799E">
        <w:tc>
          <w:tcPr>
            <w:tcW w:w="654" w:type="pct"/>
            <w:vAlign w:val="center"/>
          </w:tcPr>
          <w:p w14:paraId="602FF057" w14:textId="3044FAC5" w:rsidR="00617CF0" w:rsidRPr="00CC43E6" w:rsidRDefault="00C666A1">
            <w:pPr>
              <w:widowControl/>
              <w:jc w:val="center"/>
              <w:textAlignment w:val="center"/>
              <w:rPr>
                <w:rFonts w:ascii="宋体" w:hAnsi="宋体" w:cs="宋体"/>
                <w:szCs w:val="21"/>
              </w:rPr>
            </w:pPr>
            <w:r w:rsidRPr="00CC43E6">
              <w:rPr>
                <w:rFonts w:ascii="宋体" w:hAnsi="宋体" w:cs="宋体" w:hint="eastAsia"/>
                <w:szCs w:val="21"/>
              </w:rPr>
              <w:lastRenderedPageBreak/>
              <w:t>彭浩然</w:t>
            </w:r>
          </w:p>
        </w:tc>
        <w:tc>
          <w:tcPr>
            <w:tcW w:w="2102" w:type="pct"/>
            <w:vAlign w:val="center"/>
          </w:tcPr>
          <w:p w14:paraId="2A242AE6" w14:textId="710B5807" w:rsidR="00617CF0" w:rsidRPr="00CC43E6" w:rsidRDefault="00F83244">
            <w:pPr>
              <w:widowControl/>
              <w:jc w:val="center"/>
              <w:textAlignment w:val="center"/>
              <w:rPr>
                <w:rFonts w:ascii="宋体" w:hAnsi="宋体" w:cs="宋体"/>
                <w:szCs w:val="21"/>
              </w:rPr>
            </w:pPr>
            <w:r w:rsidRPr="00CC43E6">
              <w:rPr>
                <w:rFonts w:ascii="宋体" w:hAnsi="宋体" w:hint="eastAsia"/>
                <w:szCs w:val="21"/>
              </w:rPr>
              <w:t>北矿新材科技有限公司</w:t>
            </w:r>
          </w:p>
        </w:tc>
        <w:tc>
          <w:tcPr>
            <w:tcW w:w="2244" w:type="pct"/>
            <w:vAlign w:val="center"/>
          </w:tcPr>
          <w:p w14:paraId="488E859B" w14:textId="77777777" w:rsidR="00617CF0" w:rsidRPr="00CC43E6" w:rsidRDefault="006B5423">
            <w:pPr>
              <w:adjustRightInd w:val="0"/>
              <w:snapToGrid w:val="0"/>
              <w:jc w:val="center"/>
              <w:rPr>
                <w:rFonts w:ascii="宋体" w:hAnsi="宋体" w:cs="宋体"/>
                <w:szCs w:val="21"/>
              </w:rPr>
            </w:pPr>
            <w:r w:rsidRPr="00CC43E6">
              <w:rPr>
                <w:rFonts w:ascii="宋体" w:hAnsi="宋体" w:cs="宋体" w:hint="eastAsia"/>
                <w:szCs w:val="21"/>
              </w:rPr>
              <w:t>负责调研、验证、标准起草</w:t>
            </w:r>
          </w:p>
        </w:tc>
      </w:tr>
      <w:tr w:rsidR="00CC43E6" w:rsidRPr="00CC43E6" w14:paraId="07BE7ECD" w14:textId="77777777" w:rsidTr="0016799E">
        <w:tc>
          <w:tcPr>
            <w:tcW w:w="654" w:type="pct"/>
            <w:vAlign w:val="center"/>
          </w:tcPr>
          <w:p w14:paraId="3F56BC4B" w14:textId="5689DFEC" w:rsidR="00617CF0" w:rsidRPr="00CC43E6" w:rsidRDefault="00C666A1">
            <w:pPr>
              <w:widowControl/>
              <w:jc w:val="center"/>
              <w:textAlignment w:val="center"/>
              <w:rPr>
                <w:rFonts w:ascii="宋体" w:hAnsi="宋体" w:cs="宋体"/>
                <w:szCs w:val="21"/>
              </w:rPr>
            </w:pPr>
            <w:r w:rsidRPr="00CC43E6">
              <w:rPr>
                <w:rFonts w:ascii="宋体" w:hAnsi="宋体" w:cs="宋体" w:hint="eastAsia"/>
                <w:szCs w:val="21"/>
              </w:rPr>
              <w:t>刘海飞</w:t>
            </w:r>
          </w:p>
        </w:tc>
        <w:tc>
          <w:tcPr>
            <w:tcW w:w="2102" w:type="pct"/>
            <w:vAlign w:val="center"/>
          </w:tcPr>
          <w:p w14:paraId="7D825F43" w14:textId="0820E55A" w:rsidR="00617CF0" w:rsidRPr="00CC43E6" w:rsidRDefault="00F83244">
            <w:pPr>
              <w:widowControl/>
              <w:jc w:val="center"/>
              <w:textAlignment w:val="center"/>
              <w:rPr>
                <w:rFonts w:ascii="宋体" w:hAnsi="宋体" w:cs="宋体"/>
                <w:szCs w:val="21"/>
              </w:rPr>
            </w:pPr>
            <w:r w:rsidRPr="00CC43E6">
              <w:rPr>
                <w:rFonts w:ascii="宋体" w:hAnsi="宋体" w:hint="eastAsia"/>
                <w:szCs w:val="21"/>
              </w:rPr>
              <w:t>矿冶科技集团有限公司</w:t>
            </w:r>
          </w:p>
        </w:tc>
        <w:tc>
          <w:tcPr>
            <w:tcW w:w="2244" w:type="pct"/>
            <w:vAlign w:val="center"/>
          </w:tcPr>
          <w:p w14:paraId="0D8D7B43" w14:textId="77777777" w:rsidR="00617CF0" w:rsidRPr="00CC43E6" w:rsidRDefault="006B5423">
            <w:pPr>
              <w:adjustRightInd w:val="0"/>
              <w:snapToGrid w:val="0"/>
              <w:jc w:val="center"/>
              <w:rPr>
                <w:rFonts w:ascii="宋体" w:hAnsi="宋体" w:cs="宋体"/>
                <w:szCs w:val="21"/>
              </w:rPr>
            </w:pPr>
            <w:r w:rsidRPr="00CC43E6">
              <w:rPr>
                <w:rFonts w:ascii="宋体" w:hAnsi="宋体" w:cs="宋体" w:hint="eastAsia"/>
                <w:szCs w:val="21"/>
              </w:rPr>
              <w:t>负责调研、验证、标准起草</w:t>
            </w:r>
          </w:p>
        </w:tc>
      </w:tr>
      <w:tr w:rsidR="00CC43E6" w:rsidRPr="00CC43E6" w14:paraId="61FD24E2" w14:textId="77777777" w:rsidTr="0016799E">
        <w:tc>
          <w:tcPr>
            <w:tcW w:w="654" w:type="pct"/>
            <w:vAlign w:val="center"/>
          </w:tcPr>
          <w:p w14:paraId="32134090" w14:textId="581A0432" w:rsidR="00617CF0" w:rsidRPr="00CC43E6" w:rsidRDefault="00C666A1">
            <w:pPr>
              <w:widowControl/>
              <w:jc w:val="center"/>
              <w:textAlignment w:val="center"/>
              <w:rPr>
                <w:rFonts w:ascii="宋体" w:hAnsi="宋体" w:cs="宋体"/>
                <w:szCs w:val="21"/>
              </w:rPr>
            </w:pPr>
            <w:r w:rsidRPr="00CC43E6">
              <w:rPr>
                <w:rFonts w:ascii="宋体" w:hAnsi="宋体" w:cs="宋体" w:hint="eastAsia"/>
                <w:szCs w:val="21"/>
              </w:rPr>
              <w:t>贾芳</w:t>
            </w:r>
          </w:p>
        </w:tc>
        <w:tc>
          <w:tcPr>
            <w:tcW w:w="2102" w:type="pct"/>
            <w:vAlign w:val="center"/>
          </w:tcPr>
          <w:p w14:paraId="27A08FBC" w14:textId="1A126E6B" w:rsidR="00617CF0" w:rsidRPr="00CC43E6" w:rsidRDefault="00D03165">
            <w:pPr>
              <w:widowControl/>
              <w:jc w:val="center"/>
              <w:textAlignment w:val="center"/>
              <w:rPr>
                <w:rFonts w:ascii="宋体" w:hAnsi="宋体" w:cs="宋体"/>
                <w:szCs w:val="21"/>
              </w:rPr>
            </w:pPr>
            <w:r w:rsidRPr="00CC43E6">
              <w:rPr>
                <w:rFonts w:ascii="宋体" w:hAnsi="宋体" w:hint="eastAsia"/>
                <w:szCs w:val="21"/>
              </w:rPr>
              <w:t>北矿新材科技有限公司</w:t>
            </w:r>
            <w:r w:rsidR="006B5423" w:rsidRPr="00CC43E6">
              <w:rPr>
                <w:rFonts w:ascii="宋体" w:hAnsi="宋体" w:cs="宋体" w:hint="eastAsia"/>
                <w:kern w:val="0"/>
                <w:szCs w:val="21"/>
                <w:lang w:bidi="ar"/>
              </w:rPr>
              <w:t>司</w:t>
            </w:r>
          </w:p>
        </w:tc>
        <w:tc>
          <w:tcPr>
            <w:tcW w:w="2244" w:type="pct"/>
            <w:vAlign w:val="center"/>
          </w:tcPr>
          <w:p w14:paraId="55B6D458" w14:textId="77777777" w:rsidR="00617CF0" w:rsidRPr="00CC43E6" w:rsidRDefault="006B5423">
            <w:pPr>
              <w:adjustRightInd w:val="0"/>
              <w:snapToGrid w:val="0"/>
              <w:jc w:val="center"/>
              <w:rPr>
                <w:rFonts w:ascii="宋体" w:hAnsi="宋体" w:cs="宋体"/>
                <w:szCs w:val="21"/>
              </w:rPr>
            </w:pPr>
            <w:r w:rsidRPr="00CC43E6">
              <w:rPr>
                <w:rFonts w:ascii="宋体" w:hAnsi="宋体" w:cs="宋体" w:hint="eastAsia"/>
                <w:szCs w:val="21"/>
              </w:rPr>
              <w:t>负责调研、验证、标准起草</w:t>
            </w:r>
          </w:p>
        </w:tc>
      </w:tr>
      <w:tr w:rsidR="00CC43E6" w:rsidRPr="00CC43E6" w14:paraId="735DFB57" w14:textId="77777777" w:rsidTr="0016799E">
        <w:tc>
          <w:tcPr>
            <w:tcW w:w="654" w:type="pct"/>
            <w:vAlign w:val="center"/>
          </w:tcPr>
          <w:p w14:paraId="477CE80A" w14:textId="3A0E9E2F" w:rsidR="00617CF0" w:rsidRPr="00CC43E6" w:rsidRDefault="00C666A1">
            <w:pPr>
              <w:widowControl/>
              <w:jc w:val="center"/>
              <w:textAlignment w:val="center"/>
              <w:rPr>
                <w:rFonts w:ascii="宋体" w:hAnsi="宋体" w:cs="宋体"/>
                <w:szCs w:val="21"/>
              </w:rPr>
            </w:pPr>
            <w:r w:rsidRPr="00CC43E6">
              <w:rPr>
                <w:rFonts w:ascii="宋体" w:hAnsi="宋体" w:cs="宋体" w:hint="eastAsia"/>
                <w:szCs w:val="21"/>
              </w:rPr>
              <w:t>王芦燕</w:t>
            </w:r>
          </w:p>
        </w:tc>
        <w:tc>
          <w:tcPr>
            <w:tcW w:w="2102" w:type="pct"/>
            <w:vAlign w:val="center"/>
          </w:tcPr>
          <w:p w14:paraId="1DDE9DBA" w14:textId="5DE194D9" w:rsidR="00617CF0" w:rsidRPr="00CC43E6" w:rsidRDefault="00D03165">
            <w:pPr>
              <w:widowControl/>
              <w:jc w:val="center"/>
              <w:textAlignment w:val="center"/>
              <w:rPr>
                <w:rFonts w:ascii="宋体" w:hAnsi="宋体" w:cs="宋体"/>
                <w:szCs w:val="21"/>
              </w:rPr>
            </w:pPr>
            <w:r w:rsidRPr="00CC43E6">
              <w:rPr>
                <w:rFonts w:ascii="宋体" w:hAnsi="宋体" w:hint="eastAsia"/>
                <w:szCs w:val="21"/>
              </w:rPr>
              <w:t>北矿新材科技有限公司</w:t>
            </w:r>
          </w:p>
        </w:tc>
        <w:tc>
          <w:tcPr>
            <w:tcW w:w="2244" w:type="pct"/>
            <w:vAlign w:val="center"/>
          </w:tcPr>
          <w:p w14:paraId="0055B719" w14:textId="77777777" w:rsidR="00617CF0" w:rsidRPr="00CC43E6" w:rsidRDefault="006B5423">
            <w:pPr>
              <w:adjustRightInd w:val="0"/>
              <w:snapToGrid w:val="0"/>
              <w:jc w:val="center"/>
              <w:rPr>
                <w:rFonts w:ascii="宋体" w:hAnsi="宋体" w:cs="宋体"/>
                <w:szCs w:val="21"/>
              </w:rPr>
            </w:pPr>
            <w:r w:rsidRPr="00CC43E6">
              <w:rPr>
                <w:rFonts w:ascii="宋体" w:hAnsi="宋体" w:cs="宋体" w:hint="eastAsia"/>
                <w:szCs w:val="21"/>
              </w:rPr>
              <w:t>负责调研、验证、标准起草</w:t>
            </w:r>
          </w:p>
        </w:tc>
      </w:tr>
      <w:tr w:rsidR="00CC43E6" w:rsidRPr="00CC43E6" w14:paraId="7464E037" w14:textId="77777777" w:rsidTr="0016799E">
        <w:tc>
          <w:tcPr>
            <w:tcW w:w="654" w:type="pct"/>
            <w:vAlign w:val="center"/>
          </w:tcPr>
          <w:p w14:paraId="778040D3" w14:textId="32DBB140" w:rsidR="00617CF0" w:rsidRPr="00CC43E6" w:rsidRDefault="00940464">
            <w:pPr>
              <w:widowControl/>
              <w:jc w:val="center"/>
              <w:textAlignment w:val="center"/>
              <w:rPr>
                <w:rFonts w:ascii="宋体" w:hAnsi="宋体" w:cs="宋体"/>
                <w:szCs w:val="21"/>
              </w:rPr>
            </w:pPr>
            <w:r w:rsidRPr="00CC43E6">
              <w:rPr>
                <w:rFonts w:ascii="宋体" w:hAnsi="宋体" w:cs="宋体" w:hint="eastAsia"/>
                <w:szCs w:val="21"/>
              </w:rPr>
              <w:t>王玉娇</w:t>
            </w:r>
          </w:p>
        </w:tc>
        <w:tc>
          <w:tcPr>
            <w:tcW w:w="2102" w:type="pct"/>
            <w:vAlign w:val="center"/>
          </w:tcPr>
          <w:p w14:paraId="0E43CF6C" w14:textId="3D1396BE" w:rsidR="00617CF0" w:rsidRPr="00CC43E6" w:rsidRDefault="0016799E">
            <w:pPr>
              <w:widowControl/>
              <w:jc w:val="center"/>
              <w:textAlignment w:val="center"/>
              <w:rPr>
                <w:rFonts w:ascii="宋体" w:hAnsi="宋体" w:cs="宋体"/>
                <w:strike/>
                <w:szCs w:val="21"/>
              </w:rPr>
            </w:pPr>
            <w:r w:rsidRPr="00CC43E6">
              <w:rPr>
                <w:rFonts w:ascii="宋体" w:hAnsi="宋体" w:hint="eastAsia"/>
                <w:szCs w:val="21"/>
              </w:rPr>
              <w:t>北京当升材料科技股份有限公司</w:t>
            </w:r>
          </w:p>
        </w:tc>
        <w:tc>
          <w:tcPr>
            <w:tcW w:w="2244" w:type="pct"/>
            <w:vAlign w:val="center"/>
          </w:tcPr>
          <w:p w14:paraId="5A7923F2" w14:textId="2589A164" w:rsidR="00617CF0" w:rsidRPr="00CC43E6" w:rsidRDefault="00342E0E">
            <w:pPr>
              <w:adjustRightInd w:val="0"/>
              <w:snapToGrid w:val="0"/>
              <w:jc w:val="center"/>
              <w:rPr>
                <w:rFonts w:ascii="宋体" w:hAnsi="宋体" w:cs="宋体"/>
                <w:szCs w:val="21"/>
              </w:rPr>
            </w:pPr>
            <w:r w:rsidRPr="00CC43E6">
              <w:rPr>
                <w:rFonts w:ascii="宋体" w:hAnsi="宋体" w:cs="宋体" w:hint="eastAsia"/>
                <w:szCs w:val="21"/>
              </w:rPr>
              <w:t>参与标准起草，提供相关产品，验证</w:t>
            </w:r>
          </w:p>
        </w:tc>
      </w:tr>
      <w:tr w:rsidR="00CC43E6" w:rsidRPr="00CC43E6" w14:paraId="2D46C89D" w14:textId="77777777" w:rsidTr="0016799E">
        <w:tc>
          <w:tcPr>
            <w:tcW w:w="654" w:type="pct"/>
            <w:vAlign w:val="center"/>
          </w:tcPr>
          <w:p w14:paraId="5CFA8DFF" w14:textId="67B537F2" w:rsidR="00617CF0" w:rsidRPr="00CC43E6" w:rsidRDefault="00940464">
            <w:pPr>
              <w:widowControl/>
              <w:jc w:val="center"/>
              <w:textAlignment w:val="center"/>
              <w:rPr>
                <w:rFonts w:ascii="宋体" w:hAnsi="宋体" w:cs="宋体"/>
                <w:szCs w:val="21"/>
              </w:rPr>
            </w:pPr>
            <w:r w:rsidRPr="00CC43E6">
              <w:rPr>
                <w:rFonts w:ascii="宋体" w:hAnsi="宋体" w:cs="宋体" w:hint="eastAsia"/>
                <w:szCs w:val="21"/>
              </w:rPr>
              <w:t>罗志强</w:t>
            </w:r>
          </w:p>
        </w:tc>
        <w:tc>
          <w:tcPr>
            <w:tcW w:w="2102" w:type="pct"/>
            <w:vAlign w:val="center"/>
          </w:tcPr>
          <w:p w14:paraId="13265EC2" w14:textId="338ADE33" w:rsidR="00617CF0" w:rsidRPr="00CC43E6" w:rsidRDefault="0016799E">
            <w:pPr>
              <w:widowControl/>
              <w:jc w:val="center"/>
              <w:textAlignment w:val="center"/>
              <w:rPr>
                <w:rFonts w:ascii="宋体" w:hAnsi="宋体" w:cs="宋体"/>
                <w:strike/>
                <w:szCs w:val="21"/>
              </w:rPr>
            </w:pPr>
            <w:r w:rsidRPr="00CC43E6">
              <w:rPr>
                <w:rFonts w:ascii="宋体" w:hAnsi="宋体" w:hint="eastAsia"/>
                <w:szCs w:val="21"/>
              </w:rPr>
              <w:t>钢铁研究总院</w:t>
            </w:r>
          </w:p>
        </w:tc>
        <w:tc>
          <w:tcPr>
            <w:tcW w:w="2244" w:type="pct"/>
            <w:vAlign w:val="center"/>
          </w:tcPr>
          <w:p w14:paraId="420DFA44" w14:textId="0405B475" w:rsidR="00617CF0" w:rsidRPr="00CC43E6" w:rsidRDefault="006B5423">
            <w:pPr>
              <w:adjustRightInd w:val="0"/>
              <w:snapToGrid w:val="0"/>
              <w:jc w:val="center"/>
              <w:rPr>
                <w:rFonts w:ascii="宋体" w:hAnsi="宋体" w:cs="宋体"/>
                <w:szCs w:val="21"/>
              </w:rPr>
            </w:pPr>
            <w:r w:rsidRPr="00CC43E6">
              <w:rPr>
                <w:rFonts w:ascii="宋体" w:hAnsi="宋体" w:cs="宋体" w:hint="eastAsia"/>
                <w:szCs w:val="21"/>
              </w:rPr>
              <w:t>负责调研</w:t>
            </w:r>
            <w:r w:rsidR="0016799E" w:rsidRPr="00CC43E6">
              <w:rPr>
                <w:rFonts w:ascii="宋体" w:hAnsi="宋体" w:cs="宋体" w:hint="eastAsia"/>
                <w:szCs w:val="21"/>
              </w:rPr>
              <w:t>、资料收集</w:t>
            </w:r>
            <w:r w:rsidRPr="00CC43E6">
              <w:rPr>
                <w:rFonts w:ascii="宋体" w:hAnsi="宋体" w:cs="宋体" w:hint="eastAsia"/>
                <w:szCs w:val="21"/>
              </w:rPr>
              <w:t>、标准起草</w:t>
            </w:r>
          </w:p>
        </w:tc>
      </w:tr>
      <w:tr w:rsidR="00CC43E6" w:rsidRPr="00CC43E6" w14:paraId="15AA8107" w14:textId="77777777" w:rsidTr="0016799E">
        <w:tc>
          <w:tcPr>
            <w:tcW w:w="654" w:type="pct"/>
            <w:vAlign w:val="center"/>
          </w:tcPr>
          <w:p w14:paraId="0F8AF492" w14:textId="2A1F1315" w:rsidR="00617CF0" w:rsidRPr="00CC43E6" w:rsidRDefault="00940464">
            <w:pPr>
              <w:widowControl/>
              <w:jc w:val="center"/>
              <w:textAlignment w:val="center"/>
              <w:rPr>
                <w:rFonts w:ascii="宋体" w:hAnsi="宋体" w:cs="宋体"/>
                <w:szCs w:val="21"/>
              </w:rPr>
            </w:pPr>
            <w:r w:rsidRPr="00CC43E6">
              <w:rPr>
                <w:rFonts w:ascii="宋体" w:hAnsi="宋体" w:cs="宋体" w:hint="eastAsia"/>
                <w:szCs w:val="21"/>
              </w:rPr>
              <w:t>谈萍</w:t>
            </w:r>
          </w:p>
        </w:tc>
        <w:tc>
          <w:tcPr>
            <w:tcW w:w="2102" w:type="pct"/>
            <w:vAlign w:val="center"/>
          </w:tcPr>
          <w:p w14:paraId="60D54E18" w14:textId="74C20764" w:rsidR="00617CF0" w:rsidRPr="00CC43E6" w:rsidRDefault="00D03165">
            <w:pPr>
              <w:widowControl/>
              <w:jc w:val="center"/>
              <w:textAlignment w:val="center"/>
              <w:rPr>
                <w:rFonts w:ascii="宋体" w:hAnsi="宋体" w:cs="宋体"/>
                <w:strike/>
                <w:szCs w:val="21"/>
              </w:rPr>
            </w:pPr>
            <w:r w:rsidRPr="00CC43E6">
              <w:rPr>
                <w:rFonts w:ascii="宋体" w:hAnsi="宋体" w:hint="eastAsia"/>
                <w:szCs w:val="21"/>
              </w:rPr>
              <w:t>西北有色金属研究院</w:t>
            </w:r>
          </w:p>
        </w:tc>
        <w:tc>
          <w:tcPr>
            <w:tcW w:w="2244" w:type="pct"/>
            <w:vAlign w:val="center"/>
          </w:tcPr>
          <w:p w14:paraId="7221CC60" w14:textId="69E8A61F" w:rsidR="00617CF0" w:rsidRPr="00CC43E6" w:rsidRDefault="006B5423">
            <w:pPr>
              <w:adjustRightInd w:val="0"/>
              <w:snapToGrid w:val="0"/>
              <w:jc w:val="center"/>
              <w:rPr>
                <w:rFonts w:ascii="宋体" w:hAnsi="宋体" w:cs="宋体"/>
                <w:szCs w:val="21"/>
              </w:rPr>
            </w:pPr>
            <w:r w:rsidRPr="00CC43E6">
              <w:rPr>
                <w:rFonts w:ascii="宋体" w:hAnsi="宋体" w:cs="宋体" w:hint="eastAsia"/>
                <w:szCs w:val="21"/>
              </w:rPr>
              <w:t>参与标准起草，提供相关验证</w:t>
            </w:r>
          </w:p>
        </w:tc>
      </w:tr>
      <w:tr w:rsidR="00CC43E6" w:rsidRPr="00CC43E6" w14:paraId="65C949D2" w14:textId="77777777" w:rsidTr="0016799E">
        <w:tc>
          <w:tcPr>
            <w:tcW w:w="654" w:type="pct"/>
            <w:vAlign w:val="center"/>
          </w:tcPr>
          <w:p w14:paraId="4924B0A6" w14:textId="28BC5402" w:rsidR="00617CF0" w:rsidRPr="00CC43E6" w:rsidRDefault="00940464">
            <w:pPr>
              <w:widowControl/>
              <w:jc w:val="center"/>
              <w:textAlignment w:val="center"/>
              <w:rPr>
                <w:rFonts w:ascii="宋体" w:hAnsi="宋体" w:cs="宋体"/>
                <w:szCs w:val="21"/>
              </w:rPr>
            </w:pPr>
            <w:r w:rsidRPr="00CC43E6">
              <w:rPr>
                <w:rFonts w:ascii="宋体" w:hAnsi="宋体" w:cs="宋体" w:hint="eastAsia"/>
                <w:szCs w:val="21"/>
              </w:rPr>
              <w:t>王蕊</w:t>
            </w:r>
          </w:p>
        </w:tc>
        <w:tc>
          <w:tcPr>
            <w:tcW w:w="2102" w:type="pct"/>
            <w:vAlign w:val="center"/>
          </w:tcPr>
          <w:p w14:paraId="1F99B89B" w14:textId="1C230518" w:rsidR="00617CF0" w:rsidRPr="00CC43E6" w:rsidRDefault="00892065">
            <w:pPr>
              <w:widowControl/>
              <w:jc w:val="center"/>
              <w:textAlignment w:val="center"/>
              <w:rPr>
                <w:rFonts w:ascii="宋体" w:hAnsi="宋体" w:cs="宋体"/>
                <w:strike/>
                <w:szCs w:val="21"/>
              </w:rPr>
            </w:pPr>
            <w:r w:rsidRPr="00CC43E6">
              <w:rPr>
                <w:rFonts w:ascii="宋体" w:hAnsi="宋体" w:hint="eastAsia"/>
                <w:szCs w:val="21"/>
              </w:rPr>
              <w:t>北京有研粉末新材料研究院有限公司</w:t>
            </w:r>
          </w:p>
        </w:tc>
        <w:tc>
          <w:tcPr>
            <w:tcW w:w="2244" w:type="pct"/>
            <w:vAlign w:val="center"/>
          </w:tcPr>
          <w:p w14:paraId="674BE627" w14:textId="5984501F" w:rsidR="00617CF0" w:rsidRPr="00CC43E6" w:rsidRDefault="006B5423">
            <w:pPr>
              <w:adjustRightInd w:val="0"/>
              <w:snapToGrid w:val="0"/>
              <w:jc w:val="center"/>
              <w:rPr>
                <w:rFonts w:ascii="宋体" w:hAnsi="宋体" w:cs="宋体"/>
                <w:szCs w:val="21"/>
              </w:rPr>
            </w:pPr>
            <w:r w:rsidRPr="00CC43E6">
              <w:rPr>
                <w:rFonts w:ascii="宋体" w:hAnsi="宋体" w:cs="宋体" w:hint="eastAsia"/>
                <w:szCs w:val="21"/>
              </w:rPr>
              <w:t>参与标准起草，提供相关</w:t>
            </w:r>
            <w:r w:rsidR="0016799E" w:rsidRPr="00CC43E6">
              <w:rPr>
                <w:rFonts w:ascii="宋体" w:hAnsi="宋体" w:cs="宋体" w:hint="eastAsia"/>
                <w:szCs w:val="21"/>
              </w:rPr>
              <w:t>产品</w:t>
            </w:r>
          </w:p>
        </w:tc>
      </w:tr>
      <w:tr w:rsidR="00CC43E6" w:rsidRPr="00CC43E6" w14:paraId="47F093AB" w14:textId="77777777" w:rsidTr="0016799E">
        <w:tc>
          <w:tcPr>
            <w:tcW w:w="654" w:type="pct"/>
            <w:vAlign w:val="center"/>
          </w:tcPr>
          <w:p w14:paraId="7621ED74" w14:textId="1D993360" w:rsidR="00940464" w:rsidRPr="00CC43E6" w:rsidRDefault="00940464" w:rsidP="00940464">
            <w:pPr>
              <w:widowControl/>
              <w:jc w:val="center"/>
              <w:textAlignment w:val="center"/>
              <w:rPr>
                <w:rFonts w:ascii="宋体" w:hAnsi="宋体" w:cs="宋体"/>
                <w:szCs w:val="21"/>
              </w:rPr>
            </w:pPr>
            <w:r w:rsidRPr="00CC43E6">
              <w:rPr>
                <w:rFonts w:ascii="宋体" w:hAnsi="宋体" w:cs="宋体" w:hint="eastAsia"/>
                <w:szCs w:val="21"/>
              </w:rPr>
              <w:t>唐跃</w:t>
            </w:r>
            <w:r w:rsidR="00C44DC1" w:rsidRPr="00CC43E6">
              <w:rPr>
                <w:rFonts w:ascii="宋体" w:hAnsi="宋体" w:cs="宋体" w:hint="eastAsia"/>
                <w:szCs w:val="21"/>
              </w:rPr>
              <w:t>跃</w:t>
            </w:r>
          </w:p>
        </w:tc>
        <w:tc>
          <w:tcPr>
            <w:tcW w:w="2102" w:type="pct"/>
            <w:vAlign w:val="center"/>
          </w:tcPr>
          <w:p w14:paraId="0E9F7820" w14:textId="249C7FBC" w:rsidR="00940464" w:rsidRPr="00CC43E6" w:rsidRDefault="00940464" w:rsidP="00940464">
            <w:pPr>
              <w:widowControl/>
              <w:jc w:val="center"/>
              <w:textAlignment w:val="center"/>
              <w:rPr>
                <w:rFonts w:ascii="宋体" w:hAnsi="宋体" w:cs="宋体"/>
                <w:strike/>
                <w:szCs w:val="21"/>
              </w:rPr>
            </w:pPr>
            <w:r w:rsidRPr="00CC43E6">
              <w:rPr>
                <w:rFonts w:ascii="宋体" w:hAnsi="宋体" w:hint="eastAsia"/>
                <w:szCs w:val="21"/>
              </w:rPr>
              <w:t>江苏威拉里新材料科技有限公司</w:t>
            </w:r>
          </w:p>
        </w:tc>
        <w:tc>
          <w:tcPr>
            <w:tcW w:w="2244" w:type="pct"/>
          </w:tcPr>
          <w:p w14:paraId="16D01634" w14:textId="22DD0A44" w:rsidR="00940464" w:rsidRPr="00CC43E6" w:rsidRDefault="00940464" w:rsidP="00940464">
            <w:pPr>
              <w:adjustRightInd w:val="0"/>
              <w:snapToGrid w:val="0"/>
              <w:jc w:val="center"/>
              <w:rPr>
                <w:rFonts w:ascii="宋体" w:hAnsi="宋体" w:cs="宋体"/>
                <w:strike/>
                <w:szCs w:val="21"/>
              </w:rPr>
            </w:pPr>
            <w:r w:rsidRPr="00CC43E6">
              <w:rPr>
                <w:rFonts w:ascii="宋体" w:hAnsi="宋体" w:cs="宋体" w:hint="eastAsia"/>
                <w:szCs w:val="21"/>
              </w:rPr>
              <w:t>参与标准起草，提供相关产品</w:t>
            </w:r>
          </w:p>
        </w:tc>
      </w:tr>
      <w:tr w:rsidR="00CC43E6" w:rsidRPr="00CC43E6" w14:paraId="5D7E63DC" w14:textId="77777777" w:rsidTr="0016799E">
        <w:tc>
          <w:tcPr>
            <w:tcW w:w="654" w:type="pct"/>
            <w:vAlign w:val="center"/>
          </w:tcPr>
          <w:p w14:paraId="38FD8733" w14:textId="0D7E06F6" w:rsidR="00B400E9" w:rsidRPr="00CC43E6" w:rsidRDefault="00B400E9" w:rsidP="00342E0E">
            <w:pPr>
              <w:widowControl/>
              <w:jc w:val="center"/>
              <w:textAlignment w:val="center"/>
              <w:rPr>
                <w:rFonts w:ascii="宋体" w:hAnsi="宋体" w:cs="宋体"/>
                <w:szCs w:val="21"/>
              </w:rPr>
            </w:pPr>
            <w:r w:rsidRPr="00CC43E6">
              <w:rPr>
                <w:rFonts w:ascii="宋体" w:hAnsi="宋体" w:cs="宋体" w:hint="eastAsia"/>
                <w:szCs w:val="21"/>
              </w:rPr>
              <w:t>刘强</w:t>
            </w:r>
          </w:p>
        </w:tc>
        <w:tc>
          <w:tcPr>
            <w:tcW w:w="2102" w:type="pct"/>
            <w:vAlign w:val="center"/>
          </w:tcPr>
          <w:p w14:paraId="7138894A" w14:textId="2B3A6A4F" w:rsidR="00B400E9" w:rsidRPr="00CC43E6" w:rsidRDefault="00B400E9" w:rsidP="00342E0E">
            <w:pPr>
              <w:widowControl/>
              <w:jc w:val="center"/>
              <w:textAlignment w:val="center"/>
              <w:rPr>
                <w:rFonts w:ascii="宋体" w:hAnsi="宋体" w:cs="宋体"/>
                <w:szCs w:val="21"/>
              </w:rPr>
            </w:pPr>
            <w:r w:rsidRPr="00CC43E6">
              <w:rPr>
                <w:rFonts w:ascii="宋体" w:hAnsi="宋体" w:hint="eastAsia"/>
                <w:szCs w:val="21"/>
              </w:rPr>
              <w:t>成都美奢锐新材料有限公司</w:t>
            </w:r>
          </w:p>
        </w:tc>
        <w:tc>
          <w:tcPr>
            <w:tcW w:w="2244" w:type="pct"/>
          </w:tcPr>
          <w:p w14:paraId="20F7CCF4" w14:textId="1068DDF4" w:rsidR="00B400E9" w:rsidRPr="00CC43E6" w:rsidRDefault="00B400E9" w:rsidP="00342E0E">
            <w:pPr>
              <w:adjustRightInd w:val="0"/>
              <w:snapToGrid w:val="0"/>
              <w:jc w:val="center"/>
              <w:rPr>
                <w:rFonts w:ascii="宋体" w:hAnsi="宋体" w:cs="宋体"/>
                <w:szCs w:val="21"/>
              </w:rPr>
            </w:pPr>
            <w:r w:rsidRPr="00CC43E6">
              <w:rPr>
                <w:rFonts w:ascii="宋体" w:hAnsi="宋体" w:cs="宋体" w:hint="eastAsia"/>
                <w:szCs w:val="21"/>
              </w:rPr>
              <w:t>参与标准起草，提供相关产品</w:t>
            </w:r>
          </w:p>
        </w:tc>
      </w:tr>
      <w:tr w:rsidR="00CC43E6" w:rsidRPr="00CC43E6" w14:paraId="35D94D46" w14:textId="77777777" w:rsidTr="0016799E">
        <w:tc>
          <w:tcPr>
            <w:tcW w:w="654" w:type="pct"/>
            <w:vAlign w:val="center"/>
          </w:tcPr>
          <w:p w14:paraId="735DEB99" w14:textId="5EC9D834" w:rsidR="00342E0E" w:rsidRPr="00CC43E6" w:rsidRDefault="00342E0E" w:rsidP="00342E0E">
            <w:pPr>
              <w:widowControl/>
              <w:jc w:val="center"/>
              <w:textAlignment w:val="center"/>
              <w:rPr>
                <w:rFonts w:ascii="宋体" w:hAnsi="宋体" w:cs="宋体"/>
                <w:szCs w:val="21"/>
              </w:rPr>
            </w:pPr>
            <w:r w:rsidRPr="00CC43E6">
              <w:rPr>
                <w:rFonts w:ascii="宋体" w:hAnsi="宋体" w:cs="宋体" w:hint="eastAsia"/>
                <w:szCs w:val="21"/>
              </w:rPr>
              <w:t>周友元</w:t>
            </w:r>
          </w:p>
        </w:tc>
        <w:tc>
          <w:tcPr>
            <w:tcW w:w="2102" w:type="pct"/>
            <w:vAlign w:val="center"/>
          </w:tcPr>
          <w:p w14:paraId="75243CAC" w14:textId="2279C178" w:rsidR="00342E0E" w:rsidRPr="00CC43E6" w:rsidRDefault="00342E0E" w:rsidP="00342E0E">
            <w:pPr>
              <w:widowControl/>
              <w:jc w:val="center"/>
              <w:textAlignment w:val="center"/>
              <w:rPr>
                <w:rFonts w:ascii="宋体" w:hAnsi="宋体" w:cs="宋体"/>
                <w:szCs w:val="21"/>
              </w:rPr>
            </w:pPr>
            <w:r w:rsidRPr="00CC43E6">
              <w:rPr>
                <w:rFonts w:ascii="宋体" w:hAnsi="宋体" w:cs="宋体" w:hint="eastAsia"/>
                <w:szCs w:val="21"/>
              </w:rPr>
              <w:t>湖南长远锂科股份有限公司</w:t>
            </w:r>
          </w:p>
        </w:tc>
        <w:tc>
          <w:tcPr>
            <w:tcW w:w="2244" w:type="pct"/>
          </w:tcPr>
          <w:p w14:paraId="0A388880" w14:textId="0B4715EF" w:rsidR="00342E0E" w:rsidRPr="00CC43E6" w:rsidRDefault="00342E0E" w:rsidP="00342E0E">
            <w:pPr>
              <w:adjustRightInd w:val="0"/>
              <w:snapToGrid w:val="0"/>
              <w:jc w:val="center"/>
              <w:rPr>
                <w:rFonts w:ascii="宋体" w:hAnsi="宋体" w:cs="宋体"/>
                <w:szCs w:val="21"/>
              </w:rPr>
            </w:pPr>
            <w:r w:rsidRPr="00CC43E6">
              <w:rPr>
                <w:rFonts w:ascii="宋体" w:hAnsi="宋体" w:cs="宋体" w:hint="eastAsia"/>
                <w:szCs w:val="21"/>
              </w:rPr>
              <w:t>参与标准起草，提供相关产品，验证</w:t>
            </w:r>
          </w:p>
        </w:tc>
      </w:tr>
      <w:tr w:rsidR="00CC43E6" w:rsidRPr="00CC43E6" w14:paraId="550C0DF5" w14:textId="77777777" w:rsidTr="0016799E">
        <w:tc>
          <w:tcPr>
            <w:tcW w:w="654" w:type="pct"/>
            <w:vAlign w:val="center"/>
          </w:tcPr>
          <w:p w14:paraId="65755D3E" w14:textId="418588D9" w:rsidR="00342E0E" w:rsidRPr="00CC43E6" w:rsidRDefault="00342E0E" w:rsidP="00342E0E">
            <w:pPr>
              <w:widowControl/>
              <w:jc w:val="center"/>
              <w:textAlignment w:val="center"/>
              <w:rPr>
                <w:rFonts w:ascii="宋体" w:hAnsi="宋体" w:cs="宋体"/>
                <w:szCs w:val="21"/>
              </w:rPr>
            </w:pPr>
            <w:r w:rsidRPr="00CC43E6">
              <w:rPr>
                <w:rFonts w:ascii="宋体" w:hAnsi="宋体" w:cs="宋体" w:hint="eastAsia"/>
                <w:szCs w:val="21"/>
              </w:rPr>
              <w:t>刘玮</w:t>
            </w:r>
          </w:p>
        </w:tc>
        <w:tc>
          <w:tcPr>
            <w:tcW w:w="2102" w:type="pct"/>
            <w:vAlign w:val="center"/>
          </w:tcPr>
          <w:p w14:paraId="628710F4" w14:textId="7C50A9E1" w:rsidR="00342E0E" w:rsidRPr="00CC43E6" w:rsidRDefault="00342E0E" w:rsidP="00342E0E">
            <w:pPr>
              <w:widowControl/>
              <w:jc w:val="center"/>
              <w:textAlignment w:val="center"/>
              <w:rPr>
                <w:rFonts w:ascii="宋体" w:hAnsi="宋体"/>
                <w:szCs w:val="21"/>
              </w:rPr>
            </w:pPr>
            <w:r w:rsidRPr="00CC43E6">
              <w:rPr>
                <w:rFonts w:ascii="宋体" w:hAnsi="宋体" w:hint="eastAsia"/>
                <w:szCs w:val="21"/>
              </w:rPr>
              <w:t>金弛能源材料有限公司</w:t>
            </w:r>
          </w:p>
        </w:tc>
        <w:tc>
          <w:tcPr>
            <w:tcW w:w="2244" w:type="pct"/>
          </w:tcPr>
          <w:p w14:paraId="72A23D06" w14:textId="77909861" w:rsidR="00342E0E" w:rsidRPr="00CC43E6" w:rsidRDefault="00342E0E" w:rsidP="00342E0E">
            <w:pPr>
              <w:adjustRightInd w:val="0"/>
              <w:snapToGrid w:val="0"/>
              <w:jc w:val="center"/>
              <w:rPr>
                <w:rFonts w:ascii="宋体" w:hAnsi="宋体" w:cs="宋体"/>
                <w:szCs w:val="21"/>
              </w:rPr>
            </w:pPr>
            <w:r w:rsidRPr="00CC43E6">
              <w:rPr>
                <w:rFonts w:ascii="宋体" w:hAnsi="宋体" w:cs="宋体" w:hint="eastAsia"/>
                <w:szCs w:val="21"/>
              </w:rPr>
              <w:t>参与标准起草，二验</w:t>
            </w:r>
          </w:p>
        </w:tc>
      </w:tr>
      <w:tr w:rsidR="00CC43E6" w:rsidRPr="00CC43E6" w14:paraId="53652DE8" w14:textId="77777777" w:rsidTr="0016799E">
        <w:tc>
          <w:tcPr>
            <w:tcW w:w="654" w:type="pct"/>
            <w:vAlign w:val="center"/>
          </w:tcPr>
          <w:p w14:paraId="6C7647CD" w14:textId="4B2CEBC6" w:rsidR="00342E0E" w:rsidRPr="00CC43E6" w:rsidRDefault="00342E0E" w:rsidP="00342E0E">
            <w:pPr>
              <w:widowControl/>
              <w:jc w:val="center"/>
              <w:textAlignment w:val="center"/>
              <w:rPr>
                <w:rFonts w:ascii="宋体" w:hAnsi="宋体" w:cs="宋体"/>
                <w:szCs w:val="21"/>
              </w:rPr>
            </w:pPr>
            <w:r w:rsidRPr="00CC43E6">
              <w:rPr>
                <w:rFonts w:ascii="宋体" w:hAnsi="宋体" w:cs="宋体" w:hint="eastAsia"/>
                <w:szCs w:val="21"/>
              </w:rPr>
              <w:t>姜晓瑞</w:t>
            </w:r>
          </w:p>
        </w:tc>
        <w:tc>
          <w:tcPr>
            <w:tcW w:w="2102" w:type="pct"/>
            <w:vAlign w:val="center"/>
          </w:tcPr>
          <w:p w14:paraId="10AD675B" w14:textId="37CB55A1" w:rsidR="00342E0E" w:rsidRPr="00CC43E6" w:rsidRDefault="00342E0E" w:rsidP="00342E0E">
            <w:pPr>
              <w:widowControl/>
              <w:jc w:val="center"/>
              <w:textAlignment w:val="center"/>
              <w:rPr>
                <w:rFonts w:ascii="宋体" w:hAnsi="宋体" w:cs="宋体"/>
                <w:strike/>
                <w:szCs w:val="21"/>
              </w:rPr>
            </w:pPr>
            <w:r w:rsidRPr="00CC43E6">
              <w:rPr>
                <w:rFonts w:ascii="宋体" w:hAnsi="宋体" w:hint="eastAsia"/>
                <w:szCs w:val="21"/>
              </w:rPr>
              <w:t>北京泰丰先行新能源科技有限公司</w:t>
            </w:r>
          </w:p>
        </w:tc>
        <w:tc>
          <w:tcPr>
            <w:tcW w:w="2244" w:type="pct"/>
          </w:tcPr>
          <w:p w14:paraId="6762C67A" w14:textId="44EEE2CD" w:rsidR="00342E0E" w:rsidRPr="00CC43E6" w:rsidRDefault="00342E0E" w:rsidP="00342E0E">
            <w:pPr>
              <w:adjustRightInd w:val="0"/>
              <w:snapToGrid w:val="0"/>
              <w:jc w:val="center"/>
              <w:rPr>
                <w:rFonts w:ascii="宋体" w:hAnsi="宋体" w:cs="宋体"/>
                <w:strike/>
                <w:szCs w:val="21"/>
              </w:rPr>
            </w:pPr>
            <w:r w:rsidRPr="00CC43E6">
              <w:rPr>
                <w:rFonts w:ascii="宋体" w:hAnsi="宋体" w:cs="宋体" w:hint="eastAsia"/>
                <w:szCs w:val="21"/>
              </w:rPr>
              <w:t>参与标准起草，提供相关产品</w:t>
            </w:r>
          </w:p>
        </w:tc>
      </w:tr>
      <w:tr w:rsidR="00CC43E6" w:rsidRPr="00CC43E6" w14:paraId="186ABC68" w14:textId="77777777" w:rsidTr="0016799E">
        <w:tc>
          <w:tcPr>
            <w:tcW w:w="654" w:type="pct"/>
            <w:vAlign w:val="center"/>
          </w:tcPr>
          <w:p w14:paraId="6B9EF339" w14:textId="7578DF22" w:rsidR="00342E0E" w:rsidRPr="00CC43E6" w:rsidRDefault="00342E0E" w:rsidP="00342E0E">
            <w:pPr>
              <w:widowControl/>
              <w:jc w:val="center"/>
              <w:textAlignment w:val="center"/>
              <w:rPr>
                <w:rFonts w:ascii="宋体" w:hAnsi="宋体" w:cs="宋体"/>
                <w:szCs w:val="21"/>
              </w:rPr>
            </w:pPr>
            <w:r w:rsidRPr="00CC43E6">
              <w:rPr>
                <w:rFonts w:ascii="宋体" w:hAnsi="宋体" w:cs="宋体" w:hint="eastAsia"/>
                <w:szCs w:val="21"/>
              </w:rPr>
              <w:t>凌仕刚</w:t>
            </w:r>
          </w:p>
        </w:tc>
        <w:tc>
          <w:tcPr>
            <w:tcW w:w="2102" w:type="pct"/>
            <w:vAlign w:val="center"/>
          </w:tcPr>
          <w:p w14:paraId="4BE5B8A8" w14:textId="02C7CBF8" w:rsidR="00342E0E" w:rsidRPr="00CC43E6" w:rsidRDefault="00342E0E" w:rsidP="00342E0E">
            <w:pPr>
              <w:widowControl/>
              <w:jc w:val="center"/>
              <w:textAlignment w:val="center"/>
              <w:rPr>
                <w:rFonts w:ascii="宋体" w:hAnsi="宋体" w:cs="宋体"/>
                <w:strike/>
                <w:szCs w:val="21"/>
              </w:rPr>
            </w:pPr>
            <w:r w:rsidRPr="00CC43E6">
              <w:rPr>
                <w:rFonts w:ascii="宋体" w:hAnsi="宋体" w:hint="eastAsia"/>
                <w:szCs w:val="21"/>
              </w:rPr>
              <w:t>天津国安盟固利新材料科技股份有限公司</w:t>
            </w:r>
          </w:p>
        </w:tc>
        <w:tc>
          <w:tcPr>
            <w:tcW w:w="2244" w:type="pct"/>
          </w:tcPr>
          <w:p w14:paraId="46E9F50D" w14:textId="0A2ADFF3" w:rsidR="00342E0E" w:rsidRPr="00CC43E6" w:rsidRDefault="00342E0E" w:rsidP="00342E0E">
            <w:pPr>
              <w:adjustRightInd w:val="0"/>
              <w:snapToGrid w:val="0"/>
              <w:jc w:val="center"/>
              <w:rPr>
                <w:rFonts w:ascii="宋体" w:hAnsi="宋体" w:cs="宋体"/>
                <w:strike/>
                <w:szCs w:val="21"/>
              </w:rPr>
            </w:pPr>
            <w:r w:rsidRPr="00CC43E6">
              <w:rPr>
                <w:rFonts w:ascii="宋体" w:hAnsi="宋体" w:cs="宋体" w:hint="eastAsia"/>
                <w:szCs w:val="21"/>
              </w:rPr>
              <w:t>参与标准起草，提供相关产品</w:t>
            </w:r>
          </w:p>
        </w:tc>
      </w:tr>
      <w:tr w:rsidR="00CC43E6" w:rsidRPr="00CC43E6" w14:paraId="145A69C3" w14:textId="77777777" w:rsidTr="0016799E">
        <w:tc>
          <w:tcPr>
            <w:tcW w:w="654" w:type="pct"/>
            <w:vAlign w:val="center"/>
          </w:tcPr>
          <w:p w14:paraId="51CA9C99" w14:textId="18EBE4B7" w:rsidR="00342E0E" w:rsidRPr="00CC43E6" w:rsidRDefault="00342E0E" w:rsidP="00342E0E">
            <w:pPr>
              <w:widowControl/>
              <w:jc w:val="center"/>
              <w:textAlignment w:val="center"/>
              <w:rPr>
                <w:rFonts w:ascii="宋体" w:hAnsi="宋体" w:cs="宋体"/>
                <w:szCs w:val="21"/>
              </w:rPr>
            </w:pPr>
            <w:r w:rsidRPr="00CC43E6">
              <w:rPr>
                <w:rFonts w:ascii="宋体" w:hAnsi="宋体" w:cs="宋体" w:hint="eastAsia"/>
                <w:szCs w:val="21"/>
              </w:rPr>
              <w:t>吴珊珊</w:t>
            </w:r>
          </w:p>
        </w:tc>
        <w:tc>
          <w:tcPr>
            <w:tcW w:w="2102" w:type="pct"/>
            <w:vAlign w:val="center"/>
          </w:tcPr>
          <w:p w14:paraId="64E689F9" w14:textId="206D9799" w:rsidR="00342E0E" w:rsidRPr="00CC43E6" w:rsidRDefault="00342E0E" w:rsidP="00342E0E">
            <w:pPr>
              <w:widowControl/>
              <w:jc w:val="center"/>
              <w:textAlignment w:val="center"/>
              <w:rPr>
                <w:rFonts w:ascii="宋体" w:hAnsi="宋体" w:cs="宋体"/>
                <w:strike/>
                <w:szCs w:val="21"/>
              </w:rPr>
            </w:pPr>
            <w:r w:rsidRPr="00CC43E6">
              <w:rPr>
                <w:rFonts w:ascii="宋体" w:hAnsi="宋体" w:hint="eastAsia"/>
                <w:szCs w:val="21"/>
              </w:rPr>
              <w:t>宁波容百新能源科技股份有限公司</w:t>
            </w:r>
          </w:p>
        </w:tc>
        <w:tc>
          <w:tcPr>
            <w:tcW w:w="2244" w:type="pct"/>
          </w:tcPr>
          <w:p w14:paraId="7B4800FA" w14:textId="4756B7E9" w:rsidR="00342E0E" w:rsidRPr="00CC43E6" w:rsidRDefault="00342E0E" w:rsidP="00342E0E">
            <w:pPr>
              <w:adjustRightInd w:val="0"/>
              <w:snapToGrid w:val="0"/>
              <w:jc w:val="center"/>
              <w:rPr>
                <w:rFonts w:ascii="宋体" w:hAnsi="宋体" w:cs="宋体"/>
                <w:strike/>
                <w:szCs w:val="21"/>
              </w:rPr>
            </w:pPr>
            <w:r w:rsidRPr="00CC43E6">
              <w:rPr>
                <w:rFonts w:ascii="宋体" w:hAnsi="宋体" w:cs="宋体" w:hint="eastAsia"/>
                <w:szCs w:val="21"/>
              </w:rPr>
              <w:t>参与标准起草，提供相关产品</w:t>
            </w:r>
          </w:p>
        </w:tc>
      </w:tr>
      <w:tr w:rsidR="00CC43E6" w:rsidRPr="00CC43E6" w14:paraId="093C5C6F" w14:textId="77777777" w:rsidTr="0016799E">
        <w:tc>
          <w:tcPr>
            <w:tcW w:w="654" w:type="pct"/>
            <w:vAlign w:val="center"/>
          </w:tcPr>
          <w:p w14:paraId="6B9829E4" w14:textId="30B54565" w:rsidR="00342E0E" w:rsidRPr="00CC43E6" w:rsidRDefault="00342E0E" w:rsidP="00342E0E">
            <w:pPr>
              <w:widowControl/>
              <w:jc w:val="center"/>
              <w:textAlignment w:val="center"/>
              <w:rPr>
                <w:rFonts w:ascii="宋体" w:hAnsi="宋体" w:cs="宋体"/>
                <w:szCs w:val="21"/>
              </w:rPr>
            </w:pPr>
            <w:r w:rsidRPr="00CC43E6">
              <w:rPr>
                <w:rFonts w:ascii="宋体" w:hAnsi="宋体" w:cs="宋体" w:hint="eastAsia"/>
                <w:szCs w:val="21"/>
              </w:rPr>
              <w:t>伍超群</w:t>
            </w:r>
          </w:p>
        </w:tc>
        <w:tc>
          <w:tcPr>
            <w:tcW w:w="2102" w:type="pct"/>
            <w:vAlign w:val="center"/>
          </w:tcPr>
          <w:p w14:paraId="478BF7AE" w14:textId="3B9A28E4" w:rsidR="00342E0E" w:rsidRPr="00CC43E6" w:rsidRDefault="00342E0E" w:rsidP="00342E0E">
            <w:pPr>
              <w:widowControl/>
              <w:jc w:val="center"/>
              <w:textAlignment w:val="center"/>
              <w:rPr>
                <w:rFonts w:ascii="宋体" w:hAnsi="宋体" w:cs="宋体"/>
                <w:strike/>
                <w:szCs w:val="21"/>
              </w:rPr>
            </w:pPr>
            <w:r w:rsidRPr="00CC43E6">
              <w:rPr>
                <w:rFonts w:ascii="宋体" w:hAnsi="宋体" w:hint="eastAsia"/>
                <w:szCs w:val="21"/>
              </w:rPr>
              <w:t>广东省科学院工业分析检测中心</w:t>
            </w:r>
          </w:p>
        </w:tc>
        <w:tc>
          <w:tcPr>
            <w:tcW w:w="2244" w:type="pct"/>
          </w:tcPr>
          <w:p w14:paraId="5FA99EC2" w14:textId="12EDC891" w:rsidR="00342E0E" w:rsidRPr="00CC43E6" w:rsidRDefault="00342E0E" w:rsidP="00342E0E">
            <w:pPr>
              <w:adjustRightInd w:val="0"/>
              <w:snapToGrid w:val="0"/>
              <w:jc w:val="center"/>
              <w:rPr>
                <w:rFonts w:ascii="宋体" w:hAnsi="宋体" w:cs="宋体"/>
                <w:strike/>
                <w:szCs w:val="21"/>
              </w:rPr>
            </w:pPr>
            <w:r w:rsidRPr="00CC43E6">
              <w:rPr>
                <w:rFonts w:ascii="宋体" w:hAnsi="宋体" w:cs="宋体" w:hint="eastAsia"/>
                <w:szCs w:val="21"/>
              </w:rPr>
              <w:t>参与标准起草，提供相关验证</w:t>
            </w:r>
          </w:p>
        </w:tc>
      </w:tr>
      <w:tr w:rsidR="00CC43E6" w:rsidRPr="00CC43E6" w14:paraId="7923ACA3" w14:textId="77777777" w:rsidTr="0016799E">
        <w:tc>
          <w:tcPr>
            <w:tcW w:w="654" w:type="pct"/>
            <w:vAlign w:val="center"/>
          </w:tcPr>
          <w:p w14:paraId="6BB2CDA3" w14:textId="645433DC" w:rsidR="00342E0E" w:rsidRPr="00CC43E6" w:rsidRDefault="00342E0E" w:rsidP="00342E0E">
            <w:pPr>
              <w:widowControl/>
              <w:jc w:val="center"/>
              <w:textAlignment w:val="center"/>
              <w:rPr>
                <w:rFonts w:ascii="宋体" w:hAnsi="宋体" w:cs="宋体"/>
                <w:szCs w:val="21"/>
              </w:rPr>
            </w:pPr>
            <w:r w:rsidRPr="00CC43E6">
              <w:rPr>
                <w:rFonts w:ascii="宋体" w:hAnsi="宋体" w:cs="宋体" w:hint="eastAsia"/>
                <w:szCs w:val="21"/>
              </w:rPr>
              <w:t>田桂英</w:t>
            </w:r>
          </w:p>
        </w:tc>
        <w:tc>
          <w:tcPr>
            <w:tcW w:w="2102" w:type="pct"/>
            <w:vAlign w:val="center"/>
          </w:tcPr>
          <w:p w14:paraId="4587D2B6" w14:textId="6A6F27F4" w:rsidR="00342E0E" w:rsidRPr="00CC43E6" w:rsidRDefault="00342E0E" w:rsidP="00342E0E">
            <w:pPr>
              <w:widowControl/>
              <w:jc w:val="center"/>
              <w:textAlignment w:val="center"/>
              <w:rPr>
                <w:rFonts w:ascii="宋体" w:hAnsi="宋体" w:cs="宋体"/>
                <w:strike/>
                <w:szCs w:val="21"/>
              </w:rPr>
            </w:pPr>
            <w:r w:rsidRPr="00CC43E6">
              <w:rPr>
                <w:rFonts w:ascii="宋体" w:hAnsi="宋体" w:hint="eastAsia"/>
                <w:szCs w:val="21"/>
              </w:rPr>
              <w:t>中伟新材料股份有限公司</w:t>
            </w:r>
          </w:p>
        </w:tc>
        <w:tc>
          <w:tcPr>
            <w:tcW w:w="2244" w:type="pct"/>
          </w:tcPr>
          <w:p w14:paraId="06AB6A8F" w14:textId="638B3894" w:rsidR="00342E0E" w:rsidRPr="00CC43E6" w:rsidRDefault="00342E0E" w:rsidP="00342E0E">
            <w:pPr>
              <w:adjustRightInd w:val="0"/>
              <w:snapToGrid w:val="0"/>
              <w:jc w:val="center"/>
              <w:rPr>
                <w:rFonts w:ascii="宋体" w:hAnsi="宋体" w:cs="宋体"/>
                <w:strike/>
                <w:szCs w:val="21"/>
              </w:rPr>
            </w:pPr>
            <w:r w:rsidRPr="00CC43E6">
              <w:rPr>
                <w:rFonts w:ascii="宋体" w:hAnsi="宋体" w:cs="宋体" w:hint="eastAsia"/>
                <w:szCs w:val="21"/>
              </w:rPr>
              <w:t>参与标准起草，提供相关产品</w:t>
            </w:r>
          </w:p>
        </w:tc>
      </w:tr>
      <w:tr w:rsidR="00CC43E6" w:rsidRPr="00CC43E6" w14:paraId="4323C687" w14:textId="77777777" w:rsidTr="0016799E">
        <w:tc>
          <w:tcPr>
            <w:tcW w:w="654" w:type="pct"/>
            <w:vAlign w:val="center"/>
          </w:tcPr>
          <w:p w14:paraId="6C0C097A" w14:textId="35B965DB" w:rsidR="00342E0E" w:rsidRPr="00CC43E6" w:rsidRDefault="00342E0E" w:rsidP="00342E0E">
            <w:pPr>
              <w:widowControl/>
              <w:jc w:val="center"/>
              <w:textAlignment w:val="center"/>
              <w:rPr>
                <w:rFonts w:ascii="宋体" w:hAnsi="宋体" w:cs="宋体"/>
                <w:kern w:val="0"/>
                <w:szCs w:val="21"/>
                <w:lang w:bidi="ar"/>
              </w:rPr>
            </w:pPr>
            <w:r w:rsidRPr="00CC43E6">
              <w:rPr>
                <w:rFonts w:ascii="宋体" w:hAnsi="宋体" w:cs="宋体" w:hint="eastAsia"/>
                <w:kern w:val="0"/>
                <w:szCs w:val="21"/>
                <w:lang w:bidi="ar"/>
              </w:rPr>
              <w:t>曾洁</w:t>
            </w:r>
          </w:p>
        </w:tc>
        <w:tc>
          <w:tcPr>
            <w:tcW w:w="2102" w:type="pct"/>
            <w:vAlign w:val="center"/>
          </w:tcPr>
          <w:p w14:paraId="24D47AB8" w14:textId="36241FC7" w:rsidR="00342E0E" w:rsidRPr="00CC43E6" w:rsidRDefault="00342E0E" w:rsidP="00342E0E">
            <w:pPr>
              <w:widowControl/>
              <w:jc w:val="center"/>
              <w:textAlignment w:val="center"/>
              <w:rPr>
                <w:rFonts w:ascii="宋体" w:hAnsi="宋体"/>
                <w:szCs w:val="21"/>
              </w:rPr>
            </w:pPr>
            <w:r w:rsidRPr="00CC43E6">
              <w:rPr>
                <w:rFonts w:ascii="宋体" w:hAnsi="宋体" w:hint="eastAsia"/>
                <w:szCs w:val="21"/>
              </w:rPr>
              <w:t>中南大学粉末冶金研究院</w:t>
            </w:r>
          </w:p>
        </w:tc>
        <w:tc>
          <w:tcPr>
            <w:tcW w:w="2244" w:type="pct"/>
          </w:tcPr>
          <w:p w14:paraId="06749FD1" w14:textId="7A1E508D" w:rsidR="00342E0E" w:rsidRPr="00CC43E6" w:rsidRDefault="00342E0E" w:rsidP="00342E0E">
            <w:pPr>
              <w:adjustRightInd w:val="0"/>
              <w:snapToGrid w:val="0"/>
              <w:jc w:val="center"/>
              <w:rPr>
                <w:rFonts w:ascii="宋体" w:hAnsi="宋体" w:cs="宋体"/>
                <w:szCs w:val="21"/>
              </w:rPr>
            </w:pPr>
            <w:r w:rsidRPr="00CC43E6">
              <w:rPr>
                <w:rFonts w:ascii="宋体" w:hAnsi="宋体" w:cs="宋体" w:hint="eastAsia"/>
                <w:szCs w:val="21"/>
              </w:rPr>
              <w:t>参与标准起草，提供相关产品</w:t>
            </w:r>
          </w:p>
        </w:tc>
      </w:tr>
      <w:tr w:rsidR="00CC43E6" w:rsidRPr="00CC43E6" w14:paraId="56DB79F6" w14:textId="77777777" w:rsidTr="0016799E">
        <w:tc>
          <w:tcPr>
            <w:tcW w:w="654" w:type="pct"/>
            <w:vAlign w:val="center"/>
          </w:tcPr>
          <w:p w14:paraId="68A2EE5C" w14:textId="7073B126" w:rsidR="00342E0E" w:rsidRPr="00CC43E6" w:rsidRDefault="00342E0E" w:rsidP="00342E0E">
            <w:pPr>
              <w:widowControl/>
              <w:jc w:val="center"/>
              <w:textAlignment w:val="center"/>
              <w:rPr>
                <w:rFonts w:ascii="宋体" w:hAnsi="宋体" w:cs="宋体"/>
                <w:kern w:val="0"/>
                <w:szCs w:val="21"/>
                <w:lang w:bidi="ar"/>
              </w:rPr>
            </w:pPr>
          </w:p>
        </w:tc>
        <w:tc>
          <w:tcPr>
            <w:tcW w:w="2102" w:type="pct"/>
            <w:vAlign w:val="center"/>
          </w:tcPr>
          <w:p w14:paraId="4D9F3715" w14:textId="656EA02C" w:rsidR="00342E0E" w:rsidRPr="00CC43E6" w:rsidRDefault="00CC4D46" w:rsidP="00342E0E">
            <w:pPr>
              <w:widowControl/>
              <w:jc w:val="center"/>
              <w:textAlignment w:val="center"/>
              <w:rPr>
                <w:rFonts w:ascii="宋体" w:hAnsi="宋体" w:cs="宋体"/>
                <w:strike/>
                <w:szCs w:val="21"/>
              </w:rPr>
            </w:pPr>
            <w:r w:rsidRPr="00CC43E6">
              <w:rPr>
                <w:rFonts w:ascii="宋体" w:hAnsi="宋体" w:hint="eastAsia"/>
                <w:szCs w:val="21"/>
              </w:rPr>
              <w:t>元能科技（厦门）有限公司</w:t>
            </w:r>
          </w:p>
        </w:tc>
        <w:tc>
          <w:tcPr>
            <w:tcW w:w="2244" w:type="pct"/>
          </w:tcPr>
          <w:p w14:paraId="7010FD8A" w14:textId="6465F9C5" w:rsidR="00342E0E" w:rsidRPr="00CC43E6" w:rsidRDefault="00342E0E" w:rsidP="00342E0E">
            <w:pPr>
              <w:adjustRightInd w:val="0"/>
              <w:snapToGrid w:val="0"/>
              <w:jc w:val="center"/>
              <w:rPr>
                <w:rFonts w:ascii="宋体" w:hAnsi="宋体" w:cs="宋体"/>
                <w:strike/>
                <w:szCs w:val="21"/>
              </w:rPr>
            </w:pPr>
            <w:r w:rsidRPr="00CC43E6">
              <w:rPr>
                <w:rFonts w:ascii="宋体" w:hAnsi="宋体" w:cs="宋体" w:hint="eastAsia"/>
                <w:szCs w:val="21"/>
              </w:rPr>
              <w:t>参与标准起草，提供相关产品</w:t>
            </w:r>
          </w:p>
        </w:tc>
      </w:tr>
      <w:tr w:rsidR="00CC43E6" w:rsidRPr="00CC43E6" w14:paraId="598B4DAF" w14:textId="77777777" w:rsidTr="0016799E">
        <w:tc>
          <w:tcPr>
            <w:tcW w:w="654" w:type="pct"/>
            <w:vAlign w:val="center"/>
          </w:tcPr>
          <w:p w14:paraId="66489BAA" w14:textId="78347F29" w:rsidR="00904D7D" w:rsidRPr="00CC43E6" w:rsidRDefault="00904D7D" w:rsidP="00904D7D">
            <w:pPr>
              <w:widowControl/>
              <w:jc w:val="center"/>
              <w:textAlignment w:val="center"/>
              <w:rPr>
                <w:rFonts w:ascii="宋体" w:hAnsi="宋体" w:cs="宋体"/>
                <w:kern w:val="0"/>
                <w:szCs w:val="21"/>
                <w:lang w:bidi="ar"/>
              </w:rPr>
            </w:pPr>
          </w:p>
        </w:tc>
        <w:tc>
          <w:tcPr>
            <w:tcW w:w="2102" w:type="pct"/>
            <w:vAlign w:val="center"/>
          </w:tcPr>
          <w:p w14:paraId="0A88B602" w14:textId="4BA0D302" w:rsidR="00904D7D" w:rsidRPr="00CC43E6" w:rsidRDefault="00CC4D46" w:rsidP="00904D7D">
            <w:pPr>
              <w:widowControl/>
              <w:jc w:val="center"/>
              <w:textAlignment w:val="center"/>
              <w:rPr>
                <w:rFonts w:ascii="宋体" w:hAnsi="宋体" w:cs="宋体"/>
                <w:b/>
                <w:bCs/>
                <w:strike/>
                <w:szCs w:val="21"/>
              </w:rPr>
            </w:pPr>
            <w:r w:rsidRPr="00CC43E6">
              <w:rPr>
                <w:rFonts w:ascii="宋体" w:hAnsi="宋体" w:hint="eastAsia"/>
                <w:szCs w:val="21"/>
              </w:rPr>
              <w:t>厦门厦钨新能源材料股份有限公司</w:t>
            </w:r>
          </w:p>
        </w:tc>
        <w:tc>
          <w:tcPr>
            <w:tcW w:w="2244" w:type="pct"/>
            <w:vAlign w:val="center"/>
          </w:tcPr>
          <w:p w14:paraId="39BB17C2" w14:textId="5887E3FB" w:rsidR="00904D7D" w:rsidRPr="00CC43E6" w:rsidRDefault="00CC4D46" w:rsidP="00904D7D">
            <w:pPr>
              <w:adjustRightInd w:val="0"/>
              <w:snapToGrid w:val="0"/>
              <w:jc w:val="center"/>
              <w:rPr>
                <w:rFonts w:ascii="宋体" w:hAnsi="宋体" w:cs="宋体"/>
                <w:strike/>
                <w:szCs w:val="21"/>
              </w:rPr>
            </w:pPr>
            <w:r w:rsidRPr="00CC43E6">
              <w:rPr>
                <w:rFonts w:ascii="宋体" w:hAnsi="宋体" w:cs="宋体" w:hint="eastAsia"/>
                <w:szCs w:val="21"/>
              </w:rPr>
              <w:t>参与标准起草，提供相关产品</w:t>
            </w:r>
          </w:p>
        </w:tc>
      </w:tr>
    </w:tbl>
    <w:p w14:paraId="5030151B" w14:textId="77777777" w:rsidR="00617CF0" w:rsidRPr="00CC43E6" w:rsidRDefault="006B5423">
      <w:pPr>
        <w:spacing w:beforeLines="100" w:before="312" w:afterLines="100" w:after="312"/>
        <w:rPr>
          <w:rFonts w:eastAsia="黑体"/>
          <w:bCs/>
          <w:sz w:val="24"/>
        </w:rPr>
      </w:pPr>
      <w:r w:rsidRPr="00CC43E6">
        <w:rPr>
          <w:rFonts w:eastAsia="黑体" w:hint="eastAsia"/>
          <w:bCs/>
          <w:sz w:val="24"/>
        </w:rPr>
        <w:t>1.5</w:t>
      </w:r>
      <w:r w:rsidRPr="00CC43E6">
        <w:rPr>
          <w:rFonts w:eastAsia="黑体" w:hint="eastAsia"/>
          <w:bCs/>
          <w:sz w:val="24"/>
        </w:rPr>
        <w:t>主要工作过程</w:t>
      </w:r>
    </w:p>
    <w:p w14:paraId="5FA6812D" w14:textId="77777777" w:rsidR="00617CF0" w:rsidRPr="00CC43E6" w:rsidRDefault="006B5423">
      <w:pPr>
        <w:spacing w:beforeLines="100" w:before="312" w:afterLines="100" w:after="312"/>
        <w:rPr>
          <w:rFonts w:eastAsia="黑体"/>
          <w:bCs/>
          <w:sz w:val="24"/>
        </w:rPr>
      </w:pPr>
      <w:r w:rsidRPr="00CC43E6">
        <w:rPr>
          <w:rFonts w:eastAsia="黑体" w:hint="eastAsia"/>
          <w:bCs/>
          <w:sz w:val="24"/>
        </w:rPr>
        <w:t xml:space="preserve">1.5.1 </w:t>
      </w:r>
      <w:r w:rsidRPr="00CC43E6">
        <w:rPr>
          <w:rFonts w:eastAsia="黑体" w:hint="eastAsia"/>
          <w:bCs/>
          <w:sz w:val="24"/>
        </w:rPr>
        <w:t>起草阶段</w:t>
      </w:r>
    </w:p>
    <w:p w14:paraId="11B6896C" w14:textId="6D9ECB66" w:rsidR="00617CF0" w:rsidRPr="00CC43E6" w:rsidRDefault="006B5423">
      <w:pPr>
        <w:spacing w:line="360" w:lineRule="auto"/>
        <w:ind w:firstLineChars="196" w:firstLine="470"/>
        <w:rPr>
          <w:rFonts w:ascii="宋体" w:hAnsi="宋体"/>
          <w:sz w:val="24"/>
        </w:rPr>
      </w:pPr>
      <w:r w:rsidRPr="00CC43E6">
        <w:rPr>
          <w:rFonts w:ascii="宋体" w:hAnsi="宋体" w:hint="eastAsia"/>
          <w:sz w:val="24"/>
        </w:rPr>
        <w:t>矿冶科技集团有限公司接到《</w:t>
      </w:r>
      <w:r w:rsidRPr="00CC43E6">
        <w:rPr>
          <w:rFonts w:hint="eastAsia"/>
          <w:sz w:val="24"/>
        </w:rPr>
        <w:t>粉末</w:t>
      </w:r>
      <w:r w:rsidR="003B7242" w:rsidRPr="00CC43E6">
        <w:rPr>
          <w:rFonts w:hint="eastAsia"/>
          <w:sz w:val="24"/>
        </w:rPr>
        <w:t>抗压</w:t>
      </w:r>
      <w:r w:rsidRPr="00CC43E6">
        <w:rPr>
          <w:rFonts w:hint="eastAsia"/>
          <w:sz w:val="24"/>
        </w:rPr>
        <w:t>强度测试方法</w:t>
      </w:r>
      <w:r w:rsidRPr="00CC43E6">
        <w:rPr>
          <w:rFonts w:ascii="宋体" w:hAnsi="宋体" w:hint="eastAsia"/>
          <w:sz w:val="24"/>
        </w:rPr>
        <w:t>》起草编制工作任务后，成立了标准编制工作组，展开了标准讨论稿、编制说明、参与单位验证工作分配及实施工作计划等事项。本文件在起草过程中，工作组成员查阅了大量行业测试方法相关资料，结合工作组成员自身相关工作多方面的信息，于202</w:t>
      </w:r>
      <w:r w:rsidR="00EC111E" w:rsidRPr="00CC43E6">
        <w:rPr>
          <w:rFonts w:ascii="宋体" w:hAnsi="宋体"/>
          <w:sz w:val="24"/>
        </w:rPr>
        <w:t>2</w:t>
      </w:r>
      <w:r w:rsidRPr="00CC43E6">
        <w:rPr>
          <w:rFonts w:ascii="宋体" w:hAnsi="宋体" w:hint="eastAsia"/>
          <w:sz w:val="24"/>
        </w:rPr>
        <w:t>年</w:t>
      </w:r>
      <w:r w:rsidR="00EC111E" w:rsidRPr="00CC43E6">
        <w:rPr>
          <w:rFonts w:ascii="宋体" w:hAnsi="宋体"/>
          <w:sz w:val="24"/>
        </w:rPr>
        <w:t>3</w:t>
      </w:r>
      <w:r w:rsidRPr="00CC43E6">
        <w:rPr>
          <w:rFonts w:ascii="宋体" w:hAnsi="宋体" w:hint="eastAsia"/>
          <w:sz w:val="24"/>
        </w:rPr>
        <w:t>月形成了《</w:t>
      </w:r>
      <w:r w:rsidRPr="00CC43E6">
        <w:rPr>
          <w:rFonts w:hint="eastAsia"/>
          <w:sz w:val="24"/>
        </w:rPr>
        <w:t>粉末</w:t>
      </w:r>
      <w:r w:rsidR="003B7242" w:rsidRPr="00CC43E6">
        <w:rPr>
          <w:rFonts w:hint="eastAsia"/>
          <w:sz w:val="24"/>
        </w:rPr>
        <w:t>抗压</w:t>
      </w:r>
      <w:r w:rsidRPr="00CC43E6">
        <w:rPr>
          <w:rFonts w:hint="eastAsia"/>
          <w:sz w:val="24"/>
        </w:rPr>
        <w:t>强度测试方法</w:t>
      </w:r>
      <w:r w:rsidRPr="00CC43E6">
        <w:rPr>
          <w:rFonts w:ascii="宋体" w:hAnsi="宋体" w:hint="eastAsia"/>
          <w:sz w:val="24"/>
        </w:rPr>
        <w:t>》征求意见稿及编制说明。</w:t>
      </w:r>
    </w:p>
    <w:p w14:paraId="22C2A132" w14:textId="77777777" w:rsidR="00617CF0" w:rsidRPr="00CC43E6" w:rsidRDefault="006B5423">
      <w:pPr>
        <w:spacing w:line="360" w:lineRule="auto"/>
        <w:rPr>
          <w:rFonts w:ascii="宋体" w:hAnsi="宋体"/>
          <w:sz w:val="24"/>
        </w:rPr>
      </w:pPr>
      <w:r w:rsidRPr="00CC43E6">
        <w:rPr>
          <w:rFonts w:ascii="宋体" w:hAnsi="宋体" w:hint="eastAsia"/>
          <w:b/>
          <w:bCs/>
          <w:sz w:val="24"/>
        </w:rPr>
        <w:t>1.5.2 征求意见阶段</w:t>
      </w:r>
    </w:p>
    <w:p w14:paraId="1FAEAE0B" w14:textId="510C3814" w:rsidR="00617CF0" w:rsidRPr="00CC43E6" w:rsidRDefault="006B5423" w:rsidP="00DA77DC">
      <w:pPr>
        <w:spacing w:line="360" w:lineRule="auto"/>
        <w:ind w:firstLineChars="196" w:firstLine="470"/>
        <w:rPr>
          <w:rFonts w:ascii="宋体" w:hAnsi="宋体"/>
          <w:sz w:val="24"/>
        </w:rPr>
      </w:pPr>
      <w:r w:rsidRPr="00CC43E6">
        <w:rPr>
          <w:rFonts w:ascii="宋体" w:hAnsi="宋体" w:hint="eastAsia"/>
          <w:sz w:val="24"/>
        </w:rPr>
        <w:t>20</w:t>
      </w:r>
      <w:r w:rsidR="00006CCF" w:rsidRPr="00CC43E6">
        <w:rPr>
          <w:rFonts w:ascii="宋体" w:hAnsi="宋体"/>
          <w:sz w:val="24"/>
        </w:rPr>
        <w:t>22</w:t>
      </w:r>
      <w:r w:rsidRPr="00CC43E6">
        <w:rPr>
          <w:rFonts w:ascii="宋体" w:hAnsi="宋体" w:hint="eastAsia"/>
          <w:sz w:val="24"/>
        </w:rPr>
        <w:t>年</w:t>
      </w:r>
      <w:r w:rsidR="00006CCF" w:rsidRPr="00CC43E6">
        <w:rPr>
          <w:rFonts w:ascii="宋体" w:hAnsi="宋体"/>
          <w:sz w:val="24"/>
        </w:rPr>
        <w:t>5</w:t>
      </w:r>
      <w:r w:rsidRPr="00CC43E6">
        <w:rPr>
          <w:rFonts w:ascii="宋体" w:hAnsi="宋体" w:hint="eastAsia"/>
          <w:sz w:val="24"/>
        </w:rPr>
        <w:t>月</w:t>
      </w:r>
      <w:r w:rsidR="00006CCF" w:rsidRPr="00CC43E6">
        <w:rPr>
          <w:rFonts w:ascii="宋体" w:hAnsi="宋体"/>
          <w:sz w:val="24"/>
        </w:rPr>
        <w:t>7</w:t>
      </w:r>
      <w:r w:rsidRPr="00CC43E6">
        <w:rPr>
          <w:rFonts w:ascii="宋体" w:hAnsi="宋体" w:hint="eastAsia"/>
          <w:sz w:val="24"/>
        </w:rPr>
        <w:t>日，全国有色金属标准化技术委员会</w:t>
      </w:r>
      <w:r w:rsidR="00595E84" w:rsidRPr="00CC43E6">
        <w:rPr>
          <w:rFonts w:ascii="宋体" w:hAnsi="宋体" w:hint="eastAsia"/>
          <w:sz w:val="24"/>
        </w:rPr>
        <w:t>组织召开线上</w:t>
      </w:r>
      <w:r w:rsidR="00353C62" w:rsidRPr="00CC43E6">
        <w:rPr>
          <w:rFonts w:ascii="宋体" w:hAnsi="宋体" w:hint="eastAsia"/>
          <w:sz w:val="24"/>
        </w:rPr>
        <w:t>工作会议</w:t>
      </w:r>
      <w:r w:rsidR="00942988" w:rsidRPr="00CC43E6">
        <w:rPr>
          <w:rFonts w:ascii="宋体" w:hAnsi="宋体" w:hint="eastAsia"/>
          <w:sz w:val="24"/>
        </w:rPr>
        <w:t>，来自</w:t>
      </w:r>
      <w:r w:rsidR="00170A1A" w:rsidRPr="00CC43E6">
        <w:rPr>
          <w:rFonts w:ascii="宋体" w:hAnsi="宋体" w:hint="eastAsia"/>
          <w:sz w:val="24"/>
        </w:rPr>
        <w:t>矿冶科技集团有限公司、北矿新材科技有限公司、北京当升材料科技股份有限公司、西北有色金属研究院、西北欧中材料科技有限公司、</w:t>
      </w:r>
      <w:r w:rsidR="00755122" w:rsidRPr="00CC43E6">
        <w:rPr>
          <w:rFonts w:ascii="宋体" w:hAnsi="宋体" w:hint="eastAsia"/>
          <w:sz w:val="24"/>
        </w:rPr>
        <w:t>西安</w:t>
      </w:r>
      <w:r w:rsidR="00170A1A" w:rsidRPr="00CC43E6">
        <w:rPr>
          <w:rFonts w:ascii="宋体" w:hAnsi="宋体" w:hint="eastAsia"/>
          <w:sz w:val="24"/>
        </w:rPr>
        <w:t>塞隆金属材料有限责任公司、钢铁研究总院、中南大学、北大泰丰先行新能源科技有限公司、深圳市注成科技股份有限公司、成都美奢锐新材料有限公司、宁波容百新能源科技股份有限公司、</w:t>
      </w:r>
      <w:r w:rsidR="00892065" w:rsidRPr="00CC43E6">
        <w:rPr>
          <w:rFonts w:ascii="宋体" w:hAnsi="宋体" w:hint="eastAsia"/>
          <w:sz w:val="24"/>
        </w:rPr>
        <w:t>北京有研粉末新材料研究院有限公司</w:t>
      </w:r>
      <w:r w:rsidR="00DA77DC" w:rsidRPr="00CC43E6">
        <w:rPr>
          <w:rFonts w:ascii="宋体" w:hAnsi="宋体" w:hint="eastAsia"/>
          <w:sz w:val="24"/>
        </w:rPr>
        <w:t>、广东邦普循环科技有限公司、广东省科学院工业分析检测中心</w:t>
      </w:r>
      <w:r w:rsidR="00942988" w:rsidRPr="00CC43E6">
        <w:rPr>
          <w:rFonts w:ascii="宋体" w:hAnsi="宋体" w:hint="eastAsia"/>
          <w:sz w:val="24"/>
        </w:rPr>
        <w:t>等</w:t>
      </w:r>
      <w:r w:rsidR="00DA77DC" w:rsidRPr="00CC43E6">
        <w:rPr>
          <w:rFonts w:ascii="宋体" w:hAnsi="宋体" w:hint="eastAsia"/>
          <w:sz w:val="24"/>
        </w:rPr>
        <w:t>十几家</w:t>
      </w:r>
      <w:r w:rsidRPr="00CC43E6">
        <w:rPr>
          <w:rFonts w:ascii="宋体" w:hAnsi="宋体" w:hint="eastAsia"/>
          <w:sz w:val="24"/>
        </w:rPr>
        <w:t>单位参与了此次会议。会议针对</w:t>
      </w:r>
      <w:r w:rsidR="00DA77DC" w:rsidRPr="00CC43E6">
        <w:rPr>
          <w:rFonts w:ascii="宋体" w:hAnsi="宋体" w:hint="eastAsia"/>
          <w:sz w:val="24"/>
        </w:rPr>
        <w:t>《粉末抗压强度</w:t>
      </w:r>
      <w:r w:rsidRPr="00CC43E6">
        <w:rPr>
          <w:rFonts w:ascii="宋体" w:hAnsi="宋体" w:hint="eastAsia"/>
          <w:sz w:val="24"/>
        </w:rPr>
        <w:t>测试方法》征求意见稿及编制说明展开了热烈讨</w:t>
      </w:r>
      <w:r w:rsidRPr="00CC43E6">
        <w:rPr>
          <w:rFonts w:ascii="宋体" w:hAnsi="宋体" w:hint="eastAsia"/>
          <w:sz w:val="24"/>
        </w:rPr>
        <w:lastRenderedPageBreak/>
        <w:t>论，并提出了宝贵的建议和修改意见。</w:t>
      </w:r>
    </w:p>
    <w:p w14:paraId="7B7A3B68" w14:textId="73D1F6C1" w:rsidR="001B513D" w:rsidRPr="00CC43E6" w:rsidRDefault="001B513D" w:rsidP="001B513D">
      <w:pPr>
        <w:spacing w:line="360" w:lineRule="auto"/>
        <w:rPr>
          <w:rFonts w:ascii="宋体" w:hAnsi="宋体"/>
          <w:b/>
          <w:bCs/>
          <w:sz w:val="24"/>
        </w:rPr>
      </w:pPr>
      <w:r w:rsidRPr="00CC43E6">
        <w:rPr>
          <w:rFonts w:ascii="宋体" w:hAnsi="宋体" w:hint="eastAsia"/>
          <w:b/>
          <w:bCs/>
          <w:sz w:val="24"/>
        </w:rPr>
        <w:t>1.5.</w:t>
      </w:r>
      <w:r w:rsidRPr="00CC43E6">
        <w:rPr>
          <w:rFonts w:ascii="宋体" w:hAnsi="宋体"/>
          <w:b/>
          <w:bCs/>
          <w:sz w:val="24"/>
        </w:rPr>
        <w:t>3</w:t>
      </w:r>
      <w:r w:rsidRPr="00CC43E6">
        <w:rPr>
          <w:rFonts w:ascii="宋体" w:hAnsi="宋体" w:hint="eastAsia"/>
          <w:b/>
          <w:bCs/>
          <w:sz w:val="24"/>
        </w:rPr>
        <w:t xml:space="preserve"> 审查阶段</w:t>
      </w:r>
    </w:p>
    <w:p w14:paraId="539AFA1E" w14:textId="09580DD7" w:rsidR="001B513D" w:rsidRPr="00CC43E6" w:rsidRDefault="001B513D" w:rsidP="001B513D">
      <w:pPr>
        <w:spacing w:line="360" w:lineRule="auto"/>
        <w:rPr>
          <w:rFonts w:ascii="宋体" w:hAnsi="宋体"/>
          <w:sz w:val="24"/>
        </w:rPr>
      </w:pPr>
      <w:r w:rsidRPr="00CC43E6">
        <w:rPr>
          <w:rFonts w:ascii="宋体" w:hAnsi="宋体" w:hint="eastAsia"/>
          <w:b/>
          <w:bCs/>
          <w:sz w:val="24"/>
        </w:rPr>
        <w:t>1.5.</w:t>
      </w:r>
      <w:r w:rsidRPr="00CC43E6">
        <w:rPr>
          <w:rFonts w:ascii="宋体" w:hAnsi="宋体"/>
          <w:b/>
          <w:bCs/>
          <w:sz w:val="24"/>
        </w:rPr>
        <w:t>4</w:t>
      </w:r>
      <w:r w:rsidRPr="00CC43E6">
        <w:rPr>
          <w:rFonts w:ascii="宋体" w:hAnsi="宋体" w:hint="eastAsia"/>
          <w:b/>
          <w:bCs/>
          <w:sz w:val="24"/>
        </w:rPr>
        <w:t>报批阶段</w:t>
      </w:r>
    </w:p>
    <w:p w14:paraId="17AE23A4" w14:textId="77777777" w:rsidR="00617CF0" w:rsidRPr="00CC43E6" w:rsidRDefault="006B5423">
      <w:pPr>
        <w:pStyle w:val="a3"/>
        <w:numPr>
          <w:ilvl w:val="0"/>
          <w:numId w:val="0"/>
        </w:numPr>
        <w:spacing w:beforeLines="100" w:before="312" w:afterLines="100" w:after="312" w:line="360" w:lineRule="auto"/>
        <w:rPr>
          <w:rFonts w:hAnsi="黑体" w:cs="黑体"/>
          <w:sz w:val="24"/>
          <w:szCs w:val="24"/>
        </w:rPr>
      </w:pPr>
      <w:r w:rsidRPr="00CC43E6">
        <w:rPr>
          <w:rFonts w:hAnsi="黑体" w:cs="黑体"/>
          <w:sz w:val="24"/>
          <w:szCs w:val="24"/>
        </w:rPr>
        <w:t>二、标准编制原则</w:t>
      </w:r>
      <w:r w:rsidRPr="00CC43E6">
        <w:rPr>
          <w:rFonts w:hAnsi="黑体" w:cs="黑体" w:hint="eastAsia"/>
          <w:sz w:val="24"/>
          <w:szCs w:val="24"/>
        </w:rPr>
        <w:t>和主要内容的说明</w:t>
      </w:r>
    </w:p>
    <w:p w14:paraId="0E99FBA9" w14:textId="77777777" w:rsidR="00617CF0" w:rsidRPr="00CC43E6" w:rsidRDefault="006B5423">
      <w:pPr>
        <w:spacing w:beforeLines="50" w:before="156" w:afterLines="50" w:after="156" w:line="360" w:lineRule="auto"/>
        <w:rPr>
          <w:rFonts w:ascii="Times" w:eastAsia="黑体" w:hAnsi="Times" w:cs="Times"/>
          <w:bCs/>
          <w:sz w:val="24"/>
        </w:rPr>
      </w:pPr>
      <w:r w:rsidRPr="00CC43E6">
        <w:rPr>
          <w:rFonts w:ascii="Times" w:eastAsia="黑体" w:hAnsi="Times" w:cs="Times"/>
          <w:bCs/>
          <w:sz w:val="24"/>
        </w:rPr>
        <w:t xml:space="preserve">2.1 </w:t>
      </w:r>
      <w:r w:rsidRPr="00CC43E6">
        <w:rPr>
          <w:rFonts w:ascii="黑体" w:eastAsia="黑体" w:hAnsi="黑体" w:cs="黑体"/>
          <w:sz w:val="24"/>
        </w:rPr>
        <w:t>标准编制原则</w:t>
      </w:r>
    </w:p>
    <w:p w14:paraId="445834E5" w14:textId="77777777" w:rsidR="00617CF0" w:rsidRPr="00CC43E6" w:rsidRDefault="006B5423">
      <w:pPr>
        <w:spacing w:beforeLines="50" w:before="156" w:afterLines="50" w:after="156" w:line="360" w:lineRule="auto"/>
        <w:rPr>
          <w:rFonts w:ascii="Times" w:eastAsia="黑体" w:hAnsi="Times" w:cs="Times"/>
          <w:bCs/>
          <w:sz w:val="24"/>
        </w:rPr>
      </w:pPr>
      <w:r w:rsidRPr="00CC43E6">
        <w:rPr>
          <w:rFonts w:ascii="Times" w:eastAsia="黑体" w:hAnsi="Times" w:cs="Times"/>
          <w:bCs/>
          <w:sz w:val="24"/>
        </w:rPr>
        <w:t>2.1</w:t>
      </w:r>
      <w:r w:rsidRPr="00CC43E6">
        <w:rPr>
          <w:rFonts w:ascii="Times" w:eastAsia="黑体" w:hAnsi="Times" w:cs="Times" w:hint="eastAsia"/>
          <w:bCs/>
          <w:sz w:val="24"/>
        </w:rPr>
        <w:t>.1</w:t>
      </w:r>
      <w:r w:rsidRPr="00CC43E6">
        <w:rPr>
          <w:rFonts w:ascii="Times" w:eastAsia="黑体" w:hAnsi="Times" w:cs="Times"/>
          <w:bCs/>
          <w:sz w:val="24"/>
        </w:rPr>
        <w:t xml:space="preserve"> </w:t>
      </w:r>
      <w:r w:rsidRPr="00CC43E6">
        <w:rPr>
          <w:rFonts w:ascii="Times" w:eastAsia="黑体" w:hAnsi="Times" w:cs="Times"/>
          <w:bCs/>
          <w:sz w:val="24"/>
        </w:rPr>
        <w:t>符合性</w:t>
      </w:r>
    </w:p>
    <w:p w14:paraId="06F21F5E" w14:textId="77777777" w:rsidR="00617CF0" w:rsidRPr="00CC43E6" w:rsidRDefault="006B5423">
      <w:pPr>
        <w:spacing w:line="360" w:lineRule="auto"/>
        <w:ind w:firstLineChars="200" w:firstLine="480"/>
        <w:rPr>
          <w:rFonts w:ascii="宋体" w:hAnsi="宋体" w:cs="Times"/>
          <w:sz w:val="24"/>
        </w:rPr>
      </w:pPr>
      <w:r w:rsidRPr="00CC43E6">
        <w:rPr>
          <w:rFonts w:ascii="宋体" w:hAnsi="宋体" w:cs="Times"/>
          <w:sz w:val="24"/>
        </w:rPr>
        <w:t>1）以满足颗粒直径</w:t>
      </w:r>
      <w:r w:rsidRPr="00CC43E6">
        <w:rPr>
          <w:rFonts w:ascii="宋体" w:hAnsi="宋体" w:cs="Times" w:hint="eastAsia"/>
          <w:sz w:val="24"/>
        </w:rPr>
        <w:t>≥1</w:t>
      </w:r>
      <w:r w:rsidRPr="00CC43E6">
        <w:rPr>
          <w:rFonts w:ascii="宋体" w:hAnsi="宋体" w:cs="Times"/>
          <w:sz w:val="24"/>
        </w:rPr>
        <w:t>μm范围的</w:t>
      </w:r>
      <w:r w:rsidRPr="00CC43E6">
        <w:rPr>
          <w:rFonts w:ascii="宋体" w:hAnsi="宋体" w:cs="Times" w:hint="eastAsia"/>
          <w:sz w:val="24"/>
        </w:rPr>
        <w:t>金属、合金、陶瓷、有机物及其复合物粉末颗粒</w:t>
      </w:r>
      <w:r w:rsidRPr="00CC43E6">
        <w:rPr>
          <w:rFonts w:ascii="宋体" w:hAnsi="宋体" w:cs="Times"/>
          <w:sz w:val="24"/>
        </w:rPr>
        <w:t>的实际生产、使用需要为原则，提高标准的适用性。</w:t>
      </w:r>
    </w:p>
    <w:p w14:paraId="11AA1B63" w14:textId="77777777" w:rsidR="00617CF0" w:rsidRPr="00CC43E6" w:rsidRDefault="006B5423">
      <w:pPr>
        <w:spacing w:line="360" w:lineRule="auto"/>
        <w:ind w:firstLineChars="200" w:firstLine="480"/>
        <w:rPr>
          <w:rFonts w:ascii="宋体" w:hAnsi="宋体" w:cs="Times"/>
          <w:sz w:val="24"/>
        </w:rPr>
      </w:pPr>
      <w:r w:rsidRPr="00CC43E6">
        <w:rPr>
          <w:rFonts w:ascii="宋体" w:hAnsi="宋体" w:cs="Times"/>
          <w:sz w:val="24"/>
        </w:rPr>
        <w:t>2）按照</w:t>
      </w:r>
      <w:r w:rsidRPr="00CC43E6">
        <w:rPr>
          <w:rFonts w:ascii="宋体" w:hAnsi="宋体" w:cs="Times" w:hint="eastAsia"/>
          <w:sz w:val="24"/>
        </w:rPr>
        <w:t>GB/T 1.1-2020《标准化工作导则 第1部分：标准化文件的结构和起草规则》的规定起草。</w:t>
      </w:r>
    </w:p>
    <w:p w14:paraId="45E96E52" w14:textId="77777777" w:rsidR="00617CF0" w:rsidRPr="00CC43E6" w:rsidRDefault="006B5423">
      <w:pPr>
        <w:spacing w:beforeLines="50" w:before="156" w:afterLines="50" w:after="156" w:line="360" w:lineRule="auto"/>
        <w:rPr>
          <w:rFonts w:ascii="Times" w:eastAsia="黑体" w:hAnsi="Times" w:cs="Times"/>
          <w:bCs/>
          <w:sz w:val="24"/>
        </w:rPr>
      </w:pPr>
      <w:r w:rsidRPr="00CC43E6">
        <w:rPr>
          <w:rFonts w:ascii="Times" w:eastAsia="黑体" w:hAnsi="Times" w:cs="Times"/>
          <w:bCs/>
          <w:sz w:val="24"/>
        </w:rPr>
        <w:t>2.</w:t>
      </w:r>
      <w:r w:rsidRPr="00CC43E6">
        <w:rPr>
          <w:rFonts w:ascii="Times" w:eastAsia="黑体" w:hAnsi="Times" w:cs="Times" w:hint="eastAsia"/>
          <w:bCs/>
          <w:sz w:val="24"/>
        </w:rPr>
        <w:t>1.</w:t>
      </w:r>
      <w:r w:rsidRPr="00CC43E6">
        <w:rPr>
          <w:rFonts w:ascii="Times" w:eastAsia="黑体" w:hAnsi="Times" w:cs="Times"/>
          <w:bCs/>
          <w:sz w:val="24"/>
        </w:rPr>
        <w:t xml:space="preserve">2 </w:t>
      </w:r>
      <w:r w:rsidRPr="00CC43E6">
        <w:rPr>
          <w:rFonts w:ascii="Times" w:eastAsia="黑体" w:hAnsi="Times" w:cs="Times"/>
          <w:bCs/>
          <w:sz w:val="24"/>
        </w:rPr>
        <w:t>先进性</w:t>
      </w:r>
    </w:p>
    <w:p w14:paraId="273A12F6" w14:textId="77777777" w:rsidR="00617CF0" w:rsidRPr="00CC43E6" w:rsidRDefault="006B5423">
      <w:pPr>
        <w:spacing w:line="360" w:lineRule="auto"/>
        <w:ind w:firstLineChars="200" w:firstLine="480"/>
        <w:rPr>
          <w:rFonts w:ascii="宋体" w:hAnsi="宋体" w:cs="Times"/>
          <w:sz w:val="24"/>
        </w:rPr>
      </w:pPr>
      <w:r w:rsidRPr="00CC43E6">
        <w:rPr>
          <w:rFonts w:ascii="宋体" w:hAnsi="宋体" w:cs="Times" w:hint="eastAsia"/>
          <w:sz w:val="24"/>
        </w:rPr>
        <w:t>本文件</w:t>
      </w:r>
      <w:r w:rsidRPr="00CC43E6">
        <w:rPr>
          <w:rFonts w:ascii="宋体" w:hAnsi="宋体" w:cs="Times"/>
          <w:sz w:val="24"/>
        </w:rPr>
        <w:t>规定的内容遵循充分满足市场要求、指导生产的原则。通过标准的实施，提高</w:t>
      </w:r>
      <w:r w:rsidRPr="00CC43E6">
        <w:rPr>
          <w:rFonts w:ascii="宋体" w:hAnsi="宋体" w:cs="Times" w:hint="eastAsia"/>
          <w:sz w:val="24"/>
        </w:rPr>
        <w:t>粉末材料</w:t>
      </w:r>
      <w:r w:rsidRPr="00CC43E6">
        <w:rPr>
          <w:rFonts w:ascii="宋体" w:hAnsi="宋体" w:cs="Times"/>
          <w:sz w:val="24"/>
        </w:rPr>
        <w:t>的生产技术水平，促进相关技术的进步，为国内相关产业提供技术指导，满足用户的需求，促进</w:t>
      </w:r>
      <w:r w:rsidRPr="00CC43E6">
        <w:rPr>
          <w:rFonts w:ascii="宋体" w:hAnsi="宋体" w:cs="Times" w:hint="eastAsia"/>
          <w:sz w:val="24"/>
        </w:rPr>
        <w:t>粉末</w:t>
      </w:r>
      <w:r w:rsidRPr="00CC43E6">
        <w:rPr>
          <w:rFonts w:ascii="宋体" w:hAnsi="宋体" w:cs="Times"/>
          <w:sz w:val="24"/>
        </w:rPr>
        <w:t>材料行业的不断发展。</w:t>
      </w:r>
    </w:p>
    <w:p w14:paraId="79F632AB" w14:textId="77777777" w:rsidR="00617CF0" w:rsidRPr="00CC43E6" w:rsidRDefault="006B5423">
      <w:pPr>
        <w:spacing w:beforeLines="50" w:before="156" w:afterLines="50" w:after="156" w:line="360" w:lineRule="auto"/>
        <w:rPr>
          <w:rFonts w:ascii="黑体" w:eastAsia="黑体" w:hAnsi="黑体" w:cs="黑体"/>
          <w:sz w:val="24"/>
        </w:rPr>
      </w:pPr>
      <w:r w:rsidRPr="00CC43E6">
        <w:rPr>
          <w:rFonts w:ascii="Times" w:eastAsia="黑体" w:hAnsi="Times" w:cs="Times"/>
          <w:bCs/>
          <w:sz w:val="24"/>
        </w:rPr>
        <w:t>2.</w:t>
      </w:r>
      <w:r w:rsidRPr="00CC43E6">
        <w:rPr>
          <w:rFonts w:ascii="Times" w:eastAsia="黑体" w:hAnsi="Times" w:cs="Times" w:hint="eastAsia"/>
          <w:bCs/>
          <w:sz w:val="24"/>
        </w:rPr>
        <w:t>2</w:t>
      </w:r>
      <w:r w:rsidRPr="00CC43E6">
        <w:rPr>
          <w:rFonts w:ascii="Times" w:eastAsia="黑体" w:hAnsi="Times" w:cs="Times"/>
          <w:bCs/>
          <w:sz w:val="24"/>
        </w:rPr>
        <w:t xml:space="preserve"> </w:t>
      </w:r>
      <w:r w:rsidRPr="00CC43E6">
        <w:rPr>
          <w:rFonts w:ascii="黑体" w:eastAsia="黑体" w:hAnsi="黑体" w:cs="黑体" w:hint="eastAsia"/>
          <w:sz w:val="24"/>
        </w:rPr>
        <w:t>标准主要内容说明</w:t>
      </w:r>
    </w:p>
    <w:p w14:paraId="7502B903" w14:textId="77777777" w:rsidR="00617CF0" w:rsidRPr="00CC43E6" w:rsidRDefault="006B5423">
      <w:pPr>
        <w:spacing w:beforeLines="50" w:before="156" w:afterLines="50" w:after="156" w:line="360" w:lineRule="auto"/>
        <w:rPr>
          <w:rFonts w:ascii="Times" w:eastAsia="黑体" w:hAnsi="Times" w:cs="Times"/>
          <w:bCs/>
          <w:sz w:val="24"/>
        </w:rPr>
      </w:pPr>
      <w:r w:rsidRPr="00CC43E6">
        <w:rPr>
          <w:rFonts w:ascii="Times" w:eastAsia="黑体" w:hAnsi="Times" w:cs="Times"/>
          <w:bCs/>
          <w:sz w:val="24"/>
        </w:rPr>
        <w:t>2.2</w:t>
      </w:r>
      <w:r w:rsidRPr="00CC43E6">
        <w:rPr>
          <w:rFonts w:ascii="Times" w:eastAsia="黑体" w:hAnsi="Times" w:cs="Times" w:hint="eastAsia"/>
          <w:bCs/>
          <w:sz w:val="24"/>
        </w:rPr>
        <w:t>.1</w:t>
      </w:r>
      <w:r w:rsidRPr="00CC43E6">
        <w:rPr>
          <w:rFonts w:ascii="Times" w:eastAsia="黑体" w:hAnsi="Times" w:cs="Times"/>
          <w:bCs/>
          <w:sz w:val="24"/>
        </w:rPr>
        <w:t xml:space="preserve"> </w:t>
      </w:r>
      <w:r w:rsidRPr="00CC43E6">
        <w:rPr>
          <w:rFonts w:ascii="Times" w:eastAsia="黑体" w:hAnsi="Times" w:cs="Times" w:hint="eastAsia"/>
          <w:bCs/>
          <w:sz w:val="24"/>
        </w:rPr>
        <w:t>标准主要内容的依据</w:t>
      </w:r>
    </w:p>
    <w:p w14:paraId="01F8044E" w14:textId="4315AD06" w:rsidR="00011337" w:rsidRPr="00CC43E6" w:rsidRDefault="007E767F">
      <w:pPr>
        <w:spacing w:line="360" w:lineRule="auto"/>
        <w:ind w:firstLine="420"/>
        <w:rPr>
          <w:sz w:val="24"/>
        </w:rPr>
      </w:pPr>
      <w:r w:rsidRPr="00CC43E6">
        <w:rPr>
          <w:rFonts w:ascii="宋体" w:hAnsi="宋体" w:cs="Times" w:hint="eastAsia"/>
          <w:sz w:val="24"/>
        </w:rPr>
        <w:t>粉末抗压强度的测试在国际上已有广泛应用，</w:t>
      </w:r>
      <w:r w:rsidR="00011337" w:rsidRPr="00CC43E6">
        <w:rPr>
          <w:sz w:val="24"/>
        </w:rPr>
        <w:t>如日本</w:t>
      </w:r>
      <w:r w:rsidR="00011337" w:rsidRPr="00CC43E6">
        <w:rPr>
          <w:sz w:val="24"/>
        </w:rPr>
        <w:t>Fujimi</w:t>
      </w:r>
      <w:r w:rsidR="00011337" w:rsidRPr="00CC43E6">
        <w:rPr>
          <w:sz w:val="24"/>
        </w:rPr>
        <w:t>公司和美国</w:t>
      </w:r>
      <w:r w:rsidR="00011337" w:rsidRPr="00CC43E6">
        <w:rPr>
          <w:sz w:val="24"/>
        </w:rPr>
        <w:t>Micromeritics</w:t>
      </w:r>
      <w:r w:rsidR="00011337" w:rsidRPr="00CC43E6">
        <w:rPr>
          <w:sz w:val="24"/>
        </w:rPr>
        <w:t>等公司均对粉末</w:t>
      </w:r>
      <w:r w:rsidR="003B7242" w:rsidRPr="00CC43E6">
        <w:rPr>
          <w:rFonts w:hint="eastAsia"/>
          <w:sz w:val="24"/>
        </w:rPr>
        <w:t>抗压</w:t>
      </w:r>
      <w:r w:rsidR="00011337" w:rsidRPr="00CC43E6">
        <w:rPr>
          <w:sz w:val="24"/>
        </w:rPr>
        <w:t>强度的测试方法有深入研究</w:t>
      </w:r>
      <w:r w:rsidR="00011337" w:rsidRPr="00CC43E6">
        <w:rPr>
          <w:rFonts w:hint="eastAsia"/>
          <w:sz w:val="24"/>
        </w:rPr>
        <w:t>，</w:t>
      </w:r>
      <w:r w:rsidR="00011337" w:rsidRPr="00CC43E6">
        <w:rPr>
          <w:sz w:val="24"/>
        </w:rPr>
        <w:t>但国外对粉末</w:t>
      </w:r>
      <w:r w:rsidR="003B7242" w:rsidRPr="00CC43E6">
        <w:rPr>
          <w:rFonts w:hint="eastAsia"/>
          <w:sz w:val="24"/>
        </w:rPr>
        <w:t>抗压</w:t>
      </w:r>
      <w:r w:rsidR="00011337" w:rsidRPr="00CC43E6">
        <w:rPr>
          <w:sz w:val="24"/>
        </w:rPr>
        <w:t>强度的测试方法仅限于企业内部管理</w:t>
      </w:r>
      <w:r w:rsidR="00011337" w:rsidRPr="00CC43E6">
        <w:rPr>
          <w:rFonts w:hint="eastAsia"/>
          <w:sz w:val="24"/>
        </w:rPr>
        <w:t>，</w:t>
      </w:r>
      <w:r w:rsidR="00011337" w:rsidRPr="00CC43E6">
        <w:rPr>
          <w:sz w:val="24"/>
        </w:rPr>
        <w:t>无相关国际标准，仅有针对特定粒度陶瓷粉末颗粒强度的标准（日本</w:t>
      </w:r>
      <w:r w:rsidR="00011337" w:rsidRPr="00CC43E6">
        <w:rPr>
          <w:sz w:val="24"/>
        </w:rPr>
        <w:t>JISR 1639-5</w:t>
      </w:r>
      <w:r w:rsidR="00011337" w:rsidRPr="00CC43E6">
        <w:rPr>
          <w:sz w:val="24"/>
        </w:rPr>
        <w:t>）</w:t>
      </w:r>
      <w:r w:rsidR="00011337" w:rsidRPr="00CC43E6">
        <w:rPr>
          <w:rFonts w:hint="eastAsia"/>
          <w:sz w:val="24"/>
        </w:rPr>
        <w:t>可供参考</w:t>
      </w:r>
      <w:r w:rsidR="00011337" w:rsidRPr="00CC43E6">
        <w:rPr>
          <w:sz w:val="24"/>
        </w:rPr>
        <w:t>，该标准仅适用于单一陶瓷粉末品类，粒度范围在</w:t>
      </w:r>
      <w:r w:rsidR="00011337" w:rsidRPr="00CC43E6">
        <w:rPr>
          <w:sz w:val="24"/>
        </w:rPr>
        <w:t>10</w:t>
      </w:r>
      <w:r w:rsidR="00755122" w:rsidRPr="00CC43E6">
        <w:rPr>
          <w:sz w:val="24"/>
        </w:rPr>
        <w:t>μm ~</w:t>
      </w:r>
      <w:r w:rsidR="00011337" w:rsidRPr="00CC43E6">
        <w:rPr>
          <w:sz w:val="24"/>
        </w:rPr>
        <w:t>200μm</w:t>
      </w:r>
      <w:r w:rsidR="00011337" w:rsidRPr="00CC43E6">
        <w:rPr>
          <w:sz w:val="24"/>
        </w:rPr>
        <w:t>，不能适应金属粉末、金属陶瓷粉末、复合粉末、有机类粉末的应用需求和技术要求。</w:t>
      </w:r>
    </w:p>
    <w:p w14:paraId="52BAD611" w14:textId="1020EBCE" w:rsidR="00011337" w:rsidRPr="00CC43E6" w:rsidRDefault="00A1454F" w:rsidP="00A1454F">
      <w:pPr>
        <w:spacing w:line="360" w:lineRule="auto"/>
        <w:ind w:firstLine="420"/>
        <w:rPr>
          <w:sz w:val="24"/>
        </w:rPr>
      </w:pPr>
      <w:r w:rsidRPr="00CC43E6">
        <w:rPr>
          <w:rFonts w:hint="eastAsia"/>
          <w:sz w:val="24"/>
        </w:rPr>
        <w:t>近年来，国内粉末生产</w:t>
      </w:r>
      <w:r w:rsidRPr="00CC43E6">
        <w:rPr>
          <w:sz w:val="24"/>
        </w:rPr>
        <w:t>企业</w:t>
      </w:r>
      <w:r w:rsidRPr="00CC43E6">
        <w:rPr>
          <w:rFonts w:hint="eastAsia"/>
          <w:sz w:val="24"/>
        </w:rPr>
        <w:t>广泛</w:t>
      </w:r>
      <w:r w:rsidRPr="00CC43E6">
        <w:rPr>
          <w:rFonts w:ascii="宋体" w:hAnsi="宋体" w:cs="Times" w:hint="eastAsia"/>
          <w:sz w:val="24"/>
        </w:rPr>
        <w:t>粉末抗压强度对产品性能的影响，</w:t>
      </w:r>
      <w:r w:rsidRPr="00CC43E6">
        <w:rPr>
          <w:rFonts w:hint="eastAsia"/>
          <w:sz w:val="24"/>
        </w:rPr>
        <w:t>并且在</w:t>
      </w:r>
      <w:r w:rsidR="00011337" w:rsidRPr="00CC43E6">
        <w:rPr>
          <w:sz w:val="24"/>
        </w:rPr>
        <w:t>长期从事粉末材料的研究及性能检测评价方面积累了丰富经验。</w:t>
      </w:r>
      <w:r w:rsidRPr="00CC43E6">
        <w:rPr>
          <w:rFonts w:hint="eastAsia"/>
          <w:sz w:val="24"/>
        </w:rPr>
        <w:t>但并未对</w:t>
      </w:r>
      <w:r w:rsidR="00011337" w:rsidRPr="00CC43E6">
        <w:rPr>
          <w:sz w:val="24"/>
        </w:rPr>
        <w:t>测试方法</w:t>
      </w:r>
      <w:r w:rsidRPr="00CC43E6">
        <w:rPr>
          <w:rFonts w:hint="eastAsia"/>
          <w:sz w:val="24"/>
        </w:rPr>
        <w:t>指定</w:t>
      </w:r>
      <w:r w:rsidR="00011337" w:rsidRPr="00CC43E6">
        <w:rPr>
          <w:sz w:val="24"/>
        </w:rPr>
        <w:t>相应的</w:t>
      </w:r>
      <w:r w:rsidR="00011337" w:rsidRPr="00CC43E6">
        <w:rPr>
          <w:rFonts w:hint="eastAsia"/>
          <w:sz w:val="24"/>
        </w:rPr>
        <w:t>国家标准</w:t>
      </w:r>
      <w:r w:rsidR="00011337" w:rsidRPr="00CC43E6">
        <w:rPr>
          <w:sz w:val="24"/>
        </w:rPr>
        <w:t>及</w:t>
      </w:r>
      <w:r w:rsidR="00011337" w:rsidRPr="00CC43E6">
        <w:rPr>
          <w:rFonts w:hint="eastAsia"/>
          <w:sz w:val="24"/>
        </w:rPr>
        <w:t>行业标准</w:t>
      </w:r>
      <w:r w:rsidR="00011337" w:rsidRPr="00CC43E6">
        <w:rPr>
          <w:sz w:val="24"/>
        </w:rPr>
        <w:t>，未形成统一的测试标准</w:t>
      </w:r>
      <w:r w:rsidRPr="00CC43E6">
        <w:rPr>
          <w:rFonts w:hint="eastAsia"/>
          <w:sz w:val="24"/>
        </w:rPr>
        <w:t>。</w:t>
      </w:r>
    </w:p>
    <w:p w14:paraId="05E5F6B9" w14:textId="523C1D96" w:rsidR="007E767F" w:rsidRPr="00CC43E6" w:rsidRDefault="00A1454F" w:rsidP="00A1454F">
      <w:pPr>
        <w:spacing w:line="360" w:lineRule="auto"/>
        <w:ind w:firstLine="420"/>
        <w:rPr>
          <w:sz w:val="24"/>
        </w:rPr>
      </w:pPr>
      <w:r w:rsidRPr="00CC43E6">
        <w:rPr>
          <w:rFonts w:hint="eastAsia"/>
          <w:sz w:val="24"/>
        </w:rPr>
        <w:t>本文在结合</w:t>
      </w:r>
      <w:r w:rsidR="007E767F" w:rsidRPr="00CC43E6">
        <w:rPr>
          <w:rFonts w:ascii="宋体" w:hAnsi="宋体" w:cs="Times" w:hint="eastAsia"/>
          <w:sz w:val="24"/>
        </w:rPr>
        <w:t>日本工业标准J</w:t>
      </w:r>
      <w:r w:rsidR="007E767F" w:rsidRPr="00CC43E6">
        <w:rPr>
          <w:rFonts w:ascii="宋体" w:hAnsi="宋体" w:cs="Times"/>
          <w:sz w:val="24"/>
        </w:rPr>
        <w:t xml:space="preserve">IS R 1639-5 </w:t>
      </w:r>
      <w:r w:rsidR="007E767F" w:rsidRPr="00CC43E6">
        <w:rPr>
          <w:rFonts w:ascii="宋体" w:hAnsi="宋体" w:cs="Times" w:hint="eastAsia"/>
          <w:sz w:val="24"/>
        </w:rPr>
        <w:t>《精细陶瓷颗粒特性的试验方法》中</w:t>
      </w:r>
      <w:r w:rsidRPr="00CC43E6">
        <w:rPr>
          <w:rFonts w:ascii="宋体" w:hAnsi="宋体" w:cs="Times" w:hint="eastAsia"/>
          <w:sz w:val="24"/>
        </w:rPr>
        <w:t>对陶瓷粉末测试方法</w:t>
      </w:r>
      <w:r w:rsidR="00FA49AE" w:rsidRPr="00CC43E6">
        <w:rPr>
          <w:rFonts w:ascii="宋体" w:hAnsi="宋体" w:cs="Times" w:hint="eastAsia"/>
          <w:sz w:val="24"/>
        </w:rPr>
        <w:t>的基础上并结合</w:t>
      </w:r>
      <w:r w:rsidR="00A82A22" w:rsidRPr="00CC43E6">
        <w:rPr>
          <w:rFonts w:ascii="宋体" w:hAnsi="宋体" w:cs="Times" w:hint="eastAsia"/>
          <w:sz w:val="24"/>
        </w:rPr>
        <w:t>多年来</w:t>
      </w:r>
      <w:r w:rsidR="00FA49AE" w:rsidRPr="00CC43E6">
        <w:rPr>
          <w:rFonts w:ascii="宋体" w:hAnsi="宋体" w:cs="Times" w:hint="eastAsia"/>
          <w:sz w:val="24"/>
        </w:rPr>
        <w:t>金属粉末、金属陶瓷粉末、</w:t>
      </w:r>
      <w:r w:rsidR="00FA49AE" w:rsidRPr="00CC43E6">
        <w:rPr>
          <w:sz w:val="24"/>
        </w:rPr>
        <w:t>复合粉末</w:t>
      </w:r>
      <w:r w:rsidR="00FA49AE" w:rsidRPr="00CC43E6">
        <w:rPr>
          <w:rFonts w:hint="eastAsia"/>
          <w:sz w:val="24"/>
        </w:rPr>
        <w:t>及</w:t>
      </w:r>
      <w:r w:rsidR="00FA49AE" w:rsidRPr="00CC43E6">
        <w:rPr>
          <w:sz w:val="24"/>
        </w:rPr>
        <w:t>有机类粉末</w:t>
      </w:r>
      <w:r w:rsidR="00FA49AE" w:rsidRPr="00CC43E6">
        <w:rPr>
          <w:rFonts w:hint="eastAsia"/>
          <w:sz w:val="24"/>
        </w:rPr>
        <w:t>的生</w:t>
      </w:r>
      <w:r w:rsidR="00FA49AE" w:rsidRPr="00CC43E6">
        <w:rPr>
          <w:rFonts w:hint="eastAsia"/>
          <w:sz w:val="24"/>
        </w:rPr>
        <w:lastRenderedPageBreak/>
        <w:t>产</w:t>
      </w:r>
      <w:r w:rsidR="00A82A22" w:rsidRPr="00CC43E6">
        <w:rPr>
          <w:rFonts w:hint="eastAsia"/>
          <w:sz w:val="24"/>
        </w:rPr>
        <w:t>研究</w:t>
      </w:r>
      <w:r w:rsidR="00FA49AE" w:rsidRPr="00CC43E6">
        <w:rPr>
          <w:rFonts w:hint="eastAsia"/>
          <w:sz w:val="24"/>
        </w:rPr>
        <w:t>及检测</w:t>
      </w:r>
      <w:r w:rsidR="00A82A22" w:rsidRPr="00CC43E6">
        <w:rPr>
          <w:rFonts w:hint="eastAsia"/>
          <w:sz w:val="24"/>
        </w:rPr>
        <w:t>评价</w:t>
      </w:r>
      <w:r w:rsidR="00FA49AE" w:rsidRPr="00CC43E6">
        <w:rPr>
          <w:rFonts w:hint="eastAsia"/>
          <w:sz w:val="24"/>
        </w:rPr>
        <w:t>经验，制定了《粉末抗压强度测试方法》标准。</w:t>
      </w:r>
    </w:p>
    <w:p w14:paraId="3FA4E6A5" w14:textId="77777777" w:rsidR="00617CF0" w:rsidRPr="00CC43E6" w:rsidRDefault="006B5423">
      <w:pPr>
        <w:spacing w:beforeLines="50" w:before="156" w:afterLines="50" w:after="156" w:line="360" w:lineRule="auto"/>
        <w:rPr>
          <w:rFonts w:ascii="Times" w:eastAsia="黑体" w:hAnsi="Times" w:cs="Times"/>
          <w:bCs/>
          <w:sz w:val="24"/>
        </w:rPr>
      </w:pPr>
      <w:r w:rsidRPr="00CC43E6">
        <w:rPr>
          <w:rFonts w:ascii="Times" w:eastAsia="黑体" w:hAnsi="Times" w:cs="Times"/>
          <w:bCs/>
          <w:sz w:val="24"/>
        </w:rPr>
        <w:t>2.2</w:t>
      </w:r>
      <w:r w:rsidRPr="00CC43E6">
        <w:rPr>
          <w:rFonts w:ascii="Times" w:eastAsia="黑体" w:hAnsi="Times" w:cs="Times" w:hint="eastAsia"/>
          <w:bCs/>
          <w:sz w:val="24"/>
        </w:rPr>
        <w:t>.2</w:t>
      </w:r>
      <w:r w:rsidRPr="00CC43E6">
        <w:rPr>
          <w:rFonts w:ascii="Times" w:eastAsia="黑体" w:hAnsi="Times" w:cs="Times"/>
          <w:bCs/>
          <w:sz w:val="24"/>
        </w:rPr>
        <w:t xml:space="preserve">  </w:t>
      </w:r>
      <w:r w:rsidRPr="00CC43E6">
        <w:rPr>
          <w:rFonts w:ascii="Times" w:eastAsia="黑体" w:hAnsi="Times" w:cs="Times" w:hint="eastAsia"/>
          <w:bCs/>
          <w:sz w:val="24"/>
        </w:rPr>
        <w:t>标准主要内容的说明</w:t>
      </w:r>
    </w:p>
    <w:p w14:paraId="34312993" w14:textId="77777777" w:rsidR="00617CF0" w:rsidRPr="00CC43E6" w:rsidRDefault="006B5423">
      <w:pPr>
        <w:spacing w:line="360" w:lineRule="auto"/>
        <w:ind w:firstLine="420"/>
        <w:rPr>
          <w:rFonts w:ascii="宋体" w:hAnsi="宋体" w:cs="Times"/>
          <w:sz w:val="24"/>
        </w:rPr>
      </w:pPr>
      <w:r w:rsidRPr="00CC43E6">
        <w:rPr>
          <w:rFonts w:ascii="宋体" w:hAnsi="宋体" w:cs="Times" w:hint="eastAsia"/>
          <w:sz w:val="24"/>
        </w:rPr>
        <w:t>本文件正文部分共分为9章，其中第1、2章为规范性一般要素，包括范围、规范性引用文件，第3、4、5、6、7、8、9章为规范性技术要素。</w:t>
      </w:r>
    </w:p>
    <w:p w14:paraId="5D14B9E0" w14:textId="6E7DF3F8" w:rsidR="00617CF0" w:rsidRPr="00CC43E6" w:rsidRDefault="006B5423">
      <w:pPr>
        <w:spacing w:line="360" w:lineRule="auto"/>
        <w:ind w:firstLine="420"/>
        <w:rPr>
          <w:rFonts w:ascii="宋体" w:hAnsi="宋体" w:cs="Times"/>
          <w:sz w:val="24"/>
        </w:rPr>
      </w:pPr>
      <w:r w:rsidRPr="00CC43E6">
        <w:rPr>
          <w:rFonts w:ascii="宋体" w:hAnsi="宋体" w:cs="Times" w:hint="eastAsia"/>
          <w:sz w:val="24"/>
        </w:rPr>
        <w:t>第1章范围：本文件规定了粉末</w:t>
      </w:r>
      <w:r w:rsidR="003B7242" w:rsidRPr="00CC43E6">
        <w:rPr>
          <w:rFonts w:ascii="宋体" w:hAnsi="宋体" w:cs="Times" w:hint="eastAsia"/>
          <w:sz w:val="24"/>
        </w:rPr>
        <w:t>抗压</w:t>
      </w:r>
      <w:r w:rsidRPr="00CC43E6">
        <w:rPr>
          <w:rFonts w:ascii="宋体" w:hAnsi="宋体" w:cs="Times" w:hint="eastAsia"/>
          <w:sz w:val="24"/>
        </w:rPr>
        <w:t>强度的定义、测试方法及测试设备的要求，适用于在颗粒直径≥1μm范围的金属、合金、陶瓷、有机物及其复合物粉末</w:t>
      </w:r>
      <w:r w:rsidR="00783CCF" w:rsidRPr="00CC43E6">
        <w:rPr>
          <w:rFonts w:ascii="宋体" w:hAnsi="宋体" w:cs="Times" w:hint="eastAsia"/>
          <w:sz w:val="24"/>
        </w:rPr>
        <w:t>抗压</w:t>
      </w:r>
      <w:r w:rsidRPr="00CC43E6">
        <w:rPr>
          <w:rFonts w:ascii="宋体" w:hAnsi="宋体" w:cs="Times" w:hint="eastAsia"/>
          <w:sz w:val="24"/>
        </w:rPr>
        <w:t>强度的定量测试。</w:t>
      </w:r>
    </w:p>
    <w:p w14:paraId="7F2BBF88" w14:textId="4523D12A" w:rsidR="00617CF0" w:rsidRPr="00CC43E6" w:rsidRDefault="006B5423">
      <w:pPr>
        <w:spacing w:line="360" w:lineRule="auto"/>
        <w:ind w:firstLine="420"/>
        <w:rPr>
          <w:rFonts w:ascii="宋体" w:hAnsi="宋体" w:cs="Times"/>
          <w:sz w:val="24"/>
        </w:rPr>
      </w:pPr>
      <w:r w:rsidRPr="00CC43E6">
        <w:rPr>
          <w:rFonts w:ascii="宋体" w:hAnsi="宋体" w:cs="Times" w:hint="eastAsia"/>
          <w:sz w:val="24"/>
        </w:rPr>
        <w:t>第2、3章分别为规范性引用文件、术语和定义；本文件采用《GB/T 8170 数值修约规则与极限数值的表示和判定》来进行数值的修约，并对本文件中涉及到的术语和定义进行说明，包括压溃力、颗粒</w:t>
      </w:r>
      <w:r w:rsidR="003B7242" w:rsidRPr="00CC43E6">
        <w:rPr>
          <w:rFonts w:ascii="宋体" w:hAnsi="宋体" w:cs="Times" w:hint="eastAsia"/>
          <w:sz w:val="24"/>
        </w:rPr>
        <w:t>抗压</w:t>
      </w:r>
      <w:r w:rsidRPr="00CC43E6">
        <w:rPr>
          <w:rFonts w:ascii="宋体" w:hAnsi="宋体" w:cs="Times" w:hint="eastAsia"/>
          <w:sz w:val="24"/>
        </w:rPr>
        <w:t>强度、平面压头、粒径。</w:t>
      </w:r>
    </w:p>
    <w:p w14:paraId="4C5FB998" w14:textId="77777777" w:rsidR="00617CF0" w:rsidRPr="00CC43E6" w:rsidRDefault="006B5423">
      <w:pPr>
        <w:spacing w:line="360" w:lineRule="auto"/>
        <w:ind w:firstLine="420"/>
        <w:rPr>
          <w:rFonts w:ascii="宋体" w:hAnsi="宋体" w:cs="Times"/>
          <w:sz w:val="24"/>
        </w:rPr>
      </w:pPr>
      <w:r w:rsidRPr="00CC43E6">
        <w:rPr>
          <w:rFonts w:ascii="宋体" w:hAnsi="宋体" w:cs="Times" w:hint="eastAsia"/>
          <w:sz w:val="24"/>
        </w:rPr>
        <w:t>第4章 试验条件，规定了本文件中第7章 试验步骤 章节的环境条件要求，避免了在试验步骤章节反复阐述各个试验步骤的共性条件要求，使文件的结构更加简洁，逻辑上更为清晰合理。</w:t>
      </w:r>
    </w:p>
    <w:p w14:paraId="0F5FD95C" w14:textId="77777777" w:rsidR="00617CF0" w:rsidRPr="00CC43E6" w:rsidRDefault="006B5423">
      <w:pPr>
        <w:spacing w:line="360" w:lineRule="auto"/>
        <w:ind w:firstLine="420"/>
        <w:rPr>
          <w:rFonts w:ascii="宋体" w:hAnsi="宋体" w:cs="Times"/>
          <w:sz w:val="24"/>
        </w:rPr>
      </w:pPr>
      <w:r w:rsidRPr="00CC43E6">
        <w:rPr>
          <w:rFonts w:ascii="宋体" w:hAnsi="宋体" w:cs="Times" w:hint="eastAsia"/>
          <w:sz w:val="24"/>
        </w:rPr>
        <w:t>第5章 方法原理，规定了本文件第7章 试验步骤 章节需要用到的试验方法原理，更便于理解第7章 试验步骤 章节的内容。</w:t>
      </w:r>
    </w:p>
    <w:p w14:paraId="6B22496E" w14:textId="77777777" w:rsidR="00617CF0" w:rsidRPr="00CC43E6" w:rsidRDefault="006B5423">
      <w:pPr>
        <w:spacing w:line="360" w:lineRule="auto"/>
        <w:ind w:firstLine="420"/>
        <w:rPr>
          <w:rFonts w:ascii="宋体" w:hAnsi="宋体" w:cs="Times"/>
          <w:strike/>
          <w:sz w:val="24"/>
        </w:rPr>
      </w:pPr>
      <w:r w:rsidRPr="00CC43E6">
        <w:rPr>
          <w:rFonts w:ascii="宋体" w:hAnsi="宋体" w:cs="Times" w:hint="eastAsia"/>
          <w:sz w:val="24"/>
        </w:rPr>
        <w:t>第6章 仪器设备，规定了本文件第7章 试验步骤 章节需要用到的各种仪器设备清单，所述仪器设备按照其在本文件中出现的先后顺序列出，便于前后对照。本章中只规定和列出了潜在影响实际试验效果的关键必备设备及其具体参数的要求，对于试验台、口罩、手套等与试验开展相关且必须的共性或公知要求，不在本章及第5章列出。</w:t>
      </w:r>
    </w:p>
    <w:p w14:paraId="7AAAF7D9" w14:textId="2AA3DBD4" w:rsidR="00B21E2B" w:rsidRPr="00CC43E6" w:rsidRDefault="006B5423">
      <w:pPr>
        <w:spacing w:line="360" w:lineRule="auto"/>
        <w:ind w:firstLine="420"/>
        <w:rPr>
          <w:rFonts w:ascii="宋体" w:hAnsi="宋体" w:cs="Times"/>
          <w:sz w:val="24"/>
        </w:rPr>
      </w:pPr>
      <w:r w:rsidRPr="00CC43E6">
        <w:rPr>
          <w:rFonts w:ascii="宋体" w:hAnsi="宋体" w:cs="Times" w:hint="eastAsia"/>
          <w:sz w:val="24"/>
        </w:rPr>
        <w:t>第7章 试验步骤，规定了本文件中试验的步骤及测试要求，是本文件中核心章节，本章节按照时间</w:t>
      </w:r>
      <w:r w:rsidR="00AE07E6" w:rsidRPr="00CC43E6">
        <w:rPr>
          <w:rFonts w:ascii="宋体" w:hAnsi="宋体" w:cs="Times" w:hint="eastAsia"/>
          <w:sz w:val="24"/>
        </w:rPr>
        <w:t>顺序</w:t>
      </w:r>
      <w:r w:rsidRPr="00CC43E6">
        <w:rPr>
          <w:rFonts w:ascii="宋体" w:hAnsi="宋体" w:cs="Times" w:hint="eastAsia"/>
          <w:sz w:val="24"/>
        </w:rPr>
        <w:t>和操作</w:t>
      </w:r>
      <w:r w:rsidR="00AE07E6" w:rsidRPr="00CC43E6">
        <w:rPr>
          <w:rFonts w:ascii="宋体" w:hAnsi="宋体" w:cs="Times" w:hint="eastAsia"/>
          <w:sz w:val="24"/>
        </w:rPr>
        <w:t>流程</w:t>
      </w:r>
      <w:r w:rsidRPr="00CC43E6">
        <w:rPr>
          <w:rFonts w:ascii="宋体" w:hAnsi="宋体" w:cs="Times" w:hint="eastAsia"/>
          <w:sz w:val="24"/>
        </w:rPr>
        <w:t>的方式进行编排，重点关注试验步骤的科学性、规范性、可操作性，对于可能引起重大分歧不宜给出特别具体的参数要求的步骤条款，本章节以给出范围和规定过程要求的方式进行处理</w:t>
      </w:r>
      <w:r w:rsidR="00B21E2B" w:rsidRPr="00CC43E6">
        <w:rPr>
          <w:rFonts w:ascii="宋体" w:hAnsi="宋体" w:cs="Times" w:hint="eastAsia"/>
          <w:sz w:val="24"/>
        </w:rPr>
        <w:t>。</w:t>
      </w:r>
    </w:p>
    <w:p w14:paraId="35C2EAE4" w14:textId="0CA63528" w:rsidR="00617CF0" w:rsidRPr="00CC43E6" w:rsidRDefault="006B5423">
      <w:pPr>
        <w:spacing w:line="360" w:lineRule="auto"/>
        <w:ind w:firstLine="420"/>
        <w:rPr>
          <w:rFonts w:ascii="宋体" w:hAnsi="宋体" w:cs="Times"/>
          <w:sz w:val="24"/>
        </w:rPr>
      </w:pPr>
      <w:r w:rsidRPr="00CC43E6">
        <w:rPr>
          <w:rFonts w:ascii="宋体" w:hAnsi="宋体" w:cs="Times" w:hint="eastAsia"/>
          <w:sz w:val="24"/>
        </w:rPr>
        <w:t>第8章 试验数据处理 给出了</w:t>
      </w:r>
      <w:r w:rsidR="00AE07E6" w:rsidRPr="00CC43E6">
        <w:rPr>
          <w:rFonts w:ascii="宋体" w:hAnsi="宋体" w:cs="Times" w:hint="eastAsia"/>
          <w:sz w:val="24"/>
        </w:rPr>
        <w:t>抗压强度</w:t>
      </w:r>
      <w:r w:rsidR="00B21E2B" w:rsidRPr="00CC43E6">
        <w:rPr>
          <w:rFonts w:ascii="宋体" w:hAnsi="宋体" w:cs="Times" w:hint="eastAsia"/>
          <w:sz w:val="24"/>
        </w:rPr>
        <w:t>平均值的计算方法</w:t>
      </w:r>
      <w:r w:rsidR="00AE07E6" w:rsidRPr="00CC43E6">
        <w:rPr>
          <w:rFonts w:ascii="宋体" w:hAnsi="宋体" w:cs="Times" w:hint="eastAsia"/>
          <w:sz w:val="24"/>
        </w:rPr>
        <w:t>及测试结果应保留的有效数字</w:t>
      </w:r>
      <w:r w:rsidR="00B21E2B" w:rsidRPr="00CC43E6">
        <w:rPr>
          <w:rFonts w:ascii="宋体" w:hAnsi="宋体" w:cs="Times" w:hint="eastAsia"/>
          <w:sz w:val="24"/>
        </w:rPr>
        <w:t>，需要用到第7章 试验步骤章节试验过程中涉及到计算方法</w:t>
      </w:r>
      <w:r w:rsidRPr="00CC43E6">
        <w:rPr>
          <w:rFonts w:ascii="宋体" w:hAnsi="宋体" w:cs="Times" w:hint="eastAsia"/>
          <w:sz w:val="24"/>
        </w:rPr>
        <w:t>。</w:t>
      </w:r>
    </w:p>
    <w:p w14:paraId="11B9FE0E" w14:textId="21900DFB" w:rsidR="00617CF0" w:rsidRPr="00CC43E6" w:rsidRDefault="006B5423">
      <w:pPr>
        <w:spacing w:line="360" w:lineRule="auto"/>
        <w:ind w:firstLine="420"/>
        <w:rPr>
          <w:rFonts w:ascii="宋体" w:hAnsi="宋体" w:cs="Times"/>
          <w:sz w:val="24"/>
        </w:rPr>
      </w:pPr>
      <w:r w:rsidRPr="00CC43E6">
        <w:rPr>
          <w:rFonts w:ascii="宋体" w:hAnsi="宋体" w:cs="Times" w:hint="eastAsia"/>
          <w:sz w:val="24"/>
        </w:rPr>
        <w:t>第9章 试验报告 规定了报告所包含的必备要求内容，包括样品名称、批次、检测结果、检测日期、试验人员、本文件没有规定的各种操作、可能影响检测结果的情况及本文件的编号。</w:t>
      </w:r>
    </w:p>
    <w:p w14:paraId="60642BFD" w14:textId="0C5D4154" w:rsidR="00944BD5" w:rsidRPr="00CC43E6" w:rsidRDefault="00944BD5" w:rsidP="00944BD5">
      <w:pPr>
        <w:spacing w:beforeLines="50" w:before="156" w:afterLines="50" w:after="156" w:line="360" w:lineRule="auto"/>
        <w:rPr>
          <w:rFonts w:ascii="黑体" w:eastAsia="黑体" w:hAnsi="黑体" w:cs="黑体"/>
          <w:sz w:val="24"/>
        </w:rPr>
      </w:pPr>
      <w:r w:rsidRPr="00CC43E6">
        <w:rPr>
          <w:rFonts w:ascii="Times" w:eastAsia="黑体" w:hAnsi="Times" w:cs="Times"/>
          <w:bCs/>
          <w:sz w:val="24"/>
        </w:rPr>
        <w:t xml:space="preserve">2.3 </w:t>
      </w:r>
      <w:r w:rsidRPr="00CC43E6">
        <w:rPr>
          <w:rFonts w:ascii="黑体" w:eastAsia="黑体" w:hAnsi="黑体" w:cs="黑体" w:hint="eastAsia"/>
          <w:sz w:val="24"/>
        </w:rPr>
        <w:t>主要试验验证情况</w:t>
      </w:r>
    </w:p>
    <w:p w14:paraId="17DD5EE7" w14:textId="3DF1D021" w:rsidR="00B57DE7" w:rsidRPr="00CC43E6" w:rsidRDefault="00B57DE7" w:rsidP="003F0FA6">
      <w:pPr>
        <w:spacing w:line="360" w:lineRule="auto"/>
        <w:ind w:firstLineChars="200" w:firstLine="480"/>
        <w:rPr>
          <w:rFonts w:ascii="宋体" w:hAnsi="宋体" w:cs="Times"/>
          <w:sz w:val="24"/>
        </w:rPr>
      </w:pPr>
      <w:r w:rsidRPr="00CC43E6">
        <w:rPr>
          <w:rFonts w:ascii="宋体" w:hAnsi="宋体" w:cs="Times" w:hint="eastAsia"/>
          <w:sz w:val="24"/>
        </w:rPr>
        <w:lastRenderedPageBreak/>
        <w:t>针对本文件测试方法验证工作，编制组共统计了</w:t>
      </w:r>
      <w:r w:rsidR="00EB4B7E" w:rsidRPr="00CC43E6">
        <w:rPr>
          <w:rFonts w:ascii="宋体" w:hAnsi="宋体" w:cs="Times"/>
          <w:sz w:val="24"/>
        </w:rPr>
        <w:t>5</w:t>
      </w:r>
      <w:r w:rsidR="00FA4AD4" w:rsidRPr="00CC43E6">
        <w:rPr>
          <w:rFonts w:ascii="宋体" w:hAnsi="宋体" w:cs="Times" w:hint="eastAsia"/>
          <w:sz w:val="24"/>
        </w:rPr>
        <w:t>家生产</w:t>
      </w:r>
      <w:r w:rsidR="00FF083C" w:rsidRPr="00CC43E6">
        <w:rPr>
          <w:rFonts w:ascii="宋体" w:hAnsi="宋体" w:cs="Times" w:hint="eastAsia"/>
          <w:sz w:val="24"/>
        </w:rPr>
        <w:t>提供产品，如</w:t>
      </w:r>
      <w:r w:rsidR="00EB4B7E" w:rsidRPr="00CC43E6">
        <w:rPr>
          <w:rFonts w:ascii="宋体" w:hAnsi="宋体" w:cs="Times" w:hint="eastAsia"/>
          <w:sz w:val="24"/>
        </w:rPr>
        <w:t>下</w:t>
      </w:r>
      <w:r w:rsidR="00FF083C" w:rsidRPr="00CC43E6">
        <w:rPr>
          <w:rFonts w:ascii="宋体" w:hAnsi="宋体" w:cs="Times" w:hint="eastAsia"/>
          <w:sz w:val="24"/>
        </w:rPr>
        <w:t>表所示：</w:t>
      </w:r>
    </w:p>
    <w:p w14:paraId="0DA2F396" w14:textId="77777777" w:rsidR="00612C24" w:rsidRPr="00CC43E6" w:rsidRDefault="00FF083C" w:rsidP="00FF083C">
      <w:pPr>
        <w:pStyle w:val="af0"/>
        <w:rPr>
          <w:rFonts w:ascii="宋体" w:hAnsi="宋体" w:cs="Times"/>
          <w:b w:val="0"/>
          <w:bCs w:val="0"/>
          <w:kern w:val="2"/>
          <w:sz w:val="24"/>
        </w:rPr>
      </w:pPr>
      <w:r w:rsidRPr="00CC43E6">
        <w:rPr>
          <w:rFonts w:ascii="宋体" w:hAnsi="宋体" w:cs="Times" w:hint="eastAsia"/>
          <w:b w:val="0"/>
          <w:bCs w:val="0"/>
          <w:kern w:val="2"/>
          <w:sz w:val="24"/>
        </w:rPr>
        <w:t xml:space="preserve"> </w:t>
      </w:r>
      <w:r w:rsidRPr="00CC43E6">
        <w:rPr>
          <w:rFonts w:ascii="宋体" w:hAnsi="宋体" w:cs="Times"/>
          <w:b w:val="0"/>
          <w:bCs w:val="0"/>
          <w:kern w:val="2"/>
          <w:sz w:val="24"/>
        </w:rPr>
        <w:t xml:space="preserve"> </w:t>
      </w:r>
    </w:p>
    <w:p w14:paraId="350F326D" w14:textId="1F9F6DD1" w:rsidR="00D50CDC" w:rsidRPr="00CC43E6" w:rsidRDefault="0034454F" w:rsidP="00612C24">
      <w:pPr>
        <w:pStyle w:val="af0"/>
        <w:ind w:firstLineChars="1300" w:firstLine="2730"/>
        <w:rPr>
          <w:rFonts w:ascii="宋体" w:hAnsi="宋体" w:cs="Times"/>
          <w:b w:val="0"/>
          <w:bCs w:val="0"/>
          <w:kern w:val="2"/>
          <w:sz w:val="21"/>
          <w:szCs w:val="21"/>
        </w:rPr>
      </w:pPr>
      <w:r w:rsidRPr="00CC43E6">
        <w:rPr>
          <w:rFonts w:ascii="宋体" w:hAnsi="宋体" w:cs="Times" w:hint="eastAsia"/>
          <w:b w:val="0"/>
          <w:bCs w:val="0"/>
          <w:kern w:val="2"/>
          <w:sz w:val="21"/>
          <w:szCs w:val="21"/>
        </w:rPr>
        <w:t>表1</w:t>
      </w:r>
      <w:r w:rsidR="00612C24" w:rsidRPr="00CC43E6">
        <w:rPr>
          <w:rFonts w:ascii="宋体" w:hAnsi="宋体" w:cs="Times"/>
          <w:b w:val="0"/>
          <w:bCs w:val="0"/>
          <w:kern w:val="2"/>
          <w:sz w:val="21"/>
          <w:szCs w:val="21"/>
        </w:rPr>
        <w:t xml:space="preserve">  </w:t>
      </w:r>
      <w:r w:rsidR="00612C24" w:rsidRPr="00CC43E6">
        <w:rPr>
          <w:rFonts w:ascii="宋体" w:hAnsi="宋体" w:cs="Times" w:hint="eastAsia"/>
          <w:b w:val="0"/>
          <w:bCs w:val="0"/>
          <w:kern w:val="2"/>
          <w:sz w:val="21"/>
          <w:szCs w:val="21"/>
        </w:rPr>
        <w:t>各单位提供粉末样品情况</w:t>
      </w:r>
    </w:p>
    <w:tbl>
      <w:tblPr>
        <w:tblStyle w:val="aff"/>
        <w:tblW w:w="0" w:type="auto"/>
        <w:jc w:val="center"/>
        <w:tblLook w:val="04A0" w:firstRow="1" w:lastRow="0" w:firstColumn="1" w:lastColumn="0" w:noHBand="0" w:noVBand="1"/>
      </w:tblPr>
      <w:tblGrid>
        <w:gridCol w:w="4077"/>
        <w:gridCol w:w="5499"/>
      </w:tblGrid>
      <w:tr w:rsidR="00CC43E6" w:rsidRPr="00CC43E6" w14:paraId="5BA0449A" w14:textId="77777777" w:rsidTr="00FF6673">
        <w:trPr>
          <w:jc w:val="center"/>
        </w:trPr>
        <w:tc>
          <w:tcPr>
            <w:tcW w:w="4077" w:type="dxa"/>
          </w:tcPr>
          <w:p w14:paraId="75706809" w14:textId="030D0899" w:rsidR="00AA0BC6" w:rsidRPr="00CC43E6" w:rsidRDefault="00AA0BC6" w:rsidP="00612C24">
            <w:pPr>
              <w:pStyle w:val="af0"/>
              <w:ind w:firstLine="420"/>
              <w:rPr>
                <w:rFonts w:ascii="宋体" w:hAnsi="宋体" w:cs="Times"/>
                <w:b w:val="0"/>
                <w:bCs w:val="0"/>
                <w:kern w:val="2"/>
                <w:sz w:val="21"/>
                <w:szCs w:val="21"/>
              </w:rPr>
            </w:pPr>
            <w:r w:rsidRPr="00CC43E6">
              <w:rPr>
                <w:rFonts w:ascii="宋体" w:hAnsi="宋体" w:cs="Times" w:hint="eastAsia"/>
                <w:b w:val="0"/>
                <w:bCs w:val="0"/>
                <w:kern w:val="2"/>
                <w:sz w:val="21"/>
                <w:szCs w:val="21"/>
              </w:rPr>
              <w:t>生产单位</w:t>
            </w:r>
          </w:p>
        </w:tc>
        <w:tc>
          <w:tcPr>
            <w:tcW w:w="5499" w:type="dxa"/>
          </w:tcPr>
          <w:p w14:paraId="74542870" w14:textId="433E965A" w:rsidR="00AA0BC6" w:rsidRPr="00CC43E6" w:rsidRDefault="00AA0BC6" w:rsidP="00612C24">
            <w:pPr>
              <w:pStyle w:val="af0"/>
              <w:ind w:firstLine="420"/>
              <w:rPr>
                <w:rFonts w:ascii="宋体" w:hAnsi="宋体" w:cs="Times"/>
                <w:b w:val="0"/>
                <w:bCs w:val="0"/>
                <w:kern w:val="2"/>
                <w:sz w:val="21"/>
                <w:szCs w:val="21"/>
              </w:rPr>
            </w:pPr>
            <w:r w:rsidRPr="00CC43E6">
              <w:rPr>
                <w:rFonts w:ascii="宋体" w:hAnsi="宋体" w:cs="Times" w:hint="eastAsia"/>
                <w:b w:val="0"/>
                <w:bCs w:val="0"/>
                <w:kern w:val="2"/>
                <w:sz w:val="21"/>
                <w:szCs w:val="21"/>
              </w:rPr>
              <w:t>产品型号</w:t>
            </w:r>
          </w:p>
        </w:tc>
      </w:tr>
      <w:tr w:rsidR="00CC43E6" w:rsidRPr="00CC43E6" w14:paraId="0CCFF8B2" w14:textId="77777777" w:rsidTr="00FF6673">
        <w:trPr>
          <w:jc w:val="center"/>
        </w:trPr>
        <w:tc>
          <w:tcPr>
            <w:tcW w:w="4077" w:type="dxa"/>
            <w:vMerge w:val="restart"/>
          </w:tcPr>
          <w:p w14:paraId="2E74A1C9" w14:textId="1719127B" w:rsidR="001466AF" w:rsidRPr="00CC43E6" w:rsidRDefault="001466AF" w:rsidP="00FF6673">
            <w:pPr>
              <w:pStyle w:val="af0"/>
              <w:spacing w:line="480" w:lineRule="auto"/>
              <w:ind w:firstLine="420"/>
              <w:rPr>
                <w:rFonts w:ascii="宋体" w:hAnsi="宋体" w:cs="Times"/>
                <w:b w:val="0"/>
                <w:bCs w:val="0"/>
                <w:kern w:val="2"/>
                <w:sz w:val="21"/>
                <w:szCs w:val="21"/>
              </w:rPr>
            </w:pPr>
            <w:r w:rsidRPr="00CC43E6">
              <w:rPr>
                <w:rFonts w:ascii="宋体" w:hAnsi="宋体" w:cs="Times" w:hint="eastAsia"/>
                <w:b w:val="0"/>
                <w:bCs w:val="0"/>
                <w:kern w:val="2"/>
                <w:sz w:val="21"/>
                <w:szCs w:val="21"/>
              </w:rPr>
              <w:t>新材公司</w:t>
            </w:r>
          </w:p>
        </w:tc>
        <w:tc>
          <w:tcPr>
            <w:tcW w:w="5499" w:type="dxa"/>
          </w:tcPr>
          <w:p w14:paraId="4B6F6DB1" w14:textId="771D2AD2" w:rsidR="001466AF" w:rsidRPr="00CC43E6" w:rsidRDefault="001466AF" w:rsidP="00612C24">
            <w:pPr>
              <w:pStyle w:val="af0"/>
              <w:ind w:firstLine="420"/>
              <w:rPr>
                <w:rFonts w:ascii="宋体" w:hAnsi="宋体" w:cs="Times"/>
                <w:b w:val="0"/>
                <w:bCs w:val="0"/>
                <w:kern w:val="2"/>
                <w:sz w:val="21"/>
                <w:szCs w:val="21"/>
              </w:rPr>
            </w:pPr>
            <w:r w:rsidRPr="00CC43E6">
              <w:rPr>
                <w:rFonts w:ascii="宋体" w:hAnsi="宋体" w:cs="Times" w:hint="eastAsia"/>
                <w:b w:val="0"/>
                <w:bCs w:val="0"/>
                <w:kern w:val="2"/>
                <w:sz w:val="21"/>
                <w:szCs w:val="21"/>
              </w:rPr>
              <w:t>氧化钇稳定氧化锆粉末</w:t>
            </w:r>
          </w:p>
        </w:tc>
      </w:tr>
      <w:tr w:rsidR="00CC43E6" w:rsidRPr="00CC43E6" w14:paraId="05C35817" w14:textId="77777777" w:rsidTr="00FF6673">
        <w:trPr>
          <w:jc w:val="center"/>
        </w:trPr>
        <w:tc>
          <w:tcPr>
            <w:tcW w:w="4077" w:type="dxa"/>
            <w:vMerge/>
          </w:tcPr>
          <w:p w14:paraId="21846C87" w14:textId="77777777" w:rsidR="001466AF" w:rsidRPr="00CC43E6" w:rsidRDefault="001466AF" w:rsidP="00FF6673">
            <w:pPr>
              <w:pStyle w:val="af0"/>
              <w:spacing w:line="480" w:lineRule="auto"/>
              <w:ind w:firstLine="420"/>
              <w:rPr>
                <w:rFonts w:ascii="宋体" w:hAnsi="宋体" w:cs="Times"/>
                <w:b w:val="0"/>
                <w:bCs w:val="0"/>
                <w:kern w:val="2"/>
                <w:sz w:val="21"/>
                <w:szCs w:val="21"/>
              </w:rPr>
            </w:pPr>
          </w:p>
        </w:tc>
        <w:tc>
          <w:tcPr>
            <w:tcW w:w="5499" w:type="dxa"/>
          </w:tcPr>
          <w:p w14:paraId="704442CB" w14:textId="01CDDEB1" w:rsidR="001466AF" w:rsidRPr="00CC43E6" w:rsidRDefault="001466AF" w:rsidP="00612C24">
            <w:pPr>
              <w:pStyle w:val="af0"/>
              <w:ind w:firstLine="420"/>
              <w:rPr>
                <w:rFonts w:ascii="宋体" w:hAnsi="宋体" w:cs="Times"/>
                <w:b w:val="0"/>
                <w:bCs w:val="0"/>
                <w:kern w:val="2"/>
                <w:sz w:val="21"/>
                <w:szCs w:val="21"/>
              </w:rPr>
            </w:pPr>
            <w:r w:rsidRPr="00CC43E6">
              <w:rPr>
                <w:rFonts w:ascii="宋体" w:hAnsi="宋体" w:cs="Times" w:hint="eastAsia"/>
                <w:b w:val="0"/>
                <w:bCs w:val="0"/>
                <w:kern w:val="2"/>
                <w:sz w:val="21"/>
                <w:szCs w:val="21"/>
              </w:rPr>
              <w:t>钇钆镱掺杂氧化锆粉末</w:t>
            </w:r>
          </w:p>
        </w:tc>
      </w:tr>
      <w:tr w:rsidR="00CC43E6" w:rsidRPr="00CC43E6" w14:paraId="0053EF9F" w14:textId="77777777" w:rsidTr="00FF6673">
        <w:trPr>
          <w:jc w:val="center"/>
        </w:trPr>
        <w:tc>
          <w:tcPr>
            <w:tcW w:w="4077" w:type="dxa"/>
            <w:vMerge w:val="restart"/>
          </w:tcPr>
          <w:p w14:paraId="32172507" w14:textId="4C264A85" w:rsidR="001466AF" w:rsidRPr="00CC43E6" w:rsidRDefault="001466AF" w:rsidP="00FF6673">
            <w:pPr>
              <w:pStyle w:val="af0"/>
              <w:spacing w:line="480" w:lineRule="auto"/>
              <w:ind w:firstLine="420"/>
              <w:rPr>
                <w:rFonts w:ascii="宋体" w:hAnsi="宋体" w:cs="Times"/>
                <w:b w:val="0"/>
                <w:bCs w:val="0"/>
                <w:kern w:val="2"/>
                <w:sz w:val="21"/>
                <w:szCs w:val="21"/>
              </w:rPr>
            </w:pPr>
            <w:r w:rsidRPr="00CC43E6">
              <w:rPr>
                <w:rFonts w:ascii="宋体" w:hAnsi="宋体" w:cs="Times" w:hint="eastAsia"/>
                <w:b w:val="0"/>
                <w:bCs w:val="0"/>
                <w:kern w:val="2"/>
                <w:sz w:val="21"/>
                <w:szCs w:val="21"/>
              </w:rPr>
              <w:t>矿冶集团</w:t>
            </w:r>
          </w:p>
        </w:tc>
        <w:tc>
          <w:tcPr>
            <w:tcW w:w="5499" w:type="dxa"/>
          </w:tcPr>
          <w:p w14:paraId="3CF439A3" w14:textId="5B64CCEA" w:rsidR="001466AF" w:rsidRPr="00CC43E6" w:rsidRDefault="001466AF" w:rsidP="00612C24">
            <w:pPr>
              <w:pStyle w:val="af0"/>
              <w:ind w:firstLine="420"/>
              <w:rPr>
                <w:rFonts w:ascii="宋体" w:hAnsi="宋体" w:cs="Times"/>
                <w:b w:val="0"/>
                <w:bCs w:val="0"/>
                <w:kern w:val="2"/>
                <w:sz w:val="21"/>
                <w:szCs w:val="21"/>
              </w:rPr>
            </w:pPr>
            <w:r w:rsidRPr="00CC43E6">
              <w:rPr>
                <w:rFonts w:ascii="宋体" w:hAnsi="宋体" w:cs="Times" w:hint="eastAsia"/>
                <w:b w:val="0"/>
                <w:bCs w:val="0"/>
                <w:kern w:val="2"/>
                <w:sz w:val="21"/>
                <w:szCs w:val="21"/>
              </w:rPr>
              <w:t>钛白粉</w:t>
            </w:r>
          </w:p>
        </w:tc>
      </w:tr>
      <w:tr w:rsidR="00CC43E6" w:rsidRPr="00CC43E6" w14:paraId="208A4729" w14:textId="77777777" w:rsidTr="00FF6673">
        <w:trPr>
          <w:jc w:val="center"/>
        </w:trPr>
        <w:tc>
          <w:tcPr>
            <w:tcW w:w="4077" w:type="dxa"/>
            <w:vMerge/>
          </w:tcPr>
          <w:p w14:paraId="21268D74" w14:textId="77777777" w:rsidR="00C34E51" w:rsidRPr="00CC43E6" w:rsidRDefault="00C34E51" w:rsidP="00FF6673">
            <w:pPr>
              <w:pStyle w:val="af0"/>
              <w:spacing w:line="480" w:lineRule="auto"/>
              <w:ind w:firstLine="420"/>
              <w:rPr>
                <w:rFonts w:ascii="宋体" w:hAnsi="宋体" w:cs="Times"/>
                <w:b w:val="0"/>
                <w:bCs w:val="0"/>
                <w:kern w:val="2"/>
                <w:sz w:val="21"/>
                <w:szCs w:val="21"/>
              </w:rPr>
            </w:pPr>
          </w:p>
        </w:tc>
        <w:tc>
          <w:tcPr>
            <w:tcW w:w="5499" w:type="dxa"/>
          </w:tcPr>
          <w:p w14:paraId="5F0D6937" w14:textId="159F6CF0" w:rsidR="00C34E51" w:rsidRPr="00CC43E6" w:rsidRDefault="00C34E51" w:rsidP="00612C24">
            <w:pPr>
              <w:pStyle w:val="af0"/>
              <w:ind w:firstLine="420"/>
              <w:rPr>
                <w:rFonts w:ascii="宋体" w:hAnsi="宋体" w:cs="Times"/>
                <w:b w:val="0"/>
                <w:bCs w:val="0"/>
                <w:kern w:val="2"/>
                <w:sz w:val="21"/>
                <w:szCs w:val="21"/>
              </w:rPr>
            </w:pPr>
            <w:r w:rsidRPr="00CC43E6">
              <w:rPr>
                <w:rFonts w:ascii="宋体" w:hAnsi="宋体" w:cs="Times" w:hint="eastAsia"/>
                <w:b w:val="0"/>
                <w:bCs w:val="0"/>
                <w:kern w:val="2"/>
                <w:sz w:val="21"/>
                <w:szCs w:val="21"/>
              </w:rPr>
              <w:t>锆酸钆</w:t>
            </w:r>
          </w:p>
        </w:tc>
      </w:tr>
      <w:tr w:rsidR="00CC43E6" w:rsidRPr="00CC43E6" w14:paraId="38CA249A" w14:textId="77777777" w:rsidTr="00FF6673">
        <w:trPr>
          <w:jc w:val="center"/>
        </w:trPr>
        <w:tc>
          <w:tcPr>
            <w:tcW w:w="4077" w:type="dxa"/>
            <w:vMerge/>
          </w:tcPr>
          <w:p w14:paraId="2F1C4C3A" w14:textId="77777777" w:rsidR="001466AF" w:rsidRPr="00CC43E6" w:rsidRDefault="001466AF" w:rsidP="00FF6673">
            <w:pPr>
              <w:pStyle w:val="af0"/>
              <w:spacing w:line="480" w:lineRule="auto"/>
              <w:ind w:firstLine="420"/>
              <w:rPr>
                <w:rFonts w:ascii="宋体" w:hAnsi="宋体" w:cs="Times"/>
                <w:b w:val="0"/>
                <w:bCs w:val="0"/>
                <w:kern w:val="2"/>
                <w:sz w:val="21"/>
                <w:szCs w:val="21"/>
              </w:rPr>
            </w:pPr>
          </w:p>
        </w:tc>
        <w:tc>
          <w:tcPr>
            <w:tcW w:w="5499" w:type="dxa"/>
          </w:tcPr>
          <w:p w14:paraId="6BA52004" w14:textId="50BFE321" w:rsidR="001466AF" w:rsidRPr="00CC43E6" w:rsidRDefault="00C34E51" w:rsidP="00612C24">
            <w:pPr>
              <w:pStyle w:val="af0"/>
              <w:ind w:firstLine="420"/>
              <w:rPr>
                <w:rFonts w:ascii="宋体" w:hAnsi="宋体" w:cs="Times"/>
                <w:b w:val="0"/>
                <w:bCs w:val="0"/>
                <w:kern w:val="2"/>
                <w:sz w:val="21"/>
                <w:szCs w:val="21"/>
              </w:rPr>
            </w:pPr>
            <w:r w:rsidRPr="00CC43E6">
              <w:rPr>
                <w:rFonts w:ascii="宋体" w:hAnsi="宋体" w:cs="Times" w:hint="eastAsia"/>
                <w:b w:val="0"/>
                <w:bCs w:val="0"/>
                <w:kern w:val="2"/>
                <w:sz w:val="21"/>
                <w:szCs w:val="21"/>
              </w:rPr>
              <w:t>膨润土</w:t>
            </w:r>
          </w:p>
        </w:tc>
      </w:tr>
      <w:tr w:rsidR="00CC43E6" w:rsidRPr="00CC43E6" w14:paraId="574EB01F" w14:textId="77777777" w:rsidTr="00FF6673">
        <w:trPr>
          <w:jc w:val="center"/>
        </w:trPr>
        <w:tc>
          <w:tcPr>
            <w:tcW w:w="4077" w:type="dxa"/>
            <w:vMerge w:val="restart"/>
          </w:tcPr>
          <w:p w14:paraId="714984BE" w14:textId="32B06004" w:rsidR="001466AF" w:rsidRPr="00CC43E6" w:rsidRDefault="001466AF" w:rsidP="00FF6673">
            <w:pPr>
              <w:pStyle w:val="af0"/>
              <w:spacing w:line="480" w:lineRule="auto"/>
              <w:ind w:firstLine="420"/>
              <w:rPr>
                <w:rFonts w:ascii="宋体" w:hAnsi="宋体" w:cs="Times"/>
                <w:b w:val="0"/>
                <w:bCs w:val="0"/>
                <w:kern w:val="2"/>
                <w:sz w:val="21"/>
                <w:szCs w:val="21"/>
              </w:rPr>
            </w:pPr>
            <w:r w:rsidRPr="00CC43E6">
              <w:rPr>
                <w:rFonts w:ascii="宋体" w:hAnsi="宋体" w:cs="Times" w:hint="eastAsia"/>
                <w:b w:val="0"/>
                <w:bCs w:val="0"/>
                <w:kern w:val="2"/>
                <w:sz w:val="21"/>
                <w:szCs w:val="21"/>
              </w:rPr>
              <w:t>江苏威拉里</w:t>
            </w:r>
          </w:p>
        </w:tc>
        <w:tc>
          <w:tcPr>
            <w:tcW w:w="5499" w:type="dxa"/>
          </w:tcPr>
          <w:p w14:paraId="2C76740C" w14:textId="0519769F" w:rsidR="001466AF" w:rsidRPr="00CC43E6" w:rsidRDefault="001466AF" w:rsidP="00612C24">
            <w:pPr>
              <w:pStyle w:val="af0"/>
              <w:ind w:firstLine="420"/>
              <w:rPr>
                <w:rFonts w:ascii="宋体" w:hAnsi="宋体" w:cs="Times"/>
                <w:b w:val="0"/>
                <w:bCs w:val="0"/>
                <w:kern w:val="2"/>
                <w:sz w:val="21"/>
                <w:szCs w:val="21"/>
              </w:rPr>
            </w:pPr>
            <w:r w:rsidRPr="00CC43E6">
              <w:rPr>
                <w:rFonts w:ascii="宋体" w:hAnsi="宋体" w:cs="Times" w:hint="eastAsia"/>
                <w:b w:val="0"/>
                <w:bCs w:val="0"/>
                <w:kern w:val="2"/>
                <w:sz w:val="21"/>
                <w:szCs w:val="21"/>
              </w:rPr>
              <w:t>G</w:t>
            </w:r>
            <w:r w:rsidRPr="00CC43E6">
              <w:rPr>
                <w:rFonts w:ascii="宋体" w:hAnsi="宋体" w:cs="Times"/>
                <w:b w:val="0"/>
                <w:bCs w:val="0"/>
                <w:kern w:val="2"/>
                <w:sz w:val="21"/>
                <w:szCs w:val="21"/>
              </w:rPr>
              <w:t>H4169</w:t>
            </w:r>
          </w:p>
        </w:tc>
      </w:tr>
      <w:tr w:rsidR="00CC43E6" w:rsidRPr="00CC43E6" w14:paraId="062ACBED" w14:textId="77777777" w:rsidTr="00FF6673">
        <w:trPr>
          <w:jc w:val="center"/>
        </w:trPr>
        <w:tc>
          <w:tcPr>
            <w:tcW w:w="4077" w:type="dxa"/>
            <w:vMerge/>
          </w:tcPr>
          <w:p w14:paraId="28FB0009" w14:textId="77777777" w:rsidR="001466AF" w:rsidRPr="00CC43E6" w:rsidRDefault="001466AF" w:rsidP="00FF6673">
            <w:pPr>
              <w:pStyle w:val="af0"/>
              <w:spacing w:line="480" w:lineRule="auto"/>
              <w:ind w:firstLine="420"/>
              <w:rPr>
                <w:rFonts w:ascii="宋体" w:hAnsi="宋体" w:cs="Times"/>
                <w:b w:val="0"/>
                <w:bCs w:val="0"/>
                <w:kern w:val="2"/>
                <w:sz w:val="21"/>
                <w:szCs w:val="21"/>
              </w:rPr>
            </w:pPr>
          </w:p>
        </w:tc>
        <w:tc>
          <w:tcPr>
            <w:tcW w:w="5499" w:type="dxa"/>
          </w:tcPr>
          <w:p w14:paraId="403D2E6C" w14:textId="7868A25F" w:rsidR="001466AF" w:rsidRPr="00CC43E6" w:rsidRDefault="001466AF" w:rsidP="00612C24">
            <w:pPr>
              <w:pStyle w:val="af0"/>
              <w:ind w:firstLine="420"/>
              <w:rPr>
                <w:rFonts w:ascii="宋体" w:hAnsi="宋体" w:cs="Times"/>
                <w:b w:val="0"/>
                <w:bCs w:val="0"/>
                <w:kern w:val="2"/>
                <w:sz w:val="21"/>
                <w:szCs w:val="21"/>
              </w:rPr>
            </w:pPr>
            <w:r w:rsidRPr="00CC43E6">
              <w:rPr>
                <w:rFonts w:ascii="宋体" w:hAnsi="宋体" w:cs="Times" w:hint="eastAsia"/>
                <w:b w:val="0"/>
                <w:bCs w:val="0"/>
                <w:kern w:val="2"/>
                <w:sz w:val="21"/>
                <w:szCs w:val="21"/>
              </w:rPr>
              <w:t>Al</w:t>
            </w:r>
            <w:r w:rsidRPr="00CC43E6">
              <w:rPr>
                <w:rFonts w:ascii="宋体" w:hAnsi="宋体" w:cs="Times"/>
                <w:b w:val="0"/>
                <w:bCs w:val="0"/>
                <w:kern w:val="2"/>
                <w:sz w:val="21"/>
                <w:szCs w:val="21"/>
              </w:rPr>
              <w:t>S</w:t>
            </w:r>
            <w:r w:rsidRPr="00CC43E6">
              <w:rPr>
                <w:rFonts w:ascii="宋体" w:hAnsi="宋体" w:cs="Times" w:hint="eastAsia"/>
                <w:b w:val="0"/>
                <w:bCs w:val="0"/>
                <w:kern w:val="2"/>
                <w:sz w:val="21"/>
                <w:szCs w:val="21"/>
              </w:rPr>
              <w:t>i</w:t>
            </w:r>
            <w:r w:rsidRPr="00CC43E6">
              <w:rPr>
                <w:rFonts w:ascii="宋体" w:hAnsi="宋体" w:cs="Times"/>
                <w:b w:val="0"/>
                <w:bCs w:val="0"/>
                <w:kern w:val="2"/>
                <w:sz w:val="21"/>
                <w:szCs w:val="21"/>
              </w:rPr>
              <w:t>10M</w:t>
            </w:r>
            <w:r w:rsidRPr="00CC43E6">
              <w:rPr>
                <w:rFonts w:ascii="宋体" w:hAnsi="宋体" w:cs="Times" w:hint="eastAsia"/>
                <w:b w:val="0"/>
                <w:bCs w:val="0"/>
                <w:kern w:val="2"/>
                <w:sz w:val="21"/>
                <w:szCs w:val="21"/>
              </w:rPr>
              <w:t>g</w:t>
            </w:r>
          </w:p>
        </w:tc>
      </w:tr>
      <w:tr w:rsidR="00CC43E6" w:rsidRPr="00CC43E6" w14:paraId="31D98969" w14:textId="77777777" w:rsidTr="00FF6673">
        <w:trPr>
          <w:jc w:val="center"/>
        </w:trPr>
        <w:tc>
          <w:tcPr>
            <w:tcW w:w="4077" w:type="dxa"/>
            <w:vMerge w:val="restart"/>
          </w:tcPr>
          <w:p w14:paraId="7666EED6" w14:textId="03FDCA25" w:rsidR="001466AF" w:rsidRPr="00CC43E6" w:rsidRDefault="001466AF" w:rsidP="00FF6673">
            <w:pPr>
              <w:pStyle w:val="af0"/>
              <w:spacing w:line="480" w:lineRule="auto"/>
              <w:ind w:firstLine="420"/>
              <w:rPr>
                <w:rFonts w:ascii="宋体" w:hAnsi="宋体" w:cs="Times"/>
                <w:b w:val="0"/>
                <w:bCs w:val="0"/>
                <w:kern w:val="2"/>
                <w:sz w:val="21"/>
                <w:szCs w:val="21"/>
              </w:rPr>
            </w:pPr>
            <w:r w:rsidRPr="00CC43E6">
              <w:rPr>
                <w:rFonts w:ascii="宋体" w:hAnsi="宋体" w:cs="Times" w:hint="eastAsia"/>
                <w:b w:val="0"/>
                <w:bCs w:val="0"/>
                <w:kern w:val="2"/>
                <w:sz w:val="21"/>
                <w:szCs w:val="21"/>
              </w:rPr>
              <w:t>成都美奢锐</w:t>
            </w:r>
          </w:p>
        </w:tc>
        <w:tc>
          <w:tcPr>
            <w:tcW w:w="5499" w:type="dxa"/>
          </w:tcPr>
          <w:p w14:paraId="65E58984" w14:textId="6579608E" w:rsidR="001466AF" w:rsidRPr="00CC43E6" w:rsidRDefault="001466AF" w:rsidP="00612C24">
            <w:pPr>
              <w:pStyle w:val="af0"/>
              <w:ind w:firstLine="420"/>
              <w:rPr>
                <w:rFonts w:ascii="宋体" w:hAnsi="宋体" w:cs="Times"/>
                <w:b w:val="0"/>
                <w:bCs w:val="0"/>
                <w:kern w:val="2"/>
                <w:sz w:val="21"/>
                <w:szCs w:val="21"/>
              </w:rPr>
            </w:pPr>
            <w:r w:rsidRPr="00CC43E6">
              <w:rPr>
                <w:rFonts w:ascii="宋体" w:hAnsi="宋体" w:cs="Times" w:hint="eastAsia"/>
                <w:b w:val="0"/>
                <w:bCs w:val="0"/>
                <w:kern w:val="2"/>
                <w:sz w:val="21"/>
                <w:szCs w:val="21"/>
              </w:rPr>
              <w:t>铁粉</w:t>
            </w:r>
          </w:p>
        </w:tc>
      </w:tr>
      <w:tr w:rsidR="00CC43E6" w:rsidRPr="00CC43E6" w14:paraId="3E5D2DE6" w14:textId="77777777" w:rsidTr="00FF6673">
        <w:trPr>
          <w:jc w:val="center"/>
        </w:trPr>
        <w:tc>
          <w:tcPr>
            <w:tcW w:w="4077" w:type="dxa"/>
            <w:vMerge/>
          </w:tcPr>
          <w:p w14:paraId="58C4933E" w14:textId="77777777" w:rsidR="001466AF" w:rsidRPr="00CC43E6" w:rsidRDefault="001466AF" w:rsidP="00FF6673">
            <w:pPr>
              <w:pStyle w:val="af0"/>
              <w:spacing w:line="480" w:lineRule="auto"/>
              <w:ind w:firstLine="420"/>
              <w:rPr>
                <w:rFonts w:ascii="宋体" w:hAnsi="宋体" w:cs="Times"/>
                <w:b w:val="0"/>
                <w:bCs w:val="0"/>
                <w:kern w:val="2"/>
                <w:sz w:val="21"/>
                <w:szCs w:val="21"/>
              </w:rPr>
            </w:pPr>
          </w:p>
        </w:tc>
        <w:tc>
          <w:tcPr>
            <w:tcW w:w="5499" w:type="dxa"/>
          </w:tcPr>
          <w:p w14:paraId="08519F69" w14:textId="320FB82E" w:rsidR="001466AF" w:rsidRPr="00CC43E6" w:rsidRDefault="001466AF" w:rsidP="00612C24">
            <w:pPr>
              <w:pStyle w:val="af0"/>
              <w:ind w:firstLine="420"/>
              <w:rPr>
                <w:rFonts w:ascii="宋体" w:hAnsi="宋体" w:cs="Times"/>
                <w:b w:val="0"/>
                <w:bCs w:val="0"/>
                <w:kern w:val="2"/>
                <w:sz w:val="21"/>
                <w:szCs w:val="21"/>
              </w:rPr>
            </w:pPr>
            <w:r w:rsidRPr="00CC43E6">
              <w:rPr>
                <w:rFonts w:ascii="宋体" w:hAnsi="宋体" w:cs="Times" w:hint="eastAsia"/>
                <w:b w:val="0"/>
                <w:bCs w:val="0"/>
                <w:kern w:val="2"/>
                <w:sz w:val="21"/>
                <w:szCs w:val="21"/>
              </w:rPr>
              <w:t>钨粉</w:t>
            </w:r>
          </w:p>
        </w:tc>
      </w:tr>
      <w:tr w:rsidR="00CC43E6" w:rsidRPr="00CC43E6" w14:paraId="7DC79648" w14:textId="77777777" w:rsidTr="00FF6673">
        <w:trPr>
          <w:jc w:val="center"/>
        </w:trPr>
        <w:tc>
          <w:tcPr>
            <w:tcW w:w="4077" w:type="dxa"/>
            <w:vMerge w:val="restart"/>
          </w:tcPr>
          <w:p w14:paraId="6D7D3CDC" w14:textId="0E1AC623" w:rsidR="001466AF" w:rsidRPr="00CC43E6" w:rsidRDefault="001466AF" w:rsidP="00FF6673">
            <w:pPr>
              <w:pStyle w:val="af0"/>
              <w:spacing w:line="480" w:lineRule="auto"/>
              <w:ind w:firstLine="420"/>
              <w:rPr>
                <w:rFonts w:ascii="宋体" w:hAnsi="宋体" w:cs="Times"/>
                <w:b w:val="0"/>
                <w:bCs w:val="0"/>
                <w:kern w:val="2"/>
                <w:sz w:val="21"/>
                <w:szCs w:val="21"/>
              </w:rPr>
            </w:pPr>
            <w:r w:rsidRPr="00CC43E6">
              <w:rPr>
                <w:rFonts w:ascii="宋体" w:hAnsi="宋体" w:cs="Times" w:hint="eastAsia"/>
                <w:b w:val="0"/>
                <w:bCs w:val="0"/>
                <w:kern w:val="2"/>
                <w:sz w:val="21"/>
                <w:szCs w:val="21"/>
              </w:rPr>
              <w:t>西北院</w:t>
            </w:r>
          </w:p>
        </w:tc>
        <w:tc>
          <w:tcPr>
            <w:tcW w:w="5499" w:type="dxa"/>
          </w:tcPr>
          <w:p w14:paraId="7894C146" w14:textId="18292D5C" w:rsidR="001466AF" w:rsidRPr="00CC43E6" w:rsidRDefault="001466AF" w:rsidP="00612C24">
            <w:pPr>
              <w:pStyle w:val="af0"/>
              <w:ind w:firstLine="420"/>
              <w:rPr>
                <w:rFonts w:ascii="宋体" w:hAnsi="宋体" w:cs="Times"/>
                <w:b w:val="0"/>
                <w:bCs w:val="0"/>
                <w:kern w:val="2"/>
                <w:sz w:val="21"/>
                <w:szCs w:val="21"/>
              </w:rPr>
            </w:pPr>
            <w:r w:rsidRPr="00CC43E6">
              <w:rPr>
                <w:rFonts w:ascii="宋体" w:hAnsi="宋体" w:cs="Times" w:hint="eastAsia"/>
                <w:b w:val="0"/>
                <w:bCs w:val="0"/>
                <w:kern w:val="2"/>
                <w:sz w:val="21"/>
                <w:szCs w:val="21"/>
              </w:rPr>
              <w:t>钛铝合金粉</w:t>
            </w:r>
          </w:p>
        </w:tc>
      </w:tr>
      <w:tr w:rsidR="001466AF" w:rsidRPr="00CC43E6" w14:paraId="00B81F1A" w14:textId="77777777" w:rsidTr="00FF6673">
        <w:trPr>
          <w:jc w:val="center"/>
        </w:trPr>
        <w:tc>
          <w:tcPr>
            <w:tcW w:w="4077" w:type="dxa"/>
            <w:vMerge/>
          </w:tcPr>
          <w:p w14:paraId="3AD0B3EF" w14:textId="77777777" w:rsidR="001466AF" w:rsidRPr="00CC43E6" w:rsidRDefault="001466AF" w:rsidP="00612C24">
            <w:pPr>
              <w:pStyle w:val="af0"/>
              <w:ind w:firstLine="420"/>
              <w:rPr>
                <w:rFonts w:ascii="宋体" w:hAnsi="宋体" w:cs="Times"/>
                <w:b w:val="0"/>
                <w:bCs w:val="0"/>
                <w:kern w:val="2"/>
                <w:sz w:val="21"/>
                <w:szCs w:val="21"/>
              </w:rPr>
            </w:pPr>
          </w:p>
        </w:tc>
        <w:tc>
          <w:tcPr>
            <w:tcW w:w="5499" w:type="dxa"/>
          </w:tcPr>
          <w:p w14:paraId="73939B42" w14:textId="654C9195" w:rsidR="001466AF" w:rsidRPr="00CC43E6" w:rsidRDefault="001466AF" w:rsidP="00612C24">
            <w:pPr>
              <w:pStyle w:val="af0"/>
              <w:ind w:firstLine="420"/>
              <w:rPr>
                <w:rFonts w:ascii="宋体" w:hAnsi="宋体" w:cs="Times"/>
                <w:b w:val="0"/>
                <w:bCs w:val="0"/>
                <w:kern w:val="2"/>
                <w:sz w:val="21"/>
                <w:szCs w:val="21"/>
              </w:rPr>
            </w:pPr>
            <w:r w:rsidRPr="00CC43E6">
              <w:rPr>
                <w:rFonts w:ascii="宋体" w:hAnsi="宋体" w:cs="Times" w:hint="eastAsia"/>
                <w:b w:val="0"/>
                <w:bCs w:val="0"/>
                <w:kern w:val="2"/>
                <w:sz w:val="21"/>
                <w:szCs w:val="21"/>
              </w:rPr>
              <w:t>不锈钢粉</w:t>
            </w:r>
          </w:p>
        </w:tc>
      </w:tr>
    </w:tbl>
    <w:p w14:paraId="0B5B356E" w14:textId="5EF94531" w:rsidR="00404627" w:rsidRPr="00CC43E6" w:rsidRDefault="00404627" w:rsidP="00FF083C">
      <w:pPr>
        <w:pStyle w:val="af0"/>
        <w:rPr>
          <w:rFonts w:ascii="宋体" w:hAnsi="宋体" w:cs="Times"/>
          <w:b w:val="0"/>
          <w:bCs w:val="0"/>
          <w:kern w:val="2"/>
          <w:sz w:val="21"/>
          <w:szCs w:val="21"/>
        </w:rPr>
      </w:pPr>
    </w:p>
    <w:p w14:paraId="2F73D1FE" w14:textId="33361608" w:rsidR="00C34E51" w:rsidRPr="00CC43E6" w:rsidRDefault="00404627" w:rsidP="00EB4B7E">
      <w:pPr>
        <w:pStyle w:val="af0"/>
        <w:spacing w:line="360" w:lineRule="auto"/>
        <w:ind w:firstLineChars="200" w:firstLine="480"/>
        <w:rPr>
          <w:b w:val="0"/>
          <w:bCs w:val="0"/>
          <w:kern w:val="2"/>
          <w:sz w:val="24"/>
        </w:rPr>
      </w:pPr>
      <w:r w:rsidRPr="00CC43E6">
        <w:rPr>
          <w:b w:val="0"/>
          <w:bCs w:val="0"/>
          <w:kern w:val="2"/>
          <w:sz w:val="24"/>
        </w:rPr>
        <w:t>其中</w:t>
      </w:r>
      <w:r w:rsidR="00F12C04" w:rsidRPr="00CC43E6">
        <w:rPr>
          <w:b w:val="0"/>
          <w:bCs w:val="0"/>
          <w:kern w:val="2"/>
          <w:sz w:val="24"/>
        </w:rPr>
        <w:t>：</w:t>
      </w:r>
      <w:r w:rsidR="00FF6673" w:rsidRPr="00CC43E6">
        <w:rPr>
          <w:b w:val="0"/>
          <w:bCs w:val="0"/>
          <w:kern w:val="2"/>
          <w:sz w:val="24"/>
        </w:rPr>
        <w:t>氧化钇稳定氧化锆粉末（样品</w:t>
      </w:r>
      <w:r w:rsidR="00FF6673" w:rsidRPr="00CC43E6">
        <w:rPr>
          <w:b w:val="0"/>
          <w:bCs w:val="0"/>
          <w:kern w:val="2"/>
          <w:sz w:val="24"/>
        </w:rPr>
        <w:t>1</w:t>
      </w:r>
      <w:r w:rsidR="00FF6673" w:rsidRPr="00CC43E6">
        <w:rPr>
          <w:b w:val="0"/>
          <w:bCs w:val="0"/>
          <w:kern w:val="2"/>
          <w:sz w:val="24"/>
        </w:rPr>
        <w:t>）</w:t>
      </w:r>
      <w:r w:rsidR="00C34E51" w:rsidRPr="00CC43E6">
        <w:rPr>
          <w:b w:val="0"/>
          <w:bCs w:val="0"/>
          <w:kern w:val="2"/>
          <w:sz w:val="24"/>
        </w:rPr>
        <w:t>、</w:t>
      </w:r>
      <w:r w:rsidR="00FF6673" w:rsidRPr="00CC43E6">
        <w:rPr>
          <w:b w:val="0"/>
          <w:bCs w:val="0"/>
          <w:kern w:val="2"/>
          <w:sz w:val="24"/>
        </w:rPr>
        <w:t>镱钆钇</w:t>
      </w:r>
      <w:r w:rsidR="00E25389" w:rsidRPr="00CC43E6">
        <w:rPr>
          <w:b w:val="0"/>
          <w:bCs w:val="0"/>
          <w:kern w:val="2"/>
          <w:sz w:val="24"/>
        </w:rPr>
        <w:t>掺杂氧化锆粉末（样品</w:t>
      </w:r>
      <w:r w:rsidR="00E25389" w:rsidRPr="00CC43E6">
        <w:rPr>
          <w:b w:val="0"/>
          <w:bCs w:val="0"/>
          <w:kern w:val="2"/>
          <w:sz w:val="24"/>
        </w:rPr>
        <w:t>2</w:t>
      </w:r>
      <w:r w:rsidR="00E25389" w:rsidRPr="00CC43E6">
        <w:rPr>
          <w:b w:val="0"/>
          <w:bCs w:val="0"/>
          <w:kern w:val="2"/>
          <w:sz w:val="24"/>
        </w:rPr>
        <w:t>）</w:t>
      </w:r>
      <w:r w:rsidR="00C34E51" w:rsidRPr="00CC43E6">
        <w:rPr>
          <w:b w:val="0"/>
          <w:bCs w:val="0"/>
          <w:kern w:val="2"/>
          <w:sz w:val="24"/>
        </w:rPr>
        <w:t>及锆酸钆（样品</w:t>
      </w:r>
      <w:r w:rsidR="00C34E51" w:rsidRPr="00CC43E6">
        <w:rPr>
          <w:b w:val="0"/>
          <w:bCs w:val="0"/>
          <w:kern w:val="2"/>
          <w:sz w:val="24"/>
        </w:rPr>
        <w:t>4</w:t>
      </w:r>
      <w:r w:rsidR="00C34E51" w:rsidRPr="00CC43E6">
        <w:rPr>
          <w:b w:val="0"/>
          <w:bCs w:val="0"/>
          <w:kern w:val="2"/>
          <w:sz w:val="24"/>
        </w:rPr>
        <w:t>）</w:t>
      </w:r>
      <w:r w:rsidR="00E25389" w:rsidRPr="00CC43E6">
        <w:rPr>
          <w:b w:val="0"/>
          <w:bCs w:val="0"/>
          <w:kern w:val="2"/>
          <w:sz w:val="24"/>
        </w:rPr>
        <w:t>属于陶瓷粉末；</w:t>
      </w:r>
      <w:r w:rsidR="00C34E51" w:rsidRPr="00CC43E6">
        <w:rPr>
          <w:b w:val="0"/>
          <w:bCs w:val="0"/>
          <w:kern w:val="2"/>
          <w:sz w:val="24"/>
        </w:rPr>
        <w:t>钛白粉（样品</w:t>
      </w:r>
      <w:r w:rsidR="00C34E51" w:rsidRPr="00CC43E6">
        <w:rPr>
          <w:b w:val="0"/>
          <w:bCs w:val="0"/>
          <w:kern w:val="2"/>
          <w:sz w:val="24"/>
        </w:rPr>
        <w:t>3</w:t>
      </w:r>
      <w:r w:rsidR="00C34E51" w:rsidRPr="00CC43E6">
        <w:rPr>
          <w:b w:val="0"/>
          <w:bCs w:val="0"/>
          <w:kern w:val="2"/>
          <w:sz w:val="24"/>
        </w:rPr>
        <w:t>）属于金属氧化物；</w:t>
      </w:r>
      <w:r w:rsidR="00C34E51" w:rsidRPr="00CC43E6">
        <w:rPr>
          <w:b w:val="0"/>
          <w:bCs w:val="0"/>
          <w:kern w:val="2"/>
          <w:sz w:val="24"/>
        </w:rPr>
        <w:t>GH4169</w:t>
      </w:r>
      <w:r w:rsidR="00C34E51" w:rsidRPr="00CC43E6">
        <w:rPr>
          <w:b w:val="0"/>
          <w:bCs w:val="0"/>
          <w:kern w:val="2"/>
          <w:sz w:val="24"/>
        </w:rPr>
        <w:t>（样品</w:t>
      </w:r>
      <w:r w:rsidR="00573497" w:rsidRPr="00CC43E6">
        <w:rPr>
          <w:b w:val="0"/>
          <w:bCs w:val="0"/>
          <w:kern w:val="2"/>
          <w:sz w:val="24"/>
        </w:rPr>
        <w:t>6</w:t>
      </w:r>
      <w:r w:rsidR="00C34E51" w:rsidRPr="00CC43E6">
        <w:rPr>
          <w:b w:val="0"/>
          <w:bCs w:val="0"/>
          <w:kern w:val="2"/>
          <w:sz w:val="24"/>
        </w:rPr>
        <w:t>）、</w:t>
      </w:r>
      <w:r w:rsidR="00C34E51" w:rsidRPr="00CC43E6">
        <w:rPr>
          <w:b w:val="0"/>
          <w:bCs w:val="0"/>
          <w:kern w:val="2"/>
          <w:sz w:val="24"/>
        </w:rPr>
        <w:t>AlSi10Mg</w:t>
      </w:r>
      <w:r w:rsidR="00C34E51" w:rsidRPr="00CC43E6">
        <w:rPr>
          <w:b w:val="0"/>
          <w:bCs w:val="0"/>
          <w:kern w:val="2"/>
          <w:sz w:val="24"/>
        </w:rPr>
        <w:t>（样品</w:t>
      </w:r>
      <w:r w:rsidR="000C1974" w:rsidRPr="00CC43E6">
        <w:rPr>
          <w:b w:val="0"/>
          <w:bCs w:val="0"/>
          <w:kern w:val="2"/>
          <w:sz w:val="24"/>
        </w:rPr>
        <w:t>7</w:t>
      </w:r>
      <w:r w:rsidR="00C34E51" w:rsidRPr="00CC43E6">
        <w:rPr>
          <w:b w:val="0"/>
          <w:bCs w:val="0"/>
          <w:kern w:val="2"/>
          <w:sz w:val="24"/>
        </w:rPr>
        <w:t>）、钛铝合金粉（样品</w:t>
      </w:r>
      <w:r w:rsidR="000C1974" w:rsidRPr="00CC43E6">
        <w:rPr>
          <w:b w:val="0"/>
          <w:bCs w:val="0"/>
          <w:kern w:val="2"/>
          <w:sz w:val="24"/>
        </w:rPr>
        <w:t>10</w:t>
      </w:r>
      <w:r w:rsidR="00C34E51" w:rsidRPr="00CC43E6">
        <w:rPr>
          <w:b w:val="0"/>
          <w:bCs w:val="0"/>
          <w:kern w:val="2"/>
          <w:sz w:val="24"/>
        </w:rPr>
        <w:t>）及不锈钢粉（样品</w:t>
      </w:r>
      <w:r w:rsidR="00C34E51" w:rsidRPr="00CC43E6">
        <w:rPr>
          <w:b w:val="0"/>
          <w:bCs w:val="0"/>
          <w:kern w:val="2"/>
          <w:sz w:val="24"/>
        </w:rPr>
        <w:t>1</w:t>
      </w:r>
      <w:r w:rsidR="00B70753" w:rsidRPr="00CC43E6">
        <w:rPr>
          <w:b w:val="0"/>
          <w:bCs w:val="0"/>
          <w:kern w:val="2"/>
          <w:sz w:val="24"/>
        </w:rPr>
        <w:t>1</w:t>
      </w:r>
      <w:r w:rsidR="00C34E51" w:rsidRPr="00CC43E6">
        <w:rPr>
          <w:b w:val="0"/>
          <w:bCs w:val="0"/>
          <w:kern w:val="2"/>
          <w:sz w:val="24"/>
        </w:rPr>
        <w:t>）属于合金粉；铁粉（样品</w:t>
      </w:r>
      <w:r w:rsidR="000C1974" w:rsidRPr="00CC43E6">
        <w:rPr>
          <w:b w:val="0"/>
          <w:bCs w:val="0"/>
          <w:kern w:val="2"/>
          <w:sz w:val="24"/>
        </w:rPr>
        <w:t>8</w:t>
      </w:r>
      <w:r w:rsidR="00C34E51" w:rsidRPr="00CC43E6">
        <w:rPr>
          <w:b w:val="0"/>
          <w:bCs w:val="0"/>
          <w:kern w:val="2"/>
          <w:sz w:val="24"/>
        </w:rPr>
        <w:t>）和钨粉（样品</w:t>
      </w:r>
      <w:r w:rsidR="000C1974" w:rsidRPr="00CC43E6">
        <w:rPr>
          <w:b w:val="0"/>
          <w:bCs w:val="0"/>
          <w:kern w:val="2"/>
          <w:sz w:val="24"/>
        </w:rPr>
        <w:t>9</w:t>
      </w:r>
      <w:r w:rsidR="00C34E51" w:rsidRPr="00CC43E6">
        <w:rPr>
          <w:b w:val="0"/>
          <w:bCs w:val="0"/>
          <w:kern w:val="2"/>
          <w:sz w:val="24"/>
        </w:rPr>
        <w:t>）属于金属粉末；</w:t>
      </w:r>
      <w:r w:rsidR="0053574E" w:rsidRPr="00CC43E6">
        <w:rPr>
          <w:b w:val="0"/>
          <w:bCs w:val="0"/>
          <w:kern w:val="2"/>
          <w:sz w:val="24"/>
        </w:rPr>
        <w:t>膨润土</w:t>
      </w:r>
      <w:r w:rsidR="00C34E51" w:rsidRPr="00CC43E6">
        <w:rPr>
          <w:b w:val="0"/>
          <w:bCs w:val="0"/>
          <w:kern w:val="2"/>
          <w:sz w:val="24"/>
        </w:rPr>
        <w:t>（样品</w:t>
      </w:r>
      <w:r w:rsidR="00573497" w:rsidRPr="00CC43E6">
        <w:rPr>
          <w:b w:val="0"/>
          <w:bCs w:val="0"/>
          <w:kern w:val="2"/>
          <w:sz w:val="24"/>
        </w:rPr>
        <w:t>5</w:t>
      </w:r>
      <w:r w:rsidR="00C34E51" w:rsidRPr="00CC43E6">
        <w:rPr>
          <w:b w:val="0"/>
          <w:bCs w:val="0"/>
          <w:kern w:val="2"/>
          <w:sz w:val="24"/>
        </w:rPr>
        <w:t>）</w:t>
      </w:r>
      <w:r w:rsidR="0053574E" w:rsidRPr="00CC43E6">
        <w:rPr>
          <w:b w:val="0"/>
          <w:bCs w:val="0"/>
          <w:kern w:val="2"/>
          <w:sz w:val="24"/>
        </w:rPr>
        <w:t>属于非金属</w:t>
      </w:r>
      <w:r w:rsidR="00612C24" w:rsidRPr="00CC43E6">
        <w:rPr>
          <w:b w:val="0"/>
          <w:bCs w:val="0"/>
          <w:kern w:val="2"/>
          <w:sz w:val="24"/>
        </w:rPr>
        <w:t>复合物</w:t>
      </w:r>
      <w:r w:rsidR="0053574E" w:rsidRPr="00CC43E6">
        <w:rPr>
          <w:b w:val="0"/>
          <w:bCs w:val="0"/>
          <w:kern w:val="2"/>
          <w:sz w:val="24"/>
        </w:rPr>
        <w:t>材料</w:t>
      </w:r>
      <w:r w:rsidR="00F12C04" w:rsidRPr="00CC43E6">
        <w:rPr>
          <w:b w:val="0"/>
          <w:bCs w:val="0"/>
          <w:kern w:val="2"/>
          <w:sz w:val="24"/>
        </w:rPr>
        <w:t>。</w:t>
      </w:r>
    </w:p>
    <w:p w14:paraId="28C789CB" w14:textId="60CE9E0B" w:rsidR="00514A78" w:rsidRPr="00CC43E6" w:rsidRDefault="00EB4B7E" w:rsidP="00EB4B7E">
      <w:pPr>
        <w:pStyle w:val="af0"/>
        <w:spacing w:line="360" w:lineRule="auto"/>
        <w:ind w:firstLineChars="200" w:firstLine="480"/>
        <w:rPr>
          <w:rFonts w:ascii="宋体" w:hAnsi="宋体" w:cs="Times"/>
          <w:b w:val="0"/>
          <w:bCs w:val="0"/>
          <w:kern w:val="2"/>
          <w:sz w:val="24"/>
        </w:rPr>
      </w:pPr>
      <w:r w:rsidRPr="00CC43E6">
        <w:rPr>
          <w:b w:val="0"/>
          <w:bCs w:val="0"/>
          <w:kern w:val="2"/>
          <w:sz w:val="24"/>
        </w:rPr>
        <w:t>分别对上述样品进行性能验证，验证单位有：矿冶科技集团（单位一）、北矿新材科技有限公司（单位二）、当升科技集团有限公司（单位三）、湖南长远锂科股份有限公司（单位四）、金弛能源材料有限公司（单位五）。</w:t>
      </w:r>
      <w:r w:rsidR="00F12C04" w:rsidRPr="00CC43E6">
        <w:rPr>
          <w:b w:val="0"/>
          <w:bCs w:val="0"/>
          <w:kern w:val="2"/>
          <w:sz w:val="24"/>
        </w:rPr>
        <w:t>具体</w:t>
      </w:r>
      <w:r w:rsidR="00C34E51" w:rsidRPr="00CC43E6">
        <w:rPr>
          <w:b w:val="0"/>
          <w:bCs w:val="0"/>
          <w:kern w:val="2"/>
          <w:sz w:val="24"/>
        </w:rPr>
        <w:t>验证</w:t>
      </w:r>
      <w:r w:rsidR="00F12C04" w:rsidRPr="00CC43E6">
        <w:rPr>
          <w:b w:val="0"/>
          <w:bCs w:val="0"/>
          <w:kern w:val="2"/>
          <w:sz w:val="24"/>
        </w:rPr>
        <w:t>性能如下</w:t>
      </w:r>
      <w:r w:rsidR="00F12C04" w:rsidRPr="00CC43E6">
        <w:rPr>
          <w:rFonts w:ascii="宋体" w:hAnsi="宋体" w:cs="Times" w:hint="eastAsia"/>
          <w:b w:val="0"/>
          <w:bCs w:val="0"/>
          <w:kern w:val="2"/>
          <w:sz w:val="24"/>
        </w:rPr>
        <w:t>：</w:t>
      </w:r>
    </w:p>
    <w:p w14:paraId="35B0F7C6" w14:textId="611E47A9" w:rsidR="00F12C04" w:rsidRPr="00CC43E6" w:rsidRDefault="00F12C04" w:rsidP="00FF083C">
      <w:pPr>
        <w:pStyle w:val="af0"/>
        <w:rPr>
          <w:rFonts w:ascii="宋体" w:hAnsi="宋体" w:cs="Times"/>
          <w:b w:val="0"/>
          <w:bCs w:val="0"/>
          <w:kern w:val="2"/>
          <w:sz w:val="24"/>
        </w:rPr>
      </w:pPr>
    </w:p>
    <w:p w14:paraId="04C0A93B" w14:textId="25FF3E19" w:rsidR="0034454F" w:rsidRPr="00CC43E6" w:rsidRDefault="0034454F" w:rsidP="0034454F">
      <w:pPr>
        <w:pStyle w:val="af0"/>
        <w:ind w:left="600" w:firstLineChars="900" w:firstLine="1890"/>
        <w:rPr>
          <w:b w:val="0"/>
          <w:bCs w:val="0"/>
          <w:kern w:val="2"/>
          <w:sz w:val="21"/>
          <w:szCs w:val="21"/>
        </w:rPr>
      </w:pPr>
      <w:r w:rsidRPr="00CC43E6">
        <w:rPr>
          <w:b w:val="0"/>
          <w:bCs w:val="0"/>
          <w:kern w:val="2"/>
          <w:sz w:val="21"/>
          <w:szCs w:val="21"/>
        </w:rPr>
        <w:t>表</w:t>
      </w:r>
      <w:r w:rsidRPr="00CC43E6">
        <w:rPr>
          <w:b w:val="0"/>
          <w:bCs w:val="0"/>
          <w:kern w:val="2"/>
          <w:sz w:val="21"/>
          <w:szCs w:val="21"/>
        </w:rPr>
        <w:t>2</w:t>
      </w:r>
      <w:r w:rsidR="00932136" w:rsidRPr="00CC43E6">
        <w:rPr>
          <w:b w:val="0"/>
          <w:bCs w:val="0"/>
          <w:kern w:val="2"/>
          <w:sz w:val="21"/>
          <w:szCs w:val="21"/>
        </w:rPr>
        <w:t xml:space="preserve"> </w:t>
      </w:r>
      <w:r w:rsidR="00AD23E3" w:rsidRPr="00CC43E6">
        <w:rPr>
          <w:b w:val="0"/>
          <w:bCs w:val="0"/>
          <w:kern w:val="2"/>
          <w:sz w:val="21"/>
          <w:szCs w:val="21"/>
        </w:rPr>
        <w:t>氧化钇稳定</w:t>
      </w:r>
      <w:r w:rsidR="002B737C" w:rsidRPr="00CC43E6">
        <w:rPr>
          <w:b w:val="0"/>
          <w:bCs w:val="0"/>
          <w:kern w:val="2"/>
          <w:sz w:val="21"/>
          <w:szCs w:val="21"/>
        </w:rPr>
        <w:t>氧化锆</w:t>
      </w:r>
      <w:r w:rsidR="00215163" w:rsidRPr="00CC43E6">
        <w:rPr>
          <w:rFonts w:hint="eastAsia"/>
          <w:b w:val="0"/>
          <w:bCs w:val="0"/>
          <w:kern w:val="2"/>
          <w:sz w:val="21"/>
          <w:szCs w:val="21"/>
        </w:rPr>
        <w:t>（样品</w:t>
      </w:r>
      <w:r w:rsidR="00215163" w:rsidRPr="00CC43E6">
        <w:rPr>
          <w:rFonts w:hint="eastAsia"/>
          <w:b w:val="0"/>
          <w:bCs w:val="0"/>
          <w:kern w:val="2"/>
          <w:sz w:val="21"/>
          <w:szCs w:val="21"/>
        </w:rPr>
        <w:t>1</w:t>
      </w:r>
      <w:r w:rsidR="00215163" w:rsidRPr="00CC43E6">
        <w:rPr>
          <w:rFonts w:hint="eastAsia"/>
          <w:b w:val="0"/>
          <w:bCs w:val="0"/>
          <w:kern w:val="2"/>
          <w:sz w:val="21"/>
          <w:szCs w:val="21"/>
        </w:rPr>
        <w:t>）</w:t>
      </w:r>
      <w:r w:rsidRPr="00CC43E6">
        <w:rPr>
          <w:b w:val="0"/>
          <w:bCs w:val="0"/>
          <w:kern w:val="2"/>
          <w:sz w:val="21"/>
          <w:szCs w:val="21"/>
        </w:rPr>
        <w:t>抗压强度测试结果</w:t>
      </w:r>
    </w:p>
    <w:tbl>
      <w:tblPr>
        <w:tblStyle w:val="aff"/>
        <w:tblW w:w="0" w:type="auto"/>
        <w:jc w:val="center"/>
        <w:tblLook w:val="04A0" w:firstRow="1" w:lastRow="0" w:firstColumn="1" w:lastColumn="0" w:noHBand="0" w:noVBand="1"/>
      </w:tblPr>
      <w:tblGrid>
        <w:gridCol w:w="1095"/>
        <w:gridCol w:w="1084"/>
        <w:gridCol w:w="1134"/>
        <w:gridCol w:w="1047"/>
        <w:gridCol w:w="1593"/>
        <w:gridCol w:w="1559"/>
        <w:gridCol w:w="1530"/>
      </w:tblGrid>
      <w:tr w:rsidR="00CC43E6" w:rsidRPr="00CC43E6" w14:paraId="214799EA" w14:textId="75806F02" w:rsidTr="00AA0BC6">
        <w:trPr>
          <w:jc w:val="center"/>
        </w:trPr>
        <w:tc>
          <w:tcPr>
            <w:tcW w:w="1095" w:type="dxa"/>
          </w:tcPr>
          <w:p w14:paraId="165DAFD5" w14:textId="11F2A19F" w:rsidR="002B737C" w:rsidRPr="00CC43E6" w:rsidRDefault="002B737C" w:rsidP="006D275A">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测试单位</w:t>
            </w:r>
          </w:p>
        </w:tc>
        <w:tc>
          <w:tcPr>
            <w:tcW w:w="1084" w:type="dxa"/>
          </w:tcPr>
          <w:p w14:paraId="5C06EF88" w14:textId="77777777" w:rsidR="002B737C" w:rsidRPr="00CC43E6" w:rsidRDefault="002B737C" w:rsidP="002B737C">
            <w:pPr>
              <w:pStyle w:val="af0"/>
              <w:ind w:firstLineChars="100" w:firstLine="210"/>
              <w:rPr>
                <w:rFonts w:ascii="Times New Roman" w:hAnsi="Times New Roman"/>
                <w:b w:val="0"/>
                <w:bCs w:val="0"/>
                <w:sz w:val="21"/>
                <w:szCs w:val="21"/>
              </w:rPr>
            </w:pPr>
            <w:r w:rsidRPr="00CC43E6">
              <w:rPr>
                <w:rFonts w:ascii="Times New Roman" w:hAnsi="Times New Roman"/>
                <w:b w:val="0"/>
                <w:bCs w:val="0"/>
                <w:sz w:val="21"/>
                <w:szCs w:val="21"/>
              </w:rPr>
              <w:t>直径</w:t>
            </w:r>
          </w:p>
          <w:p w14:paraId="232F4869" w14:textId="112009C1" w:rsidR="002B737C" w:rsidRPr="00CC43E6" w:rsidRDefault="002B737C" w:rsidP="002B737C">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134" w:type="dxa"/>
          </w:tcPr>
          <w:p w14:paraId="1109D93C" w14:textId="77777777" w:rsidR="002B737C" w:rsidRPr="00CC43E6" w:rsidRDefault="002B737C" w:rsidP="002B737C">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力值</w:t>
            </w:r>
          </w:p>
          <w:p w14:paraId="67F9A94D" w14:textId="41DF8393" w:rsidR="002B737C" w:rsidRPr="00CC43E6" w:rsidRDefault="002B737C" w:rsidP="002B737C">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mN</w:t>
            </w:r>
            <w:r w:rsidRPr="00CC43E6">
              <w:rPr>
                <w:rFonts w:ascii="Times New Roman" w:hAnsi="Times New Roman"/>
                <w:b w:val="0"/>
                <w:bCs w:val="0"/>
                <w:sz w:val="21"/>
                <w:szCs w:val="21"/>
              </w:rPr>
              <w:t>）</w:t>
            </w:r>
          </w:p>
        </w:tc>
        <w:tc>
          <w:tcPr>
            <w:tcW w:w="1047" w:type="dxa"/>
          </w:tcPr>
          <w:p w14:paraId="36C781C2" w14:textId="77777777" w:rsidR="002B737C" w:rsidRPr="00CC43E6" w:rsidRDefault="002B737C" w:rsidP="002B737C">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位移</w:t>
            </w:r>
          </w:p>
          <w:p w14:paraId="6FE0E1E9" w14:textId="1EC9C3C6" w:rsidR="002B737C" w:rsidRPr="00CC43E6" w:rsidRDefault="002B737C" w:rsidP="002B737C">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593" w:type="dxa"/>
          </w:tcPr>
          <w:p w14:paraId="3DBF5241" w14:textId="77F4F2A2" w:rsidR="002B737C" w:rsidRPr="00CC43E6" w:rsidRDefault="002B737C" w:rsidP="002B737C">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抗压强度</w:t>
            </w:r>
          </w:p>
          <w:p w14:paraId="76BCF900" w14:textId="7CBEF253" w:rsidR="002B737C" w:rsidRPr="00CC43E6" w:rsidRDefault="002B737C" w:rsidP="002B737C">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59" w:type="dxa"/>
          </w:tcPr>
          <w:p w14:paraId="3FA1D425" w14:textId="77777777" w:rsidR="002B737C" w:rsidRPr="00CC43E6" w:rsidRDefault="00770E85" w:rsidP="002B737C">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平均值</w:t>
            </w:r>
          </w:p>
          <w:p w14:paraId="2A7CAB5A" w14:textId="3E5456B3" w:rsidR="00FC6F08" w:rsidRPr="00CC43E6" w:rsidRDefault="00FC6F08" w:rsidP="002B737C">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30" w:type="dxa"/>
          </w:tcPr>
          <w:p w14:paraId="3856C985" w14:textId="77777777" w:rsidR="002B737C" w:rsidRPr="00CC43E6" w:rsidRDefault="00770E85" w:rsidP="002B737C">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修约值</w:t>
            </w:r>
          </w:p>
          <w:p w14:paraId="5B2F881A" w14:textId="747DD7B8" w:rsidR="00FC6F08" w:rsidRPr="00CC43E6" w:rsidRDefault="00FC6F08" w:rsidP="002B737C">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r>
      <w:tr w:rsidR="00CC43E6" w:rsidRPr="00CC43E6" w14:paraId="66C7EFAB" w14:textId="49853F43" w:rsidTr="00AA0BC6">
        <w:trPr>
          <w:jc w:val="center"/>
        </w:trPr>
        <w:tc>
          <w:tcPr>
            <w:tcW w:w="1095" w:type="dxa"/>
            <w:vMerge w:val="restart"/>
          </w:tcPr>
          <w:p w14:paraId="02769B3C" w14:textId="07771021" w:rsidR="004D3F95" w:rsidRPr="00CC43E6" w:rsidRDefault="004D3F95" w:rsidP="002B737C">
            <w:pPr>
              <w:pStyle w:val="af0"/>
              <w:ind w:firstLineChars="0" w:firstLine="0"/>
              <w:rPr>
                <w:rFonts w:ascii="Times New Roman" w:hAnsi="Times New Roman"/>
                <w:b w:val="0"/>
                <w:bCs w:val="0"/>
                <w:sz w:val="21"/>
                <w:szCs w:val="21"/>
              </w:rPr>
            </w:pPr>
          </w:p>
          <w:p w14:paraId="7DB26640" w14:textId="77777777" w:rsidR="004D3F95" w:rsidRPr="00CC43E6" w:rsidRDefault="004D3F95" w:rsidP="002B737C">
            <w:pPr>
              <w:pStyle w:val="af0"/>
              <w:ind w:firstLineChars="0" w:firstLine="0"/>
              <w:rPr>
                <w:rFonts w:ascii="Times New Roman" w:hAnsi="Times New Roman"/>
                <w:b w:val="0"/>
                <w:bCs w:val="0"/>
                <w:sz w:val="21"/>
                <w:szCs w:val="21"/>
              </w:rPr>
            </w:pPr>
          </w:p>
          <w:p w14:paraId="52E859A2" w14:textId="077B495A" w:rsidR="004D3F95" w:rsidRPr="00CC43E6" w:rsidRDefault="004D3F95" w:rsidP="002B737C">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1</w:t>
            </w:r>
          </w:p>
        </w:tc>
        <w:tc>
          <w:tcPr>
            <w:tcW w:w="1084" w:type="dxa"/>
          </w:tcPr>
          <w:p w14:paraId="36C37B76" w14:textId="2462162C" w:rsidR="004D3F95" w:rsidRPr="00CC43E6" w:rsidRDefault="004D3F95" w:rsidP="002B737C">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32.870</w:t>
            </w:r>
          </w:p>
        </w:tc>
        <w:tc>
          <w:tcPr>
            <w:tcW w:w="1134" w:type="dxa"/>
          </w:tcPr>
          <w:p w14:paraId="04642F05" w14:textId="48391530" w:rsidR="004D3F95" w:rsidRPr="00CC43E6" w:rsidRDefault="004D3F95" w:rsidP="002B737C">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296.72</w:t>
            </w:r>
          </w:p>
        </w:tc>
        <w:tc>
          <w:tcPr>
            <w:tcW w:w="1047" w:type="dxa"/>
          </w:tcPr>
          <w:p w14:paraId="126C7B6E" w14:textId="56946455" w:rsidR="004D3F95" w:rsidRPr="00CC43E6" w:rsidRDefault="004D3F95" w:rsidP="002B737C">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1.6037</w:t>
            </w:r>
          </w:p>
        </w:tc>
        <w:tc>
          <w:tcPr>
            <w:tcW w:w="1593" w:type="dxa"/>
          </w:tcPr>
          <w:p w14:paraId="5F223EBE" w14:textId="6F3B001A" w:rsidR="004D3F95" w:rsidRPr="00CC43E6" w:rsidRDefault="004D3F95" w:rsidP="002B737C">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216.798</w:t>
            </w:r>
          </w:p>
        </w:tc>
        <w:tc>
          <w:tcPr>
            <w:tcW w:w="1559" w:type="dxa"/>
            <w:vMerge w:val="restart"/>
          </w:tcPr>
          <w:p w14:paraId="6D5A805F" w14:textId="77777777" w:rsidR="004D3F95" w:rsidRPr="00CC43E6" w:rsidRDefault="004D3F95" w:rsidP="002B737C">
            <w:pPr>
              <w:pStyle w:val="af0"/>
              <w:ind w:firstLine="420"/>
              <w:rPr>
                <w:rFonts w:ascii="Times New Roman" w:hAnsi="Times New Roman"/>
                <w:b w:val="0"/>
                <w:bCs w:val="0"/>
                <w:sz w:val="21"/>
                <w:szCs w:val="21"/>
              </w:rPr>
            </w:pPr>
          </w:p>
          <w:p w14:paraId="2B94C974" w14:textId="77777777" w:rsidR="004D3F95" w:rsidRPr="00CC43E6" w:rsidRDefault="004D3F95" w:rsidP="002B737C">
            <w:pPr>
              <w:pStyle w:val="af0"/>
              <w:ind w:firstLine="420"/>
              <w:rPr>
                <w:rFonts w:ascii="Times New Roman" w:hAnsi="Times New Roman"/>
                <w:b w:val="0"/>
                <w:bCs w:val="0"/>
                <w:sz w:val="21"/>
                <w:szCs w:val="21"/>
              </w:rPr>
            </w:pPr>
          </w:p>
          <w:p w14:paraId="57727C1F" w14:textId="36166A7E" w:rsidR="004D3F95" w:rsidRPr="00CC43E6" w:rsidRDefault="004D3F95" w:rsidP="002B737C">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235.1806</w:t>
            </w:r>
          </w:p>
        </w:tc>
        <w:tc>
          <w:tcPr>
            <w:tcW w:w="1530" w:type="dxa"/>
            <w:vMerge w:val="restart"/>
          </w:tcPr>
          <w:p w14:paraId="6152C2E4" w14:textId="77777777" w:rsidR="004D3F95" w:rsidRPr="00CC43E6" w:rsidRDefault="004D3F95" w:rsidP="002B737C">
            <w:pPr>
              <w:pStyle w:val="af0"/>
              <w:ind w:firstLine="420"/>
              <w:rPr>
                <w:rFonts w:ascii="Times New Roman" w:hAnsi="Times New Roman"/>
                <w:b w:val="0"/>
                <w:bCs w:val="0"/>
                <w:sz w:val="21"/>
                <w:szCs w:val="21"/>
              </w:rPr>
            </w:pPr>
          </w:p>
          <w:p w14:paraId="38F8816C" w14:textId="77777777" w:rsidR="004D3F95" w:rsidRPr="00CC43E6" w:rsidRDefault="004D3F95" w:rsidP="002B737C">
            <w:pPr>
              <w:pStyle w:val="af0"/>
              <w:ind w:firstLine="420"/>
              <w:rPr>
                <w:rFonts w:ascii="Times New Roman" w:hAnsi="Times New Roman"/>
                <w:b w:val="0"/>
                <w:bCs w:val="0"/>
                <w:sz w:val="21"/>
                <w:szCs w:val="21"/>
              </w:rPr>
            </w:pPr>
          </w:p>
          <w:p w14:paraId="17D8C3CF" w14:textId="09A33E4E" w:rsidR="004D3F95" w:rsidRPr="00CC43E6" w:rsidRDefault="00FC6F08" w:rsidP="002B737C">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235.18</w:t>
            </w:r>
          </w:p>
        </w:tc>
      </w:tr>
      <w:tr w:rsidR="00CC43E6" w:rsidRPr="00CC43E6" w14:paraId="03A7C586" w14:textId="71DCA733" w:rsidTr="00AA0BC6">
        <w:trPr>
          <w:jc w:val="center"/>
        </w:trPr>
        <w:tc>
          <w:tcPr>
            <w:tcW w:w="1095" w:type="dxa"/>
            <w:vMerge/>
          </w:tcPr>
          <w:p w14:paraId="0B21D62F" w14:textId="56514F30" w:rsidR="004D3F95" w:rsidRPr="00CC43E6" w:rsidRDefault="004D3F95" w:rsidP="006E4335">
            <w:pPr>
              <w:pStyle w:val="af0"/>
              <w:ind w:firstLineChars="0" w:firstLine="0"/>
              <w:rPr>
                <w:rFonts w:ascii="Times New Roman" w:hAnsi="Times New Roman"/>
                <w:b w:val="0"/>
                <w:bCs w:val="0"/>
                <w:sz w:val="21"/>
                <w:szCs w:val="21"/>
              </w:rPr>
            </w:pPr>
          </w:p>
        </w:tc>
        <w:tc>
          <w:tcPr>
            <w:tcW w:w="1084" w:type="dxa"/>
          </w:tcPr>
          <w:p w14:paraId="2C228671" w14:textId="648ABFBE"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27.390</w:t>
            </w:r>
          </w:p>
        </w:tc>
        <w:tc>
          <w:tcPr>
            <w:tcW w:w="1134" w:type="dxa"/>
          </w:tcPr>
          <w:p w14:paraId="438C6DD3" w14:textId="0DE89240"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245.69</w:t>
            </w:r>
          </w:p>
        </w:tc>
        <w:tc>
          <w:tcPr>
            <w:tcW w:w="1047" w:type="dxa"/>
          </w:tcPr>
          <w:p w14:paraId="7D5E0A25" w14:textId="1A41C282"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2.7260</w:t>
            </w:r>
          </w:p>
        </w:tc>
        <w:tc>
          <w:tcPr>
            <w:tcW w:w="1593" w:type="dxa"/>
          </w:tcPr>
          <w:p w14:paraId="1BB82D1F" w14:textId="3AC1457A" w:rsidR="004D3F95" w:rsidRPr="00CC43E6" w:rsidRDefault="004D3F95" w:rsidP="006E4335">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258.522</w:t>
            </w:r>
          </w:p>
        </w:tc>
        <w:tc>
          <w:tcPr>
            <w:tcW w:w="1559" w:type="dxa"/>
            <w:vMerge/>
          </w:tcPr>
          <w:p w14:paraId="3DEB7CA4" w14:textId="77777777" w:rsidR="004D3F95" w:rsidRPr="00CC43E6" w:rsidRDefault="004D3F95" w:rsidP="006E4335">
            <w:pPr>
              <w:pStyle w:val="af0"/>
              <w:ind w:firstLine="420"/>
              <w:rPr>
                <w:rFonts w:ascii="Times New Roman" w:hAnsi="Times New Roman"/>
                <w:b w:val="0"/>
                <w:bCs w:val="0"/>
                <w:sz w:val="21"/>
                <w:szCs w:val="21"/>
              </w:rPr>
            </w:pPr>
          </w:p>
        </w:tc>
        <w:tc>
          <w:tcPr>
            <w:tcW w:w="1530" w:type="dxa"/>
            <w:vMerge/>
          </w:tcPr>
          <w:p w14:paraId="390748E9" w14:textId="5E1099DC" w:rsidR="004D3F95" w:rsidRPr="00CC43E6" w:rsidRDefault="004D3F95" w:rsidP="006E4335">
            <w:pPr>
              <w:pStyle w:val="af0"/>
              <w:ind w:firstLine="420"/>
              <w:rPr>
                <w:rFonts w:ascii="Times New Roman" w:hAnsi="Times New Roman"/>
                <w:b w:val="0"/>
                <w:bCs w:val="0"/>
                <w:sz w:val="21"/>
                <w:szCs w:val="21"/>
              </w:rPr>
            </w:pPr>
          </w:p>
        </w:tc>
      </w:tr>
      <w:tr w:rsidR="00CC43E6" w:rsidRPr="00CC43E6" w14:paraId="53A563A5" w14:textId="6784F65F" w:rsidTr="00AA0BC6">
        <w:trPr>
          <w:jc w:val="center"/>
        </w:trPr>
        <w:tc>
          <w:tcPr>
            <w:tcW w:w="1095" w:type="dxa"/>
            <w:vMerge/>
          </w:tcPr>
          <w:p w14:paraId="39B388C1" w14:textId="77777777" w:rsidR="004D3F95" w:rsidRPr="00CC43E6" w:rsidRDefault="004D3F95" w:rsidP="006E4335">
            <w:pPr>
              <w:pStyle w:val="af0"/>
              <w:ind w:firstLine="420"/>
              <w:rPr>
                <w:rFonts w:ascii="Times New Roman" w:hAnsi="Times New Roman"/>
                <w:b w:val="0"/>
                <w:bCs w:val="0"/>
                <w:sz w:val="21"/>
                <w:szCs w:val="21"/>
              </w:rPr>
            </w:pPr>
          </w:p>
        </w:tc>
        <w:tc>
          <w:tcPr>
            <w:tcW w:w="1084" w:type="dxa"/>
          </w:tcPr>
          <w:p w14:paraId="37921693" w14:textId="0475E50C"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29.245</w:t>
            </w:r>
          </w:p>
        </w:tc>
        <w:tc>
          <w:tcPr>
            <w:tcW w:w="1134" w:type="dxa"/>
          </w:tcPr>
          <w:p w14:paraId="7A78E3A9" w14:textId="6FF3ED64"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233.78</w:t>
            </w:r>
          </w:p>
        </w:tc>
        <w:tc>
          <w:tcPr>
            <w:tcW w:w="1047" w:type="dxa"/>
          </w:tcPr>
          <w:p w14:paraId="0AC2B792" w14:textId="564DAC73"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1.7057</w:t>
            </w:r>
          </w:p>
        </w:tc>
        <w:tc>
          <w:tcPr>
            <w:tcW w:w="1593" w:type="dxa"/>
          </w:tcPr>
          <w:p w14:paraId="6B09022D" w14:textId="12E5167E" w:rsidR="004D3F95" w:rsidRPr="00CC43E6" w:rsidRDefault="004D3F95" w:rsidP="006E4335">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215.778</w:t>
            </w:r>
          </w:p>
        </w:tc>
        <w:tc>
          <w:tcPr>
            <w:tcW w:w="1559" w:type="dxa"/>
            <w:vMerge/>
          </w:tcPr>
          <w:p w14:paraId="0153FB0F" w14:textId="77777777" w:rsidR="004D3F95" w:rsidRPr="00CC43E6" w:rsidRDefault="004D3F95" w:rsidP="006E4335">
            <w:pPr>
              <w:pStyle w:val="af0"/>
              <w:ind w:firstLine="420"/>
              <w:rPr>
                <w:rFonts w:ascii="Times New Roman" w:hAnsi="Times New Roman"/>
                <w:b w:val="0"/>
                <w:bCs w:val="0"/>
                <w:sz w:val="21"/>
                <w:szCs w:val="21"/>
              </w:rPr>
            </w:pPr>
          </w:p>
        </w:tc>
        <w:tc>
          <w:tcPr>
            <w:tcW w:w="1530" w:type="dxa"/>
            <w:vMerge/>
          </w:tcPr>
          <w:p w14:paraId="72EC91A5" w14:textId="0E1972C0" w:rsidR="004D3F95" w:rsidRPr="00CC43E6" w:rsidRDefault="004D3F95" w:rsidP="006E4335">
            <w:pPr>
              <w:pStyle w:val="af0"/>
              <w:ind w:firstLine="420"/>
              <w:rPr>
                <w:rFonts w:ascii="Times New Roman" w:hAnsi="Times New Roman"/>
                <w:b w:val="0"/>
                <w:bCs w:val="0"/>
                <w:sz w:val="21"/>
                <w:szCs w:val="21"/>
              </w:rPr>
            </w:pPr>
          </w:p>
        </w:tc>
      </w:tr>
      <w:tr w:rsidR="00CC43E6" w:rsidRPr="00CC43E6" w14:paraId="6A45811C" w14:textId="789C5FCC" w:rsidTr="00AA0BC6">
        <w:trPr>
          <w:jc w:val="center"/>
        </w:trPr>
        <w:tc>
          <w:tcPr>
            <w:tcW w:w="1095" w:type="dxa"/>
            <w:vMerge/>
          </w:tcPr>
          <w:p w14:paraId="34E062E6" w14:textId="77777777" w:rsidR="004D3F95" w:rsidRPr="00CC43E6" w:rsidRDefault="004D3F95" w:rsidP="006E4335">
            <w:pPr>
              <w:pStyle w:val="af0"/>
              <w:ind w:firstLine="420"/>
              <w:rPr>
                <w:rFonts w:ascii="Times New Roman" w:hAnsi="Times New Roman"/>
                <w:b w:val="0"/>
                <w:bCs w:val="0"/>
                <w:sz w:val="21"/>
                <w:szCs w:val="21"/>
              </w:rPr>
            </w:pPr>
          </w:p>
        </w:tc>
        <w:tc>
          <w:tcPr>
            <w:tcW w:w="1084" w:type="dxa"/>
          </w:tcPr>
          <w:p w14:paraId="1F3EF3B7" w14:textId="411E3239"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28.580</w:t>
            </w:r>
          </w:p>
        </w:tc>
        <w:tc>
          <w:tcPr>
            <w:tcW w:w="1134" w:type="dxa"/>
          </w:tcPr>
          <w:p w14:paraId="4D186502" w14:textId="0CAD42F2"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253.27</w:t>
            </w:r>
          </w:p>
        </w:tc>
        <w:tc>
          <w:tcPr>
            <w:tcW w:w="1047" w:type="dxa"/>
          </w:tcPr>
          <w:p w14:paraId="3BE7DA0A" w14:textId="07D759BF"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1.9617</w:t>
            </w:r>
          </w:p>
        </w:tc>
        <w:tc>
          <w:tcPr>
            <w:tcW w:w="1593" w:type="dxa"/>
          </w:tcPr>
          <w:p w14:paraId="48A48314" w14:textId="51B1284C" w:rsidR="004D3F95" w:rsidRPr="00CC43E6" w:rsidRDefault="004D3F95" w:rsidP="006E4335">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244.774</w:t>
            </w:r>
          </w:p>
        </w:tc>
        <w:tc>
          <w:tcPr>
            <w:tcW w:w="1559" w:type="dxa"/>
            <w:vMerge/>
          </w:tcPr>
          <w:p w14:paraId="753150A4" w14:textId="77777777" w:rsidR="004D3F95" w:rsidRPr="00CC43E6" w:rsidRDefault="004D3F95" w:rsidP="006E4335">
            <w:pPr>
              <w:pStyle w:val="af0"/>
              <w:ind w:firstLine="420"/>
              <w:rPr>
                <w:rFonts w:ascii="Times New Roman" w:hAnsi="Times New Roman"/>
                <w:b w:val="0"/>
                <w:bCs w:val="0"/>
                <w:sz w:val="21"/>
                <w:szCs w:val="21"/>
              </w:rPr>
            </w:pPr>
          </w:p>
        </w:tc>
        <w:tc>
          <w:tcPr>
            <w:tcW w:w="1530" w:type="dxa"/>
            <w:vMerge/>
          </w:tcPr>
          <w:p w14:paraId="221414DD" w14:textId="0DD3109F" w:rsidR="004D3F95" w:rsidRPr="00CC43E6" w:rsidRDefault="004D3F95" w:rsidP="006E4335">
            <w:pPr>
              <w:pStyle w:val="af0"/>
              <w:ind w:firstLine="420"/>
              <w:rPr>
                <w:rFonts w:ascii="Times New Roman" w:hAnsi="Times New Roman"/>
                <w:b w:val="0"/>
                <w:bCs w:val="0"/>
                <w:sz w:val="21"/>
                <w:szCs w:val="21"/>
              </w:rPr>
            </w:pPr>
          </w:p>
        </w:tc>
      </w:tr>
      <w:tr w:rsidR="00CC43E6" w:rsidRPr="00CC43E6" w14:paraId="2813C825" w14:textId="77713095" w:rsidTr="00AA0BC6">
        <w:trPr>
          <w:jc w:val="center"/>
        </w:trPr>
        <w:tc>
          <w:tcPr>
            <w:tcW w:w="1095" w:type="dxa"/>
            <w:vMerge/>
          </w:tcPr>
          <w:p w14:paraId="05FAFEEB" w14:textId="77777777" w:rsidR="004D3F95" w:rsidRPr="00CC43E6" w:rsidRDefault="004D3F95" w:rsidP="006E4335">
            <w:pPr>
              <w:pStyle w:val="af0"/>
              <w:ind w:firstLine="420"/>
              <w:rPr>
                <w:rFonts w:ascii="Times New Roman" w:hAnsi="Times New Roman"/>
                <w:b w:val="0"/>
                <w:bCs w:val="0"/>
                <w:sz w:val="21"/>
                <w:szCs w:val="21"/>
              </w:rPr>
            </w:pPr>
          </w:p>
        </w:tc>
        <w:tc>
          <w:tcPr>
            <w:tcW w:w="1084" w:type="dxa"/>
          </w:tcPr>
          <w:p w14:paraId="0912338C" w14:textId="446E4D33"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28.800</w:t>
            </w:r>
          </w:p>
        </w:tc>
        <w:tc>
          <w:tcPr>
            <w:tcW w:w="1134" w:type="dxa"/>
          </w:tcPr>
          <w:p w14:paraId="1A5041DA" w14:textId="408D0C29"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252.20</w:t>
            </w:r>
          </w:p>
        </w:tc>
        <w:tc>
          <w:tcPr>
            <w:tcW w:w="1047" w:type="dxa"/>
          </w:tcPr>
          <w:p w14:paraId="13FB0052" w14:textId="038B0AFC"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1.3217</w:t>
            </w:r>
          </w:p>
        </w:tc>
        <w:tc>
          <w:tcPr>
            <w:tcW w:w="1593" w:type="dxa"/>
          </w:tcPr>
          <w:p w14:paraId="1F47FF24" w14:textId="00E5B54F" w:rsidR="004D3F95" w:rsidRPr="00CC43E6" w:rsidRDefault="004D3F95" w:rsidP="006E4335">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240.031</w:t>
            </w:r>
          </w:p>
        </w:tc>
        <w:tc>
          <w:tcPr>
            <w:tcW w:w="1559" w:type="dxa"/>
            <w:vMerge/>
          </w:tcPr>
          <w:p w14:paraId="2801EA94" w14:textId="77777777" w:rsidR="004D3F95" w:rsidRPr="00CC43E6" w:rsidRDefault="004D3F95" w:rsidP="006E4335">
            <w:pPr>
              <w:pStyle w:val="af0"/>
              <w:ind w:firstLine="420"/>
              <w:rPr>
                <w:rFonts w:ascii="Times New Roman" w:hAnsi="Times New Roman"/>
                <w:b w:val="0"/>
                <w:bCs w:val="0"/>
                <w:sz w:val="21"/>
                <w:szCs w:val="21"/>
              </w:rPr>
            </w:pPr>
          </w:p>
        </w:tc>
        <w:tc>
          <w:tcPr>
            <w:tcW w:w="1530" w:type="dxa"/>
            <w:vMerge/>
          </w:tcPr>
          <w:p w14:paraId="4C61BD36" w14:textId="7FEFA7B6" w:rsidR="004D3F95" w:rsidRPr="00CC43E6" w:rsidRDefault="004D3F95" w:rsidP="006E4335">
            <w:pPr>
              <w:pStyle w:val="af0"/>
              <w:ind w:firstLine="420"/>
              <w:rPr>
                <w:rFonts w:ascii="Times New Roman" w:hAnsi="Times New Roman"/>
                <w:b w:val="0"/>
                <w:bCs w:val="0"/>
                <w:sz w:val="21"/>
                <w:szCs w:val="21"/>
              </w:rPr>
            </w:pPr>
          </w:p>
        </w:tc>
      </w:tr>
      <w:tr w:rsidR="00CC43E6" w:rsidRPr="00CC43E6" w14:paraId="136CB920" w14:textId="77777777" w:rsidTr="00AA0BC6">
        <w:trPr>
          <w:jc w:val="center"/>
        </w:trPr>
        <w:tc>
          <w:tcPr>
            <w:tcW w:w="1095" w:type="dxa"/>
            <w:vMerge w:val="restart"/>
          </w:tcPr>
          <w:p w14:paraId="2D83A68D" w14:textId="77777777" w:rsidR="004D3F95" w:rsidRPr="00CC43E6" w:rsidRDefault="004D3F95" w:rsidP="006E4335">
            <w:pPr>
              <w:pStyle w:val="af0"/>
              <w:ind w:firstLineChars="0" w:firstLine="0"/>
              <w:rPr>
                <w:rFonts w:ascii="Times New Roman" w:hAnsi="Times New Roman"/>
                <w:b w:val="0"/>
                <w:bCs w:val="0"/>
                <w:sz w:val="21"/>
                <w:szCs w:val="21"/>
              </w:rPr>
            </w:pPr>
          </w:p>
          <w:p w14:paraId="462803EE" w14:textId="77777777" w:rsidR="004D3F95" w:rsidRPr="00CC43E6" w:rsidRDefault="004D3F95" w:rsidP="006E4335">
            <w:pPr>
              <w:pStyle w:val="af0"/>
              <w:ind w:firstLineChars="0" w:firstLine="0"/>
              <w:rPr>
                <w:rFonts w:ascii="Times New Roman" w:hAnsi="Times New Roman"/>
                <w:b w:val="0"/>
                <w:bCs w:val="0"/>
                <w:sz w:val="21"/>
                <w:szCs w:val="21"/>
              </w:rPr>
            </w:pPr>
          </w:p>
          <w:p w14:paraId="2FACEDD9" w14:textId="2E993236"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2</w:t>
            </w:r>
          </w:p>
        </w:tc>
        <w:tc>
          <w:tcPr>
            <w:tcW w:w="1084" w:type="dxa"/>
          </w:tcPr>
          <w:p w14:paraId="182D7833" w14:textId="4BF4983F"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33.985</w:t>
            </w:r>
          </w:p>
        </w:tc>
        <w:tc>
          <w:tcPr>
            <w:tcW w:w="1134" w:type="dxa"/>
          </w:tcPr>
          <w:p w14:paraId="2368F241" w14:textId="05DFEEC0" w:rsidR="004D3F95" w:rsidRPr="00CC43E6" w:rsidRDefault="004D3F95" w:rsidP="00E40E8E">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296.55</w:t>
            </w:r>
          </w:p>
        </w:tc>
        <w:tc>
          <w:tcPr>
            <w:tcW w:w="1047" w:type="dxa"/>
          </w:tcPr>
          <w:p w14:paraId="0C226429" w14:textId="513EF096" w:rsidR="004D3F95" w:rsidRPr="00CC43E6" w:rsidRDefault="004D3F95" w:rsidP="00E40E8E">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1.2850</w:t>
            </w:r>
          </w:p>
        </w:tc>
        <w:tc>
          <w:tcPr>
            <w:tcW w:w="1593" w:type="dxa"/>
          </w:tcPr>
          <w:p w14:paraId="1E692362" w14:textId="7AC1DC81" w:rsidR="004D3F95" w:rsidRPr="00CC43E6" w:rsidRDefault="004D3F95" w:rsidP="006E4335">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202.337</w:t>
            </w:r>
          </w:p>
        </w:tc>
        <w:tc>
          <w:tcPr>
            <w:tcW w:w="1559" w:type="dxa"/>
            <w:vMerge w:val="restart"/>
          </w:tcPr>
          <w:p w14:paraId="04103222" w14:textId="77777777" w:rsidR="004D3F95" w:rsidRPr="00CC43E6" w:rsidRDefault="004D3F95" w:rsidP="006E4335">
            <w:pPr>
              <w:pStyle w:val="af0"/>
              <w:ind w:firstLine="420"/>
              <w:rPr>
                <w:rFonts w:ascii="Times New Roman" w:hAnsi="Times New Roman"/>
                <w:b w:val="0"/>
                <w:bCs w:val="0"/>
                <w:sz w:val="21"/>
                <w:szCs w:val="21"/>
              </w:rPr>
            </w:pPr>
          </w:p>
          <w:p w14:paraId="0A12E46C" w14:textId="77777777" w:rsidR="004D3F95" w:rsidRPr="00CC43E6" w:rsidRDefault="004D3F95" w:rsidP="006E4335">
            <w:pPr>
              <w:pStyle w:val="af0"/>
              <w:ind w:firstLine="420"/>
              <w:rPr>
                <w:rFonts w:ascii="Times New Roman" w:hAnsi="Times New Roman"/>
                <w:b w:val="0"/>
                <w:bCs w:val="0"/>
                <w:sz w:val="21"/>
                <w:szCs w:val="21"/>
              </w:rPr>
            </w:pPr>
          </w:p>
          <w:p w14:paraId="427F19B4" w14:textId="4962795E" w:rsidR="004D3F95" w:rsidRPr="00CC43E6" w:rsidRDefault="004D3F95" w:rsidP="006E4335">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236.5268</w:t>
            </w:r>
          </w:p>
        </w:tc>
        <w:tc>
          <w:tcPr>
            <w:tcW w:w="1530" w:type="dxa"/>
            <w:vMerge w:val="restart"/>
          </w:tcPr>
          <w:p w14:paraId="0131AC40" w14:textId="77777777" w:rsidR="004D3F95" w:rsidRPr="00CC43E6" w:rsidRDefault="004D3F95" w:rsidP="006E4335">
            <w:pPr>
              <w:pStyle w:val="af0"/>
              <w:ind w:firstLine="420"/>
              <w:rPr>
                <w:rFonts w:ascii="Times New Roman" w:hAnsi="Times New Roman"/>
                <w:b w:val="0"/>
                <w:bCs w:val="0"/>
                <w:sz w:val="21"/>
                <w:szCs w:val="21"/>
              </w:rPr>
            </w:pPr>
          </w:p>
          <w:p w14:paraId="3008ECF4" w14:textId="77777777" w:rsidR="004D3F95" w:rsidRPr="00CC43E6" w:rsidRDefault="004D3F95" w:rsidP="006E4335">
            <w:pPr>
              <w:pStyle w:val="af0"/>
              <w:ind w:firstLine="420"/>
              <w:rPr>
                <w:rFonts w:ascii="Times New Roman" w:hAnsi="Times New Roman"/>
                <w:b w:val="0"/>
                <w:bCs w:val="0"/>
                <w:sz w:val="21"/>
                <w:szCs w:val="21"/>
              </w:rPr>
            </w:pPr>
          </w:p>
          <w:p w14:paraId="2109E396" w14:textId="74A3A25F" w:rsidR="004D3F95" w:rsidRPr="00CC43E6" w:rsidRDefault="00FC6F08" w:rsidP="006E4335">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236.53</w:t>
            </w:r>
          </w:p>
        </w:tc>
      </w:tr>
      <w:tr w:rsidR="00CC43E6" w:rsidRPr="00CC43E6" w14:paraId="6B20145C" w14:textId="77777777" w:rsidTr="00AA0BC6">
        <w:trPr>
          <w:jc w:val="center"/>
        </w:trPr>
        <w:tc>
          <w:tcPr>
            <w:tcW w:w="1095" w:type="dxa"/>
            <w:vMerge/>
          </w:tcPr>
          <w:p w14:paraId="23D0DA20" w14:textId="77777777" w:rsidR="004D3F95" w:rsidRPr="00CC43E6" w:rsidRDefault="004D3F95" w:rsidP="006E4335">
            <w:pPr>
              <w:pStyle w:val="af0"/>
              <w:ind w:firstLine="420"/>
              <w:rPr>
                <w:rFonts w:ascii="Times New Roman" w:hAnsi="Times New Roman"/>
                <w:b w:val="0"/>
                <w:bCs w:val="0"/>
                <w:sz w:val="21"/>
                <w:szCs w:val="21"/>
              </w:rPr>
            </w:pPr>
          </w:p>
        </w:tc>
        <w:tc>
          <w:tcPr>
            <w:tcW w:w="1084" w:type="dxa"/>
          </w:tcPr>
          <w:p w14:paraId="1E4CC2A3" w14:textId="38DA80B8"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37.980</w:t>
            </w:r>
          </w:p>
        </w:tc>
        <w:tc>
          <w:tcPr>
            <w:tcW w:w="1134" w:type="dxa"/>
          </w:tcPr>
          <w:p w14:paraId="01D3A5DC" w14:textId="2EBD5CA6" w:rsidR="004D3F95" w:rsidRPr="00CC43E6" w:rsidRDefault="004D3F95" w:rsidP="00AD23E3">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417.43</w:t>
            </w:r>
          </w:p>
        </w:tc>
        <w:tc>
          <w:tcPr>
            <w:tcW w:w="1047" w:type="dxa"/>
          </w:tcPr>
          <w:p w14:paraId="2F8E96B4" w14:textId="603CE8D4" w:rsidR="004D3F95" w:rsidRPr="00CC43E6" w:rsidRDefault="004D3F95" w:rsidP="00AD23E3">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4.9508</w:t>
            </w:r>
          </w:p>
        </w:tc>
        <w:tc>
          <w:tcPr>
            <w:tcW w:w="1593" w:type="dxa"/>
          </w:tcPr>
          <w:p w14:paraId="0C385090" w14:textId="615E8FEA" w:rsidR="004D3F95" w:rsidRPr="00CC43E6" w:rsidRDefault="004D3F95" w:rsidP="006E4335">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228.441</w:t>
            </w:r>
          </w:p>
        </w:tc>
        <w:tc>
          <w:tcPr>
            <w:tcW w:w="1559" w:type="dxa"/>
            <w:vMerge/>
          </w:tcPr>
          <w:p w14:paraId="67774E45" w14:textId="77777777" w:rsidR="004D3F95" w:rsidRPr="00CC43E6" w:rsidRDefault="004D3F95" w:rsidP="006E4335">
            <w:pPr>
              <w:pStyle w:val="af0"/>
              <w:ind w:firstLine="420"/>
              <w:rPr>
                <w:rFonts w:ascii="Times New Roman" w:hAnsi="Times New Roman"/>
                <w:b w:val="0"/>
                <w:bCs w:val="0"/>
                <w:sz w:val="21"/>
                <w:szCs w:val="21"/>
              </w:rPr>
            </w:pPr>
          </w:p>
        </w:tc>
        <w:tc>
          <w:tcPr>
            <w:tcW w:w="1530" w:type="dxa"/>
            <w:vMerge/>
          </w:tcPr>
          <w:p w14:paraId="6702A27A" w14:textId="77777777" w:rsidR="004D3F95" w:rsidRPr="00CC43E6" w:rsidRDefault="004D3F95" w:rsidP="006E4335">
            <w:pPr>
              <w:pStyle w:val="af0"/>
              <w:ind w:firstLine="420"/>
              <w:rPr>
                <w:rFonts w:ascii="Times New Roman" w:hAnsi="Times New Roman"/>
                <w:b w:val="0"/>
                <w:bCs w:val="0"/>
                <w:sz w:val="21"/>
                <w:szCs w:val="21"/>
              </w:rPr>
            </w:pPr>
          </w:p>
        </w:tc>
      </w:tr>
      <w:tr w:rsidR="00CC43E6" w:rsidRPr="00CC43E6" w14:paraId="3F2E7378" w14:textId="77777777" w:rsidTr="00AA0BC6">
        <w:trPr>
          <w:jc w:val="center"/>
        </w:trPr>
        <w:tc>
          <w:tcPr>
            <w:tcW w:w="1095" w:type="dxa"/>
            <w:vMerge/>
          </w:tcPr>
          <w:p w14:paraId="5AD0E02F" w14:textId="7410A486" w:rsidR="004D3F95" w:rsidRPr="00CC43E6" w:rsidRDefault="004D3F95" w:rsidP="006E4335">
            <w:pPr>
              <w:pStyle w:val="af0"/>
              <w:ind w:firstLineChars="0" w:firstLine="0"/>
              <w:rPr>
                <w:rFonts w:ascii="Times New Roman" w:hAnsi="Times New Roman"/>
                <w:b w:val="0"/>
                <w:bCs w:val="0"/>
                <w:sz w:val="21"/>
                <w:szCs w:val="21"/>
              </w:rPr>
            </w:pPr>
          </w:p>
        </w:tc>
        <w:tc>
          <w:tcPr>
            <w:tcW w:w="1084" w:type="dxa"/>
          </w:tcPr>
          <w:p w14:paraId="1A354CDC" w14:textId="311FBBFF"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24.135</w:t>
            </w:r>
          </w:p>
        </w:tc>
        <w:tc>
          <w:tcPr>
            <w:tcW w:w="1134" w:type="dxa"/>
          </w:tcPr>
          <w:p w14:paraId="09D248FA" w14:textId="077E1AAA"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200.51</w:t>
            </w:r>
          </w:p>
        </w:tc>
        <w:tc>
          <w:tcPr>
            <w:tcW w:w="1047" w:type="dxa"/>
          </w:tcPr>
          <w:p w14:paraId="63464302" w14:textId="1C227526"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1.1429</w:t>
            </w:r>
          </w:p>
        </w:tc>
        <w:tc>
          <w:tcPr>
            <w:tcW w:w="1593" w:type="dxa"/>
          </w:tcPr>
          <w:p w14:paraId="198599AB" w14:textId="3746BFE1" w:rsidR="004D3F95" w:rsidRPr="00CC43E6" w:rsidRDefault="004D3F95" w:rsidP="006E4335">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271.729</w:t>
            </w:r>
          </w:p>
        </w:tc>
        <w:tc>
          <w:tcPr>
            <w:tcW w:w="1559" w:type="dxa"/>
            <w:vMerge/>
          </w:tcPr>
          <w:p w14:paraId="3564E4DA" w14:textId="77777777" w:rsidR="004D3F95" w:rsidRPr="00CC43E6" w:rsidRDefault="004D3F95" w:rsidP="006E4335">
            <w:pPr>
              <w:pStyle w:val="af0"/>
              <w:ind w:firstLine="420"/>
              <w:rPr>
                <w:rFonts w:ascii="Times New Roman" w:hAnsi="Times New Roman"/>
                <w:b w:val="0"/>
                <w:bCs w:val="0"/>
                <w:sz w:val="21"/>
                <w:szCs w:val="21"/>
              </w:rPr>
            </w:pPr>
          </w:p>
        </w:tc>
        <w:tc>
          <w:tcPr>
            <w:tcW w:w="1530" w:type="dxa"/>
            <w:vMerge/>
          </w:tcPr>
          <w:p w14:paraId="7AAC4DB8" w14:textId="77777777" w:rsidR="004D3F95" w:rsidRPr="00CC43E6" w:rsidRDefault="004D3F95" w:rsidP="006E4335">
            <w:pPr>
              <w:pStyle w:val="af0"/>
              <w:ind w:firstLine="420"/>
              <w:rPr>
                <w:rFonts w:ascii="Times New Roman" w:hAnsi="Times New Roman"/>
                <w:b w:val="0"/>
                <w:bCs w:val="0"/>
                <w:sz w:val="21"/>
                <w:szCs w:val="21"/>
              </w:rPr>
            </w:pPr>
          </w:p>
        </w:tc>
      </w:tr>
      <w:tr w:rsidR="00CC43E6" w:rsidRPr="00CC43E6" w14:paraId="649AAFC7" w14:textId="77777777" w:rsidTr="00AA0BC6">
        <w:trPr>
          <w:jc w:val="center"/>
        </w:trPr>
        <w:tc>
          <w:tcPr>
            <w:tcW w:w="1095" w:type="dxa"/>
            <w:vMerge/>
          </w:tcPr>
          <w:p w14:paraId="30FB3C11" w14:textId="77777777" w:rsidR="004D3F95" w:rsidRPr="00CC43E6" w:rsidRDefault="004D3F95" w:rsidP="006E4335">
            <w:pPr>
              <w:pStyle w:val="af0"/>
              <w:ind w:firstLine="420"/>
              <w:rPr>
                <w:rFonts w:ascii="Times New Roman" w:hAnsi="Times New Roman"/>
                <w:b w:val="0"/>
                <w:bCs w:val="0"/>
                <w:sz w:val="21"/>
                <w:szCs w:val="21"/>
              </w:rPr>
            </w:pPr>
          </w:p>
        </w:tc>
        <w:tc>
          <w:tcPr>
            <w:tcW w:w="1084" w:type="dxa"/>
          </w:tcPr>
          <w:p w14:paraId="313C29A0" w14:textId="7EBFCE66"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32.575</w:t>
            </w:r>
          </w:p>
        </w:tc>
        <w:tc>
          <w:tcPr>
            <w:tcW w:w="1134" w:type="dxa"/>
          </w:tcPr>
          <w:p w14:paraId="6C15AF1C" w14:textId="0A89D1D1"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312.16</w:t>
            </w:r>
          </w:p>
        </w:tc>
        <w:tc>
          <w:tcPr>
            <w:tcW w:w="1047" w:type="dxa"/>
          </w:tcPr>
          <w:p w14:paraId="16EBAE69" w14:textId="58A28653" w:rsidR="004D3F95" w:rsidRPr="00CC43E6" w:rsidRDefault="004D3F95" w:rsidP="006F2A5A">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1.9468</w:t>
            </w:r>
          </w:p>
        </w:tc>
        <w:tc>
          <w:tcPr>
            <w:tcW w:w="1593" w:type="dxa"/>
          </w:tcPr>
          <w:p w14:paraId="6A8EBD4C" w14:textId="044A770F" w:rsidR="004D3F95" w:rsidRPr="00CC43E6" w:rsidRDefault="004D3F95" w:rsidP="006E4335">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232.228</w:t>
            </w:r>
          </w:p>
        </w:tc>
        <w:tc>
          <w:tcPr>
            <w:tcW w:w="1559" w:type="dxa"/>
            <w:vMerge/>
          </w:tcPr>
          <w:p w14:paraId="0100ED92" w14:textId="77777777" w:rsidR="004D3F95" w:rsidRPr="00CC43E6" w:rsidRDefault="004D3F95" w:rsidP="006E4335">
            <w:pPr>
              <w:pStyle w:val="af0"/>
              <w:ind w:firstLine="420"/>
              <w:rPr>
                <w:rFonts w:ascii="Times New Roman" w:hAnsi="Times New Roman"/>
                <w:b w:val="0"/>
                <w:bCs w:val="0"/>
                <w:sz w:val="21"/>
                <w:szCs w:val="21"/>
              </w:rPr>
            </w:pPr>
          </w:p>
        </w:tc>
        <w:tc>
          <w:tcPr>
            <w:tcW w:w="1530" w:type="dxa"/>
            <w:vMerge/>
          </w:tcPr>
          <w:p w14:paraId="1BA6AF2A" w14:textId="77777777" w:rsidR="004D3F95" w:rsidRPr="00CC43E6" w:rsidRDefault="004D3F95" w:rsidP="006E4335">
            <w:pPr>
              <w:pStyle w:val="af0"/>
              <w:ind w:firstLine="420"/>
              <w:rPr>
                <w:rFonts w:ascii="Times New Roman" w:hAnsi="Times New Roman"/>
                <w:b w:val="0"/>
                <w:bCs w:val="0"/>
                <w:sz w:val="21"/>
                <w:szCs w:val="21"/>
              </w:rPr>
            </w:pPr>
          </w:p>
        </w:tc>
      </w:tr>
      <w:tr w:rsidR="004D3F95" w:rsidRPr="00CC43E6" w14:paraId="12D9950C" w14:textId="77777777" w:rsidTr="00AA0BC6">
        <w:trPr>
          <w:jc w:val="center"/>
        </w:trPr>
        <w:tc>
          <w:tcPr>
            <w:tcW w:w="1095" w:type="dxa"/>
            <w:vMerge/>
          </w:tcPr>
          <w:p w14:paraId="5560A280" w14:textId="4037A3D5" w:rsidR="004D3F95" w:rsidRPr="00CC43E6" w:rsidRDefault="004D3F95" w:rsidP="006E4335">
            <w:pPr>
              <w:pStyle w:val="af0"/>
              <w:ind w:firstLineChars="0" w:firstLine="0"/>
              <w:rPr>
                <w:rFonts w:ascii="Times New Roman" w:hAnsi="Times New Roman"/>
                <w:b w:val="0"/>
                <w:bCs w:val="0"/>
                <w:sz w:val="21"/>
                <w:szCs w:val="21"/>
              </w:rPr>
            </w:pPr>
          </w:p>
        </w:tc>
        <w:tc>
          <w:tcPr>
            <w:tcW w:w="1084" w:type="dxa"/>
          </w:tcPr>
          <w:p w14:paraId="7746DB98" w14:textId="3FDDCB84" w:rsidR="004D3F95" w:rsidRPr="00CC43E6" w:rsidRDefault="004D3F95" w:rsidP="006E433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39.015</w:t>
            </w:r>
          </w:p>
        </w:tc>
        <w:tc>
          <w:tcPr>
            <w:tcW w:w="1134" w:type="dxa"/>
          </w:tcPr>
          <w:p w14:paraId="746340EA" w14:textId="2EEE9EBF" w:rsidR="004D3F95" w:rsidRPr="00CC43E6" w:rsidRDefault="004D3F95" w:rsidP="006F2A5A">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477.00</w:t>
            </w:r>
          </w:p>
        </w:tc>
        <w:tc>
          <w:tcPr>
            <w:tcW w:w="1047" w:type="dxa"/>
          </w:tcPr>
          <w:p w14:paraId="1EBE4406" w14:textId="134CCB3A" w:rsidR="004D3F95" w:rsidRPr="00CC43E6" w:rsidRDefault="004D3F95" w:rsidP="00AD23E3">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2.4000</w:t>
            </w:r>
          </w:p>
        </w:tc>
        <w:tc>
          <w:tcPr>
            <w:tcW w:w="1593" w:type="dxa"/>
          </w:tcPr>
          <w:p w14:paraId="04446D21" w14:textId="5FAA781D" w:rsidR="004D3F95" w:rsidRPr="00CC43E6" w:rsidRDefault="004D3F95" w:rsidP="006E4335">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247.899</w:t>
            </w:r>
          </w:p>
        </w:tc>
        <w:tc>
          <w:tcPr>
            <w:tcW w:w="1559" w:type="dxa"/>
            <w:vMerge/>
          </w:tcPr>
          <w:p w14:paraId="501B4163" w14:textId="77777777" w:rsidR="004D3F95" w:rsidRPr="00CC43E6" w:rsidRDefault="004D3F95" w:rsidP="006E4335">
            <w:pPr>
              <w:pStyle w:val="af0"/>
              <w:ind w:firstLine="420"/>
              <w:rPr>
                <w:rFonts w:ascii="Times New Roman" w:hAnsi="Times New Roman"/>
                <w:b w:val="0"/>
                <w:bCs w:val="0"/>
                <w:sz w:val="21"/>
                <w:szCs w:val="21"/>
              </w:rPr>
            </w:pPr>
          </w:p>
        </w:tc>
        <w:tc>
          <w:tcPr>
            <w:tcW w:w="1530" w:type="dxa"/>
            <w:vMerge/>
          </w:tcPr>
          <w:p w14:paraId="40A847DC" w14:textId="77777777" w:rsidR="004D3F95" w:rsidRPr="00CC43E6" w:rsidRDefault="004D3F95" w:rsidP="006E4335">
            <w:pPr>
              <w:pStyle w:val="af0"/>
              <w:ind w:firstLine="420"/>
              <w:rPr>
                <w:rFonts w:ascii="Times New Roman" w:hAnsi="Times New Roman"/>
                <w:b w:val="0"/>
                <w:bCs w:val="0"/>
                <w:sz w:val="21"/>
                <w:szCs w:val="21"/>
              </w:rPr>
            </w:pPr>
          </w:p>
        </w:tc>
      </w:tr>
    </w:tbl>
    <w:p w14:paraId="3CF54F8C" w14:textId="04078C0D" w:rsidR="007D39C8" w:rsidRPr="00CC43E6" w:rsidRDefault="007D39C8" w:rsidP="007063AF">
      <w:pPr>
        <w:pStyle w:val="af0"/>
        <w:rPr>
          <w:rFonts w:ascii="宋体" w:hAnsi="宋体" w:cs="Times"/>
          <w:b w:val="0"/>
          <w:bCs w:val="0"/>
          <w:kern w:val="2"/>
          <w:sz w:val="24"/>
        </w:rPr>
      </w:pPr>
    </w:p>
    <w:p w14:paraId="20585BCD" w14:textId="30947D8E" w:rsidR="004D3F95" w:rsidRPr="00CC43E6" w:rsidRDefault="004D3F95" w:rsidP="006D275A">
      <w:pPr>
        <w:pStyle w:val="af0"/>
        <w:ind w:left="600" w:firstLineChars="900" w:firstLine="1890"/>
        <w:rPr>
          <w:rFonts w:ascii="宋体" w:hAnsi="宋体" w:cs="Times"/>
          <w:b w:val="0"/>
          <w:bCs w:val="0"/>
          <w:kern w:val="2"/>
          <w:sz w:val="21"/>
          <w:szCs w:val="21"/>
        </w:rPr>
      </w:pPr>
    </w:p>
    <w:p w14:paraId="4BA17838" w14:textId="77777777" w:rsidR="007D39C8" w:rsidRPr="00CC43E6" w:rsidRDefault="007D39C8" w:rsidP="006D275A">
      <w:pPr>
        <w:pStyle w:val="af0"/>
        <w:ind w:left="600" w:firstLineChars="900" w:firstLine="1890"/>
        <w:rPr>
          <w:rFonts w:ascii="宋体" w:hAnsi="宋体" w:cs="Times"/>
          <w:b w:val="0"/>
          <w:bCs w:val="0"/>
          <w:kern w:val="2"/>
          <w:sz w:val="21"/>
          <w:szCs w:val="21"/>
        </w:rPr>
      </w:pPr>
    </w:p>
    <w:p w14:paraId="12B37B6D" w14:textId="7A5F51B7" w:rsidR="006D275A" w:rsidRPr="00CC43E6" w:rsidRDefault="006D275A" w:rsidP="006D275A">
      <w:pPr>
        <w:pStyle w:val="af0"/>
        <w:ind w:left="600" w:firstLineChars="900" w:firstLine="1890"/>
        <w:rPr>
          <w:b w:val="0"/>
          <w:bCs w:val="0"/>
          <w:kern w:val="2"/>
          <w:sz w:val="21"/>
          <w:szCs w:val="21"/>
        </w:rPr>
      </w:pPr>
      <w:r w:rsidRPr="00CC43E6">
        <w:rPr>
          <w:b w:val="0"/>
          <w:bCs w:val="0"/>
          <w:kern w:val="2"/>
          <w:sz w:val="21"/>
          <w:szCs w:val="21"/>
        </w:rPr>
        <w:lastRenderedPageBreak/>
        <w:t>表</w:t>
      </w:r>
      <w:r w:rsidR="004D3F95" w:rsidRPr="00CC43E6">
        <w:rPr>
          <w:b w:val="0"/>
          <w:bCs w:val="0"/>
          <w:kern w:val="2"/>
          <w:sz w:val="21"/>
          <w:szCs w:val="21"/>
        </w:rPr>
        <w:t>3</w:t>
      </w:r>
      <w:r w:rsidRPr="00CC43E6">
        <w:rPr>
          <w:b w:val="0"/>
          <w:bCs w:val="0"/>
          <w:kern w:val="2"/>
          <w:sz w:val="21"/>
          <w:szCs w:val="21"/>
        </w:rPr>
        <w:t xml:space="preserve"> </w:t>
      </w:r>
      <w:r w:rsidR="00AD23E3" w:rsidRPr="00CC43E6">
        <w:rPr>
          <w:b w:val="0"/>
          <w:bCs w:val="0"/>
          <w:kern w:val="2"/>
          <w:sz w:val="21"/>
          <w:szCs w:val="21"/>
        </w:rPr>
        <w:t>镱钆钇改性</w:t>
      </w:r>
      <w:r w:rsidRPr="00CC43E6">
        <w:rPr>
          <w:b w:val="0"/>
          <w:bCs w:val="0"/>
          <w:kern w:val="2"/>
          <w:sz w:val="21"/>
          <w:szCs w:val="21"/>
        </w:rPr>
        <w:t>氧化锆</w:t>
      </w:r>
      <w:r w:rsidR="00215163" w:rsidRPr="00CC43E6">
        <w:rPr>
          <w:rFonts w:hint="eastAsia"/>
          <w:b w:val="0"/>
          <w:bCs w:val="0"/>
          <w:kern w:val="2"/>
          <w:sz w:val="21"/>
          <w:szCs w:val="21"/>
        </w:rPr>
        <w:t>（样品</w:t>
      </w:r>
      <w:r w:rsidR="00215163" w:rsidRPr="00CC43E6">
        <w:rPr>
          <w:rFonts w:hint="eastAsia"/>
          <w:b w:val="0"/>
          <w:bCs w:val="0"/>
          <w:kern w:val="2"/>
          <w:sz w:val="21"/>
          <w:szCs w:val="21"/>
        </w:rPr>
        <w:t>2</w:t>
      </w:r>
      <w:r w:rsidR="00215163" w:rsidRPr="00CC43E6">
        <w:rPr>
          <w:rFonts w:hint="eastAsia"/>
          <w:b w:val="0"/>
          <w:bCs w:val="0"/>
          <w:kern w:val="2"/>
          <w:sz w:val="21"/>
          <w:szCs w:val="21"/>
        </w:rPr>
        <w:t>）</w:t>
      </w:r>
      <w:r w:rsidRPr="00CC43E6">
        <w:rPr>
          <w:b w:val="0"/>
          <w:bCs w:val="0"/>
          <w:kern w:val="2"/>
          <w:sz w:val="21"/>
          <w:szCs w:val="21"/>
        </w:rPr>
        <w:t>抗压强度测试结果</w:t>
      </w:r>
    </w:p>
    <w:tbl>
      <w:tblPr>
        <w:tblStyle w:val="aff"/>
        <w:tblW w:w="0" w:type="auto"/>
        <w:tblInd w:w="534" w:type="dxa"/>
        <w:tblLook w:val="04A0" w:firstRow="1" w:lastRow="0" w:firstColumn="1" w:lastColumn="0" w:noHBand="0" w:noVBand="1"/>
      </w:tblPr>
      <w:tblGrid>
        <w:gridCol w:w="1095"/>
        <w:gridCol w:w="1084"/>
        <w:gridCol w:w="1134"/>
        <w:gridCol w:w="1047"/>
        <w:gridCol w:w="1593"/>
        <w:gridCol w:w="1559"/>
        <w:gridCol w:w="1530"/>
      </w:tblGrid>
      <w:tr w:rsidR="00CC43E6" w:rsidRPr="00CC43E6" w14:paraId="1E7937B0" w14:textId="77777777" w:rsidTr="00DC05ED">
        <w:tc>
          <w:tcPr>
            <w:tcW w:w="1095" w:type="dxa"/>
          </w:tcPr>
          <w:p w14:paraId="3A8662FC" w14:textId="77777777" w:rsidR="00AD23E3" w:rsidRPr="00CC43E6" w:rsidRDefault="00AD23E3"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测试单位</w:t>
            </w:r>
          </w:p>
        </w:tc>
        <w:tc>
          <w:tcPr>
            <w:tcW w:w="1084" w:type="dxa"/>
          </w:tcPr>
          <w:p w14:paraId="50902E2B" w14:textId="77777777" w:rsidR="00AD23E3" w:rsidRPr="00CC43E6" w:rsidRDefault="00AD23E3" w:rsidP="00DC05ED">
            <w:pPr>
              <w:pStyle w:val="af0"/>
              <w:ind w:firstLineChars="100" w:firstLine="210"/>
              <w:rPr>
                <w:rFonts w:ascii="Times New Roman" w:hAnsi="Times New Roman"/>
                <w:b w:val="0"/>
                <w:bCs w:val="0"/>
                <w:sz w:val="21"/>
                <w:szCs w:val="21"/>
              </w:rPr>
            </w:pPr>
            <w:r w:rsidRPr="00CC43E6">
              <w:rPr>
                <w:rFonts w:ascii="Times New Roman" w:hAnsi="Times New Roman"/>
                <w:b w:val="0"/>
                <w:bCs w:val="0"/>
                <w:sz w:val="21"/>
                <w:szCs w:val="21"/>
              </w:rPr>
              <w:t>直径</w:t>
            </w:r>
          </w:p>
          <w:p w14:paraId="4648128B" w14:textId="77777777" w:rsidR="00AD23E3" w:rsidRPr="00CC43E6" w:rsidRDefault="00AD23E3" w:rsidP="00DC05E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134" w:type="dxa"/>
          </w:tcPr>
          <w:p w14:paraId="55FC400D" w14:textId="77777777" w:rsidR="00AD23E3" w:rsidRPr="00CC43E6" w:rsidRDefault="00AD23E3" w:rsidP="00DC05E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力值</w:t>
            </w:r>
          </w:p>
          <w:p w14:paraId="49321F98" w14:textId="77777777" w:rsidR="00AD23E3" w:rsidRPr="00CC43E6" w:rsidRDefault="00AD23E3" w:rsidP="00DC05E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mN</w:t>
            </w:r>
            <w:r w:rsidRPr="00CC43E6">
              <w:rPr>
                <w:rFonts w:ascii="Times New Roman" w:hAnsi="Times New Roman"/>
                <w:b w:val="0"/>
                <w:bCs w:val="0"/>
                <w:sz w:val="21"/>
                <w:szCs w:val="21"/>
              </w:rPr>
              <w:t>）</w:t>
            </w:r>
          </w:p>
        </w:tc>
        <w:tc>
          <w:tcPr>
            <w:tcW w:w="1047" w:type="dxa"/>
          </w:tcPr>
          <w:p w14:paraId="22F2E123" w14:textId="77777777" w:rsidR="00AD23E3" w:rsidRPr="00CC43E6" w:rsidRDefault="00AD23E3" w:rsidP="00DC05E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位移</w:t>
            </w:r>
          </w:p>
          <w:p w14:paraId="5AB3CA2A" w14:textId="77777777" w:rsidR="00AD23E3" w:rsidRPr="00CC43E6" w:rsidRDefault="00AD23E3"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593" w:type="dxa"/>
          </w:tcPr>
          <w:p w14:paraId="3E5F8DEA" w14:textId="77777777" w:rsidR="00AD23E3" w:rsidRPr="00CC43E6" w:rsidRDefault="00AD23E3" w:rsidP="00DC05E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抗压强度</w:t>
            </w:r>
          </w:p>
          <w:p w14:paraId="72D42FFC" w14:textId="77777777" w:rsidR="00AD23E3" w:rsidRPr="00CC43E6" w:rsidRDefault="00AD23E3" w:rsidP="00DC05E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59" w:type="dxa"/>
          </w:tcPr>
          <w:p w14:paraId="1902E8C0" w14:textId="77777777" w:rsidR="00AD23E3" w:rsidRPr="00CC43E6" w:rsidRDefault="00AD23E3" w:rsidP="00DC05E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平均值</w:t>
            </w:r>
          </w:p>
          <w:p w14:paraId="5141B88D" w14:textId="1FA7C5E0" w:rsidR="00901D74" w:rsidRPr="00CC43E6" w:rsidRDefault="00901D74" w:rsidP="00DC05E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30" w:type="dxa"/>
          </w:tcPr>
          <w:p w14:paraId="0B86BAA3" w14:textId="77777777" w:rsidR="00AD23E3" w:rsidRPr="00CC43E6" w:rsidRDefault="00AD23E3" w:rsidP="00DC05E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修约值</w:t>
            </w:r>
          </w:p>
          <w:p w14:paraId="6151E98A" w14:textId="4AB2BE4E" w:rsidR="00901D74" w:rsidRPr="00CC43E6" w:rsidRDefault="00901D74" w:rsidP="00DC05E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r>
      <w:tr w:rsidR="00CC43E6" w:rsidRPr="00CC43E6" w14:paraId="7A8DCFD7" w14:textId="77777777" w:rsidTr="00DC05ED">
        <w:tc>
          <w:tcPr>
            <w:tcW w:w="1095" w:type="dxa"/>
            <w:vMerge w:val="restart"/>
          </w:tcPr>
          <w:p w14:paraId="2B5A2BA3" w14:textId="77777777" w:rsidR="00FC6F08" w:rsidRPr="00CC43E6" w:rsidRDefault="00FC6F08" w:rsidP="00DC05ED">
            <w:pPr>
              <w:pStyle w:val="af0"/>
              <w:ind w:firstLineChars="0" w:firstLine="0"/>
              <w:rPr>
                <w:rFonts w:ascii="Times New Roman" w:hAnsi="Times New Roman"/>
                <w:b w:val="0"/>
                <w:bCs w:val="0"/>
                <w:sz w:val="21"/>
                <w:szCs w:val="21"/>
              </w:rPr>
            </w:pPr>
          </w:p>
          <w:p w14:paraId="3D48D7BE" w14:textId="77777777" w:rsidR="00FC6F08" w:rsidRPr="00CC43E6" w:rsidRDefault="00FC6F08" w:rsidP="00DC05ED">
            <w:pPr>
              <w:pStyle w:val="af0"/>
              <w:ind w:firstLineChars="0" w:firstLine="0"/>
              <w:rPr>
                <w:rFonts w:ascii="Times New Roman" w:hAnsi="Times New Roman"/>
                <w:b w:val="0"/>
                <w:bCs w:val="0"/>
                <w:sz w:val="21"/>
                <w:szCs w:val="21"/>
              </w:rPr>
            </w:pPr>
          </w:p>
          <w:p w14:paraId="2E897176" w14:textId="77777777"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1</w:t>
            </w:r>
          </w:p>
        </w:tc>
        <w:tc>
          <w:tcPr>
            <w:tcW w:w="1084" w:type="dxa"/>
          </w:tcPr>
          <w:p w14:paraId="69D282BF" w14:textId="1BC071BC"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40.130</w:t>
            </w:r>
          </w:p>
        </w:tc>
        <w:tc>
          <w:tcPr>
            <w:tcW w:w="1134" w:type="dxa"/>
          </w:tcPr>
          <w:p w14:paraId="4BEED325" w14:textId="7279B01A"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233.49</w:t>
            </w:r>
          </w:p>
        </w:tc>
        <w:tc>
          <w:tcPr>
            <w:tcW w:w="1047" w:type="dxa"/>
          </w:tcPr>
          <w:p w14:paraId="242712A7" w14:textId="065DE154"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3.6059</w:t>
            </w:r>
          </w:p>
        </w:tc>
        <w:tc>
          <w:tcPr>
            <w:tcW w:w="1593" w:type="dxa"/>
          </w:tcPr>
          <w:p w14:paraId="0A034CD7" w14:textId="5273A630" w:rsidR="00FC6F08" w:rsidRPr="00CC43E6" w:rsidRDefault="00FC6F08" w:rsidP="00DC05E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114.456</w:t>
            </w:r>
          </w:p>
        </w:tc>
        <w:tc>
          <w:tcPr>
            <w:tcW w:w="1559" w:type="dxa"/>
            <w:vMerge w:val="restart"/>
          </w:tcPr>
          <w:p w14:paraId="21BA0868" w14:textId="77777777" w:rsidR="00FC6F08" w:rsidRPr="00CC43E6" w:rsidRDefault="00FC6F08" w:rsidP="00DC05ED">
            <w:pPr>
              <w:pStyle w:val="af0"/>
              <w:ind w:firstLine="420"/>
              <w:rPr>
                <w:rFonts w:ascii="Times New Roman" w:hAnsi="Times New Roman"/>
                <w:b w:val="0"/>
                <w:bCs w:val="0"/>
                <w:sz w:val="21"/>
                <w:szCs w:val="21"/>
              </w:rPr>
            </w:pPr>
          </w:p>
          <w:p w14:paraId="76A38F2C" w14:textId="77777777" w:rsidR="00FC6F08" w:rsidRPr="00CC43E6" w:rsidRDefault="00FC6F08" w:rsidP="00DC05ED">
            <w:pPr>
              <w:pStyle w:val="af0"/>
              <w:ind w:firstLine="420"/>
              <w:rPr>
                <w:rFonts w:ascii="Times New Roman" w:hAnsi="Times New Roman"/>
                <w:b w:val="0"/>
                <w:bCs w:val="0"/>
                <w:sz w:val="21"/>
                <w:szCs w:val="21"/>
              </w:rPr>
            </w:pPr>
          </w:p>
          <w:p w14:paraId="3BA7821D" w14:textId="47E9DB59" w:rsidR="00FC6F08" w:rsidRPr="00CC43E6" w:rsidRDefault="000068C1" w:rsidP="00DC05E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w:t>
            </w:r>
            <w:r w:rsidR="00901D74" w:rsidRPr="00CC43E6">
              <w:rPr>
                <w:rFonts w:ascii="Times New Roman" w:hAnsi="Times New Roman"/>
                <w:b w:val="0"/>
                <w:bCs w:val="0"/>
                <w:sz w:val="21"/>
                <w:szCs w:val="21"/>
              </w:rPr>
              <w:t>33.888</w:t>
            </w:r>
          </w:p>
        </w:tc>
        <w:tc>
          <w:tcPr>
            <w:tcW w:w="1530" w:type="dxa"/>
            <w:vMerge w:val="restart"/>
          </w:tcPr>
          <w:p w14:paraId="0DA2A39C" w14:textId="77777777" w:rsidR="00FC6F08" w:rsidRPr="00CC43E6" w:rsidRDefault="00FC6F08" w:rsidP="00DC05ED">
            <w:pPr>
              <w:pStyle w:val="af0"/>
              <w:ind w:firstLine="420"/>
              <w:rPr>
                <w:rFonts w:ascii="Times New Roman" w:hAnsi="Times New Roman"/>
                <w:b w:val="0"/>
                <w:bCs w:val="0"/>
                <w:sz w:val="21"/>
                <w:szCs w:val="21"/>
              </w:rPr>
            </w:pPr>
          </w:p>
          <w:p w14:paraId="3673BF60" w14:textId="77777777" w:rsidR="00FC6F08" w:rsidRPr="00CC43E6" w:rsidRDefault="00FC6F08" w:rsidP="00DC05ED">
            <w:pPr>
              <w:pStyle w:val="af0"/>
              <w:ind w:firstLine="420"/>
              <w:rPr>
                <w:rFonts w:ascii="Times New Roman" w:hAnsi="Times New Roman"/>
                <w:b w:val="0"/>
                <w:bCs w:val="0"/>
                <w:sz w:val="21"/>
                <w:szCs w:val="21"/>
              </w:rPr>
            </w:pPr>
          </w:p>
          <w:p w14:paraId="24375A3E" w14:textId="5A27F0D3" w:rsidR="00FC6F08" w:rsidRPr="00CC43E6" w:rsidRDefault="000068C1" w:rsidP="00DC05E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w:t>
            </w:r>
            <w:r w:rsidR="00901D74" w:rsidRPr="00CC43E6">
              <w:rPr>
                <w:rFonts w:ascii="Times New Roman" w:hAnsi="Times New Roman"/>
                <w:b w:val="0"/>
                <w:bCs w:val="0"/>
                <w:sz w:val="21"/>
                <w:szCs w:val="21"/>
              </w:rPr>
              <w:t>33.89</w:t>
            </w:r>
          </w:p>
        </w:tc>
      </w:tr>
      <w:tr w:rsidR="00CC43E6" w:rsidRPr="00CC43E6" w14:paraId="2E4104DC" w14:textId="77777777" w:rsidTr="00DC05ED">
        <w:tc>
          <w:tcPr>
            <w:tcW w:w="1095" w:type="dxa"/>
            <w:vMerge/>
          </w:tcPr>
          <w:p w14:paraId="2D6B6AB6" w14:textId="77777777" w:rsidR="00FC6F08" w:rsidRPr="00CC43E6" w:rsidRDefault="00FC6F08" w:rsidP="00DC05ED">
            <w:pPr>
              <w:pStyle w:val="af0"/>
              <w:ind w:firstLineChars="0" w:firstLine="0"/>
              <w:rPr>
                <w:rFonts w:ascii="Times New Roman" w:hAnsi="Times New Roman"/>
                <w:b w:val="0"/>
                <w:bCs w:val="0"/>
                <w:sz w:val="21"/>
                <w:szCs w:val="21"/>
              </w:rPr>
            </w:pPr>
          </w:p>
        </w:tc>
        <w:tc>
          <w:tcPr>
            <w:tcW w:w="1084" w:type="dxa"/>
          </w:tcPr>
          <w:p w14:paraId="0CE9887C" w14:textId="5A41CE97"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42.940</w:t>
            </w:r>
          </w:p>
        </w:tc>
        <w:tc>
          <w:tcPr>
            <w:tcW w:w="1134" w:type="dxa"/>
          </w:tcPr>
          <w:p w14:paraId="7625B1A5" w14:textId="2F38B5ED"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314.01</w:t>
            </w:r>
          </w:p>
        </w:tc>
        <w:tc>
          <w:tcPr>
            <w:tcW w:w="1047" w:type="dxa"/>
          </w:tcPr>
          <w:p w14:paraId="1F1CF46A" w14:textId="76BC3F70"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8.4719</w:t>
            </w:r>
          </w:p>
        </w:tc>
        <w:tc>
          <w:tcPr>
            <w:tcW w:w="1593" w:type="dxa"/>
          </w:tcPr>
          <w:p w14:paraId="34D94885" w14:textId="4369E916" w:rsidR="00FC6F08" w:rsidRPr="00CC43E6" w:rsidRDefault="00FC6F08" w:rsidP="00DC05E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134.437</w:t>
            </w:r>
          </w:p>
        </w:tc>
        <w:tc>
          <w:tcPr>
            <w:tcW w:w="1559" w:type="dxa"/>
            <w:vMerge/>
          </w:tcPr>
          <w:p w14:paraId="0EBFF122" w14:textId="77777777" w:rsidR="00FC6F08" w:rsidRPr="00CC43E6" w:rsidRDefault="00FC6F08" w:rsidP="00DC05ED">
            <w:pPr>
              <w:pStyle w:val="af0"/>
              <w:ind w:firstLine="420"/>
              <w:rPr>
                <w:rFonts w:ascii="Times New Roman" w:hAnsi="Times New Roman"/>
                <w:b w:val="0"/>
                <w:bCs w:val="0"/>
                <w:sz w:val="21"/>
                <w:szCs w:val="21"/>
              </w:rPr>
            </w:pPr>
          </w:p>
        </w:tc>
        <w:tc>
          <w:tcPr>
            <w:tcW w:w="1530" w:type="dxa"/>
            <w:vMerge/>
          </w:tcPr>
          <w:p w14:paraId="74925E85" w14:textId="77777777" w:rsidR="00FC6F08" w:rsidRPr="00CC43E6" w:rsidRDefault="00FC6F08" w:rsidP="00DC05ED">
            <w:pPr>
              <w:pStyle w:val="af0"/>
              <w:ind w:firstLine="420"/>
              <w:rPr>
                <w:rFonts w:ascii="Times New Roman" w:hAnsi="Times New Roman"/>
                <w:b w:val="0"/>
                <w:bCs w:val="0"/>
                <w:sz w:val="21"/>
                <w:szCs w:val="21"/>
              </w:rPr>
            </w:pPr>
          </w:p>
        </w:tc>
      </w:tr>
      <w:tr w:rsidR="00CC43E6" w:rsidRPr="00CC43E6" w14:paraId="2FA9190B" w14:textId="77777777" w:rsidTr="00DC05ED">
        <w:tc>
          <w:tcPr>
            <w:tcW w:w="1095" w:type="dxa"/>
            <w:vMerge/>
          </w:tcPr>
          <w:p w14:paraId="7ADF5711" w14:textId="77777777" w:rsidR="00901D74" w:rsidRPr="00CC43E6" w:rsidRDefault="00901D74" w:rsidP="00901D74">
            <w:pPr>
              <w:pStyle w:val="af0"/>
              <w:ind w:firstLine="420"/>
              <w:rPr>
                <w:rFonts w:ascii="Times New Roman" w:hAnsi="Times New Roman"/>
                <w:b w:val="0"/>
                <w:bCs w:val="0"/>
                <w:sz w:val="21"/>
                <w:szCs w:val="21"/>
              </w:rPr>
            </w:pPr>
          </w:p>
        </w:tc>
        <w:tc>
          <w:tcPr>
            <w:tcW w:w="1084" w:type="dxa"/>
          </w:tcPr>
          <w:p w14:paraId="651C249B" w14:textId="3DE048D6"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31.910</w:t>
            </w:r>
          </w:p>
        </w:tc>
        <w:tc>
          <w:tcPr>
            <w:tcW w:w="1134" w:type="dxa"/>
          </w:tcPr>
          <w:p w14:paraId="03B53916" w14:textId="605717ED"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194.95</w:t>
            </w:r>
          </w:p>
        </w:tc>
        <w:tc>
          <w:tcPr>
            <w:tcW w:w="1047" w:type="dxa"/>
          </w:tcPr>
          <w:p w14:paraId="5A5BAE3F" w14:textId="083DC54E"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1.8724</w:t>
            </w:r>
          </w:p>
        </w:tc>
        <w:tc>
          <w:tcPr>
            <w:tcW w:w="1593" w:type="dxa"/>
          </w:tcPr>
          <w:p w14:paraId="0A389C01" w14:textId="44C6EB85" w:rsidR="00901D74" w:rsidRPr="00CC43E6" w:rsidRDefault="00901D74" w:rsidP="00901D74">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151.134</w:t>
            </w:r>
          </w:p>
        </w:tc>
        <w:tc>
          <w:tcPr>
            <w:tcW w:w="1559" w:type="dxa"/>
            <w:vMerge/>
          </w:tcPr>
          <w:p w14:paraId="38C5822B" w14:textId="77777777" w:rsidR="00901D74" w:rsidRPr="00CC43E6" w:rsidRDefault="00901D74" w:rsidP="00901D74">
            <w:pPr>
              <w:pStyle w:val="af0"/>
              <w:ind w:firstLine="420"/>
              <w:rPr>
                <w:rFonts w:ascii="Times New Roman" w:hAnsi="Times New Roman"/>
                <w:b w:val="0"/>
                <w:bCs w:val="0"/>
                <w:sz w:val="21"/>
                <w:szCs w:val="21"/>
              </w:rPr>
            </w:pPr>
          </w:p>
        </w:tc>
        <w:tc>
          <w:tcPr>
            <w:tcW w:w="1530" w:type="dxa"/>
            <w:vMerge/>
          </w:tcPr>
          <w:p w14:paraId="0C1F811E" w14:textId="77777777" w:rsidR="00901D74" w:rsidRPr="00CC43E6" w:rsidRDefault="00901D74" w:rsidP="00901D74">
            <w:pPr>
              <w:pStyle w:val="af0"/>
              <w:ind w:firstLine="420"/>
              <w:rPr>
                <w:rFonts w:ascii="Times New Roman" w:hAnsi="Times New Roman"/>
                <w:b w:val="0"/>
                <w:bCs w:val="0"/>
                <w:sz w:val="21"/>
                <w:szCs w:val="21"/>
              </w:rPr>
            </w:pPr>
          </w:p>
        </w:tc>
      </w:tr>
      <w:tr w:rsidR="00CC43E6" w:rsidRPr="00CC43E6" w14:paraId="41F05767" w14:textId="77777777" w:rsidTr="00DC05ED">
        <w:tc>
          <w:tcPr>
            <w:tcW w:w="1095" w:type="dxa"/>
            <w:vMerge/>
          </w:tcPr>
          <w:p w14:paraId="381F7E21" w14:textId="77777777" w:rsidR="00901D74" w:rsidRPr="00CC43E6" w:rsidRDefault="00901D74" w:rsidP="00901D74">
            <w:pPr>
              <w:pStyle w:val="af0"/>
              <w:ind w:firstLine="420"/>
              <w:rPr>
                <w:rFonts w:ascii="Times New Roman" w:hAnsi="Times New Roman"/>
                <w:b w:val="0"/>
                <w:bCs w:val="0"/>
                <w:sz w:val="21"/>
                <w:szCs w:val="21"/>
              </w:rPr>
            </w:pPr>
          </w:p>
        </w:tc>
        <w:tc>
          <w:tcPr>
            <w:tcW w:w="1084" w:type="dxa"/>
          </w:tcPr>
          <w:p w14:paraId="2B369A4C" w14:textId="73FD6E9A"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36.130</w:t>
            </w:r>
          </w:p>
        </w:tc>
        <w:tc>
          <w:tcPr>
            <w:tcW w:w="1134" w:type="dxa"/>
          </w:tcPr>
          <w:p w14:paraId="68CA1512" w14:textId="1F9ADCC1"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246.82</w:t>
            </w:r>
          </w:p>
        </w:tc>
        <w:tc>
          <w:tcPr>
            <w:tcW w:w="1047" w:type="dxa"/>
          </w:tcPr>
          <w:p w14:paraId="2B974DF9" w14:textId="000BFEB3"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2.2026</w:t>
            </w:r>
          </w:p>
        </w:tc>
        <w:tc>
          <w:tcPr>
            <w:tcW w:w="1593" w:type="dxa"/>
          </w:tcPr>
          <w:p w14:paraId="66971BA7" w14:textId="6EB35E73" w:rsidR="00901D74" w:rsidRPr="00CC43E6" w:rsidRDefault="00901D74" w:rsidP="00901D74">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149.260</w:t>
            </w:r>
          </w:p>
        </w:tc>
        <w:tc>
          <w:tcPr>
            <w:tcW w:w="1559" w:type="dxa"/>
            <w:vMerge/>
          </w:tcPr>
          <w:p w14:paraId="4E0CB979" w14:textId="77777777" w:rsidR="00901D74" w:rsidRPr="00CC43E6" w:rsidRDefault="00901D74" w:rsidP="00901D74">
            <w:pPr>
              <w:pStyle w:val="af0"/>
              <w:ind w:firstLine="420"/>
              <w:rPr>
                <w:rFonts w:ascii="Times New Roman" w:hAnsi="Times New Roman"/>
                <w:b w:val="0"/>
                <w:bCs w:val="0"/>
                <w:sz w:val="21"/>
                <w:szCs w:val="21"/>
              </w:rPr>
            </w:pPr>
          </w:p>
        </w:tc>
        <w:tc>
          <w:tcPr>
            <w:tcW w:w="1530" w:type="dxa"/>
            <w:vMerge/>
          </w:tcPr>
          <w:p w14:paraId="59342EB2" w14:textId="77777777" w:rsidR="00901D74" w:rsidRPr="00CC43E6" w:rsidRDefault="00901D74" w:rsidP="00901D74">
            <w:pPr>
              <w:pStyle w:val="af0"/>
              <w:ind w:firstLine="420"/>
              <w:rPr>
                <w:rFonts w:ascii="Times New Roman" w:hAnsi="Times New Roman"/>
                <w:b w:val="0"/>
                <w:bCs w:val="0"/>
                <w:sz w:val="21"/>
                <w:szCs w:val="21"/>
              </w:rPr>
            </w:pPr>
          </w:p>
        </w:tc>
      </w:tr>
      <w:tr w:rsidR="00CC43E6" w:rsidRPr="00CC43E6" w14:paraId="6B4CEAF9" w14:textId="77777777" w:rsidTr="00DC05ED">
        <w:tc>
          <w:tcPr>
            <w:tcW w:w="1095" w:type="dxa"/>
            <w:vMerge/>
          </w:tcPr>
          <w:p w14:paraId="3C55E41C" w14:textId="77777777" w:rsidR="00901D74" w:rsidRPr="00CC43E6" w:rsidRDefault="00901D74" w:rsidP="00901D74">
            <w:pPr>
              <w:pStyle w:val="af0"/>
              <w:ind w:firstLine="420"/>
              <w:rPr>
                <w:rFonts w:ascii="Times New Roman" w:hAnsi="Times New Roman"/>
                <w:b w:val="0"/>
                <w:bCs w:val="0"/>
                <w:sz w:val="21"/>
                <w:szCs w:val="21"/>
              </w:rPr>
            </w:pPr>
          </w:p>
        </w:tc>
        <w:tc>
          <w:tcPr>
            <w:tcW w:w="1084" w:type="dxa"/>
          </w:tcPr>
          <w:p w14:paraId="461CC9E8" w14:textId="5F33C3F2"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44.640</w:t>
            </w:r>
          </w:p>
        </w:tc>
        <w:tc>
          <w:tcPr>
            <w:tcW w:w="1134" w:type="dxa"/>
          </w:tcPr>
          <w:p w14:paraId="597AAAE9" w14:textId="646D2CE1"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303.30</w:t>
            </w:r>
          </w:p>
        </w:tc>
        <w:tc>
          <w:tcPr>
            <w:tcW w:w="1047" w:type="dxa"/>
          </w:tcPr>
          <w:p w14:paraId="51FBA07C" w14:textId="126DFC14"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9.0298</w:t>
            </w:r>
          </w:p>
        </w:tc>
        <w:tc>
          <w:tcPr>
            <w:tcW w:w="1593" w:type="dxa"/>
          </w:tcPr>
          <w:p w14:paraId="3D4887D8" w14:textId="57C1ECD9" w:rsidR="00901D74" w:rsidRPr="00CC43E6" w:rsidRDefault="00901D74" w:rsidP="00901D74">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120.153</w:t>
            </w:r>
          </w:p>
        </w:tc>
        <w:tc>
          <w:tcPr>
            <w:tcW w:w="1559" w:type="dxa"/>
            <w:vMerge/>
          </w:tcPr>
          <w:p w14:paraId="2290384C" w14:textId="77777777" w:rsidR="00901D74" w:rsidRPr="00CC43E6" w:rsidRDefault="00901D74" w:rsidP="00901D74">
            <w:pPr>
              <w:pStyle w:val="af0"/>
              <w:ind w:firstLine="420"/>
              <w:rPr>
                <w:rFonts w:ascii="Times New Roman" w:hAnsi="Times New Roman"/>
                <w:b w:val="0"/>
                <w:bCs w:val="0"/>
                <w:sz w:val="21"/>
                <w:szCs w:val="21"/>
              </w:rPr>
            </w:pPr>
          </w:p>
        </w:tc>
        <w:tc>
          <w:tcPr>
            <w:tcW w:w="1530" w:type="dxa"/>
            <w:vMerge/>
          </w:tcPr>
          <w:p w14:paraId="11CC7263" w14:textId="77777777" w:rsidR="00901D74" w:rsidRPr="00CC43E6" w:rsidRDefault="00901D74" w:rsidP="00901D74">
            <w:pPr>
              <w:pStyle w:val="af0"/>
              <w:ind w:firstLine="420"/>
              <w:rPr>
                <w:rFonts w:ascii="Times New Roman" w:hAnsi="Times New Roman"/>
                <w:b w:val="0"/>
                <w:bCs w:val="0"/>
                <w:sz w:val="21"/>
                <w:szCs w:val="21"/>
              </w:rPr>
            </w:pPr>
          </w:p>
        </w:tc>
      </w:tr>
      <w:tr w:rsidR="00CC43E6" w:rsidRPr="00CC43E6" w14:paraId="5A9FF6E2" w14:textId="77777777" w:rsidTr="00DC05ED">
        <w:tc>
          <w:tcPr>
            <w:tcW w:w="1095" w:type="dxa"/>
            <w:vMerge w:val="restart"/>
          </w:tcPr>
          <w:p w14:paraId="00DF3657" w14:textId="77777777" w:rsidR="00901D74" w:rsidRPr="00CC43E6" w:rsidRDefault="00901D74" w:rsidP="00901D74">
            <w:pPr>
              <w:pStyle w:val="af0"/>
              <w:ind w:firstLineChars="0" w:firstLine="0"/>
              <w:rPr>
                <w:rFonts w:ascii="Times New Roman" w:hAnsi="Times New Roman"/>
                <w:b w:val="0"/>
                <w:bCs w:val="0"/>
                <w:sz w:val="21"/>
                <w:szCs w:val="21"/>
              </w:rPr>
            </w:pPr>
          </w:p>
          <w:p w14:paraId="0E346008" w14:textId="77777777" w:rsidR="00901D74" w:rsidRPr="00CC43E6" w:rsidRDefault="00901D74" w:rsidP="00901D74">
            <w:pPr>
              <w:pStyle w:val="af0"/>
              <w:ind w:firstLineChars="0" w:firstLine="0"/>
              <w:rPr>
                <w:rFonts w:ascii="Times New Roman" w:hAnsi="Times New Roman"/>
                <w:b w:val="0"/>
                <w:bCs w:val="0"/>
                <w:sz w:val="21"/>
                <w:szCs w:val="21"/>
              </w:rPr>
            </w:pPr>
          </w:p>
          <w:p w14:paraId="0A54BDC5" w14:textId="77777777"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2</w:t>
            </w:r>
          </w:p>
        </w:tc>
        <w:tc>
          <w:tcPr>
            <w:tcW w:w="1084" w:type="dxa"/>
          </w:tcPr>
          <w:p w14:paraId="7000E9A5" w14:textId="175F4B4A"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41.905</w:t>
            </w:r>
          </w:p>
        </w:tc>
        <w:tc>
          <w:tcPr>
            <w:tcW w:w="1134" w:type="dxa"/>
          </w:tcPr>
          <w:p w14:paraId="6E10548A" w14:textId="7BD39903"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259.19</w:t>
            </w:r>
          </w:p>
        </w:tc>
        <w:tc>
          <w:tcPr>
            <w:tcW w:w="1047" w:type="dxa"/>
          </w:tcPr>
          <w:p w14:paraId="03882274" w14:textId="62B4F51A"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8.1999</w:t>
            </w:r>
          </w:p>
        </w:tc>
        <w:tc>
          <w:tcPr>
            <w:tcW w:w="1593" w:type="dxa"/>
          </w:tcPr>
          <w:p w14:paraId="189E7A69" w14:textId="00E2D916" w:rsidR="00901D74" w:rsidRPr="00CC43E6" w:rsidRDefault="00901D74" w:rsidP="00901D74">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116.516</w:t>
            </w:r>
          </w:p>
        </w:tc>
        <w:tc>
          <w:tcPr>
            <w:tcW w:w="1559" w:type="dxa"/>
            <w:vMerge w:val="restart"/>
          </w:tcPr>
          <w:p w14:paraId="606C076B" w14:textId="77777777" w:rsidR="00901D74" w:rsidRPr="00CC43E6" w:rsidRDefault="00901D74" w:rsidP="00901D74">
            <w:pPr>
              <w:pStyle w:val="af0"/>
              <w:ind w:firstLine="420"/>
              <w:rPr>
                <w:rFonts w:ascii="Times New Roman" w:hAnsi="Times New Roman"/>
                <w:b w:val="0"/>
                <w:bCs w:val="0"/>
                <w:sz w:val="21"/>
                <w:szCs w:val="21"/>
              </w:rPr>
            </w:pPr>
          </w:p>
          <w:p w14:paraId="6E76620B" w14:textId="77777777" w:rsidR="00901D74" w:rsidRPr="00CC43E6" w:rsidRDefault="00901D74" w:rsidP="00901D74">
            <w:pPr>
              <w:pStyle w:val="af0"/>
              <w:ind w:firstLine="420"/>
              <w:rPr>
                <w:rFonts w:ascii="Times New Roman" w:hAnsi="Times New Roman"/>
                <w:b w:val="0"/>
                <w:bCs w:val="0"/>
                <w:sz w:val="21"/>
                <w:szCs w:val="21"/>
              </w:rPr>
            </w:pPr>
          </w:p>
          <w:p w14:paraId="12CABF73" w14:textId="47C8A7D3" w:rsidR="00901D74" w:rsidRPr="00CC43E6" w:rsidRDefault="00901D74" w:rsidP="00901D74">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120.1728</w:t>
            </w:r>
          </w:p>
        </w:tc>
        <w:tc>
          <w:tcPr>
            <w:tcW w:w="1530" w:type="dxa"/>
            <w:vMerge w:val="restart"/>
          </w:tcPr>
          <w:p w14:paraId="2ABC0FE3" w14:textId="77777777" w:rsidR="00901D74" w:rsidRPr="00CC43E6" w:rsidRDefault="00901D74" w:rsidP="00901D74">
            <w:pPr>
              <w:pStyle w:val="af0"/>
              <w:ind w:firstLine="420"/>
              <w:rPr>
                <w:rFonts w:ascii="Times New Roman" w:hAnsi="Times New Roman"/>
                <w:b w:val="0"/>
                <w:bCs w:val="0"/>
                <w:sz w:val="21"/>
                <w:szCs w:val="21"/>
              </w:rPr>
            </w:pPr>
          </w:p>
          <w:p w14:paraId="01A37EFE" w14:textId="77777777" w:rsidR="00901D74" w:rsidRPr="00CC43E6" w:rsidRDefault="00901D74" w:rsidP="00901D74">
            <w:pPr>
              <w:pStyle w:val="af0"/>
              <w:ind w:firstLine="420"/>
              <w:rPr>
                <w:rFonts w:ascii="Times New Roman" w:hAnsi="Times New Roman"/>
                <w:b w:val="0"/>
                <w:bCs w:val="0"/>
                <w:sz w:val="21"/>
                <w:szCs w:val="21"/>
              </w:rPr>
            </w:pPr>
          </w:p>
          <w:p w14:paraId="071F6630" w14:textId="5A9D17B9" w:rsidR="00901D74" w:rsidRPr="00CC43E6" w:rsidRDefault="00901D74" w:rsidP="00901D74">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120.17</w:t>
            </w:r>
          </w:p>
        </w:tc>
      </w:tr>
      <w:tr w:rsidR="00CC43E6" w:rsidRPr="00CC43E6" w14:paraId="362D8CE0" w14:textId="77777777" w:rsidTr="00DC05ED">
        <w:tc>
          <w:tcPr>
            <w:tcW w:w="1095" w:type="dxa"/>
            <w:vMerge/>
          </w:tcPr>
          <w:p w14:paraId="45CF25D3" w14:textId="77777777" w:rsidR="00901D74" w:rsidRPr="00CC43E6" w:rsidRDefault="00901D74" w:rsidP="00901D74">
            <w:pPr>
              <w:pStyle w:val="af0"/>
              <w:ind w:firstLine="420"/>
              <w:rPr>
                <w:rFonts w:ascii="Times New Roman" w:hAnsi="Times New Roman"/>
                <w:b w:val="0"/>
                <w:bCs w:val="0"/>
                <w:sz w:val="21"/>
                <w:szCs w:val="21"/>
              </w:rPr>
            </w:pPr>
          </w:p>
        </w:tc>
        <w:tc>
          <w:tcPr>
            <w:tcW w:w="1084" w:type="dxa"/>
          </w:tcPr>
          <w:p w14:paraId="36EAF4CE" w14:textId="49AE8D4D"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44.200</w:t>
            </w:r>
          </w:p>
        </w:tc>
        <w:tc>
          <w:tcPr>
            <w:tcW w:w="1134" w:type="dxa"/>
          </w:tcPr>
          <w:p w14:paraId="6EBE64EA" w14:textId="32A5D8AE"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298.14</w:t>
            </w:r>
          </w:p>
        </w:tc>
        <w:tc>
          <w:tcPr>
            <w:tcW w:w="1047" w:type="dxa"/>
          </w:tcPr>
          <w:p w14:paraId="19325C4C" w14:textId="02AB1DB4"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2.5845</w:t>
            </w:r>
          </w:p>
        </w:tc>
        <w:tc>
          <w:tcPr>
            <w:tcW w:w="1593" w:type="dxa"/>
          </w:tcPr>
          <w:p w14:paraId="3C0B89AE" w14:textId="295E19B2" w:rsidR="00901D74" w:rsidRPr="00CC43E6" w:rsidRDefault="00901D74" w:rsidP="00901D74">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120.468</w:t>
            </w:r>
          </w:p>
        </w:tc>
        <w:tc>
          <w:tcPr>
            <w:tcW w:w="1559" w:type="dxa"/>
            <w:vMerge/>
          </w:tcPr>
          <w:p w14:paraId="21ADA949" w14:textId="77777777" w:rsidR="00901D74" w:rsidRPr="00CC43E6" w:rsidRDefault="00901D74" w:rsidP="00901D74">
            <w:pPr>
              <w:pStyle w:val="af0"/>
              <w:ind w:firstLine="420"/>
              <w:rPr>
                <w:rFonts w:ascii="Times New Roman" w:hAnsi="Times New Roman"/>
                <w:b w:val="0"/>
                <w:bCs w:val="0"/>
                <w:sz w:val="21"/>
                <w:szCs w:val="21"/>
              </w:rPr>
            </w:pPr>
          </w:p>
        </w:tc>
        <w:tc>
          <w:tcPr>
            <w:tcW w:w="1530" w:type="dxa"/>
            <w:vMerge/>
          </w:tcPr>
          <w:p w14:paraId="1E441D87" w14:textId="77777777" w:rsidR="00901D74" w:rsidRPr="00CC43E6" w:rsidRDefault="00901D74" w:rsidP="00901D74">
            <w:pPr>
              <w:pStyle w:val="af0"/>
              <w:ind w:firstLine="420"/>
              <w:rPr>
                <w:rFonts w:ascii="Times New Roman" w:hAnsi="Times New Roman"/>
                <w:b w:val="0"/>
                <w:bCs w:val="0"/>
                <w:sz w:val="21"/>
                <w:szCs w:val="21"/>
              </w:rPr>
            </w:pPr>
          </w:p>
        </w:tc>
      </w:tr>
      <w:tr w:rsidR="00CC43E6" w:rsidRPr="00CC43E6" w14:paraId="2BC4D2F8" w14:textId="77777777" w:rsidTr="00DC05ED">
        <w:tc>
          <w:tcPr>
            <w:tcW w:w="1095" w:type="dxa"/>
            <w:vMerge/>
          </w:tcPr>
          <w:p w14:paraId="0C823622" w14:textId="77777777" w:rsidR="00901D74" w:rsidRPr="00CC43E6" w:rsidRDefault="00901D74" w:rsidP="00901D74">
            <w:pPr>
              <w:pStyle w:val="af0"/>
              <w:ind w:firstLineChars="0" w:firstLine="0"/>
              <w:rPr>
                <w:rFonts w:ascii="Times New Roman" w:hAnsi="Times New Roman"/>
                <w:b w:val="0"/>
                <w:bCs w:val="0"/>
                <w:sz w:val="21"/>
                <w:szCs w:val="21"/>
              </w:rPr>
            </w:pPr>
          </w:p>
        </w:tc>
        <w:tc>
          <w:tcPr>
            <w:tcW w:w="1084" w:type="dxa"/>
          </w:tcPr>
          <w:p w14:paraId="7A637823" w14:textId="2D4284FE"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43.975</w:t>
            </w:r>
          </w:p>
        </w:tc>
        <w:tc>
          <w:tcPr>
            <w:tcW w:w="1134" w:type="dxa"/>
          </w:tcPr>
          <w:p w14:paraId="5504C2FC" w14:textId="6BF4C0F7"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308.79</w:t>
            </w:r>
          </w:p>
        </w:tc>
        <w:tc>
          <w:tcPr>
            <w:tcW w:w="1047" w:type="dxa"/>
          </w:tcPr>
          <w:p w14:paraId="32B92985" w14:textId="279BA284"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6.3687</w:t>
            </w:r>
          </w:p>
        </w:tc>
        <w:tc>
          <w:tcPr>
            <w:tcW w:w="1593" w:type="dxa"/>
          </w:tcPr>
          <w:p w14:paraId="047AA358" w14:textId="0F7B2791" w:rsidR="00901D74" w:rsidRPr="00CC43E6" w:rsidRDefault="00901D74" w:rsidP="00901D74">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126.052</w:t>
            </w:r>
          </w:p>
        </w:tc>
        <w:tc>
          <w:tcPr>
            <w:tcW w:w="1559" w:type="dxa"/>
            <w:vMerge/>
          </w:tcPr>
          <w:p w14:paraId="6FD91A24" w14:textId="77777777" w:rsidR="00901D74" w:rsidRPr="00CC43E6" w:rsidRDefault="00901D74" w:rsidP="00901D74">
            <w:pPr>
              <w:pStyle w:val="af0"/>
              <w:ind w:firstLine="420"/>
              <w:rPr>
                <w:rFonts w:ascii="Times New Roman" w:hAnsi="Times New Roman"/>
                <w:b w:val="0"/>
                <w:bCs w:val="0"/>
                <w:sz w:val="21"/>
                <w:szCs w:val="21"/>
              </w:rPr>
            </w:pPr>
          </w:p>
        </w:tc>
        <w:tc>
          <w:tcPr>
            <w:tcW w:w="1530" w:type="dxa"/>
            <w:vMerge/>
          </w:tcPr>
          <w:p w14:paraId="76CCD99A" w14:textId="77777777" w:rsidR="00901D74" w:rsidRPr="00CC43E6" w:rsidRDefault="00901D74" w:rsidP="00901D74">
            <w:pPr>
              <w:pStyle w:val="af0"/>
              <w:ind w:firstLine="420"/>
              <w:rPr>
                <w:rFonts w:ascii="Times New Roman" w:hAnsi="Times New Roman"/>
                <w:b w:val="0"/>
                <w:bCs w:val="0"/>
                <w:sz w:val="21"/>
                <w:szCs w:val="21"/>
              </w:rPr>
            </w:pPr>
          </w:p>
        </w:tc>
      </w:tr>
      <w:tr w:rsidR="00CC43E6" w:rsidRPr="00CC43E6" w14:paraId="617B2DD4" w14:textId="77777777" w:rsidTr="00DC05ED">
        <w:tc>
          <w:tcPr>
            <w:tcW w:w="1095" w:type="dxa"/>
            <w:vMerge/>
          </w:tcPr>
          <w:p w14:paraId="38DE4ED5" w14:textId="77777777" w:rsidR="00901D74" w:rsidRPr="00CC43E6" w:rsidRDefault="00901D74" w:rsidP="00901D74">
            <w:pPr>
              <w:pStyle w:val="af0"/>
              <w:ind w:firstLine="420"/>
              <w:rPr>
                <w:rFonts w:ascii="Times New Roman" w:hAnsi="Times New Roman"/>
                <w:b w:val="0"/>
                <w:bCs w:val="0"/>
                <w:sz w:val="21"/>
                <w:szCs w:val="21"/>
              </w:rPr>
            </w:pPr>
          </w:p>
        </w:tc>
        <w:tc>
          <w:tcPr>
            <w:tcW w:w="1084" w:type="dxa"/>
          </w:tcPr>
          <w:p w14:paraId="438319F2" w14:textId="04B3F53F"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37.460</w:t>
            </w:r>
          </w:p>
        </w:tc>
        <w:tc>
          <w:tcPr>
            <w:tcW w:w="1134" w:type="dxa"/>
          </w:tcPr>
          <w:p w14:paraId="17872738" w14:textId="06D421EC"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210.04</w:t>
            </w:r>
          </w:p>
        </w:tc>
        <w:tc>
          <w:tcPr>
            <w:tcW w:w="1047" w:type="dxa"/>
          </w:tcPr>
          <w:p w14:paraId="36F83BB4" w14:textId="132603E8"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1.7832</w:t>
            </w:r>
          </w:p>
        </w:tc>
        <w:tc>
          <w:tcPr>
            <w:tcW w:w="1593" w:type="dxa"/>
          </w:tcPr>
          <w:p w14:paraId="6C17303F" w14:textId="34709316" w:rsidR="00901D74" w:rsidRPr="00CC43E6" w:rsidRDefault="00901D74" w:rsidP="00901D74">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118.159</w:t>
            </w:r>
          </w:p>
        </w:tc>
        <w:tc>
          <w:tcPr>
            <w:tcW w:w="1559" w:type="dxa"/>
            <w:vMerge/>
          </w:tcPr>
          <w:p w14:paraId="50A2C225" w14:textId="77777777" w:rsidR="00901D74" w:rsidRPr="00CC43E6" w:rsidRDefault="00901D74" w:rsidP="00901D74">
            <w:pPr>
              <w:pStyle w:val="af0"/>
              <w:ind w:firstLine="420"/>
              <w:rPr>
                <w:rFonts w:ascii="Times New Roman" w:hAnsi="Times New Roman"/>
                <w:b w:val="0"/>
                <w:bCs w:val="0"/>
                <w:sz w:val="21"/>
                <w:szCs w:val="21"/>
              </w:rPr>
            </w:pPr>
          </w:p>
        </w:tc>
        <w:tc>
          <w:tcPr>
            <w:tcW w:w="1530" w:type="dxa"/>
            <w:vMerge/>
          </w:tcPr>
          <w:p w14:paraId="0EFED698" w14:textId="77777777" w:rsidR="00901D74" w:rsidRPr="00CC43E6" w:rsidRDefault="00901D74" w:rsidP="00901D74">
            <w:pPr>
              <w:pStyle w:val="af0"/>
              <w:ind w:firstLine="420"/>
              <w:rPr>
                <w:rFonts w:ascii="Times New Roman" w:hAnsi="Times New Roman"/>
                <w:b w:val="0"/>
                <w:bCs w:val="0"/>
                <w:sz w:val="21"/>
                <w:szCs w:val="21"/>
              </w:rPr>
            </w:pPr>
          </w:p>
        </w:tc>
      </w:tr>
      <w:tr w:rsidR="00901D74" w:rsidRPr="00CC43E6" w14:paraId="2BA373B0" w14:textId="77777777" w:rsidTr="00DC05ED">
        <w:tc>
          <w:tcPr>
            <w:tcW w:w="1095" w:type="dxa"/>
            <w:vMerge/>
          </w:tcPr>
          <w:p w14:paraId="4D9A0916" w14:textId="77777777" w:rsidR="00901D74" w:rsidRPr="00CC43E6" w:rsidRDefault="00901D74" w:rsidP="00901D74">
            <w:pPr>
              <w:pStyle w:val="af0"/>
              <w:ind w:firstLineChars="0" w:firstLine="0"/>
              <w:rPr>
                <w:rFonts w:ascii="Times New Roman" w:hAnsi="Times New Roman"/>
                <w:b w:val="0"/>
                <w:bCs w:val="0"/>
                <w:sz w:val="21"/>
                <w:szCs w:val="21"/>
              </w:rPr>
            </w:pPr>
          </w:p>
        </w:tc>
        <w:tc>
          <w:tcPr>
            <w:tcW w:w="1084" w:type="dxa"/>
          </w:tcPr>
          <w:p w14:paraId="295B807D" w14:textId="188C500E"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52.195</w:t>
            </w:r>
          </w:p>
        </w:tc>
        <w:tc>
          <w:tcPr>
            <w:tcW w:w="1134" w:type="dxa"/>
          </w:tcPr>
          <w:p w14:paraId="365CF9AD" w14:textId="0FDCE24E"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412.99</w:t>
            </w:r>
          </w:p>
        </w:tc>
        <w:tc>
          <w:tcPr>
            <w:tcW w:w="1047" w:type="dxa"/>
          </w:tcPr>
          <w:p w14:paraId="27E33984" w14:textId="5C163F7F" w:rsidR="00901D74" w:rsidRPr="00CC43E6" w:rsidRDefault="00901D74" w:rsidP="00901D74">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2.0336</w:t>
            </w:r>
          </w:p>
        </w:tc>
        <w:tc>
          <w:tcPr>
            <w:tcW w:w="1593" w:type="dxa"/>
          </w:tcPr>
          <w:p w14:paraId="5322445C" w14:textId="1067234D" w:rsidR="00901D74" w:rsidRPr="00CC43E6" w:rsidRDefault="00901D74" w:rsidP="00901D74">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119.669</w:t>
            </w:r>
          </w:p>
        </w:tc>
        <w:tc>
          <w:tcPr>
            <w:tcW w:w="1559" w:type="dxa"/>
            <w:vMerge/>
          </w:tcPr>
          <w:p w14:paraId="64A55B3B" w14:textId="77777777" w:rsidR="00901D74" w:rsidRPr="00CC43E6" w:rsidRDefault="00901D74" w:rsidP="00901D74">
            <w:pPr>
              <w:pStyle w:val="af0"/>
              <w:ind w:firstLine="420"/>
              <w:rPr>
                <w:rFonts w:ascii="Times New Roman" w:hAnsi="Times New Roman"/>
                <w:b w:val="0"/>
                <w:bCs w:val="0"/>
                <w:sz w:val="21"/>
                <w:szCs w:val="21"/>
              </w:rPr>
            </w:pPr>
          </w:p>
        </w:tc>
        <w:tc>
          <w:tcPr>
            <w:tcW w:w="1530" w:type="dxa"/>
            <w:vMerge/>
          </w:tcPr>
          <w:p w14:paraId="36A9D029" w14:textId="77777777" w:rsidR="00901D74" w:rsidRPr="00CC43E6" w:rsidRDefault="00901D74" w:rsidP="00901D74">
            <w:pPr>
              <w:pStyle w:val="af0"/>
              <w:ind w:firstLine="420"/>
              <w:rPr>
                <w:rFonts w:ascii="Times New Roman" w:hAnsi="Times New Roman"/>
                <w:b w:val="0"/>
                <w:bCs w:val="0"/>
                <w:sz w:val="21"/>
                <w:szCs w:val="21"/>
              </w:rPr>
            </w:pPr>
          </w:p>
        </w:tc>
      </w:tr>
    </w:tbl>
    <w:p w14:paraId="237BA98F" w14:textId="77777777" w:rsidR="006D275A" w:rsidRPr="00CC43E6" w:rsidRDefault="006D275A" w:rsidP="00251761">
      <w:pPr>
        <w:pStyle w:val="af0"/>
        <w:rPr>
          <w:b w:val="0"/>
          <w:bCs w:val="0"/>
          <w:kern w:val="2"/>
          <w:sz w:val="24"/>
        </w:rPr>
      </w:pPr>
    </w:p>
    <w:p w14:paraId="490BD553" w14:textId="77777777" w:rsidR="006D275A" w:rsidRPr="00CC43E6" w:rsidRDefault="006D275A" w:rsidP="0034454F">
      <w:pPr>
        <w:pStyle w:val="af0"/>
        <w:ind w:left="600" w:firstLineChars="900" w:firstLine="2160"/>
        <w:rPr>
          <w:b w:val="0"/>
          <w:bCs w:val="0"/>
          <w:kern w:val="2"/>
          <w:sz w:val="24"/>
        </w:rPr>
      </w:pPr>
    </w:p>
    <w:p w14:paraId="09214E0D" w14:textId="5A54BDBE" w:rsidR="0034454F" w:rsidRPr="00CC43E6" w:rsidRDefault="0034454F" w:rsidP="0034454F">
      <w:pPr>
        <w:pStyle w:val="af0"/>
        <w:ind w:left="600" w:firstLineChars="900" w:firstLine="1890"/>
        <w:rPr>
          <w:b w:val="0"/>
          <w:bCs w:val="0"/>
          <w:kern w:val="2"/>
          <w:sz w:val="21"/>
          <w:szCs w:val="21"/>
        </w:rPr>
      </w:pPr>
      <w:r w:rsidRPr="00CC43E6">
        <w:rPr>
          <w:b w:val="0"/>
          <w:bCs w:val="0"/>
          <w:kern w:val="2"/>
          <w:sz w:val="21"/>
          <w:szCs w:val="21"/>
        </w:rPr>
        <w:t>表</w:t>
      </w:r>
      <w:r w:rsidR="00215163" w:rsidRPr="00CC43E6">
        <w:rPr>
          <w:b w:val="0"/>
          <w:bCs w:val="0"/>
          <w:kern w:val="2"/>
          <w:sz w:val="21"/>
          <w:szCs w:val="21"/>
        </w:rPr>
        <w:t>4</w:t>
      </w:r>
      <w:r w:rsidRPr="00CC43E6">
        <w:rPr>
          <w:b w:val="0"/>
          <w:bCs w:val="0"/>
          <w:kern w:val="2"/>
          <w:sz w:val="21"/>
          <w:szCs w:val="21"/>
        </w:rPr>
        <w:t xml:space="preserve"> </w:t>
      </w:r>
      <w:r w:rsidR="00251761" w:rsidRPr="00CC43E6">
        <w:rPr>
          <w:b w:val="0"/>
          <w:bCs w:val="0"/>
          <w:kern w:val="2"/>
          <w:sz w:val="21"/>
          <w:szCs w:val="21"/>
        </w:rPr>
        <w:t>钛白粉</w:t>
      </w:r>
      <w:r w:rsidR="00215163" w:rsidRPr="00CC43E6">
        <w:rPr>
          <w:b w:val="0"/>
          <w:bCs w:val="0"/>
          <w:kern w:val="2"/>
          <w:sz w:val="21"/>
          <w:szCs w:val="21"/>
        </w:rPr>
        <w:t>（样品</w:t>
      </w:r>
      <w:r w:rsidR="00215163" w:rsidRPr="00CC43E6">
        <w:rPr>
          <w:b w:val="0"/>
          <w:bCs w:val="0"/>
          <w:kern w:val="2"/>
          <w:sz w:val="21"/>
          <w:szCs w:val="21"/>
        </w:rPr>
        <w:t>3</w:t>
      </w:r>
      <w:r w:rsidR="00215163" w:rsidRPr="00CC43E6">
        <w:rPr>
          <w:b w:val="0"/>
          <w:bCs w:val="0"/>
          <w:kern w:val="2"/>
          <w:sz w:val="21"/>
          <w:szCs w:val="21"/>
        </w:rPr>
        <w:t>）</w:t>
      </w:r>
      <w:r w:rsidRPr="00CC43E6">
        <w:rPr>
          <w:b w:val="0"/>
          <w:bCs w:val="0"/>
          <w:kern w:val="2"/>
          <w:sz w:val="21"/>
          <w:szCs w:val="21"/>
        </w:rPr>
        <w:t>抗压强度测试结果</w:t>
      </w:r>
    </w:p>
    <w:tbl>
      <w:tblPr>
        <w:tblStyle w:val="aff"/>
        <w:tblW w:w="0" w:type="auto"/>
        <w:tblInd w:w="534" w:type="dxa"/>
        <w:tblLook w:val="04A0" w:firstRow="1" w:lastRow="0" w:firstColumn="1" w:lastColumn="0" w:noHBand="0" w:noVBand="1"/>
      </w:tblPr>
      <w:tblGrid>
        <w:gridCol w:w="1095"/>
        <w:gridCol w:w="1084"/>
        <w:gridCol w:w="1134"/>
        <w:gridCol w:w="1047"/>
        <w:gridCol w:w="1593"/>
        <w:gridCol w:w="1559"/>
        <w:gridCol w:w="1530"/>
      </w:tblGrid>
      <w:tr w:rsidR="00CC43E6" w:rsidRPr="00CC43E6" w14:paraId="6139DE54" w14:textId="77777777" w:rsidTr="00DC05ED">
        <w:tc>
          <w:tcPr>
            <w:tcW w:w="1095" w:type="dxa"/>
          </w:tcPr>
          <w:p w14:paraId="32D07411" w14:textId="77777777" w:rsidR="00251761" w:rsidRPr="00CC43E6" w:rsidRDefault="00251761"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测试单位</w:t>
            </w:r>
          </w:p>
        </w:tc>
        <w:tc>
          <w:tcPr>
            <w:tcW w:w="1084" w:type="dxa"/>
          </w:tcPr>
          <w:p w14:paraId="020172F1" w14:textId="77777777" w:rsidR="00251761" w:rsidRPr="00CC43E6" w:rsidRDefault="00251761" w:rsidP="00DC05ED">
            <w:pPr>
              <w:pStyle w:val="af0"/>
              <w:ind w:firstLineChars="100" w:firstLine="210"/>
              <w:rPr>
                <w:rFonts w:ascii="Times New Roman" w:hAnsi="Times New Roman"/>
                <w:b w:val="0"/>
                <w:bCs w:val="0"/>
                <w:sz w:val="21"/>
                <w:szCs w:val="21"/>
              </w:rPr>
            </w:pPr>
            <w:r w:rsidRPr="00CC43E6">
              <w:rPr>
                <w:rFonts w:ascii="Times New Roman" w:hAnsi="Times New Roman"/>
                <w:b w:val="0"/>
                <w:bCs w:val="0"/>
                <w:sz w:val="21"/>
                <w:szCs w:val="21"/>
              </w:rPr>
              <w:t>直径</w:t>
            </w:r>
          </w:p>
          <w:p w14:paraId="0CA334F6" w14:textId="77777777" w:rsidR="00251761" w:rsidRPr="00CC43E6" w:rsidRDefault="00251761" w:rsidP="00DC05E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134" w:type="dxa"/>
          </w:tcPr>
          <w:p w14:paraId="6C3377B1" w14:textId="77777777" w:rsidR="00251761" w:rsidRPr="00CC43E6" w:rsidRDefault="00251761" w:rsidP="00DC05E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力值</w:t>
            </w:r>
          </w:p>
          <w:p w14:paraId="0D83A639" w14:textId="77777777" w:rsidR="00251761" w:rsidRPr="00CC43E6" w:rsidRDefault="00251761" w:rsidP="00DC05E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mN</w:t>
            </w:r>
            <w:r w:rsidRPr="00CC43E6">
              <w:rPr>
                <w:rFonts w:ascii="Times New Roman" w:hAnsi="Times New Roman"/>
                <w:b w:val="0"/>
                <w:bCs w:val="0"/>
                <w:sz w:val="21"/>
                <w:szCs w:val="21"/>
              </w:rPr>
              <w:t>）</w:t>
            </w:r>
          </w:p>
        </w:tc>
        <w:tc>
          <w:tcPr>
            <w:tcW w:w="1047" w:type="dxa"/>
          </w:tcPr>
          <w:p w14:paraId="0E8C96AD" w14:textId="77777777" w:rsidR="00251761" w:rsidRPr="00CC43E6" w:rsidRDefault="00251761" w:rsidP="00DC05E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位移</w:t>
            </w:r>
          </w:p>
          <w:p w14:paraId="427D26A4" w14:textId="77777777" w:rsidR="00251761" w:rsidRPr="00CC43E6" w:rsidRDefault="00251761"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593" w:type="dxa"/>
          </w:tcPr>
          <w:p w14:paraId="56403978" w14:textId="77777777" w:rsidR="00251761" w:rsidRPr="00CC43E6" w:rsidRDefault="00251761" w:rsidP="00DC05E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抗压强度</w:t>
            </w:r>
          </w:p>
          <w:p w14:paraId="78E98CE7" w14:textId="77777777" w:rsidR="00251761" w:rsidRPr="00CC43E6" w:rsidRDefault="00251761" w:rsidP="00DC05E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59" w:type="dxa"/>
          </w:tcPr>
          <w:p w14:paraId="330B5C17" w14:textId="77777777" w:rsidR="00251761" w:rsidRPr="00CC43E6" w:rsidRDefault="00251761" w:rsidP="00DC05E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平均值</w:t>
            </w:r>
          </w:p>
          <w:p w14:paraId="32CF71BB" w14:textId="762D8730" w:rsidR="00901D74" w:rsidRPr="00CC43E6" w:rsidRDefault="00901D74" w:rsidP="00DC05E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30" w:type="dxa"/>
          </w:tcPr>
          <w:p w14:paraId="0D0375BE" w14:textId="77777777" w:rsidR="00251761" w:rsidRPr="00CC43E6" w:rsidRDefault="00251761" w:rsidP="00DC05E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修约值</w:t>
            </w:r>
          </w:p>
          <w:p w14:paraId="5B4AD77E" w14:textId="58C8C21A" w:rsidR="00901D74" w:rsidRPr="00CC43E6" w:rsidRDefault="00901D74" w:rsidP="00DC05E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r>
      <w:tr w:rsidR="00CC43E6" w:rsidRPr="00CC43E6" w14:paraId="556F2AEC" w14:textId="77777777" w:rsidTr="00DC05ED">
        <w:tc>
          <w:tcPr>
            <w:tcW w:w="1095" w:type="dxa"/>
            <w:vMerge w:val="restart"/>
          </w:tcPr>
          <w:p w14:paraId="04132964" w14:textId="77777777" w:rsidR="00FC6F08" w:rsidRPr="00CC43E6" w:rsidRDefault="00FC6F08" w:rsidP="00DC05ED">
            <w:pPr>
              <w:pStyle w:val="af0"/>
              <w:ind w:firstLineChars="0" w:firstLine="0"/>
              <w:rPr>
                <w:rFonts w:ascii="Times New Roman" w:hAnsi="Times New Roman"/>
                <w:b w:val="0"/>
                <w:bCs w:val="0"/>
                <w:sz w:val="21"/>
                <w:szCs w:val="21"/>
              </w:rPr>
            </w:pPr>
          </w:p>
          <w:p w14:paraId="6E2791E1" w14:textId="77777777" w:rsidR="00FC6F08" w:rsidRPr="00CC43E6" w:rsidRDefault="00FC6F08" w:rsidP="00DC05ED">
            <w:pPr>
              <w:pStyle w:val="af0"/>
              <w:ind w:firstLineChars="0" w:firstLine="0"/>
              <w:rPr>
                <w:rFonts w:ascii="Times New Roman" w:hAnsi="Times New Roman"/>
                <w:b w:val="0"/>
                <w:bCs w:val="0"/>
                <w:sz w:val="21"/>
                <w:szCs w:val="21"/>
              </w:rPr>
            </w:pPr>
          </w:p>
          <w:p w14:paraId="7F14598C" w14:textId="77777777"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1</w:t>
            </w:r>
          </w:p>
        </w:tc>
        <w:tc>
          <w:tcPr>
            <w:tcW w:w="1084" w:type="dxa"/>
          </w:tcPr>
          <w:p w14:paraId="4ABC56F4" w14:textId="316664EA"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41.605</w:t>
            </w:r>
          </w:p>
        </w:tc>
        <w:tc>
          <w:tcPr>
            <w:tcW w:w="1134" w:type="dxa"/>
          </w:tcPr>
          <w:p w14:paraId="3660BBAA" w14:textId="55B7A393"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26.09</w:t>
            </w:r>
          </w:p>
        </w:tc>
        <w:tc>
          <w:tcPr>
            <w:tcW w:w="1047" w:type="dxa"/>
          </w:tcPr>
          <w:p w14:paraId="380C2740" w14:textId="30717DAD"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1.9882</w:t>
            </w:r>
          </w:p>
        </w:tc>
        <w:tc>
          <w:tcPr>
            <w:tcW w:w="1593" w:type="dxa"/>
          </w:tcPr>
          <w:p w14:paraId="454A8875" w14:textId="2694CAED" w:rsidR="00FC6F08" w:rsidRPr="00CC43E6" w:rsidRDefault="00FC6F08" w:rsidP="00DC05E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11.899</w:t>
            </w:r>
          </w:p>
        </w:tc>
        <w:tc>
          <w:tcPr>
            <w:tcW w:w="1559" w:type="dxa"/>
            <w:vMerge w:val="restart"/>
          </w:tcPr>
          <w:p w14:paraId="2BCCDFC3" w14:textId="77777777" w:rsidR="00FC6F08" w:rsidRPr="00CC43E6" w:rsidRDefault="00FC6F08" w:rsidP="00DC05ED">
            <w:pPr>
              <w:pStyle w:val="af0"/>
              <w:ind w:firstLine="420"/>
              <w:rPr>
                <w:rFonts w:ascii="Times New Roman" w:hAnsi="Times New Roman"/>
                <w:b w:val="0"/>
                <w:bCs w:val="0"/>
                <w:sz w:val="21"/>
                <w:szCs w:val="21"/>
              </w:rPr>
            </w:pPr>
          </w:p>
          <w:p w14:paraId="3D9985E2" w14:textId="77777777" w:rsidR="00FC6F08" w:rsidRPr="00CC43E6" w:rsidRDefault="00FC6F08" w:rsidP="00DC05ED">
            <w:pPr>
              <w:pStyle w:val="af0"/>
              <w:ind w:firstLine="420"/>
              <w:rPr>
                <w:rFonts w:ascii="Times New Roman" w:hAnsi="Times New Roman"/>
                <w:b w:val="0"/>
                <w:bCs w:val="0"/>
                <w:sz w:val="21"/>
                <w:szCs w:val="21"/>
              </w:rPr>
            </w:pPr>
          </w:p>
          <w:p w14:paraId="5761D1E9" w14:textId="2FDF80E0" w:rsidR="00FC6F08" w:rsidRPr="00CC43E6" w:rsidRDefault="00901D74" w:rsidP="00DC05E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18.847</w:t>
            </w:r>
          </w:p>
        </w:tc>
        <w:tc>
          <w:tcPr>
            <w:tcW w:w="1530" w:type="dxa"/>
            <w:vMerge w:val="restart"/>
          </w:tcPr>
          <w:p w14:paraId="44F42C7E" w14:textId="77777777" w:rsidR="00FC6F08" w:rsidRPr="00CC43E6" w:rsidRDefault="00FC6F08" w:rsidP="00DC05ED">
            <w:pPr>
              <w:pStyle w:val="af0"/>
              <w:ind w:firstLine="420"/>
              <w:rPr>
                <w:rFonts w:ascii="Times New Roman" w:hAnsi="Times New Roman"/>
                <w:b w:val="0"/>
                <w:bCs w:val="0"/>
                <w:sz w:val="21"/>
                <w:szCs w:val="21"/>
              </w:rPr>
            </w:pPr>
          </w:p>
          <w:p w14:paraId="678E947B" w14:textId="77777777" w:rsidR="00FC6F08" w:rsidRPr="00CC43E6" w:rsidRDefault="00FC6F08" w:rsidP="00DC05ED">
            <w:pPr>
              <w:pStyle w:val="af0"/>
              <w:ind w:firstLine="420"/>
              <w:rPr>
                <w:rFonts w:ascii="Times New Roman" w:hAnsi="Times New Roman"/>
                <w:b w:val="0"/>
                <w:bCs w:val="0"/>
                <w:sz w:val="21"/>
                <w:szCs w:val="21"/>
              </w:rPr>
            </w:pPr>
          </w:p>
          <w:p w14:paraId="5EBEB694" w14:textId="053084EF" w:rsidR="00FC6F08" w:rsidRPr="00CC43E6" w:rsidRDefault="00901D74" w:rsidP="00DC05E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18.85</w:t>
            </w:r>
          </w:p>
        </w:tc>
      </w:tr>
      <w:tr w:rsidR="00CC43E6" w:rsidRPr="00CC43E6" w14:paraId="78995871" w14:textId="77777777" w:rsidTr="00DC05ED">
        <w:tc>
          <w:tcPr>
            <w:tcW w:w="1095" w:type="dxa"/>
            <w:vMerge/>
          </w:tcPr>
          <w:p w14:paraId="24CE93CD" w14:textId="77777777" w:rsidR="00FC6F08" w:rsidRPr="00CC43E6" w:rsidRDefault="00FC6F08" w:rsidP="00DC05ED">
            <w:pPr>
              <w:pStyle w:val="af0"/>
              <w:ind w:firstLineChars="0" w:firstLine="0"/>
              <w:rPr>
                <w:rFonts w:ascii="Times New Roman" w:hAnsi="Times New Roman"/>
                <w:b w:val="0"/>
                <w:bCs w:val="0"/>
                <w:sz w:val="21"/>
                <w:szCs w:val="21"/>
              </w:rPr>
            </w:pPr>
          </w:p>
        </w:tc>
        <w:tc>
          <w:tcPr>
            <w:tcW w:w="1084" w:type="dxa"/>
          </w:tcPr>
          <w:p w14:paraId="2408E0D0" w14:textId="6745B7E1"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33.170</w:t>
            </w:r>
          </w:p>
        </w:tc>
        <w:tc>
          <w:tcPr>
            <w:tcW w:w="1134" w:type="dxa"/>
          </w:tcPr>
          <w:p w14:paraId="03A54E07" w14:textId="3A79C20F"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30.11</w:t>
            </w:r>
          </w:p>
        </w:tc>
        <w:tc>
          <w:tcPr>
            <w:tcW w:w="1047" w:type="dxa"/>
          </w:tcPr>
          <w:p w14:paraId="77AF1A70" w14:textId="016FA97A"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1.0170</w:t>
            </w:r>
          </w:p>
        </w:tc>
        <w:tc>
          <w:tcPr>
            <w:tcW w:w="1593" w:type="dxa"/>
          </w:tcPr>
          <w:p w14:paraId="139627DC" w14:textId="595385BE" w:rsidR="00FC6F08" w:rsidRPr="00CC43E6" w:rsidRDefault="00FC6F08" w:rsidP="00DC05E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21.601</w:t>
            </w:r>
          </w:p>
        </w:tc>
        <w:tc>
          <w:tcPr>
            <w:tcW w:w="1559" w:type="dxa"/>
            <w:vMerge/>
          </w:tcPr>
          <w:p w14:paraId="0283EF6E" w14:textId="77777777" w:rsidR="00FC6F08" w:rsidRPr="00CC43E6" w:rsidRDefault="00FC6F08" w:rsidP="00DC05ED">
            <w:pPr>
              <w:pStyle w:val="af0"/>
              <w:ind w:firstLine="420"/>
              <w:rPr>
                <w:rFonts w:ascii="Times New Roman" w:hAnsi="Times New Roman"/>
                <w:b w:val="0"/>
                <w:bCs w:val="0"/>
                <w:sz w:val="21"/>
                <w:szCs w:val="21"/>
              </w:rPr>
            </w:pPr>
          </w:p>
        </w:tc>
        <w:tc>
          <w:tcPr>
            <w:tcW w:w="1530" w:type="dxa"/>
            <w:vMerge/>
          </w:tcPr>
          <w:p w14:paraId="1A84ED89" w14:textId="77777777" w:rsidR="00FC6F08" w:rsidRPr="00CC43E6" w:rsidRDefault="00FC6F08" w:rsidP="00DC05ED">
            <w:pPr>
              <w:pStyle w:val="af0"/>
              <w:ind w:firstLine="420"/>
              <w:rPr>
                <w:rFonts w:ascii="Times New Roman" w:hAnsi="Times New Roman"/>
                <w:b w:val="0"/>
                <w:bCs w:val="0"/>
                <w:sz w:val="21"/>
                <w:szCs w:val="21"/>
              </w:rPr>
            </w:pPr>
          </w:p>
        </w:tc>
      </w:tr>
      <w:tr w:rsidR="00CC43E6" w:rsidRPr="00CC43E6" w14:paraId="63A84C45" w14:textId="77777777" w:rsidTr="00DC05ED">
        <w:tc>
          <w:tcPr>
            <w:tcW w:w="1095" w:type="dxa"/>
            <w:vMerge/>
          </w:tcPr>
          <w:p w14:paraId="2DE2D652" w14:textId="77777777" w:rsidR="00FC6F08" w:rsidRPr="00CC43E6" w:rsidRDefault="00FC6F08" w:rsidP="00DC05ED">
            <w:pPr>
              <w:pStyle w:val="af0"/>
              <w:ind w:firstLine="420"/>
              <w:rPr>
                <w:rFonts w:ascii="Times New Roman" w:hAnsi="Times New Roman"/>
                <w:b w:val="0"/>
                <w:bCs w:val="0"/>
                <w:sz w:val="21"/>
                <w:szCs w:val="21"/>
              </w:rPr>
            </w:pPr>
          </w:p>
        </w:tc>
        <w:tc>
          <w:tcPr>
            <w:tcW w:w="1084" w:type="dxa"/>
          </w:tcPr>
          <w:p w14:paraId="7244D796" w14:textId="36009E19"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33.685</w:t>
            </w:r>
          </w:p>
        </w:tc>
        <w:tc>
          <w:tcPr>
            <w:tcW w:w="1134" w:type="dxa"/>
          </w:tcPr>
          <w:p w14:paraId="560F807D" w14:textId="61157569"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30.18</w:t>
            </w:r>
          </w:p>
        </w:tc>
        <w:tc>
          <w:tcPr>
            <w:tcW w:w="1047" w:type="dxa"/>
          </w:tcPr>
          <w:p w14:paraId="2BC123F0" w14:textId="476E808E"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0.7689</w:t>
            </w:r>
          </w:p>
        </w:tc>
        <w:tc>
          <w:tcPr>
            <w:tcW w:w="1593" w:type="dxa"/>
          </w:tcPr>
          <w:p w14:paraId="2B8C7093" w14:textId="60111D2D" w:rsidR="00FC6F08" w:rsidRPr="00CC43E6" w:rsidRDefault="00FC6F08" w:rsidP="00DC05E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20.994</w:t>
            </w:r>
          </w:p>
        </w:tc>
        <w:tc>
          <w:tcPr>
            <w:tcW w:w="1559" w:type="dxa"/>
            <w:vMerge/>
          </w:tcPr>
          <w:p w14:paraId="45C78EB2" w14:textId="77777777" w:rsidR="00FC6F08" w:rsidRPr="00CC43E6" w:rsidRDefault="00FC6F08" w:rsidP="00DC05ED">
            <w:pPr>
              <w:pStyle w:val="af0"/>
              <w:ind w:firstLine="420"/>
              <w:rPr>
                <w:rFonts w:ascii="Times New Roman" w:hAnsi="Times New Roman"/>
                <w:b w:val="0"/>
                <w:bCs w:val="0"/>
                <w:sz w:val="21"/>
                <w:szCs w:val="21"/>
              </w:rPr>
            </w:pPr>
          </w:p>
        </w:tc>
        <w:tc>
          <w:tcPr>
            <w:tcW w:w="1530" w:type="dxa"/>
            <w:vMerge/>
          </w:tcPr>
          <w:p w14:paraId="13BA0D98" w14:textId="77777777" w:rsidR="00FC6F08" w:rsidRPr="00CC43E6" w:rsidRDefault="00FC6F08" w:rsidP="00DC05ED">
            <w:pPr>
              <w:pStyle w:val="af0"/>
              <w:ind w:firstLine="420"/>
              <w:rPr>
                <w:rFonts w:ascii="Times New Roman" w:hAnsi="Times New Roman"/>
                <w:b w:val="0"/>
                <w:bCs w:val="0"/>
                <w:sz w:val="21"/>
                <w:szCs w:val="21"/>
              </w:rPr>
            </w:pPr>
          </w:p>
        </w:tc>
      </w:tr>
      <w:tr w:rsidR="00CC43E6" w:rsidRPr="00CC43E6" w14:paraId="4459E50F" w14:textId="77777777" w:rsidTr="00DC05ED">
        <w:tc>
          <w:tcPr>
            <w:tcW w:w="1095" w:type="dxa"/>
            <w:vMerge/>
          </w:tcPr>
          <w:p w14:paraId="4A82DAEB" w14:textId="77777777" w:rsidR="00FC6F08" w:rsidRPr="00CC43E6" w:rsidRDefault="00FC6F08" w:rsidP="00DC05ED">
            <w:pPr>
              <w:pStyle w:val="af0"/>
              <w:ind w:firstLine="420"/>
              <w:rPr>
                <w:rFonts w:ascii="Times New Roman" w:hAnsi="Times New Roman"/>
                <w:b w:val="0"/>
                <w:bCs w:val="0"/>
                <w:sz w:val="21"/>
                <w:szCs w:val="21"/>
              </w:rPr>
            </w:pPr>
          </w:p>
        </w:tc>
        <w:tc>
          <w:tcPr>
            <w:tcW w:w="1084" w:type="dxa"/>
          </w:tcPr>
          <w:p w14:paraId="191539C6" w14:textId="64EEE8CA"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19.545</w:t>
            </w:r>
          </w:p>
        </w:tc>
        <w:tc>
          <w:tcPr>
            <w:tcW w:w="1134" w:type="dxa"/>
          </w:tcPr>
          <w:p w14:paraId="5E561095" w14:textId="73B6470E"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11.73</w:t>
            </w:r>
          </w:p>
        </w:tc>
        <w:tc>
          <w:tcPr>
            <w:tcW w:w="1047" w:type="dxa"/>
          </w:tcPr>
          <w:p w14:paraId="26C7120D" w14:textId="0D3CCDCD"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0.5181</w:t>
            </w:r>
          </w:p>
        </w:tc>
        <w:tc>
          <w:tcPr>
            <w:tcW w:w="1593" w:type="dxa"/>
          </w:tcPr>
          <w:p w14:paraId="3E0C421B" w14:textId="105105B2" w:rsidR="00FC6F08" w:rsidRPr="00CC43E6" w:rsidRDefault="00FC6F08" w:rsidP="00DC05E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24.234</w:t>
            </w:r>
          </w:p>
        </w:tc>
        <w:tc>
          <w:tcPr>
            <w:tcW w:w="1559" w:type="dxa"/>
            <w:vMerge/>
          </w:tcPr>
          <w:p w14:paraId="7750E74A" w14:textId="77777777" w:rsidR="00FC6F08" w:rsidRPr="00CC43E6" w:rsidRDefault="00FC6F08" w:rsidP="00DC05ED">
            <w:pPr>
              <w:pStyle w:val="af0"/>
              <w:ind w:firstLine="420"/>
              <w:rPr>
                <w:rFonts w:ascii="Times New Roman" w:hAnsi="Times New Roman"/>
                <w:b w:val="0"/>
                <w:bCs w:val="0"/>
                <w:sz w:val="21"/>
                <w:szCs w:val="21"/>
              </w:rPr>
            </w:pPr>
          </w:p>
        </w:tc>
        <w:tc>
          <w:tcPr>
            <w:tcW w:w="1530" w:type="dxa"/>
            <w:vMerge/>
          </w:tcPr>
          <w:p w14:paraId="75C5E7C8" w14:textId="77777777" w:rsidR="00FC6F08" w:rsidRPr="00CC43E6" w:rsidRDefault="00FC6F08" w:rsidP="00DC05ED">
            <w:pPr>
              <w:pStyle w:val="af0"/>
              <w:ind w:firstLine="420"/>
              <w:rPr>
                <w:rFonts w:ascii="Times New Roman" w:hAnsi="Times New Roman"/>
                <w:b w:val="0"/>
                <w:bCs w:val="0"/>
                <w:sz w:val="21"/>
                <w:szCs w:val="21"/>
              </w:rPr>
            </w:pPr>
          </w:p>
        </w:tc>
      </w:tr>
      <w:tr w:rsidR="00CC43E6" w:rsidRPr="00CC43E6" w14:paraId="6F347B36" w14:textId="77777777" w:rsidTr="00DC05ED">
        <w:tc>
          <w:tcPr>
            <w:tcW w:w="1095" w:type="dxa"/>
            <w:vMerge/>
          </w:tcPr>
          <w:p w14:paraId="47B53E99" w14:textId="77777777" w:rsidR="00FC6F08" w:rsidRPr="00CC43E6" w:rsidRDefault="00FC6F08" w:rsidP="00DC05ED">
            <w:pPr>
              <w:pStyle w:val="af0"/>
              <w:ind w:firstLine="420"/>
              <w:rPr>
                <w:rFonts w:ascii="Times New Roman" w:hAnsi="Times New Roman"/>
                <w:b w:val="0"/>
                <w:bCs w:val="0"/>
                <w:sz w:val="21"/>
                <w:szCs w:val="21"/>
              </w:rPr>
            </w:pPr>
          </w:p>
        </w:tc>
        <w:tc>
          <w:tcPr>
            <w:tcW w:w="1084" w:type="dxa"/>
          </w:tcPr>
          <w:p w14:paraId="0F2F5EBC" w14:textId="203E118B"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39.165</w:t>
            </w:r>
          </w:p>
        </w:tc>
        <w:tc>
          <w:tcPr>
            <w:tcW w:w="1134" w:type="dxa"/>
          </w:tcPr>
          <w:p w14:paraId="2751FC09" w14:textId="2CC1EE05"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30.13</w:t>
            </w:r>
          </w:p>
        </w:tc>
        <w:tc>
          <w:tcPr>
            <w:tcW w:w="1047" w:type="dxa"/>
          </w:tcPr>
          <w:p w14:paraId="0F3E9F6B" w14:textId="1FBF14EE"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0.9096</w:t>
            </w:r>
          </w:p>
        </w:tc>
        <w:tc>
          <w:tcPr>
            <w:tcW w:w="1593" w:type="dxa"/>
          </w:tcPr>
          <w:p w14:paraId="70767D8C" w14:textId="124CB9D4" w:rsidR="00FC6F08" w:rsidRPr="00CC43E6" w:rsidRDefault="00FC6F08" w:rsidP="00DC05E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15.507</w:t>
            </w:r>
          </w:p>
        </w:tc>
        <w:tc>
          <w:tcPr>
            <w:tcW w:w="1559" w:type="dxa"/>
            <w:vMerge/>
          </w:tcPr>
          <w:p w14:paraId="0CBB4E1C" w14:textId="77777777" w:rsidR="00FC6F08" w:rsidRPr="00CC43E6" w:rsidRDefault="00FC6F08" w:rsidP="00DC05ED">
            <w:pPr>
              <w:pStyle w:val="af0"/>
              <w:ind w:firstLine="420"/>
              <w:rPr>
                <w:rFonts w:ascii="Times New Roman" w:hAnsi="Times New Roman"/>
                <w:b w:val="0"/>
                <w:bCs w:val="0"/>
                <w:sz w:val="21"/>
                <w:szCs w:val="21"/>
              </w:rPr>
            </w:pPr>
          </w:p>
        </w:tc>
        <w:tc>
          <w:tcPr>
            <w:tcW w:w="1530" w:type="dxa"/>
            <w:vMerge/>
          </w:tcPr>
          <w:p w14:paraId="08B05188" w14:textId="77777777" w:rsidR="00FC6F08" w:rsidRPr="00CC43E6" w:rsidRDefault="00FC6F08" w:rsidP="00DC05ED">
            <w:pPr>
              <w:pStyle w:val="af0"/>
              <w:ind w:firstLine="420"/>
              <w:rPr>
                <w:rFonts w:ascii="Times New Roman" w:hAnsi="Times New Roman"/>
                <w:b w:val="0"/>
                <w:bCs w:val="0"/>
                <w:sz w:val="21"/>
                <w:szCs w:val="21"/>
              </w:rPr>
            </w:pPr>
          </w:p>
        </w:tc>
      </w:tr>
      <w:tr w:rsidR="00CC43E6" w:rsidRPr="00CC43E6" w14:paraId="76507934" w14:textId="77777777" w:rsidTr="00DC05ED">
        <w:tc>
          <w:tcPr>
            <w:tcW w:w="1095" w:type="dxa"/>
            <w:vMerge w:val="restart"/>
          </w:tcPr>
          <w:p w14:paraId="4B67B848" w14:textId="77777777" w:rsidR="00FC6F08" w:rsidRPr="00CC43E6" w:rsidRDefault="00FC6F08" w:rsidP="00DC05ED">
            <w:pPr>
              <w:pStyle w:val="af0"/>
              <w:ind w:firstLineChars="0" w:firstLine="0"/>
              <w:rPr>
                <w:rFonts w:ascii="Times New Roman" w:hAnsi="Times New Roman"/>
                <w:b w:val="0"/>
                <w:bCs w:val="0"/>
                <w:sz w:val="21"/>
                <w:szCs w:val="21"/>
              </w:rPr>
            </w:pPr>
          </w:p>
          <w:p w14:paraId="65159120" w14:textId="77777777" w:rsidR="00FC6F08" w:rsidRPr="00CC43E6" w:rsidRDefault="00FC6F08" w:rsidP="00DC05ED">
            <w:pPr>
              <w:pStyle w:val="af0"/>
              <w:ind w:firstLineChars="0" w:firstLine="0"/>
              <w:rPr>
                <w:rFonts w:ascii="Times New Roman" w:hAnsi="Times New Roman"/>
                <w:b w:val="0"/>
                <w:bCs w:val="0"/>
                <w:sz w:val="21"/>
                <w:szCs w:val="21"/>
              </w:rPr>
            </w:pPr>
          </w:p>
          <w:p w14:paraId="076D52D8" w14:textId="77777777"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2</w:t>
            </w:r>
          </w:p>
        </w:tc>
        <w:tc>
          <w:tcPr>
            <w:tcW w:w="1084" w:type="dxa"/>
          </w:tcPr>
          <w:p w14:paraId="080FD042" w14:textId="5A246EC3"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25.245</w:t>
            </w:r>
          </w:p>
        </w:tc>
        <w:tc>
          <w:tcPr>
            <w:tcW w:w="1134" w:type="dxa"/>
          </w:tcPr>
          <w:p w14:paraId="61B538C2" w14:textId="30974864"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21.32</w:t>
            </w:r>
          </w:p>
        </w:tc>
        <w:tc>
          <w:tcPr>
            <w:tcW w:w="1047" w:type="dxa"/>
          </w:tcPr>
          <w:p w14:paraId="004F60F1" w14:textId="1666B2ED"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0.2165</w:t>
            </w:r>
          </w:p>
        </w:tc>
        <w:tc>
          <w:tcPr>
            <w:tcW w:w="1593" w:type="dxa"/>
          </w:tcPr>
          <w:p w14:paraId="0046B7B3" w14:textId="5CB63CD4" w:rsidR="00FC6F08" w:rsidRPr="00CC43E6" w:rsidRDefault="00FC6F08" w:rsidP="00DC05E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26.414</w:t>
            </w:r>
          </w:p>
        </w:tc>
        <w:tc>
          <w:tcPr>
            <w:tcW w:w="1559" w:type="dxa"/>
            <w:vMerge w:val="restart"/>
          </w:tcPr>
          <w:p w14:paraId="3E41A2D2" w14:textId="77777777" w:rsidR="00FC6F08" w:rsidRPr="00CC43E6" w:rsidRDefault="00FC6F08" w:rsidP="00DC05ED">
            <w:pPr>
              <w:pStyle w:val="af0"/>
              <w:ind w:firstLine="420"/>
              <w:rPr>
                <w:rFonts w:ascii="Times New Roman" w:hAnsi="Times New Roman"/>
                <w:b w:val="0"/>
                <w:bCs w:val="0"/>
                <w:sz w:val="21"/>
                <w:szCs w:val="21"/>
              </w:rPr>
            </w:pPr>
          </w:p>
          <w:p w14:paraId="438AD360" w14:textId="77777777" w:rsidR="00FC6F08" w:rsidRPr="00CC43E6" w:rsidRDefault="00FC6F08" w:rsidP="00DC05ED">
            <w:pPr>
              <w:pStyle w:val="af0"/>
              <w:ind w:firstLine="420"/>
              <w:rPr>
                <w:rFonts w:ascii="Times New Roman" w:hAnsi="Times New Roman"/>
                <w:b w:val="0"/>
                <w:bCs w:val="0"/>
                <w:sz w:val="21"/>
                <w:szCs w:val="21"/>
              </w:rPr>
            </w:pPr>
          </w:p>
          <w:p w14:paraId="3401FFB5" w14:textId="780CD8F3" w:rsidR="00FC6F08" w:rsidRPr="00CC43E6" w:rsidRDefault="00901D74" w:rsidP="00DC05E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19.0602</w:t>
            </w:r>
          </w:p>
        </w:tc>
        <w:tc>
          <w:tcPr>
            <w:tcW w:w="1530" w:type="dxa"/>
            <w:vMerge w:val="restart"/>
          </w:tcPr>
          <w:p w14:paraId="06DFD39C" w14:textId="77777777" w:rsidR="00FC6F08" w:rsidRPr="00CC43E6" w:rsidRDefault="00FC6F08" w:rsidP="00DC05ED">
            <w:pPr>
              <w:pStyle w:val="af0"/>
              <w:ind w:firstLine="420"/>
              <w:rPr>
                <w:rFonts w:ascii="Times New Roman" w:hAnsi="Times New Roman"/>
                <w:b w:val="0"/>
                <w:bCs w:val="0"/>
                <w:sz w:val="21"/>
                <w:szCs w:val="21"/>
              </w:rPr>
            </w:pPr>
          </w:p>
          <w:p w14:paraId="62A3DE3E" w14:textId="77777777" w:rsidR="00FC6F08" w:rsidRPr="00CC43E6" w:rsidRDefault="00FC6F08" w:rsidP="00DC05ED">
            <w:pPr>
              <w:pStyle w:val="af0"/>
              <w:ind w:firstLine="420"/>
              <w:rPr>
                <w:rFonts w:ascii="Times New Roman" w:hAnsi="Times New Roman"/>
                <w:b w:val="0"/>
                <w:bCs w:val="0"/>
                <w:sz w:val="21"/>
                <w:szCs w:val="21"/>
              </w:rPr>
            </w:pPr>
          </w:p>
          <w:p w14:paraId="4BBB9503" w14:textId="20BD0EE5" w:rsidR="00FC6F08" w:rsidRPr="00CC43E6" w:rsidRDefault="00901D74" w:rsidP="00DC05E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19.06</w:t>
            </w:r>
          </w:p>
        </w:tc>
      </w:tr>
      <w:tr w:rsidR="00CC43E6" w:rsidRPr="00CC43E6" w14:paraId="205D7987" w14:textId="77777777" w:rsidTr="00DC05ED">
        <w:tc>
          <w:tcPr>
            <w:tcW w:w="1095" w:type="dxa"/>
            <w:vMerge/>
          </w:tcPr>
          <w:p w14:paraId="0846B1A3" w14:textId="77777777" w:rsidR="00FC6F08" w:rsidRPr="00CC43E6" w:rsidRDefault="00FC6F08" w:rsidP="00DC05ED">
            <w:pPr>
              <w:pStyle w:val="af0"/>
              <w:ind w:firstLine="420"/>
              <w:rPr>
                <w:rFonts w:ascii="Times New Roman" w:hAnsi="Times New Roman"/>
                <w:b w:val="0"/>
                <w:bCs w:val="0"/>
                <w:sz w:val="21"/>
                <w:szCs w:val="21"/>
              </w:rPr>
            </w:pPr>
          </w:p>
        </w:tc>
        <w:tc>
          <w:tcPr>
            <w:tcW w:w="1084" w:type="dxa"/>
          </w:tcPr>
          <w:p w14:paraId="1B196381" w14:textId="1CAC8F9A"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36.275</w:t>
            </w:r>
          </w:p>
        </w:tc>
        <w:tc>
          <w:tcPr>
            <w:tcW w:w="1134" w:type="dxa"/>
          </w:tcPr>
          <w:p w14:paraId="380B0290" w14:textId="36C0DF73"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30.06</w:t>
            </w:r>
          </w:p>
        </w:tc>
        <w:tc>
          <w:tcPr>
            <w:tcW w:w="1047" w:type="dxa"/>
          </w:tcPr>
          <w:p w14:paraId="196E18B8" w14:textId="044A0B1F"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1.8334</w:t>
            </w:r>
          </w:p>
        </w:tc>
        <w:tc>
          <w:tcPr>
            <w:tcW w:w="1593" w:type="dxa"/>
          </w:tcPr>
          <w:p w14:paraId="2FB70C7B" w14:textId="31B9F8D9" w:rsidR="00FC6F08" w:rsidRPr="00CC43E6" w:rsidRDefault="00FC6F08" w:rsidP="00DC05E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18.035</w:t>
            </w:r>
          </w:p>
        </w:tc>
        <w:tc>
          <w:tcPr>
            <w:tcW w:w="1559" w:type="dxa"/>
            <w:vMerge/>
          </w:tcPr>
          <w:p w14:paraId="1C66A905" w14:textId="77777777" w:rsidR="00FC6F08" w:rsidRPr="00CC43E6" w:rsidRDefault="00FC6F08" w:rsidP="00DC05ED">
            <w:pPr>
              <w:pStyle w:val="af0"/>
              <w:ind w:firstLine="420"/>
              <w:rPr>
                <w:rFonts w:ascii="Times New Roman" w:hAnsi="Times New Roman"/>
                <w:b w:val="0"/>
                <w:bCs w:val="0"/>
                <w:sz w:val="21"/>
                <w:szCs w:val="21"/>
              </w:rPr>
            </w:pPr>
          </w:p>
        </w:tc>
        <w:tc>
          <w:tcPr>
            <w:tcW w:w="1530" w:type="dxa"/>
            <w:vMerge/>
          </w:tcPr>
          <w:p w14:paraId="296EF298" w14:textId="77777777" w:rsidR="00FC6F08" w:rsidRPr="00CC43E6" w:rsidRDefault="00FC6F08" w:rsidP="00DC05ED">
            <w:pPr>
              <w:pStyle w:val="af0"/>
              <w:ind w:firstLine="420"/>
              <w:rPr>
                <w:rFonts w:ascii="Times New Roman" w:hAnsi="Times New Roman"/>
                <w:b w:val="0"/>
                <w:bCs w:val="0"/>
                <w:sz w:val="21"/>
                <w:szCs w:val="21"/>
              </w:rPr>
            </w:pPr>
          </w:p>
        </w:tc>
      </w:tr>
      <w:tr w:rsidR="00CC43E6" w:rsidRPr="00CC43E6" w14:paraId="1A80D42B" w14:textId="77777777" w:rsidTr="00DC05ED">
        <w:tc>
          <w:tcPr>
            <w:tcW w:w="1095" w:type="dxa"/>
            <w:vMerge/>
          </w:tcPr>
          <w:p w14:paraId="3D0BEE62" w14:textId="77777777" w:rsidR="00FC6F08" w:rsidRPr="00CC43E6" w:rsidRDefault="00FC6F08" w:rsidP="00DC05ED">
            <w:pPr>
              <w:pStyle w:val="af0"/>
              <w:ind w:firstLineChars="0" w:firstLine="0"/>
              <w:rPr>
                <w:rFonts w:ascii="Times New Roman" w:hAnsi="Times New Roman"/>
                <w:b w:val="0"/>
                <w:bCs w:val="0"/>
                <w:sz w:val="21"/>
                <w:szCs w:val="21"/>
              </w:rPr>
            </w:pPr>
          </w:p>
        </w:tc>
        <w:tc>
          <w:tcPr>
            <w:tcW w:w="1084" w:type="dxa"/>
          </w:tcPr>
          <w:p w14:paraId="0DC5043D" w14:textId="4FCD3230"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37.755</w:t>
            </w:r>
          </w:p>
        </w:tc>
        <w:tc>
          <w:tcPr>
            <w:tcW w:w="1134" w:type="dxa"/>
          </w:tcPr>
          <w:p w14:paraId="5A405B72" w14:textId="54638363"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26.63</w:t>
            </w:r>
          </w:p>
        </w:tc>
        <w:tc>
          <w:tcPr>
            <w:tcW w:w="1047" w:type="dxa"/>
          </w:tcPr>
          <w:p w14:paraId="72010299" w14:textId="178FA0C1" w:rsidR="00FC6F08" w:rsidRPr="00CC43E6" w:rsidRDefault="00FC6F08" w:rsidP="00DC05E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3.5818</w:t>
            </w:r>
          </w:p>
        </w:tc>
        <w:tc>
          <w:tcPr>
            <w:tcW w:w="1593" w:type="dxa"/>
          </w:tcPr>
          <w:p w14:paraId="2BCD8DC9" w14:textId="04785931" w:rsidR="00FC6F08" w:rsidRPr="00CC43E6" w:rsidRDefault="00FC6F08" w:rsidP="00DC05E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14.749</w:t>
            </w:r>
          </w:p>
        </w:tc>
        <w:tc>
          <w:tcPr>
            <w:tcW w:w="1559" w:type="dxa"/>
            <w:vMerge/>
          </w:tcPr>
          <w:p w14:paraId="07C52892" w14:textId="77777777" w:rsidR="00FC6F08" w:rsidRPr="00CC43E6" w:rsidRDefault="00FC6F08" w:rsidP="00DC05ED">
            <w:pPr>
              <w:pStyle w:val="af0"/>
              <w:ind w:firstLine="420"/>
              <w:rPr>
                <w:rFonts w:ascii="Times New Roman" w:hAnsi="Times New Roman"/>
                <w:b w:val="0"/>
                <w:bCs w:val="0"/>
                <w:sz w:val="21"/>
                <w:szCs w:val="21"/>
              </w:rPr>
            </w:pPr>
          </w:p>
        </w:tc>
        <w:tc>
          <w:tcPr>
            <w:tcW w:w="1530" w:type="dxa"/>
            <w:vMerge/>
          </w:tcPr>
          <w:p w14:paraId="31B226A2" w14:textId="77777777" w:rsidR="00FC6F08" w:rsidRPr="00CC43E6" w:rsidRDefault="00FC6F08" w:rsidP="00DC05ED">
            <w:pPr>
              <w:pStyle w:val="af0"/>
              <w:ind w:firstLine="420"/>
              <w:rPr>
                <w:rFonts w:ascii="Times New Roman" w:hAnsi="Times New Roman"/>
                <w:b w:val="0"/>
                <w:bCs w:val="0"/>
                <w:sz w:val="21"/>
                <w:szCs w:val="21"/>
              </w:rPr>
            </w:pPr>
          </w:p>
        </w:tc>
      </w:tr>
      <w:tr w:rsidR="00CC43E6" w:rsidRPr="00CC43E6" w14:paraId="1C997550" w14:textId="77777777" w:rsidTr="00DC05ED">
        <w:tc>
          <w:tcPr>
            <w:tcW w:w="1095" w:type="dxa"/>
            <w:vMerge/>
          </w:tcPr>
          <w:p w14:paraId="5B583BC1" w14:textId="77777777" w:rsidR="00FC6F08" w:rsidRPr="00CC43E6" w:rsidRDefault="00FC6F08" w:rsidP="00646DE5">
            <w:pPr>
              <w:pStyle w:val="af0"/>
              <w:ind w:firstLine="420"/>
              <w:rPr>
                <w:rFonts w:ascii="Times New Roman" w:hAnsi="Times New Roman"/>
                <w:b w:val="0"/>
                <w:bCs w:val="0"/>
                <w:sz w:val="21"/>
                <w:szCs w:val="21"/>
              </w:rPr>
            </w:pPr>
          </w:p>
        </w:tc>
        <w:tc>
          <w:tcPr>
            <w:tcW w:w="1084" w:type="dxa"/>
          </w:tcPr>
          <w:p w14:paraId="62F9358D" w14:textId="208840F4" w:rsidR="00FC6F08" w:rsidRPr="00CC43E6" w:rsidRDefault="00FC6F08" w:rsidP="00646DE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28.205</w:t>
            </w:r>
          </w:p>
        </w:tc>
        <w:tc>
          <w:tcPr>
            <w:tcW w:w="1134" w:type="dxa"/>
          </w:tcPr>
          <w:p w14:paraId="0D884548" w14:textId="26308671" w:rsidR="00FC6F08" w:rsidRPr="00CC43E6" w:rsidRDefault="00FC6F08" w:rsidP="00646DE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23.83</w:t>
            </w:r>
          </w:p>
        </w:tc>
        <w:tc>
          <w:tcPr>
            <w:tcW w:w="1047" w:type="dxa"/>
          </w:tcPr>
          <w:p w14:paraId="3FD69394" w14:textId="2EA26090" w:rsidR="00FC6F08" w:rsidRPr="00CC43E6" w:rsidRDefault="00FC6F08" w:rsidP="00646DE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2.5496</w:t>
            </w:r>
          </w:p>
        </w:tc>
        <w:tc>
          <w:tcPr>
            <w:tcW w:w="1593" w:type="dxa"/>
          </w:tcPr>
          <w:p w14:paraId="25E865FD" w14:textId="265F410A" w:rsidR="00FC6F08" w:rsidRPr="00CC43E6" w:rsidRDefault="00FC6F08" w:rsidP="00646DE5">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23.649</w:t>
            </w:r>
          </w:p>
        </w:tc>
        <w:tc>
          <w:tcPr>
            <w:tcW w:w="1559" w:type="dxa"/>
            <w:vMerge/>
          </w:tcPr>
          <w:p w14:paraId="5F9D70DA" w14:textId="77777777" w:rsidR="00FC6F08" w:rsidRPr="00CC43E6" w:rsidRDefault="00FC6F08" w:rsidP="00646DE5">
            <w:pPr>
              <w:pStyle w:val="af0"/>
              <w:ind w:firstLine="420"/>
              <w:rPr>
                <w:rFonts w:ascii="Times New Roman" w:hAnsi="Times New Roman"/>
                <w:b w:val="0"/>
                <w:bCs w:val="0"/>
                <w:sz w:val="21"/>
                <w:szCs w:val="21"/>
              </w:rPr>
            </w:pPr>
          </w:p>
        </w:tc>
        <w:tc>
          <w:tcPr>
            <w:tcW w:w="1530" w:type="dxa"/>
            <w:vMerge/>
          </w:tcPr>
          <w:p w14:paraId="35FF4226" w14:textId="77777777" w:rsidR="00FC6F08" w:rsidRPr="00CC43E6" w:rsidRDefault="00FC6F08" w:rsidP="00646DE5">
            <w:pPr>
              <w:pStyle w:val="af0"/>
              <w:ind w:firstLine="420"/>
              <w:rPr>
                <w:rFonts w:ascii="Times New Roman" w:hAnsi="Times New Roman"/>
                <w:b w:val="0"/>
                <w:bCs w:val="0"/>
                <w:sz w:val="21"/>
                <w:szCs w:val="21"/>
              </w:rPr>
            </w:pPr>
          </w:p>
        </w:tc>
      </w:tr>
      <w:tr w:rsidR="00FC6F08" w:rsidRPr="00CC43E6" w14:paraId="259C5945" w14:textId="77777777" w:rsidTr="00DC05ED">
        <w:tc>
          <w:tcPr>
            <w:tcW w:w="1095" w:type="dxa"/>
            <w:vMerge/>
          </w:tcPr>
          <w:p w14:paraId="463638CE" w14:textId="77777777" w:rsidR="00FC6F08" w:rsidRPr="00CC43E6" w:rsidRDefault="00FC6F08" w:rsidP="00646DE5">
            <w:pPr>
              <w:pStyle w:val="af0"/>
              <w:ind w:firstLineChars="0" w:firstLine="0"/>
              <w:rPr>
                <w:rFonts w:ascii="Times New Roman" w:hAnsi="Times New Roman"/>
                <w:b w:val="0"/>
                <w:bCs w:val="0"/>
                <w:sz w:val="21"/>
                <w:szCs w:val="21"/>
              </w:rPr>
            </w:pPr>
          </w:p>
        </w:tc>
        <w:tc>
          <w:tcPr>
            <w:tcW w:w="1084" w:type="dxa"/>
          </w:tcPr>
          <w:p w14:paraId="292E2043" w14:textId="4E4F4C9F" w:rsidR="00FC6F08" w:rsidRPr="00CC43E6" w:rsidRDefault="00FC6F08" w:rsidP="00646DE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43.755</w:t>
            </w:r>
          </w:p>
        </w:tc>
        <w:tc>
          <w:tcPr>
            <w:tcW w:w="1134" w:type="dxa"/>
          </w:tcPr>
          <w:p w14:paraId="6998739E" w14:textId="1F5F3F00" w:rsidR="00FC6F08" w:rsidRPr="00CC43E6" w:rsidRDefault="00FC6F08" w:rsidP="00646DE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30.20</w:t>
            </w:r>
          </w:p>
        </w:tc>
        <w:tc>
          <w:tcPr>
            <w:tcW w:w="1047" w:type="dxa"/>
          </w:tcPr>
          <w:p w14:paraId="189866F7" w14:textId="12166149" w:rsidR="00FC6F08" w:rsidRPr="00CC43E6" w:rsidRDefault="00FC6F08" w:rsidP="00646DE5">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2.9732</w:t>
            </w:r>
          </w:p>
        </w:tc>
        <w:tc>
          <w:tcPr>
            <w:tcW w:w="1593" w:type="dxa"/>
          </w:tcPr>
          <w:p w14:paraId="29B2E128" w14:textId="6BA0B07D" w:rsidR="00FC6F08" w:rsidRPr="00CC43E6" w:rsidRDefault="00FC6F08" w:rsidP="00646DE5">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12.454</w:t>
            </w:r>
          </w:p>
        </w:tc>
        <w:tc>
          <w:tcPr>
            <w:tcW w:w="1559" w:type="dxa"/>
            <w:vMerge/>
          </w:tcPr>
          <w:p w14:paraId="4E7483B0" w14:textId="77777777" w:rsidR="00FC6F08" w:rsidRPr="00CC43E6" w:rsidRDefault="00FC6F08" w:rsidP="00646DE5">
            <w:pPr>
              <w:pStyle w:val="af0"/>
              <w:ind w:firstLine="420"/>
              <w:rPr>
                <w:rFonts w:ascii="Times New Roman" w:hAnsi="Times New Roman"/>
                <w:b w:val="0"/>
                <w:bCs w:val="0"/>
                <w:sz w:val="21"/>
                <w:szCs w:val="21"/>
              </w:rPr>
            </w:pPr>
          </w:p>
        </w:tc>
        <w:tc>
          <w:tcPr>
            <w:tcW w:w="1530" w:type="dxa"/>
            <w:vMerge/>
          </w:tcPr>
          <w:p w14:paraId="66ECCDB4" w14:textId="77777777" w:rsidR="00FC6F08" w:rsidRPr="00CC43E6" w:rsidRDefault="00FC6F08" w:rsidP="00646DE5">
            <w:pPr>
              <w:pStyle w:val="af0"/>
              <w:ind w:firstLine="420"/>
              <w:rPr>
                <w:rFonts w:ascii="Times New Roman" w:hAnsi="Times New Roman"/>
                <w:b w:val="0"/>
                <w:bCs w:val="0"/>
                <w:sz w:val="21"/>
                <w:szCs w:val="21"/>
              </w:rPr>
            </w:pPr>
          </w:p>
        </w:tc>
      </w:tr>
    </w:tbl>
    <w:p w14:paraId="7C8C70CD" w14:textId="77777777" w:rsidR="00251761" w:rsidRPr="00CC43E6" w:rsidRDefault="00251761" w:rsidP="007063AF">
      <w:pPr>
        <w:pStyle w:val="af0"/>
        <w:rPr>
          <w:rFonts w:ascii="宋体" w:hAnsi="宋体" w:cs="Times"/>
          <w:b w:val="0"/>
          <w:bCs w:val="0"/>
          <w:kern w:val="2"/>
          <w:sz w:val="24"/>
        </w:rPr>
      </w:pPr>
    </w:p>
    <w:p w14:paraId="3314F67B" w14:textId="77777777" w:rsidR="0034454F" w:rsidRPr="00CC43E6" w:rsidRDefault="0034454F" w:rsidP="000612DE">
      <w:pPr>
        <w:pStyle w:val="af0"/>
        <w:ind w:firstLine="560"/>
        <w:rPr>
          <w:sz w:val="21"/>
          <w:szCs w:val="21"/>
        </w:rPr>
      </w:pPr>
    </w:p>
    <w:p w14:paraId="66485E29" w14:textId="77D91342" w:rsidR="0034454F" w:rsidRPr="00CC43E6" w:rsidRDefault="0034454F" w:rsidP="0034454F">
      <w:pPr>
        <w:pStyle w:val="af0"/>
        <w:ind w:left="600" w:firstLineChars="900" w:firstLine="1890"/>
        <w:rPr>
          <w:b w:val="0"/>
          <w:bCs w:val="0"/>
          <w:kern w:val="2"/>
          <w:sz w:val="21"/>
          <w:szCs w:val="21"/>
        </w:rPr>
      </w:pPr>
      <w:r w:rsidRPr="00CC43E6">
        <w:rPr>
          <w:b w:val="0"/>
          <w:bCs w:val="0"/>
          <w:kern w:val="2"/>
          <w:sz w:val="21"/>
          <w:szCs w:val="21"/>
        </w:rPr>
        <w:t>表</w:t>
      </w:r>
      <w:r w:rsidR="00215163" w:rsidRPr="00CC43E6">
        <w:rPr>
          <w:b w:val="0"/>
          <w:bCs w:val="0"/>
          <w:kern w:val="2"/>
          <w:sz w:val="21"/>
          <w:szCs w:val="21"/>
        </w:rPr>
        <w:t>5</w:t>
      </w:r>
      <w:r w:rsidR="00796D9D" w:rsidRPr="00CC43E6">
        <w:rPr>
          <w:b w:val="0"/>
          <w:bCs w:val="0"/>
          <w:kern w:val="2"/>
          <w:sz w:val="21"/>
          <w:szCs w:val="21"/>
        </w:rPr>
        <w:t>锆酸钆</w:t>
      </w:r>
      <w:r w:rsidR="00215163" w:rsidRPr="00CC43E6">
        <w:rPr>
          <w:b w:val="0"/>
          <w:bCs w:val="0"/>
          <w:kern w:val="2"/>
          <w:sz w:val="21"/>
          <w:szCs w:val="21"/>
        </w:rPr>
        <w:t>（</w:t>
      </w:r>
      <w:r w:rsidR="00215163" w:rsidRPr="00CC43E6">
        <w:rPr>
          <w:rFonts w:hint="eastAsia"/>
          <w:b w:val="0"/>
          <w:bCs w:val="0"/>
          <w:kern w:val="2"/>
          <w:sz w:val="21"/>
          <w:szCs w:val="21"/>
        </w:rPr>
        <w:t>样品</w:t>
      </w:r>
      <w:r w:rsidR="00215163" w:rsidRPr="00CC43E6">
        <w:rPr>
          <w:rFonts w:hint="eastAsia"/>
          <w:b w:val="0"/>
          <w:bCs w:val="0"/>
          <w:kern w:val="2"/>
          <w:sz w:val="21"/>
          <w:szCs w:val="21"/>
        </w:rPr>
        <w:t>4</w:t>
      </w:r>
      <w:r w:rsidR="00215163" w:rsidRPr="00CC43E6">
        <w:rPr>
          <w:b w:val="0"/>
          <w:bCs w:val="0"/>
          <w:kern w:val="2"/>
          <w:sz w:val="21"/>
          <w:szCs w:val="21"/>
        </w:rPr>
        <w:t>）</w:t>
      </w:r>
      <w:r w:rsidRPr="00CC43E6">
        <w:rPr>
          <w:b w:val="0"/>
          <w:bCs w:val="0"/>
          <w:kern w:val="2"/>
          <w:sz w:val="21"/>
          <w:szCs w:val="21"/>
        </w:rPr>
        <w:t>抗压强度测试结果</w:t>
      </w:r>
    </w:p>
    <w:tbl>
      <w:tblPr>
        <w:tblStyle w:val="aff"/>
        <w:tblW w:w="0" w:type="auto"/>
        <w:tblInd w:w="534" w:type="dxa"/>
        <w:tblLook w:val="04A0" w:firstRow="1" w:lastRow="0" w:firstColumn="1" w:lastColumn="0" w:noHBand="0" w:noVBand="1"/>
      </w:tblPr>
      <w:tblGrid>
        <w:gridCol w:w="1095"/>
        <w:gridCol w:w="1084"/>
        <w:gridCol w:w="1134"/>
        <w:gridCol w:w="1047"/>
        <w:gridCol w:w="1593"/>
        <w:gridCol w:w="1559"/>
        <w:gridCol w:w="1530"/>
      </w:tblGrid>
      <w:tr w:rsidR="00CC43E6" w:rsidRPr="00CC43E6" w14:paraId="16AA61BD" w14:textId="77777777" w:rsidTr="000C425D">
        <w:tc>
          <w:tcPr>
            <w:tcW w:w="1095" w:type="dxa"/>
          </w:tcPr>
          <w:p w14:paraId="087118EC" w14:textId="77777777" w:rsidR="007063AF" w:rsidRPr="00CC43E6" w:rsidRDefault="007063AF"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测试单位</w:t>
            </w:r>
          </w:p>
        </w:tc>
        <w:tc>
          <w:tcPr>
            <w:tcW w:w="1084" w:type="dxa"/>
          </w:tcPr>
          <w:p w14:paraId="75D5CD67" w14:textId="77777777" w:rsidR="007063AF" w:rsidRPr="00CC43E6" w:rsidRDefault="007063AF" w:rsidP="000C425D">
            <w:pPr>
              <w:pStyle w:val="af0"/>
              <w:ind w:firstLineChars="100" w:firstLine="210"/>
              <w:rPr>
                <w:rFonts w:ascii="Times New Roman" w:hAnsi="Times New Roman"/>
                <w:b w:val="0"/>
                <w:bCs w:val="0"/>
                <w:sz w:val="21"/>
                <w:szCs w:val="21"/>
              </w:rPr>
            </w:pPr>
            <w:r w:rsidRPr="00CC43E6">
              <w:rPr>
                <w:rFonts w:ascii="Times New Roman" w:hAnsi="Times New Roman"/>
                <w:b w:val="0"/>
                <w:bCs w:val="0"/>
                <w:sz w:val="21"/>
                <w:szCs w:val="21"/>
              </w:rPr>
              <w:t>直径</w:t>
            </w:r>
          </w:p>
          <w:p w14:paraId="2635E70C" w14:textId="77777777" w:rsidR="007063AF" w:rsidRPr="00CC43E6" w:rsidRDefault="007063AF"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134" w:type="dxa"/>
          </w:tcPr>
          <w:p w14:paraId="7CED904C" w14:textId="77777777" w:rsidR="007063AF" w:rsidRPr="00CC43E6" w:rsidRDefault="007063AF"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力值</w:t>
            </w:r>
          </w:p>
          <w:p w14:paraId="40C5A4C0" w14:textId="77777777" w:rsidR="007063AF" w:rsidRPr="00CC43E6" w:rsidRDefault="007063AF"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mN</w:t>
            </w:r>
            <w:r w:rsidRPr="00CC43E6">
              <w:rPr>
                <w:rFonts w:ascii="Times New Roman" w:hAnsi="Times New Roman"/>
                <w:b w:val="0"/>
                <w:bCs w:val="0"/>
                <w:sz w:val="21"/>
                <w:szCs w:val="21"/>
              </w:rPr>
              <w:t>）</w:t>
            </w:r>
          </w:p>
        </w:tc>
        <w:tc>
          <w:tcPr>
            <w:tcW w:w="1047" w:type="dxa"/>
          </w:tcPr>
          <w:p w14:paraId="794E3E60" w14:textId="77777777" w:rsidR="007063AF" w:rsidRPr="00CC43E6" w:rsidRDefault="007063AF"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位移</w:t>
            </w:r>
          </w:p>
          <w:p w14:paraId="49BBE6E7" w14:textId="77777777" w:rsidR="007063AF" w:rsidRPr="00CC43E6" w:rsidRDefault="007063AF"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593" w:type="dxa"/>
          </w:tcPr>
          <w:p w14:paraId="489619D6" w14:textId="77777777" w:rsidR="007063AF" w:rsidRPr="00CC43E6" w:rsidRDefault="007063AF"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抗压强度</w:t>
            </w:r>
          </w:p>
          <w:p w14:paraId="416A127D" w14:textId="77777777" w:rsidR="007063AF" w:rsidRPr="00CC43E6" w:rsidRDefault="007063AF"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59" w:type="dxa"/>
          </w:tcPr>
          <w:p w14:paraId="1D5426E5" w14:textId="77777777" w:rsidR="007063AF" w:rsidRPr="00CC43E6" w:rsidRDefault="007063AF"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平均值</w:t>
            </w:r>
          </w:p>
          <w:p w14:paraId="4064DEBB" w14:textId="77777777" w:rsidR="007063AF" w:rsidRPr="00CC43E6" w:rsidRDefault="007063AF"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30" w:type="dxa"/>
          </w:tcPr>
          <w:p w14:paraId="78C186F8" w14:textId="77777777" w:rsidR="007063AF" w:rsidRPr="00CC43E6" w:rsidRDefault="007063AF"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修约值</w:t>
            </w:r>
          </w:p>
          <w:p w14:paraId="3363CC89" w14:textId="77777777" w:rsidR="007063AF" w:rsidRPr="00CC43E6" w:rsidRDefault="007063AF"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r>
      <w:tr w:rsidR="00CC43E6" w:rsidRPr="00CC43E6" w14:paraId="2BDD0C6D" w14:textId="77777777" w:rsidTr="000C425D">
        <w:tc>
          <w:tcPr>
            <w:tcW w:w="1095" w:type="dxa"/>
            <w:vMerge w:val="restart"/>
          </w:tcPr>
          <w:p w14:paraId="21744B75" w14:textId="77777777" w:rsidR="007063AF" w:rsidRPr="00CC43E6" w:rsidRDefault="007063AF" w:rsidP="000C425D">
            <w:pPr>
              <w:pStyle w:val="af0"/>
              <w:ind w:firstLineChars="0" w:firstLine="0"/>
              <w:rPr>
                <w:rFonts w:ascii="Times New Roman" w:hAnsi="Times New Roman"/>
                <w:b w:val="0"/>
                <w:bCs w:val="0"/>
                <w:sz w:val="21"/>
                <w:szCs w:val="21"/>
              </w:rPr>
            </w:pPr>
          </w:p>
          <w:p w14:paraId="057F7909" w14:textId="77777777" w:rsidR="007063AF" w:rsidRPr="00CC43E6" w:rsidRDefault="007063AF" w:rsidP="000C425D">
            <w:pPr>
              <w:pStyle w:val="af0"/>
              <w:ind w:firstLineChars="0" w:firstLine="0"/>
              <w:rPr>
                <w:rFonts w:ascii="Times New Roman" w:hAnsi="Times New Roman"/>
                <w:b w:val="0"/>
                <w:bCs w:val="0"/>
                <w:sz w:val="21"/>
                <w:szCs w:val="21"/>
              </w:rPr>
            </w:pPr>
          </w:p>
          <w:p w14:paraId="06530439" w14:textId="77777777" w:rsidR="007063AF" w:rsidRPr="00CC43E6" w:rsidRDefault="007063AF"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1</w:t>
            </w:r>
          </w:p>
        </w:tc>
        <w:tc>
          <w:tcPr>
            <w:tcW w:w="1084" w:type="dxa"/>
          </w:tcPr>
          <w:p w14:paraId="39D5A9CB" w14:textId="61223530" w:rsidR="007063AF" w:rsidRPr="00CC43E6" w:rsidRDefault="00B6771D"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7.010</w:t>
            </w:r>
          </w:p>
        </w:tc>
        <w:tc>
          <w:tcPr>
            <w:tcW w:w="1134" w:type="dxa"/>
          </w:tcPr>
          <w:p w14:paraId="54DF953B" w14:textId="61FC540C" w:rsidR="007063AF" w:rsidRPr="00CC43E6" w:rsidRDefault="00AE6CFE"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6</w:t>
            </w:r>
            <w:r w:rsidRPr="00CC43E6">
              <w:rPr>
                <w:rFonts w:ascii="Times New Roman" w:hAnsi="Times New Roman"/>
                <w:b w:val="0"/>
                <w:bCs w:val="0"/>
                <w:sz w:val="21"/>
                <w:szCs w:val="21"/>
              </w:rPr>
              <w:t>1.61</w:t>
            </w:r>
          </w:p>
        </w:tc>
        <w:tc>
          <w:tcPr>
            <w:tcW w:w="1047" w:type="dxa"/>
          </w:tcPr>
          <w:p w14:paraId="206CD306" w14:textId="283138BC" w:rsidR="007063AF" w:rsidRPr="00CC43E6" w:rsidRDefault="00B6771D"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4.0339</w:t>
            </w:r>
          </w:p>
        </w:tc>
        <w:tc>
          <w:tcPr>
            <w:tcW w:w="1593" w:type="dxa"/>
          </w:tcPr>
          <w:p w14:paraId="09E857D0" w14:textId="19D0D280" w:rsidR="007063AF" w:rsidRPr="00CC43E6" w:rsidRDefault="00B6771D"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2.382</w:t>
            </w:r>
          </w:p>
        </w:tc>
        <w:tc>
          <w:tcPr>
            <w:tcW w:w="1559" w:type="dxa"/>
            <w:vMerge w:val="restart"/>
          </w:tcPr>
          <w:p w14:paraId="459D0DBE" w14:textId="77777777" w:rsidR="007063AF" w:rsidRPr="00CC43E6" w:rsidRDefault="007063AF" w:rsidP="000C425D">
            <w:pPr>
              <w:pStyle w:val="af0"/>
              <w:ind w:firstLine="420"/>
              <w:rPr>
                <w:rFonts w:ascii="Times New Roman" w:hAnsi="Times New Roman"/>
                <w:b w:val="0"/>
                <w:bCs w:val="0"/>
                <w:sz w:val="21"/>
                <w:szCs w:val="21"/>
              </w:rPr>
            </w:pPr>
          </w:p>
          <w:p w14:paraId="6887377E" w14:textId="77777777" w:rsidR="008A41BA" w:rsidRPr="00CC43E6" w:rsidRDefault="008A41BA" w:rsidP="000C425D">
            <w:pPr>
              <w:pStyle w:val="af0"/>
              <w:ind w:firstLine="420"/>
              <w:rPr>
                <w:rFonts w:ascii="Times New Roman" w:hAnsi="Times New Roman"/>
                <w:b w:val="0"/>
                <w:bCs w:val="0"/>
                <w:sz w:val="21"/>
                <w:szCs w:val="21"/>
              </w:rPr>
            </w:pPr>
          </w:p>
          <w:p w14:paraId="1FCE8D8A" w14:textId="1E18C49D" w:rsidR="008A41BA" w:rsidRPr="00CC43E6" w:rsidRDefault="008A41BA"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3.023</w:t>
            </w:r>
          </w:p>
        </w:tc>
        <w:tc>
          <w:tcPr>
            <w:tcW w:w="1530" w:type="dxa"/>
            <w:vMerge w:val="restart"/>
          </w:tcPr>
          <w:p w14:paraId="68E97FCD" w14:textId="77777777" w:rsidR="007063AF" w:rsidRPr="00CC43E6" w:rsidRDefault="007063AF" w:rsidP="000C425D">
            <w:pPr>
              <w:pStyle w:val="af0"/>
              <w:ind w:firstLine="420"/>
              <w:rPr>
                <w:rFonts w:ascii="Times New Roman" w:hAnsi="Times New Roman"/>
                <w:b w:val="0"/>
                <w:bCs w:val="0"/>
                <w:sz w:val="21"/>
                <w:szCs w:val="21"/>
              </w:rPr>
            </w:pPr>
          </w:p>
          <w:p w14:paraId="77906EA0" w14:textId="77777777" w:rsidR="008A41BA" w:rsidRPr="00CC43E6" w:rsidRDefault="008A41BA" w:rsidP="000C425D">
            <w:pPr>
              <w:pStyle w:val="af0"/>
              <w:ind w:firstLine="420"/>
              <w:rPr>
                <w:rFonts w:ascii="Times New Roman" w:hAnsi="Times New Roman"/>
                <w:b w:val="0"/>
                <w:bCs w:val="0"/>
                <w:sz w:val="21"/>
                <w:szCs w:val="21"/>
              </w:rPr>
            </w:pPr>
          </w:p>
          <w:p w14:paraId="5F5DC861" w14:textId="2D309EB2" w:rsidR="008A41BA" w:rsidRPr="00CC43E6" w:rsidRDefault="008A41BA"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3.02</w:t>
            </w:r>
          </w:p>
        </w:tc>
      </w:tr>
      <w:tr w:rsidR="00CC43E6" w:rsidRPr="00CC43E6" w14:paraId="01E6A43D" w14:textId="77777777" w:rsidTr="000C425D">
        <w:tc>
          <w:tcPr>
            <w:tcW w:w="1095" w:type="dxa"/>
            <w:vMerge/>
          </w:tcPr>
          <w:p w14:paraId="5A328D9C" w14:textId="77777777" w:rsidR="007063AF" w:rsidRPr="00CC43E6" w:rsidRDefault="007063AF" w:rsidP="000C425D">
            <w:pPr>
              <w:pStyle w:val="af0"/>
              <w:ind w:firstLineChars="0" w:firstLine="0"/>
              <w:rPr>
                <w:rFonts w:ascii="Times New Roman" w:hAnsi="Times New Roman"/>
                <w:b w:val="0"/>
                <w:bCs w:val="0"/>
                <w:sz w:val="21"/>
                <w:szCs w:val="21"/>
              </w:rPr>
            </w:pPr>
          </w:p>
        </w:tc>
        <w:tc>
          <w:tcPr>
            <w:tcW w:w="1084" w:type="dxa"/>
          </w:tcPr>
          <w:p w14:paraId="606F759B" w14:textId="1FF09FFE" w:rsidR="007063AF" w:rsidRPr="00CC43E6" w:rsidRDefault="009A0995"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5.390</w:t>
            </w:r>
          </w:p>
        </w:tc>
        <w:tc>
          <w:tcPr>
            <w:tcW w:w="1134" w:type="dxa"/>
          </w:tcPr>
          <w:p w14:paraId="2EFFB6A4" w14:textId="49043CF5" w:rsidR="007063AF" w:rsidRPr="00CC43E6" w:rsidRDefault="009A0995"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6.69</w:t>
            </w:r>
          </w:p>
        </w:tc>
        <w:tc>
          <w:tcPr>
            <w:tcW w:w="1047" w:type="dxa"/>
          </w:tcPr>
          <w:p w14:paraId="230E8AAC" w14:textId="5A1687C4" w:rsidR="007063AF" w:rsidRPr="00CC43E6" w:rsidRDefault="009A0995"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.4793</w:t>
            </w:r>
          </w:p>
        </w:tc>
        <w:tc>
          <w:tcPr>
            <w:tcW w:w="1593" w:type="dxa"/>
          </w:tcPr>
          <w:p w14:paraId="7FEA9AD5" w14:textId="5F562A96" w:rsidR="007063AF" w:rsidRPr="00CC43E6" w:rsidRDefault="009A0995"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3.123</w:t>
            </w:r>
          </w:p>
        </w:tc>
        <w:tc>
          <w:tcPr>
            <w:tcW w:w="1559" w:type="dxa"/>
            <w:vMerge/>
          </w:tcPr>
          <w:p w14:paraId="6642DFFA" w14:textId="77777777" w:rsidR="007063AF" w:rsidRPr="00CC43E6" w:rsidRDefault="007063AF" w:rsidP="000C425D">
            <w:pPr>
              <w:pStyle w:val="af0"/>
              <w:ind w:firstLine="420"/>
              <w:rPr>
                <w:rFonts w:ascii="Times New Roman" w:hAnsi="Times New Roman"/>
                <w:b w:val="0"/>
                <w:bCs w:val="0"/>
                <w:sz w:val="21"/>
                <w:szCs w:val="21"/>
              </w:rPr>
            </w:pPr>
          </w:p>
        </w:tc>
        <w:tc>
          <w:tcPr>
            <w:tcW w:w="1530" w:type="dxa"/>
            <w:vMerge/>
          </w:tcPr>
          <w:p w14:paraId="2E976ABD" w14:textId="77777777" w:rsidR="007063AF" w:rsidRPr="00CC43E6" w:rsidRDefault="007063AF" w:rsidP="000C425D">
            <w:pPr>
              <w:pStyle w:val="af0"/>
              <w:ind w:firstLine="420"/>
              <w:rPr>
                <w:rFonts w:ascii="Times New Roman" w:hAnsi="Times New Roman"/>
                <w:b w:val="0"/>
                <w:bCs w:val="0"/>
                <w:sz w:val="21"/>
                <w:szCs w:val="21"/>
              </w:rPr>
            </w:pPr>
          </w:p>
        </w:tc>
      </w:tr>
      <w:tr w:rsidR="00CC43E6" w:rsidRPr="00CC43E6" w14:paraId="6B3CABC5" w14:textId="77777777" w:rsidTr="000C425D">
        <w:tc>
          <w:tcPr>
            <w:tcW w:w="1095" w:type="dxa"/>
            <w:vMerge/>
          </w:tcPr>
          <w:p w14:paraId="083767E5" w14:textId="77777777" w:rsidR="007063AF" w:rsidRPr="00CC43E6" w:rsidRDefault="007063AF" w:rsidP="000C425D">
            <w:pPr>
              <w:pStyle w:val="af0"/>
              <w:ind w:firstLine="420"/>
              <w:rPr>
                <w:rFonts w:ascii="Times New Roman" w:hAnsi="Times New Roman"/>
                <w:b w:val="0"/>
                <w:bCs w:val="0"/>
                <w:sz w:val="21"/>
                <w:szCs w:val="21"/>
              </w:rPr>
            </w:pPr>
          </w:p>
        </w:tc>
        <w:tc>
          <w:tcPr>
            <w:tcW w:w="1084" w:type="dxa"/>
          </w:tcPr>
          <w:p w14:paraId="5099645B" w14:textId="2CB983A3" w:rsidR="007063AF" w:rsidRPr="00CC43E6" w:rsidRDefault="009A0995"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6.575</w:t>
            </w:r>
          </w:p>
        </w:tc>
        <w:tc>
          <w:tcPr>
            <w:tcW w:w="1134" w:type="dxa"/>
          </w:tcPr>
          <w:p w14:paraId="27ABCF51" w14:textId="348108C0" w:rsidR="007063AF" w:rsidRPr="00CC43E6" w:rsidRDefault="009A0995"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5.73</w:t>
            </w:r>
          </w:p>
        </w:tc>
        <w:tc>
          <w:tcPr>
            <w:tcW w:w="1047" w:type="dxa"/>
          </w:tcPr>
          <w:p w14:paraId="053D1FEF" w14:textId="2424A940" w:rsidR="007063AF" w:rsidRPr="00CC43E6" w:rsidRDefault="009A0995"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6</w:t>
            </w:r>
            <w:r w:rsidRPr="00CC43E6">
              <w:rPr>
                <w:rFonts w:ascii="Times New Roman" w:hAnsi="Times New Roman"/>
                <w:b w:val="0"/>
                <w:bCs w:val="0"/>
                <w:sz w:val="21"/>
                <w:szCs w:val="21"/>
              </w:rPr>
              <w:t>.0604</w:t>
            </w:r>
          </w:p>
        </w:tc>
        <w:tc>
          <w:tcPr>
            <w:tcW w:w="1593" w:type="dxa"/>
          </w:tcPr>
          <w:p w14:paraId="14FECE92" w14:textId="0087D8BF" w:rsidR="007063AF" w:rsidRPr="00CC43E6" w:rsidRDefault="009A0995"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1.088</w:t>
            </w:r>
          </w:p>
        </w:tc>
        <w:tc>
          <w:tcPr>
            <w:tcW w:w="1559" w:type="dxa"/>
            <w:vMerge/>
          </w:tcPr>
          <w:p w14:paraId="0E477A1A" w14:textId="77777777" w:rsidR="007063AF" w:rsidRPr="00CC43E6" w:rsidRDefault="007063AF" w:rsidP="000C425D">
            <w:pPr>
              <w:pStyle w:val="af0"/>
              <w:ind w:firstLine="420"/>
              <w:rPr>
                <w:rFonts w:ascii="Times New Roman" w:hAnsi="Times New Roman"/>
                <w:b w:val="0"/>
                <w:bCs w:val="0"/>
                <w:sz w:val="21"/>
                <w:szCs w:val="21"/>
              </w:rPr>
            </w:pPr>
          </w:p>
        </w:tc>
        <w:tc>
          <w:tcPr>
            <w:tcW w:w="1530" w:type="dxa"/>
            <w:vMerge/>
          </w:tcPr>
          <w:p w14:paraId="672400B9" w14:textId="77777777" w:rsidR="007063AF" w:rsidRPr="00CC43E6" w:rsidRDefault="007063AF" w:rsidP="000C425D">
            <w:pPr>
              <w:pStyle w:val="af0"/>
              <w:ind w:firstLine="420"/>
              <w:rPr>
                <w:rFonts w:ascii="Times New Roman" w:hAnsi="Times New Roman"/>
                <w:b w:val="0"/>
                <w:bCs w:val="0"/>
                <w:sz w:val="21"/>
                <w:szCs w:val="21"/>
              </w:rPr>
            </w:pPr>
          </w:p>
        </w:tc>
      </w:tr>
      <w:tr w:rsidR="00CC43E6" w:rsidRPr="00CC43E6" w14:paraId="76247832" w14:textId="77777777" w:rsidTr="000C425D">
        <w:tc>
          <w:tcPr>
            <w:tcW w:w="1095" w:type="dxa"/>
            <w:vMerge/>
          </w:tcPr>
          <w:p w14:paraId="11969A5B" w14:textId="77777777" w:rsidR="007063AF" w:rsidRPr="00CC43E6" w:rsidRDefault="007063AF" w:rsidP="000C425D">
            <w:pPr>
              <w:pStyle w:val="af0"/>
              <w:ind w:firstLine="420"/>
              <w:rPr>
                <w:rFonts w:ascii="Times New Roman" w:hAnsi="Times New Roman"/>
                <w:b w:val="0"/>
                <w:bCs w:val="0"/>
                <w:sz w:val="21"/>
                <w:szCs w:val="21"/>
              </w:rPr>
            </w:pPr>
          </w:p>
        </w:tc>
        <w:tc>
          <w:tcPr>
            <w:tcW w:w="1084" w:type="dxa"/>
          </w:tcPr>
          <w:p w14:paraId="59AC5D37" w14:textId="21328906" w:rsidR="007063AF" w:rsidRPr="00CC43E6" w:rsidRDefault="00B6771D"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2.195</w:t>
            </w:r>
          </w:p>
        </w:tc>
        <w:tc>
          <w:tcPr>
            <w:tcW w:w="1134" w:type="dxa"/>
          </w:tcPr>
          <w:p w14:paraId="4480DDBF" w14:textId="620AA335" w:rsidR="007063AF" w:rsidRPr="00CC43E6" w:rsidRDefault="009A0995"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6</w:t>
            </w:r>
            <w:r w:rsidRPr="00CC43E6">
              <w:rPr>
                <w:rFonts w:ascii="Times New Roman" w:hAnsi="Times New Roman"/>
                <w:b w:val="0"/>
                <w:bCs w:val="0"/>
                <w:sz w:val="21"/>
                <w:szCs w:val="21"/>
              </w:rPr>
              <w:t>5.10</w:t>
            </w:r>
          </w:p>
        </w:tc>
        <w:tc>
          <w:tcPr>
            <w:tcW w:w="1047" w:type="dxa"/>
          </w:tcPr>
          <w:p w14:paraId="1EC7CF44" w14:textId="36B33675" w:rsidR="007063AF" w:rsidRPr="00CC43E6" w:rsidRDefault="009A0995"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.1432</w:t>
            </w:r>
          </w:p>
        </w:tc>
        <w:tc>
          <w:tcPr>
            <w:tcW w:w="1593" w:type="dxa"/>
          </w:tcPr>
          <w:p w14:paraId="7267263D" w14:textId="1589B041" w:rsidR="007063AF" w:rsidRPr="00CC43E6" w:rsidRDefault="009A0995"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8.863</w:t>
            </w:r>
          </w:p>
        </w:tc>
        <w:tc>
          <w:tcPr>
            <w:tcW w:w="1559" w:type="dxa"/>
            <w:vMerge/>
          </w:tcPr>
          <w:p w14:paraId="7A32D763" w14:textId="77777777" w:rsidR="007063AF" w:rsidRPr="00CC43E6" w:rsidRDefault="007063AF" w:rsidP="000C425D">
            <w:pPr>
              <w:pStyle w:val="af0"/>
              <w:ind w:firstLine="420"/>
              <w:rPr>
                <w:rFonts w:ascii="Times New Roman" w:hAnsi="Times New Roman"/>
                <w:b w:val="0"/>
                <w:bCs w:val="0"/>
                <w:sz w:val="21"/>
                <w:szCs w:val="21"/>
              </w:rPr>
            </w:pPr>
          </w:p>
        </w:tc>
        <w:tc>
          <w:tcPr>
            <w:tcW w:w="1530" w:type="dxa"/>
            <w:vMerge/>
          </w:tcPr>
          <w:p w14:paraId="0B7DDA18" w14:textId="77777777" w:rsidR="007063AF" w:rsidRPr="00CC43E6" w:rsidRDefault="007063AF" w:rsidP="000C425D">
            <w:pPr>
              <w:pStyle w:val="af0"/>
              <w:ind w:firstLine="420"/>
              <w:rPr>
                <w:rFonts w:ascii="Times New Roman" w:hAnsi="Times New Roman"/>
                <w:b w:val="0"/>
                <w:bCs w:val="0"/>
                <w:sz w:val="21"/>
                <w:szCs w:val="21"/>
              </w:rPr>
            </w:pPr>
          </w:p>
        </w:tc>
      </w:tr>
      <w:tr w:rsidR="00CC43E6" w:rsidRPr="00CC43E6" w14:paraId="1AFAE5AB" w14:textId="77777777" w:rsidTr="000C425D">
        <w:tc>
          <w:tcPr>
            <w:tcW w:w="1095" w:type="dxa"/>
            <w:vMerge/>
          </w:tcPr>
          <w:p w14:paraId="7024202E" w14:textId="77777777" w:rsidR="007063AF" w:rsidRPr="00CC43E6" w:rsidRDefault="007063AF" w:rsidP="000C425D">
            <w:pPr>
              <w:pStyle w:val="af0"/>
              <w:ind w:firstLine="420"/>
              <w:rPr>
                <w:rFonts w:ascii="Times New Roman" w:hAnsi="Times New Roman"/>
                <w:b w:val="0"/>
                <w:bCs w:val="0"/>
                <w:sz w:val="21"/>
                <w:szCs w:val="21"/>
              </w:rPr>
            </w:pPr>
          </w:p>
        </w:tc>
        <w:tc>
          <w:tcPr>
            <w:tcW w:w="1084" w:type="dxa"/>
          </w:tcPr>
          <w:p w14:paraId="34F37508" w14:textId="2C350171" w:rsidR="007063AF" w:rsidRPr="00CC43E6" w:rsidRDefault="009A0995"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7.905</w:t>
            </w:r>
          </w:p>
        </w:tc>
        <w:tc>
          <w:tcPr>
            <w:tcW w:w="1134" w:type="dxa"/>
          </w:tcPr>
          <w:p w14:paraId="7ADD722B" w14:textId="6741D5E0" w:rsidR="007063AF" w:rsidRPr="00CC43E6" w:rsidRDefault="009A0995"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8</w:t>
            </w:r>
            <w:r w:rsidRPr="00CC43E6">
              <w:rPr>
                <w:rFonts w:ascii="Times New Roman" w:hAnsi="Times New Roman"/>
                <w:b w:val="0"/>
                <w:bCs w:val="0"/>
                <w:sz w:val="21"/>
                <w:szCs w:val="21"/>
              </w:rPr>
              <w:t>6.22</w:t>
            </w:r>
          </w:p>
        </w:tc>
        <w:tc>
          <w:tcPr>
            <w:tcW w:w="1047" w:type="dxa"/>
          </w:tcPr>
          <w:p w14:paraId="1C71D9A7" w14:textId="62337AC9" w:rsidR="007063AF" w:rsidRPr="00CC43E6" w:rsidRDefault="009A0995"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.7980</w:t>
            </w:r>
          </w:p>
        </w:tc>
        <w:tc>
          <w:tcPr>
            <w:tcW w:w="1593" w:type="dxa"/>
          </w:tcPr>
          <w:p w14:paraId="56B7A339" w14:textId="4D75D28C" w:rsidR="007063AF" w:rsidRPr="00CC43E6" w:rsidRDefault="009A0995"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9.659</w:t>
            </w:r>
          </w:p>
        </w:tc>
        <w:tc>
          <w:tcPr>
            <w:tcW w:w="1559" w:type="dxa"/>
            <w:vMerge/>
          </w:tcPr>
          <w:p w14:paraId="5DFDAD74" w14:textId="77777777" w:rsidR="007063AF" w:rsidRPr="00CC43E6" w:rsidRDefault="007063AF" w:rsidP="000C425D">
            <w:pPr>
              <w:pStyle w:val="af0"/>
              <w:ind w:firstLine="420"/>
              <w:rPr>
                <w:rFonts w:ascii="Times New Roman" w:hAnsi="Times New Roman"/>
                <w:b w:val="0"/>
                <w:bCs w:val="0"/>
                <w:sz w:val="21"/>
                <w:szCs w:val="21"/>
              </w:rPr>
            </w:pPr>
          </w:p>
        </w:tc>
        <w:tc>
          <w:tcPr>
            <w:tcW w:w="1530" w:type="dxa"/>
            <w:vMerge/>
          </w:tcPr>
          <w:p w14:paraId="67F41C9F" w14:textId="77777777" w:rsidR="007063AF" w:rsidRPr="00CC43E6" w:rsidRDefault="007063AF" w:rsidP="000C425D">
            <w:pPr>
              <w:pStyle w:val="af0"/>
              <w:ind w:firstLine="420"/>
              <w:rPr>
                <w:rFonts w:ascii="Times New Roman" w:hAnsi="Times New Roman"/>
                <w:b w:val="0"/>
                <w:bCs w:val="0"/>
                <w:sz w:val="21"/>
                <w:szCs w:val="21"/>
              </w:rPr>
            </w:pPr>
          </w:p>
        </w:tc>
      </w:tr>
      <w:tr w:rsidR="00CC43E6" w:rsidRPr="00CC43E6" w14:paraId="374B4370" w14:textId="77777777" w:rsidTr="000C425D">
        <w:tc>
          <w:tcPr>
            <w:tcW w:w="1095" w:type="dxa"/>
            <w:vMerge w:val="restart"/>
          </w:tcPr>
          <w:p w14:paraId="264985CC" w14:textId="77777777" w:rsidR="007063AF" w:rsidRPr="00CC43E6" w:rsidRDefault="007063AF" w:rsidP="000C425D">
            <w:pPr>
              <w:pStyle w:val="af0"/>
              <w:ind w:firstLineChars="0" w:firstLine="0"/>
              <w:rPr>
                <w:rFonts w:ascii="Times New Roman" w:hAnsi="Times New Roman"/>
                <w:b w:val="0"/>
                <w:bCs w:val="0"/>
                <w:sz w:val="21"/>
                <w:szCs w:val="21"/>
              </w:rPr>
            </w:pPr>
          </w:p>
          <w:p w14:paraId="6D9EB12F" w14:textId="77777777" w:rsidR="007063AF" w:rsidRPr="00CC43E6" w:rsidRDefault="007063AF" w:rsidP="000C425D">
            <w:pPr>
              <w:pStyle w:val="af0"/>
              <w:ind w:firstLineChars="0" w:firstLine="0"/>
              <w:rPr>
                <w:rFonts w:ascii="Times New Roman" w:hAnsi="Times New Roman"/>
                <w:b w:val="0"/>
                <w:bCs w:val="0"/>
                <w:sz w:val="21"/>
                <w:szCs w:val="21"/>
              </w:rPr>
            </w:pPr>
          </w:p>
          <w:p w14:paraId="7C003C40" w14:textId="77777777" w:rsidR="007063AF" w:rsidRPr="00CC43E6" w:rsidRDefault="007063AF"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2</w:t>
            </w:r>
          </w:p>
        </w:tc>
        <w:tc>
          <w:tcPr>
            <w:tcW w:w="1084" w:type="dxa"/>
          </w:tcPr>
          <w:p w14:paraId="30145DE9" w14:textId="735F07A0" w:rsidR="007063AF" w:rsidRPr="00CC43E6" w:rsidRDefault="009A0995"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2.645</w:t>
            </w:r>
          </w:p>
        </w:tc>
        <w:tc>
          <w:tcPr>
            <w:tcW w:w="1134" w:type="dxa"/>
          </w:tcPr>
          <w:p w14:paraId="18637476" w14:textId="29A2BCE1" w:rsidR="007063AF" w:rsidRPr="00CC43E6" w:rsidRDefault="009A0995"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6</w:t>
            </w:r>
            <w:r w:rsidRPr="00CC43E6">
              <w:rPr>
                <w:rFonts w:ascii="Times New Roman" w:hAnsi="Times New Roman"/>
                <w:b w:val="0"/>
                <w:bCs w:val="0"/>
                <w:sz w:val="21"/>
                <w:szCs w:val="21"/>
              </w:rPr>
              <w:t>2.36</w:t>
            </w:r>
          </w:p>
        </w:tc>
        <w:tc>
          <w:tcPr>
            <w:tcW w:w="1047" w:type="dxa"/>
          </w:tcPr>
          <w:p w14:paraId="3A778AEA" w14:textId="79120BC8" w:rsidR="007063AF" w:rsidRPr="00CC43E6" w:rsidRDefault="009A0995"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.7281</w:t>
            </w:r>
          </w:p>
        </w:tc>
        <w:tc>
          <w:tcPr>
            <w:tcW w:w="1593" w:type="dxa"/>
          </w:tcPr>
          <w:p w14:paraId="171907C1" w14:textId="2C9DFFF4" w:rsidR="007063AF" w:rsidRPr="00CC43E6" w:rsidRDefault="009A0995"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7.070</w:t>
            </w:r>
          </w:p>
        </w:tc>
        <w:tc>
          <w:tcPr>
            <w:tcW w:w="1559" w:type="dxa"/>
            <w:vMerge w:val="restart"/>
          </w:tcPr>
          <w:p w14:paraId="7ED4ABB5" w14:textId="77777777" w:rsidR="007063AF" w:rsidRPr="00CC43E6" w:rsidRDefault="007063AF" w:rsidP="000C425D">
            <w:pPr>
              <w:pStyle w:val="af0"/>
              <w:ind w:firstLine="420"/>
              <w:rPr>
                <w:rFonts w:ascii="Times New Roman" w:hAnsi="Times New Roman"/>
                <w:b w:val="0"/>
                <w:bCs w:val="0"/>
                <w:sz w:val="21"/>
                <w:szCs w:val="21"/>
              </w:rPr>
            </w:pPr>
          </w:p>
          <w:p w14:paraId="18BAB8C9" w14:textId="77777777" w:rsidR="008A41BA" w:rsidRPr="00CC43E6" w:rsidRDefault="008A41BA" w:rsidP="000C425D">
            <w:pPr>
              <w:pStyle w:val="af0"/>
              <w:ind w:firstLine="420"/>
              <w:rPr>
                <w:rFonts w:ascii="Times New Roman" w:hAnsi="Times New Roman"/>
                <w:b w:val="0"/>
                <w:bCs w:val="0"/>
                <w:sz w:val="21"/>
                <w:szCs w:val="21"/>
              </w:rPr>
            </w:pPr>
          </w:p>
          <w:p w14:paraId="3E49B60D" w14:textId="32F84FEC" w:rsidR="008A41BA" w:rsidRPr="00CC43E6" w:rsidRDefault="008A41BA"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6.1194</w:t>
            </w:r>
          </w:p>
        </w:tc>
        <w:tc>
          <w:tcPr>
            <w:tcW w:w="1530" w:type="dxa"/>
            <w:vMerge w:val="restart"/>
          </w:tcPr>
          <w:p w14:paraId="140D3242" w14:textId="77777777" w:rsidR="007063AF" w:rsidRPr="00CC43E6" w:rsidRDefault="007063AF" w:rsidP="000C425D">
            <w:pPr>
              <w:pStyle w:val="af0"/>
              <w:ind w:firstLine="420"/>
              <w:rPr>
                <w:rFonts w:ascii="Times New Roman" w:hAnsi="Times New Roman"/>
                <w:b w:val="0"/>
                <w:bCs w:val="0"/>
                <w:sz w:val="21"/>
                <w:szCs w:val="21"/>
              </w:rPr>
            </w:pPr>
          </w:p>
          <w:p w14:paraId="1A9E074D" w14:textId="77777777" w:rsidR="008A41BA" w:rsidRPr="00CC43E6" w:rsidRDefault="008A41BA" w:rsidP="000C425D">
            <w:pPr>
              <w:pStyle w:val="af0"/>
              <w:ind w:firstLine="420"/>
              <w:rPr>
                <w:rFonts w:ascii="Times New Roman" w:hAnsi="Times New Roman"/>
                <w:b w:val="0"/>
                <w:bCs w:val="0"/>
                <w:sz w:val="21"/>
                <w:szCs w:val="21"/>
              </w:rPr>
            </w:pPr>
          </w:p>
          <w:p w14:paraId="2EEF8EEF" w14:textId="0CFB737C" w:rsidR="008A41BA" w:rsidRPr="00CC43E6" w:rsidRDefault="008A41BA"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6.12</w:t>
            </w:r>
          </w:p>
        </w:tc>
      </w:tr>
      <w:tr w:rsidR="00CC43E6" w:rsidRPr="00CC43E6" w14:paraId="497515DC" w14:textId="77777777" w:rsidTr="000C425D">
        <w:tc>
          <w:tcPr>
            <w:tcW w:w="1095" w:type="dxa"/>
            <w:vMerge/>
          </w:tcPr>
          <w:p w14:paraId="5D66E6A5" w14:textId="77777777" w:rsidR="007063AF" w:rsidRPr="00CC43E6" w:rsidRDefault="007063AF" w:rsidP="000C425D">
            <w:pPr>
              <w:pStyle w:val="af0"/>
              <w:ind w:firstLine="420"/>
              <w:rPr>
                <w:rFonts w:ascii="Times New Roman" w:hAnsi="Times New Roman"/>
                <w:b w:val="0"/>
                <w:bCs w:val="0"/>
                <w:sz w:val="21"/>
                <w:szCs w:val="21"/>
              </w:rPr>
            </w:pPr>
          </w:p>
        </w:tc>
        <w:tc>
          <w:tcPr>
            <w:tcW w:w="1084" w:type="dxa"/>
          </w:tcPr>
          <w:p w14:paraId="4FAB224E" w14:textId="6A8C6774" w:rsidR="007063AF" w:rsidRPr="00CC43E6" w:rsidRDefault="00C7363A"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3.970</w:t>
            </w:r>
          </w:p>
        </w:tc>
        <w:tc>
          <w:tcPr>
            <w:tcW w:w="1134" w:type="dxa"/>
          </w:tcPr>
          <w:p w14:paraId="734FE66C" w14:textId="146F8FBD" w:rsidR="007063AF" w:rsidRPr="00CC43E6" w:rsidRDefault="00C7363A"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8</w:t>
            </w:r>
            <w:r w:rsidRPr="00CC43E6">
              <w:rPr>
                <w:rFonts w:ascii="Times New Roman" w:hAnsi="Times New Roman"/>
                <w:b w:val="0"/>
                <w:bCs w:val="0"/>
                <w:sz w:val="21"/>
                <w:szCs w:val="21"/>
              </w:rPr>
              <w:t>6.06</w:t>
            </w:r>
          </w:p>
        </w:tc>
        <w:tc>
          <w:tcPr>
            <w:tcW w:w="1047" w:type="dxa"/>
          </w:tcPr>
          <w:p w14:paraId="5B47A023" w14:textId="6A45D8FF" w:rsidR="007063AF" w:rsidRPr="00CC43E6" w:rsidRDefault="00C7363A"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.5836</w:t>
            </w:r>
          </w:p>
        </w:tc>
        <w:tc>
          <w:tcPr>
            <w:tcW w:w="1593" w:type="dxa"/>
          </w:tcPr>
          <w:p w14:paraId="65D755EC" w14:textId="7EDCF4F1" w:rsidR="007063AF" w:rsidRPr="00CC43E6" w:rsidRDefault="00C7363A"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3.325</w:t>
            </w:r>
          </w:p>
        </w:tc>
        <w:tc>
          <w:tcPr>
            <w:tcW w:w="1559" w:type="dxa"/>
            <w:vMerge/>
          </w:tcPr>
          <w:p w14:paraId="11083E91" w14:textId="77777777" w:rsidR="007063AF" w:rsidRPr="00CC43E6" w:rsidRDefault="007063AF" w:rsidP="000C425D">
            <w:pPr>
              <w:pStyle w:val="af0"/>
              <w:ind w:firstLine="420"/>
              <w:rPr>
                <w:rFonts w:ascii="Times New Roman" w:hAnsi="Times New Roman"/>
                <w:b w:val="0"/>
                <w:bCs w:val="0"/>
                <w:sz w:val="21"/>
                <w:szCs w:val="21"/>
              </w:rPr>
            </w:pPr>
          </w:p>
        </w:tc>
        <w:tc>
          <w:tcPr>
            <w:tcW w:w="1530" w:type="dxa"/>
            <w:vMerge/>
          </w:tcPr>
          <w:p w14:paraId="0454EF83" w14:textId="77777777" w:rsidR="007063AF" w:rsidRPr="00CC43E6" w:rsidRDefault="007063AF" w:rsidP="000C425D">
            <w:pPr>
              <w:pStyle w:val="af0"/>
              <w:ind w:firstLine="420"/>
              <w:rPr>
                <w:rFonts w:ascii="Times New Roman" w:hAnsi="Times New Roman"/>
                <w:b w:val="0"/>
                <w:bCs w:val="0"/>
                <w:sz w:val="21"/>
                <w:szCs w:val="21"/>
              </w:rPr>
            </w:pPr>
          </w:p>
        </w:tc>
      </w:tr>
      <w:tr w:rsidR="00CC43E6" w:rsidRPr="00CC43E6" w14:paraId="57422E3E" w14:textId="77777777" w:rsidTr="000C425D">
        <w:tc>
          <w:tcPr>
            <w:tcW w:w="1095" w:type="dxa"/>
            <w:vMerge/>
          </w:tcPr>
          <w:p w14:paraId="2BD46546" w14:textId="77777777" w:rsidR="007063AF" w:rsidRPr="00CC43E6" w:rsidRDefault="007063AF" w:rsidP="000C425D">
            <w:pPr>
              <w:pStyle w:val="af0"/>
              <w:ind w:firstLineChars="0" w:firstLine="0"/>
              <w:rPr>
                <w:rFonts w:ascii="Times New Roman" w:hAnsi="Times New Roman"/>
                <w:b w:val="0"/>
                <w:bCs w:val="0"/>
                <w:sz w:val="21"/>
                <w:szCs w:val="21"/>
              </w:rPr>
            </w:pPr>
          </w:p>
        </w:tc>
        <w:tc>
          <w:tcPr>
            <w:tcW w:w="1084" w:type="dxa"/>
          </w:tcPr>
          <w:p w14:paraId="0E3E0BCB" w14:textId="2E14DCC0" w:rsidR="007063AF" w:rsidRPr="00CC43E6" w:rsidRDefault="00B6771D"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9.750</w:t>
            </w:r>
          </w:p>
        </w:tc>
        <w:tc>
          <w:tcPr>
            <w:tcW w:w="1134" w:type="dxa"/>
          </w:tcPr>
          <w:p w14:paraId="7D572AA8" w14:textId="77CF2AE2" w:rsidR="007063AF" w:rsidRPr="00CC43E6" w:rsidRDefault="00B6771D"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6</w:t>
            </w:r>
            <w:r w:rsidRPr="00CC43E6">
              <w:rPr>
                <w:rFonts w:ascii="Times New Roman" w:hAnsi="Times New Roman"/>
                <w:b w:val="0"/>
                <w:bCs w:val="0"/>
                <w:sz w:val="21"/>
                <w:szCs w:val="21"/>
              </w:rPr>
              <w:t>3.69</w:t>
            </w:r>
          </w:p>
        </w:tc>
        <w:tc>
          <w:tcPr>
            <w:tcW w:w="1047" w:type="dxa"/>
          </w:tcPr>
          <w:p w14:paraId="140C6CEA" w14:textId="4CD1AB34" w:rsidR="007063AF" w:rsidRPr="00CC43E6" w:rsidRDefault="00B6771D"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.6777</w:t>
            </w:r>
          </w:p>
        </w:tc>
        <w:tc>
          <w:tcPr>
            <w:tcW w:w="1593" w:type="dxa"/>
          </w:tcPr>
          <w:p w14:paraId="3BBB067A" w14:textId="63438AB1" w:rsidR="007063AF" w:rsidRPr="00CC43E6" w:rsidRDefault="00B6771D"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0.401</w:t>
            </w:r>
          </w:p>
        </w:tc>
        <w:tc>
          <w:tcPr>
            <w:tcW w:w="1559" w:type="dxa"/>
            <w:vMerge/>
          </w:tcPr>
          <w:p w14:paraId="10F45C60" w14:textId="77777777" w:rsidR="007063AF" w:rsidRPr="00CC43E6" w:rsidRDefault="007063AF" w:rsidP="000C425D">
            <w:pPr>
              <w:pStyle w:val="af0"/>
              <w:ind w:firstLine="420"/>
              <w:rPr>
                <w:rFonts w:ascii="Times New Roman" w:hAnsi="Times New Roman"/>
                <w:b w:val="0"/>
                <w:bCs w:val="0"/>
                <w:sz w:val="21"/>
                <w:szCs w:val="21"/>
              </w:rPr>
            </w:pPr>
          </w:p>
        </w:tc>
        <w:tc>
          <w:tcPr>
            <w:tcW w:w="1530" w:type="dxa"/>
            <w:vMerge/>
          </w:tcPr>
          <w:p w14:paraId="0988917D" w14:textId="77777777" w:rsidR="007063AF" w:rsidRPr="00CC43E6" w:rsidRDefault="007063AF" w:rsidP="000C425D">
            <w:pPr>
              <w:pStyle w:val="af0"/>
              <w:ind w:firstLine="420"/>
              <w:rPr>
                <w:rFonts w:ascii="Times New Roman" w:hAnsi="Times New Roman"/>
                <w:b w:val="0"/>
                <w:bCs w:val="0"/>
                <w:sz w:val="21"/>
                <w:szCs w:val="21"/>
              </w:rPr>
            </w:pPr>
          </w:p>
        </w:tc>
      </w:tr>
      <w:tr w:rsidR="00CC43E6" w:rsidRPr="00CC43E6" w14:paraId="1FE5EA3B" w14:textId="77777777" w:rsidTr="000C425D">
        <w:tc>
          <w:tcPr>
            <w:tcW w:w="1095" w:type="dxa"/>
            <w:vMerge/>
          </w:tcPr>
          <w:p w14:paraId="20F4E574" w14:textId="77777777" w:rsidR="007063AF" w:rsidRPr="00CC43E6" w:rsidRDefault="007063AF" w:rsidP="000C425D">
            <w:pPr>
              <w:pStyle w:val="af0"/>
              <w:ind w:firstLine="420"/>
              <w:rPr>
                <w:rFonts w:ascii="Times New Roman" w:hAnsi="Times New Roman"/>
                <w:b w:val="0"/>
                <w:bCs w:val="0"/>
                <w:sz w:val="21"/>
                <w:szCs w:val="21"/>
              </w:rPr>
            </w:pPr>
          </w:p>
        </w:tc>
        <w:tc>
          <w:tcPr>
            <w:tcW w:w="1084" w:type="dxa"/>
          </w:tcPr>
          <w:p w14:paraId="6E136050" w14:textId="3840D5CD" w:rsidR="007063AF" w:rsidRPr="00CC43E6" w:rsidRDefault="00C7363A"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9.980</w:t>
            </w:r>
          </w:p>
        </w:tc>
        <w:tc>
          <w:tcPr>
            <w:tcW w:w="1134" w:type="dxa"/>
          </w:tcPr>
          <w:p w14:paraId="7862E0B5" w14:textId="40FE42EB" w:rsidR="007063AF" w:rsidRPr="00CC43E6" w:rsidRDefault="00C7363A"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7</w:t>
            </w:r>
            <w:r w:rsidRPr="00CC43E6">
              <w:rPr>
                <w:rFonts w:ascii="Times New Roman" w:hAnsi="Times New Roman"/>
                <w:b w:val="0"/>
                <w:bCs w:val="0"/>
                <w:sz w:val="21"/>
                <w:szCs w:val="21"/>
              </w:rPr>
              <w:t>1.97</w:t>
            </w:r>
          </w:p>
        </w:tc>
        <w:tc>
          <w:tcPr>
            <w:tcW w:w="1047" w:type="dxa"/>
          </w:tcPr>
          <w:p w14:paraId="04538581" w14:textId="33EE10FE" w:rsidR="007063AF" w:rsidRPr="00CC43E6" w:rsidRDefault="00C7363A"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.3314</w:t>
            </w:r>
          </w:p>
        </w:tc>
        <w:tc>
          <w:tcPr>
            <w:tcW w:w="1593" w:type="dxa"/>
          </w:tcPr>
          <w:p w14:paraId="1335622F" w14:textId="1B40BF58" w:rsidR="007063AF" w:rsidRPr="00CC43E6" w:rsidRDefault="00C7363A"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5.512</w:t>
            </w:r>
          </w:p>
        </w:tc>
        <w:tc>
          <w:tcPr>
            <w:tcW w:w="1559" w:type="dxa"/>
            <w:vMerge/>
          </w:tcPr>
          <w:p w14:paraId="02046105" w14:textId="77777777" w:rsidR="007063AF" w:rsidRPr="00CC43E6" w:rsidRDefault="007063AF" w:rsidP="000C425D">
            <w:pPr>
              <w:pStyle w:val="af0"/>
              <w:ind w:firstLine="420"/>
              <w:rPr>
                <w:rFonts w:ascii="Times New Roman" w:hAnsi="Times New Roman"/>
                <w:b w:val="0"/>
                <w:bCs w:val="0"/>
                <w:sz w:val="21"/>
                <w:szCs w:val="21"/>
              </w:rPr>
            </w:pPr>
          </w:p>
        </w:tc>
        <w:tc>
          <w:tcPr>
            <w:tcW w:w="1530" w:type="dxa"/>
            <w:vMerge/>
          </w:tcPr>
          <w:p w14:paraId="7D0ABC47" w14:textId="77777777" w:rsidR="007063AF" w:rsidRPr="00CC43E6" w:rsidRDefault="007063AF" w:rsidP="000C425D">
            <w:pPr>
              <w:pStyle w:val="af0"/>
              <w:ind w:firstLine="420"/>
              <w:rPr>
                <w:rFonts w:ascii="Times New Roman" w:hAnsi="Times New Roman"/>
                <w:b w:val="0"/>
                <w:bCs w:val="0"/>
                <w:sz w:val="21"/>
                <w:szCs w:val="21"/>
              </w:rPr>
            </w:pPr>
          </w:p>
        </w:tc>
      </w:tr>
      <w:tr w:rsidR="007063AF" w:rsidRPr="00CC43E6" w14:paraId="4BB7C9AE" w14:textId="77777777" w:rsidTr="000C425D">
        <w:tc>
          <w:tcPr>
            <w:tcW w:w="1095" w:type="dxa"/>
            <w:vMerge/>
          </w:tcPr>
          <w:p w14:paraId="52579C58" w14:textId="77777777" w:rsidR="007063AF" w:rsidRPr="00CC43E6" w:rsidRDefault="007063AF" w:rsidP="000C425D">
            <w:pPr>
              <w:pStyle w:val="af0"/>
              <w:ind w:firstLineChars="0" w:firstLine="0"/>
              <w:rPr>
                <w:rFonts w:ascii="Times New Roman" w:hAnsi="Times New Roman"/>
                <w:b w:val="0"/>
                <w:bCs w:val="0"/>
                <w:sz w:val="21"/>
                <w:szCs w:val="21"/>
              </w:rPr>
            </w:pPr>
          </w:p>
        </w:tc>
        <w:tc>
          <w:tcPr>
            <w:tcW w:w="1084" w:type="dxa"/>
          </w:tcPr>
          <w:p w14:paraId="0615BDAE" w14:textId="2AD13040" w:rsidR="007063AF" w:rsidRPr="00CC43E6" w:rsidRDefault="00C7363A"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8.570</w:t>
            </w:r>
          </w:p>
        </w:tc>
        <w:tc>
          <w:tcPr>
            <w:tcW w:w="1134" w:type="dxa"/>
          </w:tcPr>
          <w:p w14:paraId="0B1A6A4C" w14:textId="5687523E" w:rsidR="007063AF" w:rsidRPr="00CC43E6" w:rsidRDefault="00C7363A"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5.77</w:t>
            </w:r>
          </w:p>
        </w:tc>
        <w:tc>
          <w:tcPr>
            <w:tcW w:w="1047" w:type="dxa"/>
          </w:tcPr>
          <w:p w14:paraId="0F6C8DED" w14:textId="2475ED56" w:rsidR="007063AF" w:rsidRPr="00CC43E6" w:rsidRDefault="00C7363A"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.5836</w:t>
            </w:r>
          </w:p>
        </w:tc>
        <w:tc>
          <w:tcPr>
            <w:tcW w:w="1593" w:type="dxa"/>
          </w:tcPr>
          <w:p w14:paraId="528D65EF" w14:textId="1C5E4D82" w:rsidR="007063AF" w:rsidRPr="00CC43E6" w:rsidRDefault="00C7363A" w:rsidP="00C7363A">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4.289</w:t>
            </w:r>
          </w:p>
        </w:tc>
        <w:tc>
          <w:tcPr>
            <w:tcW w:w="1559" w:type="dxa"/>
            <w:vMerge/>
          </w:tcPr>
          <w:p w14:paraId="158C5B71" w14:textId="77777777" w:rsidR="007063AF" w:rsidRPr="00CC43E6" w:rsidRDefault="007063AF" w:rsidP="000C425D">
            <w:pPr>
              <w:pStyle w:val="af0"/>
              <w:ind w:firstLine="420"/>
              <w:rPr>
                <w:rFonts w:ascii="Times New Roman" w:hAnsi="Times New Roman"/>
                <w:b w:val="0"/>
                <w:bCs w:val="0"/>
                <w:sz w:val="21"/>
                <w:szCs w:val="21"/>
              </w:rPr>
            </w:pPr>
          </w:p>
        </w:tc>
        <w:tc>
          <w:tcPr>
            <w:tcW w:w="1530" w:type="dxa"/>
            <w:vMerge/>
          </w:tcPr>
          <w:p w14:paraId="449CBAD1" w14:textId="77777777" w:rsidR="007063AF" w:rsidRPr="00CC43E6" w:rsidRDefault="007063AF" w:rsidP="000C425D">
            <w:pPr>
              <w:pStyle w:val="af0"/>
              <w:ind w:firstLine="420"/>
              <w:rPr>
                <w:rFonts w:ascii="Times New Roman" w:hAnsi="Times New Roman"/>
                <w:b w:val="0"/>
                <w:bCs w:val="0"/>
                <w:sz w:val="21"/>
                <w:szCs w:val="21"/>
              </w:rPr>
            </w:pPr>
          </w:p>
        </w:tc>
      </w:tr>
    </w:tbl>
    <w:p w14:paraId="390A96CF" w14:textId="77777777" w:rsidR="0034454F" w:rsidRPr="00CC43E6" w:rsidRDefault="0034454F" w:rsidP="000612DE">
      <w:pPr>
        <w:pStyle w:val="af0"/>
        <w:ind w:firstLine="560"/>
        <w:rPr>
          <w:sz w:val="21"/>
          <w:szCs w:val="21"/>
        </w:rPr>
      </w:pPr>
    </w:p>
    <w:p w14:paraId="5798B32C" w14:textId="7D748D0C" w:rsidR="009117FC" w:rsidRPr="00CC43E6" w:rsidRDefault="009117FC" w:rsidP="00FF083C">
      <w:pPr>
        <w:pStyle w:val="af0"/>
        <w:rPr>
          <w:sz w:val="21"/>
          <w:szCs w:val="21"/>
        </w:rPr>
      </w:pPr>
    </w:p>
    <w:p w14:paraId="3C16D2ED" w14:textId="2D3F0E9F" w:rsidR="008A0CA8" w:rsidRPr="00CC43E6" w:rsidRDefault="008A0CA8" w:rsidP="008A0CA8">
      <w:pPr>
        <w:pStyle w:val="af0"/>
        <w:ind w:left="600" w:firstLineChars="900" w:firstLine="1890"/>
        <w:rPr>
          <w:b w:val="0"/>
          <w:bCs w:val="0"/>
          <w:kern w:val="2"/>
          <w:sz w:val="21"/>
          <w:szCs w:val="21"/>
        </w:rPr>
      </w:pPr>
      <w:r w:rsidRPr="00CC43E6">
        <w:rPr>
          <w:b w:val="0"/>
          <w:bCs w:val="0"/>
          <w:kern w:val="2"/>
          <w:sz w:val="21"/>
          <w:szCs w:val="21"/>
        </w:rPr>
        <w:t>表</w:t>
      </w:r>
      <w:r w:rsidRPr="00CC43E6">
        <w:rPr>
          <w:b w:val="0"/>
          <w:bCs w:val="0"/>
          <w:kern w:val="2"/>
          <w:sz w:val="21"/>
          <w:szCs w:val="21"/>
        </w:rPr>
        <w:t xml:space="preserve">6 </w:t>
      </w:r>
      <w:r w:rsidRPr="00CC43E6">
        <w:rPr>
          <w:b w:val="0"/>
          <w:bCs w:val="0"/>
          <w:kern w:val="2"/>
          <w:sz w:val="21"/>
          <w:szCs w:val="21"/>
        </w:rPr>
        <w:t>膨润土</w:t>
      </w:r>
      <w:r w:rsidR="00215163" w:rsidRPr="00CC43E6">
        <w:rPr>
          <w:rFonts w:hint="eastAsia"/>
          <w:b w:val="0"/>
          <w:bCs w:val="0"/>
          <w:kern w:val="2"/>
          <w:sz w:val="21"/>
          <w:szCs w:val="21"/>
        </w:rPr>
        <w:t>（样品</w:t>
      </w:r>
      <w:r w:rsidR="00573497" w:rsidRPr="00CC43E6">
        <w:rPr>
          <w:b w:val="0"/>
          <w:bCs w:val="0"/>
          <w:kern w:val="2"/>
          <w:sz w:val="21"/>
          <w:szCs w:val="21"/>
        </w:rPr>
        <w:t>5</w:t>
      </w:r>
      <w:r w:rsidR="00215163" w:rsidRPr="00CC43E6">
        <w:rPr>
          <w:rFonts w:hint="eastAsia"/>
          <w:b w:val="0"/>
          <w:bCs w:val="0"/>
          <w:kern w:val="2"/>
          <w:sz w:val="21"/>
          <w:szCs w:val="21"/>
        </w:rPr>
        <w:t>）</w:t>
      </w:r>
      <w:r w:rsidRPr="00CC43E6">
        <w:rPr>
          <w:b w:val="0"/>
          <w:bCs w:val="0"/>
          <w:kern w:val="2"/>
          <w:sz w:val="21"/>
          <w:szCs w:val="21"/>
        </w:rPr>
        <w:t>抗压强度测试结果</w:t>
      </w:r>
    </w:p>
    <w:tbl>
      <w:tblPr>
        <w:tblStyle w:val="aff"/>
        <w:tblW w:w="0" w:type="auto"/>
        <w:tblInd w:w="534" w:type="dxa"/>
        <w:tblLook w:val="04A0" w:firstRow="1" w:lastRow="0" w:firstColumn="1" w:lastColumn="0" w:noHBand="0" w:noVBand="1"/>
      </w:tblPr>
      <w:tblGrid>
        <w:gridCol w:w="1095"/>
        <w:gridCol w:w="1084"/>
        <w:gridCol w:w="1134"/>
        <w:gridCol w:w="1047"/>
        <w:gridCol w:w="1593"/>
        <w:gridCol w:w="1559"/>
        <w:gridCol w:w="1530"/>
      </w:tblGrid>
      <w:tr w:rsidR="00CC43E6" w:rsidRPr="00CC43E6" w14:paraId="56C561C9" w14:textId="77777777" w:rsidTr="000C425D">
        <w:tc>
          <w:tcPr>
            <w:tcW w:w="1095" w:type="dxa"/>
          </w:tcPr>
          <w:p w14:paraId="64C0E54F" w14:textId="77777777" w:rsidR="007063AF" w:rsidRPr="00CC43E6" w:rsidRDefault="007063AF"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测试单位</w:t>
            </w:r>
          </w:p>
        </w:tc>
        <w:tc>
          <w:tcPr>
            <w:tcW w:w="1084" w:type="dxa"/>
          </w:tcPr>
          <w:p w14:paraId="572A0461" w14:textId="77777777" w:rsidR="007063AF" w:rsidRPr="00CC43E6" w:rsidRDefault="007063AF" w:rsidP="000C425D">
            <w:pPr>
              <w:pStyle w:val="af0"/>
              <w:ind w:firstLineChars="100" w:firstLine="210"/>
              <w:rPr>
                <w:rFonts w:ascii="Times New Roman" w:hAnsi="Times New Roman"/>
                <w:b w:val="0"/>
                <w:bCs w:val="0"/>
                <w:sz w:val="21"/>
                <w:szCs w:val="21"/>
              </w:rPr>
            </w:pPr>
            <w:r w:rsidRPr="00CC43E6">
              <w:rPr>
                <w:rFonts w:ascii="Times New Roman" w:hAnsi="Times New Roman"/>
                <w:b w:val="0"/>
                <w:bCs w:val="0"/>
                <w:sz w:val="21"/>
                <w:szCs w:val="21"/>
              </w:rPr>
              <w:t>直径</w:t>
            </w:r>
          </w:p>
          <w:p w14:paraId="01F6E0AC" w14:textId="77777777" w:rsidR="007063AF" w:rsidRPr="00CC43E6" w:rsidRDefault="007063AF"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134" w:type="dxa"/>
          </w:tcPr>
          <w:p w14:paraId="7715DB61" w14:textId="77777777" w:rsidR="007063AF" w:rsidRPr="00CC43E6" w:rsidRDefault="007063AF"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力值</w:t>
            </w:r>
          </w:p>
          <w:p w14:paraId="1C8E2196" w14:textId="77777777" w:rsidR="007063AF" w:rsidRPr="00CC43E6" w:rsidRDefault="007063AF"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mN</w:t>
            </w:r>
            <w:r w:rsidRPr="00CC43E6">
              <w:rPr>
                <w:rFonts w:ascii="Times New Roman" w:hAnsi="Times New Roman"/>
                <w:b w:val="0"/>
                <w:bCs w:val="0"/>
                <w:sz w:val="21"/>
                <w:szCs w:val="21"/>
              </w:rPr>
              <w:t>）</w:t>
            </w:r>
          </w:p>
        </w:tc>
        <w:tc>
          <w:tcPr>
            <w:tcW w:w="1047" w:type="dxa"/>
          </w:tcPr>
          <w:p w14:paraId="13AB3FF3" w14:textId="77777777" w:rsidR="007063AF" w:rsidRPr="00CC43E6" w:rsidRDefault="007063AF"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位移</w:t>
            </w:r>
          </w:p>
          <w:p w14:paraId="2BC1198E" w14:textId="77777777" w:rsidR="007063AF" w:rsidRPr="00CC43E6" w:rsidRDefault="007063AF"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593" w:type="dxa"/>
          </w:tcPr>
          <w:p w14:paraId="29FE32FB" w14:textId="77777777" w:rsidR="007063AF" w:rsidRPr="00CC43E6" w:rsidRDefault="007063AF"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抗压强度</w:t>
            </w:r>
          </w:p>
          <w:p w14:paraId="17F68B39" w14:textId="77777777" w:rsidR="007063AF" w:rsidRPr="00CC43E6" w:rsidRDefault="007063AF"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59" w:type="dxa"/>
          </w:tcPr>
          <w:p w14:paraId="6847BA7C" w14:textId="77777777" w:rsidR="007063AF" w:rsidRPr="00CC43E6" w:rsidRDefault="007063AF"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平均值</w:t>
            </w:r>
          </w:p>
          <w:p w14:paraId="22CA0A67" w14:textId="77777777" w:rsidR="007063AF" w:rsidRPr="00CC43E6" w:rsidRDefault="007063AF"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30" w:type="dxa"/>
          </w:tcPr>
          <w:p w14:paraId="3BFDE5B6" w14:textId="77777777" w:rsidR="007063AF" w:rsidRPr="00CC43E6" w:rsidRDefault="007063AF"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修约值</w:t>
            </w:r>
          </w:p>
          <w:p w14:paraId="16625E39" w14:textId="77777777" w:rsidR="007063AF" w:rsidRPr="00CC43E6" w:rsidRDefault="007063AF"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r>
      <w:tr w:rsidR="00CC43E6" w:rsidRPr="00CC43E6" w14:paraId="2FC69025" w14:textId="77777777" w:rsidTr="000C425D">
        <w:tc>
          <w:tcPr>
            <w:tcW w:w="1095" w:type="dxa"/>
            <w:vMerge w:val="restart"/>
          </w:tcPr>
          <w:p w14:paraId="6D4534E2" w14:textId="77777777" w:rsidR="007063AF" w:rsidRPr="00CC43E6" w:rsidRDefault="007063AF" w:rsidP="000C425D">
            <w:pPr>
              <w:pStyle w:val="af0"/>
              <w:ind w:firstLineChars="0" w:firstLine="0"/>
              <w:rPr>
                <w:rFonts w:ascii="Times New Roman" w:hAnsi="Times New Roman"/>
                <w:b w:val="0"/>
                <w:bCs w:val="0"/>
                <w:sz w:val="21"/>
                <w:szCs w:val="21"/>
              </w:rPr>
            </w:pPr>
          </w:p>
          <w:p w14:paraId="130AAC47" w14:textId="77777777" w:rsidR="007063AF" w:rsidRPr="00CC43E6" w:rsidRDefault="007063AF" w:rsidP="000C425D">
            <w:pPr>
              <w:pStyle w:val="af0"/>
              <w:ind w:firstLineChars="0" w:firstLine="0"/>
              <w:rPr>
                <w:rFonts w:ascii="Times New Roman" w:hAnsi="Times New Roman"/>
                <w:b w:val="0"/>
                <w:bCs w:val="0"/>
                <w:sz w:val="21"/>
                <w:szCs w:val="21"/>
              </w:rPr>
            </w:pPr>
          </w:p>
          <w:p w14:paraId="1B7FE21B" w14:textId="77777777" w:rsidR="007063AF" w:rsidRPr="00CC43E6" w:rsidRDefault="007063AF"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1</w:t>
            </w:r>
          </w:p>
        </w:tc>
        <w:tc>
          <w:tcPr>
            <w:tcW w:w="1084" w:type="dxa"/>
          </w:tcPr>
          <w:p w14:paraId="1411F622" w14:textId="42F5C558" w:rsidR="007063AF" w:rsidRPr="00CC43E6" w:rsidRDefault="00524E39"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6</w:t>
            </w:r>
            <w:r w:rsidRPr="00CC43E6">
              <w:rPr>
                <w:rFonts w:ascii="Times New Roman" w:hAnsi="Times New Roman"/>
                <w:b w:val="0"/>
                <w:bCs w:val="0"/>
                <w:sz w:val="21"/>
                <w:szCs w:val="21"/>
              </w:rPr>
              <w:t>0.340</w:t>
            </w:r>
          </w:p>
        </w:tc>
        <w:tc>
          <w:tcPr>
            <w:tcW w:w="1134" w:type="dxa"/>
          </w:tcPr>
          <w:p w14:paraId="101C4567" w14:textId="0777B76D" w:rsidR="007063AF" w:rsidRPr="00CC43E6" w:rsidRDefault="00524E39"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77.70</w:t>
            </w:r>
          </w:p>
        </w:tc>
        <w:tc>
          <w:tcPr>
            <w:tcW w:w="1047" w:type="dxa"/>
          </w:tcPr>
          <w:p w14:paraId="279F4C19" w14:textId="16C48D84" w:rsidR="007063AF" w:rsidRPr="00CC43E6" w:rsidRDefault="00524E39"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4.7140</w:t>
            </w:r>
          </w:p>
        </w:tc>
        <w:tc>
          <w:tcPr>
            <w:tcW w:w="1593" w:type="dxa"/>
          </w:tcPr>
          <w:p w14:paraId="25372018" w14:textId="3AD01636" w:rsidR="007063AF" w:rsidRPr="00CC43E6" w:rsidRDefault="00524E39"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8</w:t>
            </w:r>
            <w:r w:rsidRPr="00CC43E6">
              <w:rPr>
                <w:rFonts w:ascii="Times New Roman" w:hAnsi="Times New Roman"/>
                <w:b w:val="0"/>
                <w:bCs w:val="0"/>
                <w:sz w:val="21"/>
                <w:szCs w:val="21"/>
              </w:rPr>
              <w:t>1.890</w:t>
            </w:r>
          </w:p>
        </w:tc>
        <w:tc>
          <w:tcPr>
            <w:tcW w:w="1559" w:type="dxa"/>
            <w:vMerge w:val="restart"/>
          </w:tcPr>
          <w:p w14:paraId="275B0C83" w14:textId="77777777" w:rsidR="007063AF" w:rsidRPr="00CC43E6" w:rsidRDefault="007063AF" w:rsidP="000C425D">
            <w:pPr>
              <w:pStyle w:val="af0"/>
              <w:ind w:firstLine="420"/>
              <w:rPr>
                <w:rFonts w:ascii="Times New Roman" w:hAnsi="Times New Roman"/>
                <w:b w:val="0"/>
                <w:bCs w:val="0"/>
                <w:sz w:val="21"/>
                <w:szCs w:val="21"/>
              </w:rPr>
            </w:pPr>
          </w:p>
          <w:p w14:paraId="5687F68B" w14:textId="77777777" w:rsidR="008A41BA" w:rsidRPr="00CC43E6" w:rsidRDefault="008A41BA" w:rsidP="000C425D">
            <w:pPr>
              <w:pStyle w:val="af0"/>
              <w:ind w:firstLine="420"/>
              <w:rPr>
                <w:rFonts w:ascii="Times New Roman" w:hAnsi="Times New Roman"/>
                <w:b w:val="0"/>
                <w:bCs w:val="0"/>
                <w:sz w:val="21"/>
                <w:szCs w:val="21"/>
              </w:rPr>
            </w:pPr>
          </w:p>
          <w:p w14:paraId="4B3E8BD7" w14:textId="1DB22688" w:rsidR="008A41BA" w:rsidRPr="00CC43E6" w:rsidRDefault="008A41BA"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7</w:t>
            </w:r>
            <w:r w:rsidRPr="00CC43E6">
              <w:rPr>
                <w:rFonts w:ascii="Times New Roman" w:hAnsi="Times New Roman"/>
                <w:b w:val="0"/>
                <w:bCs w:val="0"/>
                <w:sz w:val="21"/>
                <w:szCs w:val="21"/>
              </w:rPr>
              <w:t>9.8666</w:t>
            </w:r>
          </w:p>
        </w:tc>
        <w:tc>
          <w:tcPr>
            <w:tcW w:w="1530" w:type="dxa"/>
            <w:vMerge w:val="restart"/>
          </w:tcPr>
          <w:p w14:paraId="0BB25085" w14:textId="77777777" w:rsidR="007063AF" w:rsidRPr="00CC43E6" w:rsidRDefault="007063AF" w:rsidP="000C425D">
            <w:pPr>
              <w:pStyle w:val="af0"/>
              <w:ind w:firstLine="420"/>
              <w:rPr>
                <w:rFonts w:ascii="Times New Roman" w:hAnsi="Times New Roman"/>
                <w:b w:val="0"/>
                <w:bCs w:val="0"/>
                <w:sz w:val="21"/>
                <w:szCs w:val="21"/>
              </w:rPr>
            </w:pPr>
          </w:p>
          <w:p w14:paraId="509DDA32" w14:textId="77777777" w:rsidR="008A41BA" w:rsidRPr="00CC43E6" w:rsidRDefault="008A41BA" w:rsidP="000C425D">
            <w:pPr>
              <w:pStyle w:val="af0"/>
              <w:ind w:firstLine="420"/>
              <w:rPr>
                <w:rFonts w:ascii="Times New Roman" w:hAnsi="Times New Roman"/>
                <w:b w:val="0"/>
                <w:bCs w:val="0"/>
                <w:sz w:val="21"/>
                <w:szCs w:val="21"/>
              </w:rPr>
            </w:pPr>
          </w:p>
          <w:p w14:paraId="0F4A485B" w14:textId="0B5CB658" w:rsidR="008A41BA" w:rsidRPr="00CC43E6" w:rsidRDefault="008A41BA" w:rsidP="008A41BA">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7</w:t>
            </w:r>
            <w:r w:rsidRPr="00CC43E6">
              <w:rPr>
                <w:rFonts w:ascii="Times New Roman" w:hAnsi="Times New Roman"/>
                <w:b w:val="0"/>
                <w:bCs w:val="0"/>
                <w:sz w:val="21"/>
                <w:szCs w:val="21"/>
              </w:rPr>
              <w:t>9.87</w:t>
            </w:r>
          </w:p>
        </w:tc>
      </w:tr>
      <w:tr w:rsidR="00CC43E6" w:rsidRPr="00CC43E6" w14:paraId="68451F39" w14:textId="77777777" w:rsidTr="000C425D">
        <w:tc>
          <w:tcPr>
            <w:tcW w:w="1095" w:type="dxa"/>
            <w:vMerge/>
          </w:tcPr>
          <w:p w14:paraId="6F94A10C" w14:textId="77777777" w:rsidR="007063AF" w:rsidRPr="00CC43E6" w:rsidRDefault="007063AF" w:rsidP="000C425D">
            <w:pPr>
              <w:pStyle w:val="af0"/>
              <w:ind w:firstLineChars="0" w:firstLine="0"/>
              <w:rPr>
                <w:rFonts w:ascii="Times New Roman" w:hAnsi="Times New Roman"/>
                <w:b w:val="0"/>
                <w:bCs w:val="0"/>
                <w:sz w:val="21"/>
                <w:szCs w:val="21"/>
              </w:rPr>
            </w:pPr>
          </w:p>
        </w:tc>
        <w:tc>
          <w:tcPr>
            <w:tcW w:w="1084" w:type="dxa"/>
          </w:tcPr>
          <w:p w14:paraId="33F33FBF" w14:textId="7360431E" w:rsidR="007063AF" w:rsidRPr="00CC43E6" w:rsidRDefault="00524E39"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6.565</w:t>
            </w:r>
          </w:p>
        </w:tc>
        <w:tc>
          <w:tcPr>
            <w:tcW w:w="1134" w:type="dxa"/>
          </w:tcPr>
          <w:p w14:paraId="15E15BEE" w14:textId="770E5F33" w:rsidR="007063AF" w:rsidRPr="00CC43E6" w:rsidRDefault="00524E39"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81.56</w:t>
            </w:r>
          </w:p>
        </w:tc>
        <w:tc>
          <w:tcPr>
            <w:tcW w:w="1047" w:type="dxa"/>
          </w:tcPr>
          <w:p w14:paraId="01906F43" w14:textId="68248B56" w:rsidR="007063AF" w:rsidRPr="00CC43E6" w:rsidRDefault="00524E39"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9</w:t>
            </w:r>
            <w:r w:rsidRPr="00CC43E6">
              <w:rPr>
                <w:rFonts w:ascii="Times New Roman" w:hAnsi="Times New Roman"/>
                <w:b w:val="0"/>
                <w:bCs w:val="0"/>
                <w:sz w:val="21"/>
                <w:szCs w:val="21"/>
              </w:rPr>
              <w:t>.6848</w:t>
            </w:r>
          </w:p>
        </w:tc>
        <w:tc>
          <w:tcPr>
            <w:tcW w:w="1593" w:type="dxa"/>
          </w:tcPr>
          <w:p w14:paraId="1D0920DA" w14:textId="7264F55C" w:rsidR="007063AF" w:rsidRPr="00CC43E6" w:rsidRDefault="00524E39"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9.466</w:t>
            </w:r>
          </w:p>
        </w:tc>
        <w:tc>
          <w:tcPr>
            <w:tcW w:w="1559" w:type="dxa"/>
            <w:vMerge/>
          </w:tcPr>
          <w:p w14:paraId="023E17ED" w14:textId="77777777" w:rsidR="007063AF" w:rsidRPr="00CC43E6" w:rsidRDefault="007063AF" w:rsidP="000C425D">
            <w:pPr>
              <w:pStyle w:val="af0"/>
              <w:ind w:firstLine="420"/>
              <w:rPr>
                <w:rFonts w:ascii="Times New Roman" w:hAnsi="Times New Roman"/>
                <w:b w:val="0"/>
                <w:bCs w:val="0"/>
                <w:sz w:val="21"/>
                <w:szCs w:val="21"/>
              </w:rPr>
            </w:pPr>
          </w:p>
        </w:tc>
        <w:tc>
          <w:tcPr>
            <w:tcW w:w="1530" w:type="dxa"/>
            <w:vMerge/>
          </w:tcPr>
          <w:p w14:paraId="23289E14" w14:textId="77777777" w:rsidR="007063AF" w:rsidRPr="00CC43E6" w:rsidRDefault="007063AF" w:rsidP="000C425D">
            <w:pPr>
              <w:pStyle w:val="af0"/>
              <w:ind w:firstLine="420"/>
              <w:rPr>
                <w:rFonts w:ascii="Times New Roman" w:hAnsi="Times New Roman"/>
                <w:b w:val="0"/>
                <w:bCs w:val="0"/>
                <w:sz w:val="21"/>
                <w:szCs w:val="21"/>
              </w:rPr>
            </w:pPr>
          </w:p>
        </w:tc>
      </w:tr>
      <w:tr w:rsidR="00CC43E6" w:rsidRPr="00CC43E6" w14:paraId="6C1348BE" w14:textId="77777777" w:rsidTr="000C425D">
        <w:tc>
          <w:tcPr>
            <w:tcW w:w="1095" w:type="dxa"/>
            <w:vMerge/>
          </w:tcPr>
          <w:p w14:paraId="3ECBBE83" w14:textId="77777777" w:rsidR="007063AF" w:rsidRPr="00CC43E6" w:rsidRDefault="007063AF" w:rsidP="000C425D">
            <w:pPr>
              <w:pStyle w:val="af0"/>
              <w:ind w:firstLine="420"/>
              <w:rPr>
                <w:rFonts w:ascii="Times New Roman" w:hAnsi="Times New Roman"/>
                <w:b w:val="0"/>
                <w:bCs w:val="0"/>
                <w:sz w:val="21"/>
                <w:szCs w:val="21"/>
              </w:rPr>
            </w:pPr>
          </w:p>
        </w:tc>
        <w:tc>
          <w:tcPr>
            <w:tcW w:w="1084" w:type="dxa"/>
          </w:tcPr>
          <w:p w14:paraId="29587FDB" w14:textId="245BDDCA" w:rsidR="007063AF" w:rsidRPr="00CC43E6" w:rsidRDefault="00524E39"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7.310</w:t>
            </w:r>
          </w:p>
        </w:tc>
        <w:tc>
          <w:tcPr>
            <w:tcW w:w="1134" w:type="dxa"/>
          </w:tcPr>
          <w:p w14:paraId="432DCD59" w14:textId="27BEEC23" w:rsidR="007063AF" w:rsidRPr="00CC43E6" w:rsidRDefault="00524E39"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18.12</w:t>
            </w:r>
          </w:p>
        </w:tc>
        <w:tc>
          <w:tcPr>
            <w:tcW w:w="1047" w:type="dxa"/>
          </w:tcPr>
          <w:p w14:paraId="4F2BB289" w14:textId="5423C993" w:rsidR="007063AF" w:rsidRPr="00CC43E6" w:rsidRDefault="00524E39"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5.5534</w:t>
            </w:r>
          </w:p>
        </w:tc>
        <w:tc>
          <w:tcPr>
            <w:tcW w:w="1593" w:type="dxa"/>
          </w:tcPr>
          <w:p w14:paraId="5A6D1E7D" w14:textId="484F11EF" w:rsidR="007063AF" w:rsidRPr="00CC43E6" w:rsidRDefault="00524E39"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7</w:t>
            </w:r>
            <w:r w:rsidRPr="00CC43E6">
              <w:rPr>
                <w:rFonts w:ascii="Times New Roman" w:hAnsi="Times New Roman"/>
                <w:b w:val="0"/>
                <w:bCs w:val="0"/>
                <w:sz w:val="21"/>
                <w:szCs w:val="21"/>
              </w:rPr>
              <w:t>9.930</w:t>
            </w:r>
          </w:p>
        </w:tc>
        <w:tc>
          <w:tcPr>
            <w:tcW w:w="1559" w:type="dxa"/>
            <w:vMerge/>
          </w:tcPr>
          <w:p w14:paraId="273790C1" w14:textId="77777777" w:rsidR="007063AF" w:rsidRPr="00CC43E6" w:rsidRDefault="007063AF" w:rsidP="000C425D">
            <w:pPr>
              <w:pStyle w:val="af0"/>
              <w:ind w:firstLine="420"/>
              <w:rPr>
                <w:rFonts w:ascii="Times New Roman" w:hAnsi="Times New Roman"/>
                <w:b w:val="0"/>
                <w:bCs w:val="0"/>
                <w:sz w:val="21"/>
                <w:szCs w:val="21"/>
              </w:rPr>
            </w:pPr>
          </w:p>
        </w:tc>
        <w:tc>
          <w:tcPr>
            <w:tcW w:w="1530" w:type="dxa"/>
            <w:vMerge/>
          </w:tcPr>
          <w:p w14:paraId="19B912CF" w14:textId="77777777" w:rsidR="007063AF" w:rsidRPr="00CC43E6" w:rsidRDefault="007063AF" w:rsidP="000C425D">
            <w:pPr>
              <w:pStyle w:val="af0"/>
              <w:ind w:firstLine="420"/>
              <w:rPr>
                <w:rFonts w:ascii="Times New Roman" w:hAnsi="Times New Roman"/>
                <w:b w:val="0"/>
                <w:bCs w:val="0"/>
                <w:sz w:val="21"/>
                <w:szCs w:val="21"/>
              </w:rPr>
            </w:pPr>
          </w:p>
        </w:tc>
      </w:tr>
      <w:tr w:rsidR="00CC43E6" w:rsidRPr="00CC43E6" w14:paraId="0549CFBF" w14:textId="77777777" w:rsidTr="000C425D">
        <w:tc>
          <w:tcPr>
            <w:tcW w:w="1095" w:type="dxa"/>
            <w:vMerge/>
          </w:tcPr>
          <w:p w14:paraId="3ADA8E0B" w14:textId="77777777" w:rsidR="007063AF" w:rsidRPr="00CC43E6" w:rsidRDefault="007063AF" w:rsidP="000C425D">
            <w:pPr>
              <w:pStyle w:val="af0"/>
              <w:ind w:firstLine="420"/>
              <w:rPr>
                <w:rFonts w:ascii="Times New Roman" w:hAnsi="Times New Roman"/>
                <w:b w:val="0"/>
                <w:bCs w:val="0"/>
                <w:sz w:val="21"/>
                <w:szCs w:val="21"/>
              </w:rPr>
            </w:pPr>
          </w:p>
        </w:tc>
        <w:tc>
          <w:tcPr>
            <w:tcW w:w="1084" w:type="dxa"/>
          </w:tcPr>
          <w:p w14:paraId="6D8820EC" w14:textId="336A0F35" w:rsidR="007063AF" w:rsidRPr="00CC43E6" w:rsidRDefault="00524E39"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5.90</w:t>
            </w:r>
            <w:r w:rsidR="002E4253" w:rsidRPr="00CC43E6">
              <w:rPr>
                <w:rFonts w:ascii="Times New Roman" w:hAnsi="Times New Roman"/>
                <w:b w:val="0"/>
                <w:bCs w:val="0"/>
                <w:sz w:val="21"/>
                <w:szCs w:val="21"/>
              </w:rPr>
              <w:t>0</w:t>
            </w:r>
          </w:p>
        </w:tc>
        <w:tc>
          <w:tcPr>
            <w:tcW w:w="1134" w:type="dxa"/>
          </w:tcPr>
          <w:p w14:paraId="1A63F147" w14:textId="377B360D" w:rsidR="007063AF" w:rsidRPr="00CC43E6" w:rsidRDefault="00524E39"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15.61</w:t>
            </w:r>
          </w:p>
        </w:tc>
        <w:tc>
          <w:tcPr>
            <w:tcW w:w="1047" w:type="dxa"/>
          </w:tcPr>
          <w:p w14:paraId="072BE7DE" w14:textId="10E0391D" w:rsidR="007063AF" w:rsidRPr="00CC43E6" w:rsidRDefault="00524E39"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6</w:t>
            </w:r>
            <w:r w:rsidRPr="00CC43E6">
              <w:rPr>
                <w:rFonts w:ascii="Times New Roman" w:hAnsi="Times New Roman"/>
                <w:b w:val="0"/>
                <w:bCs w:val="0"/>
                <w:sz w:val="21"/>
                <w:szCs w:val="21"/>
              </w:rPr>
              <w:t>.0195</w:t>
            </w:r>
          </w:p>
        </w:tc>
        <w:tc>
          <w:tcPr>
            <w:tcW w:w="1593" w:type="dxa"/>
          </w:tcPr>
          <w:p w14:paraId="3A6AF688" w14:textId="6AC33B27" w:rsidR="007063AF" w:rsidRPr="00CC43E6" w:rsidRDefault="00524E39"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7</w:t>
            </w:r>
            <w:r w:rsidRPr="00CC43E6">
              <w:rPr>
                <w:rFonts w:ascii="Times New Roman" w:hAnsi="Times New Roman"/>
                <w:b w:val="0"/>
                <w:bCs w:val="0"/>
                <w:sz w:val="21"/>
                <w:szCs w:val="21"/>
              </w:rPr>
              <w:t>9.732</w:t>
            </w:r>
          </w:p>
        </w:tc>
        <w:tc>
          <w:tcPr>
            <w:tcW w:w="1559" w:type="dxa"/>
            <w:vMerge/>
          </w:tcPr>
          <w:p w14:paraId="348092CD" w14:textId="77777777" w:rsidR="007063AF" w:rsidRPr="00CC43E6" w:rsidRDefault="007063AF" w:rsidP="000C425D">
            <w:pPr>
              <w:pStyle w:val="af0"/>
              <w:ind w:firstLine="420"/>
              <w:rPr>
                <w:rFonts w:ascii="Times New Roman" w:hAnsi="Times New Roman"/>
                <w:b w:val="0"/>
                <w:bCs w:val="0"/>
                <w:sz w:val="21"/>
                <w:szCs w:val="21"/>
              </w:rPr>
            </w:pPr>
          </w:p>
        </w:tc>
        <w:tc>
          <w:tcPr>
            <w:tcW w:w="1530" w:type="dxa"/>
            <w:vMerge/>
          </w:tcPr>
          <w:p w14:paraId="438CA2AE" w14:textId="77777777" w:rsidR="007063AF" w:rsidRPr="00CC43E6" w:rsidRDefault="007063AF" w:rsidP="000C425D">
            <w:pPr>
              <w:pStyle w:val="af0"/>
              <w:ind w:firstLine="420"/>
              <w:rPr>
                <w:rFonts w:ascii="Times New Roman" w:hAnsi="Times New Roman"/>
                <w:b w:val="0"/>
                <w:bCs w:val="0"/>
                <w:sz w:val="21"/>
                <w:szCs w:val="21"/>
              </w:rPr>
            </w:pPr>
          </w:p>
        </w:tc>
      </w:tr>
      <w:tr w:rsidR="00CC43E6" w:rsidRPr="00CC43E6" w14:paraId="1A674F0F" w14:textId="77777777" w:rsidTr="000C425D">
        <w:tc>
          <w:tcPr>
            <w:tcW w:w="1095" w:type="dxa"/>
            <w:vMerge/>
          </w:tcPr>
          <w:p w14:paraId="7BB38064" w14:textId="77777777" w:rsidR="007063AF" w:rsidRPr="00CC43E6" w:rsidRDefault="007063AF" w:rsidP="000C425D">
            <w:pPr>
              <w:pStyle w:val="af0"/>
              <w:ind w:firstLine="420"/>
              <w:rPr>
                <w:rFonts w:ascii="Times New Roman" w:hAnsi="Times New Roman"/>
                <w:b w:val="0"/>
                <w:bCs w:val="0"/>
                <w:sz w:val="21"/>
                <w:szCs w:val="21"/>
              </w:rPr>
            </w:pPr>
          </w:p>
        </w:tc>
        <w:tc>
          <w:tcPr>
            <w:tcW w:w="1084" w:type="dxa"/>
          </w:tcPr>
          <w:p w14:paraId="30516A66" w14:textId="681D53B3" w:rsidR="007063AF" w:rsidRPr="00CC43E6" w:rsidRDefault="00755653"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2.280</w:t>
            </w:r>
          </w:p>
        </w:tc>
        <w:tc>
          <w:tcPr>
            <w:tcW w:w="1134" w:type="dxa"/>
          </w:tcPr>
          <w:p w14:paraId="3E6B9E73" w14:textId="2AC91D3D" w:rsidR="007063AF" w:rsidRPr="00CC43E6" w:rsidRDefault="00755653"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63.93</w:t>
            </w:r>
          </w:p>
        </w:tc>
        <w:tc>
          <w:tcPr>
            <w:tcW w:w="1047" w:type="dxa"/>
          </w:tcPr>
          <w:p w14:paraId="41AA81FC" w14:textId="3A191440" w:rsidR="007063AF" w:rsidRPr="00CC43E6" w:rsidRDefault="00755653"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.7971</w:t>
            </w:r>
          </w:p>
        </w:tc>
        <w:tc>
          <w:tcPr>
            <w:tcW w:w="1593" w:type="dxa"/>
          </w:tcPr>
          <w:p w14:paraId="45498314" w14:textId="053FABE8" w:rsidR="007063AF" w:rsidRPr="00CC43E6" w:rsidRDefault="00755653"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9</w:t>
            </w:r>
            <w:r w:rsidRPr="00CC43E6">
              <w:rPr>
                <w:rFonts w:ascii="Times New Roman" w:hAnsi="Times New Roman"/>
                <w:b w:val="0"/>
                <w:bCs w:val="0"/>
                <w:sz w:val="21"/>
                <w:szCs w:val="21"/>
              </w:rPr>
              <w:t>8.315</w:t>
            </w:r>
          </w:p>
        </w:tc>
        <w:tc>
          <w:tcPr>
            <w:tcW w:w="1559" w:type="dxa"/>
            <w:vMerge/>
          </w:tcPr>
          <w:p w14:paraId="30366AA3" w14:textId="77777777" w:rsidR="007063AF" w:rsidRPr="00CC43E6" w:rsidRDefault="007063AF" w:rsidP="000C425D">
            <w:pPr>
              <w:pStyle w:val="af0"/>
              <w:ind w:firstLine="420"/>
              <w:rPr>
                <w:rFonts w:ascii="Times New Roman" w:hAnsi="Times New Roman"/>
                <w:b w:val="0"/>
                <w:bCs w:val="0"/>
                <w:sz w:val="21"/>
                <w:szCs w:val="21"/>
              </w:rPr>
            </w:pPr>
          </w:p>
        </w:tc>
        <w:tc>
          <w:tcPr>
            <w:tcW w:w="1530" w:type="dxa"/>
            <w:vMerge/>
          </w:tcPr>
          <w:p w14:paraId="32A5B6EC" w14:textId="77777777" w:rsidR="007063AF" w:rsidRPr="00CC43E6" w:rsidRDefault="007063AF" w:rsidP="000C425D">
            <w:pPr>
              <w:pStyle w:val="af0"/>
              <w:ind w:firstLine="420"/>
              <w:rPr>
                <w:rFonts w:ascii="Times New Roman" w:hAnsi="Times New Roman"/>
                <w:b w:val="0"/>
                <w:bCs w:val="0"/>
                <w:sz w:val="21"/>
                <w:szCs w:val="21"/>
              </w:rPr>
            </w:pPr>
          </w:p>
        </w:tc>
      </w:tr>
      <w:tr w:rsidR="00CC43E6" w:rsidRPr="00CC43E6" w14:paraId="33135BC3" w14:textId="77777777" w:rsidTr="000C425D">
        <w:tc>
          <w:tcPr>
            <w:tcW w:w="1095" w:type="dxa"/>
            <w:vMerge w:val="restart"/>
          </w:tcPr>
          <w:p w14:paraId="0850A554" w14:textId="77777777" w:rsidR="007063AF" w:rsidRPr="00CC43E6" w:rsidRDefault="007063AF" w:rsidP="000C425D">
            <w:pPr>
              <w:pStyle w:val="af0"/>
              <w:ind w:firstLineChars="0" w:firstLine="0"/>
              <w:rPr>
                <w:rFonts w:ascii="Times New Roman" w:hAnsi="Times New Roman"/>
                <w:b w:val="0"/>
                <w:bCs w:val="0"/>
                <w:sz w:val="21"/>
                <w:szCs w:val="21"/>
              </w:rPr>
            </w:pPr>
          </w:p>
          <w:p w14:paraId="18E347CF" w14:textId="77777777" w:rsidR="007063AF" w:rsidRPr="00CC43E6" w:rsidRDefault="007063AF" w:rsidP="000C425D">
            <w:pPr>
              <w:pStyle w:val="af0"/>
              <w:ind w:firstLineChars="0" w:firstLine="0"/>
              <w:rPr>
                <w:rFonts w:ascii="Times New Roman" w:hAnsi="Times New Roman"/>
                <w:b w:val="0"/>
                <w:bCs w:val="0"/>
                <w:sz w:val="21"/>
                <w:szCs w:val="21"/>
              </w:rPr>
            </w:pPr>
          </w:p>
          <w:p w14:paraId="62467DD4" w14:textId="77777777" w:rsidR="007063AF" w:rsidRPr="00CC43E6" w:rsidRDefault="007063AF"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2</w:t>
            </w:r>
          </w:p>
        </w:tc>
        <w:tc>
          <w:tcPr>
            <w:tcW w:w="1084" w:type="dxa"/>
          </w:tcPr>
          <w:p w14:paraId="45561F9B" w14:textId="72120B3B" w:rsidR="007063AF" w:rsidRPr="00CC43E6" w:rsidRDefault="00755653"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8.565</w:t>
            </w:r>
          </w:p>
        </w:tc>
        <w:tc>
          <w:tcPr>
            <w:tcW w:w="1134" w:type="dxa"/>
          </w:tcPr>
          <w:p w14:paraId="1407653D" w14:textId="4858F836" w:rsidR="007063AF" w:rsidRPr="00CC43E6" w:rsidRDefault="00755653"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04.26</w:t>
            </w:r>
          </w:p>
        </w:tc>
        <w:tc>
          <w:tcPr>
            <w:tcW w:w="1047" w:type="dxa"/>
          </w:tcPr>
          <w:p w14:paraId="7AC38629" w14:textId="72A0A2A0" w:rsidR="007063AF" w:rsidRPr="00CC43E6" w:rsidRDefault="00755653"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.9582</w:t>
            </w:r>
          </w:p>
        </w:tc>
        <w:tc>
          <w:tcPr>
            <w:tcW w:w="1593" w:type="dxa"/>
          </w:tcPr>
          <w:p w14:paraId="39FECB28" w14:textId="42FB259D" w:rsidR="007063AF" w:rsidRPr="00CC43E6" w:rsidRDefault="00755653"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01.837</w:t>
            </w:r>
          </w:p>
        </w:tc>
        <w:tc>
          <w:tcPr>
            <w:tcW w:w="1559" w:type="dxa"/>
            <w:vMerge w:val="restart"/>
          </w:tcPr>
          <w:p w14:paraId="12E48993" w14:textId="77777777" w:rsidR="007063AF" w:rsidRPr="00CC43E6" w:rsidRDefault="007063AF" w:rsidP="000C425D">
            <w:pPr>
              <w:pStyle w:val="af0"/>
              <w:ind w:firstLine="420"/>
              <w:rPr>
                <w:rFonts w:ascii="Times New Roman" w:hAnsi="Times New Roman"/>
                <w:b w:val="0"/>
                <w:bCs w:val="0"/>
                <w:sz w:val="21"/>
                <w:szCs w:val="21"/>
              </w:rPr>
            </w:pPr>
          </w:p>
          <w:p w14:paraId="655E3C80" w14:textId="77777777" w:rsidR="008A41BA" w:rsidRPr="00CC43E6" w:rsidRDefault="008A41BA" w:rsidP="000C425D">
            <w:pPr>
              <w:pStyle w:val="af0"/>
              <w:ind w:firstLine="420"/>
              <w:rPr>
                <w:rFonts w:ascii="Times New Roman" w:hAnsi="Times New Roman"/>
                <w:b w:val="0"/>
                <w:bCs w:val="0"/>
                <w:sz w:val="21"/>
                <w:szCs w:val="21"/>
              </w:rPr>
            </w:pPr>
          </w:p>
          <w:p w14:paraId="475B177C" w14:textId="65A9E4C1" w:rsidR="008A41BA" w:rsidRPr="00CC43E6" w:rsidRDefault="008A41BA"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9</w:t>
            </w:r>
            <w:r w:rsidRPr="00CC43E6">
              <w:rPr>
                <w:rFonts w:ascii="Times New Roman" w:hAnsi="Times New Roman"/>
                <w:b w:val="0"/>
                <w:bCs w:val="0"/>
                <w:sz w:val="21"/>
                <w:szCs w:val="21"/>
              </w:rPr>
              <w:t>6.5662</w:t>
            </w:r>
          </w:p>
        </w:tc>
        <w:tc>
          <w:tcPr>
            <w:tcW w:w="1530" w:type="dxa"/>
            <w:vMerge w:val="restart"/>
          </w:tcPr>
          <w:p w14:paraId="7515306D" w14:textId="77777777" w:rsidR="007063AF" w:rsidRPr="00CC43E6" w:rsidRDefault="007063AF" w:rsidP="000C425D">
            <w:pPr>
              <w:pStyle w:val="af0"/>
              <w:ind w:firstLine="420"/>
              <w:rPr>
                <w:rFonts w:ascii="Times New Roman" w:hAnsi="Times New Roman"/>
                <w:b w:val="0"/>
                <w:bCs w:val="0"/>
                <w:sz w:val="21"/>
                <w:szCs w:val="21"/>
              </w:rPr>
            </w:pPr>
          </w:p>
          <w:p w14:paraId="2F95B177" w14:textId="77777777" w:rsidR="008A41BA" w:rsidRPr="00CC43E6" w:rsidRDefault="008A41BA" w:rsidP="000C425D">
            <w:pPr>
              <w:pStyle w:val="af0"/>
              <w:ind w:firstLine="420"/>
              <w:rPr>
                <w:rFonts w:ascii="Times New Roman" w:hAnsi="Times New Roman"/>
                <w:b w:val="0"/>
                <w:bCs w:val="0"/>
                <w:sz w:val="21"/>
                <w:szCs w:val="21"/>
              </w:rPr>
            </w:pPr>
          </w:p>
          <w:p w14:paraId="4B05A838" w14:textId="51EA119B" w:rsidR="008A41BA" w:rsidRPr="00CC43E6" w:rsidRDefault="008A41BA"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9</w:t>
            </w:r>
            <w:r w:rsidRPr="00CC43E6">
              <w:rPr>
                <w:rFonts w:ascii="Times New Roman" w:hAnsi="Times New Roman"/>
                <w:b w:val="0"/>
                <w:bCs w:val="0"/>
                <w:sz w:val="21"/>
                <w:szCs w:val="21"/>
              </w:rPr>
              <w:t>6.57</w:t>
            </w:r>
          </w:p>
        </w:tc>
      </w:tr>
      <w:tr w:rsidR="00CC43E6" w:rsidRPr="00CC43E6" w14:paraId="44BF4402" w14:textId="77777777" w:rsidTr="000C425D">
        <w:tc>
          <w:tcPr>
            <w:tcW w:w="1095" w:type="dxa"/>
            <w:vMerge/>
          </w:tcPr>
          <w:p w14:paraId="08B42581" w14:textId="77777777" w:rsidR="007063AF" w:rsidRPr="00CC43E6" w:rsidRDefault="007063AF" w:rsidP="000C425D">
            <w:pPr>
              <w:pStyle w:val="af0"/>
              <w:ind w:firstLine="420"/>
              <w:rPr>
                <w:rFonts w:ascii="Times New Roman" w:hAnsi="Times New Roman"/>
                <w:b w:val="0"/>
                <w:bCs w:val="0"/>
                <w:sz w:val="21"/>
                <w:szCs w:val="21"/>
              </w:rPr>
            </w:pPr>
          </w:p>
        </w:tc>
        <w:tc>
          <w:tcPr>
            <w:tcW w:w="1084" w:type="dxa"/>
          </w:tcPr>
          <w:p w14:paraId="020F7B4B" w14:textId="507695CC" w:rsidR="007063AF" w:rsidRPr="00CC43E6" w:rsidRDefault="00761BF1"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5.160</w:t>
            </w:r>
          </w:p>
        </w:tc>
        <w:tc>
          <w:tcPr>
            <w:tcW w:w="1134" w:type="dxa"/>
          </w:tcPr>
          <w:p w14:paraId="26F98CEB" w14:textId="6CA73E49" w:rsidR="007063AF" w:rsidRPr="00CC43E6" w:rsidRDefault="00DE3C8E"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34.51</w:t>
            </w:r>
          </w:p>
        </w:tc>
        <w:tc>
          <w:tcPr>
            <w:tcW w:w="1047" w:type="dxa"/>
          </w:tcPr>
          <w:p w14:paraId="4E9FCE57" w14:textId="4EBF7E30" w:rsidR="007063AF" w:rsidRPr="00CC43E6" w:rsidRDefault="00DE3C8E"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.69</w:t>
            </w:r>
            <w:r w:rsidR="00761BF1" w:rsidRPr="00CC43E6">
              <w:rPr>
                <w:rFonts w:ascii="Times New Roman" w:hAnsi="Times New Roman"/>
                <w:b w:val="0"/>
                <w:bCs w:val="0"/>
                <w:sz w:val="21"/>
                <w:szCs w:val="21"/>
              </w:rPr>
              <w:t>71</w:t>
            </w:r>
          </w:p>
        </w:tc>
        <w:tc>
          <w:tcPr>
            <w:tcW w:w="1593" w:type="dxa"/>
          </w:tcPr>
          <w:p w14:paraId="63BBCE93" w14:textId="6A425775" w:rsidR="007063AF" w:rsidRPr="00CC43E6" w:rsidRDefault="00761BF1"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8</w:t>
            </w:r>
            <w:r w:rsidRPr="00CC43E6">
              <w:rPr>
                <w:rFonts w:ascii="Times New Roman" w:hAnsi="Times New Roman"/>
                <w:b w:val="0"/>
                <w:bCs w:val="0"/>
                <w:sz w:val="21"/>
                <w:szCs w:val="21"/>
              </w:rPr>
              <w:t>6.788</w:t>
            </w:r>
          </w:p>
        </w:tc>
        <w:tc>
          <w:tcPr>
            <w:tcW w:w="1559" w:type="dxa"/>
            <w:vMerge/>
          </w:tcPr>
          <w:p w14:paraId="36F0B79E" w14:textId="77777777" w:rsidR="007063AF" w:rsidRPr="00CC43E6" w:rsidRDefault="007063AF" w:rsidP="000C425D">
            <w:pPr>
              <w:pStyle w:val="af0"/>
              <w:ind w:firstLine="420"/>
              <w:rPr>
                <w:rFonts w:ascii="Times New Roman" w:hAnsi="Times New Roman"/>
                <w:b w:val="0"/>
                <w:bCs w:val="0"/>
                <w:sz w:val="21"/>
                <w:szCs w:val="21"/>
              </w:rPr>
            </w:pPr>
          </w:p>
        </w:tc>
        <w:tc>
          <w:tcPr>
            <w:tcW w:w="1530" w:type="dxa"/>
            <w:vMerge/>
          </w:tcPr>
          <w:p w14:paraId="4BC0F68C" w14:textId="77777777" w:rsidR="007063AF" w:rsidRPr="00CC43E6" w:rsidRDefault="007063AF" w:rsidP="000C425D">
            <w:pPr>
              <w:pStyle w:val="af0"/>
              <w:ind w:firstLine="420"/>
              <w:rPr>
                <w:rFonts w:ascii="Times New Roman" w:hAnsi="Times New Roman"/>
                <w:b w:val="0"/>
                <w:bCs w:val="0"/>
                <w:sz w:val="21"/>
                <w:szCs w:val="21"/>
              </w:rPr>
            </w:pPr>
          </w:p>
        </w:tc>
      </w:tr>
      <w:tr w:rsidR="00CC43E6" w:rsidRPr="00CC43E6" w14:paraId="461F0A4C" w14:textId="77777777" w:rsidTr="000C425D">
        <w:tc>
          <w:tcPr>
            <w:tcW w:w="1095" w:type="dxa"/>
            <w:vMerge/>
          </w:tcPr>
          <w:p w14:paraId="78A0D0D2" w14:textId="77777777" w:rsidR="007063AF" w:rsidRPr="00CC43E6" w:rsidRDefault="007063AF" w:rsidP="000C425D">
            <w:pPr>
              <w:pStyle w:val="af0"/>
              <w:ind w:firstLineChars="0" w:firstLine="0"/>
              <w:rPr>
                <w:rFonts w:ascii="Times New Roman" w:hAnsi="Times New Roman"/>
                <w:b w:val="0"/>
                <w:bCs w:val="0"/>
                <w:sz w:val="21"/>
                <w:szCs w:val="21"/>
              </w:rPr>
            </w:pPr>
          </w:p>
        </w:tc>
        <w:tc>
          <w:tcPr>
            <w:tcW w:w="1084" w:type="dxa"/>
          </w:tcPr>
          <w:p w14:paraId="4C780F29" w14:textId="1AF00945" w:rsidR="007063AF" w:rsidRPr="00CC43E6" w:rsidRDefault="00761BF1"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6</w:t>
            </w:r>
            <w:r w:rsidRPr="00CC43E6">
              <w:rPr>
                <w:rFonts w:ascii="Times New Roman" w:hAnsi="Times New Roman"/>
                <w:b w:val="0"/>
                <w:bCs w:val="0"/>
                <w:sz w:val="21"/>
                <w:szCs w:val="21"/>
              </w:rPr>
              <w:t>0.335</w:t>
            </w:r>
          </w:p>
        </w:tc>
        <w:tc>
          <w:tcPr>
            <w:tcW w:w="1134" w:type="dxa"/>
          </w:tcPr>
          <w:p w14:paraId="34EA6FF0" w14:textId="5E599062" w:rsidR="007063AF" w:rsidRPr="00CC43E6" w:rsidRDefault="00761BF1"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07.38</w:t>
            </w:r>
          </w:p>
        </w:tc>
        <w:tc>
          <w:tcPr>
            <w:tcW w:w="1047" w:type="dxa"/>
          </w:tcPr>
          <w:p w14:paraId="20D50E13" w14:textId="2A866F0A" w:rsidR="007063AF" w:rsidRPr="00CC43E6" w:rsidRDefault="00761BF1"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.7088</w:t>
            </w:r>
          </w:p>
        </w:tc>
        <w:tc>
          <w:tcPr>
            <w:tcW w:w="1593" w:type="dxa"/>
          </w:tcPr>
          <w:p w14:paraId="2889B81C" w14:textId="1ECC0A41" w:rsidR="007063AF" w:rsidRPr="00CC43E6" w:rsidRDefault="00761BF1"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8</w:t>
            </w:r>
            <w:r w:rsidRPr="00CC43E6">
              <w:rPr>
                <w:rFonts w:ascii="Times New Roman" w:hAnsi="Times New Roman"/>
                <w:b w:val="0"/>
                <w:bCs w:val="0"/>
                <w:sz w:val="21"/>
                <w:szCs w:val="21"/>
              </w:rPr>
              <w:t>7.020</w:t>
            </w:r>
          </w:p>
        </w:tc>
        <w:tc>
          <w:tcPr>
            <w:tcW w:w="1559" w:type="dxa"/>
            <w:vMerge/>
          </w:tcPr>
          <w:p w14:paraId="4668CF68" w14:textId="77777777" w:rsidR="007063AF" w:rsidRPr="00CC43E6" w:rsidRDefault="007063AF" w:rsidP="000C425D">
            <w:pPr>
              <w:pStyle w:val="af0"/>
              <w:ind w:firstLine="420"/>
              <w:rPr>
                <w:rFonts w:ascii="Times New Roman" w:hAnsi="Times New Roman"/>
                <w:b w:val="0"/>
                <w:bCs w:val="0"/>
                <w:sz w:val="21"/>
                <w:szCs w:val="21"/>
              </w:rPr>
            </w:pPr>
          </w:p>
        </w:tc>
        <w:tc>
          <w:tcPr>
            <w:tcW w:w="1530" w:type="dxa"/>
            <w:vMerge/>
          </w:tcPr>
          <w:p w14:paraId="3DE99C54" w14:textId="77777777" w:rsidR="007063AF" w:rsidRPr="00CC43E6" w:rsidRDefault="007063AF" w:rsidP="000C425D">
            <w:pPr>
              <w:pStyle w:val="af0"/>
              <w:ind w:firstLine="420"/>
              <w:rPr>
                <w:rFonts w:ascii="Times New Roman" w:hAnsi="Times New Roman"/>
                <w:b w:val="0"/>
                <w:bCs w:val="0"/>
                <w:sz w:val="21"/>
                <w:szCs w:val="21"/>
              </w:rPr>
            </w:pPr>
          </w:p>
        </w:tc>
      </w:tr>
      <w:tr w:rsidR="00CC43E6" w:rsidRPr="00CC43E6" w14:paraId="3F57E3BF" w14:textId="77777777" w:rsidTr="000C425D">
        <w:tc>
          <w:tcPr>
            <w:tcW w:w="1095" w:type="dxa"/>
            <w:vMerge/>
          </w:tcPr>
          <w:p w14:paraId="2FDADFE6" w14:textId="77777777" w:rsidR="007063AF" w:rsidRPr="00CC43E6" w:rsidRDefault="007063AF" w:rsidP="000C425D">
            <w:pPr>
              <w:pStyle w:val="af0"/>
              <w:ind w:firstLine="420"/>
              <w:rPr>
                <w:rFonts w:ascii="Times New Roman" w:hAnsi="Times New Roman"/>
                <w:b w:val="0"/>
                <w:bCs w:val="0"/>
                <w:sz w:val="21"/>
                <w:szCs w:val="21"/>
              </w:rPr>
            </w:pPr>
          </w:p>
        </w:tc>
        <w:tc>
          <w:tcPr>
            <w:tcW w:w="1084" w:type="dxa"/>
          </w:tcPr>
          <w:p w14:paraId="7ACC4FAC" w14:textId="17998854" w:rsidR="007063AF" w:rsidRPr="00CC43E6" w:rsidRDefault="00761BF1"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9.675</w:t>
            </w:r>
          </w:p>
        </w:tc>
        <w:tc>
          <w:tcPr>
            <w:tcW w:w="1134" w:type="dxa"/>
          </w:tcPr>
          <w:p w14:paraId="0B196084" w14:textId="0B926313" w:rsidR="007063AF" w:rsidRPr="00CC43E6" w:rsidRDefault="00761BF1"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76.26</w:t>
            </w:r>
          </w:p>
        </w:tc>
        <w:tc>
          <w:tcPr>
            <w:tcW w:w="1047" w:type="dxa"/>
          </w:tcPr>
          <w:p w14:paraId="67985223" w14:textId="2E33FFEB" w:rsidR="007063AF" w:rsidRPr="00CC43E6" w:rsidRDefault="00761BF1"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.2268</w:t>
            </w:r>
          </w:p>
        </w:tc>
        <w:tc>
          <w:tcPr>
            <w:tcW w:w="1593" w:type="dxa"/>
          </w:tcPr>
          <w:p w14:paraId="5993ECAB" w14:textId="2C30DC53" w:rsidR="007063AF" w:rsidRPr="00CC43E6" w:rsidRDefault="00761BF1"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8</w:t>
            </w:r>
            <w:r w:rsidRPr="00CC43E6">
              <w:rPr>
                <w:rFonts w:ascii="Times New Roman" w:hAnsi="Times New Roman"/>
                <w:b w:val="0"/>
                <w:bCs w:val="0"/>
                <w:sz w:val="21"/>
                <w:szCs w:val="21"/>
              </w:rPr>
              <w:t>8.378</w:t>
            </w:r>
          </w:p>
        </w:tc>
        <w:tc>
          <w:tcPr>
            <w:tcW w:w="1559" w:type="dxa"/>
            <w:vMerge/>
          </w:tcPr>
          <w:p w14:paraId="1AEB41CD" w14:textId="77777777" w:rsidR="007063AF" w:rsidRPr="00CC43E6" w:rsidRDefault="007063AF" w:rsidP="000C425D">
            <w:pPr>
              <w:pStyle w:val="af0"/>
              <w:ind w:firstLine="420"/>
              <w:rPr>
                <w:rFonts w:ascii="Times New Roman" w:hAnsi="Times New Roman"/>
                <w:b w:val="0"/>
                <w:bCs w:val="0"/>
                <w:sz w:val="21"/>
                <w:szCs w:val="21"/>
              </w:rPr>
            </w:pPr>
          </w:p>
        </w:tc>
        <w:tc>
          <w:tcPr>
            <w:tcW w:w="1530" w:type="dxa"/>
            <w:vMerge/>
          </w:tcPr>
          <w:p w14:paraId="4E481B9B" w14:textId="77777777" w:rsidR="007063AF" w:rsidRPr="00CC43E6" w:rsidRDefault="007063AF" w:rsidP="000C425D">
            <w:pPr>
              <w:pStyle w:val="af0"/>
              <w:ind w:firstLine="420"/>
              <w:rPr>
                <w:rFonts w:ascii="Times New Roman" w:hAnsi="Times New Roman"/>
                <w:b w:val="0"/>
                <w:bCs w:val="0"/>
                <w:sz w:val="21"/>
                <w:szCs w:val="21"/>
              </w:rPr>
            </w:pPr>
          </w:p>
        </w:tc>
      </w:tr>
      <w:tr w:rsidR="007063AF" w:rsidRPr="00CC43E6" w14:paraId="1DA2B17D" w14:textId="77777777" w:rsidTr="000C425D">
        <w:tc>
          <w:tcPr>
            <w:tcW w:w="1095" w:type="dxa"/>
            <w:vMerge/>
          </w:tcPr>
          <w:p w14:paraId="29C8F972" w14:textId="77777777" w:rsidR="007063AF" w:rsidRPr="00CC43E6" w:rsidRDefault="007063AF" w:rsidP="000C425D">
            <w:pPr>
              <w:pStyle w:val="af0"/>
              <w:ind w:firstLineChars="0" w:firstLine="0"/>
              <w:rPr>
                <w:rFonts w:ascii="Times New Roman" w:hAnsi="Times New Roman"/>
                <w:b w:val="0"/>
                <w:bCs w:val="0"/>
                <w:sz w:val="21"/>
                <w:szCs w:val="21"/>
              </w:rPr>
            </w:pPr>
          </w:p>
        </w:tc>
        <w:tc>
          <w:tcPr>
            <w:tcW w:w="1084" w:type="dxa"/>
          </w:tcPr>
          <w:p w14:paraId="1E1642D6" w14:textId="113F01E9" w:rsidR="007063AF" w:rsidRPr="00CC43E6" w:rsidRDefault="00761BF1"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2.710</w:t>
            </w:r>
          </w:p>
        </w:tc>
        <w:tc>
          <w:tcPr>
            <w:tcW w:w="1134" w:type="dxa"/>
          </w:tcPr>
          <w:p w14:paraId="570EDCF7" w14:textId="354C00A3" w:rsidR="007063AF" w:rsidRPr="00CC43E6" w:rsidRDefault="00761BF1"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26.64</w:t>
            </w:r>
          </w:p>
        </w:tc>
        <w:tc>
          <w:tcPr>
            <w:tcW w:w="1047" w:type="dxa"/>
          </w:tcPr>
          <w:p w14:paraId="703FC5AC" w14:textId="4800B461" w:rsidR="007063AF" w:rsidRPr="00CC43E6" w:rsidRDefault="00761BF1"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.9165</w:t>
            </w:r>
          </w:p>
        </w:tc>
        <w:tc>
          <w:tcPr>
            <w:tcW w:w="1593" w:type="dxa"/>
          </w:tcPr>
          <w:p w14:paraId="598F3E6F" w14:textId="4A9F6FBA" w:rsidR="007063AF" w:rsidRPr="00CC43E6" w:rsidRDefault="00761BF1"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9</w:t>
            </w:r>
            <w:r w:rsidRPr="00CC43E6">
              <w:rPr>
                <w:rFonts w:ascii="Times New Roman" w:hAnsi="Times New Roman"/>
                <w:b w:val="0"/>
                <w:bCs w:val="0"/>
                <w:sz w:val="21"/>
                <w:szCs w:val="21"/>
              </w:rPr>
              <w:t>8.808</w:t>
            </w:r>
          </w:p>
        </w:tc>
        <w:tc>
          <w:tcPr>
            <w:tcW w:w="1559" w:type="dxa"/>
            <w:vMerge/>
          </w:tcPr>
          <w:p w14:paraId="675B1857" w14:textId="77777777" w:rsidR="007063AF" w:rsidRPr="00CC43E6" w:rsidRDefault="007063AF" w:rsidP="000C425D">
            <w:pPr>
              <w:pStyle w:val="af0"/>
              <w:ind w:firstLine="420"/>
              <w:rPr>
                <w:rFonts w:ascii="Times New Roman" w:hAnsi="Times New Roman"/>
                <w:b w:val="0"/>
                <w:bCs w:val="0"/>
                <w:sz w:val="21"/>
                <w:szCs w:val="21"/>
              </w:rPr>
            </w:pPr>
          </w:p>
        </w:tc>
        <w:tc>
          <w:tcPr>
            <w:tcW w:w="1530" w:type="dxa"/>
            <w:vMerge/>
          </w:tcPr>
          <w:p w14:paraId="2CC1B0A7" w14:textId="77777777" w:rsidR="007063AF" w:rsidRPr="00CC43E6" w:rsidRDefault="007063AF" w:rsidP="000C425D">
            <w:pPr>
              <w:pStyle w:val="af0"/>
              <w:ind w:firstLine="420"/>
              <w:rPr>
                <w:rFonts w:ascii="Times New Roman" w:hAnsi="Times New Roman"/>
                <w:b w:val="0"/>
                <w:bCs w:val="0"/>
                <w:sz w:val="21"/>
                <w:szCs w:val="21"/>
              </w:rPr>
            </w:pPr>
          </w:p>
        </w:tc>
      </w:tr>
    </w:tbl>
    <w:p w14:paraId="022474D8" w14:textId="77777777" w:rsidR="00573497" w:rsidRPr="00CC43E6" w:rsidRDefault="00573497" w:rsidP="00573497">
      <w:pPr>
        <w:pStyle w:val="af0"/>
      </w:pPr>
    </w:p>
    <w:p w14:paraId="4BA33C76" w14:textId="2B53FF41" w:rsidR="00573497" w:rsidRPr="00CC43E6" w:rsidRDefault="00573497" w:rsidP="00B70753">
      <w:pPr>
        <w:pStyle w:val="af0"/>
        <w:ind w:left="600" w:firstLineChars="1000" w:firstLine="2100"/>
        <w:rPr>
          <w:b w:val="0"/>
          <w:bCs w:val="0"/>
          <w:kern w:val="2"/>
          <w:sz w:val="21"/>
          <w:szCs w:val="21"/>
        </w:rPr>
      </w:pPr>
      <w:r w:rsidRPr="00CC43E6">
        <w:rPr>
          <w:b w:val="0"/>
          <w:bCs w:val="0"/>
          <w:kern w:val="2"/>
          <w:sz w:val="21"/>
          <w:szCs w:val="21"/>
        </w:rPr>
        <w:t>表</w:t>
      </w:r>
      <w:r w:rsidRPr="00CC43E6">
        <w:rPr>
          <w:b w:val="0"/>
          <w:bCs w:val="0"/>
          <w:kern w:val="2"/>
          <w:sz w:val="21"/>
          <w:szCs w:val="21"/>
        </w:rPr>
        <w:t xml:space="preserve">7 </w:t>
      </w:r>
      <w:r w:rsidRPr="00CC43E6">
        <w:rPr>
          <w:rFonts w:hint="eastAsia"/>
          <w:b w:val="0"/>
          <w:bCs w:val="0"/>
          <w:kern w:val="2"/>
          <w:sz w:val="21"/>
          <w:szCs w:val="21"/>
        </w:rPr>
        <w:t>G</w:t>
      </w:r>
      <w:r w:rsidRPr="00CC43E6">
        <w:rPr>
          <w:b w:val="0"/>
          <w:bCs w:val="0"/>
          <w:kern w:val="2"/>
          <w:sz w:val="21"/>
          <w:szCs w:val="21"/>
        </w:rPr>
        <w:t>H4169</w:t>
      </w:r>
      <w:r w:rsidRPr="00CC43E6">
        <w:rPr>
          <w:rFonts w:hint="eastAsia"/>
          <w:b w:val="0"/>
          <w:bCs w:val="0"/>
          <w:kern w:val="2"/>
          <w:sz w:val="21"/>
          <w:szCs w:val="21"/>
        </w:rPr>
        <w:t>（样品</w:t>
      </w:r>
      <w:r w:rsidRPr="00CC43E6">
        <w:rPr>
          <w:rFonts w:hint="eastAsia"/>
          <w:b w:val="0"/>
          <w:bCs w:val="0"/>
          <w:kern w:val="2"/>
          <w:sz w:val="21"/>
          <w:szCs w:val="21"/>
        </w:rPr>
        <w:t>6</w:t>
      </w:r>
      <w:r w:rsidRPr="00CC43E6">
        <w:rPr>
          <w:rFonts w:hint="eastAsia"/>
          <w:b w:val="0"/>
          <w:bCs w:val="0"/>
          <w:kern w:val="2"/>
          <w:sz w:val="21"/>
          <w:szCs w:val="21"/>
        </w:rPr>
        <w:t>）</w:t>
      </w:r>
      <w:r w:rsidRPr="00CC43E6">
        <w:rPr>
          <w:b w:val="0"/>
          <w:bCs w:val="0"/>
          <w:kern w:val="2"/>
          <w:sz w:val="21"/>
          <w:szCs w:val="21"/>
        </w:rPr>
        <w:t>抗压强度测试结果</w:t>
      </w:r>
    </w:p>
    <w:tbl>
      <w:tblPr>
        <w:tblStyle w:val="aff"/>
        <w:tblW w:w="0" w:type="auto"/>
        <w:tblInd w:w="534" w:type="dxa"/>
        <w:tblLook w:val="04A0" w:firstRow="1" w:lastRow="0" w:firstColumn="1" w:lastColumn="0" w:noHBand="0" w:noVBand="1"/>
      </w:tblPr>
      <w:tblGrid>
        <w:gridCol w:w="1095"/>
        <w:gridCol w:w="1084"/>
        <w:gridCol w:w="1134"/>
        <w:gridCol w:w="1047"/>
        <w:gridCol w:w="1593"/>
        <w:gridCol w:w="1559"/>
        <w:gridCol w:w="1530"/>
      </w:tblGrid>
      <w:tr w:rsidR="00CC43E6" w:rsidRPr="00CC43E6" w14:paraId="4BA1659D" w14:textId="77777777" w:rsidTr="000C425D">
        <w:tc>
          <w:tcPr>
            <w:tcW w:w="1095" w:type="dxa"/>
          </w:tcPr>
          <w:p w14:paraId="50536B56" w14:textId="77777777" w:rsidR="00573497" w:rsidRPr="00CC43E6" w:rsidRDefault="00573497"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测试单位</w:t>
            </w:r>
          </w:p>
        </w:tc>
        <w:tc>
          <w:tcPr>
            <w:tcW w:w="1084" w:type="dxa"/>
          </w:tcPr>
          <w:p w14:paraId="2B49A560" w14:textId="77777777" w:rsidR="00573497" w:rsidRPr="00CC43E6" w:rsidRDefault="00573497" w:rsidP="000C425D">
            <w:pPr>
              <w:pStyle w:val="af0"/>
              <w:ind w:firstLineChars="100" w:firstLine="210"/>
              <w:rPr>
                <w:rFonts w:ascii="Times New Roman" w:hAnsi="Times New Roman"/>
                <w:b w:val="0"/>
                <w:bCs w:val="0"/>
                <w:sz w:val="21"/>
                <w:szCs w:val="21"/>
              </w:rPr>
            </w:pPr>
            <w:r w:rsidRPr="00CC43E6">
              <w:rPr>
                <w:rFonts w:ascii="Times New Roman" w:hAnsi="Times New Roman"/>
                <w:b w:val="0"/>
                <w:bCs w:val="0"/>
                <w:sz w:val="21"/>
                <w:szCs w:val="21"/>
              </w:rPr>
              <w:t>直径</w:t>
            </w:r>
          </w:p>
          <w:p w14:paraId="435A1344" w14:textId="77777777" w:rsidR="00573497" w:rsidRPr="00CC43E6" w:rsidRDefault="00573497"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134" w:type="dxa"/>
          </w:tcPr>
          <w:p w14:paraId="71A1E4CD" w14:textId="77777777" w:rsidR="00573497" w:rsidRPr="00CC43E6" w:rsidRDefault="00573497"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力值</w:t>
            </w:r>
          </w:p>
          <w:p w14:paraId="6AD38927" w14:textId="77777777" w:rsidR="00573497" w:rsidRPr="00CC43E6" w:rsidRDefault="00573497"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mN</w:t>
            </w:r>
            <w:r w:rsidRPr="00CC43E6">
              <w:rPr>
                <w:rFonts w:ascii="Times New Roman" w:hAnsi="Times New Roman"/>
                <w:b w:val="0"/>
                <w:bCs w:val="0"/>
                <w:sz w:val="21"/>
                <w:szCs w:val="21"/>
              </w:rPr>
              <w:t>）</w:t>
            </w:r>
          </w:p>
        </w:tc>
        <w:tc>
          <w:tcPr>
            <w:tcW w:w="1047" w:type="dxa"/>
          </w:tcPr>
          <w:p w14:paraId="50418099" w14:textId="77777777" w:rsidR="00573497" w:rsidRPr="00CC43E6" w:rsidRDefault="00573497"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位移</w:t>
            </w:r>
          </w:p>
          <w:p w14:paraId="7BEF48EB" w14:textId="77777777" w:rsidR="00573497" w:rsidRPr="00CC43E6" w:rsidRDefault="00573497"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593" w:type="dxa"/>
          </w:tcPr>
          <w:p w14:paraId="25CD4952" w14:textId="77777777" w:rsidR="00573497" w:rsidRPr="00CC43E6" w:rsidRDefault="00573497"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抗压强度</w:t>
            </w:r>
          </w:p>
          <w:p w14:paraId="4F82A2A2" w14:textId="77777777" w:rsidR="00573497" w:rsidRPr="00CC43E6" w:rsidRDefault="00573497"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59" w:type="dxa"/>
          </w:tcPr>
          <w:p w14:paraId="61A60481" w14:textId="77777777" w:rsidR="00573497" w:rsidRPr="00CC43E6" w:rsidRDefault="00573497"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平均值</w:t>
            </w:r>
          </w:p>
          <w:p w14:paraId="3907B908" w14:textId="77777777" w:rsidR="00573497" w:rsidRPr="00CC43E6" w:rsidRDefault="00573497"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30" w:type="dxa"/>
          </w:tcPr>
          <w:p w14:paraId="78523E85" w14:textId="77777777" w:rsidR="00573497" w:rsidRPr="00CC43E6" w:rsidRDefault="00573497"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修约值</w:t>
            </w:r>
          </w:p>
          <w:p w14:paraId="063573A0" w14:textId="77777777" w:rsidR="00573497" w:rsidRPr="00CC43E6" w:rsidRDefault="00573497"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r>
      <w:tr w:rsidR="00CC43E6" w:rsidRPr="00CC43E6" w14:paraId="621E7182" w14:textId="77777777" w:rsidTr="000C425D">
        <w:tc>
          <w:tcPr>
            <w:tcW w:w="1095" w:type="dxa"/>
            <w:vMerge w:val="restart"/>
          </w:tcPr>
          <w:p w14:paraId="09C4237C" w14:textId="77777777" w:rsidR="00237F6D" w:rsidRPr="00CC43E6" w:rsidRDefault="00237F6D" w:rsidP="00237F6D">
            <w:pPr>
              <w:pStyle w:val="af0"/>
              <w:ind w:firstLineChars="0" w:firstLine="0"/>
              <w:rPr>
                <w:rFonts w:ascii="Times New Roman" w:hAnsi="Times New Roman"/>
                <w:b w:val="0"/>
                <w:bCs w:val="0"/>
                <w:sz w:val="21"/>
                <w:szCs w:val="21"/>
              </w:rPr>
            </w:pPr>
          </w:p>
          <w:p w14:paraId="449211A8" w14:textId="77777777" w:rsidR="00237F6D" w:rsidRPr="00CC43E6" w:rsidRDefault="00237F6D" w:rsidP="00237F6D">
            <w:pPr>
              <w:pStyle w:val="af0"/>
              <w:ind w:firstLineChars="0" w:firstLine="0"/>
              <w:rPr>
                <w:rFonts w:ascii="Times New Roman" w:hAnsi="Times New Roman"/>
                <w:b w:val="0"/>
                <w:bCs w:val="0"/>
                <w:sz w:val="21"/>
                <w:szCs w:val="21"/>
              </w:rPr>
            </w:pPr>
          </w:p>
          <w:p w14:paraId="32BC2A0E" w14:textId="77777777"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1</w:t>
            </w:r>
          </w:p>
        </w:tc>
        <w:tc>
          <w:tcPr>
            <w:tcW w:w="1084" w:type="dxa"/>
          </w:tcPr>
          <w:p w14:paraId="77A6349F" w14:textId="73D474C3"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8.125</w:t>
            </w:r>
          </w:p>
        </w:tc>
        <w:tc>
          <w:tcPr>
            <w:tcW w:w="1134" w:type="dxa"/>
          </w:tcPr>
          <w:p w14:paraId="3E3DBA4A" w14:textId="38904C1C"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01.63</w:t>
            </w:r>
          </w:p>
        </w:tc>
        <w:tc>
          <w:tcPr>
            <w:tcW w:w="1047" w:type="dxa"/>
          </w:tcPr>
          <w:p w14:paraId="61206C8B" w14:textId="12C49DF9"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.9687</w:t>
            </w:r>
          </w:p>
        </w:tc>
        <w:tc>
          <w:tcPr>
            <w:tcW w:w="1593" w:type="dxa"/>
          </w:tcPr>
          <w:p w14:paraId="33F0EB29" w14:textId="1808DF97" w:rsidR="00237F6D" w:rsidRPr="00CC43E6" w:rsidRDefault="00237F6D" w:rsidP="00237F6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val="restart"/>
          </w:tcPr>
          <w:p w14:paraId="1FA56A0D" w14:textId="77777777" w:rsidR="00237F6D" w:rsidRPr="00CC43E6" w:rsidRDefault="00237F6D" w:rsidP="00237F6D">
            <w:pPr>
              <w:pStyle w:val="af0"/>
              <w:ind w:firstLine="420"/>
              <w:rPr>
                <w:rFonts w:ascii="Times New Roman" w:hAnsi="Times New Roman"/>
                <w:b w:val="0"/>
                <w:bCs w:val="0"/>
                <w:sz w:val="21"/>
                <w:szCs w:val="21"/>
              </w:rPr>
            </w:pPr>
          </w:p>
          <w:p w14:paraId="29D10257" w14:textId="77777777" w:rsidR="008A41BA" w:rsidRPr="00CC43E6" w:rsidRDefault="008A41BA" w:rsidP="00237F6D">
            <w:pPr>
              <w:pStyle w:val="af0"/>
              <w:ind w:firstLine="420"/>
              <w:rPr>
                <w:rFonts w:ascii="Times New Roman" w:hAnsi="Times New Roman"/>
                <w:b w:val="0"/>
                <w:bCs w:val="0"/>
                <w:sz w:val="21"/>
                <w:szCs w:val="21"/>
              </w:rPr>
            </w:pPr>
          </w:p>
          <w:p w14:paraId="3C7A557E" w14:textId="704F5AF7" w:rsidR="008A41BA" w:rsidRPr="00CC43E6" w:rsidRDefault="008A41BA" w:rsidP="00237F6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30" w:type="dxa"/>
            <w:vMerge w:val="restart"/>
          </w:tcPr>
          <w:p w14:paraId="516B10B5" w14:textId="77777777" w:rsidR="00237F6D" w:rsidRPr="00CC43E6" w:rsidRDefault="00237F6D" w:rsidP="00237F6D">
            <w:pPr>
              <w:pStyle w:val="af0"/>
              <w:ind w:firstLine="420"/>
              <w:rPr>
                <w:rFonts w:ascii="Times New Roman" w:hAnsi="Times New Roman"/>
                <w:b w:val="0"/>
                <w:bCs w:val="0"/>
                <w:sz w:val="21"/>
                <w:szCs w:val="21"/>
              </w:rPr>
            </w:pPr>
          </w:p>
          <w:p w14:paraId="50A6B092" w14:textId="77777777" w:rsidR="008A41BA" w:rsidRPr="00CC43E6" w:rsidRDefault="008A41BA" w:rsidP="00237F6D">
            <w:pPr>
              <w:pStyle w:val="af0"/>
              <w:ind w:firstLine="420"/>
              <w:rPr>
                <w:rFonts w:ascii="Times New Roman" w:hAnsi="Times New Roman"/>
                <w:b w:val="0"/>
                <w:bCs w:val="0"/>
                <w:sz w:val="21"/>
                <w:szCs w:val="21"/>
              </w:rPr>
            </w:pPr>
          </w:p>
          <w:p w14:paraId="3C2E9532" w14:textId="3AC64232" w:rsidR="008A41BA" w:rsidRPr="00CC43E6" w:rsidRDefault="008A41BA" w:rsidP="00237F6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r>
      <w:tr w:rsidR="00CC43E6" w:rsidRPr="00CC43E6" w14:paraId="055CF246" w14:textId="77777777" w:rsidTr="000C425D">
        <w:tc>
          <w:tcPr>
            <w:tcW w:w="1095" w:type="dxa"/>
            <w:vMerge/>
          </w:tcPr>
          <w:p w14:paraId="44F579F8" w14:textId="77777777" w:rsidR="00237F6D" w:rsidRPr="00CC43E6" w:rsidRDefault="00237F6D" w:rsidP="00237F6D">
            <w:pPr>
              <w:pStyle w:val="af0"/>
              <w:ind w:firstLineChars="0" w:firstLine="0"/>
              <w:rPr>
                <w:rFonts w:ascii="Times New Roman" w:hAnsi="Times New Roman"/>
                <w:b w:val="0"/>
                <w:bCs w:val="0"/>
                <w:sz w:val="21"/>
                <w:szCs w:val="21"/>
              </w:rPr>
            </w:pPr>
          </w:p>
        </w:tc>
        <w:tc>
          <w:tcPr>
            <w:tcW w:w="1084" w:type="dxa"/>
          </w:tcPr>
          <w:p w14:paraId="1854EE98" w14:textId="1BED1E18"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4.195</w:t>
            </w:r>
          </w:p>
        </w:tc>
        <w:tc>
          <w:tcPr>
            <w:tcW w:w="1134" w:type="dxa"/>
          </w:tcPr>
          <w:p w14:paraId="0D520C59" w14:textId="72A840E1"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00.56</w:t>
            </w:r>
          </w:p>
        </w:tc>
        <w:tc>
          <w:tcPr>
            <w:tcW w:w="1047" w:type="dxa"/>
          </w:tcPr>
          <w:p w14:paraId="1FB05E9E" w14:textId="3BCDE07D"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.2479</w:t>
            </w:r>
          </w:p>
        </w:tc>
        <w:tc>
          <w:tcPr>
            <w:tcW w:w="1593" w:type="dxa"/>
          </w:tcPr>
          <w:p w14:paraId="4C2A9449" w14:textId="71406149" w:rsidR="00237F6D" w:rsidRPr="00CC43E6" w:rsidRDefault="00237F6D" w:rsidP="00237F6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188799E6" w14:textId="77777777" w:rsidR="00237F6D" w:rsidRPr="00CC43E6" w:rsidRDefault="00237F6D" w:rsidP="00237F6D">
            <w:pPr>
              <w:pStyle w:val="af0"/>
              <w:ind w:firstLine="420"/>
              <w:rPr>
                <w:rFonts w:ascii="Times New Roman" w:hAnsi="Times New Roman"/>
                <w:b w:val="0"/>
                <w:bCs w:val="0"/>
                <w:sz w:val="21"/>
                <w:szCs w:val="21"/>
              </w:rPr>
            </w:pPr>
          </w:p>
        </w:tc>
        <w:tc>
          <w:tcPr>
            <w:tcW w:w="1530" w:type="dxa"/>
            <w:vMerge/>
          </w:tcPr>
          <w:p w14:paraId="2527DD2E" w14:textId="77777777" w:rsidR="00237F6D" w:rsidRPr="00CC43E6" w:rsidRDefault="00237F6D" w:rsidP="00237F6D">
            <w:pPr>
              <w:pStyle w:val="af0"/>
              <w:ind w:firstLine="420"/>
              <w:rPr>
                <w:rFonts w:ascii="Times New Roman" w:hAnsi="Times New Roman"/>
                <w:b w:val="0"/>
                <w:bCs w:val="0"/>
                <w:sz w:val="21"/>
                <w:szCs w:val="21"/>
              </w:rPr>
            </w:pPr>
          </w:p>
        </w:tc>
      </w:tr>
      <w:tr w:rsidR="00CC43E6" w:rsidRPr="00CC43E6" w14:paraId="77E18D83" w14:textId="77777777" w:rsidTr="000C425D">
        <w:tc>
          <w:tcPr>
            <w:tcW w:w="1095" w:type="dxa"/>
            <w:vMerge/>
          </w:tcPr>
          <w:p w14:paraId="59C7229F" w14:textId="77777777" w:rsidR="00237F6D" w:rsidRPr="00CC43E6" w:rsidRDefault="00237F6D" w:rsidP="00237F6D">
            <w:pPr>
              <w:pStyle w:val="af0"/>
              <w:ind w:firstLine="420"/>
              <w:rPr>
                <w:rFonts w:ascii="Times New Roman" w:hAnsi="Times New Roman"/>
                <w:b w:val="0"/>
                <w:bCs w:val="0"/>
                <w:sz w:val="21"/>
                <w:szCs w:val="21"/>
              </w:rPr>
            </w:pPr>
          </w:p>
        </w:tc>
        <w:tc>
          <w:tcPr>
            <w:tcW w:w="1084" w:type="dxa"/>
          </w:tcPr>
          <w:p w14:paraId="47881AA2" w14:textId="6429F2D9"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8.195</w:t>
            </w:r>
          </w:p>
        </w:tc>
        <w:tc>
          <w:tcPr>
            <w:tcW w:w="1134" w:type="dxa"/>
          </w:tcPr>
          <w:p w14:paraId="4B728FC5" w14:textId="38566E10"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00.70</w:t>
            </w:r>
          </w:p>
        </w:tc>
        <w:tc>
          <w:tcPr>
            <w:tcW w:w="1047" w:type="dxa"/>
          </w:tcPr>
          <w:p w14:paraId="05024705" w14:textId="66C91F9F"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.0821</w:t>
            </w:r>
          </w:p>
        </w:tc>
        <w:tc>
          <w:tcPr>
            <w:tcW w:w="1593" w:type="dxa"/>
          </w:tcPr>
          <w:p w14:paraId="436B451C" w14:textId="6A427589" w:rsidR="00237F6D" w:rsidRPr="00CC43E6" w:rsidRDefault="00237F6D" w:rsidP="00237F6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05472927" w14:textId="77777777" w:rsidR="00237F6D" w:rsidRPr="00CC43E6" w:rsidRDefault="00237F6D" w:rsidP="00237F6D">
            <w:pPr>
              <w:pStyle w:val="af0"/>
              <w:ind w:firstLine="420"/>
              <w:rPr>
                <w:rFonts w:ascii="Times New Roman" w:hAnsi="Times New Roman"/>
                <w:b w:val="0"/>
                <w:bCs w:val="0"/>
                <w:sz w:val="21"/>
                <w:szCs w:val="21"/>
              </w:rPr>
            </w:pPr>
          </w:p>
        </w:tc>
        <w:tc>
          <w:tcPr>
            <w:tcW w:w="1530" w:type="dxa"/>
            <w:vMerge/>
          </w:tcPr>
          <w:p w14:paraId="160278D0" w14:textId="77777777" w:rsidR="00237F6D" w:rsidRPr="00CC43E6" w:rsidRDefault="00237F6D" w:rsidP="00237F6D">
            <w:pPr>
              <w:pStyle w:val="af0"/>
              <w:ind w:firstLine="420"/>
              <w:rPr>
                <w:rFonts w:ascii="Times New Roman" w:hAnsi="Times New Roman"/>
                <w:b w:val="0"/>
                <w:bCs w:val="0"/>
                <w:sz w:val="21"/>
                <w:szCs w:val="21"/>
              </w:rPr>
            </w:pPr>
          </w:p>
        </w:tc>
      </w:tr>
      <w:tr w:rsidR="00CC43E6" w:rsidRPr="00CC43E6" w14:paraId="2AC7DD5F" w14:textId="77777777" w:rsidTr="000C425D">
        <w:tc>
          <w:tcPr>
            <w:tcW w:w="1095" w:type="dxa"/>
            <w:vMerge/>
          </w:tcPr>
          <w:p w14:paraId="22FEE582" w14:textId="77777777" w:rsidR="00237F6D" w:rsidRPr="00CC43E6" w:rsidRDefault="00237F6D" w:rsidP="00237F6D">
            <w:pPr>
              <w:pStyle w:val="af0"/>
              <w:ind w:firstLine="420"/>
              <w:rPr>
                <w:rFonts w:ascii="Times New Roman" w:hAnsi="Times New Roman"/>
                <w:b w:val="0"/>
                <w:bCs w:val="0"/>
                <w:sz w:val="21"/>
                <w:szCs w:val="21"/>
              </w:rPr>
            </w:pPr>
          </w:p>
        </w:tc>
        <w:tc>
          <w:tcPr>
            <w:tcW w:w="1084" w:type="dxa"/>
          </w:tcPr>
          <w:p w14:paraId="27B77D13" w14:textId="4CCEFF5C"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5.530</w:t>
            </w:r>
          </w:p>
        </w:tc>
        <w:tc>
          <w:tcPr>
            <w:tcW w:w="1134" w:type="dxa"/>
          </w:tcPr>
          <w:p w14:paraId="45461B5E" w14:textId="3C275C24"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00.73</w:t>
            </w:r>
          </w:p>
        </w:tc>
        <w:tc>
          <w:tcPr>
            <w:tcW w:w="1047" w:type="dxa"/>
          </w:tcPr>
          <w:p w14:paraId="2D94BA58" w14:textId="4D06A440"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.4975</w:t>
            </w:r>
          </w:p>
        </w:tc>
        <w:tc>
          <w:tcPr>
            <w:tcW w:w="1593" w:type="dxa"/>
          </w:tcPr>
          <w:p w14:paraId="3DBD899A" w14:textId="2D3AAF08" w:rsidR="00237F6D" w:rsidRPr="00CC43E6" w:rsidRDefault="00237F6D" w:rsidP="00237F6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2B54A54D" w14:textId="77777777" w:rsidR="00237F6D" w:rsidRPr="00CC43E6" w:rsidRDefault="00237F6D" w:rsidP="00237F6D">
            <w:pPr>
              <w:pStyle w:val="af0"/>
              <w:ind w:firstLine="420"/>
              <w:rPr>
                <w:rFonts w:ascii="Times New Roman" w:hAnsi="Times New Roman"/>
                <w:b w:val="0"/>
                <w:bCs w:val="0"/>
                <w:sz w:val="21"/>
                <w:szCs w:val="21"/>
              </w:rPr>
            </w:pPr>
          </w:p>
        </w:tc>
        <w:tc>
          <w:tcPr>
            <w:tcW w:w="1530" w:type="dxa"/>
            <w:vMerge/>
          </w:tcPr>
          <w:p w14:paraId="695631F8" w14:textId="77777777" w:rsidR="00237F6D" w:rsidRPr="00CC43E6" w:rsidRDefault="00237F6D" w:rsidP="00237F6D">
            <w:pPr>
              <w:pStyle w:val="af0"/>
              <w:ind w:firstLine="420"/>
              <w:rPr>
                <w:rFonts w:ascii="Times New Roman" w:hAnsi="Times New Roman"/>
                <w:b w:val="0"/>
                <w:bCs w:val="0"/>
                <w:sz w:val="21"/>
                <w:szCs w:val="21"/>
              </w:rPr>
            </w:pPr>
          </w:p>
        </w:tc>
      </w:tr>
      <w:tr w:rsidR="00CC43E6" w:rsidRPr="00CC43E6" w14:paraId="46EEC432" w14:textId="77777777" w:rsidTr="000C425D">
        <w:tc>
          <w:tcPr>
            <w:tcW w:w="1095" w:type="dxa"/>
            <w:vMerge/>
          </w:tcPr>
          <w:p w14:paraId="50845D07" w14:textId="77777777" w:rsidR="00237F6D" w:rsidRPr="00CC43E6" w:rsidRDefault="00237F6D" w:rsidP="00237F6D">
            <w:pPr>
              <w:pStyle w:val="af0"/>
              <w:ind w:firstLine="420"/>
              <w:rPr>
                <w:rFonts w:ascii="Times New Roman" w:hAnsi="Times New Roman"/>
                <w:b w:val="0"/>
                <w:bCs w:val="0"/>
                <w:sz w:val="21"/>
                <w:szCs w:val="21"/>
              </w:rPr>
            </w:pPr>
          </w:p>
        </w:tc>
        <w:tc>
          <w:tcPr>
            <w:tcW w:w="1084" w:type="dxa"/>
          </w:tcPr>
          <w:p w14:paraId="00F1B561" w14:textId="12D7F68E"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6</w:t>
            </w:r>
            <w:r w:rsidRPr="00CC43E6">
              <w:rPr>
                <w:rFonts w:ascii="Times New Roman" w:hAnsi="Times New Roman"/>
                <w:b w:val="0"/>
                <w:bCs w:val="0"/>
                <w:sz w:val="21"/>
                <w:szCs w:val="21"/>
              </w:rPr>
              <w:t>3.005</w:t>
            </w:r>
          </w:p>
        </w:tc>
        <w:tc>
          <w:tcPr>
            <w:tcW w:w="1134" w:type="dxa"/>
          </w:tcPr>
          <w:p w14:paraId="53C809ED" w14:textId="021A6E1F"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01.42</w:t>
            </w:r>
          </w:p>
        </w:tc>
        <w:tc>
          <w:tcPr>
            <w:tcW w:w="1047" w:type="dxa"/>
          </w:tcPr>
          <w:p w14:paraId="3C31B213" w14:textId="4AFF4825"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.4443</w:t>
            </w:r>
          </w:p>
        </w:tc>
        <w:tc>
          <w:tcPr>
            <w:tcW w:w="1593" w:type="dxa"/>
          </w:tcPr>
          <w:p w14:paraId="59895433" w14:textId="78A44253" w:rsidR="00237F6D" w:rsidRPr="00CC43E6" w:rsidRDefault="00237F6D" w:rsidP="00237F6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04700571" w14:textId="77777777" w:rsidR="00237F6D" w:rsidRPr="00CC43E6" w:rsidRDefault="00237F6D" w:rsidP="00237F6D">
            <w:pPr>
              <w:pStyle w:val="af0"/>
              <w:ind w:firstLine="420"/>
              <w:rPr>
                <w:rFonts w:ascii="Times New Roman" w:hAnsi="Times New Roman"/>
                <w:b w:val="0"/>
                <w:bCs w:val="0"/>
                <w:sz w:val="21"/>
                <w:szCs w:val="21"/>
              </w:rPr>
            </w:pPr>
          </w:p>
        </w:tc>
        <w:tc>
          <w:tcPr>
            <w:tcW w:w="1530" w:type="dxa"/>
            <w:vMerge/>
          </w:tcPr>
          <w:p w14:paraId="588D7C84" w14:textId="77777777" w:rsidR="00237F6D" w:rsidRPr="00CC43E6" w:rsidRDefault="00237F6D" w:rsidP="00237F6D">
            <w:pPr>
              <w:pStyle w:val="af0"/>
              <w:ind w:firstLine="420"/>
              <w:rPr>
                <w:rFonts w:ascii="Times New Roman" w:hAnsi="Times New Roman"/>
                <w:b w:val="0"/>
                <w:bCs w:val="0"/>
                <w:sz w:val="21"/>
                <w:szCs w:val="21"/>
              </w:rPr>
            </w:pPr>
          </w:p>
        </w:tc>
      </w:tr>
      <w:tr w:rsidR="00CC43E6" w:rsidRPr="00CC43E6" w14:paraId="20A2104E" w14:textId="77777777" w:rsidTr="000C425D">
        <w:tc>
          <w:tcPr>
            <w:tcW w:w="1095" w:type="dxa"/>
            <w:vMerge w:val="restart"/>
          </w:tcPr>
          <w:p w14:paraId="50E98FC0" w14:textId="77777777" w:rsidR="00237F6D" w:rsidRPr="00CC43E6" w:rsidRDefault="00237F6D" w:rsidP="00237F6D">
            <w:pPr>
              <w:pStyle w:val="af0"/>
              <w:ind w:firstLineChars="0" w:firstLine="0"/>
              <w:rPr>
                <w:rFonts w:ascii="Times New Roman" w:hAnsi="Times New Roman"/>
                <w:b w:val="0"/>
                <w:bCs w:val="0"/>
                <w:sz w:val="21"/>
                <w:szCs w:val="21"/>
              </w:rPr>
            </w:pPr>
          </w:p>
          <w:p w14:paraId="2B3C8D92" w14:textId="77777777" w:rsidR="00237F6D" w:rsidRPr="00CC43E6" w:rsidRDefault="00237F6D" w:rsidP="00237F6D">
            <w:pPr>
              <w:pStyle w:val="af0"/>
              <w:ind w:firstLineChars="0" w:firstLine="0"/>
              <w:rPr>
                <w:rFonts w:ascii="Times New Roman" w:hAnsi="Times New Roman"/>
                <w:b w:val="0"/>
                <w:bCs w:val="0"/>
                <w:sz w:val="21"/>
                <w:szCs w:val="21"/>
              </w:rPr>
            </w:pPr>
          </w:p>
          <w:p w14:paraId="4D0FE531" w14:textId="77777777"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2</w:t>
            </w:r>
          </w:p>
        </w:tc>
        <w:tc>
          <w:tcPr>
            <w:tcW w:w="1084" w:type="dxa"/>
          </w:tcPr>
          <w:p w14:paraId="75D869C1" w14:textId="3E7F85B7"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6</w:t>
            </w:r>
            <w:r w:rsidRPr="00CC43E6">
              <w:rPr>
                <w:rFonts w:ascii="Times New Roman" w:hAnsi="Times New Roman"/>
                <w:b w:val="0"/>
                <w:bCs w:val="0"/>
                <w:sz w:val="21"/>
                <w:szCs w:val="21"/>
              </w:rPr>
              <w:t>0.855</w:t>
            </w:r>
          </w:p>
        </w:tc>
        <w:tc>
          <w:tcPr>
            <w:tcW w:w="1134" w:type="dxa"/>
          </w:tcPr>
          <w:p w14:paraId="0A5E12F8" w14:textId="3D3998E5"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01.64</w:t>
            </w:r>
          </w:p>
        </w:tc>
        <w:tc>
          <w:tcPr>
            <w:tcW w:w="1047" w:type="dxa"/>
          </w:tcPr>
          <w:p w14:paraId="560A5F54" w14:textId="65AB53BE"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.7779</w:t>
            </w:r>
          </w:p>
        </w:tc>
        <w:tc>
          <w:tcPr>
            <w:tcW w:w="1593" w:type="dxa"/>
          </w:tcPr>
          <w:p w14:paraId="66F7EBEF" w14:textId="1AAF94CA" w:rsidR="00237F6D" w:rsidRPr="00CC43E6" w:rsidRDefault="00237F6D" w:rsidP="00237F6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val="restart"/>
          </w:tcPr>
          <w:p w14:paraId="378611D0" w14:textId="77777777" w:rsidR="00237F6D" w:rsidRPr="00CC43E6" w:rsidRDefault="00237F6D" w:rsidP="00237F6D">
            <w:pPr>
              <w:pStyle w:val="af0"/>
              <w:ind w:firstLine="420"/>
              <w:rPr>
                <w:rFonts w:ascii="Times New Roman" w:hAnsi="Times New Roman"/>
                <w:b w:val="0"/>
                <w:bCs w:val="0"/>
                <w:sz w:val="21"/>
                <w:szCs w:val="21"/>
              </w:rPr>
            </w:pPr>
          </w:p>
          <w:p w14:paraId="453264E2" w14:textId="77777777" w:rsidR="008A41BA" w:rsidRPr="00CC43E6" w:rsidRDefault="008A41BA" w:rsidP="00237F6D">
            <w:pPr>
              <w:pStyle w:val="af0"/>
              <w:ind w:firstLine="420"/>
              <w:rPr>
                <w:rFonts w:ascii="Times New Roman" w:hAnsi="Times New Roman"/>
                <w:b w:val="0"/>
                <w:bCs w:val="0"/>
                <w:sz w:val="21"/>
                <w:szCs w:val="21"/>
              </w:rPr>
            </w:pPr>
          </w:p>
          <w:p w14:paraId="50232888" w14:textId="46145571" w:rsidR="008A41BA" w:rsidRPr="00CC43E6" w:rsidRDefault="008A41BA" w:rsidP="00237F6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30" w:type="dxa"/>
            <w:vMerge w:val="restart"/>
          </w:tcPr>
          <w:p w14:paraId="56C12678" w14:textId="77777777" w:rsidR="00237F6D" w:rsidRPr="00CC43E6" w:rsidRDefault="00237F6D" w:rsidP="00237F6D">
            <w:pPr>
              <w:pStyle w:val="af0"/>
              <w:ind w:firstLine="420"/>
              <w:rPr>
                <w:rFonts w:ascii="Times New Roman" w:hAnsi="Times New Roman"/>
                <w:b w:val="0"/>
                <w:bCs w:val="0"/>
                <w:sz w:val="21"/>
                <w:szCs w:val="21"/>
              </w:rPr>
            </w:pPr>
          </w:p>
          <w:p w14:paraId="1CBA276F" w14:textId="77777777" w:rsidR="008A41BA" w:rsidRPr="00CC43E6" w:rsidRDefault="008A41BA" w:rsidP="00237F6D">
            <w:pPr>
              <w:pStyle w:val="af0"/>
              <w:ind w:firstLine="420"/>
              <w:rPr>
                <w:rFonts w:ascii="Times New Roman" w:hAnsi="Times New Roman"/>
                <w:b w:val="0"/>
                <w:bCs w:val="0"/>
                <w:sz w:val="21"/>
                <w:szCs w:val="21"/>
              </w:rPr>
            </w:pPr>
          </w:p>
          <w:p w14:paraId="6FD6DB25" w14:textId="7DC60FA2" w:rsidR="008A41BA" w:rsidRPr="00CC43E6" w:rsidRDefault="008A41BA" w:rsidP="00237F6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r>
      <w:tr w:rsidR="00CC43E6" w:rsidRPr="00CC43E6" w14:paraId="286A2B6D" w14:textId="77777777" w:rsidTr="000C425D">
        <w:tc>
          <w:tcPr>
            <w:tcW w:w="1095" w:type="dxa"/>
            <w:vMerge/>
          </w:tcPr>
          <w:p w14:paraId="04584F8A" w14:textId="77777777" w:rsidR="00237F6D" w:rsidRPr="00CC43E6" w:rsidRDefault="00237F6D" w:rsidP="00237F6D">
            <w:pPr>
              <w:pStyle w:val="af0"/>
              <w:ind w:firstLine="420"/>
              <w:rPr>
                <w:rFonts w:ascii="Times New Roman" w:hAnsi="Times New Roman"/>
                <w:b w:val="0"/>
                <w:bCs w:val="0"/>
                <w:sz w:val="21"/>
                <w:szCs w:val="21"/>
              </w:rPr>
            </w:pPr>
          </w:p>
        </w:tc>
        <w:tc>
          <w:tcPr>
            <w:tcW w:w="1084" w:type="dxa"/>
          </w:tcPr>
          <w:p w14:paraId="4AF01462" w14:textId="78B895F5"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9.305</w:t>
            </w:r>
          </w:p>
        </w:tc>
        <w:tc>
          <w:tcPr>
            <w:tcW w:w="1134" w:type="dxa"/>
          </w:tcPr>
          <w:p w14:paraId="774AD6BB" w14:textId="5C5DD475"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01.34</w:t>
            </w:r>
          </w:p>
        </w:tc>
        <w:tc>
          <w:tcPr>
            <w:tcW w:w="1047" w:type="dxa"/>
          </w:tcPr>
          <w:p w14:paraId="0D1CA9B1" w14:textId="16AC8178"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0</w:t>
            </w:r>
            <w:r w:rsidRPr="00CC43E6">
              <w:rPr>
                <w:rFonts w:ascii="Times New Roman" w:hAnsi="Times New Roman"/>
                <w:b w:val="0"/>
                <w:bCs w:val="0"/>
                <w:sz w:val="21"/>
                <w:szCs w:val="21"/>
              </w:rPr>
              <w:t>.4253</w:t>
            </w:r>
          </w:p>
        </w:tc>
        <w:tc>
          <w:tcPr>
            <w:tcW w:w="1593" w:type="dxa"/>
          </w:tcPr>
          <w:p w14:paraId="1FA69231" w14:textId="46A32988" w:rsidR="00237F6D" w:rsidRPr="00CC43E6" w:rsidRDefault="00237F6D" w:rsidP="00237F6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54431FB1" w14:textId="77777777" w:rsidR="00237F6D" w:rsidRPr="00CC43E6" w:rsidRDefault="00237F6D" w:rsidP="00237F6D">
            <w:pPr>
              <w:pStyle w:val="af0"/>
              <w:ind w:firstLine="420"/>
              <w:rPr>
                <w:rFonts w:ascii="Times New Roman" w:hAnsi="Times New Roman"/>
                <w:b w:val="0"/>
                <w:bCs w:val="0"/>
                <w:sz w:val="21"/>
                <w:szCs w:val="21"/>
              </w:rPr>
            </w:pPr>
          </w:p>
        </w:tc>
        <w:tc>
          <w:tcPr>
            <w:tcW w:w="1530" w:type="dxa"/>
            <w:vMerge/>
          </w:tcPr>
          <w:p w14:paraId="2E23A47D" w14:textId="77777777" w:rsidR="00237F6D" w:rsidRPr="00CC43E6" w:rsidRDefault="00237F6D" w:rsidP="00237F6D">
            <w:pPr>
              <w:pStyle w:val="af0"/>
              <w:ind w:firstLine="420"/>
              <w:rPr>
                <w:rFonts w:ascii="Times New Roman" w:hAnsi="Times New Roman"/>
                <w:b w:val="0"/>
                <w:bCs w:val="0"/>
                <w:sz w:val="21"/>
                <w:szCs w:val="21"/>
              </w:rPr>
            </w:pPr>
          </w:p>
        </w:tc>
      </w:tr>
      <w:tr w:rsidR="00CC43E6" w:rsidRPr="00CC43E6" w14:paraId="4F4FE562" w14:textId="77777777" w:rsidTr="000C425D">
        <w:tc>
          <w:tcPr>
            <w:tcW w:w="1095" w:type="dxa"/>
            <w:vMerge/>
          </w:tcPr>
          <w:p w14:paraId="0C10AA2D" w14:textId="77777777" w:rsidR="00237F6D" w:rsidRPr="00CC43E6" w:rsidRDefault="00237F6D" w:rsidP="00237F6D">
            <w:pPr>
              <w:pStyle w:val="af0"/>
              <w:ind w:firstLineChars="0" w:firstLine="0"/>
              <w:rPr>
                <w:rFonts w:ascii="Times New Roman" w:hAnsi="Times New Roman"/>
                <w:b w:val="0"/>
                <w:bCs w:val="0"/>
                <w:sz w:val="21"/>
                <w:szCs w:val="21"/>
              </w:rPr>
            </w:pPr>
          </w:p>
        </w:tc>
        <w:tc>
          <w:tcPr>
            <w:tcW w:w="1084" w:type="dxa"/>
          </w:tcPr>
          <w:p w14:paraId="765D2EF3" w14:textId="72EFA0D2"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1.980</w:t>
            </w:r>
          </w:p>
        </w:tc>
        <w:tc>
          <w:tcPr>
            <w:tcW w:w="1134" w:type="dxa"/>
          </w:tcPr>
          <w:p w14:paraId="6FDF1FBA" w14:textId="6DF99C63"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01.21</w:t>
            </w:r>
          </w:p>
        </w:tc>
        <w:tc>
          <w:tcPr>
            <w:tcW w:w="1047" w:type="dxa"/>
          </w:tcPr>
          <w:p w14:paraId="5DD121B9" w14:textId="1BF164CC" w:rsidR="00237F6D" w:rsidRPr="00CC43E6" w:rsidRDefault="00237F6D"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.0315</w:t>
            </w:r>
          </w:p>
        </w:tc>
        <w:tc>
          <w:tcPr>
            <w:tcW w:w="1593" w:type="dxa"/>
          </w:tcPr>
          <w:p w14:paraId="3B07997D" w14:textId="579C66DB" w:rsidR="00237F6D" w:rsidRPr="00CC43E6" w:rsidRDefault="00237F6D" w:rsidP="00237F6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2D981DBD" w14:textId="77777777" w:rsidR="00237F6D" w:rsidRPr="00CC43E6" w:rsidRDefault="00237F6D" w:rsidP="00237F6D">
            <w:pPr>
              <w:pStyle w:val="af0"/>
              <w:ind w:firstLine="420"/>
              <w:rPr>
                <w:rFonts w:ascii="Times New Roman" w:hAnsi="Times New Roman"/>
                <w:b w:val="0"/>
                <w:bCs w:val="0"/>
                <w:sz w:val="21"/>
                <w:szCs w:val="21"/>
              </w:rPr>
            </w:pPr>
          </w:p>
        </w:tc>
        <w:tc>
          <w:tcPr>
            <w:tcW w:w="1530" w:type="dxa"/>
            <w:vMerge/>
          </w:tcPr>
          <w:p w14:paraId="3FB9A085" w14:textId="77777777" w:rsidR="00237F6D" w:rsidRPr="00CC43E6" w:rsidRDefault="00237F6D" w:rsidP="00237F6D">
            <w:pPr>
              <w:pStyle w:val="af0"/>
              <w:ind w:firstLine="420"/>
              <w:rPr>
                <w:rFonts w:ascii="Times New Roman" w:hAnsi="Times New Roman"/>
                <w:b w:val="0"/>
                <w:bCs w:val="0"/>
                <w:sz w:val="21"/>
                <w:szCs w:val="21"/>
              </w:rPr>
            </w:pPr>
          </w:p>
        </w:tc>
      </w:tr>
      <w:tr w:rsidR="00CC43E6" w:rsidRPr="00CC43E6" w14:paraId="43A84F10" w14:textId="77777777" w:rsidTr="000C425D">
        <w:tc>
          <w:tcPr>
            <w:tcW w:w="1095" w:type="dxa"/>
            <w:vMerge/>
          </w:tcPr>
          <w:p w14:paraId="471FBCFD" w14:textId="77777777" w:rsidR="00237F6D" w:rsidRPr="00CC43E6" w:rsidRDefault="00237F6D" w:rsidP="00237F6D">
            <w:pPr>
              <w:pStyle w:val="af0"/>
              <w:ind w:firstLine="420"/>
              <w:rPr>
                <w:rFonts w:ascii="Times New Roman" w:hAnsi="Times New Roman"/>
                <w:b w:val="0"/>
                <w:bCs w:val="0"/>
                <w:sz w:val="21"/>
                <w:szCs w:val="21"/>
              </w:rPr>
            </w:pPr>
          </w:p>
        </w:tc>
        <w:tc>
          <w:tcPr>
            <w:tcW w:w="1084" w:type="dxa"/>
          </w:tcPr>
          <w:p w14:paraId="27A20E54" w14:textId="38423E82" w:rsidR="00237F6D" w:rsidRPr="00CC43E6" w:rsidRDefault="00923D41"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5.270</w:t>
            </w:r>
          </w:p>
        </w:tc>
        <w:tc>
          <w:tcPr>
            <w:tcW w:w="1134" w:type="dxa"/>
          </w:tcPr>
          <w:p w14:paraId="0F0C6CE2" w14:textId="5519206A" w:rsidR="00237F6D" w:rsidRPr="00CC43E6" w:rsidRDefault="00923D41"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00.87</w:t>
            </w:r>
          </w:p>
        </w:tc>
        <w:tc>
          <w:tcPr>
            <w:tcW w:w="1047" w:type="dxa"/>
          </w:tcPr>
          <w:p w14:paraId="6AB9CEB3" w14:textId="41A62223" w:rsidR="00237F6D" w:rsidRPr="00CC43E6" w:rsidRDefault="00923D41"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.2191</w:t>
            </w:r>
          </w:p>
        </w:tc>
        <w:tc>
          <w:tcPr>
            <w:tcW w:w="1593" w:type="dxa"/>
          </w:tcPr>
          <w:p w14:paraId="753B967F" w14:textId="459166E3" w:rsidR="00237F6D" w:rsidRPr="00CC43E6" w:rsidRDefault="00237F6D" w:rsidP="00237F6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0A096E71" w14:textId="77777777" w:rsidR="00237F6D" w:rsidRPr="00CC43E6" w:rsidRDefault="00237F6D" w:rsidP="00237F6D">
            <w:pPr>
              <w:pStyle w:val="af0"/>
              <w:ind w:firstLine="420"/>
              <w:rPr>
                <w:rFonts w:ascii="Times New Roman" w:hAnsi="Times New Roman"/>
                <w:b w:val="0"/>
                <w:bCs w:val="0"/>
                <w:sz w:val="21"/>
                <w:szCs w:val="21"/>
              </w:rPr>
            </w:pPr>
          </w:p>
        </w:tc>
        <w:tc>
          <w:tcPr>
            <w:tcW w:w="1530" w:type="dxa"/>
            <w:vMerge/>
          </w:tcPr>
          <w:p w14:paraId="26DE9289" w14:textId="77777777" w:rsidR="00237F6D" w:rsidRPr="00CC43E6" w:rsidRDefault="00237F6D" w:rsidP="00237F6D">
            <w:pPr>
              <w:pStyle w:val="af0"/>
              <w:ind w:firstLine="420"/>
              <w:rPr>
                <w:rFonts w:ascii="Times New Roman" w:hAnsi="Times New Roman"/>
                <w:b w:val="0"/>
                <w:bCs w:val="0"/>
                <w:sz w:val="21"/>
                <w:szCs w:val="21"/>
              </w:rPr>
            </w:pPr>
          </w:p>
        </w:tc>
      </w:tr>
      <w:tr w:rsidR="00CC43E6" w:rsidRPr="00CC43E6" w14:paraId="15403ED0" w14:textId="77777777" w:rsidTr="000C425D">
        <w:tc>
          <w:tcPr>
            <w:tcW w:w="1095" w:type="dxa"/>
            <w:vMerge/>
          </w:tcPr>
          <w:p w14:paraId="2AEDE29E" w14:textId="77777777" w:rsidR="00237F6D" w:rsidRPr="00CC43E6" w:rsidRDefault="00237F6D" w:rsidP="00237F6D">
            <w:pPr>
              <w:pStyle w:val="af0"/>
              <w:ind w:firstLineChars="0" w:firstLine="0"/>
              <w:rPr>
                <w:rFonts w:ascii="Times New Roman" w:hAnsi="Times New Roman"/>
                <w:b w:val="0"/>
                <w:bCs w:val="0"/>
                <w:sz w:val="21"/>
                <w:szCs w:val="21"/>
              </w:rPr>
            </w:pPr>
          </w:p>
        </w:tc>
        <w:tc>
          <w:tcPr>
            <w:tcW w:w="1084" w:type="dxa"/>
          </w:tcPr>
          <w:p w14:paraId="031B9E05" w14:textId="2DDBE562" w:rsidR="00237F6D" w:rsidRPr="00CC43E6" w:rsidRDefault="00923D41"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2.113</w:t>
            </w:r>
          </w:p>
        </w:tc>
        <w:tc>
          <w:tcPr>
            <w:tcW w:w="1134" w:type="dxa"/>
          </w:tcPr>
          <w:p w14:paraId="5589D864" w14:textId="6A38CEFD" w:rsidR="00237F6D" w:rsidRPr="00CC43E6" w:rsidRDefault="00923D41"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00.56</w:t>
            </w:r>
          </w:p>
        </w:tc>
        <w:tc>
          <w:tcPr>
            <w:tcW w:w="1047" w:type="dxa"/>
          </w:tcPr>
          <w:p w14:paraId="243F6579" w14:textId="2727C22A" w:rsidR="00237F6D" w:rsidRPr="00CC43E6" w:rsidRDefault="00923D41" w:rsidP="00237F6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0</w:t>
            </w:r>
            <w:r w:rsidRPr="00CC43E6">
              <w:rPr>
                <w:rFonts w:ascii="Times New Roman" w:hAnsi="Times New Roman"/>
                <w:b w:val="0"/>
                <w:bCs w:val="0"/>
                <w:sz w:val="21"/>
                <w:szCs w:val="21"/>
              </w:rPr>
              <w:t>.8732</w:t>
            </w:r>
          </w:p>
        </w:tc>
        <w:tc>
          <w:tcPr>
            <w:tcW w:w="1593" w:type="dxa"/>
          </w:tcPr>
          <w:p w14:paraId="2F24A814" w14:textId="689ACE91" w:rsidR="00237F6D" w:rsidRPr="00CC43E6" w:rsidRDefault="00237F6D" w:rsidP="00237F6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2C50C7EE" w14:textId="77777777" w:rsidR="00237F6D" w:rsidRPr="00CC43E6" w:rsidRDefault="00237F6D" w:rsidP="00237F6D">
            <w:pPr>
              <w:pStyle w:val="af0"/>
              <w:ind w:firstLine="420"/>
              <w:rPr>
                <w:rFonts w:ascii="Times New Roman" w:hAnsi="Times New Roman"/>
                <w:b w:val="0"/>
                <w:bCs w:val="0"/>
                <w:sz w:val="21"/>
                <w:szCs w:val="21"/>
              </w:rPr>
            </w:pPr>
          </w:p>
        </w:tc>
        <w:tc>
          <w:tcPr>
            <w:tcW w:w="1530" w:type="dxa"/>
            <w:vMerge/>
          </w:tcPr>
          <w:p w14:paraId="3212C5EF" w14:textId="77777777" w:rsidR="00237F6D" w:rsidRPr="00CC43E6" w:rsidRDefault="00237F6D" w:rsidP="00237F6D">
            <w:pPr>
              <w:pStyle w:val="af0"/>
              <w:ind w:firstLine="420"/>
              <w:rPr>
                <w:rFonts w:ascii="Times New Roman" w:hAnsi="Times New Roman"/>
                <w:b w:val="0"/>
                <w:bCs w:val="0"/>
                <w:sz w:val="21"/>
                <w:szCs w:val="21"/>
              </w:rPr>
            </w:pPr>
          </w:p>
        </w:tc>
      </w:tr>
    </w:tbl>
    <w:p w14:paraId="6E44C4E4" w14:textId="0FACBBA5" w:rsidR="00573497" w:rsidRPr="00CC43E6" w:rsidRDefault="007D39C8" w:rsidP="005A5CF8">
      <w:pPr>
        <w:pStyle w:val="af0"/>
        <w:spacing w:line="600" w:lineRule="auto"/>
      </w:pPr>
      <w:r w:rsidRPr="00CC43E6">
        <w:rPr>
          <w:rFonts w:hint="eastAsia"/>
        </w:rPr>
        <w:t xml:space="preserve"> </w:t>
      </w:r>
      <w:r w:rsidRPr="00CC43E6">
        <w:t xml:space="preserve">  </w:t>
      </w:r>
      <w:r w:rsidRPr="00CC43E6">
        <w:rPr>
          <w:rFonts w:hint="eastAsia"/>
        </w:rPr>
        <w:t xml:space="preserve"> </w:t>
      </w:r>
      <w:r w:rsidRPr="00CC43E6">
        <w:t xml:space="preserve">   </w:t>
      </w:r>
      <w:r w:rsidRPr="00CC43E6">
        <w:rPr>
          <w:rFonts w:hint="eastAsia"/>
          <w:b w:val="0"/>
          <w:bCs w:val="0"/>
          <w:sz w:val="24"/>
        </w:rPr>
        <w:t>注：单位一及单位二设备最大力值为</w:t>
      </w:r>
      <w:r w:rsidRPr="00CC43E6">
        <w:rPr>
          <w:rFonts w:hint="eastAsia"/>
          <w:b w:val="0"/>
          <w:bCs w:val="0"/>
          <w:sz w:val="24"/>
        </w:rPr>
        <w:t>5</w:t>
      </w:r>
      <w:r w:rsidRPr="00CC43E6">
        <w:rPr>
          <w:b w:val="0"/>
          <w:bCs w:val="0"/>
          <w:sz w:val="24"/>
        </w:rPr>
        <w:t>00</w:t>
      </w:r>
      <w:r w:rsidRPr="00CC43E6">
        <w:rPr>
          <w:rFonts w:hint="eastAsia"/>
          <w:b w:val="0"/>
          <w:bCs w:val="0"/>
          <w:sz w:val="24"/>
        </w:rPr>
        <w:t>毫牛，样品</w:t>
      </w:r>
      <w:r w:rsidRPr="00CC43E6">
        <w:rPr>
          <w:rFonts w:hint="eastAsia"/>
          <w:b w:val="0"/>
          <w:bCs w:val="0"/>
          <w:sz w:val="24"/>
        </w:rPr>
        <w:t>6</w:t>
      </w:r>
      <w:r w:rsidRPr="00CC43E6">
        <w:rPr>
          <w:rFonts w:hint="eastAsia"/>
          <w:b w:val="0"/>
          <w:bCs w:val="0"/>
          <w:sz w:val="24"/>
        </w:rPr>
        <w:t>超过设备测量范围。</w:t>
      </w:r>
    </w:p>
    <w:p w14:paraId="08424351" w14:textId="77777777" w:rsidR="007D39C8" w:rsidRPr="00CC43E6" w:rsidRDefault="007D39C8" w:rsidP="007D39C8">
      <w:pPr>
        <w:pStyle w:val="af0"/>
      </w:pPr>
    </w:p>
    <w:p w14:paraId="5063585E" w14:textId="6ACC9B3B" w:rsidR="000C1974" w:rsidRPr="00CC43E6" w:rsidRDefault="00B70753" w:rsidP="00B70753">
      <w:pPr>
        <w:pStyle w:val="af0"/>
        <w:jc w:val="center"/>
      </w:pPr>
      <w:r w:rsidRPr="00CC43E6">
        <w:rPr>
          <w:rFonts w:hint="eastAsia"/>
          <w:b w:val="0"/>
          <w:bCs w:val="0"/>
          <w:kern w:val="2"/>
          <w:sz w:val="21"/>
          <w:szCs w:val="21"/>
        </w:rPr>
        <w:t xml:space="preserve"> </w:t>
      </w:r>
      <w:r w:rsidRPr="00CC43E6">
        <w:rPr>
          <w:b w:val="0"/>
          <w:bCs w:val="0"/>
          <w:kern w:val="2"/>
          <w:sz w:val="21"/>
          <w:szCs w:val="21"/>
        </w:rPr>
        <w:t>表</w:t>
      </w:r>
      <w:r w:rsidRPr="00CC43E6">
        <w:rPr>
          <w:b w:val="0"/>
          <w:bCs w:val="0"/>
          <w:kern w:val="2"/>
          <w:sz w:val="21"/>
          <w:szCs w:val="21"/>
        </w:rPr>
        <w:t>8  AlSi10Mg</w:t>
      </w:r>
      <w:r w:rsidRPr="00CC43E6">
        <w:rPr>
          <w:b w:val="0"/>
          <w:bCs w:val="0"/>
          <w:kern w:val="2"/>
          <w:sz w:val="21"/>
          <w:szCs w:val="21"/>
        </w:rPr>
        <w:t>（样品</w:t>
      </w:r>
      <w:r w:rsidRPr="00CC43E6">
        <w:rPr>
          <w:b w:val="0"/>
          <w:bCs w:val="0"/>
          <w:kern w:val="2"/>
          <w:sz w:val="21"/>
          <w:szCs w:val="21"/>
        </w:rPr>
        <w:t>7</w:t>
      </w:r>
      <w:r w:rsidRPr="00CC43E6">
        <w:rPr>
          <w:b w:val="0"/>
          <w:bCs w:val="0"/>
          <w:kern w:val="2"/>
          <w:sz w:val="21"/>
          <w:szCs w:val="21"/>
        </w:rPr>
        <w:t>）抗压强度测试结果</w:t>
      </w:r>
    </w:p>
    <w:tbl>
      <w:tblPr>
        <w:tblStyle w:val="aff"/>
        <w:tblW w:w="0" w:type="auto"/>
        <w:tblInd w:w="534" w:type="dxa"/>
        <w:tblLook w:val="04A0" w:firstRow="1" w:lastRow="0" w:firstColumn="1" w:lastColumn="0" w:noHBand="0" w:noVBand="1"/>
      </w:tblPr>
      <w:tblGrid>
        <w:gridCol w:w="1095"/>
        <w:gridCol w:w="1084"/>
        <w:gridCol w:w="1134"/>
        <w:gridCol w:w="1047"/>
        <w:gridCol w:w="1593"/>
        <w:gridCol w:w="1559"/>
        <w:gridCol w:w="1530"/>
      </w:tblGrid>
      <w:tr w:rsidR="00CC43E6" w:rsidRPr="00CC43E6" w14:paraId="794BCBD4" w14:textId="77777777" w:rsidTr="000C425D">
        <w:tc>
          <w:tcPr>
            <w:tcW w:w="1095" w:type="dxa"/>
          </w:tcPr>
          <w:p w14:paraId="4E6897B8" w14:textId="77777777" w:rsidR="00A365A3" w:rsidRPr="00CC43E6" w:rsidRDefault="00A365A3"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测试单位</w:t>
            </w:r>
          </w:p>
        </w:tc>
        <w:tc>
          <w:tcPr>
            <w:tcW w:w="1084" w:type="dxa"/>
          </w:tcPr>
          <w:p w14:paraId="1D9158D8" w14:textId="77777777" w:rsidR="00A365A3" w:rsidRPr="00CC43E6" w:rsidRDefault="00A365A3" w:rsidP="000C425D">
            <w:pPr>
              <w:pStyle w:val="af0"/>
              <w:ind w:firstLineChars="100" w:firstLine="210"/>
              <w:rPr>
                <w:rFonts w:ascii="Times New Roman" w:hAnsi="Times New Roman"/>
                <w:b w:val="0"/>
                <w:bCs w:val="0"/>
                <w:sz w:val="21"/>
                <w:szCs w:val="21"/>
              </w:rPr>
            </w:pPr>
            <w:r w:rsidRPr="00CC43E6">
              <w:rPr>
                <w:rFonts w:ascii="Times New Roman" w:hAnsi="Times New Roman"/>
                <w:b w:val="0"/>
                <w:bCs w:val="0"/>
                <w:sz w:val="21"/>
                <w:szCs w:val="21"/>
              </w:rPr>
              <w:t>直径</w:t>
            </w:r>
          </w:p>
          <w:p w14:paraId="6C0A18A1" w14:textId="77777777" w:rsidR="00A365A3" w:rsidRPr="00CC43E6" w:rsidRDefault="00A365A3"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134" w:type="dxa"/>
          </w:tcPr>
          <w:p w14:paraId="5A5FC13D" w14:textId="77777777" w:rsidR="00A365A3" w:rsidRPr="00CC43E6" w:rsidRDefault="00A365A3"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力值</w:t>
            </w:r>
          </w:p>
          <w:p w14:paraId="2685189A" w14:textId="77777777" w:rsidR="00A365A3" w:rsidRPr="00CC43E6" w:rsidRDefault="00A365A3"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mN</w:t>
            </w:r>
            <w:r w:rsidRPr="00CC43E6">
              <w:rPr>
                <w:rFonts w:ascii="Times New Roman" w:hAnsi="Times New Roman"/>
                <w:b w:val="0"/>
                <w:bCs w:val="0"/>
                <w:sz w:val="21"/>
                <w:szCs w:val="21"/>
              </w:rPr>
              <w:t>）</w:t>
            </w:r>
          </w:p>
        </w:tc>
        <w:tc>
          <w:tcPr>
            <w:tcW w:w="1047" w:type="dxa"/>
          </w:tcPr>
          <w:p w14:paraId="5B0DA4CF" w14:textId="77777777" w:rsidR="00A365A3" w:rsidRPr="00CC43E6" w:rsidRDefault="00A365A3"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位移</w:t>
            </w:r>
          </w:p>
          <w:p w14:paraId="35788360" w14:textId="77777777" w:rsidR="00A365A3" w:rsidRPr="00CC43E6" w:rsidRDefault="00A365A3"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593" w:type="dxa"/>
          </w:tcPr>
          <w:p w14:paraId="6B54BC1C" w14:textId="77777777" w:rsidR="00A365A3" w:rsidRPr="00CC43E6" w:rsidRDefault="00A365A3"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抗压强度</w:t>
            </w:r>
          </w:p>
          <w:p w14:paraId="2CC16DE4" w14:textId="77777777" w:rsidR="00A365A3" w:rsidRPr="00CC43E6" w:rsidRDefault="00A365A3"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59" w:type="dxa"/>
          </w:tcPr>
          <w:p w14:paraId="13A19714" w14:textId="77777777" w:rsidR="00A365A3" w:rsidRPr="00CC43E6" w:rsidRDefault="00A365A3"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平均值</w:t>
            </w:r>
          </w:p>
          <w:p w14:paraId="392D862D" w14:textId="77777777" w:rsidR="00A365A3" w:rsidRPr="00CC43E6" w:rsidRDefault="00A365A3"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30" w:type="dxa"/>
          </w:tcPr>
          <w:p w14:paraId="228130C2" w14:textId="77777777" w:rsidR="00A365A3" w:rsidRPr="00CC43E6" w:rsidRDefault="00A365A3"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修约值</w:t>
            </w:r>
          </w:p>
          <w:p w14:paraId="51385619" w14:textId="77777777" w:rsidR="00A365A3" w:rsidRPr="00CC43E6" w:rsidRDefault="00A365A3"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r>
      <w:tr w:rsidR="00CC43E6" w:rsidRPr="00CC43E6" w14:paraId="3BFA793E" w14:textId="77777777" w:rsidTr="000C425D">
        <w:tc>
          <w:tcPr>
            <w:tcW w:w="1095" w:type="dxa"/>
            <w:vMerge w:val="restart"/>
          </w:tcPr>
          <w:p w14:paraId="6BD7808B" w14:textId="77777777" w:rsidR="00A365A3" w:rsidRPr="00CC43E6" w:rsidRDefault="00A365A3" w:rsidP="000C425D">
            <w:pPr>
              <w:pStyle w:val="af0"/>
              <w:ind w:firstLineChars="0" w:firstLine="0"/>
              <w:rPr>
                <w:rFonts w:ascii="Times New Roman" w:hAnsi="Times New Roman"/>
                <w:b w:val="0"/>
                <w:bCs w:val="0"/>
                <w:sz w:val="21"/>
                <w:szCs w:val="21"/>
              </w:rPr>
            </w:pPr>
          </w:p>
          <w:p w14:paraId="456B5081" w14:textId="77777777" w:rsidR="00A365A3" w:rsidRPr="00CC43E6" w:rsidRDefault="00A365A3" w:rsidP="000C425D">
            <w:pPr>
              <w:pStyle w:val="af0"/>
              <w:ind w:firstLineChars="0" w:firstLine="0"/>
              <w:rPr>
                <w:rFonts w:ascii="Times New Roman" w:hAnsi="Times New Roman"/>
                <w:b w:val="0"/>
                <w:bCs w:val="0"/>
                <w:sz w:val="21"/>
                <w:szCs w:val="21"/>
              </w:rPr>
            </w:pPr>
          </w:p>
          <w:p w14:paraId="40FC3004" w14:textId="77777777" w:rsidR="00A365A3" w:rsidRPr="00CC43E6" w:rsidRDefault="00A365A3"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1</w:t>
            </w:r>
          </w:p>
        </w:tc>
        <w:tc>
          <w:tcPr>
            <w:tcW w:w="1084" w:type="dxa"/>
          </w:tcPr>
          <w:p w14:paraId="25CAEA6A" w14:textId="397DD3A1" w:rsidR="00A365A3" w:rsidRPr="00CC43E6" w:rsidRDefault="00D4522B"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9.910</w:t>
            </w:r>
          </w:p>
        </w:tc>
        <w:tc>
          <w:tcPr>
            <w:tcW w:w="1134" w:type="dxa"/>
          </w:tcPr>
          <w:p w14:paraId="748F99A1" w14:textId="44311993" w:rsidR="00A365A3" w:rsidRPr="00CC43E6" w:rsidRDefault="00D4522B"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30.67</w:t>
            </w:r>
          </w:p>
        </w:tc>
        <w:tc>
          <w:tcPr>
            <w:tcW w:w="1047" w:type="dxa"/>
          </w:tcPr>
          <w:p w14:paraId="4405AD60" w14:textId="15FCAFBD" w:rsidR="00A365A3" w:rsidRPr="00CC43E6" w:rsidRDefault="00D4522B"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.0080</w:t>
            </w:r>
          </w:p>
        </w:tc>
        <w:tc>
          <w:tcPr>
            <w:tcW w:w="1593" w:type="dxa"/>
          </w:tcPr>
          <w:p w14:paraId="28D90754" w14:textId="694B7554" w:rsidR="00A365A3" w:rsidRPr="00CC43E6" w:rsidRDefault="00D4522B"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15.300</w:t>
            </w:r>
          </w:p>
        </w:tc>
        <w:tc>
          <w:tcPr>
            <w:tcW w:w="1559" w:type="dxa"/>
            <w:vMerge w:val="restart"/>
          </w:tcPr>
          <w:p w14:paraId="3B3C691A" w14:textId="77777777" w:rsidR="00A365A3" w:rsidRDefault="00A365A3" w:rsidP="000C425D">
            <w:pPr>
              <w:pStyle w:val="af0"/>
              <w:ind w:firstLine="420"/>
              <w:rPr>
                <w:rFonts w:ascii="Times New Roman" w:hAnsi="Times New Roman"/>
                <w:b w:val="0"/>
                <w:bCs w:val="0"/>
                <w:sz w:val="21"/>
                <w:szCs w:val="21"/>
              </w:rPr>
            </w:pPr>
          </w:p>
          <w:p w14:paraId="5F2A19D0" w14:textId="77777777" w:rsidR="00CC43E6" w:rsidRDefault="00CC43E6" w:rsidP="000C425D">
            <w:pPr>
              <w:pStyle w:val="af0"/>
              <w:ind w:firstLine="420"/>
              <w:rPr>
                <w:rFonts w:ascii="Times New Roman" w:hAnsi="Times New Roman"/>
                <w:b w:val="0"/>
                <w:bCs w:val="0"/>
                <w:sz w:val="21"/>
                <w:szCs w:val="21"/>
              </w:rPr>
            </w:pPr>
          </w:p>
          <w:p w14:paraId="28FAF7FC" w14:textId="5CCAB55F" w:rsidR="00CC43E6" w:rsidRPr="00CC43E6" w:rsidRDefault="00CC43E6" w:rsidP="000C425D">
            <w:pPr>
              <w:pStyle w:val="af0"/>
              <w:ind w:firstLine="420"/>
              <w:rPr>
                <w:rFonts w:ascii="Times New Roman" w:hAnsi="Times New Roman" w:hint="eastAsia"/>
                <w:b w:val="0"/>
                <w:bCs w:val="0"/>
                <w:sz w:val="21"/>
                <w:szCs w:val="21"/>
              </w:rPr>
            </w:pPr>
            <w:r>
              <w:rPr>
                <w:rFonts w:ascii="Times New Roman" w:hAnsi="Times New Roman" w:hint="eastAsia"/>
                <w:b w:val="0"/>
                <w:bCs w:val="0"/>
                <w:sz w:val="21"/>
                <w:szCs w:val="21"/>
              </w:rPr>
              <w:t>1</w:t>
            </w:r>
            <w:r>
              <w:rPr>
                <w:rFonts w:ascii="Times New Roman" w:hAnsi="Times New Roman"/>
                <w:b w:val="0"/>
                <w:bCs w:val="0"/>
                <w:sz w:val="21"/>
                <w:szCs w:val="21"/>
              </w:rPr>
              <w:t>22.4044</w:t>
            </w:r>
          </w:p>
        </w:tc>
        <w:tc>
          <w:tcPr>
            <w:tcW w:w="1530" w:type="dxa"/>
            <w:vMerge w:val="restart"/>
          </w:tcPr>
          <w:p w14:paraId="0782A36C" w14:textId="77777777" w:rsidR="00A365A3" w:rsidRDefault="00A365A3" w:rsidP="000C425D">
            <w:pPr>
              <w:pStyle w:val="af0"/>
              <w:ind w:firstLine="420"/>
              <w:rPr>
                <w:rFonts w:ascii="Times New Roman" w:hAnsi="Times New Roman"/>
                <w:b w:val="0"/>
                <w:bCs w:val="0"/>
                <w:sz w:val="21"/>
                <w:szCs w:val="21"/>
              </w:rPr>
            </w:pPr>
          </w:p>
          <w:p w14:paraId="336029B0" w14:textId="77777777" w:rsidR="00CC43E6" w:rsidRDefault="00CC43E6" w:rsidP="000C425D">
            <w:pPr>
              <w:pStyle w:val="af0"/>
              <w:ind w:firstLine="420"/>
              <w:rPr>
                <w:rFonts w:ascii="Times New Roman" w:hAnsi="Times New Roman"/>
                <w:b w:val="0"/>
                <w:bCs w:val="0"/>
                <w:sz w:val="21"/>
                <w:szCs w:val="21"/>
              </w:rPr>
            </w:pPr>
          </w:p>
          <w:p w14:paraId="3F08498D" w14:textId="11B14FEA" w:rsidR="00CC43E6" w:rsidRPr="00CC43E6" w:rsidRDefault="00CC43E6" w:rsidP="00CC43E6">
            <w:pPr>
              <w:pStyle w:val="af0"/>
              <w:ind w:firstLineChars="0" w:firstLine="0"/>
              <w:rPr>
                <w:rFonts w:ascii="Times New Roman" w:hAnsi="Times New Roman" w:hint="eastAsia"/>
                <w:b w:val="0"/>
                <w:bCs w:val="0"/>
                <w:sz w:val="21"/>
                <w:szCs w:val="21"/>
              </w:rPr>
            </w:pPr>
            <w:r>
              <w:rPr>
                <w:rFonts w:ascii="Times New Roman" w:hAnsi="Times New Roman" w:hint="eastAsia"/>
                <w:b w:val="0"/>
                <w:bCs w:val="0"/>
                <w:sz w:val="21"/>
                <w:szCs w:val="21"/>
              </w:rPr>
              <w:t xml:space="preserve"> </w:t>
            </w:r>
            <w:r>
              <w:rPr>
                <w:rFonts w:ascii="Times New Roman" w:hAnsi="Times New Roman"/>
                <w:b w:val="0"/>
                <w:bCs w:val="0"/>
                <w:sz w:val="21"/>
                <w:szCs w:val="21"/>
              </w:rPr>
              <w:t xml:space="preserve">  122.40</w:t>
            </w:r>
          </w:p>
        </w:tc>
      </w:tr>
      <w:tr w:rsidR="00CC43E6" w:rsidRPr="00CC43E6" w14:paraId="4F2D1EE2" w14:textId="77777777" w:rsidTr="000C425D">
        <w:tc>
          <w:tcPr>
            <w:tcW w:w="1095" w:type="dxa"/>
            <w:vMerge/>
          </w:tcPr>
          <w:p w14:paraId="130A2342" w14:textId="77777777" w:rsidR="00A365A3" w:rsidRPr="00CC43E6" w:rsidRDefault="00A365A3" w:rsidP="000C425D">
            <w:pPr>
              <w:pStyle w:val="af0"/>
              <w:ind w:firstLineChars="0" w:firstLine="0"/>
              <w:rPr>
                <w:rFonts w:ascii="Times New Roman" w:hAnsi="Times New Roman"/>
                <w:b w:val="0"/>
                <w:bCs w:val="0"/>
                <w:sz w:val="21"/>
                <w:szCs w:val="21"/>
              </w:rPr>
            </w:pPr>
          </w:p>
        </w:tc>
        <w:tc>
          <w:tcPr>
            <w:tcW w:w="1084" w:type="dxa"/>
          </w:tcPr>
          <w:p w14:paraId="06F74564" w14:textId="2E9C1207" w:rsidR="00A365A3" w:rsidRPr="00CC43E6" w:rsidRDefault="00D4522B"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6.200</w:t>
            </w:r>
          </w:p>
        </w:tc>
        <w:tc>
          <w:tcPr>
            <w:tcW w:w="1134" w:type="dxa"/>
          </w:tcPr>
          <w:p w14:paraId="572DB976" w14:textId="19BA2760" w:rsidR="00A365A3" w:rsidRPr="00CC43E6" w:rsidRDefault="00D4522B"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67.73</w:t>
            </w:r>
          </w:p>
        </w:tc>
        <w:tc>
          <w:tcPr>
            <w:tcW w:w="1047" w:type="dxa"/>
          </w:tcPr>
          <w:p w14:paraId="1030BD2F" w14:textId="29DEFAB6" w:rsidR="00A365A3" w:rsidRPr="00CC43E6" w:rsidRDefault="00D4522B"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.6299</w:t>
            </w:r>
          </w:p>
        </w:tc>
        <w:tc>
          <w:tcPr>
            <w:tcW w:w="1593" w:type="dxa"/>
          </w:tcPr>
          <w:p w14:paraId="38D67B55" w14:textId="0150FD3A" w:rsidR="00A365A3" w:rsidRPr="00CC43E6" w:rsidRDefault="00D4522B"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00.862</w:t>
            </w:r>
          </w:p>
        </w:tc>
        <w:tc>
          <w:tcPr>
            <w:tcW w:w="1559" w:type="dxa"/>
            <w:vMerge/>
          </w:tcPr>
          <w:p w14:paraId="17463BC1" w14:textId="77777777" w:rsidR="00A365A3" w:rsidRPr="00CC43E6" w:rsidRDefault="00A365A3" w:rsidP="000C425D">
            <w:pPr>
              <w:pStyle w:val="af0"/>
              <w:ind w:firstLine="420"/>
              <w:rPr>
                <w:rFonts w:ascii="Times New Roman" w:hAnsi="Times New Roman"/>
                <w:b w:val="0"/>
                <w:bCs w:val="0"/>
                <w:sz w:val="21"/>
                <w:szCs w:val="21"/>
              </w:rPr>
            </w:pPr>
          </w:p>
        </w:tc>
        <w:tc>
          <w:tcPr>
            <w:tcW w:w="1530" w:type="dxa"/>
            <w:vMerge/>
          </w:tcPr>
          <w:p w14:paraId="7C6F26B6" w14:textId="77777777" w:rsidR="00A365A3" w:rsidRPr="00CC43E6" w:rsidRDefault="00A365A3" w:rsidP="000C425D">
            <w:pPr>
              <w:pStyle w:val="af0"/>
              <w:ind w:firstLine="420"/>
              <w:rPr>
                <w:rFonts w:ascii="Times New Roman" w:hAnsi="Times New Roman"/>
                <w:b w:val="0"/>
                <w:bCs w:val="0"/>
                <w:sz w:val="21"/>
                <w:szCs w:val="21"/>
              </w:rPr>
            </w:pPr>
          </w:p>
        </w:tc>
      </w:tr>
      <w:tr w:rsidR="00CC43E6" w:rsidRPr="00CC43E6" w14:paraId="6AA749EB" w14:textId="77777777" w:rsidTr="000C425D">
        <w:tc>
          <w:tcPr>
            <w:tcW w:w="1095" w:type="dxa"/>
            <w:vMerge/>
          </w:tcPr>
          <w:p w14:paraId="1106AD3B" w14:textId="77777777" w:rsidR="00A365A3" w:rsidRPr="00CC43E6" w:rsidRDefault="00A365A3" w:rsidP="000C425D">
            <w:pPr>
              <w:pStyle w:val="af0"/>
              <w:ind w:firstLine="420"/>
              <w:rPr>
                <w:rFonts w:ascii="Times New Roman" w:hAnsi="Times New Roman"/>
                <w:b w:val="0"/>
                <w:bCs w:val="0"/>
                <w:sz w:val="21"/>
                <w:szCs w:val="21"/>
              </w:rPr>
            </w:pPr>
          </w:p>
        </w:tc>
        <w:tc>
          <w:tcPr>
            <w:tcW w:w="1084" w:type="dxa"/>
          </w:tcPr>
          <w:p w14:paraId="48305DD7" w14:textId="3D9A02E0" w:rsidR="00A365A3" w:rsidRPr="00CC43E6" w:rsidRDefault="00D4522B"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2.490</w:t>
            </w:r>
          </w:p>
        </w:tc>
        <w:tc>
          <w:tcPr>
            <w:tcW w:w="1134" w:type="dxa"/>
          </w:tcPr>
          <w:p w14:paraId="028CDDCC" w14:textId="6C4E1258" w:rsidR="00A365A3" w:rsidRPr="00CC43E6" w:rsidRDefault="00D4522B"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80.98</w:t>
            </w:r>
          </w:p>
        </w:tc>
        <w:tc>
          <w:tcPr>
            <w:tcW w:w="1047" w:type="dxa"/>
          </w:tcPr>
          <w:p w14:paraId="712582AB" w14:textId="24C22B4D" w:rsidR="00A365A3" w:rsidRPr="00CC43E6" w:rsidRDefault="00D4522B"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.2543</w:t>
            </w:r>
          </w:p>
        </w:tc>
        <w:tc>
          <w:tcPr>
            <w:tcW w:w="1593" w:type="dxa"/>
          </w:tcPr>
          <w:p w14:paraId="4712D6BB" w14:textId="37480549" w:rsidR="00A365A3" w:rsidRPr="00CC43E6" w:rsidRDefault="00D4522B"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09.156</w:t>
            </w:r>
          </w:p>
        </w:tc>
        <w:tc>
          <w:tcPr>
            <w:tcW w:w="1559" w:type="dxa"/>
            <w:vMerge/>
          </w:tcPr>
          <w:p w14:paraId="38C49109" w14:textId="77777777" w:rsidR="00A365A3" w:rsidRPr="00CC43E6" w:rsidRDefault="00A365A3" w:rsidP="000C425D">
            <w:pPr>
              <w:pStyle w:val="af0"/>
              <w:ind w:firstLine="420"/>
              <w:rPr>
                <w:rFonts w:ascii="Times New Roman" w:hAnsi="Times New Roman"/>
                <w:b w:val="0"/>
                <w:bCs w:val="0"/>
                <w:sz w:val="21"/>
                <w:szCs w:val="21"/>
              </w:rPr>
            </w:pPr>
          </w:p>
        </w:tc>
        <w:tc>
          <w:tcPr>
            <w:tcW w:w="1530" w:type="dxa"/>
            <w:vMerge/>
          </w:tcPr>
          <w:p w14:paraId="67FCDC96" w14:textId="77777777" w:rsidR="00A365A3" w:rsidRPr="00CC43E6" w:rsidRDefault="00A365A3" w:rsidP="000C425D">
            <w:pPr>
              <w:pStyle w:val="af0"/>
              <w:ind w:firstLine="420"/>
              <w:rPr>
                <w:rFonts w:ascii="Times New Roman" w:hAnsi="Times New Roman"/>
                <w:b w:val="0"/>
                <w:bCs w:val="0"/>
                <w:sz w:val="21"/>
                <w:szCs w:val="21"/>
              </w:rPr>
            </w:pPr>
          </w:p>
        </w:tc>
      </w:tr>
      <w:tr w:rsidR="00CC43E6" w:rsidRPr="00CC43E6" w14:paraId="53118BA8" w14:textId="77777777" w:rsidTr="000C425D">
        <w:tc>
          <w:tcPr>
            <w:tcW w:w="1095" w:type="dxa"/>
            <w:vMerge/>
          </w:tcPr>
          <w:p w14:paraId="2ECBBE00" w14:textId="77777777" w:rsidR="00A365A3" w:rsidRPr="00CC43E6" w:rsidRDefault="00A365A3" w:rsidP="000C425D">
            <w:pPr>
              <w:pStyle w:val="af0"/>
              <w:ind w:firstLine="420"/>
              <w:rPr>
                <w:rFonts w:ascii="Times New Roman" w:hAnsi="Times New Roman"/>
                <w:b w:val="0"/>
                <w:bCs w:val="0"/>
                <w:sz w:val="21"/>
                <w:szCs w:val="21"/>
              </w:rPr>
            </w:pPr>
          </w:p>
        </w:tc>
        <w:tc>
          <w:tcPr>
            <w:tcW w:w="1084" w:type="dxa"/>
          </w:tcPr>
          <w:p w14:paraId="5944C29E" w14:textId="60BAC350" w:rsidR="00A365A3" w:rsidRPr="00CC43E6" w:rsidRDefault="00D24AC0"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2.200</w:t>
            </w:r>
          </w:p>
        </w:tc>
        <w:tc>
          <w:tcPr>
            <w:tcW w:w="1134" w:type="dxa"/>
          </w:tcPr>
          <w:p w14:paraId="3DEAFF37" w14:textId="1EA6DB73" w:rsidR="00A365A3" w:rsidRPr="00CC43E6" w:rsidRDefault="00D24AC0"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72.74</w:t>
            </w:r>
          </w:p>
        </w:tc>
        <w:tc>
          <w:tcPr>
            <w:tcW w:w="1047" w:type="dxa"/>
          </w:tcPr>
          <w:p w14:paraId="7B4DB652" w14:textId="4F08354F" w:rsidR="00A365A3" w:rsidRPr="00CC43E6" w:rsidRDefault="00D4522B"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.6473</w:t>
            </w:r>
          </w:p>
        </w:tc>
        <w:tc>
          <w:tcPr>
            <w:tcW w:w="1593" w:type="dxa"/>
          </w:tcPr>
          <w:p w14:paraId="6F5863B8" w14:textId="6C828C9F" w:rsidR="00A365A3" w:rsidRPr="00CC43E6" w:rsidRDefault="00D4522B"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20.900</w:t>
            </w:r>
          </w:p>
        </w:tc>
        <w:tc>
          <w:tcPr>
            <w:tcW w:w="1559" w:type="dxa"/>
            <w:vMerge/>
          </w:tcPr>
          <w:p w14:paraId="2CF67478" w14:textId="77777777" w:rsidR="00A365A3" w:rsidRPr="00CC43E6" w:rsidRDefault="00A365A3" w:rsidP="000C425D">
            <w:pPr>
              <w:pStyle w:val="af0"/>
              <w:ind w:firstLine="420"/>
              <w:rPr>
                <w:rFonts w:ascii="Times New Roman" w:hAnsi="Times New Roman"/>
                <w:b w:val="0"/>
                <w:bCs w:val="0"/>
                <w:sz w:val="21"/>
                <w:szCs w:val="21"/>
              </w:rPr>
            </w:pPr>
          </w:p>
        </w:tc>
        <w:tc>
          <w:tcPr>
            <w:tcW w:w="1530" w:type="dxa"/>
            <w:vMerge/>
          </w:tcPr>
          <w:p w14:paraId="05DEE55B" w14:textId="77777777" w:rsidR="00A365A3" w:rsidRPr="00CC43E6" w:rsidRDefault="00A365A3" w:rsidP="000C425D">
            <w:pPr>
              <w:pStyle w:val="af0"/>
              <w:ind w:firstLine="420"/>
              <w:rPr>
                <w:rFonts w:ascii="Times New Roman" w:hAnsi="Times New Roman"/>
                <w:b w:val="0"/>
                <w:bCs w:val="0"/>
                <w:sz w:val="21"/>
                <w:szCs w:val="21"/>
              </w:rPr>
            </w:pPr>
          </w:p>
        </w:tc>
      </w:tr>
      <w:tr w:rsidR="00CC43E6" w:rsidRPr="00CC43E6" w14:paraId="60368A13" w14:textId="77777777" w:rsidTr="000C425D">
        <w:tc>
          <w:tcPr>
            <w:tcW w:w="1095" w:type="dxa"/>
            <w:vMerge/>
          </w:tcPr>
          <w:p w14:paraId="63277D54" w14:textId="77777777" w:rsidR="00A365A3" w:rsidRPr="00CC43E6" w:rsidRDefault="00A365A3" w:rsidP="000C425D">
            <w:pPr>
              <w:pStyle w:val="af0"/>
              <w:ind w:firstLine="420"/>
              <w:rPr>
                <w:rFonts w:ascii="Times New Roman" w:hAnsi="Times New Roman"/>
                <w:b w:val="0"/>
                <w:bCs w:val="0"/>
                <w:sz w:val="21"/>
                <w:szCs w:val="21"/>
              </w:rPr>
            </w:pPr>
          </w:p>
        </w:tc>
        <w:tc>
          <w:tcPr>
            <w:tcW w:w="1084" w:type="dxa"/>
          </w:tcPr>
          <w:p w14:paraId="7CFFDC6C" w14:textId="6C415C8B" w:rsidR="00A365A3" w:rsidRPr="00CC43E6" w:rsidRDefault="00D24AC0"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8.270</w:t>
            </w:r>
          </w:p>
        </w:tc>
        <w:tc>
          <w:tcPr>
            <w:tcW w:w="1134" w:type="dxa"/>
          </w:tcPr>
          <w:p w14:paraId="7EB8246D" w14:textId="5159AC54" w:rsidR="00A365A3" w:rsidRPr="00CC43E6" w:rsidRDefault="00D24AC0"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89.38</w:t>
            </w:r>
          </w:p>
        </w:tc>
        <w:tc>
          <w:tcPr>
            <w:tcW w:w="1047" w:type="dxa"/>
          </w:tcPr>
          <w:p w14:paraId="795A59E9" w14:textId="0886C73E" w:rsidR="00A365A3" w:rsidRPr="00CC43E6" w:rsidRDefault="00D4522B"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.8290</w:t>
            </w:r>
          </w:p>
        </w:tc>
        <w:tc>
          <w:tcPr>
            <w:tcW w:w="1593" w:type="dxa"/>
          </w:tcPr>
          <w:p w14:paraId="1A384AA4" w14:textId="3E27B270" w:rsidR="00A365A3" w:rsidRPr="00CC43E6" w:rsidRDefault="00D4522B"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65.804</w:t>
            </w:r>
          </w:p>
        </w:tc>
        <w:tc>
          <w:tcPr>
            <w:tcW w:w="1559" w:type="dxa"/>
            <w:vMerge/>
          </w:tcPr>
          <w:p w14:paraId="7C9426F4" w14:textId="77777777" w:rsidR="00A365A3" w:rsidRPr="00CC43E6" w:rsidRDefault="00A365A3" w:rsidP="000C425D">
            <w:pPr>
              <w:pStyle w:val="af0"/>
              <w:ind w:firstLine="420"/>
              <w:rPr>
                <w:rFonts w:ascii="Times New Roman" w:hAnsi="Times New Roman"/>
                <w:b w:val="0"/>
                <w:bCs w:val="0"/>
                <w:sz w:val="21"/>
                <w:szCs w:val="21"/>
              </w:rPr>
            </w:pPr>
          </w:p>
        </w:tc>
        <w:tc>
          <w:tcPr>
            <w:tcW w:w="1530" w:type="dxa"/>
            <w:vMerge/>
          </w:tcPr>
          <w:p w14:paraId="5AA75361" w14:textId="77777777" w:rsidR="00A365A3" w:rsidRPr="00CC43E6" w:rsidRDefault="00A365A3" w:rsidP="000C425D">
            <w:pPr>
              <w:pStyle w:val="af0"/>
              <w:ind w:firstLine="420"/>
              <w:rPr>
                <w:rFonts w:ascii="Times New Roman" w:hAnsi="Times New Roman"/>
                <w:b w:val="0"/>
                <w:bCs w:val="0"/>
                <w:sz w:val="21"/>
                <w:szCs w:val="21"/>
              </w:rPr>
            </w:pPr>
          </w:p>
        </w:tc>
      </w:tr>
      <w:tr w:rsidR="00CC43E6" w:rsidRPr="00CC43E6" w14:paraId="633F393E" w14:textId="77777777" w:rsidTr="000C425D">
        <w:tc>
          <w:tcPr>
            <w:tcW w:w="1095" w:type="dxa"/>
            <w:vMerge w:val="restart"/>
          </w:tcPr>
          <w:p w14:paraId="275BF2F0" w14:textId="77777777" w:rsidR="00A365A3" w:rsidRPr="00CC43E6" w:rsidRDefault="00A365A3" w:rsidP="000C425D">
            <w:pPr>
              <w:pStyle w:val="af0"/>
              <w:ind w:firstLineChars="0" w:firstLine="0"/>
              <w:rPr>
                <w:rFonts w:ascii="Times New Roman" w:hAnsi="Times New Roman"/>
                <w:b w:val="0"/>
                <w:bCs w:val="0"/>
                <w:sz w:val="21"/>
                <w:szCs w:val="21"/>
              </w:rPr>
            </w:pPr>
          </w:p>
          <w:p w14:paraId="0D83BA95" w14:textId="77777777" w:rsidR="00A365A3" w:rsidRPr="00CC43E6" w:rsidRDefault="00A365A3" w:rsidP="000C425D">
            <w:pPr>
              <w:pStyle w:val="af0"/>
              <w:ind w:firstLineChars="0" w:firstLine="0"/>
              <w:rPr>
                <w:rFonts w:ascii="Times New Roman" w:hAnsi="Times New Roman"/>
                <w:b w:val="0"/>
                <w:bCs w:val="0"/>
                <w:sz w:val="21"/>
                <w:szCs w:val="21"/>
              </w:rPr>
            </w:pPr>
          </w:p>
          <w:p w14:paraId="11998DFE" w14:textId="77777777" w:rsidR="00A365A3" w:rsidRPr="00CC43E6" w:rsidRDefault="00A365A3"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lastRenderedPageBreak/>
              <w:t>单位</w:t>
            </w:r>
            <w:r w:rsidRPr="00CC43E6">
              <w:rPr>
                <w:rFonts w:ascii="Times New Roman" w:hAnsi="Times New Roman"/>
                <w:b w:val="0"/>
                <w:bCs w:val="0"/>
                <w:sz w:val="21"/>
                <w:szCs w:val="21"/>
              </w:rPr>
              <w:t>2</w:t>
            </w:r>
          </w:p>
        </w:tc>
        <w:tc>
          <w:tcPr>
            <w:tcW w:w="1084" w:type="dxa"/>
          </w:tcPr>
          <w:p w14:paraId="4AE91507" w14:textId="64CAE970" w:rsidR="00A365A3" w:rsidRPr="00CC43E6" w:rsidRDefault="00181F01"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lastRenderedPageBreak/>
              <w:t>2</w:t>
            </w:r>
            <w:r w:rsidRPr="00CC43E6">
              <w:rPr>
                <w:rFonts w:ascii="Times New Roman" w:hAnsi="Times New Roman"/>
                <w:b w:val="0"/>
                <w:bCs w:val="0"/>
                <w:sz w:val="21"/>
                <w:szCs w:val="21"/>
              </w:rPr>
              <w:t>8.650</w:t>
            </w:r>
          </w:p>
        </w:tc>
        <w:tc>
          <w:tcPr>
            <w:tcW w:w="1134" w:type="dxa"/>
          </w:tcPr>
          <w:p w14:paraId="6AD87985" w14:textId="771224F4" w:rsidR="00A365A3" w:rsidRPr="00CC43E6" w:rsidRDefault="00181F01"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02.70</w:t>
            </w:r>
          </w:p>
        </w:tc>
        <w:tc>
          <w:tcPr>
            <w:tcW w:w="1047" w:type="dxa"/>
          </w:tcPr>
          <w:p w14:paraId="0DBAC434" w14:textId="780D19A9" w:rsidR="00A365A3" w:rsidRPr="00CC43E6" w:rsidRDefault="00181F01"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.8768</w:t>
            </w:r>
          </w:p>
        </w:tc>
        <w:tc>
          <w:tcPr>
            <w:tcW w:w="1593" w:type="dxa"/>
          </w:tcPr>
          <w:p w14:paraId="5105AD1F" w14:textId="61F1279C" w:rsidR="00A365A3" w:rsidRPr="00CC43E6" w:rsidRDefault="00181F01"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9</w:t>
            </w:r>
            <w:r w:rsidRPr="00CC43E6">
              <w:rPr>
                <w:rFonts w:ascii="Times New Roman" w:hAnsi="Times New Roman"/>
                <w:b w:val="0"/>
                <w:bCs w:val="0"/>
                <w:sz w:val="21"/>
                <w:szCs w:val="21"/>
              </w:rPr>
              <w:t>8.773</w:t>
            </w:r>
          </w:p>
        </w:tc>
        <w:tc>
          <w:tcPr>
            <w:tcW w:w="1559" w:type="dxa"/>
            <w:vMerge w:val="restart"/>
          </w:tcPr>
          <w:p w14:paraId="083A8F9C" w14:textId="77777777" w:rsidR="00A365A3" w:rsidRDefault="00A365A3" w:rsidP="000C425D">
            <w:pPr>
              <w:pStyle w:val="af0"/>
              <w:ind w:firstLine="420"/>
              <w:rPr>
                <w:rFonts w:ascii="Times New Roman" w:hAnsi="Times New Roman"/>
                <w:b w:val="0"/>
                <w:bCs w:val="0"/>
                <w:sz w:val="21"/>
                <w:szCs w:val="21"/>
              </w:rPr>
            </w:pPr>
          </w:p>
          <w:p w14:paraId="34A4AF20" w14:textId="77777777" w:rsidR="001F366A" w:rsidRDefault="001F366A" w:rsidP="000C425D">
            <w:pPr>
              <w:pStyle w:val="af0"/>
              <w:ind w:firstLine="420"/>
              <w:rPr>
                <w:rFonts w:ascii="Times New Roman" w:hAnsi="Times New Roman"/>
                <w:b w:val="0"/>
                <w:bCs w:val="0"/>
                <w:sz w:val="21"/>
                <w:szCs w:val="21"/>
              </w:rPr>
            </w:pPr>
          </w:p>
          <w:p w14:paraId="61CF5ADF" w14:textId="754B63DA" w:rsidR="001F366A" w:rsidRPr="00CC43E6" w:rsidRDefault="001F366A" w:rsidP="000C425D">
            <w:pPr>
              <w:pStyle w:val="af0"/>
              <w:ind w:firstLine="420"/>
              <w:rPr>
                <w:rFonts w:ascii="Times New Roman" w:hAnsi="Times New Roman" w:hint="eastAsia"/>
                <w:b w:val="0"/>
                <w:bCs w:val="0"/>
                <w:sz w:val="21"/>
                <w:szCs w:val="21"/>
              </w:rPr>
            </w:pPr>
            <w:r>
              <w:rPr>
                <w:rFonts w:ascii="Times New Roman" w:hAnsi="Times New Roman" w:hint="eastAsia"/>
                <w:b w:val="0"/>
                <w:bCs w:val="0"/>
                <w:sz w:val="21"/>
                <w:szCs w:val="21"/>
              </w:rPr>
              <w:lastRenderedPageBreak/>
              <w:t>1</w:t>
            </w:r>
            <w:r>
              <w:rPr>
                <w:rFonts w:ascii="Times New Roman" w:hAnsi="Times New Roman"/>
                <w:b w:val="0"/>
                <w:bCs w:val="0"/>
                <w:sz w:val="21"/>
                <w:szCs w:val="21"/>
              </w:rPr>
              <w:t>29.3926</w:t>
            </w:r>
          </w:p>
        </w:tc>
        <w:tc>
          <w:tcPr>
            <w:tcW w:w="1530" w:type="dxa"/>
            <w:vMerge w:val="restart"/>
          </w:tcPr>
          <w:p w14:paraId="5C5D7741" w14:textId="77777777" w:rsidR="00A365A3" w:rsidRDefault="00A365A3" w:rsidP="000C425D">
            <w:pPr>
              <w:pStyle w:val="af0"/>
              <w:ind w:firstLine="420"/>
              <w:rPr>
                <w:rFonts w:ascii="Times New Roman" w:hAnsi="Times New Roman"/>
                <w:b w:val="0"/>
                <w:bCs w:val="0"/>
                <w:sz w:val="21"/>
                <w:szCs w:val="21"/>
              </w:rPr>
            </w:pPr>
          </w:p>
          <w:p w14:paraId="1FD47175" w14:textId="77777777" w:rsidR="001F366A" w:rsidRDefault="001F366A" w:rsidP="000C425D">
            <w:pPr>
              <w:pStyle w:val="af0"/>
              <w:ind w:firstLine="420"/>
              <w:rPr>
                <w:rFonts w:ascii="Times New Roman" w:hAnsi="Times New Roman"/>
                <w:b w:val="0"/>
                <w:bCs w:val="0"/>
                <w:sz w:val="21"/>
                <w:szCs w:val="21"/>
              </w:rPr>
            </w:pPr>
          </w:p>
          <w:p w14:paraId="6ADE0A54" w14:textId="3DB7ED8C" w:rsidR="001F366A" w:rsidRPr="00CC43E6" w:rsidRDefault="001F366A" w:rsidP="000C425D">
            <w:pPr>
              <w:pStyle w:val="af0"/>
              <w:ind w:firstLine="420"/>
              <w:rPr>
                <w:rFonts w:ascii="Times New Roman" w:hAnsi="Times New Roman" w:hint="eastAsia"/>
                <w:b w:val="0"/>
                <w:bCs w:val="0"/>
                <w:sz w:val="21"/>
                <w:szCs w:val="21"/>
              </w:rPr>
            </w:pPr>
            <w:r>
              <w:rPr>
                <w:rFonts w:ascii="Times New Roman" w:hAnsi="Times New Roman" w:hint="eastAsia"/>
                <w:b w:val="0"/>
                <w:bCs w:val="0"/>
                <w:sz w:val="21"/>
                <w:szCs w:val="21"/>
              </w:rPr>
              <w:lastRenderedPageBreak/>
              <w:t>1</w:t>
            </w:r>
            <w:r>
              <w:rPr>
                <w:rFonts w:ascii="Times New Roman" w:hAnsi="Times New Roman"/>
                <w:b w:val="0"/>
                <w:bCs w:val="0"/>
                <w:sz w:val="21"/>
                <w:szCs w:val="21"/>
              </w:rPr>
              <w:t>29.40</w:t>
            </w:r>
          </w:p>
        </w:tc>
      </w:tr>
      <w:tr w:rsidR="00CC43E6" w:rsidRPr="00CC43E6" w14:paraId="5F939C55" w14:textId="77777777" w:rsidTr="000C425D">
        <w:tc>
          <w:tcPr>
            <w:tcW w:w="1095" w:type="dxa"/>
            <w:vMerge/>
          </w:tcPr>
          <w:p w14:paraId="0B83DBC4" w14:textId="77777777" w:rsidR="00A365A3" w:rsidRPr="00CC43E6" w:rsidRDefault="00A365A3" w:rsidP="000C425D">
            <w:pPr>
              <w:pStyle w:val="af0"/>
              <w:ind w:firstLine="420"/>
              <w:rPr>
                <w:rFonts w:ascii="Times New Roman" w:hAnsi="Times New Roman"/>
                <w:b w:val="0"/>
                <w:bCs w:val="0"/>
                <w:sz w:val="21"/>
                <w:szCs w:val="21"/>
              </w:rPr>
            </w:pPr>
          </w:p>
        </w:tc>
        <w:tc>
          <w:tcPr>
            <w:tcW w:w="1084" w:type="dxa"/>
          </w:tcPr>
          <w:p w14:paraId="5C929251" w14:textId="41183CDF" w:rsidR="00A365A3" w:rsidRPr="00CC43E6" w:rsidRDefault="00FD56D7"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8.825</w:t>
            </w:r>
          </w:p>
        </w:tc>
        <w:tc>
          <w:tcPr>
            <w:tcW w:w="1134" w:type="dxa"/>
          </w:tcPr>
          <w:p w14:paraId="7E041C64" w14:textId="3C3BFE97" w:rsidR="00A365A3" w:rsidRPr="00CC43E6" w:rsidRDefault="008B6A53"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87.35</w:t>
            </w:r>
          </w:p>
        </w:tc>
        <w:tc>
          <w:tcPr>
            <w:tcW w:w="1047" w:type="dxa"/>
          </w:tcPr>
          <w:p w14:paraId="7EC228E7" w14:textId="711E4046" w:rsidR="00A365A3" w:rsidRPr="00CC43E6" w:rsidRDefault="00FD56D7"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.8451</w:t>
            </w:r>
          </w:p>
        </w:tc>
        <w:tc>
          <w:tcPr>
            <w:tcW w:w="1593" w:type="dxa"/>
          </w:tcPr>
          <w:p w14:paraId="79A81A6E" w14:textId="3AC6BC5B" w:rsidR="00A365A3" w:rsidRPr="00CC43E6" w:rsidRDefault="00FD56D7"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84.859</w:t>
            </w:r>
          </w:p>
        </w:tc>
        <w:tc>
          <w:tcPr>
            <w:tcW w:w="1559" w:type="dxa"/>
            <w:vMerge/>
          </w:tcPr>
          <w:p w14:paraId="410AD92F" w14:textId="77777777" w:rsidR="00A365A3" w:rsidRPr="00CC43E6" w:rsidRDefault="00A365A3" w:rsidP="000C425D">
            <w:pPr>
              <w:pStyle w:val="af0"/>
              <w:ind w:firstLine="420"/>
              <w:rPr>
                <w:rFonts w:ascii="Times New Roman" w:hAnsi="Times New Roman"/>
                <w:b w:val="0"/>
                <w:bCs w:val="0"/>
                <w:sz w:val="21"/>
                <w:szCs w:val="21"/>
              </w:rPr>
            </w:pPr>
          </w:p>
        </w:tc>
        <w:tc>
          <w:tcPr>
            <w:tcW w:w="1530" w:type="dxa"/>
            <w:vMerge/>
          </w:tcPr>
          <w:p w14:paraId="583AB737" w14:textId="77777777" w:rsidR="00A365A3" w:rsidRPr="00CC43E6" w:rsidRDefault="00A365A3" w:rsidP="000C425D">
            <w:pPr>
              <w:pStyle w:val="af0"/>
              <w:ind w:firstLine="420"/>
              <w:rPr>
                <w:rFonts w:ascii="Times New Roman" w:hAnsi="Times New Roman"/>
                <w:b w:val="0"/>
                <w:bCs w:val="0"/>
                <w:sz w:val="21"/>
                <w:szCs w:val="21"/>
              </w:rPr>
            </w:pPr>
          </w:p>
        </w:tc>
      </w:tr>
      <w:tr w:rsidR="00CC43E6" w:rsidRPr="00CC43E6" w14:paraId="236BEB3A" w14:textId="77777777" w:rsidTr="000C425D">
        <w:tc>
          <w:tcPr>
            <w:tcW w:w="1095" w:type="dxa"/>
            <w:vMerge/>
          </w:tcPr>
          <w:p w14:paraId="3CE16389" w14:textId="77777777" w:rsidR="00A365A3" w:rsidRPr="00CC43E6" w:rsidRDefault="00A365A3" w:rsidP="000C425D">
            <w:pPr>
              <w:pStyle w:val="af0"/>
              <w:ind w:firstLineChars="0" w:firstLine="0"/>
              <w:rPr>
                <w:rFonts w:ascii="Times New Roman" w:hAnsi="Times New Roman"/>
                <w:b w:val="0"/>
                <w:bCs w:val="0"/>
                <w:sz w:val="21"/>
                <w:szCs w:val="21"/>
              </w:rPr>
            </w:pPr>
          </w:p>
        </w:tc>
        <w:tc>
          <w:tcPr>
            <w:tcW w:w="1084" w:type="dxa"/>
          </w:tcPr>
          <w:p w14:paraId="2DB465DF" w14:textId="0AAB3F31" w:rsidR="00A365A3" w:rsidRPr="00CC43E6" w:rsidRDefault="00B33F38"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0.125</w:t>
            </w:r>
          </w:p>
        </w:tc>
        <w:tc>
          <w:tcPr>
            <w:tcW w:w="1134" w:type="dxa"/>
          </w:tcPr>
          <w:p w14:paraId="7CB4F373" w14:textId="301D0AA9" w:rsidR="00A365A3" w:rsidRPr="00CC43E6" w:rsidRDefault="00B33F38"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18.57</w:t>
            </w:r>
          </w:p>
        </w:tc>
        <w:tc>
          <w:tcPr>
            <w:tcW w:w="1047" w:type="dxa"/>
          </w:tcPr>
          <w:p w14:paraId="44EC8201" w14:textId="068E164C" w:rsidR="00A365A3" w:rsidRPr="00CC43E6" w:rsidRDefault="00B33F38"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.0290</w:t>
            </w:r>
          </w:p>
        </w:tc>
        <w:tc>
          <w:tcPr>
            <w:tcW w:w="1593" w:type="dxa"/>
          </w:tcPr>
          <w:p w14:paraId="40444AB0" w14:textId="191D9697" w:rsidR="00A365A3" w:rsidRPr="00CC43E6" w:rsidRDefault="00B33F38"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07.106</w:t>
            </w:r>
          </w:p>
        </w:tc>
        <w:tc>
          <w:tcPr>
            <w:tcW w:w="1559" w:type="dxa"/>
            <w:vMerge/>
          </w:tcPr>
          <w:p w14:paraId="16F2121D" w14:textId="77777777" w:rsidR="00A365A3" w:rsidRPr="00CC43E6" w:rsidRDefault="00A365A3" w:rsidP="000C425D">
            <w:pPr>
              <w:pStyle w:val="af0"/>
              <w:ind w:firstLine="420"/>
              <w:rPr>
                <w:rFonts w:ascii="Times New Roman" w:hAnsi="Times New Roman"/>
                <w:b w:val="0"/>
                <w:bCs w:val="0"/>
                <w:sz w:val="21"/>
                <w:szCs w:val="21"/>
              </w:rPr>
            </w:pPr>
          </w:p>
        </w:tc>
        <w:tc>
          <w:tcPr>
            <w:tcW w:w="1530" w:type="dxa"/>
            <w:vMerge/>
          </w:tcPr>
          <w:p w14:paraId="5FADA3A5" w14:textId="77777777" w:rsidR="00A365A3" w:rsidRPr="00CC43E6" w:rsidRDefault="00A365A3" w:rsidP="000C425D">
            <w:pPr>
              <w:pStyle w:val="af0"/>
              <w:ind w:firstLine="420"/>
              <w:rPr>
                <w:rFonts w:ascii="Times New Roman" w:hAnsi="Times New Roman"/>
                <w:b w:val="0"/>
                <w:bCs w:val="0"/>
                <w:sz w:val="21"/>
                <w:szCs w:val="21"/>
              </w:rPr>
            </w:pPr>
          </w:p>
        </w:tc>
      </w:tr>
      <w:tr w:rsidR="00F663C1" w:rsidRPr="00CC43E6" w14:paraId="2C0417D9" w14:textId="77777777" w:rsidTr="000C425D">
        <w:tc>
          <w:tcPr>
            <w:tcW w:w="1095" w:type="dxa"/>
            <w:vMerge/>
          </w:tcPr>
          <w:p w14:paraId="7E2BD454" w14:textId="77777777" w:rsidR="00F663C1" w:rsidRPr="00CC43E6" w:rsidRDefault="00F663C1" w:rsidP="00F663C1">
            <w:pPr>
              <w:pStyle w:val="af0"/>
              <w:ind w:firstLine="420"/>
              <w:rPr>
                <w:rFonts w:ascii="Times New Roman" w:hAnsi="Times New Roman"/>
                <w:b w:val="0"/>
                <w:bCs w:val="0"/>
                <w:sz w:val="21"/>
                <w:szCs w:val="21"/>
              </w:rPr>
            </w:pPr>
          </w:p>
        </w:tc>
        <w:tc>
          <w:tcPr>
            <w:tcW w:w="1084" w:type="dxa"/>
          </w:tcPr>
          <w:p w14:paraId="727D868F" w14:textId="0AFC7081" w:rsidR="00F663C1" w:rsidRPr="00CC43E6" w:rsidRDefault="00F663C1" w:rsidP="00F663C1">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44.6</w:t>
            </w:r>
            <w:r>
              <w:rPr>
                <w:rFonts w:ascii="Times New Roman" w:hAnsi="Times New Roman"/>
                <w:b w:val="0"/>
                <w:bCs w:val="0"/>
                <w:sz w:val="21"/>
                <w:szCs w:val="21"/>
              </w:rPr>
              <w:t>37</w:t>
            </w:r>
          </w:p>
        </w:tc>
        <w:tc>
          <w:tcPr>
            <w:tcW w:w="1134" w:type="dxa"/>
          </w:tcPr>
          <w:p w14:paraId="54A01974" w14:textId="649D5FD5" w:rsidR="00F663C1" w:rsidRPr="00CC43E6" w:rsidRDefault="00F663C1" w:rsidP="00F663C1">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303.</w:t>
            </w:r>
            <w:r>
              <w:rPr>
                <w:rFonts w:ascii="Times New Roman" w:hAnsi="Times New Roman"/>
                <w:b w:val="0"/>
                <w:bCs w:val="0"/>
                <w:sz w:val="21"/>
                <w:szCs w:val="21"/>
              </w:rPr>
              <w:t>45</w:t>
            </w:r>
          </w:p>
        </w:tc>
        <w:tc>
          <w:tcPr>
            <w:tcW w:w="1047" w:type="dxa"/>
          </w:tcPr>
          <w:p w14:paraId="1CFD5A93" w14:textId="25DCBF4D" w:rsidR="00F663C1" w:rsidRPr="00CC43E6" w:rsidRDefault="00F663C1" w:rsidP="00F663C1">
            <w:pPr>
              <w:pStyle w:val="af0"/>
              <w:ind w:firstLineChars="0" w:firstLine="0"/>
              <w:rPr>
                <w:rFonts w:ascii="Times New Roman" w:hAnsi="Times New Roman"/>
                <w:b w:val="0"/>
                <w:bCs w:val="0"/>
                <w:sz w:val="21"/>
                <w:szCs w:val="21"/>
              </w:rPr>
            </w:pPr>
            <w:r>
              <w:rPr>
                <w:rFonts w:ascii="Times New Roman" w:hAnsi="Times New Roman" w:hint="eastAsia"/>
                <w:b w:val="0"/>
                <w:bCs w:val="0"/>
                <w:sz w:val="21"/>
                <w:szCs w:val="21"/>
              </w:rPr>
              <w:t>4</w:t>
            </w:r>
            <w:r>
              <w:rPr>
                <w:rFonts w:ascii="Times New Roman" w:hAnsi="Times New Roman"/>
                <w:b w:val="0"/>
                <w:bCs w:val="0"/>
                <w:sz w:val="21"/>
                <w:szCs w:val="21"/>
              </w:rPr>
              <w:t>.2143</w:t>
            </w:r>
          </w:p>
        </w:tc>
        <w:tc>
          <w:tcPr>
            <w:tcW w:w="1593" w:type="dxa"/>
          </w:tcPr>
          <w:p w14:paraId="3E886E4D" w14:textId="5BCC6E67" w:rsidR="00F663C1" w:rsidRPr="00CC43E6" w:rsidRDefault="00F663C1" w:rsidP="00F663C1">
            <w:pPr>
              <w:pStyle w:val="af0"/>
              <w:ind w:firstLine="420"/>
              <w:rPr>
                <w:rFonts w:ascii="Times New Roman" w:hAnsi="Times New Roman"/>
                <w:b w:val="0"/>
                <w:bCs w:val="0"/>
                <w:sz w:val="21"/>
                <w:szCs w:val="21"/>
              </w:rPr>
            </w:pPr>
            <w:r>
              <w:rPr>
                <w:rFonts w:ascii="Times New Roman" w:hAnsi="Times New Roman" w:hint="eastAsia"/>
                <w:b w:val="0"/>
                <w:bCs w:val="0"/>
                <w:sz w:val="21"/>
                <w:szCs w:val="21"/>
              </w:rPr>
              <w:t>1</w:t>
            </w:r>
            <w:r>
              <w:rPr>
                <w:rFonts w:ascii="Times New Roman" w:hAnsi="Times New Roman"/>
                <w:b w:val="0"/>
                <w:bCs w:val="0"/>
                <w:sz w:val="21"/>
                <w:szCs w:val="21"/>
              </w:rPr>
              <w:t>21.436</w:t>
            </w:r>
          </w:p>
        </w:tc>
        <w:tc>
          <w:tcPr>
            <w:tcW w:w="1559" w:type="dxa"/>
            <w:vMerge/>
          </w:tcPr>
          <w:p w14:paraId="12FC62F5" w14:textId="77777777" w:rsidR="00F663C1" w:rsidRPr="00CC43E6" w:rsidRDefault="00F663C1" w:rsidP="00F663C1">
            <w:pPr>
              <w:pStyle w:val="af0"/>
              <w:ind w:firstLine="420"/>
              <w:rPr>
                <w:rFonts w:ascii="Times New Roman" w:hAnsi="Times New Roman"/>
                <w:b w:val="0"/>
                <w:bCs w:val="0"/>
                <w:sz w:val="21"/>
                <w:szCs w:val="21"/>
              </w:rPr>
            </w:pPr>
          </w:p>
        </w:tc>
        <w:tc>
          <w:tcPr>
            <w:tcW w:w="1530" w:type="dxa"/>
            <w:vMerge/>
          </w:tcPr>
          <w:p w14:paraId="776D0274" w14:textId="77777777" w:rsidR="00F663C1" w:rsidRPr="00CC43E6" w:rsidRDefault="00F663C1" w:rsidP="00F663C1">
            <w:pPr>
              <w:pStyle w:val="af0"/>
              <w:ind w:firstLine="420"/>
              <w:rPr>
                <w:rFonts w:ascii="Times New Roman" w:hAnsi="Times New Roman"/>
                <w:b w:val="0"/>
                <w:bCs w:val="0"/>
                <w:sz w:val="21"/>
                <w:szCs w:val="21"/>
              </w:rPr>
            </w:pPr>
          </w:p>
        </w:tc>
      </w:tr>
      <w:tr w:rsidR="00F663C1" w:rsidRPr="00CC43E6" w14:paraId="330D8031" w14:textId="77777777" w:rsidTr="000C425D">
        <w:tc>
          <w:tcPr>
            <w:tcW w:w="1095" w:type="dxa"/>
            <w:vMerge/>
          </w:tcPr>
          <w:p w14:paraId="3413B57A" w14:textId="77777777" w:rsidR="00F663C1" w:rsidRPr="00CC43E6" w:rsidRDefault="00F663C1" w:rsidP="00F663C1">
            <w:pPr>
              <w:pStyle w:val="af0"/>
              <w:ind w:firstLineChars="0" w:firstLine="0"/>
              <w:rPr>
                <w:rFonts w:ascii="Times New Roman" w:hAnsi="Times New Roman"/>
                <w:b w:val="0"/>
                <w:bCs w:val="0"/>
                <w:sz w:val="21"/>
                <w:szCs w:val="21"/>
              </w:rPr>
            </w:pPr>
          </w:p>
        </w:tc>
        <w:tc>
          <w:tcPr>
            <w:tcW w:w="1084" w:type="dxa"/>
          </w:tcPr>
          <w:p w14:paraId="7325D465" w14:textId="2DDF838B" w:rsidR="00F663C1" w:rsidRPr="00CC43E6" w:rsidRDefault="00F663C1" w:rsidP="00F663C1">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42.94</w:t>
            </w:r>
            <w:r>
              <w:rPr>
                <w:rFonts w:ascii="Times New Roman" w:hAnsi="Times New Roman"/>
                <w:b w:val="0"/>
                <w:bCs w:val="0"/>
                <w:sz w:val="21"/>
                <w:szCs w:val="21"/>
              </w:rPr>
              <w:t>1</w:t>
            </w:r>
          </w:p>
        </w:tc>
        <w:tc>
          <w:tcPr>
            <w:tcW w:w="1134" w:type="dxa"/>
          </w:tcPr>
          <w:p w14:paraId="0D52270C" w14:textId="72C644E2" w:rsidR="00F663C1" w:rsidRPr="00CC43E6" w:rsidRDefault="00F663C1" w:rsidP="00F663C1">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314.</w:t>
            </w:r>
            <w:r>
              <w:rPr>
                <w:rFonts w:ascii="Times New Roman" w:hAnsi="Times New Roman"/>
                <w:b w:val="0"/>
                <w:bCs w:val="0"/>
                <w:sz w:val="21"/>
                <w:szCs w:val="21"/>
              </w:rPr>
              <w:t>78</w:t>
            </w:r>
          </w:p>
        </w:tc>
        <w:tc>
          <w:tcPr>
            <w:tcW w:w="1047" w:type="dxa"/>
          </w:tcPr>
          <w:p w14:paraId="23B0B0AE" w14:textId="12E63BEC" w:rsidR="00F663C1" w:rsidRPr="00CC43E6" w:rsidRDefault="00F663C1" w:rsidP="00F663C1">
            <w:pPr>
              <w:pStyle w:val="af0"/>
              <w:ind w:firstLineChars="0" w:firstLine="0"/>
              <w:rPr>
                <w:rFonts w:ascii="Times New Roman" w:hAnsi="Times New Roman"/>
                <w:b w:val="0"/>
                <w:bCs w:val="0"/>
                <w:sz w:val="21"/>
                <w:szCs w:val="21"/>
              </w:rPr>
            </w:pPr>
            <w:r>
              <w:rPr>
                <w:rFonts w:ascii="Times New Roman" w:hAnsi="Times New Roman" w:hint="eastAsia"/>
                <w:b w:val="0"/>
                <w:bCs w:val="0"/>
                <w:sz w:val="21"/>
                <w:szCs w:val="21"/>
              </w:rPr>
              <w:t>2</w:t>
            </w:r>
            <w:r>
              <w:rPr>
                <w:rFonts w:ascii="Times New Roman" w:hAnsi="Times New Roman"/>
                <w:b w:val="0"/>
                <w:bCs w:val="0"/>
                <w:sz w:val="21"/>
                <w:szCs w:val="21"/>
              </w:rPr>
              <w:t>.8734</w:t>
            </w:r>
          </w:p>
        </w:tc>
        <w:tc>
          <w:tcPr>
            <w:tcW w:w="1593" w:type="dxa"/>
          </w:tcPr>
          <w:p w14:paraId="4C76DB54" w14:textId="49D5503B" w:rsidR="00F663C1" w:rsidRPr="00CC43E6" w:rsidRDefault="00F663C1" w:rsidP="00F663C1">
            <w:pPr>
              <w:pStyle w:val="af0"/>
              <w:ind w:firstLine="420"/>
              <w:rPr>
                <w:rFonts w:ascii="Times New Roman" w:hAnsi="Times New Roman"/>
                <w:b w:val="0"/>
                <w:bCs w:val="0"/>
                <w:sz w:val="21"/>
                <w:szCs w:val="21"/>
              </w:rPr>
            </w:pPr>
            <w:r>
              <w:rPr>
                <w:rFonts w:ascii="Times New Roman" w:hAnsi="Times New Roman" w:hint="eastAsia"/>
                <w:b w:val="0"/>
                <w:bCs w:val="0"/>
                <w:sz w:val="21"/>
                <w:szCs w:val="21"/>
              </w:rPr>
              <w:t>1</w:t>
            </w:r>
            <w:r>
              <w:rPr>
                <w:rFonts w:ascii="Times New Roman" w:hAnsi="Times New Roman"/>
                <w:b w:val="0"/>
                <w:bCs w:val="0"/>
                <w:sz w:val="21"/>
                <w:szCs w:val="21"/>
              </w:rPr>
              <w:t>34.789</w:t>
            </w:r>
          </w:p>
        </w:tc>
        <w:tc>
          <w:tcPr>
            <w:tcW w:w="1559" w:type="dxa"/>
            <w:vMerge/>
          </w:tcPr>
          <w:p w14:paraId="06C8F05F" w14:textId="77777777" w:rsidR="00F663C1" w:rsidRPr="00CC43E6" w:rsidRDefault="00F663C1" w:rsidP="00F663C1">
            <w:pPr>
              <w:pStyle w:val="af0"/>
              <w:ind w:firstLine="420"/>
              <w:rPr>
                <w:rFonts w:ascii="Times New Roman" w:hAnsi="Times New Roman"/>
                <w:b w:val="0"/>
                <w:bCs w:val="0"/>
                <w:sz w:val="21"/>
                <w:szCs w:val="21"/>
              </w:rPr>
            </w:pPr>
          </w:p>
        </w:tc>
        <w:tc>
          <w:tcPr>
            <w:tcW w:w="1530" w:type="dxa"/>
            <w:vMerge/>
          </w:tcPr>
          <w:p w14:paraId="65BA3198" w14:textId="77777777" w:rsidR="00F663C1" w:rsidRPr="00CC43E6" w:rsidRDefault="00F663C1" w:rsidP="00F663C1">
            <w:pPr>
              <w:pStyle w:val="af0"/>
              <w:ind w:firstLine="420"/>
              <w:rPr>
                <w:rFonts w:ascii="Times New Roman" w:hAnsi="Times New Roman"/>
                <w:b w:val="0"/>
                <w:bCs w:val="0"/>
                <w:sz w:val="21"/>
                <w:szCs w:val="21"/>
              </w:rPr>
            </w:pPr>
          </w:p>
        </w:tc>
      </w:tr>
    </w:tbl>
    <w:p w14:paraId="0F7B50B6" w14:textId="0F3C7173" w:rsidR="00573497" w:rsidRPr="00CC43E6" w:rsidRDefault="00573497" w:rsidP="008A0CA8">
      <w:pPr>
        <w:pStyle w:val="af0"/>
      </w:pPr>
    </w:p>
    <w:p w14:paraId="1777C6F5" w14:textId="0DD26122" w:rsidR="00B70753" w:rsidRPr="00CC43E6" w:rsidRDefault="00B70753" w:rsidP="00B70753">
      <w:pPr>
        <w:pStyle w:val="af0"/>
        <w:jc w:val="center"/>
      </w:pPr>
      <w:r w:rsidRPr="00CC43E6">
        <w:rPr>
          <w:b w:val="0"/>
          <w:bCs w:val="0"/>
          <w:kern w:val="2"/>
          <w:sz w:val="21"/>
          <w:szCs w:val="21"/>
        </w:rPr>
        <w:t>表</w:t>
      </w:r>
      <w:r w:rsidRPr="00CC43E6">
        <w:rPr>
          <w:b w:val="0"/>
          <w:bCs w:val="0"/>
          <w:kern w:val="2"/>
          <w:sz w:val="21"/>
          <w:szCs w:val="21"/>
        </w:rPr>
        <w:t xml:space="preserve">9  </w:t>
      </w:r>
      <w:r w:rsidRPr="00CC43E6">
        <w:rPr>
          <w:b w:val="0"/>
          <w:bCs w:val="0"/>
          <w:kern w:val="2"/>
          <w:sz w:val="21"/>
          <w:szCs w:val="21"/>
        </w:rPr>
        <w:t>铁粉（样品</w:t>
      </w:r>
      <w:r w:rsidRPr="00CC43E6">
        <w:rPr>
          <w:b w:val="0"/>
          <w:bCs w:val="0"/>
          <w:kern w:val="2"/>
          <w:sz w:val="21"/>
          <w:szCs w:val="21"/>
        </w:rPr>
        <w:t>8</w:t>
      </w:r>
      <w:r w:rsidRPr="00CC43E6">
        <w:rPr>
          <w:b w:val="0"/>
          <w:bCs w:val="0"/>
          <w:kern w:val="2"/>
          <w:sz w:val="21"/>
          <w:szCs w:val="21"/>
        </w:rPr>
        <w:t>）抗压强度测试结果</w:t>
      </w:r>
    </w:p>
    <w:tbl>
      <w:tblPr>
        <w:tblStyle w:val="aff"/>
        <w:tblW w:w="0" w:type="auto"/>
        <w:tblInd w:w="534" w:type="dxa"/>
        <w:tblLook w:val="04A0" w:firstRow="1" w:lastRow="0" w:firstColumn="1" w:lastColumn="0" w:noHBand="0" w:noVBand="1"/>
      </w:tblPr>
      <w:tblGrid>
        <w:gridCol w:w="1095"/>
        <w:gridCol w:w="1084"/>
        <w:gridCol w:w="1134"/>
        <w:gridCol w:w="1047"/>
        <w:gridCol w:w="1593"/>
        <w:gridCol w:w="1559"/>
        <w:gridCol w:w="1530"/>
      </w:tblGrid>
      <w:tr w:rsidR="00CC43E6" w:rsidRPr="00CC43E6" w14:paraId="72E34698" w14:textId="77777777" w:rsidTr="000C425D">
        <w:tc>
          <w:tcPr>
            <w:tcW w:w="1095" w:type="dxa"/>
          </w:tcPr>
          <w:p w14:paraId="30C1E47C" w14:textId="77777777" w:rsidR="00293385" w:rsidRPr="00CC43E6" w:rsidRDefault="00293385"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测试单位</w:t>
            </w:r>
          </w:p>
        </w:tc>
        <w:tc>
          <w:tcPr>
            <w:tcW w:w="1084" w:type="dxa"/>
          </w:tcPr>
          <w:p w14:paraId="19672930" w14:textId="77777777" w:rsidR="00293385" w:rsidRPr="00CC43E6" w:rsidRDefault="00293385" w:rsidP="000C425D">
            <w:pPr>
              <w:pStyle w:val="af0"/>
              <w:ind w:firstLineChars="100" w:firstLine="210"/>
              <w:rPr>
                <w:rFonts w:ascii="Times New Roman" w:hAnsi="Times New Roman"/>
                <w:b w:val="0"/>
                <w:bCs w:val="0"/>
                <w:sz w:val="21"/>
                <w:szCs w:val="21"/>
              </w:rPr>
            </w:pPr>
            <w:r w:rsidRPr="00CC43E6">
              <w:rPr>
                <w:rFonts w:ascii="Times New Roman" w:hAnsi="Times New Roman"/>
                <w:b w:val="0"/>
                <w:bCs w:val="0"/>
                <w:sz w:val="21"/>
                <w:szCs w:val="21"/>
              </w:rPr>
              <w:t>直径</w:t>
            </w:r>
          </w:p>
          <w:p w14:paraId="25A3DC7F" w14:textId="77777777" w:rsidR="00293385" w:rsidRPr="00CC43E6" w:rsidRDefault="00293385"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134" w:type="dxa"/>
          </w:tcPr>
          <w:p w14:paraId="1A4EC79C" w14:textId="77777777" w:rsidR="00293385" w:rsidRPr="00CC43E6" w:rsidRDefault="00293385"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力值</w:t>
            </w:r>
          </w:p>
          <w:p w14:paraId="5B4C6C7C" w14:textId="77777777" w:rsidR="00293385" w:rsidRPr="00CC43E6" w:rsidRDefault="00293385"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mN</w:t>
            </w:r>
            <w:r w:rsidRPr="00CC43E6">
              <w:rPr>
                <w:rFonts w:ascii="Times New Roman" w:hAnsi="Times New Roman"/>
                <w:b w:val="0"/>
                <w:bCs w:val="0"/>
                <w:sz w:val="21"/>
                <w:szCs w:val="21"/>
              </w:rPr>
              <w:t>）</w:t>
            </w:r>
          </w:p>
        </w:tc>
        <w:tc>
          <w:tcPr>
            <w:tcW w:w="1047" w:type="dxa"/>
          </w:tcPr>
          <w:p w14:paraId="1DEAAF75" w14:textId="77777777" w:rsidR="00293385" w:rsidRPr="00CC43E6" w:rsidRDefault="00293385"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位移</w:t>
            </w:r>
          </w:p>
          <w:p w14:paraId="4F59F03F" w14:textId="77777777" w:rsidR="00293385" w:rsidRPr="00CC43E6" w:rsidRDefault="00293385"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593" w:type="dxa"/>
          </w:tcPr>
          <w:p w14:paraId="48628B6F" w14:textId="77777777" w:rsidR="00293385" w:rsidRPr="00CC43E6" w:rsidRDefault="00293385"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抗压强度</w:t>
            </w:r>
          </w:p>
          <w:p w14:paraId="078C0668" w14:textId="77777777" w:rsidR="00293385" w:rsidRPr="00CC43E6" w:rsidRDefault="00293385"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59" w:type="dxa"/>
          </w:tcPr>
          <w:p w14:paraId="21DE7888" w14:textId="77777777" w:rsidR="00293385" w:rsidRPr="00CC43E6" w:rsidRDefault="00293385"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平均值</w:t>
            </w:r>
          </w:p>
          <w:p w14:paraId="6EC2CE73" w14:textId="77777777" w:rsidR="00293385" w:rsidRPr="00CC43E6" w:rsidRDefault="00293385"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30" w:type="dxa"/>
          </w:tcPr>
          <w:p w14:paraId="4276F1D6" w14:textId="77777777" w:rsidR="00293385" w:rsidRPr="00CC43E6" w:rsidRDefault="00293385"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修约值</w:t>
            </w:r>
          </w:p>
          <w:p w14:paraId="6828737C" w14:textId="77777777" w:rsidR="00293385" w:rsidRPr="00CC43E6" w:rsidRDefault="00293385"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r>
      <w:tr w:rsidR="00CC43E6" w:rsidRPr="00CC43E6" w14:paraId="290EDB8A" w14:textId="77777777" w:rsidTr="000C425D">
        <w:tc>
          <w:tcPr>
            <w:tcW w:w="1095" w:type="dxa"/>
            <w:vMerge w:val="restart"/>
          </w:tcPr>
          <w:p w14:paraId="14181A4D" w14:textId="77777777" w:rsidR="001A1F0F" w:rsidRPr="00CC43E6" w:rsidRDefault="001A1F0F" w:rsidP="001A1F0F">
            <w:pPr>
              <w:pStyle w:val="af0"/>
              <w:ind w:firstLineChars="0" w:firstLine="0"/>
              <w:rPr>
                <w:rFonts w:ascii="Times New Roman" w:hAnsi="Times New Roman"/>
                <w:b w:val="0"/>
                <w:bCs w:val="0"/>
                <w:sz w:val="21"/>
                <w:szCs w:val="21"/>
              </w:rPr>
            </w:pPr>
          </w:p>
          <w:p w14:paraId="7BB5B0CB" w14:textId="77777777" w:rsidR="001A1F0F" w:rsidRPr="00CC43E6" w:rsidRDefault="001A1F0F" w:rsidP="001A1F0F">
            <w:pPr>
              <w:pStyle w:val="af0"/>
              <w:ind w:firstLineChars="0" w:firstLine="0"/>
              <w:rPr>
                <w:rFonts w:ascii="Times New Roman" w:hAnsi="Times New Roman"/>
                <w:b w:val="0"/>
                <w:bCs w:val="0"/>
                <w:sz w:val="21"/>
                <w:szCs w:val="21"/>
              </w:rPr>
            </w:pPr>
          </w:p>
          <w:p w14:paraId="044C5E20" w14:textId="77777777"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1</w:t>
            </w:r>
          </w:p>
        </w:tc>
        <w:tc>
          <w:tcPr>
            <w:tcW w:w="1084" w:type="dxa"/>
          </w:tcPr>
          <w:p w14:paraId="00C3A734" w14:textId="428C60A0"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9.975</w:t>
            </w:r>
          </w:p>
        </w:tc>
        <w:tc>
          <w:tcPr>
            <w:tcW w:w="1134" w:type="dxa"/>
          </w:tcPr>
          <w:p w14:paraId="6CF2247E" w14:textId="1E63B397"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00.72</w:t>
            </w:r>
          </w:p>
        </w:tc>
        <w:tc>
          <w:tcPr>
            <w:tcW w:w="1047" w:type="dxa"/>
          </w:tcPr>
          <w:p w14:paraId="206EF53B" w14:textId="71ED7D0C"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.8151</w:t>
            </w:r>
          </w:p>
        </w:tc>
        <w:tc>
          <w:tcPr>
            <w:tcW w:w="1593" w:type="dxa"/>
          </w:tcPr>
          <w:p w14:paraId="5BC29666" w14:textId="336D00E6" w:rsidR="001A1F0F" w:rsidRPr="00CC43E6" w:rsidRDefault="001A1F0F" w:rsidP="001A1F0F">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val="restart"/>
          </w:tcPr>
          <w:p w14:paraId="29540CDF" w14:textId="77777777" w:rsidR="001A1F0F" w:rsidRPr="00CC43E6" w:rsidRDefault="001A1F0F" w:rsidP="001A1F0F">
            <w:pPr>
              <w:pStyle w:val="af0"/>
              <w:ind w:firstLine="420"/>
              <w:rPr>
                <w:rFonts w:ascii="Times New Roman" w:hAnsi="Times New Roman"/>
                <w:b w:val="0"/>
                <w:bCs w:val="0"/>
                <w:sz w:val="21"/>
                <w:szCs w:val="21"/>
              </w:rPr>
            </w:pPr>
          </w:p>
          <w:p w14:paraId="49FF5E9F" w14:textId="77777777" w:rsidR="008A41BA" w:rsidRPr="00CC43E6" w:rsidRDefault="008A41BA" w:rsidP="001A1F0F">
            <w:pPr>
              <w:pStyle w:val="af0"/>
              <w:ind w:firstLine="420"/>
              <w:rPr>
                <w:rFonts w:ascii="Times New Roman" w:hAnsi="Times New Roman"/>
                <w:b w:val="0"/>
                <w:bCs w:val="0"/>
                <w:sz w:val="21"/>
                <w:szCs w:val="21"/>
              </w:rPr>
            </w:pPr>
          </w:p>
          <w:p w14:paraId="5310A936" w14:textId="2879944B" w:rsidR="008A41BA" w:rsidRPr="00CC43E6" w:rsidRDefault="008A41BA" w:rsidP="001A1F0F">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30" w:type="dxa"/>
            <w:vMerge w:val="restart"/>
          </w:tcPr>
          <w:p w14:paraId="7B5873A5" w14:textId="77777777" w:rsidR="001A1F0F" w:rsidRPr="00CC43E6" w:rsidRDefault="001A1F0F" w:rsidP="001A1F0F">
            <w:pPr>
              <w:pStyle w:val="af0"/>
              <w:ind w:firstLine="420"/>
              <w:rPr>
                <w:rFonts w:ascii="Times New Roman" w:hAnsi="Times New Roman"/>
                <w:b w:val="0"/>
                <w:bCs w:val="0"/>
                <w:sz w:val="21"/>
                <w:szCs w:val="21"/>
              </w:rPr>
            </w:pPr>
          </w:p>
          <w:p w14:paraId="0285C829" w14:textId="77777777" w:rsidR="008A41BA" w:rsidRPr="00CC43E6" w:rsidRDefault="008A41BA" w:rsidP="001A1F0F">
            <w:pPr>
              <w:pStyle w:val="af0"/>
              <w:ind w:firstLine="420"/>
              <w:rPr>
                <w:rFonts w:ascii="Times New Roman" w:hAnsi="Times New Roman"/>
                <w:b w:val="0"/>
                <w:bCs w:val="0"/>
                <w:sz w:val="21"/>
                <w:szCs w:val="21"/>
              </w:rPr>
            </w:pPr>
          </w:p>
          <w:p w14:paraId="4EFC1164" w14:textId="77777777" w:rsidR="008A41BA" w:rsidRPr="00CC43E6" w:rsidRDefault="008A41BA" w:rsidP="001A1F0F">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p w14:paraId="41385482" w14:textId="4D1C3A79" w:rsidR="008A41BA" w:rsidRPr="00CC43E6" w:rsidRDefault="008A41BA" w:rsidP="001A1F0F">
            <w:pPr>
              <w:pStyle w:val="af0"/>
              <w:ind w:firstLine="420"/>
              <w:rPr>
                <w:rFonts w:ascii="Times New Roman" w:hAnsi="Times New Roman"/>
                <w:b w:val="0"/>
                <w:bCs w:val="0"/>
                <w:sz w:val="21"/>
                <w:szCs w:val="21"/>
              </w:rPr>
            </w:pPr>
          </w:p>
        </w:tc>
      </w:tr>
      <w:tr w:rsidR="00CC43E6" w:rsidRPr="00CC43E6" w14:paraId="716FFF42" w14:textId="77777777" w:rsidTr="000C425D">
        <w:tc>
          <w:tcPr>
            <w:tcW w:w="1095" w:type="dxa"/>
            <w:vMerge/>
          </w:tcPr>
          <w:p w14:paraId="3A090E95" w14:textId="77777777" w:rsidR="001A1F0F" w:rsidRPr="00CC43E6" w:rsidRDefault="001A1F0F" w:rsidP="001A1F0F">
            <w:pPr>
              <w:pStyle w:val="af0"/>
              <w:ind w:firstLineChars="0" w:firstLine="0"/>
              <w:rPr>
                <w:rFonts w:ascii="Times New Roman" w:hAnsi="Times New Roman"/>
                <w:b w:val="0"/>
                <w:bCs w:val="0"/>
                <w:sz w:val="21"/>
                <w:szCs w:val="21"/>
              </w:rPr>
            </w:pPr>
          </w:p>
        </w:tc>
        <w:tc>
          <w:tcPr>
            <w:tcW w:w="1084" w:type="dxa"/>
          </w:tcPr>
          <w:p w14:paraId="08812E9E" w14:textId="3EE3235B"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8.120</w:t>
            </w:r>
          </w:p>
        </w:tc>
        <w:tc>
          <w:tcPr>
            <w:tcW w:w="1134" w:type="dxa"/>
          </w:tcPr>
          <w:p w14:paraId="5EE6179F" w14:textId="2AD0266A"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01.20</w:t>
            </w:r>
          </w:p>
        </w:tc>
        <w:tc>
          <w:tcPr>
            <w:tcW w:w="1047" w:type="dxa"/>
          </w:tcPr>
          <w:p w14:paraId="3C251FC1" w14:textId="0E5E6782"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0</w:t>
            </w:r>
            <w:r w:rsidRPr="00CC43E6">
              <w:rPr>
                <w:rFonts w:ascii="Times New Roman" w:hAnsi="Times New Roman"/>
                <w:b w:val="0"/>
                <w:bCs w:val="0"/>
                <w:sz w:val="21"/>
                <w:szCs w:val="21"/>
              </w:rPr>
              <w:t>.7219</w:t>
            </w:r>
          </w:p>
        </w:tc>
        <w:tc>
          <w:tcPr>
            <w:tcW w:w="1593" w:type="dxa"/>
          </w:tcPr>
          <w:p w14:paraId="774005A7" w14:textId="77C83BA9" w:rsidR="001A1F0F" w:rsidRPr="00CC43E6" w:rsidRDefault="001A1F0F" w:rsidP="001A1F0F">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6E25D000" w14:textId="77777777" w:rsidR="001A1F0F" w:rsidRPr="00CC43E6" w:rsidRDefault="001A1F0F" w:rsidP="001A1F0F">
            <w:pPr>
              <w:pStyle w:val="af0"/>
              <w:ind w:firstLine="420"/>
              <w:rPr>
                <w:rFonts w:ascii="Times New Roman" w:hAnsi="Times New Roman"/>
                <w:b w:val="0"/>
                <w:bCs w:val="0"/>
                <w:sz w:val="21"/>
                <w:szCs w:val="21"/>
              </w:rPr>
            </w:pPr>
          </w:p>
        </w:tc>
        <w:tc>
          <w:tcPr>
            <w:tcW w:w="1530" w:type="dxa"/>
            <w:vMerge/>
          </w:tcPr>
          <w:p w14:paraId="3BA9856A" w14:textId="77777777" w:rsidR="001A1F0F" w:rsidRPr="00CC43E6" w:rsidRDefault="001A1F0F" w:rsidP="001A1F0F">
            <w:pPr>
              <w:pStyle w:val="af0"/>
              <w:ind w:firstLine="420"/>
              <w:rPr>
                <w:rFonts w:ascii="Times New Roman" w:hAnsi="Times New Roman"/>
                <w:b w:val="0"/>
                <w:bCs w:val="0"/>
                <w:sz w:val="21"/>
                <w:szCs w:val="21"/>
              </w:rPr>
            </w:pPr>
          </w:p>
        </w:tc>
      </w:tr>
      <w:tr w:rsidR="00CC43E6" w:rsidRPr="00CC43E6" w14:paraId="183629CB" w14:textId="77777777" w:rsidTr="000C425D">
        <w:tc>
          <w:tcPr>
            <w:tcW w:w="1095" w:type="dxa"/>
            <w:vMerge/>
          </w:tcPr>
          <w:p w14:paraId="70A07951" w14:textId="77777777" w:rsidR="001A1F0F" w:rsidRPr="00CC43E6" w:rsidRDefault="001A1F0F" w:rsidP="001A1F0F">
            <w:pPr>
              <w:pStyle w:val="af0"/>
              <w:ind w:firstLine="420"/>
              <w:rPr>
                <w:rFonts w:ascii="Times New Roman" w:hAnsi="Times New Roman"/>
                <w:b w:val="0"/>
                <w:bCs w:val="0"/>
                <w:sz w:val="21"/>
                <w:szCs w:val="21"/>
              </w:rPr>
            </w:pPr>
          </w:p>
        </w:tc>
        <w:tc>
          <w:tcPr>
            <w:tcW w:w="1084" w:type="dxa"/>
          </w:tcPr>
          <w:p w14:paraId="575AF975" w14:textId="56B5A624"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5.540</w:t>
            </w:r>
          </w:p>
        </w:tc>
        <w:tc>
          <w:tcPr>
            <w:tcW w:w="1134" w:type="dxa"/>
          </w:tcPr>
          <w:p w14:paraId="5820E009" w14:textId="11B38A99"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00.97</w:t>
            </w:r>
          </w:p>
        </w:tc>
        <w:tc>
          <w:tcPr>
            <w:tcW w:w="1047" w:type="dxa"/>
          </w:tcPr>
          <w:p w14:paraId="003F8DA5" w14:textId="2FD8C90E"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.3567</w:t>
            </w:r>
          </w:p>
        </w:tc>
        <w:tc>
          <w:tcPr>
            <w:tcW w:w="1593" w:type="dxa"/>
          </w:tcPr>
          <w:p w14:paraId="21299449" w14:textId="57A5C6DE" w:rsidR="001A1F0F" w:rsidRPr="00CC43E6" w:rsidRDefault="001A1F0F" w:rsidP="001A1F0F">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532A87D7" w14:textId="77777777" w:rsidR="001A1F0F" w:rsidRPr="00CC43E6" w:rsidRDefault="001A1F0F" w:rsidP="001A1F0F">
            <w:pPr>
              <w:pStyle w:val="af0"/>
              <w:ind w:firstLine="420"/>
              <w:rPr>
                <w:rFonts w:ascii="Times New Roman" w:hAnsi="Times New Roman"/>
                <w:b w:val="0"/>
                <w:bCs w:val="0"/>
                <w:sz w:val="21"/>
                <w:szCs w:val="21"/>
              </w:rPr>
            </w:pPr>
          </w:p>
        </w:tc>
        <w:tc>
          <w:tcPr>
            <w:tcW w:w="1530" w:type="dxa"/>
            <w:vMerge/>
          </w:tcPr>
          <w:p w14:paraId="21AA2ABC" w14:textId="77777777" w:rsidR="001A1F0F" w:rsidRPr="00CC43E6" w:rsidRDefault="001A1F0F" w:rsidP="001A1F0F">
            <w:pPr>
              <w:pStyle w:val="af0"/>
              <w:ind w:firstLine="420"/>
              <w:rPr>
                <w:rFonts w:ascii="Times New Roman" w:hAnsi="Times New Roman"/>
                <w:b w:val="0"/>
                <w:bCs w:val="0"/>
                <w:sz w:val="21"/>
                <w:szCs w:val="21"/>
              </w:rPr>
            </w:pPr>
          </w:p>
        </w:tc>
      </w:tr>
      <w:tr w:rsidR="00CC43E6" w:rsidRPr="00CC43E6" w14:paraId="41DFF5AF" w14:textId="77777777" w:rsidTr="000C425D">
        <w:tc>
          <w:tcPr>
            <w:tcW w:w="1095" w:type="dxa"/>
            <w:vMerge/>
          </w:tcPr>
          <w:p w14:paraId="70EE0CC3" w14:textId="77777777" w:rsidR="001A1F0F" w:rsidRPr="00CC43E6" w:rsidRDefault="001A1F0F" w:rsidP="001A1F0F">
            <w:pPr>
              <w:pStyle w:val="af0"/>
              <w:ind w:firstLine="420"/>
              <w:rPr>
                <w:rFonts w:ascii="Times New Roman" w:hAnsi="Times New Roman"/>
                <w:b w:val="0"/>
                <w:bCs w:val="0"/>
                <w:sz w:val="21"/>
                <w:szCs w:val="21"/>
              </w:rPr>
            </w:pPr>
          </w:p>
        </w:tc>
        <w:tc>
          <w:tcPr>
            <w:tcW w:w="1084" w:type="dxa"/>
          </w:tcPr>
          <w:p w14:paraId="776C81A2" w14:textId="2AA5DDC7"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8.779</w:t>
            </w:r>
          </w:p>
        </w:tc>
        <w:tc>
          <w:tcPr>
            <w:tcW w:w="1134" w:type="dxa"/>
          </w:tcPr>
          <w:p w14:paraId="18B61A2B" w14:textId="3839DDE8"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01.34</w:t>
            </w:r>
          </w:p>
        </w:tc>
        <w:tc>
          <w:tcPr>
            <w:tcW w:w="1047" w:type="dxa"/>
          </w:tcPr>
          <w:p w14:paraId="1D168FE8" w14:textId="1F02D31E"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.9421</w:t>
            </w:r>
          </w:p>
        </w:tc>
        <w:tc>
          <w:tcPr>
            <w:tcW w:w="1593" w:type="dxa"/>
          </w:tcPr>
          <w:p w14:paraId="059B782C" w14:textId="0DCB11E3" w:rsidR="001A1F0F" w:rsidRPr="00CC43E6" w:rsidRDefault="001A1F0F" w:rsidP="001A1F0F">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385DEF00" w14:textId="77777777" w:rsidR="001A1F0F" w:rsidRPr="00CC43E6" w:rsidRDefault="001A1F0F" w:rsidP="001A1F0F">
            <w:pPr>
              <w:pStyle w:val="af0"/>
              <w:ind w:firstLine="420"/>
              <w:rPr>
                <w:rFonts w:ascii="Times New Roman" w:hAnsi="Times New Roman"/>
                <w:b w:val="0"/>
                <w:bCs w:val="0"/>
                <w:sz w:val="21"/>
                <w:szCs w:val="21"/>
              </w:rPr>
            </w:pPr>
          </w:p>
        </w:tc>
        <w:tc>
          <w:tcPr>
            <w:tcW w:w="1530" w:type="dxa"/>
            <w:vMerge/>
          </w:tcPr>
          <w:p w14:paraId="06A6A3A0" w14:textId="77777777" w:rsidR="001A1F0F" w:rsidRPr="00CC43E6" w:rsidRDefault="001A1F0F" w:rsidP="001A1F0F">
            <w:pPr>
              <w:pStyle w:val="af0"/>
              <w:ind w:firstLine="420"/>
              <w:rPr>
                <w:rFonts w:ascii="Times New Roman" w:hAnsi="Times New Roman"/>
                <w:b w:val="0"/>
                <w:bCs w:val="0"/>
                <w:sz w:val="21"/>
                <w:szCs w:val="21"/>
              </w:rPr>
            </w:pPr>
          </w:p>
        </w:tc>
      </w:tr>
      <w:tr w:rsidR="00CC43E6" w:rsidRPr="00CC43E6" w14:paraId="1702232F" w14:textId="77777777" w:rsidTr="000C425D">
        <w:tc>
          <w:tcPr>
            <w:tcW w:w="1095" w:type="dxa"/>
            <w:vMerge/>
          </w:tcPr>
          <w:p w14:paraId="47E11C21" w14:textId="77777777" w:rsidR="001A1F0F" w:rsidRPr="00CC43E6" w:rsidRDefault="001A1F0F" w:rsidP="001A1F0F">
            <w:pPr>
              <w:pStyle w:val="af0"/>
              <w:ind w:firstLine="420"/>
              <w:rPr>
                <w:rFonts w:ascii="Times New Roman" w:hAnsi="Times New Roman"/>
                <w:b w:val="0"/>
                <w:bCs w:val="0"/>
                <w:sz w:val="21"/>
                <w:szCs w:val="21"/>
              </w:rPr>
            </w:pPr>
          </w:p>
        </w:tc>
        <w:tc>
          <w:tcPr>
            <w:tcW w:w="1084" w:type="dxa"/>
          </w:tcPr>
          <w:p w14:paraId="22010ADC" w14:textId="4A69E477"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2.685</w:t>
            </w:r>
          </w:p>
        </w:tc>
        <w:tc>
          <w:tcPr>
            <w:tcW w:w="1134" w:type="dxa"/>
          </w:tcPr>
          <w:p w14:paraId="1D0A70D7" w14:textId="5B6E7668"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00.63</w:t>
            </w:r>
          </w:p>
        </w:tc>
        <w:tc>
          <w:tcPr>
            <w:tcW w:w="1047" w:type="dxa"/>
          </w:tcPr>
          <w:p w14:paraId="3497B68E" w14:textId="37C15111"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.2103</w:t>
            </w:r>
          </w:p>
        </w:tc>
        <w:tc>
          <w:tcPr>
            <w:tcW w:w="1593" w:type="dxa"/>
          </w:tcPr>
          <w:p w14:paraId="3B43463E" w14:textId="4279DFC5" w:rsidR="001A1F0F" w:rsidRPr="00CC43E6" w:rsidRDefault="001A1F0F" w:rsidP="001A1F0F">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1EEA9E81" w14:textId="77777777" w:rsidR="001A1F0F" w:rsidRPr="00CC43E6" w:rsidRDefault="001A1F0F" w:rsidP="001A1F0F">
            <w:pPr>
              <w:pStyle w:val="af0"/>
              <w:ind w:firstLine="420"/>
              <w:rPr>
                <w:rFonts w:ascii="Times New Roman" w:hAnsi="Times New Roman"/>
                <w:b w:val="0"/>
                <w:bCs w:val="0"/>
                <w:sz w:val="21"/>
                <w:szCs w:val="21"/>
              </w:rPr>
            </w:pPr>
          </w:p>
        </w:tc>
        <w:tc>
          <w:tcPr>
            <w:tcW w:w="1530" w:type="dxa"/>
            <w:vMerge/>
          </w:tcPr>
          <w:p w14:paraId="29CF7682" w14:textId="77777777" w:rsidR="001A1F0F" w:rsidRPr="00CC43E6" w:rsidRDefault="001A1F0F" w:rsidP="001A1F0F">
            <w:pPr>
              <w:pStyle w:val="af0"/>
              <w:ind w:firstLine="420"/>
              <w:rPr>
                <w:rFonts w:ascii="Times New Roman" w:hAnsi="Times New Roman"/>
                <w:b w:val="0"/>
                <w:bCs w:val="0"/>
                <w:sz w:val="21"/>
                <w:szCs w:val="21"/>
              </w:rPr>
            </w:pPr>
          </w:p>
        </w:tc>
      </w:tr>
      <w:tr w:rsidR="00CC43E6" w:rsidRPr="00CC43E6" w14:paraId="6595AA81" w14:textId="77777777" w:rsidTr="000C425D">
        <w:tc>
          <w:tcPr>
            <w:tcW w:w="1095" w:type="dxa"/>
            <w:vMerge w:val="restart"/>
          </w:tcPr>
          <w:p w14:paraId="480C8044" w14:textId="77777777" w:rsidR="001A1F0F" w:rsidRPr="00CC43E6" w:rsidRDefault="001A1F0F" w:rsidP="001A1F0F">
            <w:pPr>
              <w:pStyle w:val="af0"/>
              <w:ind w:firstLineChars="0" w:firstLine="0"/>
              <w:rPr>
                <w:rFonts w:ascii="Times New Roman" w:hAnsi="Times New Roman"/>
                <w:b w:val="0"/>
                <w:bCs w:val="0"/>
                <w:sz w:val="21"/>
                <w:szCs w:val="21"/>
              </w:rPr>
            </w:pPr>
          </w:p>
          <w:p w14:paraId="22A18167" w14:textId="77777777" w:rsidR="001A1F0F" w:rsidRPr="00CC43E6" w:rsidRDefault="001A1F0F" w:rsidP="001A1F0F">
            <w:pPr>
              <w:pStyle w:val="af0"/>
              <w:ind w:firstLineChars="0" w:firstLine="0"/>
              <w:rPr>
                <w:rFonts w:ascii="Times New Roman" w:hAnsi="Times New Roman"/>
                <w:b w:val="0"/>
                <w:bCs w:val="0"/>
                <w:sz w:val="21"/>
                <w:szCs w:val="21"/>
              </w:rPr>
            </w:pPr>
          </w:p>
          <w:p w14:paraId="28EE17F3" w14:textId="77777777"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2</w:t>
            </w:r>
          </w:p>
        </w:tc>
        <w:tc>
          <w:tcPr>
            <w:tcW w:w="1084" w:type="dxa"/>
          </w:tcPr>
          <w:p w14:paraId="51197C59" w14:textId="0E4FD87D"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8.796</w:t>
            </w:r>
          </w:p>
        </w:tc>
        <w:tc>
          <w:tcPr>
            <w:tcW w:w="1134" w:type="dxa"/>
          </w:tcPr>
          <w:p w14:paraId="59C44F94" w14:textId="2830E8B0"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01.59</w:t>
            </w:r>
          </w:p>
        </w:tc>
        <w:tc>
          <w:tcPr>
            <w:tcW w:w="1047" w:type="dxa"/>
          </w:tcPr>
          <w:p w14:paraId="5B2DB429" w14:textId="775B6108"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0</w:t>
            </w:r>
            <w:r w:rsidRPr="00CC43E6">
              <w:rPr>
                <w:rFonts w:ascii="Times New Roman" w:hAnsi="Times New Roman"/>
                <w:b w:val="0"/>
                <w:bCs w:val="0"/>
                <w:sz w:val="21"/>
                <w:szCs w:val="21"/>
              </w:rPr>
              <w:t>.7865</w:t>
            </w:r>
          </w:p>
        </w:tc>
        <w:tc>
          <w:tcPr>
            <w:tcW w:w="1593" w:type="dxa"/>
          </w:tcPr>
          <w:p w14:paraId="0365691B" w14:textId="588A6C25" w:rsidR="001A1F0F" w:rsidRPr="00CC43E6" w:rsidRDefault="001A1F0F" w:rsidP="001A1F0F">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val="restart"/>
          </w:tcPr>
          <w:p w14:paraId="035107F6" w14:textId="77777777" w:rsidR="001A1F0F" w:rsidRPr="00CC43E6" w:rsidRDefault="001A1F0F" w:rsidP="001A1F0F">
            <w:pPr>
              <w:pStyle w:val="af0"/>
              <w:ind w:firstLine="420"/>
              <w:rPr>
                <w:rFonts w:ascii="Times New Roman" w:hAnsi="Times New Roman"/>
                <w:b w:val="0"/>
                <w:bCs w:val="0"/>
                <w:sz w:val="21"/>
                <w:szCs w:val="21"/>
              </w:rPr>
            </w:pPr>
          </w:p>
          <w:p w14:paraId="7C862895" w14:textId="77777777" w:rsidR="008A41BA" w:rsidRPr="00CC43E6" w:rsidRDefault="008A41BA" w:rsidP="001A1F0F">
            <w:pPr>
              <w:pStyle w:val="af0"/>
              <w:ind w:firstLine="420"/>
              <w:rPr>
                <w:rFonts w:ascii="Times New Roman" w:hAnsi="Times New Roman"/>
                <w:b w:val="0"/>
                <w:bCs w:val="0"/>
                <w:sz w:val="21"/>
                <w:szCs w:val="21"/>
              </w:rPr>
            </w:pPr>
          </w:p>
          <w:p w14:paraId="647DECF9" w14:textId="19529DD7" w:rsidR="008A41BA" w:rsidRPr="00CC43E6" w:rsidRDefault="008A41BA" w:rsidP="001A1F0F">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30" w:type="dxa"/>
            <w:vMerge w:val="restart"/>
          </w:tcPr>
          <w:p w14:paraId="2BCB9F62" w14:textId="77777777" w:rsidR="001A1F0F" w:rsidRPr="00CC43E6" w:rsidRDefault="001A1F0F" w:rsidP="001A1F0F">
            <w:pPr>
              <w:pStyle w:val="af0"/>
              <w:ind w:firstLine="420"/>
              <w:rPr>
                <w:rFonts w:ascii="Times New Roman" w:hAnsi="Times New Roman"/>
                <w:b w:val="0"/>
                <w:bCs w:val="0"/>
                <w:sz w:val="21"/>
                <w:szCs w:val="21"/>
              </w:rPr>
            </w:pPr>
          </w:p>
          <w:p w14:paraId="614D2D04" w14:textId="77777777" w:rsidR="008A41BA" w:rsidRPr="00CC43E6" w:rsidRDefault="008A41BA" w:rsidP="001A1F0F">
            <w:pPr>
              <w:pStyle w:val="af0"/>
              <w:ind w:firstLine="420"/>
              <w:rPr>
                <w:rFonts w:ascii="Times New Roman" w:hAnsi="Times New Roman"/>
                <w:b w:val="0"/>
                <w:bCs w:val="0"/>
                <w:sz w:val="21"/>
                <w:szCs w:val="21"/>
              </w:rPr>
            </w:pPr>
          </w:p>
          <w:p w14:paraId="4DF90730" w14:textId="0DBAF4EA" w:rsidR="008A41BA" w:rsidRPr="00CC43E6" w:rsidRDefault="008A41BA" w:rsidP="001A1F0F">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r>
      <w:tr w:rsidR="00CC43E6" w:rsidRPr="00CC43E6" w14:paraId="11938C7E" w14:textId="77777777" w:rsidTr="000C425D">
        <w:tc>
          <w:tcPr>
            <w:tcW w:w="1095" w:type="dxa"/>
            <w:vMerge/>
          </w:tcPr>
          <w:p w14:paraId="39BB108C" w14:textId="77777777" w:rsidR="001A1F0F" w:rsidRPr="00CC43E6" w:rsidRDefault="001A1F0F" w:rsidP="001A1F0F">
            <w:pPr>
              <w:pStyle w:val="af0"/>
              <w:ind w:firstLine="420"/>
              <w:rPr>
                <w:rFonts w:ascii="Times New Roman" w:hAnsi="Times New Roman"/>
                <w:b w:val="0"/>
                <w:bCs w:val="0"/>
                <w:sz w:val="21"/>
                <w:szCs w:val="21"/>
              </w:rPr>
            </w:pPr>
          </w:p>
        </w:tc>
        <w:tc>
          <w:tcPr>
            <w:tcW w:w="1084" w:type="dxa"/>
          </w:tcPr>
          <w:p w14:paraId="5876A419" w14:textId="07A6597C"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3.905</w:t>
            </w:r>
          </w:p>
        </w:tc>
        <w:tc>
          <w:tcPr>
            <w:tcW w:w="1134" w:type="dxa"/>
          </w:tcPr>
          <w:p w14:paraId="5A8239BC" w14:textId="13C39AFA"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00.97</w:t>
            </w:r>
          </w:p>
        </w:tc>
        <w:tc>
          <w:tcPr>
            <w:tcW w:w="1047" w:type="dxa"/>
          </w:tcPr>
          <w:p w14:paraId="50EDB54A" w14:textId="521D33BF"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.5465</w:t>
            </w:r>
          </w:p>
        </w:tc>
        <w:tc>
          <w:tcPr>
            <w:tcW w:w="1593" w:type="dxa"/>
          </w:tcPr>
          <w:p w14:paraId="4A50C979" w14:textId="5163B0A4" w:rsidR="001A1F0F" w:rsidRPr="00CC43E6" w:rsidRDefault="001A1F0F" w:rsidP="001A1F0F">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184E0EE3" w14:textId="77777777" w:rsidR="001A1F0F" w:rsidRPr="00CC43E6" w:rsidRDefault="001A1F0F" w:rsidP="001A1F0F">
            <w:pPr>
              <w:pStyle w:val="af0"/>
              <w:ind w:firstLine="420"/>
              <w:rPr>
                <w:rFonts w:ascii="Times New Roman" w:hAnsi="Times New Roman"/>
                <w:b w:val="0"/>
                <w:bCs w:val="0"/>
                <w:sz w:val="21"/>
                <w:szCs w:val="21"/>
              </w:rPr>
            </w:pPr>
          </w:p>
        </w:tc>
        <w:tc>
          <w:tcPr>
            <w:tcW w:w="1530" w:type="dxa"/>
            <w:vMerge/>
          </w:tcPr>
          <w:p w14:paraId="059DCB79" w14:textId="77777777" w:rsidR="001A1F0F" w:rsidRPr="00CC43E6" w:rsidRDefault="001A1F0F" w:rsidP="001A1F0F">
            <w:pPr>
              <w:pStyle w:val="af0"/>
              <w:ind w:firstLine="420"/>
              <w:rPr>
                <w:rFonts w:ascii="Times New Roman" w:hAnsi="Times New Roman"/>
                <w:b w:val="0"/>
                <w:bCs w:val="0"/>
                <w:sz w:val="21"/>
                <w:szCs w:val="21"/>
              </w:rPr>
            </w:pPr>
          </w:p>
        </w:tc>
      </w:tr>
      <w:tr w:rsidR="00CC43E6" w:rsidRPr="00CC43E6" w14:paraId="76389FA9" w14:textId="77777777" w:rsidTr="000C425D">
        <w:tc>
          <w:tcPr>
            <w:tcW w:w="1095" w:type="dxa"/>
            <w:vMerge/>
          </w:tcPr>
          <w:p w14:paraId="648185B4" w14:textId="77777777" w:rsidR="001A1F0F" w:rsidRPr="00CC43E6" w:rsidRDefault="001A1F0F" w:rsidP="001A1F0F">
            <w:pPr>
              <w:pStyle w:val="af0"/>
              <w:ind w:firstLineChars="0" w:firstLine="0"/>
              <w:rPr>
                <w:rFonts w:ascii="Times New Roman" w:hAnsi="Times New Roman"/>
                <w:b w:val="0"/>
                <w:bCs w:val="0"/>
                <w:sz w:val="21"/>
                <w:szCs w:val="21"/>
              </w:rPr>
            </w:pPr>
          </w:p>
        </w:tc>
        <w:tc>
          <w:tcPr>
            <w:tcW w:w="1084" w:type="dxa"/>
          </w:tcPr>
          <w:p w14:paraId="57F3329D" w14:textId="455718CD"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4.265</w:t>
            </w:r>
          </w:p>
        </w:tc>
        <w:tc>
          <w:tcPr>
            <w:tcW w:w="1134" w:type="dxa"/>
          </w:tcPr>
          <w:p w14:paraId="27E9A447" w14:textId="395F5853"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01.61</w:t>
            </w:r>
          </w:p>
        </w:tc>
        <w:tc>
          <w:tcPr>
            <w:tcW w:w="1047" w:type="dxa"/>
          </w:tcPr>
          <w:p w14:paraId="494FF935" w14:textId="19CC388E"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.3558</w:t>
            </w:r>
          </w:p>
        </w:tc>
        <w:tc>
          <w:tcPr>
            <w:tcW w:w="1593" w:type="dxa"/>
          </w:tcPr>
          <w:p w14:paraId="1C182FB0" w14:textId="787C5E50" w:rsidR="001A1F0F" w:rsidRPr="00CC43E6" w:rsidRDefault="001A1F0F" w:rsidP="001A1F0F">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66EA26B6" w14:textId="77777777" w:rsidR="001A1F0F" w:rsidRPr="00CC43E6" w:rsidRDefault="001A1F0F" w:rsidP="001A1F0F">
            <w:pPr>
              <w:pStyle w:val="af0"/>
              <w:ind w:firstLine="420"/>
              <w:rPr>
                <w:rFonts w:ascii="Times New Roman" w:hAnsi="Times New Roman"/>
                <w:b w:val="0"/>
                <w:bCs w:val="0"/>
                <w:sz w:val="21"/>
                <w:szCs w:val="21"/>
              </w:rPr>
            </w:pPr>
          </w:p>
        </w:tc>
        <w:tc>
          <w:tcPr>
            <w:tcW w:w="1530" w:type="dxa"/>
            <w:vMerge/>
          </w:tcPr>
          <w:p w14:paraId="3FDC01AA" w14:textId="77777777" w:rsidR="001A1F0F" w:rsidRPr="00CC43E6" w:rsidRDefault="001A1F0F" w:rsidP="001A1F0F">
            <w:pPr>
              <w:pStyle w:val="af0"/>
              <w:ind w:firstLine="420"/>
              <w:rPr>
                <w:rFonts w:ascii="Times New Roman" w:hAnsi="Times New Roman"/>
                <w:b w:val="0"/>
                <w:bCs w:val="0"/>
                <w:sz w:val="21"/>
                <w:szCs w:val="21"/>
              </w:rPr>
            </w:pPr>
          </w:p>
        </w:tc>
      </w:tr>
      <w:tr w:rsidR="00CC43E6" w:rsidRPr="00CC43E6" w14:paraId="4F47513E" w14:textId="77777777" w:rsidTr="000C425D">
        <w:tc>
          <w:tcPr>
            <w:tcW w:w="1095" w:type="dxa"/>
            <w:vMerge/>
          </w:tcPr>
          <w:p w14:paraId="75520C7B" w14:textId="77777777" w:rsidR="001A1F0F" w:rsidRPr="00CC43E6" w:rsidRDefault="001A1F0F" w:rsidP="001A1F0F">
            <w:pPr>
              <w:pStyle w:val="af0"/>
              <w:ind w:firstLine="420"/>
              <w:rPr>
                <w:rFonts w:ascii="Times New Roman" w:hAnsi="Times New Roman"/>
                <w:b w:val="0"/>
                <w:bCs w:val="0"/>
                <w:sz w:val="21"/>
                <w:szCs w:val="21"/>
              </w:rPr>
            </w:pPr>
          </w:p>
        </w:tc>
        <w:tc>
          <w:tcPr>
            <w:tcW w:w="1084" w:type="dxa"/>
          </w:tcPr>
          <w:p w14:paraId="67B5AEB6" w14:textId="4AA24F3D"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4.731</w:t>
            </w:r>
          </w:p>
        </w:tc>
        <w:tc>
          <w:tcPr>
            <w:tcW w:w="1134" w:type="dxa"/>
          </w:tcPr>
          <w:p w14:paraId="3FFC68D7" w14:textId="4FC6C514"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00.67</w:t>
            </w:r>
          </w:p>
        </w:tc>
        <w:tc>
          <w:tcPr>
            <w:tcW w:w="1047" w:type="dxa"/>
          </w:tcPr>
          <w:p w14:paraId="514EC916" w14:textId="17837C04"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.5976</w:t>
            </w:r>
          </w:p>
        </w:tc>
        <w:tc>
          <w:tcPr>
            <w:tcW w:w="1593" w:type="dxa"/>
          </w:tcPr>
          <w:p w14:paraId="568527AF" w14:textId="563B21FD" w:rsidR="001A1F0F" w:rsidRPr="00CC43E6" w:rsidRDefault="001A1F0F" w:rsidP="001A1F0F">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4D50447B" w14:textId="77777777" w:rsidR="001A1F0F" w:rsidRPr="00CC43E6" w:rsidRDefault="001A1F0F" w:rsidP="001A1F0F">
            <w:pPr>
              <w:pStyle w:val="af0"/>
              <w:ind w:firstLine="420"/>
              <w:rPr>
                <w:rFonts w:ascii="Times New Roman" w:hAnsi="Times New Roman"/>
                <w:b w:val="0"/>
                <w:bCs w:val="0"/>
                <w:sz w:val="21"/>
                <w:szCs w:val="21"/>
              </w:rPr>
            </w:pPr>
          </w:p>
        </w:tc>
        <w:tc>
          <w:tcPr>
            <w:tcW w:w="1530" w:type="dxa"/>
            <w:vMerge/>
          </w:tcPr>
          <w:p w14:paraId="1B600FB5" w14:textId="77777777" w:rsidR="001A1F0F" w:rsidRPr="00CC43E6" w:rsidRDefault="001A1F0F" w:rsidP="001A1F0F">
            <w:pPr>
              <w:pStyle w:val="af0"/>
              <w:ind w:firstLine="420"/>
              <w:rPr>
                <w:rFonts w:ascii="Times New Roman" w:hAnsi="Times New Roman"/>
                <w:b w:val="0"/>
                <w:bCs w:val="0"/>
                <w:sz w:val="21"/>
                <w:szCs w:val="21"/>
              </w:rPr>
            </w:pPr>
          </w:p>
        </w:tc>
      </w:tr>
      <w:tr w:rsidR="00CC43E6" w:rsidRPr="00CC43E6" w14:paraId="79FAABCF" w14:textId="77777777" w:rsidTr="000C425D">
        <w:tc>
          <w:tcPr>
            <w:tcW w:w="1095" w:type="dxa"/>
            <w:vMerge/>
          </w:tcPr>
          <w:p w14:paraId="7E04A417" w14:textId="77777777" w:rsidR="001A1F0F" w:rsidRPr="00CC43E6" w:rsidRDefault="001A1F0F" w:rsidP="001A1F0F">
            <w:pPr>
              <w:pStyle w:val="af0"/>
              <w:ind w:firstLineChars="0" w:firstLine="0"/>
              <w:rPr>
                <w:rFonts w:ascii="Times New Roman" w:hAnsi="Times New Roman"/>
                <w:b w:val="0"/>
                <w:bCs w:val="0"/>
                <w:sz w:val="21"/>
                <w:szCs w:val="21"/>
              </w:rPr>
            </w:pPr>
          </w:p>
        </w:tc>
        <w:tc>
          <w:tcPr>
            <w:tcW w:w="1084" w:type="dxa"/>
          </w:tcPr>
          <w:p w14:paraId="13180E21" w14:textId="2A396093"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8.356</w:t>
            </w:r>
          </w:p>
        </w:tc>
        <w:tc>
          <w:tcPr>
            <w:tcW w:w="1134" w:type="dxa"/>
          </w:tcPr>
          <w:p w14:paraId="1CE2C090" w14:textId="763AA6F0"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00.49</w:t>
            </w:r>
          </w:p>
        </w:tc>
        <w:tc>
          <w:tcPr>
            <w:tcW w:w="1047" w:type="dxa"/>
          </w:tcPr>
          <w:p w14:paraId="42020D1C" w14:textId="43234697" w:rsidR="001A1F0F" w:rsidRPr="00CC43E6" w:rsidRDefault="001A1F0F" w:rsidP="001A1F0F">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.2215</w:t>
            </w:r>
          </w:p>
        </w:tc>
        <w:tc>
          <w:tcPr>
            <w:tcW w:w="1593" w:type="dxa"/>
          </w:tcPr>
          <w:p w14:paraId="63BDB8DF" w14:textId="2CCB129A" w:rsidR="001A1F0F" w:rsidRPr="00CC43E6" w:rsidRDefault="001A1F0F" w:rsidP="001A1F0F">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006A2AB7" w14:textId="77777777" w:rsidR="001A1F0F" w:rsidRPr="00CC43E6" w:rsidRDefault="001A1F0F" w:rsidP="001A1F0F">
            <w:pPr>
              <w:pStyle w:val="af0"/>
              <w:ind w:firstLine="420"/>
              <w:rPr>
                <w:rFonts w:ascii="Times New Roman" w:hAnsi="Times New Roman"/>
                <w:b w:val="0"/>
                <w:bCs w:val="0"/>
                <w:sz w:val="21"/>
                <w:szCs w:val="21"/>
              </w:rPr>
            </w:pPr>
          </w:p>
        </w:tc>
        <w:tc>
          <w:tcPr>
            <w:tcW w:w="1530" w:type="dxa"/>
            <w:vMerge/>
          </w:tcPr>
          <w:p w14:paraId="03F570F2" w14:textId="77777777" w:rsidR="001A1F0F" w:rsidRPr="00CC43E6" w:rsidRDefault="001A1F0F" w:rsidP="001A1F0F">
            <w:pPr>
              <w:pStyle w:val="af0"/>
              <w:ind w:firstLine="420"/>
              <w:rPr>
                <w:rFonts w:ascii="Times New Roman" w:hAnsi="Times New Roman"/>
                <w:b w:val="0"/>
                <w:bCs w:val="0"/>
                <w:sz w:val="21"/>
                <w:szCs w:val="21"/>
              </w:rPr>
            </w:pPr>
          </w:p>
        </w:tc>
      </w:tr>
    </w:tbl>
    <w:p w14:paraId="5D3E531B" w14:textId="71DFC5E1" w:rsidR="000C1974" w:rsidRPr="00CC43E6" w:rsidRDefault="007D39C8" w:rsidP="005A5CF8">
      <w:pPr>
        <w:pStyle w:val="af0"/>
        <w:spacing w:line="480" w:lineRule="auto"/>
        <w:ind w:firstLineChars="400" w:firstLine="960"/>
        <w:rPr>
          <w:b w:val="0"/>
          <w:bCs w:val="0"/>
          <w:sz w:val="24"/>
        </w:rPr>
      </w:pPr>
      <w:r w:rsidRPr="00CC43E6">
        <w:rPr>
          <w:rFonts w:hint="eastAsia"/>
          <w:b w:val="0"/>
          <w:bCs w:val="0"/>
          <w:sz w:val="24"/>
        </w:rPr>
        <w:t>注：单位一及单位二设备最大力值为</w:t>
      </w:r>
      <w:r w:rsidRPr="00CC43E6">
        <w:rPr>
          <w:rFonts w:hint="eastAsia"/>
          <w:b w:val="0"/>
          <w:bCs w:val="0"/>
          <w:sz w:val="24"/>
        </w:rPr>
        <w:t>5</w:t>
      </w:r>
      <w:r w:rsidRPr="00CC43E6">
        <w:rPr>
          <w:b w:val="0"/>
          <w:bCs w:val="0"/>
          <w:sz w:val="24"/>
        </w:rPr>
        <w:t>00</w:t>
      </w:r>
      <w:r w:rsidRPr="00CC43E6">
        <w:rPr>
          <w:rFonts w:hint="eastAsia"/>
          <w:b w:val="0"/>
          <w:bCs w:val="0"/>
          <w:sz w:val="24"/>
        </w:rPr>
        <w:t>毫牛，样品</w:t>
      </w:r>
      <w:r w:rsidRPr="00CC43E6">
        <w:rPr>
          <w:b w:val="0"/>
          <w:bCs w:val="0"/>
          <w:sz w:val="24"/>
        </w:rPr>
        <w:t>8</w:t>
      </w:r>
      <w:r w:rsidRPr="00CC43E6">
        <w:rPr>
          <w:rFonts w:hint="eastAsia"/>
          <w:b w:val="0"/>
          <w:bCs w:val="0"/>
          <w:sz w:val="24"/>
        </w:rPr>
        <w:t>超过设备测量范围。</w:t>
      </w:r>
    </w:p>
    <w:p w14:paraId="6CC64431" w14:textId="77777777" w:rsidR="00293385" w:rsidRPr="00CC43E6" w:rsidRDefault="00293385" w:rsidP="008A0CA8">
      <w:pPr>
        <w:pStyle w:val="af0"/>
      </w:pPr>
    </w:p>
    <w:p w14:paraId="67A2CE89" w14:textId="0D3E10DF" w:rsidR="006B556C" w:rsidRPr="00CC43E6" w:rsidRDefault="006B556C" w:rsidP="00B70753">
      <w:pPr>
        <w:pStyle w:val="af0"/>
        <w:ind w:left="600" w:firstLineChars="1100" w:firstLine="2310"/>
        <w:rPr>
          <w:b w:val="0"/>
          <w:bCs w:val="0"/>
          <w:kern w:val="2"/>
          <w:sz w:val="21"/>
          <w:szCs w:val="21"/>
        </w:rPr>
      </w:pPr>
      <w:r w:rsidRPr="00CC43E6">
        <w:rPr>
          <w:b w:val="0"/>
          <w:bCs w:val="0"/>
          <w:kern w:val="2"/>
          <w:sz w:val="21"/>
          <w:szCs w:val="21"/>
        </w:rPr>
        <w:t>表</w:t>
      </w:r>
      <w:r w:rsidR="00B70753" w:rsidRPr="00CC43E6">
        <w:rPr>
          <w:b w:val="0"/>
          <w:bCs w:val="0"/>
          <w:kern w:val="2"/>
          <w:sz w:val="21"/>
          <w:szCs w:val="21"/>
        </w:rPr>
        <w:t xml:space="preserve">10  </w:t>
      </w:r>
      <w:r w:rsidRPr="00CC43E6">
        <w:rPr>
          <w:b w:val="0"/>
          <w:bCs w:val="0"/>
          <w:kern w:val="2"/>
          <w:sz w:val="21"/>
          <w:szCs w:val="21"/>
        </w:rPr>
        <w:t>钨粉（样品</w:t>
      </w:r>
      <w:r w:rsidR="000C1974" w:rsidRPr="00CC43E6">
        <w:rPr>
          <w:b w:val="0"/>
          <w:bCs w:val="0"/>
          <w:kern w:val="2"/>
          <w:sz w:val="21"/>
          <w:szCs w:val="21"/>
        </w:rPr>
        <w:t>9</w:t>
      </w:r>
      <w:r w:rsidRPr="00CC43E6">
        <w:rPr>
          <w:b w:val="0"/>
          <w:bCs w:val="0"/>
          <w:kern w:val="2"/>
          <w:sz w:val="21"/>
          <w:szCs w:val="21"/>
        </w:rPr>
        <w:t>）抗压强度测试结果</w:t>
      </w:r>
    </w:p>
    <w:tbl>
      <w:tblPr>
        <w:tblStyle w:val="aff"/>
        <w:tblW w:w="0" w:type="auto"/>
        <w:tblInd w:w="534" w:type="dxa"/>
        <w:tblLook w:val="04A0" w:firstRow="1" w:lastRow="0" w:firstColumn="1" w:lastColumn="0" w:noHBand="0" w:noVBand="1"/>
      </w:tblPr>
      <w:tblGrid>
        <w:gridCol w:w="1095"/>
        <w:gridCol w:w="1084"/>
        <w:gridCol w:w="1134"/>
        <w:gridCol w:w="1047"/>
        <w:gridCol w:w="1593"/>
        <w:gridCol w:w="1559"/>
        <w:gridCol w:w="1530"/>
      </w:tblGrid>
      <w:tr w:rsidR="00CC43E6" w:rsidRPr="00CC43E6" w14:paraId="306D052C" w14:textId="77777777" w:rsidTr="000C425D">
        <w:tc>
          <w:tcPr>
            <w:tcW w:w="1095" w:type="dxa"/>
          </w:tcPr>
          <w:p w14:paraId="6BDA3D27" w14:textId="77777777" w:rsidR="006B556C" w:rsidRPr="00CC43E6" w:rsidRDefault="006B556C"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测试单位</w:t>
            </w:r>
          </w:p>
        </w:tc>
        <w:tc>
          <w:tcPr>
            <w:tcW w:w="1084" w:type="dxa"/>
          </w:tcPr>
          <w:p w14:paraId="2E68E3C6" w14:textId="77777777" w:rsidR="006B556C" w:rsidRPr="00CC43E6" w:rsidRDefault="006B556C" w:rsidP="000C425D">
            <w:pPr>
              <w:pStyle w:val="af0"/>
              <w:ind w:firstLineChars="100" w:firstLine="210"/>
              <w:rPr>
                <w:rFonts w:ascii="Times New Roman" w:hAnsi="Times New Roman"/>
                <w:b w:val="0"/>
                <w:bCs w:val="0"/>
                <w:sz w:val="21"/>
                <w:szCs w:val="21"/>
              </w:rPr>
            </w:pPr>
            <w:r w:rsidRPr="00CC43E6">
              <w:rPr>
                <w:rFonts w:ascii="Times New Roman" w:hAnsi="Times New Roman"/>
                <w:b w:val="0"/>
                <w:bCs w:val="0"/>
                <w:sz w:val="21"/>
                <w:szCs w:val="21"/>
              </w:rPr>
              <w:t>直径</w:t>
            </w:r>
          </w:p>
          <w:p w14:paraId="08F6FE45" w14:textId="77777777" w:rsidR="006B556C" w:rsidRPr="00CC43E6" w:rsidRDefault="006B556C"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134" w:type="dxa"/>
          </w:tcPr>
          <w:p w14:paraId="068560A8" w14:textId="77777777" w:rsidR="006B556C" w:rsidRPr="00CC43E6" w:rsidRDefault="006B556C"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力值</w:t>
            </w:r>
          </w:p>
          <w:p w14:paraId="45D9BA5D" w14:textId="77777777" w:rsidR="006B556C" w:rsidRPr="00CC43E6" w:rsidRDefault="006B556C"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mN</w:t>
            </w:r>
            <w:r w:rsidRPr="00CC43E6">
              <w:rPr>
                <w:rFonts w:ascii="Times New Roman" w:hAnsi="Times New Roman"/>
                <w:b w:val="0"/>
                <w:bCs w:val="0"/>
                <w:sz w:val="21"/>
                <w:szCs w:val="21"/>
              </w:rPr>
              <w:t>）</w:t>
            </w:r>
          </w:p>
        </w:tc>
        <w:tc>
          <w:tcPr>
            <w:tcW w:w="1047" w:type="dxa"/>
          </w:tcPr>
          <w:p w14:paraId="4CCF5781" w14:textId="77777777" w:rsidR="006B556C" w:rsidRPr="00CC43E6" w:rsidRDefault="006B556C"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位移</w:t>
            </w:r>
          </w:p>
          <w:p w14:paraId="495CC1E9" w14:textId="77777777" w:rsidR="006B556C" w:rsidRPr="00CC43E6" w:rsidRDefault="006B556C"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593" w:type="dxa"/>
          </w:tcPr>
          <w:p w14:paraId="0687DD84" w14:textId="77777777" w:rsidR="006B556C" w:rsidRPr="00CC43E6" w:rsidRDefault="006B556C"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抗压强度</w:t>
            </w:r>
          </w:p>
          <w:p w14:paraId="2549CA93" w14:textId="77777777" w:rsidR="006B556C" w:rsidRPr="00CC43E6" w:rsidRDefault="006B556C"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59" w:type="dxa"/>
          </w:tcPr>
          <w:p w14:paraId="1AED3708" w14:textId="77777777" w:rsidR="006B556C" w:rsidRPr="00CC43E6" w:rsidRDefault="006B556C"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平均值</w:t>
            </w:r>
          </w:p>
          <w:p w14:paraId="1964E847" w14:textId="77777777" w:rsidR="006B556C" w:rsidRPr="00CC43E6" w:rsidRDefault="006B556C"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30" w:type="dxa"/>
          </w:tcPr>
          <w:p w14:paraId="4F2FB260" w14:textId="77777777" w:rsidR="006B556C" w:rsidRPr="00CC43E6" w:rsidRDefault="006B556C"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修约值</w:t>
            </w:r>
          </w:p>
          <w:p w14:paraId="73DAEAC2" w14:textId="77777777" w:rsidR="006B556C" w:rsidRPr="00CC43E6" w:rsidRDefault="006B556C"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r>
      <w:tr w:rsidR="00CC43E6" w:rsidRPr="00CC43E6" w14:paraId="44BFDF3F" w14:textId="77777777" w:rsidTr="000C425D">
        <w:tc>
          <w:tcPr>
            <w:tcW w:w="1095" w:type="dxa"/>
            <w:vMerge w:val="restart"/>
          </w:tcPr>
          <w:p w14:paraId="616C23A7" w14:textId="77777777" w:rsidR="006B556C" w:rsidRPr="00CC43E6" w:rsidRDefault="006B556C" w:rsidP="000C425D">
            <w:pPr>
              <w:pStyle w:val="af0"/>
              <w:ind w:firstLineChars="0" w:firstLine="0"/>
              <w:rPr>
                <w:rFonts w:ascii="Times New Roman" w:hAnsi="Times New Roman"/>
                <w:b w:val="0"/>
                <w:bCs w:val="0"/>
                <w:sz w:val="21"/>
                <w:szCs w:val="21"/>
              </w:rPr>
            </w:pPr>
          </w:p>
          <w:p w14:paraId="0CA0A021" w14:textId="77777777" w:rsidR="006B556C" w:rsidRPr="00CC43E6" w:rsidRDefault="006B556C" w:rsidP="000C425D">
            <w:pPr>
              <w:pStyle w:val="af0"/>
              <w:ind w:firstLineChars="0" w:firstLine="0"/>
              <w:rPr>
                <w:rFonts w:ascii="Times New Roman" w:hAnsi="Times New Roman"/>
                <w:b w:val="0"/>
                <w:bCs w:val="0"/>
                <w:sz w:val="21"/>
                <w:szCs w:val="21"/>
              </w:rPr>
            </w:pPr>
          </w:p>
          <w:p w14:paraId="092BB908" w14:textId="77777777" w:rsidR="006B556C" w:rsidRPr="00CC43E6" w:rsidRDefault="006B556C"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1</w:t>
            </w:r>
          </w:p>
        </w:tc>
        <w:tc>
          <w:tcPr>
            <w:tcW w:w="1084" w:type="dxa"/>
          </w:tcPr>
          <w:p w14:paraId="6D660D5E" w14:textId="6DAD66A1" w:rsidR="006B556C" w:rsidRPr="00CC43E6" w:rsidRDefault="00114822"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28.355</w:t>
            </w:r>
          </w:p>
        </w:tc>
        <w:tc>
          <w:tcPr>
            <w:tcW w:w="1134" w:type="dxa"/>
          </w:tcPr>
          <w:p w14:paraId="7F1BC874" w14:textId="43647A1A" w:rsidR="006B556C" w:rsidRPr="00CC43E6" w:rsidRDefault="00114822"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334.52</w:t>
            </w:r>
          </w:p>
        </w:tc>
        <w:tc>
          <w:tcPr>
            <w:tcW w:w="1047" w:type="dxa"/>
          </w:tcPr>
          <w:p w14:paraId="67E60D57" w14:textId="79AB973E" w:rsidR="006B556C" w:rsidRPr="00CC43E6" w:rsidRDefault="00FE2AA5"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6.8900</w:t>
            </w:r>
          </w:p>
        </w:tc>
        <w:tc>
          <w:tcPr>
            <w:tcW w:w="1593" w:type="dxa"/>
          </w:tcPr>
          <w:p w14:paraId="7F9A9E8A" w14:textId="569CEF27" w:rsidR="006B556C" w:rsidRPr="00CC43E6" w:rsidRDefault="006B556C" w:rsidP="000C425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328.446</w:t>
            </w:r>
          </w:p>
        </w:tc>
        <w:tc>
          <w:tcPr>
            <w:tcW w:w="1559" w:type="dxa"/>
            <w:vMerge w:val="restart"/>
          </w:tcPr>
          <w:p w14:paraId="2F7E940F" w14:textId="77777777" w:rsidR="006B556C" w:rsidRPr="00CC43E6" w:rsidRDefault="006B556C" w:rsidP="000C425D">
            <w:pPr>
              <w:pStyle w:val="af0"/>
              <w:ind w:firstLine="420"/>
              <w:rPr>
                <w:rFonts w:ascii="Times New Roman" w:hAnsi="Times New Roman"/>
                <w:b w:val="0"/>
                <w:bCs w:val="0"/>
                <w:sz w:val="21"/>
                <w:szCs w:val="21"/>
              </w:rPr>
            </w:pPr>
          </w:p>
          <w:p w14:paraId="5338BC5C" w14:textId="77777777" w:rsidR="007D39C8" w:rsidRPr="00CC43E6" w:rsidRDefault="007D39C8" w:rsidP="000C425D">
            <w:pPr>
              <w:pStyle w:val="af0"/>
              <w:ind w:firstLine="420"/>
              <w:rPr>
                <w:rFonts w:ascii="Times New Roman" w:hAnsi="Times New Roman"/>
                <w:b w:val="0"/>
                <w:bCs w:val="0"/>
                <w:sz w:val="21"/>
                <w:szCs w:val="21"/>
              </w:rPr>
            </w:pPr>
          </w:p>
          <w:p w14:paraId="69C10F76" w14:textId="0AB14C1E" w:rsidR="007D39C8" w:rsidRPr="00CC43E6" w:rsidRDefault="007D39C8"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53.4674</w:t>
            </w:r>
          </w:p>
        </w:tc>
        <w:tc>
          <w:tcPr>
            <w:tcW w:w="1530" w:type="dxa"/>
            <w:vMerge w:val="restart"/>
          </w:tcPr>
          <w:p w14:paraId="7DF15534" w14:textId="77777777" w:rsidR="006B556C" w:rsidRPr="00CC43E6" w:rsidRDefault="006B556C" w:rsidP="000C425D">
            <w:pPr>
              <w:pStyle w:val="af0"/>
              <w:ind w:firstLine="420"/>
              <w:rPr>
                <w:rFonts w:ascii="Times New Roman" w:hAnsi="Times New Roman"/>
                <w:b w:val="0"/>
                <w:bCs w:val="0"/>
                <w:sz w:val="21"/>
                <w:szCs w:val="21"/>
              </w:rPr>
            </w:pPr>
          </w:p>
          <w:p w14:paraId="0280F516" w14:textId="77777777" w:rsidR="007D39C8" w:rsidRPr="00CC43E6" w:rsidRDefault="007D39C8" w:rsidP="000C425D">
            <w:pPr>
              <w:pStyle w:val="af0"/>
              <w:ind w:firstLine="420"/>
              <w:rPr>
                <w:rFonts w:ascii="Times New Roman" w:hAnsi="Times New Roman"/>
                <w:b w:val="0"/>
                <w:bCs w:val="0"/>
                <w:sz w:val="21"/>
                <w:szCs w:val="21"/>
              </w:rPr>
            </w:pPr>
          </w:p>
          <w:p w14:paraId="2E7B2179" w14:textId="42C1928D" w:rsidR="007D39C8" w:rsidRPr="00CC43E6" w:rsidRDefault="007D39C8"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53.47</w:t>
            </w:r>
          </w:p>
        </w:tc>
      </w:tr>
      <w:tr w:rsidR="00CC43E6" w:rsidRPr="00CC43E6" w14:paraId="63E043A9" w14:textId="77777777" w:rsidTr="000C425D">
        <w:tc>
          <w:tcPr>
            <w:tcW w:w="1095" w:type="dxa"/>
            <w:vMerge/>
          </w:tcPr>
          <w:p w14:paraId="0FE447E2" w14:textId="77777777" w:rsidR="006B556C" w:rsidRPr="00CC43E6" w:rsidRDefault="006B556C" w:rsidP="000C425D">
            <w:pPr>
              <w:pStyle w:val="af0"/>
              <w:ind w:firstLineChars="0" w:firstLine="0"/>
              <w:rPr>
                <w:rFonts w:ascii="Times New Roman" w:hAnsi="Times New Roman"/>
                <w:b w:val="0"/>
                <w:bCs w:val="0"/>
                <w:sz w:val="21"/>
                <w:szCs w:val="21"/>
              </w:rPr>
            </w:pPr>
          </w:p>
        </w:tc>
        <w:tc>
          <w:tcPr>
            <w:tcW w:w="1084" w:type="dxa"/>
          </w:tcPr>
          <w:p w14:paraId="43A67454" w14:textId="673C5663" w:rsidR="006B556C" w:rsidRPr="00CC43E6" w:rsidRDefault="00114822"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23.545</w:t>
            </w:r>
          </w:p>
        </w:tc>
        <w:tc>
          <w:tcPr>
            <w:tcW w:w="1134" w:type="dxa"/>
          </w:tcPr>
          <w:p w14:paraId="63C9A270" w14:textId="77728EE9" w:rsidR="006B556C" w:rsidRPr="00CC43E6" w:rsidRDefault="00114822"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303.37</w:t>
            </w:r>
          </w:p>
        </w:tc>
        <w:tc>
          <w:tcPr>
            <w:tcW w:w="1047" w:type="dxa"/>
          </w:tcPr>
          <w:p w14:paraId="4969A06B" w14:textId="35A89B8F" w:rsidR="006B556C" w:rsidRPr="00CC43E6" w:rsidRDefault="00FE2AA5"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4.5419</w:t>
            </w:r>
          </w:p>
        </w:tc>
        <w:tc>
          <w:tcPr>
            <w:tcW w:w="1593" w:type="dxa"/>
          </w:tcPr>
          <w:p w14:paraId="743BFAC4" w14:textId="05C5DA3D" w:rsidR="006B556C" w:rsidRPr="00CC43E6" w:rsidRDefault="006B556C" w:rsidP="000C425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431.987</w:t>
            </w:r>
          </w:p>
        </w:tc>
        <w:tc>
          <w:tcPr>
            <w:tcW w:w="1559" w:type="dxa"/>
            <w:vMerge/>
          </w:tcPr>
          <w:p w14:paraId="3C101F80" w14:textId="77777777" w:rsidR="006B556C" w:rsidRPr="00CC43E6" w:rsidRDefault="006B556C" w:rsidP="000C425D">
            <w:pPr>
              <w:pStyle w:val="af0"/>
              <w:ind w:firstLine="420"/>
              <w:rPr>
                <w:rFonts w:ascii="Times New Roman" w:hAnsi="Times New Roman"/>
                <w:b w:val="0"/>
                <w:bCs w:val="0"/>
                <w:sz w:val="21"/>
                <w:szCs w:val="21"/>
              </w:rPr>
            </w:pPr>
          </w:p>
        </w:tc>
        <w:tc>
          <w:tcPr>
            <w:tcW w:w="1530" w:type="dxa"/>
            <w:vMerge/>
          </w:tcPr>
          <w:p w14:paraId="5195335C" w14:textId="77777777" w:rsidR="006B556C" w:rsidRPr="00CC43E6" w:rsidRDefault="006B556C" w:rsidP="000C425D">
            <w:pPr>
              <w:pStyle w:val="af0"/>
              <w:ind w:firstLine="420"/>
              <w:rPr>
                <w:rFonts w:ascii="Times New Roman" w:hAnsi="Times New Roman"/>
                <w:b w:val="0"/>
                <w:bCs w:val="0"/>
                <w:sz w:val="21"/>
                <w:szCs w:val="21"/>
              </w:rPr>
            </w:pPr>
          </w:p>
        </w:tc>
      </w:tr>
      <w:tr w:rsidR="00CC43E6" w:rsidRPr="00CC43E6" w14:paraId="72FD2E06" w14:textId="77777777" w:rsidTr="000C425D">
        <w:tc>
          <w:tcPr>
            <w:tcW w:w="1095" w:type="dxa"/>
            <w:vMerge/>
          </w:tcPr>
          <w:p w14:paraId="2D90922C" w14:textId="77777777" w:rsidR="006B556C" w:rsidRPr="00CC43E6" w:rsidRDefault="006B556C" w:rsidP="000C425D">
            <w:pPr>
              <w:pStyle w:val="af0"/>
              <w:ind w:firstLine="420"/>
              <w:rPr>
                <w:rFonts w:ascii="Times New Roman" w:hAnsi="Times New Roman"/>
                <w:b w:val="0"/>
                <w:bCs w:val="0"/>
                <w:sz w:val="21"/>
                <w:szCs w:val="21"/>
              </w:rPr>
            </w:pPr>
          </w:p>
        </w:tc>
        <w:tc>
          <w:tcPr>
            <w:tcW w:w="1084" w:type="dxa"/>
          </w:tcPr>
          <w:p w14:paraId="1E446B6B" w14:textId="3E53A8F9" w:rsidR="006B556C" w:rsidRPr="00CC43E6" w:rsidRDefault="00114822"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14.065</w:t>
            </w:r>
          </w:p>
        </w:tc>
        <w:tc>
          <w:tcPr>
            <w:tcW w:w="1134" w:type="dxa"/>
          </w:tcPr>
          <w:p w14:paraId="41D99BA6" w14:textId="4883CE97" w:rsidR="006B556C" w:rsidRPr="00CC43E6" w:rsidRDefault="00FE2AA5"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85.67</w:t>
            </w:r>
          </w:p>
        </w:tc>
        <w:tc>
          <w:tcPr>
            <w:tcW w:w="1047" w:type="dxa"/>
          </w:tcPr>
          <w:p w14:paraId="5434F67C" w14:textId="67477515" w:rsidR="006B556C" w:rsidRPr="00CC43E6" w:rsidRDefault="00FE2AA5"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1.4165</w:t>
            </w:r>
          </w:p>
        </w:tc>
        <w:tc>
          <w:tcPr>
            <w:tcW w:w="1593" w:type="dxa"/>
          </w:tcPr>
          <w:p w14:paraId="0EE0E252" w14:textId="1CD38843" w:rsidR="006B556C" w:rsidRPr="00CC43E6" w:rsidRDefault="006B556C" w:rsidP="000C425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341.864</w:t>
            </w:r>
          </w:p>
        </w:tc>
        <w:tc>
          <w:tcPr>
            <w:tcW w:w="1559" w:type="dxa"/>
            <w:vMerge/>
          </w:tcPr>
          <w:p w14:paraId="64570D26" w14:textId="77777777" w:rsidR="006B556C" w:rsidRPr="00CC43E6" w:rsidRDefault="006B556C" w:rsidP="000C425D">
            <w:pPr>
              <w:pStyle w:val="af0"/>
              <w:ind w:firstLine="420"/>
              <w:rPr>
                <w:rFonts w:ascii="Times New Roman" w:hAnsi="Times New Roman"/>
                <w:b w:val="0"/>
                <w:bCs w:val="0"/>
                <w:sz w:val="21"/>
                <w:szCs w:val="21"/>
              </w:rPr>
            </w:pPr>
          </w:p>
        </w:tc>
        <w:tc>
          <w:tcPr>
            <w:tcW w:w="1530" w:type="dxa"/>
            <w:vMerge/>
          </w:tcPr>
          <w:p w14:paraId="7AA04ED5" w14:textId="77777777" w:rsidR="006B556C" w:rsidRPr="00CC43E6" w:rsidRDefault="006B556C" w:rsidP="000C425D">
            <w:pPr>
              <w:pStyle w:val="af0"/>
              <w:ind w:firstLine="420"/>
              <w:rPr>
                <w:rFonts w:ascii="Times New Roman" w:hAnsi="Times New Roman"/>
                <w:b w:val="0"/>
                <w:bCs w:val="0"/>
                <w:sz w:val="21"/>
                <w:szCs w:val="21"/>
              </w:rPr>
            </w:pPr>
          </w:p>
        </w:tc>
      </w:tr>
      <w:tr w:rsidR="00CC43E6" w:rsidRPr="00CC43E6" w14:paraId="45400E08" w14:textId="77777777" w:rsidTr="000C425D">
        <w:tc>
          <w:tcPr>
            <w:tcW w:w="1095" w:type="dxa"/>
            <w:vMerge/>
          </w:tcPr>
          <w:p w14:paraId="75DB84B4" w14:textId="77777777" w:rsidR="006B556C" w:rsidRPr="00CC43E6" w:rsidRDefault="006B556C" w:rsidP="000C425D">
            <w:pPr>
              <w:pStyle w:val="af0"/>
              <w:ind w:firstLine="420"/>
              <w:rPr>
                <w:rFonts w:ascii="Times New Roman" w:hAnsi="Times New Roman"/>
                <w:b w:val="0"/>
                <w:bCs w:val="0"/>
                <w:sz w:val="21"/>
                <w:szCs w:val="21"/>
              </w:rPr>
            </w:pPr>
          </w:p>
        </w:tc>
        <w:tc>
          <w:tcPr>
            <w:tcW w:w="1084" w:type="dxa"/>
          </w:tcPr>
          <w:p w14:paraId="017ED638" w14:textId="53B23D20" w:rsidR="006B556C" w:rsidRPr="00CC43E6" w:rsidRDefault="00114822"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23.921</w:t>
            </w:r>
          </w:p>
        </w:tc>
        <w:tc>
          <w:tcPr>
            <w:tcW w:w="1134" w:type="dxa"/>
          </w:tcPr>
          <w:p w14:paraId="79ECDA50" w14:textId="0D780AD3" w:rsidR="006B556C" w:rsidRPr="00CC43E6" w:rsidRDefault="00FE2AA5"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184.51</w:t>
            </w:r>
          </w:p>
        </w:tc>
        <w:tc>
          <w:tcPr>
            <w:tcW w:w="1047" w:type="dxa"/>
          </w:tcPr>
          <w:p w14:paraId="0E802335" w14:textId="744CAACA" w:rsidR="006B556C" w:rsidRPr="00CC43E6" w:rsidRDefault="00FE2AA5"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17.7477</w:t>
            </w:r>
          </w:p>
        </w:tc>
        <w:tc>
          <w:tcPr>
            <w:tcW w:w="1593" w:type="dxa"/>
          </w:tcPr>
          <w:p w14:paraId="64D355BC" w14:textId="1E7E2389" w:rsidR="006B556C" w:rsidRPr="00CC43E6" w:rsidRDefault="00114822" w:rsidP="000C425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254.782</w:t>
            </w:r>
          </w:p>
        </w:tc>
        <w:tc>
          <w:tcPr>
            <w:tcW w:w="1559" w:type="dxa"/>
            <w:vMerge/>
          </w:tcPr>
          <w:p w14:paraId="1A8CF0F4" w14:textId="77777777" w:rsidR="006B556C" w:rsidRPr="00CC43E6" w:rsidRDefault="006B556C" w:rsidP="000C425D">
            <w:pPr>
              <w:pStyle w:val="af0"/>
              <w:ind w:firstLine="420"/>
              <w:rPr>
                <w:rFonts w:ascii="Times New Roman" w:hAnsi="Times New Roman"/>
                <w:b w:val="0"/>
                <w:bCs w:val="0"/>
                <w:sz w:val="21"/>
                <w:szCs w:val="21"/>
              </w:rPr>
            </w:pPr>
          </w:p>
        </w:tc>
        <w:tc>
          <w:tcPr>
            <w:tcW w:w="1530" w:type="dxa"/>
            <w:vMerge/>
          </w:tcPr>
          <w:p w14:paraId="2C048A72" w14:textId="77777777" w:rsidR="006B556C" w:rsidRPr="00CC43E6" w:rsidRDefault="006B556C" w:rsidP="000C425D">
            <w:pPr>
              <w:pStyle w:val="af0"/>
              <w:ind w:firstLine="420"/>
              <w:rPr>
                <w:rFonts w:ascii="Times New Roman" w:hAnsi="Times New Roman"/>
                <w:b w:val="0"/>
                <w:bCs w:val="0"/>
                <w:sz w:val="21"/>
                <w:szCs w:val="21"/>
              </w:rPr>
            </w:pPr>
          </w:p>
        </w:tc>
      </w:tr>
      <w:tr w:rsidR="00CC43E6" w:rsidRPr="00CC43E6" w14:paraId="50E2DCFF" w14:textId="77777777" w:rsidTr="000C425D">
        <w:tc>
          <w:tcPr>
            <w:tcW w:w="1095" w:type="dxa"/>
            <w:vMerge/>
          </w:tcPr>
          <w:p w14:paraId="456721D9" w14:textId="77777777" w:rsidR="006B556C" w:rsidRPr="00CC43E6" w:rsidRDefault="006B556C" w:rsidP="000C425D">
            <w:pPr>
              <w:pStyle w:val="af0"/>
              <w:ind w:firstLine="420"/>
              <w:rPr>
                <w:rFonts w:ascii="Times New Roman" w:hAnsi="Times New Roman"/>
                <w:b w:val="0"/>
                <w:bCs w:val="0"/>
                <w:sz w:val="21"/>
                <w:szCs w:val="21"/>
              </w:rPr>
            </w:pPr>
          </w:p>
        </w:tc>
        <w:tc>
          <w:tcPr>
            <w:tcW w:w="1084" w:type="dxa"/>
          </w:tcPr>
          <w:p w14:paraId="208A4C9D" w14:textId="5D54234C" w:rsidR="006B556C" w:rsidRPr="00CC43E6" w:rsidRDefault="00114822"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30.355</w:t>
            </w:r>
          </w:p>
        </w:tc>
        <w:tc>
          <w:tcPr>
            <w:tcW w:w="1134" w:type="dxa"/>
          </w:tcPr>
          <w:p w14:paraId="74A9E126" w14:textId="20B18A67" w:rsidR="006B556C" w:rsidRPr="00CC43E6" w:rsidRDefault="00FE2AA5"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478.90</w:t>
            </w:r>
          </w:p>
        </w:tc>
        <w:tc>
          <w:tcPr>
            <w:tcW w:w="1047" w:type="dxa"/>
          </w:tcPr>
          <w:p w14:paraId="342F5EE6" w14:textId="2B2DB75A" w:rsidR="006B556C" w:rsidRPr="00CC43E6" w:rsidRDefault="00FE2AA5"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18.2344</w:t>
            </w:r>
          </w:p>
        </w:tc>
        <w:tc>
          <w:tcPr>
            <w:tcW w:w="1593" w:type="dxa"/>
          </w:tcPr>
          <w:p w14:paraId="18586D35" w14:textId="22AE570C" w:rsidR="006B556C" w:rsidRPr="00CC43E6" w:rsidRDefault="00114822" w:rsidP="000C425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410.258</w:t>
            </w:r>
          </w:p>
        </w:tc>
        <w:tc>
          <w:tcPr>
            <w:tcW w:w="1559" w:type="dxa"/>
            <w:vMerge/>
          </w:tcPr>
          <w:p w14:paraId="136240F4" w14:textId="77777777" w:rsidR="006B556C" w:rsidRPr="00CC43E6" w:rsidRDefault="006B556C" w:rsidP="000C425D">
            <w:pPr>
              <w:pStyle w:val="af0"/>
              <w:ind w:firstLine="420"/>
              <w:rPr>
                <w:rFonts w:ascii="Times New Roman" w:hAnsi="Times New Roman"/>
                <w:b w:val="0"/>
                <w:bCs w:val="0"/>
                <w:sz w:val="21"/>
                <w:szCs w:val="21"/>
              </w:rPr>
            </w:pPr>
          </w:p>
        </w:tc>
        <w:tc>
          <w:tcPr>
            <w:tcW w:w="1530" w:type="dxa"/>
            <w:vMerge/>
          </w:tcPr>
          <w:p w14:paraId="3B629B0C" w14:textId="77777777" w:rsidR="006B556C" w:rsidRPr="00CC43E6" w:rsidRDefault="006B556C" w:rsidP="000C425D">
            <w:pPr>
              <w:pStyle w:val="af0"/>
              <w:ind w:firstLine="420"/>
              <w:rPr>
                <w:rFonts w:ascii="Times New Roman" w:hAnsi="Times New Roman"/>
                <w:b w:val="0"/>
                <w:bCs w:val="0"/>
                <w:sz w:val="21"/>
                <w:szCs w:val="21"/>
              </w:rPr>
            </w:pPr>
          </w:p>
        </w:tc>
      </w:tr>
      <w:tr w:rsidR="00CC43E6" w:rsidRPr="00CC43E6" w14:paraId="0DF7F8D9" w14:textId="77777777" w:rsidTr="000C425D">
        <w:tc>
          <w:tcPr>
            <w:tcW w:w="1095" w:type="dxa"/>
            <w:vMerge w:val="restart"/>
          </w:tcPr>
          <w:p w14:paraId="2A4500F9" w14:textId="77777777" w:rsidR="006B556C" w:rsidRPr="00CC43E6" w:rsidRDefault="006B556C" w:rsidP="000C425D">
            <w:pPr>
              <w:pStyle w:val="af0"/>
              <w:ind w:firstLineChars="0" w:firstLine="0"/>
              <w:rPr>
                <w:rFonts w:ascii="Times New Roman" w:hAnsi="Times New Roman"/>
                <w:b w:val="0"/>
                <w:bCs w:val="0"/>
                <w:sz w:val="21"/>
                <w:szCs w:val="21"/>
              </w:rPr>
            </w:pPr>
          </w:p>
          <w:p w14:paraId="34431E3C" w14:textId="77777777" w:rsidR="006B556C" w:rsidRPr="00CC43E6" w:rsidRDefault="006B556C" w:rsidP="000C425D">
            <w:pPr>
              <w:pStyle w:val="af0"/>
              <w:ind w:firstLineChars="0" w:firstLine="0"/>
              <w:rPr>
                <w:rFonts w:ascii="Times New Roman" w:hAnsi="Times New Roman"/>
                <w:b w:val="0"/>
                <w:bCs w:val="0"/>
                <w:sz w:val="21"/>
                <w:szCs w:val="21"/>
              </w:rPr>
            </w:pPr>
          </w:p>
          <w:p w14:paraId="0DEBAC1B" w14:textId="77777777" w:rsidR="006B556C" w:rsidRPr="00CC43E6" w:rsidRDefault="006B556C"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2</w:t>
            </w:r>
          </w:p>
        </w:tc>
        <w:tc>
          <w:tcPr>
            <w:tcW w:w="1084" w:type="dxa"/>
          </w:tcPr>
          <w:p w14:paraId="25364627" w14:textId="47CB0D7F" w:rsidR="006B556C" w:rsidRPr="00CC43E6" w:rsidRDefault="00114822"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14.140</w:t>
            </w:r>
          </w:p>
        </w:tc>
        <w:tc>
          <w:tcPr>
            <w:tcW w:w="1134" w:type="dxa"/>
          </w:tcPr>
          <w:p w14:paraId="2E2DFE71" w14:textId="0B54125F" w:rsidR="006B556C" w:rsidRPr="00CC43E6" w:rsidRDefault="00FE2AA5"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82.36</w:t>
            </w:r>
          </w:p>
        </w:tc>
        <w:tc>
          <w:tcPr>
            <w:tcW w:w="1047" w:type="dxa"/>
          </w:tcPr>
          <w:p w14:paraId="3586F856" w14:textId="54B78FD5" w:rsidR="006B556C" w:rsidRPr="00CC43E6" w:rsidRDefault="00FE2AA5"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1.4257</w:t>
            </w:r>
          </w:p>
        </w:tc>
        <w:tc>
          <w:tcPr>
            <w:tcW w:w="1593" w:type="dxa"/>
          </w:tcPr>
          <w:p w14:paraId="15F1D96E" w14:textId="2B81AB2F" w:rsidR="006B556C" w:rsidRPr="00CC43E6" w:rsidRDefault="00114822" w:rsidP="000C425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325.168</w:t>
            </w:r>
          </w:p>
        </w:tc>
        <w:tc>
          <w:tcPr>
            <w:tcW w:w="1559" w:type="dxa"/>
            <w:vMerge w:val="restart"/>
          </w:tcPr>
          <w:p w14:paraId="4B88141C" w14:textId="77777777" w:rsidR="006B556C" w:rsidRPr="00CC43E6" w:rsidRDefault="006B556C" w:rsidP="000C425D">
            <w:pPr>
              <w:pStyle w:val="af0"/>
              <w:ind w:firstLine="420"/>
              <w:rPr>
                <w:rFonts w:ascii="Times New Roman" w:hAnsi="Times New Roman"/>
                <w:b w:val="0"/>
                <w:bCs w:val="0"/>
                <w:sz w:val="21"/>
                <w:szCs w:val="21"/>
              </w:rPr>
            </w:pPr>
          </w:p>
          <w:p w14:paraId="2754E3C4" w14:textId="77777777" w:rsidR="007D39C8" w:rsidRPr="00CC43E6" w:rsidRDefault="007D39C8" w:rsidP="000C425D">
            <w:pPr>
              <w:pStyle w:val="af0"/>
              <w:ind w:firstLine="420"/>
              <w:rPr>
                <w:rFonts w:ascii="Times New Roman" w:hAnsi="Times New Roman"/>
                <w:b w:val="0"/>
                <w:bCs w:val="0"/>
                <w:sz w:val="21"/>
                <w:szCs w:val="21"/>
              </w:rPr>
            </w:pPr>
          </w:p>
          <w:p w14:paraId="7A2F10CC" w14:textId="59E95E8E" w:rsidR="007D39C8" w:rsidRPr="00CC43E6" w:rsidRDefault="00CC43E6" w:rsidP="000C425D">
            <w:pPr>
              <w:pStyle w:val="af0"/>
              <w:ind w:firstLine="420"/>
              <w:rPr>
                <w:rFonts w:ascii="Times New Roman" w:hAnsi="Times New Roman"/>
                <w:b w:val="0"/>
                <w:bCs w:val="0"/>
                <w:sz w:val="21"/>
                <w:szCs w:val="21"/>
              </w:rPr>
            </w:pPr>
            <w:r>
              <w:rPr>
                <w:rFonts w:ascii="Times New Roman" w:hAnsi="Times New Roman" w:hint="eastAsia"/>
                <w:b w:val="0"/>
                <w:bCs w:val="0"/>
                <w:sz w:val="21"/>
                <w:szCs w:val="21"/>
              </w:rPr>
              <w:t>-</w:t>
            </w:r>
            <w:r>
              <w:rPr>
                <w:rFonts w:ascii="Times New Roman" w:hAnsi="Times New Roman"/>
                <w:b w:val="0"/>
                <w:bCs w:val="0"/>
                <w:sz w:val="21"/>
                <w:szCs w:val="21"/>
              </w:rPr>
              <w:t>------</w:t>
            </w:r>
          </w:p>
        </w:tc>
        <w:tc>
          <w:tcPr>
            <w:tcW w:w="1530" w:type="dxa"/>
            <w:vMerge w:val="restart"/>
          </w:tcPr>
          <w:p w14:paraId="43D37873" w14:textId="77777777" w:rsidR="006B556C" w:rsidRPr="00CC43E6" w:rsidRDefault="006B556C" w:rsidP="000C425D">
            <w:pPr>
              <w:pStyle w:val="af0"/>
              <w:ind w:firstLine="420"/>
              <w:rPr>
                <w:rFonts w:ascii="Times New Roman" w:hAnsi="Times New Roman"/>
                <w:b w:val="0"/>
                <w:bCs w:val="0"/>
                <w:sz w:val="21"/>
                <w:szCs w:val="21"/>
              </w:rPr>
            </w:pPr>
          </w:p>
          <w:p w14:paraId="52E8AE0E" w14:textId="77777777" w:rsidR="007D39C8" w:rsidRPr="00CC43E6" w:rsidRDefault="007D39C8" w:rsidP="000C425D">
            <w:pPr>
              <w:pStyle w:val="af0"/>
              <w:ind w:firstLine="420"/>
              <w:rPr>
                <w:rFonts w:ascii="Times New Roman" w:hAnsi="Times New Roman"/>
                <w:b w:val="0"/>
                <w:bCs w:val="0"/>
                <w:sz w:val="21"/>
                <w:szCs w:val="21"/>
              </w:rPr>
            </w:pPr>
          </w:p>
          <w:p w14:paraId="7AA45904" w14:textId="0C043288" w:rsidR="007D39C8" w:rsidRPr="00CC43E6" w:rsidRDefault="00CC43E6" w:rsidP="000C425D">
            <w:pPr>
              <w:pStyle w:val="af0"/>
              <w:ind w:firstLine="420"/>
              <w:rPr>
                <w:rFonts w:ascii="Times New Roman" w:hAnsi="Times New Roman"/>
                <w:b w:val="0"/>
                <w:bCs w:val="0"/>
                <w:sz w:val="21"/>
                <w:szCs w:val="21"/>
              </w:rPr>
            </w:pPr>
            <w:r>
              <w:rPr>
                <w:rFonts w:ascii="Times New Roman" w:hAnsi="Times New Roman" w:hint="eastAsia"/>
                <w:b w:val="0"/>
                <w:bCs w:val="0"/>
                <w:sz w:val="21"/>
                <w:szCs w:val="21"/>
              </w:rPr>
              <w:t>-</w:t>
            </w:r>
            <w:r>
              <w:rPr>
                <w:rFonts w:ascii="Times New Roman" w:hAnsi="Times New Roman"/>
                <w:b w:val="0"/>
                <w:bCs w:val="0"/>
                <w:sz w:val="21"/>
                <w:szCs w:val="21"/>
              </w:rPr>
              <w:t>------</w:t>
            </w:r>
          </w:p>
        </w:tc>
      </w:tr>
      <w:tr w:rsidR="00CC43E6" w:rsidRPr="00CC43E6" w14:paraId="05F3E353" w14:textId="77777777" w:rsidTr="000C425D">
        <w:tc>
          <w:tcPr>
            <w:tcW w:w="1095" w:type="dxa"/>
            <w:vMerge/>
          </w:tcPr>
          <w:p w14:paraId="7D126330" w14:textId="77777777" w:rsidR="006B556C" w:rsidRPr="00CC43E6" w:rsidRDefault="006B556C" w:rsidP="000C425D">
            <w:pPr>
              <w:pStyle w:val="af0"/>
              <w:ind w:firstLine="420"/>
              <w:rPr>
                <w:rFonts w:ascii="Times New Roman" w:hAnsi="Times New Roman"/>
                <w:b w:val="0"/>
                <w:bCs w:val="0"/>
                <w:sz w:val="21"/>
                <w:szCs w:val="21"/>
              </w:rPr>
            </w:pPr>
          </w:p>
        </w:tc>
        <w:tc>
          <w:tcPr>
            <w:tcW w:w="1084" w:type="dxa"/>
          </w:tcPr>
          <w:p w14:paraId="457417C8" w14:textId="67553A74" w:rsidR="006B556C" w:rsidRPr="00CC43E6" w:rsidRDefault="00114822"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27.985</w:t>
            </w:r>
          </w:p>
        </w:tc>
        <w:tc>
          <w:tcPr>
            <w:tcW w:w="1134" w:type="dxa"/>
          </w:tcPr>
          <w:p w14:paraId="11C12A80" w14:textId="372C9C35" w:rsidR="006B556C" w:rsidRPr="00CC43E6" w:rsidRDefault="00FE2AA5"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293.89</w:t>
            </w:r>
          </w:p>
        </w:tc>
        <w:tc>
          <w:tcPr>
            <w:tcW w:w="1047" w:type="dxa"/>
          </w:tcPr>
          <w:p w14:paraId="3A8837FB" w14:textId="79947C10" w:rsidR="006B556C" w:rsidRPr="00CC43E6" w:rsidRDefault="00FE2AA5"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2.8100</w:t>
            </w:r>
          </w:p>
        </w:tc>
        <w:tc>
          <w:tcPr>
            <w:tcW w:w="1593" w:type="dxa"/>
          </w:tcPr>
          <w:p w14:paraId="16D87CF7" w14:textId="08FB796B" w:rsidR="006B556C" w:rsidRPr="00CC43E6" w:rsidRDefault="00114822" w:rsidP="000C425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296.236</w:t>
            </w:r>
          </w:p>
        </w:tc>
        <w:tc>
          <w:tcPr>
            <w:tcW w:w="1559" w:type="dxa"/>
            <w:vMerge/>
          </w:tcPr>
          <w:p w14:paraId="0A3ECEF9" w14:textId="77777777" w:rsidR="006B556C" w:rsidRPr="00CC43E6" w:rsidRDefault="006B556C" w:rsidP="000C425D">
            <w:pPr>
              <w:pStyle w:val="af0"/>
              <w:ind w:firstLine="420"/>
              <w:rPr>
                <w:rFonts w:ascii="Times New Roman" w:hAnsi="Times New Roman"/>
                <w:b w:val="0"/>
                <w:bCs w:val="0"/>
                <w:sz w:val="21"/>
                <w:szCs w:val="21"/>
              </w:rPr>
            </w:pPr>
          </w:p>
        </w:tc>
        <w:tc>
          <w:tcPr>
            <w:tcW w:w="1530" w:type="dxa"/>
            <w:vMerge/>
          </w:tcPr>
          <w:p w14:paraId="2696E5A0" w14:textId="77777777" w:rsidR="006B556C" w:rsidRPr="00CC43E6" w:rsidRDefault="006B556C" w:rsidP="000C425D">
            <w:pPr>
              <w:pStyle w:val="af0"/>
              <w:ind w:firstLine="420"/>
              <w:rPr>
                <w:rFonts w:ascii="Times New Roman" w:hAnsi="Times New Roman"/>
                <w:b w:val="0"/>
                <w:bCs w:val="0"/>
                <w:sz w:val="21"/>
                <w:szCs w:val="21"/>
              </w:rPr>
            </w:pPr>
          </w:p>
        </w:tc>
      </w:tr>
      <w:tr w:rsidR="00CC43E6" w:rsidRPr="00CC43E6" w14:paraId="7F3AE0F1" w14:textId="77777777" w:rsidTr="000C425D">
        <w:tc>
          <w:tcPr>
            <w:tcW w:w="1095" w:type="dxa"/>
            <w:vMerge/>
          </w:tcPr>
          <w:p w14:paraId="7864A377" w14:textId="77777777" w:rsidR="006B556C" w:rsidRPr="00CC43E6" w:rsidRDefault="006B556C" w:rsidP="000C425D">
            <w:pPr>
              <w:pStyle w:val="af0"/>
              <w:ind w:firstLineChars="0" w:firstLine="0"/>
              <w:rPr>
                <w:rFonts w:ascii="Times New Roman" w:hAnsi="Times New Roman"/>
                <w:b w:val="0"/>
                <w:bCs w:val="0"/>
                <w:sz w:val="21"/>
                <w:szCs w:val="21"/>
              </w:rPr>
            </w:pPr>
          </w:p>
        </w:tc>
        <w:tc>
          <w:tcPr>
            <w:tcW w:w="1084" w:type="dxa"/>
          </w:tcPr>
          <w:p w14:paraId="47E014E6" w14:textId="5F63961F" w:rsidR="006B556C" w:rsidRPr="00CC43E6" w:rsidRDefault="00357353"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29.025</w:t>
            </w:r>
          </w:p>
        </w:tc>
        <w:tc>
          <w:tcPr>
            <w:tcW w:w="1134" w:type="dxa"/>
          </w:tcPr>
          <w:p w14:paraId="7A8EA161" w14:textId="63CA0198" w:rsidR="006B556C" w:rsidRPr="00CC43E6" w:rsidRDefault="00357353"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442.38</w:t>
            </w:r>
          </w:p>
        </w:tc>
        <w:tc>
          <w:tcPr>
            <w:tcW w:w="1047" w:type="dxa"/>
          </w:tcPr>
          <w:p w14:paraId="4CD200AC" w14:textId="31A96C6E" w:rsidR="006B556C" w:rsidRPr="00CC43E6" w:rsidRDefault="00357353"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2.9096</w:t>
            </w:r>
          </w:p>
        </w:tc>
        <w:tc>
          <w:tcPr>
            <w:tcW w:w="1593" w:type="dxa"/>
          </w:tcPr>
          <w:p w14:paraId="2F7098D5" w14:textId="54A92957" w:rsidR="006B556C" w:rsidRPr="00CC43E6" w:rsidRDefault="00357353" w:rsidP="000C425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414.528</w:t>
            </w:r>
          </w:p>
        </w:tc>
        <w:tc>
          <w:tcPr>
            <w:tcW w:w="1559" w:type="dxa"/>
            <w:vMerge/>
          </w:tcPr>
          <w:p w14:paraId="0DA3EEC3" w14:textId="77777777" w:rsidR="006B556C" w:rsidRPr="00CC43E6" w:rsidRDefault="006B556C" w:rsidP="000C425D">
            <w:pPr>
              <w:pStyle w:val="af0"/>
              <w:ind w:firstLine="420"/>
              <w:rPr>
                <w:rFonts w:ascii="Times New Roman" w:hAnsi="Times New Roman"/>
                <w:b w:val="0"/>
                <w:bCs w:val="0"/>
                <w:sz w:val="21"/>
                <w:szCs w:val="21"/>
              </w:rPr>
            </w:pPr>
          </w:p>
        </w:tc>
        <w:tc>
          <w:tcPr>
            <w:tcW w:w="1530" w:type="dxa"/>
            <w:vMerge/>
          </w:tcPr>
          <w:p w14:paraId="650B57F9" w14:textId="77777777" w:rsidR="006B556C" w:rsidRPr="00CC43E6" w:rsidRDefault="006B556C" w:rsidP="000C425D">
            <w:pPr>
              <w:pStyle w:val="af0"/>
              <w:ind w:firstLine="420"/>
              <w:rPr>
                <w:rFonts w:ascii="Times New Roman" w:hAnsi="Times New Roman"/>
                <w:b w:val="0"/>
                <w:bCs w:val="0"/>
                <w:sz w:val="21"/>
                <w:szCs w:val="21"/>
              </w:rPr>
            </w:pPr>
          </w:p>
        </w:tc>
      </w:tr>
      <w:tr w:rsidR="00CC43E6" w:rsidRPr="00CC43E6" w14:paraId="6CE0F4C6" w14:textId="77777777" w:rsidTr="000C425D">
        <w:tc>
          <w:tcPr>
            <w:tcW w:w="1095" w:type="dxa"/>
            <w:vMerge/>
          </w:tcPr>
          <w:p w14:paraId="10D47690" w14:textId="77777777" w:rsidR="006B556C" w:rsidRPr="00CC43E6" w:rsidRDefault="006B556C" w:rsidP="000C425D">
            <w:pPr>
              <w:pStyle w:val="af0"/>
              <w:ind w:firstLine="420"/>
              <w:rPr>
                <w:rFonts w:ascii="Times New Roman" w:hAnsi="Times New Roman"/>
                <w:b w:val="0"/>
                <w:bCs w:val="0"/>
                <w:sz w:val="21"/>
                <w:szCs w:val="21"/>
              </w:rPr>
            </w:pPr>
          </w:p>
        </w:tc>
        <w:tc>
          <w:tcPr>
            <w:tcW w:w="1084" w:type="dxa"/>
          </w:tcPr>
          <w:p w14:paraId="41D53347" w14:textId="270E545F" w:rsidR="006B556C" w:rsidRPr="00CC43E6" w:rsidRDefault="003711D4"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30.205</w:t>
            </w:r>
          </w:p>
        </w:tc>
        <w:tc>
          <w:tcPr>
            <w:tcW w:w="1134" w:type="dxa"/>
          </w:tcPr>
          <w:p w14:paraId="2B1CF0C7" w14:textId="4AE5B928" w:rsidR="006B556C" w:rsidRPr="00CC43E6" w:rsidRDefault="003711D4"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390.85</w:t>
            </w:r>
          </w:p>
        </w:tc>
        <w:tc>
          <w:tcPr>
            <w:tcW w:w="1047" w:type="dxa"/>
          </w:tcPr>
          <w:p w14:paraId="104DCECC" w14:textId="158BB22A" w:rsidR="006B556C" w:rsidRPr="00CC43E6" w:rsidRDefault="003711D4"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3.0404</w:t>
            </w:r>
          </w:p>
        </w:tc>
        <w:tc>
          <w:tcPr>
            <w:tcW w:w="1593" w:type="dxa"/>
          </w:tcPr>
          <w:p w14:paraId="14032D0C" w14:textId="34E816F0" w:rsidR="006B556C" w:rsidRPr="00CC43E6" w:rsidRDefault="003711D4" w:rsidP="000C425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338.186</w:t>
            </w:r>
          </w:p>
        </w:tc>
        <w:tc>
          <w:tcPr>
            <w:tcW w:w="1559" w:type="dxa"/>
            <w:vMerge/>
          </w:tcPr>
          <w:p w14:paraId="58E3DD08" w14:textId="77777777" w:rsidR="006B556C" w:rsidRPr="00CC43E6" w:rsidRDefault="006B556C" w:rsidP="000C425D">
            <w:pPr>
              <w:pStyle w:val="af0"/>
              <w:ind w:firstLine="420"/>
              <w:rPr>
                <w:rFonts w:ascii="Times New Roman" w:hAnsi="Times New Roman"/>
                <w:b w:val="0"/>
                <w:bCs w:val="0"/>
                <w:sz w:val="21"/>
                <w:szCs w:val="21"/>
              </w:rPr>
            </w:pPr>
          </w:p>
        </w:tc>
        <w:tc>
          <w:tcPr>
            <w:tcW w:w="1530" w:type="dxa"/>
            <w:vMerge/>
          </w:tcPr>
          <w:p w14:paraId="38A3542C" w14:textId="77777777" w:rsidR="006B556C" w:rsidRPr="00CC43E6" w:rsidRDefault="006B556C" w:rsidP="000C425D">
            <w:pPr>
              <w:pStyle w:val="af0"/>
              <w:ind w:firstLine="420"/>
              <w:rPr>
                <w:rFonts w:ascii="Times New Roman" w:hAnsi="Times New Roman"/>
                <w:b w:val="0"/>
                <w:bCs w:val="0"/>
                <w:sz w:val="21"/>
                <w:szCs w:val="21"/>
              </w:rPr>
            </w:pPr>
          </w:p>
        </w:tc>
      </w:tr>
      <w:tr w:rsidR="00CC43E6" w:rsidRPr="00CC43E6" w14:paraId="6535D4F4" w14:textId="77777777" w:rsidTr="000C425D">
        <w:tc>
          <w:tcPr>
            <w:tcW w:w="1095" w:type="dxa"/>
            <w:vMerge/>
          </w:tcPr>
          <w:p w14:paraId="0D1B3323" w14:textId="77777777" w:rsidR="006B556C" w:rsidRPr="00CC43E6" w:rsidRDefault="006B556C" w:rsidP="000C425D">
            <w:pPr>
              <w:pStyle w:val="af0"/>
              <w:ind w:firstLineChars="0" w:firstLine="0"/>
              <w:rPr>
                <w:rFonts w:ascii="Times New Roman" w:hAnsi="Times New Roman"/>
                <w:b w:val="0"/>
                <w:bCs w:val="0"/>
                <w:sz w:val="21"/>
                <w:szCs w:val="21"/>
              </w:rPr>
            </w:pPr>
          </w:p>
        </w:tc>
        <w:tc>
          <w:tcPr>
            <w:tcW w:w="1084" w:type="dxa"/>
          </w:tcPr>
          <w:p w14:paraId="67858C12" w14:textId="01411037" w:rsidR="006B556C" w:rsidRPr="00CC43E6" w:rsidRDefault="00590C51"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35.485</w:t>
            </w:r>
          </w:p>
        </w:tc>
        <w:tc>
          <w:tcPr>
            <w:tcW w:w="1134" w:type="dxa"/>
          </w:tcPr>
          <w:p w14:paraId="095B7DE3" w14:textId="4954EB03" w:rsidR="006B556C" w:rsidRPr="00CC43E6" w:rsidRDefault="00590C51"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501.04</w:t>
            </w:r>
          </w:p>
        </w:tc>
        <w:tc>
          <w:tcPr>
            <w:tcW w:w="1047" w:type="dxa"/>
          </w:tcPr>
          <w:p w14:paraId="15F91DCC" w14:textId="5CE4C5AD" w:rsidR="006B556C" w:rsidRPr="00CC43E6" w:rsidRDefault="00590C51"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0.4287</w:t>
            </w:r>
          </w:p>
        </w:tc>
        <w:tc>
          <w:tcPr>
            <w:tcW w:w="1593" w:type="dxa"/>
          </w:tcPr>
          <w:p w14:paraId="10F8D4A8" w14:textId="0FE6A563" w:rsidR="006B556C" w:rsidRPr="00CC43E6" w:rsidRDefault="00590C51" w:rsidP="000C425D">
            <w:pPr>
              <w:pStyle w:val="af0"/>
              <w:ind w:firstLine="420"/>
              <w:rPr>
                <w:rFonts w:ascii="Times New Roman" w:hAnsi="Times New Roman"/>
                <w:b w:val="0"/>
                <w:bCs w:val="0"/>
                <w:sz w:val="21"/>
                <w:szCs w:val="21"/>
              </w:rPr>
            </w:pPr>
            <w:r w:rsidRPr="00CC43E6">
              <w:rPr>
                <w:rFonts w:ascii="Times New Roman" w:hAnsi="Times New Roman"/>
                <w:b w:val="0"/>
                <w:bCs w:val="0"/>
                <w:sz w:val="21"/>
                <w:szCs w:val="21"/>
              </w:rPr>
              <w:t>------</w:t>
            </w:r>
          </w:p>
        </w:tc>
        <w:tc>
          <w:tcPr>
            <w:tcW w:w="1559" w:type="dxa"/>
            <w:vMerge/>
          </w:tcPr>
          <w:p w14:paraId="3502F7B1" w14:textId="77777777" w:rsidR="006B556C" w:rsidRPr="00CC43E6" w:rsidRDefault="006B556C" w:rsidP="000C425D">
            <w:pPr>
              <w:pStyle w:val="af0"/>
              <w:ind w:firstLine="420"/>
              <w:rPr>
                <w:rFonts w:ascii="Times New Roman" w:hAnsi="Times New Roman"/>
                <w:b w:val="0"/>
                <w:bCs w:val="0"/>
                <w:sz w:val="21"/>
                <w:szCs w:val="21"/>
              </w:rPr>
            </w:pPr>
          </w:p>
        </w:tc>
        <w:tc>
          <w:tcPr>
            <w:tcW w:w="1530" w:type="dxa"/>
            <w:vMerge/>
          </w:tcPr>
          <w:p w14:paraId="4DE4FFCA" w14:textId="77777777" w:rsidR="006B556C" w:rsidRPr="00CC43E6" w:rsidRDefault="006B556C" w:rsidP="000C425D">
            <w:pPr>
              <w:pStyle w:val="af0"/>
              <w:ind w:firstLine="420"/>
              <w:rPr>
                <w:rFonts w:ascii="Times New Roman" w:hAnsi="Times New Roman"/>
                <w:b w:val="0"/>
                <w:bCs w:val="0"/>
                <w:sz w:val="21"/>
                <w:szCs w:val="21"/>
              </w:rPr>
            </w:pPr>
          </w:p>
        </w:tc>
      </w:tr>
    </w:tbl>
    <w:p w14:paraId="598C7C55" w14:textId="6E831E5F" w:rsidR="007D39C8" w:rsidRPr="00CC43E6" w:rsidRDefault="007D39C8" w:rsidP="005A5CF8">
      <w:pPr>
        <w:pStyle w:val="af0"/>
        <w:spacing w:line="480" w:lineRule="auto"/>
        <w:ind w:firstLineChars="400" w:firstLine="960"/>
        <w:rPr>
          <w:b w:val="0"/>
          <w:bCs w:val="0"/>
          <w:sz w:val="24"/>
        </w:rPr>
      </w:pPr>
      <w:r w:rsidRPr="00CC43E6">
        <w:rPr>
          <w:rFonts w:hint="eastAsia"/>
          <w:b w:val="0"/>
          <w:bCs w:val="0"/>
          <w:sz w:val="24"/>
        </w:rPr>
        <w:t>注：单位一及单位二设备最大力值为</w:t>
      </w:r>
      <w:r w:rsidRPr="00CC43E6">
        <w:rPr>
          <w:rFonts w:hint="eastAsia"/>
          <w:b w:val="0"/>
          <w:bCs w:val="0"/>
          <w:sz w:val="24"/>
        </w:rPr>
        <w:t>5</w:t>
      </w:r>
      <w:r w:rsidRPr="00CC43E6">
        <w:rPr>
          <w:b w:val="0"/>
          <w:bCs w:val="0"/>
          <w:sz w:val="24"/>
        </w:rPr>
        <w:t>00</w:t>
      </w:r>
      <w:r w:rsidRPr="00CC43E6">
        <w:rPr>
          <w:rFonts w:hint="eastAsia"/>
          <w:b w:val="0"/>
          <w:bCs w:val="0"/>
          <w:sz w:val="24"/>
        </w:rPr>
        <w:t>毫牛，样品</w:t>
      </w:r>
      <w:r w:rsidRPr="00CC43E6">
        <w:rPr>
          <w:b w:val="0"/>
          <w:bCs w:val="0"/>
          <w:sz w:val="24"/>
        </w:rPr>
        <w:t>9</w:t>
      </w:r>
      <w:r w:rsidRPr="00CC43E6">
        <w:rPr>
          <w:rFonts w:hint="eastAsia"/>
          <w:b w:val="0"/>
          <w:bCs w:val="0"/>
          <w:sz w:val="24"/>
        </w:rPr>
        <w:t>部分测量值超过设备测量范围。</w:t>
      </w:r>
    </w:p>
    <w:p w14:paraId="4D1241AD" w14:textId="77777777" w:rsidR="007D39C8" w:rsidRPr="00CC43E6" w:rsidRDefault="007D39C8" w:rsidP="007D39C8">
      <w:pPr>
        <w:pStyle w:val="af0"/>
        <w:ind w:firstLineChars="400" w:firstLine="960"/>
        <w:rPr>
          <w:b w:val="0"/>
          <w:bCs w:val="0"/>
          <w:sz w:val="24"/>
        </w:rPr>
      </w:pPr>
    </w:p>
    <w:p w14:paraId="7473AEED" w14:textId="7C247C11" w:rsidR="00755653" w:rsidRPr="00CC43E6" w:rsidRDefault="00B70753" w:rsidP="00B70753">
      <w:pPr>
        <w:pStyle w:val="af0"/>
        <w:jc w:val="center"/>
        <w:rPr>
          <w:sz w:val="21"/>
          <w:szCs w:val="21"/>
        </w:rPr>
      </w:pPr>
      <w:r w:rsidRPr="00CC43E6">
        <w:rPr>
          <w:b w:val="0"/>
          <w:bCs w:val="0"/>
          <w:kern w:val="2"/>
          <w:sz w:val="21"/>
          <w:szCs w:val="21"/>
        </w:rPr>
        <w:t>表</w:t>
      </w:r>
      <w:r w:rsidRPr="00CC43E6">
        <w:rPr>
          <w:b w:val="0"/>
          <w:bCs w:val="0"/>
          <w:kern w:val="2"/>
          <w:sz w:val="21"/>
          <w:szCs w:val="21"/>
        </w:rPr>
        <w:t>11</w:t>
      </w:r>
      <w:r w:rsidRPr="00CC43E6">
        <w:rPr>
          <w:b w:val="0"/>
          <w:bCs w:val="0"/>
          <w:kern w:val="2"/>
          <w:sz w:val="21"/>
          <w:szCs w:val="21"/>
        </w:rPr>
        <w:t>钛铝合金粉（样品</w:t>
      </w:r>
      <w:r w:rsidRPr="00CC43E6">
        <w:rPr>
          <w:b w:val="0"/>
          <w:bCs w:val="0"/>
          <w:kern w:val="2"/>
          <w:sz w:val="21"/>
          <w:szCs w:val="21"/>
        </w:rPr>
        <w:t>10</w:t>
      </w:r>
      <w:r w:rsidRPr="00CC43E6">
        <w:rPr>
          <w:b w:val="0"/>
          <w:bCs w:val="0"/>
          <w:sz w:val="21"/>
          <w:szCs w:val="21"/>
        </w:rPr>
        <w:t>）</w:t>
      </w:r>
      <w:r w:rsidR="00755653" w:rsidRPr="00CC43E6">
        <w:rPr>
          <w:b w:val="0"/>
          <w:bCs w:val="0"/>
          <w:kern w:val="2"/>
          <w:sz w:val="21"/>
          <w:szCs w:val="21"/>
        </w:rPr>
        <w:t>抗压强度测试结果</w:t>
      </w:r>
    </w:p>
    <w:tbl>
      <w:tblPr>
        <w:tblStyle w:val="aff"/>
        <w:tblW w:w="0" w:type="auto"/>
        <w:tblInd w:w="534" w:type="dxa"/>
        <w:tblLook w:val="04A0" w:firstRow="1" w:lastRow="0" w:firstColumn="1" w:lastColumn="0" w:noHBand="0" w:noVBand="1"/>
      </w:tblPr>
      <w:tblGrid>
        <w:gridCol w:w="1095"/>
        <w:gridCol w:w="1084"/>
        <w:gridCol w:w="1134"/>
        <w:gridCol w:w="1047"/>
        <w:gridCol w:w="1593"/>
        <w:gridCol w:w="1559"/>
        <w:gridCol w:w="1530"/>
      </w:tblGrid>
      <w:tr w:rsidR="00CC43E6" w:rsidRPr="00CC43E6" w14:paraId="6DA27FC6" w14:textId="77777777" w:rsidTr="000C425D">
        <w:tc>
          <w:tcPr>
            <w:tcW w:w="1095" w:type="dxa"/>
          </w:tcPr>
          <w:p w14:paraId="0FE6DC53" w14:textId="77777777" w:rsidR="00755653" w:rsidRPr="00CC43E6" w:rsidRDefault="00755653"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测试单位</w:t>
            </w:r>
          </w:p>
        </w:tc>
        <w:tc>
          <w:tcPr>
            <w:tcW w:w="1084" w:type="dxa"/>
          </w:tcPr>
          <w:p w14:paraId="269F0E6E" w14:textId="77777777" w:rsidR="00755653" w:rsidRPr="00CC43E6" w:rsidRDefault="00755653" w:rsidP="000C425D">
            <w:pPr>
              <w:pStyle w:val="af0"/>
              <w:ind w:firstLineChars="100" w:firstLine="210"/>
              <w:rPr>
                <w:rFonts w:ascii="Times New Roman" w:hAnsi="Times New Roman"/>
                <w:b w:val="0"/>
                <w:bCs w:val="0"/>
                <w:sz w:val="21"/>
                <w:szCs w:val="21"/>
              </w:rPr>
            </w:pPr>
            <w:r w:rsidRPr="00CC43E6">
              <w:rPr>
                <w:rFonts w:ascii="Times New Roman" w:hAnsi="Times New Roman"/>
                <w:b w:val="0"/>
                <w:bCs w:val="0"/>
                <w:sz w:val="21"/>
                <w:szCs w:val="21"/>
              </w:rPr>
              <w:t>直径</w:t>
            </w:r>
          </w:p>
          <w:p w14:paraId="3EF9673B" w14:textId="77777777" w:rsidR="00755653" w:rsidRPr="00CC43E6" w:rsidRDefault="00755653"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134" w:type="dxa"/>
          </w:tcPr>
          <w:p w14:paraId="00FA110A" w14:textId="77777777" w:rsidR="00755653" w:rsidRPr="00CC43E6" w:rsidRDefault="00755653"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力值</w:t>
            </w:r>
          </w:p>
          <w:p w14:paraId="146C4E81" w14:textId="77777777" w:rsidR="00755653" w:rsidRPr="00CC43E6" w:rsidRDefault="00755653"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mN</w:t>
            </w:r>
            <w:r w:rsidRPr="00CC43E6">
              <w:rPr>
                <w:rFonts w:ascii="Times New Roman" w:hAnsi="Times New Roman"/>
                <w:b w:val="0"/>
                <w:bCs w:val="0"/>
                <w:sz w:val="21"/>
                <w:szCs w:val="21"/>
              </w:rPr>
              <w:t>）</w:t>
            </w:r>
          </w:p>
        </w:tc>
        <w:tc>
          <w:tcPr>
            <w:tcW w:w="1047" w:type="dxa"/>
          </w:tcPr>
          <w:p w14:paraId="1A0C623D" w14:textId="77777777" w:rsidR="00755653" w:rsidRPr="00CC43E6" w:rsidRDefault="00755653"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位移</w:t>
            </w:r>
          </w:p>
          <w:p w14:paraId="6821860D" w14:textId="77777777" w:rsidR="00755653" w:rsidRPr="00CC43E6" w:rsidRDefault="00755653"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593" w:type="dxa"/>
          </w:tcPr>
          <w:p w14:paraId="692098A5" w14:textId="77777777" w:rsidR="00755653" w:rsidRPr="00CC43E6" w:rsidRDefault="00755653"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抗压强度</w:t>
            </w:r>
          </w:p>
          <w:p w14:paraId="228CD419" w14:textId="77777777" w:rsidR="00755653" w:rsidRPr="00CC43E6" w:rsidRDefault="00755653"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59" w:type="dxa"/>
          </w:tcPr>
          <w:p w14:paraId="0FB19AFA" w14:textId="77777777" w:rsidR="00755653" w:rsidRPr="00CC43E6" w:rsidRDefault="00755653"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平均值</w:t>
            </w:r>
          </w:p>
          <w:p w14:paraId="2B931EC5" w14:textId="77777777" w:rsidR="00755653" w:rsidRPr="00CC43E6" w:rsidRDefault="00755653"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30" w:type="dxa"/>
          </w:tcPr>
          <w:p w14:paraId="46103D03" w14:textId="77777777" w:rsidR="00755653" w:rsidRPr="00CC43E6" w:rsidRDefault="00755653"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修约值</w:t>
            </w:r>
          </w:p>
          <w:p w14:paraId="780186EF" w14:textId="77777777" w:rsidR="00755653" w:rsidRPr="00CC43E6" w:rsidRDefault="00755653"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r>
      <w:tr w:rsidR="00CC43E6" w:rsidRPr="00CC43E6" w14:paraId="443F360B" w14:textId="77777777" w:rsidTr="000C425D">
        <w:tc>
          <w:tcPr>
            <w:tcW w:w="1095" w:type="dxa"/>
            <w:vMerge w:val="restart"/>
          </w:tcPr>
          <w:p w14:paraId="0E0CC000" w14:textId="77777777" w:rsidR="00755653" w:rsidRPr="00CC43E6" w:rsidRDefault="00755653" w:rsidP="000C425D">
            <w:pPr>
              <w:pStyle w:val="af0"/>
              <w:ind w:firstLineChars="0" w:firstLine="0"/>
              <w:rPr>
                <w:rFonts w:ascii="Times New Roman" w:hAnsi="Times New Roman"/>
                <w:b w:val="0"/>
                <w:bCs w:val="0"/>
                <w:sz w:val="21"/>
                <w:szCs w:val="21"/>
              </w:rPr>
            </w:pPr>
          </w:p>
          <w:p w14:paraId="1A2E773A" w14:textId="77777777" w:rsidR="00755653" w:rsidRPr="00CC43E6" w:rsidRDefault="00755653" w:rsidP="000C425D">
            <w:pPr>
              <w:pStyle w:val="af0"/>
              <w:ind w:firstLineChars="0" w:firstLine="0"/>
              <w:rPr>
                <w:rFonts w:ascii="Times New Roman" w:hAnsi="Times New Roman"/>
                <w:b w:val="0"/>
                <w:bCs w:val="0"/>
                <w:sz w:val="21"/>
                <w:szCs w:val="21"/>
              </w:rPr>
            </w:pPr>
          </w:p>
          <w:p w14:paraId="03A09A88" w14:textId="77777777" w:rsidR="00755653" w:rsidRPr="00CC43E6" w:rsidRDefault="00755653"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1</w:t>
            </w:r>
          </w:p>
        </w:tc>
        <w:tc>
          <w:tcPr>
            <w:tcW w:w="1084" w:type="dxa"/>
          </w:tcPr>
          <w:p w14:paraId="4354F832" w14:textId="6CAA0201" w:rsidR="00755653" w:rsidRPr="00CC43E6" w:rsidRDefault="00103C74"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lastRenderedPageBreak/>
              <w:t>2</w:t>
            </w:r>
            <w:r w:rsidRPr="00CC43E6">
              <w:rPr>
                <w:rFonts w:ascii="Times New Roman" w:hAnsi="Times New Roman"/>
                <w:b w:val="0"/>
                <w:bCs w:val="0"/>
                <w:sz w:val="21"/>
                <w:szCs w:val="21"/>
              </w:rPr>
              <w:t>9.025</w:t>
            </w:r>
          </w:p>
        </w:tc>
        <w:tc>
          <w:tcPr>
            <w:tcW w:w="1134" w:type="dxa"/>
          </w:tcPr>
          <w:p w14:paraId="2DC2771F" w14:textId="10E58BDB" w:rsidR="00755653" w:rsidRPr="00CC43E6" w:rsidRDefault="00103C74"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46.11</w:t>
            </w:r>
          </w:p>
        </w:tc>
        <w:tc>
          <w:tcPr>
            <w:tcW w:w="1047" w:type="dxa"/>
          </w:tcPr>
          <w:p w14:paraId="1860BBC0" w14:textId="4DB18AB2" w:rsidR="00755653" w:rsidRPr="00CC43E6" w:rsidRDefault="00103C74"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.5278</w:t>
            </w:r>
          </w:p>
        </w:tc>
        <w:tc>
          <w:tcPr>
            <w:tcW w:w="1593" w:type="dxa"/>
          </w:tcPr>
          <w:p w14:paraId="520F8645" w14:textId="55A5A87D" w:rsidR="00755653" w:rsidRPr="00CC43E6" w:rsidRDefault="00103C74"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24.319</w:t>
            </w:r>
          </w:p>
        </w:tc>
        <w:tc>
          <w:tcPr>
            <w:tcW w:w="1559" w:type="dxa"/>
            <w:vMerge w:val="restart"/>
          </w:tcPr>
          <w:p w14:paraId="6CA1D8F0" w14:textId="77777777" w:rsidR="00755653" w:rsidRDefault="00755653" w:rsidP="000C425D">
            <w:pPr>
              <w:pStyle w:val="af0"/>
              <w:ind w:firstLine="420"/>
              <w:rPr>
                <w:rFonts w:ascii="Times New Roman" w:hAnsi="Times New Roman"/>
                <w:b w:val="0"/>
                <w:bCs w:val="0"/>
                <w:sz w:val="21"/>
                <w:szCs w:val="21"/>
              </w:rPr>
            </w:pPr>
          </w:p>
          <w:p w14:paraId="2CC46790" w14:textId="77777777" w:rsidR="00CC43E6" w:rsidRDefault="00CC43E6" w:rsidP="000C425D">
            <w:pPr>
              <w:pStyle w:val="af0"/>
              <w:ind w:firstLine="420"/>
              <w:rPr>
                <w:rFonts w:ascii="Times New Roman" w:hAnsi="Times New Roman"/>
                <w:b w:val="0"/>
                <w:bCs w:val="0"/>
                <w:sz w:val="21"/>
                <w:szCs w:val="21"/>
              </w:rPr>
            </w:pPr>
          </w:p>
          <w:p w14:paraId="389EF6E2" w14:textId="05C5BC9C" w:rsidR="00CC43E6" w:rsidRPr="00CC43E6" w:rsidRDefault="00CC43E6" w:rsidP="000C425D">
            <w:pPr>
              <w:pStyle w:val="af0"/>
              <w:ind w:firstLine="420"/>
              <w:rPr>
                <w:rFonts w:ascii="Times New Roman" w:hAnsi="Times New Roman" w:hint="eastAsia"/>
                <w:b w:val="0"/>
                <w:bCs w:val="0"/>
                <w:sz w:val="21"/>
                <w:szCs w:val="21"/>
              </w:rPr>
            </w:pPr>
            <w:r>
              <w:rPr>
                <w:rFonts w:ascii="Times New Roman" w:hAnsi="Times New Roman" w:hint="eastAsia"/>
                <w:b w:val="0"/>
                <w:bCs w:val="0"/>
                <w:sz w:val="21"/>
                <w:szCs w:val="21"/>
              </w:rPr>
              <w:t>-</w:t>
            </w:r>
            <w:r>
              <w:rPr>
                <w:rFonts w:ascii="Times New Roman" w:hAnsi="Times New Roman"/>
                <w:b w:val="0"/>
                <w:bCs w:val="0"/>
                <w:sz w:val="21"/>
                <w:szCs w:val="21"/>
              </w:rPr>
              <w:t>------</w:t>
            </w:r>
          </w:p>
        </w:tc>
        <w:tc>
          <w:tcPr>
            <w:tcW w:w="1530" w:type="dxa"/>
            <w:vMerge w:val="restart"/>
          </w:tcPr>
          <w:p w14:paraId="17CB3F28" w14:textId="77777777" w:rsidR="00755653" w:rsidRDefault="00755653" w:rsidP="000C425D">
            <w:pPr>
              <w:pStyle w:val="af0"/>
              <w:ind w:firstLine="420"/>
              <w:rPr>
                <w:rFonts w:ascii="Times New Roman" w:hAnsi="Times New Roman"/>
                <w:b w:val="0"/>
                <w:bCs w:val="0"/>
                <w:sz w:val="21"/>
                <w:szCs w:val="21"/>
              </w:rPr>
            </w:pPr>
          </w:p>
          <w:p w14:paraId="7438C0F3" w14:textId="77777777" w:rsidR="00CC43E6" w:rsidRDefault="00CC43E6" w:rsidP="000C425D">
            <w:pPr>
              <w:pStyle w:val="af0"/>
              <w:ind w:firstLine="420"/>
              <w:rPr>
                <w:rFonts w:ascii="Times New Roman" w:hAnsi="Times New Roman"/>
                <w:b w:val="0"/>
                <w:bCs w:val="0"/>
                <w:sz w:val="21"/>
                <w:szCs w:val="21"/>
              </w:rPr>
            </w:pPr>
          </w:p>
          <w:p w14:paraId="45721292" w14:textId="404F0EE8" w:rsidR="00CC43E6" w:rsidRPr="00CC43E6" w:rsidRDefault="00CC43E6" w:rsidP="000C425D">
            <w:pPr>
              <w:pStyle w:val="af0"/>
              <w:ind w:firstLine="420"/>
              <w:rPr>
                <w:rFonts w:ascii="Times New Roman" w:hAnsi="Times New Roman" w:hint="eastAsia"/>
                <w:b w:val="0"/>
                <w:bCs w:val="0"/>
                <w:sz w:val="21"/>
                <w:szCs w:val="21"/>
              </w:rPr>
            </w:pPr>
            <w:r>
              <w:rPr>
                <w:rFonts w:ascii="Times New Roman" w:hAnsi="Times New Roman" w:hint="eastAsia"/>
                <w:b w:val="0"/>
                <w:bCs w:val="0"/>
                <w:sz w:val="21"/>
                <w:szCs w:val="21"/>
              </w:rPr>
              <w:t>-</w:t>
            </w:r>
            <w:r>
              <w:rPr>
                <w:rFonts w:ascii="Times New Roman" w:hAnsi="Times New Roman"/>
                <w:b w:val="0"/>
                <w:bCs w:val="0"/>
                <w:sz w:val="21"/>
                <w:szCs w:val="21"/>
              </w:rPr>
              <w:t>------</w:t>
            </w:r>
          </w:p>
        </w:tc>
      </w:tr>
      <w:tr w:rsidR="00CC43E6" w:rsidRPr="00CC43E6" w14:paraId="155511D5" w14:textId="77777777" w:rsidTr="000C425D">
        <w:tc>
          <w:tcPr>
            <w:tcW w:w="1095" w:type="dxa"/>
            <w:vMerge/>
          </w:tcPr>
          <w:p w14:paraId="48091704" w14:textId="77777777" w:rsidR="00755653" w:rsidRPr="00CC43E6" w:rsidRDefault="00755653" w:rsidP="000C425D">
            <w:pPr>
              <w:pStyle w:val="af0"/>
              <w:ind w:firstLineChars="0" w:firstLine="0"/>
              <w:rPr>
                <w:rFonts w:ascii="Times New Roman" w:hAnsi="Times New Roman"/>
                <w:b w:val="0"/>
                <w:bCs w:val="0"/>
                <w:sz w:val="21"/>
                <w:szCs w:val="21"/>
              </w:rPr>
            </w:pPr>
          </w:p>
        </w:tc>
        <w:tc>
          <w:tcPr>
            <w:tcW w:w="1084" w:type="dxa"/>
          </w:tcPr>
          <w:p w14:paraId="1FC4D82F" w14:textId="74D0F82E" w:rsidR="00755653" w:rsidRPr="00CC43E6" w:rsidRDefault="00A74C97"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8.725</w:t>
            </w:r>
          </w:p>
        </w:tc>
        <w:tc>
          <w:tcPr>
            <w:tcW w:w="1134" w:type="dxa"/>
          </w:tcPr>
          <w:p w14:paraId="5DA653D8" w14:textId="5785DA9F" w:rsidR="00755653" w:rsidRPr="00CC43E6" w:rsidRDefault="00A74C97"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00.23</w:t>
            </w:r>
          </w:p>
        </w:tc>
        <w:tc>
          <w:tcPr>
            <w:tcW w:w="1047" w:type="dxa"/>
          </w:tcPr>
          <w:p w14:paraId="50EB7E54" w14:textId="7832F7D6" w:rsidR="00755653" w:rsidRPr="00CC43E6" w:rsidRDefault="00A74C97"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.5949</w:t>
            </w:r>
          </w:p>
        </w:tc>
        <w:tc>
          <w:tcPr>
            <w:tcW w:w="1593" w:type="dxa"/>
          </w:tcPr>
          <w:p w14:paraId="755A35D4" w14:textId="31B95984" w:rsidR="00755653" w:rsidRPr="00CC43E6" w:rsidRDefault="00A74C97"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20CFF3A3" w14:textId="77777777" w:rsidR="00755653" w:rsidRPr="00CC43E6" w:rsidRDefault="00755653" w:rsidP="000C425D">
            <w:pPr>
              <w:pStyle w:val="af0"/>
              <w:ind w:firstLine="420"/>
              <w:rPr>
                <w:rFonts w:ascii="Times New Roman" w:hAnsi="Times New Roman"/>
                <w:b w:val="0"/>
                <w:bCs w:val="0"/>
                <w:sz w:val="21"/>
                <w:szCs w:val="21"/>
              </w:rPr>
            </w:pPr>
          </w:p>
        </w:tc>
        <w:tc>
          <w:tcPr>
            <w:tcW w:w="1530" w:type="dxa"/>
            <w:vMerge/>
          </w:tcPr>
          <w:p w14:paraId="64C28429" w14:textId="77777777" w:rsidR="00755653" w:rsidRPr="00CC43E6" w:rsidRDefault="00755653" w:rsidP="000C425D">
            <w:pPr>
              <w:pStyle w:val="af0"/>
              <w:ind w:firstLine="420"/>
              <w:rPr>
                <w:rFonts w:ascii="Times New Roman" w:hAnsi="Times New Roman"/>
                <w:b w:val="0"/>
                <w:bCs w:val="0"/>
                <w:sz w:val="21"/>
                <w:szCs w:val="21"/>
              </w:rPr>
            </w:pPr>
          </w:p>
        </w:tc>
      </w:tr>
      <w:tr w:rsidR="00CC43E6" w:rsidRPr="00CC43E6" w14:paraId="2B3A92C2" w14:textId="77777777" w:rsidTr="000C425D">
        <w:tc>
          <w:tcPr>
            <w:tcW w:w="1095" w:type="dxa"/>
            <w:vMerge/>
          </w:tcPr>
          <w:p w14:paraId="7B99D24C" w14:textId="77777777" w:rsidR="00755653" w:rsidRPr="00CC43E6" w:rsidRDefault="00755653" w:rsidP="000C425D">
            <w:pPr>
              <w:pStyle w:val="af0"/>
              <w:ind w:firstLine="420"/>
              <w:rPr>
                <w:rFonts w:ascii="Times New Roman" w:hAnsi="Times New Roman"/>
                <w:b w:val="0"/>
                <w:bCs w:val="0"/>
                <w:sz w:val="21"/>
                <w:szCs w:val="21"/>
              </w:rPr>
            </w:pPr>
          </w:p>
        </w:tc>
        <w:tc>
          <w:tcPr>
            <w:tcW w:w="1084" w:type="dxa"/>
          </w:tcPr>
          <w:p w14:paraId="5725971B" w14:textId="253BFD35" w:rsidR="00755653" w:rsidRPr="00CC43E6" w:rsidRDefault="00A74C97"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0.280</w:t>
            </w:r>
          </w:p>
        </w:tc>
        <w:tc>
          <w:tcPr>
            <w:tcW w:w="1134" w:type="dxa"/>
          </w:tcPr>
          <w:p w14:paraId="5822DD6B" w14:textId="37451A47" w:rsidR="00755653" w:rsidRPr="00CC43E6" w:rsidRDefault="00A74C97"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45.22</w:t>
            </w:r>
          </w:p>
        </w:tc>
        <w:tc>
          <w:tcPr>
            <w:tcW w:w="1047" w:type="dxa"/>
          </w:tcPr>
          <w:p w14:paraId="4C954051" w14:textId="49689984" w:rsidR="00755653" w:rsidRPr="00CC43E6" w:rsidRDefault="00A74C97"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.0292</w:t>
            </w:r>
          </w:p>
        </w:tc>
        <w:tc>
          <w:tcPr>
            <w:tcW w:w="1593" w:type="dxa"/>
          </w:tcPr>
          <w:p w14:paraId="14D1333A" w14:textId="06BCA670" w:rsidR="00755653" w:rsidRPr="00CC43E6" w:rsidRDefault="00A74C97"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97.</w:t>
            </w:r>
            <w:r w:rsidRPr="00CC43E6">
              <w:rPr>
                <w:rFonts w:ascii="Times New Roman" w:hAnsi="Times New Roman" w:hint="eastAsia"/>
                <w:b w:val="0"/>
                <w:bCs w:val="0"/>
                <w:sz w:val="21"/>
                <w:szCs w:val="21"/>
              </w:rPr>
              <w:t>2</w:t>
            </w:r>
            <w:r w:rsidRPr="00CC43E6">
              <w:rPr>
                <w:rFonts w:ascii="Times New Roman" w:hAnsi="Times New Roman"/>
                <w:b w:val="0"/>
                <w:bCs w:val="0"/>
                <w:sz w:val="21"/>
                <w:szCs w:val="21"/>
              </w:rPr>
              <w:t>24</w:t>
            </w:r>
          </w:p>
        </w:tc>
        <w:tc>
          <w:tcPr>
            <w:tcW w:w="1559" w:type="dxa"/>
            <w:vMerge/>
          </w:tcPr>
          <w:p w14:paraId="38A6FCB5" w14:textId="77777777" w:rsidR="00755653" w:rsidRPr="00CC43E6" w:rsidRDefault="00755653" w:rsidP="000C425D">
            <w:pPr>
              <w:pStyle w:val="af0"/>
              <w:ind w:firstLine="420"/>
              <w:rPr>
                <w:rFonts w:ascii="Times New Roman" w:hAnsi="Times New Roman"/>
                <w:b w:val="0"/>
                <w:bCs w:val="0"/>
                <w:sz w:val="21"/>
                <w:szCs w:val="21"/>
              </w:rPr>
            </w:pPr>
          </w:p>
        </w:tc>
        <w:tc>
          <w:tcPr>
            <w:tcW w:w="1530" w:type="dxa"/>
            <w:vMerge/>
          </w:tcPr>
          <w:p w14:paraId="79396DEA" w14:textId="77777777" w:rsidR="00755653" w:rsidRPr="00CC43E6" w:rsidRDefault="00755653" w:rsidP="000C425D">
            <w:pPr>
              <w:pStyle w:val="af0"/>
              <w:ind w:firstLine="420"/>
              <w:rPr>
                <w:rFonts w:ascii="Times New Roman" w:hAnsi="Times New Roman"/>
                <w:b w:val="0"/>
                <w:bCs w:val="0"/>
                <w:sz w:val="21"/>
                <w:szCs w:val="21"/>
              </w:rPr>
            </w:pPr>
          </w:p>
        </w:tc>
      </w:tr>
      <w:tr w:rsidR="00CC43E6" w:rsidRPr="00CC43E6" w14:paraId="16FE7AF9" w14:textId="77777777" w:rsidTr="000C425D">
        <w:tc>
          <w:tcPr>
            <w:tcW w:w="1095" w:type="dxa"/>
            <w:vMerge/>
          </w:tcPr>
          <w:p w14:paraId="011CF3EC" w14:textId="77777777" w:rsidR="00755653" w:rsidRPr="00CC43E6" w:rsidRDefault="00755653" w:rsidP="000C425D">
            <w:pPr>
              <w:pStyle w:val="af0"/>
              <w:ind w:firstLine="420"/>
              <w:rPr>
                <w:rFonts w:ascii="Times New Roman" w:hAnsi="Times New Roman"/>
                <w:b w:val="0"/>
                <w:bCs w:val="0"/>
                <w:sz w:val="21"/>
                <w:szCs w:val="21"/>
              </w:rPr>
            </w:pPr>
          </w:p>
        </w:tc>
        <w:tc>
          <w:tcPr>
            <w:tcW w:w="1084" w:type="dxa"/>
          </w:tcPr>
          <w:p w14:paraId="4EC6573C" w14:textId="6DC7A9D8" w:rsidR="00755653" w:rsidRPr="00CC43E6" w:rsidRDefault="00A74C97"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4.425</w:t>
            </w:r>
          </w:p>
        </w:tc>
        <w:tc>
          <w:tcPr>
            <w:tcW w:w="1134" w:type="dxa"/>
          </w:tcPr>
          <w:p w14:paraId="2A0D82F9" w14:textId="26C5483D" w:rsidR="00755653" w:rsidRPr="00CC43E6" w:rsidRDefault="00A74C97"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00.40</w:t>
            </w:r>
          </w:p>
        </w:tc>
        <w:tc>
          <w:tcPr>
            <w:tcW w:w="1047" w:type="dxa"/>
          </w:tcPr>
          <w:p w14:paraId="63665828" w14:textId="1C4E38BB" w:rsidR="00755653" w:rsidRPr="00CC43E6" w:rsidRDefault="00A74C97"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.8100</w:t>
            </w:r>
          </w:p>
        </w:tc>
        <w:tc>
          <w:tcPr>
            <w:tcW w:w="1593" w:type="dxa"/>
          </w:tcPr>
          <w:p w14:paraId="6850DE3B" w14:textId="185DB59D" w:rsidR="00755653" w:rsidRPr="00CC43E6" w:rsidRDefault="00A74C97"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016A6643" w14:textId="77777777" w:rsidR="00755653" w:rsidRPr="00CC43E6" w:rsidRDefault="00755653" w:rsidP="000C425D">
            <w:pPr>
              <w:pStyle w:val="af0"/>
              <w:ind w:firstLine="420"/>
              <w:rPr>
                <w:rFonts w:ascii="Times New Roman" w:hAnsi="Times New Roman"/>
                <w:b w:val="0"/>
                <w:bCs w:val="0"/>
                <w:sz w:val="21"/>
                <w:szCs w:val="21"/>
              </w:rPr>
            </w:pPr>
          </w:p>
        </w:tc>
        <w:tc>
          <w:tcPr>
            <w:tcW w:w="1530" w:type="dxa"/>
            <w:vMerge/>
          </w:tcPr>
          <w:p w14:paraId="69E1D03C" w14:textId="77777777" w:rsidR="00755653" w:rsidRPr="00CC43E6" w:rsidRDefault="00755653" w:rsidP="000C425D">
            <w:pPr>
              <w:pStyle w:val="af0"/>
              <w:ind w:firstLine="420"/>
              <w:rPr>
                <w:rFonts w:ascii="Times New Roman" w:hAnsi="Times New Roman"/>
                <w:b w:val="0"/>
                <w:bCs w:val="0"/>
                <w:sz w:val="21"/>
                <w:szCs w:val="21"/>
              </w:rPr>
            </w:pPr>
          </w:p>
        </w:tc>
      </w:tr>
      <w:tr w:rsidR="00CC43E6" w:rsidRPr="00CC43E6" w14:paraId="286AD4E7" w14:textId="77777777" w:rsidTr="000C425D">
        <w:tc>
          <w:tcPr>
            <w:tcW w:w="1095" w:type="dxa"/>
            <w:vMerge/>
          </w:tcPr>
          <w:p w14:paraId="3BC053FC" w14:textId="77777777" w:rsidR="00755653" w:rsidRPr="00CC43E6" w:rsidRDefault="00755653" w:rsidP="000C425D">
            <w:pPr>
              <w:pStyle w:val="af0"/>
              <w:ind w:firstLine="420"/>
              <w:rPr>
                <w:rFonts w:ascii="Times New Roman" w:hAnsi="Times New Roman"/>
                <w:b w:val="0"/>
                <w:bCs w:val="0"/>
                <w:sz w:val="21"/>
                <w:szCs w:val="21"/>
              </w:rPr>
            </w:pPr>
          </w:p>
        </w:tc>
        <w:tc>
          <w:tcPr>
            <w:tcW w:w="1084" w:type="dxa"/>
          </w:tcPr>
          <w:p w14:paraId="5C62C6DB" w14:textId="28A250FC" w:rsidR="00755653" w:rsidRPr="00CC43E6" w:rsidRDefault="00A74C97"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8.420</w:t>
            </w:r>
          </w:p>
        </w:tc>
        <w:tc>
          <w:tcPr>
            <w:tcW w:w="1134" w:type="dxa"/>
          </w:tcPr>
          <w:p w14:paraId="5473B75E" w14:textId="1E56D9BF" w:rsidR="00755653" w:rsidRPr="00CC43E6" w:rsidRDefault="00A74C97"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00.19</w:t>
            </w:r>
          </w:p>
        </w:tc>
        <w:tc>
          <w:tcPr>
            <w:tcW w:w="1047" w:type="dxa"/>
          </w:tcPr>
          <w:p w14:paraId="764E7BFE" w14:textId="1CCB0FA0" w:rsidR="00755653" w:rsidRPr="00CC43E6" w:rsidRDefault="00A74C97"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.3664</w:t>
            </w:r>
          </w:p>
        </w:tc>
        <w:tc>
          <w:tcPr>
            <w:tcW w:w="1593" w:type="dxa"/>
          </w:tcPr>
          <w:p w14:paraId="3BF7C03A" w14:textId="7C7F700A" w:rsidR="00755653" w:rsidRPr="00CC43E6" w:rsidRDefault="00A74C97"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2A963BC7" w14:textId="77777777" w:rsidR="00755653" w:rsidRPr="00CC43E6" w:rsidRDefault="00755653" w:rsidP="000C425D">
            <w:pPr>
              <w:pStyle w:val="af0"/>
              <w:ind w:firstLine="420"/>
              <w:rPr>
                <w:rFonts w:ascii="Times New Roman" w:hAnsi="Times New Roman"/>
                <w:b w:val="0"/>
                <w:bCs w:val="0"/>
                <w:sz w:val="21"/>
                <w:szCs w:val="21"/>
              </w:rPr>
            </w:pPr>
          </w:p>
        </w:tc>
        <w:tc>
          <w:tcPr>
            <w:tcW w:w="1530" w:type="dxa"/>
            <w:vMerge/>
          </w:tcPr>
          <w:p w14:paraId="607FF870" w14:textId="77777777" w:rsidR="00755653" w:rsidRPr="00CC43E6" w:rsidRDefault="00755653" w:rsidP="000C425D">
            <w:pPr>
              <w:pStyle w:val="af0"/>
              <w:ind w:firstLine="420"/>
              <w:rPr>
                <w:rFonts w:ascii="Times New Roman" w:hAnsi="Times New Roman"/>
                <w:b w:val="0"/>
                <w:bCs w:val="0"/>
                <w:sz w:val="21"/>
                <w:szCs w:val="21"/>
              </w:rPr>
            </w:pPr>
          </w:p>
        </w:tc>
      </w:tr>
      <w:tr w:rsidR="00CC43E6" w:rsidRPr="00CC43E6" w14:paraId="673A535E" w14:textId="77777777" w:rsidTr="000C425D">
        <w:tc>
          <w:tcPr>
            <w:tcW w:w="1095" w:type="dxa"/>
            <w:vMerge w:val="restart"/>
          </w:tcPr>
          <w:p w14:paraId="25767132" w14:textId="77777777" w:rsidR="00755653" w:rsidRPr="00CC43E6" w:rsidRDefault="00755653" w:rsidP="000C425D">
            <w:pPr>
              <w:pStyle w:val="af0"/>
              <w:ind w:firstLineChars="0" w:firstLine="0"/>
              <w:rPr>
                <w:rFonts w:ascii="Times New Roman" w:hAnsi="Times New Roman"/>
                <w:b w:val="0"/>
                <w:bCs w:val="0"/>
                <w:sz w:val="21"/>
                <w:szCs w:val="21"/>
              </w:rPr>
            </w:pPr>
          </w:p>
          <w:p w14:paraId="4BE14562" w14:textId="77777777" w:rsidR="00755653" w:rsidRPr="00CC43E6" w:rsidRDefault="00755653" w:rsidP="000C425D">
            <w:pPr>
              <w:pStyle w:val="af0"/>
              <w:ind w:firstLineChars="0" w:firstLine="0"/>
              <w:rPr>
                <w:rFonts w:ascii="Times New Roman" w:hAnsi="Times New Roman"/>
                <w:b w:val="0"/>
                <w:bCs w:val="0"/>
                <w:sz w:val="21"/>
                <w:szCs w:val="21"/>
              </w:rPr>
            </w:pPr>
          </w:p>
          <w:p w14:paraId="1C2F9F9D" w14:textId="77777777" w:rsidR="00755653" w:rsidRPr="00CC43E6" w:rsidRDefault="00755653"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2</w:t>
            </w:r>
          </w:p>
        </w:tc>
        <w:tc>
          <w:tcPr>
            <w:tcW w:w="1084" w:type="dxa"/>
          </w:tcPr>
          <w:p w14:paraId="6A0B09CC" w14:textId="24FFD959" w:rsidR="00755653" w:rsidRPr="00CC43E6" w:rsidRDefault="00DF4C8A"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9.540</w:t>
            </w:r>
          </w:p>
        </w:tc>
        <w:tc>
          <w:tcPr>
            <w:tcW w:w="1134" w:type="dxa"/>
          </w:tcPr>
          <w:p w14:paraId="4483C70D" w14:textId="4044EECE" w:rsidR="00755653" w:rsidRPr="00CC43E6" w:rsidRDefault="004621B2"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00.12</w:t>
            </w:r>
          </w:p>
        </w:tc>
        <w:tc>
          <w:tcPr>
            <w:tcW w:w="1047" w:type="dxa"/>
          </w:tcPr>
          <w:p w14:paraId="0E7825CD" w14:textId="51B7BFD6" w:rsidR="00755653" w:rsidRPr="00CC43E6" w:rsidRDefault="004621B2"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.6417</w:t>
            </w:r>
          </w:p>
        </w:tc>
        <w:tc>
          <w:tcPr>
            <w:tcW w:w="1593" w:type="dxa"/>
          </w:tcPr>
          <w:p w14:paraId="324EE86A" w14:textId="30ACE6F6" w:rsidR="00755653" w:rsidRPr="00CC43E6" w:rsidRDefault="004621B2"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val="restart"/>
          </w:tcPr>
          <w:p w14:paraId="3F2A96A5" w14:textId="77777777" w:rsidR="00755653" w:rsidRDefault="00755653" w:rsidP="000C425D">
            <w:pPr>
              <w:pStyle w:val="af0"/>
              <w:ind w:firstLine="420"/>
              <w:rPr>
                <w:rFonts w:ascii="Times New Roman" w:hAnsi="Times New Roman"/>
                <w:b w:val="0"/>
                <w:bCs w:val="0"/>
                <w:sz w:val="21"/>
                <w:szCs w:val="21"/>
              </w:rPr>
            </w:pPr>
          </w:p>
          <w:p w14:paraId="00AE21DD" w14:textId="77777777" w:rsidR="00CC43E6" w:rsidRDefault="00CC43E6" w:rsidP="000C425D">
            <w:pPr>
              <w:pStyle w:val="af0"/>
              <w:ind w:firstLine="420"/>
              <w:rPr>
                <w:rFonts w:ascii="Times New Roman" w:hAnsi="Times New Roman"/>
                <w:b w:val="0"/>
                <w:bCs w:val="0"/>
                <w:sz w:val="21"/>
                <w:szCs w:val="21"/>
              </w:rPr>
            </w:pPr>
          </w:p>
          <w:p w14:paraId="1836F42A" w14:textId="6B615116" w:rsidR="00CC43E6" w:rsidRPr="00CC43E6" w:rsidRDefault="00CC43E6" w:rsidP="000C425D">
            <w:pPr>
              <w:pStyle w:val="af0"/>
              <w:ind w:firstLine="420"/>
              <w:rPr>
                <w:rFonts w:ascii="Times New Roman" w:hAnsi="Times New Roman" w:hint="eastAsia"/>
                <w:b w:val="0"/>
                <w:bCs w:val="0"/>
                <w:sz w:val="21"/>
                <w:szCs w:val="21"/>
              </w:rPr>
            </w:pPr>
            <w:r>
              <w:rPr>
                <w:rFonts w:ascii="Times New Roman" w:hAnsi="Times New Roman" w:hint="eastAsia"/>
                <w:b w:val="0"/>
                <w:bCs w:val="0"/>
                <w:sz w:val="21"/>
                <w:szCs w:val="21"/>
              </w:rPr>
              <w:t>-</w:t>
            </w:r>
            <w:r>
              <w:rPr>
                <w:rFonts w:ascii="Times New Roman" w:hAnsi="Times New Roman"/>
                <w:b w:val="0"/>
                <w:bCs w:val="0"/>
                <w:sz w:val="21"/>
                <w:szCs w:val="21"/>
              </w:rPr>
              <w:t>------</w:t>
            </w:r>
          </w:p>
        </w:tc>
        <w:tc>
          <w:tcPr>
            <w:tcW w:w="1530" w:type="dxa"/>
            <w:vMerge w:val="restart"/>
          </w:tcPr>
          <w:p w14:paraId="1D2DFB82" w14:textId="77777777" w:rsidR="00755653" w:rsidRDefault="00755653" w:rsidP="000C425D">
            <w:pPr>
              <w:pStyle w:val="af0"/>
              <w:ind w:firstLine="420"/>
              <w:rPr>
                <w:rFonts w:ascii="Times New Roman" w:hAnsi="Times New Roman"/>
                <w:b w:val="0"/>
                <w:bCs w:val="0"/>
                <w:sz w:val="21"/>
                <w:szCs w:val="21"/>
              </w:rPr>
            </w:pPr>
          </w:p>
          <w:p w14:paraId="5C8B9A45" w14:textId="77777777" w:rsidR="00CC43E6" w:rsidRDefault="00CC43E6" w:rsidP="000C425D">
            <w:pPr>
              <w:pStyle w:val="af0"/>
              <w:ind w:firstLine="420"/>
              <w:rPr>
                <w:rFonts w:ascii="Times New Roman" w:hAnsi="Times New Roman"/>
                <w:b w:val="0"/>
                <w:bCs w:val="0"/>
                <w:sz w:val="21"/>
                <w:szCs w:val="21"/>
              </w:rPr>
            </w:pPr>
          </w:p>
          <w:p w14:paraId="0F41B7F1" w14:textId="72AA2873" w:rsidR="00CC43E6" w:rsidRPr="00CC43E6" w:rsidRDefault="00CC43E6" w:rsidP="000C425D">
            <w:pPr>
              <w:pStyle w:val="af0"/>
              <w:ind w:firstLine="420"/>
              <w:rPr>
                <w:rFonts w:ascii="Times New Roman" w:hAnsi="Times New Roman" w:hint="eastAsia"/>
                <w:b w:val="0"/>
                <w:bCs w:val="0"/>
                <w:sz w:val="21"/>
                <w:szCs w:val="21"/>
              </w:rPr>
            </w:pPr>
            <w:r>
              <w:rPr>
                <w:rFonts w:ascii="Times New Roman" w:hAnsi="Times New Roman" w:hint="eastAsia"/>
                <w:b w:val="0"/>
                <w:bCs w:val="0"/>
                <w:sz w:val="21"/>
                <w:szCs w:val="21"/>
              </w:rPr>
              <w:t>-</w:t>
            </w:r>
            <w:r>
              <w:rPr>
                <w:rFonts w:ascii="Times New Roman" w:hAnsi="Times New Roman"/>
                <w:b w:val="0"/>
                <w:bCs w:val="0"/>
                <w:sz w:val="21"/>
                <w:szCs w:val="21"/>
              </w:rPr>
              <w:t>------</w:t>
            </w:r>
          </w:p>
        </w:tc>
      </w:tr>
      <w:tr w:rsidR="00CC43E6" w:rsidRPr="00CC43E6" w14:paraId="321B23C1" w14:textId="77777777" w:rsidTr="000C425D">
        <w:tc>
          <w:tcPr>
            <w:tcW w:w="1095" w:type="dxa"/>
            <w:vMerge/>
          </w:tcPr>
          <w:p w14:paraId="439D2D8A" w14:textId="77777777" w:rsidR="00755653" w:rsidRPr="00CC43E6" w:rsidRDefault="00755653" w:rsidP="000C425D">
            <w:pPr>
              <w:pStyle w:val="af0"/>
              <w:ind w:firstLine="420"/>
              <w:rPr>
                <w:rFonts w:ascii="Times New Roman" w:hAnsi="Times New Roman"/>
                <w:b w:val="0"/>
                <w:bCs w:val="0"/>
                <w:sz w:val="21"/>
                <w:szCs w:val="21"/>
              </w:rPr>
            </w:pPr>
          </w:p>
        </w:tc>
        <w:tc>
          <w:tcPr>
            <w:tcW w:w="1084" w:type="dxa"/>
          </w:tcPr>
          <w:p w14:paraId="7FE8F2A7" w14:textId="360AA746" w:rsidR="00755653" w:rsidRPr="00CC43E6" w:rsidRDefault="00DF4C8A"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2.205</w:t>
            </w:r>
          </w:p>
        </w:tc>
        <w:tc>
          <w:tcPr>
            <w:tcW w:w="1134" w:type="dxa"/>
          </w:tcPr>
          <w:p w14:paraId="26B1E39C" w14:textId="1054599D" w:rsidR="00755653" w:rsidRPr="00CC43E6" w:rsidRDefault="004621B2"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00.59</w:t>
            </w:r>
          </w:p>
        </w:tc>
        <w:tc>
          <w:tcPr>
            <w:tcW w:w="1047" w:type="dxa"/>
          </w:tcPr>
          <w:p w14:paraId="1175A3BA" w14:textId="7B2F470D" w:rsidR="00755653" w:rsidRPr="00CC43E6" w:rsidRDefault="004621B2"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.6711</w:t>
            </w:r>
          </w:p>
        </w:tc>
        <w:tc>
          <w:tcPr>
            <w:tcW w:w="1593" w:type="dxa"/>
          </w:tcPr>
          <w:p w14:paraId="6916D80E" w14:textId="4E150E62" w:rsidR="00755653" w:rsidRPr="00CC43E6" w:rsidRDefault="004621B2"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2C6B87D9" w14:textId="77777777" w:rsidR="00755653" w:rsidRPr="00CC43E6" w:rsidRDefault="00755653" w:rsidP="000C425D">
            <w:pPr>
              <w:pStyle w:val="af0"/>
              <w:ind w:firstLine="420"/>
              <w:rPr>
                <w:rFonts w:ascii="Times New Roman" w:hAnsi="Times New Roman"/>
                <w:b w:val="0"/>
                <w:bCs w:val="0"/>
                <w:sz w:val="21"/>
                <w:szCs w:val="21"/>
              </w:rPr>
            </w:pPr>
          </w:p>
        </w:tc>
        <w:tc>
          <w:tcPr>
            <w:tcW w:w="1530" w:type="dxa"/>
            <w:vMerge/>
          </w:tcPr>
          <w:p w14:paraId="344765DA" w14:textId="77777777" w:rsidR="00755653" w:rsidRPr="00CC43E6" w:rsidRDefault="00755653" w:rsidP="000C425D">
            <w:pPr>
              <w:pStyle w:val="af0"/>
              <w:ind w:firstLine="420"/>
              <w:rPr>
                <w:rFonts w:ascii="Times New Roman" w:hAnsi="Times New Roman"/>
                <w:b w:val="0"/>
                <w:bCs w:val="0"/>
                <w:sz w:val="21"/>
                <w:szCs w:val="21"/>
              </w:rPr>
            </w:pPr>
          </w:p>
        </w:tc>
      </w:tr>
      <w:tr w:rsidR="00CC43E6" w:rsidRPr="00CC43E6" w14:paraId="0E55516B" w14:textId="77777777" w:rsidTr="000C425D">
        <w:tc>
          <w:tcPr>
            <w:tcW w:w="1095" w:type="dxa"/>
            <w:vMerge/>
          </w:tcPr>
          <w:p w14:paraId="5637687F" w14:textId="77777777" w:rsidR="00755653" w:rsidRPr="00CC43E6" w:rsidRDefault="00755653" w:rsidP="000C425D">
            <w:pPr>
              <w:pStyle w:val="af0"/>
              <w:ind w:firstLineChars="0" w:firstLine="0"/>
              <w:rPr>
                <w:rFonts w:ascii="Times New Roman" w:hAnsi="Times New Roman"/>
                <w:b w:val="0"/>
                <w:bCs w:val="0"/>
                <w:sz w:val="21"/>
                <w:szCs w:val="21"/>
              </w:rPr>
            </w:pPr>
          </w:p>
        </w:tc>
        <w:tc>
          <w:tcPr>
            <w:tcW w:w="1084" w:type="dxa"/>
          </w:tcPr>
          <w:p w14:paraId="26B0B19F" w14:textId="23001462" w:rsidR="00755653" w:rsidRPr="00CC43E6" w:rsidRDefault="00980C5F"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1.390</w:t>
            </w:r>
          </w:p>
        </w:tc>
        <w:tc>
          <w:tcPr>
            <w:tcW w:w="1134" w:type="dxa"/>
          </w:tcPr>
          <w:p w14:paraId="639AE04D" w14:textId="378C7FC2" w:rsidR="00755653" w:rsidRPr="00CC43E6" w:rsidRDefault="00980C5F"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14.95</w:t>
            </w:r>
          </w:p>
        </w:tc>
        <w:tc>
          <w:tcPr>
            <w:tcW w:w="1047" w:type="dxa"/>
          </w:tcPr>
          <w:p w14:paraId="479BC503" w14:textId="643D86C2" w:rsidR="00755653" w:rsidRPr="00CC43E6" w:rsidRDefault="00980C5F"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7</w:t>
            </w:r>
            <w:r w:rsidRPr="00CC43E6">
              <w:rPr>
                <w:rFonts w:ascii="Times New Roman" w:hAnsi="Times New Roman"/>
                <w:b w:val="0"/>
                <w:bCs w:val="0"/>
                <w:sz w:val="21"/>
                <w:szCs w:val="21"/>
              </w:rPr>
              <w:t>.7387</w:t>
            </w:r>
          </w:p>
        </w:tc>
        <w:tc>
          <w:tcPr>
            <w:tcW w:w="1593" w:type="dxa"/>
          </w:tcPr>
          <w:p w14:paraId="3DE1D22A" w14:textId="3CD678BC" w:rsidR="00755653" w:rsidRPr="00CC43E6" w:rsidRDefault="00980C5F"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9</w:t>
            </w:r>
            <w:r w:rsidRPr="00CC43E6">
              <w:rPr>
                <w:rFonts w:ascii="Times New Roman" w:hAnsi="Times New Roman"/>
                <w:b w:val="0"/>
                <w:bCs w:val="0"/>
                <w:sz w:val="21"/>
                <w:szCs w:val="21"/>
              </w:rPr>
              <w:t>2.094</w:t>
            </w:r>
          </w:p>
        </w:tc>
        <w:tc>
          <w:tcPr>
            <w:tcW w:w="1559" w:type="dxa"/>
            <w:vMerge/>
          </w:tcPr>
          <w:p w14:paraId="1B487971" w14:textId="77777777" w:rsidR="00755653" w:rsidRPr="00CC43E6" w:rsidRDefault="00755653" w:rsidP="000C425D">
            <w:pPr>
              <w:pStyle w:val="af0"/>
              <w:ind w:firstLine="420"/>
              <w:rPr>
                <w:rFonts w:ascii="Times New Roman" w:hAnsi="Times New Roman"/>
                <w:b w:val="0"/>
                <w:bCs w:val="0"/>
                <w:sz w:val="21"/>
                <w:szCs w:val="21"/>
              </w:rPr>
            </w:pPr>
          </w:p>
        </w:tc>
        <w:tc>
          <w:tcPr>
            <w:tcW w:w="1530" w:type="dxa"/>
            <w:vMerge/>
          </w:tcPr>
          <w:p w14:paraId="466791E8" w14:textId="77777777" w:rsidR="00755653" w:rsidRPr="00CC43E6" w:rsidRDefault="00755653" w:rsidP="000C425D">
            <w:pPr>
              <w:pStyle w:val="af0"/>
              <w:ind w:firstLine="420"/>
              <w:rPr>
                <w:rFonts w:ascii="Times New Roman" w:hAnsi="Times New Roman"/>
                <w:b w:val="0"/>
                <w:bCs w:val="0"/>
                <w:sz w:val="21"/>
                <w:szCs w:val="21"/>
              </w:rPr>
            </w:pPr>
          </w:p>
        </w:tc>
      </w:tr>
      <w:tr w:rsidR="00CC43E6" w:rsidRPr="00CC43E6" w14:paraId="0EB9D4D9" w14:textId="77777777" w:rsidTr="000C425D">
        <w:tc>
          <w:tcPr>
            <w:tcW w:w="1095" w:type="dxa"/>
            <w:vMerge/>
          </w:tcPr>
          <w:p w14:paraId="7A212B11" w14:textId="77777777" w:rsidR="00755653" w:rsidRPr="00CC43E6" w:rsidRDefault="00755653" w:rsidP="000C425D">
            <w:pPr>
              <w:pStyle w:val="af0"/>
              <w:ind w:firstLine="420"/>
              <w:rPr>
                <w:rFonts w:ascii="Times New Roman" w:hAnsi="Times New Roman"/>
                <w:b w:val="0"/>
                <w:bCs w:val="0"/>
                <w:sz w:val="21"/>
                <w:szCs w:val="21"/>
              </w:rPr>
            </w:pPr>
          </w:p>
        </w:tc>
        <w:tc>
          <w:tcPr>
            <w:tcW w:w="1084" w:type="dxa"/>
          </w:tcPr>
          <w:p w14:paraId="657E2A07" w14:textId="5E56F76E" w:rsidR="00755653" w:rsidRPr="00CC43E6" w:rsidRDefault="00980C5F"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7.320</w:t>
            </w:r>
          </w:p>
        </w:tc>
        <w:tc>
          <w:tcPr>
            <w:tcW w:w="1134" w:type="dxa"/>
          </w:tcPr>
          <w:p w14:paraId="341F3C50" w14:textId="7C111C06" w:rsidR="00755653" w:rsidRPr="00CC43E6" w:rsidRDefault="00980C5F"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01.50</w:t>
            </w:r>
          </w:p>
        </w:tc>
        <w:tc>
          <w:tcPr>
            <w:tcW w:w="1047" w:type="dxa"/>
          </w:tcPr>
          <w:p w14:paraId="2D59A6E0" w14:textId="37D992D1" w:rsidR="00755653" w:rsidRPr="00CC43E6" w:rsidRDefault="00980C5F"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.8650</w:t>
            </w:r>
          </w:p>
        </w:tc>
        <w:tc>
          <w:tcPr>
            <w:tcW w:w="1593" w:type="dxa"/>
          </w:tcPr>
          <w:p w14:paraId="6363A2BC" w14:textId="58BE38CF" w:rsidR="00755653" w:rsidRPr="00CC43E6" w:rsidRDefault="00980C5F"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0066EB74" w14:textId="77777777" w:rsidR="00755653" w:rsidRPr="00CC43E6" w:rsidRDefault="00755653" w:rsidP="000C425D">
            <w:pPr>
              <w:pStyle w:val="af0"/>
              <w:ind w:firstLine="420"/>
              <w:rPr>
                <w:rFonts w:ascii="Times New Roman" w:hAnsi="Times New Roman"/>
                <w:b w:val="0"/>
                <w:bCs w:val="0"/>
                <w:sz w:val="21"/>
                <w:szCs w:val="21"/>
              </w:rPr>
            </w:pPr>
          </w:p>
        </w:tc>
        <w:tc>
          <w:tcPr>
            <w:tcW w:w="1530" w:type="dxa"/>
            <w:vMerge/>
          </w:tcPr>
          <w:p w14:paraId="07637CDD" w14:textId="77777777" w:rsidR="00755653" w:rsidRPr="00CC43E6" w:rsidRDefault="00755653" w:rsidP="000C425D">
            <w:pPr>
              <w:pStyle w:val="af0"/>
              <w:ind w:firstLine="420"/>
              <w:rPr>
                <w:rFonts w:ascii="Times New Roman" w:hAnsi="Times New Roman"/>
                <w:b w:val="0"/>
                <w:bCs w:val="0"/>
                <w:sz w:val="21"/>
                <w:szCs w:val="21"/>
              </w:rPr>
            </w:pPr>
          </w:p>
        </w:tc>
      </w:tr>
      <w:tr w:rsidR="00F663C1" w:rsidRPr="00CC43E6" w14:paraId="26A02184" w14:textId="77777777" w:rsidTr="000C425D">
        <w:tc>
          <w:tcPr>
            <w:tcW w:w="1095" w:type="dxa"/>
            <w:vMerge/>
          </w:tcPr>
          <w:p w14:paraId="0A275148" w14:textId="77777777" w:rsidR="00755653" w:rsidRPr="00CC43E6" w:rsidRDefault="00755653" w:rsidP="000C425D">
            <w:pPr>
              <w:pStyle w:val="af0"/>
              <w:ind w:firstLineChars="0" w:firstLine="0"/>
              <w:rPr>
                <w:rFonts w:ascii="Times New Roman" w:hAnsi="Times New Roman"/>
                <w:b w:val="0"/>
                <w:bCs w:val="0"/>
                <w:sz w:val="21"/>
                <w:szCs w:val="21"/>
              </w:rPr>
            </w:pPr>
          </w:p>
        </w:tc>
        <w:tc>
          <w:tcPr>
            <w:tcW w:w="1084" w:type="dxa"/>
          </w:tcPr>
          <w:p w14:paraId="2165F430" w14:textId="1FF22F59" w:rsidR="00755653" w:rsidRPr="00CC43E6" w:rsidRDefault="00980C5F"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5.980</w:t>
            </w:r>
          </w:p>
        </w:tc>
        <w:tc>
          <w:tcPr>
            <w:tcW w:w="1134" w:type="dxa"/>
          </w:tcPr>
          <w:p w14:paraId="5F559A08" w14:textId="15C3D6C8" w:rsidR="00755653" w:rsidRPr="00CC43E6" w:rsidRDefault="00980C5F"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01.28</w:t>
            </w:r>
          </w:p>
        </w:tc>
        <w:tc>
          <w:tcPr>
            <w:tcW w:w="1047" w:type="dxa"/>
          </w:tcPr>
          <w:p w14:paraId="72031D20" w14:textId="4E48ED3E" w:rsidR="00755653" w:rsidRPr="00CC43E6" w:rsidRDefault="00980C5F" w:rsidP="000C425D">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.5491</w:t>
            </w:r>
          </w:p>
        </w:tc>
        <w:tc>
          <w:tcPr>
            <w:tcW w:w="1593" w:type="dxa"/>
          </w:tcPr>
          <w:p w14:paraId="7C8152A7" w14:textId="2844BC64" w:rsidR="00755653" w:rsidRPr="00CC43E6" w:rsidRDefault="00980C5F" w:rsidP="000C425D">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084CBE97" w14:textId="77777777" w:rsidR="00755653" w:rsidRPr="00CC43E6" w:rsidRDefault="00755653" w:rsidP="000C425D">
            <w:pPr>
              <w:pStyle w:val="af0"/>
              <w:ind w:firstLine="420"/>
              <w:rPr>
                <w:rFonts w:ascii="Times New Roman" w:hAnsi="Times New Roman"/>
                <w:b w:val="0"/>
                <w:bCs w:val="0"/>
                <w:sz w:val="21"/>
                <w:szCs w:val="21"/>
              </w:rPr>
            </w:pPr>
          </w:p>
        </w:tc>
        <w:tc>
          <w:tcPr>
            <w:tcW w:w="1530" w:type="dxa"/>
            <w:vMerge/>
          </w:tcPr>
          <w:p w14:paraId="03386C51" w14:textId="77777777" w:rsidR="00755653" w:rsidRPr="00CC43E6" w:rsidRDefault="00755653" w:rsidP="000C425D">
            <w:pPr>
              <w:pStyle w:val="af0"/>
              <w:ind w:firstLine="420"/>
              <w:rPr>
                <w:rFonts w:ascii="Times New Roman" w:hAnsi="Times New Roman"/>
                <w:b w:val="0"/>
                <w:bCs w:val="0"/>
                <w:sz w:val="21"/>
                <w:szCs w:val="21"/>
              </w:rPr>
            </w:pPr>
          </w:p>
        </w:tc>
      </w:tr>
    </w:tbl>
    <w:p w14:paraId="216C2660" w14:textId="0768F965" w:rsidR="00755653" w:rsidRPr="00B03DB3" w:rsidRDefault="00B03DB3" w:rsidP="00B03DB3">
      <w:pPr>
        <w:pStyle w:val="af0"/>
        <w:spacing w:line="480" w:lineRule="auto"/>
        <w:ind w:firstLineChars="400" w:firstLine="960"/>
        <w:rPr>
          <w:rFonts w:hint="eastAsia"/>
          <w:b w:val="0"/>
          <w:bCs w:val="0"/>
          <w:sz w:val="24"/>
        </w:rPr>
      </w:pPr>
      <w:r w:rsidRPr="00CC43E6">
        <w:rPr>
          <w:rFonts w:hint="eastAsia"/>
          <w:b w:val="0"/>
          <w:bCs w:val="0"/>
          <w:sz w:val="24"/>
        </w:rPr>
        <w:t>注：单位一及单位二设备最大力值为</w:t>
      </w:r>
      <w:r w:rsidRPr="00CC43E6">
        <w:rPr>
          <w:rFonts w:hint="eastAsia"/>
          <w:b w:val="0"/>
          <w:bCs w:val="0"/>
          <w:sz w:val="24"/>
        </w:rPr>
        <w:t>5</w:t>
      </w:r>
      <w:r w:rsidRPr="00CC43E6">
        <w:rPr>
          <w:b w:val="0"/>
          <w:bCs w:val="0"/>
          <w:sz w:val="24"/>
        </w:rPr>
        <w:t>00</w:t>
      </w:r>
      <w:r w:rsidRPr="00CC43E6">
        <w:rPr>
          <w:rFonts w:hint="eastAsia"/>
          <w:b w:val="0"/>
          <w:bCs w:val="0"/>
          <w:sz w:val="24"/>
        </w:rPr>
        <w:t>毫牛，样品</w:t>
      </w:r>
      <w:r>
        <w:rPr>
          <w:b w:val="0"/>
          <w:bCs w:val="0"/>
          <w:sz w:val="24"/>
        </w:rPr>
        <w:t>10</w:t>
      </w:r>
      <w:r w:rsidRPr="00CC43E6">
        <w:rPr>
          <w:rFonts w:hint="eastAsia"/>
          <w:b w:val="0"/>
          <w:bCs w:val="0"/>
          <w:sz w:val="24"/>
        </w:rPr>
        <w:t>部分测量值超过设备测量范围。</w:t>
      </w:r>
    </w:p>
    <w:p w14:paraId="7687179A" w14:textId="54B5EB53" w:rsidR="00B70753" w:rsidRPr="00CC43E6" w:rsidRDefault="00B70753" w:rsidP="00B70753">
      <w:pPr>
        <w:pStyle w:val="af0"/>
      </w:pPr>
    </w:p>
    <w:p w14:paraId="37A15539" w14:textId="47C49E66" w:rsidR="00B70753" w:rsidRPr="00CC43E6" w:rsidRDefault="00B70753" w:rsidP="00B70753">
      <w:pPr>
        <w:pStyle w:val="af0"/>
        <w:jc w:val="center"/>
        <w:rPr>
          <w:sz w:val="21"/>
          <w:szCs w:val="21"/>
        </w:rPr>
      </w:pPr>
      <w:r w:rsidRPr="00CC43E6">
        <w:rPr>
          <w:b w:val="0"/>
          <w:bCs w:val="0"/>
          <w:kern w:val="2"/>
          <w:sz w:val="21"/>
          <w:szCs w:val="21"/>
        </w:rPr>
        <w:t>表</w:t>
      </w:r>
      <w:r w:rsidRPr="00CC43E6">
        <w:rPr>
          <w:b w:val="0"/>
          <w:bCs w:val="0"/>
          <w:kern w:val="2"/>
          <w:sz w:val="21"/>
          <w:szCs w:val="21"/>
        </w:rPr>
        <w:t xml:space="preserve">12  </w:t>
      </w:r>
      <w:r w:rsidRPr="00CC43E6">
        <w:rPr>
          <w:rFonts w:hint="eastAsia"/>
          <w:b w:val="0"/>
          <w:bCs w:val="0"/>
          <w:kern w:val="2"/>
          <w:sz w:val="21"/>
          <w:szCs w:val="21"/>
        </w:rPr>
        <w:t>不锈钢粉</w:t>
      </w:r>
      <w:r w:rsidRPr="00CC43E6">
        <w:rPr>
          <w:b w:val="0"/>
          <w:bCs w:val="0"/>
          <w:kern w:val="2"/>
          <w:sz w:val="21"/>
          <w:szCs w:val="21"/>
        </w:rPr>
        <w:t>（样品</w:t>
      </w:r>
      <w:r w:rsidRPr="00CC43E6">
        <w:rPr>
          <w:b w:val="0"/>
          <w:bCs w:val="0"/>
          <w:kern w:val="2"/>
          <w:sz w:val="21"/>
          <w:szCs w:val="21"/>
        </w:rPr>
        <w:t>11</w:t>
      </w:r>
      <w:r w:rsidRPr="00CC43E6">
        <w:rPr>
          <w:b w:val="0"/>
          <w:bCs w:val="0"/>
          <w:sz w:val="21"/>
          <w:szCs w:val="21"/>
        </w:rPr>
        <w:t>）</w:t>
      </w:r>
      <w:r w:rsidRPr="00CC43E6">
        <w:rPr>
          <w:b w:val="0"/>
          <w:bCs w:val="0"/>
          <w:kern w:val="2"/>
          <w:sz w:val="21"/>
          <w:szCs w:val="21"/>
        </w:rPr>
        <w:t>抗压强度测试结果</w:t>
      </w:r>
    </w:p>
    <w:tbl>
      <w:tblPr>
        <w:tblStyle w:val="aff"/>
        <w:tblW w:w="0" w:type="auto"/>
        <w:tblInd w:w="534" w:type="dxa"/>
        <w:tblLook w:val="04A0" w:firstRow="1" w:lastRow="0" w:firstColumn="1" w:lastColumn="0" w:noHBand="0" w:noVBand="1"/>
      </w:tblPr>
      <w:tblGrid>
        <w:gridCol w:w="1095"/>
        <w:gridCol w:w="1084"/>
        <w:gridCol w:w="1134"/>
        <w:gridCol w:w="1047"/>
        <w:gridCol w:w="1593"/>
        <w:gridCol w:w="1559"/>
        <w:gridCol w:w="1530"/>
      </w:tblGrid>
      <w:tr w:rsidR="00CC43E6" w:rsidRPr="00CC43E6" w14:paraId="58A2FA54" w14:textId="77777777" w:rsidTr="000C425D">
        <w:tc>
          <w:tcPr>
            <w:tcW w:w="1095" w:type="dxa"/>
          </w:tcPr>
          <w:p w14:paraId="434F434C" w14:textId="77777777" w:rsidR="00B70753" w:rsidRPr="00CC43E6" w:rsidRDefault="00B70753"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测试单位</w:t>
            </w:r>
          </w:p>
        </w:tc>
        <w:tc>
          <w:tcPr>
            <w:tcW w:w="1084" w:type="dxa"/>
          </w:tcPr>
          <w:p w14:paraId="52D5A169" w14:textId="77777777" w:rsidR="00B70753" w:rsidRPr="00CC43E6" w:rsidRDefault="00B70753" w:rsidP="000C425D">
            <w:pPr>
              <w:pStyle w:val="af0"/>
              <w:ind w:firstLineChars="100" w:firstLine="210"/>
              <w:rPr>
                <w:rFonts w:ascii="Times New Roman" w:hAnsi="Times New Roman"/>
                <w:b w:val="0"/>
                <w:bCs w:val="0"/>
                <w:sz w:val="21"/>
                <w:szCs w:val="21"/>
              </w:rPr>
            </w:pPr>
            <w:r w:rsidRPr="00CC43E6">
              <w:rPr>
                <w:rFonts w:ascii="Times New Roman" w:hAnsi="Times New Roman"/>
                <w:b w:val="0"/>
                <w:bCs w:val="0"/>
                <w:sz w:val="21"/>
                <w:szCs w:val="21"/>
              </w:rPr>
              <w:t>直径</w:t>
            </w:r>
          </w:p>
          <w:p w14:paraId="689E1B13" w14:textId="77777777" w:rsidR="00B70753" w:rsidRPr="00CC43E6" w:rsidRDefault="00B70753"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134" w:type="dxa"/>
          </w:tcPr>
          <w:p w14:paraId="14819141" w14:textId="77777777" w:rsidR="00B70753" w:rsidRPr="00CC43E6" w:rsidRDefault="00B70753"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力值</w:t>
            </w:r>
          </w:p>
          <w:p w14:paraId="49AE2CED" w14:textId="77777777" w:rsidR="00B70753" w:rsidRPr="00CC43E6" w:rsidRDefault="00B70753"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mN</w:t>
            </w:r>
            <w:r w:rsidRPr="00CC43E6">
              <w:rPr>
                <w:rFonts w:ascii="Times New Roman" w:hAnsi="Times New Roman"/>
                <w:b w:val="0"/>
                <w:bCs w:val="0"/>
                <w:sz w:val="21"/>
                <w:szCs w:val="21"/>
              </w:rPr>
              <w:t>）</w:t>
            </w:r>
          </w:p>
        </w:tc>
        <w:tc>
          <w:tcPr>
            <w:tcW w:w="1047" w:type="dxa"/>
          </w:tcPr>
          <w:p w14:paraId="39FE506C" w14:textId="77777777" w:rsidR="00B70753" w:rsidRPr="00CC43E6" w:rsidRDefault="00B70753" w:rsidP="000C425D">
            <w:pPr>
              <w:pStyle w:val="af0"/>
              <w:ind w:firstLineChars="0" w:firstLine="0"/>
              <w:jc w:val="center"/>
              <w:rPr>
                <w:rFonts w:ascii="Times New Roman" w:hAnsi="Times New Roman"/>
                <w:b w:val="0"/>
                <w:bCs w:val="0"/>
                <w:sz w:val="21"/>
                <w:szCs w:val="21"/>
              </w:rPr>
            </w:pPr>
            <w:r w:rsidRPr="00CC43E6">
              <w:rPr>
                <w:rFonts w:ascii="Times New Roman" w:hAnsi="Times New Roman"/>
                <w:b w:val="0"/>
                <w:bCs w:val="0"/>
                <w:sz w:val="21"/>
                <w:szCs w:val="21"/>
              </w:rPr>
              <w:t>位移</w:t>
            </w:r>
          </w:p>
          <w:p w14:paraId="6C600E48" w14:textId="77777777" w:rsidR="00B70753" w:rsidRPr="00CC43E6" w:rsidRDefault="00B70753" w:rsidP="000C425D">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μm</w:t>
            </w:r>
            <w:r w:rsidRPr="00CC43E6">
              <w:rPr>
                <w:rFonts w:ascii="Times New Roman" w:hAnsi="Times New Roman"/>
                <w:b w:val="0"/>
                <w:bCs w:val="0"/>
                <w:sz w:val="21"/>
                <w:szCs w:val="21"/>
              </w:rPr>
              <w:t>）</w:t>
            </w:r>
          </w:p>
        </w:tc>
        <w:tc>
          <w:tcPr>
            <w:tcW w:w="1593" w:type="dxa"/>
          </w:tcPr>
          <w:p w14:paraId="3C10D233" w14:textId="77777777" w:rsidR="00B70753" w:rsidRPr="00CC43E6" w:rsidRDefault="00B70753"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抗压强度</w:t>
            </w:r>
          </w:p>
          <w:p w14:paraId="6C5CB3AF" w14:textId="77777777" w:rsidR="00B70753" w:rsidRPr="00CC43E6" w:rsidRDefault="00B70753"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59" w:type="dxa"/>
          </w:tcPr>
          <w:p w14:paraId="3B663384" w14:textId="77777777" w:rsidR="00B70753" w:rsidRPr="00CC43E6" w:rsidRDefault="00B70753"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平均值</w:t>
            </w:r>
          </w:p>
          <w:p w14:paraId="5AD31B01" w14:textId="77777777" w:rsidR="00B70753" w:rsidRPr="00CC43E6" w:rsidRDefault="00B70753"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c>
          <w:tcPr>
            <w:tcW w:w="1530" w:type="dxa"/>
          </w:tcPr>
          <w:p w14:paraId="6FBFDD36" w14:textId="77777777" w:rsidR="00B70753" w:rsidRPr="00CC43E6" w:rsidRDefault="00B70753"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修约值</w:t>
            </w:r>
          </w:p>
          <w:p w14:paraId="2E965761" w14:textId="77777777" w:rsidR="00B70753" w:rsidRPr="00CC43E6" w:rsidRDefault="00B70753" w:rsidP="000C425D">
            <w:pPr>
              <w:pStyle w:val="af0"/>
              <w:ind w:firstLine="420"/>
              <w:jc w:val="left"/>
              <w:rPr>
                <w:rFonts w:ascii="Times New Roman" w:hAnsi="Times New Roman"/>
                <w:b w:val="0"/>
                <w:bCs w:val="0"/>
                <w:sz w:val="21"/>
                <w:szCs w:val="21"/>
              </w:rPr>
            </w:pPr>
            <w:r w:rsidRPr="00CC43E6">
              <w:rPr>
                <w:rFonts w:ascii="Times New Roman" w:hAnsi="Times New Roman"/>
                <w:b w:val="0"/>
                <w:bCs w:val="0"/>
                <w:sz w:val="21"/>
                <w:szCs w:val="21"/>
              </w:rPr>
              <w:t>（</w:t>
            </w:r>
            <w:r w:rsidRPr="00CC43E6">
              <w:rPr>
                <w:rFonts w:ascii="Times New Roman" w:hAnsi="Times New Roman"/>
                <w:b w:val="0"/>
                <w:bCs w:val="0"/>
                <w:sz w:val="21"/>
                <w:szCs w:val="21"/>
              </w:rPr>
              <w:t>MPa</w:t>
            </w:r>
            <w:r w:rsidRPr="00CC43E6">
              <w:rPr>
                <w:rFonts w:ascii="Times New Roman" w:hAnsi="Times New Roman"/>
                <w:b w:val="0"/>
                <w:bCs w:val="0"/>
                <w:sz w:val="21"/>
                <w:szCs w:val="21"/>
              </w:rPr>
              <w:t>）</w:t>
            </w:r>
          </w:p>
        </w:tc>
      </w:tr>
      <w:tr w:rsidR="00CC43E6" w:rsidRPr="00CC43E6" w14:paraId="40339F06" w14:textId="77777777" w:rsidTr="000C425D">
        <w:tc>
          <w:tcPr>
            <w:tcW w:w="1095" w:type="dxa"/>
            <w:vMerge w:val="restart"/>
          </w:tcPr>
          <w:p w14:paraId="7F6A5D66" w14:textId="77777777" w:rsidR="006B74C6" w:rsidRPr="00CC43E6" w:rsidRDefault="006B74C6" w:rsidP="006B74C6">
            <w:pPr>
              <w:pStyle w:val="af0"/>
              <w:ind w:firstLineChars="0" w:firstLine="0"/>
              <w:rPr>
                <w:rFonts w:ascii="Times New Roman" w:hAnsi="Times New Roman"/>
                <w:b w:val="0"/>
                <w:bCs w:val="0"/>
                <w:sz w:val="21"/>
                <w:szCs w:val="21"/>
              </w:rPr>
            </w:pPr>
          </w:p>
          <w:p w14:paraId="2E8E200C" w14:textId="77777777" w:rsidR="006B74C6" w:rsidRPr="00CC43E6" w:rsidRDefault="006B74C6" w:rsidP="006B74C6">
            <w:pPr>
              <w:pStyle w:val="af0"/>
              <w:ind w:firstLineChars="0" w:firstLine="0"/>
              <w:rPr>
                <w:rFonts w:ascii="Times New Roman" w:hAnsi="Times New Roman"/>
                <w:b w:val="0"/>
                <w:bCs w:val="0"/>
                <w:sz w:val="21"/>
                <w:szCs w:val="21"/>
              </w:rPr>
            </w:pPr>
          </w:p>
          <w:p w14:paraId="1D7027EE" w14:textId="77777777" w:rsidR="006B74C6" w:rsidRPr="00CC43E6" w:rsidRDefault="006B74C6" w:rsidP="006B74C6">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1</w:t>
            </w:r>
          </w:p>
        </w:tc>
        <w:tc>
          <w:tcPr>
            <w:tcW w:w="1084" w:type="dxa"/>
          </w:tcPr>
          <w:p w14:paraId="72B89872" w14:textId="59999255" w:rsidR="006B74C6" w:rsidRPr="00CC43E6" w:rsidRDefault="009F4E06"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2.505</w:t>
            </w:r>
          </w:p>
        </w:tc>
        <w:tc>
          <w:tcPr>
            <w:tcW w:w="1134" w:type="dxa"/>
          </w:tcPr>
          <w:p w14:paraId="2EBD3617" w14:textId="62F1D2F2" w:rsidR="006B74C6" w:rsidRPr="00CC43E6" w:rsidRDefault="009F4E06"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75.60</w:t>
            </w:r>
          </w:p>
        </w:tc>
        <w:tc>
          <w:tcPr>
            <w:tcW w:w="1047" w:type="dxa"/>
          </w:tcPr>
          <w:p w14:paraId="2BD0E0C1" w14:textId="40DF183E" w:rsidR="006B74C6" w:rsidRPr="00CC43E6" w:rsidRDefault="009F4E06"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.2677</w:t>
            </w:r>
          </w:p>
        </w:tc>
        <w:tc>
          <w:tcPr>
            <w:tcW w:w="1593" w:type="dxa"/>
          </w:tcPr>
          <w:p w14:paraId="074B2222" w14:textId="083ECC45" w:rsidR="006B74C6" w:rsidRPr="00CC43E6" w:rsidRDefault="009F4E06" w:rsidP="006B74C6">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73.702</w:t>
            </w:r>
          </w:p>
        </w:tc>
        <w:tc>
          <w:tcPr>
            <w:tcW w:w="1559" w:type="dxa"/>
            <w:vMerge w:val="restart"/>
          </w:tcPr>
          <w:p w14:paraId="544CD0D6" w14:textId="77777777" w:rsidR="006B74C6" w:rsidRDefault="006B74C6" w:rsidP="00CC43E6">
            <w:pPr>
              <w:pStyle w:val="af0"/>
              <w:ind w:firstLineChars="0" w:firstLine="0"/>
              <w:rPr>
                <w:rFonts w:ascii="Times New Roman" w:hAnsi="Times New Roman"/>
                <w:b w:val="0"/>
                <w:bCs w:val="0"/>
                <w:sz w:val="21"/>
                <w:szCs w:val="21"/>
              </w:rPr>
            </w:pPr>
          </w:p>
          <w:p w14:paraId="3F1B47ED" w14:textId="77777777" w:rsidR="00CC43E6" w:rsidRDefault="00CC43E6" w:rsidP="00CC43E6">
            <w:pPr>
              <w:pStyle w:val="af0"/>
              <w:ind w:firstLineChars="0" w:firstLine="0"/>
              <w:rPr>
                <w:rFonts w:ascii="Times New Roman" w:hAnsi="Times New Roman"/>
                <w:b w:val="0"/>
                <w:bCs w:val="0"/>
                <w:sz w:val="21"/>
                <w:szCs w:val="21"/>
              </w:rPr>
            </w:pPr>
          </w:p>
          <w:p w14:paraId="686939E8" w14:textId="5947CB8F" w:rsidR="00CC43E6" w:rsidRPr="00CC43E6" w:rsidRDefault="00CC43E6" w:rsidP="00CC43E6">
            <w:pPr>
              <w:pStyle w:val="af0"/>
              <w:ind w:firstLineChars="0" w:firstLine="0"/>
              <w:rPr>
                <w:rFonts w:ascii="Times New Roman" w:hAnsi="Times New Roman" w:hint="eastAsia"/>
                <w:b w:val="0"/>
                <w:bCs w:val="0"/>
                <w:sz w:val="21"/>
                <w:szCs w:val="21"/>
              </w:rPr>
            </w:pPr>
            <w:r>
              <w:rPr>
                <w:rFonts w:ascii="Times New Roman" w:hAnsi="Times New Roman" w:hint="eastAsia"/>
                <w:b w:val="0"/>
                <w:bCs w:val="0"/>
                <w:sz w:val="21"/>
                <w:szCs w:val="21"/>
              </w:rPr>
              <w:t xml:space="preserve"> </w:t>
            </w:r>
            <w:r>
              <w:rPr>
                <w:rFonts w:ascii="Times New Roman" w:hAnsi="Times New Roman"/>
                <w:b w:val="0"/>
                <w:bCs w:val="0"/>
                <w:sz w:val="21"/>
                <w:szCs w:val="21"/>
              </w:rPr>
              <w:t xml:space="preserve">  423.9542</w:t>
            </w:r>
          </w:p>
        </w:tc>
        <w:tc>
          <w:tcPr>
            <w:tcW w:w="1530" w:type="dxa"/>
            <w:vMerge w:val="restart"/>
          </w:tcPr>
          <w:p w14:paraId="7AE0AFF1" w14:textId="77777777" w:rsidR="006B74C6" w:rsidRDefault="006B74C6" w:rsidP="006B74C6">
            <w:pPr>
              <w:pStyle w:val="af0"/>
              <w:ind w:firstLine="420"/>
              <w:rPr>
                <w:rFonts w:ascii="Times New Roman" w:hAnsi="Times New Roman"/>
                <w:b w:val="0"/>
                <w:bCs w:val="0"/>
                <w:sz w:val="21"/>
                <w:szCs w:val="21"/>
              </w:rPr>
            </w:pPr>
          </w:p>
          <w:p w14:paraId="32F44D8C" w14:textId="77777777" w:rsidR="00CC43E6" w:rsidRDefault="00CC43E6" w:rsidP="006B74C6">
            <w:pPr>
              <w:pStyle w:val="af0"/>
              <w:ind w:firstLine="420"/>
              <w:rPr>
                <w:rFonts w:ascii="Times New Roman" w:hAnsi="Times New Roman"/>
                <w:b w:val="0"/>
                <w:bCs w:val="0"/>
                <w:sz w:val="21"/>
                <w:szCs w:val="21"/>
              </w:rPr>
            </w:pPr>
          </w:p>
          <w:p w14:paraId="27DF6508" w14:textId="2536ACC9" w:rsidR="00CC43E6" w:rsidRPr="00CC43E6" w:rsidRDefault="00CC43E6" w:rsidP="006B74C6">
            <w:pPr>
              <w:pStyle w:val="af0"/>
              <w:ind w:firstLine="420"/>
              <w:rPr>
                <w:rFonts w:ascii="Times New Roman" w:hAnsi="Times New Roman" w:hint="eastAsia"/>
                <w:b w:val="0"/>
                <w:bCs w:val="0"/>
                <w:sz w:val="21"/>
                <w:szCs w:val="21"/>
              </w:rPr>
            </w:pPr>
            <w:r>
              <w:rPr>
                <w:rFonts w:ascii="Times New Roman" w:hAnsi="Times New Roman" w:hint="eastAsia"/>
                <w:b w:val="0"/>
                <w:bCs w:val="0"/>
                <w:sz w:val="21"/>
                <w:szCs w:val="21"/>
              </w:rPr>
              <w:t>4</w:t>
            </w:r>
            <w:r>
              <w:rPr>
                <w:rFonts w:ascii="Times New Roman" w:hAnsi="Times New Roman"/>
                <w:b w:val="0"/>
                <w:bCs w:val="0"/>
                <w:sz w:val="21"/>
                <w:szCs w:val="21"/>
              </w:rPr>
              <w:t>23.95</w:t>
            </w:r>
          </w:p>
        </w:tc>
      </w:tr>
      <w:tr w:rsidR="00CC43E6" w:rsidRPr="00CC43E6" w14:paraId="0A4D3870" w14:textId="77777777" w:rsidTr="000C425D">
        <w:tc>
          <w:tcPr>
            <w:tcW w:w="1095" w:type="dxa"/>
            <w:vMerge/>
          </w:tcPr>
          <w:p w14:paraId="17688F16" w14:textId="77777777" w:rsidR="006B74C6" w:rsidRPr="00CC43E6" w:rsidRDefault="006B74C6" w:rsidP="006B74C6">
            <w:pPr>
              <w:pStyle w:val="af0"/>
              <w:ind w:firstLineChars="0" w:firstLine="0"/>
              <w:rPr>
                <w:rFonts w:ascii="Times New Roman" w:hAnsi="Times New Roman"/>
                <w:b w:val="0"/>
                <w:bCs w:val="0"/>
                <w:sz w:val="21"/>
                <w:szCs w:val="21"/>
              </w:rPr>
            </w:pPr>
          </w:p>
        </w:tc>
        <w:tc>
          <w:tcPr>
            <w:tcW w:w="1084" w:type="dxa"/>
          </w:tcPr>
          <w:p w14:paraId="2145F3AB" w14:textId="23B2F837" w:rsidR="006B74C6" w:rsidRPr="00CC43E6" w:rsidRDefault="009F4E06"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2.505</w:t>
            </w:r>
          </w:p>
        </w:tc>
        <w:tc>
          <w:tcPr>
            <w:tcW w:w="1134" w:type="dxa"/>
          </w:tcPr>
          <w:p w14:paraId="13A1B533" w14:textId="0B06A1A0" w:rsidR="006B74C6" w:rsidRPr="00CC43E6" w:rsidRDefault="009F4E06"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79.84</w:t>
            </w:r>
          </w:p>
        </w:tc>
        <w:tc>
          <w:tcPr>
            <w:tcW w:w="1047" w:type="dxa"/>
          </w:tcPr>
          <w:p w14:paraId="3DB12358" w14:textId="71E9F1D4" w:rsidR="006B74C6" w:rsidRPr="00CC43E6" w:rsidRDefault="009F4E06"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.2601</w:t>
            </w:r>
          </w:p>
        </w:tc>
        <w:tc>
          <w:tcPr>
            <w:tcW w:w="1593" w:type="dxa"/>
          </w:tcPr>
          <w:p w14:paraId="4FA5BB30" w14:textId="432A5D6F" w:rsidR="006B74C6" w:rsidRPr="00CC43E6" w:rsidRDefault="009F4E06" w:rsidP="006B74C6">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80.299</w:t>
            </w:r>
          </w:p>
        </w:tc>
        <w:tc>
          <w:tcPr>
            <w:tcW w:w="1559" w:type="dxa"/>
            <w:vMerge/>
          </w:tcPr>
          <w:p w14:paraId="240B0093" w14:textId="77777777" w:rsidR="006B74C6" w:rsidRPr="00CC43E6" w:rsidRDefault="006B74C6" w:rsidP="006B74C6">
            <w:pPr>
              <w:pStyle w:val="af0"/>
              <w:ind w:firstLine="420"/>
              <w:rPr>
                <w:rFonts w:ascii="Times New Roman" w:hAnsi="Times New Roman"/>
                <w:b w:val="0"/>
                <w:bCs w:val="0"/>
                <w:sz w:val="21"/>
                <w:szCs w:val="21"/>
              </w:rPr>
            </w:pPr>
          </w:p>
        </w:tc>
        <w:tc>
          <w:tcPr>
            <w:tcW w:w="1530" w:type="dxa"/>
            <w:vMerge/>
          </w:tcPr>
          <w:p w14:paraId="5521BC9A" w14:textId="77777777" w:rsidR="006B74C6" w:rsidRPr="00CC43E6" w:rsidRDefault="006B74C6" w:rsidP="006B74C6">
            <w:pPr>
              <w:pStyle w:val="af0"/>
              <w:ind w:firstLine="420"/>
              <w:rPr>
                <w:rFonts w:ascii="Times New Roman" w:hAnsi="Times New Roman"/>
                <w:b w:val="0"/>
                <w:bCs w:val="0"/>
                <w:sz w:val="21"/>
                <w:szCs w:val="21"/>
              </w:rPr>
            </w:pPr>
          </w:p>
        </w:tc>
      </w:tr>
      <w:tr w:rsidR="00CC43E6" w:rsidRPr="00CC43E6" w14:paraId="48B68BA0" w14:textId="77777777" w:rsidTr="000C425D">
        <w:tc>
          <w:tcPr>
            <w:tcW w:w="1095" w:type="dxa"/>
            <w:vMerge/>
          </w:tcPr>
          <w:p w14:paraId="4F7AE805" w14:textId="77777777" w:rsidR="006B74C6" w:rsidRPr="00CC43E6" w:rsidRDefault="006B74C6" w:rsidP="006B74C6">
            <w:pPr>
              <w:pStyle w:val="af0"/>
              <w:ind w:firstLine="420"/>
              <w:rPr>
                <w:rFonts w:ascii="Times New Roman" w:hAnsi="Times New Roman"/>
                <w:b w:val="0"/>
                <w:bCs w:val="0"/>
                <w:sz w:val="21"/>
                <w:szCs w:val="21"/>
              </w:rPr>
            </w:pPr>
          </w:p>
        </w:tc>
        <w:tc>
          <w:tcPr>
            <w:tcW w:w="1084" w:type="dxa"/>
          </w:tcPr>
          <w:p w14:paraId="3923DEA9" w14:textId="3F5C589F" w:rsidR="006B74C6" w:rsidRPr="00CC43E6" w:rsidRDefault="009F4E06"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1.175</w:t>
            </w:r>
          </w:p>
        </w:tc>
        <w:tc>
          <w:tcPr>
            <w:tcW w:w="1134" w:type="dxa"/>
          </w:tcPr>
          <w:p w14:paraId="3021C0E1" w14:textId="4C588F5E" w:rsidR="006B74C6" w:rsidRPr="00CC43E6" w:rsidRDefault="009F4E06"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76.94</w:t>
            </w:r>
          </w:p>
        </w:tc>
        <w:tc>
          <w:tcPr>
            <w:tcW w:w="1047" w:type="dxa"/>
          </w:tcPr>
          <w:p w14:paraId="19F13628" w14:textId="704A26C6" w:rsidR="006B74C6" w:rsidRPr="00CC43E6" w:rsidRDefault="009F4E06"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.5635</w:t>
            </w:r>
          </w:p>
        </w:tc>
        <w:tc>
          <w:tcPr>
            <w:tcW w:w="1593" w:type="dxa"/>
          </w:tcPr>
          <w:p w14:paraId="55B75BC5" w14:textId="3D7A5DB9" w:rsidR="006B74C6" w:rsidRPr="00CC43E6" w:rsidRDefault="009F4E06" w:rsidP="006B74C6">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8</w:t>
            </w:r>
            <w:r w:rsidRPr="00CC43E6">
              <w:rPr>
                <w:rFonts w:ascii="Times New Roman" w:hAnsi="Times New Roman"/>
                <w:b w:val="0"/>
                <w:bCs w:val="0"/>
                <w:sz w:val="21"/>
                <w:szCs w:val="21"/>
              </w:rPr>
              <w:t>39.678</w:t>
            </w:r>
          </w:p>
        </w:tc>
        <w:tc>
          <w:tcPr>
            <w:tcW w:w="1559" w:type="dxa"/>
            <w:vMerge/>
          </w:tcPr>
          <w:p w14:paraId="76487A17" w14:textId="77777777" w:rsidR="006B74C6" w:rsidRPr="00CC43E6" w:rsidRDefault="006B74C6" w:rsidP="006B74C6">
            <w:pPr>
              <w:pStyle w:val="af0"/>
              <w:ind w:firstLine="420"/>
              <w:rPr>
                <w:rFonts w:ascii="Times New Roman" w:hAnsi="Times New Roman"/>
                <w:b w:val="0"/>
                <w:bCs w:val="0"/>
                <w:sz w:val="21"/>
                <w:szCs w:val="21"/>
              </w:rPr>
            </w:pPr>
          </w:p>
        </w:tc>
        <w:tc>
          <w:tcPr>
            <w:tcW w:w="1530" w:type="dxa"/>
            <w:vMerge/>
          </w:tcPr>
          <w:p w14:paraId="5580C947" w14:textId="77777777" w:rsidR="006B74C6" w:rsidRPr="00CC43E6" w:rsidRDefault="006B74C6" w:rsidP="006B74C6">
            <w:pPr>
              <w:pStyle w:val="af0"/>
              <w:ind w:firstLine="420"/>
              <w:rPr>
                <w:rFonts w:ascii="Times New Roman" w:hAnsi="Times New Roman"/>
                <w:b w:val="0"/>
                <w:bCs w:val="0"/>
                <w:sz w:val="21"/>
                <w:szCs w:val="21"/>
              </w:rPr>
            </w:pPr>
          </w:p>
        </w:tc>
      </w:tr>
      <w:tr w:rsidR="00CC43E6" w:rsidRPr="00CC43E6" w14:paraId="1AE9540D" w14:textId="77777777" w:rsidTr="000C425D">
        <w:tc>
          <w:tcPr>
            <w:tcW w:w="1095" w:type="dxa"/>
            <w:vMerge/>
          </w:tcPr>
          <w:p w14:paraId="1E174302" w14:textId="77777777" w:rsidR="006B74C6" w:rsidRPr="00CC43E6" w:rsidRDefault="006B74C6" w:rsidP="006B74C6">
            <w:pPr>
              <w:pStyle w:val="af0"/>
              <w:ind w:firstLine="420"/>
              <w:rPr>
                <w:rFonts w:ascii="Times New Roman" w:hAnsi="Times New Roman"/>
                <w:b w:val="0"/>
                <w:bCs w:val="0"/>
                <w:sz w:val="21"/>
                <w:szCs w:val="21"/>
              </w:rPr>
            </w:pPr>
          </w:p>
        </w:tc>
        <w:tc>
          <w:tcPr>
            <w:tcW w:w="1084" w:type="dxa"/>
          </w:tcPr>
          <w:p w14:paraId="7D725AF2" w14:textId="56E7872B" w:rsidR="006B74C6" w:rsidRPr="00CC43E6" w:rsidRDefault="009F4E06"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1.175</w:t>
            </w:r>
          </w:p>
        </w:tc>
        <w:tc>
          <w:tcPr>
            <w:tcW w:w="1134" w:type="dxa"/>
          </w:tcPr>
          <w:p w14:paraId="2717F119" w14:textId="376647FB" w:rsidR="006B74C6" w:rsidRPr="00CC43E6" w:rsidRDefault="009F4E06"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29.26</w:t>
            </w:r>
          </w:p>
        </w:tc>
        <w:tc>
          <w:tcPr>
            <w:tcW w:w="1047" w:type="dxa"/>
          </w:tcPr>
          <w:p w14:paraId="5C89173C" w14:textId="355CD0BA" w:rsidR="006B74C6" w:rsidRPr="00CC43E6" w:rsidRDefault="009F4E06"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.6157</w:t>
            </w:r>
          </w:p>
        </w:tc>
        <w:tc>
          <w:tcPr>
            <w:tcW w:w="1593" w:type="dxa"/>
          </w:tcPr>
          <w:p w14:paraId="124D39C2" w14:textId="46395058" w:rsidR="006B74C6" w:rsidRPr="00CC43E6" w:rsidRDefault="009F4E06" w:rsidP="006B74C6">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03.632</w:t>
            </w:r>
          </w:p>
        </w:tc>
        <w:tc>
          <w:tcPr>
            <w:tcW w:w="1559" w:type="dxa"/>
            <w:vMerge/>
          </w:tcPr>
          <w:p w14:paraId="37AD7C9A" w14:textId="77777777" w:rsidR="006B74C6" w:rsidRPr="00CC43E6" w:rsidRDefault="006B74C6" w:rsidP="006B74C6">
            <w:pPr>
              <w:pStyle w:val="af0"/>
              <w:ind w:firstLine="420"/>
              <w:rPr>
                <w:rFonts w:ascii="Times New Roman" w:hAnsi="Times New Roman"/>
                <w:b w:val="0"/>
                <w:bCs w:val="0"/>
                <w:sz w:val="21"/>
                <w:szCs w:val="21"/>
              </w:rPr>
            </w:pPr>
          </w:p>
        </w:tc>
        <w:tc>
          <w:tcPr>
            <w:tcW w:w="1530" w:type="dxa"/>
            <w:vMerge/>
          </w:tcPr>
          <w:p w14:paraId="1591F178" w14:textId="77777777" w:rsidR="006B74C6" w:rsidRPr="00CC43E6" w:rsidRDefault="006B74C6" w:rsidP="006B74C6">
            <w:pPr>
              <w:pStyle w:val="af0"/>
              <w:ind w:firstLine="420"/>
              <w:rPr>
                <w:rFonts w:ascii="Times New Roman" w:hAnsi="Times New Roman"/>
                <w:b w:val="0"/>
                <w:bCs w:val="0"/>
                <w:sz w:val="21"/>
                <w:szCs w:val="21"/>
              </w:rPr>
            </w:pPr>
          </w:p>
        </w:tc>
      </w:tr>
      <w:tr w:rsidR="00CC43E6" w:rsidRPr="00CC43E6" w14:paraId="0659AEB5" w14:textId="77777777" w:rsidTr="000C425D">
        <w:tc>
          <w:tcPr>
            <w:tcW w:w="1095" w:type="dxa"/>
            <w:vMerge/>
          </w:tcPr>
          <w:p w14:paraId="044A26D5" w14:textId="77777777" w:rsidR="006B74C6" w:rsidRPr="00CC43E6" w:rsidRDefault="006B74C6" w:rsidP="006B74C6">
            <w:pPr>
              <w:pStyle w:val="af0"/>
              <w:ind w:firstLine="420"/>
              <w:rPr>
                <w:rFonts w:ascii="Times New Roman" w:hAnsi="Times New Roman"/>
                <w:b w:val="0"/>
                <w:bCs w:val="0"/>
                <w:sz w:val="21"/>
                <w:szCs w:val="21"/>
              </w:rPr>
            </w:pPr>
          </w:p>
        </w:tc>
        <w:tc>
          <w:tcPr>
            <w:tcW w:w="1084" w:type="dxa"/>
          </w:tcPr>
          <w:p w14:paraId="2BC05E05" w14:textId="7CF27008" w:rsidR="006B74C6" w:rsidRPr="00CC43E6" w:rsidRDefault="009F4E06"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1.175</w:t>
            </w:r>
          </w:p>
        </w:tc>
        <w:tc>
          <w:tcPr>
            <w:tcW w:w="1134" w:type="dxa"/>
          </w:tcPr>
          <w:p w14:paraId="0DE3B8D7" w14:textId="44F7553F" w:rsidR="006B74C6" w:rsidRPr="00CC43E6" w:rsidRDefault="009F4E06"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83.16</w:t>
            </w:r>
          </w:p>
        </w:tc>
        <w:tc>
          <w:tcPr>
            <w:tcW w:w="1047" w:type="dxa"/>
          </w:tcPr>
          <w:p w14:paraId="7436CD78" w14:textId="0ABEA4D6" w:rsidR="006B74C6" w:rsidRPr="00CC43E6" w:rsidRDefault="009F4E06"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.1274</w:t>
            </w:r>
          </w:p>
        </w:tc>
        <w:tc>
          <w:tcPr>
            <w:tcW w:w="1593" w:type="dxa"/>
          </w:tcPr>
          <w:p w14:paraId="75756BBA" w14:textId="5A6A0E0E" w:rsidR="006B74C6" w:rsidRPr="00CC43E6" w:rsidRDefault="009F4E06" w:rsidP="006B74C6">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22.460</w:t>
            </w:r>
          </w:p>
        </w:tc>
        <w:tc>
          <w:tcPr>
            <w:tcW w:w="1559" w:type="dxa"/>
            <w:vMerge/>
          </w:tcPr>
          <w:p w14:paraId="34B2B795" w14:textId="77777777" w:rsidR="006B74C6" w:rsidRPr="00CC43E6" w:rsidRDefault="006B74C6" w:rsidP="006B74C6">
            <w:pPr>
              <w:pStyle w:val="af0"/>
              <w:ind w:firstLine="420"/>
              <w:rPr>
                <w:rFonts w:ascii="Times New Roman" w:hAnsi="Times New Roman"/>
                <w:b w:val="0"/>
                <w:bCs w:val="0"/>
                <w:sz w:val="21"/>
                <w:szCs w:val="21"/>
              </w:rPr>
            </w:pPr>
          </w:p>
        </w:tc>
        <w:tc>
          <w:tcPr>
            <w:tcW w:w="1530" w:type="dxa"/>
            <w:vMerge/>
          </w:tcPr>
          <w:p w14:paraId="47399017" w14:textId="77777777" w:rsidR="006B74C6" w:rsidRPr="00CC43E6" w:rsidRDefault="006B74C6" w:rsidP="006B74C6">
            <w:pPr>
              <w:pStyle w:val="af0"/>
              <w:ind w:firstLine="420"/>
              <w:rPr>
                <w:rFonts w:ascii="Times New Roman" w:hAnsi="Times New Roman"/>
                <w:b w:val="0"/>
                <w:bCs w:val="0"/>
                <w:sz w:val="21"/>
                <w:szCs w:val="21"/>
              </w:rPr>
            </w:pPr>
          </w:p>
        </w:tc>
      </w:tr>
      <w:tr w:rsidR="00CC43E6" w:rsidRPr="00CC43E6" w14:paraId="54E2B1DC" w14:textId="77777777" w:rsidTr="000C425D">
        <w:tc>
          <w:tcPr>
            <w:tcW w:w="1095" w:type="dxa"/>
            <w:vMerge w:val="restart"/>
          </w:tcPr>
          <w:p w14:paraId="398FFBE5" w14:textId="77777777" w:rsidR="006B74C6" w:rsidRPr="00CC43E6" w:rsidRDefault="006B74C6" w:rsidP="006B74C6">
            <w:pPr>
              <w:pStyle w:val="af0"/>
              <w:ind w:firstLineChars="0" w:firstLine="0"/>
              <w:rPr>
                <w:rFonts w:ascii="Times New Roman" w:hAnsi="Times New Roman"/>
                <w:b w:val="0"/>
                <w:bCs w:val="0"/>
                <w:sz w:val="21"/>
                <w:szCs w:val="21"/>
              </w:rPr>
            </w:pPr>
          </w:p>
          <w:p w14:paraId="63BF4520" w14:textId="77777777" w:rsidR="006B74C6" w:rsidRPr="00CC43E6" w:rsidRDefault="006B74C6" w:rsidP="006B74C6">
            <w:pPr>
              <w:pStyle w:val="af0"/>
              <w:ind w:firstLineChars="0" w:firstLine="0"/>
              <w:rPr>
                <w:rFonts w:ascii="Times New Roman" w:hAnsi="Times New Roman"/>
                <w:b w:val="0"/>
                <w:bCs w:val="0"/>
                <w:sz w:val="21"/>
                <w:szCs w:val="21"/>
              </w:rPr>
            </w:pPr>
          </w:p>
          <w:p w14:paraId="3BCBBAA9" w14:textId="77777777" w:rsidR="006B74C6" w:rsidRPr="00CC43E6" w:rsidRDefault="006B74C6" w:rsidP="006B74C6">
            <w:pPr>
              <w:pStyle w:val="af0"/>
              <w:ind w:firstLineChars="0" w:firstLine="0"/>
              <w:rPr>
                <w:rFonts w:ascii="Times New Roman" w:hAnsi="Times New Roman"/>
                <w:b w:val="0"/>
                <w:bCs w:val="0"/>
                <w:sz w:val="21"/>
                <w:szCs w:val="21"/>
              </w:rPr>
            </w:pPr>
            <w:r w:rsidRPr="00CC43E6">
              <w:rPr>
                <w:rFonts w:ascii="Times New Roman" w:hAnsi="Times New Roman"/>
                <w:b w:val="0"/>
                <w:bCs w:val="0"/>
                <w:sz w:val="21"/>
                <w:szCs w:val="21"/>
              </w:rPr>
              <w:t>单位</w:t>
            </w:r>
            <w:r w:rsidRPr="00CC43E6">
              <w:rPr>
                <w:rFonts w:ascii="Times New Roman" w:hAnsi="Times New Roman"/>
                <w:b w:val="0"/>
                <w:bCs w:val="0"/>
                <w:sz w:val="21"/>
                <w:szCs w:val="21"/>
              </w:rPr>
              <w:t>2</w:t>
            </w:r>
          </w:p>
        </w:tc>
        <w:tc>
          <w:tcPr>
            <w:tcW w:w="1084" w:type="dxa"/>
          </w:tcPr>
          <w:p w14:paraId="11C4BDAA" w14:textId="389292DF" w:rsidR="006B74C6" w:rsidRPr="00CC43E6" w:rsidRDefault="00CE752C"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6.130</w:t>
            </w:r>
          </w:p>
        </w:tc>
        <w:tc>
          <w:tcPr>
            <w:tcW w:w="1134" w:type="dxa"/>
          </w:tcPr>
          <w:p w14:paraId="43ACD52F" w14:textId="186B2AD6" w:rsidR="006B74C6" w:rsidRPr="00CC43E6" w:rsidRDefault="00CE752C"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00.94</w:t>
            </w:r>
          </w:p>
        </w:tc>
        <w:tc>
          <w:tcPr>
            <w:tcW w:w="1047" w:type="dxa"/>
          </w:tcPr>
          <w:p w14:paraId="587B4F47" w14:textId="292C4344" w:rsidR="006B74C6" w:rsidRPr="00CC43E6" w:rsidRDefault="00CE752C"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.6217</w:t>
            </w:r>
          </w:p>
        </w:tc>
        <w:tc>
          <w:tcPr>
            <w:tcW w:w="1593" w:type="dxa"/>
          </w:tcPr>
          <w:p w14:paraId="0D9D4384" w14:textId="68A1CCBB" w:rsidR="006B74C6" w:rsidRPr="00CC43E6" w:rsidRDefault="00CE752C" w:rsidP="006B74C6">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42.263</w:t>
            </w:r>
          </w:p>
        </w:tc>
        <w:tc>
          <w:tcPr>
            <w:tcW w:w="1559" w:type="dxa"/>
            <w:vMerge w:val="restart"/>
          </w:tcPr>
          <w:p w14:paraId="4DBE3BC2" w14:textId="77777777" w:rsidR="006B74C6" w:rsidRDefault="006B74C6" w:rsidP="006B74C6">
            <w:pPr>
              <w:pStyle w:val="af0"/>
              <w:ind w:firstLine="420"/>
              <w:rPr>
                <w:rFonts w:ascii="Times New Roman" w:hAnsi="Times New Roman"/>
                <w:b w:val="0"/>
                <w:bCs w:val="0"/>
                <w:sz w:val="21"/>
                <w:szCs w:val="21"/>
              </w:rPr>
            </w:pPr>
          </w:p>
          <w:p w14:paraId="3571CB24" w14:textId="77777777" w:rsidR="00CC43E6" w:rsidRDefault="00CC43E6" w:rsidP="006B74C6">
            <w:pPr>
              <w:pStyle w:val="af0"/>
              <w:ind w:firstLine="420"/>
              <w:rPr>
                <w:rFonts w:ascii="Times New Roman" w:hAnsi="Times New Roman"/>
                <w:b w:val="0"/>
                <w:bCs w:val="0"/>
                <w:sz w:val="21"/>
                <w:szCs w:val="21"/>
              </w:rPr>
            </w:pPr>
          </w:p>
          <w:p w14:paraId="6533E7EE" w14:textId="69E9C958" w:rsidR="00CC43E6" w:rsidRPr="00CC43E6" w:rsidRDefault="00CC43E6" w:rsidP="006B74C6">
            <w:pPr>
              <w:pStyle w:val="af0"/>
              <w:ind w:firstLine="420"/>
              <w:rPr>
                <w:rFonts w:ascii="Times New Roman" w:hAnsi="Times New Roman" w:hint="eastAsia"/>
                <w:b w:val="0"/>
                <w:bCs w:val="0"/>
                <w:sz w:val="21"/>
                <w:szCs w:val="21"/>
              </w:rPr>
            </w:pPr>
            <w:r>
              <w:rPr>
                <w:rFonts w:ascii="Times New Roman" w:hAnsi="Times New Roman" w:hint="eastAsia"/>
                <w:b w:val="0"/>
                <w:bCs w:val="0"/>
                <w:sz w:val="21"/>
                <w:szCs w:val="21"/>
              </w:rPr>
              <w:t>-</w:t>
            </w:r>
            <w:r>
              <w:rPr>
                <w:rFonts w:ascii="Times New Roman" w:hAnsi="Times New Roman"/>
                <w:b w:val="0"/>
                <w:bCs w:val="0"/>
                <w:sz w:val="21"/>
                <w:szCs w:val="21"/>
              </w:rPr>
              <w:t>------</w:t>
            </w:r>
          </w:p>
        </w:tc>
        <w:tc>
          <w:tcPr>
            <w:tcW w:w="1530" w:type="dxa"/>
            <w:vMerge w:val="restart"/>
          </w:tcPr>
          <w:p w14:paraId="0E23BC3F" w14:textId="77777777" w:rsidR="006B74C6" w:rsidRDefault="006B74C6" w:rsidP="006B74C6">
            <w:pPr>
              <w:pStyle w:val="af0"/>
              <w:ind w:firstLine="420"/>
              <w:rPr>
                <w:rFonts w:ascii="Times New Roman" w:hAnsi="Times New Roman"/>
                <w:b w:val="0"/>
                <w:bCs w:val="0"/>
                <w:sz w:val="21"/>
                <w:szCs w:val="21"/>
              </w:rPr>
            </w:pPr>
          </w:p>
          <w:p w14:paraId="7EC809E1" w14:textId="77777777" w:rsidR="00CC43E6" w:rsidRDefault="00CC43E6" w:rsidP="006B74C6">
            <w:pPr>
              <w:pStyle w:val="af0"/>
              <w:ind w:firstLine="420"/>
              <w:rPr>
                <w:rFonts w:ascii="Times New Roman" w:hAnsi="Times New Roman"/>
                <w:b w:val="0"/>
                <w:bCs w:val="0"/>
                <w:sz w:val="21"/>
                <w:szCs w:val="21"/>
              </w:rPr>
            </w:pPr>
          </w:p>
          <w:p w14:paraId="13559285" w14:textId="277ED7F5" w:rsidR="00CC43E6" w:rsidRPr="00CC43E6" w:rsidRDefault="00CC43E6" w:rsidP="006B74C6">
            <w:pPr>
              <w:pStyle w:val="af0"/>
              <w:ind w:firstLine="420"/>
              <w:rPr>
                <w:rFonts w:ascii="Times New Roman" w:hAnsi="Times New Roman" w:hint="eastAsia"/>
                <w:b w:val="0"/>
                <w:bCs w:val="0"/>
                <w:sz w:val="21"/>
                <w:szCs w:val="21"/>
              </w:rPr>
            </w:pPr>
            <w:r>
              <w:rPr>
                <w:rFonts w:ascii="Times New Roman" w:hAnsi="Times New Roman" w:hint="eastAsia"/>
                <w:b w:val="0"/>
                <w:bCs w:val="0"/>
                <w:sz w:val="21"/>
                <w:szCs w:val="21"/>
              </w:rPr>
              <w:t>-</w:t>
            </w:r>
            <w:r>
              <w:rPr>
                <w:rFonts w:ascii="Times New Roman" w:hAnsi="Times New Roman"/>
                <w:b w:val="0"/>
                <w:bCs w:val="0"/>
                <w:sz w:val="21"/>
                <w:szCs w:val="21"/>
              </w:rPr>
              <w:t>------</w:t>
            </w:r>
          </w:p>
        </w:tc>
      </w:tr>
      <w:tr w:rsidR="00CC43E6" w:rsidRPr="00CC43E6" w14:paraId="1583CCB8" w14:textId="77777777" w:rsidTr="000C425D">
        <w:tc>
          <w:tcPr>
            <w:tcW w:w="1095" w:type="dxa"/>
            <w:vMerge/>
          </w:tcPr>
          <w:p w14:paraId="17CE31F2" w14:textId="77777777" w:rsidR="006B74C6" w:rsidRPr="00CC43E6" w:rsidRDefault="006B74C6" w:rsidP="006B74C6">
            <w:pPr>
              <w:pStyle w:val="af0"/>
              <w:ind w:firstLine="420"/>
              <w:rPr>
                <w:rFonts w:ascii="Times New Roman" w:hAnsi="Times New Roman"/>
                <w:b w:val="0"/>
                <w:bCs w:val="0"/>
                <w:sz w:val="21"/>
                <w:szCs w:val="21"/>
              </w:rPr>
            </w:pPr>
          </w:p>
        </w:tc>
        <w:tc>
          <w:tcPr>
            <w:tcW w:w="1084" w:type="dxa"/>
          </w:tcPr>
          <w:p w14:paraId="5C5ECF67" w14:textId="33CD46CA" w:rsidR="006B74C6" w:rsidRPr="00CC43E6" w:rsidRDefault="00CE752C"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3.535</w:t>
            </w:r>
          </w:p>
        </w:tc>
        <w:tc>
          <w:tcPr>
            <w:tcW w:w="1134" w:type="dxa"/>
          </w:tcPr>
          <w:p w14:paraId="3C478EFD" w14:textId="5DA1AE92" w:rsidR="006B74C6" w:rsidRPr="00CC43E6" w:rsidRDefault="00CE752C"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55.73</w:t>
            </w:r>
          </w:p>
        </w:tc>
        <w:tc>
          <w:tcPr>
            <w:tcW w:w="1047" w:type="dxa"/>
          </w:tcPr>
          <w:p w14:paraId="20456152" w14:textId="58429D2B" w:rsidR="006B74C6" w:rsidRPr="00CC43E6" w:rsidRDefault="00CE752C"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.3696</w:t>
            </w:r>
          </w:p>
        </w:tc>
        <w:tc>
          <w:tcPr>
            <w:tcW w:w="1593" w:type="dxa"/>
          </w:tcPr>
          <w:p w14:paraId="20B33F5D" w14:textId="6A9CEE46" w:rsidR="006B74C6" w:rsidRPr="00CC43E6" w:rsidRDefault="00CE752C" w:rsidP="006B74C6">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89.817</w:t>
            </w:r>
          </w:p>
        </w:tc>
        <w:tc>
          <w:tcPr>
            <w:tcW w:w="1559" w:type="dxa"/>
            <w:vMerge/>
          </w:tcPr>
          <w:p w14:paraId="17928B95" w14:textId="77777777" w:rsidR="006B74C6" w:rsidRPr="00CC43E6" w:rsidRDefault="006B74C6" w:rsidP="006B74C6">
            <w:pPr>
              <w:pStyle w:val="af0"/>
              <w:ind w:firstLine="420"/>
              <w:rPr>
                <w:rFonts w:ascii="Times New Roman" w:hAnsi="Times New Roman"/>
                <w:b w:val="0"/>
                <w:bCs w:val="0"/>
                <w:sz w:val="21"/>
                <w:szCs w:val="21"/>
              </w:rPr>
            </w:pPr>
          </w:p>
        </w:tc>
        <w:tc>
          <w:tcPr>
            <w:tcW w:w="1530" w:type="dxa"/>
            <w:vMerge/>
          </w:tcPr>
          <w:p w14:paraId="6C01A0D4" w14:textId="77777777" w:rsidR="006B74C6" w:rsidRPr="00CC43E6" w:rsidRDefault="006B74C6" w:rsidP="006B74C6">
            <w:pPr>
              <w:pStyle w:val="af0"/>
              <w:ind w:firstLine="420"/>
              <w:rPr>
                <w:rFonts w:ascii="Times New Roman" w:hAnsi="Times New Roman"/>
                <w:b w:val="0"/>
                <w:bCs w:val="0"/>
                <w:sz w:val="21"/>
                <w:szCs w:val="21"/>
              </w:rPr>
            </w:pPr>
          </w:p>
        </w:tc>
      </w:tr>
      <w:tr w:rsidR="00CC43E6" w:rsidRPr="00CC43E6" w14:paraId="2A002AA4" w14:textId="77777777" w:rsidTr="000C425D">
        <w:tc>
          <w:tcPr>
            <w:tcW w:w="1095" w:type="dxa"/>
            <w:vMerge/>
          </w:tcPr>
          <w:p w14:paraId="7C51714D" w14:textId="77777777" w:rsidR="006B74C6" w:rsidRPr="00CC43E6" w:rsidRDefault="006B74C6" w:rsidP="006B74C6">
            <w:pPr>
              <w:pStyle w:val="af0"/>
              <w:ind w:firstLineChars="0" w:firstLine="0"/>
              <w:rPr>
                <w:rFonts w:ascii="Times New Roman" w:hAnsi="Times New Roman"/>
                <w:b w:val="0"/>
                <w:bCs w:val="0"/>
                <w:sz w:val="21"/>
                <w:szCs w:val="21"/>
              </w:rPr>
            </w:pPr>
          </w:p>
        </w:tc>
        <w:tc>
          <w:tcPr>
            <w:tcW w:w="1084" w:type="dxa"/>
          </w:tcPr>
          <w:p w14:paraId="5B749B98" w14:textId="5E5D05CC" w:rsidR="006B74C6" w:rsidRPr="00CC43E6" w:rsidRDefault="00401BAE"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6.875</w:t>
            </w:r>
          </w:p>
        </w:tc>
        <w:tc>
          <w:tcPr>
            <w:tcW w:w="1134" w:type="dxa"/>
          </w:tcPr>
          <w:p w14:paraId="2382038B" w14:textId="5FCC4469" w:rsidR="006B74C6" w:rsidRPr="00CC43E6" w:rsidRDefault="00401BAE"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38.71</w:t>
            </w:r>
          </w:p>
        </w:tc>
        <w:tc>
          <w:tcPr>
            <w:tcW w:w="1047" w:type="dxa"/>
          </w:tcPr>
          <w:p w14:paraId="4DCE9F7F" w14:textId="5AC0A797" w:rsidR="006B74C6" w:rsidRPr="00CC43E6" w:rsidRDefault="00401BAE"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.6963</w:t>
            </w:r>
          </w:p>
        </w:tc>
        <w:tc>
          <w:tcPr>
            <w:tcW w:w="1593" w:type="dxa"/>
          </w:tcPr>
          <w:p w14:paraId="0AC9A73A" w14:textId="4C4A4628" w:rsidR="006B74C6" w:rsidRPr="00CC43E6" w:rsidRDefault="00401BAE" w:rsidP="006B74C6">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4</w:t>
            </w:r>
            <w:r w:rsidRPr="00CC43E6">
              <w:rPr>
                <w:rFonts w:ascii="Times New Roman" w:hAnsi="Times New Roman"/>
                <w:b w:val="0"/>
                <w:bCs w:val="0"/>
                <w:sz w:val="21"/>
                <w:szCs w:val="21"/>
              </w:rPr>
              <w:t>79.496</w:t>
            </w:r>
          </w:p>
        </w:tc>
        <w:tc>
          <w:tcPr>
            <w:tcW w:w="1559" w:type="dxa"/>
            <w:vMerge/>
          </w:tcPr>
          <w:p w14:paraId="7521189C" w14:textId="77777777" w:rsidR="006B74C6" w:rsidRPr="00CC43E6" w:rsidRDefault="006B74C6" w:rsidP="006B74C6">
            <w:pPr>
              <w:pStyle w:val="af0"/>
              <w:ind w:firstLine="420"/>
              <w:rPr>
                <w:rFonts w:ascii="Times New Roman" w:hAnsi="Times New Roman"/>
                <w:b w:val="0"/>
                <w:bCs w:val="0"/>
                <w:sz w:val="21"/>
                <w:szCs w:val="21"/>
              </w:rPr>
            </w:pPr>
          </w:p>
        </w:tc>
        <w:tc>
          <w:tcPr>
            <w:tcW w:w="1530" w:type="dxa"/>
            <w:vMerge/>
          </w:tcPr>
          <w:p w14:paraId="11BA0FE3" w14:textId="77777777" w:rsidR="006B74C6" w:rsidRPr="00CC43E6" w:rsidRDefault="006B74C6" w:rsidP="006B74C6">
            <w:pPr>
              <w:pStyle w:val="af0"/>
              <w:ind w:firstLine="420"/>
              <w:rPr>
                <w:rFonts w:ascii="Times New Roman" w:hAnsi="Times New Roman"/>
                <w:b w:val="0"/>
                <w:bCs w:val="0"/>
                <w:sz w:val="21"/>
                <w:szCs w:val="21"/>
              </w:rPr>
            </w:pPr>
          </w:p>
        </w:tc>
      </w:tr>
      <w:tr w:rsidR="00CC43E6" w:rsidRPr="00CC43E6" w14:paraId="3B02D701" w14:textId="77777777" w:rsidTr="000C425D">
        <w:tc>
          <w:tcPr>
            <w:tcW w:w="1095" w:type="dxa"/>
            <w:vMerge/>
          </w:tcPr>
          <w:p w14:paraId="6370B1BD" w14:textId="77777777" w:rsidR="006B74C6" w:rsidRPr="00CC43E6" w:rsidRDefault="006B74C6" w:rsidP="006B74C6">
            <w:pPr>
              <w:pStyle w:val="af0"/>
              <w:ind w:firstLine="420"/>
              <w:rPr>
                <w:rFonts w:ascii="Times New Roman" w:hAnsi="Times New Roman"/>
                <w:b w:val="0"/>
                <w:bCs w:val="0"/>
                <w:sz w:val="21"/>
                <w:szCs w:val="21"/>
              </w:rPr>
            </w:pPr>
          </w:p>
        </w:tc>
        <w:tc>
          <w:tcPr>
            <w:tcW w:w="1084" w:type="dxa"/>
          </w:tcPr>
          <w:p w14:paraId="755F8988" w14:textId="2522A861" w:rsidR="006B74C6" w:rsidRPr="00CC43E6" w:rsidRDefault="00201701"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3</w:t>
            </w:r>
            <w:r w:rsidRPr="00CC43E6">
              <w:rPr>
                <w:rFonts w:ascii="Times New Roman" w:hAnsi="Times New Roman"/>
                <w:b w:val="0"/>
                <w:bCs w:val="0"/>
                <w:sz w:val="21"/>
                <w:szCs w:val="21"/>
              </w:rPr>
              <w:t>5.165</w:t>
            </w:r>
          </w:p>
        </w:tc>
        <w:tc>
          <w:tcPr>
            <w:tcW w:w="1134" w:type="dxa"/>
          </w:tcPr>
          <w:p w14:paraId="6D2C197E" w14:textId="2C72C6A2" w:rsidR="006B74C6" w:rsidRPr="00CC43E6" w:rsidRDefault="00201701"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01.55</w:t>
            </w:r>
          </w:p>
        </w:tc>
        <w:tc>
          <w:tcPr>
            <w:tcW w:w="1047" w:type="dxa"/>
          </w:tcPr>
          <w:p w14:paraId="4FDAF6FA" w14:textId="3BC15698" w:rsidR="006B74C6" w:rsidRPr="00CC43E6" w:rsidRDefault="00201701"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0.8</w:t>
            </w:r>
            <w:r w:rsidRPr="00CC43E6">
              <w:rPr>
                <w:rFonts w:ascii="Times New Roman" w:hAnsi="Times New Roman"/>
                <w:b w:val="0"/>
                <w:bCs w:val="0"/>
                <w:sz w:val="21"/>
                <w:szCs w:val="21"/>
              </w:rPr>
              <w:t>525</w:t>
            </w:r>
          </w:p>
        </w:tc>
        <w:tc>
          <w:tcPr>
            <w:tcW w:w="1593" w:type="dxa"/>
          </w:tcPr>
          <w:p w14:paraId="1E41A692" w14:textId="0C6C1592" w:rsidR="006B74C6" w:rsidRPr="00CC43E6" w:rsidRDefault="00201701" w:rsidP="006B74C6">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579FE908" w14:textId="77777777" w:rsidR="006B74C6" w:rsidRPr="00CC43E6" w:rsidRDefault="006B74C6" w:rsidP="006B74C6">
            <w:pPr>
              <w:pStyle w:val="af0"/>
              <w:ind w:firstLine="420"/>
              <w:rPr>
                <w:rFonts w:ascii="Times New Roman" w:hAnsi="Times New Roman"/>
                <w:b w:val="0"/>
                <w:bCs w:val="0"/>
                <w:sz w:val="21"/>
                <w:szCs w:val="21"/>
              </w:rPr>
            </w:pPr>
          </w:p>
        </w:tc>
        <w:tc>
          <w:tcPr>
            <w:tcW w:w="1530" w:type="dxa"/>
            <w:vMerge/>
          </w:tcPr>
          <w:p w14:paraId="2CBBC860" w14:textId="77777777" w:rsidR="006B74C6" w:rsidRPr="00CC43E6" w:rsidRDefault="006B74C6" w:rsidP="006B74C6">
            <w:pPr>
              <w:pStyle w:val="af0"/>
              <w:ind w:firstLine="420"/>
              <w:rPr>
                <w:rFonts w:ascii="Times New Roman" w:hAnsi="Times New Roman"/>
                <w:b w:val="0"/>
                <w:bCs w:val="0"/>
                <w:sz w:val="21"/>
                <w:szCs w:val="21"/>
              </w:rPr>
            </w:pPr>
          </w:p>
        </w:tc>
      </w:tr>
      <w:tr w:rsidR="00CC43E6" w:rsidRPr="00CC43E6" w14:paraId="5572E4CE" w14:textId="77777777" w:rsidTr="000C425D">
        <w:tc>
          <w:tcPr>
            <w:tcW w:w="1095" w:type="dxa"/>
            <w:vMerge/>
          </w:tcPr>
          <w:p w14:paraId="76FF09D1" w14:textId="77777777" w:rsidR="006B74C6" w:rsidRPr="00CC43E6" w:rsidRDefault="006B74C6" w:rsidP="006B74C6">
            <w:pPr>
              <w:pStyle w:val="af0"/>
              <w:ind w:firstLineChars="0" w:firstLine="0"/>
              <w:rPr>
                <w:rFonts w:ascii="Times New Roman" w:hAnsi="Times New Roman"/>
                <w:b w:val="0"/>
                <w:bCs w:val="0"/>
                <w:sz w:val="21"/>
                <w:szCs w:val="21"/>
              </w:rPr>
            </w:pPr>
          </w:p>
        </w:tc>
        <w:tc>
          <w:tcPr>
            <w:tcW w:w="1084" w:type="dxa"/>
          </w:tcPr>
          <w:p w14:paraId="31288991" w14:textId="78199577" w:rsidR="006B74C6" w:rsidRPr="00CC43E6" w:rsidRDefault="00201701"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2</w:t>
            </w:r>
            <w:r w:rsidRPr="00CC43E6">
              <w:rPr>
                <w:rFonts w:ascii="Times New Roman" w:hAnsi="Times New Roman"/>
                <w:b w:val="0"/>
                <w:bCs w:val="0"/>
                <w:sz w:val="21"/>
                <w:szCs w:val="21"/>
              </w:rPr>
              <w:t>4.730</w:t>
            </w:r>
          </w:p>
        </w:tc>
        <w:tc>
          <w:tcPr>
            <w:tcW w:w="1134" w:type="dxa"/>
          </w:tcPr>
          <w:p w14:paraId="7B325637" w14:textId="6EE8E7DF" w:rsidR="006B74C6" w:rsidRPr="00CC43E6" w:rsidRDefault="00201701"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5</w:t>
            </w:r>
            <w:r w:rsidRPr="00CC43E6">
              <w:rPr>
                <w:rFonts w:ascii="Times New Roman" w:hAnsi="Times New Roman"/>
                <w:b w:val="0"/>
                <w:bCs w:val="0"/>
                <w:sz w:val="21"/>
                <w:szCs w:val="21"/>
              </w:rPr>
              <w:t>00.46</w:t>
            </w:r>
          </w:p>
        </w:tc>
        <w:tc>
          <w:tcPr>
            <w:tcW w:w="1047" w:type="dxa"/>
          </w:tcPr>
          <w:p w14:paraId="55227450" w14:textId="4DE157BB" w:rsidR="006B74C6" w:rsidRPr="00CC43E6" w:rsidRDefault="00201701" w:rsidP="006B74C6">
            <w:pPr>
              <w:pStyle w:val="af0"/>
              <w:ind w:firstLineChars="0" w:firstLine="0"/>
              <w:rPr>
                <w:rFonts w:ascii="Times New Roman" w:hAnsi="Times New Roman"/>
                <w:b w:val="0"/>
                <w:bCs w:val="0"/>
                <w:sz w:val="21"/>
                <w:szCs w:val="21"/>
              </w:rPr>
            </w:pPr>
            <w:r w:rsidRPr="00CC43E6">
              <w:rPr>
                <w:rFonts w:ascii="Times New Roman" w:hAnsi="Times New Roman" w:hint="eastAsia"/>
                <w:b w:val="0"/>
                <w:bCs w:val="0"/>
                <w:sz w:val="21"/>
                <w:szCs w:val="21"/>
              </w:rPr>
              <w:t>1</w:t>
            </w:r>
            <w:r w:rsidRPr="00CC43E6">
              <w:rPr>
                <w:rFonts w:ascii="Times New Roman" w:hAnsi="Times New Roman"/>
                <w:b w:val="0"/>
                <w:bCs w:val="0"/>
                <w:sz w:val="21"/>
                <w:szCs w:val="21"/>
              </w:rPr>
              <w:t>.0473</w:t>
            </w:r>
          </w:p>
        </w:tc>
        <w:tc>
          <w:tcPr>
            <w:tcW w:w="1593" w:type="dxa"/>
          </w:tcPr>
          <w:p w14:paraId="25D5167A" w14:textId="2D99A5F9" w:rsidR="006B74C6" w:rsidRPr="00CC43E6" w:rsidRDefault="00201701" w:rsidP="006B74C6">
            <w:pPr>
              <w:pStyle w:val="af0"/>
              <w:ind w:firstLine="420"/>
              <w:rPr>
                <w:rFonts w:ascii="Times New Roman" w:hAnsi="Times New Roman"/>
                <w:b w:val="0"/>
                <w:bCs w:val="0"/>
                <w:sz w:val="21"/>
                <w:szCs w:val="21"/>
              </w:rPr>
            </w:pPr>
            <w:r w:rsidRPr="00CC43E6">
              <w:rPr>
                <w:rFonts w:ascii="Times New Roman" w:hAnsi="Times New Roman" w:hint="eastAsia"/>
                <w:b w:val="0"/>
                <w:bCs w:val="0"/>
                <w:sz w:val="21"/>
                <w:szCs w:val="21"/>
              </w:rPr>
              <w:t>-</w:t>
            </w:r>
            <w:r w:rsidRPr="00CC43E6">
              <w:rPr>
                <w:rFonts w:ascii="Times New Roman" w:hAnsi="Times New Roman"/>
                <w:b w:val="0"/>
                <w:bCs w:val="0"/>
                <w:sz w:val="21"/>
                <w:szCs w:val="21"/>
              </w:rPr>
              <w:t>------</w:t>
            </w:r>
          </w:p>
        </w:tc>
        <w:tc>
          <w:tcPr>
            <w:tcW w:w="1559" w:type="dxa"/>
            <w:vMerge/>
          </w:tcPr>
          <w:p w14:paraId="7ACC11FF" w14:textId="77777777" w:rsidR="006B74C6" w:rsidRPr="00CC43E6" w:rsidRDefault="006B74C6" w:rsidP="006B74C6">
            <w:pPr>
              <w:pStyle w:val="af0"/>
              <w:ind w:firstLine="420"/>
              <w:rPr>
                <w:rFonts w:ascii="Times New Roman" w:hAnsi="Times New Roman"/>
                <w:b w:val="0"/>
                <w:bCs w:val="0"/>
                <w:sz w:val="21"/>
                <w:szCs w:val="21"/>
              </w:rPr>
            </w:pPr>
          </w:p>
        </w:tc>
        <w:tc>
          <w:tcPr>
            <w:tcW w:w="1530" w:type="dxa"/>
            <w:vMerge/>
          </w:tcPr>
          <w:p w14:paraId="01DB4F03" w14:textId="77777777" w:rsidR="006B74C6" w:rsidRPr="00CC43E6" w:rsidRDefault="006B74C6" w:rsidP="006B74C6">
            <w:pPr>
              <w:pStyle w:val="af0"/>
              <w:ind w:firstLine="420"/>
              <w:rPr>
                <w:rFonts w:ascii="Times New Roman" w:hAnsi="Times New Roman"/>
                <w:b w:val="0"/>
                <w:bCs w:val="0"/>
                <w:sz w:val="21"/>
                <w:szCs w:val="21"/>
              </w:rPr>
            </w:pPr>
          </w:p>
        </w:tc>
      </w:tr>
    </w:tbl>
    <w:p w14:paraId="2BEA1CAD" w14:textId="63D20FCE" w:rsidR="00B03DB3" w:rsidRPr="00B03DB3" w:rsidRDefault="00B03DB3" w:rsidP="00B03DB3">
      <w:pPr>
        <w:pStyle w:val="af0"/>
        <w:spacing w:line="480" w:lineRule="auto"/>
        <w:ind w:firstLineChars="400" w:firstLine="960"/>
        <w:rPr>
          <w:b w:val="0"/>
          <w:bCs w:val="0"/>
          <w:sz w:val="24"/>
        </w:rPr>
      </w:pPr>
      <w:bookmarkStart w:id="5" w:name="_Hlk84943707"/>
      <w:r w:rsidRPr="00CC43E6">
        <w:rPr>
          <w:rFonts w:hint="eastAsia"/>
          <w:b w:val="0"/>
          <w:bCs w:val="0"/>
          <w:sz w:val="24"/>
        </w:rPr>
        <w:t>注：单位一及单位二设备最大力值为</w:t>
      </w:r>
      <w:r w:rsidRPr="00CC43E6">
        <w:rPr>
          <w:rFonts w:hint="eastAsia"/>
          <w:b w:val="0"/>
          <w:bCs w:val="0"/>
          <w:sz w:val="24"/>
        </w:rPr>
        <w:t>5</w:t>
      </w:r>
      <w:r w:rsidRPr="00CC43E6">
        <w:rPr>
          <w:b w:val="0"/>
          <w:bCs w:val="0"/>
          <w:sz w:val="24"/>
        </w:rPr>
        <w:t>00</w:t>
      </w:r>
      <w:r w:rsidRPr="00CC43E6">
        <w:rPr>
          <w:rFonts w:hint="eastAsia"/>
          <w:b w:val="0"/>
          <w:bCs w:val="0"/>
          <w:sz w:val="24"/>
        </w:rPr>
        <w:t>毫牛，样品</w:t>
      </w:r>
      <w:r>
        <w:rPr>
          <w:b w:val="0"/>
          <w:bCs w:val="0"/>
          <w:sz w:val="24"/>
        </w:rPr>
        <w:t>11</w:t>
      </w:r>
      <w:r w:rsidRPr="00CC43E6">
        <w:rPr>
          <w:rFonts w:hint="eastAsia"/>
          <w:b w:val="0"/>
          <w:bCs w:val="0"/>
          <w:sz w:val="24"/>
        </w:rPr>
        <w:t>部分测量值超过设备测量范围。</w:t>
      </w:r>
    </w:p>
    <w:p w14:paraId="20A3B609" w14:textId="61343BE1" w:rsidR="00AD233F" w:rsidRPr="00CC43E6" w:rsidRDefault="00AD233F" w:rsidP="00AD233F">
      <w:pPr>
        <w:spacing w:beforeLines="50" w:before="156" w:afterLines="50" w:after="156"/>
        <w:rPr>
          <w:rFonts w:eastAsia="黑体"/>
          <w:b/>
          <w:bCs/>
          <w:strike/>
          <w:sz w:val="22"/>
        </w:rPr>
      </w:pPr>
      <w:r w:rsidRPr="00CC43E6">
        <w:rPr>
          <w:rFonts w:eastAsia="黑体" w:hint="eastAsia"/>
          <w:bCs/>
          <w:sz w:val="24"/>
        </w:rPr>
        <w:t>三、标准水平分析</w:t>
      </w:r>
    </w:p>
    <w:p w14:paraId="438B3682" w14:textId="77777777" w:rsidR="00AD233F" w:rsidRPr="00CC43E6" w:rsidRDefault="00AD233F" w:rsidP="00AD233F">
      <w:pPr>
        <w:pStyle w:val="aff5"/>
        <w:spacing w:beforeLines="50" w:before="156" w:afterLines="50" w:after="156" w:line="360" w:lineRule="auto"/>
        <w:ind w:firstLineChars="0" w:firstLine="0"/>
        <w:rPr>
          <w:rFonts w:ascii="黑体" w:eastAsia="黑体" w:hAnsi="黑体"/>
          <w:sz w:val="24"/>
          <w:szCs w:val="24"/>
        </w:rPr>
      </w:pPr>
      <w:r w:rsidRPr="00CC43E6">
        <w:rPr>
          <w:rFonts w:ascii="黑体" w:eastAsia="黑体" w:hAnsi="黑体"/>
          <w:sz w:val="24"/>
          <w:szCs w:val="24"/>
        </w:rPr>
        <w:t>3.1 采用国际标准和国外先进标准的程度</w:t>
      </w:r>
    </w:p>
    <w:p w14:paraId="4EB6FEC1" w14:textId="3B954675" w:rsidR="00AD233F" w:rsidRPr="00CC43E6" w:rsidRDefault="00A07938" w:rsidP="00AD233F">
      <w:pPr>
        <w:tabs>
          <w:tab w:val="left" w:pos="142"/>
        </w:tabs>
        <w:spacing w:line="360" w:lineRule="auto"/>
        <w:ind w:firstLineChars="177" w:firstLine="372"/>
      </w:pPr>
      <w:r w:rsidRPr="00CC43E6">
        <w:rPr>
          <w:rFonts w:hint="eastAsia"/>
        </w:rPr>
        <w:t>本标准为我国首次制定，适合我国国情，标准简练、操作性强。</w:t>
      </w:r>
    </w:p>
    <w:p w14:paraId="5D5810AC" w14:textId="77777777" w:rsidR="00AD233F" w:rsidRPr="00CC43E6" w:rsidRDefault="00AD233F" w:rsidP="00AD233F">
      <w:pPr>
        <w:pStyle w:val="aff5"/>
        <w:spacing w:beforeLines="50" w:before="156" w:afterLines="50" w:after="156" w:line="360" w:lineRule="auto"/>
        <w:ind w:firstLineChars="0" w:firstLine="0"/>
        <w:rPr>
          <w:rFonts w:ascii="黑体" w:eastAsia="黑体" w:hAnsi="黑体"/>
          <w:sz w:val="24"/>
          <w:szCs w:val="24"/>
        </w:rPr>
      </w:pPr>
      <w:r w:rsidRPr="00CC43E6">
        <w:rPr>
          <w:rFonts w:ascii="黑体" w:eastAsia="黑体" w:hAnsi="黑体"/>
          <w:sz w:val="24"/>
          <w:szCs w:val="24"/>
        </w:rPr>
        <w:t>3.2 国际、国外同类标准水平的对比分析</w:t>
      </w:r>
    </w:p>
    <w:p w14:paraId="1684792B" w14:textId="354F82B0" w:rsidR="00AD233F" w:rsidRPr="00CC43E6" w:rsidRDefault="00AD233F" w:rsidP="00AD233F">
      <w:pPr>
        <w:tabs>
          <w:tab w:val="left" w:pos="142"/>
        </w:tabs>
        <w:spacing w:line="360" w:lineRule="auto"/>
        <w:ind w:firstLineChars="177" w:firstLine="372"/>
      </w:pPr>
      <w:r w:rsidRPr="00CC43E6">
        <w:rPr>
          <w:rFonts w:hint="eastAsia"/>
        </w:rPr>
        <w:t>本文件达到了国内先进水平。</w:t>
      </w:r>
    </w:p>
    <w:p w14:paraId="73292290" w14:textId="77777777" w:rsidR="00AD233F" w:rsidRPr="00CC43E6" w:rsidRDefault="00AD233F" w:rsidP="00AD233F">
      <w:pPr>
        <w:pStyle w:val="aff5"/>
        <w:spacing w:beforeLines="50" w:before="156" w:afterLines="50" w:after="156" w:line="360" w:lineRule="auto"/>
        <w:ind w:firstLineChars="0" w:firstLine="0"/>
        <w:rPr>
          <w:rFonts w:ascii="黑体" w:eastAsia="黑体" w:hAnsi="黑体"/>
          <w:sz w:val="24"/>
          <w:szCs w:val="24"/>
        </w:rPr>
      </w:pPr>
      <w:r w:rsidRPr="00CC43E6">
        <w:rPr>
          <w:rFonts w:ascii="黑体" w:eastAsia="黑体" w:hAnsi="黑体"/>
          <w:sz w:val="24"/>
          <w:szCs w:val="24"/>
        </w:rPr>
        <w:t>3.3 与现有标准及制定中标准协调配套的情况</w:t>
      </w:r>
    </w:p>
    <w:p w14:paraId="0C1FD425" w14:textId="4380FAB0" w:rsidR="00AD233F" w:rsidRPr="00CC43E6" w:rsidRDefault="00A07938" w:rsidP="00AD233F">
      <w:pPr>
        <w:spacing w:line="360" w:lineRule="auto"/>
        <w:ind w:firstLineChars="200" w:firstLine="420"/>
      </w:pPr>
      <w:r w:rsidRPr="00CC43E6">
        <w:rPr>
          <w:rFonts w:hint="eastAsia"/>
        </w:rPr>
        <w:lastRenderedPageBreak/>
        <w:t>本</w:t>
      </w:r>
      <w:r w:rsidR="00AD233F" w:rsidRPr="00CC43E6">
        <w:t>标准与现有标准及制定中的标准无重复交叉情况。</w:t>
      </w:r>
    </w:p>
    <w:p w14:paraId="3C1A3D39" w14:textId="77777777" w:rsidR="00AD233F" w:rsidRPr="00CC43E6" w:rsidRDefault="00AD233F" w:rsidP="00AD233F">
      <w:pPr>
        <w:spacing w:beforeLines="100" w:before="312" w:afterLines="100" w:after="312"/>
        <w:rPr>
          <w:rFonts w:eastAsia="黑体"/>
          <w:bCs/>
          <w:sz w:val="24"/>
        </w:rPr>
      </w:pPr>
      <w:r w:rsidRPr="00CC43E6">
        <w:rPr>
          <w:rFonts w:eastAsia="黑体" w:hint="eastAsia"/>
          <w:bCs/>
          <w:sz w:val="24"/>
        </w:rPr>
        <w:t>四</w:t>
      </w:r>
      <w:r w:rsidRPr="00CC43E6">
        <w:rPr>
          <w:rFonts w:eastAsia="黑体"/>
          <w:bCs/>
          <w:sz w:val="24"/>
        </w:rPr>
        <w:t>、与有关的现行法律、法规和强制性国家标准的关系</w:t>
      </w:r>
    </w:p>
    <w:p w14:paraId="55AB8CDF" w14:textId="77777777" w:rsidR="00AD233F" w:rsidRPr="00CC43E6" w:rsidRDefault="00AD233F" w:rsidP="00AD233F">
      <w:pPr>
        <w:spacing w:line="360" w:lineRule="auto"/>
        <w:ind w:firstLineChars="200" w:firstLine="420"/>
      </w:pPr>
      <w:r w:rsidRPr="00CC43E6">
        <w:t>与有关的现行法律、法规和强制性国家标准没有冲突。</w:t>
      </w:r>
    </w:p>
    <w:p w14:paraId="314826B2" w14:textId="77777777" w:rsidR="00AD233F" w:rsidRPr="00CC43E6" w:rsidRDefault="00AD233F" w:rsidP="00AD233F">
      <w:pPr>
        <w:spacing w:beforeLines="100" w:before="312" w:afterLines="100" w:after="312"/>
        <w:rPr>
          <w:rFonts w:eastAsia="仿宋_GB2312"/>
          <w:bCs/>
          <w:sz w:val="24"/>
        </w:rPr>
      </w:pPr>
      <w:r w:rsidRPr="00CC43E6">
        <w:rPr>
          <w:rFonts w:eastAsia="黑体" w:hint="eastAsia"/>
          <w:bCs/>
          <w:sz w:val="24"/>
        </w:rPr>
        <w:t>五</w:t>
      </w:r>
      <w:r w:rsidRPr="00CC43E6">
        <w:rPr>
          <w:rFonts w:eastAsia="黑体"/>
          <w:bCs/>
          <w:sz w:val="24"/>
        </w:rPr>
        <w:t>、重大分歧意见的处理经过和依据</w:t>
      </w:r>
    </w:p>
    <w:p w14:paraId="380152C8" w14:textId="77777777" w:rsidR="00AD233F" w:rsidRPr="00CC43E6" w:rsidRDefault="00AD233F" w:rsidP="00AD233F">
      <w:pPr>
        <w:spacing w:line="360" w:lineRule="auto"/>
        <w:ind w:firstLineChars="200" w:firstLine="420"/>
      </w:pPr>
      <w:r w:rsidRPr="00CC43E6">
        <w:t>无重大分歧。</w:t>
      </w:r>
    </w:p>
    <w:p w14:paraId="25D18D83" w14:textId="77777777" w:rsidR="00AD233F" w:rsidRPr="00CC43E6" w:rsidRDefault="00AD233F" w:rsidP="00AD233F">
      <w:pPr>
        <w:spacing w:beforeLines="100" w:before="312" w:afterLines="100" w:after="312"/>
        <w:rPr>
          <w:rFonts w:eastAsia="黑体"/>
          <w:bCs/>
          <w:sz w:val="24"/>
        </w:rPr>
      </w:pPr>
      <w:r w:rsidRPr="00CC43E6">
        <w:rPr>
          <w:rFonts w:eastAsia="黑体" w:hint="eastAsia"/>
          <w:bCs/>
          <w:sz w:val="24"/>
        </w:rPr>
        <w:t>六</w:t>
      </w:r>
      <w:r w:rsidRPr="00CC43E6">
        <w:rPr>
          <w:rFonts w:eastAsia="黑体"/>
          <w:bCs/>
          <w:sz w:val="24"/>
        </w:rPr>
        <w:t>、标准作为强制性标准或推荐性标准的建议</w:t>
      </w:r>
    </w:p>
    <w:p w14:paraId="732E9FAC" w14:textId="2D12BF84" w:rsidR="00AD233F" w:rsidRPr="00CC43E6" w:rsidRDefault="005B046C" w:rsidP="00AD233F">
      <w:pPr>
        <w:spacing w:line="360" w:lineRule="auto"/>
        <w:ind w:firstLineChars="200" w:firstLine="420"/>
      </w:pPr>
      <w:r w:rsidRPr="00CC43E6">
        <w:rPr>
          <w:rFonts w:hint="eastAsia"/>
        </w:rPr>
        <w:t>本标准</w:t>
      </w:r>
      <w:r w:rsidR="00AD233F" w:rsidRPr="00CC43E6">
        <w:t>建议作为推荐性</w:t>
      </w:r>
      <w:r w:rsidRPr="00CC43E6">
        <w:rPr>
          <w:rFonts w:hint="eastAsia"/>
        </w:rPr>
        <w:t>国家</w:t>
      </w:r>
      <w:r w:rsidR="00AD233F" w:rsidRPr="00CC43E6">
        <w:t>标准。</w:t>
      </w:r>
    </w:p>
    <w:p w14:paraId="5EB07574" w14:textId="77777777" w:rsidR="00AD233F" w:rsidRPr="00CC43E6" w:rsidRDefault="00AD233F" w:rsidP="00AD233F">
      <w:pPr>
        <w:spacing w:beforeLines="100" w:before="312" w:afterLines="100" w:after="312"/>
        <w:rPr>
          <w:rFonts w:eastAsia="黑体"/>
          <w:bCs/>
          <w:sz w:val="24"/>
        </w:rPr>
      </w:pPr>
      <w:r w:rsidRPr="00CC43E6">
        <w:rPr>
          <w:rFonts w:eastAsia="黑体" w:hint="eastAsia"/>
          <w:bCs/>
          <w:sz w:val="24"/>
        </w:rPr>
        <w:t>七</w:t>
      </w:r>
      <w:r w:rsidRPr="00CC43E6">
        <w:rPr>
          <w:rFonts w:eastAsia="黑体"/>
          <w:bCs/>
          <w:sz w:val="24"/>
        </w:rPr>
        <w:t>、贯彻标准的要求和措施建议</w:t>
      </w:r>
    </w:p>
    <w:p w14:paraId="3296D99A" w14:textId="055C5CEC" w:rsidR="00AD233F" w:rsidRPr="00CC43E6" w:rsidRDefault="005B046C" w:rsidP="00AD233F">
      <w:pPr>
        <w:spacing w:line="360" w:lineRule="auto"/>
        <w:ind w:firstLineChars="200" w:firstLine="420"/>
      </w:pPr>
      <w:r w:rsidRPr="00CC43E6">
        <w:rPr>
          <w:rFonts w:hint="eastAsia"/>
        </w:rPr>
        <w:t>无。</w:t>
      </w:r>
    </w:p>
    <w:p w14:paraId="6026C974" w14:textId="77777777" w:rsidR="00AD233F" w:rsidRPr="00CC43E6" w:rsidRDefault="00AD233F" w:rsidP="00AD233F">
      <w:pPr>
        <w:spacing w:beforeLines="100" w:before="312" w:afterLines="100" w:after="312"/>
        <w:rPr>
          <w:rFonts w:eastAsia="黑体"/>
          <w:bCs/>
          <w:sz w:val="24"/>
        </w:rPr>
      </w:pPr>
      <w:r w:rsidRPr="00CC43E6">
        <w:rPr>
          <w:rFonts w:eastAsia="黑体" w:hint="eastAsia"/>
          <w:bCs/>
          <w:sz w:val="24"/>
        </w:rPr>
        <w:t>八</w:t>
      </w:r>
      <w:r w:rsidRPr="00CC43E6">
        <w:rPr>
          <w:rFonts w:eastAsia="黑体"/>
          <w:bCs/>
          <w:sz w:val="24"/>
        </w:rPr>
        <w:t>、废止现行有关标准的建议</w:t>
      </w:r>
    </w:p>
    <w:p w14:paraId="4B0B3F2E" w14:textId="77777777" w:rsidR="00AD233F" w:rsidRPr="00CC43E6" w:rsidRDefault="00AD233F" w:rsidP="00AD233F">
      <w:pPr>
        <w:spacing w:line="360" w:lineRule="auto"/>
        <w:ind w:firstLineChars="200" w:firstLine="420"/>
      </w:pPr>
      <w:r w:rsidRPr="00CC43E6">
        <w:t>无。</w:t>
      </w:r>
    </w:p>
    <w:p w14:paraId="0983B1F7" w14:textId="77777777" w:rsidR="00AD233F" w:rsidRPr="00CC43E6" w:rsidRDefault="00AD233F" w:rsidP="00AD233F">
      <w:pPr>
        <w:spacing w:beforeLines="100" w:before="312" w:afterLines="100" w:after="312"/>
        <w:rPr>
          <w:rFonts w:eastAsia="黑体"/>
          <w:bCs/>
          <w:sz w:val="24"/>
        </w:rPr>
      </w:pPr>
      <w:r w:rsidRPr="00CC43E6">
        <w:rPr>
          <w:rFonts w:eastAsia="黑体" w:hint="eastAsia"/>
          <w:bCs/>
          <w:sz w:val="24"/>
        </w:rPr>
        <w:t>九</w:t>
      </w:r>
      <w:r w:rsidRPr="00CC43E6">
        <w:rPr>
          <w:rFonts w:eastAsia="黑体"/>
          <w:bCs/>
          <w:sz w:val="24"/>
        </w:rPr>
        <w:t>、其他应予说明的事项</w:t>
      </w:r>
    </w:p>
    <w:p w14:paraId="1C4EF393" w14:textId="77777777" w:rsidR="00AD233F" w:rsidRPr="00CC43E6" w:rsidRDefault="00AD233F" w:rsidP="00AD233F">
      <w:pPr>
        <w:spacing w:line="360" w:lineRule="auto"/>
        <w:ind w:firstLineChars="200" w:firstLine="420"/>
      </w:pPr>
      <w:r w:rsidRPr="00CC43E6">
        <w:t>无。</w:t>
      </w:r>
    </w:p>
    <w:p w14:paraId="1BE313A3" w14:textId="77777777" w:rsidR="00AD233F" w:rsidRPr="00CC43E6" w:rsidRDefault="00AD233F" w:rsidP="00AD233F">
      <w:pPr>
        <w:spacing w:beforeLines="100" w:before="312" w:afterLines="100" w:after="312"/>
        <w:rPr>
          <w:rFonts w:eastAsia="黑体"/>
          <w:bCs/>
          <w:sz w:val="24"/>
        </w:rPr>
      </w:pPr>
      <w:r w:rsidRPr="00CC43E6">
        <w:rPr>
          <w:rFonts w:eastAsia="黑体" w:hint="eastAsia"/>
          <w:bCs/>
          <w:sz w:val="24"/>
        </w:rPr>
        <w:t>十</w:t>
      </w:r>
      <w:r w:rsidRPr="00CC43E6">
        <w:rPr>
          <w:rFonts w:eastAsia="黑体"/>
          <w:bCs/>
          <w:sz w:val="24"/>
        </w:rPr>
        <w:t>、预期</w:t>
      </w:r>
      <w:r w:rsidRPr="00CC43E6">
        <w:rPr>
          <w:rFonts w:eastAsia="黑体" w:hint="eastAsia"/>
          <w:bCs/>
          <w:sz w:val="24"/>
        </w:rPr>
        <w:t>效果</w:t>
      </w:r>
    </w:p>
    <w:p w14:paraId="6EC1A229" w14:textId="321C40AD" w:rsidR="00303FDD" w:rsidRPr="00CC43E6" w:rsidRDefault="00AD233F" w:rsidP="00AE7D0F">
      <w:pPr>
        <w:ind w:firstLineChars="200" w:firstLine="420"/>
      </w:pPr>
      <w:r w:rsidRPr="00CC43E6">
        <w:t>本标准</w:t>
      </w:r>
      <w:r w:rsidR="00904E5D" w:rsidRPr="00CC43E6">
        <w:rPr>
          <w:rFonts w:hint="eastAsia"/>
        </w:rPr>
        <w:t>充分考虑了我国</w:t>
      </w:r>
      <w:r w:rsidR="00AE7D0F" w:rsidRPr="00CC43E6">
        <w:rPr>
          <w:rFonts w:hint="eastAsia"/>
        </w:rPr>
        <w:t>在金属、合金、陶瓷、有机物及其复合物粉末颗粒领域</w:t>
      </w:r>
      <w:r w:rsidR="00AE7D0F" w:rsidRPr="00CC43E6">
        <w:t>的实际生产</w:t>
      </w:r>
      <w:r w:rsidR="00AE7D0F" w:rsidRPr="00CC43E6">
        <w:rPr>
          <w:rFonts w:hint="eastAsia"/>
        </w:rPr>
        <w:t>和</w:t>
      </w:r>
      <w:r w:rsidR="00AE7D0F" w:rsidRPr="00CC43E6">
        <w:t>使用</w:t>
      </w:r>
      <w:r w:rsidR="00AE7D0F" w:rsidRPr="00CC43E6">
        <w:rPr>
          <w:rFonts w:hint="eastAsia"/>
        </w:rPr>
        <w:t>需求，本标准的编制</w:t>
      </w:r>
      <w:r w:rsidR="004A625B" w:rsidRPr="00CC43E6">
        <w:rPr>
          <w:rFonts w:hint="eastAsia"/>
        </w:rPr>
        <w:t>有利于</w:t>
      </w:r>
      <w:r w:rsidR="00AE7D0F" w:rsidRPr="00CC43E6">
        <w:t>提高</w:t>
      </w:r>
      <w:r w:rsidR="00AE7D0F" w:rsidRPr="00CC43E6">
        <w:rPr>
          <w:rFonts w:hint="eastAsia"/>
        </w:rPr>
        <w:t>粉末材料</w:t>
      </w:r>
      <w:r w:rsidR="00AE7D0F" w:rsidRPr="00CC43E6">
        <w:t>的生产技术水平，促进相关技术的进步</w:t>
      </w:r>
      <w:r w:rsidR="00904E5D" w:rsidRPr="00CC43E6">
        <w:rPr>
          <w:rFonts w:hint="eastAsia"/>
        </w:rPr>
        <w:t>。因此，本标准实施以后，矿冶科技集团有限公司将积极向国内生产厂家及国内外用户推荐采用本标准。</w:t>
      </w:r>
    </w:p>
    <w:p w14:paraId="2296BCB2" w14:textId="77777777" w:rsidR="00904E5D" w:rsidRPr="00CC43E6" w:rsidRDefault="00904E5D" w:rsidP="00904E5D">
      <w:pPr>
        <w:pStyle w:val="af0"/>
      </w:pPr>
    </w:p>
    <w:bookmarkEnd w:id="5"/>
    <w:p w14:paraId="2A2F10EA" w14:textId="77777777" w:rsidR="00617CF0" w:rsidRPr="00CC43E6" w:rsidRDefault="00617CF0">
      <w:pPr>
        <w:spacing w:line="360" w:lineRule="auto"/>
        <w:ind w:firstLineChars="200" w:firstLine="480"/>
        <w:jc w:val="right"/>
        <w:rPr>
          <w:rFonts w:ascii="宋体" w:hAnsi="宋体" w:cs="Times"/>
          <w:sz w:val="24"/>
        </w:rPr>
      </w:pPr>
    </w:p>
    <w:p w14:paraId="6AA8B72C" w14:textId="36C70684" w:rsidR="00617CF0" w:rsidRPr="00CC43E6" w:rsidRDefault="006B5423">
      <w:pPr>
        <w:spacing w:line="360" w:lineRule="auto"/>
        <w:ind w:firstLineChars="200" w:firstLine="480"/>
        <w:jc w:val="right"/>
        <w:rPr>
          <w:rFonts w:ascii="宋体" w:hAnsi="宋体" w:cs="Times"/>
          <w:sz w:val="24"/>
        </w:rPr>
      </w:pPr>
      <w:r w:rsidRPr="00CC43E6">
        <w:rPr>
          <w:rFonts w:ascii="宋体" w:hAnsi="宋体" w:cs="Times"/>
          <w:sz w:val="24"/>
        </w:rPr>
        <w:t>《</w:t>
      </w:r>
      <w:r w:rsidR="00944BD5" w:rsidRPr="00CC43E6">
        <w:rPr>
          <w:rFonts w:ascii="宋体" w:hAnsi="宋体" w:cs="Times" w:hint="eastAsia"/>
          <w:sz w:val="24"/>
        </w:rPr>
        <w:t>粉末抗压强度测试方法</w:t>
      </w:r>
      <w:r w:rsidRPr="00CC43E6">
        <w:rPr>
          <w:rFonts w:ascii="宋体" w:hAnsi="宋体" w:cs="Times"/>
          <w:sz w:val="24"/>
        </w:rPr>
        <w:t>》标准编制组</w:t>
      </w:r>
    </w:p>
    <w:p w14:paraId="0C51CDFF" w14:textId="76885C31" w:rsidR="00944BD5" w:rsidRPr="00CC43E6" w:rsidRDefault="00944BD5" w:rsidP="00944BD5">
      <w:pPr>
        <w:pStyle w:val="af0"/>
      </w:pPr>
      <w:r w:rsidRPr="00CC43E6">
        <w:rPr>
          <w:rFonts w:hint="eastAsia"/>
        </w:rPr>
        <w:t xml:space="preserve"> </w:t>
      </w:r>
      <w:r w:rsidRPr="00CC43E6">
        <w:t xml:space="preserve">                                                2022.0</w:t>
      </w:r>
      <w:r w:rsidR="00CC43E6">
        <w:t>9</w:t>
      </w:r>
      <w:r w:rsidRPr="00CC43E6">
        <w:t>.</w:t>
      </w:r>
      <w:r w:rsidR="00CC43E6">
        <w:t>1</w:t>
      </w:r>
      <w:r w:rsidRPr="00CC43E6">
        <w:t>6</w:t>
      </w:r>
    </w:p>
    <w:sectPr w:rsidR="00944BD5" w:rsidRPr="00CC43E6">
      <w:footerReference w:type="even" r:id="rId10"/>
      <w:footerReference w:type="default" r:id="rId11"/>
      <w:pgSz w:w="11906" w:h="16838"/>
      <w:pgMar w:top="1440" w:right="1106" w:bottom="851" w:left="144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5490" w14:textId="77777777" w:rsidR="008457CF" w:rsidRDefault="008457CF">
      <w:r>
        <w:separator/>
      </w:r>
    </w:p>
  </w:endnote>
  <w:endnote w:type="continuationSeparator" w:id="0">
    <w:p w14:paraId="31DBB2E1" w14:textId="77777777" w:rsidR="008457CF" w:rsidRDefault="0084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G Times (W1)">
    <w:altName w:val="Times New Roman"/>
    <w:charset w:val="00"/>
    <w:family w:val="roman"/>
    <w:pitch w:val="default"/>
    <w:sig w:usb0="00000000" w:usb1="00000000" w:usb2="00000000" w:usb3="00000000" w:csb0="00000001" w:csb1="00000000"/>
  </w:font>
  <w:font w:name="仿宋_GB2312">
    <w:altName w:val="仿宋"/>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7883" w14:textId="77777777" w:rsidR="00617CF0" w:rsidRDefault="006B5423">
    <w:pPr>
      <w:pStyle w:val="afa"/>
      <w:framePr w:wrap="around" w:vAnchor="text" w:hAnchor="margin" w:xAlign="right" w:y="1"/>
      <w:rPr>
        <w:rStyle w:val="aff0"/>
      </w:rPr>
    </w:pPr>
    <w:r>
      <w:fldChar w:fldCharType="begin"/>
    </w:r>
    <w:r>
      <w:rPr>
        <w:rStyle w:val="aff0"/>
      </w:rPr>
      <w:instrText xml:space="preserve">PAGE  </w:instrText>
    </w:r>
    <w:r>
      <w:fldChar w:fldCharType="end"/>
    </w:r>
  </w:p>
  <w:p w14:paraId="52CA0B7C" w14:textId="77777777" w:rsidR="00617CF0" w:rsidRDefault="00617CF0">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2BD6" w14:textId="77777777" w:rsidR="00617CF0" w:rsidRDefault="006B5423">
    <w:pPr>
      <w:pStyle w:val="afa"/>
      <w:framePr w:wrap="around" w:vAnchor="text" w:hAnchor="margin" w:xAlign="right" w:y="1"/>
      <w:rPr>
        <w:rStyle w:val="aff0"/>
      </w:rPr>
    </w:pPr>
    <w:r>
      <w:fldChar w:fldCharType="begin"/>
    </w:r>
    <w:r>
      <w:rPr>
        <w:rStyle w:val="aff0"/>
      </w:rPr>
      <w:instrText xml:space="preserve">PAGE  </w:instrText>
    </w:r>
    <w:r>
      <w:fldChar w:fldCharType="separate"/>
    </w:r>
    <w:r>
      <w:rPr>
        <w:rStyle w:val="aff0"/>
      </w:rPr>
      <w:t>8</w:t>
    </w:r>
    <w:r>
      <w:fldChar w:fldCharType="end"/>
    </w:r>
  </w:p>
  <w:p w14:paraId="215E5742" w14:textId="77777777" w:rsidR="00617CF0" w:rsidRDefault="00617CF0">
    <w:pPr>
      <w:pStyle w:val="af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2DC3" w14:textId="77777777" w:rsidR="008457CF" w:rsidRDefault="008457CF">
      <w:r>
        <w:separator/>
      </w:r>
    </w:p>
  </w:footnote>
  <w:footnote w:type="continuationSeparator" w:id="0">
    <w:p w14:paraId="41018F01" w14:textId="77777777" w:rsidR="008457CF" w:rsidRDefault="00845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2EA"/>
    <w:multiLevelType w:val="multilevel"/>
    <w:tmpl w:val="039772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8614F24"/>
    <w:multiLevelType w:val="hybridMultilevel"/>
    <w:tmpl w:val="6BE6DD18"/>
    <w:lvl w:ilvl="0" w:tplc="9D205676">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15:restartNumberingAfterBreak="0">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5"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735"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75DC4671"/>
    <w:multiLevelType w:val="multilevel"/>
    <w:tmpl w:val="75DC4671"/>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79324953"/>
    <w:multiLevelType w:val="multilevel"/>
    <w:tmpl w:val="79324953"/>
    <w:lvl w:ilvl="0">
      <w:start w:val="1"/>
      <w:numFmt w:val="none"/>
      <w:pStyle w:val="a9"/>
      <w:suff w:val="nothing"/>
      <w:lvlText w:val="%1"/>
      <w:lvlJc w:val="left"/>
      <w:pPr>
        <w:ind w:left="0" w:firstLine="0"/>
      </w:pPr>
      <w:rPr>
        <w:rFonts w:ascii="Times New Roman" w:hAnsi="Times New Roman" w:hint="default"/>
        <w:b/>
        <w:bCs/>
        <w:i w:val="0"/>
        <w:iCs w:val="0"/>
        <w:sz w:val="21"/>
        <w:szCs w:val="24"/>
      </w:rPr>
    </w:lvl>
    <w:lvl w:ilvl="1">
      <w:start w:val="6"/>
      <w:numFmt w:val="decimal"/>
      <w:pStyle w:val="aa"/>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b"/>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numFmt w:val="none"/>
      <w:pStyle w:val="ad"/>
      <w:lvlText w:val=""/>
      <w:lvlJc w:val="left"/>
      <w:pPr>
        <w:tabs>
          <w:tab w:val="left" w:pos="360"/>
        </w:tabs>
        <w:ind w:left="0" w:firstLine="0"/>
      </w:pPr>
      <w:rPr>
        <w:rFonts w:hint="eastAsia"/>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766683722">
    <w:abstractNumId w:val="4"/>
  </w:num>
  <w:num w:numId="2" w16cid:durableId="1572424907">
    <w:abstractNumId w:val="8"/>
  </w:num>
  <w:num w:numId="3" w16cid:durableId="1881087226">
    <w:abstractNumId w:val="6"/>
  </w:num>
  <w:num w:numId="4" w16cid:durableId="2143114562">
    <w:abstractNumId w:val="1"/>
  </w:num>
  <w:num w:numId="5" w16cid:durableId="819616764">
    <w:abstractNumId w:val="5"/>
  </w:num>
  <w:num w:numId="6" w16cid:durableId="1545217126">
    <w:abstractNumId w:val="2"/>
  </w:num>
  <w:num w:numId="7" w16cid:durableId="580796173">
    <w:abstractNumId w:val="0"/>
  </w:num>
  <w:num w:numId="8" w16cid:durableId="1132678417">
    <w:abstractNumId w:val="7"/>
  </w:num>
  <w:num w:numId="9" w16cid:durableId="214315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2B20"/>
    <w:rsid w:val="00002B33"/>
    <w:rsid w:val="000068C1"/>
    <w:rsid w:val="00006CCF"/>
    <w:rsid w:val="00010B61"/>
    <w:rsid w:val="00011337"/>
    <w:rsid w:val="000114A5"/>
    <w:rsid w:val="000119AF"/>
    <w:rsid w:val="0001203D"/>
    <w:rsid w:val="00013A75"/>
    <w:rsid w:val="000155B1"/>
    <w:rsid w:val="00016485"/>
    <w:rsid w:val="00020FBC"/>
    <w:rsid w:val="0002106C"/>
    <w:rsid w:val="00021636"/>
    <w:rsid w:val="00021CD5"/>
    <w:rsid w:val="00021F9C"/>
    <w:rsid w:val="00022A80"/>
    <w:rsid w:val="00022AF2"/>
    <w:rsid w:val="00026C4C"/>
    <w:rsid w:val="000303B4"/>
    <w:rsid w:val="00030859"/>
    <w:rsid w:val="00031D6B"/>
    <w:rsid w:val="00036C9D"/>
    <w:rsid w:val="00040AC6"/>
    <w:rsid w:val="000416E1"/>
    <w:rsid w:val="00041C87"/>
    <w:rsid w:val="00043F07"/>
    <w:rsid w:val="00044685"/>
    <w:rsid w:val="0004473A"/>
    <w:rsid w:val="0004478A"/>
    <w:rsid w:val="00052B8F"/>
    <w:rsid w:val="0005381C"/>
    <w:rsid w:val="00053F27"/>
    <w:rsid w:val="000612DE"/>
    <w:rsid w:val="000617AC"/>
    <w:rsid w:val="00061DFA"/>
    <w:rsid w:val="00062212"/>
    <w:rsid w:val="0006516B"/>
    <w:rsid w:val="00067480"/>
    <w:rsid w:val="0006757F"/>
    <w:rsid w:val="00072707"/>
    <w:rsid w:val="00072919"/>
    <w:rsid w:val="00072EDC"/>
    <w:rsid w:val="0007342F"/>
    <w:rsid w:val="00073883"/>
    <w:rsid w:val="00073C23"/>
    <w:rsid w:val="0007488A"/>
    <w:rsid w:val="00081A36"/>
    <w:rsid w:val="00087CC1"/>
    <w:rsid w:val="00092DAE"/>
    <w:rsid w:val="000A621D"/>
    <w:rsid w:val="000A66DB"/>
    <w:rsid w:val="000B3F5D"/>
    <w:rsid w:val="000B5905"/>
    <w:rsid w:val="000B5B59"/>
    <w:rsid w:val="000B5BEB"/>
    <w:rsid w:val="000B5C15"/>
    <w:rsid w:val="000C1974"/>
    <w:rsid w:val="000C2A58"/>
    <w:rsid w:val="000C5466"/>
    <w:rsid w:val="000C62A4"/>
    <w:rsid w:val="000C681C"/>
    <w:rsid w:val="000D0B12"/>
    <w:rsid w:val="000D0B99"/>
    <w:rsid w:val="000D152D"/>
    <w:rsid w:val="000D3202"/>
    <w:rsid w:val="000D5628"/>
    <w:rsid w:val="000D6541"/>
    <w:rsid w:val="000E00F9"/>
    <w:rsid w:val="000E38AA"/>
    <w:rsid w:val="000E412A"/>
    <w:rsid w:val="000E4ADD"/>
    <w:rsid w:val="000F3BB1"/>
    <w:rsid w:val="000F3C28"/>
    <w:rsid w:val="000F5D51"/>
    <w:rsid w:val="001006D4"/>
    <w:rsid w:val="00101555"/>
    <w:rsid w:val="00102477"/>
    <w:rsid w:val="00102B1A"/>
    <w:rsid w:val="00103C74"/>
    <w:rsid w:val="00103D5F"/>
    <w:rsid w:val="00104D47"/>
    <w:rsid w:val="00105BD5"/>
    <w:rsid w:val="00105D8F"/>
    <w:rsid w:val="00107780"/>
    <w:rsid w:val="001106DE"/>
    <w:rsid w:val="00111C6C"/>
    <w:rsid w:val="00113EF8"/>
    <w:rsid w:val="00114822"/>
    <w:rsid w:val="00116631"/>
    <w:rsid w:val="001209D4"/>
    <w:rsid w:val="00122235"/>
    <w:rsid w:val="00122B07"/>
    <w:rsid w:val="001322F1"/>
    <w:rsid w:val="001325D7"/>
    <w:rsid w:val="00134ACF"/>
    <w:rsid w:val="00136076"/>
    <w:rsid w:val="00141A47"/>
    <w:rsid w:val="00143C2A"/>
    <w:rsid w:val="001454F3"/>
    <w:rsid w:val="001463DF"/>
    <w:rsid w:val="001466AF"/>
    <w:rsid w:val="00146A2E"/>
    <w:rsid w:val="00146A9D"/>
    <w:rsid w:val="00156D84"/>
    <w:rsid w:val="00157801"/>
    <w:rsid w:val="001608E4"/>
    <w:rsid w:val="00162BC5"/>
    <w:rsid w:val="0016389C"/>
    <w:rsid w:val="001648D2"/>
    <w:rsid w:val="00166C8F"/>
    <w:rsid w:val="0016799E"/>
    <w:rsid w:val="00170A1A"/>
    <w:rsid w:val="00172A27"/>
    <w:rsid w:val="001734D6"/>
    <w:rsid w:val="00177D0B"/>
    <w:rsid w:val="001818BA"/>
    <w:rsid w:val="00181DEA"/>
    <w:rsid w:val="00181F01"/>
    <w:rsid w:val="00183B4F"/>
    <w:rsid w:val="001856F3"/>
    <w:rsid w:val="00193BCC"/>
    <w:rsid w:val="00193D10"/>
    <w:rsid w:val="00196A54"/>
    <w:rsid w:val="00197C28"/>
    <w:rsid w:val="001A1F0F"/>
    <w:rsid w:val="001A2252"/>
    <w:rsid w:val="001A2B6A"/>
    <w:rsid w:val="001A3CB3"/>
    <w:rsid w:val="001A40BE"/>
    <w:rsid w:val="001A4410"/>
    <w:rsid w:val="001A5E8A"/>
    <w:rsid w:val="001A75C1"/>
    <w:rsid w:val="001B0EDD"/>
    <w:rsid w:val="001B513D"/>
    <w:rsid w:val="001B59C1"/>
    <w:rsid w:val="001B6D25"/>
    <w:rsid w:val="001C47C8"/>
    <w:rsid w:val="001C5CEB"/>
    <w:rsid w:val="001C614E"/>
    <w:rsid w:val="001C78F1"/>
    <w:rsid w:val="001D4000"/>
    <w:rsid w:val="001E09F6"/>
    <w:rsid w:val="001E2510"/>
    <w:rsid w:val="001E2E32"/>
    <w:rsid w:val="001E3A98"/>
    <w:rsid w:val="001E42E5"/>
    <w:rsid w:val="001E447E"/>
    <w:rsid w:val="001E470B"/>
    <w:rsid w:val="001F1A26"/>
    <w:rsid w:val="001F2445"/>
    <w:rsid w:val="001F366A"/>
    <w:rsid w:val="001F3AE7"/>
    <w:rsid w:val="001F7186"/>
    <w:rsid w:val="00201701"/>
    <w:rsid w:val="00203B6D"/>
    <w:rsid w:val="00205FE1"/>
    <w:rsid w:val="00206257"/>
    <w:rsid w:val="00215163"/>
    <w:rsid w:val="002151C9"/>
    <w:rsid w:val="00217CB0"/>
    <w:rsid w:val="00217DFD"/>
    <w:rsid w:val="00217E31"/>
    <w:rsid w:val="00217EF0"/>
    <w:rsid w:val="00223298"/>
    <w:rsid w:val="00223938"/>
    <w:rsid w:val="00225568"/>
    <w:rsid w:val="00225797"/>
    <w:rsid w:val="002263FA"/>
    <w:rsid w:val="00226694"/>
    <w:rsid w:val="0023331F"/>
    <w:rsid w:val="0023487A"/>
    <w:rsid w:val="00237F6D"/>
    <w:rsid w:val="00241349"/>
    <w:rsid w:val="002425D6"/>
    <w:rsid w:val="00243974"/>
    <w:rsid w:val="0024486B"/>
    <w:rsid w:val="0024543A"/>
    <w:rsid w:val="002456AB"/>
    <w:rsid w:val="00250CD0"/>
    <w:rsid w:val="00251761"/>
    <w:rsid w:val="0025365C"/>
    <w:rsid w:val="002548FC"/>
    <w:rsid w:val="0025645A"/>
    <w:rsid w:val="00256F25"/>
    <w:rsid w:val="00262609"/>
    <w:rsid w:val="00262B99"/>
    <w:rsid w:val="00262CB4"/>
    <w:rsid w:val="00263F8E"/>
    <w:rsid w:val="002656C7"/>
    <w:rsid w:val="00270F2F"/>
    <w:rsid w:val="00273461"/>
    <w:rsid w:val="002738F7"/>
    <w:rsid w:val="00275741"/>
    <w:rsid w:val="002757C4"/>
    <w:rsid w:val="00290288"/>
    <w:rsid w:val="00293385"/>
    <w:rsid w:val="00293CE0"/>
    <w:rsid w:val="00294AD9"/>
    <w:rsid w:val="002959BF"/>
    <w:rsid w:val="002A2086"/>
    <w:rsid w:val="002A2249"/>
    <w:rsid w:val="002A261C"/>
    <w:rsid w:val="002A6AEF"/>
    <w:rsid w:val="002A7CC4"/>
    <w:rsid w:val="002A7EBA"/>
    <w:rsid w:val="002B1424"/>
    <w:rsid w:val="002B1E10"/>
    <w:rsid w:val="002B3300"/>
    <w:rsid w:val="002B3A54"/>
    <w:rsid w:val="002B5ADB"/>
    <w:rsid w:val="002B5F02"/>
    <w:rsid w:val="002B62A0"/>
    <w:rsid w:val="002B737C"/>
    <w:rsid w:val="002B7E42"/>
    <w:rsid w:val="002C0080"/>
    <w:rsid w:val="002C0732"/>
    <w:rsid w:val="002C1875"/>
    <w:rsid w:val="002C205F"/>
    <w:rsid w:val="002C4C16"/>
    <w:rsid w:val="002C65D1"/>
    <w:rsid w:val="002D13AD"/>
    <w:rsid w:val="002D19B8"/>
    <w:rsid w:val="002D2C7F"/>
    <w:rsid w:val="002D5715"/>
    <w:rsid w:val="002D5EC5"/>
    <w:rsid w:val="002D6003"/>
    <w:rsid w:val="002E20D5"/>
    <w:rsid w:val="002E4253"/>
    <w:rsid w:val="002E558A"/>
    <w:rsid w:val="002E6705"/>
    <w:rsid w:val="002E6722"/>
    <w:rsid w:val="002E6CC0"/>
    <w:rsid w:val="002F1887"/>
    <w:rsid w:val="002F3F94"/>
    <w:rsid w:val="002F3FEC"/>
    <w:rsid w:val="002F42D1"/>
    <w:rsid w:val="002F572F"/>
    <w:rsid w:val="002F623D"/>
    <w:rsid w:val="00303277"/>
    <w:rsid w:val="00303FDD"/>
    <w:rsid w:val="00310B76"/>
    <w:rsid w:val="00311C37"/>
    <w:rsid w:val="003156D4"/>
    <w:rsid w:val="0031649C"/>
    <w:rsid w:val="00320B38"/>
    <w:rsid w:val="00321F2E"/>
    <w:rsid w:val="00322F4A"/>
    <w:rsid w:val="00324630"/>
    <w:rsid w:val="0032570C"/>
    <w:rsid w:val="0032661C"/>
    <w:rsid w:val="0033078B"/>
    <w:rsid w:val="00330902"/>
    <w:rsid w:val="00331707"/>
    <w:rsid w:val="00331F99"/>
    <w:rsid w:val="003341A4"/>
    <w:rsid w:val="0033528C"/>
    <w:rsid w:val="0033559F"/>
    <w:rsid w:val="003400E0"/>
    <w:rsid w:val="003421E2"/>
    <w:rsid w:val="003426DB"/>
    <w:rsid w:val="003428DC"/>
    <w:rsid w:val="00342E0E"/>
    <w:rsid w:val="00343B9B"/>
    <w:rsid w:val="00343F72"/>
    <w:rsid w:val="00344093"/>
    <w:rsid w:val="0034454F"/>
    <w:rsid w:val="00345EA6"/>
    <w:rsid w:val="00350E7B"/>
    <w:rsid w:val="00353743"/>
    <w:rsid w:val="00353C62"/>
    <w:rsid w:val="00356444"/>
    <w:rsid w:val="00357353"/>
    <w:rsid w:val="00357FA0"/>
    <w:rsid w:val="00362839"/>
    <w:rsid w:val="003661B6"/>
    <w:rsid w:val="00367810"/>
    <w:rsid w:val="00367DFD"/>
    <w:rsid w:val="00370417"/>
    <w:rsid w:val="003711D4"/>
    <w:rsid w:val="003725FB"/>
    <w:rsid w:val="00372C4B"/>
    <w:rsid w:val="0037556C"/>
    <w:rsid w:val="00375A8B"/>
    <w:rsid w:val="00376CF2"/>
    <w:rsid w:val="00377468"/>
    <w:rsid w:val="00380431"/>
    <w:rsid w:val="00383395"/>
    <w:rsid w:val="003847DF"/>
    <w:rsid w:val="00386DB4"/>
    <w:rsid w:val="00393158"/>
    <w:rsid w:val="00393351"/>
    <w:rsid w:val="00395112"/>
    <w:rsid w:val="00396E9B"/>
    <w:rsid w:val="00397D7E"/>
    <w:rsid w:val="003A4118"/>
    <w:rsid w:val="003B19CC"/>
    <w:rsid w:val="003B5480"/>
    <w:rsid w:val="003B54F4"/>
    <w:rsid w:val="003B5F92"/>
    <w:rsid w:val="003B7242"/>
    <w:rsid w:val="003B731D"/>
    <w:rsid w:val="003C1A82"/>
    <w:rsid w:val="003C1DA5"/>
    <w:rsid w:val="003C2603"/>
    <w:rsid w:val="003C5D80"/>
    <w:rsid w:val="003C611A"/>
    <w:rsid w:val="003C7AB2"/>
    <w:rsid w:val="003D09FD"/>
    <w:rsid w:val="003D1762"/>
    <w:rsid w:val="003E1734"/>
    <w:rsid w:val="003E1E02"/>
    <w:rsid w:val="003E25C2"/>
    <w:rsid w:val="003E3B6E"/>
    <w:rsid w:val="003E6BD1"/>
    <w:rsid w:val="003E7A22"/>
    <w:rsid w:val="003F0C9A"/>
    <w:rsid w:val="003F0FA6"/>
    <w:rsid w:val="003F6956"/>
    <w:rsid w:val="004006B2"/>
    <w:rsid w:val="00401BAE"/>
    <w:rsid w:val="00402252"/>
    <w:rsid w:val="00402A2F"/>
    <w:rsid w:val="00404627"/>
    <w:rsid w:val="004050ED"/>
    <w:rsid w:val="004058FD"/>
    <w:rsid w:val="004077A3"/>
    <w:rsid w:val="00407FD9"/>
    <w:rsid w:val="00415081"/>
    <w:rsid w:val="004153DB"/>
    <w:rsid w:val="00415687"/>
    <w:rsid w:val="0042146D"/>
    <w:rsid w:val="00422753"/>
    <w:rsid w:val="004228DF"/>
    <w:rsid w:val="004233C4"/>
    <w:rsid w:val="00426410"/>
    <w:rsid w:val="00426A87"/>
    <w:rsid w:val="004309FD"/>
    <w:rsid w:val="00432B0A"/>
    <w:rsid w:val="00434581"/>
    <w:rsid w:val="0043645D"/>
    <w:rsid w:val="00444617"/>
    <w:rsid w:val="00445232"/>
    <w:rsid w:val="00451A5A"/>
    <w:rsid w:val="00451C82"/>
    <w:rsid w:val="004539E1"/>
    <w:rsid w:val="00460F19"/>
    <w:rsid w:val="00461477"/>
    <w:rsid w:val="004621B2"/>
    <w:rsid w:val="00467285"/>
    <w:rsid w:val="00476A31"/>
    <w:rsid w:val="0048234B"/>
    <w:rsid w:val="004865A6"/>
    <w:rsid w:val="00493524"/>
    <w:rsid w:val="0049391B"/>
    <w:rsid w:val="004960C8"/>
    <w:rsid w:val="00496123"/>
    <w:rsid w:val="004A1501"/>
    <w:rsid w:val="004A2993"/>
    <w:rsid w:val="004A4BD3"/>
    <w:rsid w:val="004A625B"/>
    <w:rsid w:val="004B47B9"/>
    <w:rsid w:val="004B674B"/>
    <w:rsid w:val="004C370C"/>
    <w:rsid w:val="004C376E"/>
    <w:rsid w:val="004C53F0"/>
    <w:rsid w:val="004C5F88"/>
    <w:rsid w:val="004D033D"/>
    <w:rsid w:val="004D063E"/>
    <w:rsid w:val="004D2089"/>
    <w:rsid w:val="004D2B66"/>
    <w:rsid w:val="004D3F95"/>
    <w:rsid w:val="004D57B9"/>
    <w:rsid w:val="004D772C"/>
    <w:rsid w:val="004E0BAE"/>
    <w:rsid w:val="004E176A"/>
    <w:rsid w:val="004E333B"/>
    <w:rsid w:val="004E4CEE"/>
    <w:rsid w:val="00502B6F"/>
    <w:rsid w:val="00502D1F"/>
    <w:rsid w:val="00507321"/>
    <w:rsid w:val="00512B33"/>
    <w:rsid w:val="00513374"/>
    <w:rsid w:val="00514A78"/>
    <w:rsid w:val="00514E97"/>
    <w:rsid w:val="005169B6"/>
    <w:rsid w:val="00516B6F"/>
    <w:rsid w:val="00517C34"/>
    <w:rsid w:val="00520B96"/>
    <w:rsid w:val="00524977"/>
    <w:rsid w:val="00524E39"/>
    <w:rsid w:val="00526063"/>
    <w:rsid w:val="00531B03"/>
    <w:rsid w:val="0053260D"/>
    <w:rsid w:val="00534A23"/>
    <w:rsid w:val="0053574E"/>
    <w:rsid w:val="00537DD7"/>
    <w:rsid w:val="00542A41"/>
    <w:rsid w:val="005513FB"/>
    <w:rsid w:val="005529CC"/>
    <w:rsid w:val="00552A4A"/>
    <w:rsid w:val="00552E65"/>
    <w:rsid w:val="005542FE"/>
    <w:rsid w:val="00555DC7"/>
    <w:rsid w:val="0055798B"/>
    <w:rsid w:val="00562305"/>
    <w:rsid w:val="00567D6D"/>
    <w:rsid w:val="00573497"/>
    <w:rsid w:val="005746EF"/>
    <w:rsid w:val="00575170"/>
    <w:rsid w:val="00576AE9"/>
    <w:rsid w:val="00580246"/>
    <w:rsid w:val="00581018"/>
    <w:rsid w:val="005836E5"/>
    <w:rsid w:val="00583F5C"/>
    <w:rsid w:val="0058702E"/>
    <w:rsid w:val="00590115"/>
    <w:rsid w:val="00590C51"/>
    <w:rsid w:val="00595E84"/>
    <w:rsid w:val="005A0EBC"/>
    <w:rsid w:val="005A1784"/>
    <w:rsid w:val="005A4EC9"/>
    <w:rsid w:val="005A5031"/>
    <w:rsid w:val="005A5CF8"/>
    <w:rsid w:val="005A6403"/>
    <w:rsid w:val="005A7E29"/>
    <w:rsid w:val="005B046C"/>
    <w:rsid w:val="005B0B47"/>
    <w:rsid w:val="005B2468"/>
    <w:rsid w:val="005B272D"/>
    <w:rsid w:val="005B3DF6"/>
    <w:rsid w:val="005B416E"/>
    <w:rsid w:val="005B44AE"/>
    <w:rsid w:val="005B4763"/>
    <w:rsid w:val="005B790E"/>
    <w:rsid w:val="005C35B9"/>
    <w:rsid w:val="005C53FE"/>
    <w:rsid w:val="005C5519"/>
    <w:rsid w:val="005D0CDB"/>
    <w:rsid w:val="005D3445"/>
    <w:rsid w:val="005D6559"/>
    <w:rsid w:val="005D7504"/>
    <w:rsid w:val="005E0336"/>
    <w:rsid w:val="005E0637"/>
    <w:rsid w:val="005E17D7"/>
    <w:rsid w:val="005E6D55"/>
    <w:rsid w:val="005F065C"/>
    <w:rsid w:val="005F0B52"/>
    <w:rsid w:val="005F0DCE"/>
    <w:rsid w:val="005F2DA6"/>
    <w:rsid w:val="005F4364"/>
    <w:rsid w:val="005F48ED"/>
    <w:rsid w:val="005F5820"/>
    <w:rsid w:val="00601911"/>
    <w:rsid w:val="00601BE1"/>
    <w:rsid w:val="00603195"/>
    <w:rsid w:val="00603B67"/>
    <w:rsid w:val="006066D4"/>
    <w:rsid w:val="00606CB8"/>
    <w:rsid w:val="0060753D"/>
    <w:rsid w:val="00610A97"/>
    <w:rsid w:val="0061227D"/>
    <w:rsid w:val="00612C24"/>
    <w:rsid w:val="00613B1F"/>
    <w:rsid w:val="00614C28"/>
    <w:rsid w:val="00616D06"/>
    <w:rsid w:val="00617CF0"/>
    <w:rsid w:val="006201EB"/>
    <w:rsid w:val="0062076F"/>
    <w:rsid w:val="0062176D"/>
    <w:rsid w:val="00627A75"/>
    <w:rsid w:val="00627DED"/>
    <w:rsid w:val="0063198C"/>
    <w:rsid w:val="0063267F"/>
    <w:rsid w:val="00633E5D"/>
    <w:rsid w:val="00634F84"/>
    <w:rsid w:val="00635600"/>
    <w:rsid w:val="006375FD"/>
    <w:rsid w:val="00640CE1"/>
    <w:rsid w:val="00640EDD"/>
    <w:rsid w:val="006440E3"/>
    <w:rsid w:val="0064515B"/>
    <w:rsid w:val="006453B0"/>
    <w:rsid w:val="00645EC5"/>
    <w:rsid w:val="00645FB7"/>
    <w:rsid w:val="0064696D"/>
    <w:rsid w:val="00646DE5"/>
    <w:rsid w:val="00652642"/>
    <w:rsid w:val="0065276D"/>
    <w:rsid w:val="00654A62"/>
    <w:rsid w:val="00655EC4"/>
    <w:rsid w:val="00656070"/>
    <w:rsid w:val="00656282"/>
    <w:rsid w:val="00660729"/>
    <w:rsid w:val="00663138"/>
    <w:rsid w:val="00664570"/>
    <w:rsid w:val="00664CB2"/>
    <w:rsid w:val="00665869"/>
    <w:rsid w:val="0066617F"/>
    <w:rsid w:val="006672A6"/>
    <w:rsid w:val="006673E5"/>
    <w:rsid w:val="00673F7E"/>
    <w:rsid w:val="00674108"/>
    <w:rsid w:val="00674B26"/>
    <w:rsid w:val="006752E4"/>
    <w:rsid w:val="00676124"/>
    <w:rsid w:val="00680B4F"/>
    <w:rsid w:val="00681747"/>
    <w:rsid w:val="00682F15"/>
    <w:rsid w:val="006843E2"/>
    <w:rsid w:val="00685A56"/>
    <w:rsid w:val="00692561"/>
    <w:rsid w:val="00696DCB"/>
    <w:rsid w:val="006A393E"/>
    <w:rsid w:val="006A4241"/>
    <w:rsid w:val="006A6027"/>
    <w:rsid w:val="006A7717"/>
    <w:rsid w:val="006B0A9C"/>
    <w:rsid w:val="006B225C"/>
    <w:rsid w:val="006B52F0"/>
    <w:rsid w:val="006B5423"/>
    <w:rsid w:val="006B556C"/>
    <w:rsid w:val="006B5FF8"/>
    <w:rsid w:val="006B74C6"/>
    <w:rsid w:val="006C13DC"/>
    <w:rsid w:val="006C3452"/>
    <w:rsid w:val="006C4314"/>
    <w:rsid w:val="006C4CFB"/>
    <w:rsid w:val="006D0E94"/>
    <w:rsid w:val="006D1E8C"/>
    <w:rsid w:val="006D275A"/>
    <w:rsid w:val="006D5EEF"/>
    <w:rsid w:val="006D6085"/>
    <w:rsid w:val="006D6CF6"/>
    <w:rsid w:val="006D789A"/>
    <w:rsid w:val="006E0120"/>
    <w:rsid w:val="006E089A"/>
    <w:rsid w:val="006E1836"/>
    <w:rsid w:val="006E4335"/>
    <w:rsid w:val="006E6382"/>
    <w:rsid w:val="006E67B2"/>
    <w:rsid w:val="006E7F88"/>
    <w:rsid w:val="006F0414"/>
    <w:rsid w:val="006F0DF5"/>
    <w:rsid w:val="006F252A"/>
    <w:rsid w:val="006F2A5A"/>
    <w:rsid w:val="006F2F54"/>
    <w:rsid w:val="006F40B2"/>
    <w:rsid w:val="006F7751"/>
    <w:rsid w:val="006F7E27"/>
    <w:rsid w:val="00702281"/>
    <w:rsid w:val="00703A6E"/>
    <w:rsid w:val="007063AF"/>
    <w:rsid w:val="00706B98"/>
    <w:rsid w:val="00712DA9"/>
    <w:rsid w:val="00713510"/>
    <w:rsid w:val="007142C0"/>
    <w:rsid w:val="00720724"/>
    <w:rsid w:val="00722F4C"/>
    <w:rsid w:val="00726197"/>
    <w:rsid w:val="0072682D"/>
    <w:rsid w:val="007273BA"/>
    <w:rsid w:val="007323BD"/>
    <w:rsid w:val="00740090"/>
    <w:rsid w:val="00740C32"/>
    <w:rsid w:val="007418F5"/>
    <w:rsid w:val="007426AF"/>
    <w:rsid w:val="00745D16"/>
    <w:rsid w:val="00750470"/>
    <w:rsid w:val="0075201E"/>
    <w:rsid w:val="00755122"/>
    <w:rsid w:val="00755653"/>
    <w:rsid w:val="00761BF1"/>
    <w:rsid w:val="00764B11"/>
    <w:rsid w:val="00764E03"/>
    <w:rsid w:val="00765D05"/>
    <w:rsid w:val="00767053"/>
    <w:rsid w:val="00770E85"/>
    <w:rsid w:val="00772356"/>
    <w:rsid w:val="007729D6"/>
    <w:rsid w:val="00773434"/>
    <w:rsid w:val="007735E5"/>
    <w:rsid w:val="00773DAA"/>
    <w:rsid w:val="007743C4"/>
    <w:rsid w:val="00777648"/>
    <w:rsid w:val="00777D43"/>
    <w:rsid w:val="00781B12"/>
    <w:rsid w:val="00781BE8"/>
    <w:rsid w:val="00783CCF"/>
    <w:rsid w:val="00783FCE"/>
    <w:rsid w:val="007848BC"/>
    <w:rsid w:val="007872C2"/>
    <w:rsid w:val="00795F18"/>
    <w:rsid w:val="00796D9D"/>
    <w:rsid w:val="007A1252"/>
    <w:rsid w:val="007A1B71"/>
    <w:rsid w:val="007A3944"/>
    <w:rsid w:val="007A47CE"/>
    <w:rsid w:val="007A48B8"/>
    <w:rsid w:val="007A603F"/>
    <w:rsid w:val="007A663E"/>
    <w:rsid w:val="007A7D6D"/>
    <w:rsid w:val="007B2864"/>
    <w:rsid w:val="007B3B98"/>
    <w:rsid w:val="007B3DA6"/>
    <w:rsid w:val="007B6572"/>
    <w:rsid w:val="007B7A92"/>
    <w:rsid w:val="007B7E3F"/>
    <w:rsid w:val="007C03A3"/>
    <w:rsid w:val="007C1BD7"/>
    <w:rsid w:val="007C1EB3"/>
    <w:rsid w:val="007C28CE"/>
    <w:rsid w:val="007C473B"/>
    <w:rsid w:val="007C55A6"/>
    <w:rsid w:val="007C6450"/>
    <w:rsid w:val="007C6D75"/>
    <w:rsid w:val="007C7475"/>
    <w:rsid w:val="007D08A7"/>
    <w:rsid w:val="007D1643"/>
    <w:rsid w:val="007D2B97"/>
    <w:rsid w:val="007D39C8"/>
    <w:rsid w:val="007D3FD3"/>
    <w:rsid w:val="007D4418"/>
    <w:rsid w:val="007D5343"/>
    <w:rsid w:val="007D54CD"/>
    <w:rsid w:val="007D7B5B"/>
    <w:rsid w:val="007E2AE6"/>
    <w:rsid w:val="007E767F"/>
    <w:rsid w:val="007F59DF"/>
    <w:rsid w:val="007F7DF9"/>
    <w:rsid w:val="00800417"/>
    <w:rsid w:val="00801BF4"/>
    <w:rsid w:val="00801E6A"/>
    <w:rsid w:val="00803D78"/>
    <w:rsid w:val="00805203"/>
    <w:rsid w:val="008078AB"/>
    <w:rsid w:val="00810886"/>
    <w:rsid w:val="00810BAA"/>
    <w:rsid w:val="00811DD0"/>
    <w:rsid w:val="008120FA"/>
    <w:rsid w:val="00813A55"/>
    <w:rsid w:val="00813B43"/>
    <w:rsid w:val="008206CA"/>
    <w:rsid w:val="00820964"/>
    <w:rsid w:val="008221BD"/>
    <w:rsid w:val="00826D40"/>
    <w:rsid w:val="00826EE8"/>
    <w:rsid w:val="00834CBF"/>
    <w:rsid w:val="00837019"/>
    <w:rsid w:val="008457CF"/>
    <w:rsid w:val="00847E49"/>
    <w:rsid w:val="00856C56"/>
    <w:rsid w:val="00857B3B"/>
    <w:rsid w:val="00857D55"/>
    <w:rsid w:val="008626E1"/>
    <w:rsid w:val="00870091"/>
    <w:rsid w:val="00870A2E"/>
    <w:rsid w:val="00872B47"/>
    <w:rsid w:val="00874F15"/>
    <w:rsid w:val="0087596F"/>
    <w:rsid w:val="0088225D"/>
    <w:rsid w:val="00882777"/>
    <w:rsid w:val="00882DA7"/>
    <w:rsid w:val="008845BB"/>
    <w:rsid w:val="00885FBE"/>
    <w:rsid w:val="00887EE7"/>
    <w:rsid w:val="008904BE"/>
    <w:rsid w:val="00892065"/>
    <w:rsid w:val="00892A9E"/>
    <w:rsid w:val="00894C7B"/>
    <w:rsid w:val="0089714C"/>
    <w:rsid w:val="008A0CA8"/>
    <w:rsid w:val="008A2A1D"/>
    <w:rsid w:val="008A3DA9"/>
    <w:rsid w:val="008A41A3"/>
    <w:rsid w:val="008A41BA"/>
    <w:rsid w:val="008B1237"/>
    <w:rsid w:val="008B126E"/>
    <w:rsid w:val="008B14D5"/>
    <w:rsid w:val="008B5875"/>
    <w:rsid w:val="008B672E"/>
    <w:rsid w:val="008B6A53"/>
    <w:rsid w:val="008B6D9D"/>
    <w:rsid w:val="008B7845"/>
    <w:rsid w:val="008C005B"/>
    <w:rsid w:val="008C2ED0"/>
    <w:rsid w:val="008C44EE"/>
    <w:rsid w:val="008D1DA5"/>
    <w:rsid w:val="008D2496"/>
    <w:rsid w:val="008D392D"/>
    <w:rsid w:val="008D4E86"/>
    <w:rsid w:val="008D5615"/>
    <w:rsid w:val="008D62E5"/>
    <w:rsid w:val="008E086F"/>
    <w:rsid w:val="008F0095"/>
    <w:rsid w:val="008F38BA"/>
    <w:rsid w:val="00901086"/>
    <w:rsid w:val="0090114E"/>
    <w:rsid w:val="00901D74"/>
    <w:rsid w:val="0090221A"/>
    <w:rsid w:val="00904D7D"/>
    <w:rsid w:val="00904E5D"/>
    <w:rsid w:val="00906CEE"/>
    <w:rsid w:val="00906FD6"/>
    <w:rsid w:val="00910AE1"/>
    <w:rsid w:val="00910B0B"/>
    <w:rsid w:val="0091138D"/>
    <w:rsid w:val="009117FC"/>
    <w:rsid w:val="009127FA"/>
    <w:rsid w:val="00912878"/>
    <w:rsid w:val="00912D56"/>
    <w:rsid w:val="009132F4"/>
    <w:rsid w:val="0091460C"/>
    <w:rsid w:val="00914D71"/>
    <w:rsid w:val="00915259"/>
    <w:rsid w:val="00915ADE"/>
    <w:rsid w:val="00916910"/>
    <w:rsid w:val="00923D41"/>
    <w:rsid w:val="00925968"/>
    <w:rsid w:val="00932136"/>
    <w:rsid w:val="009321D1"/>
    <w:rsid w:val="00932775"/>
    <w:rsid w:val="00933991"/>
    <w:rsid w:val="00934CC8"/>
    <w:rsid w:val="00940373"/>
    <w:rsid w:val="00940464"/>
    <w:rsid w:val="0094162D"/>
    <w:rsid w:val="00942988"/>
    <w:rsid w:val="009446A0"/>
    <w:rsid w:val="00944BD5"/>
    <w:rsid w:val="00945324"/>
    <w:rsid w:val="009471EC"/>
    <w:rsid w:val="00947D85"/>
    <w:rsid w:val="0095154F"/>
    <w:rsid w:val="00952D5D"/>
    <w:rsid w:val="00957177"/>
    <w:rsid w:val="009631E0"/>
    <w:rsid w:val="00964D95"/>
    <w:rsid w:val="0096729B"/>
    <w:rsid w:val="009707DF"/>
    <w:rsid w:val="0097117A"/>
    <w:rsid w:val="00971752"/>
    <w:rsid w:val="0097496C"/>
    <w:rsid w:val="00974C57"/>
    <w:rsid w:val="00975131"/>
    <w:rsid w:val="0097534E"/>
    <w:rsid w:val="00980C5F"/>
    <w:rsid w:val="00980FD6"/>
    <w:rsid w:val="00984A23"/>
    <w:rsid w:val="00984C52"/>
    <w:rsid w:val="009854E6"/>
    <w:rsid w:val="00986D28"/>
    <w:rsid w:val="00987A9C"/>
    <w:rsid w:val="00987FAC"/>
    <w:rsid w:val="009901A4"/>
    <w:rsid w:val="0099256A"/>
    <w:rsid w:val="009938C4"/>
    <w:rsid w:val="009948AA"/>
    <w:rsid w:val="00997CAB"/>
    <w:rsid w:val="009A0209"/>
    <w:rsid w:val="009A0995"/>
    <w:rsid w:val="009A5181"/>
    <w:rsid w:val="009B3108"/>
    <w:rsid w:val="009B3BC4"/>
    <w:rsid w:val="009B4D65"/>
    <w:rsid w:val="009B5A11"/>
    <w:rsid w:val="009B6327"/>
    <w:rsid w:val="009C28FC"/>
    <w:rsid w:val="009C415F"/>
    <w:rsid w:val="009C4C15"/>
    <w:rsid w:val="009C6AE4"/>
    <w:rsid w:val="009C7D0C"/>
    <w:rsid w:val="009C7FA2"/>
    <w:rsid w:val="009D0DCC"/>
    <w:rsid w:val="009D243D"/>
    <w:rsid w:val="009D5EF3"/>
    <w:rsid w:val="009D6DB8"/>
    <w:rsid w:val="009D7802"/>
    <w:rsid w:val="009E0E93"/>
    <w:rsid w:val="009E23C4"/>
    <w:rsid w:val="009E31A3"/>
    <w:rsid w:val="009E351A"/>
    <w:rsid w:val="009E4E47"/>
    <w:rsid w:val="009E756A"/>
    <w:rsid w:val="009E7D73"/>
    <w:rsid w:val="009F4E06"/>
    <w:rsid w:val="00A02C0D"/>
    <w:rsid w:val="00A02FBF"/>
    <w:rsid w:val="00A03A87"/>
    <w:rsid w:val="00A04F1C"/>
    <w:rsid w:val="00A0534F"/>
    <w:rsid w:val="00A057F5"/>
    <w:rsid w:val="00A058AC"/>
    <w:rsid w:val="00A07938"/>
    <w:rsid w:val="00A1146D"/>
    <w:rsid w:val="00A1252F"/>
    <w:rsid w:val="00A1454F"/>
    <w:rsid w:val="00A209CD"/>
    <w:rsid w:val="00A228F7"/>
    <w:rsid w:val="00A24DB6"/>
    <w:rsid w:val="00A258FE"/>
    <w:rsid w:val="00A27391"/>
    <w:rsid w:val="00A276E9"/>
    <w:rsid w:val="00A30899"/>
    <w:rsid w:val="00A32FD1"/>
    <w:rsid w:val="00A34CA3"/>
    <w:rsid w:val="00A365A3"/>
    <w:rsid w:val="00A3676E"/>
    <w:rsid w:val="00A36BDC"/>
    <w:rsid w:val="00A40060"/>
    <w:rsid w:val="00A407D4"/>
    <w:rsid w:val="00A417F6"/>
    <w:rsid w:val="00A43CD8"/>
    <w:rsid w:val="00A52C07"/>
    <w:rsid w:val="00A56A22"/>
    <w:rsid w:val="00A570F8"/>
    <w:rsid w:val="00A657F6"/>
    <w:rsid w:val="00A6615C"/>
    <w:rsid w:val="00A74618"/>
    <w:rsid w:val="00A74C97"/>
    <w:rsid w:val="00A776BD"/>
    <w:rsid w:val="00A802EE"/>
    <w:rsid w:val="00A82A22"/>
    <w:rsid w:val="00A82B82"/>
    <w:rsid w:val="00A84321"/>
    <w:rsid w:val="00A85B2A"/>
    <w:rsid w:val="00A85EB0"/>
    <w:rsid w:val="00A85EE3"/>
    <w:rsid w:val="00A87AA2"/>
    <w:rsid w:val="00A87DB5"/>
    <w:rsid w:val="00A902F7"/>
    <w:rsid w:val="00A9289F"/>
    <w:rsid w:val="00A942F4"/>
    <w:rsid w:val="00A95E4E"/>
    <w:rsid w:val="00A967D9"/>
    <w:rsid w:val="00AA0BC6"/>
    <w:rsid w:val="00AA478F"/>
    <w:rsid w:val="00AA5449"/>
    <w:rsid w:val="00AA620C"/>
    <w:rsid w:val="00AA6B97"/>
    <w:rsid w:val="00AA74C0"/>
    <w:rsid w:val="00AB0D80"/>
    <w:rsid w:val="00AB34DD"/>
    <w:rsid w:val="00AB3E0C"/>
    <w:rsid w:val="00AB443D"/>
    <w:rsid w:val="00AB5573"/>
    <w:rsid w:val="00AB69F4"/>
    <w:rsid w:val="00AB7168"/>
    <w:rsid w:val="00AB79B6"/>
    <w:rsid w:val="00AB79DD"/>
    <w:rsid w:val="00AC074C"/>
    <w:rsid w:val="00AC3AB1"/>
    <w:rsid w:val="00AD1E07"/>
    <w:rsid w:val="00AD233F"/>
    <w:rsid w:val="00AD23E3"/>
    <w:rsid w:val="00AD4F0C"/>
    <w:rsid w:val="00AD52E2"/>
    <w:rsid w:val="00AE07E6"/>
    <w:rsid w:val="00AE2264"/>
    <w:rsid w:val="00AE333F"/>
    <w:rsid w:val="00AE3CF5"/>
    <w:rsid w:val="00AE53DD"/>
    <w:rsid w:val="00AE6A70"/>
    <w:rsid w:val="00AE6CFE"/>
    <w:rsid w:val="00AE7D0F"/>
    <w:rsid w:val="00AF2CA2"/>
    <w:rsid w:val="00B002F2"/>
    <w:rsid w:val="00B03DB3"/>
    <w:rsid w:val="00B073D5"/>
    <w:rsid w:val="00B1654D"/>
    <w:rsid w:val="00B16E38"/>
    <w:rsid w:val="00B206B8"/>
    <w:rsid w:val="00B21881"/>
    <w:rsid w:val="00B21CD0"/>
    <w:rsid w:val="00B21E2B"/>
    <w:rsid w:val="00B228AA"/>
    <w:rsid w:val="00B25BBD"/>
    <w:rsid w:val="00B30624"/>
    <w:rsid w:val="00B30796"/>
    <w:rsid w:val="00B307D9"/>
    <w:rsid w:val="00B322D9"/>
    <w:rsid w:val="00B3297D"/>
    <w:rsid w:val="00B3298E"/>
    <w:rsid w:val="00B33E3F"/>
    <w:rsid w:val="00B33F38"/>
    <w:rsid w:val="00B36C1D"/>
    <w:rsid w:val="00B36E98"/>
    <w:rsid w:val="00B400E9"/>
    <w:rsid w:val="00B4037D"/>
    <w:rsid w:val="00B40713"/>
    <w:rsid w:val="00B40FC1"/>
    <w:rsid w:val="00B4279B"/>
    <w:rsid w:val="00B451D3"/>
    <w:rsid w:val="00B47FF3"/>
    <w:rsid w:val="00B510B0"/>
    <w:rsid w:val="00B52274"/>
    <w:rsid w:val="00B57DE7"/>
    <w:rsid w:val="00B60544"/>
    <w:rsid w:val="00B60A95"/>
    <w:rsid w:val="00B612AC"/>
    <w:rsid w:val="00B6181F"/>
    <w:rsid w:val="00B61C82"/>
    <w:rsid w:val="00B64516"/>
    <w:rsid w:val="00B6771D"/>
    <w:rsid w:val="00B70518"/>
    <w:rsid w:val="00B70753"/>
    <w:rsid w:val="00B7118A"/>
    <w:rsid w:val="00B728ED"/>
    <w:rsid w:val="00B7395E"/>
    <w:rsid w:val="00B74AF0"/>
    <w:rsid w:val="00B7618B"/>
    <w:rsid w:val="00B874E0"/>
    <w:rsid w:val="00B90194"/>
    <w:rsid w:val="00B91F5B"/>
    <w:rsid w:val="00B94BAD"/>
    <w:rsid w:val="00B96114"/>
    <w:rsid w:val="00B966BF"/>
    <w:rsid w:val="00BA1356"/>
    <w:rsid w:val="00BA158A"/>
    <w:rsid w:val="00BA509F"/>
    <w:rsid w:val="00BA5720"/>
    <w:rsid w:val="00BA7263"/>
    <w:rsid w:val="00BA7B8E"/>
    <w:rsid w:val="00BB1F6A"/>
    <w:rsid w:val="00BB7C12"/>
    <w:rsid w:val="00BC0552"/>
    <w:rsid w:val="00BC2E47"/>
    <w:rsid w:val="00BC45D5"/>
    <w:rsid w:val="00BC48B4"/>
    <w:rsid w:val="00BD188A"/>
    <w:rsid w:val="00BD3C1C"/>
    <w:rsid w:val="00BD6B7C"/>
    <w:rsid w:val="00BE461B"/>
    <w:rsid w:val="00BE7D35"/>
    <w:rsid w:val="00BF03B7"/>
    <w:rsid w:val="00BF0589"/>
    <w:rsid w:val="00BF1EB1"/>
    <w:rsid w:val="00BF2A69"/>
    <w:rsid w:val="00BF3BCA"/>
    <w:rsid w:val="00BF3CE2"/>
    <w:rsid w:val="00BF3D36"/>
    <w:rsid w:val="00BF5845"/>
    <w:rsid w:val="00BF5D3B"/>
    <w:rsid w:val="00BF73B5"/>
    <w:rsid w:val="00C02881"/>
    <w:rsid w:val="00C0328E"/>
    <w:rsid w:val="00C03FCE"/>
    <w:rsid w:val="00C044B3"/>
    <w:rsid w:val="00C05027"/>
    <w:rsid w:val="00C117D6"/>
    <w:rsid w:val="00C11C18"/>
    <w:rsid w:val="00C128B8"/>
    <w:rsid w:val="00C15135"/>
    <w:rsid w:val="00C16F56"/>
    <w:rsid w:val="00C214FB"/>
    <w:rsid w:val="00C3038E"/>
    <w:rsid w:val="00C31927"/>
    <w:rsid w:val="00C34E51"/>
    <w:rsid w:val="00C3595F"/>
    <w:rsid w:val="00C414F6"/>
    <w:rsid w:val="00C41C42"/>
    <w:rsid w:val="00C41D34"/>
    <w:rsid w:val="00C44DC1"/>
    <w:rsid w:val="00C45002"/>
    <w:rsid w:val="00C45048"/>
    <w:rsid w:val="00C514FD"/>
    <w:rsid w:val="00C55746"/>
    <w:rsid w:val="00C570C4"/>
    <w:rsid w:val="00C5752D"/>
    <w:rsid w:val="00C64049"/>
    <w:rsid w:val="00C6414B"/>
    <w:rsid w:val="00C666A1"/>
    <w:rsid w:val="00C666FC"/>
    <w:rsid w:val="00C66FA5"/>
    <w:rsid w:val="00C677F5"/>
    <w:rsid w:val="00C67B95"/>
    <w:rsid w:val="00C7026C"/>
    <w:rsid w:val="00C7051D"/>
    <w:rsid w:val="00C7363A"/>
    <w:rsid w:val="00C75925"/>
    <w:rsid w:val="00C75E4F"/>
    <w:rsid w:val="00C8075F"/>
    <w:rsid w:val="00C80C8B"/>
    <w:rsid w:val="00C8318F"/>
    <w:rsid w:val="00C87152"/>
    <w:rsid w:val="00C916BA"/>
    <w:rsid w:val="00C941EE"/>
    <w:rsid w:val="00C949B9"/>
    <w:rsid w:val="00C94FC9"/>
    <w:rsid w:val="00C95A80"/>
    <w:rsid w:val="00CA3076"/>
    <w:rsid w:val="00CA5CBD"/>
    <w:rsid w:val="00CA601B"/>
    <w:rsid w:val="00CA6ED3"/>
    <w:rsid w:val="00CB340D"/>
    <w:rsid w:val="00CB3F17"/>
    <w:rsid w:val="00CB48BF"/>
    <w:rsid w:val="00CC08C5"/>
    <w:rsid w:val="00CC43E6"/>
    <w:rsid w:val="00CC4B32"/>
    <w:rsid w:val="00CC4D46"/>
    <w:rsid w:val="00CC6732"/>
    <w:rsid w:val="00CC6D1D"/>
    <w:rsid w:val="00CD0CE1"/>
    <w:rsid w:val="00CD2250"/>
    <w:rsid w:val="00CD3F36"/>
    <w:rsid w:val="00CD6890"/>
    <w:rsid w:val="00CD7C38"/>
    <w:rsid w:val="00CE0995"/>
    <w:rsid w:val="00CE0DFD"/>
    <w:rsid w:val="00CE353C"/>
    <w:rsid w:val="00CE3C19"/>
    <w:rsid w:val="00CE752C"/>
    <w:rsid w:val="00CF0B2E"/>
    <w:rsid w:val="00D01DD2"/>
    <w:rsid w:val="00D02F37"/>
    <w:rsid w:val="00D03165"/>
    <w:rsid w:val="00D05577"/>
    <w:rsid w:val="00D07504"/>
    <w:rsid w:val="00D10C04"/>
    <w:rsid w:val="00D12A02"/>
    <w:rsid w:val="00D13BB4"/>
    <w:rsid w:val="00D16C1D"/>
    <w:rsid w:val="00D21622"/>
    <w:rsid w:val="00D22334"/>
    <w:rsid w:val="00D24AC0"/>
    <w:rsid w:val="00D258B4"/>
    <w:rsid w:val="00D33DC9"/>
    <w:rsid w:val="00D33F4A"/>
    <w:rsid w:val="00D40322"/>
    <w:rsid w:val="00D428DF"/>
    <w:rsid w:val="00D43F01"/>
    <w:rsid w:val="00D4522B"/>
    <w:rsid w:val="00D461CA"/>
    <w:rsid w:val="00D4658D"/>
    <w:rsid w:val="00D5045F"/>
    <w:rsid w:val="00D50CDC"/>
    <w:rsid w:val="00D5232E"/>
    <w:rsid w:val="00D53EC6"/>
    <w:rsid w:val="00D54FF3"/>
    <w:rsid w:val="00D557EF"/>
    <w:rsid w:val="00D56583"/>
    <w:rsid w:val="00D60A94"/>
    <w:rsid w:val="00D6518B"/>
    <w:rsid w:val="00D658B2"/>
    <w:rsid w:val="00D6596F"/>
    <w:rsid w:val="00D7078B"/>
    <w:rsid w:val="00D71862"/>
    <w:rsid w:val="00D73C87"/>
    <w:rsid w:val="00D74C24"/>
    <w:rsid w:val="00D75EA5"/>
    <w:rsid w:val="00D81669"/>
    <w:rsid w:val="00D816E1"/>
    <w:rsid w:val="00D85D99"/>
    <w:rsid w:val="00D93BAF"/>
    <w:rsid w:val="00D952FB"/>
    <w:rsid w:val="00D957D1"/>
    <w:rsid w:val="00DA0D97"/>
    <w:rsid w:val="00DA279D"/>
    <w:rsid w:val="00DA59AF"/>
    <w:rsid w:val="00DA77DC"/>
    <w:rsid w:val="00DA7987"/>
    <w:rsid w:val="00DB5E64"/>
    <w:rsid w:val="00DB5FA3"/>
    <w:rsid w:val="00DB7FB1"/>
    <w:rsid w:val="00DC1B25"/>
    <w:rsid w:val="00DC720F"/>
    <w:rsid w:val="00DD2462"/>
    <w:rsid w:val="00DD2855"/>
    <w:rsid w:val="00DD398F"/>
    <w:rsid w:val="00DD7085"/>
    <w:rsid w:val="00DE32F6"/>
    <w:rsid w:val="00DE3C8E"/>
    <w:rsid w:val="00DE56A0"/>
    <w:rsid w:val="00DE7909"/>
    <w:rsid w:val="00DF022E"/>
    <w:rsid w:val="00DF1202"/>
    <w:rsid w:val="00DF4C8A"/>
    <w:rsid w:val="00DF5353"/>
    <w:rsid w:val="00DF5537"/>
    <w:rsid w:val="00DF5D80"/>
    <w:rsid w:val="00E00598"/>
    <w:rsid w:val="00E02557"/>
    <w:rsid w:val="00E04083"/>
    <w:rsid w:val="00E1236A"/>
    <w:rsid w:val="00E12BBC"/>
    <w:rsid w:val="00E16A77"/>
    <w:rsid w:val="00E22449"/>
    <w:rsid w:val="00E23D7D"/>
    <w:rsid w:val="00E24919"/>
    <w:rsid w:val="00E2512A"/>
    <w:rsid w:val="00E25389"/>
    <w:rsid w:val="00E309D2"/>
    <w:rsid w:val="00E31F1B"/>
    <w:rsid w:val="00E40E8E"/>
    <w:rsid w:val="00E410BF"/>
    <w:rsid w:val="00E4123B"/>
    <w:rsid w:val="00E4169A"/>
    <w:rsid w:val="00E44083"/>
    <w:rsid w:val="00E45711"/>
    <w:rsid w:val="00E47359"/>
    <w:rsid w:val="00E519DA"/>
    <w:rsid w:val="00E54596"/>
    <w:rsid w:val="00E54A51"/>
    <w:rsid w:val="00E55A42"/>
    <w:rsid w:val="00E55ECC"/>
    <w:rsid w:val="00E562B6"/>
    <w:rsid w:val="00E5702B"/>
    <w:rsid w:val="00E57E97"/>
    <w:rsid w:val="00E62371"/>
    <w:rsid w:val="00E6343B"/>
    <w:rsid w:val="00E647EE"/>
    <w:rsid w:val="00E70295"/>
    <w:rsid w:val="00E71AFD"/>
    <w:rsid w:val="00E71B94"/>
    <w:rsid w:val="00E811F3"/>
    <w:rsid w:val="00E816A0"/>
    <w:rsid w:val="00E92254"/>
    <w:rsid w:val="00E92C12"/>
    <w:rsid w:val="00E92E3E"/>
    <w:rsid w:val="00E93524"/>
    <w:rsid w:val="00E96321"/>
    <w:rsid w:val="00E978EB"/>
    <w:rsid w:val="00E97AD7"/>
    <w:rsid w:val="00EA07D4"/>
    <w:rsid w:val="00EA2AA6"/>
    <w:rsid w:val="00EA372C"/>
    <w:rsid w:val="00EA3783"/>
    <w:rsid w:val="00EA51A0"/>
    <w:rsid w:val="00EA522C"/>
    <w:rsid w:val="00EA780F"/>
    <w:rsid w:val="00EB0AA5"/>
    <w:rsid w:val="00EB1067"/>
    <w:rsid w:val="00EB1118"/>
    <w:rsid w:val="00EB2592"/>
    <w:rsid w:val="00EB286F"/>
    <w:rsid w:val="00EB2D2F"/>
    <w:rsid w:val="00EB4874"/>
    <w:rsid w:val="00EB4B7E"/>
    <w:rsid w:val="00EB51EA"/>
    <w:rsid w:val="00EB5448"/>
    <w:rsid w:val="00EB5E1D"/>
    <w:rsid w:val="00EB626B"/>
    <w:rsid w:val="00EB62FE"/>
    <w:rsid w:val="00EC0BC7"/>
    <w:rsid w:val="00EC111E"/>
    <w:rsid w:val="00EC1C76"/>
    <w:rsid w:val="00EC51C7"/>
    <w:rsid w:val="00EC771E"/>
    <w:rsid w:val="00ED021A"/>
    <w:rsid w:val="00ED59FB"/>
    <w:rsid w:val="00ED680D"/>
    <w:rsid w:val="00ED7222"/>
    <w:rsid w:val="00EE0416"/>
    <w:rsid w:val="00EE0B8E"/>
    <w:rsid w:val="00EE7F00"/>
    <w:rsid w:val="00EF0B1B"/>
    <w:rsid w:val="00EF1038"/>
    <w:rsid w:val="00EF4966"/>
    <w:rsid w:val="00EF4B68"/>
    <w:rsid w:val="00F016C1"/>
    <w:rsid w:val="00F03905"/>
    <w:rsid w:val="00F04746"/>
    <w:rsid w:val="00F06F42"/>
    <w:rsid w:val="00F10C65"/>
    <w:rsid w:val="00F11B35"/>
    <w:rsid w:val="00F12C04"/>
    <w:rsid w:val="00F130AE"/>
    <w:rsid w:val="00F134C9"/>
    <w:rsid w:val="00F200BE"/>
    <w:rsid w:val="00F202E4"/>
    <w:rsid w:val="00F205A6"/>
    <w:rsid w:val="00F20900"/>
    <w:rsid w:val="00F21E84"/>
    <w:rsid w:val="00F23E9F"/>
    <w:rsid w:val="00F2523B"/>
    <w:rsid w:val="00F27039"/>
    <w:rsid w:val="00F27C86"/>
    <w:rsid w:val="00F303F0"/>
    <w:rsid w:val="00F31A17"/>
    <w:rsid w:val="00F3244D"/>
    <w:rsid w:val="00F3327E"/>
    <w:rsid w:val="00F40FA0"/>
    <w:rsid w:val="00F453DF"/>
    <w:rsid w:val="00F45E3F"/>
    <w:rsid w:val="00F465AB"/>
    <w:rsid w:val="00F47AA5"/>
    <w:rsid w:val="00F51078"/>
    <w:rsid w:val="00F520CA"/>
    <w:rsid w:val="00F55880"/>
    <w:rsid w:val="00F56D87"/>
    <w:rsid w:val="00F570EA"/>
    <w:rsid w:val="00F602B5"/>
    <w:rsid w:val="00F60D22"/>
    <w:rsid w:val="00F61C0D"/>
    <w:rsid w:val="00F61D45"/>
    <w:rsid w:val="00F63577"/>
    <w:rsid w:val="00F663C1"/>
    <w:rsid w:val="00F667BC"/>
    <w:rsid w:val="00F676AD"/>
    <w:rsid w:val="00F71F78"/>
    <w:rsid w:val="00F72FDC"/>
    <w:rsid w:val="00F7351D"/>
    <w:rsid w:val="00F758F6"/>
    <w:rsid w:val="00F76A5D"/>
    <w:rsid w:val="00F773A2"/>
    <w:rsid w:val="00F77752"/>
    <w:rsid w:val="00F80C48"/>
    <w:rsid w:val="00F83244"/>
    <w:rsid w:val="00F832ED"/>
    <w:rsid w:val="00F85988"/>
    <w:rsid w:val="00F86657"/>
    <w:rsid w:val="00F90CD0"/>
    <w:rsid w:val="00F932C8"/>
    <w:rsid w:val="00F940C6"/>
    <w:rsid w:val="00F96147"/>
    <w:rsid w:val="00F976E4"/>
    <w:rsid w:val="00FA0368"/>
    <w:rsid w:val="00FA21D9"/>
    <w:rsid w:val="00FA331A"/>
    <w:rsid w:val="00FA49AE"/>
    <w:rsid w:val="00FA4AD4"/>
    <w:rsid w:val="00FA5219"/>
    <w:rsid w:val="00FA6603"/>
    <w:rsid w:val="00FB0716"/>
    <w:rsid w:val="00FB07FF"/>
    <w:rsid w:val="00FB57C8"/>
    <w:rsid w:val="00FC10EA"/>
    <w:rsid w:val="00FC570D"/>
    <w:rsid w:val="00FC6228"/>
    <w:rsid w:val="00FC6F08"/>
    <w:rsid w:val="00FD024D"/>
    <w:rsid w:val="00FD10D1"/>
    <w:rsid w:val="00FD3747"/>
    <w:rsid w:val="00FD38C8"/>
    <w:rsid w:val="00FD56D7"/>
    <w:rsid w:val="00FD64BF"/>
    <w:rsid w:val="00FD7FDF"/>
    <w:rsid w:val="00FE2AA5"/>
    <w:rsid w:val="00FE2EDE"/>
    <w:rsid w:val="00FE4950"/>
    <w:rsid w:val="00FE51BD"/>
    <w:rsid w:val="00FE5ADA"/>
    <w:rsid w:val="00FE632D"/>
    <w:rsid w:val="00FF083C"/>
    <w:rsid w:val="00FF106C"/>
    <w:rsid w:val="00FF3803"/>
    <w:rsid w:val="00FF6673"/>
    <w:rsid w:val="01B92A67"/>
    <w:rsid w:val="031506A0"/>
    <w:rsid w:val="0369451E"/>
    <w:rsid w:val="037B513A"/>
    <w:rsid w:val="05FC73D0"/>
    <w:rsid w:val="06802989"/>
    <w:rsid w:val="07081E43"/>
    <w:rsid w:val="07393DEC"/>
    <w:rsid w:val="0B064A3D"/>
    <w:rsid w:val="0E093A1C"/>
    <w:rsid w:val="0E7B5471"/>
    <w:rsid w:val="0EE02F83"/>
    <w:rsid w:val="0FF3231D"/>
    <w:rsid w:val="10B742F0"/>
    <w:rsid w:val="12C3299C"/>
    <w:rsid w:val="13031957"/>
    <w:rsid w:val="162D0887"/>
    <w:rsid w:val="166058C2"/>
    <w:rsid w:val="181F1FD3"/>
    <w:rsid w:val="18981045"/>
    <w:rsid w:val="18E65B28"/>
    <w:rsid w:val="1BBD45E7"/>
    <w:rsid w:val="1EB46AB1"/>
    <w:rsid w:val="1EB9028A"/>
    <w:rsid w:val="1FB65084"/>
    <w:rsid w:val="20844DC5"/>
    <w:rsid w:val="22B3484F"/>
    <w:rsid w:val="279860D1"/>
    <w:rsid w:val="288A224F"/>
    <w:rsid w:val="28D74095"/>
    <w:rsid w:val="298F4115"/>
    <w:rsid w:val="2AA264B7"/>
    <w:rsid w:val="2AC30692"/>
    <w:rsid w:val="2C261ED9"/>
    <w:rsid w:val="2F7C1EF9"/>
    <w:rsid w:val="310C5831"/>
    <w:rsid w:val="327C4DE7"/>
    <w:rsid w:val="32D03886"/>
    <w:rsid w:val="36B45127"/>
    <w:rsid w:val="37D7774C"/>
    <w:rsid w:val="39253C21"/>
    <w:rsid w:val="3CA42CC8"/>
    <w:rsid w:val="3DAC4F4A"/>
    <w:rsid w:val="3E9B5316"/>
    <w:rsid w:val="3F0F681B"/>
    <w:rsid w:val="3F442C13"/>
    <w:rsid w:val="40CB14BC"/>
    <w:rsid w:val="41944A46"/>
    <w:rsid w:val="42D1435F"/>
    <w:rsid w:val="436E0C26"/>
    <w:rsid w:val="439E2673"/>
    <w:rsid w:val="4517214B"/>
    <w:rsid w:val="459665B5"/>
    <w:rsid w:val="466051EA"/>
    <w:rsid w:val="47482FFB"/>
    <w:rsid w:val="48A8189C"/>
    <w:rsid w:val="48B03313"/>
    <w:rsid w:val="4A8C549B"/>
    <w:rsid w:val="4D152EFB"/>
    <w:rsid w:val="4D350F4D"/>
    <w:rsid w:val="4F391E5E"/>
    <w:rsid w:val="527315FA"/>
    <w:rsid w:val="527A6691"/>
    <w:rsid w:val="552F36C9"/>
    <w:rsid w:val="5CE51D45"/>
    <w:rsid w:val="5ECC0EA8"/>
    <w:rsid w:val="5EDB3B37"/>
    <w:rsid w:val="62C36227"/>
    <w:rsid w:val="65426846"/>
    <w:rsid w:val="67675170"/>
    <w:rsid w:val="68144E01"/>
    <w:rsid w:val="682F5962"/>
    <w:rsid w:val="693B6B16"/>
    <w:rsid w:val="6C8A2CFD"/>
    <w:rsid w:val="6E7E3BD4"/>
    <w:rsid w:val="6F9C04A8"/>
    <w:rsid w:val="70260436"/>
    <w:rsid w:val="724E20F0"/>
    <w:rsid w:val="72842E06"/>
    <w:rsid w:val="7369310A"/>
    <w:rsid w:val="74646A70"/>
    <w:rsid w:val="75A50AEC"/>
    <w:rsid w:val="76F037F6"/>
    <w:rsid w:val="77F33D00"/>
    <w:rsid w:val="7C1E7074"/>
    <w:rsid w:val="7C3A6478"/>
    <w:rsid w:val="7E941224"/>
    <w:rsid w:val="7F737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61A03"/>
  <w15:docId w15:val="{FC816B16-70D6-484A-BA3F-F14E9CDE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
    <w:name w:val="Normal"/>
    <w:next w:val="af0"/>
    <w:qFormat/>
    <w:pPr>
      <w:widowControl w:val="0"/>
      <w:jc w:val="both"/>
    </w:pPr>
    <w:rPr>
      <w:kern w:val="2"/>
      <w:sz w:val="21"/>
      <w:szCs w:val="24"/>
    </w:rPr>
  </w:style>
  <w:style w:type="paragraph" w:styleId="3">
    <w:name w:val="heading 3"/>
    <w:basedOn w:val="af"/>
    <w:next w:val="af"/>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0">
    <w:name w:val="Body Text"/>
    <w:basedOn w:val="af"/>
    <w:qFormat/>
    <w:rPr>
      <w:b/>
      <w:bCs/>
      <w:kern w:val="0"/>
      <w:sz w:val="28"/>
    </w:rPr>
  </w:style>
  <w:style w:type="paragraph" w:styleId="af4">
    <w:name w:val="annotation text"/>
    <w:basedOn w:val="af"/>
    <w:link w:val="af5"/>
    <w:qFormat/>
    <w:pPr>
      <w:adjustRightInd w:val="0"/>
      <w:spacing w:line="312" w:lineRule="atLeast"/>
      <w:jc w:val="left"/>
      <w:textAlignment w:val="baseline"/>
    </w:pPr>
    <w:rPr>
      <w:rFonts w:ascii="CG Times (W1)" w:eastAsia="仿宋_GB2312" w:hAnsi="CG Times (W1)" w:cs="CG Times (W1)"/>
      <w:kern w:val="0"/>
      <w:sz w:val="30"/>
      <w:szCs w:val="30"/>
    </w:rPr>
  </w:style>
  <w:style w:type="paragraph" w:styleId="af6">
    <w:name w:val="Date"/>
    <w:basedOn w:val="af"/>
    <w:next w:val="af"/>
    <w:link w:val="af7"/>
    <w:qFormat/>
    <w:pPr>
      <w:ind w:leftChars="2500" w:left="100"/>
    </w:pPr>
  </w:style>
  <w:style w:type="paragraph" w:styleId="af8">
    <w:name w:val="Balloon Text"/>
    <w:basedOn w:val="af"/>
    <w:link w:val="af9"/>
    <w:qFormat/>
    <w:rPr>
      <w:sz w:val="18"/>
      <w:szCs w:val="18"/>
    </w:rPr>
  </w:style>
  <w:style w:type="paragraph" w:styleId="afa">
    <w:name w:val="footer"/>
    <w:basedOn w:val="af"/>
    <w:link w:val="afb"/>
    <w:qFormat/>
    <w:pPr>
      <w:tabs>
        <w:tab w:val="center" w:pos="4153"/>
        <w:tab w:val="right" w:pos="8306"/>
      </w:tabs>
      <w:snapToGrid w:val="0"/>
      <w:jc w:val="left"/>
    </w:pPr>
    <w:rPr>
      <w:sz w:val="18"/>
      <w:szCs w:val="18"/>
    </w:rPr>
  </w:style>
  <w:style w:type="paragraph" w:styleId="afc">
    <w:name w:val="header"/>
    <w:basedOn w:val="af"/>
    <w:link w:val="afd"/>
    <w:qFormat/>
    <w:pPr>
      <w:tabs>
        <w:tab w:val="center" w:pos="4153"/>
        <w:tab w:val="right" w:pos="8306"/>
      </w:tabs>
      <w:adjustRightInd w:val="0"/>
      <w:spacing w:line="240" w:lineRule="atLeast"/>
      <w:jc w:val="center"/>
      <w:textAlignment w:val="baseline"/>
    </w:pPr>
    <w:rPr>
      <w:rFonts w:ascii="CG Times (W1)" w:eastAsia="仿宋_GB2312" w:hAnsi="CG Times (W1)" w:cs="CG Times (W1)"/>
      <w:kern w:val="0"/>
      <w:sz w:val="18"/>
      <w:szCs w:val="18"/>
    </w:rPr>
  </w:style>
  <w:style w:type="paragraph" w:styleId="HTML">
    <w:name w:val="HTML Preformatted"/>
    <w:basedOn w:val="af"/>
    <w:link w:val="HTML0"/>
    <w:qFormat/>
    <w:rPr>
      <w:rFonts w:ascii="Courier New" w:hAnsi="Courier New" w:cs="Courier New"/>
      <w:sz w:val="20"/>
      <w:szCs w:val="20"/>
    </w:rPr>
  </w:style>
  <w:style w:type="paragraph" w:styleId="afe">
    <w:name w:val="Normal (Web)"/>
    <w:basedOn w:val="af"/>
    <w:uiPriority w:val="99"/>
    <w:semiHidden/>
    <w:unhideWhenUsed/>
    <w:qFormat/>
    <w:pPr>
      <w:widowControl/>
      <w:spacing w:before="100" w:beforeAutospacing="1" w:after="100" w:afterAutospacing="1"/>
      <w:jc w:val="left"/>
    </w:pPr>
    <w:rPr>
      <w:rFonts w:ascii="宋体" w:hAnsi="宋体" w:cs="宋体"/>
      <w:kern w:val="0"/>
      <w:sz w:val="24"/>
    </w:rPr>
  </w:style>
  <w:style w:type="table" w:styleId="aff">
    <w:name w:val="Table Grid"/>
    <w:basedOn w:val="af2"/>
    <w:qFormat/>
    <w:pPr>
      <w:ind w:firstLineChars="200" w:firstLine="200"/>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List Accent 5"/>
    <w:basedOn w:val="af2"/>
    <w:uiPriority w:val="61"/>
    <w:qFormat/>
    <w:rPr>
      <w:rFonts w:asciiTheme="minorHAnsi" w:eastAsiaTheme="minorEastAsia" w:hAnsiTheme="minorHAnsi" w:cstheme="minorBidi"/>
      <w:kern w:val="2"/>
      <w:sz w:val="21"/>
      <w:szCs w:val="22"/>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aff0">
    <w:name w:val="page number"/>
    <w:basedOn w:val="af1"/>
    <w:qFormat/>
  </w:style>
  <w:style w:type="character" w:styleId="aff1">
    <w:name w:val="FollowedHyperlink"/>
    <w:uiPriority w:val="99"/>
    <w:unhideWhenUsed/>
    <w:qFormat/>
    <w:rPr>
      <w:color w:val="954F72"/>
      <w:u w:val="single"/>
    </w:rPr>
  </w:style>
  <w:style w:type="character" w:styleId="aff2">
    <w:name w:val="Emphasis"/>
    <w:basedOn w:val="af1"/>
    <w:uiPriority w:val="20"/>
    <w:qFormat/>
    <w:rPr>
      <w:i/>
      <w:iCs/>
    </w:rPr>
  </w:style>
  <w:style w:type="character" w:styleId="aff3">
    <w:name w:val="Hyperlink"/>
    <w:uiPriority w:val="99"/>
    <w:unhideWhenUsed/>
    <w:qFormat/>
    <w:rPr>
      <w:color w:val="0563C1"/>
      <w:u w:val="single"/>
    </w:rPr>
  </w:style>
  <w:style w:type="character" w:styleId="HTML1">
    <w:name w:val="HTML Code"/>
    <w:qFormat/>
    <w:rPr>
      <w:rFonts w:ascii="Courier New" w:hAnsi="Courier New"/>
      <w:sz w:val="20"/>
      <w:szCs w:val="20"/>
    </w:rPr>
  </w:style>
  <w:style w:type="character" w:styleId="aff4">
    <w:name w:val="annotation reference"/>
    <w:qFormat/>
    <w:rPr>
      <w:sz w:val="21"/>
      <w:szCs w:val="21"/>
    </w:rPr>
  </w:style>
  <w:style w:type="character" w:styleId="HTML2">
    <w:name w:val="HTML Cite"/>
    <w:qFormat/>
    <w:rPr>
      <w:i/>
      <w:iCs/>
    </w:rPr>
  </w:style>
  <w:style w:type="character" w:customStyle="1" w:styleId="CharChar">
    <w:name w:val="段 Char Char"/>
    <w:link w:val="aff5"/>
    <w:qFormat/>
    <w:rPr>
      <w:rFonts w:ascii="宋体"/>
      <w:sz w:val="21"/>
      <w:lang w:val="en-US" w:eastAsia="zh-CN" w:bidi="ar-SA"/>
    </w:rPr>
  </w:style>
  <w:style w:type="paragraph" w:customStyle="1" w:styleId="aff5">
    <w:name w:val="段"/>
    <w:link w:val="CharChar"/>
    <w:qFormat/>
    <w:pPr>
      <w:autoSpaceDE w:val="0"/>
      <w:autoSpaceDN w:val="0"/>
      <w:ind w:firstLineChars="200" w:firstLine="200"/>
      <w:jc w:val="both"/>
    </w:pPr>
    <w:rPr>
      <w:rFonts w:ascii="宋体"/>
      <w:sz w:val="21"/>
    </w:rPr>
  </w:style>
  <w:style w:type="paragraph" w:customStyle="1" w:styleId="CharCharCharCharCharChar">
    <w:name w:val="Char Char Char Char Char Char"/>
    <w:basedOn w:val="af"/>
    <w:qFormat/>
    <w:pPr>
      <w:spacing w:beforeLines="100" w:afterLines="50" w:line="600" w:lineRule="exact"/>
      <w:ind w:firstLineChars="200" w:firstLine="200"/>
    </w:pPr>
  </w:style>
  <w:style w:type="paragraph" w:customStyle="1" w:styleId="a0">
    <w:name w:val="正文表标题"/>
    <w:next w:val="aff5"/>
    <w:qFormat/>
    <w:pPr>
      <w:numPr>
        <w:numId w:val="1"/>
      </w:numPr>
      <w:jc w:val="center"/>
    </w:pPr>
    <w:rPr>
      <w:rFonts w:ascii="黑体" w:eastAsia="黑体"/>
      <w:sz w:val="21"/>
    </w:rPr>
  </w:style>
  <w:style w:type="paragraph" w:customStyle="1" w:styleId="ab">
    <w:name w:val="样式 一级条标题 + 宋体"/>
    <w:basedOn w:val="af"/>
    <w:qFormat/>
    <w:pPr>
      <w:widowControl/>
      <w:numPr>
        <w:ilvl w:val="2"/>
        <w:numId w:val="2"/>
      </w:numPr>
      <w:spacing w:line="360" w:lineRule="exact"/>
      <w:jc w:val="left"/>
      <w:outlineLvl w:val="2"/>
    </w:pPr>
    <w:rPr>
      <w:rFonts w:ascii="宋体" w:hAnsi="宋体"/>
      <w:kern w:val="0"/>
      <w:szCs w:val="20"/>
    </w:rPr>
  </w:style>
  <w:style w:type="paragraph" w:customStyle="1" w:styleId="a2">
    <w:name w:val="前言、引言标题"/>
    <w:next w:val="af"/>
    <w:uiPriority w:val="99"/>
    <w:qFormat/>
    <w:pPr>
      <w:numPr>
        <w:numId w:val="3"/>
      </w:numPr>
      <w:shd w:val="clear" w:color="FFFFFF" w:fill="FFFFFF"/>
      <w:spacing w:before="640" w:after="560"/>
      <w:jc w:val="center"/>
      <w:outlineLvl w:val="0"/>
    </w:pPr>
    <w:rPr>
      <w:rFonts w:ascii="黑体" w:eastAsia="黑体"/>
      <w:sz w:val="32"/>
    </w:rPr>
  </w:style>
  <w:style w:type="paragraph" w:customStyle="1" w:styleId="15">
    <w:name w:val="样式 宋体 行距: 1.5 倍行距"/>
    <w:basedOn w:val="af"/>
    <w:qFormat/>
    <w:pPr>
      <w:numPr>
        <w:numId w:val="4"/>
      </w:numPr>
      <w:spacing w:line="360" w:lineRule="auto"/>
    </w:pPr>
    <w:rPr>
      <w:rFonts w:ascii="宋体" w:hAnsi="宋体" w:cs="宋体"/>
      <w:szCs w:val="20"/>
    </w:rPr>
  </w:style>
  <w:style w:type="paragraph" w:customStyle="1" w:styleId="a9">
    <w:name w:val="前言标题"/>
    <w:basedOn w:val="af"/>
    <w:qFormat/>
    <w:pPr>
      <w:numPr>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ad">
    <w:name w:val="标准文件_四级条标题"/>
    <w:basedOn w:val="af"/>
    <w:qFormat/>
    <w:pPr>
      <w:numPr>
        <w:ilvl w:val="5"/>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aff6">
    <w:name w:val="封面正文"/>
    <w:qFormat/>
    <w:pPr>
      <w:jc w:val="both"/>
    </w:pPr>
  </w:style>
  <w:style w:type="paragraph" w:customStyle="1" w:styleId="ae">
    <w:name w:val="标准文件_五级条标题"/>
    <w:basedOn w:val="af"/>
    <w:qFormat/>
    <w:pPr>
      <w:numPr>
        <w:ilvl w:val="6"/>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CharCharCharChar">
    <w:name w:val="Char Char Char Char"/>
    <w:basedOn w:val="af"/>
    <w:qFormat/>
    <w:pPr>
      <w:spacing w:beforeLines="100" w:afterLines="50" w:line="600" w:lineRule="exact"/>
      <w:ind w:firstLineChars="200" w:firstLine="200"/>
    </w:pPr>
  </w:style>
  <w:style w:type="paragraph" w:customStyle="1" w:styleId="a6">
    <w:name w:val="三级条标题"/>
    <w:basedOn w:val="a5"/>
    <w:next w:val="af"/>
    <w:uiPriority w:val="99"/>
    <w:qFormat/>
    <w:pPr>
      <w:numPr>
        <w:ilvl w:val="4"/>
      </w:numPr>
      <w:outlineLvl w:val="4"/>
    </w:pPr>
  </w:style>
  <w:style w:type="paragraph" w:customStyle="1" w:styleId="a5">
    <w:name w:val="二级条标题"/>
    <w:basedOn w:val="a4"/>
    <w:next w:val="af"/>
    <w:uiPriority w:val="99"/>
    <w:qFormat/>
    <w:pPr>
      <w:numPr>
        <w:ilvl w:val="3"/>
      </w:numPr>
      <w:outlineLvl w:val="3"/>
    </w:pPr>
  </w:style>
  <w:style w:type="paragraph" w:customStyle="1" w:styleId="a4">
    <w:name w:val="一级条标题"/>
    <w:next w:val="af"/>
    <w:qFormat/>
    <w:pPr>
      <w:numPr>
        <w:ilvl w:val="2"/>
        <w:numId w:val="3"/>
      </w:numPr>
      <w:outlineLvl w:val="2"/>
    </w:pPr>
    <w:rPr>
      <w:rFonts w:eastAsia="黑体"/>
      <w:sz w:val="21"/>
    </w:rPr>
  </w:style>
  <w:style w:type="paragraph" w:customStyle="1" w:styleId="aff7">
    <w:name w:val="标准文件_正文表标题"/>
    <w:next w:val="af"/>
    <w:qFormat/>
    <w:pPr>
      <w:tabs>
        <w:tab w:val="left" w:pos="0"/>
      </w:tabs>
      <w:jc w:val="center"/>
    </w:pPr>
    <w:rPr>
      <w:rFonts w:ascii="黑体" w:eastAsia="黑体"/>
      <w:sz w:val="21"/>
    </w:rPr>
  </w:style>
  <w:style w:type="paragraph" w:customStyle="1" w:styleId="a8">
    <w:name w:val="五级条标题"/>
    <w:basedOn w:val="a7"/>
    <w:next w:val="af"/>
    <w:uiPriority w:val="99"/>
    <w:qFormat/>
    <w:pPr>
      <w:numPr>
        <w:ilvl w:val="6"/>
      </w:numPr>
      <w:outlineLvl w:val="6"/>
    </w:pPr>
  </w:style>
  <w:style w:type="paragraph" w:customStyle="1" w:styleId="a7">
    <w:name w:val="四级条标题"/>
    <w:basedOn w:val="a6"/>
    <w:next w:val="af"/>
    <w:uiPriority w:val="99"/>
    <w:qFormat/>
    <w:pPr>
      <w:numPr>
        <w:ilvl w:val="5"/>
      </w:numPr>
      <w:outlineLvl w:val="5"/>
    </w:pPr>
  </w:style>
  <w:style w:type="paragraph" w:customStyle="1" w:styleId="aa">
    <w:name w:val="标准文件_章标题"/>
    <w:basedOn w:val="af"/>
    <w:qFormat/>
    <w:pPr>
      <w:numPr>
        <w:ilvl w:val="1"/>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ac">
    <w:name w:val="标准文件_三级条标题"/>
    <w:basedOn w:val="af"/>
    <w:qFormat/>
    <w:pPr>
      <w:numPr>
        <w:ilvl w:val="4"/>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11">
    <w:name w:val="彩色底纹 - 强调文字颜色 11"/>
    <w:uiPriority w:val="99"/>
    <w:semiHidden/>
    <w:qFormat/>
    <w:rPr>
      <w:kern w:val="2"/>
      <w:sz w:val="21"/>
      <w:szCs w:val="24"/>
    </w:rPr>
  </w:style>
  <w:style w:type="paragraph" w:customStyle="1" w:styleId="a1">
    <w:name w:val="附录标识"/>
    <w:basedOn w:val="a2"/>
    <w:qFormat/>
    <w:pPr>
      <w:numPr>
        <w:numId w:val="5"/>
      </w:numPr>
      <w:tabs>
        <w:tab w:val="left" w:pos="6405"/>
      </w:tabs>
      <w:spacing w:after="200"/>
    </w:pPr>
    <w:rPr>
      <w:sz w:val="21"/>
    </w:rPr>
  </w:style>
  <w:style w:type="paragraph" w:customStyle="1" w:styleId="CharCharCharCharCharCharCharCharCharChar">
    <w:name w:val="Char Char Char Char Char Char Char Char Char Char"/>
    <w:basedOn w:val="af"/>
    <w:qFormat/>
    <w:pPr>
      <w:widowControl/>
      <w:spacing w:after="160" w:line="240" w:lineRule="exact"/>
      <w:jc w:val="left"/>
    </w:pPr>
    <w:rPr>
      <w:rFonts w:ascii="Arial" w:hAnsi="Arial" w:cs="Arial"/>
      <w:b/>
      <w:bCs/>
      <w:kern w:val="0"/>
      <w:sz w:val="24"/>
      <w:lang w:eastAsia="en-US"/>
    </w:rPr>
  </w:style>
  <w:style w:type="paragraph" w:customStyle="1" w:styleId="a3">
    <w:name w:val="章标题"/>
    <w:next w:val="af"/>
    <w:qFormat/>
    <w:pPr>
      <w:numPr>
        <w:ilvl w:val="1"/>
        <w:numId w:val="3"/>
      </w:numPr>
      <w:spacing w:beforeLines="50" w:afterLines="50"/>
      <w:jc w:val="both"/>
      <w:outlineLvl w:val="1"/>
    </w:pPr>
    <w:rPr>
      <w:rFonts w:ascii="黑体" w:eastAsia="黑体"/>
      <w:sz w:val="21"/>
    </w:rPr>
  </w:style>
  <w:style w:type="paragraph" w:customStyle="1" w:styleId="a">
    <w:name w:val="目次、标准名称标题"/>
    <w:basedOn w:val="a2"/>
    <w:next w:val="aff5"/>
    <w:uiPriority w:val="99"/>
    <w:qFormat/>
    <w:pPr>
      <w:numPr>
        <w:numId w:val="6"/>
      </w:numPr>
      <w:spacing w:line="460" w:lineRule="exact"/>
    </w:pPr>
  </w:style>
  <w:style w:type="paragraph" w:customStyle="1" w:styleId="CharCharChar">
    <w:name w:val="Char Char Char"/>
    <w:basedOn w:val="af"/>
    <w:qFormat/>
    <w:pPr>
      <w:widowControl/>
      <w:spacing w:after="160" w:line="240" w:lineRule="exact"/>
      <w:jc w:val="left"/>
    </w:pPr>
    <w:rPr>
      <w:rFonts w:ascii="Verdana" w:hAnsi="Verdana"/>
      <w:kern w:val="0"/>
      <w:sz w:val="20"/>
      <w:szCs w:val="20"/>
      <w:lang w:eastAsia="en-US"/>
    </w:rPr>
  </w:style>
  <w:style w:type="character" w:customStyle="1" w:styleId="Char">
    <w:name w:val="段 Char"/>
    <w:qFormat/>
    <w:rPr>
      <w:rFonts w:ascii="宋体"/>
      <w:sz w:val="21"/>
      <w:lang w:val="en-US" w:eastAsia="zh-CN" w:bidi="ar-SA"/>
    </w:rPr>
  </w:style>
  <w:style w:type="character" w:customStyle="1" w:styleId="fontstyle01">
    <w:name w:val="fontstyle01"/>
    <w:qFormat/>
    <w:rPr>
      <w:rFonts w:ascii="宋体" w:eastAsia="宋体" w:hAnsi="宋体" w:hint="eastAsia"/>
      <w:color w:val="000000"/>
      <w:sz w:val="22"/>
      <w:szCs w:val="22"/>
    </w:rPr>
  </w:style>
  <w:style w:type="character" w:customStyle="1" w:styleId="af5">
    <w:name w:val="批注文字 字符"/>
    <w:link w:val="af4"/>
    <w:qFormat/>
    <w:rPr>
      <w:rFonts w:ascii="CG Times (W1)" w:eastAsia="仿宋_GB2312" w:hAnsi="CG Times (W1)" w:cs="CG Times (W1)"/>
      <w:sz w:val="30"/>
      <w:szCs w:val="30"/>
    </w:rPr>
  </w:style>
  <w:style w:type="character" w:customStyle="1" w:styleId="af7">
    <w:name w:val="日期 字符"/>
    <w:link w:val="af6"/>
    <w:qFormat/>
    <w:rPr>
      <w:kern w:val="2"/>
      <w:sz w:val="21"/>
      <w:szCs w:val="24"/>
    </w:rPr>
  </w:style>
  <w:style w:type="character" w:customStyle="1" w:styleId="afb">
    <w:name w:val="页脚 字符"/>
    <w:link w:val="afa"/>
    <w:qFormat/>
    <w:rPr>
      <w:kern w:val="2"/>
      <w:sz w:val="18"/>
      <w:szCs w:val="18"/>
    </w:rPr>
  </w:style>
  <w:style w:type="character" w:customStyle="1" w:styleId="afd">
    <w:name w:val="页眉 字符"/>
    <w:link w:val="afc"/>
    <w:qFormat/>
    <w:rPr>
      <w:rFonts w:ascii="CG Times (W1)" w:eastAsia="仿宋_GB2312" w:hAnsi="CG Times (W1)" w:cs="CG Times (W1)"/>
      <w:sz w:val="18"/>
      <w:szCs w:val="18"/>
    </w:rPr>
  </w:style>
  <w:style w:type="character" w:customStyle="1" w:styleId="af9">
    <w:name w:val="批注框文本 字符"/>
    <w:link w:val="af8"/>
    <w:qFormat/>
    <w:rPr>
      <w:kern w:val="2"/>
      <w:sz w:val="18"/>
      <w:szCs w:val="18"/>
    </w:rPr>
  </w:style>
  <w:style w:type="character" w:customStyle="1" w:styleId="HTML0">
    <w:name w:val="HTML 预设格式 字符"/>
    <w:link w:val="HTML"/>
    <w:qFormat/>
    <w:rPr>
      <w:rFonts w:ascii="Courier New" w:hAnsi="Courier New" w:cs="Courier New"/>
      <w:kern w:val="2"/>
    </w:rPr>
  </w:style>
  <w:style w:type="paragraph" w:styleId="aff8">
    <w:name w:val="List Paragraph"/>
    <w:basedOn w:val="af"/>
    <w:uiPriority w:val="34"/>
    <w:qFormat/>
    <w:pPr>
      <w:ind w:firstLineChars="200" w:firstLine="420"/>
    </w:pPr>
  </w:style>
  <w:style w:type="paragraph" w:customStyle="1" w:styleId="aff9">
    <w:name w:val="附录五级条标题"/>
    <w:basedOn w:val="affa"/>
    <w:next w:val="aff5"/>
    <w:qFormat/>
    <w:pPr>
      <w:outlineLvl w:val="6"/>
    </w:pPr>
  </w:style>
  <w:style w:type="paragraph" w:customStyle="1" w:styleId="affa">
    <w:name w:val="附录四级条标题"/>
    <w:basedOn w:val="affb"/>
    <w:next w:val="aff5"/>
    <w:qFormat/>
    <w:pPr>
      <w:outlineLvl w:val="5"/>
    </w:pPr>
  </w:style>
  <w:style w:type="paragraph" w:customStyle="1" w:styleId="affb">
    <w:name w:val="附录三级条标题"/>
    <w:basedOn w:val="affc"/>
    <w:next w:val="aff5"/>
    <w:qFormat/>
    <w:pPr>
      <w:outlineLvl w:val="4"/>
    </w:pPr>
  </w:style>
  <w:style w:type="paragraph" w:customStyle="1" w:styleId="affc">
    <w:name w:val="附录二级条标题"/>
    <w:basedOn w:val="affd"/>
    <w:next w:val="aff5"/>
    <w:qFormat/>
    <w:pPr>
      <w:ind w:left="0"/>
      <w:outlineLvl w:val="3"/>
    </w:pPr>
  </w:style>
  <w:style w:type="paragraph" w:customStyle="1" w:styleId="affd">
    <w:name w:val="附录一级条标题"/>
    <w:basedOn w:val="affe"/>
    <w:next w:val="aff5"/>
    <w:qFormat/>
    <w:pPr>
      <w:autoSpaceDN w:val="0"/>
      <w:spacing w:beforeLines="0" w:afterLines="0"/>
      <w:ind w:left="851"/>
      <w:outlineLvl w:val="2"/>
    </w:pPr>
  </w:style>
  <w:style w:type="paragraph" w:customStyle="1" w:styleId="affe">
    <w:name w:val="附录章标题"/>
    <w:next w:val="a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
    <w:name w:val="封面标准英文名称"/>
    <w:qFormat/>
    <w:pPr>
      <w:widowControl w:val="0"/>
      <w:spacing w:before="370" w:line="400" w:lineRule="exact"/>
      <w:jc w:val="center"/>
    </w:pPr>
    <w:rPr>
      <w:sz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style11">
    <w:name w:val="fontstyle11"/>
    <w:basedOn w:val="af1"/>
    <w:qFormat/>
    <w:rPr>
      <w:rFonts w:ascii="TimesNewRomanPSMT" w:hAnsi="TimesNewRomanPSMT" w:hint="default"/>
      <w:color w:val="000000"/>
      <w:sz w:val="22"/>
      <w:szCs w:val="22"/>
    </w:rPr>
  </w:style>
  <w:style w:type="character" w:customStyle="1" w:styleId="fontstyle31">
    <w:name w:val="fontstyle31"/>
    <w:basedOn w:val="af1"/>
    <w:qFormat/>
    <w:rPr>
      <w:rFonts w:ascii="宋体" w:eastAsia="宋体" w:hAnsi="宋体" w:hint="eastAsia"/>
      <w:color w:val="000000"/>
      <w:sz w:val="22"/>
      <w:szCs w:val="22"/>
    </w:rPr>
  </w:style>
  <w:style w:type="character" w:customStyle="1" w:styleId="30">
    <w:name w:val="标题 3 字符"/>
    <w:basedOn w:val="af1"/>
    <w:link w:val="3"/>
    <w:uiPriority w:val="9"/>
    <w:qFormat/>
    <w:rPr>
      <w:rFonts w:ascii="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60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C6E7D0A-FCCD-46B5-AD50-A6E1FC49CB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2377</TotalTime>
  <Pages>13</Pages>
  <Words>1790</Words>
  <Characters>10204</Characters>
  <Application>Microsoft Office Word</Application>
  <DocSecurity>0</DocSecurity>
  <Lines>85</Lines>
  <Paragraphs>23</Paragraphs>
  <ScaleCrop>false</ScaleCrop>
  <Company>科技部</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《热交换器和冷凝器用钛及钛合金无管》</dc:title>
  <dc:creator>标准科</dc:creator>
  <cp:lastModifiedBy>庞 小肖</cp:lastModifiedBy>
  <cp:revision>114</cp:revision>
  <cp:lastPrinted>2014-11-24T03:17:00Z</cp:lastPrinted>
  <dcterms:created xsi:type="dcterms:W3CDTF">2020-08-18T04:28:00Z</dcterms:created>
  <dcterms:modified xsi:type="dcterms:W3CDTF">2022-09-22T07:05:00Z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3C2A094E91E8483A9C0D7957CA84297E</vt:lpwstr>
  </property>
</Properties>
</file>