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C2B3" w14:textId="77777777" w:rsidR="00BE3174" w:rsidRDefault="00BE3174" w:rsidP="00BE3174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附件2：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“腾讯会议”网络会议要求及部分操作说明</w:t>
      </w:r>
    </w:p>
    <w:p w14:paraId="579E2D29" w14:textId="77777777" w:rsidR="00BE3174" w:rsidRDefault="00BE3174" w:rsidP="00BE3174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75974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参会人员务必下载并安装</w:t>
      </w:r>
      <w:proofErr w:type="gramStart"/>
      <w:r>
        <w:rPr>
          <w:rFonts w:asciiTheme="minorEastAsia" w:hAnsiTheme="minorEastAsia" w:hint="eastAsia"/>
          <w:sz w:val="24"/>
          <w:szCs w:val="24"/>
        </w:rPr>
        <w:t>最新版腾讯会议</w:t>
      </w:r>
      <w:proofErr w:type="gramEnd"/>
      <w:r>
        <w:rPr>
          <w:rFonts w:asciiTheme="minorEastAsia" w:hAnsiTheme="minorEastAsia" w:hint="eastAsia"/>
          <w:sz w:val="24"/>
          <w:szCs w:val="24"/>
        </w:rPr>
        <w:t>软件（P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电脑端下载地址为：</w:t>
      </w:r>
      <w:hyperlink r:id="rId7" w:history="1">
        <w:r>
          <w:rPr>
            <w:rStyle w:val="a8"/>
            <w:rFonts w:asciiTheme="minorEastAsia" w:hAnsiTheme="minorEastAsia"/>
            <w:sz w:val="24"/>
            <w:szCs w:val="24"/>
          </w:rPr>
          <w:t>https://meeting.tencent.com/download-center.html?from=1002</w:t>
        </w:r>
      </w:hyperlink>
      <w:r>
        <w:rPr>
          <w:rFonts w:asciiTheme="minorEastAsia" w:hAnsiTheme="minorEastAsia" w:hint="eastAsia"/>
          <w:sz w:val="24"/>
          <w:szCs w:val="24"/>
        </w:rPr>
        <w:t>）。</w:t>
      </w:r>
    </w:p>
    <w:p w14:paraId="686FB5FE" w14:textId="77777777" w:rsidR="00BE3174" w:rsidRDefault="00BE3174" w:rsidP="00BE3174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8BA7093" wp14:editId="437D63AF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5BEF8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会议建议采用电脑登录参会。登录客户端后，点击“加入会议”，如下图</w:t>
      </w:r>
    </w:p>
    <w:p w14:paraId="119C06F0" w14:textId="77777777" w:rsidR="00BE3174" w:rsidRDefault="00BE3174" w:rsidP="00BE3174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C6617D3" wp14:editId="33ACDF08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ECAC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输入会议号，名称：姓名（单位简称），加入会议，如下图</w:t>
      </w:r>
    </w:p>
    <w:p w14:paraId="35FE40E7" w14:textId="77777777" w:rsidR="00BE3174" w:rsidRDefault="00BE3174" w:rsidP="00BE3174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09F50688" wp14:editId="180853F8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C9D28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 w14:paraId="5CF5ED0F" w14:textId="77777777" w:rsidR="00BE3174" w:rsidRDefault="00BE3174" w:rsidP="00BE3174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28A0C4A" wp14:editId="55063964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3715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如有迟到专家，刚进入会场后请点击静音，防止迟到参会人员影响会议正常秩序。</w:t>
      </w:r>
    </w:p>
    <w:p w14:paraId="0E120A48" w14:textId="77777777" w:rsidR="00BE3174" w:rsidRDefault="00BE3174" w:rsidP="00BE317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 wp14:anchorId="6AD4883E" wp14:editId="767BA755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123FA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 w14:paraId="436E1406" w14:textId="77777777" w:rsidR="00BE3174" w:rsidRDefault="00BE3174" w:rsidP="00BE3174">
      <w:pPr>
        <w:pStyle w:val="a9"/>
        <w:ind w:left="360" w:firstLineChars="0" w:firstLine="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00CF6EFB" wp14:editId="30E1337B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FABA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会议过程中如果专家需要分享电脑上的文档资料，请先举手告知主持人开启解除静</w:t>
      </w:r>
      <w:r>
        <w:rPr>
          <w:rFonts w:asciiTheme="minorEastAsia" w:hAnsiTheme="minorEastAsia" w:hint="eastAsia"/>
          <w:sz w:val="24"/>
          <w:szCs w:val="24"/>
        </w:rPr>
        <w:lastRenderedPageBreak/>
        <w:t>音，按照如下操作进行文件共享：</w:t>
      </w:r>
    </w:p>
    <w:p w14:paraId="1A599587" w14:textId="77777777" w:rsidR="00BE3174" w:rsidRDefault="00BE3174" w:rsidP="00BE3174">
      <w:pPr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点击“共享屏幕”，选择要分享的文件即可。分享结束后点击“结束共享”。</w:t>
      </w:r>
    </w:p>
    <w:p w14:paraId="79CA1B81" w14:textId="77777777" w:rsidR="00BE3174" w:rsidRDefault="00BE3174" w:rsidP="00BE317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4A80B42D" wp14:editId="468CF40F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1E4B" w14:textId="77777777" w:rsidR="00BE3174" w:rsidRDefault="00BE3174" w:rsidP="00BE3174">
      <w:pPr>
        <w:jc w:val="center"/>
        <w:rPr>
          <w:rFonts w:asciiTheme="minorEastAsia" w:hAnsiTheme="minorEastAsia"/>
        </w:rPr>
      </w:pPr>
    </w:p>
    <w:p w14:paraId="3C2D1BF5" w14:textId="77777777" w:rsidR="00BE3174" w:rsidRDefault="00BE3174" w:rsidP="00BE3174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8"/>
        </w:rPr>
        <w:t>会议结束后，主持人宣布会议结束之后，各专家可点击“离开会议”退出会议。</w:t>
      </w:r>
    </w:p>
    <w:p w14:paraId="29965162" w14:textId="77777777" w:rsidR="00BE3174" w:rsidRDefault="00BE3174" w:rsidP="00BE3174">
      <w:pPr>
        <w:rPr>
          <w:rFonts w:asciiTheme="minorEastAsia" w:hAnsiTheme="minorEastAsia"/>
        </w:rPr>
      </w:pPr>
    </w:p>
    <w:p w14:paraId="06BCEC1B" w14:textId="77777777" w:rsidR="00BE3174" w:rsidRDefault="00BE3174" w:rsidP="00BE3174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</w:p>
    <w:p w14:paraId="77C32330" w14:textId="77777777" w:rsidR="004C0862" w:rsidRPr="00BE3174" w:rsidRDefault="004C0862"/>
    <w:sectPr w:rsidR="004C0862" w:rsidRPr="00BE317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CF6B" w14:textId="77777777" w:rsidR="001B784C" w:rsidRDefault="001B784C" w:rsidP="00BE3174">
      <w:r>
        <w:separator/>
      </w:r>
    </w:p>
  </w:endnote>
  <w:endnote w:type="continuationSeparator" w:id="0">
    <w:p w14:paraId="7087E64F" w14:textId="77777777" w:rsidR="001B784C" w:rsidRDefault="001B784C" w:rsidP="00BE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463C" w14:textId="77777777" w:rsidR="001B784C" w:rsidRDefault="001B784C" w:rsidP="00BE3174">
      <w:r>
        <w:separator/>
      </w:r>
    </w:p>
  </w:footnote>
  <w:footnote w:type="continuationSeparator" w:id="0">
    <w:p w14:paraId="3E59BBB6" w14:textId="77777777" w:rsidR="001B784C" w:rsidRDefault="001B784C" w:rsidP="00BE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7C0"/>
    <w:multiLevelType w:val="multilevel"/>
    <w:tmpl w:val="0BEC17C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7916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11"/>
    <w:rsid w:val="001B784C"/>
    <w:rsid w:val="00292411"/>
    <w:rsid w:val="004C0862"/>
    <w:rsid w:val="00B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2D9F59-BF24-403D-8518-490CDFE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E317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E3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E31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3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E3174"/>
    <w:rPr>
      <w:sz w:val="18"/>
      <w:szCs w:val="18"/>
    </w:rPr>
  </w:style>
  <w:style w:type="character" w:styleId="a8">
    <w:name w:val="Hyperlink"/>
    <w:basedOn w:val="a1"/>
    <w:uiPriority w:val="99"/>
    <w:unhideWhenUsed/>
    <w:qFormat/>
    <w:rsid w:val="00BE3174"/>
    <w:rPr>
      <w:color w:val="444444"/>
      <w:u w:val="none"/>
    </w:rPr>
  </w:style>
  <w:style w:type="paragraph" w:styleId="a9">
    <w:name w:val="List Paragraph"/>
    <w:basedOn w:val="a"/>
    <w:uiPriority w:val="34"/>
    <w:qFormat/>
    <w:rsid w:val="00BE3174"/>
    <w:pPr>
      <w:ind w:firstLineChars="200" w:firstLine="420"/>
    </w:pPr>
  </w:style>
  <w:style w:type="paragraph" w:styleId="a0">
    <w:name w:val="endnote text"/>
    <w:basedOn w:val="a"/>
    <w:link w:val="aa"/>
    <w:uiPriority w:val="99"/>
    <w:semiHidden/>
    <w:unhideWhenUsed/>
    <w:rsid w:val="00BE3174"/>
    <w:pPr>
      <w:snapToGrid w:val="0"/>
      <w:jc w:val="left"/>
    </w:pPr>
  </w:style>
  <w:style w:type="character" w:customStyle="1" w:styleId="aa">
    <w:name w:val="尾注文本 字符"/>
    <w:basedOn w:val="a1"/>
    <w:link w:val="a0"/>
    <w:uiPriority w:val="99"/>
    <w:semiHidden/>
    <w:rsid w:val="00BE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2022-09-26T05:33:00Z</dcterms:created>
  <dcterms:modified xsi:type="dcterms:W3CDTF">2022-09-26T05:33:00Z</dcterms:modified>
</cp:coreProperties>
</file>