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06193820"/>
    <w:p w14:paraId="655F09DC" w14:textId="77777777" w:rsidR="0086139C" w:rsidRDefault="0086139C" w:rsidP="0086139C">
      <w:pPr>
        <w:spacing w:line="4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/>
          <w:sz w:val="28"/>
          <w:szCs w:val="28"/>
        </w:rPr>
        <w:instrText>ADDIN CNKISM.UserStyle</w:instrText>
      </w:r>
      <w:r>
        <w:rPr>
          <w:rFonts w:ascii="黑体" w:eastAsia="黑体" w:hAnsi="黑体"/>
          <w:sz w:val="28"/>
          <w:szCs w:val="28"/>
        </w:rPr>
      </w:r>
      <w:r>
        <w:rPr>
          <w:rFonts w:ascii="黑体" w:eastAsia="黑体" w:hAnsi="黑体"/>
          <w:sz w:val="28"/>
          <w:szCs w:val="28"/>
        </w:rPr>
        <w:fldChar w:fldCharType="end"/>
      </w:r>
      <w:r>
        <w:rPr>
          <w:rFonts w:ascii="黑体" w:eastAsia="黑体" w:hAnsi="黑体" w:hint="eastAsia"/>
          <w:sz w:val="28"/>
          <w:szCs w:val="28"/>
        </w:rPr>
        <w:t>附件1：</w:t>
      </w:r>
    </w:p>
    <w:p w14:paraId="0A0A3602" w14:textId="77777777" w:rsidR="0086139C" w:rsidRDefault="0086139C" w:rsidP="0086139C">
      <w:pPr>
        <w:spacing w:line="400" w:lineRule="exact"/>
        <w:ind w:leftChars="-76" w:left="-16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粉末冶金分标委会审定和预审的标准项目</w:t>
      </w:r>
    </w:p>
    <w:p w14:paraId="44C6B295" w14:textId="77777777" w:rsidR="0086139C" w:rsidRDefault="0086139C" w:rsidP="0086139C">
      <w:pPr>
        <w:spacing w:line="400" w:lineRule="exact"/>
        <w:ind w:leftChars="-76" w:left="-160"/>
        <w:jc w:val="center"/>
        <w:rPr>
          <w:rFonts w:eastAsia="黑体"/>
          <w:sz w:val="28"/>
          <w:szCs w:val="28"/>
        </w:rPr>
      </w:pP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3980"/>
        <w:gridCol w:w="2649"/>
        <w:gridCol w:w="5647"/>
        <w:gridCol w:w="1163"/>
      </w:tblGrid>
      <w:tr w:rsidR="0086139C" w14:paraId="2AD2E57D" w14:textId="77777777" w:rsidTr="004B10C7">
        <w:trPr>
          <w:trHeight w:val="567"/>
          <w:tblHeader/>
        </w:trPr>
        <w:tc>
          <w:tcPr>
            <w:tcW w:w="735" w:type="dxa"/>
            <w:tcBorders>
              <w:bottom w:val="single" w:sz="12" w:space="0" w:color="auto"/>
            </w:tcBorders>
            <w:vAlign w:val="center"/>
          </w:tcPr>
          <w:bookmarkEnd w:id="0"/>
          <w:p w14:paraId="15BDDF64" w14:textId="77777777" w:rsidR="0086139C" w:rsidRDefault="0086139C" w:rsidP="004B10C7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>序号</w:t>
            </w:r>
          </w:p>
        </w:tc>
        <w:tc>
          <w:tcPr>
            <w:tcW w:w="3980" w:type="dxa"/>
            <w:tcBorders>
              <w:bottom w:val="single" w:sz="12" w:space="0" w:color="auto"/>
            </w:tcBorders>
            <w:vAlign w:val="center"/>
          </w:tcPr>
          <w:p w14:paraId="302FA9F7" w14:textId="77777777" w:rsidR="0086139C" w:rsidRDefault="0086139C" w:rsidP="004B10C7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>标准项目名称</w:t>
            </w:r>
          </w:p>
        </w:tc>
        <w:tc>
          <w:tcPr>
            <w:tcW w:w="2649" w:type="dxa"/>
            <w:tcBorders>
              <w:bottom w:val="single" w:sz="12" w:space="0" w:color="auto"/>
            </w:tcBorders>
            <w:vAlign w:val="center"/>
          </w:tcPr>
          <w:p w14:paraId="2F9829C5" w14:textId="77777777" w:rsidR="0086139C" w:rsidRDefault="0086139C" w:rsidP="004B10C7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>项目计划编号</w:t>
            </w:r>
          </w:p>
        </w:tc>
        <w:tc>
          <w:tcPr>
            <w:tcW w:w="5647" w:type="dxa"/>
            <w:tcBorders>
              <w:bottom w:val="single" w:sz="12" w:space="0" w:color="auto"/>
            </w:tcBorders>
            <w:vAlign w:val="center"/>
          </w:tcPr>
          <w:p w14:paraId="7B873784" w14:textId="77777777" w:rsidR="0086139C" w:rsidRDefault="0086139C" w:rsidP="004B10C7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>起草单位</w:t>
            </w:r>
          </w:p>
        </w:tc>
        <w:tc>
          <w:tcPr>
            <w:tcW w:w="1163" w:type="dxa"/>
            <w:tcBorders>
              <w:bottom w:val="single" w:sz="12" w:space="0" w:color="auto"/>
            </w:tcBorders>
            <w:vAlign w:val="center"/>
          </w:tcPr>
          <w:p w14:paraId="0D69B1B3" w14:textId="77777777" w:rsidR="0086139C" w:rsidRDefault="0086139C" w:rsidP="004B10C7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>备注</w:t>
            </w:r>
          </w:p>
        </w:tc>
      </w:tr>
      <w:tr w:rsidR="0086139C" w14:paraId="3B534AE7" w14:textId="77777777" w:rsidTr="004B10C7">
        <w:trPr>
          <w:trHeight w:val="567"/>
        </w:trPr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14:paraId="77BAAE7E" w14:textId="77777777" w:rsidR="0086139C" w:rsidRDefault="0086139C" w:rsidP="004B10C7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80" w:type="dxa"/>
            <w:tcBorders>
              <w:top w:val="single" w:sz="12" w:space="0" w:color="auto"/>
            </w:tcBorders>
            <w:vAlign w:val="center"/>
          </w:tcPr>
          <w:p w14:paraId="4FC51FEB" w14:textId="77777777" w:rsidR="0086139C" w:rsidRDefault="0086139C" w:rsidP="004B10C7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铝硅合金粉末</w:t>
            </w:r>
          </w:p>
        </w:tc>
        <w:tc>
          <w:tcPr>
            <w:tcW w:w="2649" w:type="dxa"/>
            <w:tcBorders>
              <w:top w:val="single" w:sz="12" w:space="0" w:color="auto"/>
            </w:tcBorders>
            <w:vAlign w:val="center"/>
          </w:tcPr>
          <w:p w14:paraId="586655DB" w14:textId="77777777" w:rsidR="0086139C" w:rsidRDefault="0086139C" w:rsidP="004B10C7">
            <w:pPr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</w:rPr>
              <w:t>〔2020〕263号</w:t>
            </w:r>
          </w:p>
          <w:p w14:paraId="68F8AA71" w14:textId="77777777" w:rsidR="0086139C" w:rsidRDefault="0086139C" w:rsidP="004B10C7">
            <w:pPr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2020-1562T-YS</w:t>
            </w:r>
          </w:p>
        </w:tc>
        <w:tc>
          <w:tcPr>
            <w:tcW w:w="5647" w:type="dxa"/>
            <w:tcBorders>
              <w:top w:val="single" w:sz="12" w:space="0" w:color="auto"/>
            </w:tcBorders>
            <w:vAlign w:val="center"/>
          </w:tcPr>
          <w:p w14:paraId="26AFA2DE" w14:textId="77777777" w:rsidR="0086139C" w:rsidRDefault="0086139C" w:rsidP="004B10C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北京矿冶科技集团有限公司、北矿新材科技有限公司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江苏威拉里新材料科技有限公司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浙江亚通焊材有限公司、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宁波众远新材料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科技有限公司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等</w:t>
            </w:r>
          </w:p>
        </w:tc>
        <w:tc>
          <w:tcPr>
            <w:tcW w:w="1163" w:type="dxa"/>
            <w:tcBorders>
              <w:top w:val="single" w:sz="12" w:space="0" w:color="auto"/>
            </w:tcBorders>
            <w:vAlign w:val="center"/>
          </w:tcPr>
          <w:p w14:paraId="3B07F51E" w14:textId="77777777" w:rsidR="0086139C" w:rsidRDefault="0086139C" w:rsidP="004B10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审定</w:t>
            </w:r>
          </w:p>
        </w:tc>
      </w:tr>
      <w:tr w:rsidR="0086139C" w14:paraId="05D81E37" w14:textId="77777777" w:rsidTr="004B10C7">
        <w:trPr>
          <w:trHeight w:val="567"/>
        </w:trPr>
        <w:tc>
          <w:tcPr>
            <w:tcW w:w="735" w:type="dxa"/>
            <w:vAlign w:val="center"/>
          </w:tcPr>
          <w:p w14:paraId="056D52F1" w14:textId="77777777" w:rsidR="0086139C" w:rsidRDefault="0086139C" w:rsidP="004B10C7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80" w:type="dxa"/>
            <w:vAlign w:val="center"/>
          </w:tcPr>
          <w:p w14:paraId="4E13A4EB" w14:textId="77777777" w:rsidR="0086139C" w:rsidRDefault="0086139C" w:rsidP="004B10C7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硬质合金锤头齿</w:t>
            </w:r>
          </w:p>
        </w:tc>
        <w:tc>
          <w:tcPr>
            <w:tcW w:w="2649" w:type="dxa"/>
            <w:vAlign w:val="center"/>
          </w:tcPr>
          <w:p w14:paraId="62AA9C24" w14:textId="77777777" w:rsidR="0086139C" w:rsidRDefault="0086139C" w:rsidP="004B10C7">
            <w:pPr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</w:rPr>
              <w:t>〔2020〕263号</w:t>
            </w:r>
          </w:p>
          <w:p w14:paraId="463509F0" w14:textId="77777777" w:rsidR="0086139C" w:rsidRDefault="0086139C" w:rsidP="004B10C7">
            <w:pPr>
              <w:adjustRightInd w:val="0"/>
              <w:snapToGrid w:val="0"/>
              <w:jc w:val="center"/>
            </w:pPr>
            <w:r>
              <w:rPr>
                <w:rFonts w:ascii="宋体" w:eastAsia="宋体" w:hAnsi="宋体" w:cs="宋体" w:hint="eastAsia"/>
              </w:rPr>
              <w:t>2020-1565T-YS</w:t>
            </w:r>
          </w:p>
        </w:tc>
        <w:tc>
          <w:tcPr>
            <w:tcW w:w="5647" w:type="dxa"/>
            <w:vAlign w:val="center"/>
          </w:tcPr>
          <w:p w14:paraId="7BCB1580" w14:textId="77777777" w:rsidR="0086139C" w:rsidRDefault="0086139C" w:rsidP="004B10C7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自贡硬质合金有限责任公司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、株洲硬质合金集团有限公司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等</w:t>
            </w:r>
          </w:p>
        </w:tc>
        <w:tc>
          <w:tcPr>
            <w:tcW w:w="1163" w:type="dxa"/>
            <w:vAlign w:val="center"/>
          </w:tcPr>
          <w:p w14:paraId="3904BD1F" w14:textId="77777777" w:rsidR="0086139C" w:rsidRDefault="0086139C" w:rsidP="004B10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审定</w:t>
            </w:r>
          </w:p>
        </w:tc>
      </w:tr>
      <w:tr w:rsidR="0086139C" w14:paraId="0BFC136F" w14:textId="77777777" w:rsidTr="004B10C7">
        <w:trPr>
          <w:trHeight w:val="567"/>
        </w:trPr>
        <w:tc>
          <w:tcPr>
            <w:tcW w:w="735" w:type="dxa"/>
            <w:vAlign w:val="center"/>
          </w:tcPr>
          <w:p w14:paraId="4F0BD030" w14:textId="77777777" w:rsidR="0086139C" w:rsidRDefault="0086139C" w:rsidP="004B10C7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80" w:type="dxa"/>
            <w:vAlign w:val="center"/>
          </w:tcPr>
          <w:p w14:paraId="133EA1B9" w14:textId="77777777" w:rsidR="0086139C" w:rsidRDefault="0086139C" w:rsidP="004B10C7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粉末抗压强度测试方法</w:t>
            </w:r>
          </w:p>
        </w:tc>
        <w:tc>
          <w:tcPr>
            <w:tcW w:w="2649" w:type="dxa"/>
            <w:vAlign w:val="center"/>
          </w:tcPr>
          <w:p w14:paraId="64CEF957" w14:textId="77777777" w:rsidR="0086139C" w:rsidRDefault="0086139C" w:rsidP="004B10C7">
            <w:pPr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</w:rPr>
              <w:t>发[2021]12号</w:t>
            </w:r>
          </w:p>
          <w:p w14:paraId="73407537" w14:textId="77777777" w:rsidR="0086139C" w:rsidRDefault="0086139C" w:rsidP="004B10C7">
            <w:pPr>
              <w:adjustRightInd w:val="0"/>
              <w:snapToGrid w:val="0"/>
              <w:jc w:val="center"/>
            </w:pPr>
            <w:r>
              <w:rPr>
                <w:rFonts w:ascii="宋体" w:eastAsia="宋体" w:hAnsi="宋体" w:cs="宋体" w:hint="eastAsia"/>
              </w:rPr>
              <w:t>20210825-T-610</w:t>
            </w:r>
          </w:p>
        </w:tc>
        <w:tc>
          <w:tcPr>
            <w:tcW w:w="5647" w:type="dxa"/>
            <w:vAlign w:val="center"/>
          </w:tcPr>
          <w:p w14:paraId="0ADDAD6E" w14:textId="77777777" w:rsidR="0086139C" w:rsidRDefault="0086139C" w:rsidP="004B10C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矿冶科技集团有限公司、北矿新材科技有限公司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北京当升材料科技股份有限公司、西北有色金属研究院、西安欧中材料科技有限公司、西安赛隆金属材料有限责任公司、钢铁研究总院、中南大学、北大泰丰先行新能源科技有限公司、深圳市注成科技股份有限公司、成都美奢锐新材料有限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宁波容百新能源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科技股份有限公司、北京有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粉末新材料研究院有限公司、广东邦普循环科技有限公司、广东省科学院工业分析检测中心等</w:t>
            </w:r>
          </w:p>
        </w:tc>
        <w:tc>
          <w:tcPr>
            <w:tcW w:w="1163" w:type="dxa"/>
            <w:vAlign w:val="center"/>
          </w:tcPr>
          <w:p w14:paraId="7552FE8B" w14:textId="77777777" w:rsidR="0086139C" w:rsidRDefault="0086139C" w:rsidP="004B10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预审</w:t>
            </w:r>
          </w:p>
        </w:tc>
      </w:tr>
      <w:tr w:rsidR="0086139C" w14:paraId="529A1FAD" w14:textId="77777777" w:rsidTr="004B10C7">
        <w:trPr>
          <w:trHeight w:val="567"/>
        </w:trPr>
        <w:tc>
          <w:tcPr>
            <w:tcW w:w="735" w:type="dxa"/>
            <w:vAlign w:val="center"/>
          </w:tcPr>
          <w:p w14:paraId="60824364" w14:textId="77777777" w:rsidR="0086139C" w:rsidRDefault="0086139C" w:rsidP="004B10C7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80" w:type="dxa"/>
            <w:vAlign w:val="center"/>
          </w:tcPr>
          <w:p w14:paraId="00604AC5" w14:textId="77777777" w:rsidR="0086139C" w:rsidRDefault="0086139C" w:rsidP="004B10C7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金属粉末 稳态流动条件下粉末层透气性试验测定外表面积</w:t>
            </w:r>
          </w:p>
        </w:tc>
        <w:tc>
          <w:tcPr>
            <w:tcW w:w="2649" w:type="dxa"/>
            <w:vAlign w:val="center"/>
          </w:tcPr>
          <w:p w14:paraId="09210936" w14:textId="77777777" w:rsidR="0086139C" w:rsidRDefault="0086139C" w:rsidP="004B10C7">
            <w:pPr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</w:rPr>
              <w:t>发[2021]23号</w:t>
            </w:r>
          </w:p>
          <w:p w14:paraId="536B2573" w14:textId="77777777" w:rsidR="0086139C" w:rsidRDefault="0086139C" w:rsidP="004B10C7">
            <w:pPr>
              <w:adjustRightInd w:val="0"/>
              <w:snapToGrid w:val="0"/>
              <w:jc w:val="center"/>
            </w:pPr>
            <w:r>
              <w:rPr>
                <w:rFonts w:ascii="宋体" w:eastAsia="宋体" w:hAnsi="宋体" w:cs="宋体" w:hint="eastAsia"/>
              </w:rPr>
              <w:t>20213151-T-610</w:t>
            </w:r>
          </w:p>
        </w:tc>
        <w:tc>
          <w:tcPr>
            <w:tcW w:w="5647" w:type="dxa"/>
            <w:vAlign w:val="center"/>
          </w:tcPr>
          <w:p w14:paraId="508883E9" w14:textId="77777777" w:rsidR="0086139C" w:rsidRDefault="0086139C" w:rsidP="004B10C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北京有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粉末新材料研究院有限公司、广东省材料与加工研究所、有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粉末新材料股份有限公司</w:t>
            </w:r>
          </w:p>
        </w:tc>
        <w:tc>
          <w:tcPr>
            <w:tcW w:w="1163" w:type="dxa"/>
            <w:vAlign w:val="center"/>
          </w:tcPr>
          <w:p w14:paraId="203955B7" w14:textId="77777777" w:rsidR="0086139C" w:rsidRDefault="0086139C" w:rsidP="004B10C7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预审</w:t>
            </w:r>
          </w:p>
        </w:tc>
      </w:tr>
    </w:tbl>
    <w:p w14:paraId="497DEEA0" w14:textId="77777777" w:rsidR="004C0862" w:rsidRDefault="004C0862"/>
    <w:sectPr w:rsidR="004C0862" w:rsidSect="008613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5ABA3" w14:textId="77777777" w:rsidR="00D77609" w:rsidRDefault="00D77609" w:rsidP="0086139C">
      <w:r>
        <w:separator/>
      </w:r>
    </w:p>
  </w:endnote>
  <w:endnote w:type="continuationSeparator" w:id="0">
    <w:p w14:paraId="6D69BAC1" w14:textId="77777777" w:rsidR="00D77609" w:rsidRDefault="00D77609" w:rsidP="0086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B88E5" w14:textId="77777777" w:rsidR="00D77609" w:rsidRDefault="00D77609" w:rsidP="0086139C">
      <w:r>
        <w:separator/>
      </w:r>
    </w:p>
  </w:footnote>
  <w:footnote w:type="continuationSeparator" w:id="0">
    <w:p w14:paraId="15813274" w14:textId="77777777" w:rsidR="00D77609" w:rsidRDefault="00D77609" w:rsidP="00861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A34EC"/>
    <w:multiLevelType w:val="multilevel"/>
    <w:tmpl w:val="1CFA34EC"/>
    <w:lvl w:ilvl="0">
      <w:start w:val="1"/>
      <w:numFmt w:val="decimal"/>
      <w:suff w:val="space"/>
      <w:lvlText w:val="%1"/>
      <w:lvlJc w:val="left"/>
      <w:pPr>
        <w:tabs>
          <w:tab w:val="left" w:pos="420"/>
        </w:tabs>
        <w:ind w:left="420" w:hanging="420"/>
      </w:pPr>
      <w:rPr>
        <w:rFonts w:ascii="宋体" w:eastAsia="宋体" w:hAnsi="宋体" w:cs="宋体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 w16cid:durableId="2109538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B6"/>
    <w:rsid w:val="00372EB6"/>
    <w:rsid w:val="004C0862"/>
    <w:rsid w:val="0086139C"/>
    <w:rsid w:val="00D7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E138E4E-4AA5-4612-B9D5-E45E9264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86139C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861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86139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61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86139C"/>
    <w:rPr>
      <w:sz w:val="18"/>
      <w:szCs w:val="18"/>
    </w:rPr>
  </w:style>
  <w:style w:type="paragraph" w:styleId="a0">
    <w:name w:val="endnote text"/>
    <w:basedOn w:val="a"/>
    <w:link w:val="a8"/>
    <w:uiPriority w:val="99"/>
    <w:semiHidden/>
    <w:unhideWhenUsed/>
    <w:rsid w:val="0086139C"/>
    <w:pPr>
      <w:snapToGrid w:val="0"/>
      <w:jc w:val="left"/>
    </w:pPr>
  </w:style>
  <w:style w:type="character" w:customStyle="1" w:styleId="a8">
    <w:name w:val="尾注文本 字符"/>
    <w:basedOn w:val="a1"/>
    <w:link w:val="a0"/>
    <w:uiPriority w:val="99"/>
    <w:semiHidden/>
    <w:rsid w:val="00861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2022-09-26T05:31:00Z</dcterms:created>
  <dcterms:modified xsi:type="dcterms:W3CDTF">2022-09-26T05:33:00Z</dcterms:modified>
</cp:coreProperties>
</file>