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B58E" w14:textId="77777777" w:rsidR="00134543" w:rsidRDefault="00134543" w:rsidP="00134543">
      <w:pPr>
        <w:rPr>
          <w:rFonts w:ascii="宋体" w:hAns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附件</w:t>
      </w:r>
      <w:r>
        <w:rPr>
          <w:rFonts w:ascii="宋体" w:hAnsi="宋体" w:cs="黑体" w:hint="eastAsia"/>
          <w:sz w:val="28"/>
          <w:szCs w:val="28"/>
        </w:rPr>
        <w:t>2</w:t>
      </w:r>
      <w:r>
        <w:rPr>
          <w:rFonts w:ascii="宋体" w:hAnsi="宋体" w:cs="黑体" w:hint="eastAsia"/>
          <w:sz w:val="28"/>
          <w:szCs w:val="28"/>
        </w:rPr>
        <w:t>：</w:t>
      </w:r>
    </w:p>
    <w:p w14:paraId="714DDF93" w14:textId="77777777" w:rsidR="00134543" w:rsidRDefault="00134543" w:rsidP="00134543">
      <w:pPr>
        <w:spacing w:line="0" w:lineRule="atLeast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网络会议注意事项</w:t>
      </w:r>
    </w:p>
    <w:p w14:paraId="5387062F" w14:textId="77777777" w:rsidR="00134543" w:rsidRDefault="00134543" w:rsidP="00134543">
      <w:pPr>
        <w:pStyle w:val="a0"/>
        <w:ind w:firstLineChars="980" w:firstLine="2744"/>
        <w:rPr>
          <w:rFonts w:eastAsia="黑体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（本次会议ID: </w:t>
      </w:r>
      <w:r>
        <w:rPr>
          <w:rFonts w:ascii="黑体" w:eastAsia="黑体" w:hAnsi="黑体" w:cs="黑体" w:hint="eastAsia"/>
          <w:sz w:val="28"/>
          <w:szCs w:val="28"/>
          <w:u w:val="single"/>
        </w:rPr>
        <w:t>708 108 533</w:t>
      </w:r>
      <w:r>
        <w:rPr>
          <w:rFonts w:ascii="黑体" w:eastAsia="黑体" w:hAnsi="黑体" w:cs="黑体" w:hint="eastAsia"/>
          <w:sz w:val="28"/>
          <w:szCs w:val="28"/>
        </w:rPr>
        <w:t>）</w:t>
      </w:r>
    </w:p>
    <w:p w14:paraId="7E05159B" w14:textId="77777777" w:rsidR="00134543" w:rsidRDefault="00134543" w:rsidP="00134543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bCs/>
          <w:sz w:val="28"/>
          <w:szCs w:val="28"/>
        </w:rPr>
        <w:t>同一单位参会人员建议在会议室采用电脑以同一ID登录参会。</w:t>
      </w:r>
    </w:p>
    <w:p w14:paraId="241AE807" w14:textId="77777777" w:rsidR="00134543" w:rsidRDefault="00134543" w:rsidP="00134543">
      <w:pPr>
        <w:spacing w:line="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bCs/>
          <w:sz w:val="28"/>
          <w:szCs w:val="28"/>
        </w:rPr>
        <w:t>参会人员请在最新版“腾讯会议”软件界面， 点击“加入会议”， 输入会议号及“姓名-单位”</w:t>
      </w:r>
      <w:r>
        <w:rPr>
          <w:rFonts w:ascii="宋体" w:eastAsia="宋体" w:hAnsi="宋体" w:cs="宋体" w:hint="eastAsia"/>
          <w:b/>
          <w:sz w:val="28"/>
          <w:szCs w:val="28"/>
        </w:rPr>
        <w:t>（必须输入，否则无法进入）；</w:t>
      </w:r>
      <w:proofErr w:type="gramStart"/>
      <w:r>
        <w:rPr>
          <w:rFonts w:ascii="宋体" w:eastAsia="宋体" w:hAnsi="宋体" w:cs="宋体" w:hint="eastAsia"/>
          <w:b/>
          <w:sz w:val="28"/>
          <w:szCs w:val="28"/>
        </w:rPr>
        <w:t>请勿勾选自动</w:t>
      </w:r>
      <w:proofErr w:type="gramEnd"/>
      <w:r>
        <w:rPr>
          <w:rFonts w:ascii="宋体" w:eastAsia="宋体" w:hAnsi="宋体" w:cs="宋体" w:hint="eastAsia"/>
          <w:b/>
          <w:sz w:val="28"/>
          <w:szCs w:val="28"/>
        </w:rPr>
        <w:t>连接音频和入会开启摄像头选项</w:t>
      </w:r>
      <w:r>
        <w:rPr>
          <w:rFonts w:ascii="宋体" w:eastAsia="宋体" w:hAnsi="宋体" w:cs="宋体" w:hint="eastAsia"/>
          <w:bCs/>
          <w:sz w:val="28"/>
          <w:szCs w:val="28"/>
        </w:rPr>
        <w:t>； 点击下方“加入会议”按钮， 输入会议密码后参加会议。</w:t>
      </w:r>
    </w:p>
    <w:p w14:paraId="37440CD1" w14:textId="77777777" w:rsidR="00134543" w:rsidRDefault="00134543" w:rsidP="00134543">
      <w:pPr>
        <w:spacing w:line="0" w:lineRule="atLeast"/>
        <w:jc w:val="center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noProof/>
          <w:sz w:val="32"/>
          <w:szCs w:val="32"/>
        </w:rPr>
        <w:drawing>
          <wp:inline distT="0" distB="0" distL="114300" distR="114300" wp14:anchorId="7F03559D" wp14:editId="3DF87427">
            <wp:extent cx="1882140" cy="1183005"/>
            <wp:effectExtent l="0" t="0" r="7620" b="5715"/>
            <wp:docPr id="3" name="图片 2" descr="162943589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629435894(1)"/>
                    <pic:cNvPicPr>
                      <a:picLocks noChangeAspect="1"/>
                    </pic:cNvPicPr>
                  </pic:nvPicPr>
                  <pic:blipFill>
                    <a:blip r:embed="rId6"/>
                    <a:srcRect b="62173"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C7136" w14:textId="77777777" w:rsidR="00134543" w:rsidRDefault="00134543" w:rsidP="00134543">
      <w:pPr>
        <w:jc w:val="center"/>
        <w:rPr>
          <w:rFonts w:ascii="楷体" w:eastAsia="楷体" w:hAnsi="楷体" w:cs="楷体"/>
          <w:bCs/>
          <w:sz w:val="13"/>
          <w:szCs w:val="13"/>
        </w:rPr>
      </w:pPr>
      <w:r>
        <w:rPr>
          <w:rFonts w:ascii="楷体" w:eastAsia="楷体" w:hAnsi="楷体" w:cs="楷体" w:hint="eastAsia"/>
          <w:bCs/>
          <w:noProof/>
          <w:sz w:val="32"/>
          <w:szCs w:val="32"/>
        </w:rPr>
        <w:drawing>
          <wp:inline distT="0" distB="0" distL="114300" distR="114300" wp14:anchorId="7F8CC96A" wp14:editId="5717F220">
            <wp:extent cx="1882140" cy="370840"/>
            <wp:effectExtent l="0" t="0" r="7620" b="10160"/>
            <wp:docPr id="2" name="图片 3" descr="162943589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629435894(1)"/>
                    <pic:cNvPicPr>
                      <a:picLocks noChangeAspect="1"/>
                    </pic:cNvPicPr>
                  </pic:nvPicPr>
                  <pic:blipFill>
                    <a:blip r:embed="rId6"/>
                    <a:srcRect t="88142"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002CE" w14:textId="77777777" w:rsidR="00134543" w:rsidRDefault="00134543" w:rsidP="00134543">
      <w:pPr>
        <w:spacing w:line="0" w:lineRule="atLeast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3）建议参会人员会前提前半小时接入会议，确保正常进入会议室。并稍作等待，秘书处人员核实后连接入会。</w:t>
      </w:r>
    </w:p>
    <w:p w14:paraId="3BF858AD" w14:textId="77777777" w:rsidR="00134543" w:rsidRDefault="00134543" w:rsidP="00134543">
      <w:pPr>
        <w:spacing w:line="0" w:lineRule="atLeast"/>
        <w:jc w:val="center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noProof/>
          <w:sz w:val="32"/>
          <w:szCs w:val="32"/>
        </w:rPr>
        <w:drawing>
          <wp:inline distT="0" distB="0" distL="114300" distR="114300" wp14:anchorId="4CB090F6" wp14:editId="2CB61751">
            <wp:extent cx="2611755" cy="1740535"/>
            <wp:effectExtent l="0" t="0" r="9525" b="12065"/>
            <wp:docPr id="1" name="图片 4" descr="6ff7f307637d1ad1dbe1ca7474126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6ff7f307637d1ad1dbe1ca74741267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EB565" w14:textId="77777777" w:rsidR="00134543" w:rsidRDefault="00134543" w:rsidP="00134543">
      <w:pPr>
        <w:spacing w:line="0" w:lineRule="atLeast"/>
        <w:jc w:val="center"/>
        <w:rPr>
          <w:rFonts w:ascii="楷体_GB2312" w:eastAsia="楷体_GB2312"/>
          <w:bCs/>
          <w:sz w:val="11"/>
          <w:szCs w:val="11"/>
        </w:rPr>
      </w:pPr>
    </w:p>
    <w:p w14:paraId="4F31C7A5" w14:textId="77777777" w:rsidR="00134543" w:rsidRDefault="00134543" w:rsidP="00134543">
      <w:pPr>
        <w:spacing w:line="0" w:lineRule="atLeast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4）参会人员请遵守会场纪律，会议开始后，请各位听会人员注意</w:t>
      </w:r>
      <w:r>
        <w:rPr>
          <w:rFonts w:ascii="宋体" w:eastAsia="宋体" w:hAnsi="宋体" w:cs="宋体" w:hint="eastAsia"/>
          <w:b/>
          <w:sz w:val="28"/>
          <w:szCs w:val="28"/>
        </w:rPr>
        <w:t>关闭语音及摄像头</w:t>
      </w:r>
      <w:r>
        <w:rPr>
          <w:rFonts w:ascii="宋体" w:eastAsia="宋体" w:hAnsi="宋体" w:cs="宋体" w:hint="eastAsia"/>
          <w:bCs/>
          <w:sz w:val="28"/>
          <w:szCs w:val="28"/>
        </w:rPr>
        <w:t>，保证会议正常进行。</w:t>
      </w:r>
    </w:p>
    <w:p w14:paraId="43C4EA9F" w14:textId="77777777" w:rsidR="00134543" w:rsidRDefault="00134543" w:rsidP="00134543">
      <w:pPr>
        <w:spacing w:beforeLines="50" w:before="156" w:line="0" w:lineRule="atLeast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5）未尽事宜请联系会务组。</w:t>
      </w:r>
    </w:p>
    <w:p w14:paraId="74699BE4" w14:textId="77777777" w:rsidR="00134543" w:rsidRDefault="00134543" w:rsidP="00134543">
      <w:pPr>
        <w:spacing w:line="0" w:lineRule="atLeast"/>
        <w:rPr>
          <w:rFonts w:ascii="楷体_GB2312" w:eastAsia="楷体_GB2312"/>
          <w:bCs/>
          <w:sz w:val="32"/>
          <w:szCs w:val="32"/>
        </w:rPr>
      </w:pPr>
    </w:p>
    <w:p w14:paraId="128E7AA2" w14:textId="77777777" w:rsidR="00134543" w:rsidRDefault="00134543" w:rsidP="00134543">
      <w:pPr>
        <w:rPr>
          <w:sz w:val="24"/>
          <w:szCs w:val="24"/>
        </w:rPr>
      </w:pPr>
    </w:p>
    <w:p w14:paraId="150399F4" w14:textId="77777777" w:rsidR="00B3450B" w:rsidRPr="00134543" w:rsidRDefault="00B3450B"/>
    <w:sectPr w:rsidR="00B3450B" w:rsidRPr="00134543">
      <w:pgSz w:w="11906" w:h="16838"/>
      <w:pgMar w:top="1440" w:right="1389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A4F13" w14:textId="77777777" w:rsidR="00C30493" w:rsidRDefault="00C30493" w:rsidP="00134543">
      <w:r>
        <w:separator/>
      </w:r>
    </w:p>
  </w:endnote>
  <w:endnote w:type="continuationSeparator" w:id="0">
    <w:p w14:paraId="752753B1" w14:textId="77777777" w:rsidR="00C30493" w:rsidRDefault="00C30493" w:rsidP="0013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D70D" w14:textId="77777777" w:rsidR="00C30493" w:rsidRDefault="00C30493" w:rsidP="00134543">
      <w:r>
        <w:separator/>
      </w:r>
    </w:p>
  </w:footnote>
  <w:footnote w:type="continuationSeparator" w:id="0">
    <w:p w14:paraId="63D22FB5" w14:textId="77777777" w:rsidR="00C30493" w:rsidRDefault="00C30493" w:rsidP="00134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71"/>
    <w:rsid w:val="00134543"/>
    <w:rsid w:val="00351E71"/>
    <w:rsid w:val="00B3450B"/>
    <w:rsid w:val="00C3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AE20017-C67E-4A9E-A997-4B4DE7D1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34543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34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345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4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34543"/>
    <w:rPr>
      <w:sz w:val="18"/>
      <w:szCs w:val="18"/>
    </w:rPr>
  </w:style>
  <w:style w:type="paragraph" w:styleId="a0">
    <w:name w:val="Body Text"/>
    <w:basedOn w:val="a"/>
    <w:link w:val="a8"/>
    <w:uiPriority w:val="99"/>
    <w:qFormat/>
    <w:rsid w:val="00134543"/>
    <w:pPr>
      <w:ind w:firstLine="800"/>
    </w:pPr>
    <w:rPr>
      <w:rFonts w:ascii="Calibri" w:hAnsi="Calibri"/>
    </w:rPr>
  </w:style>
  <w:style w:type="character" w:customStyle="1" w:styleId="a8">
    <w:name w:val="正文文本 字符"/>
    <w:basedOn w:val="a1"/>
    <w:link w:val="a0"/>
    <w:uiPriority w:val="99"/>
    <w:rsid w:val="00134543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2022-09-23T08:47:00Z</dcterms:created>
  <dcterms:modified xsi:type="dcterms:W3CDTF">2022-09-23T08:47:00Z</dcterms:modified>
</cp:coreProperties>
</file>