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ff0"/>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45"/>
      </w:tblGrid>
      <w:tr w:rsidR="00AD221B" w14:paraId="6062480E" w14:textId="77777777">
        <w:tc>
          <w:tcPr>
            <w:tcW w:w="509" w:type="dxa"/>
          </w:tcPr>
          <w:p w14:paraId="3AC59B69" w14:textId="77777777" w:rsidR="00AD221B" w:rsidRDefault="00087D8C">
            <w:pPr>
              <w:pStyle w:val="affff7"/>
              <w:framePr w:wrap="notBeside" w:vAnchor="page" w:hAnchor="page" w:x="1372" w:y="568"/>
              <w:tabs>
                <w:tab w:val="clear" w:pos="4153"/>
                <w:tab w:val="clear" w:pos="8306"/>
              </w:tabs>
              <w:spacing w:line="240" w:lineRule="auto"/>
              <w:jc w:val="left"/>
              <w:rPr>
                <w:rFonts w:ascii="Times New Roman" w:eastAsia="黑体" w:hAnsi="Times New Roman"/>
                <w:sz w:val="21"/>
                <w:szCs w:val="21"/>
              </w:rPr>
            </w:pPr>
            <w:r>
              <w:rPr>
                <w:rFonts w:ascii="Times New Roman" w:eastAsia="黑体" w:hAnsi="Times New Roman"/>
                <w:sz w:val="21"/>
                <w:szCs w:val="21"/>
              </w:rPr>
              <w:t xml:space="preserve">ICS  </w:t>
            </w:r>
          </w:p>
        </w:tc>
        <w:tc>
          <w:tcPr>
            <w:tcW w:w="8845" w:type="dxa"/>
          </w:tcPr>
          <w:p w14:paraId="49E7E5A8" w14:textId="77777777" w:rsidR="00AD221B" w:rsidRDefault="00087D8C">
            <w:pPr>
              <w:pStyle w:val="affff7"/>
              <w:framePr w:wrap="notBeside" w:vAnchor="page" w:hAnchor="page" w:x="1372" w:y="568"/>
              <w:tabs>
                <w:tab w:val="clear" w:pos="4153"/>
                <w:tab w:val="clear" w:pos="8306"/>
              </w:tabs>
              <w:spacing w:line="240" w:lineRule="auto"/>
              <w:ind w:left="3"/>
              <w:jc w:val="both"/>
              <w:rPr>
                <w:rFonts w:ascii="Times New Roman" w:eastAsia="黑体" w:hAnsi="Times New Roman"/>
                <w:sz w:val="21"/>
                <w:szCs w:val="21"/>
              </w:rPr>
            </w:pPr>
            <w:r>
              <w:rPr>
                <w:rFonts w:ascii="Times New Roman" w:eastAsia="黑体" w:hAnsi="Times New Roman"/>
                <w:sz w:val="21"/>
                <w:szCs w:val="21"/>
              </w:rPr>
              <w:fldChar w:fldCharType="begin">
                <w:ffData>
                  <w:name w:val="ICS"/>
                  <w:enabled/>
                  <w:calcOnExit w:val="0"/>
                  <w:textInput>
                    <w:default w:val="点击此处添加ICS号"/>
                  </w:textInput>
                </w:ffData>
              </w:fldChar>
            </w:r>
            <w:bookmarkStart w:id="0" w:name="ICS"/>
            <w:r>
              <w:rPr>
                <w:rFonts w:ascii="Times New Roman" w:eastAsia="黑体" w:hAnsi="Times New Roman"/>
                <w:sz w:val="21"/>
                <w:szCs w:val="21"/>
              </w:rPr>
              <w:instrText xml:space="preserve"> FORMTEXT </w:instrText>
            </w:r>
            <w:r>
              <w:rPr>
                <w:rFonts w:ascii="Times New Roman" w:eastAsia="黑体" w:hAnsi="Times New Roman"/>
                <w:sz w:val="21"/>
                <w:szCs w:val="21"/>
              </w:rPr>
            </w:r>
            <w:r>
              <w:rPr>
                <w:rFonts w:ascii="Times New Roman" w:eastAsia="黑体" w:hAnsi="Times New Roman"/>
                <w:sz w:val="21"/>
                <w:szCs w:val="21"/>
              </w:rPr>
              <w:fldChar w:fldCharType="separate"/>
            </w:r>
            <w:r>
              <w:rPr>
                <w:rFonts w:ascii="Times New Roman" w:eastAsia="黑体" w:hAnsi="Times New Roman"/>
                <w:sz w:val="21"/>
                <w:szCs w:val="21"/>
              </w:rPr>
              <w:t>77.160</w:t>
            </w:r>
            <w:r>
              <w:rPr>
                <w:rFonts w:ascii="Times New Roman" w:eastAsia="黑体" w:hAnsi="Times New Roman"/>
                <w:sz w:val="21"/>
                <w:szCs w:val="21"/>
              </w:rPr>
              <w:fldChar w:fldCharType="end"/>
            </w:r>
            <w:bookmarkEnd w:id="0"/>
          </w:p>
        </w:tc>
      </w:tr>
      <w:tr w:rsidR="00AD221B" w14:paraId="3CEF36C1" w14:textId="77777777">
        <w:tc>
          <w:tcPr>
            <w:tcW w:w="509" w:type="dxa"/>
          </w:tcPr>
          <w:p w14:paraId="35731BC0" w14:textId="77777777" w:rsidR="00AD221B" w:rsidRDefault="00087D8C">
            <w:pPr>
              <w:pStyle w:val="affff7"/>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Pr>
                <w:rFonts w:ascii="Times New Roman" w:eastAsia="黑体" w:hAnsi="Times New Roman"/>
                <w:sz w:val="21"/>
                <w:szCs w:val="21"/>
              </w:rPr>
              <w:t xml:space="preserve">CCS  </w:t>
            </w:r>
          </w:p>
        </w:tc>
        <w:tc>
          <w:tcPr>
            <w:tcW w:w="8845" w:type="dxa"/>
          </w:tcPr>
          <w:p w14:paraId="1BFC6659" w14:textId="77777777" w:rsidR="00AD221B" w:rsidRDefault="00087D8C">
            <w:pPr>
              <w:pStyle w:val="affff7"/>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Pr>
                <w:rFonts w:ascii="Times New Roman" w:eastAsia="黑体" w:hAnsi="Times New Roman"/>
                <w:sz w:val="21"/>
                <w:szCs w:val="21"/>
              </w:rPr>
              <w:fldChar w:fldCharType="begin">
                <w:ffData>
                  <w:name w:val="CSDN"/>
                  <w:enabled/>
                  <w:calcOnExit w:val="0"/>
                  <w:textInput>
                    <w:default w:val="点击此处添加CCS号"/>
                  </w:textInput>
                </w:ffData>
              </w:fldChar>
            </w:r>
            <w:bookmarkStart w:id="1" w:name="CSDN"/>
            <w:r>
              <w:rPr>
                <w:rFonts w:ascii="Times New Roman" w:eastAsia="黑体" w:hAnsi="Times New Roman"/>
                <w:sz w:val="21"/>
                <w:szCs w:val="21"/>
              </w:rPr>
              <w:instrText xml:space="preserve"> FORMTEXT </w:instrText>
            </w:r>
            <w:r>
              <w:rPr>
                <w:rFonts w:ascii="Times New Roman" w:eastAsia="黑体" w:hAnsi="Times New Roman"/>
                <w:sz w:val="21"/>
                <w:szCs w:val="21"/>
              </w:rPr>
            </w:r>
            <w:r>
              <w:rPr>
                <w:rFonts w:ascii="Times New Roman" w:eastAsia="黑体" w:hAnsi="Times New Roman"/>
                <w:sz w:val="21"/>
                <w:szCs w:val="21"/>
              </w:rPr>
              <w:fldChar w:fldCharType="separate"/>
            </w:r>
            <w:r>
              <w:rPr>
                <w:rFonts w:ascii="Times New Roman" w:eastAsia="黑体" w:hAnsi="Times New Roman" w:hint="eastAsia"/>
                <w:sz w:val="21"/>
                <w:szCs w:val="21"/>
              </w:rPr>
              <w:t>H</w:t>
            </w:r>
            <w:r>
              <w:rPr>
                <w:rFonts w:ascii="Times New Roman" w:eastAsia="黑体" w:hAnsi="Times New Roman"/>
                <w:sz w:val="21"/>
                <w:szCs w:val="21"/>
              </w:rPr>
              <w:t xml:space="preserve"> 70</w:t>
            </w:r>
            <w:r>
              <w:rPr>
                <w:rFonts w:ascii="Times New Roman" w:eastAsia="黑体" w:hAnsi="Times New Roman"/>
                <w:sz w:val="21"/>
                <w:szCs w:val="21"/>
              </w:rPr>
              <w:fldChar w:fldCharType="end"/>
            </w:r>
            <w:bookmarkEnd w:id="1"/>
          </w:p>
        </w:tc>
      </w:tr>
    </w:tbl>
    <w:p w14:paraId="40145C76" w14:textId="77777777" w:rsidR="00AD221B" w:rsidRDefault="00087D8C">
      <w:pPr>
        <w:pStyle w:val="afffffa"/>
        <w:framePr w:w="9639" w:h="624" w:hRule="exact" w:hSpace="181" w:vSpace="181" w:wrap="around" w:hAnchor="page" w:x="1305" w:y="2269"/>
        <w:rPr>
          <w:rFonts w:ascii="Times New Roman"/>
        </w:rPr>
      </w:pPr>
      <w:bookmarkStart w:id="2" w:name="_Hlk26473981"/>
      <w:r>
        <w:rPr>
          <w:rFonts w:ascii="Times New Roman"/>
        </w:rPr>
        <w:t>中华人民共和国国家标准</w:t>
      </w:r>
    </w:p>
    <w:bookmarkEnd w:id="2"/>
    <w:p w14:paraId="682BE63E" w14:textId="77777777" w:rsidR="00AD221B" w:rsidRDefault="00087D8C">
      <w:pPr>
        <w:pStyle w:val="affffffffffc"/>
        <w:framePr w:wrap="around"/>
        <w:rPr>
          <w:rFonts w:ascii="Times New Roman"/>
          <w:lang w:val="fr-FR"/>
        </w:rPr>
      </w:pPr>
      <w:r>
        <w:rPr>
          <w:rFonts w:ascii="Times New Roman"/>
        </w:rPr>
        <w:fldChar w:fldCharType="begin">
          <w:ffData>
            <w:name w:val="文字1"/>
            <w:enabled/>
            <w:calcOnExit w:val="0"/>
            <w:textInput>
              <w:default w:val="GB/T"/>
            </w:textInput>
          </w:ffData>
        </w:fldChar>
      </w:r>
      <w:bookmarkStart w:id="3" w:name="文字1"/>
      <w:r>
        <w:rPr>
          <w:rFonts w:ascii="Times New Roman"/>
          <w:lang w:val="fr-FR"/>
        </w:rPr>
        <w:instrText xml:space="preserve"> FORMTEXT </w:instrText>
      </w:r>
      <w:r>
        <w:rPr>
          <w:rFonts w:ascii="Times New Roman"/>
        </w:rPr>
      </w:r>
      <w:r>
        <w:rPr>
          <w:rFonts w:ascii="Times New Roman"/>
        </w:rPr>
        <w:fldChar w:fldCharType="separate"/>
      </w:r>
      <w:r>
        <w:rPr>
          <w:rFonts w:ascii="Times New Roman"/>
          <w:lang w:val="fr-FR"/>
        </w:rPr>
        <w:t>GB/T</w:t>
      </w:r>
      <w:r>
        <w:rPr>
          <w:rFonts w:ascii="Times New Roman"/>
        </w:rPr>
        <w:fldChar w:fldCharType="end"/>
      </w:r>
      <w:bookmarkEnd w:id="3"/>
      <w:r>
        <w:rPr>
          <w:rFonts w:ascii="Times New Roman"/>
          <w:lang w:val="fr-FR"/>
        </w:rPr>
        <w:t xml:space="preserve"> </w:t>
      </w:r>
      <w:r>
        <w:rPr>
          <w:rFonts w:ascii="Times New Roman"/>
        </w:rPr>
        <w:fldChar w:fldCharType="begin">
          <w:ffData>
            <w:name w:val="NSTD_CODE_F"/>
            <w:enabled/>
            <w:calcOnExit w:val="0"/>
            <w:textInput>
              <w:default w:val="XXXXX"/>
            </w:textInput>
          </w:ffData>
        </w:fldChar>
      </w:r>
      <w:bookmarkStart w:id="4" w:name="NSTD_CODE_F"/>
      <w:r>
        <w:rPr>
          <w:rFonts w:ascii="Times New Roman"/>
          <w:lang w:val="fr-FR"/>
        </w:rPr>
        <w:instrText xml:space="preserve"> FORMTEXT </w:instrText>
      </w:r>
      <w:r>
        <w:rPr>
          <w:rFonts w:ascii="Times New Roman"/>
        </w:rPr>
      </w:r>
      <w:r>
        <w:rPr>
          <w:rFonts w:ascii="Times New Roman"/>
        </w:rPr>
        <w:fldChar w:fldCharType="separate"/>
      </w:r>
      <w:r>
        <w:rPr>
          <w:rFonts w:ascii="Times New Roman"/>
          <w:lang w:val="fr-FR"/>
        </w:rPr>
        <w:t>XXXXX</w:t>
      </w:r>
      <w:r>
        <w:rPr>
          <w:rFonts w:ascii="Times New Roman"/>
        </w:rPr>
        <w:fldChar w:fldCharType="end"/>
      </w:r>
      <w:bookmarkEnd w:id="4"/>
      <w:r>
        <w:rPr>
          <w:rFonts w:ascii="Times New Roman"/>
          <w:lang w:val="fr-FR"/>
        </w:rPr>
        <w:t>—</w:t>
      </w:r>
      <w:r>
        <w:rPr>
          <w:rFonts w:ascii="Times New Roman"/>
        </w:rPr>
        <w:fldChar w:fldCharType="begin">
          <w:ffData>
            <w:name w:val="NSTD_CODE_B"/>
            <w:enabled/>
            <w:calcOnExit w:val="0"/>
            <w:textInput>
              <w:default w:val="XXXX"/>
            </w:textInput>
          </w:ffData>
        </w:fldChar>
      </w:r>
      <w:bookmarkStart w:id="5" w:name="NSTD_CODE_B"/>
      <w:r>
        <w:rPr>
          <w:rFonts w:ascii="Times New Roman"/>
          <w:lang w:val="fr-FR"/>
        </w:rPr>
        <w:instrText xml:space="preserve"> FORMTEXT </w:instrText>
      </w:r>
      <w:r>
        <w:rPr>
          <w:rFonts w:ascii="Times New Roman"/>
        </w:rPr>
      </w:r>
      <w:r>
        <w:rPr>
          <w:rFonts w:ascii="Times New Roman"/>
        </w:rPr>
        <w:fldChar w:fldCharType="separate"/>
      </w:r>
      <w:r>
        <w:rPr>
          <w:rFonts w:ascii="Times New Roman"/>
          <w:lang w:val="fr-FR"/>
        </w:rPr>
        <w:t>XXXX</w:t>
      </w:r>
      <w:r>
        <w:rPr>
          <w:rFonts w:ascii="Times New Roman"/>
        </w:rPr>
        <w:fldChar w:fldCharType="end"/>
      </w:r>
      <w:bookmarkEnd w:id="5"/>
    </w:p>
    <w:p w14:paraId="772CCE62" w14:textId="77777777" w:rsidR="00AD221B" w:rsidRDefault="00087D8C">
      <w:pPr>
        <w:pStyle w:val="affffffffffd"/>
        <w:framePr w:wrap="around"/>
        <w:rPr>
          <w:rFonts w:ascii="Times New Roman"/>
        </w:rPr>
      </w:pPr>
      <w:r>
        <w:rPr>
          <w:rFonts w:ascii="Times New Roman"/>
        </w:rPr>
        <w:fldChar w:fldCharType="begin">
          <w:ffData>
            <w:name w:val="OSTD_CODE"/>
            <w:enabled/>
            <w:calcOnExit w:val="0"/>
            <w:textInput/>
          </w:ffData>
        </w:fldChar>
      </w:r>
      <w:bookmarkStart w:id="6" w:name="OSTD_CODE"/>
      <w:r>
        <w:rPr>
          <w:rFonts w:ascii="Times New Roman"/>
        </w:rPr>
        <w:instrText xml:space="preserve"> FORMTEXT </w:instrText>
      </w:r>
      <w:r>
        <w:rPr>
          <w:rFonts w:ascii="Times New Roman"/>
        </w:rPr>
      </w:r>
      <w:r>
        <w:rPr>
          <w:rFonts w:ascii="Times New Roman"/>
        </w:rPr>
        <w:fldChar w:fldCharType="separate"/>
      </w:r>
      <w:r>
        <w:rPr>
          <w:rFonts w:ascii="Times New Roman"/>
        </w:rPr>
        <w:t>     </w:t>
      </w:r>
      <w:r>
        <w:rPr>
          <w:rFonts w:ascii="Times New Roman"/>
        </w:rPr>
        <w:fldChar w:fldCharType="end"/>
      </w:r>
      <w:bookmarkEnd w:id="6"/>
    </w:p>
    <w:p w14:paraId="0CF67B18" w14:textId="77777777" w:rsidR="00AD221B" w:rsidRDefault="00087D8C">
      <w:pPr>
        <w:spacing w:line="240" w:lineRule="auto"/>
        <w:ind w:left="8080"/>
        <w:rPr>
          <w:rFonts w:ascii="Times New Roman" w:eastAsia="黑体" w:hAnsi="Times New Roman"/>
          <w:kern w:val="0"/>
          <w:sz w:val="52"/>
          <w:szCs w:val="20"/>
        </w:rPr>
      </w:pPr>
      <w:r>
        <w:rPr>
          <w:rFonts w:ascii="Times New Roman" w:eastAsia="黑体" w:hAnsi="Times New Roman"/>
          <w:noProof/>
          <w:kern w:val="0"/>
          <w:sz w:val="52"/>
          <w:szCs w:val="20"/>
        </w:rPr>
        <mc:AlternateContent>
          <mc:Choice Requires="wps">
            <w:drawing>
              <wp:anchor distT="0" distB="0" distL="114300" distR="114300" simplePos="0" relativeHeight="251660288" behindDoc="0" locked="0" layoutInCell="1" allowOverlap="0" wp14:anchorId="7A98B6A3" wp14:editId="4FA37503">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Hgm733KAQAAXg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MU0fxqCUtgqPD1sMb&#10;bKgGNhGzZmPrTYIkNdiYrdmdrJFjZII2z6fkdkkOimOugOrY6HyIryUaln5qrpVNqkEF2+sQ0yBQ&#10;HUvStsUrpXV2Xls21PzV2ewsNwTUqknJVBZ8t15qz7aQ7k7+MivKPCzzuLHN/hBtD6QTz71ia2x2&#10;K38Ug0zM0xwuXLolD9e5+/5ZLH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J4NJltgAAAAMAQAA&#10;DwAAAAAAAAABACAAAAA4AAAAZHJzL2Rvd25yZXYueG1sUEsBAhQAFAAAAAgAh07iQHgm733KAQAA&#10;XgMAAA4AAAAAAAAAAQAgAAAAPQEAAGRycy9lMm9Eb2MueG1sUEsFBgAAAAAGAAYAWQEAAHkFAAAA&#10;AA==&#10;">
                <v:fill on="f" focussize="0,0"/>
                <v:stroke color="#000000" joinstyle="round"/>
                <v:imagedata o:title=""/>
                <o:lock v:ext="edit" aspectratio="f"/>
              </v:line>
            </w:pict>
          </mc:Fallback>
        </mc:AlternateContent>
      </w:r>
      <w:r>
        <w:rPr>
          <w:rFonts w:ascii="Times New Roman" w:eastAsia="黑体" w:hAnsi="Times New Roman"/>
          <w:noProof/>
          <w:kern w:val="0"/>
          <w:sz w:val="52"/>
          <w:szCs w:val="20"/>
        </w:rPr>
        <w:drawing>
          <wp:anchor distT="0" distB="0" distL="114300" distR="114300" simplePos="0" relativeHeight="251659264" behindDoc="0" locked="0" layoutInCell="1" allowOverlap="0" wp14:anchorId="4CCCE036" wp14:editId="6AC25593">
            <wp:simplePos x="0" y="0"/>
            <wp:positionH relativeFrom="page">
              <wp:posOffset>5004435</wp:posOffset>
            </wp:positionH>
            <wp:positionV relativeFrom="page">
              <wp:posOffset>466725</wp:posOffset>
            </wp:positionV>
            <wp:extent cx="1447165" cy="73279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447200" cy="732960"/>
                    </a:xfrm>
                    <a:prstGeom prst="rect">
                      <a:avLst/>
                    </a:prstGeom>
                    <a:noFill/>
                    <a:ln>
                      <a:noFill/>
                    </a:ln>
                  </pic:spPr>
                </pic:pic>
              </a:graphicData>
            </a:graphic>
          </wp:anchor>
        </w:drawing>
      </w:r>
    </w:p>
    <w:p w14:paraId="66DCF400" w14:textId="77777777" w:rsidR="00AD221B" w:rsidRDefault="00AD221B">
      <w:pPr>
        <w:pStyle w:val="afffffa"/>
        <w:framePr w:w="9639" w:h="6976" w:hRule="exact" w:hSpace="0" w:vSpace="0" w:wrap="around" w:hAnchor="page" w:y="6408"/>
        <w:jc w:val="center"/>
        <w:rPr>
          <w:rFonts w:ascii="Times New Roman" w:eastAsia="黑体"/>
          <w:b w:val="0"/>
          <w:bCs w:val="0"/>
          <w:w w:val="100"/>
        </w:rPr>
      </w:pPr>
    </w:p>
    <w:p w14:paraId="45898B40" w14:textId="77777777" w:rsidR="00AD221B" w:rsidRDefault="00087D8C">
      <w:pPr>
        <w:pStyle w:val="affffffffffe"/>
        <w:framePr w:h="6974" w:hRule="exact" w:wrap="around" w:x="1419" w:anchorLock="1"/>
        <w:rPr>
          <w:rFonts w:ascii="Times New Roman" w:hAnsi="Times New Roman"/>
        </w:rPr>
      </w:pPr>
      <w:r>
        <w:rPr>
          <w:rFonts w:ascii="Times New Roman" w:hAnsi="Times New Roman"/>
        </w:rPr>
        <w:fldChar w:fldCharType="begin">
          <w:ffData>
            <w:name w:val="CSTD_NAME"/>
            <w:enabled/>
            <w:calcOnExit w:val="0"/>
            <w:textInput>
              <w:default w:val="点击此处添加标准名称"/>
            </w:textInput>
          </w:ffData>
        </w:fldChar>
      </w:r>
      <w:bookmarkStart w:id="7" w:name="CSTD_NAME"/>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hint="eastAsia"/>
        </w:rPr>
        <w:t>镍锰酸锂电化学性能测试</w:t>
      </w:r>
      <w:r>
        <w:rPr>
          <w:rFonts w:ascii="Times New Roman" w:hAnsi="Times New Roman" w:hint="eastAsia"/>
        </w:rPr>
        <w:t xml:space="preserve"> </w:t>
      </w:r>
      <w:r>
        <w:rPr>
          <w:rFonts w:ascii="Times New Roman" w:hAnsi="Times New Roman" w:hint="eastAsia"/>
        </w:rPr>
        <w:t>首次放电比容量及首次充放电效率测试方法</w:t>
      </w:r>
      <w:r>
        <w:rPr>
          <w:rFonts w:ascii="Times New Roman" w:hAnsi="Times New Roman"/>
        </w:rPr>
        <w:fldChar w:fldCharType="end"/>
      </w:r>
      <w:bookmarkEnd w:id="7"/>
    </w:p>
    <w:p w14:paraId="48AFFBA1" w14:textId="77777777" w:rsidR="00AD221B" w:rsidRDefault="00AD221B">
      <w:pPr>
        <w:framePr w:w="9639" w:h="6974" w:hRule="exact" w:wrap="around" w:vAnchor="page" w:hAnchor="page" w:x="1419" w:y="6408" w:anchorLock="1"/>
        <w:ind w:left="-1418"/>
        <w:rPr>
          <w:rFonts w:ascii="Times New Roman" w:hAnsi="Times New Roman"/>
        </w:rPr>
      </w:pPr>
    </w:p>
    <w:p w14:paraId="2255201D" w14:textId="77777777" w:rsidR="00AD221B" w:rsidRDefault="00087D8C">
      <w:pPr>
        <w:pStyle w:val="affffffff2"/>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 xml:space="preserve">Electrochemical performance test of </w:t>
      </w:r>
      <w:r>
        <w:rPr>
          <w:rFonts w:eastAsia="黑体" w:hint="eastAsia"/>
          <w:szCs w:val="28"/>
        </w:rPr>
        <w:t>l</w:t>
      </w:r>
      <w:r>
        <w:rPr>
          <w:rFonts w:eastAsia="黑体"/>
          <w:szCs w:val="28"/>
        </w:rPr>
        <w:t>ithium nickel manganese oxide—</w:t>
      </w:r>
    </w:p>
    <w:p w14:paraId="36BDBD18" w14:textId="77777777" w:rsidR="00AD221B" w:rsidRDefault="00087D8C">
      <w:pPr>
        <w:pStyle w:val="affffffff2"/>
        <w:framePr w:w="9639" w:h="6974" w:hRule="exact" w:wrap="around" w:vAnchor="page" w:hAnchor="page" w:x="1419" w:y="6408" w:anchorLock="1"/>
        <w:textAlignment w:val="bottom"/>
        <w:rPr>
          <w:rFonts w:eastAsia="黑体"/>
          <w:szCs w:val="28"/>
        </w:rPr>
      </w:pPr>
      <w:r>
        <w:rPr>
          <w:rFonts w:eastAsia="黑体"/>
          <w:szCs w:val="28"/>
        </w:rPr>
        <w:t>Test method for discharge specfic capacity and charge-discharge coulombic efficiency of the first cycle</w:t>
      </w:r>
      <w:r>
        <w:rPr>
          <w:rFonts w:eastAsia="黑体"/>
          <w:szCs w:val="28"/>
        </w:rPr>
        <w:fldChar w:fldCharType="end"/>
      </w:r>
      <w:bookmarkEnd w:id="8"/>
    </w:p>
    <w:p w14:paraId="280C2347" w14:textId="77777777" w:rsidR="00AD221B" w:rsidRDefault="00AD221B">
      <w:pPr>
        <w:framePr w:w="9639" w:h="6974" w:hRule="exact" w:wrap="around" w:vAnchor="page" w:hAnchor="page" w:x="1419" w:y="6408" w:anchorLock="1"/>
        <w:spacing w:line="760" w:lineRule="exact"/>
        <w:ind w:left="-1418"/>
        <w:rPr>
          <w:rFonts w:ascii="Times New Roman" w:hAnsi="Times New Roman"/>
        </w:rPr>
      </w:pPr>
    </w:p>
    <w:p w14:paraId="74B2214C" w14:textId="77777777" w:rsidR="00AD221B" w:rsidRDefault="00087D8C">
      <w:pPr>
        <w:pStyle w:val="affffffff2"/>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w:t>
      </w:r>
      <w:r>
        <w:rPr>
          <w:rFonts w:eastAsia="黑体"/>
          <w:szCs w:val="28"/>
        </w:rPr>
        <w:t>点击此处添加与国际标准一致性程度的标识</w:t>
      </w:r>
      <w:r>
        <w:rPr>
          <w:rFonts w:eastAsia="黑体"/>
          <w:szCs w:val="28"/>
        </w:rPr>
        <w:t>)</w:t>
      </w:r>
      <w:r>
        <w:rPr>
          <w:rFonts w:eastAsia="黑体"/>
          <w:szCs w:val="28"/>
        </w:rPr>
        <w:fldChar w:fldCharType="end"/>
      </w:r>
      <w:bookmarkEnd w:id="9"/>
    </w:p>
    <w:p w14:paraId="70B45DE3" w14:textId="77777777" w:rsidR="00AD221B" w:rsidRDefault="00087D8C">
      <w:pPr>
        <w:pStyle w:val="affffffff2"/>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sidR="001777F8">
        <w:rPr>
          <w:sz w:val="24"/>
          <w:szCs w:val="28"/>
        </w:rPr>
      </w:r>
      <w:r w:rsidR="001777F8">
        <w:rPr>
          <w:sz w:val="24"/>
          <w:szCs w:val="28"/>
        </w:rPr>
        <w:fldChar w:fldCharType="separate"/>
      </w:r>
      <w:r>
        <w:rPr>
          <w:sz w:val="24"/>
          <w:szCs w:val="28"/>
        </w:rPr>
        <w:fldChar w:fldCharType="end"/>
      </w:r>
      <w:bookmarkEnd w:id="10"/>
    </w:p>
    <w:p w14:paraId="5282C247" w14:textId="2649B9C7" w:rsidR="00AD221B" w:rsidRDefault="00087D8C">
      <w:pPr>
        <w:pStyle w:val="affffffff2"/>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sidR="0000044F">
        <w:rPr>
          <w:sz w:val="21"/>
          <w:szCs w:val="28"/>
        </w:rPr>
      </w:r>
      <w:r>
        <w:rPr>
          <w:sz w:val="21"/>
          <w:szCs w:val="28"/>
        </w:rPr>
        <w:fldChar w:fldCharType="separate"/>
      </w:r>
      <w:r w:rsidR="0000044F">
        <w:rPr>
          <w:rFonts w:hint="eastAsia"/>
          <w:sz w:val="21"/>
          <w:szCs w:val="28"/>
        </w:rPr>
        <w:t>（本草案完成时间：</w:t>
      </w:r>
      <w:r w:rsidR="0000044F">
        <w:rPr>
          <w:rFonts w:hint="eastAsia"/>
          <w:sz w:val="21"/>
          <w:szCs w:val="28"/>
        </w:rPr>
        <w:t>2</w:t>
      </w:r>
      <w:r w:rsidR="0000044F">
        <w:rPr>
          <w:sz w:val="21"/>
          <w:szCs w:val="28"/>
        </w:rPr>
        <w:t>022.9.13</w:t>
      </w:r>
      <w:r w:rsidR="0000044F">
        <w:rPr>
          <w:rFonts w:hint="eastAsia"/>
          <w:sz w:val="21"/>
          <w:szCs w:val="28"/>
        </w:rPr>
        <w:t>）</w:t>
      </w:r>
      <w:r>
        <w:rPr>
          <w:sz w:val="21"/>
          <w:szCs w:val="28"/>
        </w:rPr>
        <w:fldChar w:fldCharType="end"/>
      </w:r>
      <w:bookmarkEnd w:id="11"/>
    </w:p>
    <w:p w14:paraId="7D63FE86" w14:textId="77777777" w:rsidR="00AD221B" w:rsidRDefault="00087D8C">
      <w:pPr>
        <w:pStyle w:val="affffffff2"/>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sidR="001777F8">
        <w:rPr>
          <w:b/>
          <w:sz w:val="21"/>
          <w:szCs w:val="28"/>
        </w:rPr>
      </w:r>
      <w:r w:rsidR="001777F8">
        <w:rPr>
          <w:b/>
          <w:sz w:val="21"/>
          <w:szCs w:val="28"/>
        </w:rPr>
        <w:fldChar w:fldCharType="separate"/>
      </w:r>
      <w:r>
        <w:rPr>
          <w:b/>
          <w:sz w:val="21"/>
          <w:szCs w:val="28"/>
        </w:rPr>
        <w:fldChar w:fldCharType="end"/>
      </w:r>
      <w:bookmarkEnd w:id="12"/>
    </w:p>
    <w:p w14:paraId="002847A1" w14:textId="77777777" w:rsidR="00AD221B" w:rsidRDefault="00087D8C">
      <w:pPr>
        <w:pStyle w:val="affffffffffa"/>
        <w:framePr w:wrap="around" w:y="14176"/>
      </w:pPr>
      <w:r>
        <w:fldChar w:fldCharType="begin">
          <w:ffData>
            <w:name w:val="PLSH_DATE_Y"/>
            <w:enabled/>
            <w:calcOnExit w:val="0"/>
            <w:textInput>
              <w:default w:val="XXXX"/>
              <w:maxLength w:val="4"/>
            </w:textInput>
          </w:ffData>
        </w:fldChar>
      </w:r>
      <w:bookmarkStart w:id="13" w:name="PLSH_DATE_Y"/>
      <w:r>
        <w:instrText xml:space="preserve"> FORMTEXT </w:instrText>
      </w:r>
      <w:r>
        <w:fldChar w:fldCharType="separate"/>
      </w:r>
      <w:r>
        <w:t>XXXX</w:t>
      </w:r>
      <w:r>
        <w:fldChar w:fldCharType="end"/>
      </w:r>
      <w:bookmarkEnd w:id="13"/>
      <w:r>
        <w:t xml:space="preserve"> - </w:t>
      </w:r>
      <w:r>
        <w:fldChar w:fldCharType="begin">
          <w:ffData>
            <w:name w:val="PLSH_DATE_M"/>
            <w:enabled/>
            <w:calcOnExit w:val="0"/>
            <w:textInput>
              <w:default w:val="XX"/>
              <w:maxLength w:val="2"/>
            </w:textInput>
          </w:ffData>
        </w:fldChar>
      </w:r>
      <w:bookmarkStart w:id="14" w:name="PLSH_DATE_M"/>
      <w:r>
        <w:instrText xml:space="preserve"> FORMTEXT </w:instrText>
      </w:r>
      <w:r>
        <w:fldChar w:fldCharType="separate"/>
      </w:r>
      <w:r>
        <w:t>XX</w:t>
      </w:r>
      <w:r>
        <w:fldChar w:fldCharType="end"/>
      </w:r>
      <w:bookmarkEnd w:id="14"/>
      <w:r>
        <w:t xml:space="preserve"> - </w:t>
      </w:r>
      <w:r>
        <w:fldChar w:fldCharType="begin">
          <w:ffData>
            <w:name w:val="PLSH_DATE_D"/>
            <w:enabled/>
            <w:calcOnExit w:val="0"/>
            <w:textInput>
              <w:default w:val="XX"/>
              <w:maxLength w:val="2"/>
            </w:textInput>
          </w:ffData>
        </w:fldChar>
      </w:r>
      <w:bookmarkStart w:id="15" w:name="PLSH_DATE_D"/>
      <w:r>
        <w:instrText xml:space="preserve"> FORMTEXT </w:instrText>
      </w:r>
      <w:r>
        <w:fldChar w:fldCharType="separate"/>
      </w:r>
      <w:r>
        <w:t>XX</w:t>
      </w:r>
      <w:r>
        <w:fldChar w:fldCharType="end"/>
      </w:r>
      <w:bookmarkEnd w:id="15"/>
      <w:r>
        <w:t>发布</w:t>
      </w:r>
    </w:p>
    <w:p w14:paraId="2450A329" w14:textId="77777777" w:rsidR="00AD221B" w:rsidRDefault="00087D8C">
      <w:pPr>
        <w:pStyle w:val="affffffffffb"/>
        <w:framePr w:wrap="around" w:y="14176"/>
      </w:pPr>
      <w:r>
        <w:fldChar w:fldCharType="begin">
          <w:ffData>
            <w:name w:val="CROT_DATE_Y"/>
            <w:enabled/>
            <w:calcOnExit w:val="0"/>
            <w:textInput>
              <w:default w:val="XXXX"/>
              <w:maxLength w:val="4"/>
            </w:textInput>
          </w:ffData>
        </w:fldChar>
      </w:r>
      <w:bookmarkStart w:id="16" w:name="CROT_DATE_Y"/>
      <w:r>
        <w:instrText xml:space="preserve"> FORMTEXT </w:instrText>
      </w:r>
      <w:r>
        <w:fldChar w:fldCharType="separate"/>
      </w:r>
      <w:r>
        <w:t>XXXX</w:t>
      </w:r>
      <w:r>
        <w:fldChar w:fldCharType="end"/>
      </w:r>
      <w:bookmarkEnd w:id="16"/>
      <w:r>
        <w:t xml:space="preserve"> - </w:t>
      </w:r>
      <w:r>
        <w:fldChar w:fldCharType="begin">
          <w:ffData>
            <w:name w:val="CROT_DATE_M"/>
            <w:enabled/>
            <w:calcOnExit w:val="0"/>
            <w:textInput>
              <w:default w:val="XX"/>
              <w:maxLength w:val="2"/>
            </w:textInput>
          </w:ffData>
        </w:fldChar>
      </w:r>
      <w:bookmarkStart w:id="17" w:name="CROT_DATE_M"/>
      <w:r>
        <w:instrText xml:space="preserve"> FORMTEXT </w:instrText>
      </w:r>
      <w:r>
        <w:fldChar w:fldCharType="separate"/>
      </w:r>
      <w:r>
        <w:t>XX</w:t>
      </w:r>
      <w:r>
        <w:fldChar w:fldCharType="end"/>
      </w:r>
      <w:bookmarkEnd w:id="17"/>
      <w:r>
        <w:t xml:space="preserve"> - </w:t>
      </w:r>
      <w:r>
        <w:fldChar w:fldCharType="begin">
          <w:ffData>
            <w:name w:val="CROT_DATE_D"/>
            <w:enabled/>
            <w:calcOnExit w:val="0"/>
            <w:textInput>
              <w:default w:val="XX"/>
              <w:maxLength w:val="2"/>
            </w:textInput>
          </w:ffData>
        </w:fldChar>
      </w:r>
      <w:bookmarkStart w:id="18" w:name="CROT_DATE_D"/>
      <w:r>
        <w:instrText xml:space="preserve"> FORMTEXT </w:instrText>
      </w:r>
      <w:r>
        <w:fldChar w:fldCharType="separate"/>
      </w:r>
      <w:r>
        <w:t>XX</w:t>
      </w:r>
      <w:r>
        <w:fldChar w:fldCharType="end"/>
      </w:r>
      <w:bookmarkEnd w:id="18"/>
      <w:r>
        <w:t>实施</w:t>
      </w:r>
    </w:p>
    <w:p w14:paraId="44903429" w14:textId="77777777" w:rsidR="00AD221B" w:rsidRDefault="00087D8C">
      <w:pPr>
        <w:rPr>
          <w:rFonts w:ascii="Times New Roman" w:hAnsi="Times New Roman"/>
          <w:sz w:val="28"/>
          <w:szCs w:val="28"/>
        </w:rPr>
        <w:sectPr w:rsidR="00AD221B">
          <w:headerReference w:type="default" r:id="rId9"/>
          <w:footerReference w:type="even" r:id="rId10"/>
          <w:headerReference w:type="first" r:id="rId11"/>
          <w:footerReference w:type="first" r:id="rId12"/>
          <w:type w:val="continuous"/>
          <w:pgSz w:w="11906" w:h="16838"/>
          <w:pgMar w:top="-338" w:right="1134" w:bottom="1021" w:left="1134" w:header="0" w:footer="0" w:gutter="284"/>
          <w:cols w:space="425"/>
          <w:titlePg/>
          <w:docGrid w:linePitch="312"/>
        </w:sectPr>
      </w:pPr>
      <w:r>
        <w:rPr>
          <w:rFonts w:ascii="Times New Roman" w:hAnsi="Times New Roman"/>
          <w:noProof/>
          <w:sz w:val="28"/>
          <w:szCs w:val="28"/>
        </w:rPr>
        <w:drawing>
          <wp:anchor distT="0" distB="0" distL="114300" distR="114300" simplePos="0" relativeHeight="251664384" behindDoc="0" locked="0" layoutInCell="1" allowOverlap="1" wp14:anchorId="3C59E010" wp14:editId="5EF5A2B9">
            <wp:simplePos x="0" y="0"/>
            <wp:positionH relativeFrom="column">
              <wp:posOffset>1610360</wp:posOffset>
            </wp:positionH>
            <wp:positionV relativeFrom="paragraph">
              <wp:posOffset>8281035</wp:posOffset>
            </wp:positionV>
            <wp:extent cx="2868930" cy="545465"/>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anchor>
        </w:drawing>
      </w:r>
      <w:r>
        <w:rPr>
          <w:rFonts w:ascii="Times New Roman" w:hAnsi="Times New Roman"/>
          <w:noProof/>
          <w:sz w:val="28"/>
          <w:szCs w:val="28"/>
        </w:rPr>
        <mc:AlternateContent>
          <mc:Choice Requires="wps">
            <w:drawing>
              <wp:anchor distT="0" distB="0" distL="114300" distR="114300" simplePos="0" relativeHeight="251663360" behindDoc="0" locked="1" layoutInCell="1" allowOverlap="1" wp14:anchorId="1070760A" wp14:editId="456D2783">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3360;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qt0+T8gBAABc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Ypo7ir5a0CI6O2gxvsKEa&#10;2EbMio2tNwmStGBjNmZ/NkaOkQnavJiS1yX5J065AqpTo/MhvpZoWPqpuVY2aQYV7G5CTINAdSpJ&#10;2xavldbZd23ZUPNX89k8NwTUqknJVBZ8t1lpz3aQbk7+MivKPCzzuLXN4RBtj6QTz4NiG2z2a38S&#10;gyzM0xyvW7ojD9e5+8+jWP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qzMc+9cAAAAOAQAADwAA&#10;AAAAAAABACAAAAA4AAAAZHJzL2Rvd25yZXYueG1sUEsBAhQAFAAAAAgAh07iQKrdPk/IAQAAXAMA&#10;AA4AAAAAAAAAAQAgAAAAPAEAAGRycy9lMm9Eb2MueG1sUEsFBgAAAAAGAAYAWQEAAHYFAAAAAA==&#10;">
                <v:fill on="f" focussize="0,0"/>
                <v:stroke color="#000000" joinstyle="round"/>
                <v:imagedata o:title=""/>
                <o:lock v:ext="edit" aspectratio="f"/>
                <w10:anchorlock/>
              </v:line>
            </w:pict>
          </mc:Fallback>
        </mc:AlternateContent>
      </w:r>
      <w:r>
        <w:rPr>
          <w:rFonts w:ascii="Times New Roman" w:hAnsi="Times New Roman"/>
          <w:sz w:val="28"/>
          <w:szCs w:val="28"/>
        </w:rPr>
        <w:t>`</w:t>
      </w:r>
    </w:p>
    <w:p w14:paraId="6B2DF012" w14:textId="77777777" w:rsidR="00AD221B" w:rsidRDefault="00087D8C">
      <w:pPr>
        <w:pStyle w:val="ab"/>
        <w:spacing w:after="468"/>
        <w:rPr>
          <w:rFonts w:ascii="Times New Roman"/>
        </w:rPr>
      </w:pPr>
      <w:bookmarkStart w:id="19" w:name="BookMark2"/>
      <w:r>
        <w:rPr>
          <w:rFonts w:ascii="Times New Roman"/>
          <w:spacing w:val="320"/>
        </w:rPr>
        <w:lastRenderedPageBreak/>
        <w:t>前</w:t>
      </w:r>
      <w:r>
        <w:rPr>
          <w:rFonts w:ascii="Times New Roman"/>
        </w:rPr>
        <w:t>言</w:t>
      </w:r>
    </w:p>
    <w:p w14:paraId="5C5FC0F3" w14:textId="5D3C0318" w:rsidR="00AD221B" w:rsidRDefault="00087D8C">
      <w:pPr>
        <w:pStyle w:val="affffff"/>
        <w:ind w:firstLine="420"/>
        <w:rPr>
          <w:rFonts w:ascii="Times New Roman"/>
        </w:rPr>
      </w:pPr>
      <w:r>
        <w:rPr>
          <w:rFonts w:ascii="Times New Roman"/>
        </w:rPr>
        <w:t>本文件按照</w:t>
      </w:r>
      <w:r>
        <w:rPr>
          <w:rFonts w:ascii="Times New Roman"/>
        </w:rPr>
        <w:t>GB/T 1.1—2020</w:t>
      </w:r>
      <w:r>
        <w:rPr>
          <w:rFonts w:ascii="Times New Roman"/>
        </w:rPr>
        <w:t>《标准化工作导则</w:t>
      </w:r>
      <w:r w:rsidR="00CD1599">
        <w:rPr>
          <w:rFonts w:ascii="Times New Roman"/>
        </w:rPr>
        <w:t xml:space="preserve"> </w:t>
      </w:r>
      <w:r>
        <w:rPr>
          <w:rFonts w:ascii="Times New Roman"/>
        </w:rPr>
        <w:t>第</w:t>
      </w:r>
      <w:r>
        <w:rPr>
          <w:rFonts w:ascii="Times New Roman"/>
        </w:rPr>
        <w:t>1</w:t>
      </w:r>
      <w:r>
        <w:rPr>
          <w:rFonts w:ascii="Times New Roman"/>
        </w:rPr>
        <w:t>部分：标准化文件的结构和起草规则》的规定起草。</w:t>
      </w:r>
    </w:p>
    <w:p w14:paraId="6079FF05" w14:textId="77777777" w:rsidR="00AD221B" w:rsidRDefault="00087D8C">
      <w:pPr>
        <w:pStyle w:val="affffff"/>
        <w:ind w:firstLine="420"/>
        <w:rPr>
          <w:rFonts w:ascii="Times New Roman"/>
          <w:color w:val="000000" w:themeColor="text1"/>
        </w:rPr>
      </w:pPr>
      <w:r>
        <w:rPr>
          <w:rFonts w:ascii="Times New Roman"/>
          <w:color w:val="000000" w:themeColor="text1"/>
        </w:rPr>
        <w:t>请注意本文件的某些内容可能涉及专利。本文件的发布机构不承担识别专利的责任。</w:t>
      </w:r>
    </w:p>
    <w:p w14:paraId="43394D5D" w14:textId="77777777" w:rsidR="00AD221B" w:rsidRDefault="00087D8C">
      <w:pPr>
        <w:pStyle w:val="affffff"/>
        <w:ind w:firstLine="420"/>
        <w:rPr>
          <w:rFonts w:ascii="Times New Roman"/>
        </w:rPr>
      </w:pPr>
      <w:r>
        <w:rPr>
          <w:rFonts w:ascii="Times New Roman"/>
        </w:rPr>
        <w:t>本文件由中国有色金属工业协会提出。</w:t>
      </w:r>
    </w:p>
    <w:p w14:paraId="0859CDDE" w14:textId="77777777" w:rsidR="00AD221B" w:rsidRPr="00CD1599" w:rsidRDefault="00087D8C">
      <w:pPr>
        <w:pStyle w:val="affffff"/>
        <w:ind w:firstLine="420"/>
        <w:rPr>
          <w:rFonts w:ascii="Times New Roman"/>
        </w:rPr>
      </w:pPr>
      <w:r>
        <w:rPr>
          <w:rFonts w:ascii="Times New Roman"/>
        </w:rPr>
        <w:t>本文件由全国色</w:t>
      </w:r>
      <w:r w:rsidRPr="00CD1599">
        <w:rPr>
          <w:rFonts w:ascii="Times New Roman"/>
        </w:rPr>
        <w:t>金属标准化技术委员会（</w:t>
      </w:r>
      <w:r w:rsidRPr="00CD1599">
        <w:rPr>
          <w:rFonts w:ascii="Times New Roman"/>
        </w:rPr>
        <w:t>SAC/TC 243</w:t>
      </w:r>
      <w:r w:rsidRPr="00CD1599">
        <w:rPr>
          <w:rFonts w:ascii="Times New Roman"/>
        </w:rPr>
        <w:t>）归口。</w:t>
      </w:r>
    </w:p>
    <w:p w14:paraId="783B7265" w14:textId="0DE15198" w:rsidR="00AD221B" w:rsidRPr="00CD1599" w:rsidRDefault="00087D8C">
      <w:pPr>
        <w:pStyle w:val="affffff"/>
        <w:ind w:firstLine="420"/>
        <w:rPr>
          <w:rFonts w:ascii="Times New Roman"/>
        </w:rPr>
      </w:pPr>
      <w:r w:rsidRPr="00CD1599">
        <w:rPr>
          <w:rFonts w:ascii="Times New Roman"/>
        </w:rPr>
        <w:t>本文件起草单位：</w:t>
      </w:r>
      <w:r w:rsidRPr="00CD1599">
        <w:rPr>
          <w:rFonts w:ascii="Times New Roman"/>
          <w:szCs w:val="21"/>
        </w:rPr>
        <w:t>xxx</w:t>
      </w:r>
      <w:r w:rsidRPr="00CD1599">
        <w:rPr>
          <w:rFonts w:ascii="Times New Roman"/>
          <w:szCs w:val="21"/>
        </w:rPr>
        <w:t>。</w:t>
      </w:r>
    </w:p>
    <w:p w14:paraId="1BA0881A" w14:textId="77777777" w:rsidR="00AD221B" w:rsidRPr="00CD1599" w:rsidRDefault="00087D8C">
      <w:pPr>
        <w:pStyle w:val="affffff"/>
        <w:ind w:firstLine="420"/>
        <w:rPr>
          <w:rFonts w:ascii="Times New Roman"/>
        </w:rPr>
      </w:pPr>
      <w:r w:rsidRPr="00CD1599">
        <w:rPr>
          <w:rFonts w:ascii="Times New Roman"/>
        </w:rPr>
        <w:t>本文件主要起草人：</w:t>
      </w:r>
      <w:r w:rsidRPr="00CD1599">
        <w:rPr>
          <w:rFonts w:ascii="Times New Roman"/>
        </w:rPr>
        <w:t>xxx</w:t>
      </w:r>
    </w:p>
    <w:p w14:paraId="78920736" w14:textId="77777777" w:rsidR="00AD221B" w:rsidRDefault="00AD221B">
      <w:pPr>
        <w:pStyle w:val="affffff"/>
        <w:ind w:firstLine="420"/>
        <w:rPr>
          <w:rFonts w:ascii="Times New Roman"/>
        </w:rPr>
      </w:pPr>
    </w:p>
    <w:p w14:paraId="152BA48C" w14:textId="77777777" w:rsidR="00AD221B" w:rsidRDefault="00AD221B">
      <w:pPr>
        <w:pStyle w:val="affffff"/>
        <w:ind w:firstLine="420"/>
        <w:rPr>
          <w:rFonts w:ascii="Times New Roman"/>
        </w:rPr>
        <w:sectPr w:rsidR="00AD221B">
          <w:headerReference w:type="even" r:id="rId14"/>
          <w:headerReference w:type="default" r:id="rId15"/>
          <w:footerReference w:type="even" r:id="rId16"/>
          <w:footerReference w:type="default" r:id="rId17"/>
          <w:pgSz w:w="11906" w:h="16838"/>
          <w:pgMar w:top="1928" w:right="1134" w:bottom="1134" w:left="1134" w:header="1418" w:footer="1134" w:gutter="284"/>
          <w:pgNumType w:fmt="upperRoman" w:start="1"/>
          <w:cols w:space="425"/>
          <w:formProt w:val="0"/>
          <w:docGrid w:type="lines" w:linePitch="312"/>
        </w:sectPr>
      </w:pPr>
    </w:p>
    <w:p w14:paraId="46544123" w14:textId="77777777" w:rsidR="00AD221B" w:rsidRDefault="00AD221B">
      <w:pPr>
        <w:spacing w:line="20" w:lineRule="exact"/>
        <w:jc w:val="center"/>
        <w:rPr>
          <w:rFonts w:ascii="Times New Roman" w:eastAsia="黑体" w:hAnsi="Times New Roman"/>
          <w:sz w:val="32"/>
          <w:szCs w:val="32"/>
        </w:rPr>
      </w:pPr>
      <w:bookmarkStart w:id="20" w:name="BookMark4"/>
      <w:bookmarkEnd w:id="19"/>
    </w:p>
    <w:p w14:paraId="2953B0FC" w14:textId="77777777" w:rsidR="00AD221B" w:rsidRDefault="00AD221B">
      <w:pPr>
        <w:spacing w:line="20" w:lineRule="exact"/>
        <w:jc w:val="center"/>
        <w:rPr>
          <w:rFonts w:ascii="Times New Roman" w:eastAsia="黑体" w:hAnsi="Times New Roman"/>
          <w:sz w:val="32"/>
          <w:szCs w:val="32"/>
        </w:rPr>
      </w:pPr>
    </w:p>
    <w:bookmarkStart w:id="21" w:name="NEW_STAND_NAME" w:displacedByCustomXml="next"/>
    <w:sdt>
      <w:sdtPr>
        <w:tag w:val="NEW_STAND_NAME"/>
        <w:id w:val="595910757"/>
        <w:lock w:val="sdtLocked"/>
        <w:placeholder>
          <w:docPart w:val="82F79CE7283045099F6440FDD69C7B87"/>
        </w:placeholder>
      </w:sdtPr>
      <w:sdtEndPr/>
      <w:sdtContent>
        <w:p w14:paraId="0AB98226" w14:textId="7C0422FC" w:rsidR="00AD221B" w:rsidRDefault="0000044F" w:rsidP="0000044F">
          <w:pPr>
            <w:pStyle w:val="affffffffff2"/>
            <w:spacing w:beforeLines="100" w:before="312" w:afterLines="220" w:after="686"/>
          </w:pPr>
          <w:r>
            <w:rPr>
              <w:rFonts w:hint="eastAsia"/>
            </w:rPr>
            <w:t>镍锰酸</w:t>
          </w:r>
          <w:proofErr w:type="gramStart"/>
          <w:r>
            <w:rPr>
              <w:rFonts w:hint="eastAsia"/>
            </w:rPr>
            <w:t>锂</w:t>
          </w:r>
          <w:proofErr w:type="gramEnd"/>
          <w:r>
            <w:rPr>
              <w:rFonts w:hint="eastAsia"/>
            </w:rPr>
            <w:t>电化学性能测试</w:t>
          </w:r>
          <w:r>
            <w:t xml:space="preserve"> 首次放电比容量</w:t>
          </w:r>
          <w:proofErr w:type="gramStart"/>
          <w:r>
            <w:t>及首次</w:t>
          </w:r>
          <w:proofErr w:type="gramEnd"/>
          <w:r>
            <w:t>充放电效率测试方法</w:t>
          </w:r>
        </w:p>
      </w:sdtContent>
    </w:sdt>
    <w:p w14:paraId="09C2B40A" w14:textId="77777777" w:rsidR="00AD221B" w:rsidRDefault="00087D8C">
      <w:pPr>
        <w:pStyle w:val="afff1"/>
        <w:spacing w:before="312" w:after="312"/>
        <w:rPr>
          <w:rFonts w:ascii="Times New Roman"/>
        </w:rPr>
      </w:pPr>
      <w:bookmarkStart w:id="22" w:name="_Toc24884211"/>
      <w:bookmarkStart w:id="23" w:name="_Toc26986530"/>
      <w:bookmarkStart w:id="24" w:name="_Toc17233325"/>
      <w:bookmarkStart w:id="25" w:name="_Toc26718930"/>
      <w:bookmarkStart w:id="26" w:name="_Toc24884218"/>
      <w:bookmarkStart w:id="27" w:name="_Toc17233333"/>
      <w:bookmarkStart w:id="28" w:name="_Toc26648465"/>
      <w:bookmarkStart w:id="29" w:name="_Toc97190718"/>
      <w:bookmarkStart w:id="30" w:name="_Toc26986771"/>
      <w:bookmarkEnd w:id="21"/>
      <w:r>
        <w:rPr>
          <w:rFonts w:ascii="Times New Roman"/>
        </w:rPr>
        <w:t>范围</w:t>
      </w:r>
      <w:bookmarkEnd w:id="22"/>
      <w:bookmarkEnd w:id="23"/>
      <w:bookmarkEnd w:id="24"/>
      <w:bookmarkEnd w:id="25"/>
      <w:bookmarkEnd w:id="26"/>
      <w:bookmarkEnd w:id="27"/>
      <w:bookmarkEnd w:id="28"/>
      <w:bookmarkEnd w:id="29"/>
      <w:bookmarkEnd w:id="30"/>
    </w:p>
    <w:p w14:paraId="0D819B02" w14:textId="2489A0DB" w:rsidR="00AD221B" w:rsidRDefault="00087D8C">
      <w:pPr>
        <w:pStyle w:val="affffff"/>
        <w:ind w:firstLine="420"/>
        <w:rPr>
          <w:rFonts w:ascii="Times New Roman"/>
        </w:rPr>
      </w:pPr>
      <w:bookmarkStart w:id="31" w:name="_Toc17233334"/>
      <w:bookmarkStart w:id="32" w:name="_Toc24884212"/>
      <w:bookmarkStart w:id="33" w:name="_Toc24884219"/>
      <w:bookmarkStart w:id="34" w:name="_Toc17233326"/>
      <w:bookmarkStart w:id="35" w:name="_Toc26648466"/>
      <w:r>
        <w:rPr>
          <w:rFonts w:ascii="Times New Roman"/>
          <w:kern w:val="24"/>
        </w:rPr>
        <w:t>本</w:t>
      </w:r>
      <w:r w:rsidR="00842D2A">
        <w:rPr>
          <w:rFonts w:ascii="Times New Roman" w:hint="eastAsia"/>
          <w:kern w:val="24"/>
        </w:rPr>
        <w:t>文件</w:t>
      </w:r>
      <w:r>
        <w:rPr>
          <w:rFonts w:ascii="Times New Roman"/>
          <w:kern w:val="24"/>
        </w:rPr>
        <w:t>规定了锂离子电池正极</w:t>
      </w:r>
      <w:r w:rsidR="005A2A62">
        <w:rPr>
          <w:rFonts w:ascii="Times New Roman" w:hint="eastAsia"/>
          <w:kern w:val="24"/>
        </w:rPr>
        <w:t>活性物质</w:t>
      </w:r>
      <w:r>
        <w:rPr>
          <w:rFonts w:ascii="Times New Roman"/>
          <w:kern w:val="24"/>
        </w:rPr>
        <w:t>镍锰酸锂的</w:t>
      </w:r>
      <w:r>
        <w:rPr>
          <w:rFonts w:ascii="Times New Roman"/>
        </w:rPr>
        <w:t>首次放电比容量</w:t>
      </w:r>
      <w:proofErr w:type="gramStart"/>
      <w:r>
        <w:rPr>
          <w:rFonts w:ascii="Times New Roman"/>
        </w:rPr>
        <w:t>及首次</w:t>
      </w:r>
      <w:proofErr w:type="gramEnd"/>
      <w:r>
        <w:rPr>
          <w:rFonts w:ascii="Times New Roman"/>
        </w:rPr>
        <w:t>充放电效率测试方法。</w:t>
      </w:r>
    </w:p>
    <w:p w14:paraId="4024581E" w14:textId="616FB436" w:rsidR="00AD221B" w:rsidRDefault="00087D8C">
      <w:pPr>
        <w:pStyle w:val="affffff"/>
        <w:ind w:firstLine="420"/>
        <w:rPr>
          <w:rFonts w:ascii="Times New Roman"/>
        </w:rPr>
      </w:pPr>
      <w:r>
        <w:rPr>
          <w:rFonts w:ascii="Times New Roman"/>
        </w:rPr>
        <w:t>本</w:t>
      </w:r>
      <w:r w:rsidR="00842D2A">
        <w:rPr>
          <w:rFonts w:ascii="Times New Roman" w:hint="eastAsia"/>
        </w:rPr>
        <w:t>文件</w:t>
      </w:r>
      <w:r w:rsidRPr="001F1162">
        <w:rPr>
          <w:rFonts w:ascii="Times New Roman"/>
        </w:rPr>
        <w:t>适用于</w:t>
      </w:r>
      <w:r w:rsidRPr="001F1162">
        <w:rPr>
          <w:rFonts w:ascii="Times New Roman" w:hint="eastAsia"/>
        </w:rPr>
        <w:t>扣式电池法测试</w:t>
      </w:r>
      <w:proofErr w:type="gramStart"/>
      <w:r w:rsidRPr="001F1162">
        <w:rPr>
          <w:rFonts w:ascii="Times New Roman"/>
        </w:rPr>
        <w:t>锂</w:t>
      </w:r>
      <w:proofErr w:type="gramEnd"/>
      <w:r w:rsidRPr="001F1162">
        <w:rPr>
          <w:rFonts w:ascii="Times New Roman"/>
        </w:rPr>
        <w:t>离子电池</w:t>
      </w:r>
      <w:r w:rsidR="005A2A62">
        <w:rPr>
          <w:rFonts w:ascii="Times New Roman" w:hint="eastAsia"/>
        </w:rPr>
        <w:t>正极</w:t>
      </w:r>
      <w:r w:rsidR="005A2A62">
        <w:rPr>
          <w:rFonts w:ascii="Times New Roman" w:hint="eastAsia"/>
          <w:kern w:val="24"/>
        </w:rPr>
        <w:t>活性物质</w:t>
      </w:r>
      <w:r w:rsidRPr="001F1162">
        <w:rPr>
          <w:rFonts w:ascii="Times New Roman"/>
        </w:rPr>
        <w:t>镍锰酸锂</w:t>
      </w:r>
      <w:r w:rsidR="00502EB8" w:rsidRPr="001F1162">
        <w:rPr>
          <w:rFonts w:ascii="Times New Roman" w:hint="eastAsia"/>
        </w:rPr>
        <w:t>的</w:t>
      </w:r>
      <w:r w:rsidRPr="001F1162">
        <w:rPr>
          <w:rFonts w:ascii="Times New Roman"/>
        </w:rPr>
        <w:t>首次放电比容量</w:t>
      </w:r>
      <w:proofErr w:type="gramStart"/>
      <w:r w:rsidRPr="001F1162">
        <w:rPr>
          <w:rFonts w:ascii="Times New Roman"/>
        </w:rPr>
        <w:t>及首次</w:t>
      </w:r>
      <w:proofErr w:type="gramEnd"/>
      <w:r w:rsidRPr="001F1162">
        <w:rPr>
          <w:rFonts w:ascii="Times New Roman"/>
        </w:rPr>
        <w:t>充放电效率。</w:t>
      </w:r>
    </w:p>
    <w:p w14:paraId="4D55602C" w14:textId="77777777" w:rsidR="00AD221B" w:rsidRDefault="00087D8C">
      <w:pPr>
        <w:pStyle w:val="afff1"/>
        <w:spacing w:before="312" w:after="312"/>
        <w:rPr>
          <w:rFonts w:ascii="Times New Roman"/>
        </w:rPr>
      </w:pPr>
      <w:bookmarkStart w:id="36" w:name="_Toc97190719"/>
      <w:bookmarkStart w:id="37" w:name="_Toc26986531"/>
      <w:bookmarkStart w:id="38" w:name="_Toc26718931"/>
      <w:bookmarkStart w:id="39" w:name="_Toc26986772"/>
      <w:r>
        <w:rPr>
          <w:rFonts w:ascii="Times New Roman"/>
        </w:rPr>
        <w:t>规范性引用文件</w:t>
      </w:r>
      <w:bookmarkEnd w:id="31"/>
      <w:bookmarkEnd w:id="32"/>
      <w:bookmarkEnd w:id="33"/>
      <w:bookmarkEnd w:id="34"/>
      <w:bookmarkEnd w:id="35"/>
      <w:bookmarkEnd w:id="36"/>
      <w:bookmarkEnd w:id="37"/>
      <w:bookmarkEnd w:id="38"/>
      <w:bookmarkEnd w:id="39"/>
    </w:p>
    <w:sdt>
      <w:sdtPr>
        <w:rPr>
          <w:rFonts w:ascii="Times New Roman"/>
        </w:rPr>
        <w:id w:val="715848253"/>
        <w:placeholder>
          <w:docPart w:val="FE5398C13CBF43E89BEC3E2FD34A211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5F5759B0" w14:textId="426617F5" w:rsidR="00AD221B" w:rsidRDefault="009C5767">
          <w:pPr>
            <w:pStyle w:val="affffff"/>
            <w:ind w:firstLine="420"/>
            <w:rPr>
              <w:rFonts w:ascii="Times New Roman"/>
            </w:rPr>
          </w:pPr>
          <w:r>
            <w:rPr>
              <w:rFonts w:ascii="Times New Roman"/>
            </w:rPr>
            <w:t>本文件没有规范性引用文件。</w:t>
          </w:r>
        </w:p>
      </w:sdtContent>
    </w:sdt>
    <w:p w14:paraId="3518AFBF" w14:textId="77777777" w:rsidR="00AD221B" w:rsidRDefault="00087D8C">
      <w:pPr>
        <w:pStyle w:val="afff1"/>
        <w:spacing w:before="312" w:after="312"/>
        <w:rPr>
          <w:rFonts w:ascii="Times New Roman"/>
        </w:rPr>
      </w:pPr>
      <w:bookmarkStart w:id="40" w:name="_Toc97190720"/>
      <w:r>
        <w:rPr>
          <w:rFonts w:ascii="Times New Roman"/>
          <w:szCs w:val="21"/>
        </w:rPr>
        <w:t>术语和定义</w:t>
      </w:r>
      <w:bookmarkEnd w:id="40"/>
    </w:p>
    <w:bookmarkStart w:id="41" w:name="_Toc26986532" w:displacedByCustomXml="next"/>
    <w:bookmarkEnd w:id="41" w:displacedByCustomXml="next"/>
    <w:sdt>
      <w:sdtPr>
        <w:rPr>
          <w:rFonts w:ascii="Times New Roman"/>
        </w:rPr>
        <w:id w:val="-1909835108"/>
        <w:placeholder>
          <w:docPart w:val="FE5398C13CBF43E89BEC3E2FD34A211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0F1B0111" w14:textId="7F6B4DE7" w:rsidR="00AD221B" w:rsidRDefault="009C5767">
          <w:pPr>
            <w:pStyle w:val="affffff"/>
            <w:ind w:firstLine="420"/>
            <w:rPr>
              <w:rFonts w:ascii="Times New Roman"/>
            </w:rPr>
          </w:pPr>
          <w:r>
            <w:rPr>
              <w:rFonts w:ascii="Times New Roman"/>
            </w:rPr>
            <w:t>本文件没有需要界定的术语和定义。</w:t>
          </w:r>
        </w:p>
      </w:sdtContent>
    </w:sdt>
    <w:p w14:paraId="1A049204" w14:textId="14595DA1" w:rsidR="00AD221B" w:rsidRDefault="00087D8C">
      <w:pPr>
        <w:pStyle w:val="afff1"/>
        <w:spacing w:before="312" w:after="312"/>
        <w:rPr>
          <w:rFonts w:ascii="Times New Roman"/>
        </w:rPr>
      </w:pPr>
      <w:r>
        <w:rPr>
          <w:rFonts w:ascii="Times New Roman"/>
        </w:rPr>
        <w:t>试剂和</w:t>
      </w:r>
      <w:r w:rsidR="0000044F">
        <w:rPr>
          <w:rFonts w:ascii="Times New Roman" w:hint="eastAsia"/>
        </w:rPr>
        <w:t>材料</w:t>
      </w:r>
    </w:p>
    <w:p w14:paraId="3C6256B4" w14:textId="574A803F" w:rsidR="00AD221B" w:rsidRDefault="00087D8C">
      <w:pPr>
        <w:pStyle w:val="afffffffff8"/>
        <w:rPr>
          <w:rFonts w:ascii="Times New Roman"/>
        </w:rPr>
      </w:pPr>
      <w:r>
        <w:rPr>
          <w:rFonts w:ascii="Times New Roman"/>
        </w:rPr>
        <w:t>正极</w:t>
      </w:r>
      <w:r w:rsidR="001E36C0">
        <w:rPr>
          <w:rFonts w:ascii="Times New Roman" w:hint="eastAsia"/>
        </w:rPr>
        <w:t>活性物质</w:t>
      </w:r>
      <w:r>
        <w:rPr>
          <w:rFonts w:ascii="Times New Roman"/>
        </w:rPr>
        <w:t>：镍锰酸</w:t>
      </w:r>
      <w:proofErr w:type="gramStart"/>
      <w:r>
        <w:rPr>
          <w:rFonts w:ascii="Times New Roman"/>
        </w:rPr>
        <w:t>锂</w:t>
      </w:r>
      <w:proofErr w:type="gramEnd"/>
      <w:r>
        <w:rPr>
          <w:rFonts w:ascii="Times New Roman"/>
        </w:rPr>
        <w:t>。</w:t>
      </w:r>
    </w:p>
    <w:p w14:paraId="23A51A86" w14:textId="1EFE516E" w:rsidR="00AD221B" w:rsidRDefault="00087D8C">
      <w:pPr>
        <w:pStyle w:val="afffffffff8"/>
        <w:rPr>
          <w:rFonts w:ascii="Times New Roman"/>
          <w:color w:val="000000" w:themeColor="text1"/>
        </w:rPr>
      </w:pPr>
      <w:r>
        <w:rPr>
          <w:rFonts w:ascii="Times New Roman"/>
          <w:color w:val="000000" w:themeColor="text1"/>
        </w:rPr>
        <w:t>负极</w:t>
      </w:r>
      <w:r w:rsidR="001E36C0">
        <w:rPr>
          <w:rFonts w:ascii="Times New Roman" w:hint="eastAsia"/>
          <w:color w:val="000000" w:themeColor="text1"/>
        </w:rPr>
        <w:t>活性物质</w:t>
      </w:r>
      <w:r>
        <w:rPr>
          <w:rFonts w:ascii="Times New Roman"/>
          <w:color w:val="000000" w:themeColor="text1"/>
        </w:rPr>
        <w:t>：</w:t>
      </w:r>
      <w:r w:rsidR="00D302D7">
        <w:rPr>
          <w:rFonts w:ascii="Times New Roman" w:hint="eastAsia"/>
          <w:color w:val="000000" w:themeColor="text1"/>
        </w:rPr>
        <w:t>人造</w:t>
      </w:r>
      <w:r>
        <w:rPr>
          <w:rFonts w:ascii="Times New Roman"/>
          <w:color w:val="000000" w:themeColor="text1"/>
        </w:rPr>
        <w:t>石墨。</w:t>
      </w:r>
    </w:p>
    <w:p w14:paraId="0FF74613" w14:textId="6D4E4A7F" w:rsidR="00AD221B" w:rsidRPr="00F34336" w:rsidRDefault="00087D8C">
      <w:pPr>
        <w:pStyle w:val="afffffffff8"/>
        <w:rPr>
          <w:rFonts w:ascii="Times New Roman"/>
        </w:rPr>
      </w:pPr>
      <w:proofErr w:type="gramStart"/>
      <w:r>
        <w:rPr>
          <w:rFonts w:ascii="Times New Roman"/>
          <w:color w:val="000000" w:themeColor="text1"/>
        </w:rPr>
        <w:t>锂</w:t>
      </w:r>
      <w:proofErr w:type="gramEnd"/>
      <w:r>
        <w:rPr>
          <w:rFonts w:ascii="Times New Roman"/>
          <w:color w:val="000000" w:themeColor="text1"/>
        </w:rPr>
        <w:t>离子电池电解液</w:t>
      </w:r>
      <w:r>
        <w:rPr>
          <w:rFonts w:ascii="Times New Roman"/>
        </w:rPr>
        <w:t>：</w:t>
      </w:r>
      <w:proofErr w:type="gramStart"/>
      <w:r>
        <w:rPr>
          <w:rFonts w:ascii="Times New Roman"/>
        </w:rPr>
        <w:t>由六氟磷酸</w:t>
      </w:r>
      <w:proofErr w:type="gramEnd"/>
      <w:r>
        <w:rPr>
          <w:rFonts w:ascii="Times New Roman"/>
        </w:rPr>
        <w:t>锂（</w:t>
      </w:r>
      <w:r>
        <w:rPr>
          <w:rFonts w:ascii="Times New Roman"/>
        </w:rPr>
        <w:t>LiPF</w:t>
      </w:r>
      <w:r>
        <w:rPr>
          <w:rFonts w:ascii="Times New Roman"/>
          <w:vertAlign w:val="subscript"/>
        </w:rPr>
        <w:t>6</w:t>
      </w:r>
      <w:r>
        <w:rPr>
          <w:rFonts w:ascii="Times New Roman"/>
        </w:rPr>
        <w:t>）与混合</w:t>
      </w:r>
      <w:proofErr w:type="gramStart"/>
      <w:r>
        <w:rPr>
          <w:rFonts w:ascii="Times New Roman"/>
        </w:rPr>
        <w:t>碳酸酯基有机</w:t>
      </w:r>
      <w:proofErr w:type="gramEnd"/>
      <w:r>
        <w:rPr>
          <w:rFonts w:ascii="Times New Roman"/>
        </w:rPr>
        <w:t>溶剂（碳酸乙烯</w:t>
      </w:r>
      <w:proofErr w:type="gramStart"/>
      <w:r>
        <w:rPr>
          <w:rFonts w:ascii="Times New Roman"/>
        </w:rPr>
        <w:t>酯</w:t>
      </w:r>
      <w:proofErr w:type="gramEnd"/>
      <w:r>
        <w:rPr>
          <w:rFonts w:ascii="Times New Roman"/>
        </w:rPr>
        <w:t>EC</w:t>
      </w:r>
      <w:r>
        <w:rPr>
          <w:rFonts w:ascii="Times New Roman"/>
        </w:rPr>
        <w:t>、碳酸二甲酯</w:t>
      </w:r>
      <w:r>
        <w:rPr>
          <w:rFonts w:ascii="Times New Roman"/>
        </w:rPr>
        <w:t>DMC</w:t>
      </w:r>
      <w:r>
        <w:rPr>
          <w:rFonts w:ascii="Times New Roman"/>
        </w:rPr>
        <w:t>、碳酸甲乙</w:t>
      </w:r>
      <w:r w:rsidRPr="00FF4FC5">
        <w:rPr>
          <w:rFonts w:ascii="Times New Roman"/>
        </w:rPr>
        <w:t>酯</w:t>
      </w:r>
      <w:r w:rsidRPr="00FF4FC5">
        <w:rPr>
          <w:rFonts w:ascii="Times New Roman"/>
        </w:rPr>
        <w:t>EMC</w:t>
      </w:r>
      <w:r w:rsidRPr="00FF4FC5">
        <w:rPr>
          <w:rFonts w:ascii="Times New Roman"/>
        </w:rPr>
        <w:t>等）组成的锂离子电池电解液，</w:t>
      </w:r>
      <w:r w:rsidRPr="00FF4FC5">
        <w:rPr>
          <w:rFonts w:ascii="Times New Roman"/>
        </w:rPr>
        <w:t>1M LiPF</w:t>
      </w:r>
      <w:r w:rsidR="008C36C1" w:rsidRPr="00FF4FC5">
        <w:rPr>
          <w:rFonts w:ascii="Times New Roman"/>
          <w:vertAlign w:val="subscript"/>
        </w:rPr>
        <w:t>6</w:t>
      </w:r>
      <w:r w:rsidR="000307A8" w:rsidRPr="00FF4FC5">
        <w:rPr>
          <w:rFonts w:ascii="Times New Roman"/>
        </w:rPr>
        <w:t>，</w:t>
      </w:r>
      <w:r w:rsidRPr="00FF4FC5">
        <w:rPr>
          <w:rFonts w:ascii="Times New Roman"/>
        </w:rPr>
        <w:t>水分</w:t>
      </w:r>
      <w:r w:rsidRPr="00FF4FC5">
        <w:rPr>
          <w:rFonts w:ascii="Times New Roman"/>
        </w:rPr>
        <w:t>≤0.002 %</w:t>
      </w:r>
      <w:r w:rsidRPr="00FF4FC5">
        <w:rPr>
          <w:rFonts w:ascii="Times New Roman"/>
        </w:rPr>
        <w:t>，游离酸（</w:t>
      </w:r>
      <w:r w:rsidRPr="00FF4FC5">
        <w:rPr>
          <w:rFonts w:ascii="Times New Roman"/>
        </w:rPr>
        <w:t>HF</w:t>
      </w:r>
      <w:r w:rsidRPr="00FF4FC5">
        <w:rPr>
          <w:rFonts w:ascii="Times New Roman"/>
        </w:rPr>
        <w:t>）</w:t>
      </w:r>
      <w:r w:rsidRPr="00FF4FC5">
        <w:rPr>
          <w:rFonts w:ascii="Times New Roman"/>
        </w:rPr>
        <w:t>≤0.005 %</w:t>
      </w:r>
      <w:r w:rsidRPr="00FF4FC5">
        <w:rPr>
          <w:rFonts w:ascii="Times New Roman"/>
        </w:rPr>
        <w:t>，电导率（</w:t>
      </w:r>
      <w:r w:rsidRPr="00FF4FC5">
        <w:rPr>
          <w:rFonts w:ascii="Times New Roman"/>
        </w:rPr>
        <w:t xml:space="preserve">25 </w:t>
      </w:r>
      <w:r w:rsidRPr="00FF4FC5">
        <w:rPr>
          <w:rFonts w:hAnsi="宋体" w:cs="宋体" w:hint="eastAsia"/>
        </w:rPr>
        <w:t>℃</w:t>
      </w:r>
      <w:r w:rsidRPr="00FF4FC5">
        <w:rPr>
          <w:rFonts w:ascii="Times New Roman"/>
        </w:rPr>
        <w:t>）</w:t>
      </w:r>
      <w:r w:rsidRPr="00FF4FC5">
        <w:rPr>
          <w:rFonts w:ascii="Times New Roman"/>
        </w:rPr>
        <w:t>≥7.0 mS</w:t>
      </w:r>
      <w:r w:rsidRPr="00F34336">
        <w:rPr>
          <w:rFonts w:ascii="Times New Roman"/>
        </w:rPr>
        <w:t>/cm</w:t>
      </w:r>
      <w:r w:rsidRPr="00F34336">
        <w:rPr>
          <w:rFonts w:ascii="Times New Roman"/>
        </w:rPr>
        <w:t>。</w:t>
      </w:r>
    </w:p>
    <w:p w14:paraId="1C47EDA5" w14:textId="77777777" w:rsidR="00AD221B" w:rsidRPr="00F34336" w:rsidRDefault="00087D8C">
      <w:pPr>
        <w:pStyle w:val="afffffffff8"/>
        <w:rPr>
          <w:rFonts w:ascii="Times New Roman"/>
        </w:rPr>
      </w:pPr>
      <w:r w:rsidRPr="00F34336">
        <w:rPr>
          <w:rFonts w:ascii="Times New Roman"/>
        </w:rPr>
        <w:t>乙醇：工业级。</w:t>
      </w:r>
    </w:p>
    <w:p w14:paraId="60B086B4" w14:textId="5C60ACC9" w:rsidR="002505AE" w:rsidRPr="002B10B5" w:rsidRDefault="00087D8C" w:rsidP="002505AE">
      <w:pPr>
        <w:pStyle w:val="afffffffff8"/>
        <w:rPr>
          <w:rFonts w:ascii="Times New Roman"/>
          <w:color w:val="000000"/>
        </w:rPr>
      </w:pPr>
      <w:r w:rsidRPr="00F34336">
        <w:rPr>
          <w:rFonts w:ascii="Times New Roman"/>
          <w:color w:val="000000"/>
        </w:rPr>
        <w:t>粘</w:t>
      </w:r>
      <w:r w:rsidRPr="00F34336">
        <w:rPr>
          <w:rFonts w:ascii="Times New Roman"/>
          <w:lang w:bidi="ar"/>
        </w:rPr>
        <w:t>结剂：聚</w:t>
      </w:r>
      <w:proofErr w:type="gramStart"/>
      <w:r w:rsidRPr="00F34336">
        <w:rPr>
          <w:rFonts w:ascii="Times New Roman"/>
          <w:lang w:bidi="ar"/>
        </w:rPr>
        <w:t>偏二氟乙烯</w:t>
      </w:r>
      <w:proofErr w:type="gramEnd"/>
      <w:r w:rsidR="000307A8" w:rsidRPr="00F34336">
        <w:rPr>
          <w:rFonts w:ascii="Times New Roman"/>
          <w:lang w:bidi="ar"/>
        </w:rPr>
        <w:t>（</w:t>
      </w:r>
      <w:r w:rsidRPr="00F34336">
        <w:rPr>
          <w:rFonts w:ascii="Times New Roman"/>
          <w:lang w:bidi="ar"/>
        </w:rPr>
        <w:t>polyvinylidene difluoride</w:t>
      </w:r>
      <w:r w:rsidRPr="00F34336">
        <w:rPr>
          <w:rFonts w:ascii="Times New Roman"/>
          <w:lang w:bidi="ar"/>
        </w:rPr>
        <w:t>，</w:t>
      </w:r>
      <w:r w:rsidRPr="00F34336">
        <w:rPr>
          <w:rFonts w:ascii="Times New Roman"/>
          <w:lang w:bidi="ar"/>
        </w:rPr>
        <w:t>PVDF</w:t>
      </w:r>
      <w:r w:rsidR="000307A8" w:rsidRPr="00F34336">
        <w:rPr>
          <w:rFonts w:ascii="Times New Roman"/>
          <w:lang w:bidi="ar"/>
        </w:rPr>
        <w:t>）</w:t>
      </w:r>
      <w:r w:rsidRPr="00F34336">
        <w:rPr>
          <w:rFonts w:ascii="Times New Roman"/>
          <w:lang w:bidi="ar"/>
        </w:rPr>
        <w:t>，电池级，均重分子量</w:t>
      </w:r>
      <w:r w:rsidRPr="00F34336">
        <w:rPr>
          <w:rFonts w:ascii="Times New Roman"/>
          <w:lang w:bidi="ar"/>
        </w:rPr>
        <w:t>≥5×10</w:t>
      </w:r>
      <w:r w:rsidRPr="00F34336">
        <w:rPr>
          <w:rFonts w:ascii="Times New Roman"/>
          <w:vertAlign w:val="superscript"/>
          <w:lang w:bidi="ar"/>
        </w:rPr>
        <w:t>5</w:t>
      </w:r>
      <w:r w:rsidRPr="00F34336">
        <w:rPr>
          <w:rFonts w:ascii="Times New Roman"/>
          <w:lang w:bidi="ar"/>
        </w:rPr>
        <w:t>，水分</w:t>
      </w:r>
      <w:r w:rsidRPr="00F34336">
        <w:rPr>
          <w:rFonts w:ascii="Times New Roman"/>
          <w:lang w:bidi="ar"/>
        </w:rPr>
        <w:t>≤0.10 %</w:t>
      </w:r>
      <w:r w:rsidRPr="00F34336">
        <w:rPr>
          <w:rFonts w:ascii="Times New Roman"/>
          <w:lang w:bidi="ar"/>
        </w:rPr>
        <w:t>；羧甲基纤维素钠（</w:t>
      </w:r>
      <w:r w:rsidRPr="00F34336">
        <w:rPr>
          <w:rFonts w:ascii="Times New Roman"/>
          <w:lang w:bidi="ar"/>
        </w:rPr>
        <w:t>Carboxymethylcellulose sodium</w:t>
      </w:r>
      <w:r w:rsidRPr="00F34336">
        <w:rPr>
          <w:rFonts w:ascii="Times New Roman"/>
          <w:lang w:bidi="ar"/>
        </w:rPr>
        <w:t>，</w:t>
      </w:r>
      <w:r w:rsidRPr="00F34336">
        <w:rPr>
          <w:rFonts w:ascii="Times New Roman"/>
          <w:lang w:bidi="ar"/>
        </w:rPr>
        <w:t>CMC</w:t>
      </w:r>
      <w:r w:rsidRPr="00F34336">
        <w:rPr>
          <w:rFonts w:ascii="Times New Roman"/>
          <w:lang w:bidi="ar"/>
        </w:rPr>
        <w:t>），电池级，粘度</w:t>
      </w:r>
      <w:r w:rsidR="00B8239A">
        <w:rPr>
          <w:rFonts w:ascii="Times New Roman"/>
          <w:lang w:bidi="ar"/>
        </w:rPr>
        <w:t>5</w:t>
      </w:r>
      <w:r w:rsidRPr="00F34336">
        <w:rPr>
          <w:rFonts w:ascii="Times New Roman"/>
          <w:lang w:bidi="ar"/>
        </w:rPr>
        <w:t>00</w:t>
      </w:r>
      <w:r w:rsidR="0092126F" w:rsidRPr="00F34336">
        <w:rPr>
          <w:rFonts w:ascii="Times New Roman"/>
          <w:lang w:bidi="ar"/>
        </w:rPr>
        <w:t xml:space="preserve"> </w:t>
      </w:r>
      <w:proofErr w:type="spellStart"/>
      <w:r w:rsidR="0092126F" w:rsidRPr="00F34336">
        <w:rPr>
          <w:rFonts w:ascii="Times New Roman"/>
          <w:lang w:bidi="ar"/>
        </w:rPr>
        <w:t>mPa</w:t>
      </w:r>
      <w:r w:rsidR="0092126F">
        <w:rPr>
          <w:rFonts w:ascii="Times New Roman"/>
          <w:lang w:bidi="ar"/>
        </w:rPr>
        <w:t>·</w:t>
      </w:r>
      <w:r w:rsidR="0092126F" w:rsidRPr="00F34336">
        <w:rPr>
          <w:rFonts w:ascii="Times New Roman"/>
          <w:lang w:bidi="ar"/>
        </w:rPr>
        <w:t>s</w:t>
      </w:r>
      <w:proofErr w:type="spellEnd"/>
      <w:r w:rsidR="0092126F" w:rsidRPr="002B10B5">
        <w:rPr>
          <w:rFonts w:ascii="Times New Roman"/>
          <w:color w:val="000000" w:themeColor="text1"/>
        </w:rPr>
        <w:t>～</w:t>
      </w:r>
      <w:r w:rsidRPr="00F34336">
        <w:rPr>
          <w:rFonts w:ascii="Times New Roman"/>
          <w:lang w:bidi="ar"/>
        </w:rPr>
        <w:t xml:space="preserve">1200 </w:t>
      </w:r>
      <w:proofErr w:type="spellStart"/>
      <w:r w:rsidRPr="00F34336">
        <w:rPr>
          <w:rFonts w:ascii="Times New Roman"/>
          <w:lang w:bidi="ar"/>
        </w:rPr>
        <w:t>mPa</w:t>
      </w:r>
      <w:r w:rsidR="00FF4FC5">
        <w:rPr>
          <w:rFonts w:ascii="Times New Roman"/>
          <w:lang w:bidi="ar"/>
        </w:rPr>
        <w:t>·</w:t>
      </w:r>
      <w:r w:rsidRPr="00F34336">
        <w:rPr>
          <w:rFonts w:ascii="Times New Roman"/>
          <w:lang w:bidi="ar"/>
        </w:rPr>
        <w:t>s</w:t>
      </w:r>
      <w:proofErr w:type="spellEnd"/>
      <w:r w:rsidRPr="002B10B5">
        <w:rPr>
          <w:rFonts w:ascii="Times New Roman"/>
          <w:lang w:bidi="ar"/>
        </w:rPr>
        <w:t>；丁苯橡胶（</w:t>
      </w:r>
      <w:r w:rsidRPr="002B10B5">
        <w:rPr>
          <w:rFonts w:ascii="Times New Roman"/>
          <w:lang w:bidi="ar"/>
        </w:rPr>
        <w:t>Polymerized Styrene Butadiene Rubber</w:t>
      </w:r>
      <w:r w:rsidR="002B10B5">
        <w:rPr>
          <w:rFonts w:ascii="Times New Roman" w:hint="eastAsia"/>
          <w:lang w:bidi="ar"/>
        </w:rPr>
        <w:t>，</w:t>
      </w:r>
      <w:r w:rsidRPr="002B10B5">
        <w:rPr>
          <w:rFonts w:ascii="Times New Roman"/>
          <w:lang w:bidi="ar"/>
        </w:rPr>
        <w:t>SBR</w:t>
      </w:r>
      <w:r w:rsidRPr="002B10B5">
        <w:rPr>
          <w:rFonts w:ascii="Times New Roman"/>
          <w:lang w:bidi="ar"/>
        </w:rPr>
        <w:t>）乳液。</w:t>
      </w:r>
    </w:p>
    <w:p w14:paraId="5AA5BA29" w14:textId="66F90F9F" w:rsidR="00AD221B" w:rsidRPr="002B10B5" w:rsidRDefault="00087D8C">
      <w:pPr>
        <w:pStyle w:val="afffffffff8"/>
        <w:rPr>
          <w:rFonts w:ascii="Times New Roman"/>
        </w:rPr>
      </w:pPr>
      <w:r w:rsidRPr="002B10B5">
        <w:rPr>
          <w:rFonts w:ascii="Times New Roman"/>
          <w:i/>
        </w:rPr>
        <w:t>N</w:t>
      </w:r>
      <w:r w:rsidRPr="002B10B5">
        <w:rPr>
          <w:rFonts w:ascii="Times New Roman"/>
        </w:rPr>
        <w:t>-</w:t>
      </w:r>
      <w:r w:rsidRPr="002B10B5">
        <w:rPr>
          <w:rFonts w:ascii="Times New Roman"/>
          <w:lang w:bidi="ar"/>
        </w:rPr>
        <w:t>甲基吡咯烷酮（</w:t>
      </w:r>
      <w:r w:rsidRPr="002B10B5">
        <w:rPr>
          <w:rFonts w:ascii="Times New Roman"/>
          <w:lang w:bidi="ar"/>
        </w:rPr>
        <w:t>N-</w:t>
      </w:r>
      <w:proofErr w:type="spellStart"/>
      <w:r w:rsidRPr="002B10B5">
        <w:rPr>
          <w:rFonts w:ascii="Times New Roman"/>
          <w:lang w:bidi="ar"/>
        </w:rPr>
        <w:t>Methylpyrrolidone</w:t>
      </w:r>
      <w:proofErr w:type="spellEnd"/>
      <w:r w:rsidRPr="002B10B5">
        <w:rPr>
          <w:rFonts w:ascii="Times New Roman"/>
          <w:lang w:bidi="ar"/>
        </w:rPr>
        <w:t>，</w:t>
      </w:r>
      <w:r w:rsidRPr="002B10B5">
        <w:rPr>
          <w:rFonts w:ascii="Times New Roman"/>
          <w:lang w:bidi="ar"/>
        </w:rPr>
        <w:t>NMP</w:t>
      </w:r>
      <w:r w:rsidRPr="002B10B5">
        <w:rPr>
          <w:rFonts w:ascii="Times New Roman"/>
          <w:lang w:bidi="ar"/>
        </w:rPr>
        <w:t>）：电池级，纯度</w:t>
      </w:r>
      <w:r w:rsidRPr="002B10B5">
        <w:rPr>
          <w:rFonts w:ascii="Times New Roman"/>
          <w:lang w:bidi="ar"/>
        </w:rPr>
        <w:t>≥99.9 %</w:t>
      </w:r>
      <w:r w:rsidRPr="002B10B5">
        <w:rPr>
          <w:rFonts w:ascii="Times New Roman"/>
          <w:lang w:bidi="ar"/>
        </w:rPr>
        <w:t>，水分</w:t>
      </w:r>
      <w:r w:rsidRPr="002B10B5">
        <w:rPr>
          <w:rFonts w:ascii="Times New Roman"/>
          <w:lang w:bidi="ar"/>
        </w:rPr>
        <w:t>≤0.02 %</w:t>
      </w:r>
      <w:r w:rsidRPr="002B10B5">
        <w:rPr>
          <w:rFonts w:ascii="Times New Roman"/>
        </w:rPr>
        <w:t>。</w:t>
      </w:r>
    </w:p>
    <w:p w14:paraId="22E38EB6" w14:textId="6CE0CBB5" w:rsidR="00AD221B" w:rsidRPr="002B10B5" w:rsidRDefault="00087D8C">
      <w:pPr>
        <w:pStyle w:val="afffffffff8"/>
        <w:rPr>
          <w:rFonts w:ascii="Times New Roman"/>
        </w:rPr>
      </w:pPr>
      <w:r w:rsidRPr="002B10B5">
        <w:rPr>
          <w:rFonts w:ascii="Times New Roman"/>
        </w:rPr>
        <w:t>导电剂：乙炔黑或导电炭黑</w:t>
      </w:r>
      <w:r w:rsidRPr="005841F6">
        <w:rPr>
          <w:rFonts w:ascii="Times New Roman"/>
        </w:rPr>
        <w:t>（</w:t>
      </w:r>
      <w:r w:rsidRPr="005841F6">
        <w:rPr>
          <w:rFonts w:ascii="Times New Roman"/>
          <w:lang w:bidi="ar"/>
        </w:rPr>
        <w:t>Super P</w:t>
      </w:r>
      <w:r w:rsidRPr="005841F6">
        <w:rPr>
          <w:rFonts w:ascii="Times New Roman"/>
          <w:lang w:bidi="ar"/>
        </w:rPr>
        <w:t>）</w:t>
      </w:r>
      <w:r w:rsidRPr="002B10B5">
        <w:rPr>
          <w:rFonts w:ascii="Times New Roman"/>
        </w:rPr>
        <w:t>，</w:t>
      </w:r>
      <w:r w:rsidRPr="002B10B5">
        <w:rPr>
          <w:rFonts w:ascii="Times New Roman"/>
        </w:rPr>
        <w:t>D</w:t>
      </w:r>
      <w:r w:rsidRPr="002B10B5">
        <w:rPr>
          <w:rFonts w:ascii="Times New Roman"/>
          <w:vertAlign w:val="subscript"/>
        </w:rPr>
        <w:t>50</w:t>
      </w:r>
      <w:r w:rsidRPr="002B10B5">
        <w:rPr>
          <w:rFonts w:ascii="Times New Roman"/>
        </w:rPr>
        <w:t xml:space="preserve">:1.0 </w:t>
      </w:r>
      <w:proofErr w:type="spellStart"/>
      <w:r w:rsidRPr="002B10B5">
        <w:rPr>
          <w:rFonts w:ascii="Times New Roman"/>
        </w:rPr>
        <w:t>μm</w:t>
      </w:r>
      <w:proofErr w:type="spellEnd"/>
      <w:r w:rsidRPr="002B10B5">
        <w:rPr>
          <w:rFonts w:ascii="Times New Roman"/>
        </w:rPr>
        <w:t>～</w:t>
      </w:r>
      <w:r w:rsidRPr="002B10B5">
        <w:rPr>
          <w:rFonts w:ascii="Times New Roman"/>
        </w:rPr>
        <w:t xml:space="preserve">3.0 </w:t>
      </w:r>
      <w:proofErr w:type="spellStart"/>
      <w:r w:rsidRPr="002B10B5">
        <w:rPr>
          <w:rFonts w:ascii="Times New Roman"/>
        </w:rPr>
        <w:t>μm</w:t>
      </w:r>
      <w:proofErr w:type="spellEnd"/>
      <w:r w:rsidRPr="002B10B5">
        <w:rPr>
          <w:rFonts w:ascii="Times New Roman"/>
          <w:szCs w:val="21"/>
          <w:lang w:bidi="ar"/>
        </w:rPr>
        <w:t>。</w:t>
      </w:r>
    </w:p>
    <w:p w14:paraId="0EE6B177" w14:textId="12590EFD" w:rsidR="00AD221B" w:rsidRPr="002B10B5" w:rsidRDefault="00087D8C">
      <w:pPr>
        <w:pStyle w:val="afffffffff8"/>
        <w:rPr>
          <w:rFonts w:ascii="Times New Roman"/>
        </w:rPr>
      </w:pPr>
      <w:r w:rsidRPr="002B10B5">
        <w:rPr>
          <w:rFonts w:ascii="Times New Roman"/>
          <w:szCs w:val="21"/>
          <w:lang w:bidi="ar"/>
        </w:rPr>
        <w:t>去离子水。</w:t>
      </w:r>
    </w:p>
    <w:p w14:paraId="4332D16F" w14:textId="4F481E37" w:rsidR="00AD221B" w:rsidRPr="002B10B5" w:rsidRDefault="00087D8C">
      <w:pPr>
        <w:pStyle w:val="afffffffff8"/>
        <w:rPr>
          <w:rFonts w:ascii="Times New Roman"/>
        </w:rPr>
      </w:pPr>
      <w:r w:rsidRPr="002B10B5">
        <w:rPr>
          <w:rFonts w:ascii="Times New Roman"/>
        </w:rPr>
        <w:t>铝箔（电池级）：厚度</w:t>
      </w:r>
      <w:r w:rsidRPr="002B10B5">
        <w:rPr>
          <w:rFonts w:ascii="Times New Roman"/>
        </w:rPr>
        <w:t xml:space="preserve">10 </w:t>
      </w:r>
      <w:proofErr w:type="spellStart"/>
      <w:r w:rsidRPr="002B10B5">
        <w:rPr>
          <w:rFonts w:ascii="Times New Roman"/>
        </w:rPr>
        <w:t>μm</w:t>
      </w:r>
      <w:proofErr w:type="spellEnd"/>
      <w:r w:rsidR="0092126F" w:rsidRPr="002B10B5">
        <w:rPr>
          <w:rFonts w:ascii="Times New Roman"/>
          <w:color w:val="000000" w:themeColor="text1"/>
        </w:rPr>
        <w:t>～</w:t>
      </w:r>
      <w:r w:rsidRPr="002B10B5">
        <w:rPr>
          <w:rFonts w:ascii="Times New Roman"/>
        </w:rPr>
        <w:t xml:space="preserve">18 </w:t>
      </w:r>
      <w:proofErr w:type="spellStart"/>
      <w:r w:rsidRPr="002B10B5">
        <w:rPr>
          <w:rFonts w:ascii="Times New Roman"/>
        </w:rPr>
        <w:t>μm</w:t>
      </w:r>
      <w:proofErr w:type="spellEnd"/>
      <w:r w:rsidRPr="002B10B5">
        <w:rPr>
          <w:rFonts w:ascii="Times New Roman"/>
          <w:szCs w:val="21"/>
          <w:lang w:bidi="ar"/>
        </w:rPr>
        <w:t>。</w:t>
      </w:r>
    </w:p>
    <w:p w14:paraId="0F9979CD" w14:textId="2FB4E755" w:rsidR="00AD221B" w:rsidRPr="002B10B5" w:rsidRDefault="00087D8C">
      <w:pPr>
        <w:pStyle w:val="afffffffff8"/>
        <w:rPr>
          <w:rFonts w:ascii="Times New Roman"/>
        </w:rPr>
      </w:pPr>
      <w:r w:rsidRPr="002B10B5">
        <w:rPr>
          <w:rFonts w:ascii="Times New Roman"/>
        </w:rPr>
        <w:t>铜箔（电池级）：厚度</w:t>
      </w:r>
      <w:r w:rsidRPr="002B10B5">
        <w:rPr>
          <w:rFonts w:ascii="Times New Roman"/>
        </w:rPr>
        <w:t xml:space="preserve">6 </w:t>
      </w:r>
      <w:proofErr w:type="spellStart"/>
      <w:r w:rsidRPr="002B10B5">
        <w:rPr>
          <w:rFonts w:ascii="Times New Roman"/>
        </w:rPr>
        <w:t>μm</w:t>
      </w:r>
      <w:proofErr w:type="spellEnd"/>
      <w:r w:rsidR="0092126F" w:rsidRPr="002B10B5">
        <w:rPr>
          <w:rFonts w:ascii="Times New Roman"/>
          <w:color w:val="000000" w:themeColor="text1"/>
        </w:rPr>
        <w:t>～</w:t>
      </w:r>
      <w:r w:rsidRPr="002B10B5">
        <w:rPr>
          <w:rFonts w:ascii="Times New Roman"/>
        </w:rPr>
        <w:t xml:space="preserve">50 </w:t>
      </w:r>
      <w:proofErr w:type="spellStart"/>
      <w:r w:rsidRPr="002B10B5">
        <w:rPr>
          <w:rFonts w:ascii="Times New Roman"/>
        </w:rPr>
        <w:t>μm</w:t>
      </w:r>
      <w:proofErr w:type="spellEnd"/>
      <w:r w:rsidRPr="002B10B5">
        <w:rPr>
          <w:rFonts w:ascii="Times New Roman"/>
        </w:rPr>
        <w:t>。</w:t>
      </w:r>
    </w:p>
    <w:p w14:paraId="0DE26539" w14:textId="40212603" w:rsidR="00AD221B" w:rsidRPr="002B10B5" w:rsidRDefault="00087D8C">
      <w:pPr>
        <w:pStyle w:val="afffffffff8"/>
        <w:rPr>
          <w:rFonts w:ascii="Times New Roman"/>
        </w:rPr>
      </w:pPr>
      <w:r w:rsidRPr="002B10B5">
        <w:rPr>
          <w:rFonts w:ascii="Times New Roman"/>
        </w:rPr>
        <w:t>金属锂片：直径</w:t>
      </w:r>
      <w:r w:rsidRPr="002B10B5">
        <w:rPr>
          <w:rFonts w:ascii="Times New Roman"/>
          <w:i/>
        </w:rPr>
        <w:t>φ</w:t>
      </w:r>
      <w:r w:rsidRPr="002B10B5">
        <w:rPr>
          <w:rFonts w:ascii="Times New Roman"/>
        </w:rPr>
        <w:t>15.6 mm</w:t>
      </w:r>
      <w:r w:rsidRPr="002B10B5">
        <w:rPr>
          <w:rFonts w:ascii="Times New Roman"/>
        </w:rPr>
        <w:t>～</w:t>
      </w:r>
      <w:r w:rsidRPr="002B10B5">
        <w:rPr>
          <w:rFonts w:ascii="Times New Roman"/>
          <w:i/>
        </w:rPr>
        <w:t>φ</w:t>
      </w:r>
      <w:r w:rsidRPr="002B10B5">
        <w:rPr>
          <w:rFonts w:ascii="Times New Roman"/>
        </w:rPr>
        <w:t>18 mm</w:t>
      </w:r>
      <w:r w:rsidRPr="002B10B5">
        <w:rPr>
          <w:rFonts w:ascii="Times New Roman"/>
        </w:rPr>
        <w:t>，厚度为</w:t>
      </w:r>
      <w:r w:rsidRPr="002B10B5">
        <w:rPr>
          <w:rFonts w:ascii="Times New Roman"/>
        </w:rPr>
        <w:t>0.</w:t>
      </w:r>
      <w:r w:rsidR="003E3256">
        <w:rPr>
          <w:rFonts w:ascii="Times New Roman"/>
        </w:rPr>
        <w:t>45</w:t>
      </w:r>
      <w:r w:rsidRPr="002B10B5">
        <w:rPr>
          <w:rFonts w:ascii="Times New Roman"/>
        </w:rPr>
        <w:t xml:space="preserve"> mm</w:t>
      </w:r>
      <w:r w:rsidRPr="002B10B5">
        <w:rPr>
          <w:rFonts w:ascii="Times New Roman"/>
        </w:rPr>
        <w:t>～</w:t>
      </w:r>
      <w:r w:rsidRPr="002B10B5">
        <w:rPr>
          <w:rFonts w:ascii="Times New Roman"/>
        </w:rPr>
        <w:t>0.58 mm</w:t>
      </w:r>
      <w:r w:rsidRPr="002B10B5">
        <w:rPr>
          <w:rFonts w:ascii="Times New Roman"/>
          <w:szCs w:val="21"/>
          <w:lang w:bidi="ar"/>
        </w:rPr>
        <w:t>。</w:t>
      </w:r>
      <w:r w:rsidRPr="002B10B5">
        <w:rPr>
          <w:rFonts w:ascii="Times New Roman"/>
        </w:rPr>
        <w:t xml:space="preserve"> </w:t>
      </w:r>
    </w:p>
    <w:p w14:paraId="4151F494" w14:textId="66032FA0" w:rsidR="00AD221B" w:rsidRPr="002B10B5" w:rsidRDefault="00087D8C" w:rsidP="00087D8C">
      <w:pPr>
        <w:pStyle w:val="afffffffff8"/>
        <w:rPr>
          <w:rFonts w:ascii="Times New Roman"/>
          <w:color w:val="000000" w:themeColor="text1"/>
        </w:rPr>
      </w:pPr>
      <w:proofErr w:type="gramStart"/>
      <w:r w:rsidRPr="002B10B5">
        <w:rPr>
          <w:rFonts w:ascii="Times New Roman"/>
          <w:color w:val="000000" w:themeColor="text1"/>
        </w:rPr>
        <w:t>锂</w:t>
      </w:r>
      <w:proofErr w:type="gramEnd"/>
      <w:r w:rsidRPr="002B10B5">
        <w:rPr>
          <w:rFonts w:ascii="Times New Roman"/>
          <w:color w:val="000000" w:themeColor="text1"/>
        </w:rPr>
        <w:t>离子电池隔膜：</w:t>
      </w:r>
      <w:r w:rsidRPr="002B10B5">
        <w:rPr>
          <w:rFonts w:ascii="Times New Roman"/>
        </w:rPr>
        <w:t>聚烯烃多孔膜，孔隙率</w:t>
      </w:r>
      <w:r w:rsidRPr="002B10B5">
        <w:rPr>
          <w:rFonts w:ascii="Times New Roman"/>
        </w:rPr>
        <w:t>30.0 %</w:t>
      </w:r>
      <w:r w:rsidRPr="002B10B5">
        <w:rPr>
          <w:rFonts w:ascii="Times New Roman"/>
        </w:rPr>
        <w:t>～</w:t>
      </w:r>
      <w:r w:rsidRPr="002B10B5">
        <w:rPr>
          <w:rFonts w:ascii="Times New Roman"/>
        </w:rPr>
        <w:t>65.0 %</w:t>
      </w:r>
      <w:r w:rsidRPr="002B10B5">
        <w:rPr>
          <w:rFonts w:ascii="Times New Roman"/>
        </w:rPr>
        <w:t>，透气率</w:t>
      </w:r>
      <w:r w:rsidRPr="002B10B5">
        <w:rPr>
          <w:rFonts w:ascii="Times New Roman"/>
        </w:rPr>
        <w:t>200 s/100 mL</w:t>
      </w:r>
      <w:r w:rsidRPr="002B10B5">
        <w:rPr>
          <w:rFonts w:ascii="Times New Roman"/>
        </w:rPr>
        <w:t>～</w:t>
      </w:r>
      <w:r w:rsidRPr="002B10B5">
        <w:rPr>
          <w:rFonts w:ascii="Times New Roman"/>
        </w:rPr>
        <w:t>800 s/100 mL</w:t>
      </w:r>
      <w:r w:rsidRPr="002B10B5">
        <w:rPr>
          <w:rFonts w:ascii="Times New Roman"/>
        </w:rPr>
        <w:t>，平均孔</w:t>
      </w:r>
      <w:r w:rsidRPr="002B10B5">
        <w:rPr>
          <w:rFonts w:ascii="Times New Roman"/>
          <w:color w:val="000000" w:themeColor="text1"/>
        </w:rPr>
        <w:t>径</w:t>
      </w:r>
      <w:r w:rsidRPr="002B10B5">
        <w:rPr>
          <w:rFonts w:ascii="Times New Roman"/>
          <w:color w:val="000000" w:themeColor="text1"/>
        </w:rPr>
        <w:t xml:space="preserve">≤1.0 </w:t>
      </w:r>
      <w:proofErr w:type="spellStart"/>
      <w:r w:rsidRPr="002B10B5">
        <w:rPr>
          <w:rFonts w:ascii="Times New Roman"/>
          <w:color w:val="000000" w:themeColor="text1"/>
        </w:rPr>
        <w:t>μm</w:t>
      </w:r>
      <w:proofErr w:type="spellEnd"/>
      <w:r w:rsidRPr="002B10B5">
        <w:rPr>
          <w:rFonts w:ascii="Times New Roman"/>
          <w:color w:val="000000" w:themeColor="text1"/>
        </w:rPr>
        <w:t>，直径</w:t>
      </w:r>
      <w:r w:rsidRPr="002B10B5">
        <w:rPr>
          <w:rFonts w:ascii="Times New Roman"/>
          <w:i/>
          <w:color w:val="000000" w:themeColor="text1"/>
        </w:rPr>
        <w:t>φ</w:t>
      </w:r>
      <w:r w:rsidRPr="002B10B5">
        <w:rPr>
          <w:rFonts w:ascii="Times New Roman"/>
          <w:color w:val="000000" w:themeColor="text1"/>
        </w:rPr>
        <w:t>18 mm</w:t>
      </w:r>
      <w:r w:rsidRPr="002B10B5">
        <w:rPr>
          <w:rFonts w:ascii="Times New Roman"/>
          <w:color w:val="000000" w:themeColor="text1"/>
        </w:rPr>
        <w:t>～</w:t>
      </w:r>
      <w:r w:rsidRPr="002B10B5">
        <w:rPr>
          <w:rFonts w:ascii="Times New Roman"/>
          <w:i/>
          <w:color w:val="000000" w:themeColor="text1"/>
        </w:rPr>
        <w:t>φ</w:t>
      </w:r>
      <w:r w:rsidRPr="002B10B5">
        <w:rPr>
          <w:rFonts w:ascii="Times New Roman"/>
          <w:color w:val="000000" w:themeColor="text1"/>
        </w:rPr>
        <w:t>22 mm</w:t>
      </w:r>
      <w:r w:rsidRPr="002B10B5">
        <w:rPr>
          <w:rFonts w:ascii="Times New Roman"/>
          <w:color w:val="000000" w:themeColor="text1"/>
        </w:rPr>
        <w:t>，厚度为</w:t>
      </w:r>
      <w:r w:rsidRPr="002B10B5">
        <w:rPr>
          <w:rFonts w:ascii="Times New Roman"/>
          <w:color w:val="000000" w:themeColor="text1"/>
        </w:rPr>
        <w:t xml:space="preserve">9.0 </w:t>
      </w:r>
      <w:proofErr w:type="spellStart"/>
      <w:r w:rsidRPr="002B10B5">
        <w:rPr>
          <w:rFonts w:ascii="Times New Roman"/>
          <w:color w:val="000000" w:themeColor="text1"/>
        </w:rPr>
        <w:t>μm</w:t>
      </w:r>
      <w:proofErr w:type="spellEnd"/>
      <w:r w:rsidRPr="002B10B5">
        <w:rPr>
          <w:rFonts w:ascii="Times New Roman"/>
          <w:color w:val="000000" w:themeColor="text1"/>
        </w:rPr>
        <w:t>～</w:t>
      </w:r>
      <w:r w:rsidRPr="002B10B5">
        <w:rPr>
          <w:rFonts w:ascii="Times New Roman"/>
          <w:color w:val="000000" w:themeColor="text1"/>
        </w:rPr>
        <w:t xml:space="preserve">32.0 </w:t>
      </w:r>
      <w:proofErr w:type="spellStart"/>
      <w:r w:rsidRPr="002B10B5">
        <w:rPr>
          <w:rFonts w:ascii="Times New Roman"/>
          <w:color w:val="000000" w:themeColor="text1"/>
        </w:rPr>
        <w:t>μm</w:t>
      </w:r>
      <w:proofErr w:type="spellEnd"/>
      <w:r w:rsidRPr="002B10B5">
        <w:rPr>
          <w:rFonts w:ascii="Times New Roman"/>
          <w:color w:val="000000" w:themeColor="text1"/>
        </w:rPr>
        <w:t>；玻璃纤维隔膜，</w:t>
      </w:r>
      <w:proofErr w:type="gramStart"/>
      <w:r w:rsidRPr="002B10B5">
        <w:rPr>
          <w:rFonts w:ascii="Times New Roman"/>
          <w:color w:val="000000" w:themeColor="text1"/>
        </w:rPr>
        <w:t>孔率</w:t>
      </w:r>
      <w:proofErr w:type="gramEnd"/>
      <w:r w:rsidRPr="002B10B5">
        <w:rPr>
          <w:rFonts w:ascii="Times New Roman"/>
          <w:color w:val="000000" w:themeColor="text1"/>
        </w:rPr>
        <w:t>≥90%</w:t>
      </w:r>
      <w:r w:rsidRPr="002B10B5">
        <w:rPr>
          <w:rFonts w:ascii="Times New Roman"/>
          <w:color w:val="000000" w:themeColor="text1"/>
        </w:rPr>
        <w:t>，吸液率</w:t>
      </w:r>
      <w:r w:rsidRPr="002B10B5">
        <w:rPr>
          <w:rFonts w:ascii="Times New Roman"/>
          <w:color w:val="000000" w:themeColor="text1"/>
        </w:rPr>
        <w:t>≥500%</w:t>
      </w:r>
      <w:r w:rsidRPr="002B10B5">
        <w:rPr>
          <w:rFonts w:ascii="Times New Roman"/>
          <w:color w:val="000000" w:themeColor="text1"/>
        </w:rPr>
        <w:t>，直径</w:t>
      </w:r>
      <w:r w:rsidRPr="002B10B5">
        <w:rPr>
          <w:rFonts w:ascii="Times New Roman"/>
          <w:color w:val="000000" w:themeColor="text1"/>
        </w:rPr>
        <w:t>φ18 mm</w:t>
      </w:r>
      <w:r w:rsidRPr="002B10B5">
        <w:rPr>
          <w:rFonts w:ascii="Times New Roman"/>
          <w:color w:val="000000" w:themeColor="text1"/>
        </w:rPr>
        <w:t>～</w:t>
      </w:r>
      <w:r w:rsidRPr="002B10B5">
        <w:rPr>
          <w:rFonts w:ascii="Times New Roman"/>
          <w:color w:val="000000" w:themeColor="text1"/>
        </w:rPr>
        <w:t>φ22 mm</w:t>
      </w:r>
      <w:r w:rsidRPr="002B10B5">
        <w:rPr>
          <w:rFonts w:ascii="Times New Roman"/>
          <w:color w:val="000000" w:themeColor="text1"/>
        </w:rPr>
        <w:t>，厚度为</w:t>
      </w:r>
      <w:r w:rsidRPr="002B10B5">
        <w:rPr>
          <w:rFonts w:ascii="Times New Roman"/>
          <w:color w:val="000000" w:themeColor="text1"/>
        </w:rPr>
        <w:t>0.1 mm</w:t>
      </w:r>
      <w:r w:rsidRPr="002B10B5">
        <w:rPr>
          <w:rFonts w:ascii="Times New Roman"/>
          <w:color w:val="000000" w:themeColor="text1"/>
        </w:rPr>
        <w:t>～</w:t>
      </w:r>
      <w:r w:rsidRPr="002B10B5">
        <w:rPr>
          <w:rFonts w:ascii="Times New Roman"/>
          <w:color w:val="000000" w:themeColor="text1"/>
        </w:rPr>
        <w:t>0.2 mm</w:t>
      </w:r>
      <w:r w:rsidRPr="002B10B5">
        <w:rPr>
          <w:rFonts w:ascii="Times New Roman"/>
          <w:color w:val="000000" w:themeColor="text1"/>
        </w:rPr>
        <w:t>。</w:t>
      </w:r>
    </w:p>
    <w:p w14:paraId="7F9DD3E6" w14:textId="18EA488F" w:rsidR="00AD221B" w:rsidRPr="002B10B5" w:rsidRDefault="00087D8C">
      <w:pPr>
        <w:pStyle w:val="afffffffff8"/>
        <w:rPr>
          <w:rFonts w:ascii="Times New Roman"/>
          <w:szCs w:val="21"/>
          <w:lang w:bidi="ar"/>
        </w:rPr>
      </w:pPr>
      <w:r w:rsidRPr="002B10B5">
        <w:rPr>
          <w:rFonts w:ascii="Times New Roman"/>
        </w:rPr>
        <w:t>电池标准结构件：常用型号</w:t>
      </w:r>
      <w:r w:rsidRPr="002B10B5">
        <w:rPr>
          <w:rFonts w:ascii="Times New Roman"/>
        </w:rPr>
        <w:t>CR2016</w:t>
      </w:r>
      <w:r w:rsidRPr="002B10B5">
        <w:rPr>
          <w:rFonts w:ascii="Times New Roman"/>
        </w:rPr>
        <w:t>或</w:t>
      </w:r>
      <w:r w:rsidRPr="002B10B5">
        <w:rPr>
          <w:rFonts w:ascii="Times New Roman"/>
        </w:rPr>
        <w:t>CR2025</w:t>
      </w:r>
      <w:r w:rsidRPr="002B10B5">
        <w:rPr>
          <w:rFonts w:ascii="Times New Roman"/>
        </w:rPr>
        <w:t>或</w:t>
      </w:r>
      <w:r w:rsidRPr="002B10B5">
        <w:rPr>
          <w:rFonts w:ascii="Times New Roman"/>
        </w:rPr>
        <w:t>CR2032</w:t>
      </w:r>
      <w:r w:rsidRPr="002B10B5">
        <w:rPr>
          <w:rFonts w:ascii="Times New Roman"/>
        </w:rPr>
        <w:t>或</w:t>
      </w:r>
      <w:r w:rsidRPr="002B10B5">
        <w:rPr>
          <w:rFonts w:ascii="Times New Roman"/>
        </w:rPr>
        <w:t>CR2430</w:t>
      </w:r>
      <w:r w:rsidRPr="002B10B5">
        <w:rPr>
          <w:rFonts w:ascii="Times New Roman"/>
        </w:rPr>
        <w:t>，包含正极壳</w:t>
      </w:r>
      <w:r w:rsidR="00DF1DAD">
        <w:rPr>
          <w:rFonts w:ascii="Times New Roman" w:hint="eastAsia"/>
        </w:rPr>
        <w:t>、</w:t>
      </w:r>
      <w:r w:rsidRPr="002B10B5">
        <w:rPr>
          <w:rFonts w:ascii="Times New Roman"/>
        </w:rPr>
        <w:t>负极壳</w:t>
      </w:r>
      <w:r w:rsidR="00DF1DAD">
        <w:rPr>
          <w:rFonts w:ascii="Times New Roman" w:hint="eastAsia"/>
        </w:rPr>
        <w:t>、</w:t>
      </w:r>
      <w:r w:rsidR="0042169E" w:rsidRPr="002B10B5">
        <w:rPr>
          <w:rFonts w:ascii="Times New Roman"/>
        </w:rPr>
        <w:t>泡沫镍片</w:t>
      </w:r>
      <w:r w:rsidR="00DF1DAD">
        <w:rPr>
          <w:rFonts w:ascii="Times New Roman" w:hint="eastAsia"/>
        </w:rPr>
        <w:t>（</w:t>
      </w:r>
      <w:r w:rsidRPr="002B10B5">
        <w:rPr>
          <w:rFonts w:ascii="Times New Roman"/>
        </w:rPr>
        <w:t>或</w:t>
      </w:r>
      <w:r w:rsidR="003E3256" w:rsidRPr="002B10B5">
        <w:rPr>
          <w:rFonts w:ascii="Times New Roman"/>
        </w:rPr>
        <w:t>弹簧支撑片和</w:t>
      </w:r>
      <w:r w:rsidR="0042169E" w:rsidRPr="002B10B5">
        <w:rPr>
          <w:rFonts w:ascii="Times New Roman"/>
        </w:rPr>
        <w:t>垫片</w:t>
      </w:r>
      <w:r w:rsidR="00DF1DAD">
        <w:rPr>
          <w:rFonts w:ascii="Times New Roman" w:hint="eastAsia"/>
        </w:rPr>
        <w:t>）</w:t>
      </w:r>
      <w:r w:rsidRPr="002B10B5">
        <w:rPr>
          <w:rFonts w:ascii="Times New Roman"/>
          <w:szCs w:val="21"/>
          <w:lang w:bidi="ar"/>
        </w:rPr>
        <w:t>。</w:t>
      </w:r>
    </w:p>
    <w:p w14:paraId="64D72E1E" w14:textId="77777777" w:rsidR="00AD221B" w:rsidRPr="002B10B5" w:rsidRDefault="00087D8C">
      <w:pPr>
        <w:pStyle w:val="afffffffff8"/>
        <w:rPr>
          <w:rFonts w:ascii="Times New Roman"/>
        </w:rPr>
      </w:pPr>
      <w:r w:rsidRPr="002B10B5">
        <w:rPr>
          <w:rFonts w:ascii="Times New Roman"/>
        </w:rPr>
        <w:t>无尘纸。</w:t>
      </w:r>
    </w:p>
    <w:p w14:paraId="2E111E06" w14:textId="77777777" w:rsidR="00AD221B" w:rsidRDefault="00087D8C">
      <w:pPr>
        <w:pStyle w:val="afff1"/>
        <w:spacing w:before="312" w:after="312"/>
        <w:rPr>
          <w:rFonts w:ascii="Times New Roman"/>
        </w:rPr>
      </w:pPr>
      <w:r>
        <w:rPr>
          <w:rFonts w:ascii="Times New Roman"/>
        </w:rPr>
        <w:lastRenderedPageBreak/>
        <w:t>仪器和设备</w:t>
      </w:r>
    </w:p>
    <w:p w14:paraId="61B99FF3" w14:textId="77777777" w:rsidR="00AD221B" w:rsidRDefault="00087D8C">
      <w:pPr>
        <w:pStyle w:val="afffffffff8"/>
        <w:rPr>
          <w:rFonts w:ascii="Times New Roman"/>
        </w:rPr>
      </w:pPr>
      <w:r>
        <w:rPr>
          <w:rFonts w:ascii="Times New Roman"/>
        </w:rPr>
        <w:t>烘箱。</w:t>
      </w:r>
    </w:p>
    <w:p w14:paraId="293A09F7" w14:textId="77777777" w:rsidR="00AD221B" w:rsidRDefault="00087D8C">
      <w:pPr>
        <w:pStyle w:val="afffffffff8"/>
        <w:rPr>
          <w:rFonts w:ascii="Times New Roman"/>
        </w:rPr>
      </w:pPr>
      <w:r>
        <w:rPr>
          <w:rFonts w:ascii="Times New Roman"/>
        </w:rPr>
        <w:t>真空烘箱。</w:t>
      </w:r>
    </w:p>
    <w:p w14:paraId="329D16A8" w14:textId="77777777" w:rsidR="00AD221B" w:rsidRDefault="00087D8C">
      <w:pPr>
        <w:pStyle w:val="afffffffff8"/>
        <w:rPr>
          <w:rFonts w:ascii="Times New Roman"/>
        </w:rPr>
      </w:pPr>
      <w:r>
        <w:rPr>
          <w:rFonts w:ascii="Times New Roman"/>
        </w:rPr>
        <w:t>干燥器：内盛适当的干燥剂（如变色硅胶、五氧化二磷等）。</w:t>
      </w:r>
    </w:p>
    <w:p w14:paraId="4F7B0146" w14:textId="512A276C" w:rsidR="00AD221B" w:rsidRDefault="00087D8C">
      <w:pPr>
        <w:pStyle w:val="afffffffff8"/>
        <w:rPr>
          <w:rFonts w:ascii="Times New Roman"/>
        </w:rPr>
      </w:pPr>
      <w:r>
        <w:rPr>
          <w:rFonts w:ascii="Times New Roman"/>
        </w:rPr>
        <w:t>分析天平：精确至</w:t>
      </w:r>
      <w:r>
        <w:rPr>
          <w:rFonts w:ascii="Times New Roman"/>
        </w:rPr>
        <w:t>0.000 1 g</w:t>
      </w:r>
      <w:r>
        <w:rPr>
          <w:rFonts w:ascii="Times New Roman"/>
        </w:rPr>
        <w:t>。</w:t>
      </w:r>
    </w:p>
    <w:p w14:paraId="3CECB6E4" w14:textId="59373C2A" w:rsidR="00AD221B" w:rsidRDefault="00087D8C">
      <w:pPr>
        <w:pStyle w:val="afffffffff8"/>
        <w:rPr>
          <w:rFonts w:ascii="Times New Roman"/>
        </w:rPr>
      </w:pPr>
      <w:r>
        <w:rPr>
          <w:rFonts w:ascii="Times New Roman"/>
        </w:rPr>
        <w:t>精密分析天平：精确至</w:t>
      </w:r>
      <w:r>
        <w:rPr>
          <w:rFonts w:ascii="Times New Roman"/>
        </w:rPr>
        <w:t>0.000 01 g</w:t>
      </w:r>
      <w:r>
        <w:rPr>
          <w:rFonts w:ascii="Times New Roman"/>
        </w:rPr>
        <w:t>。</w:t>
      </w:r>
    </w:p>
    <w:p w14:paraId="60312836" w14:textId="77777777" w:rsidR="00AD221B" w:rsidRDefault="00087D8C">
      <w:pPr>
        <w:pStyle w:val="afffffffff8"/>
        <w:rPr>
          <w:rFonts w:ascii="Times New Roman"/>
        </w:rPr>
      </w:pPr>
      <w:r>
        <w:rPr>
          <w:rFonts w:ascii="Times New Roman"/>
        </w:rPr>
        <w:t>分散搅拌机。</w:t>
      </w:r>
    </w:p>
    <w:p w14:paraId="58E08239" w14:textId="77777777" w:rsidR="00AD221B" w:rsidRDefault="00087D8C">
      <w:pPr>
        <w:pStyle w:val="afffffffff8"/>
        <w:rPr>
          <w:rFonts w:ascii="Times New Roman"/>
        </w:rPr>
      </w:pPr>
      <w:r>
        <w:rPr>
          <w:rFonts w:ascii="Times New Roman"/>
        </w:rPr>
        <w:t>锂电池极片小涂布机。</w:t>
      </w:r>
      <w:r>
        <w:rPr>
          <w:rFonts w:ascii="Times New Roman"/>
        </w:rPr>
        <w:t xml:space="preserve"> </w:t>
      </w:r>
    </w:p>
    <w:p w14:paraId="37F0A00C" w14:textId="77777777" w:rsidR="00AD221B" w:rsidRDefault="00087D8C">
      <w:pPr>
        <w:pStyle w:val="afffffffff8"/>
        <w:rPr>
          <w:rFonts w:ascii="Times New Roman"/>
        </w:rPr>
      </w:pPr>
      <w:r>
        <w:rPr>
          <w:rFonts w:ascii="Times New Roman"/>
        </w:rPr>
        <w:t>对辊机：扣式锂电池专用。</w:t>
      </w:r>
    </w:p>
    <w:p w14:paraId="2538AFF2" w14:textId="77777777" w:rsidR="00AD221B" w:rsidRPr="00842E8C" w:rsidRDefault="00087D8C">
      <w:pPr>
        <w:pStyle w:val="afffffffff8"/>
        <w:rPr>
          <w:rFonts w:ascii="Times New Roman"/>
        </w:rPr>
      </w:pPr>
      <w:r w:rsidRPr="00842E8C">
        <w:rPr>
          <w:rFonts w:ascii="Times New Roman"/>
        </w:rPr>
        <w:t>极片冲片机。</w:t>
      </w:r>
    </w:p>
    <w:p w14:paraId="0AC2AA9D" w14:textId="71EC1590" w:rsidR="00AD221B" w:rsidRPr="00842E8C" w:rsidRDefault="00842E8C" w:rsidP="00842E8C">
      <w:pPr>
        <w:pStyle w:val="afffffffff8"/>
      </w:pPr>
      <w:r w:rsidRPr="00842E8C">
        <w:rPr>
          <w:rFonts w:hint="eastAsia"/>
        </w:rPr>
        <w:t>滴定管</w:t>
      </w:r>
      <w:r w:rsidR="00087D8C" w:rsidRPr="00842E8C">
        <w:t>：</w:t>
      </w:r>
      <w:r w:rsidRPr="00842E8C">
        <w:t>30</w:t>
      </w:r>
      <w:r w:rsidR="00087D8C" w:rsidRPr="00842E8C">
        <w:t xml:space="preserve"> </w:t>
      </w:r>
      <w:proofErr w:type="spellStart"/>
      <w:r w:rsidRPr="00842E8C">
        <w:rPr>
          <w:rFonts w:ascii="Times New Roman"/>
        </w:rPr>
        <w:t>μL</w:t>
      </w:r>
      <w:proofErr w:type="spellEnd"/>
      <w:r w:rsidRPr="00842E8C">
        <w:rPr>
          <w:rFonts w:ascii="Times New Roman" w:hint="eastAsia"/>
        </w:rPr>
        <w:t>，</w:t>
      </w:r>
      <w:r w:rsidRPr="00842E8C">
        <w:rPr>
          <w:rFonts w:ascii="Times New Roman" w:hint="eastAsia"/>
        </w:rPr>
        <w:t>7</w:t>
      </w:r>
      <w:r w:rsidRPr="00842E8C">
        <w:rPr>
          <w:rFonts w:ascii="Times New Roman"/>
        </w:rPr>
        <w:t xml:space="preserve">0 </w:t>
      </w:r>
      <w:proofErr w:type="spellStart"/>
      <w:r w:rsidRPr="00842E8C">
        <w:rPr>
          <w:rFonts w:ascii="Times New Roman"/>
        </w:rPr>
        <w:t>μL</w:t>
      </w:r>
      <w:proofErr w:type="spellEnd"/>
      <w:r w:rsidR="00087D8C" w:rsidRPr="00842E8C">
        <w:t>。</w:t>
      </w:r>
    </w:p>
    <w:p w14:paraId="6917F863" w14:textId="77777777" w:rsidR="00AD221B" w:rsidRDefault="00087D8C">
      <w:pPr>
        <w:pStyle w:val="afffffffff8"/>
        <w:rPr>
          <w:rFonts w:ascii="Times New Roman"/>
        </w:rPr>
      </w:pPr>
      <w:r>
        <w:rPr>
          <w:rFonts w:ascii="Times New Roman"/>
        </w:rPr>
        <w:t>惰性气体手套箱：水、氧含量均</w:t>
      </w:r>
      <w:r>
        <w:rPr>
          <w:rFonts w:ascii="Times New Roman"/>
        </w:rPr>
        <w:t>&lt;1 ppm</w:t>
      </w:r>
      <w:r>
        <w:rPr>
          <w:rFonts w:ascii="Times New Roman"/>
        </w:rPr>
        <w:t>，氩气氛围。</w:t>
      </w:r>
    </w:p>
    <w:p w14:paraId="57A0E660" w14:textId="77777777" w:rsidR="00AD221B" w:rsidRDefault="00087D8C">
      <w:pPr>
        <w:pStyle w:val="afffffffff8"/>
        <w:rPr>
          <w:rFonts w:ascii="Times New Roman"/>
        </w:rPr>
      </w:pPr>
      <w:r>
        <w:rPr>
          <w:rFonts w:ascii="Times New Roman"/>
        </w:rPr>
        <w:t>扣式电池封装机。</w:t>
      </w:r>
    </w:p>
    <w:p w14:paraId="52B2C6BE" w14:textId="77777777" w:rsidR="00AD221B" w:rsidRDefault="00087D8C">
      <w:pPr>
        <w:pStyle w:val="afffffffff8"/>
        <w:rPr>
          <w:rFonts w:ascii="Times New Roman"/>
        </w:rPr>
      </w:pPr>
      <w:proofErr w:type="gramStart"/>
      <w:r>
        <w:rPr>
          <w:rFonts w:ascii="Times New Roman"/>
        </w:rPr>
        <w:t>锂</w:t>
      </w:r>
      <w:proofErr w:type="gramEnd"/>
      <w:r>
        <w:rPr>
          <w:rFonts w:ascii="Times New Roman"/>
        </w:rPr>
        <w:t>离子电池电化学性能测试仪：</w:t>
      </w:r>
      <w:r>
        <w:rPr>
          <w:rFonts w:ascii="Times New Roman"/>
        </w:rPr>
        <w:t>5 V/5 mA</w:t>
      </w:r>
      <w:r>
        <w:rPr>
          <w:rFonts w:ascii="Times New Roman"/>
        </w:rPr>
        <w:t>。</w:t>
      </w:r>
    </w:p>
    <w:p w14:paraId="2F7F4702" w14:textId="70B34D58" w:rsidR="00AD221B" w:rsidRDefault="00087D8C">
      <w:pPr>
        <w:pStyle w:val="afffffffff8"/>
        <w:rPr>
          <w:rFonts w:ascii="Times New Roman"/>
        </w:rPr>
      </w:pPr>
      <w:r>
        <w:rPr>
          <w:rFonts w:ascii="Times New Roman"/>
        </w:rPr>
        <w:t>恒温箱：温度</w:t>
      </w:r>
      <w:r>
        <w:rPr>
          <w:rFonts w:ascii="Times New Roman"/>
        </w:rPr>
        <w:t>25</w:t>
      </w:r>
      <w:r w:rsidR="0092126F">
        <w:rPr>
          <w:rFonts w:ascii="Times New Roman"/>
        </w:rPr>
        <w:t xml:space="preserve"> </w:t>
      </w:r>
      <w:r w:rsidR="0092126F">
        <w:rPr>
          <w:rFonts w:hAnsi="宋体" w:cs="宋体" w:hint="eastAsia"/>
        </w:rPr>
        <w:t>℃</w:t>
      </w:r>
      <w:r>
        <w:rPr>
          <w:rFonts w:ascii="Times New Roman"/>
        </w:rPr>
        <w:t xml:space="preserve">±0.5 </w:t>
      </w:r>
      <w:r>
        <w:rPr>
          <w:rFonts w:hAnsi="宋体" w:cs="宋体" w:hint="eastAsia"/>
        </w:rPr>
        <w:t>℃</w:t>
      </w:r>
      <w:r>
        <w:rPr>
          <w:rFonts w:ascii="Times New Roman"/>
        </w:rPr>
        <w:t>，湿度</w:t>
      </w:r>
      <w:r>
        <w:rPr>
          <w:rFonts w:ascii="Times New Roman"/>
        </w:rPr>
        <w:t>&lt;40%</w:t>
      </w:r>
      <w:r>
        <w:rPr>
          <w:rFonts w:ascii="Times New Roman"/>
        </w:rPr>
        <w:t>。</w:t>
      </w:r>
    </w:p>
    <w:p w14:paraId="40D3E55A" w14:textId="007360F0" w:rsidR="00AD221B" w:rsidRDefault="00087D8C">
      <w:pPr>
        <w:pStyle w:val="afffffffff8"/>
        <w:rPr>
          <w:rFonts w:ascii="Times New Roman"/>
        </w:rPr>
      </w:pPr>
      <w:r>
        <w:rPr>
          <w:rFonts w:ascii="Times New Roman"/>
        </w:rPr>
        <w:t>前处理干燥房：温度</w:t>
      </w:r>
      <w:r>
        <w:rPr>
          <w:rFonts w:ascii="Times New Roman"/>
        </w:rPr>
        <w:t>25</w:t>
      </w:r>
      <w:r w:rsidR="0092126F">
        <w:rPr>
          <w:rFonts w:ascii="Times New Roman"/>
        </w:rPr>
        <w:t xml:space="preserve"> </w:t>
      </w:r>
      <w:r w:rsidR="0092126F">
        <w:rPr>
          <w:rFonts w:hAnsi="宋体" w:cs="宋体" w:hint="eastAsia"/>
        </w:rPr>
        <w:t>℃</w:t>
      </w:r>
      <w:r>
        <w:rPr>
          <w:rFonts w:ascii="Times New Roman"/>
        </w:rPr>
        <w:t xml:space="preserve">±2 </w:t>
      </w:r>
      <w:r>
        <w:rPr>
          <w:rFonts w:hAnsi="宋体" w:cs="宋体" w:hint="eastAsia"/>
        </w:rPr>
        <w:t>℃</w:t>
      </w:r>
      <w:r>
        <w:rPr>
          <w:rFonts w:ascii="Times New Roman"/>
        </w:rPr>
        <w:t>，湿度</w:t>
      </w:r>
      <w:r>
        <w:rPr>
          <w:rFonts w:ascii="Times New Roman"/>
        </w:rPr>
        <w:t>&lt;5%</w:t>
      </w:r>
      <w:r>
        <w:rPr>
          <w:rFonts w:ascii="Times New Roman"/>
        </w:rPr>
        <w:t>。</w:t>
      </w:r>
    </w:p>
    <w:p w14:paraId="1C128E6E" w14:textId="77777777" w:rsidR="00AD221B" w:rsidRDefault="00087D8C">
      <w:pPr>
        <w:pStyle w:val="afffffffff8"/>
        <w:rPr>
          <w:rFonts w:ascii="Times New Roman"/>
        </w:rPr>
      </w:pPr>
      <w:r>
        <w:rPr>
          <w:rFonts w:ascii="Times New Roman"/>
        </w:rPr>
        <w:t>台式数显测厚仪：分辨率</w:t>
      </w:r>
      <w:r>
        <w:rPr>
          <w:rFonts w:ascii="Times New Roman"/>
        </w:rPr>
        <w:t xml:space="preserve">1 </w:t>
      </w:r>
      <w:proofErr w:type="spellStart"/>
      <w:r>
        <w:rPr>
          <w:rFonts w:ascii="Times New Roman"/>
        </w:rPr>
        <w:t>μm</w:t>
      </w:r>
      <w:proofErr w:type="spellEnd"/>
      <w:r>
        <w:rPr>
          <w:rFonts w:ascii="Times New Roman"/>
        </w:rPr>
        <w:t>。</w:t>
      </w:r>
    </w:p>
    <w:p w14:paraId="0EEED88C" w14:textId="77777777" w:rsidR="00AD221B" w:rsidRDefault="00087D8C">
      <w:pPr>
        <w:pStyle w:val="afffffffff8"/>
        <w:rPr>
          <w:rFonts w:ascii="Times New Roman"/>
        </w:rPr>
      </w:pPr>
      <w:r>
        <w:rPr>
          <w:rFonts w:ascii="Times New Roman"/>
        </w:rPr>
        <w:t>万分尺。</w:t>
      </w:r>
    </w:p>
    <w:p w14:paraId="7BF62A61" w14:textId="77777777" w:rsidR="00AD221B" w:rsidRDefault="00087D8C">
      <w:pPr>
        <w:pStyle w:val="afffffffff8"/>
        <w:rPr>
          <w:rFonts w:ascii="Times New Roman"/>
        </w:rPr>
      </w:pPr>
      <w:r>
        <w:rPr>
          <w:rFonts w:ascii="Times New Roman"/>
        </w:rPr>
        <w:t>镊子。</w:t>
      </w:r>
    </w:p>
    <w:p w14:paraId="2DC4BBEF" w14:textId="77777777" w:rsidR="00AD221B" w:rsidRDefault="00087D8C">
      <w:pPr>
        <w:pStyle w:val="afffffffff8"/>
        <w:rPr>
          <w:rFonts w:ascii="Times New Roman"/>
        </w:rPr>
      </w:pPr>
      <w:r>
        <w:rPr>
          <w:rFonts w:ascii="Times New Roman"/>
        </w:rPr>
        <w:t>绝缘镊子。</w:t>
      </w:r>
    </w:p>
    <w:p w14:paraId="6F6A7A7E" w14:textId="77777777" w:rsidR="00AD221B" w:rsidRDefault="00087D8C">
      <w:pPr>
        <w:pStyle w:val="afff1"/>
        <w:spacing w:before="312" w:after="312"/>
        <w:rPr>
          <w:rFonts w:ascii="Times New Roman"/>
        </w:rPr>
      </w:pPr>
      <w:r>
        <w:rPr>
          <w:rFonts w:ascii="Times New Roman"/>
        </w:rPr>
        <w:t>试验步骤</w:t>
      </w:r>
    </w:p>
    <w:p w14:paraId="62EA163A" w14:textId="77777777" w:rsidR="00AD221B" w:rsidRDefault="00087D8C">
      <w:pPr>
        <w:pStyle w:val="afff2"/>
        <w:spacing w:before="156" w:after="156"/>
        <w:rPr>
          <w:rFonts w:ascii="Times New Roman"/>
        </w:rPr>
      </w:pPr>
      <w:r>
        <w:rPr>
          <w:rFonts w:ascii="Times New Roman"/>
        </w:rPr>
        <w:t>扣式半电池试验步骤</w:t>
      </w:r>
    </w:p>
    <w:p w14:paraId="4963A2FC" w14:textId="77777777" w:rsidR="00AD221B" w:rsidRDefault="00087D8C">
      <w:pPr>
        <w:pStyle w:val="afff3"/>
        <w:spacing w:before="156" w:after="156"/>
        <w:rPr>
          <w:rFonts w:ascii="Times New Roman"/>
        </w:rPr>
      </w:pPr>
      <w:r>
        <w:rPr>
          <w:rFonts w:ascii="Times New Roman"/>
        </w:rPr>
        <w:t>预处理</w:t>
      </w:r>
    </w:p>
    <w:p w14:paraId="0E707750" w14:textId="02612A68" w:rsidR="00AD221B" w:rsidRDefault="00087D8C">
      <w:pPr>
        <w:pStyle w:val="afffffffffa"/>
        <w:rPr>
          <w:rFonts w:ascii="Times New Roman"/>
        </w:rPr>
      </w:pPr>
      <w:r>
        <w:rPr>
          <w:rFonts w:ascii="Times New Roman"/>
        </w:rPr>
        <w:t>镍锰酸锂（</w:t>
      </w:r>
      <w:r>
        <w:rPr>
          <w:rFonts w:ascii="Times New Roman"/>
        </w:rPr>
        <w:t>4.1</w:t>
      </w:r>
      <w:r>
        <w:rPr>
          <w:rFonts w:ascii="Times New Roman"/>
        </w:rPr>
        <w:t>）、</w:t>
      </w:r>
      <w:r>
        <w:rPr>
          <w:rFonts w:ascii="Times New Roman"/>
        </w:rPr>
        <w:t>PVDF</w:t>
      </w:r>
      <w:r>
        <w:rPr>
          <w:rFonts w:ascii="Times New Roman"/>
        </w:rPr>
        <w:t>（</w:t>
      </w:r>
      <w:r>
        <w:rPr>
          <w:rFonts w:ascii="Times New Roman"/>
        </w:rPr>
        <w:t>4.5</w:t>
      </w:r>
      <w:r>
        <w:rPr>
          <w:rFonts w:ascii="Times New Roman"/>
        </w:rPr>
        <w:t>）、导电剂（</w:t>
      </w:r>
      <w:r>
        <w:rPr>
          <w:rFonts w:ascii="Times New Roman"/>
        </w:rPr>
        <w:t>4.7</w:t>
      </w:r>
      <w:r>
        <w:rPr>
          <w:rFonts w:ascii="Times New Roman"/>
        </w:rPr>
        <w:t>）：放入烘箱（</w:t>
      </w:r>
      <w:r>
        <w:rPr>
          <w:rFonts w:ascii="Times New Roman"/>
        </w:rPr>
        <w:t>5.</w:t>
      </w:r>
      <w:r w:rsidRPr="001E156B">
        <w:rPr>
          <w:rFonts w:ascii="Times New Roman"/>
        </w:rPr>
        <w:t>1</w:t>
      </w:r>
      <w:r w:rsidRPr="001E156B">
        <w:rPr>
          <w:rFonts w:ascii="Times New Roman"/>
        </w:rPr>
        <w:t>）内，在</w:t>
      </w:r>
      <w:r w:rsidRPr="001E156B">
        <w:rPr>
          <w:rFonts w:ascii="Times New Roman"/>
        </w:rPr>
        <w:t xml:space="preserve">85 </w:t>
      </w:r>
      <w:r w:rsidRPr="001E156B">
        <w:rPr>
          <w:rFonts w:hAnsi="宋体" w:cs="宋体" w:hint="eastAsia"/>
        </w:rPr>
        <w:t>℃</w:t>
      </w:r>
      <w:r w:rsidRPr="001E156B">
        <w:rPr>
          <w:rFonts w:ascii="Times New Roman"/>
        </w:rPr>
        <w:t>～</w:t>
      </w:r>
      <w:r w:rsidRPr="001E156B">
        <w:rPr>
          <w:rFonts w:ascii="Times New Roman"/>
        </w:rPr>
        <w:t xml:space="preserve">120 </w:t>
      </w:r>
      <w:r w:rsidRPr="001E156B">
        <w:rPr>
          <w:rFonts w:hAnsi="宋体" w:cs="宋体" w:hint="eastAsia"/>
        </w:rPr>
        <w:t>℃</w:t>
      </w:r>
      <w:r>
        <w:rPr>
          <w:rFonts w:hAnsi="宋体" w:cs="宋体" w:hint="eastAsia"/>
        </w:rPr>
        <w:t>条件下</w:t>
      </w:r>
      <w:r>
        <w:rPr>
          <w:rFonts w:ascii="Times New Roman"/>
        </w:rPr>
        <w:t>烘烤</w:t>
      </w:r>
      <w:r>
        <w:rPr>
          <w:rFonts w:ascii="Times New Roman"/>
        </w:rPr>
        <w:t>4 h</w:t>
      </w:r>
      <w:r>
        <w:rPr>
          <w:rFonts w:ascii="Times New Roman"/>
        </w:rPr>
        <w:t>～</w:t>
      </w:r>
      <w:r>
        <w:rPr>
          <w:rFonts w:ascii="Times New Roman"/>
        </w:rPr>
        <w:t>20 h</w:t>
      </w:r>
      <w:r>
        <w:rPr>
          <w:rFonts w:ascii="Times New Roman"/>
        </w:rPr>
        <w:t>，置入干燥器（</w:t>
      </w:r>
      <w:r>
        <w:rPr>
          <w:rFonts w:ascii="Times New Roman"/>
        </w:rPr>
        <w:t>5. 3</w:t>
      </w:r>
      <w:r>
        <w:rPr>
          <w:rFonts w:ascii="Times New Roman"/>
        </w:rPr>
        <w:t>）中冷却至室温；</w:t>
      </w:r>
    </w:p>
    <w:p w14:paraId="0B9E02C5" w14:textId="696D6FCE" w:rsidR="00AD221B" w:rsidRDefault="00087D8C">
      <w:pPr>
        <w:pStyle w:val="afffffffffa"/>
        <w:rPr>
          <w:rFonts w:ascii="Times New Roman"/>
        </w:rPr>
      </w:pPr>
      <w:proofErr w:type="gramStart"/>
      <w:r>
        <w:rPr>
          <w:rFonts w:ascii="Times New Roman"/>
        </w:rPr>
        <w:t>锂</w:t>
      </w:r>
      <w:proofErr w:type="gramEnd"/>
      <w:r>
        <w:rPr>
          <w:rFonts w:ascii="Times New Roman"/>
        </w:rPr>
        <w:t>离子电池隔膜（</w:t>
      </w:r>
      <w:r>
        <w:rPr>
          <w:rFonts w:ascii="Times New Roman"/>
        </w:rPr>
        <w:t>4.12</w:t>
      </w:r>
      <w:r>
        <w:rPr>
          <w:rFonts w:ascii="Times New Roman"/>
        </w:rPr>
        <w:t>）：放入烘箱（</w:t>
      </w:r>
      <w:r>
        <w:rPr>
          <w:rFonts w:ascii="Times New Roman"/>
        </w:rPr>
        <w:t>5.1</w:t>
      </w:r>
      <w:r>
        <w:rPr>
          <w:rFonts w:ascii="Times New Roman"/>
        </w:rPr>
        <w:t>）内，在</w:t>
      </w:r>
      <w:r>
        <w:rPr>
          <w:rFonts w:ascii="Times New Roman"/>
        </w:rPr>
        <w:t xml:space="preserve">50 </w:t>
      </w:r>
      <w:r>
        <w:rPr>
          <w:rFonts w:hAnsi="宋体" w:cs="宋体" w:hint="eastAsia"/>
        </w:rPr>
        <w:t>℃</w:t>
      </w:r>
      <w:r>
        <w:rPr>
          <w:rFonts w:ascii="Times New Roman"/>
        </w:rPr>
        <w:t>～</w:t>
      </w:r>
      <w:r>
        <w:rPr>
          <w:rFonts w:ascii="Times New Roman"/>
        </w:rPr>
        <w:t xml:space="preserve">70 </w:t>
      </w:r>
      <w:r>
        <w:rPr>
          <w:rFonts w:hAnsi="宋体" w:cs="宋体" w:hint="eastAsia"/>
        </w:rPr>
        <w:t>℃</w:t>
      </w:r>
      <w:r>
        <w:rPr>
          <w:rFonts w:ascii="Times New Roman"/>
        </w:rPr>
        <w:t>条件下烘烤</w:t>
      </w:r>
      <w:r>
        <w:rPr>
          <w:rFonts w:ascii="Times New Roman"/>
        </w:rPr>
        <w:t>4 h</w:t>
      </w:r>
      <w:r>
        <w:rPr>
          <w:rFonts w:ascii="Times New Roman"/>
        </w:rPr>
        <w:t>，取出后转移至惰性气体手套箱（</w:t>
      </w:r>
      <w:r>
        <w:rPr>
          <w:rFonts w:ascii="Times New Roman"/>
        </w:rPr>
        <w:t>5.11</w:t>
      </w:r>
      <w:r>
        <w:rPr>
          <w:rFonts w:ascii="Times New Roman"/>
        </w:rPr>
        <w:t>）。</w:t>
      </w:r>
    </w:p>
    <w:p w14:paraId="47DCF6B7" w14:textId="08E82402" w:rsidR="00AD221B" w:rsidRDefault="00087D8C">
      <w:pPr>
        <w:pStyle w:val="afffffffffa"/>
        <w:rPr>
          <w:rFonts w:ascii="Times New Roman"/>
        </w:rPr>
      </w:pPr>
      <w:bookmarkStart w:id="42" w:name="OLE_LINK1"/>
      <w:r>
        <w:rPr>
          <w:rFonts w:ascii="Times New Roman" w:hint="eastAsia"/>
        </w:rPr>
        <w:t>电池标准结构件</w:t>
      </w:r>
      <w:r>
        <w:rPr>
          <w:rFonts w:ascii="Times New Roman"/>
        </w:rPr>
        <w:t>（</w:t>
      </w:r>
      <w:r>
        <w:rPr>
          <w:rFonts w:ascii="Times New Roman"/>
        </w:rPr>
        <w:t>4.13</w:t>
      </w:r>
      <w:r>
        <w:rPr>
          <w:rFonts w:ascii="Times New Roman"/>
        </w:rPr>
        <w:t>）：</w:t>
      </w:r>
      <w:bookmarkEnd w:id="42"/>
      <w:r>
        <w:rPr>
          <w:rFonts w:ascii="Times New Roman"/>
        </w:rPr>
        <w:t>用乙醇（</w:t>
      </w:r>
      <w:r>
        <w:rPr>
          <w:rFonts w:ascii="Times New Roman"/>
        </w:rPr>
        <w:t>4.4</w:t>
      </w:r>
      <w:r>
        <w:rPr>
          <w:rFonts w:ascii="Times New Roman"/>
        </w:rPr>
        <w:t>）对电池结构件进行超声清洗</w:t>
      </w:r>
      <w:r>
        <w:rPr>
          <w:rFonts w:ascii="Times New Roman"/>
        </w:rPr>
        <w:t>1~3</w:t>
      </w:r>
      <w:r>
        <w:rPr>
          <w:rFonts w:ascii="Times New Roman"/>
        </w:rPr>
        <w:t>次，每次</w:t>
      </w:r>
      <w:r>
        <w:rPr>
          <w:rFonts w:ascii="Times New Roman"/>
        </w:rPr>
        <w:t>30</w:t>
      </w:r>
      <w:r>
        <w:rPr>
          <w:rFonts w:ascii="Times New Roman"/>
        </w:rPr>
        <w:t>分钟，操作完毕后，取出结构件放置于烘箱（</w:t>
      </w:r>
      <w:r>
        <w:rPr>
          <w:rFonts w:ascii="Times New Roman"/>
        </w:rPr>
        <w:t>5.1</w:t>
      </w:r>
      <w:r>
        <w:rPr>
          <w:rFonts w:ascii="Times New Roman"/>
        </w:rPr>
        <w:t>）内，在</w:t>
      </w:r>
      <w:r>
        <w:rPr>
          <w:rFonts w:ascii="Times New Roman"/>
        </w:rPr>
        <w:t xml:space="preserve">85 </w:t>
      </w:r>
      <w:r>
        <w:rPr>
          <w:rFonts w:hAnsi="宋体" w:cs="宋体" w:hint="eastAsia"/>
        </w:rPr>
        <w:t>℃</w:t>
      </w:r>
      <w:r>
        <w:rPr>
          <w:rFonts w:ascii="Times New Roman"/>
        </w:rPr>
        <w:t>条件下烘</w:t>
      </w:r>
      <w:r>
        <w:rPr>
          <w:rFonts w:ascii="Times New Roman" w:hint="eastAsia"/>
        </w:rPr>
        <w:t>烤</w:t>
      </w:r>
      <w:r>
        <w:rPr>
          <w:rFonts w:ascii="Times New Roman"/>
        </w:rPr>
        <w:t>12 h</w:t>
      </w:r>
      <w:r>
        <w:rPr>
          <w:rFonts w:ascii="Times New Roman"/>
        </w:rPr>
        <w:t>以上，随后转移至惰性气体手套箱（</w:t>
      </w:r>
      <w:r>
        <w:rPr>
          <w:rFonts w:ascii="Times New Roman"/>
        </w:rPr>
        <w:t>5.1</w:t>
      </w:r>
      <w:r w:rsidR="006265C2">
        <w:rPr>
          <w:rFonts w:ascii="Times New Roman"/>
        </w:rPr>
        <w:t>1</w:t>
      </w:r>
      <w:r>
        <w:rPr>
          <w:rFonts w:ascii="Times New Roman"/>
        </w:rPr>
        <w:t>）。</w:t>
      </w:r>
    </w:p>
    <w:p w14:paraId="02F19856" w14:textId="77777777" w:rsidR="00AD221B" w:rsidRDefault="00087D8C">
      <w:pPr>
        <w:pStyle w:val="afff3"/>
        <w:spacing w:before="156" w:after="156"/>
        <w:rPr>
          <w:rFonts w:ascii="Times New Roman"/>
        </w:rPr>
      </w:pPr>
      <w:r>
        <w:rPr>
          <w:rFonts w:ascii="Times New Roman"/>
        </w:rPr>
        <w:t>正极片的制作</w:t>
      </w:r>
    </w:p>
    <w:p w14:paraId="096DC428" w14:textId="77777777" w:rsidR="00AD221B" w:rsidRDefault="00087D8C">
      <w:pPr>
        <w:pStyle w:val="afffffffffa"/>
        <w:rPr>
          <w:rFonts w:ascii="Times New Roman"/>
        </w:rPr>
      </w:pPr>
      <w:r>
        <w:rPr>
          <w:rFonts w:ascii="Times New Roman"/>
        </w:rPr>
        <w:t>操作应在前处理干燥房（</w:t>
      </w:r>
      <w:r>
        <w:rPr>
          <w:rFonts w:ascii="Times New Roman"/>
        </w:rPr>
        <w:t>5.15</w:t>
      </w:r>
      <w:r>
        <w:rPr>
          <w:rFonts w:ascii="Times New Roman"/>
        </w:rPr>
        <w:t>）中</w:t>
      </w:r>
      <w:r>
        <w:rPr>
          <w:rFonts w:ascii="Times New Roman"/>
          <w:bCs/>
        </w:rPr>
        <w:t>进行，所用仪器、设备应清洁干净</w:t>
      </w:r>
      <w:r>
        <w:rPr>
          <w:rFonts w:ascii="Times New Roman"/>
        </w:rPr>
        <w:t>。</w:t>
      </w:r>
    </w:p>
    <w:p w14:paraId="530AECC1" w14:textId="48AA906D" w:rsidR="00AD221B" w:rsidRPr="00495A33" w:rsidRDefault="00087D8C">
      <w:pPr>
        <w:pStyle w:val="afffffffffa"/>
        <w:rPr>
          <w:rFonts w:ascii="Times New Roman"/>
        </w:rPr>
      </w:pPr>
      <w:r>
        <w:rPr>
          <w:rFonts w:ascii="Times New Roman" w:hint="eastAsia"/>
        </w:rPr>
        <w:t>预处理后，</w:t>
      </w:r>
      <w:proofErr w:type="gramStart"/>
      <w:r>
        <w:rPr>
          <w:rFonts w:ascii="Times New Roman"/>
        </w:rPr>
        <w:t>称取镍锰酸</w:t>
      </w:r>
      <w:proofErr w:type="gramEnd"/>
      <w:r>
        <w:rPr>
          <w:rFonts w:ascii="Times New Roman"/>
        </w:rPr>
        <w:t>锂（</w:t>
      </w:r>
      <w:r>
        <w:rPr>
          <w:rFonts w:ascii="Times New Roman"/>
        </w:rPr>
        <w:t>4.1</w:t>
      </w:r>
      <w:r>
        <w:rPr>
          <w:rFonts w:ascii="Times New Roman"/>
        </w:rPr>
        <w:t>）、</w:t>
      </w:r>
      <w:r>
        <w:rPr>
          <w:rFonts w:ascii="Times New Roman"/>
        </w:rPr>
        <w:t>PVDF</w:t>
      </w:r>
      <w:r>
        <w:rPr>
          <w:rFonts w:ascii="Times New Roman"/>
        </w:rPr>
        <w:t>（</w:t>
      </w:r>
      <w:r>
        <w:rPr>
          <w:rFonts w:ascii="Times New Roman"/>
        </w:rPr>
        <w:t>4.5</w:t>
      </w:r>
      <w:r>
        <w:rPr>
          <w:rFonts w:ascii="Times New Roman"/>
        </w:rPr>
        <w:t>）、导电剂（</w:t>
      </w:r>
      <w:r>
        <w:rPr>
          <w:rFonts w:ascii="Times New Roman"/>
        </w:rPr>
        <w:t>4.7</w:t>
      </w:r>
      <w:r>
        <w:rPr>
          <w:rFonts w:ascii="Times New Roman"/>
        </w:rPr>
        <w:t>）的总量为</w:t>
      </w:r>
      <w:r>
        <w:rPr>
          <w:rFonts w:ascii="Times New Roman"/>
        </w:rPr>
        <w:t>4.0 g</w:t>
      </w:r>
      <w:r>
        <w:rPr>
          <w:rFonts w:ascii="Times New Roman"/>
        </w:rPr>
        <w:t>～</w:t>
      </w:r>
      <w:r>
        <w:rPr>
          <w:rFonts w:ascii="Times New Roman"/>
        </w:rPr>
        <w:t>25.0 g</w:t>
      </w:r>
      <w:r>
        <w:rPr>
          <w:rFonts w:ascii="Times New Roman"/>
        </w:rPr>
        <w:t>，分别按其质量分数</w:t>
      </w:r>
      <w:r>
        <w:rPr>
          <w:rFonts w:ascii="Times New Roman"/>
        </w:rPr>
        <w:t>90</w:t>
      </w:r>
      <w:r w:rsidR="00361202">
        <w:rPr>
          <w:rFonts w:ascii="Times New Roman"/>
        </w:rPr>
        <w:t>.0</w:t>
      </w:r>
      <w:r>
        <w:rPr>
          <w:rFonts w:ascii="Times New Roman"/>
        </w:rPr>
        <w:t>%~96.0%</w:t>
      </w:r>
      <w:r>
        <w:rPr>
          <w:rFonts w:ascii="Times New Roman"/>
        </w:rPr>
        <w:t>：</w:t>
      </w:r>
      <w:r>
        <w:rPr>
          <w:rFonts w:ascii="Times New Roman"/>
        </w:rPr>
        <w:t>2</w:t>
      </w:r>
      <w:r w:rsidR="00361202">
        <w:rPr>
          <w:rFonts w:ascii="Times New Roman"/>
        </w:rPr>
        <w:t>.0</w:t>
      </w:r>
      <w:r>
        <w:rPr>
          <w:rFonts w:ascii="Times New Roman"/>
        </w:rPr>
        <w:t>%~5</w:t>
      </w:r>
      <w:r w:rsidR="00361202">
        <w:rPr>
          <w:rFonts w:ascii="Times New Roman"/>
        </w:rPr>
        <w:t>.0</w:t>
      </w:r>
      <w:r>
        <w:rPr>
          <w:rFonts w:ascii="Times New Roman"/>
        </w:rPr>
        <w:t>%</w:t>
      </w:r>
      <w:r>
        <w:rPr>
          <w:rFonts w:ascii="Times New Roman"/>
        </w:rPr>
        <w:t>：</w:t>
      </w:r>
      <w:r>
        <w:rPr>
          <w:rFonts w:ascii="Times New Roman"/>
        </w:rPr>
        <w:t>2</w:t>
      </w:r>
      <w:r w:rsidR="00361202">
        <w:rPr>
          <w:rFonts w:ascii="Times New Roman"/>
        </w:rPr>
        <w:t>.0</w:t>
      </w:r>
      <w:r>
        <w:rPr>
          <w:rFonts w:ascii="Times New Roman"/>
        </w:rPr>
        <w:t>%~5</w:t>
      </w:r>
      <w:r w:rsidR="00361202">
        <w:rPr>
          <w:rFonts w:ascii="Times New Roman"/>
        </w:rPr>
        <w:t>.0</w:t>
      </w:r>
      <w:r>
        <w:rPr>
          <w:rFonts w:ascii="Times New Roman"/>
        </w:rPr>
        <w:t>%</w:t>
      </w:r>
      <w:r>
        <w:rPr>
          <w:rFonts w:ascii="Times New Roman"/>
        </w:rPr>
        <w:t>计算，用</w:t>
      </w:r>
      <w:r w:rsidR="006265C2">
        <w:rPr>
          <w:rFonts w:ascii="Times New Roman" w:hint="eastAsia"/>
        </w:rPr>
        <w:t>分析</w:t>
      </w:r>
      <w:r>
        <w:rPr>
          <w:rFonts w:ascii="Times New Roman"/>
        </w:rPr>
        <w:t>天平（</w:t>
      </w:r>
      <w:r>
        <w:rPr>
          <w:rFonts w:ascii="Times New Roman"/>
        </w:rPr>
        <w:t>5.4</w:t>
      </w:r>
      <w:r>
        <w:rPr>
          <w:rFonts w:ascii="Times New Roman"/>
        </w:rPr>
        <w:t>）称量；</w:t>
      </w:r>
      <w:r>
        <w:rPr>
          <w:rFonts w:ascii="Times New Roman"/>
        </w:rPr>
        <w:t>NMP</w:t>
      </w:r>
      <w:r>
        <w:rPr>
          <w:rFonts w:ascii="Times New Roman"/>
        </w:rPr>
        <w:t>的量</w:t>
      </w:r>
      <w:proofErr w:type="gramStart"/>
      <w:r>
        <w:rPr>
          <w:rFonts w:ascii="Times New Roman"/>
        </w:rPr>
        <w:t>应</w:t>
      </w:r>
      <w:r w:rsidRPr="00495A33">
        <w:rPr>
          <w:rFonts w:ascii="Times New Roman"/>
        </w:rPr>
        <w:t>按</w:t>
      </w:r>
      <w:r w:rsidR="00704CD2" w:rsidRPr="00495A33">
        <w:rPr>
          <w:rFonts w:ascii="Times New Roman"/>
        </w:rPr>
        <w:t>固含量</w:t>
      </w:r>
      <w:proofErr w:type="gramEnd"/>
      <w:r w:rsidR="00704CD2" w:rsidRPr="00495A33">
        <w:rPr>
          <w:rFonts w:ascii="Times New Roman"/>
        </w:rPr>
        <w:t>30.0 %</w:t>
      </w:r>
      <w:r w:rsidR="00704CD2" w:rsidRPr="00495A33">
        <w:rPr>
          <w:rFonts w:ascii="Times New Roman"/>
        </w:rPr>
        <w:t>～</w:t>
      </w:r>
      <w:r w:rsidR="00495A33" w:rsidRPr="00495A33">
        <w:rPr>
          <w:rFonts w:ascii="Times New Roman"/>
        </w:rPr>
        <w:t>75</w:t>
      </w:r>
      <w:r w:rsidR="00704CD2" w:rsidRPr="00495A33">
        <w:rPr>
          <w:rFonts w:ascii="Times New Roman"/>
        </w:rPr>
        <w:t>.0 %</w:t>
      </w:r>
      <w:r w:rsidR="00704CD2" w:rsidRPr="00495A33">
        <w:rPr>
          <w:rFonts w:ascii="Times New Roman" w:hint="eastAsia"/>
        </w:rPr>
        <w:t>的设计要求计算</w:t>
      </w:r>
      <w:r w:rsidRPr="00495A33">
        <w:rPr>
          <w:rFonts w:ascii="Times New Roman"/>
        </w:rPr>
        <w:t>，用</w:t>
      </w:r>
      <w:r w:rsidR="006265C2">
        <w:rPr>
          <w:rFonts w:ascii="Times New Roman" w:hint="eastAsia"/>
        </w:rPr>
        <w:t>分析</w:t>
      </w:r>
      <w:r w:rsidRPr="00495A33">
        <w:rPr>
          <w:rFonts w:ascii="Times New Roman"/>
        </w:rPr>
        <w:t>天平（</w:t>
      </w:r>
      <w:r w:rsidRPr="00495A33">
        <w:rPr>
          <w:rFonts w:ascii="Times New Roman"/>
        </w:rPr>
        <w:t>5.4</w:t>
      </w:r>
      <w:r w:rsidRPr="00495A33">
        <w:rPr>
          <w:rFonts w:ascii="Times New Roman"/>
        </w:rPr>
        <w:t>）称量。</w:t>
      </w:r>
    </w:p>
    <w:p w14:paraId="652977C0" w14:textId="6A69FCEB" w:rsidR="00AD221B" w:rsidRDefault="00087D8C">
      <w:pPr>
        <w:pStyle w:val="afffffffffa"/>
        <w:rPr>
          <w:rFonts w:ascii="Times New Roman"/>
          <w:color w:val="000000" w:themeColor="text1"/>
        </w:rPr>
      </w:pPr>
      <w:r>
        <w:rPr>
          <w:rFonts w:ascii="Times New Roman"/>
          <w:color w:val="000000" w:themeColor="text1"/>
        </w:rPr>
        <w:t>将称量的</w:t>
      </w:r>
      <w:r>
        <w:rPr>
          <w:rFonts w:ascii="Times New Roman"/>
          <w:color w:val="000000" w:themeColor="text1"/>
        </w:rPr>
        <w:t>NMP</w:t>
      </w:r>
      <w:r>
        <w:rPr>
          <w:rFonts w:ascii="Times New Roman"/>
          <w:color w:val="000000" w:themeColor="text1"/>
        </w:rPr>
        <w:t>（</w:t>
      </w:r>
      <w:r>
        <w:rPr>
          <w:rFonts w:ascii="Times New Roman"/>
          <w:color w:val="000000" w:themeColor="text1"/>
        </w:rPr>
        <w:t>4.6</w:t>
      </w:r>
      <w:r>
        <w:rPr>
          <w:rFonts w:ascii="Times New Roman"/>
          <w:color w:val="000000" w:themeColor="text1"/>
        </w:rPr>
        <w:t>）加入到分散搅拌机（</w:t>
      </w:r>
      <w:r>
        <w:rPr>
          <w:rFonts w:ascii="Times New Roman"/>
          <w:color w:val="000000" w:themeColor="text1"/>
        </w:rPr>
        <w:t>5.6</w:t>
      </w:r>
      <w:r>
        <w:rPr>
          <w:rFonts w:ascii="Times New Roman"/>
          <w:color w:val="000000" w:themeColor="text1"/>
        </w:rPr>
        <w:t>）下的烧杯中，加入称量的</w:t>
      </w:r>
      <w:r>
        <w:rPr>
          <w:rFonts w:ascii="Times New Roman"/>
          <w:color w:val="000000" w:themeColor="text1"/>
        </w:rPr>
        <w:t>PVDF</w:t>
      </w:r>
      <w:r>
        <w:rPr>
          <w:rFonts w:ascii="Times New Roman"/>
          <w:color w:val="000000" w:themeColor="text1"/>
        </w:rPr>
        <w:t>，分散搅拌直至</w:t>
      </w:r>
      <w:r>
        <w:rPr>
          <w:rFonts w:ascii="Times New Roman"/>
          <w:color w:val="000000" w:themeColor="text1"/>
        </w:rPr>
        <w:t>PVDF</w:t>
      </w:r>
      <w:r>
        <w:rPr>
          <w:rFonts w:ascii="Times New Roman"/>
          <w:color w:val="000000" w:themeColor="text1"/>
        </w:rPr>
        <w:t>完全溶解，配成透明胶液。将称量的导电剂（</w:t>
      </w:r>
      <w:r>
        <w:rPr>
          <w:rFonts w:ascii="Times New Roman"/>
          <w:color w:val="000000" w:themeColor="text1"/>
        </w:rPr>
        <w:t>4.</w:t>
      </w:r>
      <w:r w:rsidR="006265C2">
        <w:rPr>
          <w:rFonts w:ascii="Times New Roman"/>
          <w:color w:val="000000" w:themeColor="text1"/>
        </w:rPr>
        <w:t>7</w:t>
      </w:r>
      <w:r>
        <w:rPr>
          <w:rFonts w:ascii="Times New Roman"/>
          <w:color w:val="000000" w:themeColor="text1"/>
        </w:rPr>
        <w:t>）加入</w:t>
      </w:r>
      <w:bookmarkStart w:id="43" w:name="_Hlk99464105"/>
      <w:r>
        <w:rPr>
          <w:rFonts w:ascii="Times New Roman"/>
          <w:color w:val="000000" w:themeColor="text1"/>
        </w:rPr>
        <w:t>到上述透明胶液中</w:t>
      </w:r>
      <w:bookmarkEnd w:id="43"/>
      <w:r>
        <w:rPr>
          <w:rFonts w:ascii="Times New Roman"/>
          <w:color w:val="000000" w:themeColor="text1"/>
        </w:rPr>
        <w:t>，进行混合搅拌。</w:t>
      </w:r>
      <w:r>
        <w:rPr>
          <w:rFonts w:ascii="Times New Roman" w:hint="eastAsia"/>
          <w:color w:val="000000" w:themeColor="text1"/>
        </w:rPr>
        <w:t>缓慢</w:t>
      </w:r>
      <w:r>
        <w:rPr>
          <w:rFonts w:ascii="Times New Roman"/>
          <w:color w:val="000000" w:themeColor="text1"/>
          <w:kern w:val="24"/>
        </w:rPr>
        <w:t>加入</w:t>
      </w:r>
      <w:r>
        <w:rPr>
          <w:rFonts w:ascii="Times New Roman"/>
          <w:color w:val="000000" w:themeColor="text1"/>
        </w:rPr>
        <w:t>称量的</w:t>
      </w:r>
      <w:r>
        <w:rPr>
          <w:rFonts w:ascii="Times New Roman"/>
          <w:color w:val="000000" w:themeColor="text1"/>
          <w:kern w:val="24"/>
        </w:rPr>
        <w:t>镍锰酸锂，分散搅拌均匀</w:t>
      </w:r>
      <w:r>
        <w:rPr>
          <w:rFonts w:ascii="Times New Roman"/>
          <w:color w:val="000000" w:themeColor="text1"/>
        </w:rPr>
        <w:t>，使各种物料均匀混合。</w:t>
      </w:r>
    </w:p>
    <w:p w14:paraId="02E3F4E5" w14:textId="0735461B" w:rsidR="00AD221B" w:rsidRDefault="00087D8C">
      <w:pPr>
        <w:pStyle w:val="afffffffffa"/>
        <w:rPr>
          <w:rFonts w:ascii="Times New Roman"/>
        </w:rPr>
      </w:pPr>
      <w:r>
        <w:rPr>
          <w:rFonts w:ascii="Times New Roman"/>
          <w:bCs/>
        </w:rPr>
        <w:lastRenderedPageBreak/>
        <w:t>用</w:t>
      </w:r>
      <w:r>
        <w:rPr>
          <w:rFonts w:ascii="Times New Roman"/>
        </w:rPr>
        <w:t>锂电池极片涂布机（</w:t>
      </w:r>
      <w:r>
        <w:rPr>
          <w:rFonts w:ascii="Times New Roman"/>
        </w:rPr>
        <w:t>5.7</w:t>
      </w:r>
      <w:r>
        <w:rPr>
          <w:rFonts w:ascii="Times New Roman"/>
        </w:rPr>
        <w:t>）将混合后的正极浆料均匀涂覆在铝箔（</w:t>
      </w:r>
      <w:r>
        <w:rPr>
          <w:rFonts w:ascii="Times New Roman"/>
        </w:rPr>
        <w:t>4.</w:t>
      </w:r>
      <w:r w:rsidR="006265C2">
        <w:rPr>
          <w:rFonts w:ascii="Times New Roman"/>
        </w:rPr>
        <w:t>9</w:t>
      </w:r>
      <w:r>
        <w:rPr>
          <w:rFonts w:ascii="Times New Roman"/>
        </w:rPr>
        <w:t>）的一面上，严格控制正极片涂覆制备过程</w:t>
      </w:r>
      <w:r>
        <w:rPr>
          <w:rFonts w:ascii="Times New Roman" w:hint="eastAsia"/>
        </w:rPr>
        <w:t>，使其均匀分布在铝箔上</w:t>
      </w:r>
      <w:r>
        <w:rPr>
          <w:rFonts w:ascii="Times New Roman"/>
        </w:rPr>
        <w:t>。将涂覆后的正极片放入烘箱（</w:t>
      </w:r>
      <w:r>
        <w:rPr>
          <w:rFonts w:ascii="Times New Roman"/>
        </w:rPr>
        <w:t>5.1</w:t>
      </w:r>
      <w:r>
        <w:rPr>
          <w:rFonts w:ascii="Times New Roman"/>
        </w:rPr>
        <w:t>）中，在</w:t>
      </w:r>
      <w:r>
        <w:rPr>
          <w:rFonts w:ascii="Times New Roman"/>
        </w:rPr>
        <w:t xml:space="preserve">110 </w:t>
      </w:r>
      <w:r>
        <w:rPr>
          <w:rFonts w:hAnsi="宋体" w:cs="宋体" w:hint="eastAsia"/>
        </w:rPr>
        <w:t>℃</w:t>
      </w:r>
      <w:r w:rsidR="00C62422">
        <w:rPr>
          <w:rFonts w:hAnsi="宋体" w:cs="宋体" w:hint="eastAsia"/>
        </w:rPr>
        <w:t xml:space="preserve"> </w:t>
      </w:r>
      <w:r>
        <w:rPr>
          <w:rFonts w:ascii="Times New Roman"/>
        </w:rPr>
        <w:t>±</w:t>
      </w:r>
      <w:r w:rsidR="00C62422">
        <w:rPr>
          <w:rFonts w:ascii="Times New Roman"/>
        </w:rPr>
        <w:t xml:space="preserve"> </w:t>
      </w:r>
      <w:r>
        <w:rPr>
          <w:rFonts w:ascii="Times New Roman"/>
        </w:rPr>
        <w:t xml:space="preserve">5 </w:t>
      </w:r>
      <w:r>
        <w:rPr>
          <w:rFonts w:hAnsi="宋体" w:cs="宋体" w:hint="eastAsia"/>
        </w:rPr>
        <w:t>℃</w:t>
      </w:r>
      <w:r>
        <w:rPr>
          <w:rFonts w:ascii="Times New Roman"/>
        </w:rPr>
        <w:t>烘烤</w:t>
      </w:r>
      <w:r>
        <w:rPr>
          <w:rFonts w:ascii="Times New Roman"/>
        </w:rPr>
        <w:t>2 h</w:t>
      </w:r>
      <w:r>
        <w:rPr>
          <w:rFonts w:ascii="Times New Roman"/>
        </w:rPr>
        <w:t>～</w:t>
      </w:r>
      <w:r>
        <w:rPr>
          <w:rFonts w:ascii="Times New Roman"/>
        </w:rPr>
        <w:t>3 h</w:t>
      </w:r>
      <w:r>
        <w:rPr>
          <w:rFonts w:ascii="Times New Roman"/>
        </w:rPr>
        <w:t>。</w:t>
      </w:r>
    </w:p>
    <w:p w14:paraId="7D591DCA" w14:textId="18D1DE6A" w:rsidR="00E66E7D" w:rsidRDefault="00E66E7D" w:rsidP="00E66E7D">
      <w:pPr>
        <w:pStyle w:val="afff7"/>
      </w:pPr>
      <w:r w:rsidRPr="003429A8">
        <w:rPr>
          <w:rFonts w:hAnsi="宋体"/>
        </w:rPr>
        <w:t>本文件中固含量为正极活性物质</w:t>
      </w:r>
      <w:r>
        <w:rPr>
          <w:rFonts w:hAnsi="宋体" w:hint="eastAsia"/>
        </w:rPr>
        <w:t>镍锰酸锂</w:t>
      </w:r>
      <w:r w:rsidRPr="003429A8">
        <w:rPr>
          <w:rFonts w:hAnsi="宋体"/>
        </w:rPr>
        <w:t>、导电剂、</w:t>
      </w:r>
      <w:r>
        <w:rPr>
          <w:rFonts w:hAnsi="宋体" w:hint="eastAsia"/>
        </w:rPr>
        <w:t>PVDF</w:t>
      </w:r>
      <w:r w:rsidRPr="003429A8">
        <w:rPr>
          <w:rFonts w:hAnsi="宋体"/>
        </w:rPr>
        <w:t>质量之和与正极活性物质</w:t>
      </w:r>
      <w:r>
        <w:rPr>
          <w:rFonts w:hAnsi="宋体" w:hint="eastAsia"/>
        </w:rPr>
        <w:t>镍锰酸锂</w:t>
      </w:r>
      <w:r w:rsidRPr="003429A8">
        <w:rPr>
          <w:rFonts w:hAnsi="宋体"/>
        </w:rPr>
        <w:t>、导电剂、</w:t>
      </w:r>
      <w:r>
        <w:rPr>
          <w:rFonts w:hAnsi="宋体" w:hint="eastAsia"/>
        </w:rPr>
        <w:t>PVDF</w:t>
      </w:r>
      <w:r w:rsidRPr="003429A8">
        <w:rPr>
          <w:rFonts w:hAnsi="宋体"/>
        </w:rPr>
        <w:t>、</w:t>
      </w:r>
      <w:r>
        <w:rPr>
          <w:rFonts w:hAnsi="宋体" w:hint="eastAsia"/>
        </w:rPr>
        <w:t>NMP</w:t>
      </w:r>
      <w:r w:rsidRPr="003429A8">
        <w:rPr>
          <w:rFonts w:hAnsi="宋体"/>
        </w:rPr>
        <w:t>质量之和的比值</w:t>
      </w:r>
      <w:r>
        <w:rPr>
          <w:rFonts w:hAnsi="宋体" w:hint="eastAsia"/>
        </w:rPr>
        <w:t>。</w:t>
      </w:r>
    </w:p>
    <w:p w14:paraId="7E369721" w14:textId="77777777" w:rsidR="00AD221B" w:rsidRDefault="00087D8C">
      <w:pPr>
        <w:pStyle w:val="afff3"/>
        <w:spacing w:before="156" w:after="156"/>
        <w:rPr>
          <w:rFonts w:ascii="Times New Roman"/>
        </w:rPr>
      </w:pPr>
      <w:r>
        <w:rPr>
          <w:rFonts w:ascii="Times New Roman"/>
        </w:rPr>
        <w:t>正极片的制备</w:t>
      </w:r>
    </w:p>
    <w:p w14:paraId="0F50D810" w14:textId="77777777" w:rsidR="00AD221B" w:rsidRDefault="00087D8C">
      <w:pPr>
        <w:pStyle w:val="afffffffffa"/>
        <w:rPr>
          <w:rFonts w:ascii="Times New Roman"/>
        </w:rPr>
      </w:pPr>
      <w:r>
        <w:rPr>
          <w:rFonts w:ascii="Times New Roman"/>
        </w:rPr>
        <w:t>操作应在前处理干燥房（</w:t>
      </w:r>
      <w:r>
        <w:rPr>
          <w:rFonts w:ascii="Times New Roman"/>
        </w:rPr>
        <w:t>5.15</w:t>
      </w:r>
      <w:r>
        <w:rPr>
          <w:rFonts w:ascii="Times New Roman"/>
        </w:rPr>
        <w:t>）中</w:t>
      </w:r>
      <w:r>
        <w:rPr>
          <w:rFonts w:ascii="Times New Roman"/>
          <w:bCs/>
        </w:rPr>
        <w:t>进行</w:t>
      </w:r>
      <w:r>
        <w:rPr>
          <w:rFonts w:ascii="Times New Roman" w:hint="eastAsia"/>
          <w:bCs/>
        </w:rPr>
        <w:t>，</w:t>
      </w:r>
      <w:r>
        <w:rPr>
          <w:rFonts w:ascii="Times New Roman"/>
          <w:bCs/>
        </w:rPr>
        <w:t>所用仪器、设备应清洁干净</w:t>
      </w:r>
      <w:r>
        <w:rPr>
          <w:rFonts w:ascii="Times New Roman" w:hint="eastAsia"/>
          <w:bCs/>
        </w:rPr>
        <w:t>。</w:t>
      </w:r>
    </w:p>
    <w:p w14:paraId="2B7D86CD" w14:textId="3E5DDAB0" w:rsidR="00AD221B" w:rsidRDefault="00087D8C">
      <w:pPr>
        <w:pStyle w:val="afffffffffa"/>
        <w:rPr>
          <w:rFonts w:ascii="Times New Roman"/>
        </w:rPr>
      </w:pPr>
      <w:bookmarkStart w:id="44" w:name="_Hlk105321262"/>
      <w:r>
        <w:rPr>
          <w:rFonts w:ascii="Times New Roman"/>
        </w:rPr>
        <w:t>极片烘干后，采用台式数显测厚仪</w:t>
      </w:r>
      <w:r w:rsidRPr="00030276">
        <w:rPr>
          <w:rFonts w:ascii="Times New Roman"/>
        </w:rPr>
        <w:t>（</w:t>
      </w:r>
      <w:r w:rsidRPr="00030276">
        <w:rPr>
          <w:rFonts w:ascii="Times New Roman"/>
        </w:rPr>
        <w:t>5.16</w:t>
      </w:r>
      <w:r w:rsidRPr="00030276">
        <w:rPr>
          <w:rFonts w:ascii="Times New Roman"/>
        </w:rPr>
        <w:t>）或万分尺（</w:t>
      </w:r>
      <w:r w:rsidRPr="00030276">
        <w:rPr>
          <w:rFonts w:ascii="Times New Roman"/>
        </w:rPr>
        <w:t>5.17</w:t>
      </w:r>
      <w:r w:rsidRPr="00030276">
        <w:rPr>
          <w:rFonts w:ascii="Times New Roman"/>
        </w:rPr>
        <w:t>）测量铝箔厚度（</w:t>
      </w:r>
      <w:proofErr w:type="spellStart"/>
      <w:r w:rsidRPr="00030276">
        <w:rPr>
          <w:rFonts w:ascii="Times New Roman"/>
        </w:rPr>
        <w:t>d</w:t>
      </w:r>
      <w:r w:rsidRPr="00030276">
        <w:rPr>
          <w:rFonts w:ascii="Times New Roman"/>
          <w:vertAlign w:val="subscript"/>
        </w:rPr>
        <w:t>Al</w:t>
      </w:r>
      <w:proofErr w:type="spellEnd"/>
      <w:r w:rsidRPr="00030276">
        <w:rPr>
          <w:rFonts w:ascii="Times New Roman"/>
        </w:rPr>
        <w:t>）</w:t>
      </w:r>
      <w:r w:rsidR="00A86494" w:rsidRPr="00030276">
        <w:rPr>
          <w:rFonts w:ascii="Times New Roman" w:hint="eastAsia"/>
        </w:rPr>
        <w:t>，采用</w:t>
      </w:r>
      <w:r w:rsidR="00D71932" w:rsidRPr="00030276">
        <w:rPr>
          <w:rFonts w:ascii="Times New Roman" w:hint="eastAsia"/>
        </w:rPr>
        <w:t>分析</w:t>
      </w:r>
      <w:r w:rsidR="00A86494" w:rsidRPr="00030276">
        <w:rPr>
          <w:rFonts w:ascii="Times New Roman" w:hint="eastAsia"/>
        </w:rPr>
        <w:t>天平（</w:t>
      </w:r>
      <w:r w:rsidR="00A86494" w:rsidRPr="00030276">
        <w:rPr>
          <w:rFonts w:ascii="Times New Roman" w:hint="eastAsia"/>
        </w:rPr>
        <w:t>5</w:t>
      </w:r>
      <w:r w:rsidR="00A86494" w:rsidRPr="00030276">
        <w:rPr>
          <w:rFonts w:ascii="Times New Roman"/>
        </w:rPr>
        <w:t>.4</w:t>
      </w:r>
      <w:r w:rsidR="00A86494" w:rsidRPr="00030276">
        <w:rPr>
          <w:rFonts w:ascii="Times New Roman" w:hint="eastAsia"/>
        </w:rPr>
        <w:t>）分别称量正极片质量（</w:t>
      </w:r>
      <w:r w:rsidR="00904250" w:rsidRPr="00030276">
        <w:rPr>
          <w:rFonts w:ascii="Times New Roman" w:hint="eastAsia"/>
        </w:rPr>
        <w:t>M</w:t>
      </w:r>
      <w:r w:rsidR="00A86494" w:rsidRPr="00030276">
        <w:rPr>
          <w:rFonts w:ascii="Times New Roman" w:hint="eastAsia"/>
          <w:vertAlign w:val="subscript"/>
        </w:rPr>
        <w:t>c</w:t>
      </w:r>
      <w:r w:rsidR="00A86494" w:rsidRPr="00030276">
        <w:rPr>
          <w:rFonts w:ascii="Times New Roman" w:hint="eastAsia"/>
        </w:rPr>
        <w:t>）和铝箔质量（</w:t>
      </w:r>
      <w:proofErr w:type="spellStart"/>
      <w:r w:rsidR="00904250" w:rsidRPr="00030276">
        <w:rPr>
          <w:rFonts w:ascii="Times New Roman" w:hint="eastAsia"/>
        </w:rPr>
        <w:t>M</w:t>
      </w:r>
      <w:r w:rsidR="00A86494" w:rsidRPr="00030276">
        <w:rPr>
          <w:rFonts w:ascii="Times New Roman" w:hint="eastAsia"/>
          <w:vertAlign w:val="subscript"/>
        </w:rPr>
        <w:t>Al</w:t>
      </w:r>
      <w:proofErr w:type="spellEnd"/>
      <w:r w:rsidR="00A86494" w:rsidRPr="00030276">
        <w:rPr>
          <w:rFonts w:ascii="Times New Roman" w:hint="eastAsia"/>
        </w:rPr>
        <w:t>）</w:t>
      </w:r>
      <w:r>
        <w:rPr>
          <w:rFonts w:ascii="Times New Roman"/>
        </w:rPr>
        <w:t>。</w:t>
      </w:r>
    </w:p>
    <w:p w14:paraId="1F29F839" w14:textId="77777777" w:rsidR="00383923" w:rsidRPr="00383923" w:rsidRDefault="00013083" w:rsidP="00383923">
      <w:pPr>
        <w:pStyle w:val="afffffffffa"/>
        <w:rPr>
          <w:rFonts w:ascii="Times New Roman"/>
        </w:rPr>
      </w:pPr>
      <w:bookmarkStart w:id="45" w:name="_Hlk105321223"/>
      <w:bookmarkEnd w:id="44"/>
      <w:r>
        <w:rPr>
          <w:rFonts w:ascii="Times New Roman"/>
        </w:rPr>
        <w:t>按</w:t>
      </w:r>
      <w:r>
        <w:rPr>
          <w:rFonts w:ascii="Times New Roman"/>
        </w:rPr>
        <w:t>2.9 g/cm</w:t>
      </w:r>
      <w:r>
        <w:rPr>
          <w:rFonts w:ascii="Times New Roman"/>
          <w:vertAlign w:val="superscript"/>
        </w:rPr>
        <w:t>3</w:t>
      </w:r>
      <w:r>
        <w:rPr>
          <w:rFonts w:ascii="Times New Roman"/>
        </w:rPr>
        <w:t>～</w:t>
      </w:r>
      <w:r>
        <w:rPr>
          <w:rFonts w:ascii="Times New Roman"/>
        </w:rPr>
        <w:t>3.2 g/cm</w:t>
      </w:r>
      <w:r>
        <w:rPr>
          <w:rFonts w:ascii="Times New Roman"/>
          <w:vertAlign w:val="superscript"/>
        </w:rPr>
        <w:t>3</w:t>
      </w:r>
      <w:r>
        <w:rPr>
          <w:rFonts w:ascii="Times New Roman"/>
        </w:rPr>
        <w:t>的压实密度进行设计，计算每个正极片的理论厚度，采用对辊机（</w:t>
      </w:r>
      <w:r>
        <w:rPr>
          <w:rFonts w:ascii="Times New Roman"/>
        </w:rPr>
        <w:t>5.8</w:t>
      </w:r>
      <w:r>
        <w:rPr>
          <w:rFonts w:ascii="Times New Roman"/>
        </w:rPr>
        <w:t>）对烘干后的正极片（</w:t>
      </w:r>
      <w:r>
        <w:rPr>
          <w:rFonts w:ascii="Times New Roman"/>
        </w:rPr>
        <w:t>6.1.2.4</w:t>
      </w:r>
      <w:r>
        <w:rPr>
          <w:rFonts w:ascii="Times New Roman"/>
        </w:rPr>
        <w:t>）辊压至目标厚度。</w:t>
      </w:r>
      <w:r w:rsidR="00087D8C" w:rsidRPr="00904250">
        <w:rPr>
          <w:rFonts w:hint="eastAsia"/>
        </w:rPr>
        <w:t>正极片</w:t>
      </w:r>
      <w:r w:rsidR="00015B58" w:rsidRPr="00904250">
        <w:rPr>
          <w:rFonts w:hint="eastAsia"/>
        </w:rPr>
        <w:t>理论</w:t>
      </w:r>
      <w:r w:rsidR="00A86494" w:rsidRPr="00904250">
        <w:rPr>
          <w:rFonts w:hint="eastAsia"/>
        </w:rPr>
        <w:t>厚度</w:t>
      </w:r>
      <w:r w:rsidR="00087D8C" w:rsidRPr="00904250">
        <w:rPr>
          <w:rFonts w:hint="eastAsia"/>
        </w:rPr>
        <w:t>按式（1）计算</w:t>
      </w:r>
      <w:r w:rsidR="00087D8C">
        <w:t>：</w:t>
      </w:r>
    </w:p>
    <w:p w14:paraId="282467F1" w14:textId="77777777" w:rsidR="00383923" w:rsidRDefault="00383923" w:rsidP="00383923">
      <w:pPr>
        <w:pStyle w:val="afffffffb"/>
      </w:pPr>
      <w:r>
        <w:tab/>
      </w:r>
      <m:oMath>
        <m:sSub>
          <m:sSubPr>
            <m:ctrlPr>
              <w:rPr>
                <w:rFonts w:ascii="Cambria Math" w:hAnsi="Cambria Math"/>
                <w:i/>
              </w:rPr>
            </m:ctrlPr>
          </m:sSubPr>
          <m:e>
            <m:r>
              <w:rPr>
                <w:rFonts w:ascii="Cambria Math" w:hAnsi="Cambria Math" w:hint="eastAsia"/>
              </w:rPr>
              <m:t>d</m:t>
            </m:r>
          </m:e>
          <m:sub>
            <m:r>
              <w:rPr>
                <w:rFonts w:ascii="Cambria Math" w:hAnsi="Cambria Math" w:hint="eastAsia"/>
              </w:rPr>
              <m:t>c</m:t>
            </m:r>
          </m:sub>
        </m:sSub>
        <m:r>
          <w:rPr>
            <w:rFonts w:ascii="Cambria Math" w:hAnsi="Cambria Math" w:hint="eastAsia"/>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hint="eastAsia"/>
                      </w:rPr>
                      <m:t>M</m:t>
                    </m:r>
                  </m:e>
                  <m:sub>
                    <m:r>
                      <w:rPr>
                        <w:rFonts w:ascii="Cambria Math" w:hAnsi="Cambria Math" w:hint="eastAsia"/>
                      </w:rPr>
                      <m:t>c</m:t>
                    </m:r>
                  </m:sub>
                </m:sSub>
                <m:r>
                  <w:rPr>
                    <w:rFonts w:ascii="Cambria Math" w:hAnsi="Cambria Math"/>
                  </w:rPr>
                  <m:t>-</m:t>
                </m:r>
                <m:sSub>
                  <m:sSubPr>
                    <m:ctrlPr>
                      <w:rPr>
                        <w:rFonts w:ascii="Cambria Math" w:hAnsi="Cambria Math"/>
                        <w:i/>
                      </w:rPr>
                    </m:ctrlPr>
                  </m:sSubPr>
                  <m:e>
                    <m:r>
                      <w:rPr>
                        <w:rFonts w:ascii="Cambria Math" w:hAnsi="Cambria Math" w:hint="eastAsia"/>
                      </w:rPr>
                      <m:t>M</m:t>
                    </m:r>
                  </m:e>
                  <m:sub>
                    <m:r>
                      <w:rPr>
                        <w:rFonts w:ascii="Cambria Math" w:hAnsi="Cambria Math" w:hint="eastAsia"/>
                      </w:rPr>
                      <m:t>Al</m:t>
                    </m:r>
                  </m:sub>
                </m:sSub>
              </m:e>
            </m:d>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4</m:t>
                </m:r>
              </m:sup>
            </m:sSup>
          </m:num>
          <m:den>
            <m:sSub>
              <m:sSubPr>
                <m:ctrlPr>
                  <w:rPr>
                    <w:rFonts w:ascii="Cambria Math" w:hAnsi="Cambria Math"/>
                    <w:i/>
                  </w:rPr>
                </m:ctrlPr>
              </m:sSubPr>
              <m:e>
                <m:r>
                  <w:rPr>
                    <w:rFonts w:ascii="Cambria Math" w:hAnsi="Cambria Math" w:hint="eastAsia"/>
                  </w:rPr>
                  <m:t>S</m:t>
                </m:r>
              </m:e>
              <m:sub>
                <m:r>
                  <w:rPr>
                    <w:rFonts w:ascii="Cambria Math" w:hAnsi="Cambria Math" w:hint="eastAsia"/>
                  </w:rPr>
                  <m:t>Al</m:t>
                </m:r>
              </m:sub>
            </m:sSub>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hint="eastAsia"/>
                  </w:rPr>
                  <m:t>c</m:t>
                </m:r>
              </m:sub>
            </m:sSub>
          </m:den>
        </m:f>
        <m:r>
          <w:rPr>
            <w:rFonts w:ascii="Cambria Math" w:hAnsi="Cambria Math"/>
          </w:rPr>
          <m:t>+</m:t>
        </m:r>
        <m:sSub>
          <m:sSubPr>
            <m:ctrlPr>
              <w:rPr>
                <w:rFonts w:ascii="Cambria Math" w:hAnsi="Cambria Math"/>
                <w:i/>
              </w:rPr>
            </m:ctrlPr>
          </m:sSubPr>
          <m:e>
            <m:r>
              <w:rPr>
                <w:rFonts w:ascii="Cambria Math" w:hAnsi="Cambria Math" w:hint="eastAsia"/>
              </w:rPr>
              <m:t>d</m:t>
            </m:r>
          </m:e>
          <m:sub>
            <m:r>
              <w:rPr>
                <w:rFonts w:ascii="Cambria Math" w:hAnsi="Cambria Math" w:hint="eastAsia"/>
              </w:rPr>
              <m:t>Al</m:t>
            </m:r>
          </m:sub>
        </m:sSub>
      </m:oMath>
      <w:r w:rsidRPr="00383923">
        <w:rPr>
          <w:rFonts w:ascii="微软雅黑" w:eastAsia="微软雅黑" w:hAnsi="微软雅黑"/>
        </w:rPr>
        <w:tab/>
      </w:r>
      <w:r>
        <w:t>(</w:t>
      </w:r>
      <w:r>
        <w:fldChar w:fldCharType="begin"/>
      </w:r>
      <w:r>
        <w:instrText xml:space="preserve"> AUTONUM </w:instrText>
      </w:r>
      <w:r>
        <w:fldChar w:fldCharType="end"/>
      </w:r>
      <w:r>
        <w:t>)</w:t>
      </w:r>
    </w:p>
    <w:p w14:paraId="336505A9" w14:textId="07AAC145" w:rsidR="00AD221B" w:rsidRPr="00383923" w:rsidRDefault="00383923" w:rsidP="00383923">
      <w:pPr>
        <w:pStyle w:val="afffffe"/>
        <w:ind w:firstLine="420"/>
      </w:pPr>
      <w:r>
        <w:rPr>
          <w:rFonts w:hint="eastAsia"/>
        </w:rPr>
        <w:t>式中</w:t>
      </w:r>
      <w:r w:rsidR="00087D8C">
        <w:rPr>
          <w:rFonts w:ascii="Times New Roman"/>
        </w:rPr>
        <w:t>：</w:t>
      </w:r>
    </w:p>
    <w:p w14:paraId="41DCA58C" w14:textId="13C9152C" w:rsidR="009B352E" w:rsidRDefault="001777F8" w:rsidP="009B352E">
      <w:pPr>
        <w:pStyle w:val="affffff"/>
        <w:ind w:firstLine="420"/>
        <w:rPr>
          <w:rFonts w:ascii="Times New Roman"/>
        </w:rPr>
      </w:pPr>
      <m:oMath>
        <m:sSub>
          <m:sSubPr>
            <m:ctrlPr>
              <w:rPr>
                <w:rFonts w:ascii="Cambria Math" w:hAnsi="Cambria Math"/>
                <w:i/>
              </w:rPr>
            </m:ctrlPr>
          </m:sSubPr>
          <m:e>
            <m:r>
              <w:rPr>
                <w:rFonts w:ascii="Cambria Math" w:hAnsi="Cambria Math"/>
              </w:rPr>
              <m:t>d</m:t>
            </m:r>
          </m:e>
          <m:sub>
            <m:r>
              <w:rPr>
                <w:rFonts w:ascii="Cambria Math" w:hAnsi="Cambria Math"/>
              </w:rPr>
              <m:t>c</m:t>
            </m:r>
          </m:sub>
        </m:sSub>
      </m:oMath>
      <w:r w:rsidR="009B352E">
        <w:rPr>
          <w:rFonts w:ascii="Times New Roman"/>
        </w:rPr>
        <w:t>——</w:t>
      </w:r>
      <w:r w:rsidR="009B352E">
        <w:rPr>
          <w:rFonts w:ascii="Times New Roman"/>
        </w:rPr>
        <w:t>正极片</w:t>
      </w:r>
      <w:r w:rsidR="00015B58">
        <w:rPr>
          <w:rFonts w:ascii="Times New Roman" w:hint="eastAsia"/>
        </w:rPr>
        <w:t>理论</w:t>
      </w:r>
      <w:r w:rsidR="009B352E">
        <w:rPr>
          <w:rFonts w:ascii="Times New Roman"/>
        </w:rPr>
        <w:t>厚度，单位为微米（</w:t>
      </w:r>
      <w:proofErr w:type="spellStart"/>
      <w:r w:rsidR="009B352E">
        <w:rPr>
          <w:rFonts w:ascii="Times New Roman"/>
          <w:szCs w:val="21"/>
        </w:rPr>
        <w:t>μm</w:t>
      </w:r>
      <w:proofErr w:type="spellEnd"/>
      <w:r w:rsidR="009B352E">
        <w:rPr>
          <w:rFonts w:ascii="Times New Roman"/>
        </w:rPr>
        <w:t>）；</w:t>
      </w:r>
    </w:p>
    <w:p w14:paraId="776C70D2" w14:textId="7B9CC3E4" w:rsidR="009B352E" w:rsidRDefault="001777F8" w:rsidP="009B352E">
      <w:pPr>
        <w:pStyle w:val="affffff"/>
        <w:ind w:firstLine="420"/>
        <w:rPr>
          <w:rFonts w:ascii="Times New Roman"/>
        </w:rPr>
      </w:pPr>
      <m:oMath>
        <m:sSub>
          <m:sSubPr>
            <m:ctrlPr>
              <w:rPr>
                <w:rFonts w:ascii="Cambria Math" w:hAnsi="Cambria Math"/>
                <w:i/>
              </w:rPr>
            </m:ctrlPr>
          </m:sSubPr>
          <m:e>
            <m:r>
              <w:rPr>
                <w:rFonts w:ascii="Cambria Math" w:hAnsi="Cambria Math" w:hint="eastAsia"/>
              </w:rPr>
              <m:t>M</m:t>
            </m:r>
          </m:e>
          <m:sub>
            <m:r>
              <w:rPr>
                <w:rFonts w:ascii="Cambria Math" w:hAnsi="Cambria Math"/>
              </w:rPr>
              <m:t>c</m:t>
            </m:r>
          </m:sub>
        </m:sSub>
      </m:oMath>
      <w:r w:rsidR="009B352E">
        <w:rPr>
          <w:rFonts w:ascii="Times New Roman"/>
        </w:rPr>
        <w:t>——</w:t>
      </w:r>
      <w:r w:rsidR="009B352E">
        <w:rPr>
          <w:rFonts w:ascii="Times New Roman"/>
        </w:rPr>
        <w:t>正极片质量，单位为克（</w:t>
      </w:r>
      <w:r w:rsidR="009B352E">
        <w:rPr>
          <w:rFonts w:ascii="Times New Roman"/>
        </w:rPr>
        <w:t>g</w:t>
      </w:r>
      <w:r w:rsidR="009B352E">
        <w:rPr>
          <w:rFonts w:ascii="Times New Roman"/>
        </w:rPr>
        <w:t>）；</w:t>
      </w:r>
    </w:p>
    <w:p w14:paraId="1631257F" w14:textId="0BDF4D56" w:rsidR="009B352E" w:rsidRDefault="001777F8" w:rsidP="009B352E">
      <w:pPr>
        <w:pStyle w:val="affffff"/>
        <w:ind w:firstLine="420"/>
        <w:rPr>
          <w:rFonts w:ascii="Times New Roman"/>
        </w:rPr>
      </w:pPr>
      <m:oMath>
        <m:sSub>
          <m:sSubPr>
            <m:ctrlPr>
              <w:rPr>
                <w:rFonts w:ascii="Cambria Math" w:hAnsi="Cambria Math"/>
                <w:i/>
              </w:rPr>
            </m:ctrlPr>
          </m:sSubPr>
          <m:e>
            <m:r>
              <w:rPr>
                <w:rFonts w:ascii="Cambria Math" w:hAnsi="Cambria Math" w:hint="eastAsia"/>
              </w:rPr>
              <m:t>M</m:t>
            </m:r>
          </m:e>
          <m:sub>
            <m:r>
              <w:rPr>
                <w:rFonts w:ascii="Cambria Math" w:hAnsi="Cambria Math"/>
              </w:rPr>
              <m:t>Al</m:t>
            </m:r>
          </m:sub>
        </m:sSub>
      </m:oMath>
      <w:r w:rsidR="009B352E">
        <w:rPr>
          <w:rFonts w:ascii="Times New Roman"/>
        </w:rPr>
        <w:t>——</w:t>
      </w:r>
      <w:r w:rsidR="00DF7EE7">
        <w:rPr>
          <w:rFonts w:ascii="Times New Roman" w:hint="eastAsia"/>
        </w:rPr>
        <w:t>所</w:t>
      </w:r>
      <w:r w:rsidR="00DF7EE7">
        <w:rPr>
          <w:rFonts w:ascii="Times New Roman"/>
        </w:rPr>
        <w:t>涂覆铝箔</w:t>
      </w:r>
      <w:r w:rsidR="00DF7EE7">
        <w:rPr>
          <w:rFonts w:ascii="Times New Roman" w:hint="eastAsia"/>
        </w:rPr>
        <w:t>的</w:t>
      </w:r>
      <w:r w:rsidR="009B352E">
        <w:rPr>
          <w:rFonts w:ascii="Times New Roman"/>
        </w:rPr>
        <w:t>质量，单位为</w:t>
      </w:r>
      <w:r w:rsidR="009B352E">
        <w:rPr>
          <w:rFonts w:ascii="Times New Roman" w:hint="eastAsia"/>
        </w:rPr>
        <w:t>克</w:t>
      </w:r>
      <w:r w:rsidR="009B352E">
        <w:rPr>
          <w:rFonts w:ascii="Times New Roman"/>
        </w:rPr>
        <w:t>（</w:t>
      </w:r>
      <w:r w:rsidR="009B352E">
        <w:rPr>
          <w:rFonts w:ascii="Times New Roman"/>
        </w:rPr>
        <w:t>g</w:t>
      </w:r>
      <w:r w:rsidR="009B352E">
        <w:rPr>
          <w:rFonts w:ascii="Times New Roman"/>
        </w:rPr>
        <w:t>）；</w:t>
      </w:r>
    </w:p>
    <w:p w14:paraId="5E5D6D00" w14:textId="5FE59D8F" w:rsidR="009B352E" w:rsidRDefault="001777F8" w:rsidP="009B352E">
      <w:pPr>
        <w:pStyle w:val="affffff"/>
        <w:ind w:firstLine="420"/>
        <w:rPr>
          <w:rFonts w:ascii="Times New Roman"/>
        </w:rPr>
      </w:pPr>
      <m:oMath>
        <m:sSub>
          <m:sSubPr>
            <m:ctrlPr>
              <w:rPr>
                <w:rFonts w:ascii="Cambria Math" w:hAnsi="Cambria Math"/>
                <w:i/>
              </w:rPr>
            </m:ctrlPr>
          </m:sSubPr>
          <m:e>
            <m:r>
              <w:rPr>
                <w:rFonts w:ascii="Cambria Math" w:hAnsi="Cambria Math" w:hint="eastAsia"/>
              </w:rPr>
              <m:t>S</m:t>
            </m:r>
          </m:e>
          <m:sub>
            <m:r>
              <w:rPr>
                <w:rFonts w:ascii="Cambria Math" w:hAnsi="Cambria Math" w:hint="eastAsia"/>
              </w:rPr>
              <m:t>Al</m:t>
            </m:r>
          </m:sub>
        </m:sSub>
      </m:oMath>
      <w:r w:rsidR="009B352E">
        <w:rPr>
          <w:rFonts w:ascii="Times New Roman"/>
        </w:rPr>
        <w:t>——</w:t>
      </w:r>
      <w:r w:rsidR="00DF7EE7">
        <w:rPr>
          <w:rFonts w:ascii="Times New Roman" w:hint="eastAsia"/>
        </w:rPr>
        <w:t>所</w:t>
      </w:r>
      <w:r w:rsidR="00DF7EE7">
        <w:rPr>
          <w:rFonts w:ascii="Times New Roman"/>
        </w:rPr>
        <w:t>涂覆铝箔</w:t>
      </w:r>
      <w:r w:rsidR="00DF7EE7">
        <w:rPr>
          <w:rFonts w:ascii="Times New Roman" w:hint="eastAsia"/>
        </w:rPr>
        <w:t>的</w:t>
      </w:r>
      <w:r w:rsidR="009B352E">
        <w:rPr>
          <w:rFonts w:ascii="Times New Roman" w:hint="eastAsia"/>
        </w:rPr>
        <w:t>面积</w:t>
      </w:r>
      <w:r w:rsidR="009B352E">
        <w:rPr>
          <w:rFonts w:ascii="Times New Roman"/>
        </w:rPr>
        <w:t>，单位为</w:t>
      </w:r>
      <w:r w:rsidR="002D7B62">
        <w:rPr>
          <w:rFonts w:ascii="Times New Roman" w:hint="eastAsia"/>
        </w:rPr>
        <w:t>平方厘米</w:t>
      </w:r>
      <w:r w:rsidR="002D7B62">
        <w:rPr>
          <w:rFonts w:ascii="Times New Roman"/>
        </w:rPr>
        <w:t>（</w:t>
      </w:r>
      <w:r w:rsidR="002D7B62">
        <w:rPr>
          <w:rFonts w:ascii="Times New Roman" w:hint="eastAsia"/>
        </w:rPr>
        <w:t>cm</w:t>
      </w:r>
      <w:r w:rsidR="002D7B62" w:rsidRPr="009B352E">
        <w:rPr>
          <w:rFonts w:ascii="Times New Roman"/>
          <w:vertAlign w:val="superscript"/>
        </w:rPr>
        <w:t>2</w:t>
      </w:r>
      <w:r w:rsidR="002D7B62">
        <w:rPr>
          <w:rFonts w:ascii="Times New Roman"/>
        </w:rPr>
        <w:t>）</w:t>
      </w:r>
      <w:r w:rsidR="009B352E">
        <w:rPr>
          <w:rFonts w:ascii="Times New Roman"/>
        </w:rPr>
        <w:t>；</w:t>
      </w:r>
    </w:p>
    <w:p w14:paraId="4596EA74" w14:textId="4E6D07F4" w:rsidR="00AD221B" w:rsidRDefault="001777F8">
      <w:pPr>
        <w:pStyle w:val="affffff"/>
        <w:ind w:firstLine="420"/>
        <w:rPr>
          <w:rFonts w:ascii="Times New Roman"/>
        </w:rPr>
      </w:pPr>
      <m:oMath>
        <m:sSub>
          <m:sSubPr>
            <m:ctrlPr>
              <w:rPr>
                <w:rFonts w:ascii="Cambria Math" w:hAnsi="Cambria Math"/>
                <w:i/>
              </w:rPr>
            </m:ctrlPr>
          </m:sSubPr>
          <m:e>
            <m:r>
              <w:rPr>
                <w:rFonts w:ascii="Cambria Math" w:hAnsi="Cambria Math"/>
              </w:rPr>
              <m:t>ρ</m:t>
            </m:r>
          </m:e>
          <m:sub>
            <m:r>
              <w:rPr>
                <w:rFonts w:ascii="Cambria Math" w:hAnsi="Cambria Math"/>
              </w:rPr>
              <m:t>c</m:t>
            </m:r>
          </m:sub>
        </m:sSub>
      </m:oMath>
      <w:r w:rsidR="00087D8C">
        <w:rPr>
          <w:rFonts w:ascii="Times New Roman"/>
        </w:rPr>
        <w:t>——</w:t>
      </w:r>
      <w:r w:rsidR="00087D8C">
        <w:rPr>
          <w:rFonts w:ascii="Times New Roman"/>
        </w:rPr>
        <w:t>正极片压实密度，单位</w:t>
      </w:r>
      <w:proofErr w:type="gramStart"/>
      <w:r w:rsidR="00087D8C">
        <w:rPr>
          <w:rFonts w:ascii="Times New Roman"/>
        </w:rPr>
        <w:t>为克每立方厘米</w:t>
      </w:r>
      <w:proofErr w:type="gramEnd"/>
      <w:r w:rsidR="00087D8C">
        <w:rPr>
          <w:rFonts w:ascii="Times New Roman"/>
        </w:rPr>
        <w:t>（</w:t>
      </w:r>
      <w:r w:rsidR="00087D8C">
        <w:rPr>
          <w:rFonts w:ascii="Times New Roman"/>
        </w:rPr>
        <w:t>g/cm</w:t>
      </w:r>
      <w:r w:rsidR="00087D8C">
        <w:rPr>
          <w:rFonts w:ascii="Times New Roman"/>
          <w:vertAlign w:val="superscript"/>
        </w:rPr>
        <w:t>3</w:t>
      </w:r>
      <w:r w:rsidR="00087D8C">
        <w:rPr>
          <w:rFonts w:ascii="Times New Roman"/>
        </w:rPr>
        <w:t>）</w:t>
      </w:r>
      <w:r w:rsidR="00C536F6">
        <w:rPr>
          <w:rFonts w:ascii="Times New Roman" w:hint="eastAsia"/>
        </w:rPr>
        <w:t>；</w:t>
      </w:r>
    </w:p>
    <w:p w14:paraId="0C2C6341" w14:textId="2382A605" w:rsidR="00AD221B" w:rsidRPr="00015B58" w:rsidRDefault="001777F8">
      <w:pPr>
        <w:pStyle w:val="affffff"/>
        <w:ind w:firstLine="420"/>
        <w:rPr>
          <w:rFonts w:ascii="Times New Roman"/>
          <w:color w:val="FF0000"/>
        </w:rPr>
      </w:pPr>
      <m:oMath>
        <m:sSub>
          <m:sSubPr>
            <m:ctrlPr>
              <w:rPr>
                <w:rFonts w:ascii="Cambria Math" w:hAnsi="Cambria Math"/>
                <w:i/>
              </w:rPr>
            </m:ctrlPr>
          </m:sSubPr>
          <m:e>
            <m:r>
              <w:rPr>
                <w:rFonts w:ascii="Cambria Math" w:hAnsi="Cambria Math"/>
              </w:rPr>
              <m:t>d</m:t>
            </m:r>
          </m:e>
          <m:sub>
            <m:r>
              <w:rPr>
                <w:rFonts w:ascii="Cambria Math" w:hAnsi="Cambria Math"/>
              </w:rPr>
              <m:t>Al</m:t>
            </m:r>
          </m:sub>
        </m:sSub>
      </m:oMath>
      <w:r w:rsidR="00087D8C" w:rsidRPr="00015B58">
        <w:rPr>
          <w:rFonts w:ascii="Times New Roman"/>
        </w:rPr>
        <w:t>——</w:t>
      </w:r>
      <w:r w:rsidR="00087D8C" w:rsidRPr="00015B58">
        <w:rPr>
          <w:rFonts w:ascii="Times New Roman"/>
        </w:rPr>
        <w:t>铝箔厚度，单位为微米（</w:t>
      </w:r>
      <w:proofErr w:type="spellStart"/>
      <w:r w:rsidR="00087D8C" w:rsidRPr="00015B58">
        <w:rPr>
          <w:rFonts w:ascii="Times New Roman"/>
          <w:szCs w:val="21"/>
        </w:rPr>
        <w:t>μm</w:t>
      </w:r>
      <w:proofErr w:type="spellEnd"/>
      <w:r w:rsidR="00087D8C" w:rsidRPr="00015B58">
        <w:rPr>
          <w:rFonts w:ascii="Times New Roman"/>
        </w:rPr>
        <w:t>）。</w:t>
      </w:r>
    </w:p>
    <w:p w14:paraId="1DE87355" w14:textId="1BCF550B" w:rsidR="00AD221B" w:rsidRDefault="00710830">
      <w:pPr>
        <w:pStyle w:val="afffffffffa"/>
        <w:rPr>
          <w:rFonts w:ascii="Times New Roman"/>
        </w:rPr>
      </w:pPr>
      <w:r>
        <w:rPr>
          <w:rFonts w:ascii="Times New Roman" w:hint="eastAsia"/>
        </w:rPr>
        <w:t>正极片</w:t>
      </w:r>
      <w:r>
        <w:rPr>
          <w:rFonts w:ascii="Times New Roman"/>
        </w:rPr>
        <w:t>辊压至目标厚度</w:t>
      </w:r>
      <w:r>
        <w:rPr>
          <w:rFonts w:ascii="Times New Roman" w:hint="eastAsia"/>
        </w:rPr>
        <w:t>后，</w:t>
      </w:r>
      <w:r w:rsidR="00087D8C">
        <w:rPr>
          <w:rFonts w:ascii="Times New Roman"/>
        </w:rPr>
        <w:t>使用极片冲片机（</w:t>
      </w:r>
      <w:r w:rsidR="00087D8C">
        <w:rPr>
          <w:rFonts w:ascii="Times New Roman"/>
        </w:rPr>
        <w:t>5.9</w:t>
      </w:r>
      <w:r w:rsidR="00087D8C">
        <w:rPr>
          <w:rFonts w:ascii="Times New Roman"/>
        </w:rPr>
        <w:t>）冲出直径为</w:t>
      </w:r>
      <w:r w:rsidR="00087D8C">
        <w:rPr>
          <w:rFonts w:ascii="Times New Roman"/>
        </w:rPr>
        <w:t>φ12</w:t>
      </w:r>
      <w:r w:rsidR="00361202">
        <w:rPr>
          <w:rFonts w:ascii="Times New Roman"/>
        </w:rPr>
        <w:t>.0</w:t>
      </w:r>
      <w:r w:rsidR="00087D8C">
        <w:rPr>
          <w:rFonts w:ascii="Times New Roman"/>
        </w:rPr>
        <w:t xml:space="preserve"> mm</w:t>
      </w:r>
      <w:r w:rsidR="00087D8C">
        <w:rPr>
          <w:rFonts w:ascii="Times New Roman"/>
        </w:rPr>
        <w:t>～</w:t>
      </w:r>
      <w:r w:rsidR="00087D8C">
        <w:rPr>
          <w:rFonts w:ascii="Times New Roman"/>
        </w:rPr>
        <w:t>φ14</w:t>
      </w:r>
      <w:r w:rsidR="00361202">
        <w:rPr>
          <w:rFonts w:ascii="Times New Roman"/>
        </w:rPr>
        <w:t>.0</w:t>
      </w:r>
      <w:r w:rsidR="00087D8C">
        <w:rPr>
          <w:rFonts w:ascii="Times New Roman"/>
        </w:rPr>
        <w:t xml:space="preserve"> mm</w:t>
      </w:r>
      <w:r w:rsidR="00087D8C">
        <w:rPr>
          <w:rFonts w:ascii="Times New Roman"/>
        </w:rPr>
        <w:t>足够数量的圆形正极片，</w:t>
      </w:r>
      <w:r w:rsidR="00904250" w:rsidRPr="00904250">
        <w:rPr>
          <w:rFonts w:ascii="Times New Roman"/>
        </w:rPr>
        <w:t>并使用极片冲片机（</w:t>
      </w:r>
      <w:r w:rsidR="00904250" w:rsidRPr="00904250">
        <w:rPr>
          <w:rFonts w:ascii="Times New Roman"/>
        </w:rPr>
        <w:t>5.9</w:t>
      </w:r>
      <w:r w:rsidR="00904250" w:rsidRPr="00904250">
        <w:rPr>
          <w:rFonts w:ascii="Times New Roman"/>
        </w:rPr>
        <w:t>）冲出与上述</w:t>
      </w:r>
      <w:r w:rsidR="002D7B62">
        <w:rPr>
          <w:rFonts w:ascii="Times New Roman" w:hint="eastAsia"/>
        </w:rPr>
        <w:t>圆形</w:t>
      </w:r>
      <w:r w:rsidR="00904250" w:rsidRPr="00904250">
        <w:rPr>
          <w:rFonts w:ascii="Times New Roman"/>
        </w:rPr>
        <w:t>正极片直径相同的</w:t>
      </w:r>
      <w:r w:rsidR="00904250" w:rsidRPr="00904250">
        <w:rPr>
          <w:rFonts w:ascii="Times New Roman" w:hint="eastAsia"/>
        </w:rPr>
        <w:t>圆形</w:t>
      </w:r>
      <w:r w:rsidR="00904250" w:rsidRPr="00904250">
        <w:rPr>
          <w:rFonts w:ascii="Times New Roman"/>
        </w:rPr>
        <w:t>铝箔。</w:t>
      </w:r>
      <w:r w:rsidR="00087D8C" w:rsidRPr="00904250">
        <w:rPr>
          <w:rFonts w:ascii="Times New Roman" w:hint="eastAsia"/>
        </w:rPr>
        <w:t>采用</w:t>
      </w:r>
      <w:r w:rsidR="008C36C1" w:rsidRPr="00904250">
        <w:rPr>
          <w:rFonts w:ascii="Times New Roman" w:hint="eastAsia"/>
        </w:rPr>
        <w:t>精密分析</w:t>
      </w:r>
      <w:r w:rsidR="00087D8C" w:rsidRPr="00904250">
        <w:rPr>
          <w:rFonts w:ascii="Times New Roman" w:hint="eastAsia"/>
        </w:rPr>
        <w:t>天平（</w:t>
      </w:r>
      <w:r w:rsidR="00087D8C" w:rsidRPr="00904250">
        <w:rPr>
          <w:rFonts w:ascii="Times New Roman"/>
        </w:rPr>
        <w:t>5.</w:t>
      </w:r>
      <w:r w:rsidR="008C36C1" w:rsidRPr="00904250">
        <w:rPr>
          <w:rFonts w:ascii="Times New Roman"/>
        </w:rPr>
        <w:t>5</w:t>
      </w:r>
      <w:r w:rsidR="00087D8C" w:rsidRPr="00904250">
        <w:rPr>
          <w:rFonts w:ascii="Times New Roman" w:hint="eastAsia"/>
        </w:rPr>
        <w:t>）</w:t>
      </w:r>
      <w:r w:rsidR="00904250" w:rsidRPr="00904250">
        <w:rPr>
          <w:rFonts w:ascii="Times New Roman" w:hint="eastAsia"/>
        </w:rPr>
        <w:t>分别</w:t>
      </w:r>
      <w:r w:rsidR="00087D8C" w:rsidRPr="00904250">
        <w:rPr>
          <w:rFonts w:ascii="Times New Roman" w:hint="eastAsia"/>
        </w:rPr>
        <w:t>称</w:t>
      </w:r>
      <w:r w:rsidR="00087D8C" w:rsidRPr="00444674">
        <w:rPr>
          <w:rFonts w:ascii="Times New Roman" w:hint="eastAsia"/>
        </w:rPr>
        <w:t>量圆形正极片质量</w:t>
      </w:r>
      <w:r w:rsidR="00904250" w:rsidRPr="00444674">
        <w:rPr>
          <w:rFonts w:ascii="Times New Roman"/>
        </w:rPr>
        <w:t>（</w:t>
      </w:r>
      <w:r w:rsidR="00904250" w:rsidRPr="00444674">
        <w:rPr>
          <w:rFonts w:ascii="Times New Roman"/>
        </w:rPr>
        <w:t>m</w:t>
      </w:r>
      <w:r w:rsidR="00904250" w:rsidRPr="00444674">
        <w:rPr>
          <w:rFonts w:ascii="Times New Roman"/>
          <w:vertAlign w:val="subscript"/>
        </w:rPr>
        <w:t>c</w:t>
      </w:r>
      <w:r w:rsidR="00904250" w:rsidRPr="00444674">
        <w:rPr>
          <w:rFonts w:ascii="Times New Roman"/>
        </w:rPr>
        <w:t>）和圆形铝箔质量（</w:t>
      </w:r>
      <w:proofErr w:type="spellStart"/>
      <w:r w:rsidR="00904250" w:rsidRPr="00444674">
        <w:rPr>
          <w:rFonts w:ascii="Times New Roman"/>
        </w:rPr>
        <w:t>m</w:t>
      </w:r>
      <w:r w:rsidR="00904250" w:rsidRPr="00444674">
        <w:rPr>
          <w:rFonts w:ascii="Times New Roman"/>
          <w:vertAlign w:val="subscript"/>
        </w:rPr>
        <w:t>Al</w:t>
      </w:r>
      <w:proofErr w:type="spellEnd"/>
      <w:r w:rsidR="00904250" w:rsidRPr="00444674">
        <w:rPr>
          <w:rFonts w:ascii="Times New Roman"/>
        </w:rPr>
        <w:t>）</w:t>
      </w:r>
      <w:r w:rsidR="00087D8C" w:rsidRPr="00444674">
        <w:rPr>
          <w:rFonts w:ascii="Times New Roman" w:hint="eastAsia"/>
        </w:rPr>
        <w:t>，计算每个极片中镍锰酸锂的质量</w:t>
      </w:r>
      <w:r w:rsidR="00087D8C" w:rsidRPr="00444674">
        <w:rPr>
          <w:rFonts w:ascii="Times New Roman"/>
        </w:rPr>
        <w:t>（</w:t>
      </w:r>
      <w:r w:rsidR="00087D8C" w:rsidRPr="00444674">
        <w:rPr>
          <w:rFonts w:ascii="Times New Roman"/>
        </w:rPr>
        <w:t>m</w:t>
      </w:r>
      <w:r w:rsidR="00087D8C" w:rsidRPr="00444674">
        <w:rPr>
          <w:rFonts w:ascii="Times New Roman"/>
        </w:rPr>
        <w:t>）</w:t>
      </w:r>
      <w:r w:rsidR="00087D8C" w:rsidRPr="00904250">
        <w:rPr>
          <w:rFonts w:ascii="Times New Roman"/>
        </w:rPr>
        <w:t>，</w:t>
      </w:r>
      <w:r w:rsidR="00087D8C">
        <w:rPr>
          <w:rFonts w:ascii="Times New Roman"/>
        </w:rPr>
        <w:t>并编号记录。将称量后的正极片放置于</w:t>
      </w:r>
      <w:r w:rsidR="00087D8C">
        <w:rPr>
          <w:rFonts w:ascii="Times New Roman"/>
        </w:rPr>
        <w:t xml:space="preserve">105 </w:t>
      </w:r>
      <w:r w:rsidR="00087D8C">
        <w:rPr>
          <w:rFonts w:hAnsi="宋体" w:cs="宋体" w:hint="eastAsia"/>
        </w:rPr>
        <w:t>℃</w:t>
      </w:r>
      <w:r w:rsidR="00087D8C">
        <w:rPr>
          <w:rFonts w:ascii="Times New Roman"/>
        </w:rPr>
        <w:t xml:space="preserve">±5 </w:t>
      </w:r>
      <w:r w:rsidR="00087D8C">
        <w:rPr>
          <w:rFonts w:hAnsi="宋体" w:cs="宋体" w:hint="eastAsia"/>
        </w:rPr>
        <w:t>℃</w:t>
      </w:r>
      <w:r w:rsidR="00087D8C">
        <w:rPr>
          <w:rFonts w:ascii="Times New Roman"/>
        </w:rPr>
        <w:t>的真空烘箱（</w:t>
      </w:r>
      <w:r w:rsidR="00087D8C">
        <w:rPr>
          <w:rFonts w:ascii="Times New Roman"/>
        </w:rPr>
        <w:t>5.2</w:t>
      </w:r>
      <w:r w:rsidR="00087D8C">
        <w:rPr>
          <w:rFonts w:ascii="Times New Roman"/>
        </w:rPr>
        <w:t>）中烘烤</w:t>
      </w:r>
      <w:r w:rsidR="00087D8C">
        <w:rPr>
          <w:rFonts w:ascii="Times New Roman"/>
        </w:rPr>
        <w:t>4 h</w:t>
      </w:r>
      <w:r w:rsidR="00087D8C">
        <w:rPr>
          <w:rFonts w:ascii="Times New Roman"/>
        </w:rPr>
        <w:t>以上。</w:t>
      </w:r>
    </w:p>
    <w:bookmarkEnd w:id="45"/>
    <w:p w14:paraId="799D38A0" w14:textId="77777777" w:rsidR="00AD221B" w:rsidRDefault="00087D8C">
      <w:pPr>
        <w:pStyle w:val="afff3"/>
        <w:spacing w:before="156" w:after="156"/>
        <w:rPr>
          <w:rFonts w:ascii="Times New Roman"/>
        </w:rPr>
      </w:pPr>
      <w:r>
        <w:rPr>
          <w:rFonts w:ascii="Times New Roman"/>
        </w:rPr>
        <w:t>电池的组装</w:t>
      </w:r>
    </w:p>
    <w:p w14:paraId="4AB53A8A" w14:textId="0ADA9A9B" w:rsidR="00AD221B" w:rsidRDefault="00087D8C">
      <w:pPr>
        <w:pStyle w:val="afffffffffa"/>
        <w:rPr>
          <w:rFonts w:ascii="Times New Roman"/>
        </w:rPr>
      </w:pPr>
      <w:r>
        <w:rPr>
          <w:rFonts w:ascii="Times New Roman"/>
        </w:rPr>
        <w:t>在惰性气体手套箱（</w:t>
      </w:r>
      <w:r>
        <w:rPr>
          <w:rFonts w:ascii="Times New Roman"/>
        </w:rPr>
        <w:t>5.11</w:t>
      </w:r>
      <w:r>
        <w:rPr>
          <w:rFonts w:ascii="Times New Roman"/>
        </w:rPr>
        <w:t>）中，以金属锂片（</w:t>
      </w:r>
      <w:r>
        <w:rPr>
          <w:rFonts w:ascii="Times New Roman"/>
        </w:rPr>
        <w:t>4.1</w:t>
      </w:r>
      <w:r w:rsidR="00402BE3">
        <w:rPr>
          <w:rFonts w:ascii="Times New Roman"/>
        </w:rPr>
        <w:t>1</w:t>
      </w:r>
      <w:r>
        <w:rPr>
          <w:rFonts w:ascii="Times New Roman"/>
        </w:rPr>
        <w:t>）为负极，以制备的正极片（</w:t>
      </w:r>
      <w:r>
        <w:rPr>
          <w:rFonts w:ascii="Times New Roman"/>
        </w:rPr>
        <w:t>6.1.3</w:t>
      </w:r>
      <w:r w:rsidR="00402BE3">
        <w:rPr>
          <w:rFonts w:ascii="Times New Roman"/>
        </w:rPr>
        <w:t>.4</w:t>
      </w:r>
      <w:r>
        <w:rPr>
          <w:rFonts w:ascii="Times New Roman"/>
        </w:rPr>
        <w:t>）为正极，与锂离子电池隔膜（</w:t>
      </w:r>
      <w:r>
        <w:rPr>
          <w:rFonts w:ascii="Times New Roman"/>
        </w:rPr>
        <w:t>4.1</w:t>
      </w:r>
      <w:r w:rsidR="00402BE3">
        <w:rPr>
          <w:rFonts w:ascii="Times New Roman"/>
        </w:rPr>
        <w:t>2</w:t>
      </w:r>
      <w:r>
        <w:rPr>
          <w:rFonts w:ascii="Times New Roman"/>
        </w:rPr>
        <w:t>）和</w:t>
      </w:r>
      <w:proofErr w:type="gramStart"/>
      <w:r>
        <w:rPr>
          <w:rFonts w:ascii="Times New Roman"/>
        </w:rPr>
        <w:t>锂离子</w:t>
      </w:r>
      <w:proofErr w:type="gramEnd"/>
      <w:r>
        <w:rPr>
          <w:rFonts w:ascii="Times New Roman"/>
        </w:rPr>
        <w:t>电池电解液（</w:t>
      </w:r>
      <w:r>
        <w:rPr>
          <w:rFonts w:ascii="Times New Roman"/>
        </w:rPr>
        <w:t>4.3</w:t>
      </w:r>
      <w:r>
        <w:rPr>
          <w:rFonts w:ascii="Times New Roman"/>
        </w:rPr>
        <w:t>）一起组装成纽扣试验电池，用扣式电池封装机（</w:t>
      </w:r>
      <w:r>
        <w:rPr>
          <w:rFonts w:ascii="Times New Roman"/>
        </w:rPr>
        <w:t>5.12</w:t>
      </w:r>
      <w:r>
        <w:rPr>
          <w:rFonts w:ascii="Times New Roman"/>
        </w:rPr>
        <w:t>）密封后，用无尘纸（</w:t>
      </w:r>
      <w:r>
        <w:rPr>
          <w:rFonts w:ascii="Times New Roman"/>
        </w:rPr>
        <w:t>4.</w:t>
      </w:r>
      <w:r w:rsidR="00402BE3">
        <w:rPr>
          <w:rFonts w:ascii="Times New Roman"/>
        </w:rPr>
        <w:t>14</w:t>
      </w:r>
      <w:r>
        <w:rPr>
          <w:rFonts w:ascii="Times New Roman"/>
        </w:rPr>
        <w:t>）擦拭干净，放置</w:t>
      </w:r>
      <w:r>
        <w:rPr>
          <w:rFonts w:ascii="Times New Roman"/>
        </w:rPr>
        <w:t>20 min</w:t>
      </w:r>
      <w:r>
        <w:rPr>
          <w:rFonts w:ascii="Times New Roman"/>
        </w:rPr>
        <w:t>～</w:t>
      </w:r>
      <w:r>
        <w:rPr>
          <w:rFonts w:ascii="Times New Roman"/>
        </w:rPr>
        <w:t>30 min</w:t>
      </w:r>
      <w:r>
        <w:rPr>
          <w:rFonts w:ascii="Times New Roman"/>
        </w:rPr>
        <w:t>。</w:t>
      </w:r>
    </w:p>
    <w:p w14:paraId="25939BB2" w14:textId="653550AC" w:rsidR="00AD221B" w:rsidRDefault="00087D8C">
      <w:pPr>
        <w:pStyle w:val="afffffffffa"/>
        <w:rPr>
          <w:rFonts w:ascii="Times New Roman"/>
        </w:rPr>
      </w:pPr>
      <w:r>
        <w:rPr>
          <w:rFonts w:ascii="Times New Roman"/>
        </w:rPr>
        <w:t>组装扣式半电池层叠顺序为：自下而上依次为负极壳、泡沫镍片</w:t>
      </w:r>
      <w:r w:rsidR="00DF1DAD">
        <w:rPr>
          <w:rFonts w:ascii="Times New Roman" w:hint="eastAsia"/>
        </w:rPr>
        <w:t>（或弹簧支撑片和垫片）</w:t>
      </w:r>
      <w:r>
        <w:rPr>
          <w:rFonts w:ascii="Times New Roman"/>
        </w:rPr>
        <w:t>、锂片、隔膜、正极片、正极壳。电池组装步骤和要求</w:t>
      </w:r>
      <w:r w:rsidR="006B1B43">
        <w:rPr>
          <w:rFonts w:ascii="Times New Roman" w:hint="eastAsia"/>
        </w:rPr>
        <w:t>可参考</w:t>
      </w:r>
      <w:r>
        <w:rPr>
          <w:rFonts w:ascii="Times New Roman"/>
        </w:rPr>
        <w:t>：</w:t>
      </w:r>
    </w:p>
    <w:p w14:paraId="2AC8D428" w14:textId="2140F916" w:rsidR="00AD221B" w:rsidRDefault="00FF031F">
      <w:pPr>
        <w:pStyle w:val="af7"/>
        <w:rPr>
          <w:rFonts w:ascii="Times New Roman"/>
          <w:bCs/>
        </w:rPr>
      </w:pPr>
      <w:r>
        <w:rPr>
          <w:rFonts w:ascii="Times New Roman" w:hint="eastAsia"/>
        </w:rPr>
        <w:t>取扣式电池标准结构件（</w:t>
      </w:r>
      <w:r>
        <w:rPr>
          <w:rFonts w:ascii="Times New Roman" w:hint="eastAsia"/>
        </w:rPr>
        <w:t>4</w:t>
      </w:r>
      <w:r>
        <w:rPr>
          <w:rFonts w:ascii="Times New Roman"/>
        </w:rPr>
        <w:t>.13</w:t>
      </w:r>
      <w:r>
        <w:rPr>
          <w:rFonts w:ascii="Times New Roman" w:hint="eastAsia"/>
        </w:rPr>
        <w:t>）</w:t>
      </w:r>
      <w:r w:rsidR="00087D8C">
        <w:rPr>
          <w:rFonts w:ascii="Times New Roman"/>
        </w:rPr>
        <w:t>负极壳开口向上，平整的放于水平台面上；</w:t>
      </w:r>
    </w:p>
    <w:p w14:paraId="757FC9DC" w14:textId="537C9975" w:rsidR="00AD221B" w:rsidRDefault="00087D8C">
      <w:pPr>
        <w:pStyle w:val="af7"/>
        <w:rPr>
          <w:rFonts w:ascii="Times New Roman"/>
        </w:rPr>
      </w:pPr>
      <w:r>
        <w:rPr>
          <w:rFonts w:ascii="Times New Roman"/>
        </w:rPr>
        <w:t>用镊子（</w:t>
      </w:r>
      <w:r>
        <w:rPr>
          <w:rFonts w:ascii="Times New Roman"/>
        </w:rPr>
        <w:t>5.18</w:t>
      </w:r>
      <w:r>
        <w:rPr>
          <w:rFonts w:ascii="Times New Roman"/>
        </w:rPr>
        <w:t>）夹取泡沫镍片</w:t>
      </w:r>
      <w:r w:rsidR="00DF1DAD">
        <w:rPr>
          <w:rFonts w:ascii="Times New Roman" w:hint="eastAsia"/>
        </w:rPr>
        <w:t>（或弹簧支撑片和垫片）</w:t>
      </w:r>
      <w:r>
        <w:rPr>
          <w:rFonts w:ascii="Times New Roman"/>
        </w:rPr>
        <w:t>置于负极壳正中；</w:t>
      </w:r>
    </w:p>
    <w:p w14:paraId="426FFA21" w14:textId="4AB5251E" w:rsidR="00AD221B" w:rsidRDefault="00087D8C">
      <w:pPr>
        <w:pStyle w:val="af7"/>
        <w:rPr>
          <w:rFonts w:ascii="Times New Roman"/>
        </w:rPr>
      </w:pPr>
      <w:r>
        <w:rPr>
          <w:rFonts w:ascii="Times New Roman"/>
        </w:rPr>
        <w:t>用镊子（</w:t>
      </w:r>
      <w:r>
        <w:rPr>
          <w:rFonts w:ascii="Times New Roman"/>
        </w:rPr>
        <w:t>5.18</w:t>
      </w:r>
      <w:r>
        <w:rPr>
          <w:rFonts w:ascii="Times New Roman"/>
        </w:rPr>
        <w:t>）夹取金属锂片</w:t>
      </w:r>
      <w:r>
        <w:rPr>
          <w:rFonts w:ascii="Times New Roman" w:hint="eastAsia"/>
        </w:rPr>
        <w:t>（</w:t>
      </w:r>
      <w:r>
        <w:rPr>
          <w:rFonts w:ascii="Times New Roman"/>
        </w:rPr>
        <w:t>4.1</w:t>
      </w:r>
      <w:r w:rsidR="00402BE3">
        <w:rPr>
          <w:rFonts w:ascii="Times New Roman"/>
        </w:rPr>
        <w:t>1</w:t>
      </w:r>
      <w:r>
        <w:rPr>
          <w:rFonts w:ascii="Times New Roman" w:hint="eastAsia"/>
        </w:rPr>
        <w:t>）</w:t>
      </w:r>
      <w:r>
        <w:rPr>
          <w:rFonts w:ascii="Times New Roman"/>
        </w:rPr>
        <w:t>置于泡沫镍片上，</w:t>
      </w:r>
      <w:r>
        <w:rPr>
          <w:rFonts w:ascii="Times New Roman"/>
          <w:bCs/>
        </w:rPr>
        <w:t>保持金属锂片</w:t>
      </w:r>
      <w:r>
        <w:rPr>
          <w:rFonts w:ascii="Times New Roman" w:hint="eastAsia"/>
        </w:rPr>
        <w:t>（</w:t>
      </w:r>
      <w:r>
        <w:rPr>
          <w:rFonts w:ascii="Times New Roman"/>
        </w:rPr>
        <w:t>4.1</w:t>
      </w:r>
      <w:r w:rsidR="00402BE3">
        <w:rPr>
          <w:rFonts w:ascii="Times New Roman"/>
        </w:rPr>
        <w:t>1</w:t>
      </w:r>
      <w:r>
        <w:rPr>
          <w:rFonts w:ascii="Times New Roman" w:hint="eastAsia"/>
        </w:rPr>
        <w:t>）</w:t>
      </w:r>
      <w:r>
        <w:rPr>
          <w:rFonts w:ascii="Times New Roman"/>
        </w:rPr>
        <w:t>、泡沫镍片</w:t>
      </w:r>
      <w:r>
        <w:rPr>
          <w:rFonts w:ascii="Times New Roman"/>
          <w:bCs/>
        </w:rPr>
        <w:t>二者对齐居中</w:t>
      </w:r>
      <w:r>
        <w:rPr>
          <w:rFonts w:ascii="Times New Roman"/>
        </w:rPr>
        <w:t>；</w:t>
      </w:r>
    </w:p>
    <w:p w14:paraId="5CDB8B8B" w14:textId="18FDDE02" w:rsidR="00AD221B" w:rsidRPr="00BE722B" w:rsidRDefault="00087D8C">
      <w:pPr>
        <w:pStyle w:val="af7"/>
        <w:rPr>
          <w:rFonts w:ascii="Times New Roman"/>
        </w:rPr>
      </w:pPr>
      <w:r>
        <w:rPr>
          <w:rFonts w:ascii="Times New Roman"/>
        </w:rPr>
        <w:t>用</w:t>
      </w:r>
      <w:r w:rsidR="00BE722B" w:rsidRPr="00BE722B">
        <w:rPr>
          <w:rFonts w:ascii="Times New Roman" w:hint="eastAsia"/>
        </w:rPr>
        <w:t>滴定管</w:t>
      </w:r>
      <w:r w:rsidRPr="00BE722B">
        <w:rPr>
          <w:rFonts w:ascii="Times New Roman"/>
        </w:rPr>
        <w:t>（</w:t>
      </w:r>
      <w:r w:rsidRPr="00BE722B">
        <w:rPr>
          <w:rFonts w:ascii="Times New Roman"/>
        </w:rPr>
        <w:t>5.10</w:t>
      </w:r>
      <w:r w:rsidRPr="00BE722B">
        <w:rPr>
          <w:rFonts w:ascii="Times New Roman"/>
        </w:rPr>
        <w:t>）将</w:t>
      </w:r>
      <w:r w:rsidR="00904250" w:rsidRPr="00BE722B">
        <w:rPr>
          <w:rFonts w:ascii="Times New Roman"/>
        </w:rPr>
        <w:t>20</w:t>
      </w:r>
      <w:r w:rsidR="00402BE3">
        <w:rPr>
          <w:rFonts w:ascii="Times New Roman"/>
        </w:rPr>
        <w:t xml:space="preserve"> </w:t>
      </w:r>
      <w:proofErr w:type="spellStart"/>
      <w:r w:rsidR="00402BE3" w:rsidRPr="00BE722B">
        <w:rPr>
          <w:rFonts w:ascii="Times New Roman"/>
          <w:szCs w:val="21"/>
        </w:rPr>
        <w:t>μ</w:t>
      </w:r>
      <w:r w:rsidR="00402BE3" w:rsidRPr="00BE722B">
        <w:rPr>
          <w:rFonts w:ascii="Times New Roman" w:hint="eastAsia"/>
          <w:szCs w:val="21"/>
        </w:rPr>
        <w:t>L</w:t>
      </w:r>
      <w:proofErr w:type="spellEnd"/>
      <w:r w:rsidR="00402BE3" w:rsidRPr="00BE722B">
        <w:rPr>
          <w:rFonts w:ascii="Times New Roman" w:hint="eastAsia"/>
        </w:rPr>
        <w:t xml:space="preserve"> </w:t>
      </w:r>
      <w:r w:rsidRPr="00BE722B">
        <w:rPr>
          <w:rFonts w:ascii="Times New Roman" w:hint="eastAsia"/>
        </w:rPr>
        <w:t>~</w:t>
      </w:r>
      <w:r w:rsidRPr="00BE722B">
        <w:rPr>
          <w:rFonts w:ascii="Times New Roman"/>
        </w:rPr>
        <w:t xml:space="preserve">200 </w:t>
      </w:r>
      <w:proofErr w:type="spellStart"/>
      <w:r w:rsidRPr="00BE722B">
        <w:rPr>
          <w:rFonts w:ascii="Times New Roman"/>
          <w:szCs w:val="21"/>
        </w:rPr>
        <w:t>μ</w:t>
      </w:r>
      <w:r w:rsidRPr="00BE722B">
        <w:rPr>
          <w:rFonts w:ascii="Times New Roman" w:hint="eastAsia"/>
          <w:szCs w:val="21"/>
        </w:rPr>
        <w:t>L</w:t>
      </w:r>
      <w:proofErr w:type="spellEnd"/>
      <w:r w:rsidRPr="00BE722B">
        <w:rPr>
          <w:rFonts w:ascii="Times New Roman"/>
        </w:rPr>
        <w:t>电解液滴加到金属锂片</w:t>
      </w:r>
      <w:r w:rsidRPr="00BE722B">
        <w:rPr>
          <w:rFonts w:ascii="Times New Roman" w:hint="eastAsia"/>
        </w:rPr>
        <w:t>（</w:t>
      </w:r>
      <w:r w:rsidRPr="00BE722B">
        <w:rPr>
          <w:rFonts w:ascii="Times New Roman"/>
        </w:rPr>
        <w:t>4.1</w:t>
      </w:r>
      <w:r w:rsidR="00402BE3">
        <w:rPr>
          <w:rFonts w:ascii="Times New Roman"/>
        </w:rPr>
        <w:t>1</w:t>
      </w:r>
      <w:r w:rsidRPr="00BE722B">
        <w:rPr>
          <w:rFonts w:ascii="Times New Roman" w:hint="eastAsia"/>
        </w:rPr>
        <w:t>）</w:t>
      </w:r>
      <w:r w:rsidRPr="00BE722B">
        <w:rPr>
          <w:rFonts w:ascii="Times New Roman"/>
        </w:rPr>
        <w:t>表面；</w:t>
      </w:r>
    </w:p>
    <w:p w14:paraId="6D853F3E" w14:textId="51418587" w:rsidR="00AD221B" w:rsidRPr="00BE722B" w:rsidRDefault="00087D8C" w:rsidP="00402BE3">
      <w:pPr>
        <w:pStyle w:val="af7"/>
        <w:jc w:val="both"/>
        <w:rPr>
          <w:rFonts w:ascii="Times New Roman"/>
          <w:bCs/>
        </w:rPr>
      </w:pPr>
      <w:r w:rsidRPr="00BE722B">
        <w:rPr>
          <w:rFonts w:ascii="Times New Roman"/>
        </w:rPr>
        <w:t>用镊子（</w:t>
      </w:r>
      <w:r w:rsidRPr="00BE722B">
        <w:rPr>
          <w:rFonts w:ascii="Times New Roman"/>
        </w:rPr>
        <w:t>5.18</w:t>
      </w:r>
      <w:r w:rsidRPr="00BE722B">
        <w:rPr>
          <w:rFonts w:ascii="Times New Roman"/>
        </w:rPr>
        <w:t>）放置一片</w:t>
      </w:r>
      <w:proofErr w:type="gramStart"/>
      <w:r w:rsidRPr="00BE722B">
        <w:rPr>
          <w:rFonts w:ascii="Times New Roman"/>
        </w:rPr>
        <w:t>锂</w:t>
      </w:r>
      <w:proofErr w:type="gramEnd"/>
      <w:r w:rsidRPr="00BE722B">
        <w:rPr>
          <w:rFonts w:ascii="Times New Roman"/>
        </w:rPr>
        <w:t>离子电池隔膜（</w:t>
      </w:r>
      <w:r w:rsidRPr="00BE722B">
        <w:rPr>
          <w:rFonts w:ascii="Times New Roman"/>
        </w:rPr>
        <w:t>4.1</w:t>
      </w:r>
      <w:r w:rsidR="00402BE3">
        <w:rPr>
          <w:rFonts w:ascii="Times New Roman"/>
        </w:rPr>
        <w:t>2</w:t>
      </w:r>
      <w:r w:rsidRPr="00BE722B">
        <w:rPr>
          <w:rFonts w:ascii="Times New Roman"/>
        </w:rPr>
        <w:t>）于负极壳正中，使其完全覆盖金属锂片</w:t>
      </w:r>
      <w:r w:rsidRPr="00BE722B">
        <w:rPr>
          <w:rFonts w:ascii="Times New Roman" w:hint="eastAsia"/>
        </w:rPr>
        <w:t>（</w:t>
      </w:r>
      <w:r w:rsidRPr="00BE722B">
        <w:rPr>
          <w:rFonts w:ascii="Times New Roman"/>
        </w:rPr>
        <w:t>4.1</w:t>
      </w:r>
      <w:r w:rsidR="00402BE3">
        <w:rPr>
          <w:rFonts w:ascii="Times New Roman"/>
        </w:rPr>
        <w:t>1</w:t>
      </w:r>
      <w:r w:rsidRPr="00BE722B">
        <w:rPr>
          <w:rFonts w:ascii="Times New Roman" w:hint="eastAsia"/>
        </w:rPr>
        <w:t>）</w:t>
      </w:r>
      <w:r w:rsidRPr="00BE722B">
        <w:rPr>
          <w:rFonts w:ascii="Times New Roman"/>
        </w:rPr>
        <w:t>；</w:t>
      </w:r>
    </w:p>
    <w:p w14:paraId="2BD80F02" w14:textId="3CAD73F0" w:rsidR="00AD221B" w:rsidRDefault="00087D8C">
      <w:pPr>
        <w:pStyle w:val="af7"/>
        <w:rPr>
          <w:rFonts w:ascii="Times New Roman"/>
          <w:bCs/>
        </w:rPr>
      </w:pPr>
      <w:r w:rsidRPr="00BE722B">
        <w:rPr>
          <w:rFonts w:ascii="Times New Roman"/>
          <w:bCs/>
        </w:rPr>
        <w:t>用</w:t>
      </w:r>
      <w:r w:rsidR="00BE722B" w:rsidRPr="00BE722B">
        <w:rPr>
          <w:rFonts w:ascii="Times New Roman" w:hint="eastAsia"/>
          <w:bCs/>
        </w:rPr>
        <w:t>滴定管</w:t>
      </w:r>
      <w:r w:rsidRPr="00BE722B">
        <w:rPr>
          <w:rFonts w:ascii="Times New Roman"/>
          <w:bCs/>
        </w:rPr>
        <w:t>（</w:t>
      </w:r>
      <w:r w:rsidRPr="00BE722B">
        <w:rPr>
          <w:rFonts w:ascii="Times New Roman"/>
          <w:bCs/>
        </w:rPr>
        <w:t>5.10</w:t>
      </w:r>
      <w:r w:rsidRPr="00BE722B">
        <w:rPr>
          <w:rFonts w:ascii="Times New Roman"/>
          <w:bCs/>
        </w:rPr>
        <w:t>）将</w:t>
      </w:r>
      <w:r w:rsidR="00904250" w:rsidRPr="00BE722B">
        <w:rPr>
          <w:rFonts w:ascii="Times New Roman"/>
        </w:rPr>
        <w:t>20</w:t>
      </w:r>
      <w:r w:rsidR="00402BE3">
        <w:rPr>
          <w:rFonts w:ascii="Times New Roman"/>
        </w:rPr>
        <w:t xml:space="preserve"> </w:t>
      </w:r>
      <w:proofErr w:type="spellStart"/>
      <w:r w:rsidR="00402BE3" w:rsidRPr="00BE722B">
        <w:rPr>
          <w:rFonts w:ascii="Times New Roman"/>
          <w:szCs w:val="21"/>
        </w:rPr>
        <w:t>μ</w:t>
      </w:r>
      <w:r w:rsidR="00402BE3" w:rsidRPr="00BE722B">
        <w:rPr>
          <w:rFonts w:ascii="Times New Roman" w:hint="eastAsia"/>
          <w:szCs w:val="21"/>
        </w:rPr>
        <w:t>L</w:t>
      </w:r>
      <w:proofErr w:type="spellEnd"/>
      <w:r w:rsidR="00402BE3">
        <w:rPr>
          <w:rFonts w:ascii="Times New Roman" w:hint="eastAsia"/>
        </w:rPr>
        <w:t xml:space="preserve"> </w:t>
      </w:r>
      <w:r>
        <w:rPr>
          <w:rFonts w:ascii="Times New Roman" w:hint="eastAsia"/>
        </w:rPr>
        <w:t>~</w:t>
      </w:r>
      <w:r>
        <w:rPr>
          <w:rFonts w:ascii="Times New Roman"/>
        </w:rPr>
        <w:t xml:space="preserve">200 </w:t>
      </w:r>
      <w:proofErr w:type="spellStart"/>
      <w:r>
        <w:rPr>
          <w:rFonts w:ascii="Times New Roman"/>
          <w:szCs w:val="21"/>
        </w:rPr>
        <w:t>μ</w:t>
      </w:r>
      <w:r>
        <w:rPr>
          <w:rFonts w:ascii="Times New Roman" w:hint="eastAsia"/>
          <w:szCs w:val="21"/>
        </w:rPr>
        <w:t>L</w:t>
      </w:r>
      <w:proofErr w:type="spellEnd"/>
      <w:r>
        <w:rPr>
          <w:rFonts w:ascii="Times New Roman"/>
          <w:bCs/>
        </w:rPr>
        <w:t>电解液</w:t>
      </w:r>
      <w:r>
        <w:rPr>
          <w:rFonts w:ascii="Times New Roman" w:hint="eastAsia"/>
          <w:bCs/>
        </w:rPr>
        <w:t>（</w:t>
      </w:r>
      <w:r>
        <w:rPr>
          <w:rFonts w:ascii="Times New Roman"/>
          <w:bCs/>
        </w:rPr>
        <w:t>4.3</w:t>
      </w:r>
      <w:r>
        <w:rPr>
          <w:rFonts w:ascii="Times New Roman" w:hint="eastAsia"/>
          <w:bCs/>
        </w:rPr>
        <w:t>）</w:t>
      </w:r>
      <w:r>
        <w:rPr>
          <w:rFonts w:ascii="Times New Roman"/>
          <w:bCs/>
        </w:rPr>
        <w:t>滴加到隔膜表面；</w:t>
      </w:r>
    </w:p>
    <w:p w14:paraId="1AC47F58" w14:textId="4F756066" w:rsidR="00AD221B" w:rsidRDefault="00087D8C">
      <w:pPr>
        <w:pStyle w:val="af7"/>
        <w:rPr>
          <w:rFonts w:ascii="Times New Roman"/>
          <w:bCs/>
        </w:rPr>
      </w:pPr>
      <w:r>
        <w:rPr>
          <w:rFonts w:ascii="Times New Roman"/>
          <w:bCs/>
        </w:rPr>
        <w:t>用镊子</w:t>
      </w:r>
      <w:r>
        <w:rPr>
          <w:rFonts w:ascii="Times New Roman"/>
        </w:rPr>
        <w:t>（</w:t>
      </w:r>
      <w:r>
        <w:rPr>
          <w:rFonts w:ascii="Times New Roman"/>
        </w:rPr>
        <w:t>5.18</w:t>
      </w:r>
      <w:r>
        <w:rPr>
          <w:rFonts w:ascii="Times New Roman"/>
        </w:rPr>
        <w:t>）</w:t>
      </w:r>
      <w:r>
        <w:rPr>
          <w:rFonts w:ascii="Times New Roman"/>
          <w:bCs/>
        </w:rPr>
        <w:t>将正极片（</w:t>
      </w:r>
      <w:r>
        <w:rPr>
          <w:rFonts w:ascii="Times New Roman"/>
          <w:bCs/>
        </w:rPr>
        <w:t>6.1.3</w:t>
      </w:r>
      <w:r w:rsidR="00402BE3">
        <w:rPr>
          <w:rFonts w:ascii="Times New Roman"/>
          <w:bCs/>
        </w:rPr>
        <w:t>.4</w:t>
      </w:r>
      <w:r>
        <w:rPr>
          <w:rFonts w:ascii="Times New Roman"/>
          <w:bCs/>
        </w:rPr>
        <w:t>）放置于</w:t>
      </w:r>
      <w:r>
        <w:rPr>
          <w:rFonts w:ascii="Times New Roman"/>
        </w:rPr>
        <w:t>锂离子电池</w:t>
      </w:r>
      <w:r>
        <w:rPr>
          <w:rFonts w:ascii="Times New Roman"/>
          <w:bCs/>
        </w:rPr>
        <w:t>隔膜（</w:t>
      </w:r>
      <w:r>
        <w:rPr>
          <w:rFonts w:ascii="Times New Roman"/>
          <w:bCs/>
        </w:rPr>
        <w:t>4.1</w:t>
      </w:r>
      <w:r w:rsidR="00402BE3">
        <w:rPr>
          <w:rFonts w:ascii="Times New Roman"/>
          <w:bCs/>
        </w:rPr>
        <w:t>2</w:t>
      </w:r>
      <w:r>
        <w:rPr>
          <w:rFonts w:ascii="Times New Roman"/>
          <w:bCs/>
        </w:rPr>
        <w:t>）正中间位置，使</w:t>
      </w:r>
      <w:r>
        <w:rPr>
          <w:rFonts w:ascii="Times New Roman"/>
        </w:rPr>
        <w:t>其有铝箔的一面朝上</w:t>
      </w:r>
      <w:r>
        <w:rPr>
          <w:rFonts w:ascii="Times New Roman"/>
          <w:bCs/>
        </w:rPr>
        <w:t>；</w:t>
      </w:r>
    </w:p>
    <w:p w14:paraId="7F560E9C" w14:textId="0E6AEBDB" w:rsidR="00AD221B" w:rsidRDefault="00087D8C">
      <w:pPr>
        <w:pStyle w:val="af7"/>
        <w:rPr>
          <w:rFonts w:ascii="Times New Roman" w:eastAsia="黑体"/>
        </w:rPr>
      </w:pPr>
      <w:r>
        <w:rPr>
          <w:rFonts w:ascii="Times New Roman"/>
          <w:bCs/>
        </w:rPr>
        <w:t>用</w:t>
      </w:r>
      <w:r>
        <w:rPr>
          <w:rFonts w:ascii="Times New Roman"/>
        </w:rPr>
        <w:t>绝缘</w:t>
      </w:r>
      <w:r>
        <w:rPr>
          <w:rFonts w:ascii="Times New Roman"/>
          <w:bCs/>
        </w:rPr>
        <w:t>镊子</w:t>
      </w:r>
      <w:r>
        <w:rPr>
          <w:rFonts w:ascii="Times New Roman"/>
        </w:rPr>
        <w:t>（</w:t>
      </w:r>
      <w:r>
        <w:rPr>
          <w:rFonts w:ascii="Times New Roman"/>
        </w:rPr>
        <w:t>5.19</w:t>
      </w:r>
      <w:r>
        <w:rPr>
          <w:rFonts w:ascii="Times New Roman"/>
        </w:rPr>
        <w:t>）</w:t>
      </w:r>
      <w:r>
        <w:rPr>
          <w:rFonts w:ascii="Times New Roman"/>
          <w:bCs/>
        </w:rPr>
        <w:t>夹取</w:t>
      </w:r>
      <w:proofErr w:type="gramStart"/>
      <w:r>
        <w:rPr>
          <w:rFonts w:ascii="Times New Roman"/>
          <w:bCs/>
        </w:rPr>
        <w:t>正极壳</w:t>
      </w:r>
      <w:r>
        <w:rPr>
          <w:rFonts w:ascii="Times New Roman"/>
        </w:rPr>
        <w:t>扣于</w:t>
      </w:r>
      <w:proofErr w:type="gramEnd"/>
      <w:r>
        <w:rPr>
          <w:rFonts w:ascii="Times New Roman"/>
        </w:rPr>
        <w:t>负极壳上方，</w:t>
      </w:r>
      <w:r w:rsidR="002511B6">
        <w:rPr>
          <w:rFonts w:ascii="Times New Roman" w:hint="eastAsia"/>
        </w:rPr>
        <w:t>并手</w:t>
      </w:r>
      <w:r w:rsidR="002511B6" w:rsidRPr="00BA1A89">
        <w:rPr>
          <w:rFonts w:ascii="Times New Roman" w:hint="eastAsia"/>
        </w:rPr>
        <w:t>动</w:t>
      </w:r>
      <w:r w:rsidRPr="00BA1A89">
        <w:rPr>
          <w:rFonts w:ascii="Times New Roman" w:hint="eastAsia"/>
        </w:rPr>
        <w:t>按压扣紧</w:t>
      </w:r>
      <w:r>
        <w:rPr>
          <w:rFonts w:ascii="Times New Roman"/>
          <w:bCs/>
        </w:rPr>
        <w:t>；</w:t>
      </w:r>
    </w:p>
    <w:p w14:paraId="237B66FE" w14:textId="118F3F41" w:rsidR="00AD221B" w:rsidRDefault="002511B6">
      <w:pPr>
        <w:pStyle w:val="af7"/>
        <w:rPr>
          <w:rFonts w:ascii="Times New Roman" w:eastAsia="黑体"/>
        </w:rPr>
      </w:pPr>
      <w:r>
        <w:rPr>
          <w:rFonts w:ascii="Times New Roman" w:hint="eastAsia"/>
          <w:bCs/>
        </w:rPr>
        <w:lastRenderedPageBreak/>
        <w:t>将负极壳朝上，转</w:t>
      </w:r>
      <w:r>
        <w:rPr>
          <w:rFonts w:ascii="Times New Roman"/>
          <w:bCs/>
        </w:rPr>
        <w:t>移</w:t>
      </w:r>
      <w:r w:rsidR="00FC745F">
        <w:rPr>
          <w:rFonts w:ascii="Times New Roman" w:hint="eastAsia"/>
          <w:bCs/>
        </w:rPr>
        <w:t>至</w:t>
      </w:r>
      <w:r w:rsidR="00087D8C">
        <w:rPr>
          <w:rFonts w:ascii="Times New Roman"/>
          <w:bCs/>
        </w:rPr>
        <w:t>扣式电池封装机</w:t>
      </w:r>
      <w:r w:rsidR="00087D8C">
        <w:rPr>
          <w:rFonts w:ascii="Times New Roman" w:hint="eastAsia"/>
          <w:bCs/>
        </w:rPr>
        <w:t>（</w:t>
      </w:r>
      <w:r w:rsidR="00087D8C">
        <w:rPr>
          <w:rFonts w:ascii="Times New Roman"/>
          <w:bCs/>
        </w:rPr>
        <w:t>5.12</w:t>
      </w:r>
      <w:r w:rsidR="00087D8C">
        <w:rPr>
          <w:rFonts w:ascii="Times New Roman" w:hint="eastAsia"/>
          <w:bCs/>
        </w:rPr>
        <w:t>）</w:t>
      </w:r>
      <w:r w:rsidR="00087D8C">
        <w:rPr>
          <w:rFonts w:ascii="Times New Roman"/>
          <w:bCs/>
        </w:rPr>
        <w:t>上，扣压封装</w:t>
      </w:r>
      <w:r w:rsidR="00D97364">
        <w:rPr>
          <w:rFonts w:ascii="Times New Roman" w:hint="eastAsia"/>
          <w:bCs/>
        </w:rPr>
        <w:t>，</w:t>
      </w:r>
      <w:r w:rsidR="00D97364" w:rsidRPr="00D97364">
        <w:rPr>
          <w:rFonts w:ascii="Times New Roman" w:hint="eastAsia"/>
        </w:rPr>
        <w:t>封装压力</w:t>
      </w:r>
      <w:r w:rsidR="006B1B43">
        <w:rPr>
          <w:rFonts w:ascii="Times New Roman" w:hint="eastAsia"/>
        </w:rPr>
        <w:t>为</w:t>
      </w:r>
      <w:r w:rsidR="00D97364" w:rsidRPr="00D97364">
        <w:rPr>
          <w:rFonts w:ascii="Times New Roman" w:hint="eastAsia"/>
        </w:rPr>
        <w:t>500</w:t>
      </w:r>
      <w:r w:rsidR="00D97364">
        <w:rPr>
          <w:rFonts w:ascii="Times New Roman"/>
        </w:rPr>
        <w:t xml:space="preserve"> </w:t>
      </w:r>
      <w:r w:rsidR="00D97364" w:rsidRPr="00D97364">
        <w:rPr>
          <w:rFonts w:ascii="Times New Roman" w:hint="eastAsia"/>
        </w:rPr>
        <w:t>psi</w:t>
      </w:r>
      <w:r w:rsidR="00D97364" w:rsidRPr="00D97364">
        <w:rPr>
          <w:rFonts w:ascii="Times New Roman" w:hint="eastAsia"/>
        </w:rPr>
        <w:t>～</w:t>
      </w:r>
      <w:r w:rsidR="00D97364" w:rsidRPr="00D97364">
        <w:rPr>
          <w:rFonts w:ascii="Times New Roman" w:hint="eastAsia"/>
        </w:rPr>
        <w:t>625</w:t>
      </w:r>
      <w:r w:rsidR="00D97364">
        <w:rPr>
          <w:rFonts w:ascii="Times New Roman"/>
        </w:rPr>
        <w:t xml:space="preserve"> </w:t>
      </w:r>
      <w:r w:rsidR="00D97364" w:rsidRPr="00D97364">
        <w:rPr>
          <w:rFonts w:ascii="Times New Roman" w:hint="eastAsia"/>
        </w:rPr>
        <w:t>psi</w:t>
      </w:r>
      <w:r w:rsidR="00087D8C" w:rsidRPr="00D97364">
        <w:rPr>
          <w:rFonts w:ascii="Times New Roman"/>
        </w:rPr>
        <w:t>；</w:t>
      </w:r>
    </w:p>
    <w:p w14:paraId="502ADC8A" w14:textId="49C6A1E9" w:rsidR="00AD221B" w:rsidRDefault="00087D8C">
      <w:pPr>
        <w:pStyle w:val="af7"/>
        <w:rPr>
          <w:rFonts w:ascii="Times New Roman" w:eastAsia="黑体"/>
        </w:rPr>
      </w:pPr>
      <w:r>
        <w:rPr>
          <w:rFonts w:ascii="Times New Roman"/>
          <w:bCs/>
        </w:rPr>
        <w:t>用无尘纸</w:t>
      </w:r>
      <w:r>
        <w:rPr>
          <w:rFonts w:ascii="Times New Roman"/>
        </w:rPr>
        <w:t>（</w:t>
      </w:r>
      <w:r>
        <w:rPr>
          <w:rFonts w:ascii="Times New Roman"/>
        </w:rPr>
        <w:t>4.1</w:t>
      </w:r>
      <w:r w:rsidR="00402BE3">
        <w:rPr>
          <w:rFonts w:ascii="Times New Roman"/>
        </w:rPr>
        <w:t>4</w:t>
      </w:r>
      <w:r>
        <w:rPr>
          <w:rFonts w:ascii="Times New Roman"/>
        </w:rPr>
        <w:t>）</w:t>
      </w:r>
      <w:r>
        <w:rPr>
          <w:rFonts w:ascii="Times New Roman"/>
          <w:bCs/>
        </w:rPr>
        <w:t>擦拭泄露在扣式电池壳外的电解液；</w:t>
      </w:r>
    </w:p>
    <w:p w14:paraId="175B71CD" w14:textId="77777777" w:rsidR="00AD221B" w:rsidRDefault="00087D8C">
      <w:pPr>
        <w:pStyle w:val="af7"/>
        <w:rPr>
          <w:rFonts w:ascii="Times New Roman" w:eastAsia="黑体"/>
        </w:rPr>
      </w:pPr>
      <w:r>
        <w:rPr>
          <w:rFonts w:ascii="Times New Roman"/>
          <w:bCs/>
        </w:rPr>
        <w:t>对组装的电池逐一编号并做记录。</w:t>
      </w:r>
    </w:p>
    <w:p w14:paraId="2A298CE2" w14:textId="77777777" w:rsidR="00AD221B" w:rsidRDefault="00087D8C">
      <w:pPr>
        <w:pStyle w:val="afff3"/>
        <w:spacing w:before="156" w:after="156"/>
        <w:rPr>
          <w:rFonts w:ascii="Times New Roman"/>
        </w:rPr>
      </w:pPr>
      <w:r>
        <w:rPr>
          <w:rFonts w:ascii="Times New Roman"/>
        </w:rPr>
        <w:t>电池测试</w:t>
      </w:r>
    </w:p>
    <w:p w14:paraId="170E718D" w14:textId="25C4FC90" w:rsidR="00AD221B" w:rsidRDefault="00087D8C">
      <w:pPr>
        <w:pStyle w:val="affffff"/>
        <w:ind w:firstLine="420"/>
        <w:rPr>
          <w:rFonts w:ascii="Times New Roman"/>
        </w:rPr>
      </w:pPr>
      <w:bookmarkStart w:id="46" w:name="_Hlk106391923"/>
      <w:r>
        <w:rPr>
          <w:rFonts w:ascii="Times New Roman"/>
        </w:rPr>
        <w:t>将制作的试验电池放入恒温箱（</w:t>
      </w:r>
      <w:r>
        <w:rPr>
          <w:rFonts w:ascii="Times New Roman"/>
        </w:rPr>
        <w:t>5.14</w:t>
      </w:r>
      <w:r>
        <w:rPr>
          <w:rFonts w:ascii="Times New Roman"/>
        </w:rPr>
        <w:t>），静置</w:t>
      </w:r>
      <w:r>
        <w:rPr>
          <w:rFonts w:ascii="Times New Roman"/>
        </w:rPr>
        <w:t>2</w:t>
      </w:r>
      <w:r w:rsidR="00361202">
        <w:rPr>
          <w:rFonts w:ascii="Times New Roman"/>
        </w:rPr>
        <w:t xml:space="preserve"> h </w:t>
      </w:r>
      <w:r>
        <w:rPr>
          <w:rFonts w:ascii="Times New Roman"/>
        </w:rPr>
        <w:t>~12</w:t>
      </w:r>
      <w:r>
        <w:rPr>
          <w:rFonts w:ascii="Times New Roman"/>
        </w:rPr>
        <w:t>后，采用</w:t>
      </w:r>
      <w:proofErr w:type="gramStart"/>
      <w:r>
        <w:rPr>
          <w:rFonts w:ascii="Times New Roman"/>
        </w:rPr>
        <w:t>锂</w:t>
      </w:r>
      <w:proofErr w:type="gramEnd"/>
      <w:r>
        <w:rPr>
          <w:rFonts w:ascii="Times New Roman"/>
        </w:rPr>
        <w:t>离子电池电化学性能测试仪（</w:t>
      </w:r>
      <w:r>
        <w:rPr>
          <w:rFonts w:ascii="Times New Roman"/>
        </w:rPr>
        <w:t>5.13</w:t>
      </w:r>
      <w:r>
        <w:rPr>
          <w:rFonts w:ascii="Times New Roman"/>
        </w:rPr>
        <w:t>）测试，推荐充放电制度如下：</w:t>
      </w:r>
    </w:p>
    <w:p w14:paraId="2026F196" w14:textId="4522E565" w:rsidR="00AD221B" w:rsidRDefault="00087D8C">
      <w:pPr>
        <w:pStyle w:val="af7"/>
        <w:rPr>
          <w:rFonts w:ascii="Times New Roman"/>
        </w:rPr>
      </w:pPr>
      <w:r>
        <w:rPr>
          <w:rFonts w:ascii="Times New Roman"/>
        </w:rPr>
        <w:t>充电</w:t>
      </w:r>
      <w:r w:rsidR="005C0335">
        <w:rPr>
          <w:rFonts w:ascii="Times New Roman" w:hint="eastAsia"/>
        </w:rPr>
        <w:t>截止</w:t>
      </w:r>
      <w:r>
        <w:rPr>
          <w:rFonts w:ascii="Times New Roman"/>
        </w:rPr>
        <w:t>电压：恒流充电至</w:t>
      </w:r>
      <w:r>
        <w:rPr>
          <w:rFonts w:ascii="Times New Roman"/>
        </w:rPr>
        <w:t>4.95 V</w:t>
      </w:r>
      <w:r>
        <w:rPr>
          <w:rFonts w:ascii="Times New Roman"/>
        </w:rPr>
        <w:t>，恒压充电截</w:t>
      </w:r>
      <w:r w:rsidRPr="00BA1A89">
        <w:rPr>
          <w:rFonts w:ascii="Times New Roman"/>
        </w:rPr>
        <w:t>止电流</w:t>
      </w:r>
      <w:r w:rsidRPr="00BA1A89">
        <w:rPr>
          <w:rFonts w:ascii="Times New Roman"/>
        </w:rPr>
        <w:t xml:space="preserve">0.05 </w:t>
      </w:r>
      <w:r w:rsidR="00423850">
        <w:rPr>
          <w:rFonts w:ascii="Times New Roman" w:hint="eastAsia"/>
        </w:rPr>
        <w:t>C</w:t>
      </w:r>
      <w:r w:rsidRPr="00BA1A89">
        <w:rPr>
          <w:rFonts w:ascii="Times New Roman"/>
        </w:rPr>
        <w:t>；</w:t>
      </w:r>
      <w:r>
        <w:rPr>
          <w:rFonts w:ascii="Times New Roman"/>
        </w:rPr>
        <w:t xml:space="preserve"> </w:t>
      </w:r>
    </w:p>
    <w:p w14:paraId="110EC649" w14:textId="77777777" w:rsidR="00AD221B" w:rsidRDefault="00087D8C">
      <w:pPr>
        <w:pStyle w:val="af7"/>
        <w:rPr>
          <w:rFonts w:ascii="Times New Roman"/>
        </w:rPr>
      </w:pPr>
      <w:r>
        <w:rPr>
          <w:rFonts w:ascii="Times New Roman"/>
        </w:rPr>
        <w:t>放电终止电压：</w:t>
      </w:r>
      <w:proofErr w:type="gramStart"/>
      <w:r>
        <w:rPr>
          <w:rFonts w:ascii="Times New Roman"/>
        </w:rPr>
        <w:t>恒流放电至</w:t>
      </w:r>
      <w:proofErr w:type="gramEnd"/>
      <w:r>
        <w:rPr>
          <w:rFonts w:ascii="Times New Roman"/>
        </w:rPr>
        <w:t>3.0 V</w:t>
      </w:r>
      <w:r>
        <w:rPr>
          <w:rFonts w:ascii="Times New Roman"/>
        </w:rPr>
        <w:t>；</w:t>
      </w:r>
    </w:p>
    <w:p w14:paraId="7ED99A3C" w14:textId="630B5C83" w:rsidR="00AD221B" w:rsidRDefault="00087D8C">
      <w:pPr>
        <w:pStyle w:val="af7"/>
        <w:rPr>
          <w:rFonts w:ascii="Times New Roman"/>
        </w:rPr>
      </w:pPr>
      <w:r>
        <w:rPr>
          <w:rFonts w:ascii="Times New Roman"/>
        </w:rPr>
        <w:t>恒流充放电电流：</w:t>
      </w:r>
      <w:r w:rsidR="00423850" w:rsidRPr="00423850">
        <w:rPr>
          <w:rFonts w:ascii="Times New Roman"/>
        </w:rPr>
        <w:t xml:space="preserve">0.1 </w:t>
      </w:r>
      <w:r w:rsidR="00423850" w:rsidRPr="00423850">
        <w:rPr>
          <w:rFonts w:ascii="Times New Roman" w:hint="eastAsia"/>
        </w:rPr>
        <w:t>C</w:t>
      </w:r>
      <w:r>
        <w:rPr>
          <w:rFonts w:ascii="Times New Roman"/>
        </w:rPr>
        <w:t>。</w:t>
      </w:r>
    </w:p>
    <w:bookmarkEnd w:id="46"/>
    <w:p w14:paraId="7CFEE714" w14:textId="77777777" w:rsidR="00AD221B" w:rsidRDefault="00087D8C">
      <w:pPr>
        <w:pStyle w:val="afff7"/>
        <w:rPr>
          <w:rFonts w:ascii="Times New Roman"/>
        </w:rPr>
      </w:pPr>
      <w:r>
        <w:rPr>
          <w:rFonts w:ascii="Times New Roman"/>
        </w:rPr>
        <w:t>采用其他充放电制度时，由供需双方协商确定。</w:t>
      </w:r>
    </w:p>
    <w:p w14:paraId="15C9AAD7" w14:textId="77777777" w:rsidR="00AD221B" w:rsidRDefault="00087D8C">
      <w:pPr>
        <w:pStyle w:val="afff2"/>
        <w:spacing w:before="156" w:after="156"/>
        <w:rPr>
          <w:rFonts w:ascii="Times New Roman"/>
        </w:rPr>
      </w:pPr>
      <w:r>
        <w:rPr>
          <w:rFonts w:ascii="Times New Roman"/>
        </w:rPr>
        <w:t>扣式全电池试验步骤</w:t>
      </w:r>
    </w:p>
    <w:p w14:paraId="74ABC136" w14:textId="77777777" w:rsidR="00AD221B" w:rsidRDefault="00087D8C">
      <w:pPr>
        <w:pStyle w:val="afff3"/>
        <w:spacing w:before="156" w:after="156"/>
        <w:rPr>
          <w:rFonts w:ascii="Times New Roman"/>
        </w:rPr>
      </w:pPr>
      <w:r>
        <w:rPr>
          <w:rFonts w:ascii="Times New Roman"/>
        </w:rPr>
        <w:t>预处理</w:t>
      </w:r>
    </w:p>
    <w:p w14:paraId="7C201CEA" w14:textId="4341CECC" w:rsidR="00AD221B" w:rsidRDefault="00087D8C">
      <w:pPr>
        <w:pStyle w:val="afffffffffa"/>
        <w:rPr>
          <w:rFonts w:ascii="Times New Roman"/>
        </w:rPr>
      </w:pPr>
      <w:r>
        <w:rPr>
          <w:rFonts w:ascii="Times New Roman"/>
        </w:rPr>
        <w:t>镍锰酸锂（</w:t>
      </w:r>
      <w:r>
        <w:rPr>
          <w:rFonts w:ascii="Times New Roman"/>
        </w:rPr>
        <w:t>4.1</w:t>
      </w:r>
      <w:r>
        <w:rPr>
          <w:rFonts w:ascii="Times New Roman"/>
        </w:rPr>
        <w:t>）、石墨（</w:t>
      </w:r>
      <w:r>
        <w:rPr>
          <w:rFonts w:ascii="Times New Roman"/>
        </w:rPr>
        <w:t>4.2</w:t>
      </w:r>
      <w:r>
        <w:rPr>
          <w:rFonts w:ascii="Times New Roman"/>
        </w:rPr>
        <w:t>）、</w:t>
      </w:r>
      <w:r w:rsidR="00522C05">
        <w:rPr>
          <w:rFonts w:ascii="Times New Roman" w:hint="eastAsia"/>
        </w:rPr>
        <w:t>导电剂</w:t>
      </w:r>
      <w:r>
        <w:rPr>
          <w:rFonts w:ascii="Times New Roman" w:hint="eastAsia"/>
        </w:rPr>
        <w:t>（</w:t>
      </w:r>
      <w:r>
        <w:rPr>
          <w:rFonts w:ascii="Times New Roman"/>
        </w:rPr>
        <w:t>4.</w:t>
      </w:r>
      <w:r w:rsidR="00522C05">
        <w:rPr>
          <w:rFonts w:ascii="Times New Roman"/>
        </w:rPr>
        <w:t>7</w:t>
      </w:r>
      <w:r>
        <w:rPr>
          <w:rFonts w:ascii="Times New Roman" w:hint="eastAsia"/>
        </w:rPr>
        <w:t>）</w:t>
      </w:r>
      <w:r>
        <w:rPr>
          <w:rFonts w:ascii="Times New Roman"/>
        </w:rPr>
        <w:t>：放入烘箱（</w:t>
      </w:r>
      <w:r>
        <w:rPr>
          <w:rFonts w:ascii="Times New Roman"/>
        </w:rPr>
        <w:t>5.1</w:t>
      </w:r>
      <w:r>
        <w:rPr>
          <w:rFonts w:ascii="Times New Roman"/>
        </w:rPr>
        <w:t>）内，</w:t>
      </w:r>
      <w:r>
        <w:rPr>
          <w:rFonts w:ascii="Times New Roman" w:hint="eastAsia"/>
        </w:rPr>
        <w:t>在</w:t>
      </w:r>
      <w:r>
        <w:rPr>
          <w:rFonts w:ascii="Times New Roman"/>
        </w:rPr>
        <w:t xml:space="preserve">85 </w:t>
      </w:r>
      <w:r>
        <w:rPr>
          <w:rFonts w:hAnsi="宋体" w:cs="宋体" w:hint="eastAsia"/>
        </w:rPr>
        <w:t>℃</w:t>
      </w:r>
      <w:r>
        <w:rPr>
          <w:rFonts w:ascii="Times New Roman"/>
        </w:rPr>
        <w:t>～</w:t>
      </w:r>
      <w:r>
        <w:rPr>
          <w:rFonts w:ascii="Times New Roman"/>
        </w:rPr>
        <w:t xml:space="preserve">120 </w:t>
      </w:r>
      <w:r>
        <w:rPr>
          <w:rFonts w:hAnsi="宋体" w:cs="宋体" w:hint="eastAsia"/>
        </w:rPr>
        <w:t>℃条件下</w:t>
      </w:r>
      <w:r>
        <w:rPr>
          <w:rFonts w:ascii="Times New Roman"/>
        </w:rPr>
        <w:t>烘烤</w:t>
      </w:r>
      <w:r>
        <w:rPr>
          <w:rFonts w:ascii="Times New Roman"/>
        </w:rPr>
        <w:t>4 h</w:t>
      </w:r>
      <w:r>
        <w:rPr>
          <w:rFonts w:ascii="Times New Roman"/>
        </w:rPr>
        <w:t>～</w:t>
      </w:r>
      <w:r>
        <w:rPr>
          <w:rFonts w:ascii="Times New Roman"/>
        </w:rPr>
        <w:t>20 h</w:t>
      </w:r>
      <w:r>
        <w:rPr>
          <w:rFonts w:ascii="Times New Roman"/>
        </w:rPr>
        <w:t>，冷却至室温后置入干燥器</w:t>
      </w:r>
      <w:r>
        <w:rPr>
          <w:rFonts w:ascii="Times New Roman" w:hint="eastAsia"/>
        </w:rPr>
        <w:t>（</w:t>
      </w:r>
      <w:r>
        <w:rPr>
          <w:rFonts w:ascii="Times New Roman"/>
        </w:rPr>
        <w:t>5.3</w:t>
      </w:r>
      <w:r>
        <w:rPr>
          <w:rFonts w:ascii="Times New Roman" w:hint="eastAsia"/>
        </w:rPr>
        <w:t>）</w:t>
      </w:r>
      <w:r>
        <w:rPr>
          <w:rFonts w:ascii="Times New Roman"/>
        </w:rPr>
        <w:t>中；</w:t>
      </w:r>
    </w:p>
    <w:p w14:paraId="77023736" w14:textId="1118FE95" w:rsidR="00AD221B" w:rsidRDefault="00087D8C">
      <w:pPr>
        <w:pStyle w:val="afffffffffa"/>
        <w:rPr>
          <w:rFonts w:ascii="Times New Roman"/>
        </w:rPr>
      </w:pPr>
      <w:r>
        <w:rPr>
          <w:rFonts w:ascii="Times New Roman"/>
        </w:rPr>
        <w:t>PVDF</w:t>
      </w:r>
      <w:r>
        <w:rPr>
          <w:rFonts w:ascii="Times New Roman"/>
        </w:rPr>
        <w:t>（</w:t>
      </w:r>
      <w:r>
        <w:rPr>
          <w:rFonts w:ascii="Times New Roman"/>
        </w:rPr>
        <w:t>4.5</w:t>
      </w:r>
      <w:r>
        <w:rPr>
          <w:rFonts w:ascii="Times New Roman"/>
        </w:rPr>
        <w:t>）、</w:t>
      </w:r>
      <w:r>
        <w:rPr>
          <w:rFonts w:ascii="Times New Roman"/>
        </w:rPr>
        <w:t>CMC</w:t>
      </w:r>
      <w:r>
        <w:rPr>
          <w:rFonts w:ascii="Times New Roman"/>
        </w:rPr>
        <w:t>（</w:t>
      </w:r>
      <w:r>
        <w:rPr>
          <w:rFonts w:ascii="Times New Roman"/>
        </w:rPr>
        <w:t>4.</w:t>
      </w:r>
      <w:r w:rsidR="00522C05">
        <w:rPr>
          <w:rFonts w:ascii="Times New Roman"/>
        </w:rPr>
        <w:t>5</w:t>
      </w:r>
      <w:r>
        <w:rPr>
          <w:rFonts w:ascii="Times New Roman"/>
        </w:rPr>
        <w:t>）：放入烘箱（</w:t>
      </w:r>
      <w:r>
        <w:rPr>
          <w:rFonts w:ascii="Times New Roman"/>
        </w:rPr>
        <w:t>5.1</w:t>
      </w:r>
      <w:r>
        <w:rPr>
          <w:rFonts w:ascii="Times New Roman"/>
        </w:rPr>
        <w:t>）内，</w:t>
      </w:r>
      <w:r>
        <w:rPr>
          <w:rFonts w:ascii="Times New Roman" w:hint="eastAsia"/>
        </w:rPr>
        <w:t>在</w:t>
      </w:r>
      <w:r>
        <w:rPr>
          <w:rFonts w:ascii="Times New Roman"/>
        </w:rPr>
        <w:t xml:space="preserve">70 </w:t>
      </w:r>
      <w:r>
        <w:rPr>
          <w:rFonts w:hAnsi="宋体" w:cs="宋体" w:hint="eastAsia"/>
        </w:rPr>
        <w:t>℃</w:t>
      </w:r>
      <w:r>
        <w:rPr>
          <w:rFonts w:ascii="Times New Roman"/>
        </w:rPr>
        <w:t>～</w:t>
      </w:r>
      <w:r>
        <w:rPr>
          <w:rFonts w:ascii="Times New Roman"/>
        </w:rPr>
        <w:t xml:space="preserve">90 </w:t>
      </w:r>
      <w:r>
        <w:rPr>
          <w:rFonts w:hAnsi="宋体" w:cs="宋体" w:hint="eastAsia"/>
        </w:rPr>
        <w:t>℃条件下</w:t>
      </w:r>
      <w:r>
        <w:rPr>
          <w:rFonts w:ascii="Times New Roman"/>
        </w:rPr>
        <w:t>烘烤</w:t>
      </w:r>
      <w:r>
        <w:rPr>
          <w:rFonts w:ascii="Times New Roman"/>
        </w:rPr>
        <w:t>4 h</w:t>
      </w:r>
      <w:r>
        <w:rPr>
          <w:rFonts w:ascii="Times New Roman"/>
        </w:rPr>
        <w:t>～</w:t>
      </w:r>
      <w:r>
        <w:rPr>
          <w:rFonts w:ascii="Times New Roman"/>
        </w:rPr>
        <w:t>6 h</w:t>
      </w:r>
      <w:r>
        <w:rPr>
          <w:rFonts w:ascii="Times New Roman"/>
        </w:rPr>
        <w:t>，冷却至室温后置入干燥器（</w:t>
      </w:r>
      <w:r>
        <w:rPr>
          <w:rFonts w:ascii="Times New Roman"/>
        </w:rPr>
        <w:t>5. 3</w:t>
      </w:r>
      <w:r>
        <w:rPr>
          <w:rFonts w:ascii="Times New Roman"/>
        </w:rPr>
        <w:t>）中。</w:t>
      </w:r>
    </w:p>
    <w:p w14:paraId="2B0D1CB6" w14:textId="639B3C44" w:rsidR="00AD221B" w:rsidRDefault="00087D8C">
      <w:pPr>
        <w:pStyle w:val="afffffffffa"/>
        <w:rPr>
          <w:rFonts w:ascii="Times New Roman"/>
        </w:rPr>
      </w:pPr>
      <w:proofErr w:type="gramStart"/>
      <w:r>
        <w:rPr>
          <w:rFonts w:ascii="Times New Roman"/>
        </w:rPr>
        <w:t>锂</w:t>
      </w:r>
      <w:proofErr w:type="gramEnd"/>
      <w:r>
        <w:rPr>
          <w:rFonts w:ascii="Times New Roman"/>
        </w:rPr>
        <w:t>离子电池隔膜（</w:t>
      </w:r>
      <w:r>
        <w:rPr>
          <w:rFonts w:ascii="Times New Roman"/>
        </w:rPr>
        <w:t>4.1</w:t>
      </w:r>
      <w:r w:rsidR="00522C05">
        <w:rPr>
          <w:rFonts w:ascii="Times New Roman"/>
        </w:rPr>
        <w:t>2</w:t>
      </w:r>
      <w:r>
        <w:rPr>
          <w:rFonts w:ascii="Times New Roman"/>
        </w:rPr>
        <w:t>）：放入烘箱（</w:t>
      </w:r>
      <w:r>
        <w:rPr>
          <w:rFonts w:ascii="Times New Roman"/>
        </w:rPr>
        <w:t>5.1</w:t>
      </w:r>
      <w:r>
        <w:rPr>
          <w:rFonts w:ascii="Times New Roman"/>
        </w:rPr>
        <w:t>）内，在</w:t>
      </w:r>
      <w:r>
        <w:rPr>
          <w:rFonts w:ascii="Times New Roman"/>
        </w:rPr>
        <w:t xml:space="preserve">50 </w:t>
      </w:r>
      <w:r>
        <w:rPr>
          <w:rFonts w:hAnsi="宋体" w:cs="宋体" w:hint="eastAsia"/>
        </w:rPr>
        <w:t>℃</w:t>
      </w:r>
      <w:r>
        <w:rPr>
          <w:rFonts w:ascii="Times New Roman"/>
        </w:rPr>
        <w:t>～</w:t>
      </w:r>
      <w:r>
        <w:rPr>
          <w:rFonts w:ascii="Times New Roman"/>
        </w:rPr>
        <w:t xml:space="preserve">70 </w:t>
      </w:r>
      <w:r>
        <w:rPr>
          <w:rFonts w:hAnsi="宋体" w:cs="宋体" w:hint="eastAsia"/>
        </w:rPr>
        <w:t>℃</w:t>
      </w:r>
      <w:r>
        <w:rPr>
          <w:rFonts w:ascii="Times New Roman"/>
        </w:rPr>
        <w:t>条件下烘烤</w:t>
      </w:r>
      <w:r>
        <w:rPr>
          <w:rFonts w:ascii="Times New Roman"/>
        </w:rPr>
        <w:t>4 h</w:t>
      </w:r>
      <w:r>
        <w:rPr>
          <w:rFonts w:ascii="Times New Roman"/>
        </w:rPr>
        <w:t>，取出后转移至惰性气体手套箱（</w:t>
      </w:r>
      <w:r>
        <w:rPr>
          <w:rFonts w:ascii="Times New Roman"/>
        </w:rPr>
        <w:t>5.11</w:t>
      </w:r>
      <w:r>
        <w:rPr>
          <w:rFonts w:ascii="Times New Roman"/>
        </w:rPr>
        <w:t>）中进行存放。</w:t>
      </w:r>
    </w:p>
    <w:p w14:paraId="311342F7" w14:textId="11010771" w:rsidR="00AD221B" w:rsidRDefault="00087D8C">
      <w:pPr>
        <w:pStyle w:val="afffffffffa"/>
        <w:rPr>
          <w:rFonts w:ascii="Times New Roman"/>
        </w:rPr>
      </w:pPr>
      <w:r>
        <w:rPr>
          <w:rFonts w:ascii="Times New Roman" w:hint="eastAsia"/>
        </w:rPr>
        <w:t>电池标准结构件</w:t>
      </w:r>
      <w:r>
        <w:rPr>
          <w:rFonts w:ascii="Times New Roman"/>
        </w:rPr>
        <w:t>（</w:t>
      </w:r>
      <w:r>
        <w:rPr>
          <w:rFonts w:ascii="Times New Roman"/>
        </w:rPr>
        <w:t>4.1</w:t>
      </w:r>
      <w:r w:rsidR="00402BE3">
        <w:rPr>
          <w:rFonts w:ascii="Times New Roman"/>
        </w:rPr>
        <w:t>3</w:t>
      </w:r>
      <w:r>
        <w:rPr>
          <w:rFonts w:ascii="Times New Roman"/>
        </w:rPr>
        <w:t>）：用乙醇（</w:t>
      </w:r>
      <w:r>
        <w:rPr>
          <w:rFonts w:ascii="Times New Roman"/>
        </w:rPr>
        <w:t>4.4</w:t>
      </w:r>
      <w:r>
        <w:rPr>
          <w:rFonts w:ascii="Times New Roman"/>
        </w:rPr>
        <w:t>）对电池结构件进行超声清洗，超声</w:t>
      </w:r>
      <w:r>
        <w:rPr>
          <w:rFonts w:ascii="Times New Roman"/>
        </w:rPr>
        <w:t>1</w:t>
      </w:r>
      <w:r w:rsidR="00BD7388">
        <w:rPr>
          <w:rFonts w:ascii="Times New Roman"/>
        </w:rPr>
        <w:t>次～</w:t>
      </w:r>
      <w:r>
        <w:rPr>
          <w:rFonts w:ascii="Times New Roman"/>
        </w:rPr>
        <w:t>3</w:t>
      </w:r>
      <w:r>
        <w:rPr>
          <w:rFonts w:ascii="Times New Roman"/>
        </w:rPr>
        <w:t>次，每次</w:t>
      </w:r>
      <w:r>
        <w:rPr>
          <w:rFonts w:ascii="Times New Roman"/>
        </w:rPr>
        <w:t>30</w:t>
      </w:r>
      <w:r w:rsidR="00BD7388">
        <w:rPr>
          <w:rFonts w:ascii="Times New Roman" w:hint="eastAsia"/>
        </w:rPr>
        <w:t xml:space="preserve"> min</w:t>
      </w:r>
      <w:r>
        <w:rPr>
          <w:rFonts w:ascii="Times New Roman"/>
        </w:rPr>
        <w:t>，操作完毕后，取出结构件放置于烘箱（</w:t>
      </w:r>
      <w:r>
        <w:rPr>
          <w:rFonts w:ascii="Times New Roman"/>
        </w:rPr>
        <w:t>5.1</w:t>
      </w:r>
      <w:r>
        <w:rPr>
          <w:rFonts w:ascii="Times New Roman"/>
        </w:rPr>
        <w:t>）内，在</w:t>
      </w:r>
      <w:r>
        <w:rPr>
          <w:rFonts w:ascii="Times New Roman"/>
        </w:rPr>
        <w:t xml:space="preserve">85 </w:t>
      </w:r>
      <w:r>
        <w:rPr>
          <w:rFonts w:hAnsi="宋体" w:cs="宋体" w:hint="eastAsia"/>
        </w:rPr>
        <w:t>℃</w:t>
      </w:r>
      <w:r>
        <w:rPr>
          <w:rFonts w:ascii="Times New Roman"/>
        </w:rPr>
        <w:t>条件下烘干</w:t>
      </w:r>
      <w:r>
        <w:rPr>
          <w:rFonts w:ascii="Times New Roman"/>
        </w:rPr>
        <w:t>12 h</w:t>
      </w:r>
      <w:r>
        <w:rPr>
          <w:rFonts w:ascii="Times New Roman"/>
        </w:rPr>
        <w:t>以上，随后转移至惰性气体手套箱（</w:t>
      </w:r>
      <w:r>
        <w:rPr>
          <w:rFonts w:ascii="Times New Roman"/>
        </w:rPr>
        <w:t>5.11</w:t>
      </w:r>
      <w:r>
        <w:rPr>
          <w:rFonts w:ascii="Times New Roman"/>
        </w:rPr>
        <w:t>）中进行存放。</w:t>
      </w:r>
    </w:p>
    <w:p w14:paraId="066F83C7" w14:textId="77777777" w:rsidR="00AD221B" w:rsidRDefault="00087D8C">
      <w:pPr>
        <w:pStyle w:val="afff3"/>
        <w:spacing w:before="156" w:after="156"/>
      </w:pPr>
      <w:r>
        <w:tab/>
        <w:t>正极片制作</w:t>
      </w:r>
    </w:p>
    <w:p w14:paraId="7F1F2263" w14:textId="77777777" w:rsidR="00AD221B" w:rsidRDefault="00087D8C">
      <w:pPr>
        <w:pStyle w:val="afffffffffa"/>
        <w:rPr>
          <w:rFonts w:ascii="Times New Roman"/>
          <w:color w:val="000000"/>
        </w:rPr>
      </w:pPr>
      <w:r>
        <w:rPr>
          <w:rFonts w:ascii="Times New Roman"/>
        </w:rPr>
        <w:t>操作应在前处理干燥房（</w:t>
      </w:r>
      <w:r>
        <w:rPr>
          <w:rFonts w:ascii="Times New Roman"/>
        </w:rPr>
        <w:t>5.15</w:t>
      </w:r>
      <w:r>
        <w:rPr>
          <w:rFonts w:ascii="Times New Roman"/>
        </w:rPr>
        <w:t>）中</w:t>
      </w:r>
      <w:r>
        <w:rPr>
          <w:rFonts w:ascii="Times New Roman"/>
          <w:bCs/>
        </w:rPr>
        <w:t>进行，所用仪器、设备应清洁干净</w:t>
      </w:r>
      <w:r>
        <w:rPr>
          <w:rFonts w:ascii="Times New Roman"/>
        </w:rPr>
        <w:t>。</w:t>
      </w:r>
    </w:p>
    <w:p w14:paraId="68771989" w14:textId="514FFD36" w:rsidR="00AD221B" w:rsidRPr="009C4A8B" w:rsidRDefault="00087D8C">
      <w:pPr>
        <w:pStyle w:val="afffffffffa"/>
        <w:rPr>
          <w:rFonts w:ascii="Times New Roman"/>
        </w:rPr>
      </w:pPr>
      <w:r>
        <w:rPr>
          <w:rFonts w:ascii="Times New Roman" w:hint="eastAsia"/>
        </w:rPr>
        <w:t>预处理后</w:t>
      </w:r>
      <w:r w:rsidRPr="00786A11">
        <w:rPr>
          <w:rFonts w:ascii="Times New Roman" w:hint="eastAsia"/>
          <w:color w:val="000000" w:themeColor="text1"/>
        </w:rPr>
        <w:t>，</w:t>
      </w:r>
      <w:proofErr w:type="gramStart"/>
      <w:r w:rsidRPr="00786A11">
        <w:rPr>
          <w:rFonts w:ascii="Times New Roman"/>
          <w:color w:val="000000" w:themeColor="text1"/>
        </w:rPr>
        <w:t>称取镍锰酸</w:t>
      </w:r>
      <w:proofErr w:type="gramEnd"/>
      <w:r w:rsidRPr="00786A11">
        <w:rPr>
          <w:rFonts w:ascii="Times New Roman"/>
          <w:color w:val="000000" w:themeColor="text1"/>
        </w:rPr>
        <w:t>锂（</w:t>
      </w:r>
      <w:r w:rsidRPr="00786A11">
        <w:rPr>
          <w:rFonts w:ascii="Times New Roman"/>
          <w:color w:val="000000" w:themeColor="text1"/>
        </w:rPr>
        <w:t>4.1</w:t>
      </w:r>
      <w:r w:rsidRPr="00786A11">
        <w:rPr>
          <w:rFonts w:ascii="Times New Roman"/>
          <w:color w:val="000000" w:themeColor="text1"/>
        </w:rPr>
        <w:t>）、</w:t>
      </w:r>
      <w:r w:rsidRPr="00786A11">
        <w:rPr>
          <w:rFonts w:ascii="Times New Roman"/>
          <w:color w:val="000000" w:themeColor="text1"/>
        </w:rPr>
        <w:t>PVDF</w:t>
      </w:r>
      <w:r w:rsidRPr="00786A11">
        <w:rPr>
          <w:rFonts w:ascii="Times New Roman"/>
          <w:color w:val="000000" w:themeColor="text1"/>
        </w:rPr>
        <w:t>（</w:t>
      </w:r>
      <w:r w:rsidRPr="00786A11">
        <w:rPr>
          <w:rFonts w:ascii="Times New Roman"/>
          <w:color w:val="000000" w:themeColor="text1"/>
        </w:rPr>
        <w:t>4.5</w:t>
      </w:r>
      <w:r w:rsidRPr="00786A11">
        <w:rPr>
          <w:rFonts w:ascii="Times New Roman"/>
          <w:color w:val="000000" w:themeColor="text1"/>
        </w:rPr>
        <w:t>）、</w:t>
      </w:r>
      <w:r w:rsidR="00786A11" w:rsidRPr="00786A11">
        <w:rPr>
          <w:rFonts w:ascii="Times New Roman" w:hint="eastAsia"/>
          <w:color w:val="000000" w:themeColor="text1"/>
        </w:rPr>
        <w:t>导电剂</w:t>
      </w:r>
      <w:r w:rsidRPr="00786A11">
        <w:rPr>
          <w:rFonts w:ascii="Times New Roman"/>
          <w:color w:val="000000" w:themeColor="text1"/>
        </w:rPr>
        <w:t>（</w:t>
      </w:r>
      <w:r w:rsidRPr="00786A11">
        <w:rPr>
          <w:rFonts w:ascii="Times New Roman"/>
          <w:color w:val="000000" w:themeColor="text1"/>
        </w:rPr>
        <w:t>4.</w:t>
      </w:r>
      <w:r w:rsidR="00522C05">
        <w:rPr>
          <w:rFonts w:ascii="Times New Roman"/>
          <w:color w:val="000000" w:themeColor="text1"/>
        </w:rPr>
        <w:t>7</w:t>
      </w:r>
      <w:r w:rsidRPr="00786A11">
        <w:rPr>
          <w:rFonts w:ascii="Times New Roman"/>
          <w:color w:val="000000" w:themeColor="text1"/>
        </w:rPr>
        <w:t>）的</w:t>
      </w:r>
      <w:r w:rsidRPr="009C4A8B">
        <w:rPr>
          <w:rFonts w:ascii="Times New Roman"/>
        </w:rPr>
        <w:t>总量为</w:t>
      </w:r>
      <w:r w:rsidRPr="009C4A8B">
        <w:rPr>
          <w:rFonts w:ascii="Times New Roman"/>
        </w:rPr>
        <w:t>3.6 g</w:t>
      </w:r>
      <w:r w:rsidRPr="009C4A8B">
        <w:rPr>
          <w:rFonts w:ascii="Times New Roman"/>
        </w:rPr>
        <w:t>～</w:t>
      </w:r>
      <w:r w:rsidRPr="009C4A8B">
        <w:rPr>
          <w:rFonts w:ascii="Times New Roman"/>
        </w:rPr>
        <w:t>20.0 g</w:t>
      </w:r>
      <w:r w:rsidRPr="009C4A8B">
        <w:rPr>
          <w:rFonts w:ascii="Times New Roman"/>
        </w:rPr>
        <w:t>，分别按其质量分数</w:t>
      </w:r>
      <w:r w:rsidRPr="009C4A8B">
        <w:rPr>
          <w:rFonts w:ascii="Times New Roman"/>
        </w:rPr>
        <w:t>90</w:t>
      </w:r>
      <w:r w:rsidR="00361202">
        <w:rPr>
          <w:rFonts w:ascii="Times New Roman"/>
        </w:rPr>
        <w:t>.0</w:t>
      </w:r>
      <w:r w:rsidRPr="009C4A8B">
        <w:rPr>
          <w:rFonts w:ascii="Times New Roman"/>
        </w:rPr>
        <w:t>%~96</w:t>
      </w:r>
      <w:r w:rsidR="00361202">
        <w:rPr>
          <w:rFonts w:ascii="Times New Roman"/>
        </w:rPr>
        <w:t>.0</w:t>
      </w:r>
      <w:r w:rsidRPr="009C4A8B">
        <w:rPr>
          <w:rFonts w:ascii="Times New Roman"/>
        </w:rPr>
        <w:t>%</w:t>
      </w:r>
      <w:r w:rsidRPr="009C4A8B">
        <w:rPr>
          <w:rFonts w:ascii="Times New Roman"/>
        </w:rPr>
        <w:t>：</w:t>
      </w:r>
      <w:r w:rsidRPr="009C4A8B">
        <w:rPr>
          <w:rFonts w:ascii="Times New Roman"/>
        </w:rPr>
        <w:t>2</w:t>
      </w:r>
      <w:r w:rsidR="00361202">
        <w:rPr>
          <w:rFonts w:ascii="Times New Roman"/>
        </w:rPr>
        <w:t>.0</w:t>
      </w:r>
      <w:r w:rsidRPr="009C4A8B">
        <w:rPr>
          <w:rFonts w:ascii="Times New Roman"/>
        </w:rPr>
        <w:t>%~5</w:t>
      </w:r>
      <w:r w:rsidR="00361202">
        <w:rPr>
          <w:rFonts w:ascii="Times New Roman"/>
        </w:rPr>
        <w:t>.0</w:t>
      </w:r>
      <w:r w:rsidRPr="009C4A8B">
        <w:rPr>
          <w:rFonts w:ascii="Times New Roman"/>
        </w:rPr>
        <w:t>%</w:t>
      </w:r>
      <w:r w:rsidRPr="009C4A8B">
        <w:rPr>
          <w:rFonts w:ascii="Times New Roman"/>
        </w:rPr>
        <w:t>：</w:t>
      </w:r>
      <w:r w:rsidRPr="009C4A8B">
        <w:rPr>
          <w:rFonts w:ascii="Times New Roman"/>
        </w:rPr>
        <w:t>2</w:t>
      </w:r>
      <w:r w:rsidR="00361202">
        <w:rPr>
          <w:rFonts w:ascii="Times New Roman"/>
        </w:rPr>
        <w:t>.0</w:t>
      </w:r>
      <w:r w:rsidRPr="009C4A8B">
        <w:rPr>
          <w:rFonts w:ascii="Times New Roman"/>
        </w:rPr>
        <w:t>%~5</w:t>
      </w:r>
      <w:r w:rsidR="00361202">
        <w:rPr>
          <w:rFonts w:ascii="Times New Roman"/>
        </w:rPr>
        <w:t>.0</w:t>
      </w:r>
      <w:r w:rsidRPr="009C4A8B">
        <w:rPr>
          <w:rFonts w:ascii="Times New Roman"/>
        </w:rPr>
        <w:t>%</w:t>
      </w:r>
      <w:r w:rsidRPr="009C4A8B">
        <w:rPr>
          <w:rFonts w:ascii="Times New Roman"/>
        </w:rPr>
        <w:t>计算，用</w:t>
      </w:r>
      <w:r w:rsidR="00522C05">
        <w:rPr>
          <w:rFonts w:ascii="Times New Roman" w:hint="eastAsia"/>
        </w:rPr>
        <w:t>分析</w:t>
      </w:r>
      <w:r w:rsidRPr="009C4A8B">
        <w:rPr>
          <w:rFonts w:ascii="Times New Roman"/>
        </w:rPr>
        <w:t>天平（</w:t>
      </w:r>
      <w:r w:rsidRPr="009C4A8B">
        <w:rPr>
          <w:rFonts w:ascii="Times New Roman"/>
        </w:rPr>
        <w:t>5.4</w:t>
      </w:r>
      <w:r w:rsidRPr="009C4A8B">
        <w:rPr>
          <w:rFonts w:ascii="Times New Roman"/>
        </w:rPr>
        <w:t>）称量</w:t>
      </w:r>
      <w:r w:rsidRPr="009C4A8B">
        <w:rPr>
          <w:rFonts w:ascii="Times New Roman" w:hint="eastAsia"/>
        </w:rPr>
        <w:t>；</w:t>
      </w:r>
      <w:r w:rsidRPr="009C4A8B">
        <w:rPr>
          <w:rFonts w:ascii="Times New Roman"/>
        </w:rPr>
        <w:t>NMP</w:t>
      </w:r>
      <w:r w:rsidRPr="009C4A8B">
        <w:rPr>
          <w:rFonts w:ascii="Times New Roman"/>
        </w:rPr>
        <w:t>的量</w:t>
      </w:r>
      <w:proofErr w:type="gramStart"/>
      <w:r w:rsidRPr="009C4A8B">
        <w:rPr>
          <w:rFonts w:ascii="Times New Roman"/>
        </w:rPr>
        <w:t>应按</w:t>
      </w:r>
      <w:r w:rsidR="00704CD2" w:rsidRPr="009C4A8B">
        <w:rPr>
          <w:rFonts w:ascii="Times New Roman"/>
        </w:rPr>
        <w:t>固含量</w:t>
      </w:r>
      <w:proofErr w:type="gramEnd"/>
      <w:r w:rsidR="00704CD2" w:rsidRPr="009C4A8B">
        <w:rPr>
          <w:rFonts w:ascii="Times New Roman"/>
        </w:rPr>
        <w:t>30.0 %</w:t>
      </w:r>
      <w:r w:rsidR="00704CD2" w:rsidRPr="009C4A8B">
        <w:rPr>
          <w:rFonts w:ascii="Times New Roman"/>
        </w:rPr>
        <w:t>～</w:t>
      </w:r>
      <w:r w:rsidR="00074AB6">
        <w:rPr>
          <w:rFonts w:ascii="Times New Roman"/>
        </w:rPr>
        <w:t>75</w:t>
      </w:r>
      <w:r w:rsidR="00704CD2" w:rsidRPr="009C4A8B">
        <w:rPr>
          <w:rFonts w:ascii="Times New Roman"/>
        </w:rPr>
        <w:t>.0 %</w:t>
      </w:r>
      <w:r w:rsidR="00704CD2" w:rsidRPr="009C4A8B">
        <w:rPr>
          <w:rFonts w:ascii="Times New Roman" w:hint="eastAsia"/>
        </w:rPr>
        <w:t>的设计要求计算</w:t>
      </w:r>
      <w:r w:rsidRPr="009C4A8B">
        <w:rPr>
          <w:rFonts w:ascii="Times New Roman"/>
        </w:rPr>
        <w:t>，用</w:t>
      </w:r>
      <w:r w:rsidR="00522C05">
        <w:rPr>
          <w:rFonts w:ascii="Times New Roman" w:hint="eastAsia"/>
        </w:rPr>
        <w:t>分析</w:t>
      </w:r>
      <w:r w:rsidRPr="009C4A8B">
        <w:rPr>
          <w:rFonts w:ascii="Times New Roman"/>
        </w:rPr>
        <w:t>天平（</w:t>
      </w:r>
      <w:r w:rsidRPr="009C4A8B">
        <w:rPr>
          <w:rFonts w:ascii="Times New Roman"/>
        </w:rPr>
        <w:t>5.</w:t>
      </w:r>
      <w:r w:rsidR="00522C05">
        <w:rPr>
          <w:rFonts w:ascii="Times New Roman"/>
        </w:rPr>
        <w:t>4</w:t>
      </w:r>
      <w:r w:rsidRPr="009C4A8B">
        <w:rPr>
          <w:rFonts w:ascii="Times New Roman"/>
        </w:rPr>
        <w:t>）称量。</w:t>
      </w:r>
    </w:p>
    <w:p w14:paraId="3C1B9A6D" w14:textId="776779AE" w:rsidR="00AD221B" w:rsidRDefault="00087D8C">
      <w:pPr>
        <w:pStyle w:val="afffffffffa"/>
        <w:rPr>
          <w:rFonts w:ascii="Times New Roman"/>
        </w:rPr>
      </w:pPr>
      <w:r>
        <w:rPr>
          <w:rFonts w:ascii="Times New Roman"/>
          <w:color w:val="000000" w:themeColor="text1"/>
        </w:rPr>
        <w:t>将称量的</w:t>
      </w:r>
      <w:r>
        <w:rPr>
          <w:rFonts w:ascii="Times New Roman"/>
          <w:color w:val="000000" w:themeColor="text1"/>
        </w:rPr>
        <w:t>NMP</w:t>
      </w:r>
      <w:r>
        <w:rPr>
          <w:rFonts w:ascii="Times New Roman"/>
          <w:color w:val="000000" w:themeColor="text1"/>
        </w:rPr>
        <w:t>（</w:t>
      </w:r>
      <w:r>
        <w:rPr>
          <w:rFonts w:ascii="Times New Roman"/>
          <w:color w:val="000000" w:themeColor="text1"/>
        </w:rPr>
        <w:t>4.6</w:t>
      </w:r>
      <w:r>
        <w:rPr>
          <w:rFonts w:ascii="Times New Roman"/>
          <w:color w:val="000000" w:themeColor="text1"/>
        </w:rPr>
        <w:t>）加入到分散搅拌机（</w:t>
      </w:r>
      <w:r>
        <w:rPr>
          <w:rFonts w:ascii="Times New Roman"/>
          <w:color w:val="000000" w:themeColor="text1"/>
        </w:rPr>
        <w:t>5.6</w:t>
      </w:r>
      <w:r>
        <w:rPr>
          <w:rFonts w:ascii="Times New Roman"/>
          <w:color w:val="000000" w:themeColor="text1"/>
        </w:rPr>
        <w:t>）下的烧杯中，加入称量的</w:t>
      </w:r>
      <w:r>
        <w:rPr>
          <w:rFonts w:ascii="Times New Roman"/>
          <w:color w:val="000000" w:themeColor="text1"/>
        </w:rPr>
        <w:t>PVDF</w:t>
      </w:r>
      <w:r>
        <w:rPr>
          <w:rFonts w:ascii="Times New Roman"/>
          <w:color w:val="000000" w:themeColor="text1"/>
        </w:rPr>
        <w:t>，分散搅拌直至</w:t>
      </w:r>
      <w:r>
        <w:rPr>
          <w:rFonts w:ascii="Times New Roman"/>
          <w:color w:val="000000" w:themeColor="text1"/>
        </w:rPr>
        <w:t>PVDF</w:t>
      </w:r>
      <w:r>
        <w:rPr>
          <w:rFonts w:ascii="Times New Roman"/>
          <w:color w:val="000000" w:themeColor="text1"/>
        </w:rPr>
        <w:t>完全溶解，配成透明胶液。将称量的</w:t>
      </w:r>
      <w:r w:rsidR="00786A11" w:rsidRPr="00786A11">
        <w:rPr>
          <w:rFonts w:ascii="Times New Roman" w:hint="eastAsia"/>
          <w:color w:val="000000" w:themeColor="text1"/>
        </w:rPr>
        <w:t>导电剂</w:t>
      </w:r>
      <w:r>
        <w:rPr>
          <w:rFonts w:ascii="Times New Roman"/>
          <w:color w:val="000000" w:themeColor="text1"/>
        </w:rPr>
        <w:t>（</w:t>
      </w:r>
      <w:r>
        <w:rPr>
          <w:rFonts w:ascii="Times New Roman"/>
          <w:color w:val="000000" w:themeColor="text1"/>
        </w:rPr>
        <w:t>4.</w:t>
      </w:r>
      <w:r w:rsidR="00522C05">
        <w:rPr>
          <w:rFonts w:ascii="Times New Roman"/>
          <w:color w:val="000000" w:themeColor="text1"/>
        </w:rPr>
        <w:t>7</w:t>
      </w:r>
      <w:r>
        <w:rPr>
          <w:rFonts w:ascii="Times New Roman"/>
          <w:color w:val="000000" w:themeColor="text1"/>
        </w:rPr>
        <w:t>）加入到上述透明胶液中，进行混合搅拌</w:t>
      </w:r>
      <w:r>
        <w:rPr>
          <w:rFonts w:ascii="Times New Roman"/>
        </w:rPr>
        <w:t>，配成黑色浆料</w:t>
      </w:r>
      <w:r>
        <w:rPr>
          <w:rFonts w:ascii="Times New Roman"/>
          <w:color w:val="000000" w:themeColor="text1"/>
        </w:rPr>
        <w:t>。再</w:t>
      </w:r>
      <w:r>
        <w:rPr>
          <w:rFonts w:ascii="Times New Roman" w:hint="eastAsia"/>
          <w:color w:val="000000" w:themeColor="text1"/>
          <w:kern w:val="24"/>
        </w:rPr>
        <w:t>缓慢</w:t>
      </w:r>
      <w:r>
        <w:rPr>
          <w:rFonts w:ascii="Times New Roman"/>
          <w:color w:val="000000" w:themeColor="text1"/>
          <w:kern w:val="24"/>
        </w:rPr>
        <w:t>加入</w:t>
      </w:r>
      <w:r>
        <w:rPr>
          <w:rFonts w:ascii="Times New Roman"/>
          <w:color w:val="000000" w:themeColor="text1"/>
        </w:rPr>
        <w:t>称量的</w:t>
      </w:r>
      <w:r>
        <w:rPr>
          <w:rFonts w:ascii="Times New Roman"/>
          <w:color w:val="000000" w:themeColor="text1"/>
          <w:kern w:val="24"/>
        </w:rPr>
        <w:t>镍锰酸锂，分散搅拌均匀</w:t>
      </w:r>
      <w:r>
        <w:rPr>
          <w:rFonts w:ascii="Times New Roman"/>
          <w:color w:val="000000" w:themeColor="text1"/>
        </w:rPr>
        <w:t>，使各种物料均匀混合</w:t>
      </w:r>
      <w:r>
        <w:rPr>
          <w:rFonts w:ascii="Times New Roman" w:hint="eastAsia"/>
          <w:color w:val="000000" w:themeColor="text1"/>
        </w:rPr>
        <w:t>。</w:t>
      </w:r>
    </w:p>
    <w:p w14:paraId="0A001288" w14:textId="3D90890A" w:rsidR="00AD221B" w:rsidRDefault="00087D8C">
      <w:pPr>
        <w:pStyle w:val="afffffffffa"/>
        <w:rPr>
          <w:rFonts w:ascii="Times New Roman"/>
        </w:rPr>
      </w:pPr>
      <w:r>
        <w:rPr>
          <w:rFonts w:ascii="Times New Roman"/>
          <w:bCs/>
        </w:rPr>
        <w:t>用</w:t>
      </w:r>
      <w:r>
        <w:rPr>
          <w:rFonts w:ascii="Times New Roman"/>
        </w:rPr>
        <w:t>锂电池极片涂布机（</w:t>
      </w:r>
      <w:r>
        <w:rPr>
          <w:rFonts w:ascii="Times New Roman"/>
        </w:rPr>
        <w:t>5.7</w:t>
      </w:r>
      <w:r>
        <w:rPr>
          <w:rFonts w:ascii="Times New Roman"/>
        </w:rPr>
        <w:t>）将混合后的正极浆料均匀涂覆在铝箔（</w:t>
      </w:r>
      <w:r>
        <w:rPr>
          <w:rFonts w:ascii="Times New Roman"/>
        </w:rPr>
        <w:t>4.</w:t>
      </w:r>
      <w:r w:rsidR="00522C05">
        <w:rPr>
          <w:rFonts w:ascii="Times New Roman"/>
        </w:rPr>
        <w:t>9</w:t>
      </w:r>
      <w:r>
        <w:rPr>
          <w:rFonts w:ascii="Times New Roman"/>
        </w:rPr>
        <w:t>）的一面上，严格控制正极片涂覆制备过程</w:t>
      </w:r>
      <w:r>
        <w:rPr>
          <w:rFonts w:ascii="Times New Roman" w:hint="eastAsia"/>
        </w:rPr>
        <w:t>，使其均匀分布在铝箔上</w:t>
      </w:r>
      <w:r>
        <w:rPr>
          <w:rFonts w:ascii="Times New Roman"/>
        </w:rPr>
        <w:t>。将涂覆后的正极片放入烘箱（</w:t>
      </w:r>
      <w:r>
        <w:rPr>
          <w:rFonts w:ascii="Times New Roman"/>
        </w:rPr>
        <w:t>5.1</w:t>
      </w:r>
      <w:r>
        <w:rPr>
          <w:rFonts w:ascii="Times New Roman"/>
        </w:rPr>
        <w:t>）中，在</w:t>
      </w:r>
      <w:r>
        <w:rPr>
          <w:rFonts w:ascii="Times New Roman"/>
        </w:rPr>
        <w:t xml:space="preserve">110 </w:t>
      </w:r>
      <w:r>
        <w:rPr>
          <w:rFonts w:hAnsi="宋体" w:cs="宋体" w:hint="eastAsia"/>
        </w:rPr>
        <w:t>℃</w:t>
      </w:r>
      <w:r>
        <w:rPr>
          <w:rFonts w:ascii="Times New Roman"/>
        </w:rPr>
        <w:t xml:space="preserve">±5 </w:t>
      </w:r>
      <w:r>
        <w:rPr>
          <w:rFonts w:hAnsi="宋体" w:cs="宋体" w:hint="eastAsia"/>
        </w:rPr>
        <w:t>℃</w:t>
      </w:r>
      <w:r>
        <w:rPr>
          <w:rFonts w:ascii="Times New Roman"/>
        </w:rPr>
        <w:t>烘烤</w:t>
      </w:r>
      <w:r>
        <w:rPr>
          <w:rFonts w:ascii="Times New Roman"/>
        </w:rPr>
        <w:t>2 h</w:t>
      </w:r>
      <w:r>
        <w:rPr>
          <w:rFonts w:ascii="Times New Roman"/>
        </w:rPr>
        <w:t>～</w:t>
      </w:r>
      <w:r>
        <w:rPr>
          <w:rFonts w:ascii="Times New Roman"/>
        </w:rPr>
        <w:t>3 h</w:t>
      </w:r>
      <w:r>
        <w:rPr>
          <w:rFonts w:ascii="Times New Roman"/>
        </w:rPr>
        <w:t>。</w:t>
      </w:r>
    </w:p>
    <w:p w14:paraId="6CE60D03" w14:textId="75416517" w:rsidR="00E66E7D" w:rsidRPr="00E66E7D" w:rsidRDefault="00E66E7D" w:rsidP="00E66E7D">
      <w:pPr>
        <w:pStyle w:val="afff7"/>
        <w:rPr>
          <w:rFonts w:ascii="黑体"/>
        </w:rPr>
      </w:pPr>
      <w:r w:rsidRPr="003429A8">
        <w:t>本文件中固含量为正极活性物质</w:t>
      </w:r>
      <w:r>
        <w:rPr>
          <w:rFonts w:hint="eastAsia"/>
        </w:rPr>
        <w:t>镍锰酸锂</w:t>
      </w:r>
      <w:r w:rsidRPr="003429A8">
        <w:t>、导电剂、</w:t>
      </w:r>
      <w:r>
        <w:rPr>
          <w:rFonts w:hint="eastAsia"/>
        </w:rPr>
        <w:t>PVDF</w:t>
      </w:r>
      <w:r w:rsidRPr="003429A8">
        <w:t>质量之和与正极活性物质</w:t>
      </w:r>
      <w:r>
        <w:rPr>
          <w:rFonts w:hint="eastAsia"/>
        </w:rPr>
        <w:t>镍锰酸锂</w:t>
      </w:r>
      <w:r w:rsidRPr="003429A8">
        <w:t>、导电剂、</w:t>
      </w:r>
      <w:r>
        <w:rPr>
          <w:rFonts w:hint="eastAsia"/>
        </w:rPr>
        <w:t>PVDF</w:t>
      </w:r>
      <w:r w:rsidRPr="003429A8">
        <w:t>、</w:t>
      </w:r>
      <w:r>
        <w:rPr>
          <w:rFonts w:hint="eastAsia"/>
        </w:rPr>
        <w:t>NMP</w:t>
      </w:r>
      <w:r w:rsidRPr="003429A8">
        <w:t>质量之和的比值</w:t>
      </w:r>
      <w:r>
        <w:rPr>
          <w:rFonts w:hint="eastAsia"/>
        </w:rPr>
        <w:t>。</w:t>
      </w:r>
    </w:p>
    <w:p w14:paraId="3FD39118" w14:textId="77777777" w:rsidR="00AD221B" w:rsidRDefault="00087D8C">
      <w:pPr>
        <w:pStyle w:val="afff3"/>
        <w:spacing w:before="156" w:after="156"/>
        <w:rPr>
          <w:rFonts w:ascii="Times New Roman"/>
        </w:rPr>
      </w:pPr>
      <w:r>
        <w:rPr>
          <w:rFonts w:ascii="Times New Roman"/>
        </w:rPr>
        <w:t>正极片的制备</w:t>
      </w:r>
    </w:p>
    <w:p w14:paraId="32722D92" w14:textId="77777777" w:rsidR="00AD221B" w:rsidRDefault="00087D8C">
      <w:pPr>
        <w:pStyle w:val="afffffffffa"/>
        <w:rPr>
          <w:rFonts w:ascii="Times New Roman"/>
          <w:color w:val="000000"/>
        </w:rPr>
      </w:pPr>
      <w:r>
        <w:rPr>
          <w:rFonts w:ascii="Times New Roman"/>
        </w:rPr>
        <w:t>操作应在前处理干燥房（</w:t>
      </w:r>
      <w:r>
        <w:rPr>
          <w:rFonts w:ascii="Times New Roman"/>
        </w:rPr>
        <w:t>5.15</w:t>
      </w:r>
      <w:r>
        <w:rPr>
          <w:rFonts w:ascii="Times New Roman"/>
        </w:rPr>
        <w:t>）中</w:t>
      </w:r>
      <w:r>
        <w:rPr>
          <w:rFonts w:ascii="Times New Roman"/>
          <w:bCs/>
        </w:rPr>
        <w:t>进行，所用仪器、设备应清洁干净</w:t>
      </w:r>
      <w:r>
        <w:rPr>
          <w:rFonts w:ascii="Times New Roman"/>
        </w:rPr>
        <w:t>。</w:t>
      </w:r>
    </w:p>
    <w:p w14:paraId="614B0A6F" w14:textId="09DA372F" w:rsidR="00AD221B" w:rsidRDefault="00087D8C">
      <w:pPr>
        <w:pStyle w:val="afffffffffa"/>
        <w:rPr>
          <w:rFonts w:ascii="Times New Roman"/>
        </w:rPr>
      </w:pPr>
      <w:r>
        <w:rPr>
          <w:rFonts w:ascii="Times New Roman"/>
        </w:rPr>
        <w:lastRenderedPageBreak/>
        <w:t>极片烘干后，采用台式数显</w:t>
      </w:r>
      <w:r w:rsidRPr="00444674">
        <w:rPr>
          <w:rFonts w:ascii="Times New Roman"/>
        </w:rPr>
        <w:t>测厚仪（</w:t>
      </w:r>
      <w:r w:rsidRPr="00444674">
        <w:rPr>
          <w:rFonts w:ascii="Times New Roman"/>
        </w:rPr>
        <w:t>5.16</w:t>
      </w:r>
      <w:r w:rsidRPr="00444674">
        <w:rPr>
          <w:rFonts w:ascii="Times New Roman"/>
        </w:rPr>
        <w:t>）或万分尺（</w:t>
      </w:r>
      <w:r w:rsidRPr="00444674">
        <w:rPr>
          <w:rFonts w:ascii="Times New Roman"/>
        </w:rPr>
        <w:t>5.17</w:t>
      </w:r>
      <w:r w:rsidRPr="00444674">
        <w:rPr>
          <w:rFonts w:ascii="Times New Roman"/>
        </w:rPr>
        <w:t>）测量铝箔厚度（</w:t>
      </w:r>
      <w:proofErr w:type="spellStart"/>
      <w:r w:rsidRPr="00444674">
        <w:rPr>
          <w:rFonts w:ascii="Times New Roman"/>
        </w:rPr>
        <w:t>d</w:t>
      </w:r>
      <w:r w:rsidRPr="00444674">
        <w:rPr>
          <w:rFonts w:ascii="Times New Roman"/>
          <w:vertAlign w:val="subscript"/>
        </w:rPr>
        <w:t>Al</w:t>
      </w:r>
      <w:proofErr w:type="spellEnd"/>
      <w:r w:rsidRPr="00444674">
        <w:rPr>
          <w:rFonts w:ascii="Times New Roman"/>
        </w:rPr>
        <w:t>），采用</w:t>
      </w:r>
      <w:r w:rsidR="00B21F22" w:rsidRPr="00444674">
        <w:rPr>
          <w:rFonts w:ascii="Times New Roman" w:hint="eastAsia"/>
        </w:rPr>
        <w:t>精密</w:t>
      </w:r>
      <w:r w:rsidR="00C536F6" w:rsidRPr="00444674">
        <w:rPr>
          <w:rFonts w:ascii="Times New Roman" w:hint="eastAsia"/>
        </w:rPr>
        <w:t>分析</w:t>
      </w:r>
      <w:r w:rsidRPr="00444674">
        <w:rPr>
          <w:rFonts w:ascii="Times New Roman"/>
        </w:rPr>
        <w:t>天平（</w:t>
      </w:r>
      <w:r w:rsidRPr="00444674">
        <w:rPr>
          <w:rFonts w:ascii="Times New Roman"/>
        </w:rPr>
        <w:t>5.</w:t>
      </w:r>
      <w:r w:rsidR="00B21F22" w:rsidRPr="00444674">
        <w:rPr>
          <w:rFonts w:ascii="Times New Roman"/>
        </w:rPr>
        <w:t>5</w:t>
      </w:r>
      <w:r w:rsidRPr="00444674">
        <w:rPr>
          <w:rFonts w:ascii="Times New Roman"/>
        </w:rPr>
        <w:t>）分别称量圆形正极片质量（</w:t>
      </w:r>
      <w:r w:rsidR="00C536F6" w:rsidRPr="00444674">
        <w:rPr>
          <w:rFonts w:ascii="Times New Roman" w:hint="eastAsia"/>
        </w:rPr>
        <w:t>M</w:t>
      </w:r>
      <w:r w:rsidRPr="00444674">
        <w:rPr>
          <w:rFonts w:ascii="Times New Roman"/>
          <w:vertAlign w:val="subscript"/>
        </w:rPr>
        <w:t>c</w:t>
      </w:r>
      <w:r w:rsidRPr="00444674">
        <w:rPr>
          <w:rFonts w:ascii="Times New Roman"/>
        </w:rPr>
        <w:t>）和圆形铝箔质量（</w:t>
      </w:r>
      <w:proofErr w:type="spellStart"/>
      <w:r w:rsidR="00C536F6" w:rsidRPr="00444674">
        <w:rPr>
          <w:rFonts w:ascii="Times New Roman" w:hint="eastAsia"/>
        </w:rPr>
        <w:t>M</w:t>
      </w:r>
      <w:r w:rsidRPr="00444674">
        <w:rPr>
          <w:rFonts w:ascii="Times New Roman"/>
          <w:vertAlign w:val="subscript"/>
        </w:rPr>
        <w:t>Al</w:t>
      </w:r>
      <w:proofErr w:type="spellEnd"/>
      <w:r w:rsidRPr="00444674">
        <w:rPr>
          <w:rFonts w:ascii="Times New Roman"/>
        </w:rPr>
        <w:t>）。</w:t>
      </w:r>
    </w:p>
    <w:p w14:paraId="16DC40B5" w14:textId="420EE76B" w:rsidR="00AD221B" w:rsidRPr="00383923" w:rsidRDefault="00C536F6">
      <w:pPr>
        <w:pStyle w:val="afffffffffa"/>
        <w:rPr>
          <w:rFonts w:ascii="Times New Roman"/>
        </w:rPr>
      </w:pPr>
      <w:r w:rsidRPr="002D7B62">
        <w:rPr>
          <w:rFonts w:ascii="Times New Roman"/>
        </w:rPr>
        <w:t>按</w:t>
      </w:r>
      <w:r w:rsidRPr="002D7B62">
        <w:rPr>
          <w:rFonts w:ascii="Times New Roman"/>
        </w:rPr>
        <w:t>2.9 g/cm</w:t>
      </w:r>
      <w:r w:rsidRPr="002D7B62">
        <w:rPr>
          <w:rFonts w:ascii="Times New Roman"/>
          <w:vertAlign w:val="superscript"/>
        </w:rPr>
        <w:t>3</w:t>
      </w:r>
      <w:r w:rsidRPr="002D7B62">
        <w:rPr>
          <w:rFonts w:ascii="Times New Roman"/>
        </w:rPr>
        <w:t>～</w:t>
      </w:r>
      <w:r w:rsidRPr="002D7B62">
        <w:rPr>
          <w:rFonts w:ascii="Times New Roman"/>
        </w:rPr>
        <w:t>3.2 g/cm</w:t>
      </w:r>
      <w:r w:rsidRPr="002D7B62">
        <w:rPr>
          <w:rFonts w:ascii="Times New Roman"/>
          <w:vertAlign w:val="superscript"/>
        </w:rPr>
        <w:t>3</w:t>
      </w:r>
      <w:r w:rsidRPr="002D7B62">
        <w:rPr>
          <w:rFonts w:ascii="Times New Roman"/>
        </w:rPr>
        <w:t>的压实密度进行设计，计算每个正极片的理论厚度，采用对辊机（</w:t>
      </w:r>
      <w:r w:rsidRPr="002D7B62">
        <w:rPr>
          <w:rFonts w:ascii="Times New Roman"/>
        </w:rPr>
        <w:t>5.8</w:t>
      </w:r>
      <w:r w:rsidRPr="002D7B62">
        <w:rPr>
          <w:rFonts w:ascii="Times New Roman"/>
        </w:rPr>
        <w:t>）对烘干后的正极片（</w:t>
      </w:r>
      <w:r w:rsidRPr="002D7B62">
        <w:rPr>
          <w:rFonts w:ascii="Times New Roman"/>
        </w:rPr>
        <w:t>6.2.2.4</w:t>
      </w:r>
      <w:r w:rsidRPr="002D7B62">
        <w:rPr>
          <w:rFonts w:ascii="Times New Roman"/>
        </w:rPr>
        <w:t>）辊压至目标厚度。</w:t>
      </w:r>
      <w:r w:rsidR="00087D8C" w:rsidRPr="002D7B62">
        <w:rPr>
          <w:rFonts w:hint="eastAsia"/>
        </w:rPr>
        <w:t>正极片</w:t>
      </w:r>
      <w:r w:rsidRPr="002D7B62">
        <w:rPr>
          <w:rFonts w:hint="eastAsia"/>
        </w:rPr>
        <w:t>理论厚度</w:t>
      </w:r>
      <w:r w:rsidR="00087D8C" w:rsidRPr="002D7B62">
        <w:rPr>
          <w:rFonts w:hint="eastAsia"/>
        </w:rPr>
        <w:t>按式（</w:t>
      </w:r>
      <w:r w:rsidR="00CC293F">
        <w:t>3</w:t>
      </w:r>
      <w:r w:rsidR="00087D8C" w:rsidRPr="002D7B62">
        <w:rPr>
          <w:rFonts w:hint="eastAsia"/>
        </w:rPr>
        <w:t>）计算：</w:t>
      </w:r>
    </w:p>
    <w:p w14:paraId="2A08C54E" w14:textId="55E6458F" w:rsidR="00383923" w:rsidRDefault="00383923" w:rsidP="00383923">
      <w:pPr>
        <w:pStyle w:val="afffffffb"/>
      </w:pPr>
      <w:r>
        <w:tab/>
      </w:r>
      <m:oMath>
        <m:sSub>
          <m:sSubPr>
            <m:ctrlPr>
              <w:rPr>
                <w:rFonts w:ascii="Cambria Math" w:hAnsi="Cambria Math"/>
                <w:i/>
              </w:rPr>
            </m:ctrlPr>
          </m:sSubPr>
          <m:e>
            <m:r>
              <w:rPr>
                <w:rFonts w:ascii="Cambria Math" w:hAnsi="Cambria Math" w:hint="eastAsia"/>
              </w:rPr>
              <m:t>d</m:t>
            </m:r>
          </m:e>
          <m:sub>
            <m:r>
              <w:rPr>
                <w:rFonts w:ascii="Cambria Math" w:hAnsi="Cambria Math" w:hint="eastAsia"/>
              </w:rPr>
              <m:t>c</m:t>
            </m:r>
          </m:sub>
        </m:sSub>
        <m:r>
          <w:rPr>
            <w:rFonts w:ascii="Cambria Math" w:hAnsi="Cambria Math" w:hint="eastAsia"/>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hint="eastAsia"/>
                      </w:rPr>
                      <m:t>M</m:t>
                    </m:r>
                  </m:e>
                  <m:sub>
                    <m:r>
                      <w:rPr>
                        <w:rFonts w:ascii="Cambria Math" w:hAnsi="Cambria Math" w:hint="eastAsia"/>
                      </w:rPr>
                      <m:t>c</m:t>
                    </m:r>
                  </m:sub>
                </m:sSub>
                <m:r>
                  <w:rPr>
                    <w:rFonts w:ascii="Cambria Math" w:hAnsi="Cambria Math"/>
                  </w:rPr>
                  <m:t>-</m:t>
                </m:r>
                <m:sSub>
                  <m:sSubPr>
                    <m:ctrlPr>
                      <w:rPr>
                        <w:rFonts w:ascii="Cambria Math" w:hAnsi="Cambria Math"/>
                        <w:i/>
                      </w:rPr>
                    </m:ctrlPr>
                  </m:sSubPr>
                  <m:e>
                    <m:r>
                      <w:rPr>
                        <w:rFonts w:ascii="Cambria Math" w:hAnsi="Cambria Math" w:hint="eastAsia"/>
                      </w:rPr>
                      <m:t>M</m:t>
                    </m:r>
                  </m:e>
                  <m:sub>
                    <m:r>
                      <w:rPr>
                        <w:rFonts w:ascii="Cambria Math" w:hAnsi="Cambria Math" w:hint="eastAsia"/>
                      </w:rPr>
                      <m:t>Al</m:t>
                    </m:r>
                  </m:sub>
                </m:sSub>
              </m:e>
            </m:d>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4</m:t>
                </m:r>
              </m:sup>
            </m:sSup>
          </m:num>
          <m:den>
            <m:sSub>
              <m:sSubPr>
                <m:ctrlPr>
                  <w:rPr>
                    <w:rFonts w:ascii="Cambria Math" w:hAnsi="Cambria Math"/>
                    <w:i/>
                  </w:rPr>
                </m:ctrlPr>
              </m:sSubPr>
              <m:e>
                <m:r>
                  <w:rPr>
                    <w:rFonts w:ascii="Cambria Math" w:hAnsi="Cambria Math" w:hint="eastAsia"/>
                  </w:rPr>
                  <m:t>S</m:t>
                </m:r>
              </m:e>
              <m:sub>
                <m:r>
                  <w:rPr>
                    <w:rFonts w:ascii="Cambria Math" w:hAnsi="Cambria Math" w:hint="eastAsia"/>
                  </w:rPr>
                  <m:t>Al</m:t>
                </m:r>
              </m:sub>
            </m:sSub>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hint="eastAsia"/>
                  </w:rPr>
                  <m:t>c</m:t>
                </m:r>
              </m:sub>
            </m:sSub>
          </m:den>
        </m:f>
        <m:r>
          <w:rPr>
            <w:rFonts w:ascii="Cambria Math" w:hAnsi="Cambria Math"/>
          </w:rPr>
          <m:t>+</m:t>
        </m:r>
        <m:sSub>
          <m:sSubPr>
            <m:ctrlPr>
              <w:rPr>
                <w:rFonts w:ascii="Cambria Math" w:hAnsi="Cambria Math"/>
                <w:i/>
              </w:rPr>
            </m:ctrlPr>
          </m:sSubPr>
          <m:e>
            <m:r>
              <w:rPr>
                <w:rFonts w:ascii="Cambria Math" w:hAnsi="Cambria Math" w:hint="eastAsia"/>
              </w:rPr>
              <m:t>d</m:t>
            </m:r>
          </m:e>
          <m:sub>
            <m:r>
              <w:rPr>
                <w:rFonts w:ascii="Cambria Math" w:hAnsi="Cambria Math" w:hint="eastAsia"/>
              </w:rPr>
              <m:t>Al</m:t>
            </m:r>
          </m:sub>
        </m:sSub>
      </m:oMath>
      <w:r w:rsidRPr="00383923">
        <w:rPr>
          <w:rFonts w:ascii="微软雅黑" w:eastAsia="微软雅黑" w:hAnsi="微软雅黑"/>
        </w:rPr>
        <w:tab/>
      </w:r>
      <w:r>
        <w:t>(</w:t>
      </w:r>
      <w:r w:rsidR="00CC293F">
        <w:t>3</w:t>
      </w:r>
      <w:r>
        <w:t>)</w:t>
      </w:r>
    </w:p>
    <w:p w14:paraId="2035C111" w14:textId="47C17667" w:rsidR="00383923" w:rsidRPr="00383923" w:rsidRDefault="00383923" w:rsidP="00383923">
      <w:pPr>
        <w:pStyle w:val="afffffe"/>
        <w:ind w:firstLine="420"/>
      </w:pPr>
      <w:r>
        <w:rPr>
          <w:rFonts w:hint="eastAsia"/>
        </w:rPr>
        <w:t>式中：</w:t>
      </w:r>
    </w:p>
    <w:p w14:paraId="0C5059A2" w14:textId="77777777" w:rsidR="002D7B62" w:rsidRDefault="001777F8" w:rsidP="002D7B62">
      <w:pPr>
        <w:pStyle w:val="affffff"/>
        <w:ind w:firstLine="420"/>
        <w:rPr>
          <w:rFonts w:ascii="Times New Roman"/>
        </w:rPr>
      </w:pPr>
      <m:oMath>
        <m:sSub>
          <m:sSubPr>
            <m:ctrlPr>
              <w:rPr>
                <w:rFonts w:ascii="Cambria Math" w:hAnsi="Cambria Math"/>
                <w:i/>
              </w:rPr>
            </m:ctrlPr>
          </m:sSubPr>
          <m:e>
            <m:r>
              <w:rPr>
                <w:rFonts w:ascii="Cambria Math" w:hAnsi="Cambria Math"/>
              </w:rPr>
              <m:t>d</m:t>
            </m:r>
          </m:e>
          <m:sub>
            <m:r>
              <w:rPr>
                <w:rFonts w:ascii="Cambria Math" w:hAnsi="Cambria Math"/>
              </w:rPr>
              <m:t>c</m:t>
            </m:r>
          </m:sub>
        </m:sSub>
      </m:oMath>
      <w:r w:rsidR="002D7B62">
        <w:rPr>
          <w:rFonts w:ascii="Times New Roman"/>
        </w:rPr>
        <w:t>——</w:t>
      </w:r>
      <w:r w:rsidR="002D7B62">
        <w:rPr>
          <w:rFonts w:ascii="Times New Roman"/>
        </w:rPr>
        <w:t>正极片</w:t>
      </w:r>
      <w:r w:rsidR="002D7B62">
        <w:rPr>
          <w:rFonts w:ascii="Times New Roman" w:hint="eastAsia"/>
        </w:rPr>
        <w:t>理论</w:t>
      </w:r>
      <w:r w:rsidR="002D7B62">
        <w:rPr>
          <w:rFonts w:ascii="Times New Roman"/>
        </w:rPr>
        <w:t>厚度，单位为微米（</w:t>
      </w:r>
      <w:proofErr w:type="spellStart"/>
      <w:r w:rsidR="002D7B62">
        <w:rPr>
          <w:rFonts w:ascii="Times New Roman"/>
          <w:szCs w:val="21"/>
        </w:rPr>
        <w:t>μm</w:t>
      </w:r>
      <w:proofErr w:type="spellEnd"/>
      <w:r w:rsidR="002D7B62">
        <w:rPr>
          <w:rFonts w:ascii="Times New Roman"/>
        </w:rPr>
        <w:t>）；</w:t>
      </w:r>
    </w:p>
    <w:p w14:paraId="018B509B" w14:textId="77777777" w:rsidR="002D7B62" w:rsidRDefault="001777F8" w:rsidP="002D7B62">
      <w:pPr>
        <w:pStyle w:val="affffff"/>
        <w:ind w:firstLine="420"/>
        <w:rPr>
          <w:rFonts w:ascii="Times New Roman"/>
        </w:rPr>
      </w:pPr>
      <m:oMath>
        <m:sSub>
          <m:sSubPr>
            <m:ctrlPr>
              <w:rPr>
                <w:rFonts w:ascii="Cambria Math" w:hAnsi="Cambria Math"/>
                <w:i/>
              </w:rPr>
            </m:ctrlPr>
          </m:sSubPr>
          <m:e>
            <m:r>
              <w:rPr>
                <w:rFonts w:ascii="Cambria Math" w:hAnsi="Cambria Math" w:hint="eastAsia"/>
              </w:rPr>
              <m:t>M</m:t>
            </m:r>
          </m:e>
          <m:sub>
            <m:r>
              <w:rPr>
                <w:rFonts w:ascii="Cambria Math" w:hAnsi="Cambria Math"/>
              </w:rPr>
              <m:t>c</m:t>
            </m:r>
          </m:sub>
        </m:sSub>
      </m:oMath>
      <w:r w:rsidR="002D7B62">
        <w:rPr>
          <w:rFonts w:ascii="Times New Roman"/>
        </w:rPr>
        <w:t>——</w:t>
      </w:r>
      <w:r w:rsidR="002D7B62">
        <w:rPr>
          <w:rFonts w:ascii="Times New Roman"/>
        </w:rPr>
        <w:t>正极片质量，单位为克（</w:t>
      </w:r>
      <w:r w:rsidR="002D7B62">
        <w:rPr>
          <w:rFonts w:ascii="Times New Roman"/>
        </w:rPr>
        <w:t>g</w:t>
      </w:r>
      <w:r w:rsidR="002D7B62">
        <w:rPr>
          <w:rFonts w:ascii="Times New Roman"/>
        </w:rPr>
        <w:t>）；</w:t>
      </w:r>
    </w:p>
    <w:p w14:paraId="589FF8FD" w14:textId="1B87A7DB" w:rsidR="002D7B62" w:rsidRDefault="001777F8" w:rsidP="002D7B62">
      <w:pPr>
        <w:pStyle w:val="affffff"/>
        <w:ind w:firstLine="420"/>
        <w:rPr>
          <w:rFonts w:ascii="Times New Roman"/>
        </w:rPr>
      </w:pPr>
      <m:oMath>
        <m:sSub>
          <m:sSubPr>
            <m:ctrlPr>
              <w:rPr>
                <w:rFonts w:ascii="Cambria Math" w:hAnsi="Cambria Math"/>
                <w:i/>
              </w:rPr>
            </m:ctrlPr>
          </m:sSubPr>
          <m:e>
            <m:r>
              <w:rPr>
                <w:rFonts w:ascii="Cambria Math" w:hAnsi="Cambria Math" w:hint="eastAsia"/>
              </w:rPr>
              <m:t>M</m:t>
            </m:r>
          </m:e>
          <m:sub>
            <m:r>
              <w:rPr>
                <w:rFonts w:ascii="Cambria Math" w:hAnsi="Cambria Math"/>
              </w:rPr>
              <m:t>Al</m:t>
            </m:r>
          </m:sub>
        </m:sSub>
      </m:oMath>
      <w:r w:rsidR="002D7B62">
        <w:rPr>
          <w:rFonts w:ascii="Times New Roman"/>
        </w:rPr>
        <w:t>——</w:t>
      </w:r>
      <w:r w:rsidR="00DF7EE7">
        <w:rPr>
          <w:rFonts w:ascii="Times New Roman" w:hint="eastAsia"/>
        </w:rPr>
        <w:t>所</w:t>
      </w:r>
      <w:r w:rsidR="00DF7EE7">
        <w:rPr>
          <w:rFonts w:ascii="Times New Roman"/>
        </w:rPr>
        <w:t>涂覆铝箔</w:t>
      </w:r>
      <w:r w:rsidR="00DF7EE7">
        <w:rPr>
          <w:rFonts w:ascii="Times New Roman" w:hint="eastAsia"/>
        </w:rPr>
        <w:t>的</w:t>
      </w:r>
      <w:r w:rsidR="002D7B62">
        <w:rPr>
          <w:rFonts w:ascii="Times New Roman"/>
        </w:rPr>
        <w:t>质量，单位为</w:t>
      </w:r>
      <w:r w:rsidR="002D7B62">
        <w:rPr>
          <w:rFonts w:ascii="Times New Roman" w:hint="eastAsia"/>
        </w:rPr>
        <w:t>克</w:t>
      </w:r>
      <w:r w:rsidR="002D7B62">
        <w:rPr>
          <w:rFonts w:ascii="Times New Roman"/>
        </w:rPr>
        <w:t>（</w:t>
      </w:r>
      <w:r w:rsidR="002D7B62">
        <w:rPr>
          <w:rFonts w:ascii="Times New Roman"/>
        </w:rPr>
        <w:t>g</w:t>
      </w:r>
      <w:r w:rsidR="002D7B62">
        <w:rPr>
          <w:rFonts w:ascii="Times New Roman"/>
        </w:rPr>
        <w:t>）；</w:t>
      </w:r>
    </w:p>
    <w:p w14:paraId="0C1FE1F9" w14:textId="7F0FE806" w:rsidR="002D7B62" w:rsidRDefault="001777F8" w:rsidP="002D7B62">
      <w:pPr>
        <w:pStyle w:val="affffff"/>
        <w:ind w:firstLine="420"/>
        <w:rPr>
          <w:rFonts w:ascii="Times New Roman"/>
        </w:rPr>
      </w:pPr>
      <m:oMath>
        <m:sSub>
          <m:sSubPr>
            <m:ctrlPr>
              <w:rPr>
                <w:rFonts w:ascii="Cambria Math" w:hAnsi="Cambria Math"/>
                <w:i/>
              </w:rPr>
            </m:ctrlPr>
          </m:sSubPr>
          <m:e>
            <m:r>
              <w:rPr>
                <w:rFonts w:ascii="Cambria Math" w:hAnsi="Cambria Math" w:hint="eastAsia"/>
              </w:rPr>
              <m:t>S</m:t>
            </m:r>
          </m:e>
          <m:sub>
            <m:r>
              <w:rPr>
                <w:rFonts w:ascii="Cambria Math" w:hAnsi="Cambria Math" w:hint="eastAsia"/>
              </w:rPr>
              <m:t>Al</m:t>
            </m:r>
          </m:sub>
        </m:sSub>
      </m:oMath>
      <w:r w:rsidR="002D7B62">
        <w:rPr>
          <w:rFonts w:ascii="Times New Roman"/>
        </w:rPr>
        <w:t>——</w:t>
      </w:r>
      <w:r w:rsidR="00DF7EE7">
        <w:rPr>
          <w:rFonts w:ascii="Times New Roman" w:hint="eastAsia"/>
        </w:rPr>
        <w:t>所</w:t>
      </w:r>
      <w:r w:rsidR="00DF7EE7">
        <w:rPr>
          <w:rFonts w:ascii="Times New Roman"/>
        </w:rPr>
        <w:t>涂覆铝箔</w:t>
      </w:r>
      <w:r w:rsidR="00DF7EE7">
        <w:rPr>
          <w:rFonts w:ascii="Times New Roman" w:hint="eastAsia"/>
        </w:rPr>
        <w:t>的</w:t>
      </w:r>
      <w:r w:rsidR="002D7B62">
        <w:rPr>
          <w:rFonts w:ascii="Times New Roman" w:hint="eastAsia"/>
        </w:rPr>
        <w:t>面积</w:t>
      </w:r>
      <w:r w:rsidR="002D7B62">
        <w:rPr>
          <w:rFonts w:ascii="Times New Roman"/>
        </w:rPr>
        <w:t>，单位为</w:t>
      </w:r>
      <w:r w:rsidR="002D7B62">
        <w:rPr>
          <w:rFonts w:ascii="Times New Roman" w:hint="eastAsia"/>
        </w:rPr>
        <w:t>平方厘米</w:t>
      </w:r>
      <w:r w:rsidR="002D7B62">
        <w:rPr>
          <w:rFonts w:ascii="Times New Roman"/>
        </w:rPr>
        <w:t>（</w:t>
      </w:r>
      <w:r w:rsidR="002D7B62">
        <w:rPr>
          <w:rFonts w:ascii="Times New Roman" w:hint="eastAsia"/>
        </w:rPr>
        <w:t>cm</w:t>
      </w:r>
      <w:r w:rsidR="002D7B62" w:rsidRPr="009B352E">
        <w:rPr>
          <w:rFonts w:ascii="Times New Roman"/>
          <w:vertAlign w:val="superscript"/>
        </w:rPr>
        <w:t>2</w:t>
      </w:r>
      <w:r w:rsidR="002D7B62">
        <w:rPr>
          <w:rFonts w:ascii="Times New Roman"/>
        </w:rPr>
        <w:t>）；</w:t>
      </w:r>
    </w:p>
    <w:p w14:paraId="2576A42B" w14:textId="77777777" w:rsidR="002D7B62" w:rsidRDefault="001777F8" w:rsidP="002D7B62">
      <w:pPr>
        <w:pStyle w:val="affffff"/>
        <w:ind w:firstLine="420"/>
        <w:rPr>
          <w:rFonts w:ascii="Times New Roman"/>
        </w:rPr>
      </w:pPr>
      <m:oMath>
        <m:sSub>
          <m:sSubPr>
            <m:ctrlPr>
              <w:rPr>
                <w:rFonts w:ascii="Cambria Math" w:hAnsi="Cambria Math"/>
                <w:i/>
              </w:rPr>
            </m:ctrlPr>
          </m:sSubPr>
          <m:e>
            <m:r>
              <w:rPr>
                <w:rFonts w:ascii="Cambria Math" w:hAnsi="Cambria Math"/>
              </w:rPr>
              <m:t>ρ</m:t>
            </m:r>
          </m:e>
          <m:sub>
            <m:r>
              <w:rPr>
                <w:rFonts w:ascii="Cambria Math" w:hAnsi="Cambria Math"/>
              </w:rPr>
              <m:t>c</m:t>
            </m:r>
          </m:sub>
        </m:sSub>
      </m:oMath>
      <w:r w:rsidR="002D7B62">
        <w:rPr>
          <w:rFonts w:ascii="Times New Roman"/>
        </w:rPr>
        <w:t>——</w:t>
      </w:r>
      <w:r w:rsidR="002D7B62">
        <w:rPr>
          <w:rFonts w:ascii="Times New Roman"/>
        </w:rPr>
        <w:t>正极片压实密度，单位</w:t>
      </w:r>
      <w:proofErr w:type="gramStart"/>
      <w:r w:rsidR="002D7B62">
        <w:rPr>
          <w:rFonts w:ascii="Times New Roman"/>
        </w:rPr>
        <w:t>为克每立方厘米</w:t>
      </w:r>
      <w:proofErr w:type="gramEnd"/>
      <w:r w:rsidR="002D7B62">
        <w:rPr>
          <w:rFonts w:ascii="Times New Roman"/>
        </w:rPr>
        <w:t>（</w:t>
      </w:r>
      <w:r w:rsidR="002D7B62">
        <w:rPr>
          <w:rFonts w:ascii="Times New Roman"/>
        </w:rPr>
        <w:t>g/cm</w:t>
      </w:r>
      <w:r w:rsidR="002D7B62">
        <w:rPr>
          <w:rFonts w:ascii="Times New Roman"/>
          <w:vertAlign w:val="superscript"/>
        </w:rPr>
        <w:t>3</w:t>
      </w:r>
      <w:r w:rsidR="002D7B62">
        <w:rPr>
          <w:rFonts w:ascii="Times New Roman"/>
        </w:rPr>
        <w:t>）</w:t>
      </w:r>
      <w:r w:rsidR="002D7B62">
        <w:rPr>
          <w:rFonts w:ascii="Times New Roman" w:hint="eastAsia"/>
        </w:rPr>
        <w:t>；</w:t>
      </w:r>
    </w:p>
    <w:p w14:paraId="11B40BD7" w14:textId="34AE8024" w:rsidR="002D7B62" w:rsidRDefault="001777F8" w:rsidP="002D7B62">
      <w:pPr>
        <w:pStyle w:val="affffff"/>
        <w:ind w:firstLine="420"/>
        <w:rPr>
          <w:rFonts w:ascii="Times New Roman"/>
        </w:rPr>
      </w:pPr>
      <m:oMath>
        <m:sSub>
          <m:sSubPr>
            <m:ctrlPr>
              <w:rPr>
                <w:rFonts w:ascii="Cambria Math" w:hAnsi="Cambria Math"/>
                <w:i/>
              </w:rPr>
            </m:ctrlPr>
          </m:sSubPr>
          <m:e>
            <m:r>
              <w:rPr>
                <w:rFonts w:ascii="Cambria Math" w:hAnsi="Cambria Math"/>
              </w:rPr>
              <m:t>d</m:t>
            </m:r>
          </m:e>
          <m:sub>
            <m:r>
              <w:rPr>
                <w:rFonts w:ascii="Cambria Math" w:hAnsi="Cambria Math"/>
              </w:rPr>
              <m:t>Al</m:t>
            </m:r>
          </m:sub>
        </m:sSub>
      </m:oMath>
      <w:r w:rsidR="002D7B62" w:rsidRPr="00015B58">
        <w:rPr>
          <w:rFonts w:ascii="Times New Roman"/>
        </w:rPr>
        <w:t>——</w:t>
      </w:r>
      <w:r w:rsidR="002D7B62" w:rsidRPr="00015B58">
        <w:rPr>
          <w:rFonts w:ascii="Times New Roman"/>
        </w:rPr>
        <w:t>铝箔厚度，单位为微米（</w:t>
      </w:r>
      <w:proofErr w:type="spellStart"/>
      <w:r w:rsidR="002D7B62" w:rsidRPr="00015B58">
        <w:rPr>
          <w:rFonts w:ascii="Times New Roman"/>
          <w:szCs w:val="21"/>
        </w:rPr>
        <w:t>μm</w:t>
      </w:r>
      <w:proofErr w:type="spellEnd"/>
      <w:r w:rsidR="002D7B62" w:rsidRPr="00015B58">
        <w:rPr>
          <w:rFonts w:ascii="Times New Roman"/>
        </w:rPr>
        <w:t>）。</w:t>
      </w:r>
    </w:p>
    <w:p w14:paraId="619F3659" w14:textId="0201CA35" w:rsidR="00AD221B" w:rsidRDefault="00087D8C" w:rsidP="002D7B62">
      <w:pPr>
        <w:pStyle w:val="afffffffffa"/>
        <w:rPr>
          <w:rFonts w:ascii="Times New Roman"/>
        </w:rPr>
      </w:pPr>
      <w:r>
        <w:rPr>
          <w:rFonts w:ascii="Times New Roman"/>
        </w:rPr>
        <w:t>随后使用极片冲片机（</w:t>
      </w:r>
      <w:r>
        <w:rPr>
          <w:rFonts w:ascii="Times New Roman"/>
        </w:rPr>
        <w:t>5.9</w:t>
      </w:r>
      <w:r>
        <w:rPr>
          <w:rFonts w:ascii="Times New Roman"/>
        </w:rPr>
        <w:t>）冲出直径为</w:t>
      </w:r>
      <w:r>
        <w:rPr>
          <w:rFonts w:ascii="Times New Roman"/>
        </w:rPr>
        <w:t>φ12</w:t>
      </w:r>
      <w:r w:rsidR="00361202">
        <w:rPr>
          <w:rFonts w:ascii="Times New Roman"/>
        </w:rPr>
        <w:t>.0</w:t>
      </w:r>
      <w:r>
        <w:rPr>
          <w:rFonts w:ascii="Times New Roman"/>
        </w:rPr>
        <w:t xml:space="preserve"> mm </w:t>
      </w:r>
      <w:r>
        <w:rPr>
          <w:rFonts w:ascii="Times New Roman"/>
        </w:rPr>
        <w:t>～</w:t>
      </w:r>
      <w:r>
        <w:rPr>
          <w:rFonts w:ascii="Times New Roman"/>
        </w:rPr>
        <w:t>φ14</w:t>
      </w:r>
      <w:r w:rsidR="00361202">
        <w:rPr>
          <w:rFonts w:ascii="Times New Roman"/>
        </w:rPr>
        <w:t>.0</w:t>
      </w:r>
      <w:r>
        <w:rPr>
          <w:rFonts w:ascii="Times New Roman"/>
        </w:rPr>
        <w:t xml:space="preserve"> mm</w:t>
      </w:r>
      <w:r>
        <w:rPr>
          <w:rFonts w:ascii="Times New Roman"/>
        </w:rPr>
        <w:t>足够数量的圆形正极片</w:t>
      </w:r>
      <w:r w:rsidR="002D7B62">
        <w:rPr>
          <w:rFonts w:ascii="Times New Roman"/>
        </w:rPr>
        <w:t>，</w:t>
      </w:r>
      <w:r w:rsidR="002D7B62" w:rsidRPr="00904250">
        <w:rPr>
          <w:rFonts w:ascii="Times New Roman"/>
        </w:rPr>
        <w:t>并使用极片冲片机（</w:t>
      </w:r>
      <w:r w:rsidR="002D7B62" w:rsidRPr="00444674">
        <w:rPr>
          <w:rFonts w:ascii="Times New Roman"/>
        </w:rPr>
        <w:t>5.9</w:t>
      </w:r>
      <w:r w:rsidR="002D7B62" w:rsidRPr="00444674">
        <w:rPr>
          <w:rFonts w:ascii="Times New Roman"/>
        </w:rPr>
        <w:t>）冲出与上述</w:t>
      </w:r>
      <w:r w:rsidR="002D7B62" w:rsidRPr="00444674">
        <w:rPr>
          <w:rFonts w:ascii="Times New Roman" w:hint="eastAsia"/>
        </w:rPr>
        <w:t>圆形</w:t>
      </w:r>
      <w:r w:rsidR="002D7B62" w:rsidRPr="00444674">
        <w:rPr>
          <w:rFonts w:ascii="Times New Roman"/>
        </w:rPr>
        <w:t>正极片直径相同的</w:t>
      </w:r>
      <w:r w:rsidR="002D7B62" w:rsidRPr="00444674">
        <w:rPr>
          <w:rFonts w:ascii="Times New Roman" w:hint="eastAsia"/>
        </w:rPr>
        <w:t>圆形</w:t>
      </w:r>
      <w:r w:rsidR="002D7B62" w:rsidRPr="00444674">
        <w:rPr>
          <w:rFonts w:ascii="Times New Roman"/>
        </w:rPr>
        <w:t>铝箔。</w:t>
      </w:r>
      <w:r w:rsidR="002D7B62" w:rsidRPr="00444674">
        <w:rPr>
          <w:rFonts w:ascii="Times New Roman" w:hint="eastAsia"/>
        </w:rPr>
        <w:t>采用精密分析天平（</w:t>
      </w:r>
      <w:r w:rsidR="002D7B62" w:rsidRPr="00444674">
        <w:rPr>
          <w:rFonts w:ascii="Times New Roman"/>
        </w:rPr>
        <w:t>5.5</w:t>
      </w:r>
      <w:r w:rsidR="002D7B62" w:rsidRPr="00444674">
        <w:rPr>
          <w:rFonts w:ascii="Times New Roman" w:hint="eastAsia"/>
        </w:rPr>
        <w:t>）分别称量圆形正极片质量</w:t>
      </w:r>
      <w:r w:rsidR="002D7B62" w:rsidRPr="00444674">
        <w:rPr>
          <w:rFonts w:ascii="Times New Roman"/>
        </w:rPr>
        <w:t>（</w:t>
      </w:r>
      <w:r w:rsidR="002D7B62" w:rsidRPr="00444674">
        <w:rPr>
          <w:rFonts w:ascii="Times New Roman"/>
        </w:rPr>
        <w:t>m</w:t>
      </w:r>
      <w:r w:rsidR="002D7B62" w:rsidRPr="00444674">
        <w:rPr>
          <w:rFonts w:ascii="Times New Roman"/>
          <w:vertAlign w:val="subscript"/>
        </w:rPr>
        <w:t>c</w:t>
      </w:r>
      <w:r w:rsidR="002D7B62" w:rsidRPr="00444674">
        <w:rPr>
          <w:rFonts w:ascii="Times New Roman"/>
        </w:rPr>
        <w:t>）和圆形铝箔质量（</w:t>
      </w:r>
      <w:proofErr w:type="spellStart"/>
      <w:r w:rsidR="002D7B62" w:rsidRPr="00361202">
        <w:rPr>
          <w:rFonts w:ascii="Times New Roman"/>
        </w:rPr>
        <w:t>m</w:t>
      </w:r>
      <w:r w:rsidR="002D7B62" w:rsidRPr="00361202">
        <w:rPr>
          <w:rFonts w:ascii="Times New Roman"/>
          <w:vertAlign w:val="subscript"/>
        </w:rPr>
        <w:t>Al</w:t>
      </w:r>
      <w:proofErr w:type="spellEnd"/>
      <w:r w:rsidR="002D7B62" w:rsidRPr="00444674">
        <w:rPr>
          <w:rFonts w:ascii="Times New Roman"/>
        </w:rPr>
        <w:t>）</w:t>
      </w:r>
      <w:r w:rsidR="002D7B62" w:rsidRPr="00444674">
        <w:rPr>
          <w:rFonts w:ascii="Times New Roman" w:hint="eastAsia"/>
        </w:rPr>
        <w:t>，计算每个极片中镍锰酸锂的质量</w:t>
      </w:r>
      <w:r w:rsidR="002D7B62" w:rsidRPr="00444674">
        <w:rPr>
          <w:rFonts w:ascii="Times New Roman"/>
        </w:rPr>
        <w:t>（</w:t>
      </w:r>
      <w:r w:rsidR="002D7B62" w:rsidRPr="00444674">
        <w:rPr>
          <w:rFonts w:ascii="Times New Roman"/>
        </w:rPr>
        <w:t>m</w:t>
      </w:r>
      <w:r w:rsidR="002D7B62" w:rsidRPr="00444674">
        <w:rPr>
          <w:rFonts w:ascii="Times New Roman"/>
        </w:rPr>
        <w:t>）</w:t>
      </w:r>
      <w:r w:rsidR="002D7B62" w:rsidRPr="00904250">
        <w:rPr>
          <w:rFonts w:ascii="Times New Roman"/>
        </w:rPr>
        <w:t>，</w:t>
      </w:r>
      <w:r w:rsidR="002D7B62">
        <w:rPr>
          <w:rFonts w:ascii="Times New Roman"/>
        </w:rPr>
        <w:t>并编号记录。将称量后的正极片放置于</w:t>
      </w:r>
      <w:r w:rsidR="002D7B62">
        <w:rPr>
          <w:rFonts w:ascii="Times New Roman"/>
        </w:rPr>
        <w:t xml:space="preserve">105 </w:t>
      </w:r>
      <w:r w:rsidR="002D7B62">
        <w:rPr>
          <w:rFonts w:hAnsi="宋体" w:cs="宋体" w:hint="eastAsia"/>
        </w:rPr>
        <w:t>℃</w:t>
      </w:r>
      <w:r w:rsidR="002D7B62">
        <w:rPr>
          <w:rFonts w:ascii="Times New Roman"/>
        </w:rPr>
        <w:t xml:space="preserve">±5 </w:t>
      </w:r>
      <w:r w:rsidR="002D7B62">
        <w:rPr>
          <w:rFonts w:hAnsi="宋体" w:cs="宋体" w:hint="eastAsia"/>
        </w:rPr>
        <w:t>℃</w:t>
      </w:r>
      <w:r w:rsidR="002D7B62">
        <w:rPr>
          <w:rFonts w:ascii="Times New Roman"/>
        </w:rPr>
        <w:t>的真空烘箱（</w:t>
      </w:r>
      <w:r w:rsidR="002D7B62">
        <w:rPr>
          <w:rFonts w:ascii="Times New Roman"/>
        </w:rPr>
        <w:t>5.2</w:t>
      </w:r>
      <w:r w:rsidR="002D7B62">
        <w:rPr>
          <w:rFonts w:ascii="Times New Roman"/>
        </w:rPr>
        <w:t>）中烘烤</w:t>
      </w:r>
      <w:r w:rsidR="002D7B62">
        <w:rPr>
          <w:rFonts w:ascii="Times New Roman"/>
        </w:rPr>
        <w:t>4 h</w:t>
      </w:r>
      <w:r w:rsidR="002D7B62">
        <w:rPr>
          <w:rFonts w:ascii="Times New Roman"/>
        </w:rPr>
        <w:t>以上</w:t>
      </w:r>
      <w:r>
        <w:rPr>
          <w:rFonts w:ascii="Times New Roman"/>
        </w:rPr>
        <w:t>。</w:t>
      </w:r>
    </w:p>
    <w:p w14:paraId="41EB9CE1" w14:textId="6EC160C6" w:rsidR="00386A25" w:rsidRDefault="00386A25" w:rsidP="00386A25">
      <w:pPr>
        <w:pStyle w:val="afff3"/>
        <w:spacing w:before="156" w:after="156"/>
        <w:rPr>
          <w:color w:val="000000" w:themeColor="text1"/>
        </w:rPr>
      </w:pPr>
      <w:r w:rsidRPr="00E54422">
        <w:rPr>
          <w:rFonts w:hint="eastAsia"/>
          <w:color w:val="000000" w:themeColor="text1"/>
        </w:rPr>
        <w:t>负极</w:t>
      </w:r>
      <w:r w:rsidR="00E54422" w:rsidRPr="00E54422">
        <w:rPr>
          <w:rFonts w:hint="eastAsia"/>
          <w:color w:val="000000" w:themeColor="text1"/>
        </w:rPr>
        <w:t>材料质量</w:t>
      </w:r>
      <w:r>
        <w:rPr>
          <w:rFonts w:hint="eastAsia"/>
          <w:color w:val="000000" w:themeColor="text1"/>
        </w:rPr>
        <w:t>的确定</w:t>
      </w:r>
    </w:p>
    <w:p w14:paraId="23092297" w14:textId="3799D413" w:rsidR="00386A25" w:rsidRDefault="00525B47" w:rsidP="00386A25">
      <w:pPr>
        <w:pStyle w:val="afffffffffa"/>
        <w:rPr>
          <w:rFonts w:ascii="Times New Roman"/>
        </w:rPr>
      </w:pPr>
      <w:r>
        <w:rPr>
          <w:rFonts w:hint="eastAsia"/>
        </w:rPr>
        <w:t>电</w:t>
      </w:r>
      <w:r w:rsidR="00386A25">
        <w:rPr>
          <w:rFonts w:hint="eastAsia"/>
        </w:rPr>
        <w:t>极片面密度按式（</w:t>
      </w:r>
      <w:r w:rsidR="00CC293F">
        <w:t>4</w:t>
      </w:r>
      <w:r w:rsidR="00386A25">
        <w:rPr>
          <w:rFonts w:hint="eastAsia"/>
        </w:rPr>
        <w:t>）计算</w:t>
      </w:r>
      <w:r w:rsidR="00386A25">
        <w:rPr>
          <w:rFonts w:ascii="Times New Roman" w:hint="eastAsia"/>
        </w:rPr>
        <w:t>：</w:t>
      </w:r>
    </w:p>
    <w:p w14:paraId="3080D12D" w14:textId="431235E8" w:rsidR="00386A25" w:rsidRDefault="00386A25" w:rsidP="00386A25">
      <w:pPr>
        <w:pStyle w:val="afffffffb"/>
      </w:pPr>
      <w:r>
        <w:tab/>
      </w:r>
      <m:oMath>
        <m:sSub>
          <m:sSubPr>
            <m:ctrlPr>
              <w:rPr>
                <w:rFonts w:ascii="Cambria Math" w:hAnsi="Cambria Math"/>
                <w:i/>
              </w:rPr>
            </m:ctrlPr>
          </m:sSubPr>
          <m:e>
            <m:r>
              <w:rPr>
                <w:rFonts w:ascii="Cambria Math" w:hAnsi="Cambria Math"/>
              </w:rPr>
              <m:t>σ</m:t>
            </m:r>
          </m:e>
          <m:sub>
            <m:r>
              <w:rPr>
                <w:rFonts w:ascii="Cambria Math" w:hAnsi="Cambria Math" w:hint="eastAsia"/>
              </w:rPr>
              <m:t>X</m:t>
            </m:r>
          </m:sub>
        </m:sSub>
        <m:r>
          <w:rPr>
            <w:rFonts w:ascii="Cambria Math" w:hAnsi="Cambria Math"/>
          </w:rPr>
          <m:t>=</m:t>
        </m:r>
        <m:f>
          <m:fPr>
            <m:ctrlPr>
              <w:rPr>
                <w:rFonts w:ascii="Cambria Math" w:hAnsi="Cambria Math"/>
                <w:i/>
              </w:rPr>
            </m:ctrlPr>
          </m:fPr>
          <m:num>
            <m:sSub>
              <m:sSubPr>
                <m:ctrlPr>
                  <w:rPr>
                    <w:rFonts w:ascii="Cambria Math" w:hAnsi="Cambria Math"/>
                  </w:rPr>
                </m:ctrlPr>
              </m:sSubPr>
              <m:e>
                <m:r>
                  <w:rPr>
                    <w:rFonts w:ascii="Cambria Math" w:hAnsi="Cambria Math" w:hint="eastAsia"/>
                  </w:rPr>
                  <m:t>M</m:t>
                </m:r>
              </m:e>
              <m:sub>
                <m:r>
                  <w:rPr>
                    <w:rFonts w:ascii="Cambria Math" w:hAnsi="Cambria Math" w:hint="eastAsia"/>
                  </w:rPr>
                  <m:t>X</m:t>
                </m:r>
              </m:sub>
            </m:sSub>
            <m:r>
              <m:rPr>
                <m:sty m:val="p"/>
              </m:rPr>
              <w:rPr>
                <w:rFonts w:ascii="Cambria Math" w:hAnsi="Cambria Math"/>
              </w:rPr>
              <m:t>-</m:t>
            </m:r>
            <m:sSub>
              <m:sSubPr>
                <m:ctrlPr>
                  <w:rPr>
                    <w:rFonts w:ascii="Cambria Math" w:hAnsi="Cambria Math"/>
                  </w:rPr>
                </m:ctrlPr>
              </m:sSubPr>
              <m:e>
                <m:r>
                  <w:rPr>
                    <w:rFonts w:ascii="Cambria Math" w:hAnsi="Cambria Math" w:hint="eastAsia"/>
                  </w:rPr>
                  <m:t>M</m:t>
                </m:r>
              </m:e>
              <m:sub>
                <m:r>
                  <w:rPr>
                    <w:rFonts w:ascii="Cambria Math" w:hAnsi="Cambria Math" w:hint="eastAsia"/>
                  </w:rPr>
                  <m:t>x</m:t>
                </m:r>
              </m:sub>
            </m:sSub>
          </m:num>
          <m:den>
            <m:sSub>
              <m:sSubPr>
                <m:ctrlPr>
                  <w:rPr>
                    <w:rFonts w:ascii="Cambria Math" w:hAnsi="Cambria Math"/>
                    <w:i/>
                  </w:rPr>
                </m:ctrlPr>
              </m:sSubPr>
              <m:e>
                <m:r>
                  <w:rPr>
                    <w:rFonts w:ascii="Cambria Math" w:hAnsi="Cambria Math" w:hint="eastAsia"/>
                  </w:rPr>
                  <m:t>S</m:t>
                </m:r>
              </m:e>
              <m:sub>
                <m:r>
                  <w:rPr>
                    <w:rFonts w:ascii="Cambria Math" w:hAnsi="Cambria Math" w:hint="eastAsia"/>
                  </w:rPr>
                  <m:t>x</m:t>
                </m:r>
              </m:sub>
            </m:sSub>
          </m:den>
        </m:f>
      </m:oMath>
      <w:r>
        <w:rPr>
          <w:rFonts w:ascii="微软雅黑" w:eastAsia="微软雅黑" w:hAnsi="微软雅黑"/>
        </w:rPr>
        <w:tab/>
      </w:r>
      <w:r>
        <w:t>(4)</w:t>
      </w:r>
    </w:p>
    <w:p w14:paraId="58E5686A" w14:textId="4612B785" w:rsidR="00386A25" w:rsidRDefault="00386A25" w:rsidP="00386A25">
      <w:pPr>
        <w:pStyle w:val="afffffe"/>
        <w:ind w:firstLine="420"/>
      </w:pPr>
      <w:r>
        <w:rPr>
          <w:rFonts w:hint="eastAsia"/>
        </w:rPr>
        <w:t>式中：</w:t>
      </w:r>
    </w:p>
    <w:p w14:paraId="57173A63" w14:textId="7FCC4414" w:rsidR="001517B9" w:rsidRPr="001517B9" w:rsidRDefault="001517B9" w:rsidP="001517B9">
      <w:pPr>
        <w:pStyle w:val="affffff"/>
        <w:ind w:firstLine="420"/>
      </w:pPr>
      <w:proofErr w:type="spellStart"/>
      <w:r>
        <w:rPr>
          <w:rFonts w:ascii="Times New Roman"/>
        </w:rPr>
        <w:t>σ</w:t>
      </w:r>
      <w:r w:rsidR="00525B47">
        <w:rPr>
          <w:rFonts w:ascii="Times New Roman" w:hint="eastAsia"/>
          <w:vertAlign w:val="subscript"/>
        </w:rPr>
        <w:t>x</w:t>
      </w:r>
      <w:proofErr w:type="spellEnd"/>
      <w:r>
        <w:rPr>
          <w:rFonts w:ascii="Times New Roman"/>
        </w:rPr>
        <w:t>——</w:t>
      </w:r>
      <w:r w:rsidR="00525B47">
        <w:rPr>
          <w:rFonts w:ascii="Times New Roman" w:hint="eastAsia"/>
        </w:rPr>
        <w:t>电</w:t>
      </w:r>
      <w:r>
        <w:rPr>
          <w:rFonts w:ascii="Times New Roman" w:hint="eastAsia"/>
        </w:rPr>
        <w:t>极片的面密度，单位</w:t>
      </w:r>
      <w:proofErr w:type="gramStart"/>
      <w:r>
        <w:rPr>
          <w:rFonts w:ascii="Times New Roman" w:hint="eastAsia"/>
        </w:rPr>
        <w:t>为</w:t>
      </w:r>
      <w:r>
        <w:rPr>
          <w:rFonts w:ascii="Times New Roman"/>
        </w:rPr>
        <w:t>克每</w:t>
      </w:r>
      <w:r>
        <w:rPr>
          <w:rFonts w:ascii="Times New Roman" w:hint="eastAsia"/>
        </w:rPr>
        <w:t>平</w:t>
      </w:r>
      <w:r>
        <w:rPr>
          <w:rFonts w:ascii="Times New Roman"/>
        </w:rPr>
        <w:t>方厘米</w:t>
      </w:r>
      <w:proofErr w:type="gramEnd"/>
      <w:r>
        <w:rPr>
          <w:rFonts w:ascii="Times New Roman" w:hint="eastAsia"/>
        </w:rPr>
        <w:t>（</w:t>
      </w:r>
      <w:r>
        <w:rPr>
          <w:rFonts w:ascii="Times New Roman" w:hint="eastAsia"/>
        </w:rPr>
        <w:t>g/cm</w:t>
      </w:r>
      <w:r>
        <w:rPr>
          <w:rFonts w:ascii="Times New Roman"/>
          <w:vertAlign w:val="superscript"/>
        </w:rPr>
        <w:t>2</w:t>
      </w:r>
      <w:r>
        <w:rPr>
          <w:rFonts w:ascii="Times New Roman" w:hint="eastAsia"/>
        </w:rPr>
        <w:t>）；</w:t>
      </w:r>
    </w:p>
    <w:p w14:paraId="73E385C5" w14:textId="6BEA1EF8" w:rsidR="00386A25" w:rsidRDefault="00C96BBE" w:rsidP="00386A25">
      <w:pPr>
        <w:pStyle w:val="affffff"/>
        <w:ind w:firstLine="420"/>
        <w:rPr>
          <w:rFonts w:ascii="Times New Roman"/>
        </w:rPr>
      </w:pPr>
      <w:r>
        <w:rPr>
          <w:rFonts w:ascii="Times New Roman" w:hint="eastAsia"/>
          <w:i/>
          <w:iCs/>
        </w:rPr>
        <w:t>M</w:t>
      </w:r>
      <w:r w:rsidR="00525B47">
        <w:rPr>
          <w:rFonts w:ascii="Times New Roman" w:hint="eastAsia"/>
          <w:vertAlign w:val="subscript"/>
        </w:rPr>
        <w:t>x</w:t>
      </w:r>
      <w:r w:rsidR="00386A25">
        <w:rPr>
          <w:rFonts w:ascii="Times New Roman"/>
        </w:rPr>
        <w:t>——</w:t>
      </w:r>
      <w:r w:rsidR="00525B47">
        <w:rPr>
          <w:rFonts w:ascii="Times New Roman" w:hint="eastAsia"/>
        </w:rPr>
        <w:t>电</w:t>
      </w:r>
      <w:r w:rsidR="00DF7EE7">
        <w:rPr>
          <w:rFonts w:ascii="Times New Roman"/>
        </w:rPr>
        <w:t>极片质量，单位为克（</w:t>
      </w:r>
      <w:r w:rsidR="00DF7EE7">
        <w:rPr>
          <w:rFonts w:ascii="Times New Roman"/>
        </w:rPr>
        <w:t>g</w:t>
      </w:r>
      <w:r w:rsidR="00DF7EE7">
        <w:rPr>
          <w:rFonts w:ascii="Times New Roman"/>
        </w:rPr>
        <w:t>）</w:t>
      </w:r>
      <w:r w:rsidR="00386A25">
        <w:rPr>
          <w:rFonts w:ascii="Times New Roman"/>
        </w:rPr>
        <w:t>；</w:t>
      </w:r>
    </w:p>
    <w:p w14:paraId="34CB52EE" w14:textId="3E3E3F21" w:rsidR="00DF7EE7" w:rsidRPr="00DF7EE7" w:rsidRDefault="001777F8" w:rsidP="00386A25">
      <w:pPr>
        <w:pStyle w:val="affffff"/>
        <w:ind w:firstLine="420"/>
      </w:pPr>
      <m:oMath>
        <m:sSub>
          <m:sSubPr>
            <m:ctrlPr>
              <w:rPr>
                <w:rFonts w:ascii="Cambria Math" w:hAnsi="Cambria Math"/>
                <w:i/>
              </w:rPr>
            </m:ctrlPr>
          </m:sSubPr>
          <m:e>
            <m:r>
              <w:rPr>
                <w:rFonts w:ascii="Cambria Math" w:hAnsi="Cambria Math" w:hint="eastAsia"/>
              </w:rPr>
              <m:t>M</m:t>
            </m:r>
          </m:e>
          <m:sub>
            <m:r>
              <w:rPr>
                <w:rFonts w:ascii="Cambria Math" w:hAnsi="Cambria Math" w:hint="eastAsia"/>
              </w:rPr>
              <m:t>x</m:t>
            </m:r>
          </m:sub>
        </m:sSub>
      </m:oMath>
      <w:r w:rsidR="00DF7EE7">
        <w:rPr>
          <w:rFonts w:ascii="Times New Roman"/>
        </w:rPr>
        <w:t>——</w:t>
      </w:r>
      <w:r w:rsidR="00DF7EE7">
        <w:rPr>
          <w:rFonts w:ascii="Times New Roman" w:hint="eastAsia"/>
        </w:rPr>
        <w:t>所</w:t>
      </w:r>
      <w:r w:rsidR="00DF7EE7">
        <w:rPr>
          <w:rFonts w:ascii="Times New Roman"/>
        </w:rPr>
        <w:t>涂覆铝箔</w:t>
      </w:r>
      <w:r w:rsidR="00525B47">
        <w:rPr>
          <w:rFonts w:ascii="Times New Roman" w:hint="eastAsia"/>
        </w:rPr>
        <w:t>或铜箔</w:t>
      </w:r>
      <w:r w:rsidR="00DF7EE7">
        <w:rPr>
          <w:rFonts w:ascii="Times New Roman" w:hint="eastAsia"/>
        </w:rPr>
        <w:t>的</w:t>
      </w:r>
      <w:r w:rsidR="00DF7EE7">
        <w:rPr>
          <w:rFonts w:ascii="Times New Roman"/>
        </w:rPr>
        <w:t>质量，单位为</w:t>
      </w:r>
      <w:r w:rsidR="00DF7EE7">
        <w:rPr>
          <w:rFonts w:ascii="Times New Roman" w:hint="eastAsia"/>
        </w:rPr>
        <w:t>克</w:t>
      </w:r>
      <w:r w:rsidR="00DF7EE7">
        <w:rPr>
          <w:rFonts w:ascii="Times New Roman"/>
        </w:rPr>
        <w:t>（</w:t>
      </w:r>
      <w:r w:rsidR="00DF7EE7">
        <w:rPr>
          <w:rFonts w:ascii="Times New Roman"/>
        </w:rPr>
        <w:t>g</w:t>
      </w:r>
      <w:r w:rsidR="00DF7EE7">
        <w:rPr>
          <w:rFonts w:ascii="Times New Roman"/>
        </w:rPr>
        <w:t>）</w:t>
      </w:r>
      <w:r w:rsidR="004564C4">
        <w:rPr>
          <w:rFonts w:ascii="Times New Roman" w:hint="eastAsia"/>
        </w:rPr>
        <w:t>；</w:t>
      </w:r>
    </w:p>
    <w:p w14:paraId="6D491ED9" w14:textId="47680836" w:rsidR="00386A25" w:rsidRPr="00386A25" w:rsidRDefault="00386A25" w:rsidP="00386A25">
      <w:pPr>
        <w:pStyle w:val="afffffffffa"/>
        <w:numPr>
          <w:ilvl w:val="0"/>
          <w:numId w:val="0"/>
        </w:numPr>
        <w:ind w:firstLineChars="200" w:firstLine="420"/>
      </w:pPr>
      <w:proofErr w:type="spellStart"/>
      <w:r w:rsidRPr="001517B9">
        <w:rPr>
          <w:rFonts w:ascii="Times New Roman" w:hint="eastAsia"/>
          <w:i/>
          <w:iCs/>
        </w:rPr>
        <w:t>S</w:t>
      </w:r>
      <w:r w:rsidR="00525B47">
        <w:rPr>
          <w:rFonts w:ascii="Times New Roman" w:hint="eastAsia"/>
          <w:i/>
          <w:iCs/>
          <w:vertAlign w:val="subscript"/>
        </w:rPr>
        <w:t>x</w:t>
      </w:r>
      <w:proofErr w:type="spellEnd"/>
      <w:r>
        <w:rPr>
          <w:rFonts w:ascii="Times New Roman"/>
        </w:rPr>
        <w:t>——</w:t>
      </w:r>
      <w:r>
        <w:rPr>
          <w:rFonts w:ascii="Times New Roman" w:hint="eastAsia"/>
        </w:rPr>
        <w:t>所</w:t>
      </w:r>
      <w:r w:rsidR="00DF7EE7">
        <w:rPr>
          <w:rFonts w:ascii="Times New Roman"/>
        </w:rPr>
        <w:t>涂覆</w:t>
      </w:r>
      <w:r>
        <w:rPr>
          <w:rFonts w:ascii="Times New Roman" w:hint="eastAsia"/>
        </w:rPr>
        <w:t>铝箔</w:t>
      </w:r>
      <w:r w:rsidR="00525B47">
        <w:rPr>
          <w:rFonts w:ascii="Times New Roman" w:hint="eastAsia"/>
        </w:rPr>
        <w:t>或铜箔</w:t>
      </w:r>
      <w:r>
        <w:rPr>
          <w:rFonts w:ascii="Times New Roman" w:hint="eastAsia"/>
        </w:rPr>
        <w:t>的面积</w:t>
      </w:r>
      <w:r>
        <w:rPr>
          <w:rFonts w:ascii="Times New Roman"/>
        </w:rPr>
        <w:t>，单位为</w:t>
      </w:r>
      <w:r>
        <w:rPr>
          <w:rFonts w:ascii="Times New Roman" w:hint="eastAsia"/>
        </w:rPr>
        <w:t>平方厘米</w:t>
      </w:r>
      <w:r>
        <w:rPr>
          <w:rFonts w:ascii="Times New Roman"/>
        </w:rPr>
        <w:t>（</w:t>
      </w:r>
      <w:r>
        <w:rPr>
          <w:rFonts w:ascii="Times New Roman" w:hint="eastAsia"/>
          <w:szCs w:val="21"/>
        </w:rPr>
        <w:t>cm</w:t>
      </w:r>
      <w:r>
        <w:rPr>
          <w:rFonts w:ascii="Times New Roman"/>
          <w:szCs w:val="21"/>
          <w:vertAlign w:val="superscript"/>
        </w:rPr>
        <w:t>2</w:t>
      </w:r>
      <w:r>
        <w:rPr>
          <w:rFonts w:ascii="Times New Roman"/>
        </w:rPr>
        <w:t>）</w:t>
      </w:r>
      <w:r w:rsidR="004564C4">
        <w:rPr>
          <w:rFonts w:ascii="Times New Roman" w:hint="eastAsia"/>
        </w:rPr>
        <w:t>。</w:t>
      </w:r>
    </w:p>
    <w:p w14:paraId="06EE4779" w14:textId="689AFF4E" w:rsidR="00386A25" w:rsidRDefault="00386A25" w:rsidP="00386A25">
      <w:pPr>
        <w:pStyle w:val="afffffffffa"/>
      </w:pPr>
      <w:r>
        <w:rPr>
          <w:rFonts w:ascii="Times New Roman" w:hint="eastAsia"/>
        </w:rPr>
        <w:t>CB</w:t>
      </w:r>
      <w:r>
        <w:rPr>
          <w:rFonts w:ascii="Times New Roman" w:hint="eastAsia"/>
        </w:rPr>
        <w:t>值</w:t>
      </w:r>
      <w:r w:rsidR="00471DA6">
        <w:rPr>
          <w:rFonts w:ascii="Times New Roman" w:hint="eastAsia"/>
        </w:rPr>
        <w:t>应</w:t>
      </w:r>
      <w:r w:rsidRPr="001D1522">
        <w:rPr>
          <w:rFonts w:ascii="Times New Roman"/>
        </w:rPr>
        <w:t>按</w:t>
      </w:r>
      <w:r w:rsidRPr="001D1522">
        <w:rPr>
          <w:rFonts w:ascii="Times New Roman"/>
          <w:color w:val="000000" w:themeColor="text1"/>
        </w:rPr>
        <w:t>1.05~1.</w:t>
      </w:r>
      <w:r w:rsidR="00696D48">
        <w:rPr>
          <w:rFonts w:ascii="Times New Roman"/>
          <w:color w:val="000000" w:themeColor="text1"/>
        </w:rPr>
        <w:t>2</w:t>
      </w:r>
      <w:r w:rsidR="00361202">
        <w:rPr>
          <w:rFonts w:ascii="Times New Roman"/>
          <w:color w:val="000000" w:themeColor="text1"/>
        </w:rPr>
        <w:t>0</w:t>
      </w:r>
      <w:r w:rsidRPr="002D7B62">
        <w:rPr>
          <w:rFonts w:ascii="Times New Roman"/>
        </w:rPr>
        <w:t>设计，计算</w:t>
      </w:r>
      <w:r w:rsidRPr="00E54422">
        <w:rPr>
          <w:rFonts w:ascii="Times New Roman" w:hint="eastAsia"/>
        </w:rPr>
        <w:t>负极材料</w:t>
      </w:r>
      <w:r w:rsidRPr="002D7B62">
        <w:rPr>
          <w:rFonts w:ascii="Times New Roman"/>
        </w:rPr>
        <w:t>的理论</w:t>
      </w:r>
      <w:r>
        <w:rPr>
          <w:rFonts w:ascii="Times New Roman" w:hint="eastAsia"/>
        </w:rPr>
        <w:t>质量。</w:t>
      </w:r>
      <w:r>
        <w:rPr>
          <w:rFonts w:hint="eastAsia"/>
        </w:rPr>
        <w:t>按式（</w:t>
      </w:r>
      <w:r w:rsidR="00CC293F">
        <w:t>5</w:t>
      </w:r>
      <w:r>
        <w:rPr>
          <w:rFonts w:hint="eastAsia"/>
        </w:rPr>
        <w:t>）计算：</w:t>
      </w:r>
    </w:p>
    <w:p w14:paraId="7E38975D" w14:textId="31633BAD" w:rsidR="00386A25" w:rsidRDefault="00386A25" w:rsidP="00386A25">
      <w:pPr>
        <w:pStyle w:val="afffffffb"/>
      </w:pPr>
      <w:r>
        <w:tab/>
      </w:r>
      <m:oMath>
        <m:r>
          <w:rPr>
            <w:rFonts w:ascii="Cambria Math" w:hAnsi="Cambria Math" w:hint="eastAsia"/>
          </w:rPr>
          <m:t>M=</m:t>
        </m:r>
        <m:f>
          <m:fPr>
            <m:ctrlPr>
              <w:rPr>
                <w:rFonts w:ascii="Cambria Math" w:hAnsi="Cambria Math"/>
                <w:i/>
              </w:rPr>
            </m:ctrlPr>
          </m:fPr>
          <m:num>
            <m:sSub>
              <m:sSubPr>
                <m:ctrlPr>
                  <w:rPr>
                    <w:rFonts w:ascii="Cambria Math" w:hAnsi="Cambria Math"/>
                    <w:i/>
                  </w:rPr>
                </m:ctrlPr>
              </m:sSubPr>
              <m:e>
                <m:r>
                  <w:rPr>
                    <w:rFonts w:ascii="Cambria Math" w:hAnsi="Cambria Math"/>
                  </w:rPr>
                  <m:t>σ</m:t>
                </m:r>
              </m:e>
              <m:sub>
                <m:r>
                  <w:rPr>
                    <w:rFonts w:ascii="Cambria Math" w:hAnsi="Cambria Math" w:hint="eastAsia"/>
                  </w:rPr>
                  <m:t>c</m:t>
                </m:r>
                <m:r>
                  <w:rPr>
                    <w:rFonts w:ascii="Cambria Math" w:hAnsi="Cambria Math"/>
                  </w:rPr>
                  <m:t xml:space="preserve"> </m:t>
                </m:r>
              </m:sub>
            </m:sSub>
            <m:r>
              <w:rPr>
                <w:rFonts w:ascii="Cambria Math" w:hAnsi="Cambria Math"/>
              </w:rPr>
              <m:t>×</m:t>
            </m:r>
            <m:sSub>
              <m:sSubPr>
                <m:ctrlPr>
                  <w:rPr>
                    <w:rFonts w:ascii="Cambria Math" w:hAnsi="Cambria Math"/>
                    <w:i/>
                  </w:rPr>
                </m:ctrlPr>
              </m:sSubPr>
              <m:e>
                <m:r>
                  <w:rPr>
                    <w:rFonts w:ascii="Cambria Math" w:hAnsi="Cambria Math" w:hint="eastAsia"/>
                  </w:rPr>
                  <m:t>C</m:t>
                </m:r>
              </m:e>
              <m:sub>
                <m:r>
                  <w:rPr>
                    <w:rFonts w:ascii="Cambria Math" w:hAnsi="Cambria Math" w:hint="eastAsia"/>
                  </w:rPr>
                  <m:t>c</m:t>
                </m:r>
              </m:sub>
            </m:sSub>
            <m:r>
              <w:rPr>
                <w:rFonts w:ascii="Cambria Math" w:hAnsi="Cambria Math"/>
              </w:rPr>
              <m:t>×</m:t>
            </m:r>
            <m:r>
              <w:rPr>
                <w:rFonts w:ascii="Cambria Math" w:hAnsi="Cambria Math" w:hint="eastAsia"/>
              </w:rPr>
              <m:t>CB</m:t>
            </m:r>
            <m:r>
              <w:rPr>
                <w:rFonts w:ascii="Cambria Math" w:hAnsi="Cambria Math"/>
              </w:rPr>
              <m:t>×</m:t>
            </m:r>
            <m:sSub>
              <m:sSubPr>
                <m:ctrlPr>
                  <w:rPr>
                    <w:rFonts w:ascii="Cambria Math" w:hAnsi="Cambria Math"/>
                    <w:i/>
                  </w:rPr>
                </m:ctrlPr>
              </m:sSubPr>
              <m:e>
                <m:r>
                  <w:rPr>
                    <w:rFonts w:ascii="Cambria Math" w:hAnsi="Cambria Math" w:hint="eastAsia"/>
                  </w:rPr>
                  <m:t>S</m:t>
                </m:r>
              </m:e>
              <m:sub>
                <m:r>
                  <w:rPr>
                    <w:rFonts w:ascii="Cambria Math" w:hAnsi="Cambria Math" w:hint="eastAsia"/>
                  </w:rPr>
                  <m:t>Cu</m:t>
                </m:r>
              </m:sub>
            </m:sSub>
          </m:num>
          <m:den>
            <m:sSub>
              <m:sSubPr>
                <m:ctrlPr>
                  <w:rPr>
                    <w:rFonts w:ascii="Cambria Math" w:hAnsi="Cambria Math"/>
                    <w:i/>
                  </w:rPr>
                </m:ctrlPr>
              </m:sSubPr>
              <m:e>
                <m:r>
                  <w:rPr>
                    <w:rFonts w:ascii="Cambria Math" w:hAnsi="Cambria Math" w:hint="eastAsia"/>
                  </w:rPr>
                  <m:t>C</m:t>
                </m:r>
              </m:e>
              <m:sub>
                <m:r>
                  <w:rPr>
                    <w:rFonts w:ascii="Cambria Math" w:hAnsi="Cambria Math" w:hint="eastAsia"/>
                  </w:rPr>
                  <m:t>n</m:t>
                </m:r>
              </m:sub>
            </m:sSub>
          </m:den>
        </m:f>
      </m:oMath>
      <w:r>
        <w:rPr>
          <w:rFonts w:ascii="微软雅黑" w:eastAsia="微软雅黑" w:hAnsi="微软雅黑"/>
        </w:rPr>
        <w:tab/>
      </w:r>
      <w:r>
        <w:t>(</w:t>
      </w:r>
      <w:r w:rsidR="00CC293F">
        <w:t>5</w:t>
      </w:r>
      <w:r>
        <w:t>)</w:t>
      </w:r>
    </w:p>
    <w:p w14:paraId="5C13C3A5" w14:textId="77777777" w:rsidR="00386A25" w:rsidRDefault="00386A25" w:rsidP="00386A25">
      <w:pPr>
        <w:pStyle w:val="afffffe"/>
        <w:ind w:firstLine="420"/>
      </w:pPr>
      <w:r>
        <w:rPr>
          <w:rFonts w:hint="eastAsia"/>
        </w:rPr>
        <w:t>式中：</w:t>
      </w:r>
    </w:p>
    <w:p w14:paraId="2545E3A8" w14:textId="663BDCAA" w:rsidR="00E54422" w:rsidRPr="00E54422" w:rsidRDefault="00E54422" w:rsidP="00386A25">
      <w:pPr>
        <w:pStyle w:val="affffff"/>
        <w:ind w:firstLine="420"/>
        <w:rPr>
          <w:rFonts w:ascii="Times New Roman"/>
          <w:i/>
          <w:iCs/>
        </w:rPr>
      </w:pPr>
      <w:r w:rsidRPr="00E54422">
        <w:rPr>
          <w:rFonts w:ascii="Times New Roman" w:hint="eastAsia"/>
          <w:i/>
          <w:iCs/>
        </w:rPr>
        <w:t>M</w:t>
      </w:r>
      <w:r w:rsidR="004B15DB">
        <w:rPr>
          <w:rFonts w:ascii="Times New Roman"/>
        </w:rPr>
        <w:t>——</w:t>
      </w:r>
      <w:r w:rsidR="004564C4">
        <w:rPr>
          <w:rFonts w:ascii="Times New Roman" w:hint="eastAsia"/>
        </w:rPr>
        <w:t>所需</w:t>
      </w:r>
      <w:r>
        <w:rPr>
          <w:rFonts w:ascii="Times New Roman" w:hint="eastAsia"/>
        </w:rPr>
        <w:t>负极材料</w:t>
      </w:r>
      <w:r w:rsidR="004B15DB">
        <w:rPr>
          <w:rFonts w:ascii="Times New Roman" w:hint="eastAsia"/>
        </w:rPr>
        <w:t>的理论质量，单位为</w:t>
      </w:r>
      <w:r w:rsidR="004B15DB">
        <w:rPr>
          <w:rFonts w:ascii="Times New Roman"/>
        </w:rPr>
        <w:t>克（</w:t>
      </w:r>
      <w:r w:rsidR="004B15DB">
        <w:rPr>
          <w:rFonts w:ascii="Times New Roman"/>
        </w:rPr>
        <w:t>g</w:t>
      </w:r>
      <w:r w:rsidR="004B15DB">
        <w:rPr>
          <w:rFonts w:ascii="Times New Roman"/>
        </w:rPr>
        <w:t>）；</w:t>
      </w:r>
    </w:p>
    <w:p w14:paraId="7811149F" w14:textId="77777777" w:rsidR="004B15DB" w:rsidRDefault="004B15DB" w:rsidP="004B15DB">
      <w:pPr>
        <w:pStyle w:val="affffff"/>
        <w:ind w:firstLine="420"/>
        <w:rPr>
          <w:rFonts w:ascii="Times New Roman"/>
        </w:rPr>
      </w:pPr>
      <w:proofErr w:type="spellStart"/>
      <w:r>
        <w:rPr>
          <w:rFonts w:ascii="Times New Roman"/>
        </w:rPr>
        <w:t>σ</w:t>
      </w:r>
      <w:r>
        <w:rPr>
          <w:rFonts w:ascii="Times New Roman" w:hint="eastAsia"/>
          <w:vertAlign w:val="subscript"/>
        </w:rPr>
        <w:t>c</w:t>
      </w:r>
      <w:proofErr w:type="spellEnd"/>
      <w:r>
        <w:rPr>
          <w:rFonts w:ascii="Times New Roman"/>
        </w:rPr>
        <w:t>——</w:t>
      </w:r>
      <w:r>
        <w:rPr>
          <w:rFonts w:ascii="Times New Roman" w:hint="eastAsia"/>
        </w:rPr>
        <w:t>正极片面密度，单位</w:t>
      </w:r>
      <w:proofErr w:type="gramStart"/>
      <w:r>
        <w:rPr>
          <w:rFonts w:ascii="Times New Roman" w:hint="eastAsia"/>
        </w:rPr>
        <w:t>为</w:t>
      </w:r>
      <w:r>
        <w:rPr>
          <w:rFonts w:ascii="Times New Roman"/>
        </w:rPr>
        <w:t>克每</w:t>
      </w:r>
      <w:r>
        <w:rPr>
          <w:rFonts w:ascii="Times New Roman" w:hint="eastAsia"/>
        </w:rPr>
        <w:t>平</w:t>
      </w:r>
      <w:r>
        <w:rPr>
          <w:rFonts w:ascii="Times New Roman"/>
        </w:rPr>
        <w:t>方厘米</w:t>
      </w:r>
      <w:proofErr w:type="gramEnd"/>
      <w:r>
        <w:rPr>
          <w:rFonts w:ascii="Times New Roman" w:hint="eastAsia"/>
        </w:rPr>
        <w:t>（</w:t>
      </w:r>
      <w:r>
        <w:rPr>
          <w:rFonts w:ascii="Times New Roman" w:hint="eastAsia"/>
        </w:rPr>
        <w:t>g/cm</w:t>
      </w:r>
      <w:r>
        <w:rPr>
          <w:rFonts w:ascii="Times New Roman"/>
          <w:vertAlign w:val="superscript"/>
        </w:rPr>
        <w:t>2</w:t>
      </w:r>
      <w:r>
        <w:rPr>
          <w:rFonts w:ascii="Times New Roman" w:hint="eastAsia"/>
        </w:rPr>
        <w:t>）；</w:t>
      </w:r>
    </w:p>
    <w:p w14:paraId="13696CEF" w14:textId="4EBF1727" w:rsidR="004B15DB" w:rsidRPr="00D07012" w:rsidRDefault="004B15DB" w:rsidP="004B15DB">
      <w:pPr>
        <w:pStyle w:val="affffff"/>
        <w:ind w:firstLine="420"/>
        <w:rPr>
          <w:rFonts w:ascii="Times New Roman"/>
        </w:rPr>
      </w:pPr>
      <w:r w:rsidRPr="004B15DB">
        <w:rPr>
          <w:rFonts w:ascii="Times New Roman" w:hint="eastAsia"/>
          <w:i/>
          <w:iCs/>
        </w:rPr>
        <w:t>C</w:t>
      </w:r>
      <w:r w:rsidRPr="004B15DB">
        <w:rPr>
          <w:rFonts w:ascii="Times New Roman" w:hint="eastAsia"/>
          <w:i/>
          <w:iCs/>
          <w:vertAlign w:val="subscript"/>
        </w:rPr>
        <w:t>c</w:t>
      </w:r>
      <w:r>
        <w:rPr>
          <w:rFonts w:ascii="Times New Roman"/>
        </w:rPr>
        <w:t>——</w:t>
      </w:r>
      <w:r w:rsidRPr="00BA1A89">
        <w:rPr>
          <w:rFonts w:ascii="Times New Roman" w:hint="eastAsia"/>
          <w:color w:val="000000" w:themeColor="text1"/>
        </w:rPr>
        <w:t>正极充</w:t>
      </w:r>
      <w:r w:rsidRPr="00D07012">
        <w:rPr>
          <w:rFonts w:ascii="Times New Roman" w:hint="eastAsia"/>
        </w:rPr>
        <w:t>电克容量，</w:t>
      </w:r>
      <w:r w:rsidRPr="00D07012">
        <w:rPr>
          <w:rFonts w:ascii="Times New Roman"/>
        </w:rPr>
        <w:t>单位为毫安时每克（</w:t>
      </w:r>
      <w:proofErr w:type="spellStart"/>
      <w:r w:rsidRPr="00D07012">
        <w:rPr>
          <w:rFonts w:ascii="Times New Roman"/>
        </w:rPr>
        <w:t>mA·h</w:t>
      </w:r>
      <w:proofErr w:type="spellEnd"/>
      <w:r w:rsidRPr="00D07012">
        <w:rPr>
          <w:rFonts w:ascii="Times New Roman"/>
        </w:rPr>
        <w:t>/g</w:t>
      </w:r>
      <w:r w:rsidRPr="00D07012">
        <w:rPr>
          <w:rFonts w:ascii="Times New Roman"/>
        </w:rPr>
        <w:t>）；</w:t>
      </w:r>
    </w:p>
    <w:p w14:paraId="7D456A54" w14:textId="3BF6589D" w:rsidR="00386A25" w:rsidRPr="00D07012" w:rsidRDefault="00386A25" w:rsidP="00386A25">
      <w:pPr>
        <w:pStyle w:val="affffff"/>
        <w:ind w:firstLine="420"/>
      </w:pPr>
      <w:r w:rsidRPr="00D07012">
        <w:rPr>
          <w:rFonts w:ascii="Times New Roman"/>
          <w:i/>
          <w:iCs/>
        </w:rPr>
        <w:t>CB</w:t>
      </w:r>
      <w:r w:rsidR="004B15DB" w:rsidRPr="00D07012">
        <w:rPr>
          <w:rFonts w:ascii="Times New Roman"/>
        </w:rPr>
        <w:t>——</w:t>
      </w:r>
      <w:r w:rsidRPr="00D07012">
        <w:t>单位面积正负极容量的比值，又</w:t>
      </w:r>
      <w:r w:rsidRPr="00D07012">
        <w:rPr>
          <w:rFonts w:ascii="Times New Roman"/>
        </w:rPr>
        <w:t>叫</w:t>
      </w:r>
      <w:r w:rsidRPr="00D07012">
        <w:rPr>
          <w:rFonts w:ascii="Times New Roman"/>
        </w:rPr>
        <w:t>N/P</w:t>
      </w:r>
      <w:r w:rsidRPr="00D07012">
        <w:rPr>
          <w:rFonts w:ascii="Times New Roman"/>
        </w:rPr>
        <w:t>比</w:t>
      </w:r>
      <w:r w:rsidRPr="00D07012">
        <w:rPr>
          <w:rFonts w:hint="eastAsia"/>
        </w:rPr>
        <w:t>；</w:t>
      </w:r>
    </w:p>
    <w:p w14:paraId="6B0D0D1A" w14:textId="6F1D5D8B" w:rsidR="00386A25" w:rsidRPr="00D07012" w:rsidRDefault="004B15DB" w:rsidP="00386A25">
      <w:pPr>
        <w:pStyle w:val="affffff"/>
        <w:ind w:firstLine="420"/>
        <w:rPr>
          <w:rFonts w:ascii="Times New Roman"/>
        </w:rPr>
      </w:pPr>
      <w:proofErr w:type="spellStart"/>
      <w:r w:rsidRPr="00D07012">
        <w:rPr>
          <w:rFonts w:ascii="Times New Roman" w:hint="eastAsia"/>
          <w:i/>
          <w:iCs/>
        </w:rPr>
        <w:t>S</w:t>
      </w:r>
      <w:r w:rsidRPr="00D07012">
        <w:rPr>
          <w:rFonts w:ascii="Times New Roman" w:hint="eastAsia"/>
          <w:i/>
          <w:iCs/>
          <w:vertAlign w:val="subscript"/>
        </w:rPr>
        <w:t>Cu</w:t>
      </w:r>
      <w:proofErr w:type="spellEnd"/>
      <w:r w:rsidR="00386A25" w:rsidRPr="00D07012">
        <w:rPr>
          <w:rFonts w:ascii="Times New Roman"/>
        </w:rPr>
        <w:t>——</w:t>
      </w:r>
      <w:r w:rsidR="004564C4" w:rsidRPr="00D07012">
        <w:rPr>
          <w:rFonts w:ascii="Times New Roman" w:hint="eastAsia"/>
        </w:rPr>
        <w:t>所需</w:t>
      </w:r>
      <w:r w:rsidR="004564C4" w:rsidRPr="00D07012">
        <w:rPr>
          <w:rFonts w:ascii="Times New Roman"/>
        </w:rPr>
        <w:t>涂覆</w:t>
      </w:r>
      <w:r w:rsidR="004564C4" w:rsidRPr="00D07012">
        <w:rPr>
          <w:rFonts w:ascii="Times New Roman" w:hint="eastAsia"/>
        </w:rPr>
        <w:t>铜箔的面积</w:t>
      </w:r>
      <w:r w:rsidR="004564C4" w:rsidRPr="00D07012">
        <w:rPr>
          <w:rFonts w:ascii="Times New Roman"/>
        </w:rPr>
        <w:t>，单位为</w:t>
      </w:r>
      <w:r w:rsidR="004564C4" w:rsidRPr="00D07012">
        <w:rPr>
          <w:rFonts w:ascii="Times New Roman" w:hint="eastAsia"/>
        </w:rPr>
        <w:t>平方厘米</w:t>
      </w:r>
      <w:r w:rsidR="004564C4" w:rsidRPr="00D07012">
        <w:rPr>
          <w:rFonts w:ascii="Times New Roman"/>
        </w:rPr>
        <w:t>（</w:t>
      </w:r>
      <w:r w:rsidR="004564C4" w:rsidRPr="00D07012">
        <w:rPr>
          <w:rFonts w:ascii="Times New Roman" w:hint="eastAsia"/>
          <w:szCs w:val="21"/>
        </w:rPr>
        <w:t>cm</w:t>
      </w:r>
      <w:r w:rsidR="004564C4" w:rsidRPr="00D07012">
        <w:rPr>
          <w:rFonts w:ascii="Times New Roman"/>
          <w:szCs w:val="21"/>
          <w:vertAlign w:val="superscript"/>
        </w:rPr>
        <w:t>2</w:t>
      </w:r>
      <w:r w:rsidR="004564C4" w:rsidRPr="00D07012">
        <w:rPr>
          <w:rFonts w:ascii="Times New Roman"/>
        </w:rPr>
        <w:t>）</w:t>
      </w:r>
      <w:r w:rsidR="00386A25" w:rsidRPr="00D07012">
        <w:rPr>
          <w:rFonts w:ascii="Times New Roman" w:hint="eastAsia"/>
        </w:rPr>
        <w:t>；</w:t>
      </w:r>
    </w:p>
    <w:p w14:paraId="6EBC908F" w14:textId="798DA333" w:rsidR="00386A25" w:rsidRDefault="00386A25" w:rsidP="00386A25">
      <w:pPr>
        <w:pStyle w:val="affffff"/>
        <w:ind w:firstLine="420"/>
        <w:rPr>
          <w:rFonts w:ascii="Times New Roman"/>
        </w:rPr>
      </w:pPr>
      <w:r w:rsidRPr="00D07012">
        <w:rPr>
          <w:rFonts w:ascii="Times New Roman" w:hint="eastAsia"/>
          <w:i/>
          <w:iCs/>
        </w:rPr>
        <w:t>C</w:t>
      </w:r>
      <w:r w:rsidR="009A5033" w:rsidRPr="00D07012">
        <w:rPr>
          <w:rFonts w:ascii="Times New Roman" w:hint="eastAsia"/>
          <w:i/>
          <w:iCs/>
          <w:vertAlign w:val="subscript"/>
        </w:rPr>
        <w:t>n</w:t>
      </w:r>
      <w:r w:rsidRPr="00D07012">
        <w:rPr>
          <w:rFonts w:ascii="Times New Roman"/>
        </w:rPr>
        <w:t>——</w:t>
      </w:r>
      <w:r w:rsidRPr="00D07012">
        <w:rPr>
          <w:rFonts w:ascii="Times New Roman" w:hint="eastAsia"/>
        </w:rPr>
        <w:t>负极放电克容量，</w:t>
      </w:r>
      <w:r>
        <w:rPr>
          <w:rFonts w:ascii="Times New Roman"/>
          <w:color w:val="000000" w:themeColor="text1"/>
        </w:rPr>
        <w:t>单位为毫安时每克（</w:t>
      </w:r>
      <w:proofErr w:type="spellStart"/>
      <w:r>
        <w:rPr>
          <w:rFonts w:ascii="Times New Roman"/>
          <w:color w:val="000000" w:themeColor="text1"/>
        </w:rPr>
        <w:t>mA</w:t>
      </w:r>
      <w:r>
        <w:rPr>
          <w:rFonts w:ascii="Times New Roman"/>
        </w:rPr>
        <w:t>·h</w:t>
      </w:r>
      <w:proofErr w:type="spellEnd"/>
      <w:r>
        <w:rPr>
          <w:rFonts w:ascii="Times New Roman"/>
        </w:rPr>
        <w:t>/g</w:t>
      </w:r>
      <w:r>
        <w:rPr>
          <w:rFonts w:ascii="Times New Roman"/>
        </w:rPr>
        <w:t>）；</w:t>
      </w:r>
    </w:p>
    <w:p w14:paraId="33F4CFF8" w14:textId="77777777" w:rsidR="00AD221B" w:rsidRDefault="00087D8C">
      <w:pPr>
        <w:pStyle w:val="afff3"/>
        <w:spacing w:before="156" w:after="156"/>
        <w:rPr>
          <w:rFonts w:ascii="Times New Roman"/>
        </w:rPr>
      </w:pPr>
      <w:r>
        <w:rPr>
          <w:rFonts w:ascii="Times New Roman"/>
        </w:rPr>
        <w:t>负极片制作</w:t>
      </w:r>
    </w:p>
    <w:p w14:paraId="51DB3C8D" w14:textId="75687BE7" w:rsidR="00AD221B" w:rsidRDefault="00087D8C">
      <w:pPr>
        <w:pStyle w:val="afffffffffa"/>
        <w:rPr>
          <w:rFonts w:ascii="Times New Roman"/>
        </w:rPr>
      </w:pPr>
      <w:r w:rsidRPr="00786A11">
        <w:rPr>
          <w:rFonts w:ascii="Times New Roman"/>
        </w:rPr>
        <w:t>操作应在前处理干燥房（</w:t>
      </w:r>
      <w:r w:rsidRPr="00786A11">
        <w:rPr>
          <w:rFonts w:ascii="Times New Roman"/>
        </w:rPr>
        <w:t>5.15</w:t>
      </w:r>
      <w:r w:rsidRPr="00786A11">
        <w:rPr>
          <w:rFonts w:ascii="Times New Roman"/>
        </w:rPr>
        <w:t>）中</w:t>
      </w:r>
      <w:r>
        <w:rPr>
          <w:rFonts w:ascii="Times New Roman"/>
          <w:bCs/>
        </w:rPr>
        <w:t>进行，所用仪器、设备应清洁干净</w:t>
      </w:r>
      <w:r>
        <w:rPr>
          <w:rFonts w:ascii="Times New Roman" w:hint="eastAsia"/>
          <w:bCs/>
        </w:rPr>
        <w:t>。</w:t>
      </w:r>
    </w:p>
    <w:p w14:paraId="62AED6CB" w14:textId="5F2E97FB" w:rsidR="00AD221B" w:rsidRPr="009C4A8B" w:rsidRDefault="00087D8C">
      <w:pPr>
        <w:pStyle w:val="afffffffffa"/>
        <w:rPr>
          <w:rFonts w:ascii="Times New Roman"/>
        </w:rPr>
      </w:pPr>
      <w:r>
        <w:rPr>
          <w:rFonts w:ascii="Times New Roman" w:hint="eastAsia"/>
        </w:rPr>
        <w:lastRenderedPageBreak/>
        <w:t>预处理后，</w:t>
      </w:r>
      <w:r w:rsidR="004564C4">
        <w:rPr>
          <w:rFonts w:ascii="Times New Roman" w:hint="eastAsia"/>
        </w:rPr>
        <w:t>根据</w:t>
      </w:r>
      <w:r w:rsidR="004564C4">
        <w:rPr>
          <w:rFonts w:ascii="Times New Roman" w:hint="eastAsia"/>
        </w:rPr>
        <w:t>6</w:t>
      </w:r>
      <w:r w:rsidR="004564C4">
        <w:rPr>
          <w:rFonts w:ascii="Times New Roman"/>
        </w:rPr>
        <w:t>.2.4.2</w:t>
      </w:r>
      <w:r w:rsidR="000D4B0E">
        <w:rPr>
          <w:rFonts w:ascii="Times New Roman" w:hint="eastAsia"/>
        </w:rPr>
        <w:t>计算</w:t>
      </w:r>
      <w:r w:rsidR="004564C4">
        <w:rPr>
          <w:rFonts w:ascii="Times New Roman" w:hint="eastAsia"/>
        </w:rPr>
        <w:t>的负极材料质量，</w:t>
      </w:r>
      <w:r>
        <w:rPr>
          <w:rFonts w:ascii="Times New Roman"/>
        </w:rPr>
        <w:t>称取石墨负极、</w:t>
      </w:r>
      <w:r w:rsidR="00786A11">
        <w:rPr>
          <w:rFonts w:ascii="Times New Roman" w:hint="eastAsia"/>
        </w:rPr>
        <w:t>导电剂</w:t>
      </w:r>
      <w:r>
        <w:rPr>
          <w:rFonts w:ascii="Times New Roman"/>
        </w:rPr>
        <w:t>、</w:t>
      </w:r>
      <w:r>
        <w:rPr>
          <w:rFonts w:ascii="Times New Roman"/>
        </w:rPr>
        <w:t>CMC</w:t>
      </w:r>
      <w:r>
        <w:rPr>
          <w:rFonts w:ascii="Times New Roman"/>
        </w:rPr>
        <w:t>、</w:t>
      </w:r>
      <w:r>
        <w:rPr>
          <w:rFonts w:ascii="Times New Roman"/>
        </w:rPr>
        <w:t>SBR</w:t>
      </w:r>
      <w:r>
        <w:rPr>
          <w:rFonts w:ascii="Times New Roman"/>
        </w:rPr>
        <w:t>乳液的总量，分别按其质量分数</w:t>
      </w:r>
      <w:r>
        <w:rPr>
          <w:rFonts w:ascii="Times New Roman"/>
        </w:rPr>
        <w:t>90</w:t>
      </w:r>
      <w:r w:rsidR="00361202">
        <w:rPr>
          <w:rFonts w:ascii="Times New Roman"/>
        </w:rPr>
        <w:t>.0</w:t>
      </w:r>
      <w:r>
        <w:rPr>
          <w:rFonts w:ascii="Times New Roman"/>
        </w:rPr>
        <w:t>%~9</w:t>
      </w:r>
      <w:r w:rsidR="000B1779">
        <w:rPr>
          <w:rFonts w:ascii="Times New Roman"/>
        </w:rPr>
        <w:t>7</w:t>
      </w:r>
      <w:r w:rsidR="00361202">
        <w:rPr>
          <w:rFonts w:ascii="Times New Roman"/>
        </w:rPr>
        <w:t>.0</w:t>
      </w:r>
      <w:r>
        <w:rPr>
          <w:rFonts w:ascii="Times New Roman"/>
        </w:rPr>
        <w:t>%</w:t>
      </w:r>
      <w:r>
        <w:rPr>
          <w:rFonts w:hAnsi="宋体" w:cs="宋体" w:hint="eastAsia"/>
        </w:rPr>
        <w:t>∶</w:t>
      </w:r>
      <w:r w:rsidR="004C4C76">
        <w:rPr>
          <w:rFonts w:ascii="Times New Roman"/>
        </w:rPr>
        <w:t>0.5</w:t>
      </w:r>
      <w:r>
        <w:rPr>
          <w:rFonts w:ascii="Times New Roman"/>
        </w:rPr>
        <w:t>%~3</w:t>
      </w:r>
      <w:r w:rsidR="00361202">
        <w:rPr>
          <w:rFonts w:ascii="Times New Roman"/>
        </w:rPr>
        <w:t>.0</w:t>
      </w:r>
      <w:r>
        <w:rPr>
          <w:rFonts w:ascii="Times New Roman"/>
        </w:rPr>
        <w:t>%</w:t>
      </w:r>
      <w:r>
        <w:rPr>
          <w:rFonts w:hAnsi="宋体" w:cs="宋体" w:hint="eastAsia"/>
        </w:rPr>
        <w:t>∶</w:t>
      </w:r>
      <w:r>
        <w:rPr>
          <w:rFonts w:ascii="Times New Roman"/>
        </w:rPr>
        <w:t>1</w:t>
      </w:r>
      <w:r w:rsidR="00361202">
        <w:rPr>
          <w:rFonts w:ascii="Times New Roman"/>
        </w:rPr>
        <w:t>.0</w:t>
      </w:r>
      <w:r>
        <w:rPr>
          <w:rFonts w:ascii="Times New Roman"/>
        </w:rPr>
        <w:t>%~3</w:t>
      </w:r>
      <w:r w:rsidR="00361202">
        <w:rPr>
          <w:rFonts w:ascii="Times New Roman"/>
        </w:rPr>
        <w:t>.0</w:t>
      </w:r>
      <w:r>
        <w:rPr>
          <w:rFonts w:ascii="Times New Roman"/>
        </w:rPr>
        <w:t>%</w:t>
      </w:r>
      <w:r>
        <w:rPr>
          <w:rFonts w:ascii="Times New Roman"/>
        </w:rPr>
        <w:t>：</w:t>
      </w:r>
      <w:r w:rsidR="004C4C76">
        <w:rPr>
          <w:rFonts w:ascii="Times New Roman"/>
        </w:rPr>
        <w:t>1.5</w:t>
      </w:r>
      <w:r>
        <w:rPr>
          <w:rFonts w:ascii="Times New Roman"/>
        </w:rPr>
        <w:t>%~4</w:t>
      </w:r>
      <w:r w:rsidR="00361202">
        <w:rPr>
          <w:rFonts w:ascii="Times New Roman"/>
        </w:rPr>
        <w:t>.0</w:t>
      </w:r>
      <w:r>
        <w:rPr>
          <w:rFonts w:ascii="Times New Roman"/>
        </w:rPr>
        <w:t>%</w:t>
      </w:r>
      <w:r>
        <w:rPr>
          <w:rFonts w:ascii="Times New Roman"/>
        </w:rPr>
        <w:t>计算，用</w:t>
      </w:r>
      <w:r w:rsidR="000D4B0E">
        <w:rPr>
          <w:rFonts w:ascii="Times New Roman" w:hint="eastAsia"/>
        </w:rPr>
        <w:t>分析</w:t>
      </w:r>
      <w:r>
        <w:rPr>
          <w:rFonts w:ascii="Times New Roman"/>
        </w:rPr>
        <w:t>天平（</w:t>
      </w:r>
      <w:r w:rsidRPr="009C4A8B">
        <w:rPr>
          <w:rFonts w:ascii="Times New Roman"/>
        </w:rPr>
        <w:t>5.4</w:t>
      </w:r>
      <w:r w:rsidRPr="009C4A8B">
        <w:rPr>
          <w:rFonts w:ascii="Times New Roman"/>
        </w:rPr>
        <w:t>）称量；去离子水的量</w:t>
      </w:r>
      <w:proofErr w:type="gramStart"/>
      <w:r w:rsidRPr="009C4A8B">
        <w:rPr>
          <w:rFonts w:ascii="Times New Roman"/>
        </w:rPr>
        <w:t>应按固含量</w:t>
      </w:r>
      <w:proofErr w:type="gramEnd"/>
      <w:r w:rsidRPr="009C4A8B">
        <w:rPr>
          <w:rFonts w:ascii="Times New Roman"/>
        </w:rPr>
        <w:t xml:space="preserve">30.0 </w:t>
      </w:r>
      <w:r w:rsidRPr="00D97364">
        <w:rPr>
          <w:rFonts w:ascii="Times New Roman"/>
          <w:color w:val="000000" w:themeColor="text1"/>
        </w:rPr>
        <w:t>%</w:t>
      </w:r>
      <w:r w:rsidRPr="00D97364">
        <w:rPr>
          <w:rFonts w:ascii="Times New Roman"/>
          <w:color w:val="000000" w:themeColor="text1"/>
        </w:rPr>
        <w:t>～</w:t>
      </w:r>
      <w:r w:rsidRPr="00D97364">
        <w:rPr>
          <w:rFonts w:ascii="Times New Roman"/>
          <w:color w:val="000000" w:themeColor="text1"/>
        </w:rPr>
        <w:t>5</w:t>
      </w:r>
      <w:r w:rsidR="00074AB6" w:rsidRPr="00D97364">
        <w:rPr>
          <w:rFonts w:ascii="Times New Roman"/>
          <w:color w:val="000000" w:themeColor="text1"/>
        </w:rPr>
        <w:t>5</w:t>
      </w:r>
      <w:r w:rsidRPr="00D97364">
        <w:rPr>
          <w:rFonts w:ascii="Times New Roman"/>
          <w:color w:val="000000" w:themeColor="text1"/>
        </w:rPr>
        <w:t>.0 %</w:t>
      </w:r>
      <w:r w:rsidR="00704CD2" w:rsidRPr="009C4A8B">
        <w:rPr>
          <w:rFonts w:ascii="Times New Roman" w:hint="eastAsia"/>
        </w:rPr>
        <w:t>的设计要求计算</w:t>
      </w:r>
      <w:r w:rsidRPr="009C4A8B">
        <w:rPr>
          <w:rFonts w:ascii="Times New Roman"/>
        </w:rPr>
        <w:t>，用</w:t>
      </w:r>
      <w:r w:rsidR="000D4B0E">
        <w:rPr>
          <w:rFonts w:ascii="Times New Roman" w:hint="eastAsia"/>
        </w:rPr>
        <w:t>分析</w:t>
      </w:r>
      <w:r w:rsidRPr="009C4A8B">
        <w:rPr>
          <w:rFonts w:ascii="Times New Roman"/>
        </w:rPr>
        <w:t>天平（</w:t>
      </w:r>
      <w:r w:rsidRPr="009C4A8B">
        <w:rPr>
          <w:rFonts w:ascii="Times New Roman"/>
        </w:rPr>
        <w:t>5.</w:t>
      </w:r>
      <w:r w:rsidR="00522C05">
        <w:rPr>
          <w:rFonts w:ascii="Times New Roman"/>
        </w:rPr>
        <w:t>4</w:t>
      </w:r>
      <w:r w:rsidRPr="009C4A8B">
        <w:rPr>
          <w:rFonts w:ascii="Times New Roman"/>
        </w:rPr>
        <w:t>）称量。</w:t>
      </w:r>
    </w:p>
    <w:p w14:paraId="68732753" w14:textId="6799A2C0" w:rsidR="00AD221B" w:rsidRDefault="00087D8C" w:rsidP="00B21F22">
      <w:pPr>
        <w:pStyle w:val="afffffffffa"/>
        <w:rPr>
          <w:rFonts w:ascii="Times New Roman"/>
        </w:rPr>
      </w:pPr>
      <w:r>
        <w:rPr>
          <w:rFonts w:ascii="Times New Roman"/>
        </w:rPr>
        <w:t>将</w:t>
      </w:r>
      <w:r>
        <w:rPr>
          <w:rFonts w:ascii="Times New Roman" w:hint="eastAsia"/>
        </w:rPr>
        <w:t>一定量</w:t>
      </w:r>
      <w:r>
        <w:rPr>
          <w:rFonts w:ascii="Times New Roman"/>
        </w:rPr>
        <w:t>的去离子水加入到分散搅拌机（</w:t>
      </w:r>
      <w:r>
        <w:rPr>
          <w:rFonts w:ascii="Times New Roman"/>
        </w:rPr>
        <w:t>5.6</w:t>
      </w:r>
      <w:r>
        <w:rPr>
          <w:rFonts w:ascii="Times New Roman"/>
        </w:rPr>
        <w:t>）下的烧杯中，加入</w:t>
      </w:r>
      <w:r>
        <w:rPr>
          <w:rFonts w:ascii="Times New Roman" w:hint="eastAsia"/>
        </w:rPr>
        <w:t>足</w:t>
      </w:r>
      <w:r>
        <w:rPr>
          <w:rFonts w:ascii="Times New Roman"/>
        </w:rPr>
        <w:t>量的</w:t>
      </w:r>
      <w:r>
        <w:rPr>
          <w:rFonts w:ascii="Times New Roman"/>
        </w:rPr>
        <w:t>CMC</w:t>
      </w:r>
      <w:r>
        <w:rPr>
          <w:rFonts w:ascii="Times New Roman"/>
        </w:rPr>
        <w:t>（</w:t>
      </w:r>
      <w:r>
        <w:rPr>
          <w:rFonts w:ascii="Times New Roman"/>
        </w:rPr>
        <w:t>4.</w:t>
      </w:r>
      <w:r w:rsidR="00B21F22">
        <w:rPr>
          <w:rFonts w:ascii="Times New Roman"/>
        </w:rPr>
        <w:t>5</w:t>
      </w:r>
      <w:r>
        <w:rPr>
          <w:rFonts w:ascii="Times New Roman"/>
        </w:rPr>
        <w:t>），进行分散搅拌直至完全溶解，配成</w:t>
      </w:r>
      <w:r>
        <w:rPr>
          <w:rFonts w:ascii="Times New Roman" w:hint="eastAsia"/>
        </w:rPr>
        <w:t>透明</w:t>
      </w:r>
      <w:r>
        <w:rPr>
          <w:rFonts w:ascii="Times New Roman"/>
        </w:rPr>
        <w:t>胶溶液。另取烧杯加入一定量的去离子水（</w:t>
      </w:r>
      <w:r>
        <w:rPr>
          <w:rFonts w:ascii="Times New Roman"/>
        </w:rPr>
        <w:t>4.</w:t>
      </w:r>
      <w:r w:rsidR="00B21F22">
        <w:rPr>
          <w:rFonts w:ascii="Times New Roman"/>
        </w:rPr>
        <w:t>8</w:t>
      </w:r>
      <w:r>
        <w:rPr>
          <w:rFonts w:ascii="Times New Roman"/>
        </w:rPr>
        <w:t>），加入称量的</w:t>
      </w:r>
      <w:r w:rsidR="00B21F22">
        <w:rPr>
          <w:rFonts w:ascii="Times New Roman" w:hint="eastAsia"/>
        </w:rPr>
        <w:t>导电剂</w:t>
      </w:r>
      <w:r>
        <w:rPr>
          <w:rFonts w:ascii="Times New Roman"/>
        </w:rPr>
        <w:t>（</w:t>
      </w:r>
      <w:r>
        <w:rPr>
          <w:rFonts w:ascii="Times New Roman"/>
        </w:rPr>
        <w:t>4.</w:t>
      </w:r>
      <w:r w:rsidR="00B21F22">
        <w:rPr>
          <w:rFonts w:ascii="Times New Roman"/>
        </w:rPr>
        <w:t>7</w:t>
      </w:r>
      <w:r>
        <w:rPr>
          <w:rFonts w:ascii="Times New Roman"/>
        </w:rPr>
        <w:t>）</w:t>
      </w:r>
      <w:r>
        <w:rPr>
          <w:rFonts w:ascii="Times New Roman" w:hint="eastAsia"/>
        </w:rPr>
        <w:t>和</w:t>
      </w:r>
      <w:r>
        <w:rPr>
          <w:rFonts w:ascii="Times New Roman"/>
        </w:rPr>
        <w:t>石墨负极材料（</w:t>
      </w:r>
      <w:r>
        <w:rPr>
          <w:rFonts w:ascii="Times New Roman"/>
        </w:rPr>
        <w:t>4.2</w:t>
      </w:r>
      <w:r>
        <w:rPr>
          <w:rFonts w:ascii="Times New Roman"/>
        </w:rPr>
        <w:t>）</w:t>
      </w:r>
      <w:r>
        <w:rPr>
          <w:rFonts w:ascii="Times New Roman" w:hint="eastAsia"/>
        </w:rPr>
        <w:t>，</w:t>
      </w:r>
      <w:r>
        <w:rPr>
          <w:rFonts w:ascii="Times New Roman"/>
        </w:rPr>
        <w:t>按设计的固含量</w:t>
      </w:r>
      <w:r>
        <w:rPr>
          <w:rFonts w:ascii="Times New Roman" w:hint="eastAsia"/>
        </w:rPr>
        <w:t>加入</w:t>
      </w:r>
      <w:r>
        <w:rPr>
          <w:rFonts w:ascii="Times New Roman"/>
        </w:rPr>
        <w:t>上述胶溶液，再按设计的固含量补加去离子水（</w:t>
      </w:r>
      <w:r>
        <w:rPr>
          <w:rFonts w:ascii="Times New Roman"/>
        </w:rPr>
        <w:t>4.</w:t>
      </w:r>
      <w:r w:rsidR="000D4B0E">
        <w:rPr>
          <w:rFonts w:ascii="Times New Roman"/>
        </w:rPr>
        <w:t>8</w:t>
      </w:r>
      <w:r>
        <w:rPr>
          <w:rFonts w:ascii="Times New Roman"/>
        </w:rPr>
        <w:t>），分散搅拌</w:t>
      </w:r>
      <w:r>
        <w:rPr>
          <w:rFonts w:ascii="Times New Roman"/>
        </w:rPr>
        <w:t>1.5 h~2 h</w:t>
      </w:r>
      <w:r>
        <w:rPr>
          <w:rFonts w:ascii="Times New Roman"/>
        </w:rPr>
        <w:t>；最后滴加称量的</w:t>
      </w:r>
      <w:r>
        <w:rPr>
          <w:rFonts w:ascii="Times New Roman"/>
        </w:rPr>
        <w:t>SBR</w:t>
      </w:r>
      <w:r>
        <w:rPr>
          <w:rFonts w:ascii="Times New Roman"/>
        </w:rPr>
        <w:t>乳液（</w:t>
      </w:r>
      <w:r>
        <w:rPr>
          <w:rFonts w:ascii="Times New Roman"/>
        </w:rPr>
        <w:t>4.</w:t>
      </w:r>
      <w:r w:rsidR="00B21F22">
        <w:rPr>
          <w:rFonts w:ascii="Times New Roman"/>
        </w:rPr>
        <w:t>5</w:t>
      </w:r>
      <w:r>
        <w:rPr>
          <w:rFonts w:ascii="Times New Roman"/>
        </w:rPr>
        <w:t>），转低速搅拌</w:t>
      </w:r>
      <w:r>
        <w:rPr>
          <w:rFonts w:ascii="Times New Roman"/>
        </w:rPr>
        <w:t>20 min~30 min</w:t>
      </w:r>
      <w:r>
        <w:rPr>
          <w:rFonts w:ascii="Times New Roman"/>
        </w:rPr>
        <w:t>，使各种物料均匀混合。</w:t>
      </w:r>
    </w:p>
    <w:p w14:paraId="01567D16" w14:textId="7A9995BE" w:rsidR="00E66E7D" w:rsidRDefault="00087D8C" w:rsidP="00E66E7D">
      <w:pPr>
        <w:pStyle w:val="afffffffffa"/>
        <w:rPr>
          <w:rFonts w:ascii="Times New Roman"/>
        </w:rPr>
      </w:pPr>
      <w:r>
        <w:rPr>
          <w:rFonts w:ascii="Times New Roman"/>
          <w:bCs/>
        </w:rPr>
        <w:t>用</w:t>
      </w:r>
      <w:r>
        <w:rPr>
          <w:rFonts w:ascii="Times New Roman"/>
        </w:rPr>
        <w:t>锂电池极片涂布机（</w:t>
      </w:r>
      <w:r>
        <w:rPr>
          <w:rFonts w:ascii="Times New Roman"/>
        </w:rPr>
        <w:t>5.7</w:t>
      </w:r>
      <w:r>
        <w:rPr>
          <w:rFonts w:ascii="Times New Roman"/>
        </w:rPr>
        <w:t>）将混合后的负极浆料均匀涂覆在铜箔（</w:t>
      </w:r>
      <w:r>
        <w:rPr>
          <w:rFonts w:ascii="Times New Roman"/>
        </w:rPr>
        <w:t>4.1</w:t>
      </w:r>
      <w:r w:rsidR="000D4B0E">
        <w:rPr>
          <w:rFonts w:ascii="Times New Roman"/>
        </w:rPr>
        <w:t>0</w:t>
      </w:r>
      <w:r>
        <w:rPr>
          <w:rFonts w:ascii="Times New Roman"/>
        </w:rPr>
        <w:t>）的一面上，严格控制负极片涂覆制备过程</w:t>
      </w:r>
      <w:r>
        <w:rPr>
          <w:rFonts w:ascii="Times New Roman" w:hint="eastAsia"/>
        </w:rPr>
        <w:t>，使其均匀分布在铜箔上</w:t>
      </w:r>
      <w:r>
        <w:rPr>
          <w:rFonts w:ascii="Times New Roman"/>
        </w:rPr>
        <w:t>。将涂覆后的负极片放入烘箱（</w:t>
      </w:r>
      <w:r>
        <w:rPr>
          <w:rFonts w:ascii="Times New Roman"/>
        </w:rPr>
        <w:t>5.1</w:t>
      </w:r>
      <w:r>
        <w:rPr>
          <w:rFonts w:ascii="Times New Roman"/>
        </w:rPr>
        <w:t>）中，在</w:t>
      </w:r>
      <w:r>
        <w:rPr>
          <w:rFonts w:ascii="Times New Roman"/>
        </w:rPr>
        <w:t xml:space="preserve">70 </w:t>
      </w:r>
      <w:r>
        <w:rPr>
          <w:rFonts w:hAnsi="宋体" w:cs="宋体" w:hint="eastAsia"/>
        </w:rPr>
        <w:t>℃</w:t>
      </w:r>
      <w:r>
        <w:rPr>
          <w:rFonts w:ascii="Times New Roman"/>
        </w:rPr>
        <w:t xml:space="preserve">~90 </w:t>
      </w:r>
      <w:r>
        <w:rPr>
          <w:rFonts w:hAnsi="宋体" w:cs="宋体" w:hint="eastAsia"/>
        </w:rPr>
        <w:t>℃</w:t>
      </w:r>
      <w:r>
        <w:rPr>
          <w:rFonts w:ascii="Times New Roman"/>
        </w:rPr>
        <w:t>烘烤</w:t>
      </w:r>
      <w:r>
        <w:rPr>
          <w:rFonts w:ascii="Times New Roman"/>
        </w:rPr>
        <w:t>2 h</w:t>
      </w:r>
      <w:r>
        <w:rPr>
          <w:rFonts w:ascii="Times New Roman"/>
        </w:rPr>
        <w:t>～</w:t>
      </w:r>
      <w:r>
        <w:rPr>
          <w:rFonts w:ascii="Times New Roman"/>
        </w:rPr>
        <w:t>4 h</w:t>
      </w:r>
      <w:r>
        <w:rPr>
          <w:rFonts w:ascii="Times New Roman"/>
        </w:rPr>
        <w:t>。</w:t>
      </w:r>
    </w:p>
    <w:p w14:paraId="71128D56" w14:textId="4390E0EF" w:rsidR="00E66E7D" w:rsidRPr="00E66E7D" w:rsidRDefault="00E66E7D" w:rsidP="00E66E7D">
      <w:pPr>
        <w:pStyle w:val="afff7"/>
        <w:rPr>
          <w:rFonts w:ascii="黑体"/>
        </w:rPr>
      </w:pPr>
      <w:r w:rsidRPr="003429A8">
        <w:t>本文件中固含量为正极活性物质</w:t>
      </w:r>
      <w:r>
        <w:rPr>
          <w:rFonts w:hint="eastAsia"/>
        </w:rPr>
        <w:t>镍锰酸锂</w:t>
      </w:r>
      <w:r w:rsidRPr="003429A8">
        <w:t>、导电剂、</w:t>
      </w:r>
      <w:r>
        <w:rPr>
          <w:rFonts w:hint="eastAsia"/>
        </w:rPr>
        <w:t>CMC、SBR</w:t>
      </w:r>
      <w:r w:rsidRPr="003429A8">
        <w:t>质量之和与正极活性物质</w:t>
      </w:r>
      <w:r>
        <w:rPr>
          <w:rFonts w:hint="eastAsia"/>
        </w:rPr>
        <w:t>镍锰酸锂</w:t>
      </w:r>
      <w:r w:rsidRPr="003429A8">
        <w:t>、导电剂、</w:t>
      </w:r>
      <w:r>
        <w:rPr>
          <w:rFonts w:hint="eastAsia"/>
        </w:rPr>
        <w:t>CMC、SBR和去离子水</w:t>
      </w:r>
      <w:r w:rsidRPr="003429A8">
        <w:t>质量之和的比值</w:t>
      </w:r>
      <w:r>
        <w:rPr>
          <w:rFonts w:hint="eastAsia"/>
        </w:rPr>
        <w:t>。</w:t>
      </w:r>
    </w:p>
    <w:p w14:paraId="55E5697E" w14:textId="77777777" w:rsidR="00AD221B" w:rsidRDefault="00087D8C">
      <w:pPr>
        <w:pStyle w:val="afff3"/>
        <w:spacing w:before="156" w:after="156"/>
        <w:rPr>
          <w:rFonts w:ascii="Times New Roman"/>
        </w:rPr>
      </w:pPr>
      <w:r>
        <w:rPr>
          <w:rFonts w:ascii="Times New Roman"/>
        </w:rPr>
        <w:t>负极片的制备</w:t>
      </w:r>
    </w:p>
    <w:p w14:paraId="5D0CEE3F" w14:textId="77777777" w:rsidR="00AD221B" w:rsidRDefault="00087D8C">
      <w:pPr>
        <w:pStyle w:val="afffffffffa"/>
        <w:rPr>
          <w:rFonts w:ascii="Times New Roman"/>
        </w:rPr>
      </w:pPr>
      <w:r>
        <w:rPr>
          <w:rFonts w:ascii="Times New Roman"/>
        </w:rPr>
        <w:t>操作应在前处理干燥房（</w:t>
      </w:r>
      <w:r>
        <w:rPr>
          <w:rFonts w:ascii="Times New Roman"/>
        </w:rPr>
        <w:t>5.15</w:t>
      </w:r>
      <w:r>
        <w:rPr>
          <w:rFonts w:ascii="Times New Roman"/>
        </w:rPr>
        <w:t>）中</w:t>
      </w:r>
      <w:r>
        <w:rPr>
          <w:rFonts w:ascii="Times New Roman"/>
          <w:bCs/>
        </w:rPr>
        <w:t>进行，所用仪器、设备应清洁干净</w:t>
      </w:r>
      <w:r>
        <w:rPr>
          <w:rFonts w:ascii="Times New Roman" w:hint="eastAsia"/>
          <w:bCs/>
        </w:rPr>
        <w:t>。</w:t>
      </w:r>
    </w:p>
    <w:p w14:paraId="541CE12B" w14:textId="4DBDA5A9" w:rsidR="00AD221B" w:rsidRDefault="00087D8C">
      <w:pPr>
        <w:pStyle w:val="afffffffffa"/>
        <w:rPr>
          <w:rFonts w:ascii="Times New Roman"/>
        </w:rPr>
      </w:pPr>
      <w:r>
        <w:rPr>
          <w:rFonts w:ascii="Times New Roman"/>
        </w:rPr>
        <w:t>极片烘干后，采用台式数显测厚仪（</w:t>
      </w:r>
      <w:r>
        <w:rPr>
          <w:rFonts w:ascii="Times New Roman"/>
        </w:rPr>
        <w:t>5.16</w:t>
      </w:r>
      <w:r>
        <w:rPr>
          <w:rFonts w:ascii="Times New Roman"/>
        </w:rPr>
        <w:t>）或万分尺（</w:t>
      </w:r>
      <w:r>
        <w:rPr>
          <w:rFonts w:ascii="Times New Roman"/>
        </w:rPr>
        <w:t>5.17</w:t>
      </w:r>
      <w:r>
        <w:rPr>
          <w:rFonts w:ascii="Times New Roman"/>
        </w:rPr>
        <w:t>）测量铜箔厚度（</w:t>
      </w:r>
      <w:proofErr w:type="spellStart"/>
      <w:r>
        <w:rPr>
          <w:rFonts w:ascii="Times New Roman"/>
          <w:i/>
          <w:iCs/>
        </w:rPr>
        <w:t>d</w:t>
      </w:r>
      <w:r>
        <w:rPr>
          <w:rFonts w:ascii="Times New Roman"/>
          <w:i/>
          <w:iCs/>
          <w:vertAlign w:val="subscript"/>
        </w:rPr>
        <w:t>Cu</w:t>
      </w:r>
      <w:proofErr w:type="spellEnd"/>
      <w:r>
        <w:rPr>
          <w:rFonts w:ascii="Times New Roman"/>
        </w:rPr>
        <w:t>），采用</w:t>
      </w:r>
      <w:r w:rsidR="002D7B62">
        <w:rPr>
          <w:rFonts w:ascii="Times New Roman" w:hint="eastAsia"/>
        </w:rPr>
        <w:t>分析</w:t>
      </w:r>
      <w:r>
        <w:rPr>
          <w:rFonts w:ascii="Times New Roman"/>
        </w:rPr>
        <w:t>天平（</w:t>
      </w:r>
      <w:r>
        <w:rPr>
          <w:rFonts w:ascii="Times New Roman"/>
        </w:rPr>
        <w:t>5.</w:t>
      </w:r>
      <w:r w:rsidR="002D7B62">
        <w:rPr>
          <w:rFonts w:ascii="Times New Roman"/>
        </w:rPr>
        <w:t>4</w:t>
      </w:r>
      <w:r>
        <w:rPr>
          <w:rFonts w:ascii="Times New Roman"/>
        </w:rPr>
        <w:t>）分别称量负极片质量（</w:t>
      </w:r>
      <w:r w:rsidR="002D7B62">
        <w:rPr>
          <w:rFonts w:ascii="Times New Roman" w:hint="eastAsia"/>
          <w:i/>
          <w:iCs/>
        </w:rPr>
        <w:t>M</w:t>
      </w:r>
      <w:r>
        <w:rPr>
          <w:rFonts w:ascii="Times New Roman"/>
          <w:i/>
          <w:iCs/>
          <w:vertAlign w:val="subscript"/>
        </w:rPr>
        <w:t>a</w:t>
      </w:r>
      <w:r>
        <w:rPr>
          <w:rFonts w:ascii="Times New Roman"/>
        </w:rPr>
        <w:t>）和铜箔质量（</w:t>
      </w:r>
      <w:proofErr w:type="spellStart"/>
      <w:r w:rsidR="002D7B62">
        <w:rPr>
          <w:rFonts w:ascii="Times New Roman" w:hint="eastAsia"/>
          <w:i/>
          <w:iCs/>
        </w:rPr>
        <w:t>M</w:t>
      </w:r>
      <w:r>
        <w:rPr>
          <w:rFonts w:ascii="Times New Roman"/>
          <w:i/>
          <w:iCs/>
          <w:vertAlign w:val="subscript"/>
        </w:rPr>
        <w:t>Cu</w:t>
      </w:r>
      <w:proofErr w:type="spellEnd"/>
      <w:r>
        <w:rPr>
          <w:rFonts w:ascii="Times New Roman"/>
        </w:rPr>
        <w:t>）。</w:t>
      </w:r>
    </w:p>
    <w:p w14:paraId="72F7193E" w14:textId="095FECCB" w:rsidR="00AD221B" w:rsidRDefault="002D7B62">
      <w:pPr>
        <w:pStyle w:val="afffffffffa"/>
        <w:rPr>
          <w:rFonts w:ascii="Times New Roman"/>
        </w:rPr>
      </w:pPr>
      <w:r w:rsidRPr="00FC745F">
        <w:rPr>
          <w:rFonts w:ascii="Times New Roman"/>
        </w:rPr>
        <w:t>按</w:t>
      </w:r>
      <w:r w:rsidRPr="00FC745F">
        <w:rPr>
          <w:rFonts w:ascii="Times New Roman"/>
        </w:rPr>
        <w:t>1.4 g/cm</w:t>
      </w:r>
      <w:r w:rsidRPr="00FC745F">
        <w:rPr>
          <w:rFonts w:ascii="Times New Roman"/>
          <w:vertAlign w:val="superscript"/>
        </w:rPr>
        <w:t>3</w:t>
      </w:r>
      <w:r w:rsidRPr="00FC745F">
        <w:rPr>
          <w:rFonts w:ascii="Times New Roman"/>
        </w:rPr>
        <w:t>～</w:t>
      </w:r>
      <w:r w:rsidRPr="00FC745F">
        <w:rPr>
          <w:rFonts w:ascii="Times New Roman"/>
        </w:rPr>
        <w:t>1.7 g/cm</w:t>
      </w:r>
      <w:r w:rsidRPr="00FC745F">
        <w:rPr>
          <w:rFonts w:ascii="Times New Roman"/>
          <w:vertAlign w:val="superscript"/>
        </w:rPr>
        <w:t>3</w:t>
      </w:r>
      <w:r w:rsidRPr="00FC745F">
        <w:rPr>
          <w:rFonts w:ascii="Times New Roman"/>
        </w:rPr>
        <w:t>的压实密度进行设计，计算每个负极片的理论厚度，采用对辊机（</w:t>
      </w:r>
      <w:r w:rsidRPr="00FC745F">
        <w:rPr>
          <w:rFonts w:ascii="Times New Roman"/>
        </w:rPr>
        <w:t>5.8</w:t>
      </w:r>
      <w:r w:rsidRPr="00FC745F">
        <w:rPr>
          <w:rFonts w:ascii="Times New Roman"/>
        </w:rPr>
        <w:t>）对烘干后的负极片（</w:t>
      </w:r>
      <w:r w:rsidRPr="00FC745F">
        <w:rPr>
          <w:rFonts w:ascii="Times New Roman"/>
        </w:rPr>
        <w:t>6.2.2.4</w:t>
      </w:r>
      <w:r w:rsidRPr="00FC745F">
        <w:rPr>
          <w:rFonts w:ascii="Times New Roman"/>
        </w:rPr>
        <w:t>）辊压至目标厚度。</w:t>
      </w:r>
      <w:r w:rsidR="00087D8C" w:rsidRPr="00FC745F">
        <w:rPr>
          <w:rFonts w:ascii="Times New Roman" w:hint="eastAsia"/>
        </w:rPr>
        <w:t>负极片</w:t>
      </w:r>
      <w:r w:rsidR="00FC745F">
        <w:rPr>
          <w:rFonts w:ascii="Times New Roman" w:hint="eastAsia"/>
        </w:rPr>
        <w:t>理论厚度</w:t>
      </w:r>
      <w:r w:rsidR="00087D8C" w:rsidRPr="00FC745F">
        <w:rPr>
          <w:rFonts w:ascii="Times New Roman" w:hint="eastAsia"/>
        </w:rPr>
        <w:t>按</w:t>
      </w:r>
      <w:r w:rsidR="00087D8C" w:rsidRPr="00FC745F">
        <w:rPr>
          <w:rFonts w:ascii="Times New Roman"/>
        </w:rPr>
        <w:t>式（</w:t>
      </w:r>
      <w:r w:rsidR="00087D8C" w:rsidRPr="00FC745F">
        <w:rPr>
          <w:rFonts w:ascii="Times New Roman"/>
        </w:rPr>
        <w:t>6</w:t>
      </w:r>
      <w:r w:rsidR="00087D8C" w:rsidRPr="00FC745F">
        <w:rPr>
          <w:rFonts w:ascii="Times New Roman"/>
        </w:rPr>
        <w:t>）</w:t>
      </w:r>
      <w:r w:rsidR="00087D8C" w:rsidRPr="00FC745F">
        <w:rPr>
          <w:rFonts w:ascii="Times New Roman" w:hint="eastAsia"/>
        </w:rPr>
        <w:t>计算：</w:t>
      </w:r>
    </w:p>
    <w:p w14:paraId="400BD993" w14:textId="7C54CCD1" w:rsidR="00383923" w:rsidRDefault="00383923" w:rsidP="00383923">
      <w:pPr>
        <w:pStyle w:val="afffffffb"/>
      </w:pPr>
      <w:r>
        <w:tab/>
      </w:r>
      <m:oMath>
        <m:sSub>
          <m:sSubPr>
            <m:ctrlPr>
              <w:rPr>
                <w:rFonts w:ascii="Cambria Math" w:hAnsi="Cambria Math"/>
                <w:i/>
              </w:rPr>
            </m:ctrlPr>
          </m:sSubPr>
          <m:e>
            <m:r>
              <w:rPr>
                <w:rFonts w:ascii="Cambria Math" w:hAnsi="Cambria Math" w:hint="eastAsia"/>
              </w:rPr>
              <m:t>d</m:t>
            </m:r>
          </m:e>
          <m:sub>
            <m:r>
              <w:rPr>
                <w:rFonts w:ascii="Cambria Math" w:hAnsi="Cambria Math" w:hint="eastAsia"/>
              </w:rPr>
              <m:t>a</m:t>
            </m:r>
          </m:sub>
        </m:sSub>
        <m:r>
          <w:rPr>
            <w:rFonts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hint="eastAsia"/>
                      </w:rPr>
                      <m:t>M</m:t>
                    </m:r>
                  </m:e>
                  <m:sub>
                    <m:r>
                      <w:rPr>
                        <w:rFonts w:ascii="Cambria Math" w:hAnsi="Cambria Math" w:hint="eastAsia"/>
                      </w:rPr>
                      <m:t>a</m:t>
                    </m:r>
                  </m:sub>
                </m:sSub>
                <m:r>
                  <w:rPr>
                    <w:rFonts w:ascii="微软雅黑" w:eastAsia="微软雅黑" w:hAnsi="微软雅黑" w:cs="微软雅黑" w:hint="eastAsia"/>
                  </w:rPr>
                  <m:t>-</m:t>
                </m:r>
                <m:sSub>
                  <m:sSubPr>
                    <m:ctrlPr>
                      <w:rPr>
                        <w:rFonts w:ascii="Cambria Math" w:hAnsi="Cambria Math"/>
                        <w:i/>
                      </w:rPr>
                    </m:ctrlPr>
                  </m:sSubPr>
                  <m:e>
                    <m:r>
                      <w:rPr>
                        <w:rFonts w:ascii="Cambria Math" w:hAnsi="Cambria Math" w:hint="eastAsia"/>
                      </w:rPr>
                      <m:t>M</m:t>
                    </m:r>
                  </m:e>
                  <m:sub>
                    <m:r>
                      <w:rPr>
                        <w:rFonts w:ascii="Cambria Math" w:hAnsi="Cambria Math" w:hint="eastAsia"/>
                      </w:rPr>
                      <m:t>Cu</m:t>
                    </m:r>
                  </m:sub>
                </m:sSub>
              </m:e>
            </m:d>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4</m:t>
                </m:r>
              </m:sup>
            </m:sSup>
          </m:num>
          <m:den>
            <m:r>
              <w:rPr>
                <w:rFonts w:ascii="Cambria Math" w:hAnsi="Cambria Math" w:hint="eastAsia"/>
              </w:rPr>
              <m:t>S</m:t>
            </m:r>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hint="eastAsia"/>
                  </w:rPr>
                  <m:t>a</m:t>
                </m:r>
              </m:sub>
            </m:sSub>
          </m:den>
        </m:f>
        <m:r>
          <w:rPr>
            <w:rFonts w:ascii="Cambria Math" w:hAnsi="Cambria Math"/>
          </w:rPr>
          <m:t>+</m:t>
        </m:r>
        <m:sSub>
          <m:sSubPr>
            <m:ctrlPr>
              <w:rPr>
                <w:rFonts w:ascii="Cambria Math" w:hAnsi="Cambria Math"/>
                <w:i/>
              </w:rPr>
            </m:ctrlPr>
          </m:sSubPr>
          <m:e>
            <m:r>
              <w:rPr>
                <w:rFonts w:ascii="Cambria Math" w:hAnsi="Cambria Math" w:hint="eastAsia"/>
              </w:rPr>
              <m:t>d</m:t>
            </m:r>
          </m:e>
          <m:sub>
            <m:r>
              <w:rPr>
                <w:rFonts w:ascii="Cambria Math" w:hAnsi="Cambria Math" w:hint="eastAsia"/>
              </w:rPr>
              <m:t>Cu</m:t>
            </m:r>
          </m:sub>
        </m:sSub>
      </m:oMath>
      <w:r w:rsidRPr="00383923">
        <w:rPr>
          <w:rFonts w:ascii="微软雅黑" w:eastAsia="微软雅黑" w:hAnsi="微软雅黑"/>
        </w:rPr>
        <w:tab/>
      </w:r>
      <w:r>
        <w:t>(</w:t>
      </w:r>
      <w:r w:rsidR="00CC293F">
        <w:t>6</w:t>
      </w:r>
      <w:r>
        <w:t>)</w:t>
      </w:r>
    </w:p>
    <w:p w14:paraId="4D5DB71F" w14:textId="631EABCC" w:rsidR="00383923" w:rsidRPr="00383923" w:rsidRDefault="00383923" w:rsidP="00383923">
      <w:pPr>
        <w:pStyle w:val="afffffe"/>
        <w:ind w:firstLine="420"/>
      </w:pPr>
      <w:r>
        <w:rPr>
          <w:rFonts w:hint="eastAsia"/>
        </w:rPr>
        <w:t>式中：</w:t>
      </w:r>
    </w:p>
    <w:p w14:paraId="0DA82A46" w14:textId="77777777" w:rsidR="002D7B62" w:rsidRDefault="001777F8" w:rsidP="002D7B62">
      <w:pPr>
        <w:pStyle w:val="affffff"/>
        <w:ind w:firstLine="420"/>
        <w:rPr>
          <w:rFonts w:ascii="Times New Roman"/>
        </w:rPr>
      </w:pPr>
      <m:oMath>
        <m:sSub>
          <m:sSubPr>
            <m:ctrlPr>
              <w:rPr>
                <w:rFonts w:ascii="Cambria Math" w:hAnsi="Cambria Math"/>
                <w:i/>
              </w:rPr>
            </m:ctrlPr>
          </m:sSubPr>
          <m:e>
            <m:r>
              <w:rPr>
                <w:rFonts w:ascii="Cambria Math" w:hAnsi="Cambria Math"/>
              </w:rPr>
              <m:t>d</m:t>
            </m:r>
          </m:e>
          <m:sub>
            <m:r>
              <w:rPr>
                <w:rFonts w:ascii="Cambria Math" w:hAnsi="Cambria Math" w:hint="eastAsia"/>
              </w:rPr>
              <m:t>a</m:t>
            </m:r>
          </m:sub>
        </m:sSub>
      </m:oMath>
      <w:r w:rsidR="002D7B62">
        <w:rPr>
          <w:rFonts w:ascii="Times New Roman"/>
        </w:rPr>
        <w:t>——</w:t>
      </w:r>
      <w:r w:rsidR="002D7B62">
        <w:rPr>
          <w:rFonts w:ascii="Times New Roman"/>
        </w:rPr>
        <w:t>负极片厚度，单位为微米（</w:t>
      </w:r>
      <w:proofErr w:type="spellStart"/>
      <w:r w:rsidR="002D7B62">
        <w:rPr>
          <w:rFonts w:ascii="Times New Roman"/>
          <w:szCs w:val="21"/>
        </w:rPr>
        <w:t>μm</w:t>
      </w:r>
      <w:proofErr w:type="spellEnd"/>
      <w:r w:rsidR="002D7B62">
        <w:rPr>
          <w:rFonts w:ascii="Times New Roman"/>
        </w:rPr>
        <w:t>）；</w:t>
      </w:r>
    </w:p>
    <w:p w14:paraId="71030745" w14:textId="16CA3C62" w:rsidR="002D7B62" w:rsidRDefault="001777F8" w:rsidP="002D7B62">
      <w:pPr>
        <w:pStyle w:val="affffff"/>
        <w:ind w:firstLine="420"/>
        <w:rPr>
          <w:rFonts w:ascii="Times New Roman"/>
        </w:rPr>
      </w:pPr>
      <m:oMath>
        <m:sSub>
          <m:sSubPr>
            <m:ctrlPr>
              <w:rPr>
                <w:rFonts w:ascii="Cambria Math" w:hAnsi="Cambria Math"/>
                <w:i/>
              </w:rPr>
            </m:ctrlPr>
          </m:sSubPr>
          <m:e>
            <m:r>
              <w:rPr>
                <w:rFonts w:ascii="Cambria Math" w:hAnsi="Cambria Math" w:hint="eastAsia"/>
              </w:rPr>
              <m:t>M</m:t>
            </m:r>
          </m:e>
          <m:sub>
            <m:r>
              <w:rPr>
                <w:rFonts w:ascii="Cambria Math" w:hAnsi="Cambria Math" w:hint="eastAsia"/>
              </w:rPr>
              <m:t>a</m:t>
            </m:r>
          </m:sub>
        </m:sSub>
      </m:oMath>
      <w:r w:rsidR="002D7B62">
        <w:rPr>
          <w:rFonts w:ascii="Times New Roman"/>
        </w:rPr>
        <w:t>——</w:t>
      </w:r>
      <w:r w:rsidR="002D7B62">
        <w:rPr>
          <w:rFonts w:ascii="Times New Roman"/>
        </w:rPr>
        <w:t>负极片质量，单位为克（</w:t>
      </w:r>
      <w:r w:rsidR="002D7B62">
        <w:rPr>
          <w:rFonts w:ascii="Times New Roman"/>
        </w:rPr>
        <w:t>g</w:t>
      </w:r>
      <w:r w:rsidR="002D7B62">
        <w:rPr>
          <w:rFonts w:ascii="Times New Roman"/>
        </w:rPr>
        <w:t>）；</w:t>
      </w:r>
    </w:p>
    <w:p w14:paraId="1C3AE1AC" w14:textId="4D76A395" w:rsidR="002D7B62" w:rsidRDefault="001777F8" w:rsidP="002D7B62">
      <w:pPr>
        <w:pStyle w:val="affffff"/>
        <w:ind w:firstLine="420"/>
        <w:rPr>
          <w:rFonts w:ascii="Times New Roman"/>
        </w:rPr>
      </w:pPr>
      <m:oMath>
        <m:sSub>
          <m:sSubPr>
            <m:ctrlPr>
              <w:rPr>
                <w:rFonts w:ascii="Cambria Math" w:hAnsi="Cambria Math"/>
                <w:i/>
              </w:rPr>
            </m:ctrlPr>
          </m:sSubPr>
          <m:e>
            <m:r>
              <w:rPr>
                <w:rFonts w:ascii="Cambria Math" w:hAnsi="Cambria Math" w:hint="eastAsia"/>
              </w:rPr>
              <m:t>M</m:t>
            </m:r>
          </m:e>
          <m:sub>
            <m:r>
              <w:rPr>
                <w:rFonts w:ascii="Cambria Math" w:hAnsi="Cambria Math" w:hint="eastAsia"/>
              </w:rPr>
              <m:t>Cu</m:t>
            </m:r>
          </m:sub>
        </m:sSub>
      </m:oMath>
      <w:r w:rsidR="002D7B62">
        <w:rPr>
          <w:rFonts w:ascii="Times New Roman"/>
        </w:rPr>
        <w:t>——</w:t>
      </w:r>
      <w:r w:rsidR="002D7B62">
        <w:rPr>
          <w:rFonts w:ascii="Times New Roman"/>
        </w:rPr>
        <w:t>铜箔质量，单位为克（</w:t>
      </w:r>
      <w:r w:rsidR="002D7B62">
        <w:rPr>
          <w:rFonts w:ascii="Times New Roman"/>
        </w:rPr>
        <w:t>g</w:t>
      </w:r>
      <w:r w:rsidR="002D7B62">
        <w:rPr>
          <w:rFonts w:ascii="Times New Roman"/>
        </w:rPr>
        <w:t>）；</w:t>
      </w:r>
    </w:p>
    <w:p w14:paraId="3AD60D4C" w14:textId="3714F696" w:rsidR="002D7B62" w:rsidRDefault="002D7B62" w:rsidP="002D7B62">
      <w:pPr>
        <w:pStyle w:val="affffff"/>
        <w:ind w:firstLine="420"/>
        <w:rPr>
          <w:rFonts w:ascii="Times New Roman"/>
        </w:rPr>
      </w:pPr>
      <m:oMath>
        <m:r>
          <w:rPr>
            <w:rFonts w:ascii="Cambria Math" w:hAnsi="Cambria Math" w:hint="eastAsia"/>
          </w:rPr>
          <m:t>S</m:t>
        </m:r>
      </m:oMath>
      <w:r>
        <w:rPr>
          <w:rFonts w:ascii="Times New Roman"/>
        </w:rPr>
        <w:t>——</w:t>
      </w:r>
      <w:r>
        <w:rPr>
          <w:rFonts w:ascii="Times New Roman"/>
        </w:rPr>
        <w:t>负极片</w:t>
      </w:r>
      <w:r>
        <w:rPr>
          <w:rFonts w:ascii="Times New Roman" w:hint="eastAsia"/>
        </w:rPr>
        <w:t>面积</w:t>
      </w:r>
      <w:r>
        <w:rPr>
          <w:rFonts w:ascii="Times New Roman"/>
        </w:rPr>
        <w:t>，单位为</w:t>
      </w:r>
      <w:bookmarkStart w:id="47" w:name="_Hlk105322036"/>
      <w:r>
        <w:rPr>
          <w:rFonts w:ascii="Times New Roman" w:hint="eastAsia"/>
        </w:rPr>
        <w:t>平方厘米</w:t>
      </w:r>
      <w:bookmarkEnd w:id="47"/>
      <w:r>
        <w:rPr>
          <w:rFonts w:ascii="Times New Roman"/>
        </w:rPr>
        <w:t>（</w:t>
      </w:r>
      <w:r>
        <w:rPr>
          <w:rFonts w:ascii="Times New Roman" w:hint="eastAsia"/>
        </w:rPr>
        <w:t>cm</w:t>
      </w:r>
      <w:r w:rsidRPr="009B352E">
        <w:rPr>
          <w:rFonts w:ascii="Times New Roman"/>
          <w:vertAlign w:val="superscript"/>
        </w:rPr>
        <w:t>2</w:t>
      </w:r>
      <w:r>
        <w:rPr>
          <w:rFonts w:ascii="Times New Roman"/>
        </w:rPr>
        <w:t>）</w:t>
      </w:r>
      <w:r>
        <w:rPr>
          <w:rFonts w:ascii="Times New Roman" w:hint="eastAsia"/>
        </w:rPr>
        <w:t>；</w:t>
      </w:r>
    </w:p>
    <w:p w14:paraId="77AA8310" w14:textId="77777777" w:rsidR="00AD221B" w:rsidRDefault="001777F8">
      <w:pPr>
        <w:pStyle w:val="affffff"/>
        <w:ind w:firstLine="420"/>
        <w:rPr>
          <w:rFonts w:ascii="Times New Roman"/>
        </w:rPr>
      </w:pPr>
      <m:oMath>
        <m:sSub>
          <m:sSubPr>
            <m:ctrlPr>
              <w:rPr>
                <w:rFonts w:ascii="Cambria Math" w:hAnsi="Cambria Math"/>
                <w:i/>
              </w:rPr>
            </m:ctrlPr>
          </m:sSubPr>
          <m:e>
            <m:r>
              <w:rPr>
                <w:rFonts w:ascii="Cambria Math" w:hAnsi="Cambria Math"/>
              </w:rPr>
              <m:t>ρ</m:t>
            </m:r>
          </m:e>
          <m:sub>
            <m:r>
              <w:rPr>
                <w:rFonts w:ascii="Cambria Math" w:hAnsi="Cambria Math" w:hint="eastAsia"/>
              </w:rPr>
              <m:t>a</m:t>
            </m:r>
          </m:sub>
        </m:sSub>
      </m:oMath>
      <w:r w:rsidR="00087D8C">
        <w:rPr>
          <w:rFonts w:ascii="Times New Roman"/>
        </w:rPr>
        <w:t>——</w:t>
      </w:r>
      <w:r w:rsidR="00087D8C">
        <w:rPr>
          <w:rFonts w:ascii="Times New Roman"/>
        </w:rPr>
        <w:t>负极片压实密度，单位</w:t>
      </w:r>
      <w:proofErr w:type="gramStart"/>
      <w:r w:rsidR="00087D8C">
        <w:rPr>
          <w:rFonts w:ascii="Times New Roman"/>
        </w:rPr>
        <w:t>为克每立方厘米</w:t>
      </w:r>
      <w:proofErr w:type="gramEnd"/>
      <w:r w:rsidR="00087D8C">
        <w:rPr>
          <w:rFonts w:ascii="Times New Roman"/>
        </w:rPr>
        <w:t>（</w:t>
      </w:r>
      <w:r w:rsidR="00087D8C">
        <w:rPr>
          <w:rFonts w:ascii="Times New Roman"/>
        </w:rPr>
        <w:t>g/cm</w:t>
      </w:r>
      <w:r w:rsidR="00087D8C">
        <w:rPr>
          <w:rFonts w:ascii="Times New Roman"/>
          <w:vertAlign w:val="superscript"/>
        </w:rPr>
        <w:t>3</w:t>
      </w:r>
      <w:r w:rsidR="00087D8C">
        <w:rPr>
          <w:rFonts w:ascii="Times New Roman"/>
        </w:rPr>
        <w:t>）；</w:t>
      </w:r>
    </w:p>
    <w:p w14:paraId="304F89DD" w14:textId="77777777" w:rsidR="00AD221B" w:rsidRDefault="001777F8">
      <w:pPr>
        <w:pStyle w:val="affffff"/>
        <w:ind w:firstLine="420"/>
        <w:rPr>
          <w:rFonts w:ascii="Times New Roman"/>
        </w:rPr>
      </w:pPr>
      <m:oMath>
        <m:sSub>
          <m:sSubPr>
            <m:ctrlPr>
              <w:rPr>
                <w:rFonts w:ascii="Cambria Math" w:hAnsi="Cambria Math"/>
                <w:i/>
              </w:rPr>
            </m:ctrlPr>
          </m:sSubPr>
          <m:e>
            <m:r>
              <w:rPr>
                <w:rFonts w:ascii="Cambria Math" w:hAnsi="Cambria Math"/>
              </w:rPr>
              <m:t>d</m:t>
            </m:r>
          </m:e>
          <m:sub>
            <m:r>
              <w:rPr>
                <w:rFonts w:ascii="Cambria Math" w:hAnsi="Cambria Math" w:hint="eastAsia"/>
              </w:rPr>
              <m:t>Cu</m:t>
            </m:r>
          </m:sub>
        </m:sSub>
      </m:oMath>
      <w:r w:rsidR="00087D8C">
        <w:rPr>
          <w:rFonts w:ascii="Times New Roman"/>
        </w:rPr>
        <w:t>——</w:t>
      </w:r>
      <w:r w:rsidR="00087D8C">
        <w:rPr>
          <w:rFonts w:ascii="Times New Roman"/>
        </w:rPr>
        <w:t>铜箔厚度，单位为微米（</w:t>
      </w:r>
      <w:proofErr w:type="spellStart"/>
      <w:r w:rsidR="00087D8C">
        <w:rPr>
          <w:rFonts w:ascii="Times New Roman"/>
          <w:szCs w:val="21"/>
        </w:rPr>
        <w:t>μm</w:t>
      </w:r>
      <w:proofErr w:type="spellEnd"/>
      <w:r w:rsidR="00087D8C">
        <w:rPr>
          <w:rFonts w:ascii="Times New Roman"/>
        </w:rPr>
        <w:t>）。</w:t>
      </w:r>
    </w:p>
    <w:p w14:paraId="7668A1FF" w14:textId="5135D65A" w:rsidR="00AD221B" w:rsidRDefault="00FC745F">
      <w:pPr>
        <w:pStyle w:val="afffffffffa"/>
        <w:rPr>
          <w:rFonts w:ascii="Times New Roman"/>
        </w:rPr>
      </w:pPr>
      <w:r>
        <w:rPr>
          <w:rFonts w:ascii="Times New Roman" w:hint="eastAsia"/>
        </w:rPr>
        <w:t>负极片</w:t>
      </w:r>
      <w:r>
        <w:rPr>
          <w:rFonts w:ascii="Times New Roman"/>
        </w:rPr>
        <w:t>辊压至目标厚度</w:t>
      </w:r>
      <w:r>
        <w:rPr>
          <w:rFonts w:ascii="Times New Roman" w:hint="eastAsia"/>
        </w:rPr>
        <w:t>后，</w:t>
      </w:r>
      <w:r w:rsidR="00087D8C">
        <w:rPr>
          <w:rFonts w:ascii="Times New Roman"/>
        </w:rPr>
        <w:t>使用极片冲片机（</w:t>
      </w:r>
      <w:r w:rsidR="00087D8C">
        <w:rPr>
          <w:rFonts w:ascii="Times New Roman"/>
        </w:rPr>
        <w:t>5.9</w:t>
      </w:r>
      <w:r w:rsidR="00087D8C">
        <w:rPr>
          <w:rFonts w:ascii="Times New Roman"/>
        </w:rPr>
        <w:t>）冲出直径为</w:t>
      </w:r>
      <w:r w:rsidR="00087D8C">
        <w:rPr>
          <w:rFonts w:ascii="Times New Roman"/>
        </w:rPr>
        <w:t>φ14</w:t>
      </w:r>
      <w:r w:rsidR="00361202">
        <w:rPr>
          <w:rFonts w:ascii="Times New Roman"/>
        </w:rPr>
        <w:t>.0</w:t>
      </w:r>
      <w:r w:rsidR="00087D8C">
        <w:rPr>
          <w:rFonts w:ascii="Times New Roman"/>
        </w:rPr>
        <w:t xml:space="preserve"> mm </w:t>
      </w:r>
      <w:r w:rsidR="00087D8C">
        <w:rPr>
          <w:rFonts w:ascii="Times New Roman"/>
        </w:rPr>
        <w:t>～</w:t>
      </w:r>
      <w:r w:rsidR="00087D8C">
        <w:rPr>
          <w:rFonts w:ascii="Times New Roman"/>
        </w:rPr>
        <w:t>φ15</w:t>
      </w:r>
      <w:r w:rsidR="00361202">
        <w:rPr>
          <w:rFonts w:ascii="Times New Roman"/>
        </w:rPr>
        <w:t>.0</w:t>
      </w:r>
      <w:r w:rsidR="00087D8C">
        <w:rPr>
          <w:rFonts w:ascii="Times New Roman"/>
        </w:rPr>
        <w:t xml:space="preserve"> mm</w:t>
      </w:r>
      <w:r w:rsidR="00087D8C">
        <w:rPr>
          <w:rFonts w:ascii="Times New Roman"/>
        </w:rPr>
        <w:t>足够数量的圆形负极片，负极片直径应大于正极片直径。将圆形负极片放置于</w:t>
      </w:r>
      <w:r w:rsidR="00087D8C">
        <w:rPr>
          <w:rFonts w:ascii="Times New Roman"/>
        </w:rPr>
        <w:t xml:space="preserve">105 </w:t>
      </w:r>
      <w:r w:rsidR="00087D8C">
        <w:rPr>
          <w:rFonts w:hAnsi="宋体" w:cs="宋体" w:hint="eastAsia"/>
        </w:rPr>
        <w:t>℃</w:t>
      </w:r>
      <w:r w:rsidR="00087D8C">
        <w:rPr>
          <w:rFonts w:ascii="Times New Roman"/>
        </w:rPr>
        <w:t xml:space="preserve">±5 </w:t>
      </w:r>
      <w:r w:rsidR="00087D8C">
        <w:rPr>
          <w:rFonts w:hAnsi="宋体" w:cs="宋体" w:hint="eastAsia"/>
        </w:rPr>
        <w:t>℃</w:t>
      </w:r>
      <w:r w:rsidR="00087D8C">
        <w:rPr>
          <w:rFonts w:ascii="Times New Roman"/>
        </w:rPr>
        <w:t>的真空烘箱（</w:t>
      </w:r>
      <w:r w:rsidR="00087D8C">
        <w:rPr>
          <w:rFonts w:ascii="Times New Roman"/>
        </w:rPr>
        <w:t>5.2</w:t>
      </w:r>
      <w:r w:rsidR="00087D8C">
        <w:rPr>
          <w:rFonts w:ascii="Times New Roman"/>
        </w:rPr>
        <w:t>）中烘烤</w:t>
      </w:r>
      <w:r w:rsidR="00087D8C">
        <w:rPr>
          <w:rFonts w:ascii="Times New Roman"/>
        </w:rPr>
        <w:t>4 h</w:t>
      </w:r>
      <w:r w:rsidR="00087D8C">
        <w:rPr>
          <w:rFonts w:ascii="Times New Roman"/>
        </w:rPr>
        <w:t>以上。</w:t>
      </w:r>
    </w:p>
    <w:p w14:paraId="271BB51D" w14:textId="77777777" w:rsidR="00AD221B" w:rsidRDefault="00087D8C">
      <w:pPr>
        <w:pStyle w:val="afff3"/>
        <w:spacing w:before="156" w:after="156"/>
        <w:rPr>
          <w:rFonts w:ascii="Times New Roman"/>
        </w:rPr>
      </w:pPr>
      <w:r>
        <w:rPr>
          <w:rFonts w:ascii="Times New Roman"/>
        </w:rPr>
        <w:t>电池的组装</w:t>
      </w:r>
    </w:p>
    <w:p w14:paraId="6CFFEE94" w14:textId="42716208" w:rsidR="00AD221B" w:rsidRDefault="00087D8C">
      <w:pPr>
        <w:pStyle w:val="afffffffffa"/>
        <w:rPr>
          <w:rFonts w:ascii="Times New Roman"/>
        </w:rPr>
      </w:pPr>
      <w:r>
        <w:rPr>
          <w:rFonts w:ascii="Times New Roman"/>
        </w:rPr>
        <w:t>在惰性气体手套箱（</w:t>
      </w:r>
      <w:r>
        <w:rPr>
          <w:rFonts w:ascii="Times New Roman"/>
        </w:rPr>
        <w:t>5.11</w:t>
      </w:r>
      <w:r>
        <w:rPr>
          <w:rFonts w:ascii="Times New Roman"/>
        </w:rPr>
        <w:t>）中，以制备的负极片（</w:t>
      </w:r>
      <w:r w:rsidR="000D4B0E">
        <w:rPr>
          <w:rFonts w:ascii="Times New Roman"/>
        </w:rPr>
        <w:t>6.2.6.4</w:t>
      </w:r>
      <w:r>
        <w:rPr>
          <w:rFonts w:ascii="Times New Roman"/>
        </w:rPr>
        <w:t>）为负极，以制备的正极片（</w:t>
      </w:r>
      <w:r w:rsidR="000D4B0E">
        <w:rPr>
          <w:rFonts w:ascii="Times New Roman" w:hint="eastAsia"/>
          <w:bCs/>
        </w:rPr>
        <w:t>6</w:t>
      </w:r>
      <w:r w:rsidR="000D4B0E">
        <w:rPr>
          <w:rFonts w:ascii="Times New Roman"/>
          <w:bCs/>
        </w:rPr>
        <w:t>.2.3.4</w:t>
      </w:r>
      <w:r>
        <w:rPr>
          <w:rFonts w:ascii="Times New Roman"/>
        </w:rPr>
        <w:t>）为正极，与锂离子电池隔膜（</w:t>
      </w:r>
      <w:r>
        <w:rPr>
          <w:rFonts w:ascii="Times New Roman"/>
        </w:rPr>
        <w:t>4.1</w:t>
      </w:r>
      <w:r w:rsidR="000D4B0E">
        <w:rPr>
          <w:rFonts w:ascii="Times New Roman"/>
        </w:rPr>
        <w:t>2</w:t>
      </w:r>
      <w:r>
        <w:rPr>
          <w:rFonts w:ascii="Times New Roman"/>
        </w:rPr>
        <w:t>）和</w:t>
      </w:r>
      <w:proofErr w:type="gramStart"/>
      <w:r>
        <w:rPr>
          <w:rFonts w:ascii="Times New Roman"/>
        </w:rPr>
        <w:t>锂离子</w:t>
      </w:r>
      <w:proofErr w:type="gramEnd"/>
      <w:r>
        <w:rPr>
          <w:rFonts w:ascii="Times New Roman"/>
        </w:rPr>
        <w:t>电池电解液（</w:t>
      </w:r>
      <w:r>
        <w:rPr>
          <w:rFonts w:ascii="Times New Roman"/>
        </w:rPr>
        <w:t>4.3</w:t>
      </w:r>
      <w:r>
        <w:rPr>
          <w:rFonts w:ascii="Times New Roman"/>
        </w:rPr>
        <w:t>）一起组装成纽扣试验电池，用扣式电池封装机（</w:t>
      </w:r>
      <w:r>
        <w:rPr>
          <w:rFonts w:ascii="Times New Roman"/>
        </w:rPr>
        <w:t>5.12</w:t>
      </w:r>
      <w:r>
        <w:rPr>
          <w:rFonts w:ascii="Times New Roman"/>
        </w:rPr>
        <w:t>）密封后，用无尘纸（</w:t>
      </w:r>
      <w:r>
        <w:rPr>
          <w:rFonts w:ascii="Times New Roman"/>
        </w:rPr>
        <w:t>4.1</w:t>
      </w:r>
      <w:r w:rsidR="000D4B0E">
        <w:rPr>
          <w:rFonts w:ascii="Times New Roman"/>
        </w:rPr>
        <w:t>4</w:t>
      </w:r>
      <w:r>
        <w:rPr>
          <w:rFonts w:ascii="Times New Roman"/>
        </w:rPr>
        <w:t>）擦拭干净，放置</w:t>
      </w:r>
      <w:r>
        <w:rPr>
          <w:rFonts w:ascii="Times New Roman"/>
        </w:rPr>
        <w:t>20 min</w:t>
      </w:r>
      <w:r>
        <w:rPr>
          <w:rFonts w:ascii="Times New Roman"/>
        </w:rPr>
        <w:t>～</w:t>
      </w:r>
      <w:r>
        <w:rPr>
          <w:rFonts w:ascii="Times New Roman"/>
        </w:rPr>
        <w:t>30 min</w:t>
      </w:r>
      <w:r>
        <w:rPr>
          <w:rFonts w:ascii="Times New Roman"/>
        </w:rPr>
        <w:t>。</w:t>
      </w:r>
    </w:p>
    <w:p w14:paraId="317083D3" w14:textId="16577F91" w:rsidR="00AD221B" w:rsidRDefault="00087D8C">
      <w:pPr>
        <w:pStyle w:val="afffffffffa"/>
        <w:rPr>
          <w:rFonts w:ascii="Times New Roman"/>
        </w:rPr>
      </w:pPr>
      <w:r>
        <w:rPr>
          <w:rFonts w:ascii="Times New Roman"/>
        </w:rPr>
        <w:t>组装扣式全电池层叠顺序为：自下而上依次为负极壳、弹簧支撑片、垫片、负极片、隔膜、正极片、正极壳。电池组装步骤和要求</w:t>
      </w:r>
      <w:r w:rsidR="006B1B43">
        <w:rPr>
          <w:rFonts w:ascii="Times New Roman" w:hint="eastAsia"/>
        </w:rPr>
        <w:t>可参考</w:t>
      </w:r>
      <w:r>
        <w:rPr>
          <w:rFonts w:ascii="Times New Roman"/>
        </w:rPr>
        <w:t>：</w:t>
      </w:r>
    </w:p>
    <w:p w14:paraId="447E0A65" w14:textId="20B56E98" w:rsidR="00AD221B" w:rsidRDefault="00FF031F">
      <w:pPr>
        <w:pStyle w:val="af7"/>
        <w:rPr>
          <w:rFonts w:ascii="Times New Roman"/>
          <w:bCs/>
        </w:rPr>
      </w:pPr>
      <w:r>
        <w:rPr>
          <w:rFonts w:ascii="Times New Roman" w:hint="eastAsia"/>
        </w:rPr>
        <w:t>取扣式电池标准结构件（</w:t>
      </w:r>
      <w:r>
        <w:rPr>
          <w:rFonts w:ascii="Times New Roman" w:hint="eastAsia"/>
        </w:rPr>
        <w:t>4</w:t>
      </w:r>
      <w:r>
        <w:rPr>
          <w:rFonts w:ascii="Times New Roman"/>
        </w:rPr>
        <w:t>.13</w:t>
      </w:r>
      <w:r>
        <w:rPr>
          <w:rFonts w:ascii="Times New Roman" w:hint="eastAsia"/>
        </w:rPr>
        <w:t>）</w:t>
      </w:r>
      <w:r w:rsidR="00087D8C">
        <w:rPr>
          <w:rFonts w:ascii="Times New Roman"/>
        </w:rPr>
        <w:t>负极壳开口向上，平整的放于水平台面上；</w:t>
      </w:r>
    </w:p>
    <w:p w14:paraId="3261AF3E" w14:textId="4BA7C0F8" w:rsidR="00AD221B" w:rsidRDefault="00087D8C">
      <w:pPr>
        <w:pStyle w:val="af7"/>
        <w:rPr>
          <w:rFonts w:ascii="Times New Roman"/>
        </w:rPr>
      </w:pPr>
      <w:r>
        <w:rPr>
          <w:rFonts w:ascii="Times New Roman"/>
        </w:rPr>
        <w:t>用镊子（</w:t>
      </w:r>
      <w:r>
        <w:rPr>
          <w:rFonts w:ascii="Times New Roman"/>
        </w:rPr>
        <w:t>5.18</w:t>
      </w:r>
      <w:r>
        <w:rPr>
          <w:rFonts w:ascii="Times New Roman"/>
        </w:rPr>
        <w:t>）夹取</w:t>
      </w:r>
      <w:r w:rsidR="003E3256">
        <w:rPr>
          <w:rFonts w:ascii="Times New Roman"/>
        </w:rPr>
        <w:t>弹簧支撑片</w:t>
      </w:r>
      <w:r>
        <w:rPr>
          <w:rFonts w:ascii="Times New Roman"/>
        </w:rPr>
        <w:t>置于负极壳上，</w:t>
      </w:r>
      <w:r w:rsidR="003E3256">
        <w:rPr>
          <w:rFonts w:ascii="Times New Roman"/>
        </w:rPr>
        <w:t>弹簧支撑片</w:t>
      </w:r>
      <w:r>
        <w:rPr>
          <w:rFonts w:ascii="Times New Roman"/>
        </w:rPr>
        <w:t>大口朝上并平整的处于负极壳正中；</w:t>
      </w:r>
    </w:p>
    <w:p w14:paraId="688C9C3C" w14:textId="752C8B2D" w:rsidR="00AD221B" w:rsidRDefault="00087D8C">
      <w:pPr>
        <w:pStyle w:val="af7"/>
        <w:rPr>
          <w:rFonts w:ascii="Times New Roman"/>
          <w:bCs/>
        </w:rPr>
      </w:pPr>
      <w:r>
        <w:rPr>
          <w:rFonts w:ascii="Times New Roman"/>
        </w:rPr>
        <w:t>用镊子（</w:t>
      </w:r>
      <w:r>
        <w:rPr>
          <w:rFonts w:ascii="Times New Roman"/>
        </w:rPr>
        <w:t>5.18</w:t>
      </w:r>
      <w:r>
        <w:rPr>
          <w:rFonts w:ascii="Times New Roman"/>
        </w:rPr>
        <w:t>）夹取垫片置于弹簧支撑片上，有毛刺的一面朝下；</w:t>
      </w:r>
    </w:p>
    <w:p w14:paraId="7552AB45" w14:textId="3DD9DDD6" w:rsidR="00AD221B" w:rsidRPr="00F4311B" w:rsidRDefault="00087D8C">
      <w:pPr>
        <w:pStyle w:val="af7"/>
        <w:rPr>
          <w:rFonts w:ascii="Times New Roman"/>
        </w:rPr>
      </w:pPr>
      <w:r>
        <w:rPr>
          <w:rFonts w:ascii="Times New Roman"/>
        </w:rPr>
        <w:lastRenderedPageBreak/>
        <w:t>用镊子（</w:t>
      </w:r>
      <w:r>
        <w:rPr>
          <w:rFonts w:ascii="Times New Roman"/>
        </w:rPr>
        <w:t>5.18</w:t>
      </w:r>
      <w:r>
        <w:rPr>
          <w:rFonts w:ascii="Times New Roman"/>
        </w:rPr>
        <w:t>）夹取负极片（</w:t>
      </w:r>
      <w:r w:rsidR="004C6CC5">
        <w:rPr>
          <w:rFonts w:ascii="Times New Roman"/>
        </w:rPr>
        <w:t>6.2.6.4</w:t>
      </w:r>
      <w:r>
        <w:rPr>
          <w:rFonts w:ascii="Times New Roman"/>
        </w:rPr>
        <w:t>）置入垫片</w:t>
      </w:r>
      <w:r>
        <w:rPr>
          <w:rFonts w:ascii="Times New Roman"/>
          <w:bCs/>
        </w:rPr>
        <w:t>正中间位置</w:t>
      </w:r>
      <w:r>
        <w:rPr>
          <w:rFonts w:ascii="Times New Roman"/>
        </w:rPr>
        <w:t>，</w:t>
      </w:r>
      <w:r>
        <w:rPr>
          <w:rFonts w:ascii="Times New Roman"/>
          <w:bCs/>
        </w:rPr>
        <w:t>使</w:t>
      </w:r>
      <w:r>
        <w:rPr>
          <w:rFonts w:ascii="Times New Roman"/>
        </w:rPr>
        <w:t>其有铜箔的一面朝下</w:t>
      </w:r>
      <w:r w:rsidRPr="00F4311B">
        <w:rPr>
          <w:rFonts w:ascii="Times New Roman"/>
        </w:rPr>
        <w:t>，</w:t>
      </w:r>
      <w:r w:rsidRPr="00F4311B">
        <w:rPr>
          <w:rFonts w:ascii="Times New Roman"/>
          <w:bCs/>
        </w:rPr>
        <w:t>保持负极片</w:t>
      </w:r>
      <w:r w:rsidRPr="00F4311B">
        <w:rPr>
          <w:rFonts w:ascii="Times New Roman"/>
        </w:rPr>
        <w:t>（</w:t>
      </w:r>
      <w:r w:rsidR="004C6CC5">
        <w:rPr>
          <w:rFonts w:ascii="Times New Roman"/>
        </w:rPr>
        <w:t>6.2.6.4</w:t>
      </w:r>
      <w:r w:rsidRPr="00F4311B">
        <w:rPr>
          <w:rFonts w:ascii="Times New Roman"/>
        </w:rPr>
        <w:t>）</w:t>
      </w:r>
      <w:r w:rsidRPr="00F4311B">
        <w:rPr>
          <w:rFonts w:ascii="Times New Roman"/>
          <w:bCs/>
        </w:rPr>
        <w:t>、垫片和</w:t>
      </w:r>
      <w:r w:rsidRPr="00F4311B">
        <w:rPr>
          <w:rFonts w:ascii="Times New Roman"/>
        </w:rPr>
        <w:t>弹簧支撑片</w:t>
      </w:r>
      <w:r w:rsidRPr="00F4311B">
        <w:rPr>
          <w:rFonts w:ascii="Times New Roman"/>
          <w:bCs/>
        </w:rPr>
        <w:t>三者对齐居中</w:t>
      </w:r>
      <w:r w:rsidRPr="00F4311B">
        <w:rPr>
          <w:rFonts w:ascii="Times New Roman"/>
        </w:rPr>
        <w:t>；</w:t>
      </w:r>
    </w:p>
    <w:p w14:paraId="7F817178" w14:textId="0B3C047A" w:rsidR="00AD221B" w:rsidRDefault="00087D8C">
      <w:pPr>
        <w:pStyle w:val="af7"/>
        <w:rPr>
          <w:rFonts w:ascii="Times New Roman"/>
        </w:rPr>
      </w:pPr>
      <w:r w:rsidRPr="00F4311B">
        <w:rPr>
          <w:rFonts w:ascii="Times New Roman"/>
        </w:rPr>
        <w:t>用</w:t>
      </w:r>
      <w:r w:rsidR="00F4311B" w:rsidRPr="00F4311B">
        <w:rPr>
          <w:rFonts w:ascii="Times New Roman" w:hint="eastAsia"/>
        </w:rPr>
        <w:t>滴定管</w:t>
      </w:r>
      <w:r>
        <w:rPr>
          <w:rFonts w:ascii="Times New Roman"/>
        </w:rPr>
        <w:t>（</w:t>
      </w:r>
      <w:r>
        <w:rPr>
          <w:rFonts w:ascii="Times New Roman"/>
        </w:rPr>
        <w:t>5.10</w:t>
      </w:r>
      <w:r>
        <w:rPr>
          <w:rFonts w:ascii="Times New Roman"/>
        </w:rPr>
        <w:t>）将</w:t>
      </w:r>
      <w:r>
        <w:rPr>
          <w:rFonts w:ascii="Times New Roman" w:hint="eastAsia"/>
        </w:rPr>
        <w:t>5</w:t>
      </w:r>
      <w:r>
        <w:rPr>
          <w:rFonts w:ascii="Times New Roman"/>
        </w:rPr>
        <w:t>0</w:t>
      </w:r>
      <w:r w:rsidR="004C6CC5">
        <w:rPr>
          <w:rFonts w:ascii="Times New Roman"/>
        </w:rPr>
        <w:t xml:space="preserve"> </w:t>
      </w:r>
      <w:r w:rsidR="004C6CC5">
        <w:rPr>
          <w:rFonts w:ascii="Times New Roman"/>
          <w:szCs w:val="21"/>
        </w:rPr>
        <w:t>μ</w:t>
      </w:r>
      <w:r w:rsidR="004C6CC5">
        <w:rPr>
          <w:rFonts w:ascii="Times New Roman" w:hint="eastAsia"/>
          <w:szCs w:val="21"/>
        </w:rPr>
        <w:t>L</w:t>
      </w:r>
      <w:r>
        <w:rPr>
          <w:rFonts w:ascii="Times New Roman" w:hint="eastAsia"/>
        </w:rPr>
        <w:t>~</w:t>
      </w:r>
      <w:r>
        <w:rPr>
          <w:rFonts w:ascii="Times New Roman"/>
        </w:rPr>
        <w:t xml:space="preserve">200 </w:t>
      </w:r>
      <w:proofErr w:type="spellStart"/>
      <w:r>
        <w:rPr>
          <w:rFonts w:ascii="Times New Roman"/>
          <w:szCs w:val="21"/>
        </w:rPr>
        <w:t>μ</w:t>
      </w:r>
      <w:r>
        <w:rPr>
          <w:rFonts w:ascii="Times New Roman" w:hint="eastAsia"/>
          <w:szCs w:val="21"/>
        </w:rPr>
        <w:t>L</w:t>
      </w:r>
      <w:proofErr w:type="spellEnd"/>
      <w:r>
        <w:rPr>
          <w:rFonts w:ascii="Times New Roman"/>
        </w:rPr>
        <w:t>电解液滴加到负极片（</w:t>
      </w:r>
      <w:r w:rsidR="004C6CC5">
        <w:rPr>
          <w:rFonts w:ascii="Times New Roman"/>
        </w:rPr>
        <w:t>6.2.6.4</w:t>
      </w:r>
      <w:r>
        <w:rPr>
          <w:rFonts w:ascii="Times New Roman"/>
        </w:rPr>
        <w:t>）表面；</w:t>
      </w:r>
    </w:p>
    <w:p w14:paraId="23EB0F18" w14:textId="0A1499F9" w:rsidR="00AD221B" w:rsidRDefault="00087D8C">
      <w:pPr>
        <w:pStyle w:val="af7"/>
        <w:rPr>
          <w:rFonts w:ascii="Times New Roman"/>
          <w:bCs/>
        </w:rPr>
      </w:pPr>
      <w:r>
        <w:rPr>
          <w:rFonts w:ascii="Times New Roman"/>
        </w:rPr>
        <w:t>用镊子（</w:t>
      </w:r>
      <w:r>
        <w:rPr>
          <w:rFonts w:ascii="Times New Roman"/>
        </w:rPr>
        <w:t>5.18</w:t>
      </w:r>
      <w:r>
        <w:rPr>
          <w:rFonts w:ascii="Times New Roman"/>
        </w:rPr>
        <w:t>）放置一片</w:t>
      </w:r>
      <w:proofErr w:type="gramStart"/>
      <w:r>
        <w:rPr>
          <w:rFonts w:ascii="Times New Roman"/>
        </w:rPr>
        <w:t>锂</w:t>
      </w:r>
      <w:proofErr w:type="gramEnd"/>
      <w:r>
        <w:rPr>
          <w:rFonts w:ascii="Times New Roman"/>
        </w:rPr>
        <w:t>离子电池隔膜（</w:t>
      </w:r>
      <w:r>
        <w:rPr>
          <w:rFonts w:ascii="Times New Roman"/>
        </w:rPr>
        <w:t>4.1</w:t>
      </w:r>
      <w:r w:rsidR="004C6CC5">
        <w:rPr>
          <w:rFonts w:ascii="Times New Roman"/>
        </w:rPr>
        <w:t>2</w:t>
      </w:r>
      <w:r>
        <w:rPr>
          <w:rFonts w:ascii="Times New Roman"/>
        </w:rPr>
        <w:t>）于负极片（</w:t>
      </w:r>
      <w:r w:rsidR="004C6CC5">
        <w:rPr>
          <w:rFonts w:ascii="Times New Roman"/>
        </w:rPr>
        <w:t>6.2.6.4</w:t>
      </w:r>
      <w:r>
        <w:rPr>
          <w:rFonts w:ascii="Times New Roman"/>
        </w:rPr>
        <w:t>）正中，使其完全覆盖负极片（</w:t>
      </w:r>
      <w:r>
        <w:rPr>
          <w:rFonts w:ascii="Times New Roman"/>
        </w:rPr>
        <w:t>6.2.</w:t>
      </w:r>
      <w:r w:rsidR="004C6CC5">
        <w:rPr>
          <w:rFonts w:ascii="Times New Roman"/>
        </w:rPr>
        <w:t>6.4</w:t>
      </w:r>
      <w:r>
        <w:rPr>
          <w:rFonts w:ascii="Times New Roman"/>
        </w:rPr>
        <w:t>）并居中；</w:t>
      </w:r>
    </w:p>
    <w:p w14:paraId="0BAEC0FF" w14:textId="022CB854" w:rsidR="00AD221B" w:rsidRDefault="00087D8C">
      <w:pPr>
        <w:pStyle w:val="af7"/>
        <w:rPr>
          <w:rFonts w:ascii="Times New Roman"/>
          <w:bCs/>
        </w:rPr>
      </w:pPr>
      <w:r>
        <w:rPr>
          <w:rFonts w:ascii="Times New Roman"/>
          <w:bCs/>
        </w:rPr>
        <w:t>用</w:t>
      </w:r>
      <w:r w:rsidR="00F4311B" w:rsidRPr="00F4311B">
        <w:rPr>
          <w:rFonts w:ascii="Times New Roman" w:hint="eastAsia"/>
          <w:bCs/>
        </w:rPr>
        <w:t>滴定管</w:t>
      </w:r>
      <w:r w:rsidRPr="00F4311B">
        <w:rPr>
          <w:rFonts w:ascii="Times New Roman"/>
          <w:bCs/>
        </w:rPr>
        <w:t>（</w:t>
      </w:r>
      <w:r w:rsidRPr="00F4311B">
        <w:rPr>
          <w:rFonts w:ascii="Times New Roman"/>
          <w:bCs/>
        </w:rPr>
        <w:t>5</w:t>
      </w:r>
      <w:r>
        <w:rPr>
          <w:rFonts w:ascii="Times New Roman"/>
          <w:bCs/>
        </w:rPr>
        <w:t>.10</w:t>
      </w:r>
      <w:r>
        <w:rPr>
          <w:rFonts w:ascii="Times New Roman"/>
          <w:bCs/>
        </w:rPr>
        <w:t>）将</w:t>
      </w:r>
      <w:r>
        <w:rPr>
          <w:rFonts w:ascii="Times New Roman" w:hint="eastAsia"/>
        </w:rPr>
        <w:t>5</w:t>
      </w:r>
      <w:r>
        <w:rPr>
          <w:rFonts w:ascii="Times New Roman"/>
        </w:rPr>
        <w:t>0</w:t>
      </w:r>
      <w:r w:rsidR="004C6CC5">
        <w:rPr>
          <w:rFonts w:ascii="Times New Roman"/>
        </w:rPr>
        <w:t xml:space="preserve"> </w:t>
      </w:r>
      <w:r w:rsidR="004C6CC5">
        <w:rPr>
          <w:rFonts w:ascii="Times New Roman"/>
          <w:szCs w:val="21"/>
        </w:rPr>
        <w:t>μ</w:t>
      </w:r>
      <w:r w:rsidR="004C6CC5">
        <w:rPr>
          <w:rFonts w:ascii="Times New Roman" w:hint="eastAsia"/>
          <w:szCs w:val="21"/>
        </w:rPr>
        <w:t>L</w:t>
      </w:r>
      <w:r>
        <w:rPr>
          <w:rFonts w:ascii="Times New Roman" w:hint="eastAsia"/>
        </w:rPr>
        <w:t>~</w:t>
      </w:r>
      <w:r>
        <w:rPr>
          <w:rFonts w:ascii="Times New Roman"/>
        </w:rPr>
        <w:t xml:space="preserve">200 </w:t>
      </w:r>
      <w:proofErr w:type="spellStart"/>
      <w:r>
        <w:rPr>
          <w:rFonts w:ascii="Times New Roman"/>
          <w:szCs w:val="21"/>
        </w:rPr>
        <w:t>μ</w:t>
      </w:r>
      <w:r>
        <w:rPr>
          <w:rFonts w:ascii="Times New Roman" w:hint="eastAsia"/>
          <w:szCs w:val="21"/>
        </w:rPr>
        <w:t>L</w:t>
      </w:r>
      <w:proofErr w:type="spellEnd"/>
      <w:r>
        <w:rPr>
          <w:rFonts w:ascii="Times New Roman"/>
          <w:bCs/>
        </w:rPr>
        <w:t>电解液</w:t>
      </w:r>
      <w:r>
        <w:rPr>
          <w:rFonts w:ascii="Times New Roman" w:hint="eastAsia"/>
          <w:bCs/>
        </w:rPr>
        <w:t>（</w:t>
      </w:r>
      <w:r>
        <w:rPr>
          <w:rFonts w:ascii="Times New Roman"/>
          <w:bCs/>
        </w:rPr>
        <w:t>4.3</w:t>
      </w:r>
      <w:r>
        <w:rPr>
          <w:rFonts w:ascii="Times New Roman" w:hint="eastAsia"/>
          <w:bCs/>
        </w:rPr>
        <w:t>）</w:t>
      </w:r>
      <w:r>
        <w:rPr>
          <w:rFonts w:ascii="Times New Roman"/>
          <w:bCs/>
        </w:rPr>
        <w:t>滴加到隔膜表面；</w:t>
      </w:r>
    </w:p>
    <w:p w14:paraId="4A2EAFBB" w14:textId="687921AA" w:rsidR="00AD221B" w:rsidRDefault="00087D8C">
      <w:pPr>
        <w:pStyle w:val="af7"/>
        <w:rPr>
          <w:rFonts w:ascii="Times New Roman"/>
          <w:bCs/>
        </w:rPr>
      </w:pPr>
      <w:r>
        <w:rPr>
          <w:rFonts w:ascii="Times New Roman"/>
          <w:bCs/>
        </w:rPr>
        <w:t>用镊子</w:t>
      </w:r>
      <w:r>
        <w:rPr>
          <w:rFonts w:ascii="Times New Roman"/>
        </w:rPr>
        <w:t>（</w:t>
      </w:r>
      <w:r>
        <w:rPr>
          <w:rFonts w:ascii="Times New Roman"/>
        </w:rPr>
        <w:t>5.18</w:t>
      </w:r>
      <w:r>
        <w:rPr>
          <w:rFonts w:ascii="Times New Roman"/>
        </w:rPr>
        <w:t>）</w:t>
      </w:r>
      <w:r>
        <w:rPr>
          <w:rFonts w:ascii="Times New Roman"/>
          <w:bCs/>
        </w:rPr>
        <w:t>将正极片</w:t>
      </w:r>
      <w:r>
        <w:rPr>
          <w:rFonts w:ascii="Times New Roman" w:hint="eastAsia"/>
          <w:bCs/>
        </w:rPr>
        <w:t>（</w:t>
      </w:r>
      <w:r>
        <w:rPr>
          <w:rFonts w:ascii="Times New Roman" w:hint="eastAsia"/>
          <w:bCs/>
        </w:rPr>
        <w:t>6</w:t>
      </w:r>
      <w:r>
        <w:rPr>
          <w:rFonts w:ascii="Times New Roman"/>
          <w:bCs/>
        </w:rPr>
        <w:t>.2.3</w:t>
      </w:r>
      <w:r w:rsidR="004C6CC5">
        <w:rPr>
          <w:rFonts w:ascii="Times New Roman"/>
          <w:bCs/>
        </w:rPr>
        <w:t>.4</w:t>
      </w:r>
      <w:r>
        <w:rPr>
          <w:rFonts w:ascii="Times New Roman" w:hint="eastAsia"/>
          <w:bCs/>
        </w:rPr>
        <w:t>）</w:t>
      </w:r>
      <w:r>
        <w:rPr>
          <w:rFonts w:ascii="Times New Roman"/>
          <w:bCs/>
        </w:rPr>
        <w:t>放置于隔膜正中间位置，使</w:t>
      </w:r>
      <w:r>
        <w:rPr>
          <w:rFonts w:ascii="Times New Roman"/>
        </w:rPr>
        <w:t>其有铝箔的一面朝上</w:t>
      </w:r>
      <w:r>
        <w:rPr>
          <w:rFonts w:ascii="Times New Roman"/>
          <w:bCs/>
        </w:rPr>
        <w:t>；</w:t>
      </w:r>
    </w:p>
    <w:p w14:paraId="7C188281" w14:textId="11237AD7" w:rsidR="00AD221B" w:rsidRDefault="00087D8C">
      <w:pPr>
        <w:pStyle w:val="af7"/>
        <w:rPr>
          <w:rFonts w:ascii="Times New Roman" w:eastAsia="黑体"/>
        </w:rPr>
      </w:pPr>
      <w:r>
        <w:rPr>
          <w:rFonts w:ascii="Times New Roman"/>
          <w:bCs/>
        </w:rPr>
        <w:t>用</w:t>
      </w:r>
      <w:r>
        <w:rPr>
          <w:rFonts w:ascii="Times New Roman"/>
        </w:rPr>
        <w:t>绝缘</w:t>
      </w:r>
      <w:r>
        <w:rPr>
          <w:rFonts w:ascii="Times New Roman"/>
          <w:bCs/>
        </w:rPr>
        <w:t>镊子</w:t>
      </w:r>
      <w:r>
        <w:rPr>
          <w:rFonts w:ascii="Times New Roman"/>
        </w:rPr>
        <w:t>（</w:t>
      </w:r>
      <w:r>
        <w:rPr>
          <w:rFonts w:ascii="Times New Roman"/>
        </w:rPr>
        <w:t>5.19</w:t>
      </w:r>
      <w:r>
        <w:rPr>
          <w:rFonts w:ascii="Times New Roman"/>
        </w:rPr>
        <w:t>）</w:t>
      </w:r>
      <w:r>
        <w:rPr>
          <w:rFonts w:ascii="Times New Roman"/>
          <w:bCs/>
        </w:rPr>
        <w:t>夹取</w:t>
      </w:r>
      <w:proofErr w:type="gramStart"/>
      <w:r>
        <w:rPr>
          <w:rFonts w:ascii="Times New Roman"/>
          <w:bCs/>
        </w:rPr>
        <w:t>正极壳</w:t>
      </w:r>
      <w:r>
        <w:rPr>
          <w:rFonts w:ascii="Times New Roman"/>
        </w:rPr>
        <w:t>扣于</w:t>
      </w:r>
      <w:proofErr w:type="gramEnd"/>
      <w:r>
        <w:rPr>
          <w:rFonts w:ascii="Times New Roman"/>
        </w:rPr>
        <w:t>负极壳上，</w:t>
      </w:r>
      <w:r w:rsidR="009C712A">
        <w:rPr>
          <w:rFonts w:ascii="Times New Roman" w:hint="eastAsia"/>
        </w:rPr>
        <w:t>并手动</w:t>
      </w:r>
      <w:r>
        <w:rPr>
          <w:rFonts w:ascii="Times New Roman"/>
        </w:rPr>
        <w:t>按压扣紧</w:t>
      </w:r>
      <w:r>
        <w:rPr>
          <w:rFonts w:ascii="Times New Roman"/>
          <w:bCs/>
        </w:rPr>
        <w:t>；</w:t>
      </w:r>
    </w:p>
    <w:p w14:paraId="53538C71" w14:textId="32A48747" w:rsidR="00AD221B" w:rsidRDefault="009C712A">
      <w:pPr>
        <w:pStyle w:val="af7"/>
        <w:rPr>
          <w:rFonts w:ascii="Times New Roman" w:eastAsia="黑体"/>
        </w:rPr>
      </w:pPr>
      <w:r>
        <w:rPr>
          <w:rFonts w:ascii="Times New Roman" w:hint="eastAsia"/>
          <w:bCs/>
        </w:rPr>
        <w:t>将负极壳朝上，转</w:t>
      </w:r>
      <w:r>
        <w:rPr>
          <w:rFonts w:ascii="Times New Roman"/>
          <w:bCs/>
        </w:rPr>
        <w:t>移</w:t>
      </w:r>
      <w:r w:rsidR="00FC745F">
        <w:rPr>
          <w:rFonts w:ascii="Times New Roman" w:hint="eastAsia"/>
          <w:bCs/>
        </w:rPr>
        <w:t>至</w:t>
      </w:r>
      <w:r w:rsidR="00087D8C">
        <w:rPr>
          <w:rFonts w:ascii="Times New Roman"/>
          <w:bCs/>
        </w:rPr>
        <w:t>扣式电池封装机</w:t>
      </w:r>
      <w:r w:rsidR="00087D8C">
        <w:rPr>
          <w:rFonts w:ascii="Times New Roman"/>
        </w:rPr>
        <w:t>（</w:t>
      </w:r>
      <w:r w:rsidR="00087D8C">
        <w:rPr>
          <w:rFonts w:ascii="Times New Roman"/>
          <w:bCs/>
        </w:rPr>
        <w:t>5.12</w:t>
      </w:r>
      <w:r w:rsidR="00087D8C">
        <w:rPr>
          <w:rFonts w:ascii="Times New Roman"/>
        </w:rPr>
        <w:t>）</w:t>
      </w:r>
      <w:r w:rsidR="00087D8C">
        <w:rPr>
          <w:rFonts w:ascii="Times New Roman"/>
          <w:bCs/>
        </w:rPr>
        <w:t>上，扣压封装</w:t>
      </w:r>
      <w:r w:rsidR="006B1B43">
        <w:rPr>
          <w:rFonts w:ascii="Times New Roman" w:hint="eastAsia"/>
          <w:bCs/>
        </w:rPr>
        <w:t>，</w:t>
      </w:r>
      <w:r w:rsidR="006B1B43" w:rsidRPr="00D97364">
        <w:rPr>
          <w:rFonts w:ascii="Times New Roman" w:hint="eastAsia"/>
        </w:rPr>
        <w:t>封装压力</w:t>
      </w:r>
      <w:r w:rsidR="006B1B43">
        <w:rPr>
          <w:rFonts w:ascii="Times New Roman" w:hint="eastAsia"/>
        </w:rPr>
        <w:t>为</w:t>
      </w:r>
      <w:r w:rsidR="006B1B43" w:rsidRPr="00D97364">
        <w:rPr>
          <w:rFonts w:ascii="Times New Roman" w:hint="eastAsia"/>
        </w:rPr>
        <w:t>500</w:t>
      </w:r>
      <w:r w:rsidR="006B1B43">
        <w:rPr>
          <w:rFonts w:ascii="Times New Roman"/>
        </w:rPr>
        <w:t xml:space="preserve"> </w:t>
      </w:r>
      <w:r w:rsidR="006B1B43" w:rsidRPr="00D97364">
        <w:rPr>
          <w:rFonts w:ascii="Times New Roman" w:hint="eastAsia"/>
        </w:rPr>
        <w:t>psi</w:t>
      </w:r>
      <w:r w:rsidR="006B1B43" w:rsidRPr="00D97364">
        <w:rPr>
          <w:rFonts w:ascii="Times New Roman" w:hint="eastAsia"/>
        </w:rPr>
        <w:t>～</w:t>
      </w:r>
      <w:r w:rsidR="006B1B43" w:rsidRPr="00D97364">
        <w:rPr>
          <w:rFonts w:ascii="Times New Roman" w:hint="eastAsia"/>
        </w:rPr>
        <w:t>625</w:t>
      </w:r>
      <w:r w:rsidR="006B1B43">
        <w:rPr>
          <w:rFonts w:ascii="Times New Roman"/>
        </w:rPr>
        <w:t xml:space="preserve"> </w:t>
      </w:r>
      <w:r w:rsidR="006B1B43" w:rsidRPr="00D97364">
        <w:rPr>
          <w:rFonts w:ascii="Times New Roman" w:hint="eastAsia"/>
        </w:rPr>
        <w:t>psi</w:t>
      </w:r>
      <w:r w:rsidR="00087D8C">
        <w:rPr>
          <w:rFonts w:ascii="Times New Roman"/>
          <w:bCs/>
        </w:rPr>
        <w:t>；</w:t>
      </w:r>
    </w:p>
    <w:p w14:paraId="473FB560" w14:textId="365B32AB" w:rsidR="00AD221B" w:rsidRDefault="00087D8C">
      <w:pPr>
        <w:pStyle w:val="af7"/>
        <w:rPr>
          <w:rFonts w:ascii="Times New Roman" w:eastAsia="黑体"/>
          <w:color w:val="000000"/>
        </w:rPr>
      </w:pPr>
      <w:r>
        <w:rPr>
          <w:rFonts w:ascii="Times New Roman"/>
        </w:rPr>
        <w:t>用无尘纸（</w:t>
      </w:r>
      <w:r>
        <w:rPr>
          <w:rFonts w:ascii="Times New Roman"/>
        </w:rPr>
        <w:t>4.1</w:t>
      </w:r>
      <w:r w:rsidR="004C6CC5">
        <w:rPr>
          <w:rFonts w:ascii="Times New Roman"/>
        </w:rPr>
        <w:t>4</w:t>
      </w:r>
      <w:r>
        <w:rPr>
          <w:rFonts w:ascii="Times New Roman"/>
        </w:rPr>
        <w:t>）擦拭泄露在扣式电池壳外的电解液；</w:t>
      </w:r>
    </w:p>
    <w:p w14:paraId="721DF40C" w14:textId="77777777" w:rsidR="00AD221B" w:rsidRDefault="00087D8C">
      <w:pPr>
        <w:pStyle w:val="af7"/>
        <w:rPr>
          <w:rFonts w:ascii="Times New Roman" w:eastAsia="黑体"/>
          <w:color w:val="000000"/>
        </w:rPr>
      </w:pPr>
      <w:r>
        <w:rPr>
          <w:rFonts w:ascii="Times New Roman"/>
        </w:rPr>
        <w:t>对组装的电池逐一编号并做记录。</w:t>
      </w:r>
    </w:p>
    <w:p w14:paraId="022857D7" w14:textId="77777777" w:rsidR="00AD221B" w:rsidRDefault="00087D8C">
      <w:pPr>
        <w:pStyle w:val="afff3"/>
        <w:spacing w:before="156" w:after="156"/>
        <w:rPr>
          <w:rFonts w:ascii="Times New Roman"/>
        </w:rPr>
      </w:pPr>
      <w:r>
        <w:rPr>
          <w:rFonts w:ascii="Times New Roman"/>
        </w:rPr>
        <w:t>电池化成与测试</w:t>
      </w:r>
    </w:p>
    <w:p w14:paraId="60BE80BC" w14:textId="77777777" w:rsidR="00AD221B" w:rsidRDefault="00087D8C">
      <w:pPr>
        <w:pStyle w:val="affffff"/>
        <w:ind w:firstLine="420"/>
        <w:rPr>
          <w:rFonts w:ascii="Times New Roman"/>
        </w:rPr>
      </w:pPr>
      <w:r>
        <w:rPr>
          <w:rFonts w:ascii="Times New Roman"/>
        </w:rPr>
        <w:t>试验电池的测试过程应在恒温箱</w:t>
      </w:r>
      <w:r>
        <w:rPr>
          <w:rFonts w:ascii="Times New Roman" w:hint="eastAsia"/>
        </w:rPr>
        <w:t>（</w:t>
      </w:r>
      <w:r>
        <w:rPr>
          <w:rFonts w:ascii="Times New Roman"/>
        </w:rPr>
        <w:t>5.14</w:t>
      </w:r>
      <w:r>
        <w:rPr>
          <w:rFonts w:ascii="Times New Roman" w:hint="eastAsia"/>
        </w:rPr>
        <w:t>）</w:t>
      </w:r>
      <w:r>
        <w:rPr>
          <w:rFonts w:ascii="Times New Roman"/>
        </w:rPr>
        <w:t>中进行。采用</w:t>
      </w:r>
      <w:proofErr w:type="gramStart"/>
      <w:r>
        <w:rPr>
          <w:rFonts w:ascii="Times New Roman"/>
        </w:rPr>
        <w:t>锂</w:t>
      </w:r>
      <w:proofErr w:type="gramEnd"/>
      <w:r>
        <w:rPr>
          <w:rFonts w:ascii="Times New Roman"/>
        </w:rPr>
        <w:t>离子电池电化学性能测试仪（</w:t>
      </w:r>
      <w:r>
        <w:rPr>
          <w:rFonts w:ascii="Times New Roman"/>
        </w:rPr>
        <w:t>5.13</w:t>
      </w:r>
      <w:r>
        <w:rPr>
          <w:rFonts w:ascii="Times New Roman"/>
        </w:rPr>
        <w:t>）测试。推荐电池化成和定容流程如下：</w:t>
      </w:r>
    </w:p>
    <w:p w14:paraId="075D9DE5" w14:textId="77777777" w:rsidR="00AD221B" w:rsidRPr="00C62422" w:rsidRDefault="00087D8C" w:rsidP="00C62422">
      <w:pPr>
        <w:pStyle w:val="afa"/>
        <w:rPr>
          <w:rFonts w:ascii="Times New Roman"/>
        </w:rPr>
      </w:pPr>
      <w:r w:rsidRPr="00C62422">
        <w:rPr>
          <w:rFonts w:ascii="Times New Roman"/>
        </w:rPr>
        <w:t>静置：</w:t>
      </w:r>
      <w:r w:rsidRPr="00C62422">
        <w:rPr>
          <w:rFonts w:ascii="Times New Roman"/>
        </w:rPr>
        <w:t>≥3 h</w:t>
      </w:r>
      <w:r w:rsidRPr="00C62422">
        <w:rPr>
          <w:rFonts w:ascii="Times New Roman"/>
        </w:rPr>
        <w:t>；</w:t>
      </w:r>
    </w:p>
    <w:p w14:paraId="2D7F0C65" w14:textId="77777777" w:rsidR="00AD221B" w:rsidRPr="00C62422" w:rsidRDefault="00087D8C" w:rsidP="00C62422">
      <w:pPr>
        <w:pStyle w:val="afa"/>
        <w:rPr>
          <w:rFonts w:ascii="Times New Roman"/>
        </w:rPr>
      </w:pPr>
      <w:r w:rsidRPr="00C62422">
        <w:rPr>
          <w:rFonts w:ascii="Times New Roman"/>
        </w:rPr>
        <w:t>恒流充电：以电流</w:t>
      </w:r>
      <w:r w:rsidRPr="00C62422">
        <w:rPr>
          <w:rFonts w:ascii="Times New Roman"/>
        </w:rPr>
        <w:t>0.02 C</w:t>
      </w:r>
      <w:r w:rsidRPr="00C62422">
        <w:rPr>
          <w:rFonts w:ascii="Times New Roman"/>
        </w:rPr>
        <w:t>充电至</w:t>
      </w:r>
      <w:r w:rsidRPr="00C62422">
        <w:rPr>
          <w:rFonts w:ascii="Times New Roman"/>
        </w:rPr>
        <w:t>3.4 V</w:t>
      </w:r>
      <w:r w:rsidRPr="00C62422">
        <w:rPr>
          <w:rFonts w:ascii="Times New Roman"/>
        </w:rPr>
        <w:t>；</w:t>
      </w:r>
    </w:p>
    <w:p w14:paraId="7E0B4CFD" w14:textId="77777777" w:rsidR="00AD221B" w:rsidRPr="00C62422" w:rsidRDefault="00087D8C" w:rsidP="00C62422">
      <w:pPr>
        <w:pStyle w:val="afa"/>
        <w:rPr>
          <w:rFonts w:ascii="Times New Roman"/>
        </w:rPr>
      </w:pPr>
      <w:r w:rsidRPr="00C62422">
        <w:rPr>
          <w:rFonts w:ascii="Times New Roman"/>
        </w:rPr>
        <w:t>恒流充电：以电流</w:t>
      </w:r>
      <w:r w:rsidRPr="00C62422">
        <w:rPr>
          <w:rFonts w:ascii="Times New Roman"/>
        </w:rPr>
        <w:t>0.1 C</w:t>
      </w:r>
      <w:r w:rsidRPr="00C62422">
        <w:rPr>
          <w:rFonts w:ascii="Times New Roman"/>
        </w:rPr>
        <w:t>充电至</w:t>
      </w:r>
      <w:r w:rsidRPr="00C62422">
        <w:rPr>
          <w:rFonts w:ascii="Times New Roman"/>
        </w:rPr>
        <w:t>3.75 V</w:t>
      </w:r>
      <w:r w:rsidRPr="00C62422">
        <w:rPr>
          <w:rFonts w:ascii="Times New Roman"/>
        </w:rPr>
        <w:t>；</w:t>
      </w:r>
    </w:p>
    <w:p w14:paraId="12957EFF" w14:textId="6A3315CC" w:rsidR="00AD221B" w:rsidRPr="00C62422" w:rsidRDefault="00087D8C" w:rsidP="00C62422">
      <w:pPr>
        <w:pStyle w:val="afa"/>
        <w:rPr>
          <w:rFonts w:ascii="Times New Roman"/>
        </w:rPr>
      </w:pPr>
      <w:r w:rsidRPr="00C62422">
        <w:rPr>
          <w:rFonts w:ascii="Times New Roman"/>
        </w:rPr>
        <w:t>恒流恒压充电：以电流</w:t>
      </w:r>
      <w:r w:rsidRPr="00C62422">
        <w:rPr>
          <w:rFonts w:ascii="Times New Roman"/>
        </w:rPr>
        <w:t>0.333 C</w:t>
      </w:r>
      <w:r w:rsidRPr="00C62422">
        <w:rPr>
          <w:rFonts w:ascii="Times New Roman"/>
        </w:rPr>
        <w:t>充电至</w:t>
      </w:r>
      <w:r w:rsidRPr="00C62422">
        <w:rPr>
          <w:rFonts w:ascii="Times New Roman"/>
        </w:rPr>
        <w:t>4.</w:t>
      </w:r>
      <w:r w:rsidR="006971F4" w:rsidRPr="00C62422">
        <w:rPr>
          <w:rFonts w:ascii="Times New Roman"/>
        </w:rPr>
        <w:t>8</w:t>
      </w:r>
      <w:r w:rsidRPr="00C62422">
        <w:rPr>
          <w:rFonts w:ascii="Times New Roman"/>
        </w:rPr>
        <w:t xml:space="preserve"> V</w:t>
      </w:r>
      <w:r w:rsidRPr="00C62422">
        <w:rPr>
          <w:rFonts w:ascii="Times New Roman"/>
        </w:rPr>
        <w:t>，转恒压充电，截止电流</w:t>
      </w:r>
      <w:r w:rsidRPr="00C62422">
        <w:rPr>
          <w:rFonts w:ascii="Times New Roman"/>
        </w:rPr>
        <w:t>0.05 C</w:t>
      </w:r>
      <w:r w:rsidRPr="00C62422">
        <w:rPr>
          <w:rFonts w:ascii="Times New Roman"/>
        </w:rPr>
        <w:t>；</w:t>
      </w:r>
    </w:p>
    <w:p w14:paraId="0C35C47F" w14:textId="77777777" w:rsidR="00AD221B" w:rsidRPr="00C62422" w:rsidRDefault="00087D8C" w:rsidP="00C62422">
      <w:pPr>
        <w:pStyle w:val="afa"/>
        <w:rPr>
          <w:rFonts w:ascii="Times New Roman"/>
        </w:rPr>
      </w:pPr>
      <w:r w:rsidRPr="00C62422">
        <w:rPr>
          <w:rFonts w:ascii="Times New Roman"/>
        </w:rPr>
        <w:t>静置：</w:t>
      </w:r>
      <w:r w:rsidRPr="00C62422">
        <w:rPr>
          <w:rFonts w:ascii="Times New Roman"/>
        </w:rPr>
        <w:t>≥10 min</w:t>
      </w:r>
      <w:r w:rsidRPr="00C62422">
        <w:rPr>
          <w:rFonts w:ascii="Times New Roman"/>
        </w:rPr>
        <w:t>；</w:t>
      </w:r>
    </w:p>
    <w:p w14:paraId="05BFF709" w14:textId="77777777" w:rsidR="00AD221B" w:rsidRPr="00C62422" w:rsidRDefault="00087D8C" w:rsidP="00C62422">
      <w:pPr>
        <w:pStyle w:val="afa"/>
        <w:rPr>
          <w:rFonts w:ascii="Times New Roman"/>
        </w:rPr>
      </w:pPr>
      <w:proofErr w:type="gramStart"/>
      <w:r w:rsidRPr="00C62422">
        <w:rPr>
          <w:rFonts w:ascii="Times New Roman"/>
        </w:rPr>
        <w:t>恒</w:t>
      </w:r>
      <w:proofErr w:type="gramEnd"/>
      <w:r w:rsidRPr="00C62422">
        <w:rPr>
          <w:rFonts w:ascii="Times New Roman"/>
        </w:rPr>
        <w:t>流放电：</w:t>
      </w:r>
      <w:bookmarkStart w:id="48" w:name="_Hlk102943780"/>
      <w:r w:rsidRPr="00C62422">
        <w:rPr>
          <w:rFonts w:ascii="Times New Roman"/>
        </w:rPr>
        <w:t>以电流</w:t>
      </w:r>
      <w:r w:rsidRPr="00C62422">
        <w:rPr>
          <w:rFonts w:ascii="Times New Roman"/>
        </w:rPr>
        <w:t>0.333 C</w:t>
      </w:r>
      <w:r w:rsidRPr="00C62422">
        <w:rPr>
          <w:rFonts w:ascii="Times New Roman"/>
        </w:rPr>
        <w:t>放电至</w:t>
      </w:r>
      <w:r w:rsidRPr="00C62422">
        <w:rPr>
          <w:rFonts w:ascii="Times New Roman"/>
        </w:rPr>
        <w:t>3.0 V</w:t>
      </w:r>
      <w:bookmarkEnd w:id="48"/>
      <w:r w:rsidRPr="00C62422">
        <w:rPr>
          <w:rFonts w:ascii="Times New Roman"/>
        </w:rPr>
        <w:t>；</w:t>
      </w:r>
    </w:p>
    <w:p w14:paraId="3074BEE8" w14:textId="77777777" w:rsidR="00AD221B" w:rsidRPr="00C62422" w:rsidRDefault="00087D8C" w:rsidP="00C62422">
      <w:pPr>
        <w:pStyle w:val="afa"/>
        <w:rPr>
          <w:rFonts w:ascii="Times New Roman"/>
        </w:rPr>
      </w:pPr>
      <w:r w:rsidRPr="00C62422">
        <w:rPr>
          <w:rFonts w:ascii="Times New Roman"/>
        </w:rPr>
        <w:t>静置：</w:t>
      </w:r>
      <w:r w:rsidRPr="00C62422">
        <w:rPr>
          <w:rFonts w:ascii="Times New Roman"/>
        </w:rPr>
        <w:t>≥10 min</w:t>
      </w:r>
      <w:r w:rsidRPr="00C62422">
        <w:rPr>
          <w:rFonts w:ascii="Times New Roman"/>
        </w:rPr>
        <w:t>；</w:t>
      </w:r>
    </w:p>
    <w:p w14:paraId="09CC8B53" w14:textId="77777777" w:rsidR="00AD221B" w:rsidRPr="00C62422" w:rsidRDefault="00087D8C" w:rsidP="00C62422">
      <w:pPr>
        <w:pStyle w:val="afa"/>
        <w:rPr>
          <w:rFonts w:ascii="Times New Roman"/>
        </w:rPr>
      </w:pPr>
      <w:proofErr w:type="gramStart"/>
      <w:r w:rsidRPr="00C62422">
        <w:rPr>
          <w:rFonts w:ascii="Times New Roman"/>
        </w:rPr>
        <w:t>恒</w:t>
      </w:r>
      <w:proofErr w:type="gramEnd"/>
      <w:r w:rsidRPr="00C62422">
        <w:rPr>
          <w:rFonts w:ascii="Times New Roman"/>
        </w:rPr>
        <w:t>流放电：</w:t>
      </w:r>
      <w:bookmarkStart w:id="49" w:name="_Hlk102943816"/>
      <w:r w:rsidRPr="00C62422">
        <w:rPr>
          <w:rFonts w:ascii="Times New Roman"/>
        </w:rPr>
        <w:t>以电流</w:t>
      </w:r>
      <w:r w:rsidRPr="00C62422">
        <w:rPr>
          <w:rFonts w:ascii="Times New Roman"/>
        </w:rPr>
        <w:t>0.05 C</w:t>
      </w:r>
      <w:r w:rsidRPr="00C62422">
        <w:rPr>
          <w:rFonts w:ascii="Times New Roman"/>
        </w:rPr>
        <w:t>放电至</w:t>
      </w:r>
      <w:r w:rsidRPr="00C62422">
        <w:rPr>
          <w:rFonts w:ascii="Times New Roman"/>
        </w:rPr>
        <w:t>3.0 V</w:t>
      </w:r>
      <w:bookmarkEnd w:id="49"/>
      <w:r w:rsidRPr="00C62422">
        <w:rPr>
          <w:rFonts w:ascii="Times New Roman"/>
        </w:rPr>
        <w:t>；</w:t>
      </w:r>
    </w:p>
    <w:p w14:paraId="070995BF" w14:textId="77777777" w:rsidR="00AD221B" w:rsidRPr="00C62422" w:rsidRDefault="00087D8C" w:rsidP="00C62422">
      <w:pPr>
        <w:pStyle w:val="afa"/>
        <w:rPr>
          <w:rFonts w:ascii="Times New Roman"/>
        </w:rPr>
      </w:pPr>
      <w:r w:rsidRPr="00C62422">
        <w:rPr>
          <w:rFonts w:ascii="Times New Roman"/>
        </w:rPr>
        <w:t>静置：</w:t>
      </w:r>
      <w:r w:rsidRPr="00C62422">
        <w:rPr>
          <w:rFonts w:ascii="Times New Roman"/>
        </w:rPr>
        <w:t>10 min</w:t>
      </w:r>
      <w:r w:rsidRPr="00C62422">
        <w:rPr>
          <w:rFonts w:ascii="Times New Roman"/>
        </w:rPr>
        <w:t>。</w:t>
      </w:r>
    </w:p>
    <w:p w14:paraId="15C26268" w14:textId="4D0FEAD1" w:rsidR="00AD221B" w:rsidRPr="00423850" w:rsidRDefault="00423850" w:rsidP="00423850">
      <w:pPr>
        <w:pStyle w:val="afff7"/>
        <w:rPr>
          <w:rFonts w:ascii="Times New Roman"/>
        </w:rPr>
      </w:pPr>
      <w:r>
        <w:rPr>
          <w:rFonts w:ascii="Times New Roman"/>
        </w:rPr>
        <w:t>采用其他充放电制度时，由供需双方协商确定。</w:t>
      </w:r>
    </w:p>
    <w:p w14:paraId="5D45F517" w14:textId="77777777" w:rsidR="00AD221B" w:rsidRDefault="00087D8C">
      <w:pPr>
        <w:pStyle w:val="afff1"/>
        <w:spacing w:before="312" w:after="312"/>
        <w:rPr>
          <w:rFonts w:ascii="Times New Roman"/>
        </w:rPr>
      </w:pPr>
      <w:r>
        <w:rPr>
          <w:rFonts w:ascii="Times New Roman"/>
        </w:rPr>
        <w:t>试验数据处理</w:t>
      </w:r>
    </w:p>
    <w:p w14:paraId="5FD84DDE" w14:textId="77777777" w:rsidR="00AD221B" w:rsidRDefault="00087D8C">
      <w:pPr>
        <w:pStyle w:val="afff2"/>
        <w:spacing w:before="156" w:after="156"/>
        <w:rPr>
          <w:rFonts w:ascii="Times New Roman"/>
        </w:rPr>
      </w:pPr>
      <w:r>
        <w:rPr>
          <w:rFonts w:ascii="Times New Roman" w:hint="eastAsia"/>
        </w:rPr>
        <w:t>试验电池中镍锰酸锂的质量</w:t>
      </w:r>
    </w:p>
    <w:p w14:paraId="083027AD" w14:textId="77777777" w:rsidR="00AD221B" w:rsidRDefault="00087D8C">
      <w:pPr>
        <w:pStyle w:val="affffff"/>
        <w:ind w:firstLine="420"/>
      </w:pPr>
      <w:r>
        <w:rPr>
          <w:rFonts w:hint="eastAsia"/>
        </w:rPr>
        <w:t>试验电池中镍锰酸锂的质量按式（</w:t>
      </w:r>
      <w:r>
        <w:t>7</w:t>
      </w:r>
      <w:r>
        <w:rPr>
          <w:rFonts w:hint="eastAsia"/>
        </w:rPr>
        <w:t>）计算：</w:t>
      </w:r>
    </w:p>
    <w:p w14:paraId="3A6ECC26" w14:textId="473E62E1" w:rsidR="00AD221B" w:rsidRDefault="00087D8C">
      <w:pPr>
        <w:pStyle w:val="afffffffb"/>
      </w:pPr>
      <w:r>
        <w:tab/>
      </w:r>
      <m:oMath>
        <m:r>
          <w:rPr>
            <w:rFonts w:ascii="Cambria Math" w:hAnsi="Cambria Math" w:hint="eastAsia"/>
          </w:rPr>
          <m:t>m=</m:t>
        </m:r>
        <m:r>
          <m:rPr>
            <m:sty m:val="p"/>
          </m:rPr>
          <w:rPr>
            <w:rFonts w:ascii="Cambria Math" w:hAnsi="Cambria Math" w:hint="eastAsia"/>
          </w:rPr>
          <m:t>（</m:t>
        </m:r>
        <m:sSub>
          <m:sSubPr>
            <m:ctrlPr>
              <w:rPr>
                <w:rFonts w:ascii="Cambria Math" w:hAnsi="Cambria Math"/>
              </w:rPr>
            </m:ctrlPr>
          </m:sSubPr>
          <m:e>
            <m:r>
              <w:rPr>
                <w:rFonts w:ascii="Cambria Math" w:hAnsi="Cambria Math"/>
              </w:rPr>
              <m:t>m</m:t>
            </m:r>
          </m:e>
          <m:sub>
            <m:r>
              <w:rPr>
                <w:rFonts w:ascii="Cambria Math" w:hAnsi="Cambria Math"/>
              </w:rPr>
              <m:t>c</m:t>
            </m:r>
          </m:sub>
        </m:sSub>
        <m:r>
          <m:rPr>
            <m:sty m:val="p"/>
          </m:rPr>
          <w:rPr>
            <w:rFonts w:ascii="微软雅黑" w:eastAsia="微软雅黑" w:hAnsi="微软雅黑" w:cs="微软雅黑" w:hint="eastAsia"/>
          </w:rPr>
          <m:t>-</m:t>
        </m:r>
        <m:sSub>
          <m:sSubPr>
            <m:ctrlPr>
              <w:rPr>
                <w:rFonts w:ascii="Cambria Math" w:hAnsi="Cambria Math"/>
              </w:rPr>
            </m:ctrlPr>
          </m:sSubPr>
          <m:e>
            <m:r>
              <w:rPr>
                <w:rFonts w:ascii="Cambria Math" w:hAnsi="Cambria Math"/>
              </w:rPr>
              <m:t>m</m:t>
            </m:r>
          </m:e>
          <m:sub>
            <m:r>
              <w:rPr>
                <w:rFonts w:ascii="Cambria Math" w:hAnsi="Cambria Math"/>
              </w:rPr>
              <m:t>Al</m:t>
            </m:r>
          </m:sub>
        </m:sSub>
        <m:r>
          <m:rPr>
            <m:sty m:val="p"/>
          </m:rPr>
          <w:rPr>
            <w:rFonts w:ascii="Cambria Math" w:hAnsi="Cambria Math" w:hint="eastAsia"/>
          </w:rPr>
          <m:t>）</m:t>
        </m:r>
        <m:r>
          <m:rPr>
            <m:sty m:val="p"/>
          </m:rPr>
          <w:rPr>
            <w:rFonts w:ascii="Cambria Math" w:hAnsi="Cambria Math"/>
          </w:rPr>
          <m:t>×</m:t>
        </m:r>
        <m:r>
          <w:rPr>
            <w:rFonts w:ascii="Cambria Math" w:hAnsi="Cambria Math" w:hint="eastAsia"/>
          </w:rPr>
          <m:t>w</m:t>
        </m:r>
      </m:oMath>
      <w:r>
        <w:rPr>
          <w:rFonts w:ascii="微软雅黑" w:eastAsia="微软雅黑" w:hAnsi="微软雅黑"/>
        </w:rPr>
        <w:tab/>
      </w:r>
      <w:r>
        <w:t>(7)</w:t>
      </w:r>
    </w:p>
    <w:p w14:paraId="479A9F67" w14:textId="77777777" w:rsidR="00AD221B" w:rsidRDefault="00087D8C">
      <w:pPr>
        <w:pStyle w:val="afffffe"/>
        <w:ind w:firstLine="420"/>
      </w:pPr>
      <w:r>
        <w:rPr>
          <w:rFonts w:hint="eastAsia"/>
        </w:rPr>
        <w:t>式中：</w:t>
      </w:r>
    </w:p>
    <w:p w14:paraId="11E204D8" w14:textId="4E8A432F" w:rsidR="00AD221B" w:rsidRDefault="00087D8C">
      <w:pPr>
        <w:pStyle w:val="affffff"/>
        <w:ind w:firstLine="420"/>
        <w:rPr>
          <w:rFonts w:ascii="Times New Roman"/>
          <w:i/>
        </w:rPr>
      </w:pPr>
      <m:oMath>
        <m:r>
          <w:rPr>
            <w:rFonts w:ascii="Cambria Math" w:hAnsi="Cambria Math" w:hint="eastAsia"/>
          </w:rPr>
          <m:t>m</m:t>
        </m:r>
      </m:oMath>
      <w:r>
        <w:rPr>
          <w:rFonts w:ascii="Times New Roman"/>
          <w:i/>
        </w:rPr>
        <w:t xml:space="preserve"> </w:t>
      </w:r>
      <w:r>
        <w:rPr>
          <w:rFonts w:ascii="Times New Roman"/>
        </w:rPr>
        <w:t>——</w:t>
      </w:r>
      <w:r>
        <w:rPr>
          <w:rFonts w:ascii="Times New Roman" w:hint="eastAsia"/>
        </w:rPr>
        <w:t>试验电池中</w:t>
      </w:r>
      <w:r w:rsidR="00E54422">
        <w:rPr>
          <w:rFonts w:ascii="Times New Roman" w:hint="eastAsia"/>
        </w:rPr>
        <w:t>正极活性物质</w:t>
      </w:r>
      <w:r>
        <w:rPr>
          <w:rFonts w:ascii="Times New Roman" w:hint="eastAsia"/>
        </w:rPr>
        <w:t>镍锰酸锂的质量，</w:t>
      </w:r>
      <w:r w:rsidRPr="00C536F6">
        <w:rPr>
          <w:rFonts w:ascii="Times New Roman" w:hint="eastAsia"/>
        </w:rPr>
        <w:t>单位为克（</w:t>
      </w:r>
      <w:r w:rsidRPr="00C536F6">
        <w:rPr>
          <w:rFonts w:ascii="Times New Roman"/>
        </w:rPr>
        <w:t>g</w:t>
      </w:r>
      <w:r>
        <w:rPr>
          <w:rFonts w:ascii="Times New Roman" w:hint="eastAsia"/>
        </w:rPr>
        <w:t>）；</w:t>
      </w:r>
    </w:p>
    <w:p w14:paraId="26E07E74" w14:textId="44100375" w:rsidR="00AD221B" w:rsidRDefault="001777F8">
      <w:pPr>
        <w:pStyle w:val="affffff"/>
        <w:ind w:firstLine="420"/>
        <w:rPr>
          <w:rFonts w:ascii="Times New Roman"/>
        </w:rPr>
      </w:pPr>
      <m:oMath>
        <m:sSub>
          <m:sSubPr>
            <m:ctrlPr>
              <w:rPr>
                <w:rFonts w:ascii="Cambria Math" w:hAnsi="Cambria Math"/>
                <w:i/>
              </w:rPr>
            </m:ctrlPr>
          </m:sSubPr>
          <m:e>
            <m:r>
              <w:rPr>
                <w:rFonts w:ascii="Cambria Math" w:hAnsi="Cambria Math"/>
              </w:rPr>
              <m:t>m</m:t>
            </m:r>
          </m:e>
          <m:sub>
            <m:r>
              <w:rPr>
                <w:rFonts w:ascii="Cambria Math" w:hAnsi="Cambria Math"/>
              </w:rPr>
              <m:t>c</m:t>
            </m:r>
          </m:sub>
        </m:sSub>
      </m:oMath>
      <w:r w:rsidR="00087D8C">
        <w:rPr>
          <w:rFonts w:ascii="Times New Roman"/>
        </w:rPr>
        <w:t>——</w:t>
      </w:r>
      <w:r w:rsidR="00087D8C">
        <w:rPr>
          <w:rFonts w:ascii="Times New Roman" w:hint="eastAsia"/>
        </w:rPr>
        <w:t>圆形</w:t>
      </w:r>
      <w:r w:rsidR="00087D8C">
        <w:rPr>
          <w:rFonts w:ascii="Times New Roman"/>
        </w:rPr>
        <w:t>正极片质量，</w:t>
      </w:r>
      <w:r w:rsidR="00087D8C" w:rsidRPr="00C536F6">
        <w:rPr>
          <w:rFonts w:ascii="Times New Roman" w:hint="eastAsia"/>
        </w:rPr>
        <w:t>单位为克（</w:t>
      </w:r>
      <w:r w:rsidR="00087D8C" w:rsidRPr="00C536F6">
        <w:rPr>
          <w:rFonts w:ascii="Times New Roman"/>
        </w:rPr>
        <w:t>g</w:t>
      </w:r>
      <w:r w:rsidR="00087D8C" w:rsidRPr="00C536F6">
        <w:rPr>
          <w:rFonts w:ascii="Times New Roman" w:hint="eastAsia"/>
        </w:rPr>
        <w:t>）</w:t>
      </w:r>
      <w:r w:rsidR="00087D8C">
        <w:rPr>
          <w:rFonts w:ascii="Times New Roman"/>
        </w:rPr>
        <w:t>；</w:t>
      </w:r>
    </w:p>
    <w:p w14:paraId="0D5FF386" w14:textId="1FC0E8BF" w:rsidR="00AD221B" w:rsidRDefault="001777F8">
      <w:pPr>
        <w:pStyle w:val="affffff"/>
        <w:ind w:firstLine="420"/>
        <w:rPr>
          <w:rFonts w:ascii="Times New Roman"/>
        </w:rPr>
      </w:pPr>
      <m:oMath>
        <m:sSub>
          <m:sSubPr>
            <m:ctrlPr>
              <w:rPr>
                <w:rFonts w:ascii="Cambria Math" w:hAnsi="Cambria Math"/>
                <w:i/>
              </w:rPr>
            </m:ctrlPr>
          </m:sSubPr>
          <m:e>
            <m:r>
              <w:rPr>
                <w:rFonts w:ascii="Cambria Math" w:hAnsi="Cambria Math"/>
              </w:rPr>
              <m:t>m</m:t>
            </m:r>
          </m:e>
          <m:sub>
            <m:r>
              <w:rPr>
                <w:rFonts w:ascii="Cambria Math" w:hAnsi="Cambria Math"/>
              </w:rPr>
              <m:t>Al</m:t>
            </m:r>
          </m:sub>
        </m:sSub>
      </m:oMath>
      <w:r w:rsidR="00087D8C">
        <w:rPr>
          <w:rFonts w:ascii="Times New Roman"/>
        </w:rPr>
        <w:t>——</w:t>
      </w:r>
      <w:r w:rsidR="00087D8C">
        <w:rPr>
          <w:rFonts w:ascii="Times New Roman" w:hint="eastAsia"/>
        </w:rPr>
        <w:t>圆形</w:t>
      </w:r>
      <w:r w:rsidR="00087D8C">
        <w:rPr>
          <w:rFonts w:ascii="Times New Roman"/>
        </w:rPr>
        <w:t>铝箔质量，</w:t>
      </w:r>
      <w:r w:rsidR="00087D8C" w:rsidRPr="00C536F6">
        <w:rPr>
          <w:rFonts w:ascii="Times New Roman" w:hint="eastAsia"/>
        </w:rPr>
        <w:t>单位为克（</w:t>
      </w:r>
      <w:r w:rsidR="00087D8C" w:rsidRPr="00C536F6">
        <w:rPr>
          <w:rFonts w:ascii="Times New Roman"/>
        </w:rPr>
        <w:t>g</w:t>
      </w:r>
      <w:r w:rsidR="00087D8C" w:rsidRPr="00C536F6">
        <w:rPr>
          <w:rFonts w:ascii="Times New Roman" w:hint="eastAsia"/>
        </w:rPr>
        <w:t>）</w:t>
      </w:r>
      <w:r w:rsidR="00087D8C">
        <w:rPr>
          <w:rFonts w:ascii="Times New Roman"/>
        </w:rPr>
        <w:t>；</w:t>
      </w:r>
    </w:p>
    <w:p w14:paraId="350E04D1" w14:textId="5F78F564" w:rsidR="00AD221B" w:rsidRDefault="00087D8C">
      <w:pPr>
        <w:pStyle w:val="affffff"/>
        <w:ind w:firstLine="420"/>
        <w:rPr>
          <w:rFonts w:ascii="Times New Roman"/>
        </w:rPr>
      </w:pPr>
      <m:oMath>
        <m:r>
          <w:rPr>
            <w:rFonts w:ascii="Cambria Math" w:hAnsi="Cambria Math" w:hint="eastAsia"/>
          </w:rPr>
          <m:t>w</m:t>
        </m:r>
      </m:oMath>
      <w:r>
        <w:rPr>
          <w:rFonts w:ascii="Times New Roman"/>
        </w:rPr>
        <w:t>——</w:t>
      </w:r>
      <w:r>
        <w:rPr>
          <w:rFonts w:ascii="Times New Roman" w:hint="eastAsia"/>
        </w:rPr>
        <w:t>正极配方中</w:t>
      </w:r>
      <w:r w:rsidR="004564C4">
        <w:rPr>
          <w:rFonts w:ascii="Times New Roman" w:hint="eastAsia"/>
        </w:rPr>
        <w:t>活性物质</w:t>
      </w:r>
      <w:r>
        <w:rPr>
          <w:rFonts w:ascii="Times New Roman" w:hint="eastAsia"/>
        </w:rPr>
        <w:t>镍锰酸锂</w:t>
      </w:r>
      <w:r w:rsidR="006265C2">
        <w:rPr>
          <w:rFonts w:ascii="Times New Roman" w:hint="eastAsia"/>
        </w:rPr>
        <w:t>的质量分数</w:t>
      </w:r>
      <w:r>
        <w:rPr>
          <w:rFonts w:ascii="Times New Roman" w:hint="eastAsia"/>
        </w:rPr>
        <w:t>，单位为</w:t>
      </w:r>
      <w:r>
        <w:rPr>
          <w:rFonts w:ascii="Times New Roman" w:hint="eastAsia"/>
        </w:rPr>
        <w:t>%</w:t>
      </w:r>
      <w:r>
        <w:rPr>
          <w:rFonts w:ascii="Times New Roman" w:hint="eastAsia"/>
        </w:rPr>
        <w:t>。</w:t>
      </w:r>
    </w:p>
    <w:p w14:paraId="3E6AE435" w14:textId="76B8C19E" w:rsidR="008D3929" w:rsidRPr="008D3929" w:rsidRDefault="008D3929" w:rsidP="008D3929">
      <w:pPr>
        <w:widowControl/>
        <w:tabs>
          <w:tab w:val="center" w:pos="4201"/>
          <w:tab w:val="right" w:leader="dot" w:pos="9298"/>
        </w:tabs>
        <w:autoSpaceDE w:val="0"/>
        <w:autoSpaceDN w:val="0"/>
        <w:spacing w:line="240" w:lineRule="auto"/>
        <w:ind w:firstLineChars="200" w:firstLine="420"/>
        <w:rPr>
          <w:rFonts w:ascii="Times New Roman" w:hAnsi="Times New Roman"/>
          <w:kern w:val="0"/>
        </w:rPr>
      </w:pPr>
      <w:r w:rsidRPr="00C536F6">
        <w:rPr>
          <w:rFonts w:ascii="Times New Roman" w:hAnsi="Times New Roman"/>
          <w:kern w:val="0"/>
        </w:rPr>
        <w:t>计算结果保留小数点后</w:t>
      </w:r>
      <w:r>
        <w:rPr>
          <w:rFonts w:ascii="Times New Roman" w:hAnsi="Times New Roman" w:hint="eastAsia"/>
          <w:kern w:val="0"/>
        </w:rPr>
        <w:t>五</w:t>
      </w:r>
      <w:r w:rsidRPr="00C536F6">
        <w:rPr>
          <w:rFonts w:ascii="Times New Roman" w:hAnsi="Times New Roman"/>
          <w:kern w:val="0"/>
        </w:rPr>
        <w:t>位。</w:t>
      </w:r>
    </w:p>
    <w:p w14:paraId="75DB950C" w14:textId="77777777" w:rsidR="00AD221B" w:rsidRDefault="00087D8C">
      <w:pPr>
        <w:pStyle w:val="afff2"/>
        <w:spacing w:before="156" w:after="156"/>
        <w:rPr>
          <w:rFonts w:ascii="Times New Roman"/>
          <w:b/>
          <w:bCs/>
        </w:rPr>
      </w:pPr>
      <w:r>
        <w:rPr>
          <w:rFonts w:ascii="Times New Roman"/>
        </w:rPr>
        <w:t>首次放电比容量</w:t>
      </w:r>
      <w:bookmarkStart w:id="50" w:name="_GoBack"/>
      <w:bookmarkEnd w:id="50"/>
    </w:p>
    <w:p w14:paraId="03F1E65F" w14:textId="72D9C59F" w:rsidR="00AD221B" w:rsidRDefault="00087D8C">
      <w:pPr>
        <w:ind w:firstLineChars="200" w:firstLine="420"/>
        <w:rPr>
          <w:rFonts w:ascii="Times New Roman" w:hAnsi="Times New Roman"/>
          <w:color w:val="000000"/>
        </w:rPr>
      </w:pPr>
      <w:r>
        <w:rPr>
          <w:rFonts w:ascii="Times New Roman" w:hAnsi="Times New Roman"/>
          <w:color w:val="000000"/>
          <w:lang w:bidi="ar"/>
        </w:rPr>
        <w:t>镍锰酸锂</w:t>
      </w:r>
      <w:r>
        <w:rPr>
          <w:rFonts w:ascii="Times New Roman" w:hAnsi="Times New Roman"/>
          <w:color w:val="000000"/>
        </w:rPr>
        <w:t>的</w:t>
      </w:r>
      <w:r w:rsidRPr="00C536F6">
        <w:rPr>
          <w:rFonts w:ascii="Times New Roman" w:hAnsi="Times New Roman"/>
          <w:color w:val="000000"/>
        </w:rPr>
        <w:t>首次放电比容量按式（</w:t>
      </w:r>
      <w:r w:rsidRPr="00C536F6">
        <w:rPr>
          <w:rFonts w:ascii="Times New Roman" w:hAnsi="Times New Roman"/>
          <w:color w:val="000000"/>
        </w:rPr>
        <w:t>8</w:t>
      </w:r>
      <w:r w:rsidRPr="00C536F6">
        <w:rPr>
          <w:rFonts w:ascii="Times New Roman" w:hAnsi="Times New Roman"/>
          <w:color w:val="000000"/>
        </w:rPr>
        <w:t>）计算：</w:t>
      </w:r>
    </w:p>
    <w:p w14:paraId="221352D1" w14:textId="497A7087" w:rsidR="00383923" w:rsidRDefault="00383923" w:rsidP="00383923">
      <w:pPr>
        <w:pStyle w:val="afffffffb"/>
      </w:pPr>
      <w:r>
        <w:lastRenderedPageBreak/>
        <w:tab/>
      </w:r>
      <m:oMath>
        <m:sSub>
          <m:sSubPr>
            <m:ctrlPr>
              <w:rPr>
                <w:rFonts w:ascii="Cambria Math" w:hAnsi="Cambria Math"/>
                <w:i/>
              </w:rPr>
            </m:ctrlPr>
          </m:sSubPr>
          <m:e>
            <m:r>
              <w:rPr>
                <w:rFonts w:ascii="Cambria Math" w:hAnsi="Cambria Math" w:hint="eastAsia"/>
              </w:rPr>
              <m:t>C</m:t>
            </m:r>
          </m:e>
          <m:sub>
            <m:r>
              <w:rPr>
                <w:rFonts w:ascii="Cambria Math" w:hAnsi="Cambria Math" w:hint="eastAsia"/>
              </w:rPr>
              <m:t>m</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hint="eastAsia"/>
                  </w:rPr>
                  <m:t>Q</m:t>
                </m:r>
              </m:e>
              <m:sub>
                <m:r>
                  <w:rPr>
                    <w:rFonts w:ascii="Cambria Math" w:hAnsi="Cambria Math" w:hint="eastAsia"/>
                  </w:rPr>
                  <m:t>D</m:t>
                </m:r>
                <m:r>
                  <w:rPr>
                    <w:rFonts w:ascii="Cambria Math" w:hAnsi="Cambria Math"/>
                  </w:rPr>
                  <m:t>1</m:t>
                </m:r>
              </m:sub>
            </m:sSub>
          </m:num>
          <m:den>
            <m:r>
              <w:rPr>
                <w:rFonts w:ascii="Cambria Math" w:hAnsi="Cambria Math" w:hint="eastAsia"/>
              </w:rPr>
              <m:t>m</m:t>
            </m:r>
          </m:den>
        </m:f>
      </m:oMath>
      <w:r w:rsidRPr="00383923">
        <w:rPr>
          <w:rFonts w:ascii="微软雅黑" w:eastAsia="微软雅黑" w:hAnsi="微软雅黑"/>
        </w:rPr>
        <w:tab/>
      </w:r>
      <w:r>
        <w:t>(8)</w:t>
      </w:r>
    </w:p>
    <w:p w14:paraId="483AA19A" w14:textId="0E835E48" w:rsidR="00383923" w:rsidRPr="00383923" w:rsidRDefault="00383923" w:rsidP="00383923">
      <w:pPr>
        <w:pStyle w:val="afffffe"/>
        <w:ind w:firstLine="420"/>
      </w:pPr>
      <w:r>
        <w:rPr>
          <w:rFonts w:hint="eastAsia"/>
        </w:rPr>
        <w:t>式中：</w:t>
      </w:r>
    </w:p>
    <w:p w14:paraId="2AD7B5FD" w14:textId="77777777" w:rsidR="00AD221B" w:rsidRPr="00C536F6" w:rsidRDefault="00087D8C" w:rsidP="001E156B">
      <w:pPr>
        <w:widowControl/>
        <w:tabs>
          <w:tab w:val="center" w:pos="4201"/>
          <w:tab w:val="right" w:leader="dot" w:pos="9298"/>
        </w:tabs>
        <w:autoSpaceDE w:val="0"/>
        <w:autoSpaceDN w:val="0"/>
        <w:spacing w:line="240" w:lineRule="auto"/>
        <w:ind w:firstLineChars="200" w:firstLine="420"/>
        <w:rPr>
          <w:rFonts w:ascii="Times New Roman" w:hAnsi="Times New Roman"/>
          <w:kern w:val="0"/>
        </w:rPr>
      </w:pPr>
      <w:r w:rsidRPr="00C536F6">
        <w:rPr>
          <w:rFonts w:ascii="Times New Roman" w:hAnsi="Times New Roman"/>
          <w:i/>
          <w:kern w:val="0"/>
        </w:rPr>
        <w:t xml:space="preserve">Cm </w:t>
      </w:r>
      <w:r w:rsidRPr="00C536F6">
        <w:rPr>
          <w:rFonts w:ascii="Times New Roman" w:hAnsi="Times New Roman"/>
          <w:kern w:val="0"/>
        </w:rPr>
        <w:t>——</w:t>
      </w:r>
      <w:r w:rsidRPr="00C536F6">
        <w:rPr>
          <w:rFonts w:ascii="Times New Roman" w:hAnsi="Times New Roman"/>
          <w:kern w:val="0"/>
        </w:rPr>
        <w:t>首次放电比容量，单位为</w:t>
      </w:r>
      <w:r w:rsidRPr="00C536F6">
        <w:rPr>
          <w:rFonts w:ascii="Times New Roman" w:hAnsi="Times New Roman" w:hint="eastAsia"/>
          <w:kern w:val="0"/>
        </w:rPr>
        <w:t>毫安时每克</w:t>
      </w:r>
      <w:r w:rsidRPr="00C536F6">
        <w:rPr>
          <w:rFonts w:ascii="Times New Roman" w:hAnsi="Times New Roman"/>
          <w:kern w:val="0"/>
        </w:rPr>
        <w:t>（</w:t>
      </w:r>
      <w:proofErr w:type="spellStart"/>
      <w:r w:rsidRPr="00C536F6">
        <w:rPr>
          <w:rFonts w:ascii="Times New Roman" w:hAnsi="Times New Roman"/>
          <w:kern w:val="0"/>
        </w:rPr>
        <w:t>mA</w:t>
      </w:r>
      <w:r w:rsidRPr="00C536F6">
        <w:rPr>
          <w:rFonts w:ascii="Times New Roman"/>
        </w:rPr>
        <w:t>·</w:t>
      </w:r>
      <w:r w:rsidRPr="00C536F6">
        <w:rPr>
          <w:rFonts w:ascii="Times New Roman" w:hAnsi="Times New Roman"/>
          <w:kern w:val="0"/>
        </w:rPr>
        <w:t>h</w:t>
      </w:r>
      <w:proofErr w:type="spellEnd"/>
      <w:r w:rsidRPr="00C536F6">
        <w:rPr>
          <w:rFonts w:ascii="Times New Roman" w:hAnsi="Times New Roman"/>
          <w:kern w:val="0"/>
        </w:rPr>
        <w:t>/g</w:t>
      </w:r>
      <w:r w:rsidRPr="00C536F6">
        <w:rPr>
          <w:rFonts w:ascii="Times New Roman" w:hAnsi="Times New Roman"/>
          <w:kern w:val="0"/>
        </w:rPr>
        <w:t>）；</w:t>
      </w:r>
    </w:p>
    <w:p w14:paraId="306D7DC8" w14:textId="77777777" w:rsidR="00AD221B" w:rsidRPr="00C536F6" w:rsidRDefault="00087D8C" w:rsidP="001E156B">
      <w:pPr>
        <w:widowControl/>
        <w:tabs>
          <w:tab w:val="center" w:pos="4201"/>
          <w:tab w:val="right" w:leader="dot" w:pos="9298"/>
        </w:tabs>
        <w:autoSpaceDE w:val="0"/>
        <w:autoSpaceDN w:val="0"/>
        <w:spacing w:line="240" w:lineRule="auto"/>
        <w:ind w:firstLineChars="200" w:firstLine="420"/>
        <w:rPr>
          <w:rFonts w:ascii="Times New Roman" w:hAnsi="Times New Roman"/>
          <w:kern w:val="0"/>
        </w:rPr>
      </w:pPr>
      <w:r w:rsidRPr="00C536F6">
        <w:rPr>
          <w:rFonts w:ascii="Times New Roman" w:hAnsi="Times New Roman"/>
          <w:i/>
          <w:iCs/>
          <w:kern w:val="0"/>
          <w:szCs w:val="20"/>
        </w:rPr>
        <w:t>Q</w:t>
      </w:r>
      <w:r w:rsidRPr="00C536F6">
        <w:rPr>
          <w:rFonts w:ascii="Times New Roman" w:hAnsi="Times New Roman"/>
          <w:iCs/>
          <w:kern w:val="0"/>
          <w:szCs w:val="20"/>
          <w:vertAlign w:val="subscript"/>
        </w:rPr>
        <w:t>D1</w:t>
      </w:r>
      <w:r w:rsidRPr="00C536F6">
        <w:rPr>
          <w:rFonts w:ascii="Times New Roman" w:hAnsi="Times New Roman"/>
          <w:i/>
          <w:kern w:val="0"/>
        </w:rPr>
        <w:t xml:space="preserve"> </w:t>
      </w:r>
      <w:r w:rsidRPr="00C536F6">
        <w:rPr>
          <w:rFonts w:ascii="Times New Roman" w:hAnsi="Times New Roman"/>
          <w:i/>
          <w:kern w:val="0"/>
          <w:sz w:val="2"/>
        </w:rPr>
        <w:t xml:space="preserve"> </w:t>
      </w:r>
      <w:r w:rsidRPr="00C536F6">
        <w:rPr>
          <w:rFonts w:ascii="Times New Roman" w:hAnsi="Times New Roman"/>
          <w:kern w:val="0"/>
        </w:rPr>
        <w:t>——</w:t>
      </w:r>
      <w:r w:rsidRPr="00C536F6">
        <w:rPr>
          <w:rFonts w:ascii="Times New Roman" w:hAnsi="Times New Roman"/>
          <w:kern w:val="0"/>
        </w:rPr>
        <w:t>首次放电容量，单位为</w:t>
      </w:r>
      <w:r w:rsidRPr="00C536F6">
        <w:rPr>
          <w:rFonts w:ascii="Times New Roman" w:hAnsi="Times New Roman" w:hint="eastAsia"/>
          <w:kern w:val="0"/>
        </w:rPr>
        <w:t>毫安时</w:t>
      </w:r>
      <w:r w:rsidRPr="00C536F6">
        <w:rPr>
          <w:rFonts w:ascii="Times New Roman" w:hAnsi="Times New Roman"/>
          <w:kern w:val="0"/>
        </w:rPr>
        <w:t>（</w:t>
      </w:r>
      <w:proofErr w:type="spellStart"/>
      <w:r w:rsidRPr="00C536F6">
        <w:rPr>
          <w:rFonts w:ascii="Times New Roman" w:hAnsi="Times New Roman"/>
          <w:kern w:val="0"/>
        </w:rPr>
        <w:t>mA</w:t>
      </w:r>
      <w:r w:rsidRPr="00C536F6">
        <w:rPr>
          <w:rFonts w:ascii="Times New Roman"/>
        </w:rPr>
        <w:t>·</w:t>
      </w:r>
      <w:r w:rsidRPr="00C536F6">
        <w:rPr>
          <w:rFonts w:ascii="Times New Roman" w:hAnsi="Times New Roman"/>
          <w:kern w:val="0"/>
        </w:rPr>
        <w:t>h</w:t>
      </w:r>
      <w:proofErr w:type="spellEnd"/>
      <w:r w:rsidRPr="00C536F6">
        <w:rPr>
          <w:rFonts w:ascii="Times New Roman" w:hAnsi="Times New Roman"/>
          <w:kern w:val="0"/>
        </w:rPr>
        <w:t>）；</w:t>
      </w:r>
    </w:p>
    <w:p w14:paraId="737F3772" w14:textId="64FC8E80" w:rsidR="00AD221B" w:rsidRPr="00C536F6" w:rsidRDefault="00087D8C" w:rsidP="001E156B">
      <w:pPr>
        <w:widowControl/>
        <w:tabs>
          <w:tab w:val="center" w:pos="4201"/>
          <w:tab w:val="right" w:leader="dot" w:pos="9298"/>
        </w:tabs>
        <w:autoSpaceDE w:val="0"/>
        <w:autoSpaceDN w:val="0"/>
        <w:spacing w:line="240" w:lineRule="auto"/>
        <w:ind w:firstLineChars="200" w:firstLine="420"/>
        <w:rPr>
          <w:rFonts w:ascii="Times New Roman" w:hAnsi="Times New Roman"/>
          <w:color w:val="000000"/>
        </w:rPr>
      </w:pPr>
      <w:r w:rsidRPr="00C536F6">
        <w:rPr>
          <w:rFonts w:ascii="Times New Roman" w:hAnsi="Times New Roman"/>
          <w:i/>
          <w:kern w:val="0"/>
        </w:rPr>
        <w:t>m</w:t>
      </w:r>
      <w:r w:rsidRPr="00C536F6">
        <w:rPr>
          <w:rFonts w:ascii="Times New Roman" w:hAnsi="Times New Roman"/>
          <w:i/>
          <w:kern w:val="0"/>
          <w:sz w:val="22"/>
        </w:rPr>
        <w:t xml:space="preserve"> </w:t>
      </w:r>
      <w:r w:rsidRPr="00C536F6">
        <w:rPr>
          <w:rFonts w:ascii="Times New Roman" w:hAnsi="Times New Roman"/>
          <w:kern w:val="0"/>
        </w:rPr>
        <w:t>——</w:t>
      </w:r>
      <w:r w:rsidR="00847773">
        <w:rPr>
          <w:rFonts w:ascii="Times New Roman" w:hAnsi="Times New Roman" w:hint="eastAsia"/>
          <w:kern w:val="0"/>
        </w:rPr>
        <w:t>试验</w:t>
      </w:r>
      <w:r w:rsidRPr="00C536F6">
        <w:rPr>
          <w:rFonts w:ascii="Times New Roman" w:hAnsi="Times New Roman"/>
          <w:kern w:val="0"/>
        </w:rPr>
        <w:t>电池中</w:t>
      </w:r>
      <w:r w:rsidR="00E54422">
        <w:rPr>
          <w:rFonts w:ascii="Times New Roman" w:hAnsi="Times New Roman" w:hint="eastAsia"/>
          <w:kern w:val="0"/>
        </w:rPr>
        <w:t>正极活性物质</w:t>
      </w:r>
      <w:r w:rsidRPr="00C536F6">
        <w:rPr>
          <w:rFonts w:ascii="Times New Roman" w:hAnsi="Times New Roman"/>
          <w:kern w:val="0"/>
        </w:rPr>
        <w:t>镍锰酸锂的质量，单位为</w:t>
      </w:r>
      <w:r w:rsidRPr="00C536F6">
        <w:rPr>
          <w:rFonts w:ascii="Times New Roman" w:hAnsi="Times New Roman" w:hint="eastAsia"/>
          <w:kern w:val="0"/>
        </w:rPr>
        <w:t>克</w:t>
      </w:r>
      <w:r w:rsidRPr="00C536F6">
        <w:rPr>
          <w:rFonts w:ascii="Times New Roman" w:hAnsi="Times New Roman"/>
          <w:kern w:val="0"/>
        </w:rPr>
        <w:t>（</w:t>
      </w:r>
      <w:r w:rsidRPr="00C536F6">
        <w:rPr>
          <w:rFonts w:ascii="Times New Roman" w:hAnsi="Times New Roman"/>
          <w:kern w:val="0"/>
        </w:rPr>
        <w:t>g</w:t>
      </w:r>
      <w:r w:rsidRPr="00C536F6">
        <w:rPr>
          <w:rFonts w:ascii="Times New Roman" w:hAnsi="Times New Roman"/>
          <w:kern w:val="0"/>
        </w:rPr>
        <w:t>）</w:t>
      </w:r>
      <w:r w:rsidRPr="00C536F6">
        <w:rPr>
          <w:rFonts w:ascii="Times New Roman" w:hAnsi="Times New Roman"/>
          <w:color w:val="000000"/>
        </w:rPr>
        <w:t>。</w:t>
      </w:r>
    </w:p>
    <w:p w14:paraId="727F0FCA" w14:textId="24B4B752" w:rsidR="00AD221B" w:rsidRDefault="00087D8C" w:rsidP="001E156B">
      <w:pPr>
        <w:widowControl/>
        <w:tabs>
          <w:tab w:val="center" w:pos="4201"/>
          <w:tab w:val="right" w:leader="dot" w:pos="9298"/>
        </w:tabs>
        <w:autoSpaceDE w:val="0"/>
        <w:autoSpaceDN w:val="0"/>
        <w:spacing w:line="240" w:lineRule="auto"/>
        <w:ind w:firstLineChars="200" w:firstLine="420"/>
        <w:rPr>
          <w:rFonts w:ascii="Times New Roman" w:hAnsi="Times New Roman"/>
          <w:kern w:val="0"/>
        </w:rPr>
      </w:pPr>
      <w:r w:rsidRPr="00C536F6">
        <w:rPr>
          <w:rFonts w:ascii="Times New Roman" w:hAnsi="Times New Roman"/>
          <w:kern w:val="0"/>
        </w:rPr>
        <w:t>计算结果保留小数点后</w:t>
      </w:r>
      <w:r w:rsidR="008D3929">
        <w:rPr>
          <w:rFonts w:ascii="Times New Roman" w:hAnsi="Times New Roman" w:hint="eastAsia"/>
          <w:kern w:val="0"/>
        </w:rPr>
        <w:t>一</w:t>
      </w:r>
      <w:r w:rsidRPr="00C536F6">
        <w:rPr>
          <w:rFonts w:ascii="Times New Roman" w:hAnsi="Times New Roman"/>
          <w:kern w:val="0"/>
        </w:rPr>
        <w:t>位。</w:t>
      </w:r>
    </w:p>
    <w:p w14:paraId="0F8DB07F" w14:textId="77777777" w:rsidR="00AD221B" w:rsidRDefault="00087D8C" w:rsidP="001E156B">
      <w:pPr>
        <w:pStyle w:val="afff2"/>
        <w:spacing w:before="156" w:after="156"/>
        <w:rPr>
          <w:rFonts w:ascii="Times New Roman"/>
        </w:rPr>
      </w:pPr>
      <w:r>
        <w:rPr>
          <w:rFonts w:ascii="Times New Roman"/>
        </w:rPr>
        <w:t>首次充放电效率</w:t>
      </w:r>
    </w:p>
    <w:p w14:paraId="7F71B92D" w14:textId="20420F55" w:rsidR="00383923" w:rsidRPr="00383923" w:rsidRDefault="00087D8C" w:rsidP="00383923">
      <w:pPr>
        <w:ind w:firstLineChars="200" w:firstLine="420"/>
        <w:rPr>
          <w:rFonts w:ascii="Times New Roman" w:hAnsi="Times New Roman"/>
          <w:color w:val="000000"/>
        </w:rPr>
      </w:pPr>
      <w:r>
        <w:rPr>
          <w:rFonts w:ascii="Times New Roman" w:hAnsi="Times New Roman"/>
          <w:color w:val="000000"/>
        </w:rPr>
        <w:t>镍锰酸锂的首次充放电效率按式（</w:t>
      </w:r>
      <w:r>
        <w:rPr>
          <w:rFonts w:ascii="Times New Roman" w:hAnsi="Times New Roman"/>
          <w:color w:val="000000"/>
        </w:rPr>
        <w:t>9</w:t>
      </w:r>
      <w:r>
        <w:rPr>
          <w:rFonts w:ascii="Times New Roman" w:hAnsi="Times New Roman"/>
          <w:color w:val="000000"/>
        </w:rPr>
        <w:t>）计算：</w:t>
      </w:r>
    </w:p>
    <w:p w14:paraId="4D996C53" w14:textId="67575DDD" w:rsidR="00AD221B" w:rsidRDefault="00383923" w:rsidP="00C62422">
      <w:pPr>
        <w:widowControl/>
        <w:spacing w:before="120" w:after="120" w:line="252" w:lineRule="auto"/>
        <w:ind w:left="210"/>
        <w:jc w:val="right"/>
        <w:outlineLvl w:val="2"/>
        <w:rPr>
          <w:rFonts w:ascii="Times New Roman" w:hAnsi="Times New Roman"/>
          <w:kern w:val="0"/>
        </w:rPr>
      </w:pPr>
      <m:oMath>
        <m:r>
          <w:rPr>
            <w:rFonts w:ascii="Cambria Math" w:hAnsi="Times New Roman"/>
            <w:kern w:val="0"/>
          </w:rPr>
          <m:t>η=</m:t>
        </m:r>
        <m:f>
          <m:fPr>
            <m:ctrlPr>
              <w:rPr>
                <w:rFonts w:ascii="Cambria Math" w:hAnsi="Times New Roman"/>
                <w:i/>
                <w:kern w:val="0"/>
              </w:rPr>
            </m:ctrlPr>
          </m:fPr>
          <m:num>
            <m:sSub>
              <m:sSubPr>
                <m:ctrlPr>
                  <w:rPr>
                    <w:rFonts w:ascii="Cambria Math" w:hAnsi="Times New Roman"/>
                    <w:i/>
                    <w:kern w:val="0"/>
                  </w:rPr>
                </m:ctrlPr>
              </m:sSubPr>
              <m:e>
                <m:r>
                  <w:rPr>
                    <w:rFonts w:ascii="Cambria Math" w:hAnsi="Times New Roman"/>
                    <w:kern w:val="0"/>
                  </w:rPr>
                  <m:t>Q</m:t>
                </m:r>
              </m:e>
              <m:sub>
                <m:r>
                  <w:rPr>
                    <w:rFonts w:ascii="Cambria Math" w:hAnsi="Times New Roman"/>
                    <w:kern w:val="0"/>
                  </w:rPr>
                  <m:t>D1</m:t>
                </m:r>
              </m:sub>
            </m:sSub>
          </m:num>
          <m:den>
            <m:sSub>
              <m:sSubPr>
                <m:ctrlPr>
                  <w:rPr>
                    <w:rFonts w:ascii="Cambria Math" w:hAnsi="Times New Roman"/>
                    <w:i/>
                    <w:kern w:val="0"/>
                  </w:rPr>
                </m:ctrlPr>
              </m:sSubPr>
              <m:e>
                <m:r>
                  <w:rPr>
                    <w:rFonts w:ascii="Cambria Math" w:hAnsi="Times New Roman"/>
                    <w:kern w:val="0"/>
                  </w:rPr>
                  <m:t>Q</m:t>
                </m:r>
              </m:e>
              <m:sub>
                <m:r>
                  <w:rPr>
                    <w:rFonts w:ascii="Cambria Math" w:hAnsi="Times New Roman"/>
                    <w:kern w:val="0"/>
                  </w:rPr>
                  <m:t>C1</m:t>
                </m:r>
              </m:sub>
            </m:sSub>
            <m:ctrlPr>
              <w:rPr>
                <w:rFonts w:ascii="Cambria Math" w:hAnsi="Cambria Math"/>
                <w:i/>
                <w:kern w:val="0"/>
              </w:rPr>
            </m:ctrlPr>
          </m:den>
        </m:f>
        <m:r>
          <w:rPr>
            <w:rFonts w:ascii="Cambria Math" w:hAnsi="Times New Roman"/>
            <w:kern w:val="0"/>
          </w:rPr>
          <m:t>×</m:t>
        </m:r>
        <m:r>
          <w:rPr>
            <w:rFonts w:ascii="Cambria Math" w:hAnsi="Times New Roman"/>
            <w:kern w:val="0"/>
          </w:rPr>
          <m:t>100%</m:t>
        </m:r>
      </m:oMath>
      <w:r w:rsidR="00087D8C">
        <w:rPr>
          <w:rFonts w:ascii="Times New Roman" w:hAnsi="Times New Roman"/>
          <w:kern w:val="0"/>
        </w:rPr>
        <w:t xml:space="preserve">…………………......…………………… </w:t>
      </w:r>
      <w:r w:rsidR="00087D8C">
        <w:rPr>
          <w:rFonts w:ascii="Times New Roman" w:hAnsi="Times New Roman" w:hint="eastAsia"/>
          <w:kern w:val="0"/>
        </w:rPr>
        <w:t>（</w:t>
      </w:r>
      <w:r w:rsidR="00087D8C">
        <w:rPr>
          <w:rFonts w:ascii="Times New Roman" w:hAnsi="Times New Roman"/>
          <w:kern w:val="0"/>
        </w:rPr>
        <w:t>9</w:t>
      </w:r>
      <w:r w:rsidR="00087D8C">
        <w:rPr>
          <w:rFonts w:ascii="Times New Roman" w:hAnsi="Times New Roman" w:hint="eastAsia"/>
          <w:kern w:val="0"/>
        </w:rPr>
        <w:t>）</w:t>
      </w:r>
    </w:p>
    <w:p w14:paraId="11DD9A86" w14:textId="77777777" w:rsidR="00AD221B" w:rsidRDefault="00087D8C" w:rsidP="001E156B">
      <w:pPr>
        <w:pStyle w:val="affffffffffff6"/>
        <w:ind w:firstLineChars="200" w:firstLine="420"/>
        <w:rPr>
          <w:rFonts w:eastAsia="宋体"/>
        </w:rPr>
      </w:pPr>
      <w:r>
        <w:rPr>
          <w:rFonts w:eastAsia="宋体"/>
        </w:rPr>
        <w:t>式中：</w:t>
      </w:r>
    </w:p>
    <w:p w14:paraId="7D7DCF82" w14:textId="77777777" w:rsidR="00AD221B" w:rsidRDefault="00087D8C" w:rsidP="001E156B">
      <w:pPr>
        <w:pStyle w:val="affffff"/>
        <w:ind w:firstLine="420"/>
        <w:rPr>
          <w:rFonts w:ascii="Times New Roman"/>
        </w:rPr>
      </w:pPr>
      <m:oMath>
        <m:r>
          <w:rPr>
            <w:rFonts w:ascii="Cambria Math" w:hAnsi="Cambria Math"/>
          </w:rPr>
          <m:t>η</m:t>
        </m:r>
      </m:oMath>
      <w:r>
        <w:rPr>
          <w:rFonts w:ascii="Times New Roman"/>
        </w:rPr>
        <w:t>——</w:t>
      </w:r>
      <w:r>
        <w:rPr>
          <w:rFonts w:ascii="Times New Roman"/>
        </w:rPr>
        <w:t>首次充放电效率；</w:t>
      </w:r>
    </w:p>
    <w:p w14:paraId="5E8E9D58" w14:textId="77777777" w:rsidR="00AD221B" w:rsidRDefault="00087D8C" w:rsidP="001E156B">
      <w:pPr>
        <w:widowControl/>
        <w:tabs>
          <w:tab w:val="center" w:pos="4201"/>
          <w:tab w:val="right" w:leader="dot" w:pos="9298"/>
        </w:tabs>
        <w:autoSpaceDE w:val="0"/>
        <w:autoSpaceDN w:val="0"/>
        <w:spacing w:line="240" w:lineRule="auto"/>
        <w:ind w:firstLineChars="200" w:firstLine="420"/>
        <w:rPr>
          <w:rFonts w:ascii="Times New Roman" w:hAnsi="Times New Roman"/>
          <w:kern w:val="0"/>
        </w:rPr>
      </w:pPr>
      <w:r>
        <w:rPr>
          <w:rFonts w:ascii="Times New Roman" w:hAnsi="Times New Roman"/>
          <w:i/>
          <w:iCs/>
          <w:kern w:val="0"/>
          <w:szCs w:val="20"/>
        </w:rPr>
        <w:t>Q</w:t>
      </w:r>
      <w:r>
        <w:rPr>
          <w:rFonts w:ascii="Times New Roman" w:hAnsi="Times New Roman"/>
          <w:iCs/>
          <w:kern w:val="0"/>
          <w:szCs w:val="20"/>
          <w:vertAlign w:val="subscript"/>
        </w:rPr>
        <w:t>D1</w:t>
      </w:r>
      <w:r>
        <w:rPr>
          <w:rFonts w:ascii="Times New Roman" w:hAnsi="Times New Roman"/>
          <w:i/>
          <w:kern w:val="0"/>
        </w:rPr>
        <w:t xml:space="preserve"> </w:t>
      </w:r>
      <w:r>
        <w:rPr>
          <w:rFonts w:ascii="Times New Roman" w:hAnsi="Times New Roman"/>
          <w:i/>
          <w:kern w:val="0"/>
          <w:sz w:val="2"/>
        </w:rPr>
        <w:t xml:space="preserve"> </w:t>
      </w:r>
      <w:r>
        <w:rPr>
          <w:rFonts w:ascii="Times New Roman" w:hAnsi="Times New Roman"/>
          <w:kern w:val="0"/>
        </w:rPr>
        <w:t>——</w:t>
      </w:r>
      <w:r>
        <w:rPr>
          <w:rFonts w:ascii="Times New Roman" w:hAnsi="Times New Roman"/>
          <w:kern w:val="0"/>
        </w:rPr>
        <w:t>首次放电容量，单位为毫安时（</w:t>
      </w:r>
      <w:proofErr w:type="spellStart"/>
      <w:r>
        <w:rPr>
          <w:rFonts w:ascii="Times New Roman" w:hAnsi="Times New Roman"/>
          <w:kern w:val="0"/>
        </w:rPr>
        <w:t>mA</w:t>
      </w:r>
      <w:r w:rsidRPr="00C62422">
        <w:rPr>
          <w:rFonts w:ascii="Times New Roman" w:hAnsi="Times New Roman"/>
        </w:rPr>
        <w:t>·</w:t>
      </w:r>
      <w:r>
        <w:rPr>
          <w:rFonts w:ascii="Times New Roman" w:hAnsi="Times New Roman"/>
          <w:kern w:val="0"/>
        </w:rPr>
        <w:t>h</w:t>
      </w:r>
      <w:proofErr w:type="spellEnd"/>
      <w:r>
        <w:rPr>
          <w:rFonts w:ascii="Times New Roman" w:hAnsi="Times New Roman"/>
          <w:kern w:val="0"/>
        </w:rPr>
        <w:t>）；</w:t>
      </w:r>
    </w:p>
    <w:p w14:paraId="20372132" w14:textId="77777777" w:rsidR="00AD221B" w:rsidRDefault="00087D8C" w:rsidP="001E156B">
      <w:pPr>
        <w:widowControl/>
        <w:tabs>
          <w:tab w:val="center" w:pos="4201"/>
          <w:tab w:val="right" w:leader="dot" w:pos="9298"/>
        </w:tabs>
        <w:autoSpaceDE w:val="0"/>
        <w:autoSpaceDN w:val="0"/>
        <w:spacing w:line="240" w:lineRule="auto"/>
        <w:ind w:firstLineChars="200" w:firstLine="420"/>
        <w:rPr>
          <w:rFonts w:ascii="Times New Roman" w:hAnsi="Times New Roman"/>
          <w:kern w:val="0"/>
        </w:rPr>
      </w:pPr>
      <w:r>
        <w:rPr>
          <w:rFonts w:ascii="Times New Roman" w:hAnsi="Times New Roman"/>
          <w:i/>
          <w:iCs/>
          <w:kern w:val="0"/>
          <w:szCs w:val="20"/>
        </w:rPr>
        <w:t>Q</w:t>
      </w:r>
      <w:r>
        <w:rPr>
          <w:rFonts w:ascii="Times New Roman" w:hAnsi="Times New Roman"/>
          <w:iCs/>
          <w:kern w:val="0"/>
          <w:szCs w:val="20"/>
          <w:vertAlign w:val="subscript"/>
        </w:rPr>
        <w:t>C1</w:t>
      </w:r>
      <w:r>
        <w:rPr>
          <w:rFonts w:ascii="Times New Roman" w:hAnsi="Times New Roman"/>
          <w:i/>
          <w:kern w:val="0"/>
        </w:rPr>
        <w:t xml:space="preserve"> </w:t>
      </w:r>
      <w:r>
        <w:rPr>
          <w:rFonts w:ascii="Times New Roman" w:hAnsi="Times New Roman"/>
          <w:i/>
          <w:kern w:val="0"/>
          <w:sz w:val="2"/>
        </w:rPr>
        <w:t xml:space="preserve"> </w:t>
      </w:r>
      <w:r>
        <w:rPr>
          <w:rFonts w:ascii="Times New Roman" w:hAnsi="Times New Roman"/>
          <w:kern w:val="0"/>
        </w:rPr>
        <w:t>——</w:t>
      </w:r>
      <w:r>
        <w:rPr>
          <w:rFonts w:ascii="Times New Roman" w:hAnsi="Times New Roman"/>
          <w:kern w:val="0"/>
        </w:rPr>
        <w:t>首次充电容量，单位为毫安时（</w:t>
      </w:r>
      <w:proofErr w:type="spellStart"/>
      <w:r>
        <w:rPr>
          <w:rFonts w:ascii="Times New Roman" w:hAnsi="Times New Roman"/>
          <w:kern w:val="0"/>
        </w:rPr>
        <w:t>mA</w:t>
      </w:r>
      <w:r w:rsidRPr="00C62422">
        <w:rPr>
          <w:rFonts w:ascii="Times New Roman" w:hAnsi="Times New Roman"/>
        </w:rPr>
        <w:t>·</w:t>
      </w:r>
      <w:r>
        <w:rPr>
          <w:rFonts w:ascii="Times New Roman" w:hAnsi="Times New Roman"/>
          <w:kern w:val="0"/>
        </w:rPr>
        <w:t>h</w:t>
      </w:r>
      <w:proofErr w:type="spellEnd"/>
      <w:r>
        <w:rPr>
          <w:rFonts w:ascii="Times New Roman" w:hAnsi="Times New Roman"/>
          <w:kern w:val="0"/>
        </w:rPr>
        <w:t>）。</w:t>
      </w:r>
    </w:p>
    <w:p w14:paraId="7E014809" w14:textId="77777777" w:rsidR="00AD221B" w:rsidRDefault="00087D8C" w:rsidP="001E156B">
      <w:pPr>
        <w:widowControl/>
        <w:tabs>
          <w:tab w:val="center" w:pos="4201"/>
          <w:tab w:val="right" w:leader="dot" w:pos="9298"/>
        </w:tabs>
        <w:autoSpaceDE w:val="0"/>
        <w:autoSpaceDN w:val="0"/>
        <w:spacing w:line="240" w:lineRule="auto"/>
        <w:ind w:firstLineChars="200" w:firstLine="420"/>
        <w:rPr>
          <w:rFonts w:ascii="Times New Roman" w:hAnsi="Times New Roman"/>
          <w:kern w:val="0"/>
        </w:rPr>
      </w:pPr>
      <w:r>
        <w:rPr>
          <w:rFonts w:ascii="Times New Roman" w:hAnsi="Times New Roman"/>
          <w:kern w:val="0"/>
        </w:rPr>
        <w:t>计算结果保留小数点后一位。</w:t>
      </w:r>
    </w:p>
    <w:p w14:paraId="12358F69" w14:textId="77777777" w:rsidR="00AD221B" w:rsidRPr="004E18BA" w:rsidRDefault="00087D8C">
      <w:pPr>
        <w:pStyle w:val="afff1"/>
        <w:spacing w:before="312" w:after="312"/>
        <w:rPr>
          <w:rFonts w:ascii="Times New Roman"/>
          <w:color w:val="000000" w:themeColor="text1"/>
        </w:rPr>
      </w:pPr>
      <w:r w:rsidRPr="004E18BA">
        <w:rPr>
          <w:rFonts w:ascii="Times New Roman"/>
          <w:color w:val="000000" w:themeColor="text1"/>
        </w:rPr>
        <w:t>允许差</w:t>
      </w:r>
    </w:p>
    <w:p w14:paraId="46293B49" w14:textId="61DFC0C6" w:rsidR="00972059" w:rsidRPr="004E18BA" w:rsidRDefault="00972059" w:rsidP="00972059">
      <w:pPr>
        <w:pStyle w:val="afff2"/>
        <w:spacing w:before="156" w:after="156"/>
        <w:rPr>
          <w:color w:val="000000" w:themeColor="text1"/>
        </w:rPr>
      </w:pPr>
      <w:r w:rsidRPr="004E18BA">
        <w:rPr>
          <w:rFonts w:hint="eastAsia"/>
          <w:color w:val="000000" w:themeColor="text1"/>
        </w:rPr>
        <w:t>扣式半电池试验</w:t>
      </w:r>
    </w:p>
    <w:p w14:paraId="2BCB78A7" w14:textId="15006607" w:rsidR="00AD221B" w:rsidRPr="004E18BA" w:rsidRDefault="00087D8C">
      <w:pPr>
        <w:pStyle w:val="affffff"/>
        <w:ind w:firstLine="420"/>
        <w:rPr>
          <w:rFonts w:ascii="Times New Roman"/>
          <w:color w:val="000000" w:themeColor="text1"/>
        </w:rPr>
      </w:pPr>
      <w:r w:rsidRPr="004E18BA">
        <w:rPr>
          <w:rFonts w:ascii="Times New Roman"/>
          <w:color w:val="000000" w:themeColor="text1"/>
        </w:rPr>
        <w:t>首次放电比容量</w:t>
      </w:r>
      <w:r w:rsidR="00BD7388" w:rsidRPr="004E18BA">
        <w:rPr>
          <w:rFonts w:ascii="Times New Roman"/>
          <w:color w:val="000000" w:themeColor="text1"/>
        </w:rPr>
        <w:t>：</w:t>
      </w:r>
      <w:r w:rsidRPr="004E18BA">
        <w:rPr>
          <w:rFonts w:ascii="Times New Roman"/>
          <w:color w:val="000000" w:themeColor="text1"/>
        </w:rPr>
        <w:t>同一实验室间同一批次电池</w:t>
      </w:r>
      <w:r w:rsidR="006513BF" w:rsidRPr="004E18BA">
        <w:rPr>
          <w:rFonts w:ascii="Times New Roman"/>
          <w:color w:val="000000" w:themeColor="text1"/>
        </w:rPr>
        <w:t>为</w:t>
      </w:r>
      <w:r w:rsidRPr="004E18BA">
        <w:rPr>
          <w:rFonts w:ascii="Times New Roman"/>
          <w:color w:val="000000" w:themeColor="text1"/>
        </w:rPr>
        <w:t>实测</w:t>
      </w:r>
      <w:r w:rsidR="006265C2" w:rsidRPr="004E18BA">
        <w:rPr>
          <w:rFonts w:ascii="Times New Roman"/>
          <w:color w:val="000000" w:themeColor="text1"/>
        </w:rPr>
        <w:t>比</w:t>
      </w:r>
      <w:r w:rsidRPr="004E18BA">
        <w:rPr>
          <w:rFonts w:ascii="Times New Roman"/>
          <w:color w:val="000000" w:themeColor="text1"/>
        </w:rPr>
        <w:t>容量值</w:t>
      </w:r>
      <w:r w:rsidR="006513BF" w:rsidRPr="004E18BA">
        <w:rPr>
          <w:rFonts w:ascii="Times New Roman"/>
          <w:color w:val="000000" w:themeColor="text1"/>
        </w:rPr>
        <w:t>的</w:t>
      </w:r>
      <w:r w:rsidR="006513BF" w:rsidRPr="00C62422">
        <w:rPr>
          <w:rFonts w:hAnsi="宋体"/>
          <w:color w:val="000000" w:themeColor="text1"/>
          <w:szCs w:val="21"/>
        </w:rPr>
        <w:t>±</w:t>
      </w:r>
      <w:r w:rsidR="006513BF" w:rsidRPr="004E18BA">
        <w:rPr>
          <w:rFonts w:ascii="Times New Roman"/>
          <w:color w:val="000000" w:themeColor="text1"/>
        </w:rPr>
        <w:t>1.5</w:t>
      </w:r>
      <w:r w:rsidRPr="004E18BA">
        <w:rPr>
          <w:rFonts w:ascii="Times New Roman"/>
          <w:color w:val="000000" w:themeColor="text1"/>
        </w:rPr>
        <w:t xml:space="preserve"> </w:t>
      </w:r>
      <w:proofErr w:type="spellStart"/>
      <w:r w:rsidRPr="004E18BA">
        <w:rPr>
          <w:rFonts w:ascii="Times New Roman"/>
          <w:color w:val="000000" w:themeColor="text1"/>
        </w:rPr>
        <w:t>mA·h</w:t>
      </w:r>
      <w:proofErr w:type="spellEnd"/>
      <w:r w:rsidRPr="004E18BA">
        <w:rPr>
          <w:rFonts w:ascii="Times New Roman"/>
          <w:color w:val="000000" w:themeColor="text1"/>
        </w:rPr>
        <w:t>/g</w:t>
      </w:r>
      <w:r w:rsidR="00C62422">
        <w:rPr>
          <w:rFonts w:ascii="Times New Roman" w:hint="eastAsia"/>
          <w:color w:val="000000" w:themeColor="text1"/>
        </w:rPr>
        <w:t>；</w:t>
      </w:r>
      <w:r w:rsidR="006513BF" w:rsidRPr="004E18BA">
        <w:rPr>
          <w:rFonts w:ascii="Times New Roman"/>
          <w:color w:val="000000" w:themeColor="text1"/>
        </w:rPr>
        <w:t>不同独立实验室间同一批次电池为实测容量值的</w:t>
      </w:r>
      <w:r w:rsidR="006513BF" w:rsidRPr="00C62422">
        <w:rPr>
          <w:rFonts w:hAnsi="宋体"/>
          <w:color w:val="000000" w:themeColor="text1"/>
          <w:szCs w:val="21"/>
        </w:rPr>
        <w:t>±</w:t>
      </w:r>
      <w:r w:rsidR="006513BF" w:rsidRPr="004E18BA">
        <w:rPr>
          <w:rFonts w:ascii="Times New Roman"/>
          <w:color w:val="000000" w:themeColor="text1"/>
          <w:szCs w:val="21"/>
        </w:rPr>
        <w:t>3</w:t>
      </w:r>
      <w:r w:rsidR="008D3929" w:rsidRPr="004E18BA">
        <w:rPr>
          <w:rFonts w:ascii="Times New Roman"/>
          <w:color w:val="000000" w:themeColor="text1"/>
          <w:szCs w:val="21"/>
        </w:rPr>
        <w:t>.0</w:t>
      </w:r>
      <w:r w:rsidR="006513BF" w:rsidRPr="004E18BA">
        <w:rPr>
          <w:rFonts w:ascii="Times New Roman"/>
          <w:color w:val="000000" w:themeColor="text1"/>
          <w:szCs w:val="21"/>
        </w:rPr>
        <w:t xml:space="preserve"> </w:t>
      </w:r>
      <w:r w:rsidR="006513BF" w:rsidRPr="004E18BA">
        <w:rPr>
          <w:rFonts w:ascii="Times New Roman"/>
          <w:color w:val="000000" w:themeColor="text1"/>
        </w:rPr>
        <w:t>mA</w:t>
      </w:r>
      <w:r w:rsidR="00C62422" w:rsidRPr="00C62422">
        <w:rPr>
          <w:rFonts w:ascii="Times New Roman"/>
          <w:color w:val="000000" w:themeColor="text1"/>
        </w:rPr>
        <w:t>·</w:t>
      </w:r>
      <w:r w:rsidR="006513BF" w:rsidRPr="004E18BA">
        <w:rPr>
          <w:rFonts w:ascii="Times New Roman"/>
          <w:color w:val="000000" w:themeColor="text1"/>
        </w:rPr>
        <w:t>h/g</w:t>
      </w:r>
      <w:r w:rsidR="006513BF" w:rsidRPr="004E18BA">
        <w:rPr>
          <w:rFonts w:ascii="Times New Roman"/>
          <w:color w:val="000000" w:themeColor="text1"/>
        </w:rPr>
        <w:t>。</w:t>
      </w:r>
    </w:p>
    <w:p w14:paraId="3BB11674" w14:textId="5FE1EA71" w:rsidR="006513BF" w:rsidRPr="004E18BA" w:rsidRDefault="00087D8C" w:rsidP="006513BF">
      <w:pPr>
        <w:pStyle w:val="affffff"/>
        <w:ind w:firstLine="420"/>
        <w:rPr>
          <w:rFonts w:ascii="Times New Roman"/>
          <w:color w:val="000000" w:themeColor="text1"/>
        </w:rPr>
      </w:pPr>
      <w:r w:rsidRPr="004E18BA">
        <w:rPr>
          <w:rFonts w:ascii="Times New Roman"/>
          <w:color w:val="000000" w:themeColor="text1"/>
        </w:rPr>
        <w:t>首次</w:t>
      </w:r>
      <w:r w:rsidR="009C712A" w:rsidRPr="004E18BA">
        <w:rPr>
          <w:rFonts w:ascii="Times New Roman"/>
          <w:color w:val="000000" w:themeColor="text1"/>
        </w:rPr>
        <w:t>充</w:t>
      </w:r>
      <w:r w:rsidRPr="004E18BA">
        <w:rPr>
          <w:rFonts w:ascii="Times New Roman"/>
          <w:color w:val="000000" w:themeColor="text1"/>
        </w:rPr>
        <w:t>放电效率：同一实验室间同一批次电池</w:t>
      </w:r>
      <w:r w:rsidR="006513BF" w:rsidRPr="004E18BA">
        <w:rPr>
          <w:rFonts w:ascii="Times New Roman"/>
          <w:color w:val="000000" w:themeColor="text1"/>
        </w:rPr>
        <w:t>为</w:t>
      </w:r>
      <w:r w:rsidRPr="004E18BA">
        <w:rPr>
          <w:rFonts w:ascii="Times New Roman"/>
          <w:color w:val="000000" w:themeColor="text1"/>
        </w:rPr>
        <w:t>实测</w:t>
      </w:r>
      <w:r w:rsidR="006265C2" w:rsidRPr="004E18BA">
        <w:rPr>
          <w:rFonts w:ascii="Times New Roman"/>
          <w:color w:val="000000" w:themeColor="text1"/>
        </w:rPr>
        <w:t>充</w:t>
      </w:r>
      <w:r w:rsidRPr="004E18BA">
        <w:rPr>
          <w:rFonts w:ascii="Times New Roman"/>
          <w:color w:val="000000" w:themeColor="text1"/>
        </w:rPr>
        <w:t>放电效率</w:t>
      </w:r>
      <w:r w:rsidR="006513BF" w:rsidRPr="004E18BA">
        <w:rPr>
          <w:rFonts w:ascii="Times New Roman"/>
          <w:color w:val="000000" w:themeColor="text1"/>
        </w:rPr>
        <w:t>的</w:t>
      </w:r>
      <w:r w:rsidR="006513BF" w:rsidRPr="00C62422">
        <w:rPr>
          <w:rFonts w:hAnsi="宋体"/>
          <w:color w:val="000000" w:themeColor="text1"/>
          <w:szCs w:val="21"/>
        </w:rPr>
        <w:t>±</w:t>
      </w:r>
      <w:r w:rsidR="004E18BA" w:rsidRPr="004E18BA">
        <w:rPr>
          <w:rFonts w:ascii="Times New Roman"/>
          <w:color w:val="000000" w:themeColor="text1"/>
        </w:rPr>
        <w:t>1.5</w:t>
      </w:r>
      <w:r w:rsidRPr="004E18BA">
        <w:rPr>
          <w:rFonts w:ascii="Times New Roman"/>
          <w:color w:val="000000" w:themeColor="text1"/>
        </w:rPr>
        <w:t>%</w:t>
      </w:r>
      <w:r w:rsidR="00C62422">
        <w:rPr>
          <w:rFonts w:ascii="Times New Roman" w:hint="eastAsia"/>
          <w:color w:val="000000" w:themeColor="text1"/>
        </w:rPr>
        <w:t>；</w:t>
      </w:r>
      <w:r w:rsidR="006513BF" w:rsidRPr="004E18BA">
        <w:rPr>
          <w:rFonts w:ascii="Times New Roman"/>
          <w:color w:val="000000" w:themeColor="text1"/>
        </w:rPr>
        <w:t>不同独立实验室间同一批次电池为实测充放电效率的</w:t>
      </w:r>
      <w:r w:rsidR="00C62422" w:rsidRPr="00C62422">
        <w:rPr>
          <w:rFonts w:hAnsi="宋体"/>
          <w:color w:val="000000" w:themeColor="text1"/>
          <w:szCs w:val="21"/>
        </w:rPr>
        <w:t>±</w:t>
      </w:r>
      <w:r w:rsidR="006513BF" w:rsidRPr="004E18BA">
        <w:rPr>
          <w:rFonts w:ascii="Times New Roman"/>
          <w:color w:val="000000" w:themeColor="text1"/>
          <w:szCs w:val="21"/>
        </w:rPr>
        <w:t>3</w:t>
      </w:r>
      <w:r w:rsidR="008D3929" w:rsidRPr="004E18BA">
        <w:rPr>
          <w:rFonts w:ascii="Times New Roman"/>
          <w:color w:val="000000" w:themeColor="text1"/>
          <w:szCs w:val="21"/>
        </w:rPr>
        <w:t>.0</w:t>
      </w:r>
      <w:r w:rsidR="006513BF" w:rsidRPr="004E18BA">
        <w:rPr>
          <w:rFonts w:ascii="Times New Roman"/>
          <w:color w:val="000000" w:themeColor="text1"/>
          <w:szCs w:val="21"/>
        </w:rPr>
        <w:t>%</w:t>
      </w:r>
      <w:r w:rsidR="006513BF" w:rsidRPr="004E18BA">
        <w:rPr>
          <w:rFonts w:ascii="Times New Roman"/>
          <w:color w:val="000000" w:themeColor="text1"/>
        </w:rPr>
        <w:t>。</w:t>
      </w:r>
    </w:p>
    <w:p w14:paraId="2B49A651" w14:textId="202103C5" w:rsidR="00972059" w:rsidRPr="004E18BA" w:rsidRDefault="00972059" w:rsidP="00972059">
      <w:pPr>
        <w:pStyle w:val="afff2"/>
        <w:spacing w:before="156" w:after="156"/>
        <w:rPr>
          <w:color w:val="000000" w:themeColor="text1"/>
        </w:rPr>
      </w:pPr>
      <w:r w:rsidRPr="004E18BA">
        <w:rPr>
          <w:rFonts w:hint="eastAsia"/>
          <w:color w:val="000000" w:themeColor="text1"/>
        </w:rPr>
        <w:t>扣式全电池试验</w:t>
      </w:r>
    </w:p>
    <w:p w14:paraId="36809FE7" w14:textId="0B4BDA08" w:rsidR="00972059" w:rsidRPr="004E18BA" w:rsidRDefault="00972059" w:rsidP="00972059">
      <w:pPr>
        <w:pStyle w:val="affffff"/>
        <w:ind w:firstLine="420"/>
        <w:rPr>
          <w:rFonts w:ascii="Times New Roman"/>
          <w:color w:val="000000" w:themeColor="text1"/>
        </w:rPr>
      </w:pPr>
      <w:r w:rsidRPr="004E18BA">
        <w:rPr>
          <w:rFonts w:ascii="Times New Roman" w:hint="eastAsia"/>
          <w:color w:val="000000" w:themeColor="text1"/>
        </w:rPr>
        <w:t>首次放电比容量：同一实验室间同一批次电池为实测比容量值的±</w:t>
      </w:r>
      <w:r w:rsidR="004E18BA" w:rsidRPr="004E18BA">
        <w:rPr>
          <w:rFonts w:ascii="Times New Roman"/>
          <w:color w:val="000000" w:themeColor="text1"/>
        </w:rPr>
        <w:t>2.0</w:t>
      </w:r>
      <w:r w:rsidRPr="004E18BA">
        <w:rPr>
          <w:rFonts w:ascii="Times New Roman" w:hint="eastAsia"/>
          <w:color w:val="000000" w:themeColor="text1"/>
        </w:rPr>
        <w:t xml:space="preserve"> </w:t>
      </w:r>
      <w:proofErr w:type="spellStart"/>
      <w:r w:rsidRPr="004E18BA">
        <w:rPr>
          <w:rFonts w:ascii="Times New Roman" w:hint="eastAsia"/>
          <w:color w:val="000000" w:themeColor="text1"/>
        </w:rPr>
        <w:t>mA</w:t>
      </w:r>
      <w:r w:rsidRPr="00C62422">
        <w:rPr>
          <w:rFonts w:ascii="Times New Roman"/>
          <w:color w:val="000000" w:themeColor="text1"/>
        </w:rPr>
        <w:t>·</w:t>
      </w:r>
      <w:r w:rsidRPr="004E18BA">
        <w:rPr>
          <w:rFonts w:ascii="Times New Roman" w:hint="eastAsia"/>
          <w:color w:val="000000" w:themeColor="text1"/>
        </w:rPr>
        <w:t>h</w:t>
      </w:r>
      <w:proofErr w:type="spellEnd"/>
      <w:r w:rsidRPr="004E18BA">
        <w:rPr>
          <w:rFonts w:ascii="Times New Roman" w:hint="eastAsia"/>
          <w:color w:val="000000" w:themeColor="text1"/>
        </w:rPr>
        <w:t>/g</w:t>
      </w:r>
      <w:r w:rsidR="00C62422">
        <w:rPr>
          <w:rFonts w:ascii="Times New Roman" w:hint="eastAsia"/>
          <w:color w:val="000000" w:themeColor="text1"/>
        </w:rPr>
        <w:t>；</w:t>
      </w:r>
      <w:r w:rsidRPr="004E18BA">
        <w:rPr>
          <w:rFonts w:ascii="Times New Roman" w:hint="eastAsia"/>
          <w:color w:val="000000" w:themeColor="text1"/>
        </w:rPr>
        <w:t>不同独立实验室间同一批次电池为实测容量值的±</w:t>
      </w:r>
      <w:r w:rsidRPr="004E18BA">
        <w:rPr>
          <w:rFonts w:ascii="Times New Roman" w:hint="eastAsia"/>
          <w:color w:val="000000" w:themeColor="text1"/>
        </w:rPr>
        <w:t>3</w:t>
      </w:r>
      <w:r w:rsidR="004E18BA" w:rsidRPr="004E18BA">
        <w:rPr>
          <w:rFonts w:ascii="Times New Roman"/>
          <w:color w:val="000000" w:themeColor="text1"/>
        </w:rPr>
        <w:t>.5</w:t>
      </w:r>
      <w:r w:rsidRPr="004E18BA">
        <w:rPr>
          <w:rFonts w:ascii="Times New Roman" w:hint="eastAsia"/>
          <w:color w:val="000000" w:themeColor="text1"/>
        </w:rPr>
        <w:t xml:space="preserve"> </w:t>
      </w:r>
      <w:proofErr w:type="spellStart"/>
      <w:r w:rsidRPr="004E18BA">
        <w:rPr>
          <w:rFonts w:ascii="Times New Roman" w:hint="eastAsia"/>
          <w:color w:val="000000" w:themeColor="text1"/>
        </w:rPr>
        <w:t>mA</w:t>
      </w:r>
      <w:r w:rsidR="00C62422" w:rsidRPr="00C62422">
        <w:rPr>
          <w:rFonts w:ascii="Times New Roman"/>
        </w:rPr>
        <w:t>·</w:t>
      </w:r>
      <w:r w:rsidRPr="004E18BA">
        <w:rPr>
          <w:rFonts w:ascii="Times New Roman" w:hint="eastAsia"/>
          <w:color w:val="000000" w:themeColor="text1"/>
        </w:rPr>
        <w:t>h</w:t>
      </w:r>
      <w:proofErr w:type="spellEnd"/>
      <w:r w:rsidRPr="004E18BA">
        <w:rPr>
          <w:rFonts w:ascii="Times New Roman" w:hint="eastAsia"/>
          <w:color w:val="000000" w:themeColor="text1"/>
        </w:rPr>
        <w:t>/g</w:t>
      </w:r>
      <w:r w:rsidRPr="004E18BA">
        <w:rPr>
          <w:rFonts w:ascii="Times New Roman" w:hint="eastAsia"/>
          <w:color w:val="000000" w:themeColor="text1"/>
        </w:rPr>
        <w:t>。</w:t>
      </w:r>
    </w:p>
    <w:p w14:paraId="3D83FC0F" w14:textId="5D556B85" w:rsidR="00972059" w:rsidRPr="004E18BA" w:rsidRDefault="00972059" w:rsidP="00972059">
      <w:pPr>
        <w:pStyle w:val="affffff"/>
        <w:ind w:firstLine="420"/>
        <w:rPr>
          <w:rFonts w:ascii="Times New Roman"/>
          <w:color w:val="000000" w:themeColor="text1"/>
        </w:rPr>
      </w:pPr>
      <w:r w:rsidRPr="004E18BA">
        <w:rPr>
          <w:rFonts w:ascii="Times New Roman" w:hint="eastAsia"/>
          <w:color w:val="000000" w:themeColor="text1"/>
        </w:rPr>
        <w:t>首次充放电效率：同一实验室间同一批次电池为实测充放电效率的±</w:t>
      </w:r>
      <w:r w:rsidR="004E18BA" w:rsidRPr="004E18BA">
        <w:rPr>
          <w:rFonts w:ascii="Times New Roman"/>
          <w:color w:val="000000" w:themeColor="text1"/>
        </w:rPr>
        <w:t>1.5</w:t>
      </w:r>
      <w:r w:rsidRPr="004E18BA">
        <w:rPr>
          <w:rFonts w:ascii="Times New Roman" w:hint="eastAsia"/>
          <w:color w:val="000000" w:themeColor="text1"/>
        </w:rPr>
        <w:t>%</w:t>
      </w:r>
      <w:r w:rsidR="00C62422">
        <w:rPr>
          <w:rFonts w:ascii="Times New Roman" w:hint="eastAsia"/>
          <w:color w:val="000000" w:themeColor="text1"/>
        </w:rPr>
        <w:t>；</w:t>
      </w:r>
      <w:r w:rsidRPr="004E18BA">
        <w:rPr>
          <w:rFonts w:ascii="Times New Roman" w:hint="eastAsia"/>
          <w:color w:val="000000" w:themeColor="text1"/>
        </w:rPr>
        <w:t>不同独立实验室间同一批次电池为实测充放电效率的</w:t>
      </w:r>
      <w:r w:rsidR="008D3929" w:rsidRPr="004E18BA">
        <w:rPr>
          <w:rFonts w:ascii="Times New Roman" w:hint="eastAsia"/>
          <w:color w:val="000000" w:themeColor="text1"/>
        </w:rPr>
        <w:t>±</w:t>
      </w:r>
      <w:r w:rsidRPr="004E18BA">
        <w:rPr>
          <w:rFonts w:ascii="Times New Roman" w:hint="eastAsia"/>
          <w:color w:val="000000" w:themeColor="text1"/>
        </w:rPr>
        <w:t>3</w:t>
      </w:r>
      <w:r w:rsidR="008D3929" w:rsidRPr="004E18BA">
        <w:rPr>
          <w:rFonts w:ascii="Times New Roman"/>
          <w:color w:val="000000" w:themeColor="text1"/>
        </w:rPr>
        <w:t>.0</w:t>
      </w:r>
      <w:r w:rsidRPr="004E18BA">
        <w:rPr>
          <w:rFonts w:ascii="Times New Roman" w:hint="eastAsia"/>
          <w:color w:val="000000" w:themeColor="text1"/>
        </w:rPr>
        <w:t>%</w:t>
      </w:r>
      <w:r w:rsidRPr="004E18BA">
        <w:rPr>
          <w:rFonts w:ascii="Times New Roman" w:hint="eastAsia"/>
          <w:color w:val="000000" w:themeColor="text1"/>
        </w:rPr>
        <w:t>。</w:t>
      </w:r>
    </w:p>
    <w:bookmarkEnd w:id="20"/>
    <w:p w14:paraId="34D2FA92" w14:textId="77777777" w:rsidR="00AD221B" w:rsidRDefault="00087D8C">
      <w:pPr>
        <w:pStyle w:val="afff1"/>
        <w:spacing w:before="312" w:after="312"/>
        <w:rPr>
          <w:rFonts w:ascii="Times New Roman"/>
        </w:rPr>
      </w:pPr>
      <w:r>
        <w:rPr>
          <w:rFonts w:ascii="Times New Roman"/>
        </w:rPr>
        <w:t>检测报告</w:t>
      </w:r>
    </w:p>
    <w:p w14:paraId="1CE37C52" w14:textId="77777777" w:rsidR="00AD221B" w:rsidRDefault="00087D8C">
      <w:pPr>
        <w:pStyle w:val="affffffffffff8"/>
        <w:ind w:firstLine="420"/>
        <w:rPr>
          <w:rFonts w:ascii="Times New Roman"/>
          <w:color w:val="000000"/>
          <w:kern w:val="24"/>
        </w:rPr>
      </w:pPr>
      <w:r>
        <w:rPr>
          <w:rFonts w:ascii="Times New Roman"/>
          <w:color w:val="000000"/>
          <w:kern w:val="24"/>
        </w:rPr>
        <w:t>检测报告应包括以下内容：</w:t>
      </w:r>
    </w:p>
    <w:p w14:paraId="5E2521FD" w14:textId="77777777" w:rsidR="00AD221B" w:rsidRDefault="00087D8C">
      <w:pPr>
        <w:pStyle w:val="affffffffffff8"/>
        <w:ind w:firstLine="420"/>
        <w:rPr>
          <w:rFonts w:ascii="Times New Roman"/>
          <w:color w:val="000000"/>
          <w:kern w:val="24"/>
        </w:rPr>
      </w:pPr>
      <w:r>
        <w:rPr>
          <w:rFonts w:ascii="Times New Roman"/>
          <w:color w:val="000000"/>
          <w:kern w:val="24"/>
        </w:rPr>
        <w:t>a</w:t>
      </w:r>
      <w:r>
        <w:rPr>
          <w:rFonts w:ascii="Times New Roman"/>
          <w:color w:val="000000"/>
          <w:kern w:val="24"/>
        </w:rPr>
        <w:t>）样品名称及批次；</w:t>
      </w:r>
    </w:p>
    <w:p w14:paraId="5195DCB2" w14:textId="77777777" w:rsidR="00AD221B" w:rsidRDefault="00087D8C">
      <w:pPr>
        <w:pStyle w:val="affffffffffff8"/>
        <w:ind w:firstLine="420"/>
        <w:rPr>
          <w:rFonts w:ascii="Times New Roman"/>
          <w:color w:val="000000"/>
          <w:kern w:val="24"/>
        </w:rPr>
      </w:pPr>
      <w:r>
        <w:rPr>
          <w:rFonts w:ascii="Times New Roman"/>
          <w:color w:val="000000"/>
          <w:kern w:val="24"/>
        </w:rPr>
        <w:t xml:space="preserve">b) </w:t>
      </w:r>
      <w:r>
        <w:rPr>
          <w:rFonts w:ascii="Times New Roman"/>
          <w:color w:val="000000"/>
          <w:kern w:val="24"/>
        </w:rPr>
        <w:t>检测结果；</w:t>
      </w:r>
    </w:p>
    <w:p w14:paraId="7D40872E" w14:textId="77777777" w:rsidR="00AD221B" w:rsidRDefault="00087D8C">
      <w:pPr>
        <w:pStyle w:val="affffffffffff8"/>
        <w:ind w:firstLine="420"/>
        <w:rPr>
          <w:rFonts w:ascii="Times New Roman"/>
          <w:color w:val="000000"/>
          <w:kern w:val="24"/>
        </w:rPr>
      </w:pPr>
      <w:r>
        <w:rPr>
          <w:rFonts w:ascii="Times New Roman"/>
          <w:color w:val="000000"/>
          <w:kern w:val="24"/>
        </w:rPr>
        <w:t xml:space="preserve">c) </w:t>
      </w:r>
      <w:r>
        <w:rPr>
          <w:rFonts w:ascii="Times New Roman"/>
          <w:color w:val="000000"/>
          <w:kern w:val="24"/>
        </w:rPr>
        <w:t>检测日期；</w:t>
      </w:r>
    </w:p>
    <w:p w14:paraId="2F8EECD8" w14:textId="783DCD41" w:rsidR="00AD221B" w:rsidRDefault="00087D8C">
      <w:pPr>
        <w:pStyle w:val="affffffffffff8"/>
        <w:ind w:firstLine="420"/>
        <w:rPr>
          <w:rFonts w:ascii="Times New Roman"/>
          <w:color w:val="000000"/>
          <w:kern w:val="24"/>
        </w:rPr>
      </w:pPr>
      <w:r>
        <w:rPr>
          <w:rFonts w:ascii="Times New Roman"/>
          <w:color w:val="000000"/>
          <w:kern w:val="24"/>
        </w:rPr>
        <w:t xml:space="preserve">d) </w:t>
      </w:r>
      <w:r>
        <w:rPr>
          <w:rFonts w:ascii="Times New Roman"/>
          <w:color w:val="000000"/>
          <w:kern w:val="24"/>
        </w:rPr>
        <w:t>本</w:t>
      </w:r>
      <w:r>
        <w:rPr>
          <w:rFonts w:ascii="Times New Roman" w:hint="eastAsia"/>
          <w:color w:val="000000"/>
          <w:kern w:val="24"/>
        </w:rPr>
        <w:t>文件</w:t>
      </w:r>
      <w:r>
        <w:rPr>
          <w:rFonts w:ascii="Times New Roman"/>
          <w:color w:val="000000"/>
          <w:kern w:val="24"/>
        </w:rPr>
        <w:t>中</w:t>
      </w:r>
      <w:r w:rsidR="006513BF">
        <w:rPr>
          <w:rFonts w:ascii="Times New Roman" w:hint="eastAsia"/>
          <w:color w:val="000000"/>
          <w:kern w:val="24"/>
        </w:rPr>
        <w:t>未</w:t>
      </w:r>
      <w:r>
        <w:rPr>
          <w:rFonts w:ascii="Times New Roman"/>
          <w:color w:val="000000"/>
          <w:kern w:val="24"/>
        </w:rPr>
        <w:t>规定的</w:t>
      </w:r>
      <w:r w:rsidR="006513BF">
        <w:rPr>
          <w:rFonts w:ascii="Times New Roman" w:hint="eastAsia"/>
          <w:color w:val="000000"/>
          <w:kern w:val="24"/>
        </w:rPr>
        <w:t>或视为可选的</w:t>
      </w:r>
      <w:r>
        <w:rPr>
          <w:rFonts w:ascii="Times New Roman"/>
          <w:color w:val="000000"/>
          <w:kern w:val="24"/>
        </w:rPr>
        <w:t>操作；</w:t>
      </w:r>
    </w:p>
    <w:p w14:paraId="1920DB22" w14:textId="77777777" w:rsidR="00AD221B" w:rsidRDefault="00087D8C">
      <w:pPr>
        <w:pStyle w:val="affffffffffff8"/>
        <w:ind w:firstLine="420"/>
        <w:rPr>
          <w:rFonts w:ascii="Times New Roman"/>
          <w:color w:val="000000"/>
          <w:kern w:val="24"/>
        </w:rPr>
      </w:pPr>
      <w:r>
        <w:rPr>
          <w:rFonts w:ascii="Times New Roman"/>
          <w:color w:val="000000"/>
          <w:kern w:val="24"/>
        </w:rPr>
        <w:t xml:space="preserve">e) </w:t>
      </w:r>
      <w:r>
        <w:rPr>
          <w:rFonts w:ascii="Times New Roman"/>
          <w:color w:val="000000"/>
          <w:kern w:val="24"/>
        </w:rPr>
        <w:t>可能影响检测结果的情况；</w:t>
      </w:r>
    </w:p>
    <w:p w14:paraId="1C8377D4" w14:textId="77777777" w:rsidR="00AD221B" w:rsidRDefault="00087D8C">
      <w:pPr>
        <w:pStyle w:val="affffffffffff8"/>
        <w:ind w:firstLine="420"/>
        <w:rPr>
          <w:rFonts w:ascii="Times New Roman"/>
        </w:rPr>
      </w:pPr>
      <w:r>
        <w:rPr>
          <w:rFonts w:ascii="Times New Roman"/>
          <w:color w:val="000000"/>
          <w:kern w:val="24"/>
        </w:rPr>
        <w:t>f</w:t>
      </w:r>
      <w:r>
        <w:rPr>
          <w:rFonts w:ascii="Times New Roman"/>
          <w:color w:val="000000"/>
          <w:kern w:val="24"/>
        </w:rPr>
        <w:t>）本</w:t>
      </w:r>
      <w:r>
        <w:rPr>
          <w:rFonts w:ascii="Times New Roman" w:hint="eastAsia"/>
          <w:color w:val="000000"/>
          <w:kern w:val="24"/>
        </w:rPr>
        <w:t>文件</w:t>
      </w:r>
      <w:r>
        <w:rPr>
          <w:rFonts w:ascii="Times New Roman"/>
          <w:color w:val="000000"/>
          <w:kern w:val="24"/>
        </w:rPr>
        <w:t>编号。</w:t>
      </w:r>
      <w:r>
        <w:rPr>
          <w:rFonts w:ascii="Times New Roman"/>
          <w:noProof/>
          <w:color w:val="000000"/>
        </w:rPr>
        <mc:AlternateContent>
          <mc:Choice Requires="wps">
            <w:drawing>
              <wp:anchor distT="0" distB="0" distL="114300" distR="114300" simplePos="0" relativeHeight="251666432" behindDoc="0" locked="0" layoutInCell="1" allowOverlap="1" wp14:anchorId="2AE21DC7" wp14:editId="3F9D15F6">
                <wp:simplePos x="0" y="0"/>
                <wp:positionH relativeFrom="column">
                  <wp:posOffset>2066925</wp:posOffset>
                </wp:positionH>
                <wp:positionV relativeFrom="paragraph">
                  <wp:posOffset>442595</wp:posOffset>
                </wp:positionV>
                <wp:extent cx="1866900" cy="0"/>
                <wp:effectExtent l="14605" t="8890" r="13970" b="1016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1587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62.75pt;margin-top:34.85pt;height:0pt;width:147pt;z-index:251666432;mso-width-relative:page;mso-height-relative:page;" filled="f" stroked="t" coordsize="21600,21600" o:gfxdata="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BSnNC52AAAAAkBAAAP&#10;AAAAAAAAAAEAIAAAADgAAABkcnMvZG93bnJldi54bWxQSwECFAAUAAAACACHTuJAJf4yCMkBAABd&#10;AwAADgAAAAAAAAABACAAAAA9AQAAZHJzL2Uyb0RvYy54bWxQSwUGAAAAAAYABgBZAQAAeAUAAAAA&#10;">
                <v:fill on="f" focussize="0,0"/>
                <v:stroke weight="1.25pt" color="#000000" joinstyle="round"/>
                <v:imagedata o:title=""/>
                <o:lock v:ext="edit" aspectratio="f"/>
              </v:line>
            </w:pict>
          </mc:Fallback>
        </mc:AlternateContent>
      </w:r>
    </w:p>
    <w:sectPr w:rsidR="00AD221B">
      <w:headerReference w:type="even" r:id="rId18"/>
      <w:headerReference w:type="default" r:id="rId19"/>
      <w:footerReference w:type="even" r:id="rId20"/>
      <w:footerReference w:type="default" r:id="rId21"/>
      <w:pgSz w:w="11906" w:h="16838"/>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75148" w14:textId="77777777" w:rsidR="001777F8" w:rsidRDefault="001777F8">
      <w:pPr>
        <w:spacing w:line="240" w:lineRule="auto"/>
      </w:pPr>
      <w:r>
        <w:separator/>
      </w:r>
    </w:p>
  </w:endnote>
  <w:endnote w:type="continuationSeparator" w:id="0">
    <w:p w14:paraId="6B4C2A79" w14:textId="77777777" w:rsidR="001777F8" w:rsidRDefault="001777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0000000000000000000"/>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60614" w14:textId="77777777" w:rsidR="00D97364" w:rsidRDefault="00D97364">
    <w:pPr>
      <w:pStyle w:val="affff5"/>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94E84" w14:textId="77777777" w:rsidR="00D97364" w:rsidRDefault="00D97364">
    <w:pPr>
      <w:pStyle w:val="affff5"/>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EC255" w14:textId="77777777" w:rsidR="00D97364" w:rsidRDefault="00D97364">
    <w:pPr>
      <w:pStyle w:val="afffffb"/>
    </w:pPr>
    <w:r>
      <w:fldChar w:fldCharType="begin"/>
    </w:r>
    <w:r>
      <w:instrText xml:space="preserve"> PAGE   \* MERGEFORMAT \* MERGEFORMAT </w:instrText>
    </w:r>
    <w:r>
      <w:fldChar w:fldCharType="separate"/>
    </w:r>
    <w:r>
      <w:t>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96330" w14:textId="77777777" w:rsidR="00D97364" w:rsidRDefault="00D97364">
    <w:pPr>
      <w:pStyle w:val="afffffc"/>
    </w:pPr>
    <w:r>
      <w:fldChar w:fldCharType="begin"/>
    </w:r>
    <w:r>
      <w:instrText>PAGE   \* MERGEFORMAT</w:instrText>
    </w:r>
    <w:r>
      <w:fldChar w:fldCharType="separate"/>
    </w:r>
    <w:r>
      <w:rPr>
        <w:lang w:val="zh-CN"/>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9D4A0" w14:textId="77777777" w:rsidR="00D97364" w:rsidRDefault="00D97364">
    <w:pPr>
      <w:pStyle w:val="afffffb"/>
    </w:pPr>
    <w:r>
      <w:fldChar w:fldCharType="begin"/>
    </w:r>
    <w:r>
      <w:instrText xml:space="preserve"> PAGE   \* MERGEFORMAT \* MERGEFORMAT </w:instrText>
    </w:r>
    <w:r>
      <w:fldChar w:fldCharType="separate"/>
    </w:r>
    <w: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50C81" w14:textId="77777777" w:rsidR="00D97364" w:rsidRDefault="00D97364">
    <w:pPr>
      <w:pStyle w:val="afffffc"/>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E25CB" w14:textId="77777777" w:rsidR="001777F8" w:rsidRDefault="001777F8">
      <w:pPr>
        <w:spacing w:line="240" w:lineRule="auto"/>
      </w:pPr>
      <w:r>
        <w:separator/>
      </w:r>
    </w:p>
  </w:footnote>
  <w:footnote w:type="continuationSeparator" w:id="0">
    <w:p w14:paraId="00E40596" w14:textId="77777777" w:rsidR="001777F8" w:rsidRDefault="001777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D4729" w14:textId="77777777" w:rsidR="00D97364" w:rsidRDefault="00D97364">
    <w:pPr>
      <w:pStyle w:val="affff7"/>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38768" w14:textId="77777777" w:rsidR="00D97364" w:rsidRDefault="00D97364">
    <w:pPr>
      <w:pStyle w:val="affff7"/>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076B2" w14:textId="77777777" w:rsidR="00D97364" w:rsidRDefault="00D97364">
    <w:pPr>
      <w:pStyle w:val="affffff5"/>
    </w:pPr>
    <w:r>
      <w:fldChar w:fldCharType="begin"/>
    </w:r>
    <w:r>
      <w:instrText xml:space="preserve"> STYLEREF  标准文件_文件编号 \* MERGEFORMAT </w:instrText>
    </w:r>
    <w:r>
      <w:fldChar w:fldCharType="separate"/>
    </w:r>
    <w:r>
      <w:t>GB/T XXXXX</w:t>
    </w:r>
    <w:r>
      <w:t>—</w:t>
    </w:r>
    <w:r>
      <w:t>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FD2C7" w14:textId="19A78E56" w:rsidR="00D97364" w:rsidRDefault="00D97364">
    <w:pPr>
      <w:pStyle w:val="affffff4"/>
    </w:pPr>
    <w:r>
      <w:fldChar w:fldCharType="begin"/>
    </w:r>
    <w:r>
      <w:instrText xml:space="preserve"> STYLEREF  标准文件_文件编号  \* MERGEFORMAT </w:instrText>
    </w:r>
    <w:r>
      <w:fldChar w:fldCharType="separate"/>
    </w:r>
    <w:r w:rsidR="00C62422">
      <w:rPr>
        <w:noProof/>
      </w:rPr>
      <w:t>GB/T XXXXX</w:t>
    </w:r>
    <w:r w:rsidR="00C62422">
      <w:rPr>
        <w:noProof/>
      </w:rPr>
      <w:t>—</w:t>
    </w:r>
    <w:r w:rsidR="00C62422">
      <w:rPr>
        <w:noProof/>
      </w:rP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14A5E" w14:textId="77777777" w:rsidR="00D97364" w:rsidRDefault="00D97364">
    <w:pPr>
      <w:pStyle w:val="affffff5"/>
    </w:pPr>
    <w:r>
      <w:fldChar w:fldCharType="begin"/>
    </w:r>
    <w:r>
      <w:instrText xml:space="preserve"> STYLEREF  标准文件_文件编号 \* MERGEFORMAT </w:instrText>
    </w:r>
    <w:r>
      <w:fldChar w:fldCharType="separate"/>
    </w:r>
    <w:r>
      <w:t>GB/T XXXXX</w:t>
    </w:r>
    <w:r>
      <w:t>—</w:t>
    </w:r>
    <w:r>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3ABD1" w14:textId="3B7D040A" w:rsidR="00D97364" w:rsidRDefault="00D97364">
    <w:pPr>
      <w:pStyle w:val="affffff4"/>
    </w:pPr>
    <w:r>
      <w:fldChar w:fldCharType="begin"/>
    </w:r>
    <w:r>
      <w:instrText xml:space="preserve"> STYLEREF  标准文件_文件编号  \* MERGEFORMAT </w:instrText>
    </w:r>
    <w:r>
      <w:fldChar w:fldCharType="separate"/>
    </w:r>
    <w:r w:rsidR="00C62422">
      <w:rPr>
        <w:noProof/>
      </w:rPr>
      <w:t>GB/T XXXXX</w:t>
    </w:r>
    <w:r w:rsidR="00C62422">
      <w:rPr>
        <w:noProof/>
      </w:rPr>
      <w:t>—</w:t>
    </w:r>
    <w:r w:rsidR="00C62422">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0000000E"/>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decimal"/>
      <w:pStyle w:val="a0"/>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02837933"/>
    <w:multiLevelType w:val="multilevel"/>
    <w:tmpl w:val="02837933"/>
    <w:lvl w:ilvl="0">
      <w:start w:val="1"/>
      <w:numFmt w:val="decimal"/>
      <w:pStyle w:val="a4"/>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2"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5"/>
      <w:suff w:val="nothing"/>
      <w:lvlText w:val="%1%2.%3　"/>
      <w:lvlJc w:val="left"/>
      <w:pPr>
        <w:ind w:left="0" w:firstLine="0"/>
      </w:pPr>
    </w:lvl>
    <w:lvl w:ilvl="3">
      <w:start w:val="1"/>
      <w:numFmt w:val="decimal"/>
      <w:pStyle w:val="a6"/>
      <w:suff w:val="nothing"/>
      <w:lvlText w:val="%1%2.%3.%4　"/>
      <w:lvlJc w:val="left"/>
      <w:pPr>
        <w:ind w:left="0" w:firstLine="0"/>
      </w:pPr>
    </w:lvl>
    <w:lvl w:ilvl="4">
      <w:start w:val="1"/>
      <w:numFmt w:val="decimal"/>
      <w:pStyle w:val="a7"/>
      <w:suff w:val="nothing"/>
      <w:lvlText w:val="%1%2.%3.%4.%5　"/>
      <w:lvlJc w:val="left"/>
      <w:pPr>
        <w:ind w:left="0" w:firstLine="0"/>
      </w:pPr>
    </w:lvl>
    <w:lvl w:ilvl="5">
      <w:start w:val="1"/>
      <w:numFmt w:val="decimal"/>
      <w:pStyle w:val="a8"/>
      <w:suff w:val="nothing"/>
      <w:lvlText w:val="%1%2.%3.%4.%5.%6　"/>
      <w:lvlJc w:val="left"/>
      <w:pPr>
        <w:ind w:left="0" w:firstLine="0"/>
      </w:pPr>
    </w:lvl>
    <w:lvl w:ilvl="6">
      <w:start w:val="1"/>
      <w:numFmt w:val="decimal"/>
      <w:pStyle w:val="a9"/>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15:restartNumberingAfterBreak="0">
    <w:nsid w:val="079102AD"/>
    <w:multiLevelType w:val="multilevel"/>
    <w:tmpl w:val="079102AD"/>
    <w:lvl w:ilvl="0">
      <w:start w:val="1"/>
      <w:numFmt w:val="decimal"/>
      <w:pStyle w:val="aa"/>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15:restartNumberingAfterBreak="0">
    <w:nsid w:val="07ED3FEA"/>
    <w:multiLevelType w:val="multilevel"/>
    <w:tmpl w:val="07ED3FEA"/>
    <w:lvl w:ilvl="0">
      <w:start w:val="1"/>
      <w:numFmt w:val="none"/>
      <w:pStyle w:val="ab"/>
      <w:lvlText w:val="%1"/>
      <w:lvlJc w:val="left"/>
      <w:pPr>
        <w:ind w:left="425" w:hanging="425"/>
      </w:pPr>
      <w:rPr>
        <w:rFonts w:hint="eastAsia"/>
      </w:rPr>
    </w:lvl>
    <w:lvl w:ilvl="1">
      <w:start w:val="1"/>
      <w:numFmt w:val="decimal"/>
      <w:pStyle w:val="ac"/>
      <w:suff w:val="nothing"/>
      <w:lvlText w:val="%10.%2 "/>
      <w:lvlJc w:val="left"/>
      <w:pPr>
        <w:ind w:left="0" w:firstLine="0"/>
      </w:pPr>
      <w:rPr>
        <w:rFonts w:ascii="黑体" w:eastAsia="黑体" w:hAnsiTheme="minorHAnsi" w:hint="eastAsia"/>
        <w:b w:val="0"/>
        <w:i w:val="0"/>
        <w:sz w:val="21"/>
      </w:rPr>
    </w:lvl>
    <w:lvl w:ilvl="2">
      <w:start w:val="1"/>
      <w:numFmt w:val="decimal"/>
      <w:pStyle w:val="ad"/>
      <w:suff w:val="nothing"/>
      <w:lvlText w:val="%10.%2.%3 "/>
      <w:lvlJc w:val="left"/>
      <w:pPr>
        <w:ind w:left="0" w:firstLine="0"/>
      </w:pPr>
      <w:rPr>
        <w:rFonts w:ascii="黑体" w:eastAsia="黑体" w:hAnsiTheme="minorHAnsi" w:hint="eastAsia"/>
        <w:b w:val="0"/>
        <w:i w:val="0"/>
        <w:sz w:val="21"/>
      </w:rPr>
    </w:lvl>
    <w:lvl w:ilvl="3">
      <w:start w:val="1"/>
      <w:numFmt w:val="decimal"/>
      <w:pStyle w:val="ae"/>
      <w:suff w:val="nothing"/>
      <w:lvlText w:val="%10.%2.%3.%4 "/>
      <w:lvlJc w:val="left"/>
      <w:pPr>
        <w:ind w:left="0" w:firstLine="0"/>
      </w:pPr>
      <w:rPr>
        <w:rFonts w:ascii="黑体" w:eastAsia="黑体" w:hAnsiTheme="minorHAnsi" w:hint="eastAsia"/>
        <w:b w:val="0"/>
        <w:i w:val="0"/>
        <w:sz w:val="21"/>
      </w:rPr>
    </w:lvl>
    <w:lvl w:ilvl="4">
      <w:start w:val="1"/>
      <w:numFmt w:val="decimal"/>
      <w:pStyle w:val="af"/>
      <w:suff w:val="nothing"/>
      <w:lvlText w:val="%10.%2.%3.%4.%5 "/>
      <w:lvlJc w:val="left"/>
      <w:pPr>
        <w:ind w:left="0" w:firstLine="0"/>
      </w:pPr>
      <w:rPr>
        <w:rFonts w:ascii="黑体" w:eastAsia="黑体" w:hAnsiTheme="minorHAnsi" w:hint="eastAsia"/>
        <w:b w:val="0"/>
        <w:i w:val="0"/>
        <w:sz w:val="21"/>
      </w:rPr>
    </w:lvl>
    <w:lvl w:ilvl="5">
      <w:start w:val="1"/>
      <w:numFmt w:val="decimal"/>
      <w:pStyle w:val="af0"/>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0AE367E9"/>
    <w:lvl w:ilvl="0">
      <w:start w:val="1"/>
      <w:numFmt w:val="none"/>
      <w:pStyle w:val="af1"/>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BDC1670"/>
    <w:multiLevelType w:val="multilevel"/>
    <w:tmpl w:val="0BDC1670"/>
    <w:lvl w:ilvl="0">
      <w:start w:val="1"/>
      <w:numFmt w:val="decimal"/>
      <w:pStyle w:val="af2"/>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D051F45"/>
    <w:multiLevelType w:val="multilevel"/>
    <w:tmpl w:val="0D051F45"/>
    <w:lvl w:ilvl="0">
      <w:start w:val="1"/>
      <w:numFmt w:val="lowerRoman"/>
      <w:pStyle w:val="af3"/>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1AD20F90"/>
    <w:multiLevelType w:val="multilevel"/>
    <w:tmpl w:val="1AD20F90"/>
    <w:lvl w:ilvl="0">
      <w:start w:val="1"/>
      <w:numFmt w:val="none"/>
      <w:pStyle w:val="af4"/>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AF15012"/>
    <w:multiLevelType w:val="multilevel"/>
    <w:tmpl w:val="1AF15012"/>
    <w:lvl w:ilvl="0">
      <w:start w:val="1"/>
      <w:numFmt w:val="upperLetter"/>
      <w:pStyle w:val="af5"/>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15:restartNumberingAfterBreak="0">
    <w:nsid w:val="1EAA1992"/>
    <w:multiLevelType w:val="multilevel"/>
    <w:tmpl w:val="1EAA1992"/>
    <w:lvl w:ilvl="0">
      <w:start w:val="1"/>
      <w:numFmt w:val="none"/>
      <w:pStyle w:val="af6"/>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15:restartNumberingAfterBreak="0">
    <w:nsid w:val="2C5917C3"/>
    <w:multiLevelType w:val="multilevel"/>
    <w:tmpl w:val="48229680"/>
    <w:lvl w:ilvl="0">
      <w:start w:val="1"/>
      <w:numFmt w:val="none"/>
      <w:pStyle w:val="af7"/>
      <w:lvlText w:val="%1——"/>
      <w:lvlJc w:val="left"/>
      <w:pPr>
        <w:tabs>
          <w:tab w:val="left" w:pos="1135"/>
        </w:tabs>
        <w:ind w:left="1135" w:hanging="426"/>
      </w:pPr>
      <w:rPr>
        <w:rFonts w:ascii="Times New Roman" w:eastAsia="宋体" w:hAnsi="Times New Roman" w:cs="Times New Roman" w:hint="default"/>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8"/>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9"/>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a"/>
      <w:lvlText w:val="%1)"/>
      <w:lvlJc w:val="left"/>
      <w:pPr>
        <w:tabs>
          <w:tab w:val="left" w:pos="851"/>
        </w:tabs>
        <w:ind w:left="851" w:hanging="426"/>
      </w:pPr>
      <w:rPr>
        <w:rFonts w:ascii="宋体" w:eastAsia="宋体" w:hAnsi="Times New Roman" w:hint="eastAsia"/>
        <w:sz w:val="21"/>
      </w:rPr>
    </w:lvl>
    <w:lvl w:ilvl="1">
      <w:start w:val="1"/>
      <w:numFmt w:val="decimal"/>
      <w:pStyle w:val="afb"/>
      <w:lvlText w:val="%2)"/>
      <w:lvlJc w:val="left"/>
      <w:pPr>
        <w:tabs>
          <w:tab w:val="left" w:pos="1276"/>
        </w:tabs>
        <w:ind w:left="1276" w:hanging="425"/>
      </w:pPr>
      <w:rPr>
        <w:rFonts w:ascii="宋体" w:eastAsia="宋体" w:hAnsi="Times New Roman" w:hint="eastAsia"/>
        <w:sz w:val="21"/>
      </w:rPr>
    </w:lvl>
    <w:lvl w:ilvl="2">
      <w:start w:val="1"/>
      <w:numFmt w:val="decimal"/>
      <w:pStyle w:val="afc"/>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d"/>
      <w:lvlText w:val="%1"/>
      <w:lvlJc w:val="left"/>
      <w:pPr>
        <w:ind w:left="420" w:hanging="420"/>
      </w:pPr>
      <w:rPr>
        <w:rFonts w:hint="eastAsia"/>
      </w:rPr>
    </w:lvl>
    <w:lvl w:ilvl="1">
      <w:start w:val="1"/>
      <w:numFmt w:val="decimal"/>
      <w:pStyle w:val="afe"/>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f"/>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f0"/>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f1"/>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f2"/>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f3"/>
      <w:suff w:val="space"/>
      <w:lvlText w:val="%1"/>
      <w:lvlJc w:val="left"/>
      <w:pPr>
        <w:ind w:left="425" w:hanging="425"/>
      </w:pPr>
      <w:rPr>
        <w:rFonts w:hint="eastAsia"/>
      </w:rPr>
    </w:lvl>
    <w:lvl w:ilvl="1">
      <w:start w:val="1"/>
      <w:numFmt w:val="decimal"/>
      <w:pStyle w:val="aff4"/>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5"/>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6"/>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7"/>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8"/>
      <w:suff w:val="nothing"/>
      <w:lvlText w:val="附录%1"/>
      <w:lvlJc w:val="left"/>
      <w:pPr>
        <w:ind w:left="0" w:firstLine="0"/>
      </w:pPr>
      <w:rPr>
        <w:rFonts w:hint="eastAsia"/>
        <w:spacing w:val="100"/>
      </w:rPr>
    </w:lvl>
    <w:lvl w:ilvl="1">
      <w:start w:val="1"/>
      <w:numFmt w:val="decimal"/>
      <w:pStyle w:val="aff9"/>
      <w:suff w:val="nothing"/>
      <w:lvlText w:val="%1.%2　"/>
      <w:lvlJc w:val="left"/>
      <w:pPr>
        <w:ind w:left="0" w:firstLine="0"/>
      </w:pPr>
      <w:rPr>
        <w:rFonts w:ascii="黑体" w:eastAsia="黑体" w:hint="eastAsia"/>
        <w:b w:val="0"/>
        <w:i w:val="0"/>
        <w:sz w:val="21"/>
      </w:rPr>
    </w:lvl>
    <w:lvl w:ilvl="2">
      <w:start w:val="1"/>
      <w:numFmt w:val="decimal"/>
      <w:pStyle w:val="affa"/>
      <w:suff w:val="nothing"/>
      <w:lvlText w:val="%1.%2.%3　"/>
      <w:lvlJc w:val="left"/>
      <w:pPr>
        <w:ind w:left="0" w:firstLine="0"/>
      </w:pPr>
      <w:rPr>
        <w:rFonts w:ascii="黑体" w:eastAsia="黑体" w:hint="eastAsia"/>
        <w:b w:val="0"/>
        <w:i w:val="0"/>
        <w:sz w:val="21"/>
      </w:rPr>
    </w:lvl>
    <w:lvl w:ilvl="3">
      <w:start w:val="1"/>
      <w:numFmt w:val="decimal"/>
      <w:pStyle w:val="affb"/>
      <w:suff w:val="nothing"/>
      <w:lvlText w:val="%1.%2.%3.%4　"/>
      <w:lvlJc w:val="left"/>
      <w:pPr>
        <w:ind w:left="0" w:firstLine="0"/>
      </w:pPr>
      <w:rPr>
        <w:rFonts w:ascii="黑体" w:eastAsia="黑体" w:hint="eastAsia"/>
        <w:b w:val="0"/>
        <w:i w:val="0"/>
        <w:sz w:val="21"/>
      </w:rPr>
    </w:lvl>
    <w:lvl w:ilvl="4">
      <w:start w:val="1"/>
      <w:numFmt w:val="decimal"/>
      <w:pStyle w:val="affc"/>
      <w:suff w:val="nothing"/>
      <w:lvlText w:val="%1.%2.%3.%4.%5　"/>
      <w:lvlJc w:val="left"/>
      <w:pPr>
        <w:ind w:left="0" w:firstLine="0"/>
      </w:pPr>
      <w:rPr>
        <w:rFonts w:ascii="黑体" w:eastAsia="黑体" w:hint="eastAsia"/>
        <w:b w:val="0"/>
        <w:i w:val="0"/>
        <w:sz w:val="21"/>
      </w:rPr>
    </w:lvl>
    <w:lvl w:ilvl="5">
      <w:start w:val="1"/>
      <w:numFmt w:val="decimal"/>
      <w:pStyle w:val="affd"/>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e"/>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f"/>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3926E754"/>
    <w:lvl w:ilvl="0">
      <w:start w:val="1"/>
      <w:numFmt w:val="none"/>
      <w:pStyle w:val="afff0"/>
      <w:suff w:val="nothing"/>
      <w:lvlText w:val="%1"/>
      <w:lvlJc w:val="left"/>
      <w:pPr>
        <w:ind w:left="0" w:firstLine="0"/>
      </w:pPr>
      <w:rPr>
        <w:rFonts w:hint="eastAsia"/>
      </w:rPr>
    </w:lvl>
    <w:lvl w:ilvl="1">
      <w:start w:val="1"/>
      <w:numFmt w:val="decimal"/>
      <w:pStyle w:val="afff1"/>
      <w:suff w:val="nothing"/>
      <w:lvlText w:val="%1%2　"/>
      <w:lvlJc w:val="left"/>
      <w:pPr>
        <w:ind w:left="0" w:firstLine="0"/>
      </w:pPr>
      <w:rPr>
        <w:rFonts w:ascii="黑体" w:eastAsia="黑体" w:hint="eastAsia"/>
        <w:b w:val="0"/>
        <w:i w:val="0"/>
        <w:sz w:val="21"/>
      </w:rPr>
    </w:lvl>
    <w:lvl w:ilvl="2">
      <w:start w:val="1"/>
      <w:numFmt w:val="decimal"/>
      <w:pStyle w:val="afff2"/>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3"/>
      <w:suff w:val="nothing"/>
      <w:lvlText w:val="%1%2.%3.%4　"/>
      <w:lvlJc w:val="left"/>
      <w:pPr>
        <w:ind w:left="0" w:firstLine="0"/>
      </w:pPr>
      <w:rPr>
        <w:rFonts w:ascii="黑体" w:eastAsia="黑体" w:hint="eastAsia"/>
        <w:b w:val="0"/>
        <w:i w:val="0"/>
        <w:sz w:val="21"/>
      </w:rPr>
    </w:lvl>
    <w:lvl w:ilvl="4">
      <w:start w:val="1"/>
      <w:numFmt w:val="decimal"/>
      <w:pStyle w:val="afff4"/>
      <w:suff w:val="nothing"/>
      <w:lvlText w:val="%1%2.%3.%4.%5　"/>
      <w:lvlJc w:val="left"/>
      <w:pPr>
        <w:ind w:left="709" w:firstLine="0"/>
      </w:pPr>
      <w:rPr>
        <w:rFonts w:ascii="黑体" w:eastAsia="黑体" w:hAnsi="黑体" w:cs="Times New Roman" w:hint="eastAsia"/>
        <w:b w:val="0"/>
        <w:i w:val="0"/>
        <w:noProof w:val="0"/>
        <w:sz w:val="21"/>
      </w:rPr>
    </w:lvl>
    <w:lvl w:ilvl="5">
      <w:start w:val="1"/>
      <w:numFmt w:val="decimal"/>
      <w:pStyle w:val="afff5"/>
      <w:suff w:val="nothing"/>
      <w:lvlText w:val="%1%2.%3.%4.%5.%6　"/>
      <w:lvlJc w:val="left"/>
      <w:pPr>
        <w:ind w:left="0" w:firstLine="0"/>
      </w:pPr>
      <w:rPr>
        <w:rFonts w:ascii="黑体" w:eastAsia="黑体" w:hint="eastAsia"/>
        <w:b w:val="0"/>
        <w:i w:val="0"/>
        <w:sz w:val="21"/>
      </w:rPr>
    </w:lvl>
    <w:lvl w:ilvl="6">
      <w:start w:val="1"/>
      <w:numFmt w:val="decimal"/>
      <w:pStyle w:val="afff6"/>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7"/>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8"/>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9"/>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28"/>
  </w:num>
  <w:num w:numId="3">
    <w:abstractNumId w:val="6"/>
  </w:num>
  <w:num w:numId="4">
    <w:abstractNumId w:val="24"/>
  </w:num>
  <w:num w:numId="5">
    <w:abstractNumId w:val="19"/>
  </w:num>
  <w:num w:numId="6">
    <w:abstractNumId w:val="14"/>
  </w:num>
  <w:num w:numId="7">
    <w:abstractNumId w:val="9"/>
  </w:num>
  <w:num w:numId="8">
    <w:abstractNumId w:val="4"/>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2"/>
  </w:num>
  <w:num w:numId="21">
    <w:abstractNumId w:val="11"/>
  </w:num>
  <w:num w:numId="22">
    <w:abstractNumId w:val="31"/>
  </w:num>
  <w:num w:numId="23">
    <w:abstractNumId w:val="21"/>
  </w:num>
  <w:num w:numId="24">
    <w:abstractNumId w:val="7"/>
  </w:num>
  <w:num w:numId="25">
    <w:abstractNumId w:val="27"/>
  </w:num>
  <w:num w:numId="26">
    <w:abstractNumId w:val="29"/>
  </w:num>
  <w:num w:numId="27">
    <w:abstractNumId w:val="3"/>
  </w:num>
  <w:num w:numId="28">
    <w:abstractNumId w:val="5"/>
  </w:num>
  <w:num w:numId="29">
    <w:abstractNumId w:val="15"/>
  </w:num>
  <w:num w:numId="30">
    <w:abstractNumId w:val="25"/>
  </w:num>
  <w:num w:numId="31">
    <w:abstractNumId w:val="23"/>
  </w:num>
  <w:num w:numId="32">
    <w:abstractNumId w:val="0"/>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Mdj0AgrTReekMTfRc7qwjHW9ruIRejQqON+hBb/CeMZXTjb6biiSC7CQUPVDw8a7lmBNOQENtaNEaDAyayBoVQ==" w:salt="29izrvqRM6OiG3hwj2X5vw=="/>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A69"/>
    <w:rsid w:val="97FD6E97"/>
    <w:rsid w:val="B7FF6269"/>
    <w:rsid w:val="CFDAF795"/>
    <w:rsid w:val="D7BF8452"/>
    <w:rsid w:val="DBCA42B6"/>
    <w:rsid w:val="DDFF4CEC"/>
    <w:rsid w:val="DEFF552A"/>
    <w:rsid w:val="DF3FF36B"/>
    <w:rsid w:val="E7EE2FDE"/>
    <w:rsid w:val="ED750081"/>
    <w:rsid w:val="EF7FA6B1"/>
    <w:rsid w:val="EFCF3E35"/>
    <w:rsid w:val="EFEFC2EC"/>
    <w:rsid w:val="F5DE66FD"/>
    <w:rsid w:val="F7B6CD10"/>
    <w:rsid w:val="FB6F1A62"/>
    <w:rsid w:val="FDFF79FB"/>
    <w:rsid w:val="FEDCA388"/>
    <w:rsid w:val="FF8F1786"/>
    <w:rsid w:val="FF9DED13"/>
    <w:rsid w:val="FFF3DEFE"/>
    <w:rsid w:val="FFFE15A6"/>
    <w:rsid w:val="0000040A"/>
    <w:rsid w:val="0000044F"/>
    <w:rsid w:val="00000649"/>
    <w:rsid w:val="00000A94"/>
    <w:rsid w:val="00001972"/>
    <w:rsid w:val="00001D9A"/>
    <w:rsid w:val="00007B3A"/>
    <w:rsid w:val="000107E0"/>
    <w:rsid w:val="00011FDE"/>
    <w:rsid w:val="00012FFD"/>
    <w:rsid w:val="00013083"/>
    <w:rsid w:val="00014162"/>
    <w:rsid w:val="00014340"/>
    <w:rsid w:val="0001513D"/>
    <w:rsid w:val="00015B58"/>
    <w:rsid w:val="00016A9C"/>
    <w:rsid w:val="00022184"/>
    <w:rsid w:val="00022762"/>
    <w:rsid w:val="000238E0"/>
    <w:rsid w:val="000249DB"/>
    <w:rsid w:val="0002595E"/>
    <w:rsid w:val="00026498"/>
    <w:rsid w:val="00026B17"/>
    <w:rsid w:val="00030276"/>
    <w:rsid w:val="000303C3"/>
    <w:rsid w:val="000307A8"/>
    <w:rsid w:val="000331D3"/>
    <w:rsid w:val="000346A5"/>
    <w:rsid w:val="000359C3"/>
    <w:rsid w:val="00035A7D"/>
    <w:rsid w:val="00042469"/>
    <w:rsid w:val="0004249A"/>
    <w:rsid w:val="00043282"/>
    <w:rsid w:val="00044286"/>
    <w:rsid w:val="000478F0"/>
    <w:rsid w:val="00047F28"/>
    <w:rsid w:val="000503AA"/>
    <w:rsid w:val="000506A1"/>
    <w:rsid w:val="000515DD"/>
    <w:rsid w:val="0005265A"/>
    <w:rsid w:val="000539DD"/>
    <w:rsid w:val="00053BD3"/>
    <w:rsid w:val="000556ED"/>
    <w:rsid w:val="00055BDE"/>
    <w:rsid w:val="00055FE2"/>
    <w:rsid w:val="0005616F"/>
    <w:rsid w:val="00060C2E"/>
    <w:rsid w:val="00061033"/>
    <w:rsid w:val="0006121C"/>
    <w:rsid w:val="000619E9"/>
    <w:rsid w:val="000622D4"/>
    <w:rsid w:val="0006357D"/>
    <w:rsid w:val="00067F1E"/>
    <w:rsid w:val="00071CC0"/>
    <w:rsid w:val="00073C8C"/>
    <w:rsid w:val="00074AB6"/>
    <w:rsid w:val="00077B64"/>
    <w:rsid w:val="00077B68"/>
    <w:rsid w:val="00080A1C"/>
    <w:rsid w:val="000822DF"/>
    <w:rsid w:val="00082317"/>
    <w:rsid w:val="00083D2C"/>
    <w:rsid w:val="00086AA1"/>
    <w:rsid w:val="00087A77"/>
    <w:rsid w:val="00087D8C"/>
    <w:rsid w:val="00090783"/>
    <w:rsid w:val="00090CA6"/>
    <w:rsid w:val="00092B8A"/>
    <w:rsid w:val="00092FB0"/>
    <w:rsid w:val="000934C5"/>
    <w:rsid w:val="00093D25"/>
    <w:rsid w:val="00094D73"/>
    <w:rsid w:val="0009611E"/>
    <w:rsid w:val="00096D63"/>
    <w:rsid w:val="000A0B60"/>
    <w:rsid w:val="000A0EB8"/>
    <w:rsid w:val="000A131E"/>
    <w:rsid w:val="000A19FC"/>
    <w:rsid w:val="000A296B"/>
    <w:rsid w:val="000A3863"/>
    <w:rsid w:val="000A3921"/>
    <w:rsid w:val="000A5940"/>
    <w:rsid w:val="000A7311"/>
    <w:rsid w:val="000B060F"/>
    <w:rsid w:val="000B1592"/>
    <w:rsid w:val="000B1779"/>
    <w:rsid w:val="000B1FF2"/>
    <w:rsid w:val="000B3CDA"/>
    <w:rsid w:val="000B6A0B"/>
    <w:rsid w:val="000C08DE"/>
    <w:rsid w:val="000C0F6C"/>
    <w:rsid w:val="000C11DB"/>
    <w:rsid w:val="000C2FBD"/>
    <w:rsid w:val="000C3E10"/>
    <w:rsid w:val="000C475E"/>
    <w:rsid w:val="000C4B41"/>
    <w:rsid w:val="000C57D6"/>
    <w:rsid w:val="000C5ADE"/>
    <w:rsid w:val="000C61B4"/>
    <w:rsid w:val="000C739C"/>
    <w:rsid w:val="000C7666"/>
    <w:rsid w:val="000D0A9C"/>
    <w:rsid w:val="000D1795"/>
    <w:rsid w:val="000D329A"/>
    <w:rsid w:val="000D4B0E"/>
    <w:rsid w:val="000D4B9C"/>
    <w:rsid w:val="000D4EB6"/>
    <w:rsid w:val="000D753B"/>
    <w:rsid w:val="000E0A61"/>
    <w:rsid w:val="000E4C9E"/>
    <w:rsid w:val="000E6FD7"/>
    <w:rsid w:val="000F067B"/>
    <w:rsid w:val="000F06E1"/>
    <w:rsid w:val="000F0CAA"/>
    <w:rsid w:val="000F0E3C"/>
    <w:rsid w:val="000F19D5"/>
    <w:rsid w:val="000F2E41"/>
    <w:rsid w:val="000F4AEA"/>
    <w:rsid w:val="000F6501"/>
    <w:rsid w:val="000F67E9"/>
    <w:rsid w:val="00100253"/>
    <w:rsid w:val="001016A7"/>
    <w:rsid w:val="00104926"/>
    <w:rsid w:val="00113B1E"/>
    <w:rsid w:val="0011711C"/>
    <w:rsid w:val="00124E4F"/>
    <w:rsid w:val="001260B7"/>
    <w:rsid w:val="001265CB"/>
    <w:rsid w:val="001321C6"/>
    <w:rsid w:val="001325C4"/>
    <w:rsid w:val="00133010"/>
    <w:rsid w:val="00133220"/>
    <w:rsid w:val="001337A1"/>
    <w:rsid w:val="001338EE"/>
    <w:rsid w:val="00133AAE"/>
    <w:rsid w:val="0013409D"/>
    <w:rsid w:val="00135323"/>
    <w:rsid w:val="001356C4"/>
    <w:rsid w:val="001410EA"/>
    <w:rsid w:val="00141114"/>
    <w:rsid w:val="00142969"/>
    <w:rsid w:val="00143F92"/>
    <w:rsid w:val="001457E7"/>
    <w:rsid w:val="00145D9D"/>
    <w:rsid w:val="00146388"/>
    <w:rsid w:val="00151287"/>
    <w:rsid w:val="001517B9"/>
    <w:rsid w:val="001529E5"/>
    <w:rsid w:val="00153C7E"/>
    <w:rsid w:val="001544F2"/>
    <w:rsid w:val="00156B25"/>
    <w:rsid w:val="00156E1A"/>
    <w:rsid w:val="00157B55"/>
    <w:rsid w:val="001627B4"/>
    <w:rsid w:val="001642FA"/>
    <w:rsid w:val="001649EB"/>
    <w:rsid w:val="00164BAF"/>
    <w:rsid w:val="00164FA8"/>
    <w:rsid w:val="00165065"/>
    <w:rsid w:val="00165434"/>
    <w:rsid w:val="0016580B"/>
    <w:rsid w:val="00165F49"/>
    <w:rsid w:val="00166B88"/>
    <w:rsid w:val="0016770A"/>
    <w:rsid w:val="00170804"/>
    <w:rsid w:val="001708E9"/>
    <w:rsid w:val="001718FC"/>
    <w:rsid w:val="0017340B"/>
    <w:rsid w:val="00173FB1"/>
    <w:rsid w:val="00176DFD"/>
    <w:rsid w:val="00177584"/>
    <w:rsid w:val="001777F8"/>
    <w:rsid w:val="001852C9"/>
    <w:rsid w:val="00185850"/>
    <w:rsid w:val="00187209"/>
    <w:rsid w:val="00190087"/>
    <w:rsid w:val="001913C4"/>
    <w:rsid w:val="0019348F"/>
    <w:rsid w:val="00193A07"/>
    <w:rsid w:val="00194C95"/>
    <w:rsid w:val="00195C34"/>
    <w:rsid w:val="001A1A53"/>
    <w:rsid w:val="001A234A"/>
    <w:rsid w:val="001A6A4A"/>
    <w:rsid w:val="001A79C3"/>
    <w:rsid w:val="001B06E8"/>
    <w:rsid w:val="001B2E17"/>
    <w:rsid w:val="001B469D"/>
    <w:rsid w:val="001B4726"/>
    <w:rsid w:val="001B71D0"/>
    <w:rsid w:val="001B71EE"/>
    <w:rsid w:val="001C04A8"/>
    <w:rsid w:val="001C0BA8"/>
    <w:rsid w:val="001C2C03"/>
    <w:rsid w:val="001C42F7"/>
    <w:rsid w:val="001C49E5"/>
    <w:rsid w:val="001C680C"/>
    <w:rsid w:val="001C7FEA"/>
    <w:rsid w:val="001D0233"/>
    <w:rsid w:val="001D0499"/>
    <w:rsid w:val="001D097A"/>
    <w:rsid w:val="001D0BBE"/>
    <w:rsid w:val="001D0ED4"/>
    <w:rsid w:val="001D1522"/>
    <w:rsid w:val="001D1C53"/>
    <w:rsid w:val="001D212F"/>
    <w:rsid w:val="001D29D7"/>
    <w:rsid w:val="001D2DE7"/>
    <w:rsid w:val="001D411C"/>
    <w:rsid w:val="001D419A"/>
    <w:rsid w:val="001D7ED4"/>
    <w:rsid w:val="001E156B"/>
    <w:rsid w:val="001E1B6A"/>
    <w:rsid w:val="001E2484"/>
    <w:rsid w:val="001E36C0"/>
    <w:rsid w:val="001E3CC4"/>
    <w:rsid w:val="001E4882"/>
    <w:rsid w:val="001E73AB"/>
    <w:rsid w:val="001F092D"/>
    <w:rsid w:val="001F1162"/>
    <w:rsid w:val="001F143A"/>
    <w:rsid w:val="001F1605"/>
    <w:rsid w:val="001F2508"/>
    <w:rsid w:val="001F4816"/>
    <w:rsid w:val="001F69B4"/>
    <w:rsid w:val="001F77C7"/>
    <w:rsid w:val="00200183"/>
    <w:rsid w:val="0020027D"/>
    <w:rsid w:val="0020107D"/>
    <w:rsid w:val="00202AA4"/>
    <w:rsid w:val="002031F7"/>
    <w:rsid w:val="00203CA9"/>
    <w:rsid w:val="00203DC2"/>
    <w:rsid w:val="002040E6"/>
    <w:rsid w:val="002044E4"/>
    <w:rsid w:val="0020527B"/>
    <w:rsid w:val="00205D7C"/>
    <w:rsid w:val="00210B15"/>
    <w:rsid w:val="0021160C"/>
    <w:rsid w:val="00212109"/>
    <w:rsid w:val="002142EA"/>
    <w:rsid w:val="00215391"/>
    <w:rsid w:val="00215BA1"/>
    <w:rsid w:val="002204BB"/>
    <w:rsid w:val="00221B79"/>
    <w:rsid w:val="00221C6B"/>
    <w:rsid w:val="0022526C"/>
    <w:rsid w:val="002253A1"/>
    <w:rsid w:val="00225408"/>
    <w:rsid w:val="00225CF8"/>
    <w:rsid w:val="00226914"/>
    <w:rsid w:val="0022794E"/>
    <w:rsid w:val="00233D64"/>
    <w:rsid w:val="0023482A"/>
    <w:rsid w:val="00235845"/>
    <w:rsid w:val="002359CB"/>
    <w:rsid w:val="002363FA"/>
    <w:rsid w:val="002375D9"/>
    <w:rsid w:val="0024149E"/>
    <w:rsid w:val="00243540"/>
    <w:rsid w:val="0024497B"/>
    <w:rsid w:val="0024515B"/>
    <w:rsid w:val="00246021"/>
    <w:rsid w:val="002460A4"/>
    <w:rsid w:val="0024666E"/>
    <w:rsid w:val="00247F52"/>
    <w:rsid w:val="002505AE"/>
    <w:rsid w:val="00250B25"/>
    <w:rsid w:val="00250BBE"/>
    <w:rsid w:val="002511B6"/>
    <w:rsid w:val="0025194F"/>
    <w:rsid w:val="002546A4"/>
    <w:rsid w:val="002570FF"/>
    <w:rsid w:val="0026148A"/>
    <w:rsid w:val="00262696"/>
    <w:rsid w:val="002640AD"/>
    <w:rsid w:val="002643C3"/>
    <w:rsid w:val="00264A0C"/>
    <w:rsid w:val="00266A6E"/>
    <w:rsid w:val="00267487"/>
    <w:rsid w:val="00267EF4"/>
    <w:rsid w:val="00270CB8"/>
    <w:rsid w:val="00272B08"/>
    <w:rsid w:val="00281BB8"/>
    <w:rsid w:val="00281E9E"/>
    <w:rsid w:val="0028289C"/>
    <w:rsid w:val="00285170"/>
    <w:rsid w:val="00285361"/>
    <w:rsid w:val="00292D60"/>
    <w:rsid w:val="002930A9"/>
    <w:rsid w:val="002946F6"/>
    <w:rsid w:val="00294D34"/>
    <w:rsid w:val="00294E3B"/>
    <w:rsid w:val="00296193"/>
    <w:rsid w:val="00296C66"/>
    <w:rsid w:val="00296EBE"/>
    <w:rsid w:val="002974E3"/>
    <w:rsid w:val="002A084B"/>
    <w:rsid w:val="002A1260"/>
    <w:rsid w:val="002A1589"/>
    <w:rsid w:val="002A1608"/>
    <w:rsid w:val="002A25DC"/>
    <w:rsid w:val="002A3AAB"/>
    <w:rsid w:val="002A42EC"/>
    <w:rsid w:val="002A4CEA"/>
    <w:rsid w:val="002A50A5"/>
    <w:rsid w:val="002A5977"/>
    <w:rsid w:val="002A5A13"/>
    <w:rsid w:val="002A67AC"/>
    <w:rsid w:val="002A7F44"/>
    <w:rsid w:val="002B0C40"/>
    <w:rsid w:val="002B10B5"/>
    <w:rsid w:val="002B1966"/>
    <w:rsid w:val="002B4508"/>
    <w:rsid w:val="002B5779"/>
    <w:rsid w:val="002B7332"/>
    <w:rsid w:val="002B7F51"/>
    <w:rsid w:val="002C09E7"/>
    <w:rsid w:val="002C1B28"/>
    <w:rsid w:val="002C3F07"/>
    <w:rsid w:val="002C5278"/>
    <w:rsid w:val="002C7EBB"/>
    <w:rsid w:val="002D06C1"/>
    <w:rsid w:val="002D42B5"/>
    <w:rsid w:val="002D4F1A"/>
    <w:rsid w:val="002D6EC6"/>
    <w:rsid w:val="002D79AC"/>
    <w:rsid w:val="002D7B62"/>
    <w:rsid w:val="002E039D"/>
    <w:rsid w:val="002E3F92"/>
    <w:rsid w:val="002E459D"/>
    <w:rsid w:val="002E4D5A"/>
    <w:rsid w:val="002E6326"/>
    <w:rsid w:val="002F073F"/>
    <w:rsid w:val="002F1B52"/>
    <w:rsid w:val="002F1D2B"/>
    <w:rsid w:val="002F20B1"/>
    <w:rsid w:val="002F30E0"/>
    <w:rsid w:val="002F34FA"/>
    <w:rsid w:val="002F35E4"/>
    <w:rsid w:val="002F3730"/>
    <w:rsid w:val="002F38E1"/>
    <w:rsid w:val="002F5F20"/>
    <w:rsid w:val="002F7AF6"/>
    <w:rsid w:val="003009F4"/>
    <w:rsid w:val="00300E63"/>
    <w:rsid w:val="00302F5F"/>
    <w:rsid w:val="0030441D"/>
    <w:rsid w:val="0030568E"/>
    <w:rsid w:val="00306063"/>
    <w:rsid w:val="00307101"/>
    <w:rsid w:val="00307BE5"/>
    <w:rsid w:val="00313B85"/>
    <w:rsid w:val="0031488B"/>
    <w:rsid w:val="00314B2F"/>
    <w:rsid w:val="00314BDF"/>
    <w:rsid w:val="003173C6"/>
    <w:rsid w:val="00317466"/>
    <w:rsid w:val="00317988"/>
    <w:rsid w:val="003221B4"/>
    <w:rsid w:val="00322E62"/>
    <w:rsid w:val="00324EDD"/>
    <w:rsid w:val="00326089"/>
    <w:rsid w:val="00333E14"/>
    <w:rsid w:val="00335932"/>
    <w:rsid w:val="00335F72"/>
    <w:rsid w:val="00336C64"/>
    <w:rsid w:val="00337162"/>
    <w:rsid w:val="00340101"/>
    <w:rsid w:val="0034110D"/>
    <w:rsid w:val="0034194F"/>
    <w:rsid w:val="0034216A"/>
    <w:rsid w:val="0034341B"/>
    <w:rsid w:val="00344605"/>
    <w:rsid w:val="00346E32"/>
    <w:rsid w:val="003474AA"/>
    <w:rsid w:val="00350D1D"/>
    <w:rsid w:val="003529BE"/>
    <w:rsid w:val="00352C83"/>
    <w:rsid w:val="003539BB"/>
    <w:rsid w:val="00354288"/>
    <w:rsid w:val="00354A69"/>
    <w:rsid w:val="003575D7"/>
    <w:rsid w:val="00360880"/>
    <w:rsid w:val="00361202"/>
    <w:rsid w:val="003615D2"/>
    <w:rsid w:val="00363318"/>
    <w:rsid w:val="0036429C"/>
    <w:rsid w:val="00364A53"/>
    <w:rsid w:val="003654CB"/>
    <w:rsid w:val="00365F86"/>
    <w:rsid w:val="00365F87"/>
    <w:rsid w:val="003660C3"/>
    <w:rsid w:val="00367719"/>
    <w:rsid w:val="003705F4"/>
    <w:rsid w:val="00370D58"/>
    <w:rsid w:val="00371316"/>
    <w:rsid w:val="00373EAD"/>
    <w:rsid w:val="00376713"/>
    <w:rsid w:val="0037785F"/>
    <w:rsid w:val="003813BE"/>
    <w:rsid w:val="00381815"/>
    <w:rsid w:val="003819AF"/>
    <w:rsid w:val="003820E9"/>
    <w:rsid w:val="00382522"/>
    <w:rsid w:val="00382DE7"/>
    <w:rsid w:val="00383923"/>
    <w:rsid w:val="00384FFC"/>
    <w:rsid w:val="00386A25"/>
    <w:rsid w:val="003872FC"/>
    <w:rsid w:val="00387ADC"/>
    <w:rsid w:val="00390020"/>
    <w:rsid w:val="003903D6"/>
    <w:rsid w:val="003906E5"/>
    <w:rsid w:val="00390EE6"/>
    <w:rsid w:val="0039118F"/>
    <w:rsid w:val="00392AD7"/>
    <w:rsid w:val="00392C1E"/>
    <w:rsid w:val="003938D9"/>
    <w:rsid w:val="00394376"/>
    <w:rsid w:val="003943FF"/>
    <w:rsid w:val="003974EB"/>
    <w:rsid w:val="00397CC5"/>
    <w:rsid w:val="003A1582"/>
    <w:rsid w:val="003A395D"/>
    <w:rsid w:val="003A4077"/>
    <w:rsid w:val="003A4174"/>
    <w:rsid w:val="003A4BEC"/>
    <w:rsid w:val="003A4EA2"/>
    <w:rsid w:val="003A5D2A"/>
    <w:rsid w:val="003B09AD"/>
    <w:rsid w:val="003B10DB"/>
    <w:rsid w:val="003B1F18"/>
    <w:rsid w:val="003B455B"/>
    <w:rsid w:val="003B5BF0"/>
    <w:rsid w:val="003B60BF"/>
    <w:rsid w:val="003B6BE3"/>
    <w:rsid w:val="003C010C"/>
    <w:rsid w:val="003C0A6C"/>
    <w:rsid w:val="003C2FFF"/>
    <w:rsid w:val="003C5A43"/>
    <w:rsid w:val="003C6D3A"/>
    <w:rsid w:val="003D0519"/>
    <w:rsid w:val="003D0C1E"/>
    <w:rsid w:val="003D0FF6"/>
    <w:rsid w:val="003D262C"/>
    <w:rsid w:val="003D2746"/>
    <w:rsid w:val="003D6D61"/>
    <w:rsid w:val="003E091D"/>
    <w:rsid w:val="003E1C53"/>
    <w:rsid w:val="003E2A69"/>
    <w:rsid w:val="003E2D49"/>
    <w:rsid w:val="003E2FD4"/>
    <w:rsid w:val="003E3256"/>
    <w:rsid w:val="003E49F6"/>
    <w:rsid w:val="003E6D3E"/>
    <w:rsid w:val="003F0841"/>
    <w:rsid w:val="003F23D3"/>
    <w:rsid w:val="003F3F08"/>
    <w:rsid w:val="003F49F1"/>
    <w:rsid w:val="003F6272"/>
    <w:rsid w:val="00400E72"/>
    <w:rsid w:val="00401400"/>
    <w:rsid w:val="00401628"/>
    <w:rsid w:val="00402BE3"/>
    <w:rsid w:val="00404869"/>
    <w:rsid w:val="00405884"/>
    <w:rsid w:val="00407D39"/>
    <w:rsid w:val="004107FA"/>
    <w:rsid w:val="004131F5"/>
    <w:rsid w:val="00413561"/>
    <w:rsid w:val="0041477A"/>
    <w:rsid w:val="0041493C"/>
    <w:rsid w:val="004166AD"/>
    <w:rsid w:val="004167A3"/>
    <w:rsid w:val="0042169E"/>
    <w:rsid w:val="00423850"/>
    <w:rsid w:val="00426876"/>
    <w:rsid w:val="004302D3"/>
    <w:rsid w:val="00432DAA"/>
    <w:rsid w:val="00433E10"/>
    <w:rsid w:val="00434305"/>
    <w:rsid w:val="004347D3"/>
    <w:rsid w:val="00435712"/>
    <w:rsid w:val="00435DF7"/>
    <w:rsid w:val="00436548"/>
    <w:rsid w:val="0044083F"/>
    <w:rsid w:val="00441AE7"/>
    <w:rsid w:val="00444674"/>
    <w:rsid w:val="00445574"/>
    <w:rsid w:val="004467FB"/>
    <w:rsid w:val="00450707"/>
    <w:rsid w:val="00452D6B"/>
    <w:rsid w:val="00454484"/>
    <w:rsid w:val="0045517B"/>
    <w:rsid w:val="004564C4"/>
    <w:rsid w:val="004613D5"/>
    <w:rsid w:val="004622A3"/>
    <w:rsid w:val="00463B77"/>
    <w:rsid w:val="00463C7B"/>
    <w:rsid w:val="004644A6"/>
    <w:rsid w:val="004659BD"/>
    <w:rsid w:val="00467F71"/>
    <w:rsid w:val="00470775"/>
    <w:rsid w:val="00471DA6"/>
    <w:rsid w:val="004746B1"/>
    <w:rsid w:val="0047583F"/>
    <w:rsid w:val="004811DE"/>
    <w:rsid w:val="00484936"/>
    <w:rsid w:val="00485C89"/>
    <w:rsid w:val="00486BE3"/>
    <w:rsid w:val="004905E4"/>
    <w:rsid w:val="00490A89"/>
    <w:rsid w:val="00490AB4"/>
    <w:rsid w:val="004911A0"/>
    <w:rsid w:val="00492F02"/>
    <w:rsid w:val="004939AE"/>
    <w:rsid w:val="00494E90"/>
    <w:rsid w:val="00495A33"/>
    <w:rsid w:val="004966F1"/>
    <w:rsid w:val="004978C8"/>
    <w:rsid w:val="004A125F"/>
    <w:rsid w:val="004A12DF"/>
    <w:rsid w:val="004A1BA8"/>
    <w:rsid w:val="004A424C"/>
    <w:rsid w:val="004A4B57"/>
    <w:rsid w:val="004A63FA"/>
    <w:rsid w:val="004A724B"/>
    <w:rsid w:val="004B15DB"/>
    <w:rsid w:val="004B2701"/>
    <w:rsid w:val="004B2E1B"/>
    <w:rsid w:val="004B3E93"/>
    <w:rsid w:val="004C12AC"/>
    <w:rsid w:val="004C1FBC"/>
    <w:rsid w:val="004C2DA5"/>
    <w:rsid w:val="004C3F1D"/>
    <w:rsid w:val="004C458D"/>
    <w:rsid w:val="004C4C76"/>
    <w:rsid w:val="004C6CC5"/>
    <w:rsid w:val="004C7556"/>
    <w:rsid w:val="004C7E9D"/>
    <w:rsid w:val="004C7F67"/>
    <w:rsid w:val="004D076D"/>
    <w:rsid w:val="004D0EF1"/>
    <w:rsid w:val="004D2253"/>
    <w:rsid w:val="004D409E"/>
    <w:rsid w:val="004D4406"/>
    <w:rsid w:val="004D75AB"/>
    <w:rsid w:val="004D7C42"/>
    <w:rsid w:val="004E0465"/>
    <w:rsid w:val="004E127B"/>
    <w:rsid w:val="004E18BA"/>
    <w:rsid w:val="004E1C0A"/>
    <w:rsid w:val="004E28BB"/>
    <w:rsid w:val="004E30C5"/>
    <w:rsid w:val="004E4AA5"/>
    <w:rsid w:val="004E4AEE"/>
    <w:rsid w:val="004E59E3"/>
    <w:rsid w:val="004E67C0"/>
    <w:rsid w:val="004F0841"/>
    <w:rsid w:val="004F315E"/>
    <w:rsid w:val="004F391A"/>
    <w:rsid w:val="004F3CFB"/>
    <w:rsid w:val="004F6456"/>
    <w:rsid w:val="004F696E"/>
    <w:rsid w:val="004F6C71"/>
    <w:rsid w:val="00501139"/>
    <w:rsid w:val="00502EB8"/>
    <w:rsid w:val="0050363E"/>
    <w:rsid w:val="005039BC"/>
    <w:rsid w:val="005043BB"/>
    <w:rsid w:val="00504A3D"/>
    <w:rsid w:val="00505767"/>
    <w:rsid w:val="005073F0"/>
    <w:rsid w:val="00510A7B"/>
    <w:rsid w:val="00512F6E"/>
    <w:rsid w:val="00513038"/>
    <w:rsid w:val="00514174"/>
    <w:rsid w:val="00514DF9"/>
    <w:rsid w:val="00516088"/>
    <w:rsid w:val="00516B0B"/>
    <w:rsid w:val="0051703C"/>
    <w:rsid w:val="005220EC"/>
    <w:rsid w:val="0052287E"/>
    <w:rsid w:val="00522C05"/>
    <w:rsid w:val="00523461"/>
    <w:rsid w:val="00523F95"/>
    <w:rsid w:val="00524D65"/>
    <w:rsid w:val="00525B16"/>
    <w:rsid w:val="00525B47"/>
    <w:rsid w:val="00533D04"/>
    <w:rsid w:val="00534804"/>
    <w:rsid w:val="00534BDF"/>
    <w:rsid w:val="005354EA"/>
    <w:rsid w:val="00535EC4"/>
    <w:rsid w:val="00535ED9"/>
    <w:rsid w:val="0053692B"/>
    <w:rsid w:val="00541853"/>
    <w:rsid w:val="00543BDA"/>
    <w:rsid w:val="005441CC"/>
    <w:rsid w:val="005443C8"/>
    <w:rsid w:val="005479DA"/>
    <w:rsid w:val="00547BCC"/>
    <w:rsid w:val="0055013B"/>
    <w:rsid w:val="00551F6F"/>
    <w:rsid w:val="00553322"/>
    <w:rsid w:val="00555044"/>
    <w:rsid w:val="0055576F"/>
    <w:rsid w:val="00556687"/>
    <w:rsid w:val="005609DE"/>
    <w:rsid w:val="00561475"/>
    <w:rsid w:val="0056487B"/>
    <w:rsid w:val="00564FB9"/>
    <w:rsid w:val="0056653C"/>
    <w:rsid w:val="00572803"/>
    <w:rsid w:val="00573D9E"/>
    <w:rsid w:val="00577F05"/>
    <w:rsid w:val="005801E3"/>
    <w:rsid w:val="00581802"/>
    <w:rsid w:val="0058268E"/>
    <w:rsid w:val="005836A8"/>
    <w:rsid w:val="00583CBA"/>
    <w:rsid w:val="005841F6"/>
    <w:rsid w:val="00584262"/>
    <w:rsid w:val="00586630"/>
    <w:rsid w:val="00587ADD"/>
    <w:rsid w:val="005917BF"/>
    <w:rsid w:val="00591F55"/>
    <w:rsid w:val="00596160"/>
    <w:rsid w:val="005966E2"/>
    <w:rsid w:val="00597007"/>
    <w:rsid w:val="005A0966"/>
    <w:rsid w:val="005A11B7"/>
    <w:rsid w:val="005A186C"/>
    <w:rsid w:val="005A260B"/>
    <w:rsid w:val="005A2A62"/>
    <w:rsid w:val="005A4A1B"/>
    <w:rsid w:val="005A7830"/>
    <w:rsid w:val="005A7FCE"/>
    <w:rsid w:val="005B0F3F"/>
    <w:rsid w:val="005B2C60"/>
    <w:rsid w:val="005B4903"/>
    <w:rsid w:val="005B51CE"/>
    <w:rsid w:val="005B5885"/>
    <w:rsid w:val="005B5CD7"/>
    <w:rsid w:val="005B6CF6"/>
    <w:rsid w:val="005B7422"/>
    <w:rsid w:val="005C0335"/>
    <w:rsid w:val="005C04AB"/>
    <w:rsid w:val="005C1202"/>
    <w:rsid w:val="005C29B8"/>
    <w:rsid w:val="005C5F21"/>
    <w:rsid w:val="005C7156"/>
    <w:rsid w:val="005D0C75"/>
    <w:rsid w:val="005D4171"/>
    <w:rsid w:val="005D678A"/>
    <w:rsid w:val="005D6A95"/>
    <w:rsid w:val="005D6B2C"/>
    <w:rsid w:val="005D6D9C"/>
    <w:rsid w:val="005E2335"/>
    <w:rsid w:val="005E2B59"/>
    <w:rsid w:val="005E34CA"/>
    <w:rsid w:val="005E3C18"/>
    <w:rsid w:val="005E6438"/>
    <w:rsid w:val="005E6D46"/>
    <w:rsid w:val="005E7881"/>
    <w:rsid w:val="005E78E0"/>
    <w:rsid w:val="005F0D9C"/>
    <w:rsid w:val="005F284E"/>
    <w:rsid w:val="005F344F"/>
    <w:rsid w:val="006002B2"/>
    <w:rsid w:val="006015CE"/>
    <w:rsid w:val="00602F45"/>
    <w:rsid w:val="00604784"/>
    <w:rsid w:val="00606419"/>
    <w:rsid w:val="00607D29"/>
    <w:rsid w:val="00612952"/>
    <w:rsid w:val="00614CC1"/>
    <w:rsid w:val="00615A9D"/>
    <w:rsid w:val="006162BE"/>
    <w:rsid w:val="00616BBB"/>
    <w:rsid w:val="00617387"/>
    <w:rsid w:val="00624647"/>
    <w:rsid w:val="006246F1"/>
    <w:rsid w:val="006252D8"/>
    <w:rsid w:val="006259BC"/>
    <w:rsid w:val="0062636B"/>
    <w:rsid w:val="006265C2"/>
    <w:rsid w:val="00626922"/>
    <w:rsid w:val="00626C02"/>
    <w:rsid w:val="006300C2"/>
    <w:rsid w:val="00630516"/>
    <w:rsid w:val="00630A20"/>
    <w:rsid w:val="00630B8A"/>
    <w:rsid w:val="00631CE1"/>
    <w:rsid w:val="00632182"/>
    <w:rsid w:val="00632AE0"/>
    <w:rsid w:val="00633081"/>
    <w:rsid w:val="00633C17"/>
    <w:rsid w:val="00634327"/>
    <w:rsid w:val="00636E3E"/>
    <w:rsid w:val="006379F7"/>
    <w:rsid w:val="00637E4D"/>
    <w:rsid w:val="00640620"/>
    <w:rsid w:val="00641A1F"/>
    <w:rsid w:val="00645904"/>
    <w:rsid w:val="00645F42"/>
    <w:rsid w:val="006513BF"/>
    <w:rsid w:val="00651ACB"/>
    <w:rsid w:val="00651C47"/>
    <w:rsid w:val="00652AB2"/>
    <w:rsid w:val="00654EC0"/>
    <w:rsid w:val="0065525B"/>
    <w:rsid w:val="00655D4F"/>
    <w:rsid w:val="00656398"/>
    <w:rsid w:val="00661A7D"/>
    <w:rsid w:val="00662990"/>
    <w:rsid w:val="006640E5"/>
    <w:rsid w:val="006646F1"/>
    <w:rsid w:val="00664929"/>
    <w:rsid w:val="00664C81"/>
    <w:rsid w:val="00664F62"/>
    <w:rsid w:val="006655E1"/>
    <w:rsid w:val="00670269"/>
    <w:rsid w:val="006707B2"/>
    <w:rsid w:val="00671B4E"/>
    <w:rsid w:val="00672060"/>
    <w:rsid w:val="00672BFD"/>
    <w:rsid w:val="0067410F"/>
    <w:rsid w:val="006745AD"/>
    <w:rsid w:val="006770F4"/>
    <w:rsid w:val="00677A84"/>
    <w:rsid w:val="00680233"/>
    <w:rsid w:val="0068026D"/>
    <w:rsid w:val="00680A27"/>
    <w:rsid w:val="006816A4"/>
    <w:rsid w:val="006819B8"/>
    <w:rsid w:val="006826F8"/>
    <w:rsid w:val="006840A6"/>
    <w:rsid w:val="006850CD"/>
    <w:rsid w:val="00685AAB"/>
    <w:rsid w:val="00696D48"/>
    <w:rsid w:val="006971F4"/>
    <w:rsid w:val="006A048A"/>
    <w:rsid w:val="006A07AA"/>
    <w:rsid w:val="006A1ED5"/>
    <w:rsid w:val="006A25E5"/>
    <w:rsid w:val="006A2B46"/>
    <w:rsid w:val="006A336D"/>
    <w:rsid w:val="006A37B9"/>
    <w:rsid w:val="006A3F0A"/>
    <w:rsid w:val="006A4A00"/>
    <w:rsid w:val="006B1B43"/>
    <w:rsid w:val="006B2672"/>
    <w:rsid w:val="006B2E08"/>
    <w:rsid w:val="006B54BF"/>
    <w:rsid w:val="006B5F44"/>
    <w:rsid w:val="006B5F90"/>
    <w:rsid w:val="006B62E4"/>
    <w:rsid w:val="006C1806"/>
    <w:rsid w:val="006C1BBA"/>
    <w:rsid w:val="006C2079"/>
    <w:rsid w:val="006C5A62"/>
    <w:rsid w:val="006C5D68"/>
    <w:rsid w:val="006C6630"/>
    <w:rsid w:val="006C6976"/>
    <w:rsid w:val="006C6DD0"/>
    <w:rsid w:val="006D04EA"/>
    <w:rsid w:val="006D16C4"/>
    <w:rsid w:val="006D3E96"/>
    <w:rsid w:val="006D4515"/>
    <w:rsid w:val="006D4BB1"/>
    <w:rsid w:val="006D60F2"/>
    <w:rsid w:val="006D6593"/>
    <w:rsid w:val="006D7E32"/>
    <w:rsid w:val="006E5DEE"/>
    <w:rsid w:val="006F03A8"/>
    <w:rsid w:val="006F0ED7"/>
    <w:rsid w:val="006F2ACA"/>
    <w:rsid w:val="006F2ADC"/>
    <w:rsid w:val="006F2BFE"/>
    <w:rsid w:val="006F31E9"/>
    <w:rsid w:val="006F447E"/>
    <w:rsid w:val="006F5990"/>
    <w:rsid w:val="006F6284"/>
    <w:rsid w:val="006F7B66"/>
    <w:rsid w:val="007002C5"/>
    <w:rsid w:val="00704387"/>
    <w:rsid w:val="00704CD2"/>
    <w:rsid w:val="00707669"/>
    <w:rsid w:val="007101E0"/>
    <w:rsid w:val="00710830"/>
    <w:rsid w:val="00710A20"/>
    <w:rsid w:val="00711CBA"/>
    <w:rsid w:val="00711FB5"/>
    <w:rsid w:val="00712A01"/>
    <w:rsid w:val="00714F58"/>
    <w:rsid w:val="00720107"/>
    <w:rsid w:val="00722FBF"/>
    <w:rsid w:val="00722FC2"/>
    <w:rsid w:val="00725949"/>
    <w:rsid w:val="00727FA2"/>
    <w:rsid w:val="007314F3"/>
    <w:rsid w:val="00731B90"/>
    <w:rsid w:val="007322D9"/>
    <w:rsid w:val="00732BC0"/>
    <w:rsid w:val="00734BA5"/>
    <w:rsid w:val="007354A1"/>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04A7"/>
    <w:rsid w:val="007609A2"/>
    <w:rsid w:val="0076321A"/>
    <w:rsid w:val="00765C43"/>
    <w:rsid w:val="00765EFB"/>
    <w:rsid w:val="007671CA"/>
    <w:rsid w:val="0076778B"/>
    <w:rsid w:val="00767C61"/>
    <w:rsid w:val="0077008A"/>
    <w:rsid w:val="00773C1F"/>
    <w:rsid w:val="00774DA4"/>
    <w:rsid w:val="00776599"/>
    <w:rsid w:val="00777B6D"/>
    <w:rsid w:val="00780304"/>
    <w:rsid w:val="0078114B"/>
    <w:rsid w:val="00781DD2"/>
    <w:rsid w:val="00782872"/>
    <w:rsid w:val="00783ECF"/>
    <w:rsid w:val="0078413A"/>
    <w:rsid w:val="00786A11"/>
    <w:rsid w:val="00786FED"/>
    <w:rsid w:val="00790CA3"/>
    <w:rsid w:val="00790E01"/>
    <w:rsid w:val="007959E8"/>
    <w:rsid w:val="00795E9C"/>
    <w:rsid w:val="007963DA"/>
    <w:rsid w:val="007A0521"/>
    <w:rsid w:val="007A061E"/>
    <w:rsid w:val="007A2E12"/>
    <w:rsid w:val="007A3475"/>
    <w:rsid w:val="007A41C8"/>
    <w:rsid w:val="007A54CE"/>
    <w:rsid w:val="007A6118"/>
    <w:rsid w:val="007A743D"/>
    <w:rsid w:val="007A7FFA"/>
    <w:rsid w:val="007B04EB"/>
    <w:rsid w:val="007B0D4F"/>
    <w:rsid w:val="007B4CBC"/>
    <w:rsid w:val="007B5A3D"/>
    <w:rsid w:val="007B5B95"/>
    <w:rsid w:val="007B68EA"/>
    <w:rsid w:val="007C19E8"/>
    <w:rsid w:val="007C24AB"/>
    <w:rsid w:val="007C2BDA"/>
    <w:rsid w:val="007C2D89"/>
    <w:rsid w:val="007C4593"/>
    <w:rsid w:val="007C5309"/>
    <w:rsid w:val="007C6069"/>
    <w:rsid w:val="007D06C4"/>
    <w:rsid w:val="007D1352"/>
    <w:rsid w:val="007D2508"/>
    <w:rsid w:val="007D346A"/>
    <w:rsid w:val="007D501B"/>
    <w:rsid w:val="007D6518"/>
    <w:rsid w:val="007D76BD"/>
    <w:rsid w:val="007E0BF1"/>
    <w:rsid w:val="007E17FE"/>
    <w:rsid w:val="007F0ED8"/>
    <w:rsid w:val="007F0F63"/>
    <w:rsid w:val="007F14A7"/>
    <w:rsid w:val="007F2455"/>
    <w:rsid w:val="007F5EDF"/>
    <w:rsid w:val="007F75CE"/>
    <w:rsid w:val="008013A4"/>
    <w:rsid w:val="008027CE"/>
    <w:rsid w:val="00802F42"/>
    <w:rsid w:val="00804383"/>
    <w:rsid w:val="00804BB7"/>
    <w:rsid w:val="00805473"/>
    <w:rsid w:val="00810257"/>
    <w:rsid w:val="008104F5"/>
    <w:rsid w:val="00811072"/>
    <w:rsid w:val="00811369"/>
    <w:rsid w:val="00814E50"/>
    <w:rsid w:val="00815419"/>
    <w:rsid w:val="008163C8"/>
    <w:rsid w:val="00817325"/>
    <w:rsid w:val="008209E6"/>
    <w:rsid w:val="00823303"/>
    <w:rsid w:val="008233B2"/>
    <w:rsid w:val="00823A9F"/>
    <w:rsid w:val="00823C85"/>
    <w:rsid w:val="00825138"/>
    <w:rsid w:val="00825F08"/>
    <w:rsid w:val="008269DD"/>
    <w:rsid w:val="00827D5C"/>
    <w:rsid w:val="00830621"/>
    <w:rsid w:val="0083348C"/>
    <w:rsid w:val="0083604B"/>
    <w:rsid w:val="008373D3"/>
    <w:rsid w:val="008404D2"/>
    <w:rsid w:val="00840617"/>
    <w:rsid w:val="00840B4D"/>
    <w:rsid w:val="00842A47"/>
    <w:rsid w:val="00842D2A"/>
    <w:rsid w:val="00842E8C"/>
    <w:rsid w:val="00843C13"/>
    <w:rsid w:val="008454F8"/>
    <w:rsid w:val="00847773"/>
    <w:rsid w:val="00851342"/>
    <w:rsid w:val="0085173A"/>
    <w:rsid w:val="00853236"/>
    <w:rsid w:val="00853B1B"/>
    <w:rsid w:val="00855E12"/>
    <w:rsid w:val="008603CE"/>
    <w:rsid w:val="008619F4"/>
    <w:rsid w:val="00861B56"/>
    <w:rsid w:val="008620FC"/>
    <w:rsid w:val="008627A5"/>
    <w:rsid w:val="00863E05"/>
    <w:rsid w:val="00865ACA"/>
    <w:rsid w:val="00865D28"/>
    <w:rsid w:val="00865F85"/>
    <w:rsid w:val="0086638D"/>
    <w:rsid w:val="0086641C"/>
    <w:rsid w:val="00867C10"/>
    <w:rsid w:val="00870439"/>
    <w:rsid w:val="00870DA1"/>
    <w:rsid w:val="008749FD"/>
    <w:rsid w:val="00880266"/>
    <w:rsid w:val="00881247"/>
    <w:rsid w:val="00883F93"/>
    <w:rsid w:val="00884DB3"/>
    <w:rsid w:val="00885A9D"/>
    <w:rsid w:val="008864F6"/>
    <w:rsid w:val="0089049D"/>
    <w:rsid w:val="008925E4"/>
    <w:rsid w:val="008928C9"/>
    <w:rsid w:val="00892EC8"/>
    <w:rsid w:val="008938DC"/>
    <w:rsid w:val="00893FD1"/>
    <w:rsid w:val="00894836"/>
    <w:rsid w:val="00895172"/>
    <w:rsid w:val="00895680"/>
    <w:rsid w:val="00896DFF"/>
    <w:rsid w:val="0089762C"/>
    <w:rsid w:val="008A00E7"/>
    <w:rsid w:val="008A17AA"/>
    <w:rsid w:val="008A1893"/>
    <w:rsid w:val="008A2031"/>
    <w:rsid w:val="008A2730"/>
    <w:rsid w:val="008A769A"/>
    <w:rsid w:val="008A7E66"/>
    <w:rsid w:val="008B0C9C"/>
    <w:rsid w:val="008B166D"/>
    <w:rsid w:val="008B17F4"/>
    <w:rsid w:val="008B3615"/>
    <w:rsid w:val="008B4AC4"/>
    <w:rsid w:val="008B4B01"/>
    <w:rsid w:val="008B50C8"/>
    <w:rsid w:val="008B5281"/>
    <w:rsid w:val="008B7E05"/>
    <w:rsid w:val="008C1797"/>
    <w:rsid w:val="008C219C"/>
    <w:rsid w:val="008C36C1"/>
    <w:rsid w:val="008C4088"/>
    <w:rsid w:val="008C475E"/>
    <w:rsid w:val="008C619A"/>
    <w:rsid w:val="008C7AC1"/>
    <w:rsid w:val="008D0CE8"/>
    <w:rsid w:val="008D2D1D"/>
    <w:rsid w:val="008D3929"/>
    <w:rsid w:val="008D453D"/>
    <w:rsid w:val="008D53AD"/>
    <w:rsid w:val="008D562B"/>
    <w:rsid w:val="008D5733"/>
    <w:rsid w:val="008D622B"/>
    <w:rsid w:val="008D666C"/>
    <w:rsid w:val="008D7B54"/>
    <w:rsid w:val="008E0C9D"/>
    <w:rsid w:val="008E1648"/>
    <w:rsid w:val="008E1B3E"/>
    <w:rsid w:val="008E2319"/>
    <w:rsid w:val="008E37EA"/>
    <w:rsid w:val="008E4BB6"/>
    <w:rsid w:val="008E519E"/>
    <w:rsid w:val="008E5518"/>
    <w:rsid w:val="008E58D0"/>
    <w:rsid w:val="008E6A84"/>
    <w:rsid w:val="008F04D2"/>
    <w:rsid w:val="008F0CDC"/>
    <w:rsid w:val="008F17A3"/>
    <w:rsid w:val="008F1ED3"/>
    <w:rsid w:val="008F4C29"/>
    <w:rsid w:val="008F70BD"/>
    <w:rsid w:val="008F788F"/>
    <w:rsid w:val="008F7EA2"/>
    <w:rsid w:val="00902722"/>
    <w:rsid w:val="009027BC"/>
    <w:rsid w:val="00904250"/>
    <w:rsid w:val="009062E6"/>
    <w:rsid w:val="00907F1F"/>
    <w:rsid w:val="00911BE5"/>
    <w:rsid w:val="00913CA9"/>
    <w:rsid w:val="009145AE"/>
    <w:rsid w:val="009146CE"/>
    <w:rsid w:val="00914C9A"/>
    <w:rsid w:val="00914CA7"/>
    <w:rsid w:val="00915C3E"/>
    <w:rsid w:val="00915CE1"/>
    <w:rsid w:val="009161A8"/>
    <w:rsid w:val="0091673D"/>
    <w:rsid w:val="00917250"/>
    <w:rsid w:val="0092126F"/>
    <w:rsid w:val="009245F5"/>
    <w:rsid w:val="009249EC"/>
    <w:rsid w:val="00924D16"/>
    <w:rsid w:val="009273B3"/>
    <w:rsid w:val="009305B5"/>
    <w:rsid w:val="00934C12"/>
    <w:rsid w:val="00937B42"/>
    <w:rsid w:val="00941AE6"/>
    <w:rsid w:val="009429D5"/>
    <w:rsid w:val="00942BF1"/>
    <w:rsid w:val="00944593"/>
    <w:rsid w:val="00945180"/>
    <w:rsid w:val="00945428"/>
    <w:rsid w:val="0094607B"/>
    <w:rsid w:val="00947411"/>
    <w:rsid w:val="00952C52"/>
    <w:rsid w:val="00953604"/>
    <w:rsid w:val="00954228"/>
    <w:rsid w:val="009544D4"/>
    <w:rsid w:val="009561DA"/>
    <w:rsid w:val="009608A2"/>
    <w:rsid w:val="009610DC"/>
    <w:rsid w:val="00961490"/>
    <w:rsid w:val="0096381A"/>
    <w:rsid w:val="00965E04"/>
    <w:rsid w:val="009674AD"/>
    <w:rsid w:val="0097094E"/>
    <w:rsid w:val="00970CDC"/>
    <w:rsid w:val="00972059"/>
    <w:rsid w:val="00974213"/>
    <w:rsid w:val="00976809"/>
    <w:rsid w:val="00977010"/>
    <w:rsid w:val="00977D02"/>
    <w:rsid w:val="009809BB"/>
    <w:rsid w:val="00982D22"/>
    <w:rsid w:val="0098364B"/>
    <w:rsid w:val="00983BF9"/>
    <w:rsid w:val="009851C2"/>
    <w:rsid w:val="009911AF"/>
    <w:rsid w:val="00991875"/>
    <w:rsid w:val="00991F92"/>
    <w:rsid w:val="00992985"/>
    <w:rsid w:val="00993889"/>
    <w:rsid w:val="00994E66"/>
    <w:rsid w:val="0099551B"/>
    <w:rsid w:val="00997BF1"/>
    <w:rsid w:val="009A089C"/>
    <w:rsid w:val="009A118E"/>
    <w:rsid w:val="009A1CDE"/>
    <w:rsid w:val="009A21CD"/>
    <w:rsid w:val="009A2438"/>
    <w:rsid w:val="009A278C"/>
    <w:rsid w:val="009A2BC2"/>
    <w:rsid w:val="009A3EEC"/>
    <w:rsid w:val="009A42C1"/>
    <w:rsid w:val="009A5033"/>
    <w:rsid w:val="009A5429"/>
    <w:rsid w:val="009A62CA"/>
    <w:rsid w:val="009A72AD"/>
    <w:rsid w:val="009B09E0"/>
    <w:rsid w:val="009B0BC5"/>
    <w:rsid w:val="009B1247"/>
    <w:rsid w:val="009B352E"/>
    <w:rsid w:val="009B5447"/>
    <w:rsid w:val="009B6029"/>
    <w:rsid w:val="009B652A"/>
    <w:rsid w:val="009B6971"/>
    <w:rsid w:val="009B6A41"/>
    <w:rsid w:val="009B7383"/>
    <w:rsid w:val="009C0C25"/>
    <w:rsid w:val="009C27F1"/>
    <w:rsid w:val="009C3152"/>
    <w:rsid w:val="009C4A8B"/>
    <w:rsid w:val="009C4CFA"/>
    <w:rsid w:val="009C5070"/>
    <w:rsid w:val="009C5767"/>
    <w:rsid w:val="009C712A"/>
    <w:rsid w:val="009C7510"/>
    <w:rsid w:val="009D112C"/>
    <w:rsid w:val="009D47FA"/>
    <w:rsid w:val="009D5054"/>
    <w:rsid w:val="009D50D2"/>
    <w:rsid w:val="009D59A8"/>
    <w:rsid w:val="009D6BCA"/>
    <w:rsid w:val="009E0F62"/>
    <w:rsid w:val="009E1EE5"/>
    <w:rsid w:val="009E384A"/>
    <w:rsid w:val="009E3B1B"/>
    <w:rsid w:val="009E472E"/>
    <w:rsid w:val="009E4A58"/>
    <w:rsid w:val="009E5A2D"/>
    <w:rsid w:val="009E5AB2"/>
    <w:rsid w:val="009E6219"/>
    <w:rsid w:val="009E7621"/>
    <w:rsid w:val="009F03B3"/>
    <w:rsid w:val="00A01757"/>
    <w:rsid w:val="00A028C0"/>
    <w:rsid w:val="00A02BAE"/>
    <w:rsid w:val="00A03EE6"/>
    <w:rsid w:val="00A06A6B"/>
    <w:rsid w:val="00A07E47"/>
    <w:rsid w:val="00A12802"/>
    <w:rsid w:val="00A129D0"/>
    <w:rsid w:val="00A12C33"/>
    <w:rsid w:val="00A138BA"/>
    <w:rsid w:val="00A14C8E"/>
    <w:rsid w:val="00A153D9"/>
    <w:rsid w:val="00A15F09"/>
    <w:rsid w:val="00A169B6"/>
    <w:rsid w:val="00A2077D"/>
    <w:rsid w:val="00A213CF"/>
    <w:rsid w:val="00A2271D"/>
    <w:rsid w:val="00A236E5"/>
    <w:rsid w:val="00A237D5"/>
    <w:rsid w:val="00A24E12"/>
    <w:rsid w:val="00A24F7B"/>
    <w:rsid w:val="00A262A5"/>
    <w:rsid w:val="00A30EFC"/>
    <w:rsid w:val="00A31984"/>
    <w:rsid w:val="00A32D73"/>
    <w:rsid w:val="00A32ECE"/>
    <w:rsid w:val="00A3367B"/>
    <w:rsid w:val="00A3597D"/>
    <w:rsid w:val="00A40091"/>
    <w:rsid w:val="00A4030F"/>
    <w:rsid w:val="00A40CDE"/>
    <w:rsid w:val="00A41C79"/>
    <w:rsid w:val="00A41CB5"/>
    <w:rsid w:val="00A42CDF"/>
    <w:rsid w:val="00A4452E"/>
    <w:rsid w:val="00A4472C"/>
    <w:rsid w:val="00A44E69"/>
    <w:rsid w:val="00A4661E"/>
    <w:rsid w:val="00A466E3"/>
    <w:rsid w:val="00A50376"/>
    <w:rsid w:val="00A53304"/>
    <w:rsid w:val="00A55BD6"/>
    <w:rsid w:val="00A55D50"/>
    <w:rsid w:val="00A56935"/>
    <w:rsid w:val="00A57142"/>
    <w:rsid w:val="00A57627"/>
    <w:rsid w:val="00A60AC8"/>
    <w:rsid w:val="00A623D8"/>
    <w:rsid w:val="00A648CD"/>
    <w:rsid w:val="00A6537A"/>
    <w:rsid w:val="00A67866"/>
    <w:rsid w:val="00A70B07"/>
    <w:rsid w:val="00A723F8"/>
    <w:rsid w:val="00A73BAF"/>
    <w:rsid w:val="00A74871"/>
    <w:rsid w:val="00A7740A"/>
    <w:rsid w:val="00A77CCB"/>
    <w:rsid w:val="00A813AC"/>
    <w:rsid w:val="00A82594"/>
    <w:rsid w:val="00A83D8D"/>
    <w:rsid w:val="00A8446B"/>
    <w:rsid w:val="00A8473F"/>
    <w:rsid w:val="00A862D6"/>
    <w:rsid w:val="00A86494"/>
    <w:rsid w:val="00A8715E"/>
    <w:rsid w:val="00A90E1D"/>
    <w:rsid w:val="00A916CC"/>
    <w:rsid w:val="00A91C0F"/>
    <w:rsid w:val="00A9295B"/>
    <w:rsid w:val="00A939BB"/>
    <w:rsid w:val="00A93B09"/>
    <w:rsid w:val="00A952D7"/>
    <w:rsid w:val="00A95595"/>
    <w:rsid w:val="00A963F7"/>
    <w:rsid w:val="00A96AD8"/>
    <w:rsid w:val="00AA052C"/>
    <w:rsid w:val="00AA14C7"/>
    <w:rsid w:val="00AA1E45"/>
    <w:rsid w:val="00AA2A24"/>
    <w:rsid w:val="00AA4286"/>
    <w:rsid w:val="00AA456B"/>
    <w:rsid w:val="00AA57F5"/>
    <w:rsid w:val="00AA672E"/>
    <w:rsid w:val="00AA6EC9"/>
    <w:rsid w:val="00AB3B9C"/>
    <w:rsid w:val="00AB6309"/>
    <w:rsid w:val="00AB6722"/>
    <w:rsid w:val="00AB6C5F"/>
    <w:rsid w:val="00AB7129"/>
    <w:rsid w:val="00AC27A6"/>
    <w:rsid w:val="00AC30F7"/>
    <w:rsid w:val="00AC3A5A"/>
    <w:rsid w:val="00AC4072"/>
    <w:rsid w:val="00AC4D95"/>
    <w:rsid w:val="00AC5DF4"/>
    <w:rsid w:val="00AC7703"/>
    <w:rsid w:val="00AD0AEF"/>
    <w:rsid w:val="00AD11B7"/>
    <w:rsid w:val="00AD1201"/>
    <w:rsid w:val="00AD1A94"/>
    <w:rsid w:val="00AD1C05"/>
    <w:rsid w:val="00AD221B"/>
    <w:rsid w:val="00AD2278"/>
    <w:rsid w:val="00AD3367"/>
    <w:rsid w:val="00AD4126"/>
    <w:rsid w:val="00AD421C"/>
    <w:rsid w:val="00AD44FA"/>
    <w:rsid w:val="00AD60BF"/>
    <w:rsid w:val="00AE070A"/>
    <w:rsid w:val="00AE101C"/>
    <w:rsid w:val="00AE1A01"/>
    <w:rsid w:val="00AF0C18"/>
    <w:rsid w:val="00AF47C5"/>
    <w:rsid w:val="00AF5398"/>
    <w:rsid w:val="00AF6F6E"/>
    <w:rsid w:val="00B049AF"/>
    <w:rsid w:val="00B07242"/>
    <w:rsid w:val="00B1025A"/>
    <w:rsid w:val="00B10534"/>
    <w:rsid w:val="00B113DB"/>
    <w:rsid w:val="00B11D8A"/>
    <w:rsid w:val="00B12981"/>
    <w:rsid w:val="00B147DD"/>
    <w:rsid w:val="00B156FD"/>
    <w:rsid w:val="00B17C9B"/>
    <w:rsid w:val="00B21F22"/>
    <w:rsid w:val="00B21F61"/>
    <w:rsid w:val="00B23045"/>
    <w:rsid w:val="00B261F1"/>
    <w:rsid w:val="00B265BC"/>
    <w:rsid w:val="00B27FA3"/>
    <w:rsid w:val="00B3104C"/>
    <w:rsid w:val="00B31FB1"/>
    <w:rsid w:val="00B33952"/>
    <w:rsid w:val="00B33C5E"/>
    <w:rsid w:val="00B342F4"/>
    <w:rsid w:val="00B34369"/>
    <w:rsid w:val="00B34DC2"/>
    <w:rsid w:val="00B37447"/>
    <w:rsid w:val="00B378E5"/>
    <w:rsid w:val="00B42C63"/>
    <w:rsid w:val="00B4346D"/>
    <w:rsid w:val="00B440F4"/>
    <w:rsid w:val="00B447A5"/>
    <w:rsid w:val="00B459AA"/>
    <w:rsid w:val="00B45C62"/>
    <w:rsid w:val="00B4654C"/>
    <w:rsid w:val="00B47293"/>
    <w:rsid w:val="00B4796B"/>
    <w:rsid w:val="00B52120"/>
    <w:rsid w:val="00B54ABC"/>
    <w:rsid w:val="00B56301"/>
    <w:rsid w:val="00B56FBE"/>
    <w:rsid w:val="00B62B58"/>
    <w:rsid w:val="00B64046"/>
    <w:rsid w:val="00B65149"/>
    <w:rsid w:val="00B66567"/>
    <w:rsid w:val="00B66F52"/>
    <w:rsid w:val="00B66FE5"/>
    <w:rsid w:val="00B675B7"/>
    <w:rsid w:val="00B71415"/>
    <w:rsid w:val="00B71CA2"/>
    <w:rsid w:val="00B72880"/>
    <w:rsid w:val="00B735AA"/>
    <w:rsid w:val="00B758BF"/>
    <w:rsid w:val="00B8091E"/>
    <w:rsid w:val="00B8205E"/>
    <w:rsid w:val="00B8239A"/>
    <w:rsid w:val="00B827A6"/>
    <w:rsid w:val="00B82B46"/>
    <w:rsid w:val="00B831CE"/>
    <w:rsid w:val="00B86677"/>
    <w:rsid w:val="00B87131"/>
    <w:rsid w:val="00B9127B"/>
    <w:rsid w:val="00B91566"/>
    <w:rsid w:val="00B9320C"/>
    <w:rsid w:val="00B939B1"/>
    <w:rsid w:val="00B96D40"/>
    <w:rsid w:val="00B97386"/>
    <w:rsid w:val="00BA082B"/>
    <w:rsid w:val="00BA1A89"/>
    <w:rsid w:val="00BA263B"/>
    <w:rsid w:val="00BA42B2"/>
    <w:rsid w:val="00BA58D4"/>
    <w:rsid w:val="00BA5B9E"/>
    <w:rsid w:val="00BA7C9A"/>
    <w:rsid w:val="00BB5F8F"/>
    <w:rsid w:val="00BB657A"/>
    <w:rsid w:val="00BC1A4E"/>
    <w:rsid w:val="00BC4CFA"/>
    <w:rsid w:val="00BC5DC7"/>
    <w:rsid w:val="00BC6B8B"/>
    <w:rsid w:val="00BC73D8"/>
    <w:rsid w:val="00BC7529"/>
    <w:rsid w:val="00BD3933"/>
    <w:rsid w:val="00BD4877"/>
    <w:rsid w:val="00BD52D7"/>
    <w:rsid w:val="00BD5AD2"/>
    <w:rsid w:val="00BD6082"/>
    <w:rsid w:val="00BD7388"/>
    <w:rsid w:val="00BE22F3"/>
    <w:rsid w:val="00BE3403"/>
    <w:rsid w:val="00BE49EE"/>
    <w:rsid w:val="00BE5B52"/>
    <w:rsid w:val="00BE722B"/>
    <w:rsid w:val="00BE7B8D"/>
    <w:rsid w:val="00BF0993"/>
    <w:rsid w:val="00BF10A9"/>
    <w:rsid w:val="00BF1703"/>
    <w:rsid w:val="00BF231C"/>
    <w:rsid w:val="00BF310E"/>
    <w:rsid w:val="00BF36CC"/>
    <w:rsid w:val="00BF4345"/>
    <w:rsid w:val="00BF51E5"/>
    <w:rsid w:val="00BF74A6"/>
    <w:rsid w:val="00C013AD"/>
    <w:rsid w:val="00C04904"/>
    <w:rsid w:val="00C04FF1"/>
    <w:rsid w:val="00C056B3"/>
    <w:rsid w:val="00C103E5"/>
    <w:rsid w:val="00C13319"/>
    <w:rsid w:val="00C13EE9"/>
    <w:rsid w:val="00C14D87"/>
    <w:rsid w:val="00C14F39"/>
    <w:rsid w:val="00C1556D"/>
    <w:rsid w:val="00C174B8"/>
    <w:rsid w:val="00C21540"/>
    <w:rsid w:val="00C21906"/>
    <w:rsid w:val="00C21BFA"/>
    <w:rsid w:val="00C2478E"/>
    <w:rsid w:val="00C24C8D"/>
    <w:rsid w:val="00C24DB9"/>
    <w:rsid w:val="00C25FE2"/>
    <w:rsid w:val="00C26B53"/>
    <w:rsid w:val="00C2773B"/>
    <w:rsid w:val="00C279B2"/>
    <w:rsid w:val="00C31C15"/>
    <w:rsid w:val="00C33E50"/>
    <w:rsid w:val="00C34C20"/>
    <w:rsid w:val="00C35A3E"/>
    <w:rsid w:val="00C42130"/>
    <w:rsid w:val="00C423A4"/>
    <w:rsid w:val="00C44BF5"/>
    <w:rsid w:val="00C45940"/>
    <w:rsid w:val="00C536F6"/>
    <w:rsid w:val="00C55232"/>
    <w:rsid w:val="00C553A4"/>
    <w:rsid w:val="00C55A06"/>
    <w:rsid w:val="00C55D03"/>
    <w:rsid w:val="00C601BC"/>
    <w:rsid w:val="00C62422"/>
    <w:rsid w:val="00C6329F"/>
    <w:rsid w:val="00C63340"/>
    <w:rsid w:val="00C63F32"/>
    <w:rsid w:val="00C643F9"/>
    <w:rsid w:val="00C64E95"/>
    <w:rsid w:val="00C650B7"/>
    <w:rsid w:val="00C655FD"/>
    <w:rsid w:val="00C65FEC"/>
    <w:rsid w:val="00C66E6D"/>
    <w:rsid w:val="00C66ED6"/>
    <w:rsid w:val="00C71372"/>
    <w:rsid w:val="00C72410"/>
    <w:rsid w:val="00C7287F"/>
    <w:rsid w:val="00C72F0E"/>
    <w:rsid w:val="00C74F09"/>
    <w:rsid w:val="00C80C45"/>
    <w:rsid w:val="00C80CB8"/>
    <w:rsid w:val="00C819F8"/>
    <w:rsid w:val="00C8248C"/>
    <w:rsid w:val="00C84E33"/>
    <w:rsid w:val="00C86D6F"/>
    <w:rsid w:val="00C87BDA"/>
    <w:rsid w:val="00C87FDB"/>
    <w:rsid w:val="00C905FC"/>
    <w:rsid w:val="00C90B2C"/>
    <w:rsid w:val="00C92343"/>
    <w:rsid w:val="00C92D03"/>
    <w:rsid w:val="00C9319C"/>
    <w:rsid w:val="00C9435D"/>
    <w:rsid w:val="00C9517F"/>
    <w:rsid w:val="00C95A49"/>
    <w:rsid w:val="00C96741"/>
    <w:rsid w:val="00C96BBE"/>
    <w:rsid w:val="00C979D3"/>
    <w:rsid w:val="00CA2D1B"/>
    <w:rsid w:val="00CA482B"/>
    <w:rsid w:val="00CA575B"/>
    <w:rsid w:val="00CA662A"/>
    <w:rsid w:val="00CA7AFD"/>
    <w:rsid w:val="00CA7C3C"/>
    <w:rsid w:val="00CB0189"/>
    <w:rsid w:val="00CB0BA2"/>
    <w:rsid w:val="00CB1A42"/>
    <w:rsid w:val="00CB1B0C"/>
    <w:rsid w:val="00CB2C0B"/>
    <w:rsid w:val="00CB517D"/>
    <w:rsid w:val="00CC038D"/>
    <w:rsid w:val="00CC293F"/>
    <w:rsid w:val="00CC3847"/>
    <w:rsid w:val="00CC39FF"/>
    <w:rsid w:val="00CC3C2F"/>
    <w:rsid w:val="00CC4AC8"/>
    <w:rsid w:val="00CC5233"/>
    <w:rsid w:val="00CC5DE6"/>
    <w:rsid w:val="00CC6E4E"/>
    <w:rsid w:val="00CC6FE8"/>
    <w:rsid w:val="00CC7202"/>
    <w:rsid w:val="00CD03E9"/>
    <w:rsid w:val="00CD1599"/>
    <w:rsid w:val="00CD2808"/>
    <w:rsid w:val="00CD28BF"/>
    <w:rsid w:val="00CD4092"/>
    <w:rsid w:val="00CD4A20"/>
    <w:rsid w:val="00CD50A1"/>
    <w:rsid w:val="00CD519E"/>
    <w:rsid w:val="00CD5D6F"/>
    <w:rsid w:val="00CE0375"/>
    <w:rsid w:val="00CE0C4F"/>
    <w:rsid w:val="00CE30EA"/>
    <w:rsid w:val="00CF048A"/>
    <w:rsid w:val="00CF155A"/>
    <w:rsid w:val="00CF2947"/>
    <w:rsid w:val="00CF44B1"/>
    <w:rsid w:val="00CF686F"/>
    <w:rsid w:val="00CF6E60"/>
    <w:rsid w:val="00CF7BCA"/>
    <w:rsid w:val="00D008FD"/>
    <w:rsid w:val="00D030FE"/>
    <w:rsid w:val="00D0321C"/>
    <w:rsid w:val="00D035EC"/>
    <w:rsid w:val="00D06AB1"/>
    <w:rsid w:val="00D07012"/>
    <w:rsid w:val="00D072ED"/>
    <w:rsid w:val="00D07A16"/>
    <w:rsid w:val="00D1067E"/>
    <w:rsid w:val="00D10F50"/>
    <w:rsid w:val="00D11272"/>
    <w:rsid w:val="00D126F5"/>
    <w:rsid w:val="00D13D12"/>
    <w:rsid w:val="00D14686"/>
    <w:rsid w:val="00D1489E"/>
    <w:rsid w:val="00D20737"/>
    <w:rsid w:val="00D21E81"/>
    <w:rsid w:val="00D223DE"/>
    <w:rsid w:val="00D25E37"/>
    <w:rsid w:val="00D2661A"/>
    <w:rsid w:val="00D27582"/>
    <w:rsid w:val="00D302D7"/>
    <w:rsid w:val="00D32719"/>
    <w:rsid w:val="00D33333"/>
    <w:rsid w:val="00D352A2"/>
    <w:rsid w:val="00D40A83"/>
    <w:rsid w:val="00D4162B"/>
    <w:rsid w:val="00D41762"/>
    <w:rsid w:val="00D4514F"/>
    <w:rsid w:val="00D451E2"/>
    <w:rsid w:val="00D4545E"/>
    <w:rsid w:val="00D45E89"/>
    <w:rsid w:val="00D45E8D"/>
    <w:rsid w:val="00D466AE"/>
    <w:rsid w:val="00D4734F"/>
    <w:rsid w:val="00D51BF3"/>
    <w:rsid w:val="00D536D7"/>
    <w:rsid w:val="00D54B82"/>
    <w:rsid w:val="00D572DF"/>
    <w:rsid w:val="00D63276"/>
    <w:rsid w:val="00D660D4"/>
    <w:rsid w:val="00D66846"/>
    <w:rsid w:val="00D669D9"/>
    <w:rsid w:val="00D675FB"/>
    <w:rsid w:val="00D71932"/>
    <w:rsid w:val="00D71F25"/>
    <w:rsid w:val="00D77031"/>
    <w:rsid w:val="00D77D54"/>
    <w:rsid w:val="00D81DDC"/>
    <w:rsid w:val="00D84941"/>
    <w:rsid w:val="00D84FA1"/>
    <w:rsid w:val="00D851F0"/>
    <w:rsid w:val="00D86DB7"/>
    <w:rsid w:val="00D926D0"/>
    <w:rsid w:val="00D93030"/>
    <w:rsid w:val="00D950E1"/>
    <w:rsid w:val="00D952A6"/>
    <w:rsid w:val="00D97364"/>
    <w:rsid w:val="00D97F99"/>
    <w:rsid w:val="00DA0DAB"/>
    <w:rsid w:val="00DA19E7"/>
    <w:rsid w:val="00DA19F3"/>
    <w:rsid w:val="00DA1E08"/>
    <w:rsid w:val="00DA24F8"/>
    <w:rsid w:val="00DA28E8"/>
    <w:rsid w:val="00DA33A5"/>
    <w:rsid w:val="00DA38D3"/>
    <w:rsid w:val="00DA3932"/>
    <w:rsid w:val="00DA4BB3"/>
    <w:rsid w:val="00DA64F8"/>
    <w:rsid w:val="00DA6C15"/>
    <w:rsid w:val="00DA7370"/>
    <w:rsid w:val="00DB38EE"/>
    <w:rsid w:val="00DB409C"/>
    <w:rsid w:val="00DB498B"/>
    <w:rsid w:val="00DB66CA"/>
    <w:rsid w:val="00DB6BCA"/>
    <w:rsid w:val="00DC0321"/>
    <w:rsid w:val="00DC15F0"/>
    <w:rsid w:val="00DC22BF"/>
    <w:rsid w:val="00DC3067"/>
    <w:rsid w:val="00DC370B"/>
    <w:rsid w:val="00DC5B90"/>
    <w:rsid w:val="00DC70B9"/>
    <w:rsid w:val="00DD00F2"/>
    <w:rsid w:val="00DD00FF"/>
    <w:rsid w:val="00DD0619"/>
    <w:rsid w:val="00DD07FB"/>
    <w:rsid w:val="00DD25C6"/>
    <w:rsid w:val="00DD4576"/>
    <w:rsid w:val="00DD54B0"/>
    <w:rsid w:val="00DD57EE"/>
    <w:rsid w:val="00DD6BCC"/>
    <w:rsid w:val="00DD6FB8"/>
    <w:rsid w:val="00DE0A4B"/>
    <w:rsid w:val="00DE2410"/>
    <w:rsid w:val="00DE2939"/>
    <w:rsid w:val="00DE51F0"/>
    <w:rsid w:val="00DE6E81"/>
    <w:rsid w:val="00DE703F"/>
    <w:rsid w:val="00DE7595"/>
    <w:rsid w:val="00DE7618"/>
    <w:rsid w:val="00DF15BE"/>
    <w:rsid w:val="00DF1961"/>
    <w:rsid w:val="00DF1DAD"/>
    <w:rsid w:val="00DF44DE"/>
    <w:rsid w:val="00DF7EE7"/>
    <w:rsid w:val="00E01138"/>
    <w:rsid w:val="00E02B28"/>
    <w:rsid w:val="00E02DFB"/>
    <w:rsid w:val="00E030F9"/>
    <w:rsid w:val="00E0311A"/>
    <w:rsid w:val="00E03138"/>
    <w:rsid w:val="00E06404"/>
    <w:rsid w:val="00E11A85"/>
    <w:rsid w:val="00E12495"/>
    <w:rsid w:val="00E140ED"/>
    <w:rsid w:val="00E15A7C"/>
    <w:rsid w:val="00E15CCD"/>
    <w:rsid w:val="00E1694D"/>
    <w:rsid w:val="00E202EF"/>
    <w:rsid w:val="00E20878"/>
    <w:rsid w:val="00E210B5"/>
    <w:rsid w:val="00E2552F"/>
    <w:rsid w:val="00E3137A"/>
    <w:rsid w:val="00E32CCF"/>
    <w:rsid w:val="00E330D4"/>
    <w:rsid w:val="00E34921"/>
    <w:rsid w:val="00E34A98"/>
    <w:rsid w:val="00E35D1E"/>
    <w:rsid w:val="00E364F9"/>
    <w:rsid w:val="00E365FA"/>
    <w:rsid w:val="00E36EBE"/>
    <w:rsid w:val="00E408EB"/>
    <w:rsid w:val="00E40C94"/>
    <w:rsid w:val="00E44A83"/>
    <w:rsid w:val="00E47C4C"/>
    <w:rsid w:val="00E502C1"/>
    <w:rsid w:val="00E502DD"/>
    <w:rsid w:val="00E50D3A"/>
    <w:rsid w:val="00E51387"/>
    <w:rsid w:val="00E51E68"/>
    <w:rsid w:val="00E528F6"/>
    <w:rsid w:val="00E52EFD"/>
    <w:rsid w:val="00E5408A"/>
    <w:rsid w:val="00E54422"/>
    <w:rsid w:val="00E56800"/>
    <w:rsid w:val="00E60CD7"/>
    <w:rsid w:val="00E62FF9"/>
    <w:rsid w:val="00E635D6"/>
    <w:rsid w:val="00E639BC"/>
    <w:rsid w:val="00E664CC"/>
    <w:rsid w:val="00E66E7D"/>
    <w:rsid w:val="00E673AA"/>
    <w:rsid w:val="00E70388"/>
    <w:rsid w:val="00E70F92"/>
    <w:rsid w:val="00E74C54"/>
    <w:rsid w:val="00E76AEC"/>
    <w:rsid w:val="00E76C8C"/>
    <w:rsid w:val="00E77A03"/>
    <w:rsid w:val="00E822E8"/>
    <w:rsid w:val="00E82554"/>
    <w:rsid w:val="00E82606"/>
    <w:rsid w:val="00E846C8"/>
    <w:rsid w:val="00E84957"/>
    <w:rsid w:val="00E84A55"/>
    <w:rsid w:val="00E85684"/>
    <w:rsid w:val="00E85BFF"/>
    <w:rsid w:val="00E863C2"/>
    <w:rsid w:val="00E86546"/>
    <w:rsid w:val="00E90391"/>
    <w:rsid w:val="00E906C2"/>
    <w:rsid w:val="00E9311F"/>
    <w:rsid w:val="00E934D1"/>
    <w:rsid w:val="00E94AF0"/>
    <w:rsid w:val="00E95D13"/>
    <w:rsid w:val="00E95DD3"/>
    <w:rsid w:val="00E969D5"/>
    <w:rsid w:val="00EA1679"/>
    <w:rsid w:val="00EA58D1"/>
    <w:rsid w:val="00EA61BC"/>
    <w:rsid w:val="00EA681A"/>
    <w:rsid w:val="00EA735B"/>
    <w:rsid w:val="00EB0931"/>
    <w:rsid w:val="00EB1E69"/>
    <w:rsid w:val="00EB2086"/>
    <w:rsid w:val="00EB2342"/>
    <w:rsid w:val="00EB27C8"/>
    <w:rsid w:val="00EB5EDF"/>
    <w:rsid w:val="00EB60FE"/>
    <w:rsid w:val="00EB74DB"/>
    <w:rsid w:val="00EC27E0"/>
    <w:rsid w:val="00EC4AB4"/>
    <w:rsid w:val="00EC5359"/>
    <w:rsid w:val="00EC562A"/>
    <w:rsid w:val="00EC5A8C"/>
    <w:rsid w:val="00ED067A"/>
    <w:rsid w:val="00ED13AB"/>
    <w:rsid w:val="00ED1C5F"/>
    <w:rsid w:val="00ED2B50"/>
    <w:rsid w:val="00ED2C67"/>
    <w:rsid w:val="00EE0350"/>
    <w:rsid w:val="00EE0719"/>
    <w:rsid w:val="00EE0E80"/>
    <w:rsid w:val="00EE258C"/>
    <w:rsid w:val="00EE613F"/>
    <w:rsid w:val="00EE7295"/>
    <w:rsid w:val="00EE7869"/>
    <w:rsid w:val="00EF054A"/>
    <w:rsid w:val="00EF3235"/>
    <w:rsid w:val="00EF4AFE"/>
    <w:rsid w:val="00EF7E72"/>
    <w:rsid w:val="00F00E09"/>
    <w:rsid w:val="00F01B2B"/>
    <w:rsid w:val="00F01F43"/>
    <w:rsid w:val="00F0497D"/>
    <w:rsid w:val="00F06D37"/>
    <w:rsid w:val="00F07911"/>
    <w:rsid w:val="00F07B9D"/>
    <w:rsid w:val="00F11586"/>
    <w:rsid w:val="00F1183B"/>
    <w:rsid w:val="00F11C9F"/>
    <w:rsid w:val="00F12263"/>
    <w:rsid w:val="00F1409D"/>
    <w:rsid w:val="00F14214"/>
    <w:rsid w:val="00F146BD"/>
    <w:rsid w:val="00F157A9"/>
    <w:rsid w:val="00F165C4"/>
    <w:rsid w:val="00F25BB6"/>
    <w:rsid w:val="00F26B7E"/>
    <w:rsid w:val="00F26C4C"/>
    <w:rsid w:val="00F27A3B"/>
    <w:rsid w:val="00F337DE"/>
    <w:rsid w:val="00F33817"/>
    <w:rsid w:val="00F34336"/>
    <w:rsid w:val="00F343B3"/>
    <w:rsid w:val="00F4125A"/>
    <w:rsid w:val="00F420D5"/>
    <w:rsid w:val="00F4311B"/>
    <w:rsid w:val="00F451EA"/>
    <w:rsid w:val="00F45447"/>
    <w:rsid w:val="00F456C6"/>
    <w:rsid w:val="00F4577B"/>
    <w:rsid w:val="00F45BFC"/>
    <w:rsid w:val="00F46496"/>
    <w:rsid w:val="00F474D0"/>
    <w:rsid w:val="00F50179"/>
    <w:rsid w:val="00F522A6"/>
    <w:rsid w:val="00F56511"/>
    <w:rsid w:val="00F56759"/>
    <w:rsid w:val="00F6194E"/>
    <w:rsid w:val="00F623AC"/>
    <w:rsid w:val="00F6412A"/>
    <w:rsid w:val="00F65893"/>
    <w:rsid w:val="00F661BE"/>
    <w:rsid w:val="00F66A4A"/>
    <w:rsid w:val="00F66F5F"/>
    <w:rsid w:val="00F6790E"/>
    <w:rsid w:val="00F71E22"/>
    <w:rsid w:val="00F72142"/>
    <w:rsid w:val="00F72AE7"/>
    <w:rsid w:val="00F77517"/>
    <w:rsid w:val="00F84521"/>
    <w:rsid w:val="00F84934"/>
    <w:rsid w:val="00F84FD0"/>
    <w:rsid w:val="00F859A8"/>
    <w:rsid w:val="00F85C5D"/>
    <w:rsid w:val="00F9108B"/>
    <w:rsid w:val="00F91349"/>
    <w:rsid w:val="00F93A8A"/>
    <w:rsid w:val="00F95248"/>
    <w:rsid w:val="00F956A9"/>
    <w:rsid w:val="00F963ED"/>
    <w:rsid w:val="00F966CF"/>
    <w:rsid w:val="00F96CAE"/>
    <w:rsid w:val="00F97C99"/>
    <w:rsid w:val="00FA0DA3"/>
    <w:rsid w:val="00FA120E"/>
    <w:rsid w:val="00FA267D"/>
    <w:rsid w:val="00FA662D"/>
    <w:rsid w:val="00FA73B1"/>
    <w:rsid w:val="00FB0CB9"/>
    <w:rsid w:val="00FB243A"/>
    <w:rsid w:val="00FB446B"/>
    <w:rsid w:val="00FB45F1"/>
    <w:rsid w:val="00FB4A72"/>
    <w:rsid w:val="00FB54E8"/>
    <w:rsid w:val="00FB7054"/>
    <w:rsid w:val="00FC17B7"/>
    <w:rsid w:val="00FC1CA1"/>
    <w:rsid w:val="00FC2CB7"/>
    <w:rsid w:val="00FC4090"/>
    <w:rsid w:val="00FC55B4"/>
    <w:rsid w:val="00FC745F"/>
    <w:rsid w:val="00FD00E6"/>
    <w:rsid w:val="00FD09A1"/>
    <w:rsid w:val="00FD2A7C"/>
    <w:rsid w:val="00FD59EB"/>
    <w:rsid w:val="00FD6B6D"/>
    <w:rsid w:val="00FD7299"/>
    <w:rsid w:val="00FE1FBE"/>
    <w:rsid w:val="00FE3901"/>
    <w:rsid w:val="00FE4BCE"/>
    <w:rsid w:val="00FE54AE"/>
    <w:rsid w:val="00FE576A"/>
    <w:rsid w:val="00FE61CF"/>
    <w:rsid w:val="00FE7E79"/>
    <w:rsid w:val="00FF031F"/>
    <w:rsid w:val="00FF3E7D"/>
    <w:rsid w:val="00FF4FC5"/>
    <w:rsid w:val="00FF5997"/>
    <w:rsid w:val="00FF5B99"/>
    <w:rsid w:val="00FF730C"/>
    <w:rsid w:val="00FF73F4"/>
    <w:rsid w:val="00FF7CE4"/>
    <w:rsid w:val="00FF7E39"/>
    <w:rsid w:val="06BF0FBF"/>
    <w:rsid w:val="17DFCD57"/>
    <w:rsid w:val="1FB3B53A"/>
    <w:rsid w:val="33EF7B06"/>
    <w:rsid w:val="357FC986"/>
    <w:rsid w:val="3B7B250C"/>
    <w:rsid w:val="3DD14299"/>
    <w:rsid w:val="3EEF575E"/>
    <w:rsid w:val="3FFDFAC1"/>
    <w:rsid w:val="4BF305FD"/>
    <w:rsid w:val="57D7DDD6"/>
    <w:rsid w:val="5FFFBF09"/>
    <w:rsid w:val="66BC8DE3"/>
    <w:rsid w:val="67BB8B88"/>
    <w:rsid w:val="73ED26CF"/>
    <w:rsid w:val="75FA2318"/>
    <w:rsid w:val="76DFAC39"/>
    <w:rsid w:val="7BDB05ED"/>
    <w:rsid w:val="7C3E3F39"/>
    <w:rsid w:val="7CEE9CDC"/>
    <w:rsid w:val="7DA36C5A"/>
    <w:rsid w:val="7E7B68D4"/>
    <w:rsid w:val="7F31A52D"/>
    <w:rsid w:val="7F33B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4A19527C"/>
  <w15:docId w15:val="{FAD4661D-6E76-434C-8914-F4BE84443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lsdException w:name="annotation text" w:semiHidden="1" w:unhideWhenUsed="1"/>
    <w:lsdException w:name="header" w:uiPriority="0"/>
    <w:lsdException w:name="footer" w:qFormat="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a">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a"/>
    <w:next w:val="afffa"/>
    <w:link w:val="10"/>
    <w:qFormat/>
    <w:pPr>
      <w:keepNext/>
      <w:keepLines/>
      <w:spacing w:before="340" w:after="330" w:line="578" w:lineRule="auto"/>
      <w:outlineLvl w:val="0"/>
    </w:pPr>
    <w:rPr>
      <w:b/>
      <w:bCs/>
      <w:kern w:val="44"/>
      <w:sz w:val="44"/>
      <w:szCs w:val="44"/>
    </w:rPr>
  </w:style>
  <w:style w:type="paragraph" w:styleId="22">
    <w:name w:val="heading 2"/>
    <w:basedOn w:val="afffa"/>
    <w:next w:val="afffa"/>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a"/>
    <w:next w:val="afffa"/>
    <w:link w:val="30"/>
    <w:qFormat/>
    <w:pPr>
      <w:keepNext/>
      <w:keepLines/>
      <w:spacing w:before="260" w:after="260" w:line="416" w:lineRule="auto"/>
      <w:outlineLvl w:val="2"/>
    </w:pPr>
    <w:rPr>
      <w:b/>
      <w:bCs/>
      <w:sz w:val="32"/>
      <w:szCs w:val="32"/>
    </w:rPr>
  </w:style>
  <w:style w:type="paragraph" w:styleId="4">
    <w:name w:val="heading 4"/>
    <w:basedOn w:val="afffa"/>
    <w:next w:val="afffa"/>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a"/>
    <w:next w:val="afffa"/>
    <w:link w:val="50"/>
    <w:qFormat/>
    <w:pPr>
      <w:keepNext/>
      <w:keepLines/>
      <w:adjustRightInd/>
      <w:spacing w:before="280" w:after="290" w:line="376" w:lineRule="auto"/>
      <w:outlineLvl w:val="4"/>
    </w:pPr>
    <w:rPr>
      <w:b/>
      <w:bCs/>
      <w:sz w:val="28"/>
      <w:szCs w:val="28"/>
    </w:rPr>
  </w:style>
  <w:style w:type="paragraph" w:styleId="6">
    <w:name w:val="heading 6"/>
    <w:basedOn w:val="afffa"/>
    <w:next w:val="afffa"/>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a"/>
    <w:next w:val="afffa"/>
    <w:link w:val="70"/>
    <w:qFormat/>
    <w:pPr>
      <w:keepNext/>
      <w:keepLines/>
      <w:adjustRightInd/>
      <w:spacing w:before="240" w:after="64" w:line="320" w:lineRule="auto"/>
      <w:outlineLvl w:val="6"/>
    </w:pPr>
    <w:rPr>
      <w:b/>
      <w:bCs/>
      <w:sz w:val="24"/>
      <w:szCs w:val="24"/>
    </w:rPr>
  </w:style>
  <w:style w:type="paragraph" w:styleId="8">
    <w:name w:val="heading 8"/>
    <w:basedOn w:val="afffa"/>
    <w:next w:val="afffa"/>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a"/>
    <w:next w:val="afffa"/>
    <w:link w:val="90"/>
    <w:qFormat/>
    <w:pPr>
      <w:keepNext/>
      <w:keepLines/>
      <w:adjustRightInd/>
      <w:spacing w:before="240" w:after="64" w:line="320" w:lineRule="auto"/>
      <w:outlineLvl w:val="8"/>
    </w:pPr>
    <w:rPr>
      <w:rFonts w:ascii="Arial" w:eastAsia="黑体" w:hAnsi="Arial"/>
    </w:rPr>
  </w:style>
  <w:style w:type="character" w:default="1" w:styleId="afffb">
    <w:name w:val="Default Paragraph Font"/>
    <w:uiPriority w:val="1"/>
    <w:semiHidden/>
    <w:unhideWhenUsed/>
  </w:style>
  <w:style w:type="table" w:default="1" w:styleId="afffc">
    <w:name w:val="Normal Table"/>
    <w:uiPriority w:val="99"/>
    <w:semiHidden/>
    <w:unhideWhenUsed/>
    <w:tblPr>
      <w:tblInd w:w="0" w:type="dxa"/>
      <w:tblCellMar>
        <w:top w:w="0" w:type="dxa"/>
        <w:left w:w="108" w:type="dxa"/>
        <w:bottom w:w="0" w:type="dxa"/>
        <w:right w:w="108" w:type="dxa"/>
      </w:tblCellMar>
    </w:tblPr>
  </w:style>
  <w:style w:type="numbering" w:default="1" w:styleId="afffd">
    <w:name w:val="No List"/>
    <w:uiPriority w:val="99"/>
    <w:semiHidden/>
    <w:unhideWhenUsed/>
  </w:style>
  <w:style w:type="paragraph" w:styleId="TOC7">
    <w:name w:val="toc 7"/>
    <w:basedOn w:val="afffa"/>
    <w:next w:val="afffa"/>
    <w:uiPriority w:val="39"/>
    <w:unhideWhenUsed/>
    <w:pPr>
      <w:tabs>
        <w:tab w:val="right" w:leader="dot" w:pos="9344"/>
      </w:tabs>
      <w:spacing w:line="300" w:lineRule="exact"/>
      <w:ind w:left="1259"/>
    </w:pPr>
    <w:rPr>
      <w:rFonts w:ascii="宋体"/>
    </w:rPr>
  </w:style>
  <w:style w:type="paragraph" w:styleId="afffe">
    <w:name w:val="Normal Indent"/>
    <w:basedOn w:val="afffa"/>
    <w:pPr>
      <w:ind w:firstLine="420"/>
    </w:pPr>
  </w:style>
  <w:style w:type="paragraph" w:styleId="affff">
    <w:name w:val="annotation text"/>
    <w:basedOn w:val="afffa"/>
    <w:link w:val="affff0"/>
    <w:uiPriority w:val="99"/>
    <w:semiHidden/>
    <w:unhideWhenUsed/>
    <w:pPr>
      <w:jc w:val="left"/>
    </w:pPr>
  </w:style>
  <w:style w:type="paragraph" w:styleId="affff1">
    <w:name w:val="Body Text"/>
    <w:basedOn w:val="afffa"/>
    <w:link w:val="affff2"/>
    <w:qFormat/>
    <w:pPr>
      <w:spacing w:after="120"/>
    </w:pPr>
  </w:style>
  <w:style w:type="paragraph" w:styleId="TOC5">
    <w:name w:val="toc 5"/>
    <w:basedOn w:val="afffa"/>
    <w:next w:val="afffa"/>
    <w:uiPriority w:val="39"/>
    <w:unhideWhenUsed/>
    <w:pPr>
      <w:ind w:left="839"/>
    </w:pPr>
    <w:rPr>
      <w:rFonts w:ascii="宋体"/>
    </w:rPr>
  </w:style>
  <w:style w:type="paragraph" w:styleId="TOC3">
    <w:name w:val="toc 3"/>
    <w:basedOn w:val="afffa"/>
    <w:next w:val="afffa"/>
    <w:uiPriority w:val="39"/>
    <w:unhideWhenUsed/>
    <w:pPr>
      <w:spacing w:line="300" w:lineRule="exact"/>
      <w:ind w:left="420"/>
    </w:pPr>
    <w:rPr>
      <w:rFonts w:ascii="宋体"/>
    </w:rPr>
  </w:style>
  <w:style w:type="paragraph" w:styleId="affff3">
    <w:name w:val="Balloon Text"/>
    <w:basedOn w:val="afffa"/>
    <w:link w:val="affff4"/>
    <w:uiPriority w:val="99"/>
    <w:semiHidden/>
    <w:unhideWhenUsed/>
    <w:rPr>
      <w:sz w:val="18"/>
      <w:szCs w:val="18"/>
    </w:rPr>
  </w:style>
  <w:style w:type="paragraph" w:styleId="affff5">
    <w:name w:val="footer"/>
    <w:basedOn w:val="afffa"/>
    <w:link w:val="affff6"/>
    <w:uiPriority w:val="99"/>
    <w:qFormat/>
    <w:pPr>
      <w:tabs>
        <w:tab w:val="center" w:pos="4153"/>
        <w:tab w:val="right" w:pos="8306"/>
      </w:tabs>
      <w:adjustRightInd/>
      <w:snapToGrid w:val="0"/>
      <w:spacing w:line="240" w:lineRule="auto"/>
      <w:jc w:val="right"/>
    </w:pPr>
    <w:rPr>
      <w:rFonts w:ascii="宋体"/>
      <w:sz w:val="18"/>
      <w:szCs w:val="18"/>
    </w:rPr>
  </w:style>
  <w:style w:type="paragraph" w:styleId="affff7">
    <w:name w:val="header"/>
    <w:basedOn w:val="afffa"/>
    <w:link w:val="affff8"/>
    <w:pPr>
      <w:tabs>
        <w:tab w:val="center" w:pos="4153"/>
        <w:tab w:val="right" w:pos="8306"/>
      </w:tabs>
      <w:adjustRightInd/>
      <w:snapToGrid w:val="0"/>
      <w:jc w:val="center"/>
    </w:pPr>
    <w:rPr>
      <w:sz w:val="18"/>
      <w:szCs w:val="18"/>
    </w:rPr>
  </w:style>
  <w:style w:type="paragraph" w:styleId="TOC1">
    <w:name w:val="toc 1"/>
    <w:basedOn w:val="afffa"/>
    <w:next w:val="afffa"/>
    <w:uiPriority w:val="39"/>
    <w:unhideWhenUsed/>
    <w:rPr>
      <w:rFonts w:ascii="宋体"/>
    </w:rPr>
  </w:style>
  <w:style w:type="paragraph" w:styleId="TOC4">
    <w:name w:val="toc 4"/>
    <w:basedOn w:val="afffa"/>
    <w:next w:val="afffa"/>
    <w:uiPriority w:val="39"/>
    <w:unhideWhenUsed/>
    <w:pPr>
      <w:tabs>
        <w:tab w:val="right" w:leader="dot" w:pos="9344"/>
      </w:tabs>
      <w:spacing w:line="300" w:lineRule="exact"/>
      <w:ind w:left="629"/>
    </w:pPr>
    <w:rPr>
      <w:rFonts w:ascii="宋体"/>
    </w:rPr>
  </w:style>
  <w:style w:type="paragraph" w:styleId="affff9">
    <w:name w:val="footnote text"/>
    <w:basedOn w:val="afffa"/>
    <w:next w:val="afffa"/>
    <w:link w:val="affffa"/>
    <w:semiHidden/>
    <w:pPr>
      <w:adjustRightInd/>
      <w:snapToGrid w:val="0"/>
      <w:spacing w:line="300" w:lineRule="exact"/>
      <w:ind w:leftChars="200" w:left="400" w:hangingChars="200" w:hanging="200"/>
      <w:jc w:val="left"/>
    </w:pPr>
    <w:rPr>
      <w:rFonts w:ascii="宋体"/>
      <w:sz w:val="18"/>
      <w:szCs w:val="18"/>
    </w:rPr>
  </w:style>
  <w:style w:type="paragraph" w:styleId="TOC6">
    <w:name w:val="toc 6"/>
    <w:basedOn w:val="afffa"/>
    <w:next w:val="afffa"/>
    <w:uiPriority w:val="39"/>
    <w:unhideWhenUsed/>
    <w:pPr>
      <w:spacing w:line="300" w:lineRule="exact"/>
      <w:ind w:left="1049"/>
    </w:pPr>
    <w:rPr>
      <w:rFonts w:ascii="宋体"/>
    </w:rPr>
  </w:style>
  <w:style w:type="paragraph" w:styleId="affffb">
    <w:name w:val="table of figures"/>
    <w:basedOn w:val="afffa"/>
    <w:next w:val="afffa"/>
    <w:semiHidden/>
    <w:pPr>
      <w:adjustRightInd/>
      <w:spacing w:line="240" w:lineRule="auto"/>
      <w:jc w:val="left"/>
    </w:pPr>
    <w:rPr>
      <w:szCs w:val="24"/>
    </w:rPr>
  </w:style>
  <w:style w:type="paragraph" w:styleId="TOC2">
    <w:name w:val="toc 2"/>
    <w:basedOn w:val="afffa"/>
    <w:next w:val="afffa"/>
    <w:uiPriority w:val="39"/>
    <w:unhideWhenUsed/>
    <w:pPr>
      <w:tabs>
        <w:tab w:val="right" w:leader="dot" w:pos="9344"/>
      </w:tabs>
      <w:spacing w:line="300" w:lineRule="exact"/>
      <w:ind w:left="210"/>
    </w:pPr>
    <w:rPr>
      <w:rFonts w:ascii="宋体"/>
    </w:rPr>
  </w:style>
  <w:style w:type="paragraph" w:styleId="affffc">
    <w:name w:val="Title"/>
    <w:basedOn w:val="afffa"/>
    <w:link w:val="affffd"/>
    <w:qFormat/>
    <w:pPr>
      <w:spacing w:before="240" w:after="60"/>
      <w:jc w:val="center"/>
      <w:outlineLvl w:val="0"/>
    </w:pPr>
    <w:rPr>
      <w:rFonts w:ascii="Arial" w:hAnsi="Arial" w:cs="Arial"/>
      <w:b/>
      <w:bCs/>
      <w:sz w:val="32"/>
      <w:szCs w:val="32"/>
    </w:rPr>
  </w:style>
  <w:style w:type="paragraph" w:styleId="affffe">
    <w:name w:val="annotation subject"/>
    <w:basedOn w:val="affff"/>
    <w:next w:val="affff"/>
    <w:link w:val="afffff"/>
    <w:uiPriority w:val="99"/>
    <w:semiHidden/>
    <w:unhideWhenUsed/>
    <w:rPr>
      <w:b/>
      <w:bCs/>
    </w:rPr>
  </w:style>
  <w:style w:type="table" w:styleId="afffff0">
    <w:name w:val="Table Grid"/>
    <w:basedOn w:val="afffc"/>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1">
    <w:name w:val="Strong"/>
    <w:uiPriority w:val="22"/>
    <w:qFormat/>
    <w:rPr>
      <w:b/>
      <w:bCs/>
    </w:rPr>
  </w:style>
  <w:style w:type="character" w:styleId="afffff2">
    <w:name w:val="page number"/>
    <w:rPr>
      <w:rFonts w:ascii="宋体" w:eastAsia="宋体" w:hAnsi="Times New Roman"/>
      <w:sz w:val="18"/>
    </w:rPr>
  </w:style>
  <w:style w:type="character" w:styleId="afffff3">
    <w:name w:val="Emphasis"/>
    <w:uiPriority w:val="20"/>
    <w:qFormat/>
    <w:rPr>
      <w:i/>
      <w:iCs/>
    </w:rPr>
  </w:style>
  <w:style w:type="character" w:styleId="afffff4">
    <w:name w:val="Hyperlink"/>
    <w:uiPriority w:val="99"/>
    <w:rPr>
      <w:rFonts w:ascii="宋体" w:eastAsia="宋体" w:hAnsi="Times New Roman"/>
      <w:color w:val="auto"/>
      <w:spacing w:val="0"/>
      <w:w w:val="100"/>
      <w:position w:val="0"/>
      <w:sz w:val="21"/>
      <w:u w:val="none"/>
      <w:vertAlign w:val="baseline"/>
    </w:rPr>
  </w:style>
  <w:style w:type="character" w:styleId="afffff5">
    <w:name w:val="annotation reference"/>
    <w:basedOn w:val="afffb"/>
    <w:uiPriority w:val="99"/>
    <w:semiHidden/>
    <w:unhideWhenUsed/>
    <w:rPr>
      <w:sz w:val="21"/>
      <w:szCs w:val="21"/>
    </w:rPr>
  </w:style>
  <w:style w:type="character" w:styleId="afffff6">
    <w:name w:val="footnote reference"/>
    <w:semiHidden/>
    <w:rPr>
      <w:rFonts w:ascii="宋体" w:eastAsia="宋体" w:hAnsi="宋体" w:cs="Times New Roman"/>
      <w:spacing w:val="0"/>
      <w:sz w:val="18"/>
      <w:vertAlign w:val="superscript"/>
    </w:rPr>
  </w:style>
  <w:style w:type="character" w:customStyle="1" w:styleId="10">
    <w:name w:val="标题 1 字符"/>
    <w:link w:val="1"/>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rPr>
      <w:rFonts w:ascii="Times New Roman" w:eastAsia="宋体" w:hAnsi="Times New Roman" w:cs="Times New Roman"/>
      <w:b/>
      <w:bCs/>
      <w:sz w:val="24"/>
      <w:szCs w:val="24"/>
    </w:rPr>
  </w:style>
  <w:style w:type="character" w:customStyle="1" w:styleId="80">
    <w:name w:val="标题 8 字符"/>
    <w:link w:val="8"/>
    <w:rPr>
      <w:rFonts w:ascii="Arial" w:eastAsia="黑体" w:hAnsi="Arial" w:cs="Times New Roman"/>
      <w:sz w:val="24"/>
      <w:szCs w:val="24"/>
    </w:rPr>
  </w:style>
  <w:style w:type="character" w:customStyle="1" w:styleId="90">
    <w:name w:val="标题 9 字符"/>
    <w:link w:val="9"/>
    <w:rPr>
      <w:rFonts w:ascii="Arial" w:eastAsia="黑体" w:hAnsi="Arial" w:cs="Times New Roman"/>
      <w:szCs w:val="21"/>
    </w:rPr>
  </w:style>
  <w:style w:type="character" w:customStyle="1" w:styleId="affff8">
    <w:name w:val="页眉 字符"/>
    <w:link w:val="affff7"/>
    <w:uiPriority w:val="99"/>
    <w:rPr>
      <w:rFonts w:ascii="Times New Roman" w:eastAsia="宋体" w:hAnsi="Times New Roman" w:cs="Times New Roman"/>
      <w:sz w:val="18"/>
      <w:szCs w:val="18"/>
    </w:rPr>
  </w:style>
  <w:style w:type="character" w:customStyle="1" w:styleId="affff6">
    <w:name w:val="页脚 字符"/>
    <w:link w:val="affff5"/>
    <w:uiPriority w:val="99"/>
    <w:rPr>
      <w:rFonts w:ascii="宋体" w:eastAsia="宋体" w:hAnsi="Times New Roman" w:cs="Times New Roman"/>
      <w:sz w:val="18"/>
      <w:szCs w:val="18"/>
    </w:rPr>
  </w:style>
  <w:style w:type="character" w:customStyle="1" w:styleId="affff4">
    <w:name w:val="批注框文本 字符"/>
    <w:link w:val="affff3"/>
    <w:uiPriority w:val="99"/>
    <w:semiHidden/>
    <w:qFormat/>
    <w:rPr>
      <w:sz w:val="18"/>
      <w:szCs w:val="18"/>
    </w:rPr>
  </w:style>
  <w:style w:type="paragraph" w:styleId="afffff7">
    <w:name w:val="Quote"/>
    <w:basedOn w:val="afffa"/>
    <w:next w:val="afffa"/>
    <w:link w:val="afffff8"/>
    <w:uiPriority w:val="29"/>
    <w:qFormat/>
    <w:rPr>
      <w:i/>
      <w:iCs/>
      <w:color w:val="000000"/>
    </w:rPr>
  </w:style>
  <w:style w:type="character" w:customStyle="1" w:styleId="afffff8">
    <w:name w:val="引用 字符"/>
    <w:link w:val="afffff7"/>
    <w:uiPriority w:val="29"/>
    <w:rPr>
      <w:i/>
      <w:iCs/>
      <w:color w:val="000000"/>
    </w:rPr>
  </w:style>
  <w:style w:type="character" w:customStyle="1" w:styleId="affffd">
    <w:name w:val="标题 字符"/>
    <w:link w:val="affffc"/>
    <w:rPr>
      <w:rFonts w:ascii="Arial" w:eastAsia="宋体" w:hAnsi="Arial" w:cs="Arial"/>
      <w:b/>
      <w:bCs/>
      <w:sz w:val="32"/>
      <w:szCs w:val="32"/>
    </w:rPr>
  </w:style>
  <w:style w:type="paragraph" w:customStyle="1" w:styleId="afffff9">
    <w:name w:val="标准标志"/>
    <w:next w:val="afffa"/>
    <w:pPr>
      <w:framePr w:w="2268" w:h="1392" w:hRule="exact" w:wrap="around" w:hAnchor="margin" w:x="6748" w:y="171" w:anchorLock="1"/>
      <w:shd w:val="solid" w:color="FFFFFF" w:fill="FFFFFF"/>
      <w:spacing w:line="0" w:lineRule="atLeast"/>
      <w:jc w:val="right"/>
    </w:pPr>
    <w:rPr>
      <w:b/>
      <w:w w:val="130"/>
      <w:sz w:val="96"/>
    </w:rPr>
  </w:style>
  <w:style w:type="paragraph" w:customStyle="1" w:styleId="afffffa">
    <w:name w:val="标准称谓"/>
    <w:next w:val="afffa"/>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b">
    <w:name w:val="标准文件_页脚偶数页"/>
    <w:pPr>
      <w:ind w:left="198"/>
    </w:pPr>
    <w:rPr>
      <w:rFonts w:ascii="宋体"/>
      <w:sz w:val="18"/>
    </w:rPr>
  </w:style>
  <w:style w:type="paragraph" w:customStyle="1" w:styleId="afffffc">
    <w:name w:val="标准文件_页脚奇数页"/>
    <w:pPr>
      <w:ind w:right="227"/>
      <w:jc w:val="right"/>
    </w:pPr>
    <w:rPr>
      <w:rFonts w:ascii="宋体"/>
      <w:sz w:val="18"/>
    </w:rPr>
  </w:style>
  <w:style w:type="paragraph" w:customStyle="1" w:styleId="afffffd">
    <w:name w:val="标准书眉一"/>
    <w:pPr>
      <w:jc w:val="both"/>
    </w:pPr>
  </w:style>
  <w:style w:type="paragraph" w:customStyle="1" w:styleId="ICS">
    <w:name w:val="标准文件_ICS"/>
    <w:basedOn w:val="afffa"/>
    <w:pPr>
      <w:spacing w:line="0" w:lineRule="atLeast"/>
    </w:pPr>
    <w:rPr>
      <w:rFonts w:ascii="黑体" w:eastAsia="黑体" w:hAnsi="宋体"/>
    </w:rPr>
  </w:style>
  <w:style w:type="paragraph" w:customStyle="1" w:styleId="afffffe">
    <w:name w:val="标准文件_标准正文"/>
    <w:basedOn w:val="afffa"/>
    <w:next w:val="affffff"/>
    <w:pPr>
      <w:snapToGrid w:val="0"/>
      <w:ind w:firstLineChars="200" w:firstLine="200"/>
    </w:pPr>
    <w:rPr>
      <w:kern w:val="0"/>
    </w:rPr>
  </w:style>
  <w:style w:type="paragraph" w:customStyle="1" w:styleId="affffff">
    <w:name w:val="标准文件_段"/>
    <w:link w:val="Char"/>
    <w:pPr>
      <w:autoSpaceDE w:val="0"/>
      <w:autoSpaceDN w:val="0"/>
      <w:ind w:firstLineChars="200" w:firstLine="200"/>
      <w:jc w:val="both"/>
    </w:pPr>
    <w:rPr>
      <w:rFonts w:ascii="宋体"/>
      <w:sz w:val="21"/>
    </w:rPr>
  </w:style>
  <w:style w:type="paragraph" w:customStyle="1" w:styleId="affffff0">
    <w:name w:val="标准文件_版本"/>
    <w:basedOn w:val="afffffe"/>
    <w:qFormat/>
    <w:pPr>
      <w:adjustRightInd/>
      <w:snapToGrid/>
      <w:ind w:firstLineChars="0" w:firstLine="0"/>
    </w:pPr>
    <w:rPr>
      <w:rFonts w:ascii="宋体" w:hAnsi="宋体"/>
      <w:kern w:val="2"/>
    </w:rPr>
  </w:style>
  <w:style w:type="paragraph" w:customStyle="1" w:styleId="affffff1">
    <w:name w:val="标准文件_标准部门"/>
    <w:basedOn w:val="afffa"/>
    <w:qFormat/>
    <w:pPr>
      <w:jc w:val="center"/>
    </w:pPr>
    <w:rPr>
      <w:rFonts w:ascii="黑体" w:eastAsia="黑体"/>
      <w:kern w:val="0"/>
      <w:sz w:val="44"/>
    </w:rPr>
  </w:style>
  <w:style w:type="paragraph" w:customStyle="1" w:styleId="affffff2">
    <w:name w:val="标准文件_标准代替"/>
    <w:basedOn w:val="afffa"/>
    <w:next w:val="afffa"/>
    <w:pPr>
      <w:spacing w:line="310" w:lineRule="exact"/>
      <w:jc w:val="right"/>
    </w:pPr>
    <w:rPr>
      <w:rFonts w:ascii="宋体" w:hAnsi="宋体"/>
      <w:kern w:val="0"/>
    </w:rPr>
  </w:style>
  <w:style w:type="paragraph" w:customStyle="1" w:styleId="affffff3">
    <w:name w:val="标准文件_标准名称标题"/>
    <w:basedOn w:val="afffa"/>
    <w:next w:val="afffa"/>
    <w:pPr>
      <w:widowControl/>
      <w:shd w:val="clear" w:color="FFFFFF" w:fill="FFFFFF"/>
      <w:adjustRightInd/>
      <w:spacing w:before="640" w:after="100"/>
      <w:jc w:val="center"/>
    </w:pPr>
    <w:rPr>
      <w:rFonts w:ascii="黑体" w:eastAsia="黑体"/>
      <w:kern w:val="0"/>
      <w:sz w:val="32"/>
    </w:rPr>
  </w:style>
  <w:style w:type="paragraph" w:customStyle="1" w:styleId="affffff4">
    <w:name w:val="标准文件_页眉奇数页"/>
    <w:next w:val="afffa"/>
    <w:pPr>
      <w:tabs>
        <w:tab w:val="center" w:pos="4154"/>
        <w:tab w:val="right" w:pos="8306"/>
      </w:tabs>
      <w:spacing w:after="120"/>
      <w:jc w:val="right"/>
    </w:pPr>
    <w:rPr>
      <w:rFonts w:ascii="黑体" w:eastAsia="黑体" w:hAnsi="宋体"/>
      <w:sz w:val="21"/>
    </w:rPr>
  </w:style>
  <w:style w:type="paragraph" w:customStyle="1" w:styleId="affffff5">
    <w:name w:val="标准文件_页眉偶数页"/>
    <w:basedOn w:val="affffff4"/>
    <w:next w:val="afffa"/>
    <w:pPr>
      <w:jc w:val="left"/>
    </w:pPr>
  </w:style>
  <w:style w:type="paragraph" w:customStyle="1" w:styleId="affffff6">
    <w:name w:val="标准文件_参考文献标题"/>
    <w:basedOn w:val="afffa"/>
    <w:next w:val="afffa"/>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4">
    <w:name w:val="标准文件_参考文献条目"/>
    <w:pPr>
      <w:numPr>
        <w:numId w:val="1"/>
      </w:numPr>
    </w:pPr>
    <w:rPr>
      <w:rFonts w:ascii="宋体"/>
    </w:rPr>
  </w:style>
  <w:style w:type="paragraph" w:customStyle="1" w:styleId="afff3">
    <w:name w:val="标准文件_二级条标题"/>
    <w:next w:val="affffff"/>
    <w:pPr>
      <w:widowControl w:val="0"/>
      <w:numPr>
        <w:ilvl w:val="3"/>
        <w:numId w:val="2"/>
      </w:numPr>
      <w:spacing w:beforeLines="50" w:before="50" w:afterLines="50" w:after="50"/>
      <w:jc w:val="both"/>
      <w:outlineLvl w:val="2"/>
    </w:pPr>
    <w:rPr>
      <w:rFonts w:ascii="黑体" w:eastAsia="黑体"/>
      <w:sz w:val="21"/>
    </w:rPr>
  </w:style>
  <w:style w:type="character" w:customStyle="1" w:styleId="affffff7">
    <w:name w:val="标准文件_发布"/>
    <w:rPr>
      <w:rFonts w:ascii="黑体" w:eastAsia="黑体"/>
      <w:spacing w:val="0"/>
      <w:w w:val="100"/>
      <w:position w:val="3"/>
      <w:sz w:val="28"/>
    </w:rPr>
  </w:style>
  <w:style w:type="paragraph" w:customStyle="1" w:styleId="af2">
    <w:name w:val="标准文件_方框数字列项"/>
    <w:basedOn w:val="affffff"/>
    <w:pPr>
      <w:numPr>
        <w:numId w:val="3"/>
      </w:numPr>
      <w:ind w:firstLineChars="0" w:firstLine="0"/>
    </w:pPr>
  </w:style>
  <w:style w:type="paragraph" w:customStyle="1" w:styleId="affffff8">
    <w:name w:val="标准文件_封面标准编号"/>
    <w:basedOn w:val="afffa"/>
    <w:next w:val="affffff2"/>
    <w:pPr>
      <w:spacing w:line="310" w:lineRule="exact"/>
      <w:jc w:val="right"/>
    </w:pPr>
    <w:rPr>
      <w:rFonts w:ascii="黑体" w:eastAsia="黑体"/>
      <w:kern w:val="0"/>
      <w:sz w:val="28"/>
    </w:rPr>
  </w:style>
  <w:style w:type="paragraph" w:customStyle="1" w:styleId="affffff9">
    <w:name w:val="标准文件_封面标准分类号"/>
    <w:basedOn w:val="afffa"/>
    <w:rPr>
      <w:rFonts w:ascii="黑体" w:eastAsia="黑体"/>
      <w:b/>
      <w:kern w:val="0"/>
      <w:sz w:val="28"/>
    </w:rPr>
  </w:style>
  <w:style w:type="paragraph" w:customStyle="1" w:styleId="affffffa">
    <w:name w:val="标准文件_封面标准名称"/>
    <w:basedOn w:val="afffa"/>
    <w:pPr>
      <w:spacing w:line="240" w:lineRule="auto"/>
      <w:jc w:val="center"/>
    </w:pPr>
    <w:rPr>
      <w:rFonts w:ascii="黑体" w:eastAsia="黑体"/>
      <w:kern w:val="0"/>
      <w:sz w:val="52"/>
    </w:rPr>
  </w:style>
  <w:style w:type="paragraph" w:customStyle="1" w:styleId="affffffb">
    <w:name w:val="标准文件_封面标准英文名称"/>
    <w:basedOn w:val="afffa"/>
    <w:pPr>
      <w:spacing w:line="240" w:lineRule="auto"/>
      <w:jc w:val="center"/>
    </w:pPr>
    <w:rPr>
      <w:rFonts w:ascii="黑体" w:eastAsia="黑体"/>
      <w:b/>
      <w:sz w:val="28"/>
    </w:rPr>
  </w:style>
  <w:style w:type="paragraph" w:customStyle="1" w:styleId="affffffc">
    <w:name w:val="标准文件_封面发布日期"/>
    <w:basedOn w:val="afffa"/>
    <w:qFormat/>
    <w:pPr>
      <w:spacing w:line="310" w:lineRule="exact"/>
    </w:pPr>
    <w:rPr>
      <w:rFonts w:ascii="黑体" w:eastAsia="黑体"/>
      <w:kern w:val="0"/>
      <w:sz w:val="28"/>
    </w:rPr>
  </w:style>
  <w:style w:type="paragraph" w:customStyle="1" w:styleId="affffffd">
    <w:name w:val="标准文件_封面密级"/>
    <w:basedOn w:val="afffa"/>
    <w:qFormat/>
    <w:rPr>
      <w:rFonts w:eastAsia="黑体"/>
      <w:sz w:val="32"/>
    </w:rPr>
  </w:style>
  <w:style w:type="paragraph" w:customStyle="1" w:styleId="affffffe">
    <w:name w:val="标准文件_封面实施日期"/>
    <w:basedOn w:val="afffa"/>
    <w:pPr>
      <w:spacing w:line="310" w:lineRule="exact"/>
      <w:jc w:val="right"/>
    </w:pPr>
    <w:rPr>
      <w:rFonts w:ascii="黑体" w:eastAsia="黑体"/>
      <w:sz w:val="28"/>
    </w:rPr>
  </w:style>
  <w:style w:type="paragraph" w:customStyle="1" w:styleId="afffffff">
    <w:name w:val="标准文件_封面抬头"/>
    <w:basedOn w:val="affffff"/>
    <w:pPr>
      <w:adjustRightInd w:val="0"/>
      <w:spacing w:line="800" w:lineRule="exact"/>
      <w:ind w:firstLineChars="0" w:firstLine="0"/>
      <w:jc w:val="distribute"/>
    </w:pPr>
    <w:rPr>
      <w:rFonts w:ascii="黑体" w:eastAsia="黑体"/>
      <w:b/>
      <w:sz w:val="64"/>
    </w:rPr>
  </w:style>
  <w:style w:type="paragraph" w:customStyle="1" w:styleId="aff8">
    <w:name w:val="标准文件_附录标识"/>
    <w:next w:val="affffff"/>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4">
    <w:name w:val="标准文件_附录表标题"/>
    <w:next w:val="affffff"/>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9">
    <w:name w:val="标准文件_附录一级条标题"/>
    <w:next w:val="affffff"/>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a">
    <w:name w:val="标准文件_附录二级条标题"/>
    <w:basedOn w:val="aff9"/>
    <w:next w:val="affffff"/>
    <w:pPr>
      <w:widowControl/>
      <w:numPr>
        <w:ilvl w:val="2"/>
      </w:numPr>
      <w:wordWrap w:val="0"/>
      <w:overflowPunct w:val="0"/>
      <w:autoSpaceDE w:val="0"/>
      <w:autoSpaceDN w:val="0"/>
      <w:textAlignment w:val="baseline"/>
      <w:outlineLvl w:val="3"/>
    </w:pPr>
  </w:style>
  <w:style w:type="paragraph" w:customStyle="1" w:styleId="afffffff0">
    <w:name w:val="标准文件_附录公式"/>
    <w:basedOn w:val="afffffe"/>
    <w:next w:val="afffffe"/>
    <w:pPr>
      <w:tabs>
        <w:tab w:val="center" w:pos="4678"/>
        <w:tab w:val="right" w:leader="middleDot" w:pos="9356"/>
      </w:tabs>
      <w:spacing w:line="240" w:lineRule="auto"/>
      <w:ind w:right="-51" w:firstLineChars="0" w:firstLine="0"/>
    </w:pPr>
    <w:rPr>
      <w:rFonts w:ascii="宋体" w:hAnsi="宋体"/>
    </w:rPr>
  </w:style>
  <w:style w:type="paragraph" w:customStyle="1" w:styleId="affb">
    <w:name w:val="标准文件_附录三级条标题"/>
    <w:next w:val="affffff"/>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c">
    <w:name w:val="标准文件_附录四级条标题"/>
    <w:next w:val="affffff"/>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e">
    <w:name w:val="标准文件_附录图标题"/>
    <w:next w:val="affffff"/>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d">
    <w:name w:val="标准文件_附录五级条标题"/>
    <w:next w:val="affffff"/>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5">
    <w:name w:val="标准文件_附录英文标识"/>
    <w:next w:val="affff1"/>
    <w:pPr>
      <w:numPr>
        <w:numId w:val="7"/>
      </w:numPr>
      <w:tabs>
        <w:tab w:val="left" w:pos="6406"/>
      </w:tabs>
      <w:spacing w:before="220" w:after="320"/>
      <w:jc w:val="center"/>
      <w:outlineLvl w:val="0"/>
    </w:pPr>
    <w:rPr>
      <w:rFonts w:ascii="黑体" w:eastAsia="黑体"/>
      <w:sz w:val="21"/>
    </w:rPr>
  </w:style>
  <w:style w:type="character" w:customStyle="1" w:styleId="affff2">
    <w:name w:val="正文文本 字符"/>
    <w:link w:val="affff1"/>
    <w:rPr>
      <w:rFonts w:ascii="Times New Roman" w:eastAsia="宋体" w:hAnsi="Times New Roman" w:cs="Times New Roman"/>
      <w:szCs w:val="20"/>
    </w:rPr>
  </w:style>
  <w:style w:type="paragraph" w:customStyle="1" w:styleId="afffffff1">
    <w:name w:val="标准文件_附录章标题"/>
    <w:next w:val="affffff"/>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f2">
    <w:name w:val="标准文件_公式后的破折号"/>
    <w:basedOn w:val="affffff"/>
    <w:next w:val="affffff"/>
    <w:pPr>
      <w:ind w:leftChars="200" w:left="488" w:hangingChars="290" w:hanging="289"/>
    </w:pPr>
  </w:style>
  <w:style w:type="paragraph" w:customStyle="1" w:styleId="ab">
    <w:name w:val="标准文件_前言、引言标题"/>
    <w:next w:val="afffa"/>
    <w:pPr>
      <w:numPr>
        <w:numId w:val="8"/>
      </w:numPr>
      <w:shd w:val="clear" w:color="FFFFFF" w:fill="FFFFFF"/>
      <w:spacing w:before="480" w:afterLines="150" w:after="150"/>
      <w:ind w:left="0" w:firstLine="0"/>
      <w:jc w:val="center"/>
      <w:outlineLvl w:val="0"/>
    </w:pPr>
    <w:rPr>
      <w:rFonts w:ascii="黑体" w:eastAsia="黑体"/>
      <w:sz w:val="32"/>
    </w:rPr>
  </w:style>
  <w:style w:type="paragraph" w:customStyle="1" w:styleId="afffffff3">
    <w:name w:val="标准文件_目次、标准名称标题"/>
    <w:basedOn w:val="ab"/>
    <w:next w:val="affffff"/>
    <w:pPr>
      <w:spacing w:line="460" w:lineRule="exact"/>
    </w:pPr>
  </w:style>
  <w:style w:type="paragraph" w:customStyle="1" w:styleId="afffffff4">
    <w:name w:val="标准文件_目录标题"/>
    <w:basedOn w:val="afffa"/>
    <w:qFormat/>
    <w:pPr>
      <w:spacing w:before="480" w:afterLines="150" w:after="150" w:line="240" w:lineRule="auto"/>
      <w:jc w:val="center"/>
    </w:pPr>
    <w:rPr>
      <w:rFonts w:ascii="黑体" w:eastAsia="黑体"/>
      <w:sz w:val="32"/>
    </w:rPr>
  </w:style>
  <w:style w:type="paragraph" w:customStyle="1" w:styleId="af6">
    <w:name w:val="标准文件_破折号列项"/>
    <w:qFormat/>
    <w:pPr>
      <w:numPr>
        <w:numId w:val="9"/>
      </w:numPr>
      <w:adjustRightInd w:val="0"/>
      <w:snapToGrid w:val="0"/>
      <w:ind w:left="0" w:firstLineChars="200" w:firstLine="200"/>
    </w:pPr>
    <w:rPr>
      <w:sz w:val="21"/>
    </w:rPr>
  </w:style>
  <w:style w:type="paragraph" w:customStyle="1" w:styleId="aff1">
    <w:name w:val="标准文件_破折号列项（二级）"/>
    <w:basedOn w:val="af6"/>
    <w:pPr>
      <w:numPr>
        <w:numId w:val="10"/>
      </w:numPr>
      <w:ind w:left="0" w:firstLine="200"/>
    </w:pPr>
  </w:style>
  <w:style w:type="paragraph" w:customStyle="1" w:styleId="afff4">
    <w:name w:val="标准文件_三级条标题"/>
    <w:basedOn w:val="afff3"/>
    <w:next w:val="affffff"/>
    <w:pPr>
      <w:widowControl/>
      <w:numPr>
        <w:ilvl w:val="4"/>
      </w:numPr>
      <w:ind w:left="0"/>
      <w:outlineLvl w:val="3"/>
    </w:pPr>
  </w:style>
  <w:style w:type="character" w:customStyle="1" w:styleId="11">
    <w:name w:val="不明显参考1"/>
    <w:uiPriority w:val="31"/>
    <w:qFormat/>
    <w:rPr>
      <w:smallCaps/>
      <w:color w:val="C0504D"/>
      <w:u w:val="single"/>
    </w:rPr>
  </w:style>
  <w:style w:type="paragraph" w:customStyle="1" w:styleId="afffffff5">
    <w:name w:val="标准文件_示例后续"/>
    <w:basedOn w:val="afffa"/>
    <w:pPr>
      <w:adjustRightInd/>
      <w:spacing w:line="240" w:lineRule="auto"/>
      <w:ind w:firstLineChars="200" w:firstLine="200"/>
    </w:pPr>
    <w:rPr>
      <w:sz w:val="18"/>
      <w:szCs w:val="24"/>
    </w:rPr>
  </w:style>
  <w:style w:type="paragraph" w:customStyle="1" w:styleId="affe">
    <w:name w:val="标准文件_数字编号列项"/>
    <w:pPr>
      <w:numPr>
        <w:numId w:val="11"/>
      </w:numPr>
      <w:jc w:val="both"/>
    </w:pPr>
    <w:rPr>
      <w:rFonts w:ascii="宋体" w:hAnsi="宋体"/>
      <w:sz w:val="21"/>
    </w:rPr>
  </w:style>
  <w:style w:type="paragraph" w:customStyle="1" w:styleId="afff5">
    <w:name w:val="标准文件_四级条标题"/>
    <w:next w:val="affffff"/>
    <w:pPr>
      <w:widowControl w:val="0"/>
      <w:numPr>
        <w:ilvl w:val="5"/>
        <w:numId w:val="2"/>
      </w:numPr>
      <w:spacing w:beforeLines="50" w:before="50" w:afterLines="50" w:after="50"/>
      <w:jc w:val="both"/>
      <w:outlineLvl w:val="4"/>
    </w:pPr>
    <w:rPr>
      <w:rFonts w:ascii="黑体" w:eastAsia="黑体"/>
      <w:sz w:val="21"/>
    </w:rPr>
  </w:style>
  <w:style w:type="character" w:customStyle="1" w:styleId="affffa">
    <w:name w:val="脚注文本 字符"/>
    <w:link w:val="affff9"/>
    <w:semiHidden/>
    <w:rPr>
      <w:rFonts w:ascii="宋体" w:eastAsia="宋体" w:hAnsi="Times New Roman" w:cs="Times New Roman"/>
      <w:sz w:val="18"/>
      <w:szCs w:val="18"/>
    </w:rPr>
  </w:style>
  <w:style w:type="paragraph" w:customStyle="1" w:styleId="afffffff6">
    <w:name w:val="标准文件_条文脚注"/>
    <w:basedOn w:val="affff9"/>
    <w:pPr>
      <w:adjustRightInd w:val="0"/>
      <w:spacing w:line="240" w:lineRule="auto"/>
      <w:ind w:leftChars="0" w:left="0" w:firstLineChars="200" w:firstLine="200"/>
      <w:jc w:val="both"/>
    </w:pPr>
    <w:rPr>
      <w:rFonts w:hAnsi="宋体"/>
    </w:rPr>
  </w:style>
  <w:style w:type="paragraph" w:customStyle="1" w:styleId="af9">
    <w:name w:val="标准文件_图表脚注"/>
    <w:basedOn w:val="afffa"/>
    <w:next w:val="affffff"/>
    <w:pPr>
      <w:numPr>
        <w:numId w:val="12"/>
      </w:numPr>
      <w:spacing w:line="240" w:lineRule="auto"/>
      <w:jc w:val="left"/>
    </w:pPr>
    <w:rPr>
      <w:rFonts w:ascii="宋体" w:hAnsi="宋体"/>
      <w:sz w:val="18"/>
    </w:rPr>
  </w:style>
  <w:style w:type="character" w:customStyle="1" w:styleId="afffffff7">
    <w:name w:val="标准文件_图表脚注内容"/>
    <w:rPr>
      <w:rFonts w:ascii="宋体" w:eastAsia="宋体" w:hAnsi="宋体" w:cs="Times New Roman"/>
      <w:spacing w:val="0"/>
      <w:sz w:val="18"/>
      <w:vertAlign w:val="superscript"/>
    </w:rPr>
  </w:style>
  <w:style w:type="paragraph" w:customStyle="1" w:styleId="afff6">
    <w:name w:val="标准文件_五级条标题"/>
    <w:next w:val="affffff"/>
    <w:pPr>
      <w:widowControl w:val="0"/>
      <w:numPr>
        <w:ilvl w:val="6"/>
        <w:numId w:val="2"/>
      </w:numPr>
      <w:spacing w:beforeLines="50" w:before="50" w:afterLines="50" w:after="50"/>
      <w:jc w:val="both"/>
      <w:outlineLvl w:val="5"/>
    </w:pPr>
    <w:rPr>
      <w:rFonts w:ascii="黑体" w:eastAsia="黑体"/>
      <w:sz w:val="21"/>
    </w:rPr>
  </w:style>
  <w:style w:type="paragraph" w:customStyle="1" w:styleId="afff1">
    <w:name w:val="标准文件_章标题"/>
    <w:next w:val="affffff"/>
    <w:link w:val="858D7CFB-ED40-4347-BF05-701D383B685F"/>
    <w:pPr>
      <w:numPr>
        <w:ilvl w:val="1"/>
        <w:numId w:val="2"/>
      </w:numPr>
      <w:spacing w:beforeLines="100" w:before="100" w:afterLines="100" w:after="100"/>
      <w:jc w:val="both"/>
      <w:outlineLvl w:val="0"/>
    </w:pPr>
    <w:rPr>
      <w:rFonts w:ascii="黑体" w:eastAsia="黑体"/>
      <w:sz w:val="21"/>
    </w:rPr>
  </w:style>
  <w:style w:type="paragraph" w:customStyle="1" w:styleId="afff2">
    <w:name w:val="标准文件_一级条标题"/>
    <w:basedOn w:val="afff1"/>
    <w:next w:val="affffff"/>
    <w:pPr>
      <w:numPr>
        <w:ilvl w:val="2"/>
      </w:numPr>
      <w:spacing w:beforeLines="50" w:before="50" w:afterLines="50" w:after="50"/>
      <w:outlineLvl w:val="1"/>
    </w:pPr>
  </w:style>
  <w:style w:type="paragraph" w:customStyle="1" w:styleId="afffffff8">
    <w:name w:val="标准文件_一致程度"/>
    <w:basedOn w:val="afffa"/>
    <w:qFormat/>
    <w:pPr>
      <w:spacing w:line="440" w:lineRule="exact"/>
      <w:jc w:val="center"/>
    </w:pPr>
    <w:rPr>
      <w:sz w:val="28"/>
    </w:rPr>
  </w:style>
  <w:style w:type="paragraph" w:customStyle="1" w:styleId="afffffff9">
    <w:name w:val="标准文件_引言标题"/>
    <w:next w:val="afffa"/>
    <w:pPr>
      <w:shd w:val="clear" w:color="FFFFFF" w:fill="FFFFFF"/>
      <w:spacing w:before="540" w:after="600"/>
      <w:jc w:val="center"/>
      <w:outlineLvl w:val="0"/>
    </w:pPr>
    <w:rPr>
      <w:rFonts w:ascii="黑体" w:eastAsia="黑体"/>
      <w:sz w:val="32"/>
    </w:rPr>
  </w:style>
  <w:style w:type="paragraph" w:customStyle="1" w:styleId="afffffffa">
    <w:name w:val="标准文件_英文图表脚注"/>
    <w:basedOn w:val="afffffe"/>
    <w:pPr>
      <w:widowControl/>
      <w:adjustRightInd/>
      <w:snapToGrid/>
      <w:spacing w:line="240" w:lineRule="auto"/>
      <w:ind w:left="79" w:hangingChars="80" w:hanging="79"/>
    </w:pPr>
    <w:rPr>
      <w:rFonts w:ascii="宋体" w:hAnsi="宋体"/>
    </w:rPr>
  </w:style>
  <w:style w:type="paragraph" w:customStyle="1" w:styleId="afb">
    <w:name w:val="标准文件_数字编号列项（二级）"/>
    <w:pPr>
      <w:numPr>
        <w:ilvl w:val="1"/>
        <w:numId w:val="13"/>
      </w:numPr>
      <w:tabs>
        <w:tab w:val="left" w:pos="851"/>
      </w:tabs>
      <w:jc w:val="both"/>
    </w:pPr>
    <w:rPr>
      <w:rFonts w:ascii="宋体"/>
      <w:sz w:val="21"/>
    </w:rPr>
  </w:style>
  <w:style w:type="paragraph" w:customStyle="1" w:styleId="af4">
    <w:name w:val="标准文件_英文注："/>
    <w:basedOn w:val="afffa"/>
    <w:next w:val="affffff"/>
    <w:pPr>
      <w:numPr>
        <w:numId w:val="14"/>
      </w:numPr>
      <w:tabs>
        <w:tab w:val="left" w:pos="420"/>
      </w:tabs>
      <w:autoSpaceDE w:val="0"/>
      <w:autoSpaceDN w:val="0"/>
      <w:spacing w:line="240" w:lineRule="auto"/>
    </w:pPr>
    <w:rPr>
      <w:rFonts w:ascii="宋体" w:hAnsi="宋体"/>
      <w:kern w:val="0"/>
      <w:sz w:val="18"/>
      <w:szCs w:val="20"/>
    </w:rPr>
  </w:style>
  <w:style w:type="paragraph" w:customStyle="1" w:styleId="aff5">
    <w:name w:val="标准文件_英文注×："/>
    <w:basedOn w:val="afffa"/>
    <w:pPr>
      <w:numPr>
        <w:numId w:val="15"/>
      </w:numPr>
      <w:tabs>
        <w:tab w:val="left" w:pos="210"/>
      </w:tabs>
      <w:autoSpaceDE w:val="0"/>
      <w:autoSpaceDN w:val="0"/>
      <w:spacing w:line="240" w:lineRule="auto"/>
    </w:pPr>
    <w:rPr>
      <w:rFonts w:ascii="宋体" w:hAnsi="宋体"/>
      <w:kern w:val="0"/>
      <w:szCs w:val="20"/>
    </w:rPr>
  </w:style>
  <w:style w:type="paragraph" w:customStyle="1" w:styleId="aff7">
    <w:name w:val="标准文件_正文表标题"/>
    <w:next w:val="affffff"/>
    <w:pPr>
      <w:numPr>
        <w:numId w:val="16"/>
      </w:numPr>
      <w:tabs>
        <w:tab w:val="left" w:pos="0"/>
      </w:tabs>
      <w:spacing w:beforeLines="50" w:before="50" w:afterLines="50" w:after="50"/>
      <w:jc w:val="center"/>
    </w:pPr>
    <w:rPr>
      <w:rFonts w:ascii="黑体" w:eastAsia="黑体"/>
      <w:sz w:val="21"/>
    </w:rPr>
  </w:style>
  <w:style w:type="paragraph" w:customStyle="1" w:styleId="afffffffb">
    <w:name w:val="标准文件_正文公式"/>
    <w:basedOn w:val="afffa"/>
    <w:next w:val="afffffe"/>
    <w:pPr>
      <w:tabs>
        <w:tab w:val="center" w:pos="4678"/>
        <w:tab w:val="right" w:leader="middleDot" w:pos="9356"/>
      </w:tabs>
      <w:spacing w:line="240" w:lineRule="auto"/>
    </w:pPr>
    <w:rPr>
      <w:rFonts w:ascii="宋体" w:hAnsi="宋体"/>
    </w:rPr>
  </w:style>
  <w:style w:type="paragraph" w:customStyle="1" w:styleId="aff2">
    <w:name w:val="标准文件_正文图标题"/>
    <w:next w:val="affffff"/>
    <w:pPr>
      <w:numPr>
        <w:numId w:val="17"/>
      </w:numPr>
      <w:spacing w:beforeLines="50" w:before="50" w:afterLines="50" w:after="50"/>
      <w:jc w:val="center"/>
    </w:pPr>
    <w:rPr>
      <w:rFonts w:ascii="黑体" w:eastAsia="黑体"/>
      <w:sz w:val="21"/>
    </w:rPr>
  </w:style>
  <w:style w:type="paragraph" w:customStyle="1" w:styleId="afff8">
    <w:name w:val="标准文件_正文英文表标题"/>
    <w:next w:val="affffff"/>
    <w:qFormat/>
    <w:pPr>
      <w:numPr>
        <w:numId w:val="18"/>
      </w:numPr>
      <w:jc w:val="center"/>
    </w:pPr>
    <w:rPr>
      <w:rFonts w:ascii="黑体" w:eastAsia="黑体"/>
      <w:sz w:val="21"/>
    </w:rPr>
  </w:style>
  <w:style w:type="paragraph" w:customStyle="1" w:styleId="aff0">
    <w:name w:val="标准文件_正文英文图标题"/>
    <w:next w:val="affffff"/>
    <w:qFormat/>
    <w:pPr>
      <w:numPr>
        <w:numId w:val="19"/>
      </w:numPr>
      <w:jc w:val="center"/>
    </w:pPr>
    <w:rPr>
      <w:rFonts w:ascii="黑体" w:eastAsia="黑体"/>
      <w:sz w:val="21"/>
    </w:rPr>
  </w:style>
  <w:style w:type="paragraph" w:customStyle="1" w:styleId="afc">
    <w:name w:val="标准文件_编号列项（三级）"/>
    <w:pPr>
      <w:numPr>
        <w:ilvl w:val="2"/>
        <w:numId w:val="13"/>
      </w:numPr>
      <w:tabs>
        <w:tab w:val="left" w:pos="851"/>
      </w:tabs>
    </w:pPr>
    <w:rPr>
      <w:rFonts w:ascii="宋体"/>
      <w:sz w:val="21"/>
    </w:rPr>
  </w:style>
  <w:style w:type="paragraph" w:customStyle="1" w:styleId="a6">
    <w:name w:val="二级无标题条"/>
    <w:basedOn w:val="afffa"/>
    <w:pPr>
      <w:numPr>
        <w:ilvl w:val="3"/>
        <w:numId w:val="20"/>
      </w:numPr>
      <w:adjustRightInd/>
      <w:spacing w:line="240" w:lineRule="auto"/>
    </w:pPr>
    <w:rPr>
      <w:rFonts w:ascii="宋体" w:hAnsi="宋体"/>
      <w:szCs w:val="24"/>
    </w:rPr>
  </w:style>
  <w:style w:type="paragraph" w:customStyle="1" w:styleId="afffffffc">
    <w:name w:val="发布部门"/>
    <w:next w:val="affffff"/>
    <w:pPr>
      <w:framePr w:w="7433" w:h="585" w:hRule="exact" w:hSpace="180" w:vSpace="180" w:wrap="around" w:hAnchor="margin" w:xAlign="center" w:y="14401" w:anchorLock="1"/>
      <w:jc w:val="center"/>
    </w:pPr>
    <w:rPr>
      <w:rFonts w:ascii="宋体"/>
      <w:b/>
      <w:w w:val="135"/>
      <w:sz w:val="36"/>
    </w:rPr>
  </w:style>
  <w:style w:type="paragraph" w:customStyle="1" w:styleId="afffffffd">
    <w:name w:val="发布日期"/>
    <w:pPr>
      <w:framePr w:w="4000" w:h="473" w:hRule="exact" w:hSpace="180" w:vSpace="180" w:wrap="around" w:hAnchor="margin" w:y="13511" w:anchorLock="1"/>
    </w:pPr>
    <w:rPr>
      <w:rFonts w:eastAsia="黑体"/>
      <w:sz w:val="28"/>
    </w:rPr>
  </w:style>
  <w:style w:type="paragraph" w:customStyle="1" w:styleId="afffffffe">
    <w:name w:val="封面标准代替信息"/>
    <w:basedOn w:val="afffa"/>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f">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0">
    <w:name w:val="封面标准文稿编辑信息"/>
    <w:pPr>
      <w:spacing w:before="180" w:line="180" w:lineRule="exact"/>
      <w:jc w:val="center"/>
    </w:pPr>
    <w:rPr>
      <w:rFonts w:ascii="宋体"/>
      <w:sz w:val="21"/>
    </w:rPr>
  </w:style>
  <w:style w:type="paragraph" w:customStyle="1" w:styleId="affffffff1">
    <w:name w:val="封面标准文稿类别"/>
    <w:pPr>
      <w:spacing w:before="440" w:line="400" w:lineRule="exact"/>
      <w:jc w:val="center"/>
    </w:pPr>
    <w:rPr>
      <w:rFonts w:ascii="宋体"/>
      <w:sz w:val="24"/>
    </w:rPr>
  </w:style>
  <w:style w:type="paragraph" w:customStyle="1" w:styleId="affffffff2">
    <w:name w:val="封面标准英文名称"/>
    <w:pPr>
      <w:widowControl w:val="0"/>
      <w:spacing w:line="360" w:lineRule="exact"/>
      <w:jc w:val="center"/>
    </w:pPr>
    <w:rPr>
      <w:sz w:val="28"/>
    </w:rPr>
  </w:style>
  <w:style w:type="paragraph" w:customStyle="1" w:styleId="affffffff3">
    <w:name w:val="封面一致性程度标识"/>
    <w:pPr>
      <w:spacing w:before="440" w:line="440" w:lineRule="exact"/>
      <w:jc w:val="center"/>
    </w:pPr>
    <w:rPr>
      <w:sz w:val="28"/>
    </w:rPr>
  </w:style>
  <w:style w:type="paragraph" w:customStyle="1" w:styleId="affffffff4">
    <w:name w:val="封面正文"/>
    <w:pPr>
      <w:jc w:val="both"/>
    </w:pPr>
  </w:style>
  <w:style w:type="paragraph" w:customStyle="1" w:styleId="affffffff5">
    <w:name w:val="附录二级无标题条"/>
    <w:basedOn w:val="afffa"/>
    <w:next w:val="afffff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6">
    <w:name w:val="附录三级无标题条"/>
    <w:basedOn w:val="affffffff5"/>
    <w:next w:val="affffff"/>
    <w:qFormat/>
    <w:pPr>
      <w:outlineLvl w:val="4"/>
    </w:pPr>
  </w:style>
  <w:style w:type="paragraph" w:customStyle="1" w:styleId="affffffff7">
    <w:name w:val="附录四级无标题条"/>
    <w:basedOn w:val="affffffff6"/>
    <w:next w:val="affffff"/>
    <w:pPr>
      <w:outlineLvl w:val="5"/>
    </w:pPr>
  </w:style>
  <w:style w:type="paragraph" w:customStyle="1" w:styleId="affffffff8">
    <w:name w:val="附录图"/>
    <w:next w:val="affffff"/>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7">
    <w:name w:val="标准文件_一级项"/>
    <w:pPr>
      <w:numPr>
        <w:numId w:val="21"/>
      </w:numPr>
      <w:tabs>
        <w:tab w:val="clear" w:pos="1135"/>
        <w:tab w:val="left" w:pos="851"/>
      </w:tabs>
      <w:ind w:left="851"/>
    </w:pPr>
    <w:rPr>
      <w:rFonts w:ascii="宋体"/>
      <w:sz w:val="21"/>
    </w:rPr>
  </w:style>
  <w:style w:type="paragraph" w:customStyle="1" w:styleId="affffffff9">
    <w:name w:val="附录五级无标题条"/>
    <w:basedOn w:val="affffffff7"/>
    <w:next w:val="affffff"/>
    <w:pPr>
      <w:outlineLvl w:val="6"/>
    </w:pPr>
  </w:style>
  <w:style w:type="paragraph" w:customStyle="1" w:styleId="affffffffa">
    <w:name w:val="附录性质"/>
    <w:basedOn w:val="afffa"/>
    <w:pPr>
      <w:widowControl/>
      <w:adjustRightInd/>
      <w:jc w:val="center"/>
    </w:pPr>
    <w:rPr>
      <w:rFonts w:ascii="黑体" w:eastAsia="黑体"/>
    </w:rPr>
  </w:style>
  <w:style w:type="paragraph" w:customStyle="1" w:styleId="affffffffb">
    <w:name w:val="附录一级无标题条"/>
    <w:basedOn w:val="afffffff1"/>
    <w:next w:val="affffff"/>
    <w:pPr>
      <w:autoSpaceDN w:val="0"/>
      <w:outlineLvl w:val="2"/>
    </w:pPr>
    <w:rPr>
      <w:rFonts w:ascii="宋体" w:eastAsia="宋体" w:hAnsi="宋体"/>
    </w:rPr>
  </w:style>
  <w:style w:type="character" w:customStyle="1" w:styleId="affffffffc">
    <w:name w:val="个人答复风格"/>
    <w:rPr>
      <w:rFonts w:ascii="Arial" w:eastAsia="宋体" w:hAnsi="Arial" w:cs="Arial"/>
      <w:color w:val="auto"/>
      <w:spacing w:val="0"/>
      <w:sz w:val="20"/>
    </w:rPr>
  </w:style>
  <w:style w:type="character" w:customStyle="1" w:styleId="affffffffd">
    <w:name w:val="个人撰写风格"/>
    <w:rPr>
      <w:rFonts w:ascii="Arial" w:eastAsia="宋体" w:hAnsi="Arial" w:cs="Arial"/>
      <w:color w:val="auto"/>
      <w:spacing w:val="0"/>
      <w:sz w:val="20"/>
    </w:rPr>
  </w:style>
  <w:style w:type="paragraph" w:customStyle="1" w:styleId="affffffffe">
    <w:name w:val="脚注后续"/>
    <w:pPr>
      <w:ind w:leftChars="350" w:left="350"/>
      <w:jc w:val="both"/>
    </w:pPr>
    <w:rPr>
      <w:rFonts w:ascii="宋体"/>
      <w:sz w:val="18"/>
    </w:rPr>
  </w:style>
  <w:style w:type="paragraph" w:customStyle="1" w:styleId="afff9">
    <w:name w:val="列项——"/>
    <w:pPr>
      <w:widowControl w:val="0"/>
      <w:numPr>
        <w:numId w:val="22"/>
      </w:numPr>
      <w:jc w:val="both"/>
    </w:pPr>
    <w:rPr>
      <w:rFonts w:ascii="宋体" w:hAnsi="宋体"/>
      <w:sz w:val="21"/>
    </w:rPr>
  </w:style>
  <w:style w:type="paragraph" w:customStyle="1" w:styleId="afffffffff">
    <w:name w:val="列项·"/>
    <w:basedOn w:val="affffff"/>
    <w:pPr>
      <w:tabs>
        <w:tab w:val="left" w:pos="840"/>
      </w:tabs>
    </w:pPr>
  </w:style>
  <w:style w:type="paragraph" w:customStyle="1" w:styleId="afffffffff0">
    <w:name w:val="目次、索引正文"/>
    <w:pPr>
      <w:spacing w:line="320" w:lineRule="exact"/>
      <w:jc w:val="both"/>
    </w:pPr>
    <w:rPr>
      <w:rFonts w:ascii="宋体"/>
      <w:sz w:val="21"/>
    </w:rPr>
  </w:style>
  <w:style w:type="paragraph" w:customStyle="1" w:styleId="210">
    <w:name w:val="目录 21"/>
    <w:basedOn w:val="afffa"/>
    <w:next w:val="afffa"/>
    <w:semiHidden/>
    <w:pPr>
      <w:adjustRightInd/>
      <w:spacing w:line="240" w:lineRule="auto"/>
      <w:jc w:val="left"/>
    </w:pPr>
    <w:rPr>
      <w:bCs/>
      <w:iCs/>
    </w:rPr>
  </w:style>
  <w:style w:type="paragraph" w:customStyle="1" w:styleId="31">
    <w:name w:val="目录 31"/>
    <w:basedOn w:val="afffa"/>
    <w:next w:val="afffa"/>
    <w:semiHidden/>
    <w:pPr>
      <w:spacing w:line="240" w:lineRule="auto"/>
    </w:pPr>
    <w:rPr>
      <w:rFonts w:ascii="宋体" w:hAnsi="宋体"/>
      <w:iCs/>
    </w:rPr>
  </w:style>
  <w:style w:type="paragraph" w:customStyle="1" w:styleId="41">
    <w:name w:val="目录 41"/>
    <w:basedOn w:val="afffa"/>
    <w:next w:val="afffa"/>
    <w:semiHidden/>
    <w:pPr>
      <w:adjustRightInd/>
      <w:spacing w:line="240" w:lineRule="auto"/>
      <w:jc w:val="left"/>
    </w:pPr>
  </w:style>
  <w:style w:type="paragraph" w:customStyle="1" w:styleId="51">
    <w:name w:val="目录 51"/>
    <w:basedOn w:val="afffa"/>
    <w:next w:val="afffa"/>
    <w:semiHidden/>
    <w:qFormat/>
    <w:pPr>
      <w:spacing w:line="240" w:lineRule="auto"/>
    </w:pPr>
    <w:rPr>
      <w:rFonts w:ascii="宋体" w:hAnsi="宋体"/>
    </w:rPr>
  </w:style>
  <w:style w:type="paragraph" w:customStyle="1" w:styleId="61">
    <w:name w:val="目录 61"/>
    <w:basedOn w:val="afffa"/>
    <w:next w:val="afffa"/>
    <w:semiHidden/>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f1">
    <w:name w:val="其他标准称谓"/>
    <w:pPr>
      <w:spacing w:line="0" w:lineRule="atLeast"/>
      <w:jc w:val="distribute"/>
    </w:pPr>
    <w:rPr>
      <w:rFonts w:ascii="黑体" w:eastAsia="黑体" w:hAnsi="宋体"/>
      <w:sz w:val="52"/>
    </w:rPr>
  </w:style>
  <w:style w:type="paragraph" w:customStyle="1" w:styleId="afffffffff2">
    <w:name w:val="其他发布部门"/>
    <w:basedOn w:val="afffffffc"/>
    <w:pPr>
      <w:framePr w:wrap="around"/>
      <w:spacing w:line="0" w:lineRule="atLeast"/>
    </w:pPr>
    <w:rPr>
      <w:rFonts w:ascii="黑体" w:eastAsia="黑体"/>
      <w:b w:val="0"/>
    </w:rPr>
  </w:style>
  <w:style w:type="paragraph" w:customStyle="1" w:styleId="afff0">
    <w:name w:val="前言标题"/>
    <w:next w:val="afffa"/>
    <w:pPr>
      <w:numPr>
        <w:numId w:val="2"/>
      </w:numPr>
      <w:shd w:val="clear" w:color="FFFFFF" w:fill="FFFFFF"/>
      <w:spacing w:before="540" w:after="600"/>
      <w:jc w:val="center"/>
      <w:outlineLvl w:val="0"/>
    </w:pPr>
    <w:rPr>
      <w:rFonts w:ascii="黑体" w:eastAsia="黑体"/>
      <w:sz w:val="32"/>
    </w:rPr>
  </w:style>
  <w:style w:type="paragraph" w:customStyle="1" w:styleId="a7">
    <w:name w:val="三级无标题条"/>
    <w:basedOn w:val="afffa"/>
    <w:pPr>
      <w:numPr>
        <w:ilvl w:val="4"/>
        <w:numId w:val="20"/>
      </w:numPr>
      <w:adjustRightInd/>
      <w:spacing w:line="240" w:lineRule="auto"/>
    </w:pPr>
    <w:rPr>
      <w:rFonts w:ascii="宋体" w:hAnsi="宋体"/>
      <w:szCs w:val="24"/>
    </w:rPr>
  </w:style>
  <w:style w:type="paragraph" w:customStyle="1" w:styleId="afffffffff3">
    <w:name w:val="实施日期"/>
    <w:basedOn w:val="afffffffd"/>
    <w:pPr>
      <w:framePr w:hSpace="0" w:wrap="around" w:xAlign="right"/>
      <w:jc w:val="right"/>
    </w:pPr>
  </w:style>
  <w:style w:type="paragraph" w:customStyle="1" w:styleId="a8">
    <w:name w:val="四级无标题条"/>
    <w:basedOn w:val="afffa"/>
    <w:pPr>
      <w:numPr>
        <w:ilvl w:val="5"/>
        <w:numId w:val="20"/>
      </w:numPr>
      <w:adjustRightInd/>
      <w:spacing w:line="240" w:lineRule="auto"/>
    </w:pPr>
    <w:rPr>
      <w:rFonts w:ascii="宋体" w:hAnsi="宋体"/>
      <w:szCs w:val="24"/>
    </w:rPr>
  </w:style>
  <w:style w:type="paragraph" w:customStyle="1" w:styleId="afffffffff4">
    <w:name w:val="文献分类号"/>
    <w:pPr>
      <w:framePr w:hSpace="180" w:vSpace="180" w:wrap="around" w:hAnchor="margin" w:y="1" w:anchorLock="1"/>
      <w:widowControl w:val="0"/>
      <w:textAlignment w:val="center"/>
    </w:pPr>
    <w:rPr>
      <w:rFonts w:eastAsia="黑体"/>
      <w:sz w:val="21"/>
    </w:rPr>
  </w:style>
  <w:style w:type="paragraph" w:customStyle="1" w:styleId="afffffffff5">
    <w:name w:val="无标题条"/>
    <w:next w:val="affffff"/>
    <w:pPr>
      <w:jc w:val="both"/>
    </w:pPr>
    <w:rPr>
      <w:rFonts w:ascii="宋体" w:hAnsi="宋体"/>
      <w:sz w:val="21"/>
    </w:rPr>
  </w:style>
  <w:style w:type="paragraph" w:customStyle="1" w:styleId="a9">
    <w:name w:val="五级无标题条"/>
    <w:basedOn w:val="afffa"/>
    <w:pPr>
      <w:numPr>
        <w:ilvl w:val="6"/>
        <w:numId w:val="20"/>
      </w:numPr>
      <w:adjustRightInd/>
    </w:pPr>
    <w:rPr>
      <w:szCs w:val="24"/>
    </w:rPr>
  </w:style>
  <w:style w:type="paragraph" w:customStyle="1" w:styleId="a5">
    <w:name w:val="一级无标题条"/>
    <w:basedOn w:val="afffa"/>
    <w:pPr>
      <w:numPr>
        <w:ilvl w:val="2"/>
        <w:numId w:val="20"/>
      </w:numPr>
      <w:adjustRightInd/>
      <w:spacing w:before="10" w:after="10" w:line="240" w:lineRule="auto"/>
    </w:pPr>
    <w:rPr>
      <w:rFonts w:ascii="宋体" w:hAnsi="宋体"/>
      <w:szCs w:val="24"/>
    </w:rPr>
  </w:style>
  <w:style w:type="paragraph" w:customStyle="1" w:styleId="afffffffff6">
    <w:name w:val="注:后续"/>
    <w:pPr>
      <w:spacing w:line="300" w:lineRule="exact"/>
      <w:ind w:leftChars="400" w:left="600" w:hangingChars="200" w:hanging="200"/>
      <w:jc w:val="both"/>
    </w:pPr>
    <w:rPr>
      <w:rFonts w:ascii="宋体"/>
      <w:sz w:val="18"/>
    </w:rPr>
  </w:style>
  <w:style w:type="paragraph" w:customStyle="1" w:styleId="afffffffff7">
    <w:name w:val="注×:后续"/>
    <w:basedOn w:val="afffffffff6"/>
    <w:pPr>
      <w:ind w:leftChars="0" w:left="1406" w:firstLineChars="0" w:hanging="499"/>
    </w:pPr>
  </w:style>
  <w:style w:type="paragraph" w:customStyle="1" w:styleId="afffffffff8">
    <w:name w:val="标准文件_一级无标题"/>
    <w:basedOn w:val="afff2"/>
    <w:qFormat/>
    <w:pPr>
      <w:spacing w:beforeLines="0" w:before="0" w:afterLines="0" w:after="0"/>
      <w:outlineLvl w:val="9"/>
    </w:pPr>
    <w:rPr>
      <w:rFonts w:ascii="宋体" w:eastAsia="宋体"/>
    </w:rPr>
  </w:style>
  <w:style w:type="paragraph" w:customStyle="1" w:styleId="afffffffff9">
    <w:name w:val="标准文件_五级无标题"/>
    <w:basedOn w:val="afff6"/>
    <w:qFormat/>
    <w:pPr>
      <w:spacing w:beforeLines="0" w:before="0" w:afterLines="0" w:after="0"/>
      <w:outlineLvl w:val="9"/>
    </w:pPr>
    <w:rPr>
      <w:rFonts w:ascii="宋体" w:eastAsia="宋体"/>
    </w:rPr>
  </w:style>
  <w:style w:type="paragraph" w:customStyle="1" w:styleId="afffffffffa">
    <w:name w:val="标准文件_三级无标题"/>
    <w:basedOn w:val="afff4"/>
    <w:qFormat/>
    <w:pPr>
      <w:spacing w:beforeLines="0" w:before="0" w:afterLines="0" w:after="0"/>
      <w:outlineLvl w:val="9"/>
    </w:pPr>
    <w:rPr>
      <w:rFonts w:ascii="宋体" w:eastAsia="宋体"/>
    </w:rPr>
  </w:style>
  <w:style w:type="paragraph" w:customStyle="1" w:styleId="afffffffffb">
    <w:name w:val="标准文件_二级无标题"/>
    <w:basedOn w:val="afff3"/>
    <w:qFormat/>
    <w:pPr>
      <w:spacing w:beforeLines="0" w:before="0" w:afterLines="0" w:after="0"/>
      <w:outlineLvl w:val="9"/>
    </w:pPr>
    <w:rPr>
      <w:rFonts w:ascii="宋体" w:eastAsia="宋体"/>
    </w:rPr>
  </w:style>
  <w:style w:type="paragraph" w:customStyle="1" w:styleId="afffffffffc">
    <w:name w:val="标准_四级无标题"/>
    <w:basedOn w:val="afff5"/>
    <w:next w:val="affffff"/>
    <w:qFormat/>
    <w:rPr>
      <w:rFonts w:eastAsia="宋体"/>
    </w:rPr>
  </w:style>
  <w:style w:type="paragraph" w:customStyle="1" w:styleId="afffffffffd">
    <w:name w:val="标准文件_四级无标题"/>
    <w:basedOn w:val="afff5"/>
    <w:qFormat/>
    <w:pPr>
      <w:spacing w:beforeLines="0" w:before="0" w:afterLines="0" w:after="0"/>
      <w:outlineLvl w:val="9"/>
    </w:pPr>
    <w:rPr>
      <w:rFonts w:ascii="宋体" w:eastAsia="宋体" w:hAnsi="黑体"/>
      <w:szCs w:val="52"/>
    </w:rPr>
  </w:style>
  <w:style w:type="paragraph" w:customStyle="1" w:styleId="aff6">
    <w:name w:val="标准文件_大写罗马数字编号列项"/>
    <w:basedOn w:val="affffff"/>
    <w:pPr>
      <w:numPr>
        <w:numId w:val="23"/>
      </w:numPr>
      <w:ind w:firstLineChars="0" w:firstLine="0"/>
    </w:pPr>
    <w:rPr>
      <w:rFonts w:ascii="Times New Roman" w:cs="Arial"/>
      <w:szCs w:val="28"/>
    </w:rPr>
  </w:style>
  <w:style w:type="paragraph" w:customStyle="1" w:styleId="af3">
    <w:name w:val="标准文件_小写罗马数字编号列项"/>
    <w:basedOn w:val="affffff"/>
    <w:pPr>
      <w:numPr>
        <w:numId w:val="24"/>
      </w:numPr>
      <w:ind w:firstLineChars="0" w:firstLine="0"/>
    </w:pPr>
    <w:rPr>
      <w:rFonts w:cs="Arial"/>
      <w:szCs w:val="28"/>
    </w:rPr>
  </w:style>
  <w:style w:type="paragraph" w:customStyle="1" w:styleId="afffffffffe">
    <w:name w:val="标准文件_附录标题"/>
    <w:basedOn w:val="aff8"/>
    <w:qFormat/>
    <w:pPr>
      <w:numPr>
        <w:numId w:val="0"/>
      </w:numPr>
      <w:spacing w:after="280"/>
      <w:outlineLvl w:val="9"/>
    </w:pPr>
  </w:style>
  <w:style w:type="paragraph" w:customStyle="1" w:styleId="affffffffff">
    <w:name w:val="标准文件_二级项"/>
    <w:rPr>
      <w:rFonts w:ascii="宋体"/>
      <w:sz w:val="21"/>
    </w:rPr>
  </w:style>
  <w:style w:type="paragraph" w:customStyle="1" w:styleId="af8">
    <w:name w:val="标准文件_三级项"/>
    <w:basedOn w:val="afffa"/>
    <w:pPr>
      <w:numPr>
        <w:ilvl w:val="2"/>
        <w:numId w:val="21"/>
      </w:numPr>
      <w:spacing w:line="-300" w:lineRule="auto"/>
    </w:pPr>
    <w:rPr>
      <w:rFonts w:ascii="Times New Roman" w:hAnsi="Times New Roman"/>
    </w:rPr>
  </w:style>
  <w:style w:type="paragraph" w:customStyle="1" w:styleId="afff">
    <w:name w:val="图表脚注说明"/>
    <w:basedOn w:val="afffa"/>
    <w:next w:val="affffff"/>
    <w:pPr>
      <w:numPr>
        <w:numId w:val="25"/>
      </w:numPr>
      <w:adjustRightInd/>
      <w:spacing w:line="240" w:lineRule="auto"/>
      <w:ind w:left="783"/>
    </w:pPr>
    <w:rPr>
      <w:rFonts w:ascii="宋体" w:hAnsi="Times New Roman"/>
      <w:sz w:val="18"/>
      <w:szCs w:val="18"/>
    </w:rPr>
  </w:style>
  <w:style w:type="paragraph" w:customStyle="1" w:styleId="afa">
    <w:name w:val="标准文件_字母编号列项（一级）"/>
    <w:pPr>
      <w:numPr>
        <w:numId w:val="13"/>
      </w:numPr>
      <w:jc w:val="both"/>
    </w:pPr>
    <w:rPr>
      <w:rFonts w:ascii="宋体"/>
      <w:sz w:val="21"/>
    </w:rPr>
  </w:style>
  <w:style w:type="paragraph" w:customStyle="1" w:styleId="affffffffff0">
    <w:name w:val="标准文件_索引字母"/>
    <w:next w:val="affffff"/>
    <w:qFormat/>
    <w:pPr>
      <w:jc w:val="center"/>
    </w:pPr>
    <w:rPr>
      <w:rFonts w:ascii="宋体" w:eastAsia="Times New Roman" w:hAnsi="宋体"/>
      <w:b/>
      <w:kern w:val="2"/>
      <w:sz w:val="21"/>
    </w:rPr>
  </w:style>
  <w:style w:type="paragraph" w:customStyle="1" w:styleId="affffffffff1">
    <w:name w:val="标准文件_附录前"/>
    <w:next w:val="affffff"/>
    <w:qFormat/>
    <w:pPr>
      <w:spacing w:line="20" w:lineRule="atLeast"/>
      <w:ind w:firstLine="200"/>
    </w:pPr>
    <w:rPr>
      <w:rFonts w:ascii="宋体" w:hAnsi="宋体"/>
      <w:kern w:val="2"/>
      <w:sz w:val="10"/>
    </w:rPr>
  </w:style>
  <w:style w:type="paragraph" w:customStyle="1" w:styleId="affffffffff2">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f3">
    <w:name w:val="标准文件_表格"/>
    <w:basedOn w:val="affffff"/>
    <w:qFormat/>
    <w:pPr>
      <w:ind w:firstLineChars="0" w:firstLine="0"/>
      <w:jc w:val="center"/>
    </w:pPr>
    <w:rPr>
      <w:sz w:val="18"/>
    </w:rPr>
  </w:style>
  <w:style w:type="paragraph" w:customStyle="1" w:styleId="afff7">
    <w:name w:val="标准文件_注："/>
    <w:next w:val="affffff"/>
    <w:pPr>
      <w:widowControl w:val="0"/>
      <w:numPr>
        <w:numId w:val="26"/>
      </w:numPr>
      <w:autoSpaceDE w:val="0"/>
      <w:autoSpaceDN w:val="0"/>
      <w:jc w:val="both"/>
    </w:pPr>
    <w:rPr>
      <w:rFonts w:ascii="宋体"/>
      <w:sz w:val="18"/>
      <w:szCs w:val="18"/>
    </w:rPr>
  </w:style>
  <w:style w:type="paragraph" w:customStyle="1" w:styleId="aa">
    <w:name w:val="标准文件_注×："/>
    <w:pPr>
      <w:widowControl w:val="0"/>
      <w:numPr>
        <w:numId w:val="27"/>
      </w:numPr>
      <w:autoSpaceDE w:val="0"/>
      <w:autoSpaceDN w:val="0"/>
      <w:jc w:val="both"/>
    </w:pPr>
    <w:rPr>
      <w:rFonts w:ascii="宋体"/>
      <w:sz w:val="18"/>
      <w:szCs w:val="18"/>
    </w:rPr>
  </w:style>
  <w:style w:type="paragraph" w:customStyle="1" w:styleId="af1">
    <w:name w:val="标准文件_示例："/>
    <w:next w:val="affffffffff4"/>
    <w:pPr>
      <w:widowControl w:val="0"/>
      <w:numPr>
        <w:numId w:val="28"/>
      </w:numPr>
      <w:jc w:val="both"/>
    </w:pPr>
    <w:rPr>
      <w:rFonts w:ascii="宋体"/>
      <w:sz w:val="18"/>
      <w:szCs w:val="18"/>
    </w:rPr>
  </w:style>
  <w:style w:type="paragraph" w:customStyle="1" w:styleId="affffffffff4">
    <w:name w:val="标准文件_示例内容"/>
    <w:basedOn w:val="affffff"/>
    <w:qFormat/>
    <w:pPr>
      <w:ind w:firstLine="420"/>
    </w:pPr>
    <w:rPr>
      <w:sz w:val="18"/>
    </w:rPr>
  </w:style>
  <w:style w:type="paragraph" w:customStyle="1" w:styleId="aff">
    <w:name w:val="标准文件_示例×："/>
    <w:basedOn w:val="afffa"/>
    <w:next w:val="affffffffff4"/>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f"/>
    <w:rPr>
      <w:rFonts w:ascii="宋体" w:hAnsi="Times New Roman"/>
      <w:sz w:val="21"/>
    </w:rPr>
  </w:style>
  <w:style w:type="paragraph" w:customStyle="1" w:styleId="affffffffff5">
    <w:name w:val="标准文件_表格续"/>
    <w:basedOn w:val="affffff"/>
    <w:next w:val="affffff"/>
    <w:qFormat/>
    <w:pPr>
      <w:jc w:val="center"/>
    </w:pPr>
    <w:rPr>
      <w:rFonts w:ascii="黑体" w:eastAsia="黑体" w:hAnsi="黑体"/>
    </w:rPr>
  </w:style>
  <w:style w:type="character" w:styleId="affffffffff6">
    <w:name w:val="Placeholder Text"/>
    <w:basedOn w:val="afffb"/>
    <w:uiPriority w:val="99"/>
    <w:semiHidden/>
    <w:rPr>
      <w:color w:val="808080"/>
    </w:rPr>
  </w:style>
  <w:style w:type="paragraph" w:customStyle="1" w:styleId="2">
    <w:name w:val="标准文件_二级项2"/>
    <w:basedOn w:val="affffff"/>
    <w:qFormat/>
    <w:pPr>
      <w:numPr>
        <w:ilvl w:val="1"/>
        <w:numId w:val="21"/>
      </w:numPr>
      <w:ind w:left="1271" w:firstLineChars="0" w:hanging="420"/>
    </w:pPr>
  </w:style>
  <w:style w:type="paragraph" w:customStyle="1" w:styleId="21">
    <w:name w:val="标准文件_三级项2"/>
    <w:basedOn w:val="affffff"/>
    <w:qFormat/>
    <w:pPr>
      <w:numPr>
        <w:numId w:val="30"/>
      </w:numPr>
      <w:spacing w:line="300" w:lineRule="exact"/>
      <w:ind w:left="1276" w:firstLineChars="0" w:hanging="425"/>
    </w:pPr>
    <w:rPr>
      <w:rFonts w:ascii="Times New Roman"/>
    </w:rPr>
  </w:style>
  <w:style w:type="paragraph" w:customStyle="1" w:styleId="20">
    <w:name w:val="标准文件_一级项2"/>
    <w:basedOn w:val="affffff"/>
    <w:qFormat/>
    <w:pPr>
      <w:numPr>
        <w:numId w:val="31"/>
      </w:numPr>
      <w:spacing w:line="300" w:lineRule="exact"/>
      <w:ind w:left="1271" w:firstLineChars="0" w:hanging="420"/>
    </w:pPr>
    <w:rPr>
      <w:rFonts w:ascii="Times New Roman"/>
    </w:rPr>
  </w:style>
  <w:style w:type="paragraph" w:customStyle="1" w:styleId="affffffffff7">
    <w:name w:val="标准文件_提示"/>
    <w:basedOn w:val="affffff"/>
    <w:next w:val="affffff"/>
    <w:qFormat/>
    <w:pPr>
      <w:ind w:firstLine="420"/>
    </w:pPr>
    <w:rPr>
      <w:rFonts w:ascii="黑体" w:eastAsia="黑体"/>
    </w:rPr>
  </w:style>
  <w:style w:type="character" w:customStyle="1" w:styleId="affffffffff8">
    <w:name w:val="标准文件_来源"/>
    <w:basedOn w:val="afffb"/>
    <w:uiPriority w:val="1"/>
    <w:qFormat/>
    <w:rPr>
      <w:rFonts w:eastAsia="宋体"/>
      <w:sz w:val="21"/>
    </w:rPr>
  </w:style>
  <w:style w:type="paragraph" w:customStyle="1" w:styleId="affffffffff9">
    <w:name w:val="标准文件_图表说明"/>
    <w:qFormat/>
    <w:pPr>
      <w:spacing w:line="276" w:lineRule="auto"/>
      <w:ind w:firstLine="420"/>
    </w:pPr>
    <w:rPr>
      <w:rFonts w:ascii="宋体" w:hAnsi="宋体"/>
      <w:kern w:val="2"/>
      <w:sz w:val="18"/>
    </w:rPr>
  </w:style>
  <w:style w:type="paragraph" w:customStyle="1" w:styleId="affffffffffa">
    <w:name w:val="其他发布日期"/>
    <w:basedOn w:val="afffffffd"/>
    <w:pPr>
      <w:framePr w:w="3997" w:h="471" w:hRule="exact" w:hSpace="0" w:vSpace="181" w:wrap="around" w:vAnchor="page" w:hAnchor="page" w:x="1419" w:y="14097"/>
    </w:pPr>
  </w:style>
  <w:style w:type="paragraph" w:customStyle="1" w:styleId="affffffffffb">
    <w:name w:val="其他实施日期"/>
    <w:basedOn w:val="afffffffff3"/>
    <w:pPr>
      <w:framePr w:w="3997" w:h="471" w:hRule="exact" w:vSpace="181" w:wrap="around" w:vAnchor="page" w:hAnchor="page" w:x="7089" w:y="14097"/>
    </w:pPr>
  </w:style>
  <w:style w:type="paragraph" w:customStyle="1" w:styleId="affffffffffc">
    <w:name w:val="标准文件_文件编号"/>
    <w:basedOn w:val="affffff"/>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d">
    <w:name w:val="标准文件_替换文件编号"/>
    <w:basedOn w:val="affffffffffc"/>
    <w:qFormat/>
    <w:pPr>
      <w:framePr w:wrap="around"/>
      <w:spacing w:before="57"/>
    </w:pPr>
    <w:rPr>
      <w:sz w:val="21"/>
    </w:rPr>
  </w:style>
  <w:style w:type="paragraph" w:customStyle="1" w:styleId="affffffffffe">
    <w:name w:val="标准文件_文件名称"/>
    <w:basedOn w:val="affffff"/>
    <w:next w:val="affffff"/>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d">
    <w:name w:val="标准文件_附录图标号"/>
    <w:basedOn w:val="affffff"/>
    <w:next w:val="affffff"/>
    <w:qFormat/>
    <w:pPr>
      <w:numPr>
        <w:numId w:val="6"/>
      </w:numPr>
      <w:spacing w:line="14" w:lineRule="exact"/>
      <w:ind w:firstLineChars="0" w:firstLine="0"/>
      <w:jc w:val="center"/>
    </w:pPr>
    <w:rPr>
      <w:rFonts w:ascii="黑体" w:eastAsia="黑体" w:hAnsi="黑体"/>
      <w:vanish/>
      <w:sz w:val="2"/>
      <w:szCs w:val="21"/>
    </w:rPr>
  </w:style>
  <w:style w:type="paragraph" w:customStyle="1" w:styleId="aff3">
    <w:name w:val="标准文件_附录表标号"/>
    <w:basedOn w:val="affffff"/>
    <w:next w:val="affffff"/>
    <w:qFormat/>
    <w:pPr>
      <w:numPr>
        <w:numId w:val="5"/>
      </w:numPr>
      <w:spacing w:line="14" w:lineRule="exact"/>
      <w:ind w:firstLineChars="0" w:firstLine="0"/>
      <w:jc w:val="center"/>
    </w:pPr>
    <w:rPr>
      <w:rFonts w:eastAsia="黑体"/>
      <w:vanish/>
      <w:sz w:val="2"/>
    </w:rPr>
  </w:style>
  <w:style w:type="paragraph" w:customStyle="1" w:styleId="ac">
    <w:name w:val="标准文件_引言一级条标题"/>
    <w:basedOn w:val="affffff"/>
    <w:next w:val="affffff"/>
    <w:qFormat/>
    <w:pPr>
      <w:numPr>
        <w:ilvl w:val="1"/>
        <w:numId w:val="8"/>
      </w:numPr>
      <w:spacing w:beforeLines="50" w:before="50" w:afterLines="50" w:after="50"/>
      <w:ind w:firstLineChars="0"/>
    </w:pPr>
    <w:rPr>
      <w:rFonts w:ascii="黑体" w:eastAsia="黑体"/>
    </w:rPr>
  </w:style>
  <w:style w:type="paragraph" w:customStyle="1" w:styleId="ad">
    <w:name w:val="标准文件_引言二级条标题"/>
    <w:basedOn w:val="affffff"/>
    <w:next w:val="affffff"/>
    <w:qFormat/>
    <w:pPr>
      <w:numPr>
        <w:ilvl w:val="2"/>
        <w:numId w:val="8"/>
      </w:numPr>
      <w:spacing w:beforeLines="50" w:before="50" w:afterLines="50" w:after="50"/>
      <w:ind w:firstLineChars="0"/>
    </w:pPr>
    <w:rPr>
      <w:rFonts w:ascii="黑体" w:eastAsia="黑体"/>
    </w:rPr>
  </w:style>
  <w:style w:type="paragraph" w:customStyle="1" w:styleId="ae">
    <w:name w:val="标准文件_引言三级条标题"/>
    <w:basedOn w:val="affffff"/>
    <w:next w:val="affffff"/>
    <w:qFormat/>
    <w:pPr>
      <w:numPr>
        <w:ilvl w:val="3"/>
        <w:numId w:val="8"/>
      </w:numPr>
      <w:spacing w:beforeLines="50" w:before="50" w:afterLines="50" w:after="50"/>
      <w:ind w:firstLineChars="0"/>
    </w:pPr>
    <w:rPr>
      <w:rFonts w:ascii="黑体" w:eastAsia="黑体"/>
    </w:rPr>
  </w:style>
  <w:style w:type="paragraph" w:customStyle="1" w:styleId="af">
    <w:name w:val="标准文件_引言四级条标题"/>
    <w:basedOn w:val="affffff"/>
    <w:next w:val="affffff"/>
    <w:qFormat/>
    <w:pPr>
      <w:numPr>
        <w:ilvl w:val="4"/>
        <w:numId w:val="8"/>
      </w:numPr>
      <w:spacing w:beforeLines="50" w:before="50" w:afterLines="50" w:after="50"/>
      <w:ind w:firstLineChars="0"/>
    </w:pPr>
    <w:rPr>
      <w:rFonts w:ascii="黑体" w:eastAsia="黑体"/>
    </w:rPr>
  </w:style>
  <w:style w:type="paragraph" w:customStyle="1" w:styleId="af0">
    <w:name w:val="标准文件_引言五级条标题"/>
    <w:basedOn w:val="affffff"/>
    <w:next w:val="affffff"/>
    <w:qFormat/>
    <w:pPr>
      <w:numPr>
        <w:ilvl w:val="5"/>
        <w:numId w:val="8"/>
      </w:numPr>
      <w:spacing w:beforeLines="50" w:before="50" w:afterLines="50" w:after="50"/>
      <w:ind w:firstLineChars="0"/>
    </w:pPr>
    <w:rPr>
      <w:rFonts w:ascii="黑体" w:eastAsia="黑体"/>
    </w:rPr>
  </w:style>
  <w:style w:type="paragraph" w:customStyle="1" w:styleId="afffffffffff">
    <w:name w:val="标准文件_注后"/>
    <w:basedOn w:val="affffff"/>
    <w:qFormat/>
    <w:pPr>
      <w:ind w:left="811" w:firstLineChars="0" w:firstLine="0"/>
    </w:pPr>
    <w:rPr>
      <w:sz w:val="18"/>
    </w:rPr>
  </w:style>
  <w:style w:type="paragraph" w:customStyle="1" w:styleId="X">
    <w:name w:val="标准文件_注X后"/>
    <w:basedOn w:val="affffff"/>
    <w:qFormat/>
    <w:pPr>
      <w:ind w:left="811" w:firstLineChars="0" w:firstLine="0"/>
    </w:pPr>
    <w:rPr>
      <w:sz w:val="18"/>
    </w:rPr>
  </w:style>
  <w:style w:type="paragraph" w:customStyle="1" w:styleId="afffffffffff0">
    <w:name w:val="标准文件_示例后"/>
    <w:basedOn w:val="affffff"/>
    <w:qFormat/>
    <w:pPr>
      <w:ind w:left="964" w:firstLineChars="0" w:firstLine="0"/>
    </w:pPr>
    <w:rPr>
      <w:sz w:val="18"/>
    </w:rPr>
  </w:style>
  <w:style w:type="paragraph" w:customStyle="1" w:styleId="X0">
    <w:name w:val="标准文件_示例X后"/>
    <w:basedOn w:val="affffff"/>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f1">
    <w:name w:val="标准文件_索引项"/>
    <w:basedOn w:val="affffff"/>
    <w:next w:val="affffff"/>
    <w:qFormat/>
    <w:pPr>
      <w:tabs>
        <w:tab w:val="right" w:leader="dot" w:pos="9356"/>
      </w:tabs>
      <w:ind w:left="210" w:firstLineChars="0" w:hanging="210"/>
      <w:jc w:val="left"/>
    </w:pPr>
  </w:style>
  <w:style w:type="paragraph" w:customStyle="1" w:styleId="afffffffffff2">
    <w:name w:val="标准文件_附录一级无标题"/>
    <w:basedOn w:val="aff9"/>
    <w:qFormat/>
    <w:pPr>
      <w:spacing w:beforeLines="0" w:before="0" w:afterLines="0" w:after="0" w:line="276" w:lineRule="auto"/>
      <w:outlineLvl w:val="9"/>
    </w:pPr>
    <w:rPr>
      <w:rFonts w:ascii="宋体" w:eastAsia="宋体"/>
    </w:rPr>
  </w:style>
  <w:style w:type="paragraph" w:customStyle="1" w:styleId="afffffffffff3">
    <w:name w:val="标准文件_附录二级无标题"/>
    <w:basedOn w:val="affa"/>
    <w:pPr>
      <w:spacing w:beforeLines="0" w:before="0" w:afterLines="0" w:after="0" w:line="276" w:lineRule="auto"/>
      <w:outlineLvl w:val="9"/>
    </w:pPr>
    <w:rPr>
      <w:rFonts w:ascii="宋体" w:eastAsia="宋体"/>
    </w:rPr>
  </w:style>
  <w:style w:type="paragraph" w:customStyle="1" w:styleId="afffffffffff4">
    <w:name w:val="标准文件_附录三级无标题"/>
    <w:basedOn w:val="affb"/>
    <w:qFormat/>
    <w:pPr>
      <w:spacing w:beforeLines="0" w:before="0" w:afterLines="0" w:after="0" w:line="276" w:lineRule="auto"/>
      <w:outlineLvl w:val="9"/>
    </w:pPr>
    <w:rPr>
      <w:rFonts w:ascii="宋体" w:eastAsia="宋体"/>
    </w:rPr>
  </w:style>
  <w:style w:type="paragraph" w:customStyle="1" w:styleId="afffffffffff5">
    <w:name w:val="标准文件_附录四级无标题"/>
    <w:basedOn w:val="affc"/>
    <w:qFormat/>
    <w:pPr>
      <w:spacing w:beforeLines="0" w:before="0" w:afterLines="0" w:after="0" w:line="276" w:lineRule="auto"/>
      <w:outlineLvl w:val="9"/>
    </w:pPr>
    <w:rPr>
      <w:rFonts w:ascii="宋体" w:eastAsia="宋体"/>
    </w:rPr>
  </w:style>
  <w:style w:type="paragraph" w:customStyle="1" w:styleId="afffffffffff6">
    <w:name w:val="标准文件_附录五级无标题"/>
    <w:basedOn w:val="affd"/>
    <w:qFormat/>
    <w:pPr>
      <w:spacing w:beforeLines="0" w:before="0" w:afterLines="0" w:after="0" w:line="276" w:lineRule="auto"/>
      <w:outlineLvl w:val="9"/>
    </w:pPr>
    <w:rPr>
      <w:rFonts w:ascii="宋体" w:eastAsia="宋体"/>
    </w:rPr>
  </w:style>
  <w:style w:type="paragraph" w:customStyle="1" w:styleId="afffffffffff7">
    <w:name w:val="标准文件_引言一级无标题"/>
    <w:basedOn w:val="ac"/>
    <w:next w:val="affffff"/>
    <w:qFormat/>
    <w:pPr>
      <w:spacing w:beforeLines="0" w:before="0" w:afterLines="0" w:after="0" w:line="276" w:lineRule="auto"/>
    </w:pPr>
    <w:rPr>
      <w:rFonts w:ascii="宋体" w:eastAsia="宋体"/>
    </w:rPr>
  </w:style>
  <w:style w:type="paragraph" w:customStyle="1" w:styleId="afffffffffff8">
    <w:name w:val="标准文件_引言二级无标题"/>
    <w:basedOn w:val="ad"/>
    <w:next w:val="affffff"/>
    <w:qFormat/>
    <w:pPr>
      <w:spacing w:beforeLines="0" w:before="0" w:afterLines="0" w:after="0" w:line="276" w:lineRule="auto"/>
    </w:pPr>
    <w:rPr>
      <w:rFonts w:ascii="宋体" w:eastAsia="宋体"/>
    </w:rPr>
  </w:style>
  <w:style w:type="paragraph" w:customStyle="1" w:styleId="afffffffffff9">
    <w:name w:val="标准文件_引言三级无标题"/>
    <w:basedOn w:val="ae"/>
    <w:qFormat/>
    <w:pPr>
      <w:spacing w:beforeLines="0" w:before="0" w:afterLines="0" w:after="0" w:line="276" w:lineRule="auto"/>
    </w:pPr>
    <w:rPr>
      <w:rFonts w:ascii="宋体" w:eastAsia="宋体"/>
    </w:rPr>
  </w:style>
  <w:style w:type="paragraph" w:customStyle="1" w:styleId="afffffffffffa">
    <w:name w:val="标准文件_引言四级无标题"/>
    <w:basedOn w:val="af"/>
    <w:next w:val="affffff"/>
    <w:qFormat/>
    <w:pPr>
      <w:spacing w:beforeLines="0" w:before="0" w:afterLines="0" w:after="0" w:line="276" w:lineRule="auto"/>
    </w:pPr>
    <w:rPr>
      <w:rFonts w:ascii="宋体" w:eastAsia="宋体"/>
    </w:rPr>
  </w:style>
  <w:style w:type="paragraph" w:customStyle="1" w:styleId="afffffffffffb">
    <w:name w:val="标准文件_引言五级无标题"/>
    <w:basedOn w:val="af0"/>
    <w:next w:val="affffff"/>
    <w:qFormat/>
    <w:pPr>
      <w:spacing w:beforeLines="0" w:before="0" w:afterLines="0" w:after="0" w:line="276" w:lineRule="auto"/>
    </w:pPr>
    <w:rPr>
      <w:rFonts w:ascii="宋体" w:eastAsia="宋体"/>
    </w:rPr>
  </w:style>
  <w:style w:type="paragraph" w:customStyle="1" w:styleId="afffffffffffc">
    <w:name w:val="标准文件_索引标题"/>
    <w:basedOn w:val="affffff6"/>
    <w:next w:val="affffff"/>
    <w:qFormat/>
    <w:rPr>
      <w:rFonts w:hAnsi="黑体"/>
    </w:rPr>
  </w:style>
  <w:style w:type="paragraph" w:customStyle="1" w:styleId="afffffffffffd">
    <w:name w:val="标准文件_脚注内容"/>
    <w:basedOn w:val="affffff"/>
    <w:qFormat/>
    <w:pPr>
      <w:ind w:leftChars="200" w:left="400" w:hangingChars="200" w:hanging="200"/>
    </w:pPr>
    <w:rPr>
      <w:sz w:val="15"/>
    </w:rPr>
  </w:style>
  <w:style w:type="paragraph" w:customStyle="1" w:styleId="afffffffffffe">
    <w:name w:val="标准文件_术语条一"/>
    <w:basedOn w:val="afffffffff8"/>
    <w:next w:val="affffff"/>
    <w:qFormat/>
  </w:style>
  <w:style w:type="paragraph" w:customStyle="1" w:styleId="affffffffffff">
    <w:name w:val="标准文件_术语条二"/>
    <w:basedOn w:val="afffffffffb"/>
    <w:next w:val="affffff"/>
    <w:qFormat/>
  </w:style>
  <w:style w:type="paragraph" w:customStyle="1" w:styleId="affffffffffff0">
    <w:name w:val="标准文件_术语条三"/>
    <w:basedOn w:val="afffffffffa"/>
    <w:next w:val="affffff"/>
    <w:qFormat/>
  </w:style>
  <w:style w:type="paragraph" w:customStyle="1" w:styleId="affffffffffff1">
    <w:name w:val="标准文件_术语条四"/>
    <w:basedOn w:val="afffffffffd"/>
    <w:next w:val="affffff"/>
    <w:qFormat/>
  </w:style>
  <w:style w:type="paragraph" w:customStyle="1" w:styleId="affffffffffff2">
    <w:name w:val="标准文件_术语条五"/>
    <w:basedOn w:val="afffffffff9"/>
    <w:next w:val="affffff"/>
    <w:qFormat/>
  </w:style>
  <w:style w:type="paragraph" w:customStyle="1" w:styleId="Default">
    <w:name w:val="Default"/>
    <w:pPr>
      <w:widowControl w:val="0"/>
      <w:autoSpaceDE w:val="0"/>
      <w:autoSpaceDN w:val="0"/>
      <w:adjustRightInd w:val="0"/>
    </w:pPr>
    <w:rPr>
      <w:rFonts w:ascii="宋体" w:hAnsi="Calibri" w:cs="宋体"/>
      <w:color w:val="000000"/>
      <w:sz w:val="24"/>
      <w:szCs w:val="24"/>
    </w:rPr>
  </w:style>
  <w:style w:type="paragraph" w:customStyle="1" w:styleId="affffffffffff3">
    <w:name w:val="一级条标题"/>
    <w:next w:val="afffa"/>
    <w:qFormat/>
    <w:pPr>
      <w:outlineLvl w:val="2"/>
    </w:pPr>
    <w:rPr>
      <w:rFonts w:eastAsia="黑体"/>
      <w:sz w:val="21"/>
    </w:rPr>
  </w:style>
  <w:style w:type="paragraph" w:customStyle="1" w:styleId="affffffffffff4">
    <w:name w:val="图表脚注"/>
    <w:next w:val="afffa"/>
    <w:pPr>
      <w:ind w:leftChars="200" w:left="300" w:hangingChars="100" w:hanging="100"/>
      <w:jc w:val="both"/>
    </w:pPr>
    <w:rPr>
      <w:rFonts w:ascii="宋体"/>
      <w:sz w:val="18"/>
    </w:rPr>
  </w:style>
  <w:style w:type="paragraph" w:customStyle="1" w:styleId="Char0">
    <w:name w:val="Char"/>
    <w:basedOn w:val="afffa"/>
    <w:pPr>
      <w:adjustRightInd/>
      <w:spacing w:beforeLines="100" w:before="312" w:afterLines="50" w:after="156" w:line="600" w:lineRule="exact"/>
      <w:ind w:firstLineChars="200" w:firstLine="200"/>
    </w:pPr>
    <w:rPr>
      <w:rFonts w:ascii="Times New Roman" w:eastAsia="黑体" w:hAnsi="Times New Roman"/>
      <w:sz w:val="28"/>
      <w:szCs w:val="24"/>
    </w:rPr>
  </w:style>
  <w:style w:type="paragraph" w:customStyle="1" w:styleId="affffffffffff5">
    <w:name w:val="章标题"/>
    <w:next w:val="afffa"/>
    <w:pPr>
      <w:spacing w:beforeLines="50" w:before="156" w:afterLines="50" w:after="156"/>
      <w:jc w:val="both"/>
      <w:outlineLvl w:val="1"/>
    </w:pPr>
    <w:rPr>
      <w:rFonts w:ascii="黑体" w:eastAsia="黑体"/>
      <w:sz w:val="21"/>
    </w:rPr>
  </w:style>
  <w:style w:type="paragraph" w:customStyle="1" w:styleId="affffffffffff6">
    <w:name w:val="二级条标题"/>
    <w:basedOn w:val="affffffffffff3"/>
    <w:next w:val="afffa"/>
    <w:pPr>
      <w:outlineLvl w:val="3"/>
    </w:pPr>
  </w:style>
  <w:style w:type="paragraph" w:customStyle="1" w:styleId="affffffffffff7">
    <w:name w:val="前言、引言标题"/>
    <w:next w:val="afffa"/>
    <w:pPr>
      <w:shd w:val="clear" w:color="FFFFFF" w:fill="FFFFFF"/>
      <w:spacing w:before="640" w:after="560"/>
      <w:jc w:val="center"/>
      <w:outlineLvl w:val="0"/>
    </w:pPr>
    <w:rPr>
      <w:rFonts w:ascii="黑体" w:eastAsia="黑体"/>
      <w:sz w:val="32"/>
    </w:rPr>
  </w:style>
  <w:style w:type="character" w:customStyle="1" w:styleId="858D7CFB-ED40-4347-BF05-701D383B685F">
    <w:name w:val="标准文件_章标题[858D7CFB-ED40-4347-BF05-701D383B685F]"/>
    <w:link w:val="afff1"/>
    <w:rPr>
      <w:rFonts w:ascii="黑体" w:eastAsia="黑体" w:hAnsi="Times New Roman"/>
      <w:sz w:val="21"/>
    </w:rPr>
  </w:style>
  <w:style w:type="paragraph" w:customStyle="1" w:styleId="a">
    <w:name w:val="附录标识"/>
    <w:basedOn w:val="affffffffffff7"/>
    <w:pPr>
      <w:numPr>
        <w:numId w:val="32"/>
      </w:numPr>
      <w:tabs>
        <w:tab w:val="left" w:pos="6405"/>
      </w:tabs>
      <w:spacing w:after="200"/>
    </w:pPr>
    <w:rPr>
      <w:sz w:val="21"/>
    </w:rPr>
  </w:style>
  <w:style w:type="paragraph" w:customStyle="1" w:styleId="a2">
    <w:name w:val="附录三级条标题"/>
    <w:basedOn w:val="a1"/>
    <w:next w:val="afffa"/>
    <w:pPr>
      <w:numPr>
        <w:ilvl w:val="3"/>
      </w:numPr>
      <w:outlineLvl w:val="4"/>
    </w:pPr>
  </w:style>
  <w:style w:type="paragraph" w:customStyle="1" w:styleId="a1">
    <w:name w:val="附录二级条标题"/>
    <w:basedOn w:val="a0"/>
    <w:next w:val="afffa"/>
    <w:pPr>
      <w:numPr>
        <w:ilvl w:val="2"/>
      </w:numPr>
      <w:outlineLvl w:val="3"/>
    </w:pPr>
  </w:style>
  <w:style w:type="paragraph" w:customStyle="1" w:styleId="a0">
    <w:name w:val="附录一级条标题"/>
    <w:basedOn w:val="afffa"/>
    <w:next w:val="afffa"/>
    <w:pPr>
      <w:widowControl/>
      <w:numPr>
        <w:ilvl w:val="1"/>
        <w:numId w:val="32"/>
      </w:numPr>
      <w:tabs>
        <w:tab w:val="left" w:pos="840"/>
      </w:tabs>
      <w:wordWrap w:val="0"/>
      <w:overflowPunct w:val="0"/>
      <w:autoSpaceDE w:val="0"/>
      <w:autoSpaceDN w:val="0"/>
      <w:adjustRightInd/>
      <w:spacing w:line="240" w:lineRule="auto"/>
      <w:textAlignment w:val="baseline"/>
      <w:outlineLvl w:val="2"/>
    </w:pPr>
    <w:rPr>
      <w:rFonts w:ascii="黑体" w:eastAsia="黑体" w:hAnsi="Times New Roman"/>
      <w:kern w:val="21"/>
      <w:szCs w:val="20"/>
    </w:rPr>
  </w:style>
  <w:style w:type="paragraph" w:customStyle="1" w:styleId="a3">
    <w:name w:val="附录四级条标题"/>
    <w:basedOn w:val="a2"/>
    <w:next w:val="afffa"/>
    <w:pPr>
      <w:numPr>
        <w:ilvl w:val="4"/>
      </w:numPr>
      <w:outlineLvl w:val="5"/>
    </w:pPr>
  </w:style>
  <w:style w:type="paragraph" w:customStyle="1" w:styleId="affffffffffff8">
    <w:name w:val="段"/>
    <w:pPr>
      <w:autoSpaceDE w:val="0"/>
      <w:autoSpaceDN w:val="0"/>
      <w:ind w:firstLineChars="200" w:firstLine="200"/>
      <w:jc w:val="both"/>
    </w:pPr>
    <w:rPr>
      <w:rFonts w:ascii="宋体"/>
      <w:sz w:val="21"/>
    </w:rPr>
  </w:style>
  <w:style w:type="character" w:customStyle="1" w:styleId="affff0">
    <w:name w:val="批注文字 字符"/>
    <w:basedOn w:val="afffb"/>
    <w:link w:val="affff"/>
    <w:uiPriority w:val="99"/>
    <w:semiHidden/>
    <w:rPr>
      <w:kern w:val="2"/>
      <w:sz w:val="21"/>
      <w:szCs w:val="21"/>
    </w:rPr>
  </w:style>
  <w:style w:type="character" w:customStyle="1" w:styleId="afffff">
    <w:name w:val="批注主题 字符"/>
    <w:basedOn w:val="affff0"/>
    <w:link w:val="affffe"/>
    <w:uiPriority w:val="99"/>
    <w:semiHidden/>
    <w:rPr>
      <w:b/>
      <w:bCs/>
      <w:kern w:val="2"/>
      <w:sz w:val="21"/>
      <w:szCs w:val="21"/>
    </w:rPr>
  </w:style>
  <w:style w:type="paragraph" w:styleId="affffffffffff9">
    <w:name w:val="Revision"/>
    <w:hidden/>
    <w:uiPriority w:val="99"/>
    <w:semiHidden/>
    <w:rsid w:val="00786A11"/>
    <w:rPr>
      <w:rFonts w:ascii="Calibri" w:hAnsi="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tiff"/><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F79CE7283045099F6440FDD69C7B87"/>
        <w:category>
          <w:name w:val="常规"/>
          <w:gallery w:val="placeholder"/>
        </w:category>
        <w:types>
          <w:type w:val="bbPlcHdr"/>
        </w:types>
        <w:behaviors>
          <w:behavior w:val="content"/>
        </w:behaviors>
        <w:guid w:val="{B48379C9-32F6-4AF4-8971-538D257DDCB7}"/>
      </w:docPartPr>
      <w:docPartBody>
        <w:p w:rsidR="00445C6F" w:rsidRDefault="00445C6F">
          <w:pPr>
            <w:pStyle w:val="82F79CE7283045099F6440FDD69C7B87"/>
          </w:pPr>
          <w:r>
            <w:rPr>
              <w:rStyle w:val="a3"/>
              <w:rFonts w:hint="eastAsia"/>
            </w:rPr>
            <w:t>单击或点击此处输入文字。</w:t>
          </w:r>
        </w:p>
      </w:docPartBody>
    </w:docPart>
    <w:docPart>
      <w:docPartPr>
        <w:name w:val="FE5398C13CBF43E89BEC3E2FD34A2111"/>
        <w:category>
          <w:name w:val="常规"/>
          <w:gallery w:val="placeholder"/>
        </w:category>
        <w:types>
          <w:type w:val="bbPlcHdr"/>
        </w:types>
        <w:behaviors>
          <w:behavior w:val="content"/>
        </w:behaviors>
        <w:guid w:val="{66DCAD9D-0CBB-4D82-B357-66701CD9B73D}"/>
      </w:docPartPr>
      <w:docPartBody>
        <w:p w:rsidR="00445C6F" w:rsidRDefault="00445C6F">
          <w:pPr>
            <w:pStyle w:val="FE5398C13CBF43E89BEC3E2FD34A2111"/>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0000000000000000000"/>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EEC"/>
    <w:rsid w:val="00037D34"/>
    <w:rsid w:val="000561CC"/>
    <w:rsid w:val="00086C07"/>
    <w:rsid w:val="00097B61"/>
    <w:rsid w:val="000C4980"/>
    <w:rsid w:val="000C5FE9"/>
    <w:rsid w:val="000D75FB"/>
    <w:rsid w:val="001134C5"/>
    <w:rsid w:val="00190750"/>
    <w:rsid w:val="002361FF"/>
    <w:rsid w:val="00264A21"/>
    <w:rsid w:val="002838C6"/>
    <w:rsid w:val="00320A91"/>
    <w:rsid w:val="00393302"/>
    <w:rsid w:val="004000F1"/>
    <w:rsid w:val="004421CB"/>
    <w:rsid w:val="00445C6F"/>
    <w:rsid w:val="00445CD4"/>
    <w:rsid w:val="00450CBC"/>
    <w:rsid w:val="004F1D44"/>
    <w:rsid w:val="00554EEC"/>
    <w:rsid w:val="00583F69"/>
    <w:rsid w:val="00681F1E"/>
    <w:rsid w:val="0069514C"/>
    <w:rsid w:val="006D59B5"/>
    <w:rsid w:val="00706BEE"/>
    <w:rsid w:val="00722CB8"/>
    <w:rsid w:val="007461D9"/>
    <w:rsid w:val="00762BE7"/>
    <w:rsid w:val="00776417"/>
    <w:rsid w:val="0079146B"/>
    <w:rsid w:val="007A1B34"/>
    <w:rsid w:val="0089740B"/>
    <w:rsid w:val="009A15D0"/>
    <w:rsid w:val="009F6402"/>
    <w:rsid w:val="00AB7C04"/>
    <w:rsid w:val="00B36D98"/>
    <w:rsid w:val="00B868DA"/>
    <w:rsid w:val="00BF5AA4"/>
    <w:rsid w:val="00C620E5"/>
    <w:rsid w:val="00C65231"/>
    <w:rsid w:val="00CB5F5E"/>
    <w:rsid w:val="00D16368"/>
    <w:rsid w:val="00DC4EE5"/>
    <w:rsid w:val="00DC5B30"/>
    <w:rsid w:val="00DE278F"/>
    <w:rsid w:val="00DE3DAA"/>
    <w:rsid w:val="00E046C8"/>
    <w:rsid w:val="00ED4A7D"/>
    <w:rsid w:val="00F037B0"/>
    <w:rsid w:val="00FD719A"/>
    <w:rsid w:val="00FE6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45CD4"/>
    <w:rPr>
      <w:color w:val="808080"/>
    </w:rPr>
  </w:style>
  <w:style w:type="paragraph" w:customStyle="1" w:styleId="82F79CE7283045099F6440FDD69C7B87">
    <w:name w:val="82F79CE7283045099F6440FDD69C7B87"/>
    <w:qFormat/>
    <w:pPr>
      <w:widowControl w:val="0"/>
      <w:jc w:val="both"/>
    </w:pPr>
    <w:rPr>
      <w:kern w:val="2"/>
      <w:sz w:val="21"/>
      <w:szCs w:val="22"/>
    </w:rPr>
  </w:style>
  <w:style w:type="paragraph" w:customStyle="1" w:styleId="FE5398C13CBF43E89BEC3E2FD34A2111">
    <w:name w:val="FE5398C13CBF43E89BEC3E2FD34A2111"/>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6841</TotalTime>
  <Pages>10</Pages>
  <Words>4207</Words>
  <Characters>5091</Characters>
  <Application>Microsoft Office Word</Application>
  <DocSecurity>0</DocSecurity>
  <Lines>727</Lines>
  <Paragraphs>715</Paragraphs>
  <ScaleCrop>false</ScaleCrop>
  <Company>PCMI</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creator>DHT</dc:creator>
  <dc:description>&lt;config cover="true" show_menu="true" version="1.0.0" doctype="SDKXY"&gt;_x000d_
&lt;/config&gt;</dc:description>
  <cp:lastModifiedBy>梁裕铿</cp:lastModifiedBy>
  <cp:revision>69</cp:revision>
  <cp:lastPrinted>2022-05-10T20:46:00Z</cp:lastPrinted>
  <dcterms:created xsi:type="dcterms:W3CDTF">2022-03-19T00:13:00Z</dcterms:created>
  <dcterms:modified xsi:type="dcterms:W3CDTF">2022-09-15T02:39:00Z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2052-0.0.0.0</vt:lpwstr>
  </property>
  <property fmtid="{D5CDD505-2E9C-101B-9397-08002B2CF9AE}" pid="15" name="DoublePage">
    <vt:lpwstr>false</vt:lpwstr>
  </property>
</Properties>
</file>