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D9" w:rsidRPr="001C7D10" w:rsidRDefault="003B3925">
      <w:pPr>
        <w:pStyle w:val="4"/>
      </w:pPr>
      <w:r w:rsidRPr="001C7D10">
        <w:rPr>
          <w:rFonts w:hint="eastAsia"/>
        </w:rPr>
        <w:t>ICS 01.040.17</w:t>
      </w:r>
    </w:p>
    <w:p w:rsidR="002B19D9" w:rsidRPr="001C7D10" w:rsidRDefault="003B3925">
      <w:pPr>
        <w:rPr>
          <w:rFonts w:ascii="黑体" w:eastAsia="黑体"/>
          <w:b/>
          <w:bCs/>
          <w:sz w:val="24"/>
        </w:rPr>
      </w:pPr>
      <w:r w:rsidRPr="001C7D10">
        <w:rPr>
          <w:rFonts w:ascii="黑体" w:eastAsia="黑体" w:hint="eastAsia"/>
          <w:sz w:val="24"/>
        </w:rPr>
        <w:t>CCS</w:t>
      </w:r>
      <w:r w:rsidRPr="001C7D10">
        <w:rPr>
          <w:rFonts w:ascii="黑体" w:eastAsia="黑体" w:hint="eastAsia"/>
          <w:b/>
          <w:bCs/>
          <w:sz w:val="24"/>
        </w:rPr>
        <w:t xml:space="preserve"> A52</w:t>
      </w:r>
    </w:p>
    <w:p w:rsidR="002B19D9" w:rsidRPr="001C7D10" w:rsidRDefault="002B19D9">
      <w:pPr>
        <w:jc w:val="center"/>
        <w:rPr>
          <w:rFonts w:ascii="黑体" w:eastAsia="黑体"/>
          <w:sz w:val="24"/>
        </w:rPr>
      </w:pPr>
    </w:p>
    <w:p w:rsidR="002B19D9" w:rsidRPr="001C7D10" w:rsidRDefault="002B19D9">
      <w:pPr>
        <w:jc w:val="center"/>
        <w:rPr>
          <w:sz w:val="24"/>
        </w:rPr>
      </w:pPr>
    </w:p>
    <w:p w:rsidR="002B19D9" w:rsidRPr="001C7D10" w:rsidRDefault="00B939BE">
      <w:pPr>
        <w:tabs>
          <w:tab w:val="left" w:pos="2475"/>
          <w:tab w:val="center" w:pos="4156"/>
        </w:tabs>
        <w:jc w:val="left"/>
        <w:rPr>
          <w:rFonts w:ascii="黑体" w:eastAsia="黑体"/>
          <w:sz w:val="24"/>
        </w:rPr>
      </w:pPr>
      <w:r w:rsidRPr="001C7D10">
        <w:rPr>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9.3pt;margin-top:34.9pt;width:409.5pt;height:23.4pt;z-index:251659264" wrapcoords="7833 -697 -79 -697 -79 21600 19464 21600 21600 19510 21600 10452 21521 0 19662 -697 7833 -697" fillcolor="black">
            <v:textpath style="font-family:&quot;宋体&quot;;font-size:24pt;font-weight:bold" trim="t" fitpath="t" string="团 体 标 准"/>
            <w10:wrap type="through"/>
          </v:shape>
        </w:pict>
      </w:r>
      <w:r w:rsidR="003B3925" w:rsidRPr="001C7D10">
        <w:rPr>
          <w:rFonts w:ascii="黑体" w:eastAsia="黑体"/>
          <w:sz w:val="24"/>
        </w:rPr>
        <w:tab/>
      </w:r>
      <w:r w:rsidR="003B3925" w:rsidRPr="001C7D10">
        <w:rPr>
          <w:rFonts w:ascii="黑体" w:eastAsia="黑体"/>
          <w:sz w:val="24"/>
        </w:rPr>
        <w:tab/>
      </w:r>
    </w:p>
    <w:p w:rsidR="002B19D9" w:rsidRPr="001C7D10" w:rsidRDefault="002B19D9">
      <w:pPr>
        <w:jc w:val="center"/>
        <w:rPr>
          <w:rFonts w:ascii="黑体" w:eastAsia="黑体"/>
          <w:b/>
          <w:bCs/>
          <w:sz w:val="24"/>
        </w:rPr>
      </w:pPr>
    </w:p>
    <w:p w:rsidR="002B19D9" w:rsidRPr="001C7D10" w:rsidRDefault="002B19D9">
      <w:pPr>
        <w:jc w:val="center"/>
        <w:rPr>
          <w:rFonts w:ascii="黑体" w:eastAsia="黑体"/>
          <w:b/>
          <w:bCs/>
          <w:sz w:val="24"/>
        </w:rPr>
      </w:pPr>
    </w:p>
    <w:p w:rsidR="002B19D9" w:rsidRPr="001C7D10" w:rsidRDefault="002B19D9">
      <w:pPr>
        <w:jc w:val="center"/>
        <w:rPr>
          <w:rFonts w:ascii="黑体" w:eastAsia="黑体"/>
          <w:b/>
          <w:bCs/>
          <w:sz w:val="24"/>
        </w:rPr>
      </w:pPr>
    </w:p>
    <w:p w:rsidR="002B19D9" w:rsidRPr="001C7D10" w:rsidRDefault="003B3925" w:rsidP="00201827">
      <w:pPr>
        <w:jc w:val="right"/>
        <w:rPr>
          <w:rFonts w:ascii="黑体" w:eastAsia="黑体"/>
          <w:b/>
          <w:bCs/>
          <w:sz w:val="24"/>
        </w:rPr>
      </w:pPr>
      <w:r w:rsidRPr="001C7D10">
        <w:rPr>
          <w:rFonts w:ascii="黑体" w:eastAsia="黑体" w:hint="eastAsia"/>
          <w:b/>
          <w:bCs/>
          <w:sz w:val="24"/>
        </w:rPr>
        <w:t xml:space="preserve">    T/CNIAXXX－XXXX</w:t>
      </w:r>
    </w:p>
    <w:p w:rsidR="002B19D9" w:rsidRPr="001C7D10" w:rsidRDefault="002B19D9">
      <w:pPr>
        <w:jc w:val="center"/>
        <w:rPr>
          <w:rFonts w:ascii="黑体" w:eastAsia="黑体"/>
          <w:b/>
          <w:bCs/>
          <w:sz w:val="24"/>
        </w:rPr>
      </w:pPr>
    </w:p>
    <w:p w:rsidR="002B19D9" w:rsidRPr="001C7D10" w:rsidRDefault="002B19D9">
      <w:pPr>
        <w:jc w:val="center"/>
        <w:rPr>
          <w:rFonts w:ascii="黑体" w:eastAsia="黑体"/>
          <w:b/>
          <w:bCs/>
          <w:sz w:val="24"/>
        </w:rPr>
      </w:pPr>
    </w:p>
    <w:p w:rsidR="002B19D9" w:rsidRPr="001C7D10" w:rsidRDefault="00B939BE">
      <w:pPr>
        <w:spacing w:line="360" w:lineRule="exact"/>
        <w:jc w:val="center"/>
        <w:rPr>
          <w:sz w:val="24"/>
        </w:rPr>
      </w:pPr>
      <w:r w:rsidRPr="001C7D10">
        <w:rPr>
          <w:rFonts w:ascii="黑体" w:eastAsia="黑体"/>
          <w:sz w:val="24"/>
        </w:rPr>
        <w:pict>
          <v:line id="_x0000_s2052" style="position:absolute;left:0;text-align:left;z-index:251661312" from="9.65pt,1.9pt" to="434.9pt,1.9pt"/>
        </w:pict>
      </w:r>
    </w:p>
    <w:p w:rsidR="002B19D9" w:rsidRPr="001C7D10" w:rsidRDefault="002B19D9">
      <w:pPr>
        <w:spacing w:line="380" w:lineRule="exact"/>
        <w:rPr>
          <w:sz w:val="24"/>
        </w:rPr>
      </w:pPr>
    </w:p>
    <w:p w:rsidR="002B19D9" w:rsidRPr="001C7D10" w:rsidRDefault="002B19D9">
      <w:pPr>
        <w:spacing w:line="380" w:lineRule="exact"/>
        <w:rPr>
          <w:sz w:val="24"/>
        </w:rPr>
      </w:pPr>
    </w:p>
    <w:p w:rsidR="002B19D9" w:rsidRPr="001C7D10" w:rsidRDefault="002B19D9">
      <w:pPr>
        <w:spacing w:line="380" w:lineRule="exact"/>
        <w:rPr>
          <w:sz w:val="24"/>
        </w:rPr>
      </w:pPr>
    </w:p>
    <w:p w:rsidR="002B19D9" w:rsidRPr="001C7D10" w:rsidRDefault="002B19D9">
      <w:pPr>
        <w:spacing w:line="380" w:lineRule="exact"/>
        <w:jc w:val="center"/>
        <w:rPr>
          <w:sz w:val="24"/>
        </w:rPr>
      </w:pPr>
    </w:p>
    <w:p w:rsidR="002B19D9" w:rsidRPr="001C7D10" w:rsidRDefault="003B3925">
      <w:pPr>
        <w:pStyle w:val="3"/>
        <w:jc w:val="both"/>
        <w:rPr>
          <w:b/>
          <w:szCs w:val="44"/>
        </w:rPr>
      </w:pPr>
      <w:r w:rsidRPr="001C7D10">
        <w:rPr>
          <w:rFonts w:hint="eastAsia"/>
          <w:b/>
          <w:szCs w:val="44"/>
        </w:rPr>
        <w:t>铜及铜合金加工材表面粗糙度触针式测量方法</w:t>
      </w:r>
    </w:p>
    <w:p w:rsidR="002B19D9" w:rsidRPr="001C7D10" w:rsidRDefault="003B3925">
      <w:pPr>
        <w:ind w:firstLineChars="248" w:firstLine="556"/>
        <w:rPr>
          <w:rFonts w:cs="Arial"/>
          <w:b/>
          <w:sz w:val="24"/>
          <w:szCs w:val="24"/>
        </w:rPr>
      </w:pPr>
      <w:r w:rsidRPr="001C7D10">
        <w:rPr>
          <w:rFonts w:cs="Arial" w:hint="eastAsia"/>
          <w:b/>
          <w:sz w:val="24"/>
          <w:szCs w:val="24"/>
        </w:rPr>
        <w:t>Stylus measurement method for surface roughness of copper and c</w:t>
      </w:r>
      <w:r w:rsidRPr="001C7D10">
        <w:rPr>
          <w:rFonts w:cs="Arial"/>
          <w:b/>
          <w:sz w:val="24"/>
          <w:szCs w:val="24"/>
        </w:rPr>
        <w:t>opper alloy</w:t>
      </w:r>
    </w:p>
    <w:p w:rsidR="002B19D9" w:rsidRPr="001C7D10" w:rsidRDefault="002B19D9">
      <w:pPr>
        <w:spacing w:line="380" w:lineRule="exact"/>
        <w:jc w:val="center"/>
        <w:rPr>
          <w:rFonts w:eastAsia="黑体"/>
          <w:b/>
          <w:bCs/>
          <w:sz w:val="30"/>
        </w:rPr>
      </w:pPr>
    </w:p>
    <w:p w:rsidR="002B19D9" w:rsidRPr="001C7D10" w:rsidRDefault="002B19D9">
      <w:pPr>
        <w:rPr>
          <w:rFonts w:eastAsia="黑体"/>
          <w:b/>
          <w:bCs/>
          <w:sz w:val="24"/>
        </w:rPr>
      </w:pPr>
    </w:p>
    <w:p w:rsidR="002B19D9" w:rsidRPr="001C7D10" w:rsidRDefault="002B19D9">
      <w:pPr>
        <w:jc w:val="center"/>
        <w:rPr>
          <w:rFonts w:ascii="黑体" w:eastAsia="黑体"/>
          <w:sz w:val="24"/>
        </w:rPr>
      </w:pPr>
    </w:p>
    <w:p w:rsidR="002B19D9" w:rsidRPr="001C7D10" w:rsidRDefault="002B19D9">
      <w:pPr>
        <w:jc w:val="center"/>
        <w:rPr>
          <w:rFonts w:ascii="黑体" w:eastAsia="黑体"/>
          <w:sz w:val="24"/>
        </w:rPr>
      </w:pPr>
    </w:p>
    <w:p w:rsidR="002B19D9" w:rsidRPr="001C7D10" w:rsidRDefault="003B3925">
      <w:pPr>
        <w:jc w:val="center"/>
        <w:rPr>
          <w:rFonts w:ascii="黑体" w:eastAsia="黑体"/>
          <w:sz w:val="24"/>
        </w:rPr>
      </w:pPr>
      <w:r w:rsidRPr="001C7D10">
        <w:rPr>
          <w:rFonts w:ascii="黑体" w:eastAsia="黑体" w:hint="eastAsia"/>
          <w:sz w:val="24"/>
        </w:rPr>
        <w:t>（</w:t>
      </w:r>
      <w:r w:rsidR="00627C27" w:rsidRPr="001C7D10">
        <w:rPr>
          <w:rFonts w:ascii="黑体" w:eastAsia="黑体" w:hint="eastAsia"/>
          <w:sz w:val="24"/>
        </w:rPr>
        <w:t>审定</w:t>
      </w:r>
      <w:r w:rsidRPr="001C7D10">
        <w:rPr>
          <w:rFonts w:ascii="黑体" w:eastAsia="黑体" w:hint="eastAsia"/>
          <w:sz w:val="24"/>
        </w:rPr>
        <w:t>稿）</w:t>
      </w:r>
    </w:p>
    <w:p w:rsidR="002B19D9" w:rsidRPr="001C7D10" w:rsidRDefault="002B19D9">
      <w:pPr>
        <w:jc w:val="center"/>
        <w:rPr>
          <w:rFonts w:ascii="黑体" w:eastAsia="黑体"/>
          <w:sz w:val="24"/>
        </w:rPr>
      </w:pPr>
    </w:p>
    <w:p w:rsidR="002B19D9" w:rsidRPr="001C7D10" w:rsidRDefault="002B19D9">
      <w:pPr>
        <w:jc w:val="center"/>
        <w:rPr>
          <w:rFonts w:ascii="黑体" w:eastAsia="黑体"/>
          <w:sz w:val="24"/>
        </w:rPr>
      </w:pPr>
    </w:p>
    <w:p w:rsidR="002B19D9" w:rsidRPr="001C7D10" w:rsidRDefault="002B19D9">
      <w:pPr>
        <w:jc w:val="center"/>
        <w:rPr>
          <w:rFonts w:ascii="黑体" w:eastAsia="黑体"/>
          <w:sz w:val="24"/>
        </w:rPr>
      </w:pPr>
    </w:p>
    <w:p w:rsidR="002B19D9" w:rsidRPr="001C7D10" w:rsidRDefault="002B19D9">
      <w:pPr>
        <w:jc w:val="center"/>
        <w:rPr>
          <w:rFonts w:ascii="黑体" w:eastAsia="黑体"/>
          <w:sz w:val="24"/>
        </w:rPr>
      </w:pPr>
    </w:p>
    <w:p w:rsidR="002B19D9" w:rsidRPr="001C7D10" w:rsidRDefault="002B19D9">
      <w:pPr>
        <w:jc w:val="center"/>
        <w:rPr>
          <w:rFonts w:ascii="黑体" w:eastAsia="黑体"/>
          <w:sz w:val="24"/>
        </w:rPr>
      </w:pPr>
    </w:p>
    <w:p w:rsidR="002B19D9" w:rsidRPr="001C7D10" w:rsidRDefault="002B19D9">
      <w:pPr>
        <w:rPr>
          <w:rFonts w:ascii="黑体" w:eastAsia="黑体"/>
          <w:sz w:val="24"/>
        </w:rPr>
      </w:pPr>
    </w:p>
    <w:p w:rsidR="002B19D9" w:rsidRPr="001C7D10" w:rsidRDefault="002B19D9">
      <w:pPr>
        <w:jc w:val="center"/>
        <w:rPr>
          <w:rFonts w:ascii="黑体" w:eastAsia="黑体"/>
          <w:sz w:val="24"/>
        </w:rPr>
      </w:pPr>
    </w:p>
    <w:p w:rsidR="002B19D9" w:rsidRPr="001C7D10" w:rsidRDefault="002B19D9">
      <w:pPr>
        <w:jc w:val="center"/>
        <w:rPr>
          <w:rFonts w:ascii="黑体" w:eastAsia="黑体"/>
          <w:sz w:val="24"/>
        </w:rPr>
      </w:pPr>
    </w:p>
    <w:p w:rsidR="002B19D9" w:rsidRPr="001C7D10" w:rsidRDefault="00B939BE" w:rsidP="009B1E11">
      <w:pPr>
        <w:ind w:right="448" w:firstLineChars="100" w:firstLine="224"/>
        <w:rPr>
          <w:b/>
          <w:bCs/>
          <w:sz w:val="24"/>
        </w:rPr>
      </w:pPr>
      <w:r w:rsidRPr="001C7D10">
        <w:rPr>
          <w:rFonts w:eastAsia="黑体"/>
          <w:b/>
          <w:bCs/>
          <w:sz w:val="24"/>
        </w:rPr>
        <w:pict>
          <v:line id="_x0000_s2051" style="position:absolute;left:0;text-align:left;z-index:251660288" from="0,29.15pt" to="414.75pt,29.15pt" wrapcoords="-36 0 -36 0 21636 0 21636 0 -36 0" o:allowincell="f">
            <w10:wrap type="through"/>
          </v:line>
        </w:pict>
      </w:r>
      <w:r w:rsidR="003B3925" w:rsidRPr="001C7D10">
        <w:rPr>
          <w:rFonts w:ascii="黑体" w:eastAsia="黑体"/>
          <w:b/>
          <w:bCs/>
          <w:sz w:val="24"/>
        </w:rPr>
        <w:t>20</w:t>
      </w:r>
      <w:r w:rsidR="003B3925" w:rsidRPr="001C7D10">
        <w:rPr>
          <w:rFonts w:ascii="黑体" w:eastAsia="黑体" w:hint="eastAsia"/>
          <w:b/>
          <w:bCs/>
          <w:sz w:val="24"/>
        </w:rPr>
        <w:t xml:space="preserve"> XX</w:t>
      </w:r>
      <w:r w:rsidR="003B3925" w:rsidRPr="001C7D10">
        <w:rPr>
          <w:rFonts w:ascii="黑体" w:eastAsia="黑体"/>
          <w:b/>
          <w:bCs/>
          <w:sz w:val="24"/>
        </w:rPr>
        <w:t>—</w:t>
      </w:r>
      <w:r w:rsidR="003B3925" w:rsidRPr="001C7D10">
        <w:rPr>
          <w:rFonts w:ascii="黑体" w:eastAsia="黑体" w:hint="eastAsia"/>
          <w:b/>
          <w:bCs/>
          <w:sz w:val="24"/>
        </w:rPr>
        <w:t>XX</w:t>
      </w:r>
      <w:r w:rsidR="003B3925" w:rsidRPr="001C7D10">
        <w:rPr>
          <w:rFonts w:ascii="黑体" w:eastAsia="黑体"/>
          <w:b/>
          <w:bCs/>
          <w:sz w:val="24"/>
        </w:rPr>
        <w:t>--</w:t>
      </w:r>
      <w:r w:rsidR="003B3925" w:rsidRPr="001C7D10">
        <w:rPr>
          <w:rFonts w:ascii="黑体" w:eastAsia="黑体" w:hint="eastAsia"/>
          <w:b/>
          <w:bCs/>
          <w:sz w:val="24"/>
        </w:rPr>
        <w:t xml:space="preserve">XX发布      </w:t>
      </w:r>
      <w:r w:rsidR="009B1E11" w:rsidRPr="001C7D10">
        <w:rPr>
          <w:rFonts w:ascii="黑体" w:eastAsia="黑体" w:hint="eastAsia"/>
          <w:b/>
          <w:bCs/>
          <w:sz w:val="24"/>
        </w:rPr>
        <w:t xml:space="preserve">                           </w:t>
      </w:r>
      <w:r w:rsidR="003B3925" w:rsidRPr="001C7D10">
        <w:rPr>
          <w:rFonts w:ascii="黑体" w:eastAsia="黑体" w:hint="eastAsia"/>
          <w:b/>
          <w:bCs/>
          <w:sz w:val="24"/>
        </w:rPr>
        <w:t xml:space="preserve"> </w:t>
      </w:r>
      <w:r w:rsidR="003B3925" w:rsidRPr="001C7D10">
        <w:rPr>
          <w:rFonts w:ascii="黑体" w:eastAsia="黑体"/>
          <w:b/>
          <w:bCs/>
          <w:sz w:val="24"/>
        </w:rPr>
        <w:t>20</w:t>
      </w:r>
      <w:r w:rsidR="003B3925" w:rsidRPr="001C7D10">
        <w:rPr>
          <w:rFonts w:ascii="黑体" w:eastAsia="黑体" w:hint="eastAsia"/>
          <w:b/>
          <w:bCs/>
          <w:sz w:val="24"/>
        </w:rPr>
        <w:t xml:space="preserve"> XX</w:t>
      </w:r>
      <w:r w:rsidR="003B3925" w:rsidRPr="001C7D10">
        <w:rPr>
          <w:rFonts w:ascii="黑体" w:eastAsia="黑体"/>
          <w:b/>
          <w:bCs/>
          <w:sz w:val="24"/>
        </w:rPr>
        <w:t>—</w:t>
      </w:r>
      <w:r w:rsidR="003B3925" w:rsidRPr="001C7D10">
        <w:rPr>
          <w:rFonts w:ascii="黑体" w:eastAsia="黑体" w:hint="eastAsia"/>
          <w:b/>
          <w:bCs/>
          <w:sz w:val="24"/>
        </w:rPr>
        <w:t>XX</w:t>
      </w:r>
      <w:r w:rsidR="003B3925" w:rsidRPr="001C7D10">
        <w:rPr>
          <w:rFonts w:ascii="黑体" w:eastAsia="黑体"/>
          <w:b/>
          <w:bCs/>
          <w:sz w:val="24"/>
        </w:rPr>
        <w:t>--</w:t>
      </w:r>
      <w:r w:rsidR="003B3925" w:rsidRPr="001C7D10">
        <w:rPr>
          <w:rFonts w:ascii="黑体" w:eastAsia="黑体" w:hint="eastAsia"/>
          <w:b/>
          <w:bCs/>
          <w:sz w:val="24"/>
        </w:rPr>
        <w:t>XX实施</w:t>
      </w:r>
    </w:p>
    <w:p w:rsidR="002B19D9" w:rsidRPr="001C7D10" w:rsidRDefault="002B19D9">
      <w:pPr>
        <w:spacing w:line="380" w:lineRule="exact"/>
        <w:jc w:val="center"/>
        <w:rPr>
          <w:sz w:val="24"/>
        </w:rPr>
      </w:pPr>
    </w:p>
    <w:p w:rsidR="002B19D9" w:rsidRPr="001C7D10" w:rsidRDefault="003B3925" w:rsidP="00C26940">
      <w:pPr>
        <w:pStyle w:val="ab"/>
        <w:spacing w:before="156" w:after="156" w:line="340" w:lineRule="exact"/>
        <w:ind w:firstLineChars="350" w:firstLine="1292"/>
        <w:jc w:val="both"/>
        <w:rPr>
          <w:spacing w:val="2"/>
          <w:sz w:val="28"/>
          <w:szCs w:val="28"/>
        </w:rPr>
      </w:pPr>
      <w:r w:rsidRPr="001C7D10">
        <w:rPr>
          <w:rFonts w:hint="eastAsia"/>
          <w:spacing w:val="2"/>
          <w:sz w:val="28"/>
          <w:szCs w:val="28"/>
        </w:rPr>
        <w:t>中 国 有 色 金 属 工 业 协 会</w:t>
      </w:r>
    </w:p>
    <w:p w:rsidR="002B19D9" w:rsidRPr="001C7D10" w:rsidRDefault="003B3925" w:rsidP="00C26940">
      <w:pPr>
        <w:pStyle w:val="ab"/>
        <w:spacing w:line="340" w:lineRule="exact"/>
        <w:ind w:firstLineChars="26" w:firstLine="164"/>
        <w:rPr>
          <w:sz w:val="28"/>
          <w:szCs w:val="28"/>
        </w:rPr>
      </w:pPr>
      <w:r w:rsidRPr="001C7D10">
        <w:rPr>
          <w:rFonts w:hint="eastAsia"/>
          <w:spacing w:val="132"/>
          <w:sz w:val="28"/>
          <w:szCs w:val="28"/>
        </w:rPr>
        <w:t>中国有色金属学会</w:t>
      </w:r>
      <w:r w:rsidRPr="001C7D10">
        <w:rPr>
          <w:rStyle w:val="aa"/>
          <w:rFonts w:hint="eastAsia"/>
          <w:szCs w:val="28"/>
        </w:rPr>
        <w:t>发布</w:t>
      </w:r>
    </w:p>
    <w:p w:rsidR="002B19D9" w:rsidRPr="001C7D10" w:rsidRDefault="002B19D9" w:rsidP="00C26940">
      <w:pPr>
        <w:pStyle w:val="ab"/>
        <w:spacing w:line="340" w:lineRule="exact"/>
        <w:ind w:firstLineChars="343" w:firstLine="1389"/>
        <w:jc w:val="both"/>
        <w:rPr>
          <w:sz w:val="28"/>
          <w:szCs w:val="28"/>
        </w:rPr>
      </w:pPr>
    </w:p>
    <w:p w:rsidR="002B19D9" w:rsidRPr="001C7D10" w:rsidRDefault="002B19D9">
      <w:pPr>
        <w:rPr>
          <w:rFonts w:ascii="宋体" w:hAnsi="宋体"/>
          <w:sz w:val="24"/>
        </w:rPr>
      </w:pPr>
    </w:p>
    <w:p w:rsidR="002B19D9" w:rsidRPr="001C7D10" w:rsidRDefault="002B19D9">
      <w:pPr>
        <w:rPr>
          <w:rFonts w:ascii="宋体" w:hAnsi="宋体"/>
          <w:sz w:val="24"/>
        </w:rPr>
      </w:pPr>
    </w:p>
    <w:p w:rsidR="002B19D9" w:rsidRPr="001C7D10" w:rsidRDefault="003B3925" w:rsidP="00C26940">
      <w:pPr>
        <w:ind w:firstLineChars="1766" w:firstLine="3960"/>
        <w:rPr>
          <w:rFonts w:ascii="黑体" w:eastAsia="黑体"/>
          <w:b/>
          <w:bCs/>
          <w:sz w:val="24"/>
        </w:rPr>
      </w:pPr>
      <w:r w:rsidRPr="001C7D10">
        <w:rPr>
          <w:rFonts w:ascii="黑体" w:eastAsia="黑体" w:hint="eastAsia"/>
          <w:b/>
          <w:bCs/>
          <w:sz w:val="24"/>
        </w:rPr>
        <w:t>前言</w:t>
      </w:r>
    </w:p>
    <w:p w:rsidR="002B19D9" w:rsidRPr="001C7D10" w:rsidRDefault="002B19D9" w:rsidP="00C26940">
      <w:pPr>
        <w:ind w:firstLineChars="1766" w:firstLine="3960"/>
        <w:rPr>
          <w:rFonts w:ascii="黑体" w:eastAsia="黑体"/>
          <w:b/>
          <w:bCs/>
          <w:sz w:val="24"/>
        </w:rPr>
      </w:pPr>
    </w:p>
    <w:p w:rsidR="002B19D9" w:rsidRPr="001C7D10" w:rsidRDefault="003B3925" w:rsidP="00C26940">
      <w:pPr>
        <w:ind w:firstLineChars="196" w:firstLine="379"/>
        <w:rPr>
          <w:rFonts w:ascii="宋体" w:hAnsi="宋体"/>
          <w:szCs w:val="21"/>
        </w:rPr>
      </w:pPr>
      <w:r w:rsidRPr="001C7D10">
        <w:rPr>
          <w:rFonts w:ascii="宋体" w:hAnsi="宋体" w:hint="eastAsia"/>
          <w:szCs w:val="21"/>
        </w:rPr>
        <w:t>本文件按照GB/T1.1-2020</w:t>
      </w:r>
      <w:r w:rsidRPr="001C7D10">
        <w:rPr>
          <w:rFonts w:ascii="宋体" w:hint="eastAsia"/>
          <w:szCs w:val="21"/>
        </w:rPr>
        <w:t>《标准化工作导则 第1部分：标准化文件的结构和起草规则》</w:t>
      </w:r>
      <w:r w:rsidRPr="001C7D10">
        <w:rPr>
          <w:rFonts w:ascii="宋体" w:hAnsi="宋体" w:hint="eastAsia"/>
          <w:szCs w:val="21"/>
        </w:rPr>
        <w:t>的规定起草。</w:t>
      </w:r>
    </w:p>
    <w:p w:rsidR="002B19D9" w:rsidRPr="001C7D10" w:rsidRDefault="003B3925" w:rsidP="00C26940">
      <w:pPr>
        <w:ind w:firstLineChars="200" w:firstLine="427"/>
        <w:rPr>
          <w:rFonts w:eastAsia="黑体"/>
          <w:b/>
          <w:szCs w:val="21"/>
        </w:rPr>
      </w:pPr>
      <w:r w:rsidRPr="001C7D10">
        <w:rPr>
          <w:rFonts w:ascii="宋体" w:hAnsi="宋体" w:hint="eastAsia"/>
          <w:bCs/>
          <w:spacing w:val="10"/>
          <w:szCs w:val="21"/>
        </w:rPr>
        <w:t>请注意本文件某些内容可能涉及专利。本文件发布机构不承担识别这些专利的责任。</w:t>
      </w:r>
    </w:p>
    <w:p w:rsidR="002B19D9" w:rsidRPr="001C7D10" w:rsidRDefault="003B3925" w:rsidP="00C26940">
      <w:pPr>
        <w:ind w:firstLineChars="200" w:firstLine="387"/>
        <w:rPr>
          <w:szCs w:val="21"/>
        </w:rPr>
      </w:pPr>
      <w:r w:rsidRPr="001C7D10">
        <w:rPr>
          <w:rFonts w:hint="eastAsia"/>
          <w:szCs w:val="21"/>
        </w:rPr>
        <w:t>本</w:t>
      </w:r>
      <w:r w:rsidRPr="001C7D10">
        <w:rPr>
          <w:rFonts w:ascii="宋体" w:hAnsi="宋体" w:hint="eastAsia"/>
          <w:szCs w:val="21"/>
        </w:rPr>
        <w:t>文件</w:t>
      </w:r>
      <w:r w:rsidRPr="001C7D10">
        <w:rPr>
          <w:rFonts w:hint="eastAsia"/>
          <w:szCs w:val="21"/>
        </w:rPr>
        <w:t>由全国有色金属标准化技术委员会</w:t>
      </w:r>
      <w:r w:rsidRPr="001C7D10">
        <w:rPr>
          <w:rFonts w:hAnsi="宋体"/>
          <w:szCs w:val="21"/>
        </w:rPr>
        <w:t>(SAC/TC243</w:t>
      </w:r>
      <w:r w:rsidRPr="001C7D10">
        <w:rPr>
          <w:rFonts w:hAnsi="宋体" w:hint="eastAsia"/>
          <w:szCs w:val="21"/>
        </w:rPr>
        <w:t>)</w:t>
      </w:r>
      <w:r w:rsidRPr="001C7D10">
        <w:rPr>
          <w:rFonts w:hint="eastAsia"/>
          <w:szCs w:val="21"/>
        </w:rPr>
        <w:t xml:space="preserve"> </w:t>
      </w:r>
      <w:r w:rsidRPr="001C7D10">
        <w:rPr>
          <w:rFonts w:hint="eastAsia"/>
          <w:szCs w:val="21"/>
        </w:rPr>
        <w:t>提出并归口。</w:t>
      </w:r>
    </w:p>
    <w:p w:rsidR="009B1E11" w:rsidRPr="001C7D10" w:rsidRDefault="003B3925" w:rsidP="009B1E11">
      <w:pPr>
        <w:ind w:firstLineChars="200" w:firstLine="387"/>
        <w:jc w:val="left"/>
        <w:rPr>
          <w:rFonts w:ascii="宋体" w:hAnsi="宋体"/>
          <w:bCs/>
          <w:spacing w:val="10"/>
          <w:szCs w:val="21"/>
        </w:rPr>
      </w:pPr>
      <w:r w:rsidRPr="001C7D10">
        <w:rPr>
          <w:rFonts w:ascii="宋体" w:hint="eastAsia"/>
          <w:szCs w:val="21"/>
        </w:rPr>
        <w:t>本</w:t>
      </w:r>
      <w:r w:rsidRPr="001C7D10">
        <w:rPr>
          <w:rFonts w:ascii="宋体" w:hAnsi="宋体" w:hint="eastAsia"/>
          <w:szCs w:val="21"/>
        </w:rPr>
        <w:t>文件</w:t>
      </w:r>
      <w:r w:rsidRPr="001C7D10">
        <w:rPr>
          <w:rFonts w:ascii="宋体" w:hint="eastAsia"/>
          <w:szCs w:val="21"/>
        </w:rPr>
        <w:t>负责起草单位：</w:t>
      </w:r>
      <w:r w:rsidR="009B1E11" w:rsidRPr="001C7D10">
        <w:rPr>
          <w:rFonts w:ascii="宋体" w:hAnsi="宋体" w:hint="eastAsia"/>
          <w:bCs/>
          <w:spacing w:val="10"/>
          <w:szCs w:val="21"/>
        </w:rPr>
        <w:t>中铝洛阳铜加工有限公司、河南科技大学、绍兴市质量技术监督检测院、阜阳市产品质量监督检验所、绍兴市特种设备检测院、山东品冠检测技术服务有限公司、国合通用（青岛）测试评价有限公司、山西北铜新材料科技有限公司、浙江惟精新材料股份有限公司</w:t>
      </w:r>
    </w:p>
    <w:p w:rsidR="002B19D9" w:rsidRPr="001C7D10" w:rsidRDefault="003B3925" w:rsidP="009B1E11">
      <w:pPr>
        <w:ind w:firstLineChars="200" w:firstLine="387"/>
        <w:jc w:val="left"/>
        <w:rPr>
          <w:rFonts w:ascii="宋体"/>
          <w:szCs w:val="21"/>
        </w:rPr>
      </w:pPr>
      <w:r w:rsidRPr="001C7D10">
        <w:rPr>
          <w:rFonts w:ascii="宋体" w:hint="eastAsia"/>
          <w:szCs w:val="21"/>
        </w:rPr>
        <w:t>本</w:t>
      </w:r>
      <w:r w:rsidR="009B1E11" w:rsidRPr="001C7D10">
        <w:rPr>
          <w:rFonts w:ascii="宋体" w:hint="eastAsia"/>
          <w:szCs w:val="21"/>
        </w:rPr>
        <w:t xml:space="preserve"> </w:t>
      </w:r>
      <w:r w:rsidRPr="001C7D10">
        <w:rPr>
          <w:rFonts w:ascii="宋体" w:hAnsi="宋体" w:hint="eastAsia"/>
          <w:szCs w:val="21"/>
        </w:rPr>
        <w:t>文件</w:t>
      </w:r>
      <w:r w:rsidRPr="001C7D10">
        <w:rPr>
          <w:rFonts w:ascii="宋体" w:hint="eastAsia"/>
          <w:szCs w:val="21"/>
        </w:rPr>
        <w:t xml:space="preserve">主要起草人： </w:t>
      </w:r>
    </w:p>
    <w:p w:rsidR="002B19D9" w:rsidRPr="001C7D10" w:rsidRDefault="002B19D9">
      <w:pPr>
        <w:rPr>
          <w:rFonts w:ascii="宋体"/>
          <w:sz w:val="24"/>
        </w:rPr>
      </w:pPr>
    </w:p>
    <w:p w:rsidR="002B19D9" w:rsidRPr="001C7D10" w:rsidRDefault="002B19D9">
      <w:pPr>
        <w:rPr>
          <w:rFonts w:ascii="宋体"/>
          <w:sz w:val="24"/>
        </w:rPr>
      </w:pPr>
    </w:p>
    <w:p w:rsidR="002B19D9" w:rsidRPr="001C7D10" w:rsidRDefault="002B19D9">
      <w:pPr>
        <w:rPr>
          <w:rFonts w:ascii="宋体"/>
          <w:sz w:val="24"/>
        </w:rPr>
      </w:pPr>
    </w:p>
    <w:p w:rsidR="002B19D9" w:rsidRPr="001C7D10" w:rsidRDefault="002B19D9">
      <w:pPr>
        <w:rPr>
          <w:rFonts w:ascii="宋体"/>
          <w:sz w:val="24"/>
        </w:rPr>
      </w:pPr>
    </w:p>
    <w:p w:rsidR="002B19D9" w:rsidRPr="001C7D10" w:rsidRDefault="002B19D9">
      <w:pPr>
        <w:rPr>
          <w:rFonts w:ascii="宋体"/>
          <w:sz w:val="24"/>
        </w:rPr>
      </w:pPr>
    </w:p>
    <w:p w:rsidR="002B19D9" w:rsidRPr="001C7D10" w:rsidRDefault="002B19D9">
      <w:pPr>
        <w:rPr>
          <w:rFonts w:ascii="宋体"/>
          <w:sz w:val="24"/>
        </w:rPr>
      </w:pPr>
    </w:p>
    <w:p w:rsidR="002B19D9" w:rsidRPr="001C7D10" w:rsidRDefault="002B19D9">
      <w:pPr>
        <w:rPr>
          <w:rFonts w:ascii="宋体"/>
          <w:sz w:val="24"/>
        </w:rPr>
      </w:pPr>
    </w:p>
    <w:p w:rsidR="002B19D9" w:rsidRPr="001C7D10" w:rsidRDefault="002B19D9">
      <w:pPr>
        <w:rPr>
          <w:rFonts w:ascii="宋体"/>
          <w:sz w:val="24"/>
        </w:rPr>
      </w:pPr>
    </w:p>
    <w:p w:rsidR="002B19D9" w:rsidRPr="001C7D10" w:rsidRDefault="002B19D9">
      <w:pPr>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5974FA" w:rsidRPr="001C7D10" w:rsidRDefault="005974FA" w:rsidP="00C26940">
      <w:pPr>
        <w:ind w:firstLineChars="1000" w:firstLine="2233"/>
        <w:rPr>
          <w:rFonts w:ascii="宋体"/>
          <w:sz w:val="24"/>
        </w:rPr>
      </w:pPr>
    </w:p>
    <w:p w:rsidR="005974FA" w:rsidRPr="001C7D10" w:rsidRDefault="005974FA" w:rsidP="00C26940">
      <w:pPr>
        <w:ind w:firstLineChars="1000" w:firstLine="2233"/>
        <w:rPr>
          <w:rFonts w:ascii="宋体"/>
          <w:sz w:val="24"/>
        </w:rPr>
      </w:pPr>
    </w:p>
    <w:p w:rsidR="002B19D9" w:rsidRPr="001C7D10" w:rsidRDefault="002B19D9" w:rsidP="00C26940">
      <w:pPr>
        <w:ind w:firstLineChars="1000" w:firstLine="2233"/>
        <w:rPr>
          <w:rFonts w:ascii="宋体"/>
          <w:sz w:val="24"/>
        </w:rPr>
      </w:pPr>
    </w:p>
    <w:p w:rsidR="002B19D9" w:rsidRPr="001C7D10" w:rsidRDefault="003B3925" w:rsidP="009B1E11">
      <w:pPr>
        <w:jc w:val="center"/>
        <w:rPr>
          <w:b/>
          <w:sz w:val="28"/>
          <w:szCs w:val="28"/>
        </w:rPr>
      </w:pPr>
      <w:r w:rsidRPr="001C7D10">
        <w:rPr>
          <w:rFonts w:hint="eastAsia"/>
          <w:b/>
          <w:sz w:val="28"/>
          <w:szCs w:val="28"/>
        </w:rPr>
        <w:lastRenderedPageBreak/>
        <w:t>铜及铜合金加工材表面粗糙度触针式测量方法</w:t>
      </w:r>
    </w:p>
    <w:p w:rsidR="002B19D9" w:rsidRPr="001C7D10" w:rsidRDefault="002B19D9" w:rsidP="00C26940">
      <w:pPr>
        <w:ind w:leftChars="665" w:left="1286" w:firstLineChars="300" w:firstLine="670"/>
        <w:rPr>
          <w:rFonts w:ascii="宋体" w:hAnsi="宋体"/>
          <w:sz w:val="24"/>
        </w:rPr>
      </w:pPr>
    </w:p>
    <w:p w:rsidR="002B19D9" w:rsidRPr="001C7D10" w:rsidRDefault="003B3925">
      <w:pPr>
        <w:numPr>
          <w:ilvl w:val="0"/>
          <w:numId w:val="1"/>
        </w:numPr>
        <w:rPr>
          <w:rFonts w:ascii="宋体" w:hAnsi="宋体"/>
          <w:b/>
          <w:bCs/>
          <w:szCs w:val="21"/>
        </w:rPr>
      </w:pPr>
      <w:r w:rsidRPr="001C7D10">
        <w:rPr>
          <w:rFonts w:ascii="宋体" w:hAnsi="宋体" w:hint="eastAsia"/>
          <w:b/>
          <w:bCs/>
          <w:szCs w:val="21"/>
        </w:rPr>
        <w:t>范围</w:t>
      </w:r>
    </w:p>
    <w:p w:rsidR="002B19D9" w:rsidRPr="001C7D10" w:rsidRDefault="002B19D9">
      <w:pPr>
        <w:ind w:firstLine="420"/>
        <w:rPr>
          <w:rFonts w:ascii="宋体" w:hAnsi="宋体"/>
          <w:szCs w:val="21"/>
        </w:rPr>
      </w:pPr>
    </w:p>
    <w:p w:rsidR="002B19D9" w:rsidRPr="001C7D10" w:rsidRDefault="003B3925" w:rsidP="00C26940">
      <w:pPr>
        <w:ind w:firstLineChars="200" w:firstLine="387"/>
        <w:rPr>
          <w:rFonts w:ascii="宋体" w:hAnsi="宋体"/>
          <w:szCs w:val="21"/>
        </w:rPr>
      </w:pPr>
      <w:r w:rsidRPr="001C7D10">
        <w:rPr>
          <w:rFonts w:ascii="宋体" w:hAnsi="宋体" w:hint="eastAsia"/>
          <w:szCs w:val="21"/>
        </w:rPr>
        <w:t>本文件</w:t>
      </w:r>
      <w:r w:rsidR="009B1E11" w:rsidRPr="001C7D10">
        <w:rPr>
          <w:rFonts w:ascii="宋体" w:hAnsi="宋体" w:hint="eastAsia"/>
          <w:szCs w:val="21"/>
        </w:rPr>
        <w:t>适用于触针式</w:t>
      </w:r>
      <w:r w:rsidRPr="001C7D10">
        <w:rPr>
          <w:rFonts w:ascii="宋体" w:hAnsi="宋体" w:hint="eastAsia"/>
          <w:szCs w:val="21"/>
        </w:rPr>
        <w:t>评定表面粗糙度的参数和规定表明粗糙度时的一般规则。</w:t>
      </w:r>
    </w:p>
    <w:p w:rsidR="002B19D9" w:rsidRPr="001C7D10" w:rsidRDefault="003B3925" w:rsidP="00C26940">
      <w:pPr>
        <w:ind w:firstLineChars="200" w:firstLine="387"/>
        <w:rPr>
          <w:rFonts w:ascii="宋体" w:hAnsi="宋体"/>
          <w:szCs w:val="21"/>
        </w:rPr>
      </w:pPr>
      <w:r w:rsidRPr="001C7D10">
        <w:rPr>
          <w:rFonts w:ascii="宋体" w:hAnsi="宋体" w:hint="eastAsia"/>
          <w:szCs w:val="21"/>
        </w:rPr>
        <w:t>本文件适用于铜及铜合金板带材</w:t>
      </w:r>
      <w:r w:rsidR="00C26940" w:rsidRPr="001C7D10">
        <w:rPr>
          <w:rFonts w:ascii="宋体" w:hAnsi="宋体" w:hint="eastAsia"/>
          <w:szCs w:val="21"/>
        </w:rPr>
        <w:t>、</w:t>
      </w:r>
      <w:r w:rsidRPr="001C7D10">
        <w:rPr>
          <w:rFonts w:ascii="宋体" w:hAnsi="宋体" w:hint="eastAsia"/>
          <w:szCs w:val="21"/>
        </w:rPr>
        <w:t>管棒材</w:t>
      </w:r>
      <w:r w:rsidR="00C26940" w:rsidRPr="001C7D10">
        <w:rPr>
          <w:rFonts w:ascii="宋体" w:hAnsi="宋体" w:hint="eastAsia"/>
          <w:szCs w:val="21"/>
        </w:rPr>
        <w:t>、</w:t>
      </w:r>
      <w:r w:rsidRPr="001C7D10">
        <w:rPr>
          <w:rFonts w:ascii="宋体" w:hAnsi="宋体" w:hint="eastAsia"/>
          <w:szCs w:val="21"/>
        </w:rPr>
        <w:t>各种工件的表面及</w:t>
      </w:r>
      <w:r w:rsidR="009B1E11" w:rsidRPr="001C7D10">
        <w:rPr>
          <w:rFonts w:ascii="宋体" w:hAnsi="宋体" w:hint="eastAsia"/>
          <w:szCs w:val="21"/>
        </w:rPr>
        <w:t>内孔</w:t>
      </w:r>
      <w:r w:rsidRPr="001C7D10">
        <w:rPr>
          <w:rFonts w:ascii="宋体" w:hAnsi="宋体" w:hint="eastAsia"/>
          <w:szCs w:val="21"/>
        </w:rPr>
        <w:t>直径在6mm以上的</w:t>
      </w:r>
      <w:r w:rsidR="009B1E11" w:rsidRPr="001C7D10">
        <w:rPr>
          <w:rFonts w:ascii="宋体" w:hAnsi="宋体" w:hint="eastAsia"/>
          <w:szCs w:val="21"/>
        </w:rPr>
        <w:t>内</w:t>
      </w:r>
      <w:r w:rsidRPr="001C7D10">
        <w:rPr>
          <w:rFonts w:ascii="宋体" w:hAnsi="宋体" w:hint="eastAsia"/>
          <w:szCs w:val="21"/>
        </w:rPr>
        <w:t>表面粗糙度的测量。</w:t>
      </w:r>
    </w:p>
    <w:p w:rsidR="002B19D9" w:rsidRPr="001C7D10" w:rsidRDefault="002B19D9" w:rsidP="00C26940">
      <w:pPr>
        <w:ind w:firstLineChars="200" w:firstLine="387"/>
        <w:rPr>
          <w:rFonts w:ascii="宋体" w:hAnsi="宋体"/>
          <w:szCs w:val="21"/>
        </w:rPr>
      </w:pPr>
    </w:p>
    <w:p w:rsidR="002B19D9" w:rsidRPr="001C7D10" w:rsidRDefault="003B3925">
      <w:pPr>
        <w:pStyle w:val="a4"/>
        <w:numPr>
          <w:ilvl w:val="0"/>
          <w:numId w:val="2"/>
        </w:numPr>
        <w:rPr>
          <w:rFonts w:hAnsi="宋体"/>
          <w:b/>
          <w:bCs/>
          <w:szCs w:val="21"/>
        </w:rPr>
      </w:pPr>
      <w:r w:rsidRPr="001C7D10">
        <w:rPr>
          <w:rFonts w:hAnsi="宋体" w:hint="eastAsia"/>
          <w:b/>
          <w:bCs/>
          <w:szCs w:val="21"/>
        </w:rPr>
        <w:t>规范性引用文件</w:t>
      </w:r>
    </w:p>
    <w:p w:rsidR="002B19D9" w:rsidRPr="001C7D10" w:rsidRDefault="002B19D9">
      <w:pPr>
        <w:pStyle w:val="a4"/>
        <w:ind w:left="360" w:firstLine="0"/>
        <w:rPr>
          <w:rFonts w:hAnsi="宋体"/>
          <w:b/>
          <w:bCs/>
          <w:szCs w:val="21"/>
        </w:rPr>
      </w:pPr>
    </w:p>
    <w:p w:rsidR="002B19D9" w:rsidRPr="001C7D10" w:rsidRDefault="003B3925" w:rsidP="00FA082B">
      <w:pPr>
        <w:ind w:firstLineChars="200" w:firstLine="387"/>
        <w:rPr>
          <w:rFonts w:ascii="宋体" w:hAnsi="宋体"/>
          <w:szCs w:val="21"/>
        </w:rPr>
      </w:pPr>
      <w:r w:rsidRPr="001C7D10">
        <w:rPr>
          <w:rFonts w:ascii="宋体" w:hAnsi="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B19D9" w:rsidRPr="001C7D10" w:rsidRDefault="003B3925" w:rsidP="00FA082B">
      <w:pPr>
        <w:ind w:firstLineChars="200" w:firstLine="387"/>
        <w:rPr>
          <w:rFonts w:ascii="宋体" w:hAnsi="宋体"/>
          <w:szCs w:val="21"/>
        </w:rPr>
      </w:pPr>
      <w:r w:rsidRPr="001C7D10">
        <w:rPr>
          <w:rFonts w:ascii="宋体" w:hAnsi="宋体" w:hint="eastAsia"/>
          <w:szCs w:val="21"/>
        </w:rPr>
        <w:t>GB/T 1031</w:t>
      </w:r>
      <w:r w:rsidR="002941DA" w:rsidRPr="001C7D10">
        <w:rPr>
          <w:rFonts w:ascii="宋体" w:hAnsi="宋体" w:hint="eastAsia"/>
          <w:szCs w:val="21"/>
        </w:rPr>
        <w:t xml:space="preserve">   </w:t>
      </w:r>
      <w:r w:rsidRPr="001C7D10">
        <w:rPr>
          <w:rFonts w:ascii="宋体" w:hAnsi="宋体" w:hint="eastAsia"/>
          <w:szCs w:val="21"/>
        </w:rPr>
        <w:t xml:space="preserve">  产品几何技术规范（GPS） 表面结构 轮廓法 术语 、表面粗糙度参数及其数值</w:t>
      </w:r>
    </w:p>
    <w:p w:rsidR="002B19D9" w:rsidRPr="001C7D10" w:rsidRDefault="003B3925" w:rsidP="00FA082B">
      <w:pPr>
        <w:ind w:firstLineChars="200" w:firstLine="387"/>
        <w:rPr>
          <w:rFonts w:ascii="宋体" w:hAnsi="宋体"/>
          <w:szCs w:val="21"/>
        </w:rPr>
      </w:pPr>
      <w:r w:rsidRPr="001C7D10">
        <w:rPr>
          <w:rFonts w:ascii="宋体" w:hAnsi="宋体" w:hint="eastAsia"/>
          <w:szCs w:val="21"/>
        </w:rPr>
        <w:t>GB/T 3505</w:t>
      </w:r>
      <w:r w:rsidR="002941DA" w:rsidRPr="001C7D10">
        <w:rPr>
          <w:rFonts w:ascii="宋体" w:hAnsi="宋体" w:hint="eastAsia"/>
          <w:szCs w:val="21"/>
        </w:rPr>
        <w:t xml:space="preserve">   </w:t>
      </w:r>
      <w:r w:rsidR="009D227C" w:rsidRPr="001C7D10">
        <w:rPr>
          <w:rFonts w:ascii="宋体" w:hAnsi="宋体" w:hint="eastAsia"/>
          <w:szCs w:val="21"/>
        </w:rPr>
        <w:t xml:space="preserve"> </w:t>
      </w:r>
      <w:r w:rsidR="002941DA" w:rsidRPr="001C7D10">
        <w:rPr>
          <w:rFonts w:ascii="宋体" w:hAnsi="宋体" w:hint="eastAsia"/>
          <w:szCs w:val="21"/>
        </w:rPr>
        <w:t xml:space="preserve"> </w:t>
      </w:r>
      <w:r w:rsidRPr="001C7D10">
        <w:rPr>
          <w:rFonts w:ascii="宋体" w:hAnsi="宋体" w:hint="eastAsia"/>
          <w:szCs w:val="21"/>
        </w:rPr>
        <w:t>产品几何技术规范（GPS） 表面结构 轮廓法 术语 、定义及表面结构参数</w:t>
      </w:r>
    </w:p>
    <w:p w:rsidR="00D04C2F" w:rsidRPr="001C7D10" w:rsidRDefault="00D04C2F" w:rsidP="00FA082B">
      <w:pPr>
        <w:ind w:firstLineChars="200" w:firstLine="387"/>
        <w:rPr>
          <w:rFonts w:ascii="宋体" w:hAnsi="宋体"/>
          <w:szCs w:val="21"/>
        </w:rPr>
      </w:pPr>
      <w:r w:rsidRPr="001C7D10">
        <w:rPr>
          <w:rFonts w:ascii="宋体" w:hAnsi="宋体"/>
          <w:szCs w:val="21"/>
        </w:rPr>
        <w:t>JJF 1105</w:t>
      </w:r>
      <w:r w:rsidR="002941DA" w:rsidRPr="001C7D10">
        <w:rPr>
          <w:rFonts w:ascii="宋体" w:hAnsi="宋体" w:hint="eastAsia"/>
          <w:szCs w:val="21"/>
        </w:rPr>
        <w:t xml:space="preserve">     </w:t>
      </w:r>
      <w:r w:rsidR="009D227C" w:rsidRPr="001C7D10">
        <w:rPr>
          <w:rFonts w:ascii="宋体" w:hAnsi="宋体" w:hint="eastAsia"/>
          <w:szCs w:val="21"/>
        </w:rPr>
        <w:t xml:space="preserve"> </w:t>
      </w:r>
      <w:r w:rsidRPr="001C7D10">
        <w:rPr>
          <w:rFonts w:ascii="宋体" w:hAnsi="宋体"/>
          <w:szCs w:val="21"/>
        </w:rPr>
        <w:t>触针式表面粗糙度测量仪校准规范</w:t>
      </w:r>
    </w:p>
    <w:p w:rsidR="00D04C2F" w:rsidRPr="001C7D10" w:rsidRDefault="00D04C2F">
      <w:pPr>
        <w:pStyle w:val="a4"/>
        <w:rPr>
          <w:rFonts w:hAnsi="宋体"/>
          <w:szCs w:val="21"/>
        </w:rPr>
      </w:pPr>
    </w:p>
    <w:p w:rsidR="009B1E11" w:rsidRPr="001C7D10" w:rsidRDefault="00D04C2F" w:rsidP="00D04C2F">
      <w:pPr>
        <w:pStyle w:val="a4"/>
        <w:numPr>
          <w:ilvl w:val="0"/>
          <w:numId w:val="2"/>
        </w:numPr>
        <w:rPr>
          <w:rFonts w:hAnsi="宋体"/>
          <w:b/>
          <w:bCs/>
          <w:szCs w:val="21"/>
        </w:rPr>
      </w:pPr>
      <w:r w:rsidRPr="001C7D10">
        <w:rPr>
          <w:rFonts w:hAnsi="宋体" w:hint="eastAsia"/>
          <w:b/>
          <w:bCs/>
          <w:szCs w:val="21"/>
        </w:rPr>
        <w:t>方法原理</w:t>
      </w:r>
    </w:p>
    <w:p w:rsidR="00FA082B" w:rsidRPr="001C7D10" w:rsidRDefault="00FA082B" w:rsidP="00FA082B">
      <w:pPr>
        <w:pStyle w:val="a4"/>
        <w:ind w:left="360" w:firstLine="0"/>
        <w:rPr>
          <w:rFonts w:hAnsi="宋体"/>
          <w:b/>
          <w:bCs/>
          <w:szCs w:val="21"/>
        </w:rPr>
      </w:pPr>
    </w:p>
    <w:p w:rsidR="002B19D9" w:rsidRPr="001C7D10" w:rsidRDefault="00D04C2F" w:rsidP="00FA082B">
      <w:pPr>
        <w:ind w:firstLineChars="200" w:firstLine="387"/>
        <w:rPr>
          <w:rFonts w:ascii="宋体" w:hAnsi="宋体"/>
          <w:szCs w:val="21"/>
        </w:rPr>
      </w:pPr>
      <w:r w:rsidRPr="001C7D10">
        <w:rPr>
          <w:rFonts w:ascii="宋体" w:hAnsi="宋体" w:hint="eastAsia"/>
          <w:szCs w:val="21"/>
        </w:rPr>
        <w:t>触针式表面粗糙度测量仪一般由传感器、驱动器、电子信号处理装置等组成。其工作原理是：仪器的驱动器带动传感器沿被测表面匀速滑行，传感器通过锐利触针感受被测表面的几何形状变化，并转换成电信号。该信号经放大和处理，再转换为数字信号贮存在计算机系统的存贮器中。计算机对此原始轮廓进行数字滤波，分离出表面粗糙度并计算其参数。</w:t>
      </w:r>
    </w:p>
    <w:p w:rsidR="00D04C2F" w:rsidRPr="001C7D10" w:rsidRDefault="00D04C2F" w:rsidP="00D04C2F">
      <w:pPr>
        <w:spacing w:line="340" w:lineRule="exact"/>
        <w:ind w:firstLineChars="200" w:firstLine="387"/>
        <w:rPr>
          <w:szCs w:val="21"/>
        </w:rPr>
      </w:pPr>
    </w:p>
    <w:p w:rsidR="002B19D9" w:rsidRPr="001C7D10" w:rsidRDefault="00D04C2F">
      <w:pPr>
        <w:pStyle w:val="a4"/>
        <w:ind w:firstLine="0"/>
        <w:rPr>
          <w:rFonts w:hAnsi="宋体"/>
          <w:b/>
          <w:szCs w:val="21"/>
        </w:rPr>
      </w:pPr>
      <w:r w:rsidRPr="001C7D10">
        <w:rPr>
          <w:rFonts w:hAnsi="宋体" w:hint="eastAsia"/>
          <w:b/>
          <w:szCs w:val="21"/>
        </w:rPr>
        <w:t>4</w:t>
      </w:r>
      <w:r w:rsidR="003B3925" w:rsidRPr="001C7D10">
        <w:rPr>
          <w:rFonts w:hAnsi="宋体" w:hint="eastAsia"/>
          <w:b/>
          <w:szCs w:val="21"/>
        </w:rPr>
        <w:t xml:space="preserve">  术语和定义</w:t>
      </w:r>
    </w:p>
    <w:p w:rsidR="002B19D9" w:rsidRPr="001C7D10" w:rsidRDefault="003B3925" w:rsidP="001C7D10">
      <w:pPr>
        <w:spacing w:beforeLines="50" w:afterLines="50"/>
        <w:ind w:firstLineChars="200" w:firstLine="387"/>
        <w:rPr>
          <w:rFonts w:ascii="宋体" w:hAnsi="宋体"/>
          <w:bCs/>
          <w:szCs w:val="21"/>
        </w:rPr>
      </w:pPr>
      <w:r w:rsidRPr="001C7D10">
        <w:rPr>
          <w:rFonts w:ascii="宋体" w:hAnsi="宋体" w:hint="eastAsia"/>
          <w:bCs/>
          <w:szCs w:val="21"/>
        </w:rPr>
        <w:t>下列术语和定义适用于本文件。</w:t>
      </w:r>
    </w:p>
    <w:p w:rsidR="006D614E" w:rsidRPr="001C7D10" w:rsidRDefault="00D04C2F" w:rsidP="001C7D10">
      <w:pPr>
        <w:spacing w:beforeLines="50" w:afterLines="50"/>
        <w:rPr>
          <w:rFonts w:ascii="黑体" w:eastAsia="黑体" w:hAnsi="宋体"/>
          <w:bCs/>
          <w:szCs w:val="21"/>
        </w:rPr>
      </w:pPr>
      <w:r w:rsidRPr="001C7D10">
        <w:rPr>
          <w:rFonts w:ascii="黑体" w:eastAsia="黑体" w:hAnsi="宋体" w:hint="eastAsia"/>
          <w:bCs/>
          <w:szCs w:val="21"/>
        </w:rPr>
        <w:t>4</w:t>
      </w:r>
      <w:r w:rsidR="00422784" w:rsidRPr="001C7D10">
        <w:rPr>
          <w:rFonts w:ascii="黑体" w:eastAsia="黑体" w:hAnsi="宋体" w:hint="eastAsia"/>
          <w:bCs/>
          <w:szCs w:val="21"/>
        </w:rPr>
        <w:t xml:space="preserve">.1   </w:t>
      </w:r>
    </w:p>
    <w:p w:rsidR="00422784" w:rsidRPr="001C7D10" w:rsidRDefault="00422784" w:rsidP="001C7D10">
      <w:pPr>
        <w:spacing w:beforeLines="50" w:afterLines="50"/>
        <w:ind w:firstLineChars="196" w:firstLine="379"/>
        <w:rPr>
          <w:rFonts w:ascii="黑体" w:eastAsia="黑体" w:hAnsi="宋体"/>
          <w:bCs/>
          <w:szCs w:val="21"/>
        </w:rPr>
      </w:pPr>
      <w:r w:rsidRPr="001C7D10">
        <w:rPr>
          <w:rFonts w:ascii="黑体" w:eastAsia="黑体" w:hAnsi="宋体" w:hint="eastAsia"/>
          <w:bCs/>
          <w:szCs w:val="21"/>
        </w:rPr>
        <w:t xml:space="preserve">中线  </w:t>
      </w:r>
      <w:r w:rsidR="00C755A0" w:rsidRPr="001C7D10">
        <w:rPr>
          <w:rFonts w:ascii="黑体" w:eastAsia="黑体" w:hAnsi="宋体" w:hint="eastAsia"/>
          <w:bCs/>
          <w:szCs w:val="21"/>
        </w:rPr>
        <w:t>m</w:t>
      </w:r>
      <w:r w:rsidRPr="001C7D10">
        <w:rPr>
          <w:rFonts w:ascii="黑体" w:eastAsia="黑体" w:hAnsi="宋体" w:hint="eastAsia"/>
          <w:bCs/>
          <w:szCs w:val="21"/>
        </w:rPr>
        <w:t xml:space="preserve">ean lines </w:t>
      </w:r>
    </w:p>
    <w:p w:rsidR="00422784" w:rsidRPr="001C7D10" w:rsidRDefault="00422784" w:rsidP="001C7D10">
      <w:pPr>
        <w:spacing w:beforeLines="50" w:afterLines="50"/>
        <w:rPr>
          <w:rFonts w:ascii="宋体" w:hAnsi="宋体"/>
          <w:bCs/>
          <w:szCs w:val="21"/>
        </w:rPr>
      </w:pPr>
      <w:r w:rsidRPr="001C7D10">
        <w:rPr>
          <w:rFonts w:ascii="宋体" w:hAnsi="宋体" w:hint="eastAsia"/>
          <w:bCs/>
          <w:szCs w:val="21"/>
        </w:rPr>
        <w:t xml:space="preserve">     具有几何轮廓形状并划分轮廓的基准线。</w:t>
      </w:r>
    </w:p>
    <w:p w:rsidR="006D614E" w:rsidRPr="001C7D10" w:rsidRDefault="00D04C2F" w:rsidP="001C7D10">
      <w:pPr>
        <w:spacing w:beforeLines="50" w:afterLines="50"/>
        <w:rPr>
          <w:rFonts w:ascii="黑体" w:eastAsia="黑体" w:hAnsi="宋体"/>
          <w:bCs/>
          <w:szCs w:val="21"/>
        </w:rPr>
      </w:pPr>
      <w:r w:rsidRPr="001C7D10">
        <w:rPr>
          <w:rFonts w:ascii="黑体" w:eastAsia="黑体" w:hAnsi="宋体" w:hint="eastAsia"/>
          <w:bCs/>
          <w:szCs w:val="21"/>
        </w:rPr>
        <w:t>4</w:t>
      </w:r>
      <w:r w:rsidR="00422784" w:rsidRPr="001C7D10">
        <w:rPr>
          <w:rFonts w:ascii="黑体" w:eastAsia="黑体" w:hAnsi="宋体" w:hint="eastAsia"/>
          <w:bCs/>
          <w:szCs w:val="21"/>
        </w:rPr>
        <w:t xml:space="preserve">.2  </w:t>
      </w:r>
    </w:p>
    <w:p w:rsidR="00422784" w:rsidRPr="001C7D10" w:rsidRDefault="00422784" w:rsidP="001C7D10">
      <w:pPr>
        <w:spacing w:beforeLines="50" w:afterLines="50"/>
        <w:ind w:firstLineChars="246" w:firstLine="476"/>
        <w:rPr>
          <w:rFonts w:ascii="黑体" w:eastAsia="黑体" w:hAnsi="宋体"/>
          <w:bCs/>
          <w:szCs w:val="21"/>
        </w:rPr>
      </w:pPr>
      <w:r w:rsidRPr="001C7D10">
        <w:rPr>
          <w:rFonts w:ascii="黑体" w:eastAsia="黑体" w:hAnsi="宋体" w:hint="eastAsia"/>
          <w:bCs/>
          <w:szCs w:val="21"/>
        </w:rPr>
        <w:t xml:space="preserve">取样长度 </w:t>
      </w:r>
      <w:r w:rsidR="00C755A0" w:rsidRPr="001C7D10">
        <w:rPr>
          <w:rFonts w:ascii="黑体" w:eastAsia="黑体" w:hAnsi="宋体" w:hint="eastAsia"/>
          <w:bCs/>
          <w:szCs w:val="21"/>
        </w:rPr>
        <w:t xml:space="preserve"> sampling length </w:t>
      </w:r>
    </w:p>
    <w:p w:rsidR="00C755A0" w:rsidRPr="001C7D10" w:rsidRDefault="00C755A0" w:rsidP="001C7D10">
      <w:pPr>
        <w:spacing w:beforeLines="50" w:afterLines="50"/>
        <w:rPr>
          <w:rFonts w:ascii="宋体" w:hAnsi="宋体"/>
          <w:bCs/>
          <w:szCs w:val="21"/>
        </w:rPr>
      </w:pPr>
      <w:r w:rsidRPr="001C7D10">
        <w:rPr>
          <w:rFonts w:ascii="宋体" w:hAnsi="宋体" w:hint="eastAsia"/>
          <w:bCs/>
          <w:szCs w:val="21"/>
        </w:rPr>
        <w:t xml:space="preserve">     在X轴方向判别被评定轮廓不规则特征的长度。</w:t>
      </w:r>
    </w:p>
    <w:p w:rsidR="006D614E" w:rsidRPr="001C7D10" w:rsidRDefault="00D04C2F" w:rsidP="001C7D10">
      <w:pPr>
        <w:spacing w:beforeLines="50" w:afterLines="50"/>
        <w:rPr>
          <w:rFonts w:ascii="黑体" w:eastAsia="黑体" w:hAnsi="宋体"/>
          <w:bCs/>
          <w:szCs w:val="21"/>
        </w:rPr>
      </w:pPr>
      <w:r w:rsidRPr="001C7D10">
        <w:rPr>
          <w:rFonts w:ascii="黑体" w:eastAsia="黑体" w:hAnsi="宋体" w:hint="eastAsia"/>
          <w:bCs/>
          <w:szCs w:val="21"/>
        </w:rPr>
        <w:t>4</w:t>
      </w:r>
      <w:r w:rsidR="00C755A0" w:rsidRPr="001C7D10">
        <w:rPr>
          <w:rFonts w:ascii="黑体" w:eastAsia="黑体" w:hAnsi="宋体" w:hint="eastAsia"/>
          <w:bCs/>
          <w:szCs w:val="21"/>
        </w:rPr>
        <w:t xml:space="preserve">.3 </w:t>
      </w:r>
    </w:p>
    <w:p w:rsidR="00C755A0" w:rsidRPr="001C7D10" w:rsidRDefault="00C755A0" w:rsidP="001C7D10">
      <w:pPr>
        <w:spacing w:beforeLines="50" w:afterLines="50"/>
        <w:ind w:firstLineChars="196" w:firstLine="379"/>
        <w:rPr>
          <w:rFonts w:ascii="黑体" w:eastAsia="黑体" w:hAnsi="宋体"/>
          <w:bCs/>
          <w:szCs w:val="21"/>
        </w:rPr>
      </w:pPr>
      <w:r w:rsidRPr="001C7D10">
        <w:rPr>
          <w:rFonts w:ascii="黑体" w:eastAsia="黑体" w:hAnsi="宋体" w:hint="eastAsia"/>
          <w:bCs/>
          <w:szCs w:val="21"/>
        </w:rPr>
        <w:t>评定长度  evaluatioan  length</w:t>
      </w:r>
    </w:p>
    <w:p w:rsidR="00C755A0" w:rsidRPr="001C7D10" w:rsidRDefault="00C755A0" w:rsidP="001C7D10">
      <w:pPr>
        <w:spacing w:beforeLines="50" w:afterLines="50"/>
        <w:ind w:firstLineChars="147" w:firstLine="284"/>
        <w:rPr>
          <w:rFonts w:hAnsi="宋体"/>
          <w:b/>
          <w:bCs/>
          <w:szCs w:val="21"/>
        </w:rPr>
      </w:pPr>
      <w:r w:rsidRPr="001C7D10">
        <w:rPr>
          <w:rFonts w:ascii="宋体" w:hAnsi="宋体" w:hint="eastAsia"/>
          <w:bCs/>
          <w:szCs w:val="21"/>
        </w:rPr>
        <w:lastRenderedPageBreak/>
        <w:t xml:space="preserve"> 用于评定被评定轮廓的X轴方向上的长度。</w:t>
      </w:r>
    </w:p>
    <w:p w:rsidR="006D614E" w:rsidRPr="001C7D10" w:rsidRDefault="00D04C2F" w:rsidP="00FA082B">
      <w:pPr>
        <w:rPr>
          <w:rFonts w:ascii="黑体" w:eastAsia="黑体" w:hAnsi="宋体"/>
          <w:szCs w:val="21"/>
        </w:rPr>
      </w:pPr>
      <w:r w:rsidRPr="001C7D10">
        <w:rPr>
          <w:rFonts w:ascii="黑体" w:eastAsia="黑体" w:hAnsi="宋体" w:hint="eastAsia"/>
          <w:bCs/>
          <w:szCs w:val="21"/>
        </w:rPr>
        <w:t>4</w:t>
      </w:r>
      <w:r w:rsidR="003B3925" w:rsidRPr="001C7D10">
        <w:rPr>
          <w:rFonts w:ascii="黑体" w:eastAsia="黑体" w:hAnsi="宋体" w:hint="eastAsia"/>
          <w:bCs/>
          <w:szCs w:val="21"/>
        </w:rPr>
        <w:t>.</w:t>
      </w:r>
      <w:r w:rsidR="00C755A0" w:rsidRPr="001C7D10">
        <w:rPr>
          <w:rFonts w:ascii="黑体" w:eastAsia="黑体" w:hAnsi="宋体" w:hint="eastAsia"/>
          <w:bCs/>
          <w:szCs w:val="21"/>
        </w:rPr>
        <w:t>4</w:t>
      </w:r>
      <w:r w:rsidRPr="001C7D10">
        <w:rPr>
          <w:rFonts w:ascii="黑体" w:eastAsia="黑体" w:hAnsi="宋体" w:hint="eastAsia"/>
          <w:szCs w:val="21"/>
        </w:rPr>
        <w:t xml:space="preserve">  </w:t>
      </w:r>
    </w:p>
    <w:p w:rsidR="002B19D9" w:rsidRPr="001C7D10" w:rsidRDefault="003B3925" w:rsidP="006D614E">
      <w:pPr>
        <w:ind w:firstLineChars="196" w:firstLine="379"/>
        <w:rPr>
          <w:rFonts w:ascii="黑体" w:eastAsia="黑体" w:hAnsi="宋体"/>
          <w:szCs w:val="21"/>
        </w:rPr>
      </w:pPr>
      <w:r w:rsidRPr="001C7D10">
        <w:rPr>
          <w:rFonts w:ascii="黑体" w:eastAsia="黑体" w:hAnsi="宋体" w:hint="eastAsia"/>
          <w:szCs w:val="21"/>
        </w:rPr>
        <w:t>表面粗糙度  surface roughness</w:t>
      </w:r>
    </w:p>
    <w:p w:rsidR="002B19D9" w:rsidRPr="001C7D10" w:rsidRDefault="003B3925" w:rsidP="001C7D10">
      <w:pPr>
        <w:spacing w:afterLines="50"/>
        <w:ind w:firstLineChars="147" w:firstLine="284"/>
        <w:rPr>
          <w:rFonts w:ascii="宋体" w:hAnsi="宋体"/>
          <w:szCs w:val="21"/>
        </w:rPr>
      </w:pPr>
      <w:r w:rsidRPr="001C7D10">
        <w:rPr>
          <w:rFonts w:ascii="宋体" w:hAnsi="宋体" w:hint="eastAsia"/>
          <w:szCs w:val="21"/>
        </w:rPr>
        <w:t>加工表面上所具有的较小间距和峰谷所组成的微观几何形状特性。本文件采用中线制（轮廓法）评定表面粗糙度，主要参数：</w:t>
      </w:r>
      <w:r w:rsidRPr="001C7D10">
        <w:rPr>
          <w:rFonts w:ascii="宋体" w:hAnsi="宋体" w:hint="eastAsia"/>
          <w:i/>
          <w:szCs w:val="21"/>
        </w:rPr>
        <w:t>Ra 、Rz、Rt、Rmax、Rq、Rp</w:t>
      </w:r>
      <w:r w:rsidRPr="001C7D10">
        <w:rPr>
          <w:rFonts w:ascii="宋体" w:hAnsi="宋体" w:hint="eastAsia"/>
          <w:szCs w:val="21"/>
        </w:rPr>
        <w:t>。</w:t>
      </w:r>
    </w:p>
    <w:p w:rsidR="006D614E" w:rsidRPr="001C7D10" w:rsidRDefault="00D04C2F" w:rsidP="00D04C2F">
      <w:pPr>
        <w:rPr>
          <w:rFonts w:ascii="黑体" w:eastAsia="黑体" w:hAnsi="宋体"/>
          <w:b/>
          <w:bCs/>
          <w:szCs w:val="21"/>
        </w:rPr>
      </w:pPr>
      <w:r w:rsidRPr="001C7D10">
        <w:rPr>
          <w:rFonts w:ascii="黑体" w:eastAsia="黑体" w:hAnsi="宋体" w:hint="eastAsia"/>
          <w:b/>
          <w:bCs/>
          <w:szCs w:val="21"/>
        </w:rPr>
        <w:t>4</w:t>
      </w:r>
      <w:r w:rsidR="003B3925" w:rsidRPr="001C7D10">
        <w:rPr>
          <w:rFonts w:ascii="黑体" w:eastAsia="黑体" w:hAnsi="宋体" w:hint="eastAsia"/>
          <w:b/>
          <w:bCs/>
          <w:szCs w:val="21"/>
        </w:rPr>
        <w:t>.</w:t>
      </w:r>
      <w:r w:rsidR="00C755A0" w:rsidRPr="001C7D10">
        <w:rPr>
          <w:rFonts w:ascii="黑体" w:eastAsia="黑体" w:hAnsi="宋体" w:hint="eastAsia"/>
          <w:b/>
          <w:bCs/>
          <w:szCs w:val="21"/>
        </w:rPr>
        <w:t>5</w:t>
      </w:r>
      <w:r w:rsidR="003B3925" w:rsidRPr="001C7D10">
        <w:rPr>
          <w:rFonts w:ascii="黑体" w:eastAsia="黑体" w:hAnsi="宋体" w:hint="eastAsia"/>
          <w:b/>
          <w:bCs/>
          <w:szCs w:val="21"/>
        </w:rPr>
        <w:t xml:space="preserve">  </w:t>
      </w:r>
    </w:p>
    <w:p w:rsidR="002B19D9" w:rsidRPr="001C7D10" w:rsidRDefault="003B3925" w:rsidP="006D614E">
      <w:pPr>
        <w:ind w:firstLineChars="196" w:firstLine="381"/>
        <w:rPr>
          <w:rFonts w:ascii="宋体" w:hAnsi="宋体"/>
          <w:b/>
          <w:szCs w:val="21"/>
        </w:rPr>
      </w:pPr>
      <w:r w:rsidRPr="001C7D10">
        <w:rPr>
          <w:rFonts w:ascii="宋体" w:hAnsi="宋体" w:hint="eastAsia"/>
          <w:b/>
          <w:szCs w:val="21"/>
        </w:rPr>
        <w:t>轮廓算术平均偏差（</w:t>
      </w:r>
      <w:r w:rsidRPr="001C7D10">
        <w:rPr>
          <w:rFonts w:ascii="宋体" w:hAnsi="宋体" w:hint="eastAsia"/>
          <w:b/>
          <w:i/>
          <w:szCs w:val="21"/>
        </w:rPr>
        <w:t>Ra</w:t>
      </w:r>
      <w:r w:rsidRPr="001C7D10">
        <w:rPr>
          <w:rFonts w:ascii="宋体" w:hAnsi="宋体" w:hint="eastAsia"/>
          <w:b/>
          <w:szCs w:val="21"/>
        </w:rPr>
        <w:t>）a</w:t>
      </w:r>
      <w:r w:rsidRPr="001C7D10">
        <w:rPr>
          <w:rFonts w:ascii="宋体" w:hAnsi="宋体"/>
          <w:b/>
          <w:szCs w:val="21"/>
        </w:rPr>
        <w:t>rithmetic mean deviation of profile</w:t>
      </w:r>
    </w:p>
    <w:p w:rsidR="002B19D9" w:rsidRPr="001C7D10" w:rsidRDefault="003B3925">
      <w:pPr>
        <w:ind w:firstLineChars="50" w:firstLine="97"/>
        <w:rPr>
          <w:rFonts w:ascii="宋体" w:hAnsi="宋体"/>
          <w:szCs w:val="21"/>
        </w:rPr>
      </w:pPr>
      <w:r w:rsidRPr="001C7D10">
        <w:rPr>
          <w:rFonts w:ascii="宋体" w:hAnsi="宋体" w:hint="eastAsia"/>
          <w:szCs w:val="21"/>
        </w:rPr>
        <w:t xml:space="preserve">   在取样长度（</w:t>
      </w:r>
      <w:r w:rsidR="00994C07" w:rsidRPr="001C7D10">
        <w:rPr>
          <w:rFonts w:ascii="宋体" w:hAnsi="宋体" w:hint="eastAsia"/>
          <w:i/>
          <w:szCs w:val="21"/>
        </w:rPr>
        <w:t>L</w:t>
      </w:r>
      <w:r w:rsidRPr="001C7D10">
        <w:rPr>
          <w:rFonts w:ascii="宋体" w:hAnsi="宋体" w:hint="eastAsia"/>
          <w:szCs w:val="21"/>
        </w:rPr>
        <w:t>）内轮廓偏距绝对值的算术平均值。</w:t>
      </w:r>
    </w:p>
    <w:p w:rsidR="002B19D9" w:rsidRPr="001C7D10" w:rsidRDefault="003B3925" w:rsidP="00980736">
      <w:pPr>
        <w:ind w:firstLineChars="247" w:firstLine="403"/>
        <w:rPr>
          <w:rFonts w:ascii="宋体" w:hAnsi="宋体"/>
          <w:szCs w:val="21"/>
        </w:rPr>
      </w:pPr>
      <w:r w:rsidRPr="001C7D10">
        <w:rPr>
          <w:rFonts w:ascii="宋体" w:hAnsi="宋体" w:hint="eastAsia"/>
          <w:sz w:val="18"/>
          <w:szCs w:val="18"/>
        </w:rPr>
        <w:t>注：</w:t>
      </w:r>
      <w:r w:rsidRPr="001C7D10">
        <w:rPr>
          <w:rFonts w:ascii="宋体" w:hAnsi="宋体" w:cs="宋体" w:hint="eastAsia"/>
          <w:sz w:val="18"/>
          <w:szCs w:val="18"/>
        </w:rPr>
        <w:t>轮廓算术平均偏差</w:t>
      </w:r>
      <w:r w:rsidRPr="001C7D10">
        <w:rPr>
          <w:rFonts w:ascii="宋体" w:hAnsi="宋体" w:hint="eastAsia"/>
          <w:sz w:val="18"/>
          <w:szCs w:val="18"/>
        </w:rPr>
        <w:t>见图1所示，按公式(1)或（2）计算。</w:t>
      </w:r>
    </w:p>
    <w:p w:rsidR="002B19D9" w:rsidRPr="001C7D10" w:rsidRDefault="003B3925" w:rsidP="00C26940">
      <w:pPr>
        <w:ind w:leftChars="186" w:left="360" w:firstLineChars="800" w:firstLine="1547"/>
        <w:rPr>
          <w:rFonts w:ascii="宋体" w:hAnsi="宋体"/>
          <w:szCs w:val="21"/>
        </w:rPr>
      </w:pPr>
      <w:r w:rsidRPr="001C7D10">
        <w:rPr>
          <w:rFonts w:ascii="宋体" w:hAnsi="宋体" w:hint="eastAsia"/>
          <w:i/>
          <w:szCs w:val="21"/>
        </w:rPr>
        <w:t xml:space="preserve"> R</w:t>
      </w:r>
      <w:r w:rsidR="009B09EB" w:rsidRPr="001C7D10">
        <w:rPr>
          <w:rFonts w:ascii="宋体" w:hAnsi="宋体" w:hint="eastAsia"/>
          <w:sz w:val="28"/>
          <w:szCs w:val="28"/>
          <w:vertAlign w:val="subscript"/>
        </w:rPr>
        <w:t>a</w:t>
      </w:r>
      <w:r w:rsidRPr="001C7D10">
        <w:rPr>
          <w:rFonts w:ascii="宋体" w:hAnsi="宋体" w:hint="eastAsia"/>
          <w:i/>
          <w:szCs w:val="21"/>
        </w:rPr>
        <w:t xml:space="preserve">= </w:t>
      </w:r>
      <w:r w:rsidR="00980736" w:rsidRPr="001C7D10">
        <w:rPr>
          <w:rFonts w:ascii="宋体" w:hAnsi="宋体"/>
          <w:i/>
          <w:position w:val="-32"/>
          <w:szCs w:val="21"/>
        </w:rPr>
        <w:object w:dxaOrig="11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4.5pt" o:ole="">
            <v:imagedata r:id="rId8" o:title=""/>
          </v:shape>
          <o:OLEObject Type="Embed" ProgID="Equation.3" ShapeID="_x0000_i1025" DrawAspect="Content" ObjectID="_1724230109" r:id="rId9"/>
        </w:object>
      </w:r>
      <w:r w:rsidRPr="001C7D10">
        <w:rPr>
          <w:rFonts w:ascii="宋体" w:hAnsi="宋体" w:hint="eastAsia"/>
          <w:szCs w:val="21"/>
        </w:rPr>
        <w:t xml:space="preserve">  …………………………… (1)</w:t>
      </w:r>
    </w:p>
    <w:p w:rsidR="002B19D9" w:rsidRPr="001C7D10" w:rsidRDefault="003B3925">
      <w:pPr>
        <w:ind w:left="390"/>
        <w:rPr>
          <w:rFonts w:ascii="宋体" w:hAnsi="宋体"/>
          <w:szCs w:val="21"/>
        </w:rPr>
      </w:pPr>
      <w:r w:rsidRPr="001C7D10">
        <w:rPr>
          <w:rFonts w:ascii="宋体" w:hAnsi="宋体" w:hint="eastAsia"/>
          <w:sz w:val="18"/>
          <w:szCs w:val="18"/>
        </w:rPr>
        <w:t>或近似为</w:t>
      </w:r>
      <w:r w:rsidRPr="001C7D10">
        <w:rPr>
          <w:rFonts w:ascii="宋体" w:hAnsi="宋体" w:hint="eastAsia"/>
          <w:szCs w:val="21"/>
        </w:rPr>
        <w:t>：</w:t>
      </w:r>
    </w:p>
    <w:p w:rsidR="002B19D9" w:rsidRPr="001C7D10" w:rsidRDefault="003B3925">
      <w:pPr>
        <w:ind w:left="390"/>
        <w:rPr>
          <w:rFonts w:ascii="宋体" w:hAnsi="宋体"/>
          <w:szCs w:val="21"/>
        </w:rPr>
      </w:pPr>
      <w:r w:rsidRPr="001C7D10">
        <w:rPr>
          <w:rFonts w:ascii="宋体" w:hAnsi="宋体" w:hint="eastAsia"/>
          <w:i/>
          <w:szCs w:val="21"/>
        </w:rPr>
        <w:t xml:space="preserve"> R</w:t>
      </w:r>
      <w:r w:rsidRPr="001C7D10">
        <w:rPr>
          <w:rFonts w:ascii="宋体" w:hAnsi="宋体" w:hint="eastAsia"/>
          <w:sz w:val="28"/>
          <w:szCs w:val="28"/>
          <w:vertAlign w:val="subscript"/>
        </w:rPr>
        <w:t>a</w:t>
      </w:r>
      <w:r w:rsidRPr="001C7D10">
        <w:rPr>
          <w:rFonts w:ascii="宋体" w:hAnsi="宋体" w:hint="eastAsia"/>
          <w:i/>
          <w:szCs w:val="21"/>
        </w:rPr>
        <w:t>=</w:t>
      </w:r>
      <w:r w:rsidR="002B19D9" w:rsidRPr="001C7D10">
        <w:rPr>
          <w:rFonts w:ascii="宋体" w:hAnsi="宋体"/>
          <w:i/>
          <w:position w:val="-28"/>
          <w:szCs w:val="21"/>
          <w:vertAlign w:val="subscript"/>
        </w:rPr>
        <w:object w:dxaOrig="820" w:dyaOrig="680">
          <v:shape id="_x0000_i1026" type="#_x0000_t75" style="width:39.75pt;height:33.75pt" o:ole="">
            <v:imagedata r:id="rId10" o:title=""/>
          </v:shape>
          <o:OLEObject Type="Embed" ProgID="Equation.3" ShapeID="_x0000_i1026" DrawAspect="Content" ObjectID="_1724230110" r:id="rId11"/>
        </w:object>
      </w:r>
      <w:r w:rsidRPr="001C7D10">
        <w:rPr>
          <w:rFonts w:ascii="宋体" w:hAnsi="宋体" w:hint="eastAsia"/>
          <w:szCs w:val="21"/>
        </w:rPr>
        <w:t>……………………………（2）</w:t>
      </w:r>
    </w:p>
    <w:p w:rsidR="009B09EB" w:rsidRPr="001C7D10" w:rsidRDefault="00BB3B6D" w:rsidP="009B09EB">
      <w:pPr>
        <w:ind w:leftChars="96" w:left="186"/>
        <w:jc w:val="center"/>
        <w:rPr>
          <w:rFonts w:ascii="宋体" w:hAnsi="宋体"/>
          <w:sz w:val="18"/>
          <w:szCs w:val="18"/>
        </w:rPr>
      </w:pPr>
      <w:r w:rsidRPr="001C7D10">
        <w:rPr>
          <w:rFonts w:ascii="宋体" w:hAnsi="宋体"/>
          <w:noProof/>
          <w:sz w:val="18"/>
          <w:szCs w:val="18"/>
        </w:rPr>
        <w:drawing>
          <wp:inline distT="0" distB="0" distL="0" distR="0">
            <wp:extent cx="5371934" cy="1624735"/>
            <wp:effectExtent l="19050" t="0" r="166"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375027" cy="1625671"/>
                    </a:xfrm>
                    <a:prstGeom prst="rect">
                      <a:avLst/>
                    </a:prstGeom>
                    <a:noFill/>
                    <a:ln w="9525">
                      <a:noFill/>
                      <a:miter lim="800000"/>
                      <a:headEnd/>
                      <a:tailEnd/>
                    </a:ln>
                  </pic:spPr>
                </pic:pic>
              </a:graphicData>
            </a:graphic>
          </wp:inline>
        </w:drawing>
      </w:r>
      <w:r w:rsidR="009B09EB" w:rsidRPr="001C7D10">
        <w:rPr>
          <w:rFonts w:ascii="宋体" w:hAnsi="宋体" w:hint="eastAsia"/>
          <w:sz w:val="18"/>
          <w:szCs w:val="18"/>
        </w:rPr>
        <w:t>图</w:t>
      </w:r>
      <w:r w:rsidR="00980736" w:rsidRPr="001C7D10">
        <w:rPr>
          <w:rFonts w:ascii="宋体" w:hAnsi="宋体" w:hint="eastAsia"/>
          <w:sz w:val="18"/>
          <w:szCs w:val="18"/>
        </w:rPr>
        <w:t>图</w:t>
      </w:r>
      <w:r w:rsidR="009B09EB" w:rsidRPr="001C7D10">
        <w:rPr>
          <w:rFonts w:ascii="宋体" w:hAnsi="宋体" w:hint="eastAsia"/>
          <w:sz w:val="18"/>
          <w:szCs w:val="18"/>
        </w:rPr>
        <w:t>1  轮廓算术平均偏差示意图</w:t>
      </w:r>
    </w:p>
    <w:p w:rsidR="002B19D9" w:rsidRPr="001C7D10" w:rsidRDefault="002B19D9">
      <w:pPr>
        <w:ind w:leftChars="96" w:left="186"/>
        <w:jc w:val="center"/>
        <w:rPr>
          <w:rFonts w:ascii="宋体" w:hAnsi="宋体"/>
          <w:szCs w:val="21"/>
        </w:rPr>
      </w:pPr>
    </w:p>
    <w:p w:rsidR="00BB3B6D" w:rsidRPr="001C7D10" w:rsidRDefault="003B3925" w:rsidP="00BB3B6D">
      <w:pPr>
        <w:ind w:leftChars="96" w:left="186"/>
        <w:jc w:val="left"/>
        <w:rPr>
          <w:rFonts w:ascii="宋体" w:hAnsi="宋体"/>
          <w:szCs w:val="21"/>
        </w:rPr>
      </w:pPr>
      <w:r w:rsidRPr="001C7D10">
        <w:rPr>
          <w:rFonts w:ascii="宋体" w:hAnsi="宋体" w:hint="eastAsia"/>
          <w:szCs w:val="21"/>
        </w:rPr>
        <w:t>说明：</w:t>
      </w:r>
      <w:r w:rsidR="00994C07" w:rsidRPr="001C7D10">
        <w:rPr>
          <w:rFonts w:ascii="宋体" w:hAnsi="宋体" w:hint="eastAsia"/>
          <w:i/>
          <w:szCs w:val="21"/>
        </w:rPr>
        <w:t>L</w:t>
      </w:r>
      <w:r w:rsidRPr="001C7D10">
        <w:rPr>
          <w:rFonts w:ascii="宋体" w:hAnsi="宋体" w:hint="eastAsia"/>
          <w:i/>
          <w:szCs w:val="21"/>
        </w:rPr>
        <w:t>-</w:t>
      </w:r>
      <w:r w:rsidRPr="001C7D10">
        <w:rPr>
          <w:rFonts w:ascii="宋体" w:hAnsi="宋体" w:hint="eastAsia"/>
          <w:szCs w:val="21"/>
        </w:rPr>
        <w:t xml:space="preserve">---   </w:t>
      </w:r>
      <w:r w:rsidR="00AB0922" w:rsidRPr="001C7D10">
        <w:rPr>
          <w:rFonts w:ascii="宋体" w:hAnsi="宋体" w:hint="eastAsia"/>
          <w:szCs w:val="21"/>
        </w:rPr>
        <w:t>取样长度</w:t>
      </w:r>
    </w:p>
    <w:p w:rsidR="00BB3B6D" w:rsidRPr="001C7D10" w:rsidRDefault="003B3925" w:rsidP="000244E9">
      <w:pPr>
        <w:ind w:leftChars="96" w:left="186" w:firstLineChars="346" w:firstLine="669"/>
        <w:jc w:val="left"/>
        <w:rPr>
          <w:rFonts w:ascii="宋体" w:hAnsi="宋体"/>
          <w:szCs w:val="21"/>
        </w:rPr>
      </w:pPr>
      <w:r w:rsidRPr="001C7D10">
        <w:rPr>
          <w:rFonts w:ascii="宋体" w:hAnsi="宋体" w:hint="eastAsia"/>
          <w:i/>
          <w:szCs w:val="21"/>
        </w:rPr>
        <w:t>m</w:t>
      </w:r>
      <w:r w:rsidRPr="001C7D10">
        <w:rPr>
          <w:rFonts w:ascii="宋体" w:hAnsi="宋体" w:hint="eastAsia"/>
          <w:szCs w:val="21"/>
        </w:rPr>
        <w:t xml:space="preserve"> ---   </w:t>
      </w:r>
      <w:r w:rsidR="00AB0922" w:rsidRPr="001C7D10">
        <w:rPr>
          <w:rFonts w:ascii="宋体" w:hAnsi="宋体" w:hint="eastAsia"/>
          <w:szCs w:val="21"/>
        </w:rPr>
        <w:t>中线</w:t>
      </w:r>
    </w:p>
    <w:p w:rsidR="002B19D9" w:rsidRPr="001C7D10" w:rsidRDefault="003B3925" w:rsidP="000244E9">
      <w:pPr>
        <w:ind w:leftChars="96" w:left="186" w:firstLineChars="346" w:firstLine="669"/>
        <w:jc w:val="left"/>
        <w:rPr>
          <w:rFonts w:ascii="宋体" w:hAnsi="宋体"/>
          <w:szCs w:val="21"/>
        </w:rPr>
      </w:pPr>
      <w:r w:rsidRPr="001C7D10">
        <w:rPr>
          <w:rFonts w:ascii="宋体" w:hAnsi="宋体" w:hint="eastAsia"/>
          <w:i/>
          <w:szCs w:val="21"/>
        </w:rPr>
        <w:t>Ra</w:t>
      </w:r>
      <w:r w:rsidRPr="001C7D10">
        <w:rPr>
          <w:rFonts w:ascii="宋体" w:hAnsi="宋体" w:hint="eastAsia"/>
          <w:szCs w:val="21"/>
        </w:rPr>
        <w:t xml:space="preserve">---   </w:t>
      </w:r>
      <w:r w:rsidR="00AB0922" w:rsidRPr="001C7D10">
        <w:rPr>
          <w:rFonts w:ascii="宋体" w:hAnsi="宋体" w:hint="eastAsia"/>
          <w:szCs w:val="21"/>
        </w:rPr>
        <w:t>轮廓算术平均偏差</w:t>
      </w:r>
    </w:p>
    <w:p w:rsidR="002B19D9" w:rsidRPr="001C7D10" w:rsidRDefault="002B19D9">
      <w:pPr>
        <w:rPr>
          <w:rFonts w:ascii="宋体" w:hAnsi="宋体"/>
          <w:szCs w:val="21"/>
        </w:rPr>
      </w:pPr>
    </w:p>
    <w:p w:rsidR="006D614E" w:rsidRPr="001C7D10" w:rsidRDefault="00D04C2F" w:rsidP="005974FA">
      <w:pPr>
        <w:rPr>
          <w:rFonts w:ascii="黑体" w:eastAsia="黑体" w:hAnsi="宋体"/>
          <w:szCs w:val="21"/>
        </w:rPr>
      </w:pPr>
      <w:r w:rsidRPr="001C7D10">
        <w:rPr>
          <w:rFonts w:ascii="黑体" w:eastAsia="黑体" w:hAnsi="宋体" w:hint="eastAsia"/>
          <w:szCs w:val="21"/>
        </w:rPr>
        <w:t>4</w:t>
      </w:r>
      <w:r w:rsidR="003B3925" w:rsidRPr="001C7D10">
        <w:rPr>
          <w:rFonts w:ascii="黑体" w:eastAsia="黑体" w:hAnsi="宋体" w:hint="eastAsia"/>
          <w:szCs w:val="21"/>
        </w:rPr>
        <w:t>.</w:t>
      </w:r>
      <w:r w:rsidR="00C755A0" w:rsidRPr="001C7D10">
        <w:rPr>
          <w:rFonts w:ascii="黑体" w:eastAsia="黑体" w:hAnsi="宋体" w:hint="eastAsia"/>
          <w:szCs w:val="21"/>
        </w:rPr>
        <w:t>6</w:t>
      </w:r>
      <w:r w:rsidR="005974FA" w:rsidRPr="001C7D10">
        <w:rPr>
          <w:rFonts w:ascii="黑体" w:eastAsia="黑体" w:hAnsi="宋体" w:hint="eastAsia"/>
          <w:szCs w:val="21"/>
        </w:rPr>
        <w:t xml:space="preserve">  </w:t>
      </w:r>
    </w:p>
    <w:p w:rsidR="002B19D9" w:rsidRPr="001C7D10" w:rsidRDefault="003B3925" w:rsidP="006D614E">
      <w:pPr>
        <w:ind w:firstLineChars="196" w:firstLine="379"/>
        <w:rPr>
          <w:rFonts w:ascii="黑体" w:eastAsia="黑体" w:hAnsi="宋体"/>
          <w:szCs w:val="21"/>
        </w:rPr>
      </w:pPr>
      <w:r w:rsidRPr="001C7D10">
        <w:rPr>
          <w:rFonts w:ascii="黑体" w:eastAsia="黑体" w:hAnsi="宋体" w:hint="eastAsia"/>
          <w:szCs w:val="21"/>
        </w:rPr>
        <w:t>轮廓的最大高度（</w:t>
      </w:r>
      <w:r w:rsidRPr="001C7D10">
        <w:rPr>
          <w:rFonts w:ascii="黑体" w:eastAsia="黑体" w:hAnsi="宋体" w:hint="eastAsia"/>
          <w:i/>
          <w:szCs w:val="21"/>
        </w:rPr>
        <w:t>Rz</w:t>
      </w:r>
      <w:r w:rsidRPr="001C7D10">
        <w:rPr>
          <w:rFonts w:ascii="黑体" w:eastAsia="黑体" w:hAnsi="宋体" w:hint="eastAsia"/>
          <w:szCs w:val="21"/>
        </w:rPr>
        <w:t>）maximum height of profile</w:t>
      </w:r>
    </w:p>
    <w:p w:rsidR="002B19D9" w:rsidRPr="001C7D10" w:rsidRDefault="003B3925" w:rsidP="00C26940">
      <w:pPr>
        <w:ind w:firstLineChars="196" w:firstLine="379"/>
        <w:rPr>
          <w:rFonts w:ascii="宋体" w:hAnsi="宋体"/>
          <w:szCs w:val="21"/>
        </w:rPr>
      </w:pPr>
      <w:r w:rsidRPr="001C7D10">
        <w:rPr>
          <w:rFonts w:ascii="宋体" w:hAnsi="宋体" w:hint="eastAsia"/>
          <w:szCs w:val="21"/>
        </w:rPr>
        <w:t>在一个取样长度（</w:t>
      </w:r>
      <w:r w:rsidR="00994C07" w:rsidRPr="001C7D10">
        <w:rPr>
          <w:rFonts w:ascii="宋体" w:hAnsi="宋体" w:hint="eastAsia"/>
          <w:i/>
          <w:szCs w:val="21"/>
        </w:rPr>
        <w:t>L</w:t>
      </w:r>
      <w:r w:rsidRPr="001C7D10">
        <w:rPr>
          <w:rFonts w:ascii="宋体" w:hAnsi="宋体" w:hint="eastAsia"/>
          <w:szCs w:val="21"/>
        </w:rPr>
        <w:t>）内，最大轮廓峰高和最大轮廓谷深之和（见图2所示）。</w:t>
      </w:r>
    </w:p>
    <w:p w:rsidR="002B19D9" w:rsidRPr="001C7D10" w:rsidRDefault="00BB3B6D">
      <w:r w:rsidRPr="001C7D10">
        <w:rPr>
          <w:noProof/>
        </w:rPr>
        <w:drawing>
          <wp:inline distT="0" distB="0" distL="0" distR="0">
            <wp:extent cx="5570717" cy="1463040"/>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t="9528" b="10786"/>
                    <a:stretch>
                      <a:fillRect/>
                    </a:stretch>
                  </pic:blipFill>
                  <pic:spPr bwMode="auto">
                    <a:xfrm>
                      <a:off x="0" y="0"/>
                      <a:ext cx="5570717" cy="1463040"/>
                    </a:xfrm>
                    <a:prstGeom prst="rect">
                      <a:avLst/>
                    </a:prstGeom>
                    <a:noFill/>
                    <a:ln w="9525">
                      <a:noFill/>
                      <a:miter lim="800000"/>
                      <a:headEnd/>
                      <a:tailEnd/>
                    </a:ln>
                  </pic:spPr>
                </pic:pic>
              </a:graphicData>
            </a:graphic>
          </wp:inline>
        </w:drawing>
      </w:r>
    </w:p>
    <w:p w:rsidR="009B09EB" w:rsidRPr="001C7D10" w:rsidRDefault="009B09EB" w:rsidP="009B09EB">
      <w:pPr>
        <w:ind w:leftChars="96" w:left="186" w:firstLineChars="149" w:firstLine="288"/>
        <w:jc w:val="center"/>
        <w:rPr>
          <w:rFonts w:ascii="宋体" w:hAnsi="宋体"/>
          <w:szCs w:val="21"/>
        </w:rPr>
      </w:pPr>
      <w:r w:rsidRPr="001C7D10">
        <w:rPr>
          <w:rFonts w:ascii="宋体" w:hAnsi="宋体" w:hint="eastAsia"/>
          <w:szCs w:val="21"/>
        </w:rPr>
        <w:lastRenderedPageBreak/>
        <w:t>图2  轮廓的最大高度示意图</w:t>
      </w:r>
    </w:p>
    <w:p w:rsidR="009B09EB" w:rsidRPr="001C7D10" w:rsidRDefault="009B09EB" w:rsidP="00BB3B6D">
      <w:pPr>
        <w:ind w:leftChars="96" w:left="186"/>
        <w:jc w:val="left"/>
        <w:rPr>
          <w:rFonts w:ascii="宋体" w:hAnsi="宋体"/>
          <w:sz w:val="18"/>
          <w:szCs w:val="18"/>
        </w:rPr>
      </w:pPr>
      <w:r w:rsidRPr="001C7D10">
        <w:rPr>
          <w:rFonts w:ascii="宋体" w:hAnsi="宋体" w:hint="eastAsia"/>
          <w:sz w:val="18"/>
          <w:szCs w:val="18"/>
        </w:rPr>
        <w:t>说明：</w:t>
      </w:r>
      <w:r w:rsidR="00994C07" w:rsidRPr="001C7D10">
        <w:rPr>
          <w:rFonts w:ascii="宋体" w:hAnsi="宋体" w:hint="eastAsia"/>
          <w:i/>
          <w:sz w:val="18"/>
          <w:szCs w:val="18"/>
        </w:rPr>
        <w:t>L</w:t>
      </w:r>
      <w:r w:rsidR="003B3925" w:rsidRPr="001C7D10">
        <w:rPr>
          <w:rFonts w:ascii="宋体" w:hAnsi="宋体" w:hint="eastAsia"/>
          <w:sz w:val="18"/>
          <w:szCs w:val="18"/>
        </w:rPr>
        <w:t xml:space="preserve">----  </w:t>
      </w:r>
      <w:r w:rsidR="00601655" w:rsidRPr="001C7D10">
        <w:rPr>
          <w:rFonts w:ascii="宋体" w:hAnsi="宋体" w:hint="eastAsia"/>
          <w:sz w:val="18"/>
          <w:szCs w:val="18"/>
        </w:rPr>
        <w:t xml:space="preserve">  </w:t>
      </w:r>
      <w:r w:rsidR="00601655" w:rsidRPr="001C7D10">
        <w:rPr>
          <w:rFonts w:ascii="宋体" w:hAnsi="宋体" w:hint="eastAsia"/>
          <w:szCs w:val="21"/>
        </w:rPr>
        <w:t>取样长度</w:t>
      </w:r>
    </w:p>
    <w:p w:rsidR="009B09EB" w:rsidRPr="001C7D10" w:rsidRDefault="00601655" w:rsidP="00BB3B6D">
      <w:pPr>
        <w:ind w:leftChars="100" w:left="193" w:firstLineChars="296" w:firstLine="483"/>
        <w:rPr>
          <w:rFonts w:ascii="宋体" w:hAnsi="宋体"/>
          <w:sz w:val="18"/>
          <w:szCs w:val="18"/>
        </w:rPr>
      </w:pPr>
      <w:r w:rsidRPr="001C7D10">
        <w:rPr>
          <w:rFonts w:ascii="宋体" w:hAnsi="宋体" w:hint="eastAsia"/>
          <w:i/>
          <w:sz w:val="18"/>
          <w:szCs w:val="18"/>
        </w:rPr>
        <w:t xml:space="preserve">m </w:t>
      </w:r>
      <w:r w:rsidRPr="001C7D10">
        <w:rPr>
          <w:rFonts w:ascii="宋体" w:hAnsi="宋体" w:hint="eastAsia"/>
          <w:sz w:val="18"/>
          <w:szCs w:val="18"/>
        </w:rPr>
        <w:t>---   中线</w:t>
      </w:r>
    </w:p>
    <w:p w:rsidR="002B19D9" w:rsidRPr="001C7D10" w:rsidRDefault="00601655" w:rsidP="00BB3B6D">
      <w:pPr>
        <w:ind w:leftChars="100" w:left="193" w:firstLineChars="246" w:firstLine="402"/>
        <w:rPr>
          <w:rFonts w:ascii="宋体" w:hAnsi="宋体"/>
          <w:sz w:val="18"/>
          <w:szCs w:val="18"/>
        </w:rPr>
      </w:pPr>
      <w:r w:rsidRPr="001C7D10">
        <w:rPr>
          <w:rFonts w:ascii="宋体" w:hAnsi="宋体" w:hint="eastAsia"/>
          <w:i/>
          <w:sz w:val="18"/>
          <w:szCs w:val="18"/>
        </w:rPr>
        <w:t xml:space="preserve">Rz </w:t>
      </w:r>
      <w:r w:rsidRPr="001C7D10">
        <w:rPr>
          <w:rFonts w:ascii="宋体" w:hAnsi="宋体" w:hint="eastAsia"/>
          <w:sz w:val="18"/>
          <w:szCs w:val="18"/>
        </w:rPr>
        <w:t xml:space="preserve">---   </w:t>
      </w:r>
      <w:r w:rsidR="009B09EB" w:rsidRPr="001C7D10">
        <w:rPr>
          <w:rFonts w:ascii="宋体" w:hAnsi="宋体" w:hint="eastAsia"/>
          <w:sz w:val="18"/>
          <w:szCs w:val="18"/>
        </w:rPr>
        <w:t>轮廓的最大高度</w:t>
      </w:r>
    </w:p>
    <w:p w:rsidR="00BB3B6D" w:rsidRPr="001C7D10" w:rsidRDefault="00BB3B6D" w:rsidP="00BB3B6D">
      <w:pPr>
        <w:ind w:leftChars="100" w:left="193" w:firstLineChars="246" w:firstLine="402"/>
        <w:rPr>
          <w:rFonts w:ascii="宋体" w:hAnsi="宋体"/>
          <w:sz w:val="18"/>
          <w:szCs w:val="18"/>
        </w:rPr>
      </w:pPr>
    </w:p>
    <w:p w:rsidR="001A41A3" w:rsidRPr="001C7D10" w:rsidRDefault="00D04C2F" w:rsidP="001A41A3">
      <w:pPr>
        <w:rPr>
          <w:rFonts w:ascii="黑体" w:eastAsia="黑体" w:hAnsi="宋体"/>
          <w:b/>
          <w:szCs w:val="21"/>
        </w:rPr>
      </w:pPr>
      <w:r w:rsidRPr="001C7D10">
        <w:rPr>
          <w:rFonts w:ascii="黑体" w:eastAsia="黑体" w:hAnsi="宋体" w:hint="eastAsia"/>
          <w:b/>
          <w:szCs w:val="21"/>
        </w:rPr>
        <w:t>4</w:t>
      </w:r>
      <w:r w:rsidR="003B3925" w:rsidRPr="001C7D10">
        <w:rPr>
          <w:rFonts w:ascii="黑体" w:eastAsia="黑体" w:hAnsi="宋体" w:hint="eastAsia"/>
          <w:b/>
          <w:szCs w:val="21"/>
        </w:rPr>
        <w:t>.</w:t>
      </w:r>
      <w:r w:rsidR="00C755A0" w:rsidRPr="001C7D10">
        <w:rPr>
          <w:rFonts w:ascii="黑体" w:eastAsia="黑体" w:hAnsi="宋体" w:hint="eastAsia"/>
          <w:b/>
          <w:szCs w:val="21"/>
        </w:rPr>
        <w:t>7</w:t>
      </w:r>
    </w:p>
    <w:p w:rsidR="002B19D9" w:rsidRPr="001C7D10" w:rsidRDefault="003B3925" w:rsidP="001A41A3">
      <w:pPr>
        <w:ind w:firstLineChars="200" w:firstLine="388"/>
        <w:rPr>
          <w:rFonts w:ascii="黑体" w:eastAsia="黑体" w:hAnsi="宋体"/>
          <w:b/>
          <w:szCs w:val="21"/>
        </w:rPr>
      </w:pPr>
      <w:r w:rsidRPr="001C7D10">
        <w:rPr>
          <w:rFonts w:ascii="黑体" w:eastAsia="黑体" w:hAnsi="宋体" w:hint="eastAsia"/>
          <w:b/>
          <w:szCs w:val="21"/>
        </w:rPr>
        <w:t>轮廓总高度（</w:t>
      </w:r>
      <w:r w:rsidRPr="001C7D10">
        <w:rPr>
          <w:rFonts w:ascii="黑体" w:eastAsia="黑体" w:hAnsi="宋体" w:hint="eastAsia"/>
          <w:b/>
          <w:i/>
          <w:szCs w:val="21"/>
        </w:rPr>
        <w:t>Rt</w:t>
      </w:r>
      <w:r w:rsidRPr="001C7D10">
        <w:rPr>
          <w:rFonts w:ascii="黑体" w:eastAsia="黑体" w:hAnsi="宋体" w:hint="eastAsia"/>
          <w:b/>
          <w:szCs w:val="21"/>
        </w:rPr>
        <w:t>）overall height of profile</w:t>
      </w:r>
    </w:p>
    <w:p w:rsidR="002B19D9" w:rsidRPr="001C7D10" w:rsidRDefault="003B3925" w:rsidP="00C26940">
      <w:pPr>
        <w:ind w:firstLineChars="196" w:firstLine="379"/>
        <w:rPr>
          <w:rFonts w:ascii="宋体" w:hAnsi="宋体"/>
          <w:szCs w:val="21"/>
        </w:rPr>
      </w:pPr>
      <w:r w:rsidRPr="001C7D10">
        <w:rPr>
          <w:rFonts w:ascii="宋体" w:hAnsi="宋体" w:hint="eastAsia"/>
          <w:szCs w:val="21"/>
        </w:rPr>
        <w:t>在一个评定长度内，最大轮廓</w:t>
      </w:r>
      <w:r w:rsidR="009B7670" w:rsidRPr="001C7D10">
        <w:rPr>
          <w:rFonts w:ascii="宋体" w:hAnsi="宋体" w:hint="eastAsia"/>
          <w:szCs w:val="21"/>
        </w:rPr>
        <w:t>峰高</w:t>
      </w:r>
      <w:r w:rsidRPr="001C7D10">
        <w:rPr>
          <w:rFonts w:ascii="宋体" w:hAnsi="宋体" w:hint="eastAsia"/>
          <w:szCs w:val="21"/>
        </w:rPr>
        <w:t>和最大轮廓谷深之和</w:t>
      </w:r>
      <w:r w:rsidR="009B7670" w:rsidRPr="001C7D10">
        <w:rPr>
          <w:rFonts w:ascii="宋体" w:hAnsi="宋体" w:hint="eastAsia"/>
          <w:szCs w:val="21"/>
        </w:rPr>
        <w:t>。</w:t>
      </w:r>
    </w:p>
    <w:p w:rsidR="00BB3B6D" w:rsidRPr="001C7D10" w:rsidRDefault="00BB3B6D" w:rsidP="00C26940">
      <w:pPr>
        <w:ind w:firstLineChars="196" w:firstLine="379"/>
        <w:rPr>
          <w:rFonts w:ascii="宋体" w:hAnsi="宋体"/>
          <w:szCs w:val="21"/>
        </w:rPr>
      </w:pPr>
      <w:r w:rsidRPr="001C7D10">
        <w:rPr>
          <w:rFonts w:ascii="宋体" w:hAnsi="宋体"/>
          <w:noProof/>
          <w:szCs w:val="21"/>
        </w:rPr>
        <w:drawing>
          <wp:inline distT="0" distB="0" distL="0" distR="0">
            <wp:extent cx="5252665" cy="1407381"/>
            <wp:effectExtent l="19050" t="0" r="51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252284" cy="1407279"/>
                    </a:xfrm>
                    <a:prstGeom prst="rect">
                      <a:avLst/>
                    </a:prstGeom>
                    <a:noFill/>
                    <a:ln w="9525">
                      <a:noFill/>
                      <a:miter lim="800000"/>
                      <a:headEnd/>
                      <a:tailEnd/>
                    </a:ln>
                  </pic:spPr>
                </pic:pic>
              </a:graphicData>
            </a:graphic>
          </wp:inline>
        </w:drawing>
      </w:r>
    </w:p>
    <w:p w:rsidR="00BB3B6D" w:rsidRPr="001C7D10" w:rsidRDefault="00BB3B6D" w:rsidP="00BB3B6D">
      <w:pPr>
        <w:ind w:leftChars="96" w:left="186" w:firstLineChars="149" w:firstLine="288"/>
        <w:jc w:val="center"/>
        <w:rPr>
          <w:rFonts w:ascii="宋体" w:hAnsi="宋体"/>
          <w:szCs w:val="21"/>
        </w:rPr>
      </w:pPr>
      <w:r w:rsidRPr="001C7D10">
        <w:rPr>
          <w:rFonts w:ascii="宋体" w:hAnsi="宋体" w:hint="eastAsia"/>
          <w:szCs w:val="21"/>
        </w:rPr>
        <w:t>图3  轮廓总高度示意图</w:t>
      </w:r>
    </w:p>
    <w:p w:rsidR="00BB3B6D" w:rsidRPr="001C7D10" w:rsidRDefault="00BB3B6D" w:rsidP="00BB3B6D">
      <w:pPr>
        <w:ind w:leftChars="96" w:left="186"/>
        <w:jc w:val="left"/>
        <w:rPr>
          <w:rFonts w:ascii="宋体" w:hAnsi="宋体"/>
          <w:sz w:val="18"/>
          <w:szCs w:val="18"/>
        </w:rPr>
      </w:pPr>
      <w:r w:rsidRPr="001C7D10">
        <w:rPr>
          <w:rFonts w:ascii="宋体" w:hAnsi="宋体" w:hint="eastAsia"/>
          <w:sz w:val="18"/>
          <w:szCs w:val="18"/>
        </w:rPr>
        <w:t>说明：</w:t>
      </w:r>
    </w:p>
    <w:p w:rsidR="00BB3B6D" w:rsidRPr="001C7D10" w:rsidRDefault="00BB3B6D" w:rsidP="00BB3B6D">
      <w:pPr>
        <w:ind w:leftChars="96" w:left="186" w:firstLineChars="296" w:firstLine="483"/>
        <w:jc w:val="left"/>
        <w:rPr>
          <w:rFonts w:ascii="宋体" w:hAnsi="宋体"/>
          <w:sz w:val="18"/>
          <w:szCs w:val="18"/>
        </w:rPr>
      </w:pPr>
      <w:r w:rsidRPr="001C7D10">
        <w:rPr>
          <w:rFonts w:ascii="宋体" w:hAnsi="宋体" w:hint="eastAsia"/>
          <w:i/>
          <w:sz w:val="18"/>
          <w:szCs w:val="18"/>
        </w:rPr>
        <w:t>L</w:t>
      </w:r>
      <w:r w:rsidRPr="001C7D10">
        <w:rPr>
          <w:rFonts w:ascii="宋体" w:hAnsi="宋体" w:hint="eastAsia"/>
          <w:sz w:val="18"/>
          <w:szCs w:val="18"/>
        </w:rPr>
        <w:t xml:space="preserve">----    </w:t>
      </w:r>
      <w:r w:rsidRPr="001C7D10">
        <w:rPr>
          <w:rFonts w:ascii="宋体" w:hAnsi="宋体" w:hint="eastAsia"/>
          <w:szCs w:val="21"/>
        </w:rPr>
        <w:t>取样长度</w:t>
      </w:r>
    </w:p>
    <w:p w:rsidR="00BB3B6D" w:rsidRPr="001C7D10" w:rsidRDefault="00BB3B6D" w:rsidP="00BB3B6D">
      <w:pPr>
        <w:ind w:leftChars="100" w:left="193" w:firstLineChars="296" w:firstLine="483"/>
        <w:rPr>
          <w:rFonts w:ascii="宋体" w:hAnsi="宋体"/>
          <w:szCs w:val="21"/>
        </w:rPr>
      </w:pPr>
      <w:r w:rsidRPr="001C7D10">
        <w:rPr>
          <w:rFonts w:ascii="宋体" w:hAnsi="宋体" w:hint="eastAsia"/>
          <w:i/>
          <w:sz w:val="18"/>
          <w:szCs w:val="18"/>
        </w:rPr>
        <w:t>Ln</w:t>
      </w:r>
      <w:r w:rsidRPr="001C7D10">
        <w:rPr>
          <w:rFonts w:ascii="宋体" w:hAnsi="宋体" w:hint="eastAsia"/>
          <w:sz w:val="18"/>
          <w:szCs w:val="18"/>
        </w:rPr>
        <w:t xml:space="preserve">----   </w:t>
      </w:r>
      <w:r w:rsidRPr="001C7D10">
        <w:rPr>
          <w:rFonts w:ascii="宋体" w:hAnsi="宋体" w:hint="eastAsia"/>
          <w:szCs w:val="21"/>
        </w:rPr>
        <w:t>评定长度</w:t>
      </w:r>
    </w:p>
    <w:p w:rsidR="00BB3B6D" w:rsidRPr="001C7D10" w:rsidRDefault="00BB3B6D" w:rsidP="00BB3B6D">
      <w:pPr>
        <w:ind w:leftChars="100" w:left="193" w:firstLineChars="296" w:firstLine="483"/>
        <w:rPr>
          <w:rFonts w:ascii="宋体" w:hAnsi="宋体"/>
          <w:sz w:val="18"/>
          <w:szCs w:val="18"/>
        </w:rPr>
      </w:pPr>
      <w:r w:rsidRPr="001C7D10">
        <w:rPr>
          <w:rFonts w:ascii="宋体" w:hAnsi="宋体" w:hint="eastAsia"/>
          <w:i/>
          <w:sz w:val="18"/>
          <w:szCs w:val="18"/>
        </w:rPr>
        <w:t xml:space="preserve">m </w:t>
      </w:r>
      <w:r w:rsidRPr="001C7D10">
        <w:rPr>
          <w:rFonts w:ascii="宋体" w:hAnsi="宋体" w:hint="eastAsia"/>
          <w:sz w:val="18"/>
          <w:szCs w:val="18"/>
        </w:rPr>
        <w:t>---   中线</w:t>
      </w:r>
    </w:p>
    <w:p w:rsidR="00BB3B6D" w:rsidRPr="001C7D10" w:rsidRDefault="00BB3B6D" w:rsidP="00BB3B6D">
      <w:pPr>
        <w:ind w:leftChars="100" w:left="193" w:firstLineChars="246" w:firstLine="476"/>
        <w:rPr>
          <w:rFonts w:ascii="宋体" w:hAnsi="宋体"/>
          <w:szCs w:val="21"/>
        </w:rPr>
      </w:pPr>
      <w:r w:rsidRPr="001C7D10">
        <w:rPr>
          <w:rFonts w:ascii="宋体" w:hAnsi="宋体" w:hint="eastAsia"/>
          <w:i/>
          <w:szCs w:val="21"/>
        </w:rPr>
        <w:t>Rt</w:t>
      </w:r>
      <w:r w:rsidRPr="001C7D10">
        <w:rPr>
          <w:rFonts w:ascii="宋体" w:hAnsi="宋体" w:hint="eastAsia"/>
          <w:sz w:val="18"/>
          <w:szCs w:val="18"/>
        </w:rPr>
        <w:t xml:space="preserve"> ---   </w:t>
      </w:r>
      <w:r w:rsidRPr="001C7D10">
        <w:rPr>
          <w:rFonts w:ascii="宋体" w:hAnsi="宋体" w:hint="eastAsia"/>
          <w:szCs w:val="21"/>
        </w:rPr>
        <w:t>轮廓总高度</w:t>
      </w:r>
    </w:p>
    <w:p w:rsidR="00BB3B6D" w:rsidRPr="001C7D10" w:rsidRDefault="00BB3B6D" w:rsidP="00BB3B6D">
      <w:pPr>
        <w:ind w:leftChars="100" w:left="193" w:firstLineChars="246" w:firstLine="402"/>
        <w:rPr>
          <w:rFonts w:ascii="宋体" w:hAnsi="宋体"/>
          <w:sz w:val="18"/>
          <w:szCs w:val="18"/>
        </w:rPr>
      </w:pPr>
    </w:p>
    <w:p w:rsidR="00692DC4" w:rsidRPr="001C7D10" w:rsidRDefault="00D04C2F" w:rsidP="005974FA">
      <w:pPr>
        <w:rPr>
          <w:rFonts w:ascii="黑体" w:eastAsia="黑体" w:hAnsi="宋体"/>
          <w:b/>
          <w:szCs w:val="21"/>
        </w:rPr>
      </w:pPr>
      <w:r w:rsidRPr="001C7D10">
        <w:rPr>
          <w:rFonts w:ascii="黑体" w:eastAsia="黑体" w:hAnsi="宋体" w:hint="eastAsia"/>
          <w:b/>
          <w:szCs w:val="21"/>
        </w:rPr>
        <w:t>4</w:t>
      </w:r>
      <w:r w:rsidR="003B3925" w:rsidRPr="001C7D10">
        <w:rPr>
          <w:rFonts w:ascii="黑体" w:eastAsia="黑体" w:hAnsi="宋体" w:hint="eastAsia"/>
          <w:b/>
          <w:szCs w:val="21"/>
        </w:rPr>
        <w:t>.</w:t>
      </w:r>
      <w:r w:rsidR="00C755A0" w:rsidRPr="001C7D10">
        <w:rPr>
          <w:rFonts w:ascii="黑体" w:eastAsia="黑体" w:hAnsi="宋体" w:hint="eastAsia"/>
          <w:b/>
          <w:szCs w:val="21"/>
        </w:rPr>
        <w:t>8</w:t>
      </w:r>
      <w:r w:rsidR="003B3925" w:rsidRPr="001C7D10">
        <w:rPr>
          <w:rFonts w:ascii="黑体" w:eastAsia="黑体" w:hAnsi="宋体" w:hint="eastAsia"/>
          <w:b/>
          <w:szCs w:val="21"/>
        </w:rPr>
        <w:t xml:space="preserve"> </w:t>
      </w:r>
    </w:p>
    <w:p w:rsidR="002B19D9" w:rsidRPr="001C7D10" w:rsidRDefault="003B3925" w:rsidP="00692DC4">
      <w:pPr>
        <w:ind w:firstLineChars="196" w:firstLine="381"/>
        <w:rPr>
          <w:rFonts w:ascii="黑体" w:eastAsia="黑体" w:hAnsi="宋体"/>
          <w:b/>
          <w:szCs w:val="21"/>
        </w:rPr>
      </w:pPr>
      <w:r w:rsidRPr="001C7D10">
        <w:rPr>
          <w:rFonts w:ascii="宋体" w:hAnsi="宋体" w:hint="eastAsia"/>
          <w:b/>
          <w:szCs w:val="21"/>
        </w:rPr>
        <w:t>轮廓的最大峰高（</w:t>
      </w:r>
      <w:r w:rsidRPr="001C7D10">
        <w:rPr>
          <w:rFonts w:ascii="宋体" w:hAnsi="宋体" w:hint="eastAsia"/>
          <w:b/>
          <w:i/>
          <w:szCs w:val="21"/>
        </w:rPr>
        <w:t>Rp</w:t>
      </w:r>
      <w:r w:rsidRPr="001C7D10">
        <w:rPr>
          <w:rFonts w:ascii="宋体" w:hAnsi="宋体" w:hint="eastAsia"/>
          <w:b/>
          <w:szCs w:val="21"/>
        </w:rPr>
        <w:t>）m</w:t>
      </w:r>
      <w:r w:rsidRPr="001C7D10">
        <w:rPr>
          <w:rFonts w:ascii="宋体" w:hAnsi="宋体"/>
          <w:b/>
          <w:szCs w:val="21"/>
        </w:rPr>
        <w:t>aximum peak height of the profile</w:t>
      </w:r>
    </w:p>
    <w:p w:rsidR="002B19D9" w:rsidRPr="001C7D10" w:rsidRDefault="003B3925" w:rsidP="00C26940">
      <w:pPr>
        <w:ind w:firstLineChars="196" w:firstLine="379"/>
        <w:rPr>
          <w:rFonts w:ascii="宋体" w:hAnsi="宋体"/>
          <w:szCs w:val="21"/>
        </w:rPr>
      </w:pPr>
      <w:r w:rsidRPr="001C7D10">
        <w:rPr>
          <w:rFonts w:ascii="宋体" w:hAnsi="宋体" w:hint="eastAsia"/>
          <w:szCs w:val="21"/>
        </w:rPr>
        <w:t>在取样长度内从</w:t>
      </w:r>
      <w:r w:rsidR="004C0F84" w:rsidRPr="001C7D10">
        <w:rPr>
          <w:rFonts w:ascii="宋体" w:hAnsi="宋体" w:hint="eastAsia"/>
          <w:szCs w:val="21"/>
        </w:rPr>
        <w:t>最大</w:t>
      </w:r>
      <w:r w:rsidRPr="001C7D10">
        <w:rPr>
          <w:rFonts w:ascii="宋体" w:hAnsi="宋体" w:hint="eastAsia"/>
          <w:szCs w:val="21"/>
        </w:rPr>
        <w:t>轮廓峰</w:t>
      </w:r>
      <w:r w:rsidR="004C0F84" w:rsidRPr="001C7D10">
        <w:rPr>
          <w:rFonts w:ascii="宋体" w:hAnsi="宋体" w:hint="eastAsia"/>
          <w:szCs w:val="21"/>
        </w:rPr>
        <w:t>高</w:t>
      </w:r>
      <w:r w:rsidRPr="001C7D10">
        <w:rPr>
          <w:rFonts w:ascii="宋体" w:hAnsi="宋体" w:hint="eastAsia"/>
          <w:szCs w:val="21"/>
        </w:rPr>
        <w:t>至中线的距离。</w:t>
      </w:r>
    </w:p>
    <w:p w:rsidR="00BB3B6D" w:rsidRPr="001C7D10" w:rsidRDefault="00BB3B6D" w:rsidP="00C26940">
      <w:pPr>
        <w:ind w:firstLineChars="196" w:firstLine="379"/>
        <w:rPr>
          <w:rFonts w:ascii="宋体" w:hAnsi="宋体"/>
          <w:szCs w:val="21"/>
        </w:rPr>
      </w:pPr>
      <w:r w:rsidRPr="001C7D10">
        <w:rPr>
          <w:rFonts w:ascii="宋体" w:hAnsi="宋体"/>
          <w:noProof/>
          <w:szCs w:val="21"/>
        </w:rPr>
        <w:drawing>
          <wp:inline distT="0" distB="0" distL="0" distR="0">
            <wp:extent cx="5483253" cy="1296063"/>
            <wp:effectExtent l="19050" t="0" r="3147" b="0"/>
            <wp:docPr id="9" name="图片 9"/>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srcRect l="25475" t="35297" r="24943" b="27945"/>
                    <a:stretch>
                      <a:fillRect/>
                    </a:stretch>
                  </pic:blipFill>
                  <pic:spPr bwMode="auto">
                    <a:xfrm>
                      <a:off x="0" y="0"/>
                      <a:ext cx="5486400" cy="1296807"/>
                    </a:xfrm>
                    <a:prstGeom prst="rect">
                      <a:avLst/>
                    </a:prstGeom>
                    <a:noFill/>
                    <a:ln w="9525">
                      <a:noFill/>
                      <a:miter lim="800000"/>
                      <a:headEnd/>
                      <a:tailEnd/>
                    </a:ln>
                  </pic:spPr>
                </pic:pic>
              </a:graphicData>
            </a:graphic>
          </wp:inline>
        </w:drawing>
      </w:r>
    </w:p>
    <w:p w:rsidR="00BB3B6D" w:rsidRPr="001C7D10" w:rsidRDefault="00BB3B6D" w:rsidP="00BB3B6D">
      <w:pPr>
        <w:ind w:leftChars="96" w:left="186" w:firstLineChars="149" w:firstLine="288"/>
        <w:jc w:val="center"/>
        <w:rPr>
          <w:rFonts w:ascii="宋体" w:hAnsi="宋体"/>
          <w:szCs w:val="21"/>
        </w:rPr>
      </w:pPr>
      <w:r w:rsidRPr="001C7D10">
        <w:rPr>
          <w:rFonts w:ascii="宋体" w:hAnsi="宋体" w:hint="eastAsia"/>
          <w:szCs w:val="21"/>
        </w:rPr>
        <w:t>图4  轮廓的最大峰高示意图</w:t>
      </w:r>
    </w:p>
    <w:p w:rsidR="00BB3B6D" w:rsidRPr="001C7D10" w:rsidRDefault="00BB3B6D" w:rsidP="00BB3B6D">
      <w:pPr>
        <w:ind w:leftChars="96" w:left="186"/>
        <w:jc w:val="left"/>
        <w:rPr>
          <w:rFonts w:ascii="宋体" w:hAnsi="宋体"/>
          <w:szCs w:val="21"/>
        </w:rPr>
      </w:pPr>
      <w:r w:rsidRPr="001C7D10">
        <w:rPr>
          <w:rFonts w:ascii="宋体" w:hAnsi="宋体" w:hint="eastAsia"/>
          <w:szCs w:val="21"/>
        </w:rPr>
        <w:t>说明：</w:t>
      </w:r>
    </w:p>
    <w:p w:rsidR="00BB3B6D" w:rsidRPr="001C7D10" w:rsidRDefault="00BB3B6D" w:rsidP="00BB3B6D">
      <w:pPr>
        <w:ind w:left="193"/>
        <w:rPr>
          <w:rFonts w:ascii="宋体" w:hAnsi="宋体"/>
          <w:szCs w:val="21"/>
        </w:rPr>
      </w:pPr>
      <w:r w:rsidRPr="001C7D10">
        <w:rPr>
          <w:rFonts w:ascii="宋体" w:hAnsi="宋体" w:hint="eastAsia"/>
          <w:i/>
          <w:szCs w:val="21"/>
        </w:rPr>
        <w:t>L</w:t>
      </w:r>
      <w:r w:rsidRPr="001C7D10">
        <w:rPr>
          <w:rFonts w:ascii="宋体" w:hAnsi="宋体" w:hint="eastAsia"/>
          <w:szCs w:val="21"/>
        </w:rPr>
        <w:t>----    取样长度</w:t>
      </w:r>
    </w:p>
    <w:p w:rsidR="00BB3B6D" w:rsidRPr="001C7D10" w:rsidRDefault="00BB3B6D" w:rsidP="00BB3B6D">
      <w:pPr>
        <w:ind w:left="193"/>
        <w:rPr>
          <w:rFonts w:ascii="宋体" w:hAnsi="宋体"/>
          <w:szCs w:val="21"/>
        </w:rPr>
      </w:pPr>
      <w:r w:rsidRPr="001C7D10">
        <w:rPr>
          <w:rFonts w:ascii="宋体" w:hAnsi="宋体" w:hint="eastAsia"/>
          <w:i/>
          <w:szCs w:val="21"/>
        </w:rPr>
        <w:t xml:space="preserve">m </w:t>
      </w:r>
      <w:r w:rsidRPr="001C7D10">
        <w:rPr>
          <w:rFonts w:ascii="宋体" w:hAnsi="宋体" w:hint="eastAsia"/>
          <w:szCs w:val="21"/>
        </w:rPr>
        <w:t>---   中线</w:t>
      </w:r>
    </w:p>
    <w:p w:rsidR="00BB3B6D" w:rsidRPr="001C7D10" w:rsidRDefault="00BB3B6D" w:rsidP="00BB3B6D">
      <w:pPr>
        <w:ind w:left="193"/>
        <w:rPr>
          <w:rFonts w:ascii="宋体" w:hAnsi="宋体"/>
          <w:szCs w:val="21"/>
        </w:rPr>
      </w:pPr>
      <w:r w:rsidRPr="001C7D10">
        <w:rPr>
          <w:rFonts w:ascii="宋体" w:hAnsi="宋体" w:hint="eastAsia"/>
          <w:i/>
          <w:szCs w:val="21"/>
        </w:rPr>
        <w:t xml:space="preserve">Rp </w:t>
      </w:r>
      <w:r w:rsidRPr="001C7D10">
        <w:rPr>
          <w:rFonts w:ascii="宋体" w:hAnsi="宋体" w:hint="eastAsia"/>
          <w:szCs w:val="21"/>
        </w:rPr>
        <w:t>---   轮廓的最大峰高</w:t>
      </w:r>
    </w:p>
    <w:p w:rsidR="00BB3B6D" w:rsidRPr="001C7D10" w:rsidRDefault="00BB3B6D" w:rsidP="00BB3B6D">
      <w:pPr>
        <w:ind w:left="193"/>
        <w:rPr>
          <w:rFonts w:ascii="宋体" w:hAnsi="宋体"/>
          <w:szCs w:val="21"/>
        </w:rPr>
      </w:pPr>
    </w:p>
    <w:p w:rsidR="00CC0FF6" w:rsidRPr="001C7D10" w:rsidRDefault="00D04C2F" w:rsidP="005974FA">
      <w:pPr>
        <w:rPr>
          <w:rFonts w:ascii="黑体" w:eastAsia="黑体" w:hAnsi="宋体"/>
          <w:szCs w:val="21"/>
        </w:rPr>
      </w:pPr>
      <w:r w:rsidRPr="001C7D10">
        <w:rPr>
          <w:rFonts w:ascii="黑体" w:eastAsia="黑体" w:hAnsi="宋体" w:hint="eastAsia"/>
          <w:szCs w:val="21"/>
        </w:rPr>
        <w:t>4</w:t>
      </w:r>
      <w:r w:rsidR="003B3925" w:rsidRPr="001C7D10">
        <w:rPr>
          <w:rFonts w:ascii="黑体" w:eastAsia="黑体" w:hAnsi="宋体" w:hint="eastAsia"/>
          <w:szCs w:val="21"/>
        </w:rPr>
        <w:t>.</w:t>
      </w:r>
      <w:r w:rsidR="00C755A0" w:rsidRPr="001C7D10">
        <w:rPr>
          <w:rFonts w:ascii="黑体" w:eastAsia="黑体" w:hAnsi="宋体" w:hint="eastAsia"/>
          <w:szCs w:val="21"/>
        </w:rPr>
        <w:t>9</w:t>
      </w:r>
    </w:p>
    <w:p w:rsidR="002B19D9" w:rsidRPr="001C7D10" w:rsidRDefault="003B3925" w:rsidP="00CC0FF6">
      <w:pPr>
        <w:ind w:firstLineChars="196" w:firstLine="379"/>
        <w:rPr>
          <w:rFonts w:ascii="黑体" w:eastAsia="黑体" w:hAnsi="宋体"/>
          <w:szCs w:val="21"/>
        </w:rPr>
      </w:pPr>
      <w:r w:rsidRPr="001C7D10">
        <w:rPr>
          <w:rFonts w:ascii="黑体" w:eastAsia="黑体" w:hAnsi="宋体" w:hint="eastAsia"/>
          <w:szCs w:val="21"/>
        </w:rPr>
        <w:t>轮廓均方根偏差（</w:t>
      </w:r>
      <w:r w:rsidRPr="001C7D10">
        <w:rPr>
          <w:rFonts w:ascii="黑体" w:eastAsia="黑体" w:hAnsi="宋体" w:hint="eastAsia"/>
          <w:i/>
          <w:szCs w:val="21"/>
        </w:rPr>
        <w:t>Rq</w:t>
      </w:r>
      <w:r w:rsidRPr="001C7D10">
        <w:rPr>
          <w:rFonts w:ascii="黑体" w:eastAsia="黑体" w:hAnsi="宋体" w:hint="eastAsia"/>
          <w:szCs w:val="21"/>
        </w:rPr>
        <w:t>） profile RMS deviation</w:t>
      </w:r>
    </w:p>
    <w:p w:rsidR="002B19D9" w:rsidRPr="001C7D10" w:rsidRDefault="003B3925" w:rsidP="00C26940">
      <w:pPr>
        <w:ind w:firstLineChars="200" w:firstLine="387"/>
        <w:rPr>
          <w:rFonts w:ascii="宋体" w:hAnsi="宋体"/>
          <w:szCs w:val="21"/>
        </w:rPr>
      </w:pPr>
      <w:r w:rsidRPr="001C7D10">
        <w:rPr>
          <w:rFonts w:ascii="宋体" w:hAnsi="宋体" w:hint="eastAsia"/>
          <w:szCs w:val="21"/>
        </w:rPr>
        <w:lastRenderedPageBreak/>
        <w:t>在取样长度内轮廓偏距的均方根值。</w:t>
      </w:r>
    </w:p>
    <w:p w:rsidR="00CC0FF6" w:rsidRPr="001C7D10" w:rsidRDefault="00D04C2F" w:rsidP="005974FA">
      <w:pPr>
        <w:rPr>
          <w:rFonts w:ascii="黑体" w:eastAsia="黑体" w:hAnsi="宋体"/>
          <w:szCs w:val="21"/>
        </w:rPr>
      </w:pPr>
      <w:r w:rsidRPr="001C7D10">
        <w:rPr>
          <w:rFonts w:ascii="黑体" w:eastAsia="黑体" w:hAnsi="宋体" w:hint="eastAsia"/>
          <w:szCs w:val="21"/>
        </w:rPr>
        <w:t>4</w:t>
      </w:r>
      <w:r w:rsidR="003B3925" w:rsidRPr="001C7D10">
        <w:rPr>
          <w:rFonts w:ascii="黑体" w:eastAsia="黑体" w:hAnsi="宋体" w:hint="eastAsia"/>
          <w:szCs w:val="21"/>
        </w:rPr>
        <w:t>.</w:t>
      </w:r>
      <w:r w:rsidR="00C755A0" w:rsidRPr="001C7D10">
        <w:rPr>
          <w:rFonts w:ascii="黑体" w:eastAsia="黑体" w:hAnsi="宋体" w:hint="eastAsia"/>
          <w:szCs w:val="21"/>
        </w:rPr>
        <w:t>10</w:t>
      </w:r>
    </w:p>
    <w:p w:rsidR="002B19D9" w:rsidRPr="001C7D10" w:rsidRDefault="003B3925" w:rsidP="00CC0FF6">
      <w:pPr>
        <w:ind w:firstLineChars="196" w:firstLine="379"/>
        <w:rPr>
          <w:rFonts w:ascii="黑体" w:eastAsia="黑体" w:hAnsi="宋体"/>
          <w:szCs w:val="21"/>
        </w:rPr>
      </w:pPr>
      <w:r w:rsidRPr="001C7D10">
        <w:rPr>
          <w:rFonts w:ascii="黑体" w:eastAsia="黑体" w:hAnsi="宋体" w:hint="eastAsia"/>
          <w:szCs w:val="21"/>
        </w:rPr>
        <w:t>轮廓偏差最大值 （</w:t>
      </w:r>
      <w:r w:rsidRPr="001C7D10">
        <w:rPr>
          <w:rFonts w:ascii="黑体" w:eastAsia="黑体" w:hAnsi="宋体" w:hint="eastAsia"/>
          <w:i/>
          <w:szCs w:val="21"/>
        </w:rPr>
        <w:t>Rmax</w:t>
      </w:r>
      <w:r w:rsidRPr="001C7D10">
        <w:rPr>
          <w:rFonts w:ascii="黑体" w:eastAsia="黑体" w:hAnsi="宋体" w:hint="eastAsia"/>
          <w:szCs w:val="21"/>
        </w:rPr>
        <w:t>） maximum profile deviation</w:t>
      </w:r>
    </w:p>
    <w:p w:rsidR="002C0928" w:rsidRPr="001C7D10" w:rsidRDefault="003B3925" w:rsidP="00C26940">
      <w:pPr>
        <w:ind w:firstLineChars="200" w:firstLine="387"/>
        <w:rPr>
          <w:rFonts w:ascii="宋体"/>
          <w:szCs w:val="21"/>
        </w:rPr>
      </w:pPr>
      <w:r w:rsidRPr="001C7D10">
        <w:rPr>
          <w:rFonts w:ascii="宋体" w:hint="eastAsia"/>
          <w:szCs w:val="21"/>
        </w:rPr>
        <w:t>在一个评定长度内，</w:t>
      </w:r>
      <w:r w:rsidR="002C0928" w:rsidRPr="001C7D10">
        <w:rPr>
          <w:rFonts w:ascii="宋体" w:hint="eastAsia"/>
          <w:szCs w:val="21"/>
        </w:rPr>
        <w:t>轮廓的最大高度，即</w:t>
      </w:r>
      <w:r w:rsidR="002C0928" w:rsidRPr="001C7D10">
        <w:rPr>
          <w:rFonts w:ascii="宋体" w:hAnsi="宋体" w:hint="eastAsia"/>
          <w:szCs w:val="21"/>
        </w:rPr>
        <w:t>最大轮廓峰高和最大轮廓谷深之和</w:t>
      </w:r>
      <w:r w:rsidR="002C0928" w:rsidRPr="001C7D10">
        <w:rPr>
          <w:rFonts w:ascii="宋体" w:hint="eastAsia"/>
          <w:szCs w:val="21"/>
        </w:rPr>
        <w:t>。</w:t>
      </w:r>
    </w:p>
    <w:p w:rsidR="00BB3B6D" w:rsidRPr="001C7D10" w:rsidRDefault="00BB3B6D" w:rsidP="00C26940">
      <w:pPr>
        <w:ind w:firstLineChars="200" w:firstLine="387"/>
        <w:rPr>
          <w:rFonts w:ascii="宋体"/>
          <w:szCs w:val="21"/>
        </w:rPr>
      </w:pPr>
      <w:r w:rsidRPr="001C7D10">
        <w:rPr>
          <w:rFonts w:ascii="宋体"/>
          <w:noProof/>
          <w:szCs w:val="21"/>
        </w:rPr>
        <w:drawing>
          <wp:inline distT="0" distB="0" distL="0" distR="0">
            <wp:extent cx="5518150" cy="1741170"/>
            <wp:effectExtent l="1905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518150" cy="1741170"/>
                    </a:xfrm>
                    <a:prstGeom prst="rect">
                      <a:avLst/>
                    </a:prstGeom>
                    <a:noFill/>
                    <a:ln w="9525">
                      <a:noFill/>
                      <a:miter lim="800000"/>
                      <a:headEnd/>
                      <a:tailEnd/>
                    </a:ln>
                  </pic:spPr>
                </pic:pic>
              </a:graphicData>
            </a:graphic>
          </wp:inline>
        </w:drawing>
      </w:r>
    </w:p>
    <w:p w:rsidR="00BB3B6D" w:rsidRPr="001C7D10" w:rsidRDefault="00BB3B6D" w:rsidP="00BB3B6D">
      <w:pPr>
        <w:ind w:leftChars="96" w:left="186" w:firstLineChars="149" w:firstLine="288"/>
        <w:jc w:val="center"/>
        <w:rPr>
          <w:rFonts w:ascii="宋体" w:hAnsi="宋体"/>
          <w:szCs w:val="21"/>
        </w:rPr>
      </w:pPr>
      <w:r w:rsidRPr="001C7D10">
        <w:rPr>
          <w:rFonts w:ascii="宋体" w:hAnsi="宋体" w:hint="eastAsia"/>
          <w:szCs w:val="21"/>
        </w:rPr>
        <w:t>图5  轮廓的最大高度示意图</w:t>
      </w:r>
    </w:p>
    <w:p w:rsidR="00BB3B6D" w:rsidRPr="001C7D10" w:rsidRDefault="00BB3B6D" w:rsidP="00BB3B6D">
      <w:pPr>
        <w:ind w:leftChars="96" w:left="186"/>
        <w:jc w:val="left"/>
        <w:rPr>
          <w:rFonts w:ascii="宋体" w:hAnsi="宋体"/>
          <w:szCs w:val="21"/>
        </w:rPr>
      </w:pPr>
      <w:r w:rsidRPr="001C7D10">
        <w:rPr>
          <w:rFonts w:ascii="宋体" w:hAnsi="宋体" w:hint="eastAsia"/>
          <w:szCs w:val="21"/>
        </w:rPr>
        <w:t>说明：</w:t>
      </w:r>
      <w:r w:rsidRPr="001C7D10">
        <w:rPr>
          <w:rFonts w:ascii="宋体" w:hAnsi="宋体" w:hint="eastAsia"/>
          <w:i/>
          <w:szCs w:val="21"/>
        </w:rPr>
        <w:t>L</w:t>
      </w:r>
      <w:r w:rsidRPr="001C7D10">
        <w:rPr>
          <w:rFonts w:ascii="宋体" w:hAnsi="宋体" w:hint="eastAsia"/>
          <w:szCs w:val="21"/>
        </w:rPr>
        <w:t>----    取样长度</w:t>
      </w:r>
    </w:p>
    <w:p w:rsidR="00BB3B6D" w:rsidRPr="001C7D10" w:rsidRDefault="00BB3B6D" w:rsidP="008A3C2C">
      <w:pPr>
        <w:ind w:leftChars="100" w:left="193" w:firstLineChars="296" w:firstLine="572"/>
        <w:rPr>
          <w:rFonts w:ascii="宋体" w:hAnsi="宋体"/>
          <w:szCs w:val="21"/>
        </w:rPr>
      </w:pPr>
      <w:r w:rsidRPr="001C7D10">
        <w:rPr>
          <w:rFonts w:ascii="宋体" w:hAnsi="宋体" w:hint="eastAsia"/>
          <w:i/>
          <w:szCs w:val="21"/>
        </w:rPr>
        <w:t>Ln</w:t>
      </w:r>
      <w:r w:rsidRPr="001C7D10">
        <w:rPr>
          <w:rFonts w:ascii="宋体" w:hAnsi="宋体" w:hint="eastAsia"/>
          <w:szCs w:val="21"/>
        </w:rPr>
        <w:t>----   评定长度</w:t>
      </w:r>
    </w:p>
    <w:p w:rsidR="00BB3B6D" w:rsidRPr="001C7D10" w:rsidRDefault="00BB3B6D" w:rsidP="008A3C2C">
      <w:pPr>
        <w:ind w:leftChars="100" w:left="193" w:firstLineChars="296" w:firstLine="572"/>
        <w:rPr>
          <w:rFonts w:ascii="宋体" w:hAnsi="宋体"/>
          <w:szCs w:val="21"/>
        </w:rPr>
      </w:pPr>
      <w:r w:rsidRPr="001C7D10">
        <w:rPr>
          <w:rFonts w:ascii="宋体" w:hAnsi="宋体" w:hint="eastAsia"/>
          <w:i/>
          <w:szCs w:val="21"/>
        </w:rPr>
        <w:t>m</w:t>
      </w:r>
      <w:r w:rsidRPr="001C7D10">
        <w:rPr>
          <w:rFonts w:ascii="宋体" w:hAnsi="宋体" w:hint="eastAsia"/>
          <w:szCs w:val="21"/>
        </w:rPr>
        <w:t xml:space="preserve"> ---   </w:t>
      </w:r>
      <w:r w:rsidR="00E80B6E" w:rsidRPr="001C7D10">
        <w:rPr>
          <w:rFonts w:ascii="宋体" w:hAnsi="宋体" w:hint="eastAsia"/>
          <w:szCs w:val="21"/>
        </w:rPr>
        <w:t xml:space="preserve">  </w:t>
      </w:r>
      <w:r w:rsidRPr="001C7D10">
        <w:rPr>
          <w:rFonts w:ascii="宋体" w:hAnsi="宋体" w:hint="eastAsia"/>
          <w:szCs w:val="21"/>
        </w:rPr>
        <w:t>中线</w:t>
      </w:r>
    </w:p>
    <w:p w:rsidR="002B19D9" w:rsidRPr="001C7D10" w:rsidRDefault="00BB3B6D" w:rsidP="00BB3B6D">
      <w:pPr>
        <w:ind w:leftChars="100" w:left="193" w:firstLineChars="246" w:firstLine="476"/>
        <w:rPr>
          <w:rFonts w:ascii="宋体" w:hAnsi="宋体"/>
          <w:szCs w:val="21"/>
        </w:rPr>
      </w:pPr>
      <w:r w:rsidRPr="001C7D10">
        <w:rPr>
          <w:rFonts w:ascii="宋体" w:hAnsi="宋体" w:hint="eastAsia"/>
          <w:i/>
          <w:szCs w:val="21"/>
        </w:rPr>
        <w:t>Rmax</w:t>
      </w:r>
      <w:r w:rsidRPr="001C7D10">
        <w:rPr>
          <w:rFonts w:ascii="宋体" w:hAnsi="宋体" w:hint="eastAsia"/>
          <w:szCs w:val="21"/>
        </w:rPr>
        <w:t xml:space="preserve"> ---   轮廓偏差最大值</w:t>
      </w:r>
    </w:p>
    <w:p w:rsidR="00BB3B6D" w:rsidRPr="001C7D10" w:rsidRDefault="00BB3B6D" w:rsidP="00BB3B6D">
      <w:pPr>
        <w:ind w:leftChars="100" w:left="193" w:firstLineChars="246" w:firstLine="402"/>
        <w:rPr>
          <w:rFonts w:ascii="宋体" w:hAnsi="宋体"/>
          <w:sz w:val="18"/>
          <w:szCs w:val="18"/>
        </w:rPr>
      </w:pPr>
    </w:p>
    <w:p w:rsidR="002B19D9" w:rsidRPr="001C7D10" w:rsidRDefault="002941DA">
      <w:pPr>
        <w:rPr>
          <w:rFonts w:ascii="黑体" w:eastAsia="黑体" w:hAnsi="宋体"/>
          <w:szCs w:val="21"/>
        </w:rPr>
      </w:pPr>
      <w:r w:rsidRPr="001C7D10">
        <w:rPr>
          <w:rFonts w:ascii="黑体" w:eastAsia="黑体" w:hAnsi="宋体" w:hint="eastAsia"/>
          <w:szCs w:val="21"/>
        </w:rPr>
        <w:t>5</w:t>
      </w:r>
      <w:r w:rsidR="003B3925" w:rsidRPr="001C7D10">
        <w:rPr>
          <w:rFonts w:ascii="黑体" w:eastAsia="黑体" w:hAnsi="宋体" w:hint="eastAsia"/>
          <w:szCs w:val="21"/>
        </w:rPr>
        <w:t>. 测量</w:t>
      </w:r>
      <w:r w:rsidRPr="001C7D10">
        <w:rPr>
          <w:rFonts w:ascii="黑体" w:eastAsia="黑体" w:hAnsi="宋体" w:hint="eastAsia"/>
          <w:szCs w:val="21"/>
        </w:rPr>
        <w:t>仪器</w:t>
      </w:r>
    </w:p>
    <w:p w:rsidR="002B19D9" w:rsidRPr="001C7D10" w:rsidRDefault="002941DA" w:rsidP="00994C07">
      <w:pPr>
        <w:pStyle w:val="a4"/>
        <w:rPr>
          <w:rFonts w:hAnsi="宋体"/>
          <w:szCs w:val="21"/>
        </w:rPr>
      </w:pPr>
      <w:r w:rsidRPr="001C7D10">
        <w:rPr>
          <w:rFonts w:ascii="黑体" w:eastAsia="黑体" w:hAnsi="宋体" w:hint="eastAsia"/>
          <w:szCs w:val="21"/>
        </w:rPr>
        <w:t xml:space="preserve"> </w:t>
      </w:r>
      <w:r w:rsidRPr="001C7D10">
        <w:rPr>
          <w:rFonts w:hAnsi="宋体" w:hint="eastAsia"/>
          <w:szCs w:val="21"/>
        </w:rPr>
        <w:t xml:space="preserve"> 测量仪器采用触针式表面粗糙度测量仪，</w:t>
      </w:r>
      <w:r w:rsidRPr="001C7D10">
        <w:rPr>
          <w:rFonts w:hAnsi="宋体"/>
          <w:szCs w:val="21"/>
        </w:rPr>
        <w:t xml:space="preserve"> </w:t>
      </w:r>
      <w:r w:rsidR="003B3925" w:rsidRPr="001C7D10">
        <w:rPr>
          <w:rFonts w:hAnsi="宋体" w:hint="eastAsia"/>
          <w:szCs w:val="21"/>
        </w:rPr>
        <w:t>电源应符合仪器要求，工作室内应清洁、无尘、无振动、无腐蚀性气体，</w:t>
      </w:r>
      <w:r w:rsidR="00994C07" w:rsidRPr="001C7D10">
        <w:rPr>
          <w:rFonts w:hAnsi="宋体" w:hint="eastAsia"/>
          <w:szCs w:val="21"/>
        </w:rPr>
        <w:t>温度</w:t>
      </w:r>
      <w:r w:rsidR="003B3925" w:rsidRPr="001C7D10">
        <w:rPr>
          <w:rFonts w:hAnsi="宋体" w:hint="eastAsia"/>
          <w:szCs w:val="21"/>
        </w:rPr>
        <w:t>20℃±</w:t>
      </w:r>
      <w:r w:rsidR="00994C07" w:rsidRPr="001C7D10">
        <w:rPr>
          <w:rFonts w:hAnsi="宋体" w:hint="eastAsia"/>
          <w:szCs w:val="21"/>
        </w:rPr>
        <w:t>5</w:t>
      </w:r>
      <w:r w:rsidR="003B3925" w:rsidRPr="001C7D10">
        <w:rPr>
          <w:rFonts w:hAnsi="宋体" w:hint="eastAsia"/>
          <w:szCs w:val="21"/>
        </w:rPr>
        <w:t>℃，湿度不大于</w:t>
      </w:r>
      <w:r w:rsidRPr="001C7D10">
        <w:rPr>
          <w:rFonts w:hAnsi="宋体" w:hint="eastAsia"/>
          <w:szCs w:val="21"/>
        </w:rPr>
        <w:t>65</w:t>
      </w:r>
      <w:r w:rsidR="003B3925" w:rsidRPr="001C7D10">
        <w:rPr>
          <w:rFonts w:hAnsi="宋体" w:hint="eastAsia"/>
          <w:szCs w:val="21"/>
        </w:rPr>
        <w:t>%，否则应在报告中注明。</w:t>
      </w:r>
    </w:p>
    <w:p w:rsidR="00994C07" w:rsidRPr="001C7D10" w:rsidRDefault="00994C07" w:rsidP="00994C07">
      <w:pPr>
        <w:pStyle w:val="a4"/>
        <w:rPr>
          <w:rFonts w:ascii="黑体" w:eastAsia="黑体" w:hAnsi="宋体"/>
          <w:szCs w:val="21"/>
        </w:rPr>
      </w:pPr>
    </w:p>
    <w:p w:rsidR="002B19D9" w:rsidRPr="001C7D10" w:rsidRDefault="00994C07">
      <w:pPr>
        <w:rPr>
          <w:rFonts w:ascii="黑体" w:eastAsia="黑体" w:hAnsi="宋体"/>
          <w:szCs w:val="21"/>
        </w:rPr>
      </w:pPr>
      <w:r w:rsidRPr="001C7D10">
        <w:rPr>
          <w:rFonts w:ascii="黑体" w:eastAsia="黑体" w:hAnsi="宋体" w:hint="eastAsia"/>
          <w:szCs w:val="21"/>
        </w:rPr>
        <w:t>6</w:t>
      </w:r>
      <w:r w:rsidR="003B3925" w:rsidRPr="001C7D10">
        <w:rPr>
          <w:rFonts w:ascii="黑体" w:eastAsia="黑体" w:hAnsi="宋体" w:hint="eastAsia"/>
          <w:szCs w:val="21"/>
        </w:rPr>
        <w:t>. 试样要求</w:t>
      </w:r>
    </w:p>
    <w:p w:rsidR="002B19D9" w:rsidRPr="001C7D10" w:rsidRDefault="00994C07">
      <w:pPr>
        <w:rPr>
          <w:rFonts w:ascii="宋体" w:hAnsi="宋体"/>
          <w:szCs w:val="21"/>
        </w:rPr>
      </w:pPr>
      <w:r w:rsidRPr="001C7D10">
        <w:rPr>
          <w:rFonts w:ascii="黑体" w:eastAsia="黑体" w:hAnsi="宋体" w:hint="eastAsia"/>
          <w:szCs w:val="21"/>
        </w:rPr>
        <w:t>6</w:t>
      </w:r>
      <w:r w:rsidR="003B3925" w:rsidRPr="001C7D10">
        <w:rPr>
          <w:rFonts w:ascii="黑体" w:eastAsia="黑体" w:hAnsi="宋体" w:hint="eastAsia"/>
          <w:szCs w:val="21"/>
        </w:rPr>
        <w:t xml:space="preserve">.1 </w:t>
      </w:r>
      <w:r w:rsidR="003B3925" w:rsidRPr="001C7D10">
        <w:rPr>
          <w:rFonts w:ascii="宋体" w:hAnsi="宋体" w:hint="eastAsia"/>
          <w:szCs w:val="21"/>
        </w:rPr>
        <w:t>试样应平、直、无擦伤、无划痕，试样表面不应有锈斑、污点以及其他任何表面缺陷。</w:t>
      </w:r>
    </w:p>
    <w:p w:rsidR="002B19D9" w:rsidRPr="001C7D10" w:rsidRDefault="00994C07">
      <w:pPr>
        <w:rPr>
          <w:rFonts w:ascii="宋体" w:hAnsi="宋体"/>
          <w:szCs w:val="21"/>
        </w:rPr>
      </w:pPr>
      <w:r w:rsidRPr="001C7D10">
        <w:rPr>
          <w:rFonts w:ascii="黑体" w:eastAsia="黑体" w:hAnsi="宋体" w:hint="eastAsia"/>
          <w:szCs w:val="21"/>
        </w:rPr>
        <w:t>6</w:t>
      </w:r>
      <w:r w:rsidR="003B3925" w:rsidRPr="001C7D10">
        <w:rPr>
          <w:rFonts w:ascii="黑体" w:eastAsia="黑体" w:hAnsi="宋体" w:hint="eastAsia"/>
          <w:szCs w:val="21"/>
        </w:rPr>
        <w:t xml:space="preserve">.2  </w:t>
      </w:r>
      <w:r w:rsidR="003B3925" w:rsidRPr="001C7D10">
        <w:rPr>
          <w:rFonts w:ascii="宋体" w:hAnsi="宋体" w:hint="eastAsia"/>
          <w:szCs w:val="21"/>
        </w:rPr>
        <w:t>试样应具有代表性，或按有关技术条件规定。</w:t>
      </w:r>
    </w:p>
    <w:p w:rsidR="002B19D9" w:rsidRPr="001C7D10" w:rsidRDefault="00994C07">
      <w:pPr>
        <w:rPr>
          <w:rFonts w:ascii="宋体" w:hAnsi="宋体"/>
          <w:szCs w:val="21"/>
        </w:rPr>
      </w:pPr>
      <w:r w:rsidRPr="001C7D10">
        <w:rPr>
          <w:rFonts w:ascii="黑体" w:eastAsia="黑体" w:hAnsi="宋体" w:hint="eastAsia"/>
          <w:szCs w:val="21"/>
        </w:rPr>
        <w:t>6</w:t>
      </w:r>
      <w:r w:rsidR="003B3925" w:rsidRPr="001C7D10">
        <w:rPr>
          <w:rFonts w:ascii="黑体" w:eastAsia="黑体" w:hAnsi="宋体" w:hint="eastAsia"/>
          <w:szCs w:val="21"/>
        </w:rPr>
        <w:t xml:space="preserve">.3 </w:t>
      </w:r>
      <w:r w:rsidR="003B3925" w:rsidRPr="001C7D10">
        <w:rPr>
          <w:rFonts w:ascii="宋体" w:hAnsi="宋体" w:hint="eastAsia"/>
          <w:szCs w:val="21"/>
        </w:rPr>
        <w:t>试样尺寸：</w:t>
      </w:r>
    </w:p>
    <w:p w:rsidR="002B19D9" w:rsidRPr="001C7D10" w:rsidRDefault="003B3925" w:rsidP="00C26940">
      <w:pPr>
        <w:ind w:firstLineChars="200" w:firstLine="387"/>
        <w:rPr>
          <w:rFonts w:ascii="宋体" w:hAnsi="宋体"/>
          <w:szCs w:val="21"/>
        </w:rPr>
      </w:pPr>
      <w:r w:rsidRPr="001C7D10">
        <w:rPr>
          <w:rFonts w:ascii="宋体" w:hAnsi="宋体" w:hint="eastAsia"/>
          <w:szCs w:val="21"/>
        </w:rPr>
        <w:t>a）板带</w:t>
      </w:r>
      <w:r w:rsidR="00FA082B" w:rsidRPr="001C7D10">
        <w:rPr>
          <w:rFonts w:ascii="宋体" w:hAnsi="宋体" w:hint="eastAsia"/>
          <w:szCs w:val="21"/>
        </w:rPr>
        <w:t>箔</w:t>
      </w:r>
      <w:r w:rsidRPr="001C7D10">
        <w:rPr>
          <w:rFonts w:ascii="宋体" w:hAnsi="宋体" w:hint="eastAsia"/>
          <w:szCs w:val="21"/>
        </w:rPr>
        <w:t>材：50mm</w:t>
      </w:r>
      <w:r w:rsidR="00B50C0F" w:rsidRPr="001C7D10">
        <w:rPr>
          <w:rFonts w:ascii="宋体" w:hAnsi="宋体" w:hint="eastAsia"/>
          <w:szCs w:val="21"/>
        </w:rPr>
        <w:t>×</w:t>
      </w:r>
      <w:r w:rsidRPr="001C7D10">
        <w:rPr>
          <w:rFonts w:ascii="宋体" w:hAnsi="宋体" w:hint="eastAsia"/>
          <w:szCs w:val="21"/>
        </w:rPr>
        <w:t>100mm±5mm</w:t>
      </w:r>
    </w:p>
    <w:p w:rsidR="002B19D9" w:rsidRPr="001C7D10" w:rsidRDefault="003B3925" w:rsidP="00C26940">
      <w:pPr>
        <w:ind w:firstLineChars="200" w:firstLine="387"/>
        <w:rPr>
          <w:rFonts w:ascii="宋体" w:hAnsi="宋体"/>
          <w:szCs w:val="21"/>
        </w:rPr>
      </w:pPr>
      <w:r w:rsidRPr="001C7D10">
        <w:rPr>
          <w:rFonts w:ascii="宋体" w:hAnsi="宋体" w:hint="eastAsia"/>
          <w:szCs w:val="21"/>
        </w:rPr>
        <w:t>b）棒材及管材：30mm</w:t>
      </w:r>
      <w:r w:rsidRPr="001C7D10">
        <w:rPr>
          <w:rFonts w:ascii="宋体" w:hAnsi="宋体" w:cs="宋体" w:hint="eastAsia"/>
          <w:szCs w:val="21"/>
        </w:rPr>
        <w:t>～</w:t>
      </w:r>
      <w:r w:rsidRPr="001C7D10">
        <w:rPr>
          <w:rFonts w:ascii="宋体" w:hAnsi="宋体" w:hint="eastAsia"/>
          <w:szCs w:val="21"/>
        </w:rPr>
        <w:t>50mm±5mm（长度）。</w:t>
      </w:r>
    </w:p>
    <w:p w:rsidR="001A3B0A" w:rsidRPr="001C7D10" w:rsidRDefault="001A3B0A" w:rsidP="00C26940">
      <w:pPr>
        <w:ind w:firstLineChars="200" w:firstLine="387"/>
        <w:rPr>
          <w:rFonts w:ascii="宋体" w:hAnsi="宋体"/>
          <w:szCs w:val="21"/>
        </w:rPr>
      </w:pPr>
    </w:p>
    <w:p w:rsidR="002B19D9" w:rsidRPr="001C7D10" w:rsidRDefault="00994C07">
      <w:pPr>
        <w:rPr>
          <w:rFonts w:ascii="黑体" w:eastAsia="黑体" w:hAnsi="宋体"/>
          <w:szCs w:val="21"/>
        </w:rPr>
      </w:pPr>
      <w:r w:rsidRPr="001C7D10">
        <w:rPr>
          <w:rFonts w:ascii="黑体" w:eastAsia="黑体" w:hAnsi="宋体" w:hint="eastAsia"/>
          <w:szCs w:val="21"/>
        </w:rPr>
        <w:t>7</w:t>
      </w:r>
      <w:r w:rsidR="003B3925" w:rsidRPr="001C7D10">
        <w:rPr>
          <w:rFonts w:ascii="黑体" w:eastAsia="黑体" w:hAnsi="宋体" w:hint="eastAsia"/>
          <w:szCs w:val="21"/>
        </w:rPr>
        <w:t>. 测量及结果</w:t>
      </w:r>
    </w:p>
    <w:p w:rsidR="002B19D9" w:rsidRPr="001C7D10" w:rsidRDefault="00994C07">
      <w:pPr>
        <w:rPr>
          <w:rFonts w:ascii="宋体" w:hAnsi="宋体"/>
          <w:szCs w:val="21"/>
        </w:rPr>
      </w:pPr>
      <w:r w:rsidRPr="001C7D10">
        <w:rPr>
          <w:rFonts w:ascii="黑体" w:eastAsia="黑体" w:hAnsi="宋体" w:hint="eastAsia"/>
          <w:szCs w:val="21"/>
        </w:rPr>
        <w:t>7</w:t>
      </w:r>
      <w:r w:rsidR="003B3925" w:rsidRPr="001C7D10">
        <w:rPr>
          <w:rFonts w:ascii="黑体" w:eastAsia="黑体" w:hAnsi="宋体" w:hint="eastAsia"/>
          <w:szCs w:val="21"/>
        </w:rPr>
        <w:t xml:space="preserve">.1  </w:t>
      </w:r>
      <w:r w:rsidR="003B3925" w:rsidRPr="001C7D10">
        <w:rPr>
          <w:rFonts w:ascii="宋体" w:hAnsi="宋体" w:hint="eastAsia"/>
          <w:szCs w:val="21"/>
        </w:rPr>
        <w:t>测量前要先将试样清洗干净。</w:t>
      </w:r>
    </w:p>
    <w:p w:rsidR="002B19D9" w:rsidRPr="001C7D10" w:rsidRDefault="00994C07">
      <w:pPr>
        <w:rPr>
          <w:rFonts w:ascii="宋体" w:hAnsi="宋体"/>
          <w:szCs w:val="21"/>
        </w:rPr>
      </w:pPr>
      <w:r w:rsidRPr="001C7D10">
        <w:rPr>
          <w:rFonts w:ascii="黑体" w:eastAsia="黑体" w:hAnsi="宋体" w:hint="eastAsia"/>
          <w:szCs w:val="21"/>
        </w:rPr>
        <w:t>7</w:t>
      </w:r>
      <w:r w:rsidR="003B3925" w:rsidRPr="001C7D10">
        <w:rPr>
          <w:rFonts w:ascii="黑体" w:eastAsia="黑体" w:hAnsi="宋体" w:hint="eastAsia"/>
          <w:szCs w:val="21"/>
        </w:rPr>
        <w:t xml:space="preserve">.2 </w:t>
      </w:r>
      <w:r w:rsidR="003B3925" w:rsidRPr="001C7D10">
        <w:rPr>
          <w:rFonts w:ascii="宋体" w:hAnsi="宋体" w:hint="eastAsia"/>
          <w:szCs w:val="21"/>
        </w:rPr>
        <w:t xml:space="preserve"> 使用仪器前首先对仪器进行状态确认，使仪器各项指标均处于工作前的位置。</w:t>
      </w:r>
    </w:p>
    <w:p w:rsidR="002B19D9" w:rsidRPr="001C7D10" w:rsidRDefault="00994C07">
      <w:pPr>
        <w:rPr>
          <w:rFonts w:ascii="宋体" w:hAnsi="宋体"/>
          <w:szCs w:val="21"/>
        </w:rPr>
      </w:pPr>
      <w:r w:rsidRPr="001C7D10">
        <w:rPr>
          <w:rFonts w:ascii="黑体" w:eastAsia="黑体" w:hAnsi="宋体" w:hint="eastAsia"/>
          <w:szCs w:val="21"/>
        </w:rPr>
        <w:t>7</w:t>
      </w:r>
      <w:r w:rsidR="003B3925" w:rsidRPr="001C7D10">
        <w:rPr>
          <w:rFonts w:ascii="黑体" w:eastAsia="黑体" w:hAnsi="宋体" w:hint="eastAsia"/>
          <w:szCs w:val="21"/>
        </w:rPr>
        <w:t xml:space="preserve">.3 </w:t>
      </w:r>
      <w:r w:rsidR="003B3925" w:rsidRPr="001C7D10">
        <w:rPr>
          <w:rFonts w:ascii="宋体" w:hAnsi="宋体" w:hint="eastAsia"/>
          <w:szCs w:val="21"/>
        </w:rPr>
        <w:t>测量前用标准样块对仪器进行校准确认，测量值误差不大于3%。</w:t>
      </w:r>
    </w:p>
    <w:p w:rsidR="002B19D9" w:rsidRPr="001C7D10" w:rsidRDefault="00994C07">
      <w:pPr>
        <w:rPr>
          <w:rFonts w:ascii="宋体" w:hAnsi="宋体"/>
          <w:szCs w:val="21"/>
        </w:rPr>
      </w:pPr>
      <w:r w:rsidRPr="001C7D10">
        <w:rPr>
          <w:rFonts w:ascii="黑体" w:eastAsia="黑体" w:hAnsi="宋体" w:hint="eastAsia"/>
          <w:szCs w:val="21"/>
        </w:rPr>
        <w:t>7</w:t>
      </w:r>
      <w:r w:rsidR="003B3925" w:rsidRPr="001C7D10">
        <w:rPr>
          <w:rFonts w:ascii="黑体" w:eastAsia="黑体" w:hAnsi="宋体" w:hint="eastAsia"/>
          <w:szCs w:val="21"/>
        </w:rPr>
        <w:t xml:space="preserve">.4  </w:t>
      </w:r>
      <w:r w:rsidR="003B3925" w:rsidRPr="001C7D10">
        <w:rPr>
          <w:rFonts w:ascii="宋体" w:hAnsi="宋体" w:hint="eastAsia"/>
          <w:szCs w:val="21"/>
        </w:rPr>
        <w:t>试验台应平稳，测量应在无振动条件下进行。</w:t>
      </w:r>
    </w:p>
    <w:p w:rsidR="002B19D9" w:rsidRPr="001C7D10" w:rsidRDefault="00994C07">
      <w:pPr>
        <w:spacing w:line="120" w:lineRule="auto"/>
        <w:rPr>
          <w:rFonts w:ascii="宋体" w:hAnsi="宋体"/>
          <w:szCs w:val="21"/>
        </w:rPr>
      </w:pPr>
      <w:r w:rsidRPr="001C7D10">
        <w:rPr>
          <w:rFonts w:ascii="黑体" w:eastAsia="黑体" w:hAnsi="宋体" w:hint="eastAsia"/>
          <w:szCs w:val="21"/>
        </w:rPr>
        <w:t>7</w:t>
      </w:r>
      <w:r w:rsidR="003B3925" w:rsidRPr="001C7D10">
        <w:rPr>
          <w:rFonts w:ascii="黑体" w:eastAsia="黑体" w:hAnsi="宋体" w:hint="eastAsia"/>
          <w:szCs w:val="21"/>
        </w:rPr>
        <w:t xml:space="preserve">.5 </w:t>
      </w:r>
      <w:r w:rsidR="003B3925" w:rsidRPr="001C7D10">
        <w:rPr>
          <w:rFonts w:ascii="宋体" w:hAnsi="宋体" w:hint="eastAsia"/>
          <w:szCs w:val="21"/>
        </w:rPr>
        <w:t>测量时，应将试样平放在工作台上，并加以固定。触针的行程方向与粗糙度幅度参数Ra最大值的测量方向相一致，该方向应垂直于试样的加工纹理方向。无方向性的表面，测量方向可以是任意的,选择不少于三个方向进行测量。</w:t>
      </w:r>
    </w:p>
    <w:p w:rsidR="002B19D9" w:rsidRPr="001C7D10" w:rsidRDefault="00994C07">
      <w:pPr>
        <w:rPr>
          <w:rFonts w:ascii="宋体" w:hAnsi="宋体"/>
          <w:szCs w:val="21"/>
        </w:rPr>
      </w:pPr>
      <w:r w:rsidRPr="001C7D10">
        <w:rPr>
          <w:rFonts w:ascii="黑体" w:eastAsia="黑体" w:hAnsi="宋体" w:hint="eastAsia"/>
          <w:szCs w:val="21"/>
        </w:rPr>
        <w:t>7</w:t>
      </w:r>
      <w:r w:rsidR="003B3925" w:rsidRPr="001C7D10">
        <w:rPr>
          <w:rFonts w:ascii="黑体" w:eastAsia="黑体" w:hAnsi="宋体" w:hint="eastAsia"/>
          <w:szCs w:val="21"/>
        </w:rPr>
        <w:t xml:space="preserve">.6 </w:t>
      </w:r>
      <w:r w:rsidR="003B3925" w:rsidRPr="001C7D10">
        <w:rPr>
          <w:rFonts w:ascii="宋体" w:hAnsi="宋体" w:hint="eastAsia"/>
          <w:szCs w:val="21"/>
        </w:rPr>
        <w:t xml:space="preserve"> 测量位置应通过目测估计，选择具有代表性位置进行测量。</w:t>
      </w:r>
    </w:p>
    <w:p w:rsidR="00994C07" w:rsidRPr="001C7D10" w:rsidRDefault="00994C07">
      <w:pPr>
        <w:rPr>
          <w:rFonts w:ascii="宋体" w:hAnsi="宋体"/>
          <w:szCs w:val="21"/>
        </w:rPr>
      </w:pPr>
      <w:r w:rsidRPr="001C7D10">
        <w:rPr>
          <w:rFonts w:ascii="黑体" w:eastAsia="黑体" w:hAnsi="宋体" w:hint="eastAsia"/>
          <w:szCs w:val="21"/>
        </w:rPr>
        <w:t>7</w:t>
      </w:r>
      <w:r w:rsidR="003B3925" w:rsidRPr="001C7D10">
        <w:rPr>
          <w:rFonts w:ascii="黑体" w:eastAsia="黑体" w:hAnsi="宋体" w:hint="eastAsia"/>
          <w:szCs w:val="21"/>
        </w:rPr>
        <w:t>.7</w:t>
      </w:r>
      <w:r w:rsidR="003B3925" w:rsidRPr="001C7D10">
        <w:rPr>
          <w:rFonts w:ascii="宋体" w:hAnsi="宋体" w:hint="eastAsia"/>
          <w:szCs w:val="21"/>
        </w:rPr>
        <w:t>取样长度（或截止波长）和评定长度的确定，根据表面粗糙度参数的范围，按表1和表2确定取样长</w:t>
      </w:r>
      <w:r w:rsidR="003B3925" w:rsidRPr="001C7D10">
        <w:rPr>
          <w:rFonts w:ascii="宋体" w:hAnsi="宋体" w:hint="eastAsia"/>
          <w:szCs w:val="21"/>
        </w:rPr>
        <w:lastRenderedPageBreak/>
        <w:t>度和评定长度。</w:t>
      </w:r>
    </w:p>
    <w:p w:rsidR="00C35ED2" w:rsidRPr="001C7D10" w:rsidRDefault="00994C07">
      <w:pPr>
        <w:rPr>
          <w:rFonts w:ascii="宋体" w:hAnsi="宋体"/>
          <w:szCs w:val="21"/>
        </w:rPr>
      </w:pPr>
      <w:r w:rsidRPr="001C7D10">
        <w:rPr>
          <w:rFonts w:ascii="黑体" w:eastAsia="黑体" w:hAnsi="宋体" w:hint="eastAsia"/>
          <w:szCs w:val="21"/>
        </w:rPr>
        <w:t>7</w:t>
      </w:r>
      <w:r w:rsidR="003B3925" w:rsidRPr="001C7D10">
        <w:rPr>
          <w:rFonts w:ascii="黑体" w:eastAsia="黑体" w:hAnsi="宋体" w:hint="eastAsia"/>
          <w:szCs w:val="21"/>
        </w:rPr>
        <w:t xml:space="preserve">.8  </w:t>
      </w:r>
      <w:r w:rsidR="003B3925" w:rsidRPr="001C7D10">
        <w:rPr>
          <w:rFonts w:ascii="宋体" w:hAnsi="宋体" w:hint="eastAsia"/>
          <w:szCs w:val="21"/>
        </w:rPr>
        <w:t>将测得的</w:t>
      </w:r>
      <w:r w:rsidR="003B3925" w:rsidRPr="001C7D10">
        <w:rPr>
          <w:rFonts w:ascii="宋体" w:hAnsi="宋体" w:hint="eastAsia"/>
          <w:i/>
          <w:szCs w:val="21"/>
        </w:rPr>
        <w:t>Ra</w:t>
      </w:r>
      <w:r w:rsidR="003B3925" w:rsidRPr="001C7D10">
        <w:rPr>
          <w:rFonts w:ascii="宋体" w:hAnsi="宋体" w:hint="eastAsia"/>
          <w:szCs w:val="21"/>
        </w:rPr>
        <w:t>（</w:t>
      </w:r>
      <w:r w:rsidR="003B3925" w:rsidRPr="001C7D10">
        <w:rPr>
          <w:rFonts w:ascii="宋体" w:hAnsi="宋体" w:hint="eastAsia"/>
          <w:i/>
          <w:szCs w:val="21"/>
        </w:rPr>
        <w:t>Rz 、Rt</w:t>
      </w:r>
      <w:r w:rsidR="003B3925" w:rsidRPr="001C7D10">
        <w:rPr>
          <w:rFonts w:ascii="宋体" w:hAnsi="宋体" w:hint="eastAsia"/>
          <w:szCs w:val="21"/>
        </w:rPr>
        <w:t>）数值，与表1、表2预选取样长度所对应的</w:t>
      </w:r>
      <w:r w:rsidR="003B3925" w:rsidRPr="001C7D10">
        <w:rPr>
          <w:rFonts w:ascii="宋体" w:hAnsi="宋体" w:hint="eastAsia"/>
          <w:i/>
          <w:szCs w:val="21"/>
        </w:rPr>
        <w:t>Ra</w:t>
      </w:r>
      <w:r w:rsidR="003B3925" w:rsidRPr="001C7D10">
        <w:rPr>
          <w:rFonts w:ascii="宋体" w:hAnsi="宋体" w:hint="eastAsia"/>
          <w:szCs w:val="21"/>
        </w:rPr>
        <w:t>（</w:t>
      </w:r>
      <w:r w:rsidR="003B3925" w:rsidRPr="001C7D10">
        <w:rPr>
          <w:rFonts w:ascii="宋体" w:hAnsi="宋体" w:hint="eastAsia"/>
          <w:i/>
          <w:szCs w:val="21"/>
        </w:rPr>
        <w:t>Rz</w:t>
      </w:r>
      <w:r w:rsidR="003B3925" w:rsidRPr="001C7D10">
        <w:rPr>
          <w:rFonts w:ascii="宋体" w:hAnsi="宋体" w:hint="eastAsia"/>
          <w:szCs w:val="21"/>
        </w:rPr>
        <w:t xml:space="preserve"> 、</w:t>
      </w:r>
      <w:r w:rsidR="003B3925" w:rsidRPr="001C7D10">
        <w:rPr>
          <w:rFonts w:ascii="宋体" w:hAnsi="宋体" w:hint="eastAsia"/>
          <w:i/>
          <w:szCs w:val="21"/>
        </w:rPr>
        <w:t>Rt</w:t>
      </w:r>
      <w:r w:rsidR="003B3925" w:rsidRPr="001C7D10">
        <w:rPr>
          <w:rFonts w:ascii="宋体" w:hAnsi="宋体" w:hint="eastAsia"/>
          <w:szCs w:val="21"/>
        </w:rPr>
        <w:t>）数值范围相比较，如果测得值超出了预选取样长度对应的数值范围，则应按测得值对应的取样长度来比较，即把仪器调整至相应的取样长度，然后再进行测量。</w:t>
      </w:r>
    </w:p>
    <w:p w:rsidR="002B19D9" w:rsidRPr="001C7D10" w:rsidRDefault="003B3925">
      <w:pPr>
        <w:ind w:leftChars="96" w:left="186"/>
        <w:jc w:val="center"/>
        <w:rPr>
          <w:rFonts w:ascii="宋体" w:hAnsi="宋体"/>
          <w:b/>
          <w:szCs w:val="21"/>
        </w:rPr>
      </w:pPr>
      <w:r w:rsidRPr="001C7D10">
        <w:rPr>
          <w:rFonts w:ascii="宋体" w:hAnsi="宋体" w:hint="eastAsia"/>
          <w:b/>
          <w:szCs w:val="21"/>
        </w:rPr>
        <w:t>表1</w:t>
      </w:r>
      <w:r w:rsidR="00B50C0F" w:rsidRPr="001C7D10">
        <w:rPr>
          <w:rFonts w:ascii="宋体" w:hAnsi="宋体" w:hint="eastAsia"/>
          <w:b/>
          <w:szCs w:val="21"/>
        </w:rPr>
        <w:t xml:space="preserve">  </w:t>
      </w:r>
      <w:r w:rsidR="00B50C0F" w:rsidRPr="001C7D10">
        <w:rPr>
          <w:rFonts w:ascii="黑体" w:eastAsia="黑体" w:hAnsi="宋体" w:hint="eastAsia"/>
          <w:szCs w:val="21"/>
        </w:rPr>
        <w:t>轮廓算术平均偏差</w:t>
      </w:r>
      <w:r w:rsidRPr="001C7D10">
        <w:rPr>
          <w:rFonts w:ascii="黑体" w:eastAsia="黑体" w:hAnsi="黑体" w:cs="黑体" w:hint="eastAsia"/>
          <w:i/>
          <w:szCs w:val="21"/>
        </w:rPr>
        <w:t>Ra</w:t>
      </w:r>
      <w:r w:rsidRPr="001C7D10">
        <w:rPr>
          <w:rFonts w:ascii="黑体" w:eastAsia="黑体" w:hAnsi="黑体" w:cs="黑体" w:hint="eastAsia"/>
          <w:szCs w:val="21"/>
        </w:rPr>
        <w:t>参数的取样长度和评定长度</w:t>
      </w:r>
    </w:p>
    <w:tbl>
      <w:tblPr>
        <w:tblW w:w="0" w:type="auto"/>
        <w:jc w:val="center"/>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2424"/>
        <w:gridCol w:w="8"/>
        <w:gridCol w:w="2945"/>
      </w:tblGrid>
      <w:tr w:rsidR="00B50C0F" w:rsidRPr="001C7D10" w:rsidTr="009D227C">
        <w:trPr>
          <w:trHeight w:val="634"/>
          <w:jc w:val="center"/>
        </w:trPr>
        <w:tc>
          <w:tcPr>
            <w:tcW w:w="2828" w:type="dxa"/>
          </w:tcPr>
          <w:p w:rsidR="00B50C0F" w:rsidRPr="001C7D10" w:rsidRDefault="00B50C0F">
            <w:pPr>
              <w:jc w:val="center"/>
              <w:rPr>
                <w:rFonts w:ascii="宋体" w:hAnsi="宋体"/>
                <w:szCs w:val="21"/>
              </w:rPr>
            </w:pPr>
            <w:r w:rsidRPr="001C7D10">
              <w:rPr>
                <w:rFonts w:ascii="黑体" w:eastAsia="黑体" w:hAnsi="宋体" w:hint="eastAsia"/>
                <w:szCs w:val="21"/>
              </w:rPr>
              <w:t>轮廓算术平均偏差</w:t>
            </w:r>
            <w:r w:rsidRPr="001C7D10">
              <w:rPr>
                <w:rFonts w:ascii="宋体" w:hAnsi="宋体" w:hint="eastAsia"/>
                <w:i/>
                <w:szCs w:val="21"/>
              </w:rPr>
              <w:t>Ra</w:t>
            </w:r>
          </w:p>
          <w:p w:rsidR="00B50C0F" w:rsidRPr="001C7D10" w:rsidRDefault="00B50C0F">
            <w:pPr>
              <w:jc w:val="center"/>
              <w:rPr>
                <w:rFonts w:ascii="宋体" w:hAnsi="宋体"/>
                <w:szCs w:val="21"/>
              </w:rPr>
            </w:pPr>
            <w:r w:rsidRPr="001C7D10">
              <w:rPr>
                <w:rFonts w:ascii="宋体" w:hAnsi="宋体" w:hint="eastAsia"/>
                <w:szCs w:val="21"/>
              </w:rPr>
              <w:t>µm</w:t>
            </w:r>
          </w:p>
        </w:tc>
        <w:tc>
          <w:tcPr>
            <w:tcW w:w="2424" w:type="dxa"/>
          </w:tcPr>
          <w:p w:rsidR="00B50C0F" w:rsidRPr="001C7D10" w:rsidRDefault="00B50C0F">
            <w:pPr>
              <w:jc w:val="center"/>
              <w:rPr>
                <w:rFonts w:ascii="宋体" w:hAnsi="宋体"/>
                <w:i/>
                <w:szCs w:val="21"/>
              </w:rPr>
            </w:pPr>
            <w:r w:rsidRPr="001C7D10">
              <w:rPr>
                <w:rFonts w:ascii="宋体" w:hAnsi="宋体" w:hint="eastAsia"/>
                <w:szCs w:val="21"/>
              </w:rPr>
              <w:t>取样长度</w:t>
            </w:r>
            <w:r w:rsidRPr="001C7D10">
              <w:rPr>
                <w:rFonts w:ascii="宋体" w:hAnsi="宋体" w:hint="eastAsia"/>
                <w:i/>
                <w:szCs w:val="21"/>
              </w:rPr>
              <w:t>L</w:t>
            </w:r>
          </w:p>
          <w:p w:rsidR="00B50C0F" w:rsidRPr="001C7D10" w:rsidRDefault="00B50C0F">
            <w:pPr>
              <w:jc w:val="center"/>
              <w:rPr>
                <w:rFonts w:ascii="宋体" w:hAnsi="宋体"/>
                <w:szCs w:val="21"/>
              </w:rPr>
            </w:pPr>
            <w:r w:rsidRPr="001C7D10">
              <w:rPr>
                <w:rFonts w:ascii="宋体" w:hAnsi="宋体" w:hint="eastAsia"/>
                <w:szCs w:val="21"/>
              </w:rPr>
              <w:t>mm</w:t>
            </w:r>
          </w:p>
        </w:tc>
        <w:tc>
          <w:tcPr>
            <w:tcW w:w="2953" w:type="dxa"/>
            <w:gridSpan w:val="2"/>
          </w:tcPr>
          <w:p w:rsidR="00B50C0F" w:rsidRPr="001C7D10" w:rsidRDefault="00B50C0F" w:rsidP="00C26940">
            <w:pPr>
              <w:ind w:firstLineChars="300" w:firstLine="580"/>
              <w:rPr>
                <w:rFonts w:ascii="宋体" w:hAnsi="宋体"/>
                <w:i/>
                <w:szCs w:val="21"/>
              </w:rPr>
            </w:pPr>
            <w:r w:rsidRPr="001C7D10">
              <w:rPr>
                <w:rFonts w:ascii="宋体" w:hAnsi="宋体" w:hint="eastAsia"/>
                <w:szCs w:val="21"/>
              </w:rPr>
              <w:t>评定长度</w:t>
            </w:r>
            <w:r w:rsidRPr="001C7D10">
              <w:rPr>
                <w:rFonts w:ascii="宋体" w:hAnsi="宋体" w:hint="eastAsia"/>
                <w:i/>
                <w:szCs w:val="21"/>
              </w:rPr>
              <w:t>Ln</w:t>
            </w:r>
          </w:p>
          <w:p w:rsidR="00B50C0F" w:rsidRPr="001C7D10" w:rsidRDefault="00B50C0F">
            <w:pPr>
              <w:jc w:val="center"/>
              <w:rPr>
                <w:rFonts w:ascii="宋体" w:hAnsi="宋体"/>
                <w:b/>
                <w:szCs w:val="21"/>
              </w:rPr>
            </w:pPr>
            <w:r w:rsidRPr="001C7D10">
              <w:rPr>
                <w:rFonts w:ascii="宋体" w:hAnsi="宋体" w:hint="eastAsia"/>
                <w:szCs w:val="21"/>
              </w:rPr>
              <w:t>mm</w:t>
            </w:r>
          </w:p>
        </w:tc>
      </w:tr>
      <w:tr w:rsidR="00B50C0F" w:rsidRPr="001C7D10" w:rsidTr="009D227C">
        <w:trPr>
          <w:jc w:val="center"/>
        </w:trPr>
        <w:tc>
          <w:tcPr>
            <w:tcW w:w="2828" w:type="dxa"/>
          </w:tcPr>
          <w:p w:rsidR="00B50C0F" w:rsidRPr="001C7D10" w:rsidRDefault="00B50C0F">
            <w:pPr>
              <w:jc w:val="center"/>
              <w:rPr>
                <w:rFonts w:ascii="宋体" w:hAnsi="宋体"/>
                <w:szCs w:val="21"/>
              </w:rPr>
            </w:pPr>
            <w:r w:rsidRPr="001C7D10">
              <w:rPr>
                <w:rFonts w:ascii="宋体" w:hAnsi="宋体" w:hint="eastAsia"/>
                <w:szCs w:val="21"/>
              </w:rPr>
              <w:t>0.006&lt; Ra≦0.02</w:t>
            </w:r>
          </w:p>
        </w:tc>
        <w:tc>
          <w:tcPr>
            <w:tcW w:w="2432" w:type="dxa"/>
            <w:gridSpan w:val="2"/>
          </w:tcPr>
          <w:p w:rsidR="00B50C0F" w:rsidRPr="001C7D10" w:rsidRDefault="00B50C0F">
            <w:pPr>
              <w:jc w:val="center"/>
              <w:rPr>
                <w:rFonts w:ascii="宋体" w:hAnsi="宋体"/>
                <w:szCs w:val="21"/>
              </w:rPr>
            </w:pPr>
            <w:r w:rsidRPr="001C7D10">
              <w:rPr>
                <w:rFonts w:ascii="宋体" w:hAnsi="宋体" w:hint="eastAsia"/>
                <w:szCs w:val="21"/>
              </w:rPr>
              <w:t>0.08</w:t>
            </w:r>
          </w:p>
        </w:tc>
        <w:tc>
          <w:tcPr>
            <w:tcW w:w="2945" w:type="dxa"/>
          </w:tcPr>
          <w:p w:rsidR="00B50C0F" w:rsidRPr="001C7D10" w:rsidRDefault="00B50C0F">
            <w:pPr>
              <w:jc w:val="center"/>
              <w:rPr>
                <w:rFonts w:ascii="宋体" w:hAnsi="宋体"/>
                <w:szCs w:val="21"/>
              </w:rPr>
            </w:pPr>
            <w:r w:rsidRPr="001C7D10">
              <w:rPr>
                <w:rFonts w:ascii="宋体" w:hAnsi="宋体" w:hint="eastAsia"/>
                <w:szCs w:val="21"/>
              </w:rPr>
              <w:t>0.40</w:t>
            </w:r>
          </w:p>
        </w:tc>
      </w:tr>
      <w:tr w:rsidR="00B50C0F" w:rsidRPr="001C7D10" w:rsidTr="009D227C">
        <w:trPr>
          <w:jc w:val="center"/>
        </w:trPr>
        <w:tc>
          <w:tcPr>
            <w:tcW w:w="2828" w:type="dxa"/>
          </w:tcPr>
          <w:p w:rsidR="00B50C0F" w:rsidRPr="001C7D10" w:rsidRDefault="00B50C0F">
            <w:pPr>
              <w:jc w:val="center"/>
              <w:rPr>
                <w:rFonts w:ascii="宋体" w:hAnsi="宋体"/>
                <w:szCs w:val="21"/>
              </w:rPr>
            </w:pPr>
            <w:r w:rsidRPr="001C7D10">
              <w:rPr>
                <w:rFonts w:ascii="宋体" w:hAnsi="宋体" w:hint="eastAsia"/>
                <w:szCs w:val="21"/>
              </w:rPr>
              <w:t>0.02&lt; Ra≦0.1</w:t>
            </w:r>
          </w:p>
        </w:tc>
        <w:tc>
          <w:tcPr>
            <w:tcW w:w="2432" w:type="dxa"/>
            <w:gridSpan w:val="2"/>
          </w:tcPr>
          <w:p w:rsidR="00B50C0F" w:rsidRPr="001C7D10" w:rsidRDefault="00B50C0F">
            <w:pPr>
              <w:jc w:val="center"/>
              <w:rPr>
                <w:rFonts w:ascii="宋体" w:hAnsi="宋体"/>
                <w:szCs w:val="21"/>
              </w:rPr>
            </w:pPr>
            <w:r w:rsidRPr="001C7D10">
              <w:rPr>
                <w:rFonts w:ascii="宋体" w:hAnsi="宋体" w:hint="eastAsia"/>
                <w:szCs w:val="21"/>
              </w:rPr>
              <w:t>0.25</w:t>
            </w:r>
          </w:p>
        </w:tc>
        <w:tc>
          <w:tcPr>
            <w:tcW w:w="2945" w:type="dxa"/>
          </w:tcPr>
          <w:p w:rsidR="00B50C0F" w:rsidRPr="001C7D10" w:rsidRDefault="00B50C0F">
            <w:pPr>
              <w:jc w:val="center"/>
              <w:rPr>
                <w:rFonts w:ascii="宋体" w:hAnsi="宋体"/>
                <w:szCs w:val="21"/>
              </w:rPr>
            </w:pPr>
            <w:r w:rsidRPr="001C7D10">
              <w:rPr>
                <w:rFonts w:ascii="宋体" w:hAnsi="宋体" w:hint="eastAsia"/>
                <w:szCs w:val="21"/>
              </w:rPr>
              <w:t>1.25</w:t>
            </w:r>
          </w:p>
        </w:tc>
      </w:tr>
      <w:tr w:rsidR="00B50C0F" w:rsidRPr="001C7D10" w:rsidTr="009D227C">
        <w:trPr>
          <w:jc w:val="center"/>
        </w:trPr>
        <w:tc>
          <w:tcPr>
            <w:tcW w:w="2828" w:type="dxa"/>
          </w:tcPr>
          <w:p w:rsidR="00B50C0F" w:rsidRPr="001C7D10" w:rsidRDefault="00B50C0F">
            <w:pPr>
              <w:jc w:val="center"/>
              <w:rPr>
                <w:rFonts w:ascii="宋体" w:hAnsi="宋体"/>
                <w:szCs w:val="21"/>
              </w:rPr>
            </w:pPr>
            <w:r w:rsidRPr="001C7D10">
              <w:rPr>
                <w:rFonts w:ascii="宋体" w:hAnsi="宋体" w:hint="eastAsia"/>
                <w:szCs w:val="21"/>
              </w:rPr>
              <w:t>0.1&lt; Ra≦2.0</w:t>
            </w:r>
          </w:p>
        </w:tc>
        <w:tc>
          <w:tcPr>
            <w:tcW w:w="2432" w:type="dxa"/>
            <w:gridSpan w:val="2"/>
          </w:tcPr>
          <w:p w:rsidR="00B50C0F" w:rsidRPr="001C7D10" w:rsidRDefault="00B50C0F">
            <w:pPr>
              <w:jc w:val="center"/>
              <w:rPr>
                <w:rFonts w:ascii="宋体" w:hAnsi="宋体"/>
                <w:szCs w:val="21"/>
              </w:rPr>
            </w:pPr>
            <w:r w:rsidRPr="001C7D10">
              <w:rPr>
                <w:rFonts w:ascii="宋体" w:hAnsi="宋体" w:hint="eastAsia"/>
                <w:szCs w:val="21"/>
              </w:rPr>
              <w:t>0.8</w:t>
            </w:r>
          </w:p>
        </w:tc>
        <w:tc>
          <w:tcPr>
            <w:tcW w:w="2945" w:type="dxa"/>
          </w:tcPr>
          <w:p w:rsidR="00B50C0F" w:rsidRPr="001C7D10" w:rsidRDefault="00B50C0F">
            <w:pPr>
              <w:jc w:val="center"/>
              <w:rPr>
                <w:rFonts w:ascii="宋体" w:hAnsi="宋体"/>
                <w:szCs w:val="21"/>
              </w:rPr>
            </w:pPr>
            <w:r w:rsidRPr="001C7D10">
              <w:rPr>
                <w:rFonts w:ascii="宋体" w:hAnsi="宋体" w:hint="eastAsia"/>
                <w:szCs w:val="21"/>
              </w:rPr>
              <w:t>4.0</w:t>
            </w:r>
          </w:p>
        </w:tc>
      </w:tr>
      <w:tr w:rsidR="00B50C0F" w:rsidRPr="001C7D10" w:rsidTr="009D227C">
        <w:trPr>
          <w:jc w:val="center"/>
        </w:trPr>
        <w:tc>
          <w:tcPr>
            <w:tcW w:w="2828" w:type="dxa"/>
          </w:tcPr>
          <w:p w:rsidR="00B50C0F" w:rsidRPr="001C7D10" w:rsidRDefault="00B50C0F">
            <w:pPr>
              <w:jc w:val="center"/>
              <w:rPr>
                <w:rFonts w:ascii="宋体" w:hAnsi="宋体"/>
                <w:szCs w:val="21"/>
              </w:rPr>
            </w:pPr>
            <w:r w:rsidRPr="001C7D10">
              <w:rPr>
                <w:rFonts w:ascii="宋体" w:hAnsi="宋体" w:hint="eastAsia"/>
                <w:szCs w:val="21"/>
              </w:rPr>
              <w:t>2.0&lt; Ra≦10.0</w:t>
            </w:r>
          </w:p>
        </w:tc>
        <w:tc>
          <w:tcPr>
            <w:tcW w:w="2432" w:type="dxa"/>
            <w:gridSpan w:val="2"/>
          </w:tcPr>
          <w:p w:rsidR="00B50C0F" w:rsidRPr="001C7D10" w:rsidRDefault="00B50C0F">
            <w:pPr>
              <w:jc w:val="center"/>
              <w:rPr>
                <w:rFonts w:ascii="宋体" w:hAnsi="宋体"/>
                <w:szCs w:val="21"/>
              </w:rPr>
            </w:pPr>
            <w:r w:rsidRPr="001C7D10">
              <w:rPr>
                <w:rFonts w:ascii="宋体" w:hAnsi="宋体" w:hint="eastAsia"/>
                <w:szCs w:val="21"/>
              </w:rPr>
              <w:t>2.5</w:t>
            </w:r>
          </w:p>
        </w:tc>
        <w:tc>
          <w:tcPr>
            <w:tcW w:w="2945" w:type="dxa"/>
          </w:tcPr>
          <w:p w:rsidR="00B50C0F" w:rsidRPr="001C7D10" w:rsidRDefault="00B50C0F">
            <w:pPr>
              <w:jc w:val="center"/>
              <w:rPr>
                <w:rFonts w:ascii="宋体" w:hAnsi="宋体"/>
                <w:szCs w:val="21"/>
              </w:rPr>
            </w:pPr>
            <w:r w:rsidRPr="001C7D10">
              <w:rPr>
                <w:rFonts w:ascii="宋体" w:hAnsi="宋体" w:hint="eastAsia"/>
                <w:szCs w:val="21"/>
              </w:rPr>
              <w:t>12.5</w:t>
            </w:r>
          </w:p>
        </w:tc>
      </w:tr>
      <w:tr w:rsidR="00B50C0F" w:rsidRPr="001C7D10" w:rsidTr="009D227C">
        <w:trPr>
          <w:jc w:val="center"/>
        </w:trPr>
        <w:tc>
          <w:tcPr>
            <w:tcW w:w="2828" w:type="dxa"/>
          </w:tcPr>
          <w:p w:rsidR="00B50C0F" w:rsidRPr="001C7D10" w:rsidRDefault="00B50C0F">
            <w:pPr>
              <w:jc w:val="center"/>
              <w:rPr>
                <w:rFonts w:ascii="宋体" w:hAnsi="宋体"/>
                <w:szCs w:val="21"/>
              </w:rPr>
            </w:pPr>
            <w:r w:rsidRPr="001C7D10">
              <w:rPr>
                <w:rFonts w:ascii="宋体" w:hAnsi="宋体" w:hint="eastAsia"/>
                <w:szCs w:val="21"/>
              </w:rPr>
              <w:t>10.0&lt; Ra≦80.0</w:t>
            </w:r>
          </w:p>
        </w:tc>
        <w:tc>
          <w:tcPr>
            <w:tcW w:w="2432" w:type="dxa"/>
            <w:gridSpan w:val="2"/>
          </w:tcPr>
          <w:p w:rsidR="00B50C0F" w:rsidRPr="001C7D10" w:rsidRDefault="00B50C0F">
            <w:pPr>
              <w:jc w:val="center"/>
              <w:rPr>
                <w:rFonts w:ascii="宋体" w:hAnsi="宋体"/>
                <w:szCs w:val="21"/>
              </w:rPr>
            </w:pPr>
            <w:r w:rsidRPr="001C7D10">
              <w:rPr>
                <w:rFonts w:ascii="宋体" w:hAnsi="宋体" w:hint="eastAsia"/>
                <w:szCs w:val="21"/>
              </w:rPr>
              <w:t>8.0</w:t>
            </w:r>
          </w:p>
        </w:tc>
        <w:tc>
          <w:tcPr>
            <w:tcW w:w="2945" w:type="dxa"/>
          </w:tcPr>
          <w:p w:rsidR="00B50C0F" w:rsidRPr="001C7D10" w:rsidRDefault="00B50C0F">
            <w:pPr>
              <w:jc w:val="center"/>
              <w:rPr>
                <w:rFonts w:ascii="宋体" w:hAnsi="宋体"/>
                <w:szCs w:val="21"/>
              </w:rPr>
            </w:pPr>
            <w:r w:rsidRPr="001C7D10">
              <w:rPr>
                <w:rFonts w:ascii="宋体" w:hAnsi="宋体" w:hint="eastAsia"/>
                <w:szCs w:val="21"/>
              </w:rPr>
              <w:t>40.0</w:t>
            </w:r>
          </w:p>
        </w:tc>
      </w:tr>
    </w:tbl>
    <w:p w:rsidR="002B19D9" w:rsidRPr="001C7D10" w:rsidRDefault="002B19D9">
      <w:pPr>
        <w:jc w:val="center"/>
        <w:rPr>
          <w:rFonts w:ascii="宋体" w:hAnsi="宋体"/>
          <w:b/>
          <w:szCs w:val="21"/>
        </w:rPr>
      </w:pPr>
    </w:p>
    <w:p w:rsidR="002B19D9" w:rsidRPr="001C7D10" w:rsidRDefault="003B3925">
      <w:pPr>
        <w:jc w:val="center"/>
        <w:rPr>
          <w:rFonts w:ascii="宋体" w:hAnsi="宋体"/>
          <w:szCs w:val="21"/>
        </w:rPr>
      </w:pPr>
      <w:r w:rsidRPr="001C7D10">
        <w:rPr>
          <w:rFonts w:ascii="宋体" w:hAnsi="宋体" w:hint="eastAsia"/>
          <w:b/>
          <w:szCs w:val="21"/>
        </w:rPr>
        <w:t>表2</w:t>
      </w:r>
      <w:r w:rsidR="00B50C0F" w:rsidRPr="001C7D10">
        <w:rPr>
          <w:rFonts w:ascii="黑体" w:eastAsia="黑体" w:hAnsi="宋体" w:hint="eastAsia"/>
          <w:szCs w:val="21"/>
        </w:rPr>
        <w:t>轮廓最大高度</w:t>
      </w:r>
      <w:r w:rsidRPr="001C7D10">
        <w:rPr>
          <w:rFonts w:ascii="黑体" w:eastAsia="黑体" w:hAnsi="黑体" w:cs="黑体" w:hint="eastAsia"/>
          <w:i/>
          <w:szCs w:val="21"/>
        </w:rPr>
        <w:t>Rz</w:t>
      </w:r>
      <w:r w:rsidRPr="001C7D10">
        <w:rPr>
          <w:rFonts w:ascii="黑体" w:eastAsia="黑体" w:hAnsi="黑体" w:cs="黑体" w:hint="eastAsia"/>
          <w:szCs w:val="21"/>
        </w:rPr>
        <w:t xml:space="preserve"> 、</w:t>
      </w:r>
      <w:r w:rsidR="00B50C0F" w:rsidRPr="001C7D10">
        <w:rPr>
          <w:rFonts w:ascii="黑体" w:eastAsia="黑体" w:hAnsi="宋体" w:hint="eastAsia"/>
          <w:szCs w:val="21"/>
        </w:rPr>
        <w:t>轮廓总高度</w:t>
      </w:r>
      <w:r w:rsidRPr="001C7D10">
        <w:rPr>
          <w:rFonts w:ascii="黑体" w:eastAsia="黑体" w:hAnsi="黑体" w:cs="黑体" w:hint="eastAsia"/>
          <w:i/>
          <w:szCs w:val="21"/>
        </w:rPr>
        <w:t>Rt</w:t>
      </w:r>
      <w:r w:rsidRPr="001C7D10">
        <w:rPr>
          <w:rFonts w:ascii="黑体" w:eastAsia="黑体" w:hAnsi="黑体" w:cs="黑体" w:hint="eastAsia"/>
          <w:szCs w:val="21"/>
        </w:rPr>
        <w:t>参数的取样长度和评定长度</w:t>
      </w:r>
    </w:p>
    <w:p w:rsidR="002B19D9" w:rsidRPr="001C7D10" w:rsidRDefault="002B19D9" w:rsidP="00C26940">
      <w:pPr>
        <w:spacing w:line="120" w:lineRule="auto"/>
        <w:ind w:firstLineChars="2300" w:firstLine="4465"/>
        <w:rPr>
          <w:rFonts w:ascii="宋体" w:hAnsi="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6"/>
        <w:gridCol w:w="2409"/>
        <w:gridCol w:w="2946"/>
      </w:tblGrid>
      <w:tr w:rsidR="00B50C0F" w:rsidRPr="001C7D10" w:rsidTr="009D227C">
        <w:trPr>
          <w:trHeight w:val="754"/>
          <w:jc w:val="center"/>
        </w:trPr>
        <w:tc>
          <w:tcPr>
            <w:tcW w:w="2806" w:type="dxa"/>
          </w:tcPr>
          <w:p w:rsidR="00B50C0F" w:rsidRPr="001C7D10" w:rsidRDefault="00B50C0F">
            <w:pPr>
              <w:jc w:val="center"/>
              <w:rPr>
                <w:rFonts w:ascii="宋体" w:hAnsi="宋体"/>
                <w:szCs w:val="21"/>
              </w:rPr>
            </w:pPr>
            <w:r w:rsidRPr="001C7D10">
              <w:rPr>
                <w:rFonts w:ascii="黑体" w:eastAsia="黑体" w:hAnsi="宋体" w:hint="eastAsia"/>
                <w:szCs w:val="21"/>
              </w:rPr>
              <w:t>轮廓高度</w:t>
            </w:r>
            <w:r w:rsidRPr="001C7D10">
              <w:rPr>
                <w:rFonts w:ascii="宋体" w:hAnsi="宋体" w:hint="eastAsia"/>
                <w:i/>
                <w:szCs w:val="21"/>
              </w:rPr>
              <w:t>Rz 、Rt</w:t>
            </w:r>
          </w:p>
          <w:p w:rsidR="00B50C0F" w:rsidRPr="001C7D10" w:rsidRDefault="00B50C0F">
            <w:pPr>
              <w:jc w:val="center"/>
              <w:rPr>
                <w:rFonts w:ascii="宋体" w:hAnsi="宋体"/>
                <w:szCs w:val="21"/>
              </w:rPr>
            </w:pPr>
            <w:r w:rsidRPr="001C7D10">
              <w:rPr>
                <w:rFonts w:ascii="宋体" w:hAnsi="宋体" w:hint="eastAsia"/>
                <w:szCs w:val="21"/>
              </w:rPr>
              <w:t>µm</w:t>
            </w:r>
          </w:p>
        </w:tc>
        <w:tc>
          <w:tcPr>
            <w:tcW w:w="2409" w:type="dxa"/>
          </w:tcPr>
          <w:p w:rsidR="00B50C0F" w:rsidRPr="001C7D10" w:rsidRDefault="00B50C0F">
            <w:pPr>
              <w:jc w:val="center"/>
              <w:rPr>
                <w:rFonts w:ascii="宋体" w:hAnsi="宋体"/>
                <w:szCs w:val="21"/>
              </w:rPr>
            </w:pPr>
            <w:r w:rsidRPr="001C7D10">
              <w:rPr>
                <w:rFonts w:ascii="宋体" w:hAnsi="宋体" w:hint="eastAsia"/>
                <w:szCs w:val="21"/>
              </w:rPr>
              <w:t>取样长度</w:t>
            </w:r>
            <w:r w:rsidRPr="001C7D10">
              <w:rPr>
                <w:rFonts w:ascii="宋体" w:hAnsi="宋体" w:hint="eastAsia"/>
                <w:i/>
                <w:szCs w:val="21"/>
              </w:rPr>
              <w:t>L</w:t>
            </w:r>
          </w:p>
          <w:p w:rsidR="00B50C0F" w:rsidRPr="001C7D10" w:rsidRDefault="00B50C0F">
            <w:pPr>
              <w:jc w:val="center"/>
              <w:rPr>
                <w:rFonts w:ascii="宋体" w:hAnsi="宋体"/>
                <w:szCs w:val="21"/>
              </w:rPr>
            </w:pPr>
            <w:r w:rsidRPr="001C7D10">
              <w:rPr>
                <w:rFonts w:ascii="宋体" w:hAnsi="宋体" w:hint="eastAsia"/>
                <w:szCs w:val="21"/>
              </w:rPr>
              <w:t>mm</w:t>
            </w:r>
          </w:p>
        </w:tc>
        <w:tc>
          <w:tcPr>
            <w:tcW w:w="2946" w:type="dxa"/>
          </w:tcPr>
          <w:p w:rsidR="00B50C0F" w:rsidRPr="001C7D10" w:rsidRDefault="00B50C0F" w:rsidP="00B50C0F">
            <w:pPr>
              <w:ind w:firstLineChars="300" w:firstLine="580"/>
              <w:rPr>
                <w:rFonts w:ascii="宋体" w:hAnsi="宋体"/>
                <w:i/>
                <w:szCs w:val="21"/>
              </w:rPr>
            </w:pPr>
            <w:r w:rsidRPr="001C7D10">
              <w:rPr>
                <w:rFonts w:ascii="宋体" w:hAnsi="宋体" w:hint="eastAsia"/>
                <w:szCs w:val="21"/>
              </w:rPr>
              <w:t>评定长度</w:t>
            </w:r>
            <w:r w:rsidRPr="001C7D10">
              <w:rPr>
                <w:rFonts w:ascii="宋体" w:hAnsi="宋体" w:hint="eastAsia"/>
                <w:i/>
                <w:szCs w:val="21"/>
              </w:rPr>
              <w:t>Ln</w:t>
            </w:r>
          </w:p>
          <w:p w:rsidR="00B50C0F" w:rsidRPr="001C7D10" w:rsidRDefault="00B50C0F">
            <w:pPr>
              <w:jc w:val="center"/>
              <w:rPr>
                <w:rFonts w:ascii="宋体" w:hAnsi="宋体"/>
                <w:b/>
                <w:szCs w:val="21"/>
              </w:rPr>
            </w:pPr>
            <w:r w:rsidRPr="001C7D10">
              <w:rPr>
                <w:rFonts w:ascii="宋体" w:hAnsi="宋体" w:hint="eastAsia"/>
                <w:szCs w:val="21"/>
              </w:rPr>
              <w:t>mm</w:t>
            </w:r>
          </w:p>
        </w:tc>
      </w:tr>
      <w:tr w:rsidR="00B50C0F" w:rsidRPr="001C7D10" w:rsidTr="009D227C">
        <w:trPr>
          <w:jc w:val="center"/>
        </w:trPr>
        <w:tc>
          <w:tcPr>
            <w:tcW w:w="2806" w:type="dxa"/>
          </w:tcPr>
          <w:p w:rsidR="00B50C0F" w:rsidRPr="001C7D10" w:rsidRDefault="00B50C0F" w:rsidP="00B50C0F">
            <w:pPr>
              <w:jc w:val="center"/>
              <w:rPr>
                <w:rFonts w:ascii="宋体" w:hAnsi="宋体"/>
                <w:szCs w:val="21"/>
              </w:rPr>
            </w:pPr>
            <w:r w:rsidRPr="001C7D10">
              <w:rPr>
                <w:rFonts w:ascii="宋体" w:hAnsi="宋体" w:hint="eastAsia"/>
                <w:szCs w:val="21"/>
              </w:rPr>
              <w:t>0.025&lt; Rz、Rt≦0.10</w:t>
            </w:r>
          </w:p>
        </w:tc>
        <w:tc>
          <w:tcPr>
            <w:tcW w:w="2409" w:type="dxa"/>
          </w:tcPr>
          <w:p w:rsidR="00B50C0F" w:rsidRPr="001C7D10" w:rsidRDefault="00B50C0F">
            <w:pPr>
              <w:jc w:val="center"/>
              <w:rPr>
                <w:rFonts w:ascii="宋体" w:hAnsi="宋体"/>
                <w:szCs w:val="21"/>
              </w:rPr>
            </w:pPr>
            <w:r w:rsidRPr="001C7D10">
              <w:rPr>
                <w:rFonts w:ascii="宋体" w:hAnsi="宋体" w:hint="eastAsia"/>
                <w:szCs w:val="21"/>
              </w:rPr>
              <w:t>0.08</w:t>
            </w:r>
          </w:p>
        </w:tc>
        <w:tc>
          <w:tcPr>
            <w:tcW w:w="2946" w:type="dxa"/>
          </w:tcPr>
          <w:p w:rsidR="00B50C0F" w:rsidRPr="001C7D10" w:rsidRDefault="00B50C0F">
            <w:pPr>
              <w:jc w:val="center"/>
              <w:rPr>
                <w:rFonts w:ascii="宋体" w:hAnsi="宋体"/>
                <w:szCs w:val="21"/>
              </w:rPr>
            </w:pPr>
            <w:r w:rsidRPr="001C7D10">
              <w:rPr>
                <w:rFonts w:ascii="宋体" w:hAnsi="宋体" w:hint="eastAsia"/>
                <w:szCs w:val="21"/>
              </w:rPr>
              <w:t>0.40</w:t>
            </w:r>
          </w:p>
        </w:tc>
      </w:tr>
      <w:tr w:rsidR="00B50C0F" w:rsidRPr="001C7D10" w:rsidTr="009D227C">
        <w:trPr>
          <w:jc w:val="center"/>
        </w:trPr>
        <w:tc>
          <w:tcPr>
            <w:tcW w:w="2806" w:type="dxa"/>
          </w:tcPr>
          <w:p w:rsidR="00B50C0F" w:rsidRPr="001C7D10" w:rsidRDefault="00B50C0F" w:rsidP="00B50C0F">
            <w:pPr>
              <w:jc w:val="center"/>
              <w:rPr>
                <w:rFonts w:ascii="宋体" w:hAnsi="宋体"/>
                <w:szCs w:val="21"/>
              </w:rPr>
            </w:pPr>
            <w:r w:rsidRPr="001C7D10">
              <w:rPr>
                <w:rFonts w:ascii="宋体" w:hAnsi="宋体" w:hint="eastAsia"/>
                <w:szCs w:val="21"/>
              </w:rPr>
              <w:t>0.10&lt; Rz、Rt≦0.1</w:t>
            </w:r>
          </w:p>
        </w:tc>
        <w:tc>
          <w:tcPr>
            <w:tcW w:w="2409" w:type="dxa"/>
          </w:tcPr>
          <w:p w:rsidR="00B50C0F" w:rsidRPr="001C7D10" w:rsidRDefault="00B50C0F">
            <w:pPr>
              <w:jc w:val="center"/>
              <w:rPr>
                <w:rFonts w:ascii="宋体" w:hAnsi="宋体"/>
                <w:szCs w:val="21"/>
              </w:rPr>
            </w:pPr>
            <w:r w:rsidRPr="001C7D10">
              <w:rPr>
                <w:rFonts w:ascii="宋体" w:hAnsi="宋体" w:hint="eastAsia"/>
                <w:szCs w:val="21"/>
              </w:rPr>
              <w:t>0.25</w:t>
            </w:r>
          </w:p>
        </w:tc>
        <w:tc>
          <w:tcPr>
            <w:tcW w:w="2946" w:type="dxa"/>
          </w:tcPr>
          <w:p w:rsidR="00B50C0F" w:rsidRPr="001C7D10" w:rsidRDefault="00B50C0F">
            <w:pPr>
              <w:jc w:val="center"/>
              <w:rPr>
                <w:rFonts w:ascii="宋体" w:hAnsi="宋体"/>
                <w:szCs w:val="21"/>
              </w:rPr>
            </w:pPr>
            <w:r w:rsidRPr="001C7D10">
              <w:rPr>
                <w:rFonts w:ascii="宋体" w:hAnsi="宋体" w:hint="eastAsia"/>
                <w:szCs w:val="21"/>
              </w:rPr>
              <w:t>1.25</w:t>
            </w:r>
          </w:p>
        </w:tc>
      </w:tr>
      <w:tr w:rsidR="00B50C0F" w:rsidRPr="001C7D10" w:rsidTr="009D227C">
        <w:trPr>
          <w:jc w:val="center"/>
        </w:trPr>
        <w:tc>
          <w:tcPr>
            <w:tcW w:w="2806" w:type="dxa"/>
          </w:tcPr>
          <w:p w:rsidR="00B50C0F" w:rsidRPr="001C7D10" w:rsidRDefault="00B50C0F">
            <w:pPr>
              <w:jc w:val="center"/>
              <w:rPr>
                <w:rFonts w:ascii="宋体" w:hAnsi="宋体"/>
                <w:szCs w:val="21"/>
              </w:rPr>
            </w:pPr>
            <w:r w:rsidRPr="001C7D10">
              <w:rPr>
                <w:rFonts w:ascii="宋体" w:hAnsi="宋体" w:hint="eastAsia"/>
                <w:szCs w:val="21"/>
              </w:rPr>
              <w:t>0.50&lt; Rz、Rt≦2.0</w:t>
            </w:r>
          </w:p>
        </w:tc>
        <w:tc>
          <w:tcPr>
            <w:tcW w:w="2409" w:type="dxa"/>
          </w:tcPr>
          <w:p w:rsidR="00B50C0F" w:rsidRPr="001C7D10" w:rsidRDefault="00B50C0F">
            <w:pPr>
              <w:jc w:val="center"/>
              <w:rPr>
                <w:rFonts w:ascii="宋体" w:hAnsi="宋体"/>
                <w:szCs w:val="21"/>
              </w:rPr>
            </w:pPr>
            <w:r w:rsidRPr="001C7D10">
              <w:rPr>
                <w:rFonts w:ascii="宋体" w:hAnsi="宋体" w:hint="eastAsia"/>
                <w:szCs w:val="21"/>
              </w:rPr>
              <w:t>0.8</w:t>
            </w:r>
          </w:p>
        </w:tc>
        <w:tc>
          <w:tcPr>
            <w:tcW w:w="2946" w:type="dxa"/>
          </w:tcPr>
          <w:p w:rsidR="00B50C0F" w:rsidRPr="001C7D10" w:rsidRDefault="00B50C0F">
            <w:pPr>
              <w:jc w:val="center"/>
              <w:rPr>
                <w:rFonts w:ascii="宋体" w:hAnsi="宋体"/>
                <w:szCs w:val="21"/>
              </w:rPr>
            </w:pPr>
            <w:r w:rsidRPr="001C7D10">
              <w:rPr>
                <w:rFonts w:ascii="宋体" w:hAnsi="宋体" w:hint="eastAsia"/>
                <w:szCs w:val="21"/>
              </w:rPr>
              <w:t>4.0</w:t>
            </w:r>
          </w:p>
        </w:tc>
      </w:tr>
      <w:tr w:rsidR="00B50C0F" w:rsidRPr="001C7D10" w:rsidTr="009D227C">
        <w:trPr>
          <w:jc w:val="center"/>
        </w:trPr>
        <w:tc>
          <w:tcPr>
            <w:tcW w:w="2806" w:type="dxa"/>
          </w:tcPr>
          <w:p w:rsidR="00B50C0F" w:rsidRPr="001C7D10" w:rsidRDefault="00B50C0F">
            <w:pPr>
              <w:jc w:val="center"/>
              <w:rPr>
                <w:rFonts w:ascii="宋体" w:hAnsi="宋体"/>
                <w:szCs w:val="21"/>
              </w:rPr>
            </w:pPr>
            <w:r w:rsidRPr="001C7D10">
              <w:rPr>
                <w:rFonts w:ascii="宋体" w:hAnsi="宋体" w:hint="eastAsia"/>
                <w:szCs w:val="21"/>
              </w:rPr>
              <w:t>10.0&lt; Rz、Rt≦50.0</w:t>
            </w:r>
          </w:p>
        </w:tc>
        <w:tc>
          <w:tcPr>
            <w:tcW w:w="2409" w:type="dxa"/>
          </w:tcPr>
          <w:p w:rsidR="00B50C0F" w:rsidRPr="001C7D10" w:rsidRDefault="00B50C0F">
            <w:pPr>
              <w:jc w:val="center"/>
              <w:rPr>
                <w:rFonts w:ascii="宋体" w:hAnsi="宋体"/>
                <w:szCs w:val="21"/>
              </w:rPr>
            </w:pPr>
            <w:r w:rsidRPr="001C7D10">
              <w:rPr>
                <w:rFonts w:ascii="宋体" w:hAnsi="宋体" w:hint="eastAsia"/>
                <w:szCs w:val="21"/>
              </w:rPr>
              <w:t>2.5</w:t>
            </w:r>
          </w:p>
        </w:tc>
        <w:tc>
          <w:tcPr>
            <w:tcW w:w="2946" w:type="dxa"/>
          </w:tcPr>
          <w:p w:rsidR="00B50C0F" w:rsidRPr="001C7D10" w:rsidRDefault="00B50C0F">
            <w:pPr>
              <w:jc w:val="center"/>
              <w:rPr>
                <w:rFonts w:ascii="宋体" w:hAnsi="宋体"/>
                <w:szCs w:val="21"/>
              </w:rPr>
            </w:pPr>
            <w:r w:rsidRPr="001C7D10">
              <w:rPr>
                <w:rFonts w:ascii="宋体" w:hAnsi="宋体" w:hint="eastAsia"/>
                <w:szCs w:val="21"/>
              </w:rPr>
              <w:t>12.5</w:t>
            </w:r>
          </w:p>
        </w:tc>
      </w:tr>
      <w:tr w:rsidR="00B50C0F" w:rsidRPr="001C7D10" w:rsidTr="009D227C">
        <w:trPr>
          <w:jc w:val="center"/>
        </w:trPr>
        <w:tc>
          <w:tcPr>
            <w:tcW w:w="2806" w:type="dxa"/>
          </w:tcPr>
          <w:p w:rsidR="00B50C0F" w:rsidRPr="001C7D10" w:rsidRDefault="00B50C0F">
            <w:pPr>
              <w:jc w:val="center"/>
              <w:rPr>
                <w:rFonts w:ascii="宋体" w:hAnsi="宋体"/>
                <w:szCs w:val="21"/>
              </w:rPr>
            </w:pPr>
            <w:r w:rsidRPr="001C7D10">
              <w:rPr>
                <w:rFonts w:ascii="宋体" w:hAnsi="宋体" w:hint="eastAsia"/>
                <w:szCs w:val="21"/>
              </w:rPr>
              <w:t>50.0&lt; Rz、Rt≦80.0</w:t>
            </w:r>
          </w:p>
        </w:tc>
        <w:tc>
          <w:tcPr>
            <w:tcW w:w="2409" w:type="dxa"/>
          </w:tcPr>
          <w:p w:rsidR="00B50C0F" w:rsidRPr="001C7D10" w:rsidRDefault="00B50C0F">
            <w:pPr>
              <w:jc w:val="center"/>
              <w:rPr>
                <w:rFonts w:ascii="宋体" w:hAnsi="宋体"/>
                <w:szCs w:val="21"/>
              </w:rPr>
            </w:pPr>
            <w:r w:rsidRPr="001C7D10">
              <w:rPr>
                <w:rFonts w:ascii="宋体" w:hAnsi="宋体" w:hint="eastAsia"/>
                <w:szCs w:val="21"/>
              </w:rPr>
              <w:t>8.0</w:t>
            </w:r>
          </w:p>
        </w:tc>
        <w:tc>
          <w:tcPr>
            <w:tcW w:w="2946" w:type="dxa"/>
          </w:tcPr>
          <w:p w:rsidR="00B50C0F" w:rsidRPr="001C7D10" w:rsidRDefault="00B50C0F">
            <w:pPr>
              <w:jc w:val="center"/>
              <w:rPr>
                <w:rFonts w:ascii="宋体" w:hAnsi="宋体"/>
                <w:szCs w:val="21"/>
              </w:rPr>
            </w:pPr>
            <w:r w:rsidRPr="001C7D10">
              <w:rPr>
                <w:rFonts w:ascii="宋体" w:hAnsi="宋体" w:hint="eastAsia"/>
                <w:szCs w:val="21"/>
              </w:rPr>
              <w:t>40.0</w:t>
            </w:r>
          </w:p>
        </w:tc>
      </w:tr>
    </w:tbl>
    <w:p w:rsidR="002B19D9" w:rsidRPr="001C7D10" w:rsidRDefault="002B19D9">
      <w:pPr>
        <w:spacing w:line="120" w:lineRule="auto"/>
        <w:rPr>
          <w:rFonts w:ascii="黑体" w:eastAsia="黑体" w:hAnsi="宋体"/>
          <w:szCs w:val="21"/>
        </w:rPr>
      </w:pPr>
    </w:p>
    <w:p w:rsidR="002B19D9" w:rsidRPr="001C7D10" w:rsidRDefault="00994C07">
      <w:pPr>
        <w:spacing w:line="120" w:lineRule="auto"/>
        <w:rPr>
          <w:rFonts w:ascii="宋体" w:hAnsi="宋体"/>
          <w:szCs w:val="21"/>
        </w:rPr>
      </w:pPr>
      <w:r w:rsidRPr="001C7D10">
        <w:rPr>
          <w:rFonts w:ascii="黑体" w:eastAsia="黑体" w:hAnsi="宋体" w:hint="eastAsia"/>
          <w:szCs w:val="21"/>
        </w:rPr>
        <w:t>7</w:t>
      </w:r>
      <w:r w:rsidR="003B3925" w:rsidRPr="001C7D10">
        <w:rPr>
          <w:rFonts w:ascii="黑体" w:eastAsia="黑体" w:hAnsi="宋体" w:hint="eastAsia"/>
          <w:szCs w:val="21"/>
        </w:rPr>
        <w:t xml:space="preserve">.9 </w:t>
      </w:r>
      <w:r w:rsidR="003B3925" w:rsidRPr="001C7D10">
        <w:rPr>
          <w:rFonts w:ascii="宋体" w:hAnsi="宋体" w:hint="eastAsia"/>
          <w:szCs w:val="21"/>
        </w:rPr>
        <w:t>板带材试样正反两面各测三个位置,管材试样应在内外表面</w:t>
      </w:r>
      <w:r w:rsidR="009D227C" w:rsidRPr="001C7D10">
        <w:rPr>
          <w:rFonts w:ascii="宋体" w:hAnsi="宋体" w:hint="eastAsia"/>
          <w:szCs w:val="21"/>
        </w:rPr>
        <w:t>各测三个位置</w:t>
      </w:r>
      <w:r w:rsidR="003B3925" w:rsidRPr="001C7D10">
        <w:rPr>
          <w:rFonts w:ascii="宋体" w:hAnsi="宋体" w:hint="eastAsia"/>
          <w:szCs w:val="21"/>
        </w:rPr>
        <w:t>，并分别取其算术平均值作为测量结果,或按有关技术条件规定。</w:t>
      </w:r>
    </w:p>
    <w:p w:rsidR="001A3B0A" w:rsidRPr="001C7D10" w:rsidRDefault="001A3B0A">
      <w:pPr>
        <w:spacing w:line="120" w:lineRule="auto"/>
        <w:rPr>
          <w:rFonts w:ascii="宋体" w:hAnsi="宋体"/>
          <w:szCs w:val="21"/>
        </w:rPr>
      </w:pPr>
    </w:p>
    <w:p w:rsidR="002B19D9" w:rsidRPr="001C7D10" w:rsidRDefault="00994C07">
      <w:pPr>
        <w:rPr>
          <w:rFonts w:ascii="黑体" w:eastAsia="黑体" w:hAnsi="宋体"/>
          <w:szCs w:val="21"/>
        </w:rPr>
      </w:pPr>
      <w:r w:rsidRPr="001C7D10">
        <w:rPr>
          <w:rFonts w:ascii="黑体" w:eastAsia="黑体" w:hAnsi="宋体" w:hint="eastAsia"/>
          <w:szCs w:val="21"/>
        </w:rPr>
        <w:t>8</w:t>
      </w:r>
      <w:r w:rsidR="003B3925" w:rsidRPr="001C7D10">
        <w:rPr>
          <w:rFonts w:ascii="黑体" w:eastAsia="黑体" w:hAnsi="宋体" w:hint="eastAsia"/>
          <w:szCs w:val="21"/>
        </w:rPr>
        <w:t xml:space="preserve">  试验报告</w:t>
      </w:r>
    </w:p>
    <w:p w:rsidR="002B19D9" w:rsidRPr="001C7D10" w:rsidRDefault="003B3925" w:rsidP="00C26940">
      <w:pPr>
        <w:pStyle w:val="a8"/>
        <w:ind w:firstLineChars="150" w:firstLine="290"/>
        <w:rPr>
          <w:rFonts w:ascii="宋体" w:hAnsi="宋体"/>
          <w:szCs w:val="21"/>
        </w:rPr>
      </w:pPr>
      <w:r w:rsidRPr="001C7D10">
        <w:rPr>
          <w:rFonts w:ascii="宋体" w:hAnsi="宋体" w:hint="eastAsia"/>
          <w:szCs w:val="21"/>
        </w:rPr>
        <w:t xml:space="preserve">报告一般应包括以下几条：   </w:t>
      </w:r>
    </w:p>
    <w:p w:rsidR="002B19D9" w:rsidRPr="001C7D10" w:rsidRDefault="003B3925" w:rsidP="00FA082B">
      <w:pPr>
        <w:pStyle w:val="a8"/>
        <w:ind w:firstLineChars="98" w:firstLine="189"/>
        <w:rPr>
          <w:rFonts w:ascii="宋体" w:hAnsi="宋体"/>
          <w:szCs w:val="21"/>
        </w:rPr>
      </w:pPr>
      <w:r w:rsidRPr="001C7D10">
        <w:rPr>
          <w:rFonts w:ascii="宋体" w:hAnsi="宋体"/>
          <w:szCs w:val="21"/>
        </w:rPr>
        <w:t xml:space="preserve">a) </w:t>
      </w:r>
      <w:r w:rsidRPr="001C7D10">
        <w:rPr>
          <w:rFonts w:ascii="宋体" w:hAnsi="宋体" w:hint="eastAsia"/>
          <w:szCs w:val="21"/>
        </w:rPr>
        <w:t>合金牌号、规格、批号、状态；</w:t>
      </w:r>
    </w:p>
    <w:p w:rsidR="002B19D9" w:rsidRPr="001C7D10" w:rsidRDefault="003B3925" w:rsidP="00C26940">
      <w:pPr>
        <w:pStyle w:val="a8"/>
        <w:ind w:firstLineChars="100" w:firstLine="193"/>
        <w:rPr>
          <w:rFonts w:ascii="宋体" w:hAnsi="宋体"/>
          <w:szCs w:val="21"/>
        </w:rPr>
      </w:pPr>
      <w:r w:rsidRPr="001C7D10">
        <w:rPr>
          <w:rFonts w:ascii="宋体" w:hAnsi="宋体"/>
          <w:szCs w:val="21"/>
        </w:rPr>
        <w:t xml:space="preserve">b) </w:t>
      </w:r>
      <w:r w:rsidRPr="001C7D10">
        <w:rPr>
          <w:rFonts w:ascii="宋体" w:hAnsi="宋体" w:hint="eastAsia"/>
          <w:szCs w:val="21"/>
        </w:rPr>
        <w:t>使用仪器的型号及编号；</w:t>
      </w:r>
    </w:p>
    <w:p w:rsidR="002B19D9" w:rsidRPr="001C7D10" w:rsidRDefault="003B3925" w:rsidP="00C26940">
      <w:pPr>
        <w:pStyle w:val="a8"/>
        <w:ind w:firstLineChars="100" w:firstLine="193"/>
        <w:rPr>
          <w:rFonts w:ascii="宋体" w:hAnsi="宋体"/>
          <w:szCs w:val="21"/>
        </w:rPr>
      </w:pPr>
      <w:r w:rsidRPr="001C7D10">
        <w:rPr>
          <w:rFonts w:ascii="宋体" w:hAnsi="宋体" w:hint="eastAsia"/>
          <w:szCs w:val="21"/>
        </w:rPr>
        <w:t>c) 环境状况；</w:t>
      </w:r>
    </w:p>
    <w:p w:rsidR="002B19D9" w:rsidRPr="001C7D10" w:rsidRDefault="003B3925" w:rsidP="00C26940">
      <w:pPr>
        <w:ind w:firstLineChars="100" w:firstLine="193"/>
        <w:rPr>
          <w:rFonts w:ascii="宋体" w:hAnsi="宋体"/>
          <w:szCs w:val="21"/>
        </w:rPr>
      </w:pPr>
      <w:r w:rsidRPr="001C7D10">
        <w:rPr>
          <w:rFonts w:ascii="宋体" w:hAnsi="宋体"/>
          <w:szCs w:val="21"/>
        </w:rPr>
        <w:t>d)</w:t>
      </w:r>
      <w:r w:rsidRPr="001C7D10">
        <w:rPr>
          <w:rFonts w:ascii="宋体" w:hAnsi="宋体" w:hint="eastAsia"/>
          <w:szCs w:val="21"/>
        </w:rPr>
        <w:t xml:space="preserve"> 检测结果；</w:t>
      </w:r>
    </w:p>
    <w:p w:rsidR="002B19D9" w:rsidRPr="001C7D10" w:rsidRDefault="003B3925" w:rsidP="00C26940">
      <w:pPr>
        <w:ind w:firstLineChars="100" w:firstLine="193"/>
        <w:rPr>
          <w:rFonts w:ascii="宋体" w:hAnsi="宋体"/>
          <w:szCs w:val="21"/>
        </w:rPr>
      </w:pPr>
      <w:r w:rsidRPr="001C7D10">
        <w:rPr>
          <w:rFonts w:ascii="宋体" w:hAnsi="宋体"/>
          <w:szCs w:val="21"/>
        </w:rPr>
        <w:t>e)</w:t>
      </w:r>
      <w:r w:rsidRPr="001C7D10">
        <w:rPr>
          <w:rFonts w:ascii="宋体" w:hAnsi="宋体" w:hint="eastAsia"/>
          <w:szCs w:val="21"/>
        </w:rPr>
        <w:t xml:space="preserve"> 检测人员与审核人员签字；</w:t>
      </w:r>
    </w:p>
    <w:p w:rsidR="002B19D9" w:rsidRPr="001C7D10" w:rsidRDefault="003B3925" w:rsidP="00C26940">
      <w:pPr>
        <w:ind w:firstLineChars="100" w:firstLine="193"/>
        <w:rPr>
          <w:rFonts w:ascii="宋体" w:hAnsi="宋体"/>
          <w:szCs w:val="21"/>
        </w:rPr>
      </w:pPr>
      <w:r w:rsidRPr="001C7D10">
        <w:rPr>
          <w:rFonts w:ascii="宋体" w:hAnsi="宋体"/>
          <w:szCs w:val="21"/>
        </w:rPr>
        <w:t>f)</w:t>
      </w:r>
      <w:r w:rsidRPr="001C7D10">
        <w:rPr>
          <w:rFonts w:ascii="宋体" w:hAnsi="宋体" w:hint="eastAsia"/>
          <w:szCs w:val="21"/>
        </w:rPr>
        <w:t>本文件编号。</w:t>
      </w:r>
    </w:p>
    <w:p w:rsidR="002B19D9" w:rsidRPr="001C7D10" w:rsidRDefault="002B19D9" w:rsidP="00C26940">
      <w:pPr>
        <w:ind w:firstLineChars="100" w:firstLine="193"/>
        <w:rPr>
          <w:rFonts w:ascii="宋体" w:hAnsi="宋体"/>
          <w:szCs w:val="21"/>
        </w:rPr>
      </w:pPr>
    </w:p>
    <w:p w:rsidR="002B19D9" w:rsidRPr="001C7D10" w:rsidRDefault="002B19D9" w:rsidP="00C26940">
      <w:pPr>
        <w:ind w:firstLineChars="100" w:firstLine="193"/>
        <w:rPr>
          <w:rFonts w:ascii="宋体" w:hAnsi="宋体"/>
          <w:szCs w:val="21"/>
        </w:rPr>
      </w:pPr>
    </w:p>
    <w:p w:rsidR="002B19D9" w:rsidRPr="001C7D10" w:rsidRDefault="002B19D9" w:rsidP="00C26940">
      <w:pPr>
        <w:ind w:firstLineChars="100" w:firstLine="193"/>
        <w:rPr>
          <w:rFonts w:ascii="宋体" w:hAnsi="宋体"/>
          <w:szCs w:val="21"/>
        </w:rPr>
      </w:pPr>
    </w:p>
    <w:p w:rsidR="002B19D9" w:rsidRPr="001C7D10" w:rsidRDefault="002B19D9">
      <w:pPr>
        <w:ind w:left="583"/>
        <w:rPr>
          <w:rFonts w:ascii="宋体" w:hAnsi="宋体"/>
          <w:szCs w:val="21"/>
        </w:rPr>
      </w:pPr>
    </w:p>
    <w:p w:rsidR="002B19D9" w:rsidRPr="001C7D10" w:rsidRDefault="002B19D9">
      <w:pPr>
        <w:rPr>
          <w:b/>
          <w:bCs/>
          <w:sz w:val="24"/>
        </w:rPr>
      </w:pPr>
    </w:p>
    <w:sectPr w:rsidR="002B19D9" w:rsidRPr="001C7D10" w:rsidSect="002B19D9">
      <w:headerReference w:type="default" r:id="rId17"/>
      <w:footerReference w:type="even" r:id="rId18"/>
      <w:footerReference w:type="default" r:id="rId19"/>
      <w:pgSz w:w="11907" w:h="16840"/>
      <w:pgMar w:top="1440" w:right="1099" w:bottom="1440" w:left="1737" w:header="737" w:footer="1304" w:gutter="0"/>
      <w:pgNumType w:start="0"/>
      <w:cols w:space="425"/>
      <w:titlePg/>
      <w:docGrid w:type="linesAndChars" w:linePitch="349" w:charSpace="-34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4D9" w:rsidRDefault="002C44D9" w:rsidP="002B19D9">
      <w:r>
        <w:separator/>
      </w:r>
    </w:p>
  </w:endnote>
  <w:endnote w:type="continuationSeparator" w:id="1">
    <w:p w:rsidR="002C44D9" w:rsidRDefault="002C44D9" w:rsidP="002B1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D9" w:rsidRDefault="00B939BE">
    <w:pPr>
      <w:pStyle w:val="a6"/>
      <w:framePr w:wrap="around" w:vAnchor="text" w:hAnchor="margin" w:xAlign="center" w:y="1"/>
      <w:rPr>
        <w:rStyle w:val="a9"/>
      </w:rPr>
    </w:pPr>
    <w:r>
      <w:rPr>
        <w:rStyle w:val="a9"/>
      </w:rPr>
      <w:fldChar w:fldCharType="begin"/>
    </w:r>
    <w:r w:rsidR="003B3925">
      <w:rPr>
        <w:rStyle w:val="a9"/>
      </w:rPr>
      <w:instrText xml:space="preserve">PAGE  </w:instrText>
    </w:r>
    <w:r>
      <w:rPr>
        <w:rStyle w:val="a9"/>
      </w:rPr>
      <w:fldChar w:fldCharType="end"/>
    </w:r>
  </w:p>
  <w:p w:rsidR="002B19D9" w:rsidRDefault="002B19D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D9" w:rsidRDefault="00B939BE">
    <w:pPr>
      <w:pStyle w:val="a6"/>
      <w:framePr w:wrap="around" w:vAnchor="text" w:hAnchor="margin" w:xAlign="center" w:y="1"/>
      <w:rPr>
        <w:rStyle w:val="a9"/>
      </w:rPr>
    </w:pPr>
    <w:r>
      <w:rPr>
        <w:rStyle w:val="a9"/>
      </w:rPr>
      <w:fldChar w:fldCharType="begin"/>
    </w:r>
    <w:r w:rsidR="003B3925">
      <w:rPr>
        <w:rStyle w:val="a9"/>
      </w:rPr>
      <w:instrText xml:space="preserve">PAGE  </w:instrText>
    </w:r>
    <w:r>
      <w:rPr>
        <w:rStyle w:val="a9"/>
      </w:rPr>
      <w:fldChar w:fldCharType="separate"/>
    </w:r>
    <w:r w:rsidR="001C7D10">
      <w:rPr>
        <w:rStyle w:val="a9"/>
        <w:noProof/>
      </w:rPr>
      <w:t>6</w:t>
    </w:r>
    <w:r>
      <w:rPr>
        <w:rStyle w:val="a9"/>
      </w:rPr>
      <w:fldChar w:fldCharType="end"/>
    </w:r>
  </w:p>
  <w:p w:rsidR="002B19D9" w:rsidRDefault="002B19D9">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4D9" w:rsidRDefault="002C44D9" w:rsidP="002B19D9">
      <w:r>
        <w:separator/>
      </w:r>
    </w:p>
  </w:footnote>
  <w:footnote w:type="continuationSeparator" w:id="1">
    <w:p w:rsidR="002C44D9" w:rsidRDefault="002C44D9" w:rsidP="002B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D9" w:rsidRDefault="003B3925">
    <w:pPr>
      <w:pStyle w:val="a7"/>
      <w:pBdr>
        <w:bottom w:val="none" w:sz="0" w:space="1" w:color="auto"/>
      </w:pBdr>
    </w:pPr>
    <w:r>
      <w:rPr>
        <w:rFonts w:ascii="黑体" w:eastAsia="黑体" w:hint="eastAsia"/>
        <w:b/>
        <w:bCs/>
        <w:sz w:val="24"/>
      </w:rPr>
      <w:t xml:space="preserve">                                                T/CNIA 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1B7"/>
    <w:multiLevelType w:val="multilevel"/>
    <w:tmpl w:val="0C1231B7"/>
    <w:lvl w:ilvl="0">
      <w:start w:val="1"/>
      <w:numFmt w:val="decimal"/>
      <w:lvlText w:val="%1"/>
      <w:lvlJc w:val="left"/>
      <w:pPr>
        <w:tabs>
          <w:tab w:val="left" w:pos="360"/>
        </w:tabs>
        <w:ind w:left="360" w:hanging="36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E1E092F"/>
    <w:multiLevelType w:val="multilevel"/>
    <w:tmpl w:val="7E1E092F"/>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NlMzE2MDMzMmZhNjZmODRjODA2NDU3Mjk4YmExNDAifQ=="/>
  </w:docVars>
  <w:rsids>
    <w:rsidRoot w:val="00554571"/>
    <w:rsid w:val="00021192"/>
    <w:rsid w:val="000244E9"/>
    <w:rsid w:val="0008786B"/>
    <w:rsid w:val="000E13A8"/>
    <w:rsid w:val="00120B09"/>
    <w:rsid w:val="00184C4E"/>
    <w:rsid w:val="001A3B0A"/>
    <w:rsid w:val="001A41A3"/>
    <w:rsid w:val="001A5261"/>
    <w:rsid w:val="001C5A2A"/>
    <w:rsid w:val="001C7D10"/>
    <w:rsid w:val="00201827"/>
    <w:rsid w:val="0024267C"/>
    <w:rsid w:val="002941DA"/>
    <w:rsid w:val="002B19D9"/>
    <w:rsid w:val="002C0928"/>
    <w:rsid w:val="002C44D9"/>
    <w:rsid w:val="002C78E2"/>
    <w:rsid w:val="003066D1"/>
    <w:rsid w:val="00340AFC"/>
    <w:rsid w:val="003B3925"/>
    <w:rsid w:val="003C4F25"/>
    <w:rsid w:val="00422784"/>
    <w:rsid w:val="00434874"/>
    <w:rsid w:val="00452824"/>
    <w:rsid w:val="004C0F84"/>
    <w:rsid w:val="004D140C"/>
    <w:rsid w:val="00513B9B"/>
    <w:rsid w:val="00554571"/>
    <w:rsid w:val="005974FA"/>
    <w:rsid w:val="005B759C"/>
    <w:rsid w:val="00601655"/>
    <w:rsid w:val="00627C27"/>
    <w:rsid w:val="006375D6"/>
    <w:rsid w:val="00692DC4"/>
    <w:rsid w:val="006D614E"/>
    <w:rsid w:val="006F3688"/>
    <w:rsid w:val="00720E08"/>
    <w:rsid w:val="0076770D"/>
    <w:rsid w:val="007A415B"/>
    <w:rsid w:val="007F3D7A"/>
    <w:rsid w:val="007F60A4"/>
    <w:rsid w:val="008742EF"/>
    <w:rsid w:val="00896FE0"/>
    <w:rsid w:val="008A3C2C"/>
    <w:rsid w:val="008B3A05"/>
    <w:rsid w:val="008D3482"/>
    <w:rsid w:val="00911AB1"/>
    <w:rsid w:val="00914E72"/>
    <w:rsid w:val="00947E7A"/>
    <w:rsid w:val="00951822"/>
    <w:rsid w:val="00957870"/>
    <w:rsid w:val="00967A6A"/>
    <w:rsid w:val="00980736"/>
    <w:rsid w:val="00994C07"/>
    <w:rsid w:val="009B09EB"/>
    <w:rsid w:val="009B1E11"/>
    <w:rsid w:val="009B7670"/>
    <w:rsid w:val="009C1A1F"/>
    <w:rsid w:val="009D227C"/>
    <w:rsid w:val="009D7083"/>
    <w:rsid w:val="00A2574F"/>
    <w:rsid w:val="00AB0922"/>
    <w:rsid w:val="00AC38C7"/>
    <w:rsid w:val="00AC7F65"/>
    <w:rsid w:val="00B50C0F"/>
    <w:rsid w:val="00B939BE"/>
    <w:rsid w:val="00B93A6F"/>
    <w:rsid w:val="00B96F05"/>
    <w:rsid w:val="00BA5197"/>
    <w:rsid w:val="00BB3B6D"/>
    <w:rsid w:val="00C033AD"/>
    <w:rsid w:val="00C26940"/>
    <w:rsid w:val="00C35ED2"/>
    <w:rsid w:val="00C56152"/>
    <w:rsid w:val="00C7218A"/>
    <w:rsid w:val="00C755A0"/>
    <w:rsid w:val="00CA7AF8"/>
    <w:rsid w:val="00CC0FF6"/>
    <w:rsid w:val="00CE74DF"/>
    <w:rsid w:val="00CF6830"/>
    <w:rsid w:val="00D04C2F"/>
    <w:rsid w:val="00D15FD2"/>
    <w:rsid w:val="00D739B7"/>
    <w:rsid w:val="00E368AE"/>
    <w:rsid w:val="00E80B6E"/>
    <w:rsid w:val="00EA2B4E"/>
    <w:rsid w:val="00EA2C35"/>
    <w:rsid w:val="00EC0787"/>
    <w:rsid w:val="00F42705"/>
    <w:rsid w:val="00F45D85"/>
    <w:rsid w:val="00FA082B"/>
    <w:rsid w:val="00FB6630"/>
    <w:rsid w:val="00FD6914"/>
    <w:rsid w:val="095A0A86"/>
    <w:rsid w:val="0B7767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D9"/>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2B19D9"/>
    <w:pPr>
      <w:keepNext/>
      <w:jc w:val="center"/>
      <w:outlineLvl w:val="2"/>
    </w:pPr>
    <w:rPr>
      <w:rFonts w:ascii="宋体" w:hAnsi="宋体"/>
      <w:sz w:val="44"/>
    </w:rPr>
  </w:style>
  <w:style w:type="paragraph" w:styleId="4">
    <w:name w:val="heading 4"/>
    <w:basedOn w:val="a"/>
    <w:next w:val="a"/>
    <w:link w:val="4Char"/>
    <w:qFormat/>
    <w:rsid w:val="002B19D9"/>
    <w:pPr>
      <w:keepNext/>
      <w:outlineLvl w:val="3"/>
    </w:pPr>
    <w:rPr>
      <w:rFonts w:ascii="黑体" w:eastAsia="黑体"/>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2B19D9"/>
    <w:pPr>
      <w:spacing w:after="120"/>
    </w:pPr>
  </w:style>
  <w:style w:type="paragraph" w:styleId="a4">
    <w:name w:val="Body Text Indent"/>
    <w:basedOn w:val="a"/>
    <w:link w:val="Char0"/>
    <w:qFormat/>
    <w:rsid w:val="002B19D9"/>
    <w:pPr>
      <w:ind w:firstLine="420"/>
    </w:pPr>
    <w:rPr>
      <w:rFonts w:ascii="宋体"/>
    </w:rPr>
  </w:style>
  <w:style w:type="paragraph" w:styleId="a5">
    <w:name w:val="Balloon Text"/>
    <w:basedOn w:val="a"/>
    <w:link w:val="Char1"/>
    <w:uiPriority w:val="99"/>
    <w:semiHidden/>
    <w:unhideWhenUsed/>
    <w:qFormat/>
    <w:rsid w:val="002B19D9"/>
    <w:rPr>
      <w:sz w:val="18"/>
      <w:szCs w:val="18"/>
    </w:rPr>
  </w:style>
  <w:style w:type="paragraph" w:styleId="a6">
    <w:name w:val="footer"/>
    <w:basedOn w:val="a"/>
    <w:link w:val="Char2"/>
    <w:unhideWhenUsed/>
    <w:qFormat/>
    <w:rsid w:val="002B19D9"/>
    <w:pPr>
      <w:tabs>
        <w:tab w:val="center" w:pos="4153"/>
        <w:tab w:val="right" w:pos="8306"/>
      </w:tabs>
      <w:snapToGrid w:val="0"/>
      <w:jc w:val="left"/>
    </w:pPr>
    <w:rPr>
      <w:sz w:val="18"/>
      <w:szCs w:val="18"/>
    </w:rPr>
  </w:style>
  <w:style w:type="paragraph" w:styleId="a7">
    <w:name w:val="header"/>
    <w:basedOn w:val="a"/>
    <w:link w:val="Char3"/>
    <w:unhideWhenUsed/>
    <w:qFormat/>
    <w:rsid w:val="002B19D9"/>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link w:val="Char4"/>
    <w:qFormat/>
    <w:rsid w:val="002B19D9"/>
    <w:pPr>
      <w:adjustRightInd w:val="0"/>
      <w:spacing w:after="0"/>
      <w:ind w:firstLine="420"/>
      <w:jc w:val="left"/>
      <w:textAlignment w:val="baseline"/>
    </w:pPr>
    <w:rPr>
      <w:kern w:val="0"/>
    </w:rPr>
  </w:style>
  <w:style w:type="character" w:styleId="a9">
    <w:name w:val="page number"/>
    <w:basedOn w:val="a0"/>
    <w:qFormat/>
    <w:rsid w:val="002B19D9"/>
  </w:style>
  <w:style w:type="character" w:customStyle="1" w:styleId="Char3">
    <w:name w:val="页眉 Char"/>
    <w:basedOn w:val="a0"/>
    <w:link w:val="a7"/>
    <w:uiPriority w:val="99"/>
    <w:semiHidden/>
    <w:qFormat/>
    <w:rsid w:val="002B19D9"/>
    <w:rPr>
      <w:sz w:val="18"/>
      <w:szCs w:val="18"/>
    </w:rPr>
  </w:style>
  <w:style w:type="character" w:customStyle="1" w:styleId="Char2">
    <w:name w:val="页脚 Char"/>
    <w:basedOn w:val="a0"/>
    <w:link w:val="a6"/>
    <w:uiPriority w:val="99"/>
    <w:semiHidden/>
    <w:qFormat/>
    <w:rsid w:val="002B19D9"/>
    <w:rPr>
      <w:sz w:val="18"/>
      <w:szCs w:val="18"/>
    </w:rPr>
  </w:style>
  <w:style w:type="character" w:customStyle="1" w:styleId="3Char">
    <w:name w:val="标题 3 Char"/>
    <w:basedOn w:val="a0"/>
    <w:link w:val="3"/>
    <w:qFormat/>
    <w:rsid w:val="002B19D9"/>
    <w:rPr>
      <w:rFonts w:ascii="宋体" w:eastAsia="宋体" w:hAnsi="宋体" w:cs="Times New Roman"/>
      <w:sz w:val="44"/>
      <w:szCs w:val="20"/>
    </w:rPr>
  </w:style>
  <w:style w:type="character" w:customStyle="1" w:styleId="4Char">
    <w:name w:val="标题 4 Char"/>
    <w:basedOn w:val="a0"/>
    <w:link w:val="4"/>
    <w:qFormat/>
    <w:rsid w:val="002B19D9"/>
    <w:rPr>
      <w:rFonts w:ascii="黑体" w:eastAsia="黑体" w:hAnsi="Times New Roman" w:cs="Times New Roman"/>
      <w:b/>
      <w:bCs/>
      <w:sz w:val="24"/>
      <w:szCs w:val="20"/>
    </w:rPr>
  </w:style>
  <w:style w:type="character" w:customStyle="1" w:styleId="Char0">
    <w:name w:val="正文文本缩进 Char"/>
    <w:basedOn w:val="a0"/>
    <w:link w:val="a4"/>
    <w:qFormat/>
    <w:rsid w:val="002B19D9"/>
    <w:rPr>
      <w:rFonts w:ascii="宋体" w:eastAsia="宋体" w:hAnsi="Times New Roman" w:cs="Times New Roman"/>
      <w:szCs w:val="20"/>
    </w:rPr>
  </w:style>
  <w:style w:type="character" w:customStyle="1" w:styleId="Char">
    <w:name w:val="正文文本 Char"/>
    <w:basedOn w:val="a0"/>
    <w:link w:val="a3"/>
    <w:uiPriority w:val="99"/>
    <w:semiHidden/>
    <w:qFormat/>
    <w:rsid w:val="002B19D9"/>
    <w:rPr>
      <w:rFonts w:ascii="Times New Roman" w:eastAsia="宋体" w:hAnsi="Times New Roman" w:cs="Times New Roman"/>
      <w:szCs w:val="20"/>
    </w:rPr>
  </w:style>
  <w:style w:type="character" w:customStyle="1" w:styleId="Char4">
    <w:name w:val="正文首行缩进 Char"/>
    <w:basedOn w:val="Char"/>
    <w:link w:val="a8"/>
    <w:qFormat/>
    <w:rsid w:val="002B19D9"/>
    <w:rPr>
      <w:kern w:val="0"/>
    </w:rPr>
  </w:style>
  <w:style w:type="character" w:customStyle="1" w:styleId="aa">
    <w:name w:val="发布"/>
    <w:qFormat/>
    <w:rsid w:val="002B19D9"/>
    <w:rPr>
      <w:rFonts w:ascii="黑体" w:eastAsia="黑体"/>
      <w:spacing w:val="22"/>
      <w:w w:val="100"/>
      <w:position w:val="3"/>
      <w:sz w:val="28"/>
    </w:rPr>
  </w:style>
  <w:style w:type="paragraph" w:customStyle="1" w:styleId="ab">
    <w:name w:val="发布部门"/>
    <w:next w:val="a"/>
    <w:qFormat/>
    <w:rsid w:val="002B19D9"/>
    <w:pPr>
      <w:jc w:val="center"/>
    </w:pPr>
    <w:rPr>
      <w:rFonts w:ascii="宋体" w:eastAsia="宋体" w:hAnsi="Times New Roman" w:cs="Times New Roman"/>
      <w:b/>
      <w:spacing w:val="20"/>
      <w:w w:val="135"/>
      <w:sz w:val="36"/>
    </w:rPr>
  </w:style>
  <w:style w:type="character" w:customStyle="1" w:styleId="Char1">
    <w:name w:val="批注框文本 Char"/>
    <w:basedOn w:val="a0"/>
    <w:link w:val="a5"/>
    <w:uiPriority w:val="99"/>
    <w:semiHidden/>
    <w:qFormat/>
    <w:rsid w:val="002B19D9"/>
    <w:rPr>
      <w:rFonts w:ascii="Times New Roman" w:eastAsia="宋体" w:hAnsi="Times New Roman" w:cs="Times New Roman"/>
      <w:sz w:val="18"/>
      <w:szCs w:val="18"/>
    </w:rPr>
  </w:style>
  <w:style w:type="paragraph" w:customStyle="1" w:styleId="content">
    <w:name w:val="content"/>
    <w:basedOn w:val="a"/>
    <w:qFormat/>
    <w:rsid w:val="002B19D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Pages>
  <Words>521</Words>
  <Characters>2972</Characters>
  <Application>Microsoft Office Word</Application>
  <DocSecurity>0</DocSecurity>
  <Lines>24</Lines>
  <Paragraphs>6</Paragraphs>
  <ScaleCrop>false</ScaleCrop>
  <Company>微软中国</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53</cp:revision>
  <dcterms:created xsi:type="dcterms:W3CDTF">2022-06-18T10:52:00Z</dcterms:created>
  <dcterms:modified xsi:type="dcterms:W3CDTF">2022-09-09T04:02:00Z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ABF4BCD8556A4D8AA51C1CDE50BDB34C</vt:lpwstr>
  </property>
</Properties>
</file>