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BAAD4E" w14:textId="77777777" w:rsidR="00B76F14" w:rsidRPr="00245CB4" w:rsidRDefault="008F4551">
      <w:pPr>
        <w:pStyle w:val="affffffa"/>
        <w:framePr w:wrap="around"/>
        <w:rPr>
          <w:rFonts w:hAnsi="黑体"/>
        </w:rPr>
      </w:pPr>
      <w:r w:rsidRPr="00245CB4">
        <w:rPr>
          <w:rFonts w:hAnsi="黑体"/>
        </w:rPr>
        <w:t>ICS</w:t>
      </w:r>
      <w:r w:rsidRPr="00245CB4">
        <w:rPr>
          <w:rFonts w:hAnsi="黑体"/>
        </w:rPr>
        <w:t> </w:t>
      </w:r>
      <w:r w:rsidRPr="00245CB4">
        <w:rPr>
          <w:rFonts w:hAnsi="黑体"/>
        </w:rPr>
        <w:fldChar w:fldCharType="begin">
          <w:ffData>
            <w:name w:val="ICS"/>
            <w:enabled/>
            <w:calcOnExit w:val="0"/>
            <w:helpText w:type="text" w:val="请输入正确的ICS号："/>
            <w:textInput>
              <w:default w:val="点击此处添加ICS号"/>
            </w:textInput>
          </w:ffData>
        </w:fldChar>
      </w:r>
      <w:bookmarkStart w:id="0" w:name="ICS"/>
      <w:r w:rsidRPr="00245CB4">
        <w:rPr>
          <w:rFonts w:hAnsi="黑体"/>
        </w:rPr>
        <w:instrText xml:space="preserve"> FORMTEXT </w:instrText>
      </w:r>
      <w:r w:rsidRPr="00245CB4">
        <w:rPr>
          <w:rFonts w:hAnsi="黑体"/>
        </w:rPr>
      </w:r>
      <w:r w:rsidRPr="00245CB4">
        <w:rPr>
          <w:rFonts w:hAnsi="黑体"/>
        </w:rPr>
        <w:fldChar w:fldCharType="separate"/>
      </w:r>
      <w:r w:rsidRPr="00245CB4">
        <w:rPr>
          <w:rFonts w:hAnsi="黑体" w:hint="eastAsia"/>
        </w:rPr>
        <w:t>77.040</w:t>
      </w:r>
      <w:r w:rsidRPr="00245CB4">
        <w:rPr>
          <w:rFonts w:hAnsi="黑体"/>
        </w:rPr>
        <w:fldChar w:fldCharType="end"/>
      </w:r>
      <w:bookmarkEnd w:id="0"/>
    </w:p>
    <w:p w14:paraId="2097832C" w14:textId="24185810" w:rsidR="00B76F14" w:rsidRPr="00245CB4" w:rsidRDefault="00A17E16">
      <w:pPr>
        <w:pStyle w:val="affffffa"/>
        <w:framePr w:wrap="around"/>
        <w:rPr>
          <w:rFonts w:hAnsi="黑体"/>
        </w:rPr>
      </w:pPr>
      <w:r w:rsidRPr="00245CB4">
        <w:rPr>
          <w:rFonts w:hAnsi="黑体"/>
        </w:rPr>
        <w:t xml:space="preserve">CCS </w:t>
      </w:r>
      <w:r w:rsidR="008F4551" w:rsidRPr="00245CB4">
        <w:rPr>
          <w:rFonts w:hAnsi="黑体"/>
        </w:rPr>
        <w:fldChar w:fldCharType="begin">
          <w:ffData>
            <w:name w:val="WXFLH"/>
            <w:enabled/>
            <w:calcOnExit w:val="0"/>
            <w:helpText w:type="text" w:val="请输入中国标准文献分类号："/>
            <w:textInput>
              <w:default w:val="点击此处添加中国标准文献分类号"/>
            </w:textInput>
          </w:ffData>
        </w:fldChar>
      </w:r>
      <w:bookmarkStart w:id="1" w:name="WXFLH"/>
      <w:r w:rsidR="008F4551" w:rsidRPr="00245CB4">
        <w:rPr>
          <w:rFonts w:hAnsi="黑体"/>
        </w:rPr>
        <w:instrText xml:space="preserve"> FORMTEXT </w:instrText>
      </w:r>
      <w:r w:rsidR="008F4551" w:rsidRPr="00245CB4">
        <w:rPr>
          <w:rFonts w:hAnsi="黑体"/>
        </w:rPr>
      </w:r>
      <w:r w:rsidR="008F4551" w:rsidRPr="00245CB4">
        <w:rPr>
          <w:rFonts w:hAnsi="黑体"/>
        </w:rPr>
        <w:fldChar w:fldCharType="separate"/>
      </w:r>
      <w:r w:rsidR="008F4551" w:rsidRPr="00245CB4">
        <w:rPr>
          <w:rFonts w:hAnsi="黑体" w:hint="eastAsia"/>
        </w:rPr>
        <w:t>H</w:t>
      </w:r>
      <w:r w:rsidRPr="00245CB4">
        <w:rPr>
          <w:rFonts w:hAnsi="黑体"/>
        </w:rPr>
        <w:t xml:space="preserve"> </w:t>
      </w:r>
      <w:r w:rsidR="008F4551" w:rsidRPr="00245CB4">
        <w:rPr>
          <w:rFonts w:hAnsi="黑体" w:hint="eastAsia"/>
        </w:rPr>
        <w:t>21</w:t>
      </w:r>
      <w:r w:rsidR="008F4551" w:rsidRPr="00245CB4">
        <w:rPr>
          <w:rFonts w:hAnsi="黑体"/>
        </w:rPr>
        <w:fldChar w:fldCharType="end"/>
      </w:r>
      <w:bookmarkEnd w:id="1"/>
    </w:p>
    <w:p w14:paraId="6F8FEFF2" w14:textId="77777777" w:rsidR="00B76F14" w:rsidRPr="00245CB4" w:rsidRDefault="008F4551">
      <w:pPr>
        <w:pStyle w:val="affff3"/>
        <w:framePr w:wrap="around"/>
        <w:rPr>
          <w:rFonts w:ascii="宋体" w:hAnsi="宋体"/>
        </w:rPr>
      </w:pPr>
      <w:r w:rsidRPr="00245CB4">
        <w:rPr>
          <w:rFonts w:ascii="宋体" w:hAnsi="宋体"/>
          <w:noProof/>
        </w:rPr>
        <w:drawing>
          <wp:inline distT="0" distB="0" distL="0" distR="0" wp14:anchorId="4A105BB4" wp14:editId="709AD809">
            <wp:extent cx="1440815" cy="71691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440815" cy="716915"/>
                    </a:xfrm>
                    <a:prstGeom prst="rect">
                      <a:avLst/>
                    </a:prstGeom>
                    <a:noFill/>
                    <a:ln>
                      <a:noFill/>
                    </a:ln>
                  </pic:spPr>
                </pic:pic>
              </a:graphicData>
            </a:graphic>
          </wp:inline>
        </w:drawing>
      </w:r>
    </w:p>
    <w:p w14:paraId="7FF50342" w14:textId="77777777" w:rsidR="00B76F14" w:rsidRPr="00245CB4" w:rsidRDefault="008F4551">
      <w:pPr>
        <w:pStyle w:val="affff4"/>
        <w:framePr w:wrap="around"/>
        <w:rPr>
          <w:rFonts w:hAnsi="宋体"/>
        </w:rPr>
      </w:pPr>
      <w:r w:rsidRPr="00245CB4">
        <w:rPr>
          <w:rFonts w:hAnsi="宋体" w:hint="eastAsia"/>
        </w:rPr>
        <w:t>中华人民共和国国家标准</w:t>
      </w:r>
    </w:p>
    <w:p w14:paraId="758AEDFD" w14:textId="0A4C3396" w:rsidR="00B76F14" w:rsidRPr="00245CB4" w:rsidRDefault="008F4551">
      <w:pPr>
        <w:pStyle w:val="20"/>
        <w:framePr w:wrap="around"/>
        <w:rPr>
          <w:rFonts w:hAnsi="黑体"/>
        </w:rPr>
      </w:pPr>
      <w:r w:rsidRPr="00245CB4">
        <w:rPr>
          <w:rFonts w:hAnsi="黑体"/>
        </w:rPr>
        <w:t>GB/T</w:t>
      </w:r>
      <w:r w:rsidR="00C17A8C" w:rsidRPr="00245CB4">
        <w:rPr>
          <w:rFonts w:hAnsi="黑体" w:hint="eastAsia"/>
        </w:rPr>
        <w:t xml:space="preserve"> 6616</w:t>
      </w:r>
      <w:r w:rsidRPr="00245CB4">
        <w:rPr>
          <w:rFonts w:hAnsi="黑体"/>
        </w:rPr>
        <w:t>—</w:t>
      </w:r>
      <w:r w:rsidRPr="00245CB4">
        <w:rPr>
          <w:rFonts w:hAnsi="黑体"/>
        </w:rPr>
        <w:fldChar w:fldCharType="begin">
          <w:ffData>
            <w:name w:val="StdNo2"/>
            <w:enabled/>
            <w:calcOnExit w:val="0"/>
            <w:textInput>
              <w:default w:val="XXXX"/>
              <w:maxLength w:val="4"/>
            </w:textInput>
          </w:ffData>
        </w:fldChar>
      </w:r>
      <w:bookmarkStart w:id="2" w:name="StdNo2"/>
      <w:r w:rsidRPr="00245CB4">
        <w:rPr>
          <w:rFonts w:hAnsi="黑体"/>
        </w:rPr>
        <w:instrText xml:space="preserve"> FORMTEXT </w:instrText>
      </w:r>
      <w:r w:rsidRPr="00245CB4">
        <w:rPr>
          <w:rFonts w:hAnsi="黑体"/>
        </w:rPr>
      </w:r>
      <w:r w:rsidRPr="00245CB4">
        <w:rPr>
          <w:rFonts w:hAnsi="黑体"/>
        </w:rPr>
        <w:fldChar w:fldCharType="separate"/>
      </w:r>
      <w:r w:rsidRPr="00245CB4">
        <w:rPr>
          <w:rFonts w:hAnsi="黑体"/>
        </w:rPr>
        <w:t>XXXX</w:t>
      </w:r>
      <w:r w:rsidRPr="00245CB4">
        <w:rPr>
          <w:rFonts w:hAnsi="黑体"/>
        </w:rPr>
        <w:fldChar w:fldCharType="end"/>
      </w:r>
      <w:bookmarkEnd w:id="2"/>
    </w:p>
    <w:tbl>
      <w:tblPr>
        <w:tblW w:w="9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40"/>
      </w:tblGrid>
      <w:tr w:rsidR="00B76F14" w:rsidRPr="00245CB4" w14:paraId="3850CD2E" w14:textId="77777777">
        <w:tc>
          <w:tcPr>
            <w:tcW w:w="9140" w:type="dxa"/>
            <w:tcBorders>
              <w:top w:val="nil"/>
              <w:left w:val="nil"/>
              <w:bottom w:val="nil"/>
              <w:right w:val="nil"/>
            </w:tcBorders>
            <w:shd w:val="clear" w:color="auto" w:fill="auto"/>
          </w:tcPr>
          <w:p w14:paraId="6DD8FC37" w14:textId="704E8304" w:rsidR="00C17A8C" w:rsidRPr="00245CB4" w:rsidRDefault="008F4551" w:rsidP="00C17A8C">
            <w:pPr>
              <w:pStyle w:val="affffd"/>
              <w:framePr w:wrap="around"/>
              <w:rPr>
                <w:rFonts w:ascii="黑体" w:eastAsia="黑体" w:hAnsi="黑体"/>
              </w:rPr>
            </w:pPr>
            <w:r w:rsidRPr="00245CB4">
              <w:rPr>
                <w:rFonts w:ascii="黑体" w:eastAsia="黑体" w:hAnsi="黑体"/>
                <w:noProof/>
              </w:rPr>
              <mc:AlternateContent>
                <mc:Choice Requires="wps">
                  <w:drawing>
                    <wp:anchor distT="0" distB="0" distL="114300" distR="114300" simplePos="0" relativeHeight="251656704" behindDoc="1" locked="0" layoutInCell="1" allowOverlap="1" wp14:anchorId="7F5ED4B1" wp14:editId="74127B37">
                      <wp:simplePos x="0" y="0"/>
                      <wp:positionH relativeFrom="column">
                        <wp:posOffset>4734560</wp:posOffset>
                      </wp:positionH>
                      <wp:positionV relativeFrom="paragraph">
                        <wp:posOffset>34290</wp:posOffset>
                      </wp:positionV>
                      <wp:extent cx="1143000" cy="228600"/>
                      <wp:effectExtent l="0" t="0" r="3175" b="0"/>
                      <wp:wrapNone/>
                      <wp:docPr id="6" name="D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w14:anchorId="3B92CD88" id="DT" o:spid="_x0000_s1026" style="position:absolute;left:0;text-align:left;margin-left:372.8pt;margin-top:2.7pt;width:90pt;height:18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" stroked="f"/>
                  </w:pict>
                </mc:Fallback>
              </mc:AlternateContent>
            </w:r>
            <w:r w:rsidR="00C17A8C" w:rsidRPr="00245CB4">
              <w:rPr>
                <w:rFonts w:ascii="黑体" w:eastAsia="黑体" w:hAnsi="黑体" w:hint="eastAsia"/>
              </w:rPr>
              <w:t>代替GB/T 6616-2009</w:t>
            </w:r>
          </w:p>
        </w:tc>
      </w:tr>
    </w:tbl>
    <w:p w14:paraId="0EDC39A7" w14:textId="77777777" w:rsidR="00B76F14" w:rsidRPr="00245CB4" w:rsidRDefault="00B76F14">
      <w:pPr>
        <w:pStyle w:val="20"/>
        <w:framePr w:wrap="around"/>
        <w:rPr>
          <w:rFonts w:ascii="宋体" w:eastAsia="宋体" w:hAnsi="宋体"/>
        </w:rPr>
      </w:pPr>
    </w:p>
    <w:p w14:paraId="319C6A46" w14:textId="77777777" w:rsidR="00B76F14" w:rsidRPr="00245CB4" w:rsidRDefault="00B76F14">
      <w:pPr>
        <w:pStyle w:val="20"/>
        <w:framePr w:wrap="around"/>
        <w:rPr>
          <w:rFonts w:ascii="宋体" w:eastAsia="宋体" w:hAnsi="宋体"/>
        </w:rPr>
      </w:pPr>
    </w:p>
    <w:p w14:paraId="58A5D885" w14:textId="42609D0E" w:rsidR="00B76F14" w:rsidRPr="00245CB4" w:rsidRDefault="00C17A8C">
      <w:pPr>
        <w:pStyle w:val="affffe"/>
        <w:framePr w:wrap="around" w:x="1381" w:y="6321"/>
        <w:rPr>
          <w:rFonts w:hAnsi="黑体"/>
        </w:rPr>
      </w:pPr>
      <w:bookmarkStart w:id="3" w:name="OLE_LINK5"/>
      <w:bookmarkStart w:id="4" w:name="OLE_LINK6"/>
      <w:r w:rsidRPr="00245CB4">
        <w:rPr>
          <w:rFonts w:hAnsi="黑体" w:hint="eastAsia"/>
        </w:rPr>
        <w:t>半导体晶片</w:t>
      </w:r>
      <w:r w:rsidRPr="00245CB4">
        <w:rPr>
          <w:rFonts w:hAnsi="黑体"/>
        </w:rPr>
        <w:t>电阻率及半导体薄膜层电阻的测试</w:t>
      </w:r>
      <w:r w:rsidRPr="00245CB4">
        <w:rPr>
          <w:rFonts w:hAnsi="黑体" w:hint="eastAsia"/>
        </w:rPr>
        <w:t xml:space="preserve"> 非接触</w:t>
      </w:r>
      <w:r w:rsidRPr="00245CB4">
        <w:rPr>
          <w:rFonts w:hAnsi="黑体"/>
        </w:rPr>
        <w:t>涡流法</w:t>
      </w:r>
    </w:p>
    <w:bookmarkEnd w:id="3"/>
    <w:bookmarkEnd w:id="4"/>
    <w:p w14:paraId="6D703F07" w14:textId="05BE3611" w:rsidR="00B76F14" w:rsidRPr="00245CB4" w:rsidRDefault="008F4551">
      <w:pPr>
        <w:pStyle w:val="afffff0"/>
        <w:framePr w:wrap="around" w:x="1381" w:y="6321"/>
        <w:rPr>
          <w:rFonts w:ascii="黑体" w:eastAsia="黑体" w:hAnsi="黑体"/>
          <w:sz w:val="24"/>
          <w:szCs w:val="24"/>
        </w:rPr>
      </w:pPr>
      <w:r w:rsidRPr="00245CB4">
        <w:rPr>
          <w:rFonts w:ascii="黑体" w:eastAsia="黑体" w:hAnsi="黑体"/>
          <w:sz w:val="24"/>
          <w:szCs w:val="24"/>
        </w:rPr>
        <w:t>Test method for measuring resistivity of</w:t>
      </w:r>
      <w:r w:rsidR="00FB6F78" w:rsidRPr="00245CB4">
        <w:rPr>
          <w:rFonts w:ascii="黑体" w:eastAsia="黑体" w:hAnsi="黑体" w:hint="eastAsia"/>
          <w:sz w:val="24"/>
          <w:szCs w:val="24"/>
        </w:rPr>
        <w:t xml:space="preserve"> </w:t>
      </w:r>
      <w:r w:rsidR="00FB6F78" w:rsidRPr="00245CB4">
        <w:rPr>
          <w:rFonts w:ascii="黑体" w:eastAsia="黑体" w:hAnsi="黑体"/>
          <w:sz w:val="24"/>
          <w:szCs w:val="24"/>
        </w:rPr>
        <w:t>semiconductor wafers or sheet resistance of semiconductor films with a noncontact eddy-current gauge</w:t>
      </w: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39"/>
      </w:tblGrid>
      <w:tr w:rsidR="00B76F14" w:rsidRPr="00245CB4" w14:paraId="520C3FFF" w14:textId="77777777">
        <w:tc>
          <w:tcPr>
            <w:tcW w:w="9639" w:type="dxa"/>
            <w:tcBorders>
              <w:top w:val="nil"/>
              <w:left w:val="nil"/>
              <w:bottom w:val="nil"/>
              <w:right w:val="nil"/>
            </w:tcBorders>
            <w:shd w:val="clear" w:color="auto" w:fill="auto"/>
          </w:tcPr>
          <w:p w14:paraId="062EF226" w14:textId="77777777" w:rsidR="00B76F14" w:rsidRPr="00245CB4" w:rsidRDefault="008F4551">
            <w:pPr>
              <w:pStyle w:val="afffff1"/>
              <w:framePr w:wrap="around" w:x="1381" w:y="6321"/>
              <w:rPr>
                <w:rFonts w:hAnsi="宋体"/>
                <w:szCs w:val="24"/>
              </w:rPr>
            </w:pPr>
            <w:r w:rsidRPr="00245CB4">
              <w:rPr>
                <w:rFonts w:hAnsi="宋体"/>
                <w:noProof/>
                <w:szCs w:val="24"/>
              </w:rPr>
              <mc:AlternateContent>
                <mc:Choice Requires="wps">
                  <w:drawing>
                    <wp:anchor distT="0" distB="0" distL="114300" distR="114300" simplePos="0" relativeHeight="251657728" behindDoc="1" locked="1" layoutInCell="1" allowOverlap="1" wp14:anchorId="040DE2FF" wp14:editId="23CA0769">
                      <wp:simplePos x="0" y="0"/>
                      <wp:positionH relativeFrom="column">
                        <wp:posOffset>2200910</wp:posOffset>
                      </wp:positionH>
                      <wp:positionV relativeFrom="paragraph">
                        <wp:posOffset>573405</wp:posOffset>
                      </wp:positionV>
                      <wp:extent cx="1905000" cy="254000"/>
                      <wp:effectExtent l="4445" t="3175" r="0" b="0"/>
                      <wp:wrapNone/>
                      <wp:docPr id="5" name="RQ"/>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w14:anchorId="5965874C" id="RQ" o:spid="_x0000_s1026" style="position:absolute;left:0;text-align:left;margin-left:173.3pt;margin-top:45.15pt;width:150pt;height:20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" stroked="f">
                      <w10:anchorlock/>
                    </v:rect>
                  </w:pict>
                </mc:Fallback>
              </mc:AlternateContent>
            </w:r>
            <w:r w:rsidRPr="00245CB4">
              <w:rPr>
                <w:rFonts w:hAnsi="宋体"/>
                <w:noProof/>
                <w:szCs w:val="24"/>
              </w:rPr>
              <mc:AlternateContent>
                <mc:Choice Requires="wps">
                  <w:drawing>
                    <wp:anchor distT="0" distB="0" distL="114300" distR="114300" simplePos="0" relativeHeight="251658752" behindDoc="1" locked="0" layoutInCell="1" allowOverlap="1" wp14:anchorId="188B1885" wp14:editId="2B3863D6">
                      <wp:simplePos x="0" y="0"/>
                      <wp:positionH relativeFrom="column">
                        <wp:posOffset>2454910</wp:posOffset>
                      </wp:positionH>
                      <wp:positionV relativeFrom="paragraph">
                        <wp:posOffset>255905</wp:posOffset>
                      </wp:positionV>
                      <wp:extent cx="1270000" cy="304800"/>
                      <wp:effectExtent l="1270" t="0" r="0" b="0"/>
                      <wp:wrapNone/>
                      <wp:docPr id="4" name="LB"/>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w14:anchorId="6A556016" id="LB" o:spid="_x0000_s1026" style="position:absolute;left:0;text-align:left;margin-left:193.3pt;margin-top:20.15pt;width:100pt;height:24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" stroked="f"/>
                  </w:pict>
                </mc:Fallback>
              </mc:AlternateContent>
            </w:r>
          </w:p>
        </w:tc>
      </w:tr>
      <w:tr w:rsidR="00B76F14" w:rsidRPr="00245CB4" w14:paraId="151B6135" w14:textId="77777777">
        <w:tc>
          <w:tcPr>
            <w:tcW w:w="9639" w:type="dxa"/>
            <w:tcBorders>
              <w:top w:val="nil"/>
              <w:left w:val="nil"/>
              <w:bottom w:val="nil"/>
              <w:right w:val="nil"/>
            </w:tcBorders>
            <w:shd w:val="clear" w:color="auto" w:fill="auto"/>
          </w:tcPr>
          <w:p w14:paraId="3AFFE936" w14:textId="17B16087" w:rsidR="00B76F14" w:rsidRPr="00245CB4" w:rsidRDefault="008F4551">
            <w:pPr>
              <w:pStyle w:val="afffff2"/>
              <w:framePr w:wrap="around" w:x="1381" w:y="6321"/>
              <w:rPr>
                <w:rFonts w:hAnsi="宋体"/>
                <w:sz w:val="24"/>
                <w:szCs w:val="24"/>
              </w:rPr>
            </w:pPr>
            <w:r w:rsidRPr="00245CB4">
              <w:rPr>
                <w:rFonts w:hAnsi="宋体" w:hint="eastAsia"/>
                <w:sz w:val="24"/>
                <w:szCs w:val="24"/>
              </w:rPr>
              <w:t>(</w:t>
            </w:r>
            <w:r w:rsidR="00FB6F78" w:rsidRPr="00245CB4">
              <w:rPr>
                <w:rFonts w:hAnsi="宋体" w:hint="eastAsia"/>
                <w:sz w:val="24"/>
                <w:szCs w:val="24"/>
              </w:rPr>
              <w:t>讨论</w:t>
            </w:r>
            <w:r w:rsidRPr="00245CB4">
              <w:rPr>
                <w:rFonts w:hAnsi="宋体" w:hint="eastAsia"/>
                <w:sz w:val="24"/>
                <w:szCs w:val="24"/>
              </w:rPr>
              <w:t>稿)</w:t>
            </w:r>
          </w:p>
          <w:p w14:paraId="06A292B7" w14:textId="77777777" w:rsidR="00B76F14" w:rsidRPr="00245CB4" w:rsidRDefault="00B76F14">
            <w:pPr>
              <w:pStyle w:val="afffff2"/>
              <w:framePr w:wrap="around" w:x="1381" w:y="6321"/>
              <w:rPr>
                <w:rFonts w:hAnsi="宋体"/>
                <w:sz w:val="24"/>
                <w:szCs w:val="24"/>
              </w:rPr>
            </w:pPr>
          </w:p>
          <w:p w14:paraId="25E31EA5" w14:textId="49A8B3FE" w:rsidR="00B76F14" w:rsidRPr="00245CB4" w:rsidRDefault="00B76F14">
            <w:pPr>
              <w:pStyle w:val="afffff2"/>
              <w:framePr w:wrap="around" w:x="1381" w:y="6321"/>
              <w:rPr>
                <w:rFonts w:hAnsi="宋体"/>
                <w:sz w:val="24"/>
                <w:szCs w:val="24"/>
              </w:rPr>
            </w:pPr>
          </w:p>
        </w:tc>
      </w:tr>
    </w:tbl>
    <w:p w14:paraId="566CE9BF" w14:textId="77777777" w:rsidR="00B76F14" w:rsidRPr="00245CB4" w:rsidRDefault="008F4551">
      <w:pPr>
        <w:pStyle w:val="afffffff"/>
        <w:framePr w:wrap="around" w:hAnchor="page" w:x="1460" w:y="14121"/>
        <w:rPr>
          <w:rFonts w:ascii="黑体" w:hAnsi="黑体"/>
        </w:rPr>
      </w:pPr>
      <w:r w:rsidRPr="00245CB4">
        <w:rPr>
          <w:rFonts w:ascii="黑体" w:hAnsi="黑体"/>
        </w:rPr>
        <w:fldChar w:fldCharType="begin">
          <w:ffData>
            <w:name w:val="FY"/>
            <w:enabled/>
            <w:calcOnExit w:val="0"/>
            <w:textInput>
              <w:default w:val="XXXX"/>
              <w:maxLength w:val="4"/>
            </w:textInput>
          </w:ffData>
        </w:fldChar>
      </w:r>
      <w:bookmarkStart w:id="5" w:name="FY"/>
      <w:r w:rsidRPr="00245CB4">
        <w:rPr>
          <w:rFonts w:ascii="黑体" w:hAnsi="黑体"/>
        </w:rPr>
        <w:instrText xml:space="preserve"> FORMTEXT </w:instrText>
      </w:r>
      <w:r w:rsidRPr="00245CB4">
        <w:rPr>
          <w:rFonts w:ascii="黑体" w:hAnsi="黑体"/>
        </w:rPr>
      </w:r>
      <w:r w:rsidRPr="00245CB4">
        <w:rPr>
          <w:rFonts w:ascii="黑体" w:hAnsi="黑体"/>
        </w:rPr>
        <w:fldChar w:fldCharType="separate"/>
      </w:r>
      <w:r w:rsidRPr="00245CB4">
        <w:rPr>
          <w:rFonts w:ascii="黑体" w:hAnsi="黑体" w:hint="eastAsia"/>
        </w:rPr>
        <w:t>XXXX</w:t>
      </w:r>
      <w:r w:rsidRPr="00245CB4">
        <w:rPr>
          <w:rFonts w:ascii="黑体" w:hAnsi="黑体"/>
        </w:rPr>
        <w:fldChar w:fldCharType="end"/>
      </w:r>
      <w:bookmarkEnd w:id="5"/>
      <w:r w:rsidRPr="00245CB4">
        <w:rPr>
          <w:rFonts w:ascii="黑体" w:hAnsi="黑体"/>
        </w:rPr>
        <w:t xml:space="preserve"> - </w:t>
      </w:r>
      <w:r w:rsidRPr="00245CB4">
        <w:rPr>
          <w:rFonts w:ascii="黑体" w:hAnsi="黑体"/>
        </w:rPr>
        <w:fldChar w:fldCharType="begin">
          <w:ffData>
            <w:name w:val="FM"/>
            <w:enabled/>
            <w:calcOnExit w:val="0"/>
            <w:textInput>
              <w:default w:val="XX"/>
              <w:maxLength w:val="2"/>
            </w:textInput>
          </w:ffData>
        </w:fldChar>
      </w:r>
      <w:bookmarkStart w:id="6" w:name="FM"/>
      <w:r w:rsidRPr="00245CB4">
        <w:rPr>
          <w:rFonts w:ascii="黑体" w:hAnsi="黑体"/>
        </w:rPr>
        <w:instrText xml:space="preserve"> FORMTEXT </w:instrText>
      </w:r>
      <w:r w:rsidRPr="00245CB4">
        <w:rPr>
          <w:rFonts w:ascii="黑体" w:hAnsi="黑体"/>
        </w:rPr>
      </w:r>
      <w:r w:rsidRPr="00245CB4">
        <w:rPr>
          <w:rFonts w:ascii="黑体" w:hAnsi="黑体"/>
        </w:rPr>
        <w:fldChar w:fldCharType="separate"/>
      </w:r>
      <w:r w:rsidRPr="00245CB4">
        <w:rPr>
          <w:rFonts w:ascii="黑体" w:hAnsi="黑体"/>
        </w:rPr>
        <w:t>XX</w:t>
      </w:r>
      <w:r w:rsidRPr="00245CB4">
        <w:rPr>
          <w:rFonts w:ascii="黑体" w:hAnsi="黑体"/>
        </w:rPr>
        <w:fldChar w:fldCharType="end"/>
      </w:r>
      <w:bookmarkEnd w:id="6"/>
      <w:r w:rsidRPr="00245CB4">
        <w:rPr>
          <w:rFonts w:ascii="黑体" w:hAnsi="黑体"/>
        </w:rPr>
        <w:t xml:space="preserve"> - </w:t>
      </w:r>
      <w:r w:rsidRPr="00245CB4">
        <w:rPr>
          <w:rFonts w:ascii="黑体" w:hAnsi="黑体"/>
        </w:rPr>
        <w:fldChar w:fldCharType="begin">
          <w:ffData>
            <w:name w:val="FD"/>
            <w:enabled/>
            <w:calcOnExit w:val="0"/>
            <w:textInput>
              <w:default w:val="XX"/>
              <w:maxLength w:val="2"/>
            </w:textInput>
          </w:ffData>
        </w:fldChar>
      </w:r>
      <w:bookmarkStart w:id="7" w:name="FD"/>
      <w:r w:rsidRPr="00245CB4">
        <w:rPr>
          <w:rFonts w:ascii="黑体" w:hAnsi="黑体"/>
        </w:rPr>
        <w:instrText xml:space="preserve"> FORMTEXT </w:instrText>
      </w:r>
      <w:r w:rsidRPr="00245CB4">
        <w:rPr>
          <w:rFonts w:ascii="黑体" w:hAnsi="黑体"/>
        </w:rPr>
      </w:r>
      <w:r w:rsidRPr="00245CB4">
        <w:rPr>
          <w:rFonts w:ascii="黑体" w:hAnsi="黑体"/>
        </w:rPr>
        <w:fldChar w:fldCharType="separate"/>
      </w:r>
      <w:r w:rsidRPr="00245CB4">
        <w:rPr>
          <w:rFonts w:ascii="黑体" w:hAnsi="黑体"/>
        </w:rPr>
        <w:t>XX</w:t>
      </w:r>
      <w:r w:rsidRPr="00245CB4">
        <w:rPr>
          <w:rFonts w:ascii="黑体" w:hAnsi="黑体"/>
        </w:rPr>
        <w:fldChar w:fldCharType="end"/>
      </w:r>
      <w:bookmarkEnd w:id="7"/>
      <w:r w:rsidRPr="00245CB4">
        <w:rPr>
          <w:rFonts w:ascii="黑体" w:hAnsi="黑体" w:hint="eastAsia"/>
        </w:rPr>
        <w:t>发布</w:t>
      </w:r>
      <w:r w:rsidRPr="00245CB4">
        <w:rPr>
          <w:rFonts w:ascii="黑体" w:hAnsi="黑体"/>
          <w:noProof/>
        </w:rPr>
        <mc:AlternateContent>
          <mc:Choice Requires="wps">
            <w:drawing>
              <wp:anchor distT="0" distB="0" distL="114300" distR="114300" simplePos="0" relativeHeight="251654656" behindDoc="0" locked="1" layoutInCell="1" allowOverlap="1" wp14:anchorId="2D5AC117" wp14:editId="0DAE599D">
                <wp:simplePos x="0" y="0"/>
                <wp:positionH relativeFrom="column">
                  <wp:posOffset>-635</wp:posOffset>
                </wp:positionH>
                <wp:positionV relativeFrom="page">
                  <wp:posOffset>9251950</wp:posOffset>
                </wp:positionV>
                <wp:extent cx="6120130" cy="0"/>
                <wp:effectExtent l="13970" t="12700" r="9525" b="6350"/>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w14:anchorId="62F21F80" id="Line 10" o:spid="_x0000_s1026" style="position:absolute;left:0;text-align:left;z-index:251654656;visibility:visible;mso-wrap-style:square;mso-wrap-distance-left:9pt;mso-wrap-distance-top:0;mso-wrap-distance-right:9pt;mso-wrap-distance-bottom:0;mso-position-horizontal:absolute;mso-position-horizontal-relative:text;mso-position-vertical:absolute;mso-position-vertical-relative:page" from="-.05pt,728.5pt" to="481.8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">
                <w10:wrap anchory="page"/>
                <w10:anchorlock/>
              </v:line>
            </w:pict>
          </mc:Fallback>
        </mc:AlternateContent>
      </w:r>
    </w:p>
    <w:p w14:paraId="2B5026C5" w14:textId="77777777" w:rsidR="00B76F14" w:rsidRPr="00245CB4" w:rsidRDefault="008F4551">
      <w:pPr>
        <w:pStyle w:val="afffffff0"/>
        <w:framePr w:wrap="around" w:hAnchor="page" w:x="7108" w:y="14121"/>
        <w:rPr>
          <w:rFonts w:ascii="黑体" w:hAnsi="黑体"/>
        </w:rPr>
      </w:pPr>
      <w:r w:rsidRPr="00245CB4">
        <w:rPr>
          <w:rFonts w:ascii="黑体" w:hAnsi="黑体"/>
        </w:rPr>
        <w:fldChar w:fldCharType="begin">
          <w:ffData>
            <w:name w:val="SY"/>
            <w:enabled/>
            <w:calcOnExit w:val="0"/>
            <w:textInput>
              <w:default w:val="XXXX"/>
              <w:maxLength w:val="4"/>
            </w:textInput>
          </w:ffData>
        </w:fldChar>
      </w:r>
      <w:bookmarkStart w:id="8" w:name="SY"/>
      <w:r w:rsidRPr="00245CB4">
        <w:rPr>
          <w:rFonts w:ascii="黑体" w:hAnsi="黑体"/>
        </w:rPr>
        <w:instrText xml:space="preserve"> FORMTEXT </w:instrText>
      </w:r>
      <w:r w:rsidRPr="00245CB4">
        <w:rPr>
          <w:rFonts w:ascii="黑体" w:hAnsi="黑体"/>
        </w:rPr>
      </w:r>
      <w:r w:rsidRPr="00245CB4">
        <w:rPr>
          <w:rFonts w:ascii="黑体" w:hAnsi="黑体"/>
        </w:rPr>
        <w:fldChar w:fldCharType="separate"/>
      </w:r>
      <w:r w:rsidRPr="00245CB4">
        <w:rPr>
          <w:rFonts w:ascii="黑体" w:hAnsi="黑体"/>
        </w:rPr>
        <w:t>XXXX</w:t>
      </w:r>
      <w:r w:rsidRPr="00245CB4">
        <w:rPr>
          <w:rFonts w:ascii="黑体" w:hAnsi="黑体"/>
        </w:rPr>
        <w:fldChar w:fldCharType="end"/>
      </w:r>
      <w:bookmarkEnd w:id="8"/>
      <w:r w:rsidRPr="00245CB4">
        <w:rPr>
          <w:rFonts w:ascii="黑体" w:hAnsi="黑体"/>
        </w:rPr>
        <w:t xml:space="preserve"> - </w:t>
      </w:r>
      <w:r w:rsidRPr="00245CB4">
        <w:rPr>
          <w:rFonts w:ascii="黑体" w:hAnsi="黑体"/>
        </w:rPr>
        <w:fldChar w:fldCharType="begin">
          <w:ffData>
            <w:name w:val="SM"/>
            <w:enabled/>
            <w:calcOnExit w:val="0"/>
            <w:textInput>
              <w:default w:val="XX"/>
              <w:maxLength w:val="2"/>
            </w:textInput>
          </w:ffData>
        </w:fldChar>
      </w:r>
      <w:bookmarkStart w:id="9" w:name="SM"/>
      <w:r w:rsidRPr="00245CB4">
        <w:rPr>
          <w:rFonts w:ascii="黑体" w:hAnsi="黑体"/>
        </w:rPr>
        <w:instrText xml:space="preserve"> FORMTEXT </w:instrText>
      </w:r>
      <w:r w:rsidRPr="00245CB4">
        <w:rPr>
          <w:rFonts w:ascii="黑体" w:hAnsi="黑体"/>
        </w:rPr>
      </w:r>
      <w:r w:rsidRPr="00245CB4">
        <w:rPr>
          <w:rFonts w:ascii="黑体" w:hAnsi="黑体"/>
        </w:rPr>
        <w:fldChar w:fldCharType="separate"/>
      </w:r>
      <w:r w:rsidRPr="00245CB4">
        <w:rPr>
          <w:rFonts w:ascii="黑体" w:hAnsi="黑体"/>
        </w:rPr>
        <w:t>XX</w:t>
      </w:r>
      <w:r w:rsidRPr="00245CB4">
        <w:rPr>
          <w:rFonts w:ascii="黑体" w:hAnsi="黑体"/>
        </w:rPr>
        <w:fldChar w:fldCharType="end"/>
      </w:r>
      <w:bookmarkEnd w:id="9"/>
      <w:r w:rsidRPr="00245CB4">
        <w:rPr>
          <w:rFonts w:ascii="黑体" w:hAnsi="黑体"/>
        </w:rPr>
        <w:t xml:space="preserve"> - </w:t>
      </w:r>
      <w:r w:rsidRPr="00245CB4">
        <w:rPr>
          <w:rFonts w:ascii="黑体" w:hAnsi="黑体"/>
        </w:rPr>
        <w:fldChar w:fldCharType="begin">
          <w:ffData>
            <w:name w:val="SD"/>
            <w:enabled/>
            <w:calcOnExit w:val="0"/>
            <w:textInput>
              <w:default w:val="XX"/>
              <w:maxLength w:val="2"/>
            </w:textInput>
          </w:ffData>
        </w:fldChar>
      </w:r>
      <w:bookmarkStart w:id="10" w:name="SD"/>
      <w:r w:rsidRPr="00245CB4">
        <w:rPr>
          <w:rFonts w:ascii="黑体" w:hAnsi="黑体"/>
        </w:rPr>
        <w:instrText xml:space="preserve"> FORMTEXT </w:instrText>
      </w:r>
      <w:r w:rsidRPr="00245CB4">
        <w:rPr>
          <w:rFonts w:ascii="黑体" w:hAnsi="黑体"/>
        </w:rPr>
      </w:r>
      <w:r w:rsidRPr="00245CB4">
        <w:rPr>
          <w:rFonts w:ascii="黑体" w:hAnsi="黑体"/>
        </w:rPr>
        <w:fldChar w:fldCharType="separate"/>
      </w:r>
      <w:r w:rsidRPr="00245CB4">
        <w:rPr>
          <w:rFonts w:ascii="黑体" w:hAnsi="黑体"/>
        </w:rPr>
        <w:t>XX</w:t>
      </w:r>
      <w:r w:rsidRPr="00245CB4">
        <w:rPr>
          <w:rFonts w:ascii="黑体" w:hAnsi="黑体"/>
        </w:rPr>
        <w:fldChar w:fldCharType="end"/>
      </w:r>
      <w:bookmarkEnd w:id="10"/>
      <w:r w:rsidRPr="00245CB4">
        <w:rPr>
          <w:rFonts w:ascii="黑体" w:hAnsi="黑体" w:hint="eastAsia"/>
        </w:rPr>
        <w:t>实施</w:t>
      </w:r>
    </w:p>
    <w:p w14:paraId="3CEC1A00" w14:textId="77777777" w:rsidR="00B76F14" w:rsidRPr="00245CB4" w:rsidRDefault="008F4551">
      <w:pPr>
        <w:pStyle w:val="afff6"/>
        <w:rPr>
          <w:rFonts w:hAnsi="宋体"/>
        </w:rPr>
        <w:sectPr w:rsidR="00B76F14" w:rsidRPr="00245CB4">
          <w:headerReference w:type="even" r:id="rId11"/>
          <w:footerReference w:type="even" r:id="rId12"/>
          <w:pgSz w:w="11906" w:h="16838"/>
          <w:pgMar w:top="567" w:right="1134" w:bottom="1134" w:left="1417" w:header="0" w:footer="0" w:gutter="0"/>
          <w:pgNumType w:start="1"/>
          <w:cols w:space="425"/>
          <w:docGrid w:type="lines" w:linePitch="312"/>
        </w:sectPr>
      </w:pPr>
      <w:r w:rsidRPr="00245CB4">
        <w:rPr>
          <w:rFonts w:hAnsi="宋体"/>
          <w:noProof/>
        </w:rPr>
        <mc:AlternateContent>
          <mc:Choice Requires="wps">
            <w:drawing>
              <wp:anchor distT="0" distB="0" distL="114300" distR="114300" simplePos="0" relativeHeight="251660800" behindDoc="0" locked="0" layoutInCell="1" allowOverlap="1" wp14:anchorId="74B08FBC" wp14:editId="348705E0">
                <wp:simplePos x="0" y="0"/>
                <wp:positionH relativeFrom="column">
                  <wp:posOffset>0</wp:posOffset>
                </wp:positionH>
                <wp:positionV relativeFrom="paragraph">
                  <wp:posOffset>8957945</wp:posOffset>
                </wp:positionV>
                <wp:extent cx="6120130" cy="0"/>
                <wp:effectExtent l="0" t="0" r="0" b="0"/>
                <wp:wrapNone/>
                <wp:docPr id="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w14:anchorId="247AACB9" id="Line 11" o:spid="_x0000_s1026" style="position:absolute;left:0;text-align:left;z-index:251660800;visibility:visible;mso-wrap-style:square;mso-wrap-distance-left:9pt;mso-wrap-distance-top:0;mso-wrap-distance-right:9pt;mso-wrap-distance-bottom:0;mso-position-horizontal:absolute;mso-position-horizontal-relative:text;mso-position-vertical:absolute;mso-position-vertical-relative:text" from="0,705.35pt" to="481.9pt,70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"/>
            </w:pict>
          </mc:Fallback>
        </mc:AlternateContent>
      </w:r>
      <w:r w:rsidRPr="00245CB4">
        <w:rPr>
          <w:rFonts w:hAnsi="宋体"/>
          <w:noProof/>
        </w:rPr>
        <w:drawing>
          <wp:anchor distT="0" distB="0" distL="114300" distR="114300" simplePos="0" relativeHeight="251659776" behindDoc="0" locked="0" layoutInCell="1" allowOverlap="1" wp14:anchorId="3AF92F7A" wp14:editId="049F31A4">
            <wp:simplePos x="0" y="0"/>
            <wp:positionH relativeFrom="margin">
              <wp:posOffset>1176655</wp:posOffset>
            </wp:positionH>
            <wp:positionV relativeFrom="paragraph">
              <wp:posOffset>8943340</wp:posOffset>
            </wp:positionV>
            <wp:extent cx="3804920" cy="914400"/>
            <wp:effectExtent l="0" t="0" r="0" b="0"/>
            <wp:wrapNone/>
            <wp:docPr id="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804920" cy="914400"/>
                    </a:xfrm>
                    <a:prstGeom prst="rect">
                      <a:avLst/>
                    </a:prstGeom>
                    <a:noFill/>
                    <a:ln>
                      <a:noFill/>
                    </a:ln>
                  </pic:spPr>
                </pic:pic>
              </a:graphicData>
            </a:graphic>
          </wp:anchor>
        </w:drawing>
      </w:r>
      <w:r w:rsidRPr="00245CB4">
        <w:rPr>
          <w:rFonts w:hAnsi="宋体"/>
          <w:noProof/>
        </w:rPr>
        <mc:AlternateContent>
          <mc:Choice Requires="wps">
            <w:drawing>
              <wp:anchor distT="0" distB="0" distL="114300" distR="114300" simplePos="0" relativeHeight="251655680" behindDoc="0" locked="0" layoutInCell="1" allowOverlap="1" wp14:anchorId="6A401DA4" wp14:editId="38BE1E34">
                <wp:simplePos x="0" y="0"/>
                <wp:positionH relativeFrom="column">
                  <wp:posOffset>-635</wp:posOffset>
                </wp:positionH>
                <wp:positionV relativeFrom="paragraph">
                  <wp:posOffset>2339975</wp:posOffset>
                </wp:positionV>
                <wp:extent cx="6120130" cy="0"/>
                <wp:effectExtent l="13335" t="13970" r="10160" b="508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w14:anchorId="777CEFB4" id="Line 11" o:spid="_x0000_s1026" style="position:absolute;left:0;text-align:left;z-index:251655680;visibility:visible;mso-wrap-style:square;mso-wrap-distance-left:9pt;mso-wrap-distance-top:0;mso-wrap-distance-right:9pt;mso-wrap-distance-bottom:0;mso-position-horizontal:absolute;mso-position-horizontal-relative:text;mso-position-vertical:absolute;mso-position-vertical-relative:text" from="-.05pt,184.25pt" to="481.8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"/>
            </w:pict>
          </mc:Fallback>
        </mc:AlternateContent>
      </w:r>
    </w:p>
    <w:p w14:paraId="48AE41F3" w14:textId="77777777" w:rsidR="00B76F14" w:rsidRPr="00245CB4" w:rsidRDefault="008F4551">
      <w:pPr>
        <w:pStyle w:val="affffff2"/>
        <w:rPr>
          <w:rFonts w:hAnsi="黑体"/>
        </w:rPr>
      </w:pPr>
      <w:r w:rsidRPr="00245CB4">
        <w:rPr>
          <w:rFonts w:hAnsi="黑体" w:hint="eastAsia"/>
        </w:rPr>
        <w:lastRenderedPageBreak/>
        <w:t>前</w:t>
      </w:r>
      <w:bookmarkStart w:id="11" w:name="BKQY"/>
      <w:r w:rsidRPr="00245CB4">
        <w:rPr>
          <w:rFonts w:hAnsi="黑体"/>
        </w:rPr>
        <w:t>  </w:t>
      </w:r>
      <w:r w:rsidRPr="00245CB4">
        <w:rPr>
          <w:rFonts w:hAnsi="黑体" w:hint="eastAsia"/>
        </w:rPr>
        <w:t>言</w:t>
      </w:r>
      <w:bookmarkEnd w:id="11"/>
    </w:p>
    <w:p w14:paraId="6024D9D9" w14:textId="175F25D6" w:rsidR="00B76F14" w:rsidRPr="00245CB4" w:rsidRDefault="008F4551">
      <w:pPr>
        <w:pStyle w:val="af1"/>
        <w:numPr>
          <w:ilvl w:val="0"/>
          <w:numId w:val="0"/>
        </w:numPr>
        <w:ind w:firstLineChars="200" w:firstLine="420"/>
        <w:rPr>
          <w:rFonts w:hAnsi="宋体"/>
        </w:rPr>
      </w:pPr>
      <w:r w:rsidRPr="00245CB4">
        <w:rPr>
          <w:rFonts w:hAnsi="宋体" w:hint="eastAsia"/>
        </w:rPr>
        <w:t>本文件按照GB/T 1.1</w:t>
      </w:r>
      <w:r w:rsidR="000B5A30" w:rsidRPr="00245CB4">
        <w:rPr>
          <w:rFonts w:hAnsi="宋体" w:hint="eastAsia"/>
        </w:rPr>
        <w:t>—</w:t>
      </w:r>
      <w:r w:rsidRPr="00245CB4">
        <w:rPr>
          <w:rFonts w:hAnsi="宋体" w:hint="eastAsia"/>
        </w:rPr>
        <w:t>2020《标准化工作导则  第1部分：标准化文件的结构和起草规则》的规定起草。</w:t>
      </w:r>
    </w:p>
    <w:p w14:paraId="00C63A1E" w14:textId="6228CBA6" w:rsidR="00B76F14" w:rsidRPr="00245CB4" w:rsidRDefault="008F4551">
      <w:pPr>
        <w:pStyle w:val="af1"/>
        <w:numPr>
          <w:ilvl w:val="0"/>
          <w:numId w:val="0"/>
        </w:numPr>
        <w:ind w:firstLineChars="200" w:firstLine="420"/>
        <w:rPr>
          <w:rFonts w:hAnsi="宋体"/>
        </w:rPr>
      </w:pPr>
      <w:r w:rsidRPr="00245CB4">
        <w:rPr>
          <w:rFonts w:hAnsi="宋体" w:hint="eastAsia"/>
        </w:rPr>
        <w:t xml:space="preserve">本文件代替GB/T </w:t>
      </w:r>
      <w:r w:rsidR="00FB6F78" w:rsidRPr="00245CB4">
        <w:rPr>
          <w:rFonts w:hAnsi="宋体"/>
        </w:rPr>
        <w:t>6616</w:t>
      </w:r>
      <w:r w:rsidR="000B5A30" w:rsidRPr="00245CB4">
        <w:rPr>
          <w:rFonts w:hAnsi="宋体" w:hint="eastAsia"/>
        </w:rPr>
        <w:t>—</w:t>
      </w:r>
      <w:r w:rsidRPr="00245CB4">
        <w:rPr>
          <w:rFonts w:hAnsi="宋体" w:hint="eastAsia"/>
        </w:rPr>
        <w:t>2009《</w:t>
      </w:r>
      <w:r w:rsidR="00E01AA2" w:rsidRPr="00245CB4">
        <w:rPr>
          <w:rFonts w:hAnsi="宋体" w:hint="eastAsia"/>
        </w:rPr>
        <w:t>半导体</w:t>
      </w:r>
      <w:r w:rsidR="00E01AA2" w:rsidRPr="00245CB4">
        <w:rPr>
          <w:rFonts w:hAnsi="宋体"/>
        </w:rPr>
        <w:t>硅片电阻率及硅薄</w:t>
      </w:r>
      <w:r w:rsidR="00BA41A2" w:rsidRPr="00245CB4">
        <w:rPr>
          <w:rFonts w:hAnsi="宋体" w:hint="eastAsia"/>
        </w:rPr>
        <w:t>膜</w:t>
      </w:r>
      <w:r w:rsidR="00BA41A2" w:rsidRPr="00245CB4">
        <w:rPr>
          <w:rFonts w:hAnsi="宋体"/>
        </w:rPr>
        <w:t>薄层电阻测试方法</w:t>
      </w:r>
      <w:r w:rsidR="00BA41A2" w:rsidRPr="00245CB4">
        <w:rPr>
          <w:rFonts w:hAnsi="宋体" w:hint="eastAsia"/>
        </w:rPr>
        <w:t xml:space="preserve"> 非接触</w:t>
      </w:r>
      <w:r w:rsidR="00BA41A2" w:rsidRPr="00245CB4">
        <w:rPr>
          <w:rFonts w:hAnsi="宋体"/>
        </w:rPr>
        <w:t>涡流法</w:t>
      </w:r>
      <w:r w:rsidRPr="00245CB4">
        <w:rPr>
          <w:rFonts w:hAnsi="宋体" w:hint="eastAsia"/>
        </w:rPr>
        <w:t>》，与GB/T</w:t>
      </w:r>
      <w:r w:rsidR="00BA41A2" w:rsidRPr="00245CB4">
        <w:rPr>
          <w:rFonts w:hAnsi="宋体"/>
        </w:rPr>
        <w:t xml:space="preserve"> 6616</w:t>
      </w:r>
      <w:r w:rsidR="000B5A30" w:rsidRPr="00245CB4">
        <w:rPr>
          <w:rFonts w:hAnsi="宋体" w:hint="eastAsia"/>
        </w:rPr>
        <w:t>—</w:t>
      </w:r>
      <w:r w:rsidRPr="00245CB4">
        <w:rPr>
          <w:rFonts w:hAnsi="宋体"/>
        </w:rPr>
        <w:t>2009</w:t>
      </w:r>
      <w:r w:rsidRPr="00245CB4">
        <w:rPr>
          <w:rFonts w:hAnsi="宋体" w:hint="eastAsia"/>
        </w:rPr>
        <w:t>相比，除结构调整和编辑性改动外，主要技术变化如下：</w:t>
      </w:r>
    </w:p>
    <w:p w14:paraId="2F5F18B4" w14:textId="6F4183A7" w:rsidR="00C82168" w:rsidRPr="00245CB4" w:rsidRDefault="00C82168" w:rsidP="00C82168">
      <w:pPr>
        <w:pStyle w:val="afff6"/>
        <w:numPr>
          <w:ilvl w:val="0"/>
          <w:numId w:val="19"/>
        </w:numPr>
        <w:ind w:firstLineChars="0"/>
        <w:rPr>
          <w:rFonts w:hAnsi="宋体"/>
        </w:rPr>
      </w:pPr>
      <w:r w:rsidRPr="00245CB4">
        <w:rPr>
          <w:rFonts w:hAnsi="宋体" w:hint="eastAsia"/>
        </w:rPr>
        <w:t>更改了</w:t>
      </w:r>
      <w:r w:rsidR="001B0E4A" w:rsidRPr="00245CB4">
        <w:rPr>
          <w:rFonts w:hAnsi="宋体" w:hint="eastAsia"/>
        </w:rPr>
        <w:t>非接触涡流法测试</w:t>
      </w:r>
      <w:r w:rsidRPr="00245CB4">
        <w:rPr>
          <w:rFonts w:hAnsi="宋体" w:hint="eastAsia"/>
        </w:rPr>
        <w:t>的适用范围（见第1章，2</w:t>
      </w:r>
      <w:r w:rsidRPr="00245CB4">
        <w:rPr>
          <w:rFonts w:hAnsi="宋体"/>
        </w:rPr>
        <w:t>009</w:t>
      </w:r>
      <w:r w:rsidRPr="00245CB4">
        <w:rPr>
          <w:rFonts w:hAnsi="宋体" w:hint="eastAsia"/>
        </w:rPr>
        <w:t>年版的第1章）；</w:t>
      </w:r>
    </w:p>
    <w:p w14:paraId="5AC23C06" w14:textId="77777777" w:rsidR="00310D27" w:rsidRPr="00245CB4" w:rsidRDefault="00C82168" w:rsidP="00C82168">
      <w:pPr>
        <w:pStyle w:val="afff6"/>
        <w:numPr>
          <w:ilvl w:val="0"/>
          <w:numId w:val="19"/>
        </w:numPr>
        <w:ind w:firstLineChars="0"/>
        <w:rPr>
          <w:rFonts w:hAnsi="宋体"/>
        </w:rPr>
      </w:pPr>
      <w:r w:rsidRPr="00245CB4">
        <w:rPr>
          <w:rFonts w:hAnsi="宋体" w:hint="eastAsia"/>
        </w:rPr>
        <w:t xml:space="preserve">增加了规范性引用文件GB/T </w:t>
      </w:r>
      <w:r w:rsidR="00310D27" w:rsidRPr="00245CB4">
        <w:rPr>
          <w:rFonts w:hAnsi="宋体" w:hint="eastAsia"/>
        </w:rPr>
        <w:t>25915.1</w:t>
      </w:r>
      <w:r w:rsidRPr="00245CB4">
        <w:rPr>
          <w:rFonts w:hAnsi="宋体" w:hint="eastAsia"/>
        </w:rPr>
        <w:t>（见第2章）</w:t>
      </w:r>
    </w:p>
    <w:p w14:paraId="2D642916" w14:textId="7FA4B1ED" w:rsidR="00C82168" w:rsidRPr="00245CB4" w:rsidRDefault="00310D27" w:rsidP="00C82168">
      <w:pPr>
        <w:pStyle w:val="afff6"/>
        <w:numPr>
          <w:ilvl w:val="0"/>
          <w:numId w:val="19"/>
        </w:numPr>
        <w:ind w:firstLineChars="0"/>
        <w:rPr>
          <w:rFonts w:hAnsi="宋体"/>
        </w:rPr>
      </w:pPr>
      <w:r w:rsidRPr="00245CB4">
        <w:rPr>
          <w:rFonts w:hAnsi="宋体" w:hint="eastAsia"/>
        </w:rPr>
        <w:t>删除</w:t>
      </w:r>
      <w:r w:rsidRPr="00245CB4">
        <w:rPr>
          <w:rFonts w:hAnsi="宋体"/>
        </w:rPr>
        <w:t>了规范性引用文件</w:t>
      </w:r>
      <w:r w:rsidRPr="00245CB4">
        <w:rPr>
          <w:rFonts w:hAnsi="宋体" w:hint="eastAsia"/>
        </w:rPr>
        <w:t>GB/T 1552(见</w:t>
      </w:r>
      <w:r w:rsidRPr="00245CB4">
        <w:rPr>
          <w:rFonts w:hAnsi="宋体"/>
        </w:rPr>
        <w:t>第</w:t>
      </w:r>
      <w:r w:rsidRPr="00245CB4">
        <w:rPr>
          <w:rFonts w:hAnsi="宋体" w:hint="eastAsia"/>
        </w:rPr>
        <w:t>2章)</w:t>
      </w:r>
      <w:r w:rsidR="00C82168" w:rsidRPr="00245CB4">
        <w:rPr>
          <w:rFonts w:hAnsi="宋体" w:hint="eastAsia"/>
        </w:rPr>
        <w:t>；</w:t>
      </w:r>
    </w:p>
    <w:p w14:paraId="7688F327" w14:textId="77777777" w:rsidR="00C82168" w:rsidRPr="00245CB4" w:rsidRDefault="00C82168" w:rsidP="00C82168">
      <w:pPr>
        <w:pStyle w:val="afff6"/>
        <w:numPr>
          <w:ilvl w:val="0"/>
          <w:numId w:val="19"/>
        </w:numPr>
        <w:ind w:firstLineChars="0"/>
        <w:rPr>
          <w:rFonts w:hAnsi="宋体"/>
        </w:rPr>
      </w:pPr>
      <w:r w:rsidRPr="00245CB4">
        <w:rPr>
          <w:rFonts w:hAnsi="宋体" w:hint="eastAsia"/>
        </w:rPr>
        <w:t>增加了“术语和定义”（见第3章）；</w:t>
      </w:r>
    </w:p>
    <w:p w14:paraId="7EE507EA" w14:textId="7329117B" w:rsidR="00C82168" w:rsidRPr="00245CB4" w:rsidRDefault="00C82168" w:rsidP="00C82168">
      <w:pPr>
        <w:pStyle w:val="afff6"/>
        <w:numPr>
          <w:ilvl w:val="0"/>
          <w:numId w:val="19"/>
        </w:numPr>
        <w:ind w:firstLineChars="0"/>
        <w:rPr>
          <w:rFonts w:hAnsi="宋体"/>
        </w:rPr>
      </w:pPr>
      <w:r w:rsidRPr="00245CB4">
        <w:rPr>
          <w:rFonts w:hAnsi="宋体" w:hint="eastAsia"/>
        </w:rPr>
        <w:t>更改了测试环境温度</w:t>
      </w:r>
      <w:r w:rsidR="001F197D" w:rsidRPr="00245CB4">
        <w:rPr>
          <w:rFonts w:hAnsi="宋体" w:hint="eastAsia"/>
        </w:rPr>
        <w:t>和环境</w:t>
      </w:r>
      <w:r w:rsidR="001F197D" w:rsidRPr="00245CB4">
        <w:rPr>
          <w:rFonts w:hAnsi="宋体"/>
        </w:rPr>
        <w:t>区域洁净度</w:t>
      </w:r>
      <w:r w:rsidRPr="00245CB4">
        <w:rPr>
          <w:rFonts w:hAnsi="宋体" w:hint="eastAsia"/>
        </w:rPr>
        <w:t>的要求（见第4章，2</w:t>
      </w:r>
      <w:r w:rsidRPr="00245CB4">
        <w:rPr>
          <w:rFonts w:hAnsi="宋体"/>
        </w:rPr>
        <w:t>019</w:t>
      </w:r>
      <w:r w:rsidRPr="00245CB4">
        <w:rPr>
          <w:rFonts w:hAnsi="宋体" w:hint="eastAsia"/>
        </w:rPr>
        <w:t>年版的</w:t>
      </w:r>
      <w:r w:rsidR="001F197D" w:rsidRPr="00245CB4">
        <w:rPr>
          <w:rFonts w:hAnsi="宋体" w:hint="eastAsia"/>
        </w:rPr>
        <w:t>6</w:t>
      </w:r>
      <w:r w:rsidR="001F197D" w:rsidRPr="00245CB4">
        <w:rPr>
          <w:rFonts w:hAnsi="宋体"/>
        </w:rPr>
        <w:t>.1</w:t>
      </w:r>
      <w:r w:rsidRPr="00245CB4">
        <w:rPr>
          <w:rFonts w:hAnsi="宋体" w:hint="eastAsia"/>
        </w:rPr>
        <w:t>）；</w:t>
      </w:r>
    </w:p>
    <w:p w14:paraId="336D99D0" w14:textId="057B1A02" w:rsidR="00C82168" w:rsidRPr="00245CB4" w:rsidRDefault="00C82168" w:rsidP="00C82168">
      <w:pPr>
        <w:pStyle w:val="afff6"/>
        <w:numPr>
          <w:ilvl w:val="0"/>
          <w:numId w:val="19"/>
        </w:numPr>
        <w:ind w:firstLineChars="0"/>
        <w:rPr>
          <w:rFonts w:hAnsi="宋体"/>
        </w:rPr>
      </w:pPr>
      <w:r w:rsidRPr="00245CB4">
        <w:rPr>
          <w:rFonts w:hAnsi="宋体" w:hint="eastAsia"/>
        </w:rPr>
        <w:t>更改了“</w:t>
      </w:r>
      <w:r w:rsidR="00AA5B03" w:rsidRPr="00245CB4">
        <w:rPr>
          <w:rFonts w:hAnsi="宋体" w:hint="eastAsia"/>
        </w:rPr>
        <w:t>标准片</w:t>
      </w:r>
      <w:r w:rsidRPr="00245CB4">
        <w:rPr>
          <w:rFonts w:hAnsi="宋体" w:hint="eastAsia"/>
        </w:rPr>
        <w:t>”</w:t>
      </w:r>
      <w:r w:rsidR="00AA5B03" w:rsidRPr="00245CB4">
        <w:rPr>
          <w:rFonts w:hAnsi="宋体" w:hint="eastAsia"/>
        </w:rPr>
        <w:t>标称值</w:t>
      </w:r>
      <w:r w:rsidR="00AA5B03" w:rsidRPr="00245CB4">
        <w:rPr>
          <w:rFonts w:hAnsi="宋体"/>
        </w:rPr>
        <w:t>的</w:t>
      </w:r>
      <w:r w:rsidR="00AA5B03" w:rsidRPr="00245CB4">
        <w:rPr>
          <w:rFonts w:hAnsi="宋体" w:hint="eastAsia"/>
        </w:rPr>
        <w:t>范围</w:t>
      </w:r>
      <w:r w:rsidRPr="00245CB4">
        <w:rPr>
          <w:rFonts w:hAnsi="宋体" w:hint="eastAsia"/>
        </w:rPr>
        <w:t>（见</w:t>
      </w:r>
      <w:r w:rsidR="00AA5B03" w:rsidRPr="00245CB4">
        <w:rPr>
          <w:rFonts w:hAnsi="宋体"/>
        </w:rPr>
        <w:t>7.2.1</w:t>
      </w:r>
      <w:r w:rsidRPr="00245CB4">
        <w:rPr>
          <w:rFonts w:hAnsi="宋体" w:hint="eastAsia"/>
        </w:rPr>
        <w:t>，2</w:t>
      </w:r>
      <w:r w:rsidRPr="00245CB4">
        <w:rPr>
          <w:rFonts w:hAnsi="宋体"/>
        </w:rPr>
        <w:t>009</w:t>
      </w:r>
      <w:r w:rsidRPr="00245CB4">
        <w:rPr>
          <w:rFonts w:hAnsi="宋体" w:hint="eastAsia"/>
        </w:rPr>
        <w:t>年版的</w:t>
      </w:r>
      <w:r w:rsidR="00AA5B03" w:rsidRPr="00245CB4">
        <w:rPr>
          <w:rFonts w:hAnsi="宋体"/>
        </w:rPr>
        <w:t>4.2.1</w:t>
      </w:r>
      <w:r w:rsidRPr="00245CB4">
        <w:rPr>
          <w:rFonts w:hAnsi="宋体" w:hint="eastAsia"/>
        </w:rPr>
        <w:t>）；</w:t>
      </w:r>
    </w:p>
    <w:p w14:paraId="0EB29981" w14:textId="1BBDC642" w:rsidR="00C82168" w:rsidRPr="00245CB4" w:rsidRDefault="00822C0C" w:rsidP="00C82168">
      <w:pPr>
        <w:pStyle w:val="afff6"/>
        <w:numPr>
          <w:ilvl w:val="0"/>
          <w:numId w:val="19"/>
        </w:numPr>
        <w:ind w:firstLineChars="0"/>
        <w:rPr>
          <w:rFonts w:hAnsi="宋体"/>
        </w:rPr>
      </w:pPr>
      <w:r w:rsidRPr="00245CB4">
        <w:rPr>
          <w:rFonts w:hAnsi="宋体" w:hint="eastAsia"/>
        </w:rPr>
        <w:t>更改了“</w:t>
      </w:r>
      <w:r w:rsidRPr="00245CB4">
        <w:rPr>
          <w:rFonts w:hAnsi="黑体"/>
          <w:spacing w:val="2"/>
        </w:rPr>
        <w:t>标准片和参考片的其他要求</w:t>
      </w:r>
      <w:r w:rsidRPr="00245CB4">
        <w:rPr>
          <w:rFonts w:hAnsi="黑体" w:hint="eastAsia"/>
          <w:spacing w:val="2"/>
        </w:rPr>
        <w:t>”</w:t>
      </w:r>
      <w:r w:rsidR="00C82168" w:rsidRPr="00245CB4">
        <w:rPr>
          <w:rFonts w:hAnsi="宋体" w:hint="eastAsia"/>
        </w:rPr>
        <w:t>（见</w:t>
      </w:r>
      <w:r w:rsidR="004B3FFB" w:rsidRPr="00245CB4">
        <w:rPr>
          <w:rFonts w:hAnsi="宋体"/>
        </w:rPr>
        <w:t>7.2.3</w:t>
      </w:r>
      <w:r w:rsidR="004B3FFB" w:rsidRPr="00245CB4">
        <w:rPr>
          <w:rFonts w:hAnsi="宋体" w:hint="eastAsia"/>
        </w:rPr>
        <w:t>,2009年</w:t>
      </w:r>
      <w:r w:rsidR="004B3FFB" w:rsidRPr="00245CB4">
        <w:rPr>
          <w:rFonts w:hAnsi="宋体"/>
        </w:rPr>
        <w:t>版的</w:t>
      </w:r>
      <w:r w:rsidR="004B3FFB" w:rsidRPr="00245CB4">
        <w:rPr>
          <w:rFonts w:hAnsi="宋体" w:hint="eastAsia"/>
        </w:rPr>
        <w:t>4.2.3</w:t>
      </w:r>
      <w:r w:rsidR="00C82168" w:rsidRPr="00245CB4">
        <w:rPr>
          <w:rFonts w:hAnsi="宋体" w:hint="eastAsia"/>
        </w:rPr>
        <w:t>）；</w:t>
      </w:r>
    </w:p>
    <w:p w14:paraId="4699DC0F" w14:textId="198F5012" w:rsidR="00C82168" w:rsidRPr="00245CB4" w:rsidRDefault="00C82168" w:rsidP="00C82168">
      <w:pPr>
        <w:pStyle w:val="afff6"/>
        <w:numPr>
          <w:ilvl w:val="0"/>
          <w:numId w:val="19"/>
        </w:numPr>
        <w:ind w:firstLineChars="0"/>
        <w:rPr>
          <w:rFonts w:hAnsi="宋体"/>
        </w:rPr>
      </w:pPr>
      <w:r w:rsidRPr="00245CB4">
        <w:rPr>
          <w:rFonts w:hAnsi="宋体" w:hint="eastAsia"/>
        </w:rPr>
        <w:t>增加了</w:t>
      </w:r>
      <w:r w:rsidR="00BE2DE7" w:rsidRPr="00245CB4">
        <w:rPr>
          <w:rFonts w:hAnsi="宋体" w:hint="eastAsia"/>
        </w:rPr>
        <w:t>“样品</w:t>
      </w:r>
      <w:r w:rsidR="00BE2DE7" w:rsidRPr="00245CB4">
        <w:rPr>
          <w:rFonts w:hAnsi="宋体"/>
        </w:rPr>
        <w:t>”</w:t>
      </w:r>
      <w:r w:rsidR="00BE2DE7" w:rsidRPr="00245CB4">
        <w:rPr>
          <w:rFonts w:hAnsi="宋体" w:hint="eastAsia"/>
        </w:rPr>
        <w:t>（</w:t>
      </w:r>
      <w:r w:rsidR="00BE2DE7" w:rsidRPr="00245CB4">
        <w:rPr>
          <w:rFonts w:hAnsi="宋体"/>
        </w:rPr>
        <w:t>见</w:t>
      </w:r>
      <w:r w:rsidR="00BE2DE7" w:rsidRPr="00245CB4">
        <w:rPr>
          <w:rFonts w:hAnsi="宋体" w:hint="eastAsia"/>
        </w:rPr>
        <w:t>第8章）</w:t>
      </w:r>
      <w:r w:rsidRPr="00245CB4">
        <w:rPr>
          <w:rFonts w:hAnsi="宋体" w:hint="eastAsia"/>
        </w:rPr>
        <w:t>；</w:t>
      </w:r>
    </w:p>
    <w:p w14:paraId="080DE132" w14:textId="46463B50" w:rsidR="00C82168" w:rsidRPr="00245CB4" w:rsidRDefault="00C82168" w:rsidP="00E70666">
      <w:pPr>
        <w:pStyle w:val="afff6"/>
        <w:numPr>
          <w:ilvl w:val="0"/>
          <w:numId w:val="19"/>
        </w:numPr>
        <w:ind w:firstLineChars="0"/>
        <w:rPr>
          <w:rFonts w:hAnsi="宋体"/>
        </w:rPr>
      </w:pPr>
      <w:bookmarkStart w:id="12" w:name="_Hlk52635065"/>
      <w:r w:rsidRPr="00245CB4">
        <w:rPr>
          <w:rFonts w:hAnsi="宋体" w:hint="eastAsia"/>
        </w:rPr>
        <w:t>增加了</w:t>
      </w:r>
      <w:bookmarkEnd w:id="12"/>
      <w:r w:rsidR="00970D4E" w:rsidRPr="00245CB4">
        <w:rPr>
          <w:rFonts w:hAnsi="宋体" w:hint="eastAsia"/>
        </w:rPr>
        <w:t>“试验数据处理”</w:t>
      </w:r>
      <w:r w:rsidRPr="00245CB4">
        <w:rPr>
          <w:rFonts w:hAnsi="宋体" w:hint="eastAsia"/>
        </w:rPr>
        <w:t>（见</w:t>
      </w:r>
      <w:r w:rsidR="0044748C" w:rsidRPr="00245CB4">
        <w:rPr>
          <w:rFonts w:hAnsi="宋体" w:hint="eastAsia"/>
        </w:rPr>
        <w:t>第10章</w:t>
      </w:r>
      <w:r w:rsidRPr="00245CB4">
        <w:rPr>
          <w:rFonts w:hAnsi="宋体" w:hint="eastAsia"/>
        </w:rPr>
        <w:t>）；</w:t>
      </w:r>
    </w:p>
    <w:p w14:paraId="4F1B03F6" w14:textId="77777777" w:rsidR="00B76F14" w:rsidRPr="00245CB4" w:rsidRDefault="008F4551">
      <w:pPr>
        <w:pStyle w:val="afff6"/>
        <w:rPr>
          <w:rFonts w:hAnsi="宋体"/>
        </w:rPr>
      </w:pPr>
      <w:r w:rsidRPr="00245CB4">
        <w:rPr>
          <w:rFonts w:hAnsi="宋体" w:hint="eastAsia"/>
        </w:rPr>
        <w:t>请注意本文件的某些内容可能涉及专利。本文件的发布机构不承担识别专利的责任。</w:t>
      </w:r>
    </w:p>
    <w:p w14:paraId="5A73DE64" w14:textId="77777777" w:rsidR="00B76F14" w:rsidRPr="00245CB4" w:rsidRDefault="008F4551">
      <w:pPr>
        <w:pStyle w:val="afff6"/>
        <w:rPr>
          <w:rFonts w:hAnsi="宋体"/>
          <w:szCs w:val="21"/>
        </w:rPr>
      </w:pPr>
      <w:r w:rsidRPr="00245CB4">
        <w:rPr>
          <w:rFonts w:hAnsi="宋体" w:hint="eastAsia"/>
        </w:rPr>
        <w:t>本文件由</w:t>
      </w:r>
      <w:r w:rsidRPr="00245CB4">
        <w:rPr>
          <w:rFonts w:hAnsi="宋体" w:hint="eastAsia"/>
          <w:szCs w:val="21"/>
        </w:rPr>
        <w:t>全国半导体设备与材料标准化技术委员会（SAC/TC 203）和全国半导体设备与材料标准化技术委员会材料分会（SAC/TC 203/SC2）共同提出并归口。</w:t>
      </w:r>
    </w:p>
    <w:p w14:paraId="2A277CFE" w14:textId="068702E6" w:rsidR="00B76F14" w:rsidRPr="00245CB4" w:rsidRDefault="008F4551">
      <w:pPr>
        <w:pStyle w:val="afff6"/>
        <w:rPr>
          <w:rFonts w:hAnsi="宋体"/>
        </w:rPr>
      </w:pPr>
      <w:r w:rsidRPr="00245CB4">
        <w:rPr>
          <w:rFonts w:hAnsi="宋体" w:hint="eastAsia"/>
        </w:rPr>
        <w:t>本文件</w:t>
      </w:r>
      <w:r w:rsidRPr="00245CB4">
        <w:rPr>
          <w:rFonts w:hAnsi="宋体" w:hint="eastAsia"/>
          <w:szCs w:val="21"/>
        </w:rPr>
        <w:t>起草单位：</w:t>
      </w:r>
      <w:r w:rsidR="00451EFD" w:rsidRPr="00245CB4">
        <w:rPr>
          <w:rFonts w:hAnsi="宋体" w:hint="eastAsia"/>
        </w:rPr>
        <w:t>。</w:t>
      </w:r>
    </w:p>
    <w:p w14:paraId="47F2EDDF" w14:textId="36CD8C2A" w:rsidR="00B76F14" w:rsidRPr="00245CB4" w:rsidRDefault="008F4551">
      <w:pPr>
        <w:pStyle w:val="afff6"/>
        <w:rPr>
          <w:rFonts w:hAnsi="宋体"/>
        </w:rPr>
      </w:pPr>
      <w:r w:rsidRPr="00245CB4">
        <w:rPr>
          <w:rFonts w:hAnsi="宋体" w:hint="eastAsia"/>
          <w:szCs w:val="21"/>
        </w:rPr>
        <w:t>本文件主要起草人：</w:t>
      </w:r>
      <w:r w:rsidR="00451EFD" w:rsidRPr="00245CB4">
        <w:rPr>
          <w:rFonts w:hAnsi="宋体" w:hint="eastAsia"/>
        </w:rPr>
        <w:t>。</w:t>
      </w:r>
    </w:p>
    <w:p w14:paraId="4D9C566F" w14:textId="75BB5B92" w:rsidR="00B76F14" w:rsidRPr="00245CB4" w:rsidRDefault="008F4551">
      <w:pPr>
        <w:pStyle w:val="afff6"/>
        <w:rPr>
          <w:rFonts w:hAnsi="宋体"/>
        </w:rPr>
      </w:pPr>
      <w:r w:rsidRPr="00245CB4">
        <w:rPr>
          <w:rFonts w:hAnsi="宋体" w:hint="eastAsia"/>
        </w:rPr>
        <w:t>本文件及其所代替文件的历次版本发布情况</w:t>
      </w:r>
      <w:r w:rsidR="006A0B88" w:rsidRPr="00245CB4">
        <w:rPr>
          <w:rFonts w:hAnsi="宋体" w:hint="eastAsia"/>
        </w:rPr>
        <w:t>为</w:t>
      </w:r>
      <w:r w:rsidRPr="00245CB4">
        <w:rPr>
          <w:rFonts w:hAnsi="宋体" w:hint="eastAsia"/>
        </w:rPr>
        <w:t>：</w:t>
      </w:r>
    </w:p>
    <w:p w14:paraId="4CA7BE4D" w14:textId="0B9923A2" w:rsidR="006A0B88" w:rsidRPr="00245CB4" w:rsidRDefault="008F4551">
      <w:pPr>
        <w:pStyle w:val="afff6"/>
        <w:rPr>
          <w:rFonts w:hAnsi="宋体"/>
        </w:rPr>
      </w:pPr>
      <w:r w:rsidRPr="00245CB4">
        <w:rPr>
          <w:rFonts w:ascii="Times New Roman"/>
        </w:rPr>
        <w:t>——</w:t>
      </w:r>
      <w:r w:rsidR="00BA41A2" w:rsidRPr="00245CB4">
        <w:rPr>
          <w:rFonts w:hAnsi="宋体"/>
        </w:rPr>
        <w:t>1995</w:t>
      </w:r>
      <w:r w:rsidR="006A0B88" w:rsidRPr="00245CB4">
        <w:rPr>
          <w:rFonts w:hAnsi="宋体" w:hint="eastAsia"/>
        </w:rPr>
        <w:t>年首次发布为GB</w:t>
      </w:r>
      <w:r w:rsidR="00BA41A2" w:rsidRPr="00245CB4">
        <w:rPr>
          <w:rFonts w:hAnsi="宋体" w:hint="eastAsia"/>
        </w:rPr>
        <w:t>/T</w:t>
      </w:r>
      <w:r w:rsidR="006A0B88" w:rsidRPr="00245CB4">
        <w:rPr>
          <w:rFonts w:hAnsi="宋体" w:hint="eastAsia"/>
        </w:rPr>
        <w:t xml:space="preserve"> </w:t>
      </w:r>
      <w:r w:rsidR="00BA41A2" w:rsidRPr="00245CB4">
        <w:rPr>
          <w:rFonts w:hAnsi="宋体"/>
        </w:rPr>
        <w:t>6616</w:t>
      </w:r>
      <w:r w:rsidR="000B5A30" w:rsidRPr="00245CB4">
        <w:rPr>
          <w:rFonts w:hAnsi="宋体" w:hint="eastAsia"/>
        </w:rPr>
        <w:t>—</w:t>
      </w:r>
      <w:r w:rsidR="00BA41A2" w:rsidRPr="00245CB4">
        <w:rPr>
          <w:rFonts w:hAnsi="宋体"/>
        </w:rPr>
        <w:t>1995</w:t>
      </w:r>
      <w:r w:rsidR="00BD10EA" w:rsidRPr="00245CB4">
        <w:rPr>
          <w:rFonts w:hAnsi="宋体" w:hint="eastAsia"/>
        </w:rPr>
        <w:t>；</w:t>
      </w:r>
    </w:p>
    <w:p w14:paraId="0FA6292F" w14:textId="755383A0" w:rsidR="00BD10EA" w:rsidRPr="00245CB4" w:rsidRDefault="00F735A9">
      <w:pPr>
        <w:pStyle w:val="afff6"/>
        <w:rPr>
          <w:rFonts w:hAnsi="宋体"/>
        </w:rPr>
      </w:pPr>
      <w:r w:rsidRPr="00245CB4">
        <w:rPr>
          <w:rFonts w:ascii="Times New Roman"/>
        </w:rPr>
        <w:t>——</w:t>
      </w:r>
      <w:r w:rsidR="00BA41A2" w:rsidRPr="00245CB4">
        <w:rPr>
          <w:rFonts w:hAnsi="宋体"/>
        </w:rPr>
        <w:t>2009</w:t>
      </w:r>
      <w:r w:rsidR="00BD10EA" w:rsidRPr="00245CB4">
        <w:rPr>
          <w:rFonts w:hAnsi="宋体" w:hint="eastAsia"/>
        </w:rPr>
        <w:t>年第一次修订</w:t>
      </w:r>
      <w:r w:rsidR="000A6294" w:rsidRPr="00245CB4">
        <w:rPr>
          <w:rFonts w:hAnsi="宋体" w:hint="eastAsia"/>
        </w:rPr>
        <w:t>为GB/T 6616-2009</w:t>
      </w:r>
      <w:r w:rsidR="00BD10EA" w:rsidRPr="00245CB4">
        <w:rPr>
          <w:rFonts w:hAnsi="宋体" w:hint="eastAsia"/>
        </w:rPr>
        <w:t>；</w:t>
      </w:r>
    </w:p>
    <w:p w14:paraId="784E5350" w14:textId="45EA18C5" w:rsidR="00BD10EA" w:rsidRPr="00245CB4" w:rsidRDefault="00F735A9">
      <w:pPr>
        <w:pStyle w:val="afff6"/>
        <w:rPr>
          <w:rFonts w:hAnsi="宋体"/>
        </w:rPr>
      </w:pPr>
      <w:r w:rsidRPr="00245CB4">
        <w:rPr>
          <w:rFonts w:ascii="Times New Roman"/>
        </w:rPr>
        <w:t>——</w:t>
      </w:r>
      <w:r w:rsidR="00BD10EA" w:rsidRPr="00245CB4">
        <w:rPr>
          <w:rFonts w:hAnsi="宋体" w:hint="eastAsia"/>
        </w:rPr>
        <w:t>本次为第</w:t>
      </w:r>
      <w:r w:rsidR="000A6294" w:rsidRPr="00245CB4">
        <w:rPr>
          <w:rFonts w:hAnsi="宋体" w:hint="eastAsia"/>
        </w:rPr>
        <w:t>二</w:t>
      </w:r>
      <w:r w:rsidR="00BD10EA" w:rsidRPr="00245CB4">
        <w:rPr>
          <w:rFonts w:hAnsi="宋体" w:hint="eastAsia"/>
        </w:rPr>
        <w:t>次修订。</w:t>
      </w:r>
    </w:p>
    <w:p w14:paraId="01ACB2AD" w14:textId="2A532D37" w:rsidR="00B76F14" w:rsidRPr="00245CB4" w:rsidRDefault="00B76F14">
      <w:pPr>
        <w:pStyle w:val="afff6"/>
        <w:rPr>
          <w:rFonts w:hAnsi="宋体"/>
        </w:rPr>
      </w:pPr>
    </w:p>
    <w:p w14:paraId="594F3BDC" w14:textId="77777777" w:rsidR="00B76F14" w:rsidRPr="00245CB4" w:rsidRDefault="00B76F14">
      <w:pPr>
        <w:pStyle w:val="afff6"/>
        <w:rPr>
          <w:rFonts w:hAnsi="宋体"/>
        </w:rPr>
      </w:pPr>
    </w:p>
    <w:p w14:paraId="4FB85CC9" w14:textId="6F1A9D08" w:rsidR="00317E70" w:rsidRPr="00245CB4" w:rsidRDefault="00317E70">
      <w:pPr>
        <w:pStyle w:val="afff6"/>
        <w:rPr>
          <w:rFonts w:hAnsi="宋体"/>
        </w:rPr>
      </w:pPr>
    </w:p>
    <w:p w14:paraId="6B073A15" w14:textId="550DE3B3" w:rsidR="00317E70" w:rsidRPr="00245CB4" w:rsidRDefault="00317E70" w:rsidP="00317E70">
      <w:pPr>
        <w:tabs>
          <w:tab w:val="left" w:pos="2985"/>
        </w:tabs>
      </w:pPr>
      <w:r w:rsidRPr="00245CB4">
        <w:tab/>
      </w:r>
    </w:p>
    <w:p w14:paraId="1651B28C" w14:textId="6113F0E8" w:rsidR="00B76F14" w:rsidRPr="00245CB4" w:rsidRDefault="00317E70" w:rsidP="00317E70">
      <w:pPr>
        <w:tabs>
          <w:tab w:val="left" w:pos="2985"/>
        </w:tabs>
        <w:sectPr w:rsidR="00B76F14" w:rsidRPr="00245CB4">
          <w:headerReference w:type="default" r:id="rId14"/>
          <w:footerReference w:type="default" r:id="rId15"/>
          <w:pgSz w:w="11906" w:h="16838"/>
          <w:pgMar w:top="567" w:right="1134" w:bottom="1134" w:left="1417" w:header="1418" w:footer="1134" w:gutter="0"/>
          <w:pgNumType w:fmt="upperRoman" w:start="1"/>
          <w:cols w:space="425"/>
          <w:formProt w:val="0"/>
          <w:docGrid w:type="lines" w:linePitch="312"/>
        </w:sectPr>
      </w:pPr>
      <w:r w:rsidRPr="00245CB4">
        <w:tab/>
      </w:r>
    </w:p>
    <w:p w14:paraId="6ECC7125" w14:textId="25812363" w:rsidR="00B76F14" w:rsidRPr="00245CB4" w:rsidRDefault="00362E4C">
      <w:pPr>
        <w:pStyle w:val="affff"/>
        <w:rPr>
          <w:rFonts w:hAnsi="黑体"/>
        </w:rPr>
      </w:pPr>
      <w:r w:rsidRPr="00245CB4">
        <w:rPr>
          <w:rFonts w:hAnsi="黑体" w:hint="eastAsia"/>
        </w:rPr>
        <w:t>半导体晶片电阻率及半导体薄膜层电阻的测试 非接触涡流法</w:t>
      </w:r>
    </w:p>
    <w:p w14:paraId="341D8863" w14:textId="77777777" w:rsidR="00B76F14" w:rsidRPr="00245CB4" w:rsidRDefault="008F4551" w:rsidP="005604AF">
      <w:pPr>
        <w:pStyle w:val="a9"/>
        <w:ind w:left="0"/>
        <w:rPr>
          <w:rFonts w:hAnsi="黑体"/>
        </w:rPr>
      </w:pPr>
      <w:r w:rsidRPr="00245CB4">
        <w:rPr>
          <w:rFonts w:hAnsi="黑体" w:hint="eastAsia"/>
        </w:rPr>
        <w:t>范围</w:t>
      </w:r>
    </w:p>
    <w:p w14:paraId="6C05FFD3" w14:textId="3304B001" w:rsidR="00B76F14" w:rsidRPr="00245CB4" w:rsidRDefault="008F4551" w:rsidP="002B293A">
      <w:pPr>
        <w:pStyle w:val="afff6"/>
        <w:rPr>
          <w:rFonts w:hAnsi="宋体"/>
        </w:rPr>
      </w:pPr>
      <w:r w:rsidRPr="00245CB4">
        <w:rPr>
          <w:rFonts w:hAnsi="宋体" w:hint="eastAsia"/>
        </w:rPr>
        <w:t>本文件</w:t>
      </w:r>
      <w:r w:rsidR="00710DAD" w:rsidRPr="00245CB4">
        <w:rPr>
          <w:rFonts w:hAnsi="宋体" w:hint="eastAsia"/>
        </w:rPr>
        <w:t>规定</w:t>
      </w:r>
      <w:r w:rsidRPr="00245CB4">
        <w:rPr>
          <w:rFonts w:hAnsi="宋体" w:hint="eastAsia"/>
        </w:rPr>
        <w:t>了用</w:t>
      </w:r>
      <w:r w:rsidR="002B293A" w:rsidRPr="00245CB4">
        <w:rPr>
          <w:rFonts w:hAnsi="宋体" w:hint="eastAsia"/>
        </w:rPr>
        <w:t>非接触涡流</w:t>
      </w:r>
      <w:r w:rsidRPr="00245CB4">
        <w:rPr>
          <w:rFonts w:hAnsi="宋体" w:hint="eastAsia"/>
        </w:rPr>
        <w:t>法</w:t>
      </w:r>
      <w:r w:rsidR="00AF22A5" w:rsidRPr="00245CB4">
        <w:rPr>
          <w:rFonts w:hAnsi="宋体" w:hint="eastAsia"/>
        </w:rPr>
        <w:t>测试</w:t>
      </w:r>
      <w:r w:rsidRPr="00245CB4">
        <w:rPr>
          <w:rFonts w:hAnsi="宋体" w:hint="eastAsia"/>
        </w:rPr>
        <w:t>硅单晶</w:t>
      </w:r>
      <w:r w:rsidR="002B293A" w:rsidRPr="00245CB4">
        <w:rPr>
          <w:rFonts w:hAnsi="宋体" w:hint="eastAsia"/>
        </w:rPr>
        <w:t>、非本征导电的砷化镓</w:t>
      </w:r>
      <w:r w:rsidR="0044748C" w:rsidRPr="00245CB4">
        <w:rPr>
          <w:rFonts w:hAnsi="宋体" w:hint="eastAsia"/>
        </w:rPr>
        <w:t>、</w:t>
      </w:r>
      <w:r w:rsidR="00023F3D" w:rsidRPr="00245CB4">
        <w:rPr>
          <w:rFonts w:hint="eastAsia"/>
        </w:rPr>
        <w:t>低阻碳化硅单晶</w:t>
      </w:r>
      <w:r w:rsidR="0044748C" w:rsidRPr="00245CB4">
        <w:rPr>
          <w:rFonts w:hint="eastAsia"/>
        </w:rPr>
        <w:t>、氮化镓单晶等半导体衬底</w:t>
      </w:r>
      <w:r w:rsidR="00023F3D" w:rsidRPr="00245CB4">
        <w:t>材料</w:t>
      </w:r>
      <w:r w:rsidR="00023F3D" w:rsidRPr="00245CB4">
        <w:rPr>
          <w:rFonts w:hint="eastAsia"/>
        </w:rPr>
        <w:t>的</w:t>
      </w:r>
      <w:r w:rsidRPr="00245CB4">
        <w:rPr>
          <w:rFonts w:hAnsi="宋体" w:hint="eastAsia"/>
        </w:rPr>
        <w:t>电阻率</w:t>
      </w:r>
      <w:r w:rsidR="00887D37" w:rsidRPr="00245CB4">
        <w:rPr>
          <w:rFonts w:hAnsi="宋体" w:hint="eastAsia"/>
        </w:rPr>
        <w:t>或在</w:t>
      </w:r>
      <w:r w:rsidR="00887D37" w:rsidRPr="00245CB4">
        <w:rPr>
          <w:rFonts w:hAnsi="宋体"/>
        </w:rPr>
        <w:t>电阻率较高的衬底上制备硅或砷化镓薄膜</w:t>
      </w:r>
      <w:r w:rsidR="008D3AF4" w:rsidRPr="00245CB4">
        <w:rPr>
          <w:rFonts w:hAnsi="宋体" w:hint="eastAsia"/>
        </w:rPr>
        <w:t>薄层中</w:t>
      </w:r>
      <w:r w:rsidR="008D3AF4" w:rsidRPr="00245CB4">
        <w:rPr>
          <w:rFonts w:hAnsi="宋体"/>
        </w:rPr>
        <w:t>的方块电阻</w:t>
      </w:r>
      <w:r w:rsidRPr="00245CB4">
        <w:rPr>
          <w:rFonts w:hAnsi="宋体" w:hint="eastAsia"/>
        </w:rPr>
        <w:t>的方法。</w:t>
      </w:r>
    </w:p>
    <w:p w14:paraId="3D3434E4" w14:textId="37CFC2EA" w:rsidR="00B76F14" w:rsidRPr="00245CB4" w:rsidRDefault="008F4551" w:rsidP="005604AF">
      <w:pPr>
        <w:pStyle w:val="afff6"/>
        <w:rPr>
          <w:rFonts w:hAnsi="宋体"/>
          <w:szCs w:val="21"/>
        </w:rPr>
      </w:pPr>
      <w:r w:rsidRPr="00245CB4">
        <w:rPr>
          <w:rFonts w:hAnsi="宋体" w:hint="eastAsia"/>
        </w:rPr>
        <w:t>本文件适用于</w:t>
      </w:r>
      <w:r w:rsidR="00887D37" w:rsidRPr="00245CB4">
        <w:rPr>
          <w:rFonts w:hAnsi="宋体" w:hint="eastAsia"/>
        </w:rPr>
        <w:t>测量直径或边长大于25</w:t>
      </w:r>
      <w:r w:rsidR="00887D37" w:rsidRPr="00245CB4">
        <w:rPr>
          <w:rFonts w:hAnsi="宋体"/>
        </w:rPr>
        <w:t>mm、厚度为</w:t>
      </w:r>
      <w:r w:rsidR="00887D37" w:rsidRPr="00245CB4">
        <w:rPr>
          <w:rFonts w:hAnsi="宋体" w:hint="eastAsia"/>
        </w:rPr>
        <w:t>0.1</w:t>
      </w:r>
      <w:r w:rsidR="00887D37" w:rsidRPr="00245CB4">
        <w:rPr>
          <w:rFonts w:hAnsi="宋体"/>
        </w:rPr>
        <w:t>mm</w:t>
      </w:r>
      <w:r w:rsidR="00887D37" w:rsidRPr="00245CB4">
        <w:rPr>
          <w:rFonts w:hAnsi="宋体" w:hint="eastAsia"/>
        </w:rPr>
        <w:t>～1</w:t>
      </w:r>
      <w:r w:rsidR="00887D37" w:rsidRPr="00245CB4">
        <w:rPr>
          <w:rFonts w:hAnsi="宋体"/>
        </w:rPr>
        <w:t>mm的单晶片，</w:t>
      </w:r>
      <w:r w:rsidRPr="00245CB4">
        <w:rPr>
          <w:rFonts w:hAnsi="宋体" w:hint="eastAsia"/>
        </w:rPr>
        <w:t>其中</w:t>
      </w:r>
      <w:r w:rsidRPr="00245CB4">
        <w:rPr>
          <w:rFonts w:hAnsi="宋体" w:hint="eastAsia"/>
          <w:szCs w:val="21"/>
        </w:rPr>
        <w:t>可</w:t>
      </w:r>
      <w:r w:rsidR="00AF22A5" w:rsidRPr="00245CB4">
        <w:rPr>
          <w:rFonts w:hAnsi="宋体" w:hint="eastAsia"/>
          <w:szCs w:val="21"/>
        </w:rPr>
        <w:t>测试</w:t>
      </w:r>
      <w:r w:rsidRPr="00245CB4">
        <w:rPr>
          <w:rFonts w:hAnsi="宋体" w:hint="eastAsia"/>
          <w:szCs w:val="21"/>
        </w:rPr>
        <w:t>的单晶电阻率范围为</w:t>
      </w:r>
      <w:r w:rsidR="00887D37" w:rsidRPr="00245CB4">
        <w:rPr>
          <w:rFonts w:ascii="Times New Roman"/>
          <w:szCs w:val="21"/>
        </w:rPr>
        <w:t>1</w:t>
      </w:r>
      <w:r w:rsidRPr="00245CB4">
        <w:rPr>
          <w:rFonts w:ascii="Times New Roman"/>
          <w:szCs w:val="21"/>
        </w:rPr>
        <w:sym w:font="Symbol" w:char="F0B4"/>
      </w:r>
      <w:r w:rsidRPr="00245CB4">
        <w:rPr>
          <w:rFonts w:ascii="Times New Roman"/>
          <w:szCs w:val="21"/>
        </w:rPr>
        <w:t>10</w:t>
      </w:r>
      <w:r w:rsidRPr="00245CB4">
        <w:rPr>
          <w:rFonts w:ascii="Times New Roman"/>
          <w:szCs w:val="21"/>
          <w:vertAlign w:val="superscript"/>
        </w:rPr>
        <w:t>-</w:t>
      </w:r>
      <w:r w:rsidR="0087409F" w:rsidRPr="00245CB4">
        <w:rPr>
          <w:rFonts w:ascii="Times New Roman" w:hint="eastAsia"/>
          <w:szCs w:val="21"/>
          <w:vertAlign w:val="superscript"/>
        </w:rPr>
        <w:t>3</w:t>
      </w:r>
      <w:r w:rsidRPr="00245CB4">
        <w:rPr>
          <w:rFonts w:ascii="Times New Roman"/>
          <w:szCs w:val="21"/>
        </w:rPr>
        <w:sym w:font="Symbol" w:char="F057"/>
      </w:r>
      <w:r w:rsidRPr="00245CB4">
        <w:rPr>
          <w:rFonts w:ascii="Times New Roman"/>
          <w:szCs w:val="21"/>
        </w:rPr>
        <w:t>·cm</w:t>
      </w:r>
      <w:r w:rsidRPr="00245CB4">
        <w:rPr>
          <w:rFonts w:ascii="Times New Roman"/>
        </w:rPr>
        <w:t>～</w:t>
      </w:r>
      <w:r w:rsidR="008D3AF4" w:rsidRPr="00245CB4">
        <w:rPr>
          <w:rFonts w:ascii="Times New Roman"/>
          <w:szCs w:val="21"/>
        </w:rPr>
        <w:t>1.0</w:t>
      </w:r>
      <w:r w:rsidRPr="00245CB4">
        <w:rPr>
          <w:rFonts w:ascii="Times New Roman"/>
          <w:szCs w:val="21"/>
        </w:rPr>
        <w:sym w:font="Symbol" w:char="F0B4"/>
      </w:r>
      <w:r w:rsidRPr="00245CB4">
        <w:rPr>
          <w:rFonts w:ascii="Times New Roman"/>
          <w:szCs w:val="21"/>
        </w:rPr>
        <w:t>10</w:t>
      </w:r>
      <w:r w:rsidR="008D3AF4" w:rsidRPr="00245CB4">
        <w:rPr>
          <w:rFonts w:ascii="Times New Roman"/>
          <w:szCs w:val="21"/>
          <w:vertAlign w:val="superscript"/>
        </w:rPr>
        <w:t>3</w:t>
      </w:r>
      <w:r w:rsidRPr="00245CB4">
        <w:rPr>
          <w:rFonts w:ascii="Times New Roman"/>
          <w:szCs w:val="21"/>
        </w:rPr>
        <w:sym w:font="Symbol" w:char="F057"/>
      </w:r>
      <w:r w:rsidRPr="00245CB4">
        <w:rPr>
          <w:rFonts w:ascii="Times New Roman"/>
          <w:szCs w:val="21"/>
        </w:rPr>
        <w:t>·cm</w:t>
      </w:r>
      <w:r w:rsidRPr="00245CB4">
        <w:rPr>
          <w:rFonts w:hAnsi="宋体" w:hint="eastAsia"/>
          <w:szCs w:val="21"/>
        </w:rPr>
        <w:t>，</w:t>
      </w:r>
      <w:r w:rsidR="008D3AF4" w:rsidRPr="00245CB4">
        <w:rPr>
          <w:rFonts w:hAnsi="宋体" w:hint="eastAsia"/>
          <w:szCs w:val="21"/>
        </w:rPr>
        <w:t>薄膜</w:t>
      </w:r>
      <w:r w:rsidR="008D3AF4" w:rsidRPr="00245CB4">
        <w:rPr>
          <w:rFonts w:hAnsi="宋体"/>
          <w:szCs w:val="21"/>
        </w:rPr>
        <w:t>薄层</w:t>
      </w:r>
      <w:r w:rsidR="008D3AF4" w:rsidRPr="00245CB4">
        <w:rPr>
          <w:rFonts w:hAnsi="宋体" w:hint="eastAsia"/>
          <w:szCs w:val="21"/>
        </w:rPr>
        <w:t>电阻</w:t>
      </w:r>
      <w:r w:rsidR="008D3AF4" w:rsidRPr="00245CB4">
        <w:rPr>
          <w:rFonts w:hAnsi="宋体"/>
          <w:szCs w:val="21"/>
        </w:rPr>
        <w:t>测试范围为</w:t>
      </w:r>
      <w:r w:rsidR="008D3AF4" w:rsidRPr="00245CB4">
        <w:rPr>
          <w:rFonts w:hAnsi="宋体" w:hint="eastAsia"/>
          <w:szCs w:val="21"/>
        </w:rPr>
        <w:t>2</w:t>
      </w:r>
      <w:r w:rsidR="008D3AF4" w:rsidRPr="00245CB4">
        <w:rPr>
          <w:rFonts w:ascii="Times New Roman"/>
          <w:szCs w:val="21"/>
        </w:rPr>
        <w:sym w:font="Symbol" w:char="F0B4"/>
      </w:r>
      <w:r w:rsidR="008D3AF4" w:rsidRPr="00245CB4">
        <w:rPr>
          <w:rFonts w:ascii="Times New Roman"/>
          <w:szCs w:val="21"/>
        </w:rPr>
        <w:t>10</w:t>
      </w:r>
      <w:r w:rsidR="008D3AF4" w:rsidRPr="00245CB4">
        <w:rPr>
          <w:rFonts w:ascii="Times New Roman"/>
          <w:szCs w:val="21"/>
          <w:vertAlign w:val="superscript"/>
        </w:rPr>
        <w:t>3</w:t>
      </w:r>
      <w:r w:rsidR="008D3AF4" w:rsidRPr="00245CB4">
        <w:rPr>
          <w:rFonts w:ascii="Times New Roman"/>
          <w:szCs w:val="21"/>
        </w:rPr>
        <w:sym w:font="Symbol" w:char="F057"/>
      </w:r>
      <w:r w:rsidR="008D3AF4" w:rsidRPr="00245CB4">
        <w:rPr>
          <w:rFonts w:ascii="Times New Roman" w:hint="eastAsia"/>
          <w:szCs w:val="21"/>
        </w:rPr>
        <w:t>/</w:t>
      </w:r>
      <w:r w:rsidR="008D3AF4" w:rsidRPr="00245CB4">
        <w:rPr>
          <w:rFonts w:ascii="Times New Roman" w:hint="eastAsia"/>
          <w:szCs w:val="21"/>
        </w:rPr>
        <w:t>□</w:t>
      </w:r>
      <w:r w:rsidR="008D3AF4" w:rsidRPr="00245CB4">
        <w:rPr>
          <w:rFonts w:ascii="Times New Roman"/>
        </w:rPr>
        <w:t>～</w:t>
      </w:r>
      <w:r w:rsidR="008D3AF4" w:rsidRPr="00245CB4">
        <w:rPr>
          <w:rFonts w:ascii="Times New Roman"/>
          <w:szCs w:val="21"/>
        </w:rPr>
        <w:t>3.0</w:t>
      </w:r>
      <w:r w:rsidR="008D3AF4" w:rsidRPr="00245CB4">
        <w:rPr>
          <w:rFonts w:ascii="Times New Roman"/>
          <w:szCs w:val="21"/>
        </w:rPr>
        <w:sym w:font="Symbol" w:char="F0B4"/>
      </w:r>
      <w:r w:rsidR="008D3AF4" w:rsidRPr="00245CB4">
        <w:rPr>
          <w:rFonts w:ascii="Times New Roman"/>
          <w:szCs w:val="21"/>
        </w:rPr>
        <w:t>10</w:t>
      </w:r>
      <w:r w:rsidR="008D3AF4" w:rsidRPr="00245CB4">
        <w:rPr>
          <w:rFonts w:ascii="Times New Roman"/>
          <w:szCs w:val="21"/>
          <w:vertAlign w:val="superscript"/>
        </w:rPr>
        <w:t>3</w:t>
      </w:r>
      <w:r w:rsidR="008D3AF4" w:rsidRPr="00245CB4">
        <w:rPr>
          <w:rFonts w:ascii="Times New Roman"/>
          <w:szCs w:val="21"/>
        </w:rPr>
        <w:sym w:font="Symbol" w:char="F057"/>
      </w:r>
      <w:r w:rsidR="008D3AF4" w:rsidRPr="00245CB4">
        <w:rPr>
          <w:rFonts w:ascii="Times New Roman" w:hint="eastAsia"/>
          <w:szCs w:val="21"/>
        </w:rPr>
        <w:t>/</w:t>
      </w:r>
      <w:r w:rsidR="008D3AF4" w:rsidRPr="00245CB4">
        <w:rPr>
          <w:rFonts w:ascii="Times New Roman" w:hint="eastAsia"/>
          <w:szCs w:val="21"/>
        </w:rPr>
        <w:t>□</w:t>
      </w:r>
      <w:r w:rsidR="00E36F60" w:rsidRPr="00245CB4">
        <w:rPr>
          <w:rFonts w:hAnsi="宋体" w:hint="eastAsia"/>
          <w:szCs w:val="21"/>
        </w:rPr>
        <w:t>。</w:t>
      </w:r>
    </w:p>
    <w:p w14:paraId="16DDF6C2" w14:textId="77777777" w:rsidR="00B76F14" w:rsidRPr="00245CB4" w:rsidRDefault="008F4551" w:rsidP="005604AF">
      <w:pPr>
        <w:pStyle w:val="a9"/>
        <w:ind w:left="0"/>
        <w:rPr>
          <w:rFonts w:hAnsi="黑体"/>
        </w:rPr>
      </w:pPr>
      <w:r w:rsidRPr="00245CB4">
        <w:rPr>
          <w:rFonts w:hAnsi="黑体" w:hint="eastAsia"/>
        </w:rPr>
        <w:t>规范性引用文件</w:t>
      </w:r>
    </w:p>
    <w:p w14:paraId="5C50217A" w14:textId="77777777" w:rsidR="00B76F14" w:rsidRPr="00245CB4" w:rsidRDefault="008F4551" w:rsidP="005604AF">
      <w:pPr>
        <w:pStyle w:val="afff6"/>
        <w:rPr>
          <w:rFonts w:hAnsi="宋体"/>
        </w:rPr>
      </w:pPr>
      <w:r w:rsidRPr="00245CB4">
        <w:rPr>
          <w:rFonts w:hAnsi="宋体"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5B44450F" w14:textId="77777777" w:rsidR="00B76F14" w:rsidRPr="00245CB4" w:rsidRDefault="008F4551" w:rsidP="005604AF">
      <w:pPr>
        <w:pStyle w:val="afff6"/>
        <w:rPr>
          <w:rFonts w:hAnsi="宋体"/>
        </w:rPr>
      </w:pPr>
      <w:r w:rsidRPr="00245CB4">
        <w:rPr>
          <w:rFonts w:hAnsi="宋体" w:hint="eastAsia"/>
        </w:rPr>
        <w:t>GB/T 14264</w:t>
      </w:r>
      <w:r w:rsidRPr="00245CB4">
        <w:rPr>
          <w:rFonts w:hAnsi="宋体"/>
        </w:rPr>
        <w:t xml:space="preserve"> </w:t>
      </w:r>
      <w:r w:rsidRPr="00245CB4">
        <w:rPr>
          <w:rFonts w:hAnsi="宋体" w:hint="eastAsia"/>
        </w:rPr>
        <w:t xml:space="preserve"> 半导体材料术语</w:t>
      </w:r>
    </w:p>
    <w:p w14:paraId="2B63EBFC" w14:textId="1FCD537C" w:rsidR="00B60874" w:rsidRPr="00245CB4" w:rsidRDefault="00B60874" w:rsidP="005604AF">
      <w:pPr>
        <w:pStyle w:val="afff6"/>
        <w:rPr>
          <w:rFonts w:hAnsi="宋体"/>
        </w:rPr>
      </w:pPr>
      <w:r w:rsidRPr="00245CB4">
        <w:rPr>
          <w:rFonts w:hAnsi="宋体" w:hint="eastAsia"/>
        </w:rPr>
        <w:t>GB/T 25915.1 洁净室及相关受控环境 第1部分：空气洁净度等级</w:t>
      </w:r>
    </w:p>
    <w:p w14:paraId="651A38AC" w14:textId="77777777" w:rsidR="00B76F14" w:rsidRPr="00245CB4" w:rsidRDefault="008F4551" w:rsidP="005604AF">
      <w:pPr>
        <w:pStyle w:val="a9"/>
        <w:ind w:left="0"/>
        <w:rPr>
          <w:rFonts w:hAnsi="黑体"/>
        </w:rPr>
      </w:pPr>
      <w:r w:rsidRPr="00245CB4">
        <w:rPr>
          <w:rFonts w:hAnsi="黑体" w:hint="eastAsia"/>
        </w:rPr>
        <w:t>术语和定义</w:t>
      </w:r>
    </w:p>
    <w:p w14:paraId="39FD11BA" w14:textId="77777777" w:rsidR="00B76F14" w:rsidRPr="00245CB4" w:rsidRDefault="008F4551" w:rsidP="005604AF">
      <w:pPr>
        <w:pStyle w:val="afff6"/>
        <w:rPr>
          <w:rFonts w:hAnsi="宋体"/>
        </w:rPr>
      </w:pPr>
      <w:r w:rsidRPr="00245CB4">
        <w:rPr>
          <w:rFonts w:hAnsi="宋体" w:hint="eastAsia"/>
        </w:rPr>
        <w:t>GB/T 14264界定的术语和定义适用于本文件。</w:t>
      </w:r>
    </w:p>
    <w:p w14:paraId="5BC9F279" w14:textId="77777777" w:rsidR="00D93578" w:rsidRPr="00245CB4" w:rsidRDefault="00D93578" w:rsidP="00D93578">
      <w:pPr>
        <w:pStyle w:val="a9"/>
        <w:spacing w:beforeLines="50" w:before="156"/>
        <w:ind w:left="0"/>
        <w:rPr>
          <w:rFonts w:hAnsi="黑体"/>
        </w:rPr>
      </w:pPr>
      <w:bookmarkStart w:id="13" w:name="_Toc175734029"/>
      <w:r w:rsidRPr="00245CB4">
        <w:rPr>
          <w:rFonts w:hAnsi="黑体" w:hint="eastAsia"/>
        </w:rPr>
        <w:t>原理</w:t>
      </w:r>
      <w:bookmarkEnd w:id="13"/>
    </w:p>
    <w:p w14:paraId="6D67F71A" w14:textId="77777777" w:rsidR="00D93578" w:rsidRPr="00245CB4" w:rsidRDefault="00D93578" w:rsidP="00D93578">
      <w:pPr>
        <w:pStyle w:val="afff6"/>
        <w:rPr>
          <w:rFonts w:hAnsi="宋体"/>
        </w:rPr>
      </w:pPr>
      <w:r w:rsidRPr="00245CB4">
        <w:rPr>
          <w:rFonts w:hAnsi="宋体" w:hint="eastAsia"/>
        </w:rPr>
        <w:t>将晶片试样平插入一对共轴涡流探头（传感器）之间的固定间隙内，与振荡回路相连接的两个涡流探头之间的交变磁场在晶片上感应产生涡流，则激励电流值的变化是晶片电导的函数。通过测量激励电流的变化即可测得试样的电导。当试样厚度已知时，便可计算出试样的电阻率，见公式1。</w:t>
      </w:r>
    </w:p>
    <w:p w14:paraId="487F96E8" w14:textId="77777777" w:rsidR="00D93578" w:rsidRPr="00245CB4" w:rsidRDefault="00D93578" w:rsidP="00D93578">
      <w:pPr>
        <w:pStyle w:val="afff6"/>
        <w:ind w:firstLineChars="1250" w:firstLine="2625"/>
        <w:rPr>
          <w:rFonts w:hAnsi="宋体"/>
        </w:rPr>
      </w:pPr>
      <w:r w:rsidRPr="00245CB4">
        <w:rPr>
          <w:rFonts w:hAnsi="宋体"/>
          <w:i/>
        </w:rPr>
        <w:t>R</w:t>
      </w:r>
      <w:r w:rsidRPr="00245CB4">
        <w:rPr>
          <w:rFonts w:hAnsi="宋体"/>
        </w:rPr>
        <w:t xml:space="preserve"> = </w:t>
      </w:r>
      <w:r w:rsidRPr="00245CB4">
        <w:rPr>
          <w:rFonts w:hAnsi="宋体"/>
          <w:i/>
        </w:rPr>
        <w:fldChar w:fldCharType="begin"/>
      </w:r>
      <w:r w:rsidRPr="00245CB4">
        <w:rPr>
          <w:rFonts w:hAnsi="宋体"/>
          <w:i/>
        </w:rPr>
        <w:instrText xml:space="preserve"> EQ \F(ρ,t) </w:instrText>
      </w:r>
      <w:r w:rsidRPr="00245CB4">
        <w:rPr>
          <w:rFonts w:hAnsi="宋体"/>
        </w:rPr>
        <w:fldChar w:fldCharType="end"/>
      </w:r>
      <w:r w:rsidRPr="00245CB4">
        <w:rPr>
          <w:rFonts w:hAnsi="宋体"/>
        </w:rPr>
        <w:t>=</w:t>
      </w:r>
      <w:r w:rsidRPr="00245CB4">
        <w:rPr>
          <w:rFonts w:hAnsi="宋体"/>
        </w:rPr>
        <w:fldChar w:fldCharType="begin"/>
      </w:r>
      <w:r w:rsidRPr="00245CB4">
        <w:rPr>
          <w:rFonts w:hAnsi="宋体"/>
        </w:rPr>
        <w:instrText xml:space="preserve"> EQ \F(1,G) </w:instrText>
      </w:r>
      <w:r w:rsidRPr="00245CB4">
        <w:rPr>
          <w:rFonts w:hAnsi="宋体"/>
        </w:rPr>
        <w:fldChar w:fldCharType="end"/>
      </w:r>
      <w:r w:rsidRPr="00245CB4">
        <w:rPr>
          <w:rFonts w:hAnsi="宋体"/>
        </w:rPr>
        <w:t>=</w:t>
      </w:r>
      <w:r w:rsidRPr="00245CB4">
        <w:rPr>
          <w:rFonts w:hAnsi="宋体"/>
        </w:rPr>
        <w:fldChar w:fldCharType="begin"/>
      </w:r>
      <w:r w:rsidRPr="00245CB4">
        <w:rPr>
          <w:rFonts w:hAnsi="宋体"/>
        </w:rPr>
        <w:instrText xml:space="preserve"> EQ \F(1,δt) </w:instrText>
      </w:r>
      <w:r w:rsidRPr="00245CB4">
        <w:rPr>
          <w:rFonts w:hAnsi="宋体"/>
        </w:rPr>
        <w:fldChar w:fldCharType="end"/>
      </w:r>
      <w:r w:rsidRPr="00245CB4">
        <w:rPr>
          <w:rFonts w:hAnsi="宋体"/>
        </w:rPr>
        <w:tab/>
      </w:r>
      <w:r w:rsidRPr="00245CB4">
        <w:rPr>
          <w:rFonts w:hAnsi="宋体"/>
        </w:rPr>
        <w:tab/>
        <w:t>(1)</w:t>
      </w:r>
    </w:p>
    <w:p w14:paraId="61CD22DD" w14:textId="77777777" w:rsidR="00D93578" w:rsidRPr="00245CB4" w:rsidRDefault="00D93578" w:rsidP="00D93578">
      <w:pPr>
        <w:pStyle w:val="afff6"/>
        <w:rPr>
          <w:rFonts w:hAnsi="宋体"/>
        </w:rPr>
      </w:pPr>
      <w:r w:rsidRPr="00245CB4">
        <w:rPr>
          <w:rFonts w:hAnsi="宋体" w:hint="eastAsia"/>
        </w:rPr>
        <w:t>式中：</w:t>
      </w:r>
    </w:p>
    <w:p w14:paraId="15BF574C" w14:textId="77777777" w:rsidR="00D93578" w:rsidRPr="00245CB4" w:rsidRDefault="00D93578" w:rsidP="00D93578">
      <w:pPr>
        <w:spacing w:line="360" w:lineRule="auto"/>
        <w:ind w:left="425"/>
      </w:pPr>
      <w:r w:rsidRPr="00245CB4">
        <w:rPr>
          <w:rFonts w:eastAsia="黑体"/>
          <w:i/>
        </w:rPr>
        <w:t>ρ</w:t>
      </w:r>
      <w:r w:rsidRPr="00245CB4">
        <w:rPr>
          <w:kern w:val="0"/>
          <w:szCs w:val="20"/>
        </w:rPr>
        <w:t>——</w:t>
      </w:r>
      <w:r w:rsidRPr="00245CB4">
        <w:t>试样的电阻率，单位为欧姆厘米（</w:t>
      </w:r>
      <w:r w:rsidRPr="00245CB4">
        <w:rPr>
          <w:szCs w:val="21"/>
        </w:rPr>
        <w:t>Ω·cm</w:t>
      </w:r>
      <w:r w:rsidRPr="00245CB4">
        <w:t>）；</w:t>
      </w:r>
    </w:p>
    <w:p w14:paraId="6884BE5F" w14:textId="77777777" w:rsidR="00D93578" w:rsidRPr="00245CB4" w:rsidRDefault="00D93578" w:rsidP="00D93578">
      <w:pPr>
        <w:spacing w:line="360" w:lineRule="auto"/>
        <w:ind w:left="425"/>
      </w:pPr>
      <w:r w:rsidRPr="00245CB4">
        <w:rPr>
          <w:i/>
        </w:rPr>
        <w:t>G</w:t>
      </w:r>
      <w:r w:rsidRPr="00245CB4">
        <w:rPr>
          <w:kern w:val="0"/>
          <w:szCs w:val="20"/>
        </w:rPr>
        <w:t>——</w:t>
      </w:r>
      <w:r w:rsidRPr="00245CB4">
        <w:t>试样的薄层电导，</w:t>
      </w:r>
      <w:r w:rsidRPr="00245CB4">
        <w:rPr>
          <w:rFonts w:hint="eastAsia"/>
        </w:rPr>
        <w:t>单位为西门子</w:t>
      </w:r>
      <w:r w:rsidRPr="00245CB4">
        <w:rPr>
          <w:rFonts w:hint="eastAsia"/>
        </w:rPr>
        <w:t>(S)</w:t>
      </w:r>
      <w:r w:rsidRPr="00245CB4">
        <w:t>；</w:t>
      </w:r>
    </w:p>
    <w:p w14:paraId="47883274" w14:textId="77777777" w:rsidR="00D93578" w:rsidRPr="00245CB4" w:rsidRDefault="00D93578" w:rsidP="00D93578">
      <w:pPr>
        <w:spacing w:line="360" w:lineRule="auto"/>
        <w:ind w:left="425"/>
      </w:pPr>
      <w:r w:rsidRPr="00245CB4">
        <w:rPr>
          <w:i/>
        </w:rPr>
        <w:t>R</w:t>
      </w:r>
      <w:r w:rsidRPr="00245CB4">
        <w:rPr>
          <w:kern w:val="0"/>
          <w:szCs w:val="20"/>
        </w:rPr>
        <w:t>——</w:t>
      </w:r>
      <w:r w:rsidRPr="00245CB4">
        <w:t>试样的薄层电阻，单位为方块电阻欧姆（</w:t>
      </w:r>
      <w:r w:rsidRPr="00245CB4">
        <w:t>Ω/□</w:t>
      </w:r>
      <w:r w:rsidRPr="00245CB4">
        <w:t>）；</w:t>
      </w:r>
    </w:p>
    <w:p w14:paraId="4F047437" w14:textId="77777777" w:rsidR="00D93578" w:rsidRPr="00245CB4" w:rsidRDefault="00D93578" w:rsidP="00D93578">
      <w:pPr>
        <w:spacing w:line="360" w:lineRule="auto"/>
        <w:ind w:left="425"/>
      </w:pPr>
      <w:r w:rsidRPr="00245CB4">
        <w:rPr>
          <w:i/>
        </w:rPr>
        <w:t>t</w:t>
      </w:r>
      <w:r w:rsidRPr="00245CB4">
        <w:rPr>
          <w:kern w:val="0"/>
          <w:szCs w:val="20"/>
        </w:rPr>
        <w:t>——</w:t>
      </w:r>
      <w:r w:rsidRPr="00245CB4">
        <w:t>试样中心的厚度（测薄膜时厚度取</w:t>
      </w:r>
      <w:r w:rsidRPr="00245CB4">
        <w:t>0.0508cm</w:t>
      </w:r>
      <w:r w:rsidRPr="00245CB4">
        <w:t>），单位为厘米（</w:t>
      </w:r>
      <w:r w:rsidRPr="00245CB4">
        <w:t>cm</w:t>
      </w:r>
      <w:r w:rsidRPr="00245CB4">
        <w:t>）；</w:t>
      </w:r>
    </w:p>
    <w:p w14:paraId="78EB4748" w14:textId="77777777" w:rsidR="00D93578" w:rsidRPr="00245CB4" w:rsidRDefault="00D93578" w:rsidP="00D93578">
      <w:pPr>
        <w:widowControl/>
        <w:tabs>
          <w:tab w:val="center" w:pos="4201"/>
          <w:tab w:val="right" w:leader="dot" w:pos="9298"/>
        </w:tabs>
        <w:autoSpaceDE w:val="0"/>
        <w:autoSpaceDN w:val="0"/>
        <w:ind w:left="425"/>
        <w:rPr>
          <w:kern w:val="0"/>
          <w:szCs w:val="22"/>
        </w:rPr>
      </w:pPr>
      <w:r w:rsidRPr="00245CB4">
        <w:rPr>
          <w:i/>
        </w:rPr>
        <w:t>δ</w:t>
      </w:r>
      <w:r w:rsidRPr="00245CB4">
        <w:rPr>
          <w:kern w:val="0"/>
          <w:szCs w:val="20"/>
        </w:rPr>
        <w:t>——</w:t>
      </w:r>
      <w:r w:rsidRPr="00245CB4">
        <w:t>电</w:t>
      </w:r>
      <w:r w:rsidRPr="00245CB4">
        <w:rPr>
          <w:rFonts w:hint="eastAsia"/>
        </w:rPr>
        <w:t>导率，单位为西门子每厘米（</w:t>
      </w:r>
      <w:r w:rsidRPr="00245CB4">
        <w:t>S</w:t>
      </w:r>
      <w:r w:rsidRPr="00245CB4">
        <w:rPr>
          <w:rFonts w:hint="eastAsia"/>
        </w:rPr>
        <w:t>/</w:t>
      </w:r>
      <w:r w:rsidRPr="00245CB4">
        <w:t>c</w:t>
      </w:r>
      <w:r w:rsidRPr="00245CB4">
        <w:rPr>
          <w:rFonts w:hint="eastAsia"/>
        </w:rPr>
        <w:t>m</w:t>
      </w:r>
      <w:r w:rsidRPr="00245CB4">
        <w:rPr>
          <w:rFonts w:hint="eastAsia"/>
        </w:rPr>
        <w:t>）</w:t>
      </w:r>
      <w:r w:rsidRPr="00245CB4">
        <w:rPr>
          <w:rFonts w:hint="eastAsia"/>
          <w:kern w:val="0"/>
          <w:szCs w:val="22"/>
        </w:rPr>
        <w:t>。</w:t>
      </w:r>
    </w:p>
    <w:p w14:paraId="5ED7C957" w14:textId="77777777" w:rsidR="00D93578" w:rsidRPr="00245CB4" w:rsidRDefault="00D93578" w:rsidP="00D93578">
      <w:pPr>
        <w:pStyle w:val="a9"/>
        <w:ind w:left="0"/>
        <w:rPr>
          <w:rFonts w:hAnsi="黑体"/>
        </w:rPr>
      </w:pPr>
      <w:bookmarkStart w:id="14" w:name="_GoBack"/>
      <w:r w:rsidRPr="00245CB4">
        <w:rPr>
          <w:rFonts w:hAnsi="黑体" w:hint="eastAsia"/>
        </w:rPr>
        <w:t>干扰因素</w:t>
      </w:r>
    </w:p>
    <w:p w14:paraId="175400CD" w14:textId="77777777" w:rsidR="00D93578" w:rsidRPr="00245CB4" w:rsidRDefault="00D93578" w:rsidP="00D93578">
      <w:pPr>
        <w:pStyle w:val="aa"/>
        <w:spacing w:beforeLines="0" w:before="0" w:afterLines="0" w:after="0"/>
        <w:ind w:left="0"/>
        <w:jc w:val="both"/>
        <w:rPr>
          <w:rFonts w:ascii="宋体" w:eastAsia="宋体" w:hAnsi="宋体"/>
        </w:rPr>
      </w:pPr>
      <w:r w:rsidRPr="00245CB4">
        <w:rPr>
          <w:rFonts w:ascii="Times New Roman" w:eastAsia="宋体" w:hint="eastAsia"/>
          <w:kern w:val="2"/>
          <w:szCs w:val="24"/>
        </w:rPr>
        <w:t>如果晶片表面被沾污或表面有损伤，会造成测试结果误差。</w:t>
      </w:r>
    </w:p>
    <w:p w14:paraId="0CAF650F" w14:textId="77777777" w:rsidR="00D93578" w:rsidRPr="00245CB4" w:rsidRDefault="00D93578" w:rsidP="00D93578">
      <w:pPr>
        <w:pStyle w:val="aa"/>
        <w:spacing w:beforeLines="0" w:before="0" w:afterLines="0" w:after="0"/>
        <w:ind w:left="0"/>
        <w:jc w:val="both"/>
        <w:rPr>
          <w:rFonts w:ascii="宋体" w:eastAsia="宋体" w:hAnsi="宋体"/>
        </w:rPr>
      </w:pPr>
      <w:r w:rsidRPr="00245CB4">
        <w:rPr>
          <w:rFonts w:ascii="宋体" w:eastAsia="宋体" w:hAnsi="宋体" w:hint="eastAsia"/>
        </w:rPr>
        <w:t>如果测试</w:t>
      </w:r>
      <w:r w:rsidRPr="00245CB4">
        <w:rPr>
          <w:rFonts w:ascii="宋体" w:eastAsia="宋体" w:hAnsi="宋体"/>
        </w:rPr>
        <w:t>环境的温度、湿度和光照强度的不同会影响测试结果。</w:t>
      </w:r>
    </w:p>
    <w:p w14:paraId="3FC4A6D9" w14:textId="77777777" w:rsidR="00D93578" w:rsidRPr="00245CB4" w:rsidRDefault="00D93578" w:rsidP="00D93578">
      <w:pPr>
        <w:pStyle w:val="aa"/>
        <w:spacing w:beforeLines="0" w:before="0" w:afterLines="0" w:after="0"/>
        <w:ind w:left="0"/>
        <w:jc w:val="both"/>
        <w:rPr>
          <w:rFonts w:ascii="宋体" w:eastAsia="宋体" w:hAnsi="宋体"/>
        </w:rPr>
      </w:pPr>
      <w:r w:rsidRPr="00245CB4">
        <w:rPr>
          <w:rFonts w:ascii="宋体" w:eastAsia="宋体" w:hAnsi="宋体" w:hint="eastAsia"/>
        </w:rPr>
        <w:t>如果</w:t>
      </w:r>
      <w:r w:rsidRPr="00245CB4">
        <w:rPr>
          <w:rFonts w:ascii="宋体" w:eastAsia="宋体" w:hAnsi="宋体"/>
        </w:rPr>
        <w:t>测试设备附近有高频电源</w:t>
      </w:r>
      <w:r w:rsidRPr="00245CB4">
        <w:rPr>
          <w:rFonts w:ascii="宋体" w:eastAsia="宋体" w:hAnsi="宋体" w:hint="eastAsia"/>
        </w:rPr>
        <w:t>，</w:t>
      </w:r>
      <w:r w:rsidRPr="00245CB4">
        <w:rPr>
          <w:rFonts w:ascii="宋体" w:eastAsia="宋体" w:hAnsi="宋体"/>
        </w:rPr>
        <w:t>会</w:t>
      </w:r>
      <w:r w:rsidRPr="00245CB4">
        <w:rPr>
          <w:rFonts w:ascii="宋体" w:eastAsia="宋体" w:hAnsi="宋体" w:hint="eastAsia"/>
        </w:rPr>
        <w:t>产生</w:t>
      </w:r>
      <w:r w:rsidRPr="00245CB4">
        <w:rPr>
          <w:rFonts w:ascii="宋体" w:eastAsia="宋体" w:hAnsi="宋体"/>
        </w:rPr>
        <w:t>一个加载电流引起电阻率值误差，所以必须提供屏蔽保护和电源滤波装置。</w:t>
      </w:r>
    </w:p>
    <w:p w14:paraId="7641A7B9" w14:textId="77777777" w:rsidR="00D93578" w:rsidRPr="00245CB4" w:rsidRDefault="00D93578" w:rsidP="00D93578">
      <w:pPr>
        <w:pStyle w:val="aa"/>
        <w:spacing w:beforeLines="0" w:before="0" w:afterLines="0" w:after="0"/>
        <w:ind w:left="0"/>
        <w:jc w:val="both"/>
        <w:rPr>
          <w:rFonts w:ascii="宋体" w:eastAsia="宋体" w:hAnsi="宋体"/>
        </w:rPr>
      </w:pPr>
      <w:r w:rsidRPr="00245CB4">
        <w:rPr>
          <w:rFonts w:ascii="宋体" w:eastAsia="宋体" w:hAnsi="宋体" w:hint="eastAsia"/>
        </w:rPr>
        <w:t>涡流法</w:t>
      </w:r>
      <w:r w:rsidRPr="00245CB4">
        <w:rPr>
          <w:rFonts w:ascii="宋体" w:eastAsia="宋体" w:hAnsi="宋体"/>
        </w:rPr>
        <w:t>和四探针测试法不同</w:t>
      </w:r>
      <w:r w:rsidRPr="00245CB4">
        <w:rPr>
          <w:rFonts w:ascii="宋体" w:eastAsia="宋体" w:hAnsi="宋体" w:hint="eastAsia"/>
        </w:rPr>
        <w:t>。涡流法</w:t>
      </w:r>
      <w:r w:rsidRPr="00245CB4">
        <w:rPr>
          <w:rFonts w:ascii="宋体" w:eastAsia="宋体" w:hAnsi="宋体"/>
        </w:rPr>
        <w:t>必须把</w:t>
      </w:r>
      <w:r w:rsidRPr="00245CB4">
        <w:rPr>
          <w:rFonts w:ascii="Times New Roman" w:eastAsia="宋体" w:hint="eastAsia"/>
          <w:kern w:val="2"/>
          <w:szCs w:val="24"/>
        </w:rPr>
        <w:t>晶片</w:t>
      </w:r>
      <w:r w:rsidRPr="00245CB4">
        <w:rPr>
          <w:rFonts w:ascii="宋体" w:eastAsia="宋体" w:hAnsi="宋体"/>
        </w:rPr>
        <w:t>放在有效区域内（即被整个探头覆盖）。</w:t>
      </w:r>
    </w:p>
    <w:p w14:paraId="4FCC5CB1" w14:textId="77777777" w:rsidR="00D93578" w:rsidRPr="00245CB4" w:rsidRDefault="00D93578" w:rsidP="00D93578">
      <w:pPr>
        <w:pStyle w:val="aa"/>
        <w:spacing w:beforeLines="0" w:before="0" w:afterLines="0" w:after="0"/>
        <w:ind w:left="0"/>
        <w:jc w:val="both"/>
        <w:rPr>
          <w:rFonts w:ascii="宋体" w:eastAsia="宋体" w:hAnsi="宋体"/>
        </w:rPr>
      </w:pPr>
      <w:r w:rsidRPr="00245CB4">
        <w:rPr>
          <w:rFonts w:ascii="宋体" w:eastAsia="宋体" w:hAnsi="宋体" w:hint="eastAsia"/>
        </w:rPr>
        <w:t>如果测量</w:t>
      </w:r>
      <w:r w:rsidRPr="00245CB4">
        <w:rPr>
          <w:rFonts w:ascii="宋体" w:eastAsia="宋体" w:hAnsi="宋体"/>
        </w:rPr>
        <w:t>时间大于</w:t>
      </w:r>
      <w:r w:rsidRPr="00245CB4">
        <w:rPr>
          <w:rFonts w:ascii="宋体" w:eastAsia="宋体" w:hAnsi="宋体" w:hint="eastAsia"/>
        </w:rPr>
        <w:t>1</w:t>
      </w:r>
      <w:r w:rsidRPr="00245CB4">
        <w:rPr>
          <w:rFonts w:ascii="宋体" w:eastAsia="宋体" w:hAnsi="宋体"/>
        </w:rPr>
        <w:t>s，涡流在</w:t>
      </w:r>
      <w:r w:rsidRPr="00245CB4">
        <w:rPr>
          <w:rFonts w:ascii="Times New Roman" w:eastAsia="宋体" w:hint="eastAsia"/>
          <w:kern w:val="2"/>
          <w:szCs w:val="24"/>
        </w:rPr>
        <w:t>晶片</w:t>
      </w:r>
      <w:r w:rsidRPr="00245CB4">
        <w:rPr>
          <w:rFonts w:ascii="宋体" w:eastAsia="宋体" w:hAnsi="宋体"/>
        </w:rPr>
        <w:t>上</w:t>
      </w:r>
      <w:r w:rsidRPr="00245CB4">
        <w:rPr>
          <w:rFonts w:ascii="宋体" w:eastAsia="宋体" w:hAnsi="宋体" w:hint="eastAsia"/>
        </w:rPr>
        <w:t>造成</w:t>
      </w:r>
      <w:r w:rsidRPr="00245CB4">
        <w:rPr>
          <w:rFonts w:ascii="宋体" w:eastAsia="宋体" w:hAnsi="宋体"/>
        </w:rPr>
        <w:t>升温。</w:t>
      </w:r>
    </w:p>
    <w:bookmarkEnd w:id="14"/>
    <w:p w14:paraId="3C9DCDFC" w14:textId="0C5E5152" w:rsidR="00B76F14" w:rsidRPr="00245CB4" w:rsidRDefault="00FF3CD3" w:rsidP="005604AF">
      <w:pPr>
        <w:pStyle w:val="a9"/>
        <w:ind w:left="0"/>
        <w:rPr>
          <w:rFonts w:hAnsi="黑体"/>
        </w:rPr>
      </w:pPr>
      <w:r w:rsidRPr="00245CB4">
        <w:rPr>
          <w:rFonts w:hAnsi="黑体" w:hint="eastAsia"/>
        </w:rPr>
        <w:t>试验条件</w:t>
      </w:r>
    </w:p>
    <w:p w14:paraId="0CF405FB" w14:textId="5492D831" w:rsidR="00B76F14" w:rsidRPr="00245CB4" w:rsidRDefault="008F4551" w:rsidP="005604AF">
      <w:pPr>
        <w:pStyle w:val="afff6"/>
        <w:rPr>
          <w:rFonts w:hAnsi="宋体"/>
          <w:szCs w:val="21"/>
        </w:rPr>
      </w:pPr>
      <w:r w:rsidRPr="00245CB4">
        <w:rPr>
          <w:rFonts w:hAnsi="宋体" w:hint="eastAsia"/>
          <w:szCs w:val="21"/>
        </w:rPr>
        <w:t>环境温度为23</w:t>
      </w:r>
      <w:r w:rsidRPr="00245CB4">
        <w:rPr>
          <w:rFonts w:hAnsi="宋体"/>
          <w:szCs w:val="21"/>
        </w:rPr>
        <w:t xml:space="preserve"> </w:t>
      </w:r>
      <w:r w:rsidRPr="00245CB4">
        <w:rPr>
          <w:rFonts w:hAnsi="宋体" w:hint="eastAsia"/>
        </w:rPr>
        <w:t>℃</w:t>
      </w:r>
      <w:r w:rsidRPr="00245CB4">
        <w:rPr>
          <w:rFonts w:hAnsi="宋体" w:hint="eastAsia"/>
        </w:rPr>
        <w:sym w:font="Symbol" w:char="F0B1"/>
      </w:r>
      <w:r w:rsidR="00B60874" w:rsidRPr="00245CB4">
        <w:rPr>
          <w:rFonts w:hAnsi="宋体"/>
        </w:rPr>
        <w:t>3</w:t>
      </w:r>
      <w:r w:rsidRPr="00245CB4">
        <w:rPr>
          <w:rFonts w:hAnsi="宋体"/>
        </w:rPr>
        <w:t xml:space="preserve"> </w:t>
      </w:r>
      <w:r w:rsidRPr="00245CB4">
        <w:rPr>
          <w:rFonts w:hAnsi="宋体" w:hint="eastAsia"/>
        </w:rPr>
        <w:t>℃</w:t>
      </w:r>
      <w:r w:rsidRPr="00245CB4">
        <w:rPr>
          <w:rFonts w:hAnsi="宋体" w:hint="eastAsia"/>
          <w:szCs w:val="21"/>
        </w:rPr>
        <w:t>，相对湿度不大于</w:t>
      </w:r>
      <w:r w:rsidR="00310D27" w:rsidRPr="00245CB4">
        <w:rPr>
          <w:rFonts w:hAnsi="宋体"/>
          <w:szCs w:val="21"/>
        </w:rPr>
        <w:t>70</w:t>
      </w:r>
      <w:r w:rsidRPr="00245CB4">
        <w:rPr>
          <w:rFonts w:hAnsi="宋体" w:hint="eastAsia"/>
          <w:szCs w:val="21"/>
        </w:rPr>
        <w:t>%</w:t>
      </w:r>
      <w:r w:rsidR="00B60874" w:rsidRPr="00245CB4">
        <w:rPr>
          <w:rFonts w:hAnsi="宋体" w:hint="eastAsia"/>
          <w:szCs w:val="21"/>
        </w:rPr>
        <w:t>，</w:t>
      </w:r>
      <w:r w:rsidR="00310D27" w:rsidRPr="00245CB4">
        <w:rPr>
          <w:rFonts w:hAnsi="宋体" w:hint="eastAsia"/>
          <w:szCs w:val="21"/>
        </w:rPr>
        <w:t>测量</w:t>
      </w:r>
      <w:r w:rsidR="00310D27" w:rsidRPr="00245CB4">
        <w:rPr>
          <w:rFonts w:hAnsi="宋体"/>
          <w:szCs w:val="21"/>
        </w:rPr>
        <w:t>环境应有电磁屏蔽，电源应有滤波，</w:t>
      </w:r>
      <w:r w:rsidR="001F197D" w:rsidRPr="00245CB4">
        <w:rPr>
          <w:rFonts w:hAnsi="宋体" w:hint="eastAsia"/>
          <w:szCs w:val="21"/>
        </w:rPr>
        <w:t>环境</w:t>
      </w:r>
      <w:r w:rsidR="00B60874" w:rsidRPr="00245CB4">
        <w:rPr>
          <w:rFonts w:hAnsi="宋体"/>
          <w:szCs w:val="21"/>
        </w:rPr>
        <w:t>区域</w:t>
      </w:r>
      <w:r w:rsidR="001F197D" w:rsidRPr="00245CB4">
        <w:rPr>
          <w:rFonts w:hAnsi="宋体" w:hint="eastAsia"/>
          <w:szCs w:val="21"/>
        </w:rPr>
        <w:t>应</w:t>
      </w:r>
      <w:r w:rsidR="00B60874" w:rsidRPr="00245CB4">
        <w:rPr>
          <w:rFonts w:hAnsi="宋体"/>
          <w:szCs w:val="21"/>
        </w:rPr>
        <w:t>符合</w:t>
      </w:r>
      <w:r w:rsidR="00B60874" w:rsidRPr="00245CB4">
        <w:rPr>
          <w:rFonts w:hAnsi="宋体" w:hint="eastAsia"/>
          <w:szCs w:val="21"/>
        </w:rPr>
        <w:t>GB/T 25915.1中定义的7级洁净室要求</w:t>
      </w:r>
      <w:r w:rsidRPr="00245CB4">
        <w:rPr>
          <w:rFonts w:hAnsi="宋体" w:hint="eastAsia"/>
          <w:szCs w:val="21"/>
        </w:rPr>
        <w:t>。</w:t>
      </w:r>
    </w:p>
    <w:p w14:paraId="275DF624" w14:textId="77777777" w:rsidR="00A5780C" w:rsidRPr="00245CB4" w:rsidRDefault="00A5780C" w:rsidP="00A5780C">
      <w:pPr>
        <w:pStyle w:val="afff6"/>
      </w:pPr>
    </w:p>
    <w:p w14:paraId="3373A35C" w14:textId="77777777" w:rsidR="00B76F14" w:rsidRPr="00245CB4" w:rsidRDefault="008F4551" w:rsidP="000F3C7D">
      <w:pPr>
        <w:pStyle w:val="a9"/>
        <w:ind w:left="0"/>
        <w:rPr>
          <w:rFonts w:hAnsi="黑体"/>
        </w:rPr>
      </w:pPr>
      <w:r w:rsidRPr="00245CB4">
        <w:rPr>
          <w:rFonts w:hAnsi="黑体" w:hint="eastAsia"/>
        </w:rPr>
        <w:t>仪器设备</w:t>
      </w:r>
    </w:p>
    <w:p w14:paraId="43DFEB45" w14:textId="103E1A3E" w:rsidR="001C1253" w:rsidRPr="00245CB4" w:rsidRDefault="001C1253">
      <w:pPr>
        <w:pStyle w:val="aa"/>
        <w:spacing w:beforeLines="0" w:before="0" w:afterLines="0" w:after="0"/>
        <w:ind w:left="0"/>
        <w:rPr>
          <w:rFonts w:hAnsi="黑体"/>
          <w:spacing w:val="2"/>
          <w:kern w:val="2"/>
        </w:rPr>
      </w:pPr>
      <w:r w:rsidRPr="00245CB4">
        <w:rPr>
          <w:rFonts w:hAnsi="黑体" w:hint="eastAsia"/>
          <w:spacing w:val="2"/>
          <w:kern w:val="2"/>
        </w:rPr>
        <w:t>电学</w:t>
      </w:r>
      <w:r w:rsidRPr="00245CB4">
        <w:rPr>
          <w:rFonts w:hAnsi="黑体"/>
          <w:spacing w:val="2"/>
          <w:kern w:val="2"/>
        </w:rPr>
        <w:t>测量装置</w:t>
      </w:r>
    </w:p>
    <w:p w14:paraId="03FC8BEF" w14:textId="2C7156D1" w:rsidR="001C1253" w:rsidRPr="00245CB4" w:rsidRDefault="001C1253" w:rsidP="001C1253">
      <w:pPr>
        <w:pStyle w:val="aa"/>
        <w:numPr>
          <w:ilvl w:val="0"/>
          <w:numId w:val="0"/>
        </w:numPr>
        <w:spacing w:beforeLines="0" w:before="0" w:afterLines="0" w:after="0"/>
        <w:rPr>
          <w:rFonts w:hAnsi="黑体"/>
          <w:spacing w:val="2"/>
          <w:kern w:val="2"/>
        </w:rPr>
      </w:pPr>
      <w:r w:rsidRPr="00245CB4">
        <w:rPr>
          <w:rFonts w:hAnsi="黑体" w:hint="eastAsia"/>
          <w:spacing w:val="2"/>
          <w:kern w:val="2"/>
        </w:rPr>
        <w:t>7</w:t>
      </w:r>
      <w:r w:rsidRPr="00245CB4">
        <w:rPr>
          <w:rFonts w:hAnsi="黑体"/>
          <w:spacing w:val="2"/>
          <w:kern w:val="2"/>
        </w:rPr>
        <w:t xml:space="preserve">.1.1  </w:t>
      </w:r>
      <w:r w:rsidRPr="00245CB4">
        <w:rPr>
          <w:rFonts w:hAnsi="黑体" w:hint="eastAsia"/>
          <w:spacing w:val="2"/>
          <w:kern w:val="2"/>
        </w:rPr>
        <w:t>涡流</w:t>
      </w:r>
      <w:r w:rsidRPr="00245CB4">
        <w:rPr>
          <w:rFonts w:hAnsi="黑体"/>
          <w:spacing w:val="2"/>
          <w:kern w:val="2"/>
        </w:rPr>
        <w:t>传感器组件</w:t>
      </w:r>
    </w:p>
    <w:p w14:paraId="65C0D526" w14:textId="5A8FA678" w:rsidR="00597E3C" w:rsidRPr="00245CB4" w:rsidRDefault="00597E3C" w:rsidP="00597E3C">
      <w:pPr>
        <w:adjustRightInd w:val="0"/>
        <w:spacing w:line="360" w:lineRule="exact"/>
        <w:ind w:firstLineChars="200" w:firstLine="428"/>
        <w:rPr>
          <w:rFonts w:cs="宋体"/>
          <w:spacing w:val="2"/>
          <w:kern w:val="0"/>
          <w:szCs w:val="21"/>
        </w:rPr>
      </w:pPr>
      <w:r w:rsidRPr="00245CB4">
        <w:rPr>
          <w:rFonts w:cs="宋体" w:hint="eastAsia"/>
          <w:spacing w:val="2"/>
          <w:kern w:val="0"/>
          <w:szCs w:val="21"/>
        </w:rPr>
        <w:t>由可供半导体晶片插入的具有固定间隙的一对共轴线探头、放置晶片的支架（需保证晶片与探头轴线垂直）、晶片对中装置及激励探头的高频振荡器等组成。选择一个能穿透</w:t>
      </w:r>
      <w:r w:rsidRPr="00245CB4">
        <w:rPr>
          <w:rFonts w:cs="宋体" w:hint="eastAsia"/>
          <w:spacing w:val="2"/>
          <w:kern w:val="0"/>
          <w:szCs w:val="21"/>
        </w:rPr>
        <w:t>5</w:t>
      </w:r>
      <w:r w:rsidRPr="00245CB4">
        <w:rPr>
          <w:rFonts w:cs="宋体" w:hint="eastAsia"/>
          <w:spacing w:val="2"/>
          <w:kern w:val="0"/>
          <w:szCs w:val="21"/>
        </w:rPr>
        <w:t>倍晶片或薄膜厚度能力的高频振荡器，该传感器可提供与晶片电导成正比的输出信号。涡流传感器组件的结构见图</w:t>
      </w:r>
      <w:r w:rsidRPr="00245CB4">
        <w:rPr>
          <w:rFonts w:cs="宋体"/>
          <w:spacing w:val="2"/>
          <w:kern w:val="0"/>
          <w:szCs w:val="21"/>
        </w:rPr>
        <w:t>1</w:t>
      </w:r>
      <w:r w:rsidRPr="00245CB4">
        <w:rPr>
          <w:rFonts w:cs="宋体" w:hint="eastAsia"/>
          <w:spacing w:val="2"/>
          <w:kern w:val="0"/>
          <w:szCs w:val="21"/>
        </w:rPr>
        <w:t>。</w:t>
      </w:r>
    </w:p>
    <w:p w14:paraId="53F23052" w14:textId="77777777" w:rsidR="00597E3C" w:rsidRPr="00245CB4" w:rsidRDefault="00597E3C" w:rsidP="00597E3C">
      <w:pPr>
        <w:adjustRightInd w:val="0"/>
        <w:spacing w:line="360" w:lineRule="exact"/>
        <w:ind w:firstLineChars="200" w:firstLine="428"/>
        <w:rPr>
          <w:spacing w:val="2"/>
          <w:kern w:val="0"/>
          <w:szCs w:val="21"/>
        </w:rPr>
      </w:pPr>
    </w:p>
    <w:p w14:paraId="5187ADEA" w14:textId="5DDDCA26" w:rsidR="00451EFD" w:rsidRPr="00245CB4" w:rsidRDefault="00597E3C" w:rsidP="00451EFD">
      <w:pPr>
        <w:pStyle w:val="afff6"/>
        <w:ind w:firstLineChars="0" w:firstLine="0"/>
        <w:jc w:val="center"/>
        <w:rPr>
          <w:rFonts w:hAnsi="宋体"/>
        </w:rPr>
      </w:pPr>
      <w:r w:rsidRPr="00245CB4">
        <w:rPr>
          <w:rFonts w:hAnsi="宋体"/>
          <w:noProof/>
        </w:rPr>
        <w:drawing>
          <wp:inline distT="0" distB="0" distL="0" distR="0" wp14:anchorId="436C7A97" wp14:editId="07A4F1D2">
            <wp:extent cx="3704590" cy="1724025"/>
            <wp:effectExtent l="0" t="0" r="0" b="952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04590" cy="1724025"/>
                    </a:xfrm>
                    <a:prstGeom prst="rect">
                      <a:avLst/>
                    </a:prstGeom>
                    <a:noFill/>
                  </pic:spPr>
                </pic:pic>
              </a:graphicData>
            </a:graphic>
          </wp:inline>
        </w:drawing>
      </w:r>
    </w:p>
    <w:p w14:paraId="334E6046" w14:textId="42BC9061" w:rsidR="00451EFD" w:rsidRPr="00245CB4" w:rsidRDefault="00597E3C" w:rsidP="00597E3C">
      <w:pPr>
        <w:pStyle w:val="af6"/>
        <w:numPr>
          <w:ilvl w:val="0"/>
          <w:numId w:val="0"/>
        </w:numPr>
        <w:rPr>
          <w:rFonts w:hAnsi="黑体"/>
        </w:rPr>
      </w:pPr>
      <w:r w:rsidRPr="00245CB4">
        <w:rPr>
          <w:rFonts w:hAnsi="黑体" w:hint="eastAsia"/>
        </w:rPr>
        <w:t>图</w:t>
      </w:r>
      <w:r w:rsidRPr="00245CB4">
        <w:rPr>
          <w:rFonts w:hAnsi="黑体"/>
        </w:rPr>
        <w:t>1</w:t>
      </w:r>
      <w:r w:rsidRPr="00245CB4">
        <w:rPr>
          <w:rFonts w:hAnsi="黑体" w:hint="eastAsia"/>
        </w:rPr>
        <w:t xml:space="preserve">  涡流传感器组件</w:t>
      </w:r>
      <w:r w:rsidRPr="00245CB4">
        <w:rPr>
          <w:rFonts w:hAnsi="黑体"/>
        </w:rPr>
        <w:t>示意图</w:t>
      </w:r>
    </w:p>
    <w:p w14:paraId="444CD3B6" w14:textId="25706D76" w:rsidR="00597E3C" w:rsidRPr="00245CB4" w:rsidRDefault="00597E3C" w:rsidP="00597E3C">
      <w:pPr>
        <w:pStyle w:val="aa"/>
        <w:numPr>
          <w:ilvl w:val="0"/>
          <w:numId w:val="0"/>
        </w:numPr>
        <w:spacing w:beforeLines="0" w:before="0" w:afterLines="0" w:after="0"/>
        <w:rPr>
          <w:rFonts w:hAnsi="黑体"/>
          <w:spacing w:val="2"/>
          <w:kern w:val="2"/>
        </w:rPr>
      </w:pPr>
      <w:r w:rsidRPr="00245CB4">
        <w:rPr>
          <w:rFonts w:hAnsi="黑体" w:hint="eastAsia"/>
          <w:spacing w:val="2"/>
          <w:kern w:val="2"/>
        </w:rPr>
        <w:t>7</w:t>
      </w:r>
      <w:r w:rsidRPr="00245CB4">
        <w:rPr>
          <w:rFonts w:hAnsi="黑体"/>
          <w:spacing w:val="2"/>
          <w:kern w:val="2"/>
        </w:rPr>
        <w:t xml:space="preserve">.1.2  </w:t>
      </w:r>
      <w:r w:rsidRPr="00245CB4">
        <w:rPr>
          <w:rFonts w:hAnsi="黑体" w:hint="eastAsia"/>
          <w:spacing w:val="2"/>
          <w:kern w:val="2"/>
        </w:rPr>
        <w:t>信号处理器</w:t>
      </w:r>
    </w:p>
    <w:p w14:paraId="3225FCDB" w14:textId="2C3FFFFF" w:rsidR="00597E3C" w:rsidRPr="00245CB4" w:rsidRDefault="00597E3C" w:rsidP="001B0999">
      <w:pPr>
        <w:adjustRightInd w:val="0"/>
        <w:spacing w:line="360" w:lineRule="exact"/>
        <w:ind w:firstLineChars="200" w:firstLine="420"/>
        <w:rPr>
          <w:rFonts w:ascii="黑体" w:eastAsia="黑体"/>
          <w:spacing w:val="2"/>
          <w:kern w:val="0"/>
          <w:szCs w:val="21"/>
        </w:rPr>
      </w:pPr>
      <w:r w:rsidRPr="00245CB4">
        <w:rPr>
          <w:rFonts w:hint="eastAsia"/>
          <w:szCs w:val="21"/>
        </w:rPr>
        <w:t>用模拟电路或数字电路进行电学转换，把薄层电导信号转换成薄层电阻值。当被测试样为晶片时，通过晶片的厚度再转换为电阻率。处理器应具有显示薄层电阻或电阻率的功能。当试样未插入时应具有电导清零的功能和具有用已知校准样片去校准仪器的功能。</w:t>
      </w:r>
    </w:p>
    <w:p w14:paraId="2E4CAD09" w14:textId="33CF1B8C" w:rsidR="001B0999" w:rsidRPr="00245CB4" w:rsidRDefault="001B0999">
      <w:pPr>
        <w:pStyle w:val="aa"/>
        <w:spacing w:beforeLines="0" w:before="0" w:afterLines="0" w:after="0"/>
        <w:ind w:left="0"/>
        <w:rPr>
          <w:rFonts w:hAnsi="黑体"/>
          <w:spacing w:val="2"/>
          <w:kern w:val="2"/>
        </w:rPr>
      </w:pPr>
      <w:r w:rsidRPr="00245CB4">
        <w:rPr>
          <w:rFonts w:hAnsi="黑体" w:hint="eastAsia"/>
          <w:spacing w:val="2"/>
          <w:kern w:val="2"/>
        </w:rPr>
        <w:t>标准片</w:t>
      </w:r>
      <w:r w:rsidRPr="00245CB4">
        <w:rPr>
          <w:rFonts w:hAnsi="黑体"/>
          <w:spacing w:val="2"/>
          <w:kern w:val="2"/>
        </w:rPr>
        <w:t>和参考片</w:t>
      </w:r>
    </w:p>
    <w:p w14:paraId="3FEB618A" w14:textId="2315805E" w:rsidR="001B0999" w:rsidRPr="00245CB4" w:rsidRDefault="001B0999" w:rsidP="001B0999">
      <w:pPr>
        <w:pStyle w:val="aa"/>
        <w:numPr>
          <w:ilvl w:val="0"/>
          <w:numId w:val="0"/>
        </w:numPr>
        <w:spacing w:beforeLines="0" w:before="0" w:afterLines="0" w:after="0"/>
        <w:rPr>
          <w:rFonts w:hAnsi="黑体"/>
          <w:spacing w:val="2"/>
          <w:kern w:val="2"/>
        </w:rPr>
      </w:pPr>
      <w:r w:rsidRPr="00245CB4">
        <w:rPr>
          <w:rFonts w:hAnsi="黑体" w:hint="eastAsia"/>
          <w:spacing w:val="2"/>
          <w:kern w:val="2"/>
        </w:rPr>
        <w:t>7</w:t>
      </w:r>
      <w:r w:rsidRPr="00245CB4">
        <w:rPr>
          <w:rFonts w:hAnsi="黑体"/>
          <w:spacing w:val="2"/>
          <w:kern w:val="2"/>
        </w:rPr>
        <w:t>.2.1</w:t>
      </w:r>
      <w:r w:rsidRPr="00245CB4">
        <w:rPr>
          <w:rFonts w:hAnsi="黑体" w:hint="eastAsia"/>
          <w:spacing w:val="2"/>
          <w:kern w:val="2"/>
        </w:rPr>
        <w:t>标准片</w:t>
      </w:r>
    </w:p>
    <w:p w14:paraId="18868908" w14:textId="77777777" w:rsidR="001B0999" w:rsidRPr="00245CB4" w:rsidRDefault="001B0999" w:rsidP="001B0999">
      <w:pPr>
        <w:spacing w:line="360" w:lineRule="exact"/>
        <w:ind w:firstLineChars="200" w:firstLine="428"/>
        <w:jc w:val="left"/>
        <w:outlineLvl w:val="0"/>
        <w:rPr>
          <w:rFonts w:cs="宋体"/>
          <w:spacing w:val="2"/>
          <w:kern w:val="0"/>
          <w:szCs w:val="21"/>
        </w:rPr>
      </w:pPr>
      <w:r w:rsidRPr="00245CB4">
        <w:rPr>
          <w:rFonts w:cs="宋体" w:hint="eastAsia"/>
          <w:spacing w:val="2"/>
          <w:kern w:val="0"/>
          <w:szCs w:val="21"/>
        </w:rPr>
        <w:t>电阻率标准片的标称值分别为</w:t>
      </w:r>
      <w:r w:rsidRPr="00245CB4">
        <w:rPr>
          <w:rFonts w:cs="宋体" w:hint="eastAsia"/>
          <w:spacing w:val="2"/>
          <w:kern w:val="0"/>
          <w:szCs w:val="21"/>
        </w:rPr>
        <w:t>0.01</w:t>
      </w:r>
      <w:r w:rsidRPr="00245CB4">
        <w:rPr>
          <w:bCs/>
          <w:kern w:val="44"/>
          <w:szCs w:val="21"/>
        </w:rPr>
        <w:t>Ω·</w:t>
      </w:r>
      <w:r w:rsidRPr="00245CB4">
        <w:rPr>
          <w:rFonts w:hint="eastAsia"/>
          <w:bCs/>
          <w:kern w:val="44"/>
          <w:szCs w:val="21"/>
        </w:rPr>
        <w:t>cm</w:t>
      </w:r>
      <w:r w:rsidRPr="00245CB4">
        <w:rPr>
          <w:rFonts w:cs="宋体" w:hint="eastAsia"/>
          <w:spacing w:val="2"/>
          <w:kern w:val="0"/>
          <w:szCs w:val="21"/>
        </w:rPr>
        <w:t>、</w:t>
      </w:r>
      <w:r w:rsidRPr="00245CB4">
        <w:rPr>
          <w:rFonts w:cs="宋体" w:hint="eastAsia"/>
          <w:spacing w:val="2"/>
          <w:kern w:val="0"/>
          <w:szCs w:val="21"/>
        </w:rPr>
        <w:t>0.1</w:t>
      </w:r>
      <w:r w:rsidRPr="00245CB4">
        <w:rPr>
          <w:bCs/>
          <w:kern w:val="44"/>
          <w:szCs w:val="21"/>
        </w:rPr>
        <w:t>Ω·</w:t>
      </w:r>
      <w:r w:rsidRPr="00245CB4">
        <w:rPr>
          <w:rFonts w:hint="eastAsia"/>
          <w:bCs/>
          <w:kern w:val="44"/>
          <w:szCs w:val="21"/>
        </w:rPr>
        <w:t>cm</w:t>
      </w:r>
      <w:r w:rsidRPr="00245CB4">
        <w:rPr>
          <w:rFonts w:cs="宋体" w:hint="eastAsia"/>
          <w:spacing w:val="2"/>
          <w:kern w:val="0"/>
          <w:szCs w:val="21"/>
        </w:rPr>
        <w:t>、</w:t>
      </w:r>
      <w:r w:rsidRPr="00245CB4">
        <w:rPr>
          <w:rFonts w:cs="宋体" w:hint="eastAsia"/>
          <w:spacing w:val="2"/>
          <w:kern w:val="0"/>
          <w:szCs w:val="21"/>
        </w:rPr>
        <w:t>1</w:t>
      </w:r>
      <w:r w:rsidRPr="00245CB4">
        <w:rPr>
          <w:bCs/>
          <w:kern w:val="44"/>
          <w:szCs w:val="21"/>
        </w:rPr>
        <w:t>Ω·</w:t>
      </w:r>
      <w:r w:rsidRPr="00245CB4">
        <w:rPr>
          <w:rFonts w:hint="eastAsia"/>
          <w:bCs/>
          <w:kern w:val="44"/>
          <w:szCs w:val="21"/>
        </w:rPr>
        <w:t>cm</w:t>
      </w:r>
      <w:r w:rsidRPr="00245CB4">
        <w:rPr>
          <w:rFonts w:cs="宋体" w:hint="eastAsia"/>
          <w:spacing w:val="2"/>
          <w:kern w:val="0"/>
          <w:szCs w:val="21"/>
        </w:rPr>
        <w:t>、</w:t>
      </w:r>
      <w:r w:rsidRPr="00245CB4">
        <w:rPr>
          <w:rFonts w:cs="宋体" w:hint="eastAsia"/>
          <w:spacing w:val="2"/>
          <w:kern w:val="0"/>
          <w:szCs w:val="21"/>
        </w:rPr>
        <w:t>10</w:t>
      </w:r>
      <w:r w:rsidRPr="00245CB4">
        <w:rPr>
          <w:bCs/>
          <w:kern w:val="44"/>
          <w:szCs w:val="21"/>
        </w:rPr>
        <w:t>Ω·</w:t>
      </w:r>
      <w:r w:rsidRPr="00245CB4">
        <w:rPr>
          <w:rFonts w:hint="eastAsia"/>
          <w:bCs/>
          <w:kern w:val="44"/>
          <w:szCs w:val="21"/>
        </w:rPr>
        <w:t>cm</w:t>
      </w:r>
      <w:r w:rsidRPr="00245CB4">
        <w:rPr>
          <w:rFonts w:cs="宋体" w:hint="eastAsia"/>
          <w:spacing w:val="2"/>
          <w:kern w:val="0"/>
          <w:szCs w:val="21"/>
        </w:rPr>
        <w:t>、</w:t>
      </w:r>
      <w:r w:rsidRPr="00245CB4">
        <w:rPr>
          <w:rFonts w:cs="宋体" w:hint="eastAsia"/>
          <w:spacing w:val="2"/>
          <w:kern w:val="0"/>
          <w:szCs w:val="21"/>
        </w:rPr>
        <w:t>25</w:t>
      </w:r>
      <w:r w:rsidRPr="00245CB4">
        <w:rPr>
          <w:bCs/>
          <w:kern w:val="44"/>
          <w:szCs w:val="21"/>
        </w:rPr>
        <w:t>Ω·</w:t>
      </w:r>
      <w:r w:rsidRPr="00245CB4">
        <w:rPr>
          <w:rFonts w:hint="eastAsia"/>
          <w:bCs/>
          <w:kern w:val="44"/>
          <w:szCs w:val="21"/>
        </w:rPr>
        <w:t>cm</w:t>
      </w:r>
      <w:r w:rsidRPr="00245CB4">
        <w:rPr>
          <w:rFonts w:cs="宋体" w:hint="eastAsia"/>
          <w:spacing w:val="2"/>
          <w:kern w:val="0"/>
          <w:szCs w:val="21"/>
        </w:rPr>
        <w:t>、</w:t>
      </w:r>
      <w:r w:rsidRPr="00245CB4">
        <w:rPr>
          <w:rFonts w:cs="宋体"/>
          <w:spacing w:val="2"/>
          <w:kern w:val="0"/>
          <w:szCs w:val="21"/>
        </w:rPr>
        <w:t>100</w:t>
      </w:r>
      <w:r w:rsidRPr="00245CB4">
        <w:rPr>
          <w:bCs/>
          <w:kern w:val="44"/>
          <w:szCs w:val="21"/>
        </w:rPr>
        <w:t>Ω·</w:t>
      </w:r>
      <w:r w:rsidRPr="00245CB4">
        <w:rPr>
          <w:rFonts w:hint="eastAsia"/>
          <w:bCs/>
          <w:kern w:val="44"/>
          <w:szCs w:val="21"/>
        </w:rPr>
        <w:t>cm</w:t>
      </w:r>
      <w:r w:rsidRPr="00245CB4">
        <w:rPr>
          <w:rFonts w:cs="宋体" w:hint="eastAsia"/>
          <w:spacing w:val="2"/>
          <w:kern w:val="0"/>
          <w:szCs w:val="21"/>
        </w:rPr>
        <w:t>、</w:t>
      </w:r>
      <w:r w:rsidRPr="00245CB4">
        <w:rPr>
          <w:rFonts w:cs="宋体" w:hint="eastAsia"/>
          <w:spacing w:val="2"/>
          <w:kern w:val="0"/>
          <w:szCs w:val="21"/>
        </w:rPr>
        <w:t>5</w:t>
      </w:r>
      <w:r w:rsidRPr="00245CB4">
        <w:rPr>
          <w:rFonts w:cs="宋体"/>
          <w:spacing w:val="2"/>
          <w:kern w:val="0"/>
          <w:szCs w:val="21"/>
        </w:rPr>
        <w:t>00</w:t>
      </w:r>
      <w:r w:rsidRPr="00245CB4">
        <w:rPr>
          <w:bCs/>
          <w:kern w:val="44"/>
          <w:szCs w:val="21"/>
        </w:rPr>
        <w:t>Ω·</w:t>
      </w:r>
      <w:r w:rsidRPr="00245CB4">
        <w:rPr>
          <w:rFonts w:hint="eastAsia"/>
          <w:bCs/>
          <w:kern w:val="44"/>
          <w:szCs w:val="21"/>
        </w:rPr>
        <w:t>cm</w:t>
      </w:r>
      <w:r w:rsidRPr="00245CB4">
        <w:rPr>
          <w:rFonts w:hint="eastAsia"/>
          <w:bCs/>
          <w:kern w:val="44"/>
          <w:szCs w:val="21"/>
        </w:rPr>
        <w:t>和</w:t>
      </w:r>
      <w:r w:rsidRPr="00245CB4">
        <w:rPr>
          <w:rFonts w:hint="eastAsia"/>
          <w:bCs/>
          <w:kern w:val="44"/>
          <w:szCs w:val="21"/>
        </w:rPr>
        <w:t>1000</w:t>
      </w:r>
      <w:r w:rsidRPr="00245CB4">
        <w:rPr>
          <w:bCs/>
          <w:kern w:val="44"/>
          <w:szCs w:val="21"/>
        </w:rPr>
        <w:t>Ω·</w:t>
      </w:r>
      <w:r w:rsidRPr="00245CB4">
        <w:rPr>
          <w:rFonts w:hint="eastAsia"/>
          <w:bCs/>
          <w:kern w:val="44"/>
          <w:szCs w:val="21"/>
        </w:rPr>
        <w:t>cm</w:t>
      </w:r>
      <w:r w:rsidRPr="00245CB4">
        <w:rPr>
          <w:rFonts w:cs="宋体" w:hint="eastAsia"/>
          <w:spacing w:val="2"/>
          <w:kern w:val="0"/>
          <w:szCs w:val="21"/>
        </w:rPr>
        <w:t>。选择合适的电阻率标准片用于校准测量设备，并需定期检定。电阻率标准片与待测片的厚度偏差应小于</w:t>
      </w:r>
      <w:r w:rsidRPr="00245CB4">
        <w:rPr>
          <w:rFonts w:cs="宋体" w:hint="eastAsia"/>
          <w:spacing w:val="2"/>
          <w:kern w:val="0"/>
          <w:szCs w:val="21"/>
        </w:rPr>
        <w:t>25%</w:t>
      </w:r>
      <w:r w:rsidRPr="00245CB4">
        <w:rPr>
          <w:rFonts w:cs="宋体" w:hint="eastAsia"/>
          <w:spacing w:val="2"/>
          <w:kern w:val="0"/>
          <w:szCs w:val="21"/>
        </w:rPr>
        <w:t>。</w:t>
      </w:r>
    </w:p>
    <w:p w14:paraId="141FB2D8" w14:textId="77777777" w:rsidR="00BB76EF" w:rsidRPr="00245CB4" w:rsidRDefault="00BB76EF" w:rsidP="00BB76EF">
      <w:pPr>
        <w:pStyle w:val="aa"/>
        <w:numPr>
          <w:ilvl w:val="0"/>
          <w:numId w:val="0"/>
        </w:numPr>
        <w:spacing w:beforeLines="0" w:before="0" w:afterLines="0" w:after="0"/>
        <w:rPr>
          <w:rFonts w:hAnsi="黑体"/>
          <w:spacing w:val="2"/>
          <w:kern w:val="2"/>
        </w:rPr>
      </w:pPr>
      <w:r w:rsidRPr="00245CB4">
        <w:rPr>
          <w:rFonts w:hAnsi="黑体" w:hint="eastAsia"/>
          <w:spacing w:val="2"/>
          <w:kern w:val="2"/>
        </w:rPr>
        <w:t>7</w:t>
      </w:r>
      <w:r w:rsidRPr="00245CB4">
        <w:rPr>
          <w:rFonts w:hAnsi="黑体"/>
          <w:spacing w:val="2"/>
          <w:kern w:val="2"/>
        </w:rPr>
        <w:t xml:space="preserve">.2.2 </w:t>
      </w:r>
      <w:r w:rsidRPr="00245CB4">
        <w:rPr>
          <w:rFonts w:hAnsi="黑体" w:hint="eastAsia"/>
          <w:spacing w:val="2"/>
          <w:kern w:val="2"/>
        </w:rPr>
        <w:t>参考片</w:t>
      </w:r>
    </w:p>
    <w:p w14:paraId="1D40E2FF" w14:textId="3829B6DA" w:rsidR="001B0999" w:rsidRPr="00245CB4" w:rsidRDefault="00BB76EF" w:rsidP="00D52E33">
      <w:pPr>
        <w:pStyle w:val="aa"/>
        <w:numPr>
          <w:ilvl w:val="0"/>
          <w:numId w:val="0"/>
        </w:numPr>
        <w:spacing w:beforeLines="0" w:before="0" w:afterLines="0" w:after="0"/>
        <w:ind w:firstLineChars="200" w:firstLine="428"/>
        <w:rPr>
          <w:rFonts w:ascii="Times New Roman" w:eastAsia="宋体" w:cs="宋体"/>
          <w:spacing w:val="2"/>
        </w:rPr>
      </w:pPr>
      <w:r w:rsidRPr="00245CB4">
        <w:rPr>
          <w:rFonts w:ascii="Times New Roman" w:eastAsia="宋体" w:cs="宋体" w:hint="eastAsia"/>
          <w:spacing w:val="2"/>
        </w:rPr>
        <w:t>用于检查测量仪器的线性。参考片电阻率的值与表</w:t>
      </w:r>
      <w:r w:rsidRPr="00245CB4">
        <w:rPr>
          <w:rFonts w:ascii="Times New Roman" w:eastAsia="宋体" w:cs="宋体" w:hint="eastAsia"/>
          <w:spacing w:val="2"/>
        </w:rPr>
        <w:t>1</w:t>
      </w:r>
      <w:r w:rsidRPr="00245CB4">
        <w:rPr>
          <w:rFonts w:ascii="Times New Roman" w:eastAsia="宋体" w:cs="宋体" w:hint="eastAsia"/>
          <w:spacing w:val="2"/>
        </w:rPr>
        <w:t>指定值之偏差应小于</w:t>
      </w:r>
      <w:r w:rsidRPr="00245CB4">
        <w:rPr>
          <w:rFonts w:ascii="Times New Roman" w:eastAsia="宋体" w:cs="宋体" w:hint="eastAsia"/>
          <w:spacing w:val="2"/>
        </w:rPr>
        <w:t>25%</w:t>
      </w:r>
      <w:r w:rsidRPr="00245CB4">
        <w:rPr>
          <w:rFonts w:ascii="Times New Roman" w:eastAsia="宋体" w:cs="宋体" w:hint="eastAsia"/>
          <w:spacing w:val="2"/>
        </w:rPr>
        <w:t>。其厚度与晶片试样的厚度偏差应小于</w:t>
      </w:r>
      <w:r w:rsidRPr="00245CB4">
        <w:rPr>
          <w:rFonts w:ascii="Times New Roman" w:eastAsia="宋体" w:cs="宋体" w:hint="eastAsia"/>
          <w:spacing w:val="2"/>
        </w:rPr>
        <w:t>25%</w:t>
      </w:r>
      <w:r w:rsidRPr="00245CB4">
        <w:rPr>
          <w:rFonts w:ascii="Times New Roman" w:eastAsia="宋体" w:cs="宋体" w:hint="eastAsia"/>
          <w:spacing w:val="2"/>
        </w:rPr>
        <w:t>。</w:t>
      </w:r>
    </w:p>
    <w:p w14:paraId="2C912771" w14:textId="7ED5D9EF" w:rsidR="00644C0A" w:rsidRPr="00245CB4" w:rsidRDefault="00644C0A" w:rsidP="00644C0A">
      <w:pPr>
        <w:spacing w:beforeLines="50" w:before="156"/>
        <w:jc w:val="center"/>
        <w:rPr>
          <w:rFonts w:ascii="宋体" w:hAnsi="宋体"/>
        </w:rPr>
      </w:pPr>
      <w:r w:rsidRPr="00245CB4">
        <w:rPr>
          <w:rFonts w:ascii="黑体" w:eastAsia="黑体" w:hAnsi="宋体" w:hint="eastAsia"/>
        </w:rPr>
        <w:t>表</w:t>
      </w:r>
      <w:r w:rsidRPr="00245CB4">
        <w:rPr>
          <w:rFonts w:ascii="黑体" w:eastAsia="黑体" w:hAnsi="宋体"/>
        </w:rPr>
        <w:t>1</w:t>
      </w:r>
      <w:r w:rsidRPr="00245CB4">
        <w:rPr>
          <w:rFonts w:ascii="黑体" w:eastAsia="黑体" w:hAnsi="宋体" w:hint="eastAsia"/>
        </w:rPr>
        <w:t xml:space="preserve">  检查仪器线性的参考片的电阻率值</w:t>
      </w:r>
    </w:p>
    <w:tbl>
      <w:tblPr>
        <w:tblW w:w="957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4387"/>
        <w:gridCol w:w="5184"/>
      </w:tblGrid>
      <w:tr w:rsidR="00644C0A" w:rsidRPr="00245CB4" w14:paraId="3437B472" w14:textId="77777777" w:rsidTr="007E6593">
        <w:trPr>
          <w:trHeight w:val="399"/>
          <w:jc w:val="center"/>
        </w:trPr>
        <w:tc>
          <w:tcPr>
            <w:tcW w:w="4387" w:type="dxa"/>
            <w:tcBorders>
              <w:top w:val="single" w:sz="8" w:space="0" w:color="auto"/>
              <w:bottom w:val="single" w:sz="8" w:space="0" w:color="auto"/>
            </w:tcBorders>
            <w:vAlign w:val="center"/>
          </w:tcPr>
          <w:p w14:paraId="41D3E6FB" w14:textId="77777777" w:rsidR="00644C0A" w:rsidRPr="00245CB4" w:rsidRDefault="00644C0A" w:rsidP="0062615B">
            <w:pPr>
              <w:jc w:val="center"/>
              <w:rPr>
                <w:rFonts w:ascii="宋体" w:hAnsi="宋体"/>
                <w:sz w:val="18"/>
                <w:szCs w:val="18"/>
              </w:rPr>
            </w:pPr>
            <w:r w:rsidRPr="00245CB4">
              <w:rPr>
                <w:rFonts w:ascii="宋体" w:hAnsi="宋体" w:hint="eastAsia"/>
                <w:sz w:val="18"/>
                <w:szCs w:val="18"/>
              </w:rPr>
              <w:t>测量范围</w:t>
            </w:r>
            <w:r w:rsidRPr="00245CB4">
              <w:rPr>
                <w:sz w:val="18"/>
                <w:szCs w:val="18"/>
              </w:rPr>
              <w:t>/Ω·</w:t>
            </w:r>
            <w:r w:rsidRPr="00245CB4">
              <w:rPr>
                <w:rFonts w:hint="eastAsia"/>
                <w:sz w:val="18"/>
                <w:szCs w:val="18"/>
              </w:rPr>
              <w:t>cm</w:t>
            </w:r>
          </w:p>
        </w:tc>
        <w:tc>
          <w:tcPr>
            <w:tcW w:w="5184" w:type="dxa"/>
            <w:tcBorders>
              <w:top w:val="single" w:sz="8" w:space="0" w:color="auto"/>
              <w:bottom w:val="single" w:sz="8" w:space="0" w:color="auto"/>
            </w:tcBorders>
            <w:vAlign w:val="center"/>
          </w:tcPr>
          <w:p w14:paraId="795104F2" w14:textId="77777777" w:rsidR="00644C0A" w:rsidRPr="00245CB4" w:rsidRDefault="00644C0A" w:rsidP="0062615B">
            <w:pPr>
              <w:jc w:val="center"/>
              <w:rPr>
                <w:rFonts w:ascii="宋体" w:hAnsi="宋体"/>
                <w:sz w:val="18"/>
                <w:szCs w:val="18"/>
              </w:rPr>
            </w:pPr>
            <w:r w:rsidRPr="00245CB4">
              <w:rPr>
                <w:rFonts w:ascii="宋体" w:hAnsi="宋体" w:hint="eastAsia"/>
                <w:sz w:val="18"/>
                <w:szCs w:val="18"/>
              </w:rPr>
              <w:t>参考片的电阻率</w:t>
            </w:r>
            <w:r w:rsidRPr="00245CB4">
              <w:rPr>
                <w:sz w:val="18"/>
                <w:szCs w:val="18"/>
              </w:rPr>
              <w:t>/Ω·</w:t>
            </w:r>
            <w:r w:rsidRPr="00245CB4">
              <w:rPr>
                <w:rFonts w:hint="eastAsia"/>
                <w:sz w:val="18"/>
                <w:szCs w:val="18"/>
              </w:rPr>
              <w:t>cm</w:t>
            </w:r>
          </w:p>
        </w:tc>
      </w:tr>
      <w:tr w:rsidR="00644C0A" w:rsidRPr="00245CB4" w14:paraId="46C6BE08" w14:textId="77777777" w:rsidTr="007E6593">
        <w:trPr>
          <w:trHeight w:val="301"/>
          <w:jc w:val="center"/>
        </w:trPr>
        <w:tc>
          <w:tcPr>
            <w:tcW w:w="4387" w:type="dxa"/>
            <w:vMerge w:val="restart"/>
            <w:tcBorders>
              <w:top w:val="single" w:sz="8" w:space="0" w:color="auto"/>
            </w:tcBorders>
            <w:vAlign w:val="center"/>
          </w:tcPr>
          <w:p w14:paraId="58124F0E" w14:textId="77777777" w:rsidR="00644C0A" w:rsidRPr="00245CB4" w:rsidRDefault="00644C0A" w:rsidP="0062615B">
            <w:pPr>
              <w:jc w:val="center"/>
              <w:rPr>
                <w:sz w:val="18"/>
                <w:szCs w:val="18"/>
              </w:rPr>
            </w:pPr>
            <w:r w:rsidRPr="00245CB4">
              <w:rPr>
                <w:sz w:val="18"/>
                <w:szCs w:val="18"/>
              </w:rPr>
              <w:t>0.001-0.999</w:t>
            </w:r>
          </w:p>
        </w:tc>
        <w:tc>
          <w:tcPr>
            <w:tcW w:w="5184" w:type="dxa"/>
            <w:tcBorders>
              <w:top w:val="single" w:sz="8" w:space="0" w:color="auto"/>
            </w:tcBorders>
            <w:vAlign w:val="center"/>
          </w:tcPr>
          <w:p w14:paraId="516FBD87" w14:textId="77777777" w:rsidR="00644C0A" w:rsidRPr="00245CB4" w:rsidRDefault="00644C0A" w:rsidP="0062615B">
            <w:pPr>
              <w:jc w:val="center"/>
              <w:rPr>
                <w:sz w:val="18"/>
                <w:szCs w:val="18"/>
              </w:rPr>
            </w:pPr>
            <w:r w:rsidRPr="00245CB4">
              <w:rPr>
                <w:sz w:val="18"/>
                <w:szCs w:val="18"/>
              </w:rPr>
              <w:t>0.01</w:t>
            </w:r>
          </w:p>
        </w:tc>
      </w:tr>
      <w:tr w:rsidR="00644C0A" w:rsidRPr="00245CB4" w14:paraId="1C46216C" w14:textId="77777777" w:rsidTr="007E6593">
        <w:trPr>
          <w:trHeight w:val="301"/>
          <w:jc w:val="center"/>
        </w:trPr>
        <w:tc>
          <w:tcPr>
            <w:tcW w:w="4387" w:type="dxa"/>
            <w:vMerge/>
            <w:vAlign w:val="center"/>
          </w:tcPr>
          <w:p w14:paraId="51751884" w14:textId="77777777" w:rsidR="00644C0A" w:rsidRPr="00245CB4" w:rsidRDefault="00644C0A" w:rsidP="0062615B">
            <w:pPr>
              <w:jc w:val="center"/>
              <w:rPr>
                <w:rFonts w:ascii="宋体" w:hAnsi="宋体"/>
                <w:sz w:val="18"/>
                <w:szCs w:val="18"/>
              </w:rPr>
            </w:pPr>
          </w:p>
        </w:tc>
        <w:tc>
          <w:tcPr>
            <w:tcW w:w="5184" w:type="dxa"/>
            <w:vAlign w:val="center"/>
          </w:tcPr>
          <w:p w14:paraId="143A511A" w14:textId="77777777" w:rsidR="00644C0A" w:rsidRPr="00245CB4" w:rsidRDefault="00644C0A" w:rsidP="0062615B">
            <w:pPr>
              <w:jc w:val="center"/>
              <w:rPr>
                <w:sz w:val="18"/>
                <w:szCs w:val="18"/>
              </w:rPr>
            </w:pPr>
            <w:r w:rsidRPr="00245CB4">
              <w:rPr>
                <w:sz w:val="18"/>
                <w:szCs w:val="18"/>
              </w:rPr>
              <w:t>0.03</w:t>
            </w:r>
          </w:p>
        </w:tc>
      </w:tr>
      <w:tr w:rsidR="00644C0A" w:rsidRPr="00245CB4" w14:paraId="4416B3A0" w14:textId="77777777" w:rsidTr="007E6593">
        <w:trPr>
          <w:trHeight w:val="301"/>
          <w:jc w:val="center"/>
        </w:trPr>
        <w:tc>
          <w:tcPr>
            <w:tcW w:w="4387" w:type="dxa"/>
            <w:vMerge/>
            <w:vAlign w:val="center"/>
          </w:tcPr>
          <w:p w14:paraId="497CF0F2" w14:textId="77777777" w:rsidR="00644C0A" w:rsidRPr="00245CB4" w:rsidRDefault="00644C0A" w:rsidP="0062615B">
            <w:pPr>
              <w:jc w:val="center"/>
              <w:rPr>
                <w:rFonts w:ascii="宋体" w:hAnsi="宋体"/>
                <w:sz w:val="18"/>
                <w:szCs w:val="18"/>
              </w:rPr>
            </w:pPr>
          </w:p>
        </w:tc>
        <w:tc>
          <w:tcPr>
            <w:tcW w:w="5184" w:type="dxa"/>
            <w:vAlign w:val="center"/>
          </w:tcPr>
          <w:p w14:paraId="59343D0B" w14:textId="77777777" w:rsidR="00644C0A" w:rsidRPr="00245CB4" w:rsidRDefault="00644C0A" w:rsidP="0062615B">
            <w:pPr>
              <w:jc w:val="center"/>
              <w:rPr>
                <w:sz w:val="18"/>
                <w:szCs w:val="18"/>
              </w:rPr>
            </w:pPr>
            <w:r w:rsidRPr="00245CB4">
              <w:rPr>
                <w:sz w:val="18"/>
                <w:szCs w:val="18"/>
              </w:rPr>
              <w:t>0.10</w:t>
            </w:r>
          </w:p>
        </w:tc>
      </w:tr>
      <w:tr w:rsidR="00644C0A" w:rsidRPr="00245CB4" w14:paraId="69D4D4FA" w14:textId="77777777" w:rsidTr="007E6593">
        <w:trPr>
          <w:trHeight w:val="301"/>
          <w:jc w:val="center"/>
        </w:trPr>
        <w:tc>
          <w:tcPr>
            <w:tcW w:w="4387" w:type="dxa"/>
            <w:vMerge/>
            <w:vAlign w:val="center"/>
          </w:tcPr>
          <w:p w14:paraId="35F5D8CB" w14:textId="77777777" w:rsidR="00644C0A" w:rsidRPr="00245CB4" w:rsidRDefault="00644C0A" w:rsidP="0062615B">
            <w:pPr>
              <w:jc w:val="center"/>
              <w:rPr>
                <w:rFonts w:ascii="宋体" w:hAnsi="宋体"/>
                <w:sz w:val="18"/>
                <w:szCs w:val="18"/>
              </w:rPr>
            </w:pPr>
          </w:p>
        </w:tc>
        <w:tc>
          <w:tcPr>
            <w:tcW w:w="5184" w:type="dxa"/>
            <w:vAlign w:val="center"/>
          </w:tcPr>
          <w:p w14:paraId="338AAB27" w14:textId="77777777" w:rsidR="00644C0A" w:rsidRPr="00245CB4" w:rsidRDefault="00644C0A" w:rsidP="0062615B">
            <w:pPr>
              <w:jc w:val="center"/>
              <w:rPr>
                <w:sz w:val="18"/>
                <w:szCs w:val="18"/>
              </w:rPr>
            </w:pPr>
            <w:r w:rsidRPr="00245CB4">
              <w:rPr>
                <w:sz w:val="18"/>
                <w:szCs w:val="18"/>
              </w:rPr>
              <w:t>0.30</w:t>
            </w:r>
          </w:p>
        </w:tc>
      </w:tr>
      <w:tr w:rsidR="00644C0A" w:rsidRPr="00245CB4" w14:paraId="36117B63" w14:textId="77777777" w:rsidTr="007E6593">
        <w:trPr>
          <w:trHeight w:val="301"/>
          <w:jc w:val="center"/>
        </w:trPr>
        <w:tc>
          <w:tcPr>
            <w:tcW w:w="4387" w:type="dxa"/>
            <w:vMerge/>
            <w:vAlign w:val="center"/>
          </w:tcPr>
          <w:p w14:paraId="24FB648C" w14:textId="77777777" w:rsidR="00644C0A" w:rsidRPr="00245CB4" w:rsidRDefault="00644C0A" w:rsidP="0062615B">
            <w:pPr>
              <w:jc w:val="center"/>
              <w:rPr>
                <w:rFonts w:ascii="宋体" w:hAnsi="宋体"/>
                <w:sz w:val="18"/>
                <w:szCs w:val="18"/>
              </w:rPr>
            </w:pPr>
          </w:p>
        </w:tc>
        <w:tc>
          <w:tcPr>
            <w:tcW w:w="5184" w:type="dxa"/>
            <w:vAlign w:val="center"/>
          </w:tcPr>
          <w:p w14:paraId="5B4D0DA6" w14:textId="77777777" w:rsidR="00644C0A" w:rsidRPr="00245CB4" w:rsidRDefault="00644C0A" w:rsidP="0062615B">
            <w:pPr>
              <w:jc w:val="center"/>
              <w:rPr>
                <w:sz w:val="18"/>
                <w:szCs w:val="18"/>
              </w:rPr>
            </w:pPr>
            <w:r w:rsidRPr="00245CB4">
              <w:rPr>
                <w:sz w:val="18"/>
                <w:szCs w:val="18"/>
              </w:rPr>
              <w:t>0.90</w:t>
            </w:r>
          </w:p>
        </w:tc>
      </w:tr>
      <w:tr w:rsidR="00644C0A" w:rsidRPr="00245CB4" w14:paraId="14C2D9A1" w14:textId="77777777" w:rsidTr="007E6593">
        <w:trPr>
          <w:trHeight w:val="301"/>
          <w:jc w:val="center"/>
        </w:trPr>
        <w:tc>
          <w:tcPr>
            <w:tcW w:w="4387" w:type="dxa"/>
            <w:vMerge w:val="restart"/>
            <w:vAlign w:val="center"/>
          </w:tcPr>
          <w:p w14:paraId="57B755E3" w14:textId="77777777" w:rsidR="00644C0A" w:rsidRPr="00245CB4" w:rsidRDefault="00644C0A" w:rsidP="0062615B">
            <w:pPr>
              <w:jc w:val="center"/>
              <w:rPr>
                <w:sz w:val="18"/>
                <w:szCs w:val="18"/>
              </w:rPr>
            </w:pPr>
            <w:r w:rsidRPr="00245CB4">
              <w:rPr>
                <w:sz w:val="18"/>
                <w:szCs w:val="18"/>
              </w:rPr>
              <w:t>0.1-99.9</w:t>
            </w:r>
          </w:p>
        </w:tc>
        <w:tc>
          <w:tcPr>
            <w:tcW w:w="5184" w:type="dxa"/>
            <w:vAlign w:val="center"/>
          </w:tcPr>
          <w:p w14:paraId="2F66C5E6" w14:textId="77777777" w:rsidR="00644C0A" w:rsidRPr="00245CB4" w:rsidRDefault="00644C0A" w:rsidP="0062615B">
            <w:pPr>
              <w:jc w:val="center"/>
              <w:rPr>
                <w:sz w:val="18"/>
                <w:szCs w:val="18"/>
              </w:rPr>
            </w:pPr>
            <w:r w:rsidRPr="00245CB4">
              <w:rPr>
                <w:sz w:val="18"/>
                <w:szCs w:val="18"/>
              </w:rPr>
              <w:t>0.90</w:t>
            </w:r>
          </w:p>
        </w:tc>
      </w:tr>
      <w:tr w:rsidR="00644C0A" w:rsidRPr="00245CB4" w14:paraId="5238E7D9" w14:textId="77777777" w:rsidTr="007E6593">
        <w:trPr>
          <w:trHeight w:val="301"/>
          <w:jc w:val="center"/>
        </w:trPr>
        <w:tc>
          <w:tcPr>
            <w:tcW w:w="4387" w:type="dxa"/>
            <w:vMerge/>
            <w:vAlign w:val="center"/>
          </w:tcPr>
          <w:p w14:paraId="1223BD7F" w14:textId="77777777" w:rsidR="00644C0A" w:rsidRPr="00245CB4" w:rsidRDefault="00644C0A" w:rsidP="0062615B">
            <w:pPr>
              <w:jc w:val="center"/>
              <w:rPr>
                <w:rFonts w:ascii="宋体" w:hAnsi="宋体"/>
                <w:sz w:val="18"/>
                <w:szCs w:val="18"/>
              </w:rPr>
            </w:pPr>
          </w:p>
        </w:tc>
        <w:tc>
          <w:tcPr>
            <w:tcW w:w="5184" w:type="dxa"/>
            <w:vAlign w:val="center"/>
          </w:tcPr>
          <w:p w14:paraId="002979F9" w14:textId="77777777" w:rsidR="00644C0A" w:rsidRPr="00245CB4" w:rsidRDefault="00644C0A" w:rsidP="0062615B">
            <w:pPr>
              <w:jc w:val="center"/>
              <w:rPr>
                <w:sz w:val="18"/>
                <w:szCs w:val="18"/>
              </w:rPr>
            </w:pPr>
            <w:r w:rsidRPr="00245CB4">
              <w:rPr>
                <w:sz w:val="18"/>
                <w:szCs w:val="18"/>
              </w:rPr>
              <w:t>3</w:t>
            </w:r>
          </w:p>
        </w:tc>
      </w:tr>
      <w:tr w:rsidR="00644C0A" w:rsidRPr="00245CB4" w14:paraId="66F24948" w14:textId="77777777" w:rsidTr="007E6593">
        <w:trPr>
          <w:trHeight w:val="301"/>
          <w:jc w:val="center"/>
        </w:trPr>
        <w:tc>
          <w:tcPr>
            <w:tcW w:w="4387" w:type="dxa"/>
            <w:vMerge/>
            <w:vAlign w:val="center"/>
          </w:tcPr>
          <w:p w14:paraId="6C2357FB" w14:textId="77777777" w:rsidR="00644C0A" w:rsidRPr="00245CB4" w:rsidRDefault="00644C0A" w:rsidP="0062615B">
            <w:pPr>
              <w:jc w:val="center"/>
              <w:rPr>
                <w:rFonts w:ascii="宋体" w:hAnsi="宋体"/>
                <w:sz w:val="18"/>
                <w:szCs w:val="18"/>
              </w:rPr>
            </w:pPr>
          </w:p>
        </w:tc>
        <w:tc>
          <w:tcPr>
            <w:tcW w:w="5184" w:type="dxa"/>
            <w:vAlign w:val="center"/>
          </w:tcPr>
          <w:p w14:paraId="22F332D8" w14:textId="77777777" w:rsidR="00644C0A" w:rsidRPr="00245CB4" w:rsidRDefault="00644C0A" w:rsidP="0062615B">
            <w:pPr>
              <w:jc w:val="center"/>
              <w:rPr>
                <w:sz w:val="18"/>
                <w:szCs w:val="18"/>
              </w:rPr>
            </w:pPr>
            <w:r w:rsidRPr="00245CB4">
              <w:rPr>
                <w:sz w:val="18"/>
                <w:szCs w:val="18"/>
              </w:rPr>
              <w:t>10</w:t>
            </w:r>
          </w:p>
        </w:tc>
      </w:tr>
      <w:tr w:rsidR="00644C0A" w:rsidRPr="00245CB4" w14:paraId="23433B7F" w14:textId="77777777" w:rsidTr="007E6593">
        <w:trPr>
          <w:trHeight w:val="301"/>
          <w:jc w:val="center"/>
        </w:trPr>
        <w:tc>
          <w:tcPr>
            <w:tcW w:w="4387" w:type="dxa"/>
            <w:vMerge/>
            <w:vAlign w:val="center"/>
          </w:tcPr>
          <w:p w14:paraId="77F22D90" w14:textId="77777777" w:rsidR="00644C0A" w:rsidRPr="00245CB4" w:rsidRDefault="00644C0A" w:rsidP="0062615B">
            <w:pPr>
              <w:jc w:val="center"/>
              <w:rPr>
                <w:rFonts w:ascii="宋体" w:hAnsi="宋体"/>
                <w:sz w:val="18"/>
                <w:szCs w:val="18"/>
              </w:rPr>
            </w:pPr>
          </w:p>
        </w:tc>
        <w:tc>
          <w:tcPr>
            <w:tcW w:w="5184" w:type="dxa"/>
            <w:vAlign w:val="center"/>
          </w:tcPr>
          <w:p w14:paraId="20CAE86C" w14:textId="77777777" w:rsidR="00644C0A" w:rsidRPr="00245CB4" w:rsidRDefault="00644C0A" w:rsidP="0062615B">
            <w:pPr>
              <w:jc w:val="center"/>
              <w:rPr>
                <w:sz w:val="18"/>
                <w:szCs w:val="18"/>
              </w:rPr>
            </w:pPr>
            <w:r w:rsidRPr="00245CB4">
              <w:rPr>
                <w:sz w:val="18"/>
                <w:szCs w:val="18"/>
              </w:rPr>
              <w:t>30</w:t>
            </w:r>
          </w:p>
        </w:tc>
      </w:tr>
      <w:tr w:rsidR="00644C0A" w:rsidRPr="00245CB4" w14:paraId="1EA36E94" w14:textId="77777777" w:rsidTr="007E6593">
        <w:trPr>
          <w:trHeight w:val="301"/>
          <w:jc w:val="center"/>
        </w:trPr>
        <w:tc>
          <w:tcPr>
            <w:tcW w:w="4387" w:type="dxa"/>
            <w:vMerge/>
            <w:vAlign w:val="center"/>
          </w:tcPr>
          <w:p w14:paraId="654E3CD1" w14:textId="77777777" w:rsidR="00644C0A" w:rsidRPr="00245CB4" w:rsidRDefault="00644C0A" w:rsidP="0062615B">
            <w:pPr>
              <w:jc w:val="center"/>
              <w:rPr>
                <w:rFonts w:ascii="宋体" w:hAnsi="宋体"/>
                <w:sz w:val="18"/>
                <w:szCs w:val="18"/>
              </w:rPr>
            </w:pPr>
          </w:p>
        </w:tc>
        <w:tc>
          <w:tcPr>
            <w:tcW w:w="5184" w:type="dxa"/>
            <w:vAlign w:val="center"/>
          </w:tcPr>
          <w:p w14:paraId="05801B49" w14:textId="77777777" w:rsidR="00644C0A" w:rsidRPr="00245CB4" w:rsidRDefault="00644C0A" w:rsidP="0062615B">
            <w:pPr>
              <w:jc w:val="center"/>
              <w:rPr>
                <w:sz w:val="18"/>
                <w:szCs w:val="18"/>
              </w:rPr>
            </w:pPr>
            <w:r w:rsidRPr="00245CB4">
              <w:rPr>
                <w:sz w:val="18"/>
                <w:szCs w:val="18"/>
              </w:rPr>
              <w:t>90</w:t>
            </w:r>
          </w:p>
        </w:tc>
      </w:tr>
    </w:tbl>
    <w:p w14:paraId="64C92598" w14:textId="765FFA24" w:rsidR="007E6593" w:rsidRPr="00245CB4" w:rsidRDefault="007E6593" w:rsidP="007E6593">
      <w:pPr>
        <w:pStyle w:val="aa"/>
        <w:numPr>
          <w:ilvl w:val="0"/>
          <w:numId w:val="0"/>
        </w:numPr>
        <w:spacing w:beforeLines="0" w:before="0" w:afterLines="0" w:after="0"/>
        <w:rPr>
          <w:rFonts w:hAnsi="黑体"/>
          <w:spacing w:val="2"/>
          <w:kern w:val="2"/>
        </w:rPr>
      </w:pPr>
      <w:r w:rsidRPr="00245CB4">
        <w:rPr>
          <w:rFonts w:hAnsi="黑体" w:hint="eastAsia"/>
          <w:spacing w:val="2"/>
          <w:kern w:val="2"/>
        </w:rPr>
        <w:t>7</w:t>
      </w:r>
      <w:r w:rsidRPr="00245CB4">
        <w:rPr>
          <w:rFonts w:hAnsi="黑体"/>
          <w:spacing w:val="2"/>
          <w:kern w:val="2"/>
        </w:rPr>
        <w:t xml:space="preserve">.2.3  </w:t>
      </w:r>
      <w:r w:rsidRPr="00245CB4">
        <w:rPr>
          <w:rFonts w:hAnsi="黑体"/>
          <w:spacing w:val="2"/>
        </w:rPr>
        <w:t>标准片和参考片的其他要求</w:t>
      </w:r>
    </w:p>
    <w:p w14:paraId="7720E4EC" w14:textId="7A6F84A1" w:rsidR="00822C0C" w:rsidRPr="00245CB4" w:rsidRDefault="00822C0C" w:rsidP="00822C0C">
      <w:pPr>
        <w:widowControl/>
        <w:tabs>
          <w:tab w:val="center" w:pos="4201"/>
          <w:tab w:val="right" w:leader="dot" w:pos="9298"/>
        </w:tabs>
        <w:autoSpaceDE w:val="0"/>
        <w:autoSpaceDN w:val="0"/>
        <w:spacing w:line="360" w:lineRule="exact"/>
        <w:ind w:firstLineChars="200" w:firstLine="428"/>
        <w:rPr>
          <w:rFonts w:ascii="宋体" w:cs="宋体"/>
          <w:spacing w:val="2"/>
          <w:kern w:val="0"/>
          <w:szCs w:val="21"/>
        </w:rPr>
      </w:pPr>
      <w:r w:rsidRPr="00245CB4">
        <w:rPr>
          <w:spacing w:val="2"/>
          <w:kern w:val="0"/>
          <w:szCs w:val="21"/>
        </w:rPr>
        <w:t>标准片和参考片至少应各有</w:t>
      </w:r>
      <w:r w:rsidRPr="00245CB4">
        <w:rPr>
          <w:spacing w:val="2"/>
          <w:kern w:val="0"/>
          <w:szCs w:val="21"/>
        </w:rPr>
        <w:t>5</w:t>
      </w:r>
      <w:r w:rsidRPr="00245CB4">
        <w:rPr>
          <w:spacing w:val="2"/>
          <w:kern w:val="0"/>
          <w:szCs w:val="21"/>
        </w:rPr>
        <w:t>片，</w:t>
      </w:r>
      <w:r w:rsidRPr="00245CB4">
        <w:rPr>
          <w:rFonts w:hint="eastAsia"/>
          <w:spacing w:val="2"/>
          <w:kern w:val="0"/>
          <w:szCs w:val="21"/>
        </w:rPr>
        <w:t>标准片</w:t>
      </w:r>
      <w:r w:rsidRPr="00245CB4">
        <w:rPr>
          <w:spacing w:val="2"/>
          <w:kern w:val="0"/>
          <w:szCs w:val="21"/>
        </w:rPr>
        <w:t>数值范围应跨越仪器的全量程。</w:t>
      </w:r>
    </w:p>
    <w:p w14:paraId="7EDC4B43" w14:textId="77777777" w:rsidR="00B801FA" w:rsidRPr="00245CB4" w:rsidRDefault="004B3FFB" w:rsidP="00613656">
      <w:pPr>
        <w:pStyle w:val="aa"/>
        <w:spacing w:beforeLines="0" w:before="0" w:afterLines="0" w:after="0"/>
        <w:ind w:left="0"/>
        <w:jc w:val="both"/>
        <w:rPr>
          <w:rFonts w:hAnsi="黑体"/>
          <w:spacing w:val="2"/>
        </w:rPr>
      </w:pPr>
      <w:r w:rsidRPr="00245CB4">
        <w:rPr>
          <w:rFonts w:hAnsi="黑体" w:hint="eastAsia"/>
          <w:spacing w:val="2"/>
        </w:rPr>
        <w:t>测厚仪与温度计</w:t>
      </w:r>
    </w:p>
    <w:p w14:paraId="11577061" w14:textId="77777777" w:rsidR="00B801FA" w:rsidRPr="00245CB4" w:rsidRDefault="00B801FA" w:rsidP="00B801FA">
      <w:pPr>
        <w:pStyle w:val="afff6"/>
      </w:pPr>
      <w:r w:rsidRPr="00245CB4">
        <w:rPr>
          <w:rFonts w:hint="eastAsia"/>
        </w:rPr>
        <w:t>非接触式碳化硅片厚度测量仪或其它测厚装置。</w:t>
      </w:r>
    </w:p>
    <w:p w14:paraId="1D230AD1" w14:textId="38D13EDD" w:rsidR="00B76F14" w:rsidRPr="00245CB4" w:rsidRDefault="00B801FA" w:rsidP="00B801FA">
      <w:pPr>
        <w:pStyle w:val="afff6"/>
      </w:pPr>
      <w:r w:rsidRPr="00245CB4">
        <w:rPr>
          <w:rFonts w:hint="eastAsia"/>
        </w:rPr>
        <w:t>温度计，最小分辨力为0.1°C。</w:t>
      </w:r>
    </w:p>
    <w:p w14:paraId="1C787196" w14:textId="77777777" w:rsidR="00B76F14" w:rsidRPr="00245CB4" w:rsidRDefault="008F4551" w:rsidP="00104025">
      <w:pPr>
        <w:pStyle w:val="a9"/>
        <w:ind w:left="0"/>
        <w:rPr>
          <w:rFonts w:hAnsi="黑体"/>
        </w:rPr>
      </w:pPr>
      <w:r w:rsidRPr="00245CB4">
        <w:rPr>
          <w:rFonts w:hAnsi="黑体" w:hint="eastAsia"/>
        </w:rPr>
        <w:t>样品</w:t>
      </w:r>
    </w:p>
    <w:p w14:paraId="53AA4F33" w14:textId="6B1D6CD3" w:rsidR="00B76F14" w:rsidRPr="00245CB4" w:rsidRDefault="00BE2DE7">
      <w:pPr>
        <w:pStyle w:val="aa"/>
        <w:spacing w:beforeLines="0" w:before="0" w:afterLines="0" w:after="0"/>
        <w:ind w:left="0"/>
        <w:rPr>
          <w:rFonts w:ascii="宋体" w:eastAsia="宋体" w:hAnsi="宋体"/>
        </w:rPr>
      </w:pPr>
      <w:r w:rsidRPr="00245CB4">
        <w:rPr>
          <w:rFonts w:ascii="宋体" w:eastAsia="宋体" w:cs="宋体" w:hint="eastAsia"/>
          <w:spacing w:val="2"/>
        </w:rPr>
        <w:t>样品</w:t>
      </w:r>
      <w:r w:rsidR="0062615B" w:rsidRPr="00245CB4">
        <w:rPr>
          <w:rFonts w:ascii="宋体" w:eastAsia="宋体" w:cs="宋体" w:hint="eastAsia"/>
          <w:spacing w:val="2"/>
        </w:rPr>
        <w:t>为</w:t>
      </w:r>
      <w:r w:rsidR="0062615B" w:rsidRPr="00245CB4">
        <w:rPr>
          <w:rFonts w:ascii="宋体" w:eastAsia="宋体" w:hAnsi="宋体" w:hint="eastAsia"/>
        </w:rPr>
        <w:t>硅单晶、非本征导电的砷化镓及低阻碳化硅单晶</w:t>
      </w:r>
      <w:r w:rsidR="0062615B" w:rsidRPr="00245CB4">
        <w:rPr>
          <w:rFonts w:ascii="宋体" w:eastAsia="宋体" w:hAnsi="宋体"/>
        </w:rPr>
        <w:t>材料</w:t>
      </w:r>
      <w:r w:rsidR="0062615B" w:rsidRPr="00245CB4">
        <w:rPr>
          <w:rFonts w:ascii="宋体" w:eastAsia="宋体" w:hAnsi="宋体" w:hint="eastAsia"/>
        </w:rPr>
        <w:t>或在</w:t>
      </w:r>
      <w:r w:rsidR="0062615B" w:rsidRPr="00245CB4">
        <w:rPr>
          <w:rFonts w:ascii="宋体" w:eastAsia="宋体" w:hAnsi="宋体"/>
        </w:rPr>
        <w:t>电阻率较高的衬底上制备硅或砷化镓薄膜</w:t>
      </w:r>
      <w:r w:rsidR="0062615B" w:rsidRPr="00245CB4">
        <w:rPr>
          <w:rFonts w:ascii="宋体" w:eastAsia="宋体" w:hAnsi="宋体" w:hint="eastAsia"/>
        </w:rPr>
        <w:t>薄层</w:t>
      </w:r>
      <w:r w:rsidR="008F4551" w:rsidRPr="00245CB4">
        <w:rPr>
          <w:rFonts w:ascii="宋体" w:eastAsia="宋体" w:hAnsi="宋体" w:hint="eastAsia"/>
        </w:rPr>
        <w:t>。</w:t>
      </w:r>
    </w:p>
    <w:p w14:paraId="47AD2AD9" w14:textId="01C2DA14" w:rsidR="00B76F14" w:rsidRPr="00245CB4" w:rsidRDefault="00BE2DE7" w:rsidP="001655F9">
      <w:pPr>
        <w:pStyle w:val="aa"/>
        <w:spacing w:beforeLines="0" w:before="0" w:afterLines="0" w:after="0"/>
        <w:ind w:left="0"/>
        <w:jc w:val="both"/>
        <w:rPr>
          <w:rFonts w:ascii="宋体" w:eastAsia="宋体" w:hAnsi="宋体"/>
        </w:rPr>
      </w:pPr>
      <w:r w:rsidRPr="00245CB4">
        <w:rPr>
          <w:rFonts w:ascii="Times New Roman" w:eastAsia="宋体" w:cs="宋体" w:hint="eastAsia"/>
          <w:spacing w:val="2"/>
        </w:rPr>
        <w:t>样品可以为</w:t>
      </w:r>
      <w:r w:rsidRPr="00245CB4">
        <w:rPr>
          <w:rFonts w:ascii="Times New Roman" w:eastAsia="宋体" w:cs="宋体" w:hint="eastAsia"/>
          <w:spacing w:val="2"/>
        </w:rPr>
        <w:t>P</w:t>
      </w:r>
      <w:r w:rsidRPr="00245CB4">
        <w:rPr>
          <w:rFonts w:ascii="Times New Roman" w:eastAsia="宋体" w:cs="宋体" w:hint="eastAsia"/>
          <w:spacing w:val="2"/>
        </w:rPr>
        <w:t>型或</w:t>
      </w:r>
      <w:r w:rsidRPr="00245CB4">
        <w:rPr>
          <w:rFonts w:ascii="Times New Roman" w:eastAsia="宋体" w:cs="宋体" w:hint="eastAsia"/>
          <w:spacing w:val="2"/>
        </w:rPr>
        <w:t>N</w:t>
      </w:r>
      <w:r w:rsidRPr="00245CB4">
        <w:rPr>
          <w:rFonts w:ascii="Times New Roman" w:eastAsia="宋体" w:cs="宋体" w:hint="eastAsia"/>
          <w:spacing w:val="2"/>
        </w:rPr>
        <w:t>型，可以是圆形或其他形状，样品表面应无裂纹、孔隙或其他结构不连续的层</w:t>
      </w:r>
      <w:r w:rsidR="008F4551" w:rsidRPr="00245CB4">
        <w:rPr>
          <w:rFonts w:ascii="宋体" w:eastAsia="宋体" w:hAnsi="宋体" w:hint="eastAsia"/>
        </w:rPr>
        <w:t>。</w:t>
      </w:r>
    </w:p>
    <w:p w14:paraId="3DAD3D56" w14:textId="0641F23C" w:rsidR="00B76F14" w:rsidRPr="00245CB4" w:rsidRDefault="00BE2DE7" w:rsidP="00BE2DE7">
      <w:pPr>
        <w:pStyle w:val="aa"/>
        <w:spacing w:beforeLines="0" w:before="0" w:afterLines="0" w:after="0"/>
        <w:ind w:left="0"/>
        <w:jc w:val="both"/>
        <w:rPr>
          <w:rFonts w:ascii="宋体" w:eastAsia="宋体" w:hAnsi="宋体"/>
        </w:rPr>
      </w:pPr>
      <w:r w:rsidRPr="00245CB4">
        <w:rPr>
          <w:rFonts w:ascii="Times New Roman" w:eastAsia="宋体" w:cs="宋体" w:hint="eastAsia"/>
          <w:spacing w:val="2"/>
        </w:rPr>
        <w:t>样品边长或直径不小于</w:t>
      </w:r>
      <w:r w:rsidRPr="00245CB4">
        <w:rPr>
          <w:rFonts w:ascii="Times New Roman" w:eastAsia="宋体" w:cs="宋体" w:hint="eastAsia"/>
          <w:spacing w:val="2"/>
        </w:rPr>
        <w:t>25mm</w:t>
      </w:r>
      <w:r w:rsidRPr="00245CB4">
        <w:rPr>
          <w:rFonts w:ascii="Times New Roman" w:eastAsia="宋体" w:cs="宋体" w:hint="eastAsia"/>
          <w:spacing w:val="2"/>
        </w:rPr>
        <w:t>，厚度为</w:t>
      </w:r>
      <w:r w:rsidRPr="00245CB4">
        <w:rPr>
          <w:rFonts w:ascii="Times New Roman" w:eastAsia="宋体"/>
          <w:kern w:val="2"/>
          <w:szCs w:val="24"/>
        </w:rPr>
        <w:t>(</w:t>
      </w:r>
      <w:r w:rsidRPr="00245CB4">
        <w:rPr>
          <w:rFonts w:ascii="Times New Roman" w:eastAsia="宋体" w:cs="宋体" w:hint="eastAsia"/>
          <w:spacing w:val="2"/>
        </w:rPr>
        <w:t>0.1</w:t>
      </w:r>
      <w:r w:rsidRPr="00245CB4">
        <w:rPr>
          <w:rFonts w:ascii="Times New Roman" w:eastAsia="宋体" w:cs="宋体"/>
          <w:spacing w:val="2"/>
        </w:rPr>
        <w:t>~</w:t>
      </w:r>
      <w:r w:rsidRPr="00245CB4">
        <w:rPr>
          <w:rFonts w:ascii="Times New Roman" w:eastAsia="宋体" w:cs="宋体" w:hint="eastAsia"/>
          <w:spacing w:val="2"/>
        </w:rPr>
        <w:t>1.0</w:t>
      </w:r>
      <w:r w:rsidRPr="00245CB4">
        <w:rPr>
          <w:rFonts w:ascii="Times New Roman" w:eastAsia="宋体"/>
          <w:kern w:val="2"/>
          <w:szCs w:val="24"/>
        </w:rPr>
        <w:t>)</w:t>
      </w:r>
      <w:r w:rsidRPr="00245CB4">
        <w:rPr>
          <w:rFonts w:ascii="Times New Roman" w:eastAsia="宋体" w:cs="宋体" w:hint="eastAsia"/>
          <w:spacing w:val="2"/>
        </w:rPr>
        <w:t>mm</w:t>
      </w:r>
      <w:r w:rsidR="008F4551" w:rsidRPr="00245CB4">
        <w:rPr>
          <w:rFonts w:ascii="宋体" w:eastAsia="宋体" w:hAnsi="宋体" w:hint="eastAsia"/>
        </w:rPr>
        <w:t>。</w:t>
      </w:r>
    </w:p>
    <w:p w14:paraId="3A16F42B" w14:textId="77777777" w:rsidR="00B76F14" w:rsidRPr="00245CB4" w:rsidRDefault="008F4551" w:rsidP="001655F9">
      <w:pPr>
        <w:pStyle w:val="a9"/>
        <w:ind w:left="0"/>
        <w:rPr>
          <w:rFonts w:hAnsi="黑体"/>
        </w:rPr>
      </w:pPr>
      <w:r w:rsidRPr="00245CB4">
        <w:rPr>
          <w:rFonts w:hAnsi="黑体" w:hint="eastAsia"/>
        </w:rPr>
        <w:t>试验</w:t>
      </w:r>
      <w:r w:rsidRPr="00245CB4">
        <w:rPr>
          <w:rFonts w:hAnsi="黑体"/>
        </w:rPr>
        <w:t>步骤</w:t>
      </w:r>
    </w:p>
    <w:p w14:paraId="4841B370" w14:textId="77777777" w:rsidR="004A10B1" w:rsidRPr="00245CB4" w:rsidRDefault="004A10B1" w:rsidP="004A10B1">
      <w:pPr>
        <w:pStyle w:val="aa"/>
        <w:ind w:left="0"/>
        <w:rPr>
          <w:rFonts w:hAnsi="黑体"/>
        </w:rPr>
      </w:pPr>
      <w:r w:rsidRPr="00245CB4">
        <w:rPr>
          <w:rFonts w:hAnsi="黑体" w:hint="eastAsia"/>
        </w:rPr>
        <w:t>仪器的校准</w:t>
      </w:r>
    </w:p>
    <w:p w14:paraId="138A64E2" w14:textId="61A469DB" w:rsidR="004A10B1" w:rsidRPr="00245CB4" w:rsidRDefault="004A10B1" w:rsidP="00B75DDE">
      <w:pPr>
        <w:pStyle w:val="aa"/>
        <w:numPr>
          <w:ilvl w:val="0"/>
          <w:numId w:val="0"/>
        </w:numPr>
        <w:ind w:firstLine="420"/>
        <w:rPr>
          <w:rFonts w:ascii="宋体" w:eastAsia="宋体" w:hAnsi="宋体"/>
        </w:rPr>
      </w:pPr>
      <w:r w:rsidRPr="00245CB4">
        <w:rPr>
          <w:rFonts w:ascii="宋体" w:eastAsia="宋体" w:hAnsi="宋体"/>
        </w:rPr>
        <w:t>仪器应按照以下要求进行</w:t>
      </w:r>
      <w:r w:rsidRPr="00245CB4">
        <w:rPr>
          <w:rFonts w:ascii="宋体" w:eastAsia="宋体" w:hAnsi="宋体" w:hint="eastAsia"/>
        </w:rPr>
        <w:t>校准：</w:t>
      </w:r>
    </w:p>
    <w:p w14:paraId="6760CEDD" w14:textId="08D4E6F1" w:rsidR="00B75DDE" w:rsidRPr="00245CB4" w:rsidRDefault="00B75DDE" w:rsidP="008923B9">
      <w:pPr>
        <w:pStyle w:val="1"/>
        <w:keepNext w:val="0"/>
        <w:keepLines w:val="0"/>
        <w:numPr>
          <w:ilvl w:val="0"/>
          <w:numId w:val="42"/>
        </w:numPr>
        <w:spacing w:before="0" w:after="0" w:line="360" w:lineRule="exact"/>
        <w:jc w:val="left"/>
        <w:rPr>
          <w:rFonts w:eastAsia="黑体"/>
          <w:b w:val="0"/>
          <w:bCs w:val="0"/>
          <w:spacing w:val="2"/>
          <w:kern w:val="2"/>
          <w:sz w:val="21"/>
          <w:szCs w:val="21"/>
        </w:rPr>
      </w:pPr>
      <w:r w:rsidRPr="00245CB4">
        <w:rPr>
          <w:b w:val="0"/>
          <w:bCs w:val="0"/>
          <w:spacing w:val="2"/>
          <w:kern w:val="0"/>
          <w:sz w:val="21"/>
          <w:szCs w:val="21"/>
        </w:rPr>
        <w:t>测量环境温度</w:t>
      </w:r>
      <w:r w:rsidRPr="00245CB4">
        <w:rPr>
          <w:b w:val="0"/>
          <w:bCs w:val="0"/>
          <w:spacing w:val="2"/>
          <w:kern w:val="0"/>
          <w:sz w:val="21"/>
          <w:szCs w:val="21"/>
        </w:rPr>
        <w:t>T</w:t>
      </w:r>
      <w:r w:rsidRPr="00245CB4">
        <w:rPr>
          <w:b w:val="0"/>
          <w:bCs w:val="0"/>
          <w:spacing w:val="2"/>
          <w:kern w:val="0"/>
          <w:sz w:val="21"/>
          <w:szCs w:val="21"/>
        </w:rPr>
        <w:t>，</w:t>
      </w:r>
      <w:r w:rsidRPr="00245CB4">
        <w:rPr>
          <w:rFonts w:hint="eastAsia"/>
          <w:b w:val="0"/>
          <w:bCs w:val="0"/>
          <w:spacing w:val="2"/>
          <w:kern w:val="0"/>
          <w:sz w:val="21"/>
          <w:szCs w:val="21"/>
        </w:rPr>
        <w:t>温度为（</w:t>
      </w:r>
      <w:r w:rsidRPr="00245CB4">
        <w:rPr>
          <w:rFonts w:hint="eastAsia"/>
          <w:b w:val="0"/>
          <w:bCs w:val="0"/>
          <w:spacing w:val="2"/>
          <w:kern w:val="0"/>
          <w:sz w:val="21"/>
          <w:szCs w:val="21"/>
        </w:rPr>
        <w:t>23</w:t>
      </w:r>
      <w:r w:rsidRPr="00245CB4">
        <w:rPr>
          <w:b w:val="0"/>
          <w:bCs w:val="0"/>
          <w:spacing w:val="2"/>
          <w:kern w:val="0"/>
          <w:sz w:val="21"/>
          <w:szCs w:val="21"/>
        </w:rPr>
        <w:t>±</w:t>
      </w:r>
      <w:r w:rsidRPr="00245CB4">
        <w:rPr>
          <w:rFonts w:hint="eastAsia"/>
          <w:b w:val="0"/>
          <w:bCs w:val="0"/>
          <w:spacing w:val="2"/>
          <w:kern w:val="0"/>
          <w:sz w:val="21"/>
          <w:szCs w:val="21"/>
        </w:rPr>
        <w:t>3</w:t>
      </w:r>
      <w:r w:rsidRPr="00245CB4">
        <w:rPr>
          <w:rFonts w:hint="eastAsia"/>
          <w:b w:val="0"/>
          <w:bCs w:val="0"/>
          <w:spacing w:val="2"/>
          <w:kern w:val="0"/>
          <w:sz w:val="21"/>
          <w:szCs w:val="21"/>
        </w:rPr>
        <w:t>）</w:t>
      </w:r>
      <w:r w:rsidRPr="00245CB4">
        <w:rPr>
          <w:b w:val="0"/>
          <w:bCs w:val="0"/>
          <w:spacing w:val="2"/>
          <w:kern w:val="0"/>
          <w:sz w:val="21"/>
          <w:szCs w:val="21"/>
        </w:rPr>
        <w:t>°C</w:t>
      </w:r>
      <w:r w:rsidR="008923B9" w:rsidRPr="00245CB4">
        <w:rPr>
          <w:b w:val="0"/>
          <w:bCs w:val="0"/>
          <w:spacing w:val="2"/>
          <w:kern w:val="0"/>
          <w:sz w:val="21"/>
          <w:szCs w:val="21"/>
        </w:rPr>
        <w:t>，</w:t>
      </w:r>
      <w:r w:rsidR="008923B9" w:rsidRPr="00245CB4">
        <w:rPr>
          <w:rFonts w:hint="eastAsia"/>
          <w:b w:val="0"/>
          <w:bCs w:val="0"/>
          <w:spacing w:val="2"/>
          <w:kern w:val="0"/>
          <w:sz w:val="21"/>
          <w:szCs w:val="21"/>
        </w:rPr>
        <w:t>温度精确到±</w:t>
      </w:r>
      <w:r w:rsidR="008923B9" w:rsidRPr="00245CB4">
        <w:rPr>
          <w:rFonts w:hint="eastAsia"/>
          <w:b w:val="0"/>
          <w:bCs w:val="0"/>
          <w:spacing w:val="2"/>
          <w:kern w:val="0"/>
          <w:sz w:val="21"/>
          <w:szCs w:val="21"/>
        </w:rPr>
        <w:t>0.1</w:t>
      </w:r>
      <w:r w:rsidR="008923B9" w:rsidRPr="00245CB4">
        <w:rPr>
          <w:rFonts w:hint="eastAsia"/>
          <w:b w:val="0"/>
          <w:bCs w:val="0"/>
          <w:spacing w:val="2"/>
          <w:kern w:val="0"/>
          <w:sz w:val="21"/>
          <w:szCs w:val="21"/>
        </w:rPr>
        <w:t>℃</w:t>
      </w:r>
      <w:r w:rsidRPr="00245CB4">
        <w:rPr>
          <w:b w:val="0"/>
          <w:bCs w:val="0"/>
          <w:spacing w:val="2"/>
          <w:kern w:val="0"/>
          <w:sz w:val="21"/>
          <w:szCs w:val="21"/>
        </w:rPr>
        <w:t>。</w:t>
      </w:r>
    </w:p>
    <w:p w14:paraId="07ECD40C" w14:textId="77777777" w:rsidR="00B75DDE" w:rsidRPr="00245CB4" w:rsidRDefault="00B75DDE" w:rsidP="00041E1C">
      <w:pPr>
        <w:numPr>
          <w:ilvl w:val="0"/>
          <w:numId w:val="42"/>
        </w:numPr>
        <w:adjustRightInd w:val="0"/>
        <w:spacing w:line="360" w:lineRule="exact"/>
      </w:pPr>
      <w:r w:rsidRPr="00245CB4">
        <w:t>输入一片电阻率标准片的厚度值。</w:t>
      </w:r>
    </w:p>
    <w:p w14:paraId="238F8915" w14:textId="4FC62DF1" w:rsidR="00B75DDE" w:rsidRPr="00245CB4" w:rsidRDefault="00B75DDE" w:rsidP="00041E1C">
      <w:pPr>
        <w:numPr>
          <w:ilvl w:val="0"/>
          <w:numId w:val="42"/>
        </w:numPr>
        <w:adjustRightInd w:val="0"/>
        <w:spacing w:line="360" w:lineRule="auto"/>
      </w:pPr>
      <w:r w:rsidRPr="00245CB4">
        <w:t>按公式（</w:t>
      </w:r>
      <w:r w:rsidR="00767D30" w:rsidRPr="00245CB4">
        <w:t>2</w:t>
      </w:r>
      <w:r w:rsidRPr="00245CB4">
        <w:t>）将电阻率标准片</w:t>
      </w:r>
      <w:r w:rsidRPr="00245CB4">
        <w:t>23°C</w:t>
      </w:r>
      <w:r w:rsidRPr="00245CB4">
        <w:t>时的标定值</w:t>
      </w:r>
      <w:r w:rsidRPr="00245CB4">
        <w:rPr>
          <w:i/>
        </w:rPr>
        <w:t>ρ(23)</w:t>
      </w:r>
      <w:r w:rsidRPr="00245CB4">
        <w:t>换算成温度</w:t>
      </w:r>
      <w:r w:rsidRPr="00245CB4">
        <w:t>T</w:t>
      </w:r>
      <w:r w:rsidRPr="00245CB4">
        <w:t>时的电阻率值</w:t>
      </w:r>
      <w:r w:rsidRPr="00245CB4">
        <w:rPr>
          <w:i/>
        </w:rPr>
        <w:t>ρ(T)</w:t>
      </w:r>
      <w:r w:rsidRPr="00245CB4">
        <w:t>。</w:t>
      </w:r>
    </w:p>
    <w:p w14:paraId="7DEF5532" w14:textId="5B432FBC" w:rsidR="00B75DDE" w:rsidRPr="00245CB4" w:rsidRDefault="00DD0FF3" w:rsidP="008B2DC4">
      <w:pPr>
        <w:pStyle w:val="afff6"/>
        <w:spacing w:line="360" w:lineRule="auto"/>
        <w:ind w:firstLineChars="0" w:firstLine="0"/>
        <w:jc w:val="center"/>
        <w:rPr>
          <w:szCs w:val="24"/>
        </w:rPr>
      </w:pPr>
      <w:r w:rsidRPr="00245CB4">
        <w:rPr>
          <w:rFonts w:hint="eastAsia"/>
          <w:i/>
          <w:szCs w:val="24"/>
        </w:rPr>
        <w:t xml:space="preserve">                          </w:t>
      </w:r>
      <w:r w:rsidR="00B75DDE" w:rsidRPr="00245CB4">
        <w:rPr>
          <w:i/>
          <w:szCs w:val="24"/>
        </w:rPr>
        <w:t>ρ</w:t>
      </w:r>
      <w:r w:rsidR="00B75DDE" w:rsidRPr="00245CB4">
        <w:rPr>
          <w:szCs w:val="24"/>
        </w:rPr>
        <w:t>(</w:t>
      </w:r>
      <w:r w:rsidR="00B75DDE" w:rsidRPr="00245CB4">
        <w:rPr>
          <w:i/>
          <w:szCs w:val="24"/>
        </w:rPr>
        <w:t>T</w:t>
      </w:r>
      <w:r w:rsidR="004E5B6F" w:rsidRPr="00245CB4">
        <w:rPr>
          <w:rFonts w:hint="eastAsia"/>
          <w:szCs w:val="24"/>
        </w:rPr>
        <w:t>)</w:t>
      </w:r>
      <w:r w:rsidR="00B75DDE" w:rsidRPr="00245CB4">
        <w:rPr>
          <w:szCs w:val="24"/>
        </w:rPr>
        <w:t>=</w:t>
      </w:r>
      <w:r w:rsidR="00B75DDE" w:rsidRPr="00245CB4">
        <w:rPr>
          <w:i/>
          <w:szCs w:val="24"/>
        </w:rPr>
        <w:t>ρ</w:t>
      </w:r>
      <w:r w:rsidR="00B75DDE" w:rsidRPr="00245CB4">
        <w:rPr>
          <w:szCs w:val="24"/>
        </w:rPr>
        <w:t>(23)［1+</w:t>
      </w:r>
      <w:r w:rsidR="00B75DDE" w:rsidRPr="00245CB4">
        <w:rPr>
          <w:i/>
          <w:szCs w:val="24"/>
        </w:rPr>
        <w:t>C</w:t>
      </w:r>
      <w:r w:rsidR="00B75DDE" w:rsidRPr="00245CB4">
        <w:rPr>
          <w:i/>
          <w:vertAlign w:val="subscript"/>
        </w:rPr>
        <w:t>T</w:t>
      </w:r>
      <w:r w:rsidR="00B75DDE" w:rsidRPr="00245CB4">
        <w:rPr>
          <w:szCs w:val="24"/>
        </w:rPr>
        <w:t>(</w:t>
      </w:r>
      <w:r w:rsidR="00B75DDE" w:rsidRPr="00245CB4">
        <w:rPr>
          <w:i/>
          <w:szCs w:val="24"/>
        </w:rPr>
        <w:t>T</w:t>
      </w:r>
      <w:r w:rsidR="00B75DDE" w:rsidRPr="00245CB4">
        <w:rPr>
          <w:szCs w:val="24"/>
        </w:rPr>
        <w:t>-23)］</w:t>
      </w:r>
      <w:r w:rsidRPr="00245CB4">
        <w:rPr>
          <w:rFonts w:hint="eastAsia"/>
          <w:szCs w:val="24"/>
        </w:rPr>
        <w:t>………………………………………（</w:t>
      </w:r>
      <w:r w:rsidR="00767D30" w:rsidRPr="00245CB4">
        <w:rPr>
          <w:szCs w:val="24"/>
        </w:rPr>
        <w:t>2</w:t>
      </w:r>
      <w:r w:rsidRPr="00245CB4">
        <w:rPr>
          <w:rFonts w:hint="eastAsia"/>
          <w:szCs w:val="24"/>
        </w:rPr>
        <w:t>）</w:t>
      </w:r>
    </w:p>
    <w:p w14:paraId="0CCD7D4D" w14:textId="4CA964EA" w:rsidR="008B4FF4" w:rsidRPr="00245CB4" w:rsidRDefault="008B4FF4" w:rsidP="008B4FF4">
      <w:pPr>
        <w:spacing w:line="360" w:lineRule="exact"/>
        <w:ind w:firstLineChars="250" w:firstLine="525"/>
      </w:pPr>
      <w:r w:rsidRPr="00245CB4">
        <w:rPr>
          <w:rFonts w:hint="eastAsia"/>
        </w:rPr>
        <w:t>式中：</w:t>
      </w:r>
    </w:p>
    <w:p w14:paraId="424C9E95" w14:textId="77777777" w:rsidR="008B4FF4" w:rsidRPr="00245CB4" w:rsidRDefault="008B4FF4" w:rsidP="008B4FF4">
      <w:pPr>
        <w:spacing w:line="360" w:lineRule="exact"/>
        <w:ind w:firstLineChars="250" w:firstLine="525"/>
      </w:pPr>
      <w:r w:rsidRPr="00245CB4">
        <w:rPr>
          <w:rFonts w:hint="eastAsia"/>
          <w:i/>
        </w:rPr>
        <w:t>T</w:t>
      </w:r>
      <w:r w:rsidRPr="00245CB4">
        <w:rPr>
          <w:kern w:val="0"/>
          <w:szCs w:val="20"/>
        </w:rPr>
        <w:t>——</w:t>
      </w:r>
      <w:r w:rsidRPr="00245CB4">
        <w:rPr>
          <w:rFonts w:hint="eastAsia"/>
        </w:rPr>
        <w:t>环境温度，单位为摄氏度</w:t>
      </w:r>
      <w:r w:rsidRPr="00245CB4">
        <w:t>(°C)</w:t>
      </w:r>
      <w:r w:rsidRPr="00245CB4">
        <w:rPr>
          <w:rFonts w:hint="eastAsia"/>
        </w:rPr>
        <w:t>；</w:t>
      </w:r>
    </w:p>
    <w:p w14:paraId="106C8908" w14:textId="56A5208F" w:rsidR="008B4FF4" w:rsidRPr="00245CB4" w:rsidRDefault="008B4FF4" w:rsidP="008B4FF4">
      <w:pPr>
        <w:spacing w:line="360" w:lineRule="exact"/>
        <w:ind w:left="1132" w:hangingChars="539" w:hanging="1132"/>
      </w:pPr>
      <w:r w:rsidRPr="00245CB4">
        <w:rPr>
          <w:rFonts w:hint="eastAsia"/>
        </w:rPr>
        <w:t xml:space="preserve">     </w:t>
      </w:r>
      <w:r w:rsidRPr="00245CB4">
        <w:rPr>
          <w:rFonts w:hint="eastAsia"/>
          <w:i/>
        </w:rPr>
        <w:t>C</w:t>
      </w:r>
      <w:r w:rsidRPr="00245CB4">
        <w:rPr>
          <w:rFonts w:hint="eastAsia"/>
          <w:i/>
          <w:vertAlign w:val="subscript"/>
        </w:rPr>
        <w:t>T</w:t>
      </w:r>
      <w:r w:rsidRPr="00245CB4">
        <w:rPr>
          <w:kern w:val="0"/>
          <w:szCs w:val="20"/>
        </w:rPr>
        <w:t>——</w:t>
      </w:r>
      <w:r w:rsidRPr="00245CB4">
        <w:rPr>
          <w:rFonts w:hint="eastAsia"/>
        </w:rPr>
        <w:t>硅单晶电阻率温度系数，单位为每摄氏度</w:t>
      </w:r>
      <w:r w:rsidRPr="00245CB4">
        <w:t>(/°C)</w:t>
      </w:r>
      <w:r w:rsidR="00970D4E" w:rsidRPr="00245CB4">
        <w:rPr>
          <w:rFonts w:hint="eastAsia"/>
        </w:rPr>
        <w:t>，具体温度系数见附</w:t>
      </w:r>
      <w:r w:rsidR="006B4D00" w:rsidRPr="00245CB4">
        <w:rPr>
          <w:rFonts w:hint="eastAsia"/>
        </w:rPr>
        <w:t>录</w:t>
      </w:r>
      <w:r w:rsidR="006B4D00" w:rsidRPr="00245CB4">
        <w:rPr>
          <w:rFonts w:hint="eastAsia"/>
        </w:rPr>
        <w:t>A</w:t>
      </w:r>
      <w:r w:rsidRPr="00245CB4">
        <w:rPr>
          <w:rFonts w:hint="eastAsia"/>
        </w:rPr>
        <w:t>；</w:t>
      </w:r>
    </w:p>
    <w:p w14:paraId="2ED1B5A6" w14:textId="77777777" w:rsidR="008B4FF4" w:rsidRPr="00245CB4" w:rsidRDefault="008B4FF4" w:rsidP="008B4FF4">
      <w:pPr>
        <w:spacing w:line="360" w:lineRule="exact"/>
      </w:pPr>
      <w:r w:rsidRPr="00245CB4">
        <w:rPr>
          <w:rFonts w:hint="eastAsia"/>
          <w:spacing w:val="2"/>
        </w:rPr>
        <w:t xml:space="preserve">     </w:t>
      </w:r>
      <w:r w:rsidRPr="00245CB4">
        <w:rPr>
          <w:i/>
        </w:rPr>
        <w:t>ρ</w:t>
      </w:r>
      <w:r w:rsidRPr="00245CB4">
        <w:t>(23)</w:t>
      </w:r>
      <w:r w:rsidRPr="00245CB4">
        <w:rPr>
          <w:kern w:val="0"/>
          <w:szCs w:val="20"/>
        </w:rPr>
        <w:t xml:space="preserve"> ——</w:t>
      </w:r>
      <w:r w:rsidRPr="00245CB4">
        <w:rPr>
          <w:rFonts w:hint="eastAsia"/>
        </w:rPr>
        <w:t>23</w:t>
      </w:r>
      <w:r w:rsidRPr="00245CB4">
        <w:t>°C</w:t>
      </w:r>
      <w:r w:rsidRPr="00245CB4">
        <w:rPr>
          <w:rFonts w:hint="eastAsia"/>
        </w:rPr>
        <w:t>时的电阻率，单位为欧姆厘米（</w:t>
      </w:r>
      <w:r w:rsidRPr="00245CB4">
        <w:t>Ω·</w:t>
      </w:r>
      <w:r w:rsidRPr="00245CB4">
        <w:rPr>
          <w:rFonts w:hint="eastAsia"/>
        </w:rPr>
        <w:t>cm</w:t>
      </w:r>
      <w:r w:rsidRPr="00245CB4">
        <w:rPr>
          <w:rFonts w:hint="eastAsia"/>
        </w:rPr>
        <w:t>）；</w:t>
      </w:r>
    </w:p>
    <w:p w14:paraId="3E326E8E" w14:textId="77777777" w:rsidR="008B4FF4" w:rsidRPr="00245CB4" w:rsidRDefault="008B4FF4" w:rsidP="008B4FF4">
      <w:pPr>
        <w:spacing w:line="360" w:lineRule="exact"/>
      </w:pPr>
      <w:r w:rsidRPr="00245CB4">
        <w:rPr>
          <w:rFonts w:hint="eastAsia"/>
        </w:rPr>
        <w:t xml:space="preserve">    </w:t>
      </w:r>
      <w:r w:rsidRPr="00245CB4">
        <w:t xml:space="preserve"> </w:t>
      </w:r>
      <w:r w:rsidRPr="00245CB4">
        <w:rPr>
          <w:i/>
        </w:rPr>
        <w:t>ρ</w:t>
      </w:r>
      <w:r w:rsidRPr="00245CB4">
        <w:t>(</w:t>
      </w:r>
      <w:r w:rsidRPr="00245CB4">
        <w:rPr>
          <w:i/>
        </w:rPr>
        <w:t>T</w:t>
      </w:r>
      <w:r w:rsidRPr="00245CB4">
        <w:t>)</w:t>
      </w:r>
      <w:r w:rsidRPr="00245CB4">
        <w:rPr>
          <w:kern w:val="0"/>
          <w:szCs w:val="20"/>
        </w:rPr>
        <w:t xml:space="preserve"> ——</w:t>
      </w:r>
      <w:r w:rsidRPr="00245CB4">
        <w:rPr>
          <w:rFonts w:hint="eastAsia"/>
        </w:rPr>
        <w:t>环境温度</w:t>
      </w:r>
      <w:r w:rsidRPr="00245CB4">
        <w:rPr>
          <w:rFonts w:hint="eastAsia"/>
        </w:rPr>
        <w:t>T</w:t>
      </w:r>
      <w:r w:rsidRPr="00245CB4">
        <w:rPr>
          <w:rFonts w:hint="eastAsia"/>
        </w:rPr>
        <w:t>时的电阻率，单位为欧姆厘米（</w:t>
      </w:r>
      <w:r w:rsidRPr="00245CB4">
        <w:t>Ω·</w:t>
      </w:r>
      <w:r w:rsidRPr="00245CB4">
        <w:rPr>
          <w:rFonts w:hint="eastAsia"/>
        </w:rPr>
        <w:t>cm</w:t>
      </w:r>
      <w:r w:rsidRPr="00245CB4">
        <w:rPr>
          <w:rFonts w:hint="eastAsia"/>
        </w:rPr>
        <w:t>）。</w:t>
      </w:r>
    </w:p>
    <w:p w14:paraId="13AF6C9A" w14:textId="33E8C6FC" w:rsidR="00B76F14" w:rsidRPr="00245CB4" w:rsidRDefault="00BB0294" w:rsidP="00BB0294">
      <w:pPr>
        <w:pStyle w:val="afff6"/>
        <w:spacing w:line="360" w:lineRule="auto"/>
        <w:ind w:firstLineChars="0" w:firstLine="0"/>
        <w:rPr>
          <w:rFonts w:hAnsi="宋体"/>
          <w:szCs w:val="21"/>
        </w:rPr>
      </w:pPr>
      <w:r w:rsidRPr="00245CB4">
        <w:rPr>
          <w:rFonts w:hint="eastAsia"/>
        </w:rPr>
        <w:t xml:space="preserve">     </w:t>
      </w:r>
      <w:r w:rsidRPr="00245CB4">
        <w:rPr>
          <w:rFonts w:ascii="Times New Roman" w:hint="eastAsia"/>
          <w:kern w:val="2"/>
          <w:szCs w:val="24"/>
        </w:rPr>
        <w:t xml:space="preserve">d) </w:t>
      </w:r>
      <w:r w:rsidRPr="00245CB4">
        <w:rPr>
          <w:rFonts w:hint="eastAsia"/>
        </w:rPr>
        <w:t xml:space="preserve"> 将标准片正面向上放在支架上，插入上下两探头之间。硅片中心偏离探头轴线不大于1.0mm。比较</w:t>
      </w:r>
      <w:r w:rsidRPr="00245CB4">
        <w:rPr>
          <w:rFonts w:ascii="Times New Roman"/>
          <w:i/>
        </w:rPr>
        <w:t>ρ(T)</w:t>
      </w:r>
      <w:r w:rsidRPr="00245CB4">
        <w:rPr>
          <w:rFonts w:hint="eastAsia"/>
        </w:rPr>
        <w:t>值与实际测量值，对仪器进行校正。</w:t>
      </w:r>
    </w:p>
    <w:p w14:paraId="5B870D60" w14:textId="65CE3785" w:rsidR="00BB0294" w:rsidRPr="00245CB4" w:rsidRDefault="00BB0294" w:rsidP="0049056C">
      <w:pPr>
        <w:pStyle w:val="aa"/>
        <w:numPr>
          <w:ilvl w:val="0"/>
          <w:numId w:val="0"/>
        </w:numPr>
        <w:rPr>
          <w:rFonts w:hAnsi="黑体"/>
        </w:rPr>
      </w:pPr>
      <w:r w:rsidRPr="00245CB4">
        <w:rPr>
          <w:rFonts w:hAnsi="黑体" w:hint="eastAsia"/>
        </w:rPr>
        <w:t xml:space="preserve">9.2  </w:t>
      </w:r>
      <w:r w:rsidR="0049056C" w:rsidRPr="00245CB4">
        <w:rPr>
          <w:rFonts w:hAnsi="黑体" w:hint="eastAsia"/>
        </w:rPr>
        <w:t>仪器线性</w:t>
      </w:r>
      <w:r w:rsidR="0049056C" w:rsidRPr="00245CB4">
        <w:rPr>
          <w:rFonts w:hAnsi="黑体"/>
        </w:rPr>
        <w:t>检查</w:t>
      </w:r>
    </w:p>
    <w:p w14:paraId="3334C6E7" w14:textId="25CE1E6F" w:rsidR="0049056C" w:rsidRPr="00245CB4" w:rsidRDefault="0049056C" w:rsidP="0049056C">
      <w:pPr>
        <w:pStyle w:val="afff6"/>
        <w:ind w:firstLineChars="0" w:firstLine="0"/>
      </w:pPr>
      <w:r w:rsidRPr="00245CB4">
        <w:rPr>
          <w:rFonts w:ascii="黑体" w:eastAsia="黑体" w:hAnsi="黑体" w:hint="eastAsia"/>
          <w:szCs w:val="21"/>
        </w:rPr>
        <w:t>9</w:t>
      </w:r>
      <w:r w:rsidRPr="00245CB4">
        <w:rPr>
          <w:rFonts w:ascii="黑体" w:eastAsia="黑体" w:hAnsi="黑体"/>
          <w:szCs w:val="21"/>
        </w:rPr>
        <w:t xml:space="preserve">.2.1 </w:t>
      </w:r>
      <w:r w:rsidRPr="00245CB4">
        <w:t xml:space="preserve"> </w:t>
      </w:r>
      <w:r w:rsidRPr="00245CB4">
        <w:rPr>
          <w:rFonts w:hint="eastAsia"/>
        </w:rPr>
        <w:t>根据试样</w:t>
      </w:r>
      <w:r w:rsidRPr="00245CB4">
        <w:t>电阻率的范围选择一组（</w:t>
      </w:r>
      <w:r w:rsidRPr="00245CB4">
        <w:rPr>
          <w:rFonts w:hint="eastAsia"/>
        </w:rPr>
        <w:t>5块</w:t>
      </w:r>
      <w:r w:rsidRPr="00245CB4">
        <w:t>）电阻率参考片（见表</w:t>
      </w:r>
      <w:r w:rsidRPr="00245CB4">
        <w:rPr>
          <w:rFonts w:hint="eastAsia"/>
        </w:rPr>
        <w:t>1）</w:t>
      </w:r>
      <w:r w:rsidR="00D52E33" w:rsidRPr="00245CB4">
        <w:rPr>
          <w:rFonts w:hint="eastAsia"/>
        </w:rPr>
        <w:t>。</w:t>
      </w:r>
      <w:r w:rsidR="00D52E33" w:rsidRPr="00245CB4">
        <w:t>每</w:t>
      </w:r>
      <w:r w:rsidR="00D52E33" w:rsidRPr="00245CB4">
        <w:rPr>
          <w:rFonts w:hint="eastAsia"/>
        </w:rPr>
        <w:t>块</w:t>
      </w:r>
      <w:r w:rsidR="00D52E33" w:rsidRPr="00245CB4">
        <w:t>参考片在输入厚度后，</w:t>
      </w:r>
      <w:r w:rsidR="00E34156" w:rsidRPr="00245CB4">
        <w:rPr>
          <w:rFonts w:hint="eastAsia"/>
        </w:rPr>
        <w:t>由支架插入上下探头之间，其中心偏离探头轴线不大于1mm，依次测量每块参考片在环境温度下的电阻率值。</w:t>
      </w:r>
    </w:p>
    <w:p w14:paraId="7837231F" w14:textId="52FB8304" w:rsidR="00E34156" w:rsidRPr="00245CB4" w:rsidRDefault="00E34156" w:rsidP="0049056C">
      <w:pPr>
        <w:pStyle w:val="afff6"/>
        <w:ind w:firstLineChars="0" w:firstLine="0"/>
      </w:pPr>
      <w:r w:rsidRPr="00245CB4">
        <w:rPr>
          <w:rFonts w:ascii="黑体" w:eastAsia="黑体" w:hAnsi="黑体" w:hint="eastAsia"/>
          <w:szCs w:val="21"/>
        </w:rPr>
        <w:t>9.2.2</w:t>
      </w:r>
      <w:r w:rsidRPr="00245CB4">
        <w:rPr>
          <w:rFonts w:ascii="黑体" w:eastAsia="黑体" w:hAnsi="黑体"/>
          <w:szCs w:val="21"/>
        </w:rPr>
        <w:t xml:space="preserve">  </w:t>
      </w:r>
      <w:r w:rsidR="00A5780C" w:rsidRPr="00245CB4">
        <w:rPr>
          <w:rFonts w:hint="eastAsia"/>
        </w:rPr>
        <w:t>按式</w:t>
      </w:r>
      <w:r w:rsidR="00A5780C" w:rsidRPr="00245CB4">
        <w:t>（</w:t>
      </w:r>
      <w:r w:rsidR="00A5780C" w:rsidRPr="00245CB4">
        <w:rPr>
          <w:rFonts w:hint="eastAsia"/>
        </w:rPr>
        <w:t>3）将每块</w:t>
      </w:r>
      <w:r w:rsidR="00A5780C" w:rsidRPr="00245CB4">
        <w:t>参考片在</w:t>
      </w:r>
      <w:r w:rsidR="00A5780C" w:rsidRPr="00245CB4">
        <w:rPr>
          <w:rFonts w:hint="eastAsia"/>
        </w:rPr>
        <w:t>环境</w:t>
      </w:r>
      <w:r w:rsidR="00A5780C" w:rsidRPr="00245CB4">
        <w:t>温度</w:t>
      </w:r>
      <w:r w:rsidR="00A5780C" w:rsidRPr="00245CB4">
        <w:rPr>
          <w:rFonts w:hint="eastAsia"/>
        </w:rPr>
        <w:t>T</w:t>
      </w:r>
      <w:r w:rsidR="004E5B6F" w:rsidRPr="00245CB4">
        <w:rPr>
          <w:rFonts w:hint="eastAsia"/>
        </w:rPr>
        <w:t>时</w:t>
      </w:r>
      <w:r w:rsidR="004E5B6F" w:rsidRPr="00245CB4">
        <w:t>测得电阻率值</w:t>
      </w:r>
      <w:r w:rsidR="004E5B6F" w:rsidRPr="00245CB4">
        <w:rPr>
          <w:i/>
        </w:rPr>
        <w:t>ρ</w:t>
      </w:r>
      <w:r w:rsidR="004E5B6F" w:rsidRPr="00245CB4">
        <w:t>(</w:t>
      </w:r>
      <w:r w:rsidR="004E5B6F" w:rsidRPr="00245CB4">
        <w:rPr>
          <w:i/>
        </w:rPr>
        <w:t>T</w:t>
      </w:r>
      <w:r w:rsidR="004E5B6F" w:rsidRPr="00245CB4">
        <w:t>)</w:t>
      </w:r>
      <w:r w:rsidR="004E5B6F" w:rsidRPr="00245CB4">
        <w:rPr>
          <w:rFonts w:hint="eastAsia"/>
        </w:rPr>
        <w:t>换算成23℃的电阻率值</w:t>
      </w:r>
      <w:r w:rsidR="004E5B6F" w:rsidRPr="00245CB4">
        <w:rPr>
          <w:i/>
        </w:rPr>
        <w:t>ρ</w:t>
      </w:r>
      <w:r w:rsidR="004E5B6F" w:rsidRPr="00245CB4">
        <w:t>(23)</w:t>
      </w:r>
      <w:r w:rsidR="004E5B6F" w:rsidRPr="00245CB4">
        <w:rPr>
          <w:rFonts w:hint="eastAsia"/>
        </w:rPr>
        <w:t>。</w:t>
      </w:r>
    </w:p>
    <w:p w14:paraId="6F27B42E" w14:textId="42876B19" w:rsidR="004E5B6F" w:rsidRPr="00245CB4" w:rsidRDefault="009C28DB" w:rsidP="004E5B6F">
      <w:pPr>
        <w:pStyle w:val="afff6"/>
        <w:spacing w:line="360" w:lineRule="auto"/>
        <w:ind w:firstLineChars="0" w:firstLine="0"/>
        <w:jc w:val="center"/>
        <w:rPr>
          <w:szCs w:val="24"/>
        </w:rPr>
      </w:pPr>
      <w:r w:rsidRPr="00245CB4">
        <w:rPr>
          <w:i/>
          <w:szCs w:val="24"/>
        </w:rPr>
        <w:t xml:space="preserve">                            </w:t>
      </w:r>
      <w:r w:rsidR="004E5B6F" w:rsidRPr="00245CB4">
        <w:rPr>
          <w:i/>
          <w:szCs w:val="24"/>
        </w:rPr>
        <w:t>ρ</w:t>
      </w:r>
      <w:r w:rsidR="004E5B6F" w:rsidRPr="00245CB4">
        <w:rPr>
          <w:szCs w:val="24"/>
        </w:rPr>
        <w:t>(23)=</w:t>
      </w:r>
      <w:r w:rsidR="004E5B6F" w:rsidRPr="00245CB4">
        <w:rPr>
          <w:i/>
          <w:szCs w:val="24"/>
        </w:rPr>
        <w:t xml:space="preserve"> </w:t>
      </w:r>
      <w:r w:rsidR="004E5B6F" w:rsidRPr="00245CB4">
        <w:rPr>
          <w:i/>
          <w:szCs w:val="24"/>
        </w:rPr>
        <w:t>ρ</w:t>
      </w:r>
      <w:r w:rsidR="004E5B6F" w:rsidRPr="00245CB4">
        <w:rPr>
          <w:szCs w:val="24"/>
        </w:rPr>
        <w:t>(</w:t>
      </w:r>
      <w:r w:rsidR="004E5B6F" w:rsidRPr="00245CB4">
        <w:rPr>
          <w:i/>
          <w:szCs w:val="24"/>
        </w:rPr>
        <w:t>T</w:t>
      </w:r>
      <w:r w:rsidR="004E5B6F" w:rsidRPr="00245CB4">
        <w:rPr>
          <w:rFonts w:hint="eastAsia"/>
          <w:szCs w:val="24"/>
        </w:rPr>
        <w:t>)</w:t>
      </w:r>
      <w:r w:rsidR="004E5B6F" w:rsidRPr="00245CB4">
        <w:rPr>
          <w:szCs w:val="24"/>
        </w:rPr>
        <w:t>［1-</w:t>
      </w:r>
      <w:r w:rsidR="004E5B6F" w:rsidRPr="00245CB4">
        <w:rPr>
          <w:i/>
          <w:szCs w:val="24"/>
        </w:rPr>
        <w:t>C</w:t>
      </w:r>
      <w:r w:rsidR="004E5B6F" w:rsidRPr="00245CB4">
        <w:rPr>
          <w:i/>
          <w:vertAlign w:val="subscript"/>
        </w:rPr>
        <w:t>T</w:t>
      </w:r>
      <w:r w:rsidR="004E5B6F" w:rsidRPr="00245CB4">
        <w:rPr>
          <w:szCs w:val="24"/>
        </w:rPr>
        <w:t>(</w:t>
      </w:r>
      <w:r w:rsidR="004E5B6F" w:rsidRPr="00245CB4">
        <w:rPr>
          <w:i/>
          <w:szCs w:val="24"/>
        </w:rPr>
        <w:t>T</w:t>
      </w:r>
      <w:r w:rsidR="004E5B6F" w:rsidRPr="00245CB4">
        <w:rPr>
          <w:szCs w:val="24"/>
        </w:rPr>
        <w:t>-23)］</w:t>
      </w:r>
      <w:r w:rsidR="004E5B6F" w:rsidRPr="00245CB4">
        <w:rPr>
          <w:rFonts w:hint="eastAsia"/>
          <w:szCs w:val="24"/>
        </w:rPr>
        <w:t>………………………………………（</w:t>
      </w:r>
      <w:r w:rsidRPr="00245CB4">
        <w:rPr>
          <w:szCs w:val="24"/>
        </w:rPr>
        <w:t>3</w:t>
      </w:r>
      <w:r w:rsidR="004E5B6F" w:rsidRPr="00245CB4">
        <w:rPr>
          <w:rFonts w:hint="eastAsia"/>
          <w:szCs w:val="24"/>
        </w:rPr>
        <w:t>）</w:t>
      </w:r>
    </w:p>
    <w:p w14:paraId="79486097" w14:textId="4A267685" w:rsidR="004E5B6F" w:rsidRPr="00245CB4" w:rsidRDefault="004E01E9" w:rsidP="0049056C">
      <w:pPr>
        <w:pStyle w:val="afff6"/>
        <w:ind w:firstLineChars="0" w:firstLine="0"/>
      </w:pPr>
      <w:r w:rsidRPr="00245CB4">
        <w:rPr>
          <w:rFonts w:ascii="黑体" w:eastAsia="黑体" w:hAnsi="黑体" w:hint="eastAsia"/>
          <w:szCs w:val="21"/>
        </w:rPr>
        <w:t>9.2.</w:t>
      </w:r>
      <w:r w:rsidRPr="00245CB4">
        <w:rPr>
          <w:rFonts w:ascii="黑体" w:eastAsia="黑体" w:hAnsi="黑体"/>
          <w:szCs w:val="21"/>
        </w:rPr>
        <w:t xml:space="preserve">3  </w:t>
      </w:r>
      <w:r w:rsidRPr="00245CB4">
        <w:rPr>
          <w:rFonts w:hint="eastAsia"/>
        </w:rPr>
        <w:t>选择</w:t>
      </w:r>
      <w:r w:rsidR="00AF5720" w:rsidRPr="00245CB4">
        <w:rPr>
          <w:rFonts w:hint="eastAsia"/>
        </w:rPr>
        <w:t>适当</w:t>
      </w:r>
      <w:r w:rsidR="00AF5720" w:rsidRPr="00245CB4">
        <w:t>的比例，作为电阻率测量值与标定值的关系图，</w:t>
      </w:r>
      <w:r w:rsidR="00AF5720" w:rsidRPr="00245CB4">
        <w:rPr>
          <w:rFonts w:hint="eastAsia"/>
        </w:rPr>
        <w:t>在</w:t>
      </w:r>
      <w:r w:rsidR="00AF5720" w:rsidRPr="00245CB4">
        <w:t>图中标上</w:t>
      </w:r>
      <w:r w:rsidR="00AF5720" w:rsidRPr="00245CB4">
        <w:rPr>
          <w:rFonts w:hint="eastAsia"/>
        </w:rPr>
        <w:t>5个</w:t>
      </w:r>
      <w:r w:rsidR="00AF5720" w:rsidRPr="00245CB4">
        <w:t>参考片的数据点，见图</w:t>
      </w:r>
      <w:r w:rsidR="00AF5720" w:rsidRPr="00245CB4">
        <w:rPr>
          <w:rFonts w:hint="eastAsia"/>
        </w:rPr>
        <w:t>2。</w:t>
      </w:r>
    </w:p>
    <w:p w14:paraId="3656813E" w14:textId="64E42F78" w:rsidR="0008106C" w:rsidRPr="00245CB4" w:rsidRDefault="0008106C" w:rsidP="0008106C">
      <w:r w:rsidRPr="00245CB4">
        <w:rPr>
          <w:rFonts w:ascii="黑体" w:eastAsia="黑体" w:hAnsi="黑体" w:hint="eastAsia"/>
          <w:szCs w:val="21"/>
        </w:rPr>
        <w:t>9.2.4</w:t>
      </w:r>
      <w:r w:rsidRPr="00245CB4">
        <w:rPr>
          <w:rFonts w:ascii="黑体" w:eastAsia="黑体" w:hAnsi="黑体"/>
          <w:szCs w:val="21"/>
        </w:rPr>
        <w:t xml:space="preserve">  </w:t>
      </w:r>
      <w:r w:rsidRPr="00245CB4">
        <w:rPr>
          <w:rFonts w:hint="eastAsia"/>
        </w:rPr>
        <w:t>分别按式（</w:t>
      </w:r>
      <w:r w:rsidRPr="00245CB4">
        <w:rPr>
          <w:rFonts w:hint="eastAsia"/>
        </w:rPr>
        <w:t>4</w:t>
      </w:r>
      <w:r w:rsidRPr="00245CB4">
        <w:rPr>
          <w:rFonts w:hint="eastAsia"/>
        </w:rPr>
        <w:t>）、式（</w:t>
      </w:r>
      <w:r w:rsidRPr="00245CB4">
        <w:rPr>
          <w:rFonts w:hint="eastAsia"/>
        </w:rPr>
        <w:t>5</w:t>
      </w:r>
      <w:r w:rsidRPr="00245CB4">
        <w:rPr>
          <w:rFonts w:hint="eastAsia"/>
        </w:rPr>
        <w:t>）计算出各参考片的电阻率允许偏差范围的最大值和最小值。在图</w:t>
      </w:r>
      <w:r w:rsidRPr="00245CB4">
        <w:rPr>
          <w:rFonts w:hint="eastAsia"/>
        </w:rPr>
        <w:t>2</w:t>
      </w:r>
      <w:r w:rsidRPr="00245CB4">
        <w:rPr>
          <w:rFonts w:hint="eastAsia"/>
        </w:rPr>
        <w:t>中画出</w:t>
      </w:r>
      <w:r w:rsidRPr="00245CB4">
        <w:rPr>
          <w:rFonts w:hint="eastAsia"/>
        </w:rPr>
        <w:t>2</w:t>
      </w:r>
      <w:r w:rsidRPr="00245CB4">
        <w:rPr>
          <w:rFonts w:hint="eastAsia"/>
        </w:rPr>
        <w:t>条直线分别对应于各参考片电阻率的最大值和最小值。</w:t>
      </w:r>
    </w:p>
    <w:p w14:paraId="2AA986DF" w14:textId="342E3DB2" w:rsidR="0008106C" w:rsidRPr="00245CB4" w:rsidRDefault="0008106C" w:rsidP="0008106C">
      <w:pPr>
        <w:jc w:val="center"/>
      </w:pPr>
      <w:r w:rsidRPr="00245CB4">
        <w:rPr>
          <w:rFonts w:hint="eastAsia"/>
        </w:rPr>
        <w:t xml:space="preserve">                        </w:t>
      </w:r>
      <w:r w:rsidRPr="00245CB4">
        <w:rPr>
          <w:rFonts w:hint="eastAsia"/>
        </w:rPr>
        <w:t>最大值</w:t>
      </w:r>
      <w:r w:rsidRPr="00245CB4">
        <w:rPr>
          <w:rFonts w:hint="eastAsia"/>
        </w:rPr>
        <w:t>=</w:t>
      </w:r>
      <w:r w:rsidRPr="00245CB4">
        <w:rPr>
          <w:rFonts w:hint="eastAsia"/>
        </w:rPr>
        <w:t>标定值</w:t>
      </w:r>
      <w:r w:rsidRPr="00245CB4">
        <w:rPr>
          <w:rFonts w:hint="eastAsia"/>
        </w:rPr>
        <w:t>+5%</w:t>
      </w:r>
      <w:r w:rsidRPr="00245CB4">
        <w:rPr>
          <w:rFonts w:hint="eastAsia"/>
        </w:rPr>
        <w:t>标定值</w:t>
      </w:r>
      <w:r w:rsidRPr="00245CB4">
        <w:rPr>
          <w:rFonts w:hint="eastAsia"/>
        </w:rPr>
        <w:t>+1</w:t>
      </w:r>
      <w:r w:rsidRPr="00245CB4">
        <w:rPr>
          <w:rFonts w:hint="eastAsia"/>
        </w:rPr>
        <w:t>数字</w:t>
      </w:r>
      <w:r w:rsidR="00396142" w:rsidRPr="00245CB4">
        <w:rPr>
          <w:rFonts w:hint="eastAsia"/>
        </w:rPr>
        <w:t>……………………………………</w:t>
      </w:r>
      <w:r w:rsidRPr="00245CB4">
        <w:rPr>
          <w:rFonts w:hint="eastAsia"/>
        </w:rPr>
        <w:t>（</w:t>
      </w:r>
      <w:r w:rsidRPr="00245CB4">
        <w:t>4</w:t>
      </w:r>
      <w:r w:rsidRPr="00245CB4">
        <w:rPr>
          <w:rFonts w:hint="eastAsia"/>
        </w:rPr>
        <w:t>）</w:t>
      </w:r>
    </w:p>
    <w:p w14:paraId="56B1335A" w14:textId="4D9DB265" w:rsidR="0008106C" w:rsidRPr="00245CB4" w:rsidRDefault="0008106C" w:rsidP="0008106C">
      <w:pPr>
        <w:jc w:val="center"/>
      </w:pPr>
      <w:r w:rsidRPr="00245CB4">
        <w:rPr>
          <w:rFonts w:hint="eastAsia"/>
        </w:rPr>
        <w:t xml:space="preserve">                       </w:t>
      </w:r>
      <w:r w:rsidR="00396142" w:rsidRPr="00245CB4">
        <w:t xml:space="preserve">  </w:t>
      </w:r>
      <w:r w:rsidRPr="00245CB4">
        <w:rPr>
          <w:rFonts w:hint="eastAsia"/>
        </w:rPr>
        <w:t>最小值</w:t>
      </w:r>
      <w:r w:rsidRPr="00245CB4">
        <w:rPr>
          <w:rFonts w:hint="eastAsia"/>
        </w:rPr>
        <w:t>=</w:t>
      </w:r>
      <w:r w:rsidRPr="00245CB4">
        <w:rPr>
          <w:rFonts w:hint="eastAsia"/>
        </w:rPr>
        <w:t>标定值</w:t>
      </w:r>
      <w:r w:rsidRPr="00245CB4">
        <w:rPr>
          <w:rFonts w:hint="eastAsia"/>
        </w:rPr>
        <w:t>-5%</w:t>
      </w:r>
      <w:r w:rsidRPr="00245CB4">
        <w:rPr>
          <w:rFonts w:hint="eastAsia"/>
        </w:rPr>
        <w:t>标定值</w:t>
      </w:r>
      <w:r w:rsidRPr="00245CB4">
        <w:rPr>
          <w:rFonts w:hint="eastAsia"/>
        </w:rPr>
        <w:t>-1</w:t>
      </w:r>
      <w:r w:rsidRPr="00245CB4">
        <w:rPr>
          <w:rFonts w:hint="eastAsia"/>
        </w:rPr>
        <w:t>数字………………………………………（</w:t>
      </w:r>
      <w:r w:rsidRPr="00245CB4">
        <w:t>5</w:t>
      </w:r>
      <w:r w:rsidRPr="00245CB4">
        <w:rPr>
          <w:rFonts w:hint="eastAsia"/>
        </w:rPr>
        <w:t>）</w:t>
      </w:r>
    </w:p>
    <w:p w14:paraId="4B6E4194" w14:textId="77777777" w:rsidR="00396142" w:rsidRPr="00245CB4" w:rsidRDefault="00396142" w:rsidP="00396142">
      <w:r w:rsidRPr="00245CB4">
        <w:rPr>
          <w:rFonts w:ascii="黑体" w:eastAsia="黑体" w:hAnsi="黑体" w:hint="eastAsia"/>
          <w:szCs w:val="21"/>
        </w:rPr>
        <w:t>9.2.5</w:t>
      </w:r>
      <w:r w:rsidRPr="00245CB4">
        <w:rPr>
          <w:rFonts w:ascii="黑体" w:eastAsia="黑体" w:hAnsi="黑体"/>
          <w:szCs w:val="21"/>
        </w:rPr>
        <w:t xml:space="preserve">  </w:t>
      </w:r>
      <w:r w:rsidRPr="00245CB4">
        <w:rPr>
          <w:rFonts w:hint="eastAsia"/>
        </w:rPr>
        <w:t>线性检查步骤如下：</w:t>
      </w:r>
    </w:p>
    <w:p w14:paraId="35CF0129" w14:textId="77777777" w:rsidR="00396142" w:rsidRPr="00245CB4" w:rsidRDefault="00396142" w:rsidP="00396142">
      <w:pPr>
        <w:jc w:val="left"/>
      </w:pPr>
      <w:r w:rsidRPr="00245CB4">
        <w:rPr>
          <w:rFonts w:ascii="黑体" w:eastAsia="黑体" w:hAnsi="黑体" w:hint="eastAsia"/>
          <w:szCs w:val="21"/>
        </w:rPr>
        <w:t>9.2.5.1</w:t>
      </w:r>
      <w:r w:rsidRPr="00245CB4">
        <w:rPr>
          <w:rFonts w:ascii="黑体" w:eastAsia="黑体" w:hAnsi="黑体"/>
          <w:szCs w:val="21"/>
        </w:rPr>
        <w:t xml:space="preserve">  </w:t>
      </w:r>
      <w:r w:rsidRPr="00245CB4">
        <w:rPr>
          <w:rFonts w:hint="eastAsia"/>
        </w:rPr>
        <w:t>如果</w:t>
      </w:r>
      <w:r w:rsidRPr="00245CB4">
        <w:rPr>
          <w:rFonts w:hint="eastAsia"/>
        </w:rPr>
        <w:t>5</w:t>
      </w:r>
      <w:r w:rsidRPr="00245CB4">
        <w:rPr>
          <w:rFonts w:hint="eastAsia"/>
        </w:rPr>
        <w:t>个数据点全部位于两条直线之间，那么仪器在全量程范围内达到线性要求，可进行测量。</w:t>
      </w:r>
    </w:p>
    <w:p w14:paraId="21DE908D" w14:textId="725C4178" w:rsidR="00764B8D" w:rsidRPr="00245CB4" w:rsidRDefault="00396142" w:rsidP="00764B8D">
      <w:pPr>
        <w:jc w:val="left"/>
      </w:pPr>
      <w:r w:rsidRPr="00245CB4">
        <w:rPr>
          <w:rFonts w:ascii="黑体" w:eastAsia="黑体" w:hAnsi="黑体" w:hint="eastAsia"/>
          <w:szCs w:val="21"/>
        </w:rPr>
        <w:t xml:space="preserve">9.2.5.2  </w:t>
      </w:r>
      <w:r w:rsidR="00764B8D" w:rsidRPr="00245CB4">
        <w:rPr>
          <w:rFonts w:hint="eastAsia"/>
        </w:rPr>
        <w:t>如果</w:t>
      </w:r>
      <w:r w:rsidR="00764B8D" w:rsidRPr="00245CB4">
        <w:rPr>
          <w:rFonts w:hint="eastAsia"/>
        </w:rPr>
        <w:t>5</w:t>
      </w:r>
      <w:r w:rsidR="00764B8D" w:rsidRPr="00245CB4">
        <w:rPr>
          <w:rFonts w:hint="eastAsia"/>
        </w:rPr>
        <w:t>个数据点位于两条直线之间的数据不足</w:t>
      </w:r>
      <w:r w:rsidR="00764B8D" w:rsidRPr="00245CB4">
        <w:rPr>
          <w:rFonts w:hint="eastAsia"/>
        </w:rPr>
        <w:t>3</w:t>
      </w:r>
      <w:r w:rsidR="00764B8D" w:rsidRPr="00245CB4">
        <w:rPr>
          <w:rFonts w:hint="eastAsia"/>
        </w:rPr>
        <w:t>点，应对设备重新调整和校正，并重复</w:t>
      </w:r>
      <w:r w:rsidR="00764B8D" w:rsidRPr="00245CB4">
        <w:rPr>
          <w:rFonts w:hint="eastAsia"/>
        </w:rPr>
        <w:t>6.2</w:t>
      </w:r>
      <w:r w:rsidR="00764B8D" w:rsidRPr="00245CB4">
        <w:rPr>
          <w:rFonts w:hint="eastAsia"/>
        </w:rPr>
        <w:t>步骤，以满足测量的线性要求。</w:t>
      </w:r>
    </w:p>
    <w:p w14:paraId="21F6E233" w14:textId="77777777" w:rsidR="00764B8D" w:rsidRPr="00245CB4" w:rsidRDefault="00764B8D" w:rsidP="00764B8D">
      <w:pPr>
        <w:jc w:val="left"/>
      </w:pPr>
      <w:r w:rsidRPr="00245CB4">
        <w:rPr>
          <w:rFonts w:ascii="黑体" w:eastAsia="黑体" w:hAnsi="黑体" w:hint="eastAsia"/>
          <w:szCs w:val="21"/>
        </w:rPr>
        <w:t xml:space="preserve">9.2.5.3  </w:t>
      </w:r>
      <w:r w:rsidRPr="00245CB4">
        <w:rPr>
          <w:rFonts w:hint="eastAsia"/>
        </w:rPr>
        <w:t>如果只有</w:t>
      </w:r>
      <w:r w:rsidRPr="00245CB4">
        <w:rPr>
          <w:rFonts w:hint="eastAsia"/>
        </w:rPr>
        <w:t>3</w:t>
      </w:r>
      <w:r w:rsidRPr="00245CB4">
        <w:rPr>
          <w:rFonts w:hint="eastAsia"/>
        </w:rPr>
        <w:t>个或</w:t>
      </w:r>
      <w:r w:rsidRPr="00245CB4">
        <w:rPr>
          <w:rFonts w:hint="eastAsia"/>
        </w:rPr>
        <w:t>4</w:t>
      </w:r>
      <w:r w:rsidRPr="00245CB4">
        <w:rPr>
          <w:rFonts w:hint="eastAsia"/>
        </w:rPr>
        <w:t>个数据点位于两条直线之间，则在由这些相邻的最高点和最低点所限定的量程范围内，仪器可以使用。</w:t>
      </w:r>
    </w:p>
    <w:p w14:paraId="23C164D8" w14:textId="232196D3" w:rsidR="007439E7" w:rsidRPr="00245CB4" w:rsidRDefault="00194E73" w:rsidP="007439E7">
      <w:pPr>
        <w:jc w:val="center"/>
      </w:pPr>
      <w:r>
        <w:rPr>
          <w:rFonts w:ascii="宋体" w:hAnsi="宋体"/>
        </w:rPr>
        <w:pict w14:anchorId="128F6B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4pt;height:203.25pt">
            <v:imagedata r:id="rId17" o:title=""/>
          </v:shape>
        </w:pict>
      </w:r>
    </w:p>
    <w:p w14:paraId="2C1E4549" w14:textId="46346678" w:rsidR="007439E7" w:rsidRPr="00245CB4" w:rsidRDefault="00A64179" w:rsidP="00A64179">
      <w:pPr>
        <w:pStyle w:val="af6"/>
        <w:numPr>
          <w:ilvl w:val="0"/>
          <w:numId w:val="0"/>
        </w:numPr>
        <w:rPr>
          <w:rFonts w:hAnsi="黑体"/>
        </w:rPr>
      </w:pPr>
      <w:r w:rsidRPr="00245CB4">
        <w:rPr>
          <w:rFonts w:hAnsi="黑体" w:hint="eastAsia"/>
        </w:rPr>
        <w:t>图2</w:t>
      </w:r>
      <w:r w:rsidRPr="00245CB4">
        <w:rPr>
          <w:rFonts w:hAnsi="黑体"/>
        </w:rPr>
        <w:t xml:space="preserve"> </w:t>
      </w:r>
      <w:r w:rsidRPr="00245CB4">
        <w:rPr>
          <w:rFonts w:hAnsi="黑体" w:hint="eastAsia"/>
        </w:rPr>
        <w:t>线性</w:t>
      </w:r>
      <w:r w:rsidRPr="00245CB4">
        <w:rPr>
          <w:rFonts w:hAnsi="黑体"/>
        </w:rPr>
        <w:t>检查图</w:t>
      </w:r>
    </w:p>
    <w:p w14:paraId="7DF8003B" w14:textId="1ED532E5" w:rsidR="004E5B6F" w:rsidRPr="00245CB4" w:rsidRDefault="00764B8D" w:rsidP="00764B8D">
      <w:pPr>
        <w:pStyle w:val="aa"/>
        <w:numPr>
          <w:ilvl w:val="0"/>
          <w:numId w:val="0"/>
        </w:numPr>
        <w:rPr>
          <w:rFonts w:ascii="Times New Roman" w:eastAsia="宋体"/>
          <w:szCs w:val="24"/>
        </w:rPr>
      </w:pPr>
      <w:r w:rsidRPr="00245CB4">
        <w:rPr>
          <w:rFonts w:hAnsi="黑体" w:hint="eastAsia"/>
        </w:rPr>
        <w:t>9.</w:t>
      </w:r>
      <w:r w:rsidRPr="00245CB4">
        <w:rPr>
          <w:rFonts w:hAnsi="黑体"/>
        </w:rPr>
        <w:t xml:space="preserve">3   </w:t>
      </w:r>
      <w:r w:rsidRPr="00245CB4">
        <w:rPr>
          <w:rFonts w:hAnsi="黑体" w:hint="eastAsia"/>
        </w:rPr>
        <w:t>测量</w:t>
      </w:r>
      <w:r w:rsidR="00A97416" w:rsidRPr="00245CB4">
        <w:rPr>
          <w:rFonts w:hAnsi="黑体" w:hint="eastAsia"/>
        </w:rPr>
        <w:t xml:space="preserve">     </w:t>
      </w:r>
    </w:p>
    <w:p w14:paraId="10524309" w14:textId="34C23D5C" w:rsidR="00BB0294" w:rsidRPr="00245CB4" w:rsidRDefault="00BB0294" w:rsidP="00764B8D">
      <w:pPr>
        <w:pStyle w:val="aa"/>
        <w:numPr>
          <w:ilvl w:val="0"/>
          <w:numId w:val="0"/>
        </w:numPr>
        <w:spacing w:beforeLines="0" w:before="0" w:afterLines="0" w:after="0" w:line="360" w:lineRule="exact"/>
        <w:ind w:firstLineChars="200" w:firstLine="420"/>
        <w:rPr>
          <w:rFonts w:ascii="Times New Roman" w:eastAsia="宋体"/>
          <w:kern w:val="2"/>
          <w:szCs w:val="24"/>
        </w:rPr>
      </w:pPr>
      <w:r w:rsidRPr="00245CB4">
        <w:rPr>
          <w:rFonts w:ascii="Times New Roman" w:eastAsia="宋体" w:hint="eastAsia"/>
          <w:kern w:val="2"/>
          <w:szCs w:val="24"/>
        </w:rPr>
        <w:t>测量过程应按以下要求进行：</w:t>
      </w:r>
    </w:p>
    <w:p w14:paraId="3EE26F22" w14:textId="77777777" w:rsidR="00BB0294" w:rsidRPr="00245CB4" w:rsidRDefault="00BB0294" w:rsidP="00041E1C">
      <w:pPr>
        <w:pStyle w:val="aa"/>
        <w:numPr>
          <w:ilvl w:val="0"/>
          <w:numId w:val="43"/>
        </w:numPr>
        <w:spacing w:beforeLines="0" w:before="0" w:afterLines="0" w:after="0" w:line="360" w:lineRule="exact"/>
        <w:rPr>
          <w:rFonts w:ascii="Times New Roman" w:eastAsia="宋体"/>
          <w:kern w:val="2"/>
          <w:szCs w:val="24"/>
        </w:rPr>
      </w:pPr>
      <w:r w:rsidRPr="00245CB4">
        <w:rPr>
          <w:rFonts w:ascii="Times New Roman" w:eastAsia="宋体" w:hint="eastAsia"/>
          <w:kern w:val="2"/>
          <w:szCs w:val="24"/>
        </w:rPr>
        <w:t>用温度计测量室内温度；</w:t>
      </w:r>
    </w:p>
    <w:p w14:paraId="0FCE5467" w14:textId="3130BDD5" w:rsidR="00BB0294" w:rsidRPr="00245CB4" w:rsidRDefault="00BB0294" w:rsidP="00041E1C">
      <w:pPr>
        <w:pStyle w:val="aa"/>
        <w:numPr>
          <w:ilvl w:val="0"/>
          <w:numId w:val="43"/>
        </w:numPr>
        <w:spacing w:beforeLines="0" w:before="0" w:afterLines="0" w:after="0" w:line="360" w:lineRule="exact"/>
        <w:rPr>
          <w:rFonts w:ascii="Times New Roman" w:eastAsia="宋体"/>
          <w:kern w:val="2"/>
          <w:szCs w:val="24"/>
        </w:rPr>
      </w:pPr>
      <w:r w:rsidRPr="00245CB4">
        <w:rPr>
          <w:rFonts w:ascii="Times New Roman" w:eastAsia="宋体" w:hint="eastAsia"/>
          <w:kern w:val="2"/>
          <w:szCs w:val="24"/>
        </w:rPr>
        <w:t>开机预热，待</w:t>
      </w:r>
      <w:r w:rsidR="002F5931" w:rsidRPr="00245CB4">
        <w:rPr>
          <w:rFonts w:ascii="Times New Roman" w:eastAsia="宋体" w:hint="eastAsia"/>
          <w:kern w:val="2"/>
          <w:szCs w:val="24"/>
        </w:rPr>
        <w:t>晶片</w:t>
      </w:r>
      <w:r w:rsidR="002F5931" w:rsidRPr="00245CB4">
        <w:rPr>
          <w:rFonts w:ascii="Times New Roman" w:eastAsia="宋体"/>
          <w:kern w:val="2"/>
          <w:szCs w:val="24"/>
        </w:rPr>
        <w:t>温度与环境</w:t>
      </w:r>
      <w:r w:rsidRPr="00245CB4">
        <w:rPr>
          <w:rFonts w:ascii="Times New Roman" w:eastAsia="宋体" w:hint="eastAsia"/>
          <w:kern w:val="2"/>
          <w:szCs w:val="24"/>
        </w:rPr>
        <w:t>温度平衡后方可进行测量；</w:t>
      </w:r>
    </w:p>
    <w:p w14:paraId="7988C037" w14:textId="1542B4A7" w:rsidR="00BB0294" w:rsidRPr="00245CB4" w:rsidRDefault="00BB0294" w:rsidP="00041E1C">
      <w:pPr>
        <w:pStyle w:val="aa"/>
        <w:numPr>
          <w:ilvl w:val="0"/>
          <w:numId w:val="43"/>
        </w:numPr>
        <w:spacing w:beforeLines="0" w:before="0" w:afterLines="0" w:after="0" w:line="360" w:lineRule="exact"/>
        <w:rPr>
          <w:rFonts w:ascii="Times New Roman" w:eastAsia="宋体"/>
          <w:kern w:val="2"/>
          <w:szCs w:val="24"/>
        </w:rPr>
      </w:pPr>
      <w:r w:rsidRPr="00245CB4">
        <w:rPr>
          <w:rFonts w:ascii="Times New Roman" w:eastAsia="宋体"/>
          <w:kern w:val="2"/>
          <w:szCs w:val="24"/>
        </w:rPr>
        <w:t>输入晶片试样的厚度值，如果测量薄膜的薄层电阻，可输入薄膜加上衬底的总厚度</w:t>
      </w:r>
      <w:r w:rsidRPr="00245CB4">
        <w:rPr>
          <w:rFonts w:ascii="Times New Roman" w:eastAsia="宋体" w:hint="eastAsia"/>
          <w:kern w:val="2"/>
          <w:szCs w:val="24"/>
        </w:rPr>
        <w:t>；</w:t>
      </w:r>
    </w:p>
    <w:p w14:paraId="0E430528" w14:textId="77777777" w:rsidR="00BB0294" w:rsidRPr="00245CB4" w:rsidRDefault="00BB0294" w:rsidP="00041E1C">
      <w:pPr>
        <w:numPr>
          <w:ilvl w:val="0"/>
          <w:numId w:val="43"/>
        </w:numPr>
        <w:spacing w:line="360" w:lineRule="exact"/>
      </w:pPr>
      <w:r w:rsidRPr="00245CB4">
        <w:t>将晶片试样正面向上放在支架上，插入上下探头之间，晶片中心离探头轴线偏差不大于</w:t>
      </w:r>
      <w:r w:rsidRPr="00245CB4">
        <w:t>1mm</w:t>
      </w:r>
      <w:r w:rsidRPr="00245CB4">
        <w:rPr>
          <w:rFonts w:hint="eastAsia"/>
        </w:rPr>
        <w:t>；</w:t>
      </w:r>
    </w:p>
    <w:p w14:paraId="3C2976B8" w14:textId="19CD38B5" w:rsidR="00BB0294" w:rsidRPr="00245CB4" w:rsidRDefault="00BB0294" w:rsidP="00041E1C">
      <w:pPr>
        <w:numPr>
          <w:ilvl w:val="0"/>
          <w:numId w:val="43"/>
        </w:numPr>
        <w:spacing w:line="360" w:lineRule="exact"/>
      </w:pPr>
      <w:r w:rsidRPr="00245CB4">
        <w:rPr>
          <w:rFonts w:hint="eastAsia"/>
        </w:rPr>
        <w:t>如电阻率测试环境温度为</w:t>
      </w:r>
      <w:r w:rsidRPr="00245CB4">
        <w:rPr>
          <w:rFonts w:hint="eastAsia"/>
        </w:rPr>
        <w:t>23</w:t>
      </w:r>
      <w:r w:rsidRPr="00245CB4">
        <w:t>°C</w:t>
      </w:r>
      <w:r w:rsidRPr="00245CB4">
        <w:rPr>
          <w:rFonts w:hint="eastAsia"/>
        </w:rPr>
        <w:t>，直接</w:t>
      </w:r>
      <w:r w:rsidRPr="00245CB4">
        <w:t>记录电阻率显示值</w:t>
      </w:r>
      <w:r w:rsidRPr="00245CB4">
        <w:rPr>
          <w:i/>
        </w:rPr>
        <w:t>ρ</w:t>
      </w:r>
      <w:r w:rsidRPr="00245CB4">
        <w:rPr>
          <w:rFonts w:hint="eastAsia"/>
          <w:i/>
        </w:rPr>
        <w:t>’</w:t>
      </w:r>
      <w:r w:rsidRPr="00245CB4">
        <w:t>(23)</w:t>
      </w:r>
      <w:r w:rsidRPr="00245CB4">
        <w:rPr>
          <w:rFonts w:hint="eastAsia"/>
        </w:rPr>
        <w:t>；如电阻率测试环境温度不是</w:t>
      </w:r>
      <w:r w:rsidRPr="00245CB4">
        <w:rPr>
          <w:rFonts w:hint="eastAsia"/>
        </w:rPr>
        <w:t>23</w:t>
      </w:r>
      <w:r w:rsidRPr="00245CB4">
        <w:t>°C</w:t>
      </w:r>
      <w:r w:rsidRPr="00245CB4">
        <w:rPr>
          <w:rFonts w:hint="eastAsia"/>
        </w:rPr>
        <w:t>，则</w:t>
      </w:r>
      <w:r w:rsidR="00A06984" w:rsidRPr="00245CB4">
        <w:rPr>
          <w:rFonts w:hint="eastAsia"/>
        </w:rPr>
        <w:t>根据当时测试环境测量值</w:t>
      </w:r>
      <w:r w:rsidR="00A06984" w:rsidRPr="00245CB4">
        <w:rPr>
          <w:i/>
        </w:rPr>
        <w:t>ρ</w:t>
      </w:r>
      <w:r w:rsidR="00A06984" w:rsidRPr="00245CB4">
        <w:t>(</w:t>
      </w:r>
      <w:r w:rsidR="00A06984" w:rsidRPr="00245CB4">
        <w:rPr>
          <w:i/>
        </w:rPr>
        <w:t>T</w:t>
      </w:r>
      <w:r w:rsidR="00A06984" w:rsidRPr="00245CB4">
        <w:rPr>
          <w:rFonts w:hint="eastAsia"/>
        </w:rPr>
        <w:t>)</w:t>
      </w:r>
      <w:r w:rsidRPr="00245CB4">
        <w:rPr>
          <w:rFonts w:hint="eastAsia"/>
        </w:rPr>
        <w:t>，</w:t>
      </w:r>
      <w:r w:rsidRPr="00245CB4">
        <w:t>将显示值换算成</w:t>
      </w:r>
      <w:r w:rsidRPr="00245CB4">
        <w:t>23°C</w:t>
      </w:r>
      <w:r w:rsidRPr="00245CB4">
        <w:rPr>
          <w:rFonts w:hint="eastAsia"/>
        </w:rPr>
        <w:t>时的电阻率值</w:t>
      </w:r>
      <w:r w:rsidRPr="00245CB4">
        <w:rPr>
          <w:i/>
        </w:rPr>
        <w:t>ρ</w:t>
      </w:r>
      <w:r w:rsidRPr="00245CB4">
        <w:rPr>
          <w:rFonts w:hint="eastAsia"/>
          <w:i/>
        </w:rPr>
        <w:t>’</w:t>
      </w:r>
      <w:r w:rsidRPr="00245CB4">
        <w:t>(23)</w:t>
      </w:r>
      <w:r w:rsidRPr="00245CB4">
        <w:rPr>
          <w:rFonts w:hint="eastAsia"/>
        </w:rPr>
        <w:t>并记录</w:t>
      </w:r>
      <w:r w:rsidRPr="00245CB4">
        <w:t>。</w:t>
      </w:r>
    </w:p>
    <w:p w14:paraId="5BFD283D" w14:textId="77777777" w:rsidR="00DD0FF3" w:rsidRPr="00245CB4" w:rsidRDefault="008F4551" w:rsidP="00041E1C">
      <w:pPr>
        <w:pStyle w:val="a9"/>
        <w:numPr>
          <w:ilvl w:val="0"/>
          <w:numId w:val="39"/>
        </w:numPr>
        <w:rPr>
          <w:rFonts w:hAnsi="黑体"/>
        </w:rPr>
      </w:pPr>
      <w:r w:rsidRPr="00245CB4">
        <w:rPr>
          <w:rFonts w:hAnsi="黑体" w:hint="eastAsia"/>
        </w:rPr>
        <w:t>试验数据处理</w:t>
      </w:r>
    </w:p>
    <w:p w14:paraId="2EE9A775" w14:textId="520A1F08" w:rsidR="00B76F14" w:rsidRPr="00245CB4" w:rsidRDefault="000F197F" w:rsidP="00E95DEB">
      <w:pPr>
        <w:pStyle w:val="afff6"/>
        <w:ind w:left="630" w:firstLineChars="100" w:firstLine="210"/>
        <w:rPr>
          <w:rFonts w:hAnsi="宋体"/>
        </w:rPr>
      </w:pPr>
      <w:r w:rsidRPr="00245CB4">
        <w:rPr>
          <w:rFonts w:hAnsi="宋体" w:hint="eastAsia"/>
        </w:rPr>
        <w:t>被测</w:t>
      </w:r>
      <w:r w:rsidRPr="00245CB4">
        <w:rPr>
          <w:rFonts w:hAnsi="宋体"/>
        </w:rPr>
        <w:t>晶片试样所要求的电阻率值</w:t>
      </w:r>
      <w:r w:rsidR="00A06984" w:rsidRPr="00245CB4">
        <w:rPr>
          <w:i/>
        </w:rPr>
        <w:t>ρ</w:t>
      </w:r>
      <w:r w:rsidR="00A06984" w:rsidRPr="00245CB4">
        <w:rPr>
          <w:rFonts w:hint="eastAsia"/>
          <w:i/>
        </w:rPr>
        <w:t>’</w:t>
      </w:r>
      <w:r w:rsidR="00A06984" w:rsidRPr="00245CB4">
        <w:t>(23)</w:t>
      </w:r>
      <w:r w:rsidRPr="00245CB4">
        <w:rPr>
          <w:rFonts w:hAnsi="宋体"/>
        </w:rPr>
        <w:t>，可由公式</w:t>
      </w:r>
      <w:r w:rsidR="00AB7221" w:rsidRPr="00245CB4">
        <w:rPr>
          <w:rFonts w:hAnsi="宋体" w:hint="eastAsia"/>
        </w:rPr>
        <w:t>(</w:t>
      </w:r>
      <w:r w:rsidR="00A06984" w:rsidRPr="00245CB4">
        <w:rPr>
          <w:rFonts w:hAnsi="宋体" w:hint="eastAsia"/>
        </w:rPr>
        <w:t>6</w:t>
      </w:r>
      <w:r w:rsidR="00AB7221" w:rsidRPr="00245CB4">
        <w:rPr>
          <w:rFonts w:hAnsi="宋体" w:hint="eastAsia"/>
        </w:rPr>
        <w:t>)</w:t>
      </w:r>
      <w:r w:rsidR="008B76FE" w:rsidRPr="00245CB4">
        <w:rPr>
          <w:rFonts w:hAnsi="宋体" w:hint="eastAsia"/>
        </w:rPr>
        <w:t>计算得出</w:t>
      </w:r>
      <w:r w:rsidR="00C21BFD" w:rsidRPr="00245CB4">
        <w:rPr>
          <w:rFonts w:hAnsi="宋体" w:hint="eastAsia"/>
        </w:rPr>
        <w:t>。</w:t>
      </w:r>
      <w:r w:rsidR="00DD0FF3" w:rsidRPr="00245CB4">
        <w:rPr>
          <w:rFonts w:hAnsi="宋体" w:hint="eastAsia"/>
        </w:rPr>
        <w:t xml:space="preserve"> </w:t>
      </w:r>
    </w:p>
    <w:p w14:paraId="302210F8" w14:textId="1B8466F0" w:rsidR="00A06984" w:rsidRPr="00245CB4" w:rsidRDefault="00A06984" w:rsidP="00A06984">
      <w:pPr>
        <w:pStyle w:val="afff6"/>
        <w:spacing w:line="360" w:lineRule="auto"/>
        <w:ind w:firstLineChars="0" w:firstLine="0"/>
        <w:jc w:val="center"/>
        <w:rPr>
          <w:szCs w:val="24"/>
        </w:rPr>
      </w:pPr>
      <w:r w:rsidRPr="00245CB4">
        <w:rPr>
          <w:i/>
          <w:szCs w:val="24"/>
        </w:rPr>
        <w:t xml:space="preserve">  </w:t>
      </w:r>
      <w:r w:rsidRPr="00245CB4">
        <w:rPr>
          <w:rFonts w:hint="eastAsia"/>
          <w:i/>
          <w:szCs w:val="24"/>
        </w:rPr>
        <w:t xml:space="preserve">                      </w:t>
      </w:r>
      <w:r w:rsidRPr="00245CB4">
        <w:rPr>
          <w:i/>
          <w:szCs w:val="24"/>
        </w:rPr>
        <w:t xml:space="preserve"> </w:t>
      </w:r>
      <w:r w:rsidRPr="00245CB4">
        <w:rPr>
          <w:rFonts w:ascii="Times New Roman"/>
          <w:i/>
          <w:szCs w:val="24"/>
        </w:rPr>
        <w:t>ρ</w:t>
      </w:r>
      <w:r w:rsidRPr="00245CB4">
        <w:rPr>
          <w:rFonts w:hint="eastAsia"/>
          <w:i/>
        </w:rPr>
        <w:t>’</w:t>
      </w:r>
      <w:r w:rsidRPr="00245CB4">
        <w:rPr>
          <w:szCs w:val="24"/>
        </w:rPr>
        <w:t>(23)=</w:t>
      </w:r>
      <w:r w:rsidRPr="00245CB4">
        <w:rPr>
          <w:i/>
          <w:szCs w:val="24"/>
        </w:rPr>
        <w:t xml:space="preserve"> </w:t>
      </w:r>
      <w:r w:rsidRPr="00245CB4">
        <w:rPr>
          <w:i/>
          <w:szCs w:val="24"/>
        </w:rPr>
        <w:t>ρ</w:t>
      </w:r>
      <w:r w:rsidRPr="00245CB4">
        <w:rPr>
          <w:rFonts w:hint="eastAsia"/>
          <w:i/>
        </w:rPr>
        <w:t>’</w:t>
      </w:r>
      <w:r w:rsidRPr="00245CB4">
        <w:rPr>
          <w:szCs w:val="24"/>
        </w:rPr>
        <w:t>(</w:t>
      </w:r>
      <w:r w:rsidRPr="00245CB4">
        <w:rPr>
          <w:i/>
          <w:szCs w:val="24"/>
        </w:rPr>
        <w:t>T</w:t>
      </w:r>
      <w:r w:rsidRPr="00245CB4">
        <w:rPr>
          <w:rFonts w:hint="eastAsia"/>
          <w:szCs w:val="24"/>
        </w:rPr>
        <w:t>)</w:t>
      </w:r>
      <w:r w:rsidRPr="00245CB4">
        <w:rPr>
          <w:szCs w:val="24"/>
        </w:rPr>
        <w:t>［1-</w:t>
      </w:r>
      <w:r w:rsidRPr="00245CB4">
        <w:rPr>
          <w:i/>
          <w:szCs w:val="24"/>
        </w:rPr>
        <w:t>C</w:t>
      </w:r>
      <w:r w:rsidRPr="00245CB4">
        <w:rPr>
          <w:i/>
          <w:vertAlign w:val="subscript"/>
        </w:rPr>
        <w:t>T</w:t>
      </w:r>
      <w:r w:rsidRPr="00245CB4">
        <w:rPr>
          <w:szCs w:val="24"/>
        </w:rPr>
        <w:t>(</w:t>
      </w:r>
      <w:r w:rsidRPr="00245CB4">
        <w:rPr>
          <w:i/>
          <w:szCs w:val="24"/>
        </w:rPr>
        <w:t>T</w:t>
      </w:r>
      <w:r w:rsidRPr="00245CB4">
        <w:rPr>
          <w:szCs w:val="24"/>
        </w:rPr>
        <w:t>-23)］</w:t>
      </w:r>
      <w:r w:rsidRPr="00245CB4">
        <w:rPr>
          <w:rFonts w:hint="eastAsia"/>
          <w:szCs w:val="24"/>
        </w:rPr>
        <w:t>………………………………………（</w:t>
      </w:r>
      <w:r w:rsidRPr="00245CB4">
        <w:rPr>
          <w:szCs w:val="24"/>
        </w:rPr>
        <w:t>3</w:t>
      </w:r>
      <w:r w:rsidRPr="00245CB4">
        <w:rPr>
          <w:rFonts w:hint="eastAsia"/>
          <w:szCs w:val="24"/>
        </w:rPr>
        <w:t>）</w:t>
      </w:r>
    </w:p>
    <w:p w14:paraId="1259E72C" w14:textId="77777777" w:rsidR="009A4236" w:rsidRPr="00245CB4" w:rsidRDefault="009A4236" w:rsidP="009A4236">
      <w:pPr>
        <w:spacing w:line="360" w:lineRule="exact"/>
        <w:ind w:firstLineChars="250" w:firstLine="525"/>
      </w:pPr>
      <w:r w:rsidRPr="00245CB4">
        <w:rPr>
          <w:rFonts w:hint="eastAsia"/>
        </w:rPr>
        <w:t>式中：</w:t>
      </w:r>
    </w:p>
    <w:p w14:paraId="1E064DC4" w14:textId="77777777" w:rsidR="009A4236" w:rsidRPr="00245CB4" w:rsidRDefault="009A4236" w:rsidP="009A4236">
      <w:pPr>
        <w:spacing w:line="360" w:lineRule="exact"/>
        <w:ind w:firstLineChars="250" w:firstLine="525"/>
      </w:pPr>
      <w:r w:rsidRPr="00245CB4">
        <w:rPr>
          <w:rFonts w:hint="eastAsia"/>
          <w:i/>
        </w:rPr>
        <w:t>T</w:t>
      </w:r>
      <w:r w:rsidRPr="00245CB4">
        <w:rPr>
          <w:kern w:val="0"/>
          <w:szCs w:val="20"/>
        </w:rPr>
        <w:t>——</w:t>
      </w:r>
      <w:r w:rsidRPr="00245CB4">
        <w:rPr>
          <w:rFonts w:hint="eastAsia"/>
        </w:rPr>
        <w:t>环境温度，单位为摄氏度</w:t>
      </w:r>
      <w:r w:rsidRPr="00245CB4">
        <w:t>(°C)</w:t>
      </w:r>
      <w:r w:rsidRPr="00245CB4">
        <w:rPr>
          <w:rFonts w:hint="eastAsia"/>
        </w:rPr>
        <w:t>；</w:t>
      </w:r>
    </w:p>
    <w:p w14:paraId="72E21651" w14:textId="6280D19D" w:rsidR="009A4236" w:rsidRPr="00245CB4" w:rsidRDefault="009A4236" w:rsidP="009A4236">
      <w:pPr>
        <w:spacing w:line="360" w:lineRule="exact"/>
        <w:ind w:left="1132" w:hangingChars="539" w:hanging="1132"/>
      </w:pPr>
      <w:r w:rsidRPr="00245CB4">
        <w:rPr>
          <w:rFonts w:hint="eastAsia"/>
        </w:rPr>
        <w:t xml:space="preserve">     </w:t>
      </w:r>
      <w:r w:rsidRPr="00245CB4">
        <w:rPr>
          <w:rFonts w:hint="eastAsia"/>
          <w:i/>
        </w:rPr>
        <w:t>C</w:t>
      </w:r>
      <w:r w:rsidRPr="00245CB4">
        <w:rPr>
          <w:rFonts w:hint="eastAsia"/>
          <w:i/>
          <w:vertAlign w:val="subscript"/>
        </w:rPr>
        <w:t>T</w:t>
      </w:r>
      <w:r w:rsidRPr="00245CB4">
        <w:rPr>
          <w:kern w:val="0"/>
          <w:szCs w:val="20"/>
        </w:rPr>
        <w:t>——</w:t>
      </w:r>
      <w:r w:rsidRPr="00245CB4">
        <w:rPr>
          <w:rFonts w:hint="eastAsia"/>
        </w:rPr>
        <w:t>硅单晶电阻率温度系数，单位为每摄氏度</w:t>
      </w:r>
      <w:r w:rsidRPr="00245CB4">
        <w:t>(/°C)</w:t>
      </w:r>
      <w:r w:rsidRPr="00245CB4">
        <w:rPr>
          <w:rFonts w:hint="eastAsia"/>
        </w:rPr>
        <w:t>，</w:t>
      </w:r>
      <w:r w:rsidR="006B4D00" w:rsidRPr="00245CB4">
        <w:rPr>
          <w:rFonts w:hint="eastAsia"/>
        </w:rPr>
        <w:t>具体温度系数见附录</w:t>
      </w:r>
      <w:r w:rsidR="006B4D00" w:rsidRPr="00245CB4">
        <w:rPr>
          <w:rFonts w:hint="eastAsia"/>
        </w:rPr>
        <w:t>A</w:t>
      </w:r>
      <w:r w:rsidRPr="00245CB4">
        <w:rPr>
          <w:rFonts w:hint="eastAsia"/>
        </w:rPr>
        <w:t>；</w:t>
      </w:r>
    </w:p>
    <w:p w14:paraId="667F1184" w14:textId="2D8BAE59" w:rsidR="009A4236" w:rsidRPr="00245CB4" w:rsidRDefault="009A4236" w:rsidP="009A4236">
      <w:pPr>
        <w:spacing w:line="360" w:lineRule="exact"/>
      </w:pPr>
      <w:r w:rsidRPr="00245CB4">
        <w:rPr>
          <w:rFonts w:hint="eastAsia"/>
          <w:spacing w:val="2"/>
        </w:rPr>
        <w:t xml:space="preserve">     </w:t>
      </w:r>
      <w:r w:rsidR="0044748C" w:rsidRPr="00245CB4">
        <w:rPr>
          <w:i/>
        </w:rPr>
        <w:t>ρ</w:t>
      </w:r>
      <w:r w:rsidR="0044748C" w:rsidRPr="00245CB4">
        <w:rPr>
          <w:rFonts w:hint="eastAsia"/>
          <w:i/>
        </w:rPr>
        <w:t>’</w:t>
      </w:r>
      <w:r w:rsidR="0044748C" w:rsidRPr="00245CB4">
        <w:t>(23)</w:t>
      </w:r>
      <w:r w:rsidRPr="00245CB4">
        <w:rPr>
          <w:kern w:val="0"/>
          <w:szCs w:val="20"/>
        </w:rPr>
        <w:t xml:space="preserve"> ——</w:t>
      </w:r>
      <w:r w:rsidRPr="00245CB4">
        <w:rPr>
          <w:rFonts w:hint="eastAsia"/>
        </w:rPr>
        <w:t>23</w:t>
      </w:r>
      <w:r w:rsidRPr="00245CB4">
        <w:t>°C</w:t>
      </w:r>
      <w:r w:rsidRPr="00245CB4">
        <w:rPr>
          <w:rFonts w:hint="eastAsia"/>
        </w:rPr>
        <w:t>时</w:t>
      </w:r>
      <w:r w:rsidR="0044748C" w:rsidRPr="00245CB4">
        <w:rPr>
          <w:rFonts w:hint="eastAsia"/>
        </w:rPr>
        <w:t>测试样品</w:t>
      </w:r>
      <w:r w:rsidRPr="00245CB4">
        <w:rPr>
          <w:rFonts w:hint="eastAsia"/>
        </w:rPr>
        <w:t>的电阻率，单位为欧姆厘米（</w:t>
      </w:r>
      <w:r w:rsidRPr="00245CB4">
        <w:t>Ω·</w:t>
      </w:r>
      <w:r w:rsidRPr="00245CB4">
        <w:rPr>
          <w:rFonts w:hint="eastAsia"/>
        </w:rPr>
        <w:t>cm</w:t>
      </w:r>
      <w:r w:rsidRPr="00245CB4">
        <w:rPr>
          <w:rFonts w:hint="eastAsia"/>
        </w:rPr>
        <w:t>）；</w:t>
      </w:r>
    </w:p>
    <w:p w14:paraId="061B806C" w14:textId="14ED3C84" w:rsidR="009A4236" w:rsidRPr="00245CB4" w:rsidRDefault="009A4236" w:rsidP="006B4D00">
      <w:pPr>
        <w:spacing w:line="360" w:lineRule="exact"/>
      </w:pPr>
      <w:r w:rsidRPr="00245CB4">
        <w:rPr>
          <w:rFonts w:hint="eastAsia"/>
        </w:rPr>
        <w:t xml:space="preserve">    </w:t>
      </w:r>
      <w:r w:rsidRPr="00245CB4">
        <w:t xml:space="preserve"> </w:t>
      </w:r>
      <w:r w:rsidR="0044748C" w:rsidRPr="00245CB4">
        <w:rPr>
          <w:i/>
        </w:rPr>
        <w:t>ρ</w:t>
      </w:r>
      <w:r w:rsidR="0044748C" w:rsidRPr="00245CB4">
        <w:rPr>
          <w:rFonts w:hint="eastAsia"/>
          <w:i/>
        </w:rPr>
        <w:t>’</w:t>
      </w:r>
      <w:r w:rsidR="0044748C" w:rsidRPr="00245CB4">
        <w:t>(</w:t>
      </w:r>
      <w:r w:rsidR="0044748C" w:rsidRPr="00245CB4">
        <w:rPr>
          <w:i/>
        </w:rPr>
        <w:t>T</w:t>
      </w:r>
      <w:r w:rsidR="0044748C" w:rsidRPr="00245CB4">
        <w:rPr>
          <w:rFonts w:hint="eastAsia"/>
        </w:rPr>
        <w:t>)</w:t>
      </w:r>
      <w:r w:rsidRPr="00245CB4">
        <w:rPr>
          <w:kern w:val="0"/>
          <w:szCs w:val="20"/>
        </w:rPr>
        <w:t>——</w:t>
      </w:r>
      <w:r w:rsidRPr="00245CB4">
        <w:rPr>
          <w:rFonts w:hint="eastAsia"/>
        </w:rPr>
        <w:t>环境温度</w:t>
      </w:r>
      <w:r w:rsidRPr="00245CB4">
        <w:rPr>
          <w:rFonts w:hint="eastAsia"/>
        </w:rPr>
        <w:t>T</w:t>
      </w:r>
      <w:r w:rsidRPr="00245CB4">
        <w:rPr>
          <w:rFonts w:hint="eastAsia"/>
        </w:rPr>
        <w:t>时</w:t>
      </w:r>
      <w:r w:rsidR="0044748C" w:rsidRPr="00245CB4">
        <w:rPr>
          <w:rFonts w:hint="eastAsia"/>
        </w:rPr>
        <w:t>测试样品</w:t>
      </w:r>
      <w:r w:rsidRPr="00245CB4">
        <w:rPr>
          <w:rFonts w:hint="eastAsia"/>
        </w:rPr>
        <w:t>的电阻率，单位为欧姆厘米（</w:t>
      </w:r>
      <w:r w:rsidRPr="00245CB4">
        <w:t>Ω·</w:t>
      </w:r>
      <w:r w:rsidRPr="00245CB4">
        <w:rPr>
          <w:rFonts w:hint="eastAsia"/>
        </w:rPr>
        <w:t>cm</w:t>
      </w:r>
      <w:r w:rsidRPr="00245CB4">
        <w:rPr>
          <w:rFonts w:hint="eastAsia"/>
        </w:rPr>
        <w:t>）。</w:t>
      </w:r>
    </w:p>
    <w:p w14:paraId="77EA379C" w14:textId="77777777" w:rsidR="006B4D00" w:rsidRPr="00245CB4" w:rsidRDefault="006B4D00" w:rsidP="006B4D00">
      <w:pPr>
        <w:pStyle w:val="a9"/>
        <w:numPr>
          <w:ilvl w:val="0"/>
          <w:numId w:val="39"/>
        </w:numPr>
        <w:ind w:left="0" w:firstLine="0"/>
        <w:rPr>
          <w:rFonts w:hAnsi="黑体"/>
        </w:rPr>
      </w:pPr>
      <w:r w:rsidRPr="00245CB4">
        <w:rPr>
          <w:rFonts w:hAnsi="黑体" w:hint="eastAsia"/>
        </w:rPr>
        <w:t>精密度</w:t>
      </w:r>
    </w:p>
    <w:p w14:paraId="6F645145" w14:textId="50EC6CA8" w:rsidR="006B4D00" w:rsidRPr="00245CB4" w:rsidRDefault="006B4D00" w:rsidP="006B4D00">
      <w:pPr>
        <w:pStyle w:val="afff6"/>
        <w:rPr>
          <w:rFonts w:hAnsi="宋体"/>
          <w:kern w:val="2"/>
        </w:rPr>
      </w:pPr>
      <w:r w:rsidRPr="00245CB4">
        <w:rPr>
          <w:rFonts w:hAnsi="宋体" w:hint="eastAsia"/>
          <w:kern w:val="2"/>
        </w:rPr>
        <w:t>用非接触涡流</w:t>
      </w:r>
      <w:r w:rsidRPr="00245CB4">
        <w:rPr>
          <w:rFonts w:hAnsi="宋体"/>
          <w:kern w:val="2"/>
        </w:rPr>
        <w:t>法</w:t>
      </w:r>
      <w:r w:rsidRPr="00245CB4">
        <w:rPr>
          <w:rFonts w:hAnsi="宋体" w:hint="eastAsia"/>
          <w:kern w:val="2"/>
        </w:rPr>
        <w:t>对不同测试</w:t>
      </w:r>
      <w:r w:rsidRPr="00245CB4">
        <w:rPr>
          <w:rFonts w:hAnsi="宋体"/>
          <w:kern w:val="2"/>
        </w:rPr>
        <w:t>样</w:t>
      </w:r>
      <w:r w:rsidRPr="00245CB4">
        <w:rPr>
          <w:rFonts w:hAnsi="宋体" w:hint="eastAsia"/>
          <w:kern w:val="2"/>
        </w:rPr>
        <w:t>片进行测试，每个样品重复测</w:t>
      </w:r>
      <w:r w:rsidRPr="00245CB4">
        <w:rPr>
          <w:rFonts w:hAnsi="宋体"/>
          <w:kern w:val="2"/>
        </w:rPr>
        <w:t>10</w:t>
      </w:r>
      <w:r w:rsidRPr="00245CB4">
        <w:rPr>
          <w:rFonts w:hAnsi="宋体" w:hint="eastAsia"/>
          <w:kern w:val="2"/>
        </w:rPr>
        <w:t>次，测试结果的重复性和再现性用相对标准偏差表示，具体如下：</w:t>
      </w:r>
    </w:p>
    <w:p w14:paraId="0383E24C" w14:textId="77777777" w:rsidR="006B4D00" w:rsidRPr="00245CB4" w:rsidRDefault="006B4D00" w:rsidP="006B4D00">
      <w:pPr>
        <w:pStyle w:val="a9"/>
        <w:numPr>
          <w:ilvl w:val="0"/>
          <w:numId w:val="39"/>
        </w:numPr>
        <w:ind w:left="0" w:firstLine="0"/>
        <w:rPr>
          <w:rFonts w:hAnsi="黑体"/>
        </w:rPr>
      </w:pPr>
      <w:r w:rsidRPr="00245CB4">
        <w:rPr>
          <w:rFonts w:hAnsi="黑体" w:hint="eastAsia"/>
        </w:rPr>
        <w:t>试验报告</w:t>
      </w:r>
    </w:p>
    <w:p w14:paraId="758D2A90" w14:textId="77777777" w:rsidR="006B4D00" w:rsidRPr="00245CB4" w:rsidRDefault="006B4D00" w:rsidP="006B4D00">
      <w:pPr>
        <w:pStyle w:val="afff6"/>
        <w:rPr>
          <w:rFonts w:hAnsi="宋体"/>
        </w:rPr>
      </w:pPr>
      <w:r w:rsidRPr="00245CB4">
        <w:rPr>
          <w:rFonts w:hAnsi="宋体" w:hint="eastAsia"/>
        </w:rPr>
        <w:t>试验报告应至少包括以下内容：</w:t>
      </w:r>
    </w:p>
    <w:p w14:paraId="43A6D5EA" w14:textId="77777777" w:rsidR="006B4D00" w:rsidRPr="00245CB4" w:rsidRDefault="006B4D00" w:rsidP="006B4D00">
      <w:pPr>
        <w:pStyle w:val="af7"/>
        <w:numPr>
          <w:ilvl w:val="0"/>
          <w:numId w:val="32"/>
        </w:numPr>
        <w:rPr>
          <w:rFonts w:hAnsi="宋体"/>
        </w:rPr>
      </w:pPr>
      <w:r w:rsidRPr="00245CB4">
        <w:rPr>
          <w:rFonts w:hAnsi="宋体" w:hint="eastAsia"/>
        </w:rPr>
        <w:t>样品编号及信息；</w:t>
      </w:r>
    </w:p>
    <w:p w14:paraId="726958BB" w14:textId="066A4776" w:rsidR="006B4D00" w:rsidRPr="00245CB4" w:rsidRDefault="006B4D00" w:rsidP="006B4D00">
      <w:pPr>
        <w:pStyle w:val="af7"/>
        <w:numPr>
          <w:ilvl w:val="0"/>
          <w:numId w:val="32"/>
        </w:numPr>
        <w:rPr>
          <w:rFonts w:hAnsi="宋体"/>
        </w:rPr>
      </w:pPr>
      <w:r w:rsidRPr="00245CB4">
        <w:rPr>
          <w:rFonts w:hint="eastAsia"/>
        </w:rPr>
        <w:t>电阻率标准片及参考片代号</w:t>
      </w:r>
      <w:r w:rsidRPr="00245CB4">
        <w:rPr>
          <w:rFonts w:hAnsi="宋体" w:hint="eastAsia"/>
        </w:rPr>
        <w:t>；</w:t>
      </w:r>
    </w:p>
    <w:p w14:paraId="4E7DFF42" w14:textId="71D13359" w:rsidR="006B4D00" w:rsidRPr="00245CB4" w:rsidRDefault="006B4D00" w:rsidP="006B4D00">
      <w:pPr>
        <w:pStyle w:val="af7"/>
        <w:numPr>
          <w:ilvl w:val="0"/>
          <w:numId w:val="32"/>
        </w:numPr>
        <w:rPr>
          <w:rFonts w:hAnsi="宋体"/>
        </w:rPr>
      </w:pPr>
      <w:r w:rsidRPr="00245CB4">
        <w:rPr>
          <w:rFonts w:hint="eastAsia"/>
        </w:rPr>
        <w:t>环境温度</w:t>
      </w:r>
      <w:r w:rsidRPr="00245CB4">
        <w:rPr>
          <w:rFonts w:hAnsi="宋体" w:hint="eastAsia"/>
        </w:rPr>
        <w:t>；</w:t>
      </w:r>
    </w:p>
    <w:p w14:paraId="52B67499" w14:textId="77777777" w:rsidR="006B4D00" w:rsidRPr="00245CB4" w:rsidRDefault="006B4D00" w:rsidP="006B4D00">
      <w:pPr>
        <w:pStyle w:val="af7"/>
        <w:numPr>
          <w:ilvl w:val="0"/>
          <w:numId w:val="32"/>
        </w:numPr>
        <w:rPr>
          <w:rFonts w:hAnsi="宋体"/>
        </w:rPr>
      </w:pPr>
      <w:r w:rsidRPr="00245CB4">
        <w:rPr>
          <w:rFonts w:hAnsi="宋体" w:hint="eastAsia"/>
        </w:rPr>
        <w:t>测试电流；</w:t>
      </w:r>
    </w:p>
    <w:p w14:paraId="3CA3E175" w14:textId="78EE21A2" w:rsidR="006B4D00" w:rsidRPr="00245CB4" w:rsidRDefault="006B4D00" w:rsidP="006B4D00">
      <w:pPr>
        <w:pStyle w:val="af7"/>
        <w:numPr>
          <w:ilvl w:val="0"/>
          <w:numId w:val="32"/>
        </w:numPr>
        <w:rPr>
          <w:rFonts w:hAnsi="宋体"/>
        </w:rPr>
      </w:pPr>
      <w:r w:rsidRPr="00245CB4">
        <w:rPr>
          <w:rFonts w:hint="eastAsia"/>
        </w:rPr>
        <w:t>厚度，cm</w:t>
      </w:r>
      <w:r w:rsidRPr="00245CB4">
        <w:rPr>
          <w:rFonts w:hAnsi="宋体" w:hint="eastAsia"/>
        </w:rPr>
        <w:t>；</w:t>
      </w:r>
    </w:p>
    <w:p w14:paraId="760D111B" w14:textId="7EF47E8D" w:rsidR="006B4D00" w:rsidRPr="00245CB4" w:rsidRDefault="006B4D00" w:rsidP="006B4D00">
      <w:pPr>
        <w:pStyle w:val="af7"/>
        <w:numPr>
          <w:ilvl w:val="0"/>
          <w:numId w:val="32"/>
        </w:numPr>
        <w:rPr>
          <w:rFonts w:hAnsi="宋体"/>
        </w:rPr>
      </w:pPr>
      <w:r w:rsidRPr="00245CB4">
        <w:rPr>
          <w:rFonts w:hint="eastAsia"/>
        </w:rPr>
        <w:t>试样电阻率</w:t>
      </w:r>
      <w:r w:rsidRPr="00245CB4">
        <w:rPr>
          <w:i/>
          <w:szCs w:val="24"/>
        </w:rPr>
        <w:t>ρ</w:t>
      </w:r>
      <w:r w:rsidRPr="00245CB4">
        <w:rPr>
          <w:rFonts w:hint="eastAsia"/>
          <w:i/>
        </w:rPr>
        <w:t>’</w:t>
      </w:r>
      <w:r w:rsidRPr="00245CB4">
        <w:rPr>
          <w:szCs w:val="24"/>
        </w:rPr>
        <w:t>(</w:t>
      </w:r>
      <w:r w:rsidRPr="00245CB4">
        <w:rPr>
          <w:i/>
          <w:szCs w:val="24"/>
        </w:rPr>
        <w:t>T</w:t>
      </w:r>
      <w:r w:rsidRPr="00245CB4">
        <w:rPr>
          <w:rFonts w:hint="eastAsia"/>
          <w:szCs w:val="24"/>
        </w:rPr>
        <w:t>)</w:t>
      </w:r>
      <w:r w:rsidRPr="00245CB4">
        <w:rPr>
          <w:rFonts w:hint="eastAsia"/>
        </w:rPr>
        <w:t>，</w:t>
      </w:r>
      <w:r w:rsidRPr="00245CB4">
        <w:rPr>
          <w:rFonts w:ascii="Times New Roman"/>
        </w:rPr>
        <w:t>Ω·</w:t>
      </w:r>
      <w:r w:rsidRPr="00245CB4">
        <w:rPr>
          <w:rFonts w:ascii="Times New Roman"/>
        </w:rPr>
        <w:t>㎝</w:t>
      </w:r>
      <w:r w:rsidRPr="00245CB4">
        <w:rPr>
          <w:rFonts w:hAnsi="宋体" w:hint="eastAsia"/>
        </w:rPr>
        <w:t>；</w:t>
      </w:r>
    </w:p>
    <w:p w14:paraId="6E561D36" w14:textId="51030BEF" w:rsidR="006B4D00" w:rsidRPr="00245CB4" w:rsidRDefault="006B4D00" w:rsidP="006B4D00">
      <w:pPr>
        <w:pStyle w:val="af7"/>
        <w:numPr>
          <w:ilvl w:val="0"/>
          <w:numId w:val="32"/>
        </w:numPr>
        <w:rPr>
          <w:rFonts w:hAnsi="宋体"/>
        </w:rPr>
      </w:pPr>
      <w:r w:rsidRPr="00245CB4">
        <w:rPr>
          <w:rFonts w:hint="eastAsia"/>
        </w:rPr>
        <w:t>温度修正后的电阻率</w:t>
      </w:r>
      <w:r w:rsidRPr="00245CB4">
        <w:rPr>
          <w:rFonts w:ascii="Times New Roman"/>
          <w:i/>
          <w:szCs w:val="24"/>
        </w:rPr>
        <w:t>ρ</w:t>
      </w:r>
      <w:r w:rsidRPr="00245CB4">
        <w:rPr>
          <w:rFonts w:hint="eastAsia"/>
          <w:i/>
        </w:rPr>
        <w:t>’</w:t>
      </w:r>
      <w:r w:rsidRPr="00245CB4">
        <w:rPr>
          <w:szCs w:val="24"/>
        </w:rPr>
        <w:t>(23)</w:t>
      </w:r>
      <w:r w:rsidRPr="00245CB4">
        <w:rPr>
          <w:rFonts w:hint="eastAsia"/>
        </w:rPr>
        <w:t>，</w:t>
      </w:r>
      <w:r w:rsidRPr="00245CB4">
        <w:rPr>
          <w:rFonts w:ascii="Times New Roman"/>
        </w:rPr>
        <w:t>Ω·</w:t>
      </w:r>
      <w:r w:rsidRPr="00245CB4">
        <w:rPr>
          <w:rFonts w:ascii="Times New Roman"/>
        </w:rPr>
        <w:t>㎝</w:t>
      </w:r>
      <w:r w:rsidRPr="00245CB4">
        <w:rPr>
          <w:rFonts w:hAnsi="宋体" w:hint="eastAsia"/>
        </w:rPr>
        <w:t>；</w:t>
      </w:r>
    </w:p>
    <w:p w14:paraId="67D011DE" w14:textId="77777777" w:rsidR="006B4D00" w:rsidRPr="00245CB4" w:rsidRDefault="006B4D00" w:rsidP="006B4D00">
      <w:pPr>
        <w:pStyle w:val="af7"/>
        <w:numPr>
          <w:ilvl w:val="0"/>
          <w:numId w:val="32"/>
        </w:numPr>
        <w:rPr>
          <w:rFonts w:hAnsi="宋体"/>
        </w:rPr>
      </w:pPr>
      <w:r w:rsidRPr="00245CB4">
        <w:rPr>
          <w:rFonts w:hAnsi="宋体" w:hint="eastAsia"/>
        </w:rPr>
        <w:t>本文件编号及方法名称；</w:t>
      </w:r>
    </w:p>
    <w:p w14:paraId="344A5561" w14:textId="77777777" w:rsidR="006B4D00" w:rsidRPr="00245CB4" w:rsidRDefault="006B4D00" w:rsidP="006B4D00">
      <w:pPr>
        <w:pStyle w:val="af7"/>
        <w:numPr>
          <w:ilvl w:val="0"/>
          <w:numId w:val="32"/>
        </w:numPr>
        <w:rPr>
          <w:rFonts w:hAnsi="宋体"/>
        </w:rPr>
      </w:pPr>
      <w:r w:rsidRPr="00245CB4">
        <w:rPr>
          <w:rFonts w:hAnsi="宋体" w:hint="eastAsia"/>
        </w:rPr>
        <w:t>测试者；</w:t>
      </w:r>
    </w:p>
    <w:p w14:paraId="22BA3B03" w14:textId="77777777" w:rsidR="006B4D00" w:rsidRPr="00245CB4" w:rsidRDefault="006B4D00" w:rsidP="006B4D00">
      <w:pPr>
        <w:pStyle w:val="af7"/>
        <w:numPr>
          <w:ilvl w:val="0"/>
          <w:numId w:val="32"/>
        </w:numPr>
        <w:rPr>
          <w:rFonts w:hAnsi="宋体"/>
        </w:rPr>
      </w:pPr>
      <w:r w:rsidRPr="00245CB4">
        <w:rPr>
          <w:rFonts w:hAnsi="宋体" w:hint="eastAsia"/>
        </w:rPr>
        <w:t>测试日期。</w:t>
      </w:r>
    </w:p>
    <w:p w14:paraId="191149FE" w14:textId="77777777" w:rsidR="006B4D00" w:rsidRPr="00245CB4" w:rsidRDefault="006B4D00" w:rsidP="006B4D00">
      <w:pPr>
        <w:pStyle w:val="afff6"/>
        <w:ind w:firstLineChars="0" w:firstLine="0"/>
        <w:rPr>
          <w:rFonts w:hAnsi="宋体"/>
          <w:kern w:val="2"/>
        </w:rPr>
      </w:pPr>
    </w:p>
    <w:p w14:paraId="02F66209" w14:textId="77777777" w:rsidR="006B4D00" w:rsidRPr="00245CB4" w:rsidRDefault="006B4D00" w:rsidP="006B4D00">
      <w:pPr>
        <w:pStyle w:val="afff6"/>
        <w:ind w:firstLineChars="0" w:firstLine="0"/>
        <w:rPr>
          <w:rFonts w:hAnsi="宋体"/>
          <w:kern w:val="2"/>
        </w:rPr>
      </w:pPr>
    </w:p>
    <w:p w14:paraId="411B9942" w14:textId="77777777" w:rsidR="006B4D00" w:rsidRPr="00245CB4" w:rsidRDefault="006B4D00" w:rsidP="006B4D00">
      <w:pPr>
        <w:pStyle w:val="afff6"/>
        <w:ind w:firstLineChars="0" w:firstLine="0"/>
        <w:rPr>
          <w:rFonts w:hAnsi="宋体"/>
          <w:kern w:val="2"/>
        </w:rPr>
      </w:pPr>
    </w:p>
    <w:p w14:paraId="5AD35657" w14:textId="77777777" w:rsidR="006B4D00" w:rsidRPr="00245CB4" w:rsidRDefault="006B4D00" w:rsidP="006B4D00">
      <w:pPr>
        <w:pStyle w:val="afff6"/>
        <w:ind w:firstLineChars="0" w:firstLine="0"/>
        <w:rPr>
          <w:rFonts w:hAnsi="宋体"/>
          <w:kern w:val="2"/>
        </w:rPr>
      </w:pPr>
    </w:p>
    <w:p w14:paraId="5886B72E" w14:textId="77777777" w:rsidR="006B4D00" w:rsidRPr="00245CB4" w:rsidRDefault="006B4D00" w:rsidP="006B4D00">
      <w:pPr>
        <w:pStyle w:val="afff6"/>
        <w:ind w:firstLineChars="0" w:firstLine="0"/>
        <w:rPr>
          <w:rFonts w:hAnsi="宋体"/>
          <w:kern w:val="2"/>
        </w:rPr>
      </w:pPr>
    </w:p>
    <w:p w14:paraId="3EC4826A" w14:textId="77777777" w:rsidR="00796DDE" w:rsidRPr="00245CB4" w:rsidRDefault="00796DDE" w:rsidP="00796DDE">
      <w:pPr>
        <w:pStyle w:val="afff6"/>
        <w:jc w:val="center"/>
        <w:rPr>
          <w:rFonts w:ascii="黑体" w:eastAsia="黑体"/>
        </w:rPr>
      </w:pPr>
      <w:r w:rsidRPr="00245CB4">
        <w:rPr>
          <w:rFonts w:ascii="黑体" w:eastAsia="黑体" w:hint="eastAsia"/>
        </w:rPr>
        <w:t>附录A</w:t>
      </w:r>
    </w:p>
    <w:p w14:paraId="13CBFFCA" w14:textId="77777777" w:rsidR="00796DDE" w:rsidRPr="00245CB4" w:rsidRDefault="00796DDE" w:rsidP="00796DDE">
      <w:pPr>
        <w:pStyle w:val="afff6"/>
        <w:jc w:val="center"/>
        <w:rPr>
          <w:rFonts w:ascii="黑体" w:eastAsia="黑体"/>
        </w:rPr>
      </w:pPr>
      <w:r w:rsidRPr="00245CB4">
        <w:rPr>
          <w:rFonts w:ascii="黑体" w:eastAsia="黑体" w:hint="eastAsia"/>
        </w:rPr>
        <w:t>（资料性附录）</w:t>
      </w:r>
    </w:p>
    <w:p w14:paraId="39BB4180" w14:textId="77777777" w:rsidR="00796DDE" w:rsidRPr="00245CB4" w:rsidRDefault="00796DDE" w:rsidP="006B4D00">
      <w:pPr>
        <w:pStyle w:val="afff6"/>
        <w:ind w:firstLineChars="0" w:firstLine="0"/>
        <w:rPr>
          <w:rFonts w:hAnsi="宋体"/>
          <w:kern w:val="2"/>
        </w:rPr>
      </w:pPr>
    </w:p>
    <w:p w14:paraId="67E52C2D" w14:textId="62D5E4EC" w:rsidR="00B76F14" w:rsidRPr="00245CB4" w:rsidRDefault="00796DDE" w:rsidP="00796DDE">
      <w:pPr>
        <w:pStyle w:val="afc"/>
        <w:numPr>
          <w:ilvl w:val="0"/>
          <w:numId w:val="0"/>
        </w:numPr>
        <w:rPr>
          <w:rFonts w:hAnsi="黑体"/>
        </w:rPr>
      </w:pPr>
      <w:bookmarkStart w:id="15" w:name="OLE_LINK1"/>
      <w:bookmarkStart w:id="16" w:name="OLE_LINK2"/>
      <w:r w:rsidRPr="00245CB4">
        <w:rPr>
          <w:rFonts w:hAnsi="黑体" w:hint="eastAsia"/>
        </w:rPr>
        <w:t>表A-1</w:t>
      </w:r>
      <w:bookmarkEnd w:id="15"/>
      <w:bookmarkEnd w:id="16"/>
      <w:r w:rsidRPr="00245CB4">
        <w:rPr>
          <w:rFonts w:hAnsi="黑体" w:hint="eastAsia"/>
        </w:rPr>
        <w:t xml:space="preserve"> </w:t>
      </w:r>
      <w:r w:rsidRPr="00245CB4">
        <w:rPr>
          <w:rFonts w:hAnsi="黑体"/>
        </w:rPr>
        <w:t>20</w:t>
      </w:r>
      <w:r w:rsidR="008F4551" w:rsidRPr="00245CB4">
        <w:rPr>
          <w:rFonts w:hAnsi="黑体" w:hint="eastAsia"/>
        </w:rPr>
        <w:t>℃～</w:t>
      </w:r>
      <w:r w:rsidRPr="00245CB4">
        <w:rPr>
          <w:rFonts w:hAnsi="黑体"/>
        </w:rPr>
        <w:t>26</w:t>
      </w:r>
      <w:r w:rsidR="008F4551" w:rsidRPr="00245CB4">
        <w:rPr>
          <w:rFonts w:hAnsi="黑体" w:hint="eastAsia"/>
        </w:rPr>
        <w:t>℃范围硅的电阻率温度系数</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3"/>
        <w:gridCol w:w="1705"/>
        <w:gridCol w:w="1648"/>
        <w:gridCol w:w="1430"/>
        <w:gridCol w:w="1166"/>
        <w:gridCol w:w="2133"/>
      </w:tblGrid>
      <w:tr w:rsidR="00B76F14" w:rsidRPr="00245CB4" w14:paraId="4EFF45A8" w14:textId="77777777" w:rsidTr="00F15163">
        <w:trPr>
          <w:cantSplit/>
        </w:trPr>
        <w:tc>
          <w:tcPr>
            <w:tcW w:w="1263" w:type="dxa"/>
            <w:vMerge w:val="restart"/>
            <w:tcBorders>
              <w:top w:val="single" w:sz="8" w:space="0" w:color="auto"/>
              <w:left w:val="single" w:sz="8" w:space="0" w:color="auto"/>
            </w:tcBorders>
            <w:vAlign w:val="center"/>
          </w:tcPr>
          <w:p w14:paraId="5DDCA7BE" w14:textId="77777777" w:rsidR="00B76F14" w:rsidRPr="00245CB4" w:rsidRDefault="008F4551">
            <w:pPr>
              <w:jc w:val="center"/>
              <w:rPr>
                <w:rFonts w:ascii="宋体" w:hAnsi="宋体"/>
                <w:sz w:val="18"/>
                <w:szCs w:val="18"/>
              </w:rPr>
            </w:pPr>
            <w:r w:rsidRPr="00245CB4">
              <w:rPr>
                <w:rFonts w:ascii="宋体" w:hAnsi="宋体" w:hint="eastAsia"/>
                <w:sz w:val="18"/>
                <w:szCs w:val="18"/>
              </w:rPr>
              <w:t>电阻率</w:t>
            </w:r>
          </w:p>
          <w:p w14:paraId="751C055A" w14:textId="77777777" w:rsidR="00B76F14" w:rsidRPr="00245CB4" w:rsidRDefault="008F4551">
            <w:pPr>
              <w:jc w:val="center"/>
              <w:rPr>
                <w:rFonts w:ascii="宋体" w:hAnsi="宋体"/>
                <w:sz w:val="18"/>
                <w:szCs w:val="18"/>
              </w:rPr>
            </w:pPr>
            <w:r w:rsidRPr="00245CB4">
              <w:rPr>
                <w:rFonts w:ascii="宋体" w:hAnsi="宋体" w:hint="eastAsia"/>
                <w:sz w:val="18"/>
                <w:szCs w:val="18"/>
              </w:rPr>
              <w:sym w:font="Symbol" w:char="F057"/>
            </w:r>
            <w:r w:rsidRPr="00245CB4">
              <w:rPr>
                <w:rFonts w:ascii="宋体" w:hAnsi="宋体" w:hint="eastAsia"/>
                <w:sz w:val="18"/>
                <w:szCs w:val="18"/>
              </w:rPr>
              <w:t>·cm</w:t>
            </w:r>
          </w:p>
        </w:tc>
        <w:tc>
          <w:tcPr>
            <w:tcW w:w="3353" w:type="dxa"/>
            <w:gridSpan w:val="2"/>
            <w:tcBorders>
              <w:top w:val="single" w:sz="8" w:space="0" w:color="auto"/>
              <w:right w:val="double" w:sz="4" w:space="0" w:color="auto"/>
            </w:tcBorders>
            <w:vAlign w:val="center"/>
          </w:tcPr>
          <w:p w14:paraId="4F064C06" w14:textId="14C29312" w:rsidR="00B76F14" w:rsidRPr="00245CB4" w:rsidRDefault="008F4551">
            <w:pPr>
              <w:jc w:val="center"/>
              <w:rPr>
                <w:rFonts w:ascii="宋体" w:hAnsi="宋体"/>
                <w:sz w:val="18"/>
                <w:szCs w:val="18"/>
              </w:rPr>
            </w:pPr>
            <w:r w:rsidRPr="00245CB4">
              <w:rPr>
                <w:rFonts w:ascii="宋体" w:hAnsi="宋体" w:hint="eastAsia"/>
                <w:sz w:val="18"/>
                <w:szCs w:val="18"/>
              </w:rPr>
              <w:t>电阻率温度系数</w:t>
            </w:r>
            <w:r w:rsidR="00DD6CDE" w:rsidRPr="00245CB4">
              <w:rPr>
                <w:rFonts w:ascii="宋体" w:hAnsi="宋体"/>
                <w:i/>
                <w:sz w:val="18"/>
                <w:szCs w:val="18"/>
              </w:rPr>
              <w:t>C</w:t>
            </w:r>
            <w:r w:rsidR="00DD6CDE" w:rsidRPr="00245CB4">
              <w:rPr>
                <w:rFonts w:ascii="宋体" w:hAnsi="宋体"/>
                <w:i/>
                <w:sz w:val="18"/>
                <w:szCs w:val="18"/>
                <w:vertAlign w:val="subscript"/>
              </w:rPr>
              <w:t>T</w:t>
            </w:r>
          </w:p>
          <w:p w14:paraId="3F9F659C" w14:textId="4E661ADA" w:rsidR="00B76F14" w:rsidRPr="00245CB4" w:rsidRDefault="008F4551">
            <w:pPr>
              <w:jc w:val="center"/>
              <w:rPr>
                <w:rFonts w:ascii="宋体" w:hAnsi="宋体"/>
                <w:sz w:val="18"/>
                <w:szCs w:val="18"/>
              </w:rPr>
            </w:pPr>
            <w:r w:rsidRPr="00245CB4">
              <w:rPr>
                <w:rFonts w:ascii="宋体" w:hAnsi="宋体" w:hint="eastAsia"/>
                <w:sz w:val="18"/>
                <w:szCs w:val="18"/>
              </w:rPr>
              <w:t>℃</w:t>
            </w:r>
            <w:r w:rsidR="00F10E37" w:rsidRPr="00245CB4">
              <w:rPr>
                <w:rFonts w:ascii="宋体" w:hAnsi="宋体" w:hint="eastAsia"/>
                <w:sz w:val="18"/>
                <w:szCs w:val="18"/>
                <w:vertAlign w:val="superscript"/>
              </w:rPr>
              <w:t>-</w:t>
            </w:r>
            <w:r w:rsidR="00F10E37" w:rsidRPr="00245CB4">
              <w:rPr>
                <w:rFonts w:ascii="宋体" w:hAnsi="宋体"/>
                <w:sz w:val="18"/>
                <w:szCs w:val="18"/>
                <w:vertAlign w:val="superscript"/>
              </w:rPr>
              <w:t>1</w:t>
            </w:r>
          </w:p>
        </w:tc>
        <w:tc>
          <w:tcPr>
            <w:tcW w:w="1430" w:type="dxa"/>
            <w:vMerge w:val="restart"/>
            <w:tcBorders>
              <w:top w:val="single" w:sz="8" w:space="0" w:color="auto"/>
              <w:left w:val="double" w:sz="4" w:space="0" w:color="auto"/>
            </w:tcBorders>
            <w:vAlign w:val="center"/>
          </w:tcPr>
          <w:p w14:paraId="6109ECEF" w14:textId="77777777" w:rsidR="00B76F14" w:rsidRPr="00245CB4" w:rsidRDefault="008F4551">
            <w:pPr>
              <w:jc w:val="center"/>
              <w:rPr>
                <w:rFonts w:ascii="宋体" w:hAnsi="宋体"/>
                <w:sz w:val="18"/>
                <w:szCs w:val="18"/>
              </w:rPr>
            </w:pPr>
            <w:r w:rsidRPr="00245CB4">
              <w:rPr>
                <w:rFonts w:ascii="宋体" w:hAnsi="宋体" w:hint="eastAsia"/>
                <w:sz w:val="18"/>
                <w:szCs w:val="18"/>
              </w:rPr>
              <w:t>电阻率</w:t>
            </w:r>
          </w:p>
          <w:p w14:paraId="54D36FCE" w14:textId="77777777" w:rsidR="00B76F14" w:rsidRPr="00245CB4" w:rsidRDefault="008F4551">
            <w:pPr>
              <w:jc w:val="center"/>
              <w:rPr>
                <w:rFonts w:ascii="宋体" w:hAnsi="宋体"/>
                <w:sz w:val="18"/>
                <w:szCs w:val="18"/>
              </w:rPr>
            </w:pPr>
            <w:r w:rsidRPr="00245CB4">
              <w:rPr>
                <w:rFonts w:ascii="宋体" w:hAnsi="宋体" w:hint="eastAsia"/>
                <w:sz w:val="18"/>
                <w:szCs w:val="18"/>
              </w:rPr>
              <w:sym w:font="Symbol" w:char="F057"/>
            </w:r>
            <w:r w:rsidRPr="00245CB4">
              <w:rPr>
                <w:rFonts w:ascii="宋体" w:hAnsi="宋体" w:hint="eastAsia"/>
                <w:sz w:val="18"/>
                <w:szCs w:val="18"/>
              </w:rPr>
              <w:t>·cm</w:t>
            </w:r>
          </w:p>
        </w:tc>
        <w:tc>
          <w:tcPr>
            <w:tcW w:w="3299" w:type="dxa"/>
            <w:gridSpan w:val="2"/>
            <w:tcBorders>
              <w:top w:val="single" w:sz="8" w:space="0" w:color="auto"/>
              <w:right w:val="single" w:sz="8" w:space="0" w:color="auto"/>
            </w:tcBorders>
            <w:vAlign w:val="center"/>
          </w:tcPr>
          <w:p w14:paraId="4E7509A7" w14:textId="6E7FCE0F" w:rsidR="00B76F14" w:rsidRPr="00245CB4" w:rsidRDefault="008F4551">
            <w:pPr>
              <w:jc w:val="center"/>
              <w:rPr>
                <w:rFonts w:ascii="宋体" w:hAnsi="宋体"/>
                <w:sz w:val="18"/>
                <w:szCs w:val="18"/>
              </w:rPr>
            </w:pPr>
            <w:r w:rsidRPr="00245CB4">
              <w:rPr>
                <w:rFonts w:ascii="宋体" w:hAnsi="宋体" w:hint="eastAsia"/>
                <w:sz w:val="18"/>
                <w:szCs w:val="18"/>
              </w:rPr>
              <w:t>电阻率温度系数</w:t>
            </w:r>
            <w:r w:rsidR="00DD6CDE" w:rsidRPr="00245CB4">
              <w:rPr>
                <w:rFonts w:ascii="宋体" w:hAnsi="宋体"/>
                <w:i/>
                <w:sz w:val="18"/>
                <w:szCs w:val="18"/>
              </w:rPr>
              <w:t>C</w:t>
            </w:r>
            <w:r w:rsidR="00DD6CDE" w:rsidRPr="00245CB4">
              <w:rPr>
                <w:rFonts w:ascii="宋体" w:hAnsi="宋体"/>
                <w:i/>
                <w:sz w:val="18"/>
                <w:szCs w:val="18"/>
                <w:vertAlign w:val="subscript"/>
              </w:rPr>
              <w:t>T</w:t>
            </w:r>
          </w:p>
          <w:p w14:paraId="7B002102" w14:textId="41865EE8" w:rsidR="00B76F14" w:rsidRPr="00245CB4" w:rsidRDefault="00F10E37">
            <w:pPr>
              <w:jc w:val="center"/>
              <w:rPr>
                <w:rFonts w:ascii="宋体" w:hAnsi="宋体"/>
                <w:sz w:val="18"/>
                <w:szCs w:val="18"/>
              </w:rPr>
            </w:pPr>
            <w:r w:rsidRPr="00245CB4">
              <w:rPr>
                <w:rFonts w:ascii="宋体" w:hAnsi="宋体" w:hint="eastAsia"/>
                <w:sz w:val="18"/>
                <w:szCs w:val="18"/>
              </w:rPr>
              <w:t>℃</w:t>
            </w:r>
            <w:r w:rsidRPr="00245CB4">
              <w:rPr>
                <w:rFonts w:ascii="宋体" w:hAnsi="宋体" w:hint="eastAsia"/>
                <w:sz w:val="18"/>
                <w:szCs w:val="18"/>
                <w:vertAlign w:val="superscript"/>
              </w:rPr>
              <w:t>-</w:t>
            </w:r>
            <w:r w:rsidRPr="00245CB4">
              <w:rPr>
                <w:rFonts w:ascii="宋体" w:hAnsi="宋体"/>
                <w:sz w:val="18"/>
                <w:szCs w:val="18"/>
                <w:vertAlign w:val="superscript"/>
              </w:rPr>
              <w:t>1</w:t>
            </w:r>
          </w:p>
        </w:tc>
      </w:tr>
      <w:tr w:rsidR="00B76F14" w:rsidRPr="00245CB4" w14:paraId="715DAF9E" w14:textId="77777777" w:rsidTr="00F15163">
        <w:trPr>
          <w:cantSplit/>
        </w:trPr>
        <w:tc>
          <w:tcPr>
            <w:tcW w:w="1263" w:type="dxa"/>
            <w:vMerge/>
            <w:tcBorders>
              <w:left w:val="single" w:sz="8" w:space="0" w:color="auto"/>
              <w:bottom w:val="single" w:sz="8" w:space="0" w:color="auto"/>
            </w:tcBorders>
            <w:vAlign w:val="center"/>
          </w:tcPr>
          <w:p w14:paraId="322028A8" w14:textId="77777777" w:rsidR="00B76F14" w:rsidRPr="00245CB4" w:rsidRDefault="00B76F14">
            <w:pPr>
              <w:jc w:val="center"/>
              <w:rPr>
                <w:rFonts w:ascii="宋体" w:hAnsi="宋体"/>
                <w:sz w:val="18"/>
                <w:szCs w:val="18"/>
              </w:rPr>
            </w:pPr>
          </w:p>
        </w:tc>
        <w:tc>
          <w:tcPr>
            <w:tcW w:w="1705" w:type="dxa"/>
            <w:tcBorders>
              <w:bottom w:val="single" w:sz="8" w:space="0" w:color="auto"/>
            </w:tcBorders>
            <w:vAlign w:val="center"/>
          </w:tcPr>
          <w:p w14:paraId="16C47AB8" w14:textId="77777777" w:rsidR="00B76F14" w:rsidRPr="00245CB4" w:rsidRDefault="008F4551">
            <w:pPr>
              <w:jc w:val="center"/>
              <w:rPr>
                <w:rFonts w:ascii="宋体" w:hAnsi="宋体"/>
                <w:sz w:val="18"/>
                <w:szCs w:val="18"/>
              </w:rPr>
            </w:pPr>
            <w:r w:rsidRPr="00245CB4">
              <w:rPr>
                <w:rFonts w:ascii="宋体" w:hAnsi="宋体" w:hint="eastAsia"/>
                <w:sz w:val="18"/>
                <w:szCs w:val="18"/>
              </w:rPr>
              <w:t>n型</w:t>
            </w:r>
          </w:p>
        </w:tc>
        <w:tc>
          <w:tcPr>
            <w:tcW w:w="1648" w:type="dxa"/>
            <w:tcBorders>
              <w:bottom w:val="single" w:sz="8" w:space="0" w:color="auto"/>
              <w:right w:val="double" w:sz="4" w:space="0" w:color="auto"/>
            </w:tcBorders>
            <w:vAlign w:val="center"/>
          </w:tcPr>
          <w:p w14:paraId="0AA4957A" w14:textId="77777777" w:rsidR="00B76F14" w:rsidRPr="00245CB4" w:rsidRDefault="008F4551">
            <w:pPr>
              <w:jc w:val="center"/>
              <w:rPr>
                <w:rFonts w:ascii="宋体" w:hAnsi="宋体"/>
                <w:sz w:val="18"/>
                <w:szCs w:val="18"/>
              </w:rPr>
            </w:pPr>
            <w:r w:rsidRPr="00245CB4">
              <w:rPr>
                <w:rFonts w:ascii="宋体" w:hAnsi="宋体" w:hint="eastAsia"/>
                <w:sz w:val="18"/>
                <w:szCs w:val="18"/>
              </w:rPr>
              <w:t>p型</w:t>
            </w:r>
          </w:p>
        </w:tc>
        <w:tc>
          <w:tcPr>
            <w:tcW w:w="1430" w:type="dxa"/>
            <w:vMerge/>
            <w:tcBorders>
              <w:left w:val="double" w:sz="4" w:space="0" w:color="auto"/>
              <w:bottom w:val="single" w:sz="8" w:space="0" w:color="auto"/>
            </w:tcBorders>
            <w:vAlign w:val="center"/>
          </w:tcPr>
          <w:p w14:paraId="67071860" w14:textId="77777777" w:rsidR="00B76F14" w:rsidRPr="00245CB4" w:rsidRDefault="00B76F14">
            <w:pPr>
              <w:jc w:val="center"/>
              <w:rPr>
                <w:rFonts w:ascii="宋体" w:hAnsi="宋体"/>
                <w:sz w:val="18"/>
                <w:szCs w:val="18"/>
              </w:rPr>
            </w:pPr>
          </w:p>
        </w:tc>
        <w:tc>
          <w:tcPr>
            <w:tcW w:w="1166" w:type="dxa"/>
            <w:tcBorders>
              <w:bottom w:val="single" w:sz="8" w:space="0" w:color="auto"/>
            </w:tcBorders>
            <w:vAlign w:val="center"/>
          </w:tcPr>
          <w:p w14:paraId="163EF76A" w14:textId="77777777" w:rsidR="00B76F14" w:rsidRPr="00245CB4" w:rsidRDefault="008F4551">
            <w:pPr>
              <w:jc w:val="center"/>
              <w:rPr>
                <w:rFonts w:ascii="宋体" w:hAnsi="宋体"/>
                <w:sz w:val="18"/>
                <w:szCs w:val="18"/>
              </w:rPr>
            </w:pPr>
            <w:r w:rsidRPr="00245CB4">
              <w:rPr>
                <w:rFonts w:ascii="宋体" w:hAnsi="宋体" w:hint="eastAsia"/>
                <w:sz w:val="18"/>
                <w:szCs w:val="18"/>
              </w:rPr>
              <w:t>n型</w:t>
            </w:r>
          </w:p>
        </w:tc>
        <w:tc>
          <w:tcPr>
            <w:tcW w:w="2133" w:type="dxa"/>
            <w:tcBorders>
              <w:bottom w:val="single" w:sz="8" w:space="0" w:color="auto"/>
              <w:right w:val="single" w:sz="8" w:space="0" w:color="auto"/>
            </w:tcBorders>
            <w:vAlign w:val="center"/>
          </w:tcPr>
          <w:p w14:paraId="08A65D80" w14:textId="77777777" w:rsidR="00B76F14" w:rsidRPr="00245CB4" w:rsidRDefault="008F4551">
            <w:pPr>
              <w:jc w:val="center"/>
              <w:rPr>
                <w:rFonts w:ascii="宋体" w:hAnsi="宋体"/>
                <w:sz w:val="18"/>
                <w:szCs w:val="18"/>
              </w:rPr>
            </w:pPr>
            <w:r w:rsidRPr="00245CB4">
              <w:rPr>
                <w:rFonts w:ascii="宋体" w:hAnsi="宋体" w:hint="eastAsia"/>
                <w:sz w:val="18"/>
                <w:szCs w:val="18"/>
              </w:rPr>
              <w:t>p型</w:t>
            </w:r>
          </w:p>
        </w:tc>
      </w:tr>
      <w:tr w:rsidR="002915AC" w:rsidRPr="00245CB4" w14:paraId="432E3B25" w14:textId="77777777" w:rsidTr="00F15163">
        <w:tc>
          <w:tcPr>
            <w:tcW w:w="1263" w:type="dxa"/>
            <w:tcBorders>
              <w:top w:val="single" w:sz="8" w:space="0" w:color="auto"/>
              <w:left w:val="single" w:sz="8" w:space="0" w:color="auto"/>
            </w:tcBorders>
          </w:tcPr>
          <w:p w14:paraId="3227427A" w14:textId="77777777" w:rsidR="002915AC" w:rsidRPr="00245CB4" w:rsidRDefault="002915AC" w:rsidP="002915AC">
            <w:pPr>
              <w:jc w:val="center"/>
              <w:rPr>
                <w:rFonts w:ascii="宋体" w:hAnsi="宋体"/>
                <w:sz w:val="18"/>
                <w:szCs w:val="18"/>
              </w:rPr>
            </w:pPr>
            <w:r w:rsidRPr="00245CB4">
              <w:rPr>
                <w:rFonts w:ascii="宋体" w:hAnsi="宋体" w:hint="eastAsia"/>
                <w:sz w:val="18"/>
                <w:szCs w:val="18"/>
              </w:rPr>
              <w:t>0.0006</w:t>
            </w:r>
          </w:p>
        </w:tc>
        <w:tc>
          <w:tcPr>
            <w:tcW w:w="1705" w:type="dxa"/>
            <w:tcBorders>
              <w:top w:val="single" w:sz="8" w:space="0" w:color="auto"/>
            </w:tcBorders>
          </w:tcPr>
          <w:p w14:paraId="272E0263" w14:textId="77777777" w:rsidR="002915AC" w:rsidRPr="00245CB4" w:rsidRDefault="002915AC" w:rsidP="002915AC">
            <w:pPr>
              <w:jc w:val="center"/>
              <w:rPr>
                <w:rFonts w:ascii="宋体" w:hAnsi="宋体"/>
                <w:sz w:val="18"/>
                <w:szCs w:val="18"/>
              </w:rPr>
            </w:pPr>
            <w:r w:rsidRPr="00245CB4">
              <w:rPr>
                <w:rFonts w:ascii="宋体" w:hAnsi="宋体" w:hint="eastAsia"/>
                <w:sz w:val="18"/>
                <w:szCs w:val="18"/>
              </w:rPr>
              <w:t>0.00200</w:t>
            </w:r>
          </w:p>
        </w:tc>
        <w:tc>
          <w:tcPr>
            <w:tcW w:w="1648" w:type="dxa"/>
            <w:tcBorders>
              <w:top w:val="single" w:sz="8" w:space="0" w:color="auto"/>
              <w:right w:val="double" w:sz="4" w:space="0" w:color="auto"/>
            </w:tcBorders>
          </w:tcPr>
          <w:p w14:paraId="2B1E4F0E" w14:textId="77777777" w:rsidR="002915AC" w:rsidRPr="00245CB4" w:rsidRDefault="002915AC" w:rsidP="002915AC">
            <w:pPr>
              <w:jc w:val="center"/>
              <w:rPr>
                <w:rFonts w:ascii="宋体" w:hAnsi="宋体"/>
                <w:sz w:val="18"/>
                <w:szCs w:val="18"/>
              </w:rPr>
            </w:pPr>
            <w:r w:rsidRPr="00245CB4">
              <w:rPr>
                <w:rFonts w:ascii="宋体" w:hAnsi="宋体" w:hint="eastAsia"/>
                <w:sz w:val="18"/>
                <w:szCs w:val="18"/>
              </w:rPr>
              <w:t>0.00160</w:t>
            </w:r>
          </w:p>
        </w:tc>
        <w:tc>
          <w:tcPr>
            <w:tcW w:w="1430" w:type="dxa"/>
            <w:tcBorders>
              <w:top w:val="single" w:sz="8" w:space="0" w:color="auto"/>
              <w:left w:val="double" w:sz="4" w:space="0" w:color="auto"/>
            </w:tcBorders>
          </w:tcPr>
          <w:p w14:paraId="44CBA3AD" w14:textId="59040944" w:rsidR="002915AC" w:rsidRPr="00245CB4" w:rsidRDefault="002915AC" w:rsidP="002915AC">
            <w:pPr>
              <w:jc w:val="center"/>
              <w:rPr>
                <w:rFonts w:ascii="宋体" w:hAnsi="宋体"/>
                <w:sz w:val="18"/>
                <w:szCs w:val="18"/>
              </w:rPr>
            </w:pPr>
            <w:r w:rsidRPr="00245CB4">
              <w:rPr>
                <w:rFonts w:ascii="宋体" w:hAnsi="宋体" w:hint="eastAsia"/>
                <w:sz w:val="18"/>
                <w:szCs w:val="18"/>
              </w:rPr>
              <w:t>1.0</w:t>
            </w:r>
          </w:p>
        </w:tc>
        <w:tc>
          <w:tcPr>
            <w:tcW w:w="1166" w:type="dxa"/>
            <w:tcBorders>
              <w:top w:val="single" w:sz="8" w:space="0" w:color="auto"/>
            </w:tcBorders>
          </w:tcPr>
          <w:p w14:paraId="53530AA6" w14:textId="0AE46A98" w:rsidR="002915AC" w:rsidRPr="00245CB4" w:rsidRDefault="002915AC" w:rsidP="002915AC">
            <w:pPr>
              <w:jc w:val="center"/>
              <w:rPr>
                <w:rFonts w:ascii="宋体" w:hAnsi="宋体"/>
                <w:sz w:val="18"/>
                <w:szCs w:val="18"/>
              </w:rPr>
            </w:pPr>
            <w:r w:rsidRPr="00245CB4">
              <w:rPr>
                <w:rFonts w:ascii="宋体" w:hAnsi="宋体" w:hint="eastAsia"/>
                <w:sz w:val="18"/>
                <w:szCs w:val="18"/>
              </w:rPr>
              <w:t>0.00736</w:t>
            </w:r>
          </w:p>
        </w:tc>
        <w:tc>
          <w:tcPr>
            <w:tcW w:w="2133" w:type="dxa"/>
            <w:tcBorders>
              <w:top w:val="single" w:sz="8" w:space="0" w:color="auto"/>
              <w:right w:val="single" w:sz="8" w:space="0" w:color="auto"/>
            </w:tcBorders>
          </w:tcPr>
          <w:p w14:paraId="33CC643D" w14:textId="77DA0A7A" w:rsidR="002915AC" w:rsidRPr="00245CB4" w:rsidRDefault="002915AC" w:rsidP="002915AC">
            <w:pPr>
              <w:jc w:val="center"/>
              <w:rPr>
                <w:rFonts w:ascii="宋体" w:hAnsi="宋体"/>
                <w:sz w:val="18"/>
                <w:szCs w:val="18"/>
              </w:rPr>
            </w:pPr>
            <w:r w:rsidRPr="00245CB4">
              <w:rPr>
                <w:rFonts w:ascii="宋体" w:hAnsi="宋体" w:hint="eastAsia"/>
                <w:sz w:val="18"/>
                <w:szCs w:val="18"/>
              </w:rPr>
              <w:t>0.00707</w:t>
            </w:r>
          </w:p>
        </w:tc>
      </w:tr>
      <w:tr w:rsidR="002915AC" w:rsidRPr="00245CB4" w14:paraId="16ED9584" w14:textId="77777777" w:rsidTr="00F15163">
        <w:tc>
          <w:tcPr>
            <w:tcW w:w="1263" w:type="dxa"/>
            <w:tcBorders>
              <w:left w:val="single" w:sz="8" w:space="0" w:color="auto"/>
            </w:tcBorders>
          </w:tcPr>
          <w:p w14:paraId="5F9FE31D" w14:textId="77777777" w:rsidR="002915AC" w:rsidRPr="00245CB4" w:rsidRDefault="002915AC" w:rsidP="002915AC">
            <w:pPr>
              <w:jc w:val="center"/>
              <w:rPr>
                <w:rFonts w:ascii="宋体" w:hAnsi="宋体"/>
                <w:sz w:val="18"/>
                <w:szCs w:val="18"/>
              </w:rPr>
            </w:pPr>
            <w:r w:rsidRPr="00245CB4">
              <w:rPr>
                <w:rFonts w:ascii="宋体" w:hAnsi="宋体" w:hint="eastAsia"/>
                <w:sz w:val="18"/>
                <w:szCs w:val="18"/>
              </w:rPr>
              <w:t>0.0008</w:t>
            </w:r>
          </w:p>
        </w:tc>
        <w:tc>
          <w:tcPr>
            <w:tcW w:w="1705" w:type="dxa"/>
          </w:tcPr>
          <w:p w14:paraId="13D8C639" w14:textId="77777777" w:rsidR="002915AC" w:rsidRPr="00245CB4" w:rsidRDefault="002915AC" w:rsidP="002915AC">
            <w:pPr>
              <w:jc w:val="center"/>
              <w:rPr>
                <w:rFonts w:ascii="宋体" w:hAnsi="宋体"/>
                <w:sz w:val="18"/>
                <w:szCs w:val="18"/>
              </w:rPr>
            </w:pPr>
            <w:r w:rsidRPr="00245CB4">
              <w:rPr>
                <w:rFonts w:ascii="宋体" w:hAnsi="宋体" w:hint="eastAsia"/>
                <w:sz w:val="18"/>
                <w:szCs w:val="18"/>
              </w:rPr>
              <w:t>0.00200</w:t>
            </w:r>
          </w:p>
        </w:tc>
        <w:tc>
          <w:tcPr>
            <w:tcW w:w="1648" w:type="dxa"/>
            <w:tcBorders>
              <w:right w:val="double" w:sz="4" w:space="0" w:color="auto"/>
            </w:tcBorders>
          </w:tcPr>
          <w:p w14:paraId="7E3947C1" w14:textId="77777777" w:rsidR="002915AC" w:rsidRPr="00245CB4" w:rsidRDefault="002915AC" w:rsidP="002915AC">
            <w:pPr>
              <w:jc w:val="center"/>
              <w:rPr>
                <w:rFonts w:ascii="宋体" w:hAnsi="宋体"/>
                <w:sz w:val="18"/>
                <w:szCs w:val="18"/>
              </w:rPr>
            </w:pPr>
            <w:r w:rsidRPr="00245CB4">
              <w:rPr>
                <w:rFonts w:ascii="宋体" w:hAnsi="宋体" w:hint="eastAsia"/>
                <w:sz w:val="18"/>
                <w:szCs w:val="18"/>
              </w:rPr>
              <w:t>0.00160</w:t>
            </w:r>
          </w:p>
        </w:tc>
        <w:tc>
          <w:tcPr>
            <w:tcW w:w="1430" w:type="dxa"/>
            <w:tcBorders>
              <w:left w:val="double" w:sz="4" w:space="0" w:color="auto"/>
            </w:tcBorders>
          </w:tcPr>
          <w:p w14:paraId="7682A927" w14:textId="02D0F28B" w:rsidR="002915AC" w:rsidRPr="00245CB4" w:rsidRDefault="002915AC" w:rsidP="002915AC">
            <w:pPr>
              <w:jc w:val="center"/>
              <w:rPr>
                <w:rFonts w:ascii="宋体" w:hAnsi="宋体"/>
                <w:sz w:val="18"/>
                <w:szCs w:val="18"/>
              </w:rPr>
            </w:pPr>
            <w:r w:rsidRPr="00245CB4">
              <w:rPr>
                <w:rFonts w:ascii="宋体" w:hAnsi="宋体" w:hint="eastAsia"/>
                <w:sz w:val="18"/>
                <w:szCs w:val="18"/>
              </w:rPr>
              <w:t>1.2</w:t>
            </w:r>
          </w:p>
        </w:tc>
        <w:tc>
          <w:tcPr>
            <w:tcW w:w="1166" w:type="dxa"/>
          </w:tcPr>
          <w:p w14:paraId="0DA028B2" w14:textId="24F57AAA" w:rsidR="002915AC" w:rsidRPr="00245CB4" w:rsidRDefault="002915AC" w:rsidP="002915AC">
            <w:pPr>
              <w:jc w:val="center"/>
              <w:rPr>
                <w:rFonts w:ascii="宋体" w:hAnsi="宋体"/>
                <w:sz w:val="18"/>
                <w:szCs w:val="18"/>
              </w:rPr>
            </w:pPr>
            <w:r w:rsidRPr="00245CB4">
              <w:rPr>
                <w:rFonts w:ascii="宋体" w:hAnsi="宋体" w:hint="eastAsia"/>
                <w:sz w:val="18"/>
                <w:szCs w:val="18"/>
              </w:rPr>
              <w:t>0.00747</w:t>
            </w:r>
          </w:p>
        </w:tc>
        <w:tc>
          <w:tcPr>
            <w:tcW w:w="2133" w:type="dxa"/>
            <w:tcBorders>
              <w:right w:val="single" w:sz="8" w:space="0" w:color="auto"/>
            </w:tcBorders>
          </w:tcPr>
          <w:p w14:paraId="5445DAF4" w14:textId="786FA020" w:rsidR="002915AC" w:rsidRPr="00245CB4" w:rsidRDefault="002915AC" w:rsidP="002915AC">
            <w:pPr>
              <w:jc w:val="center"/>
              <w:rPr>
                <w:rFonts w:ascii="宋体" w:hAnsi="宋体"/>
                <w:sz w:val="18"/>
                <w:szCs w:val="18"/>
              </w:rPr>
            </w:pPr>
            <w:r w:rsidRPr="00245CB4">
              <w:rPr>
                <w:rFonts w:ascii="宋体" w:hAnsi="宋体" w:hint="eastAsia"/>
                <w:sz w:val="18"/>
                <w:szCs w:val="18"/>
              </w:rPr>
              <w:t>0.00722</w:t>
            </w:r>
          </w:p>
        </w:tc>
      </w:tr>
      <w:tr w:rsidR="002915AC" w:rsidRPr="00245CB4" w14:paraId="1712FA6E" w14:textId="77777777" w:rsidTr="00F15163">
        <w:tc>
          <w:tcPr>
            <w:tcW w:w="1263" w:type="dxa"/>
            <w:tcBorders>
              <w:left w:val="single" w:sz="8" w:space="0" w:color="auto"/>
            </w:tcBorders>
          </w:tcPr>
          <w:p w14:paraId="338D9862" w14:textId="3B92E644" w:rsidR="002915AC" w:rsidRPr="00245CB4" w:rsidRDefault="002915AC" w:rsidP="002915AC">
            <w:pPr>
              <w:jc w:val="center"/>
              <w:rPr>
                <w:rFonts w:ascii="宋体" w:hAnsi="宋体"/>
                <w:sz w:val="18"/>
                <w:szCs w:val="18"/>
              </w:rPr>
            </w:pPr>
            <w:r w:rsidRPr="00245CB4">
              <w:rPr>
                <w:rFonts w:ascii="宋体" w:hAnsi="宋体" w:hint="eastAsia"/>
                <w:sz w:val="18"/>
                <w:szCs w:val="18"/>
              </w:rPr>
              <w:t>0.0010</w:t>
            </w:r>
          </w:p>
        </w:tc>
        <w:tc>
          <w:tcPr>
            <w:tcW w:w="1705" w:type="dxa"/>
          </w:tcPr>
          <w:p w14:paraId="5A1BC09D" w14:textId="0D98849D" w:rsidR="002915AC" w:rsidRPr="00245CB4" w:rsidRDefault="002915AC" w:rsidP="002915AC">
            <w:pPr>
              <w:jc w:val="center"/>
              <w:rPr>
                <w:rFonts w:ascii="宋体" w:hAnsi="宋体"/>
                <w:sz w:val="18"/>
                <w:szCs w:val="18"/>
              </w:rPr>
            </w:pPr>
            <w:r w:rsidRPr="00245CB4">
              <w:rPr>
                <w:rFonts w:ascii="宋体" w:hAnsi="宋体" w:hint="eastAsia"/>
                <w:sz w:val="18"/>
                <w:szCs w:val="18"/>
              </w:rPr>
              <w:t>0.00200</w:t>
            </w:r>
          </w:p>
        </w:tc>
        <w:tc>
          <w:tcPr>
            <w:tcW w:w="1648" w:type="dxa"/>
            <w:tcBorders>
              <w:right w:val="double" w:sz="4" w:space="0" w:color="auto"/>
            </w:tcBorders>
          </w:tcPr>
          <w:p w14:paraId="75B93F24" w14:textId="2F244092" w:rsidR="002915AC" w:rsidRPr="00245CB4" w:rsidRDefault="002915AC" w:rsidP="002915AC">
            <w:pPr>
              <w:jc w:val="center"/>
              <w:rPr>
                <w:rFonts w:ascii="宋体" w:hAnsi="宋体"/>
                <w:sz w:val="18"/>
                <w:szCs w:val="18"/>
              </w:rPr>
            </w:pPr>
            <w:r w:rsidRPr="00245CB4">
              <w:rPr>
                <w:rFonts w:ascii="宋体" w:hAnsi="宋体" w:hint="eastAsia"/>
                <w:sz w:val="18"/>
                <w:szCs w:val="18"/>
              </w:rPr>
              <w:t>0.00158</w:t>
            </w:r>
          </w:p>
        </w:tc>
        <w:tc>
          <w:tcPr>
            <w:tcW w:w="1430" w:type="dxa"/>
            <w:tcBorders>
              <w:left w:val="double" w:sz="4" w:space="0" w:color="auto"/>
            </w:tcBorders>
          </w:tcPr>
          <w:p w14:paraId="5EB84ECC" w14:textId="6D5EF0B2" w:rsidR="002915AC" w:rsidRPr="00245CB4" w:rsidRDefault="002915AC" w:rsidP="002915AC">
            <w:pPr>
              <w:jc w:val="center"/>
              <w:rPr>
                <w:rFonts w:ascii="宋体" w:hAnsi="宋体"/>
                <w:sz w:val="18"/>
                <w:szCs w:val="18"/>
              </w:rPr>
            </w:pPr>
            <w:r w:rsidRPr="00245CB4">
              <w:rPr>
                <w:rFonts w:ascii="宋体" w:hAnsi="宋体" w:hint="eastAsia"/>
                <w:sz w:val="18"/>
                <w:szCs w:val="18"/>
              </w:rPr>
              <w:t>1.4</w:t>
            </w:r>
          </w:p>
        </w:tc>
        <w:tc>
          <w:tcPr>
            <w:tcW w:w="1166" w:type="dxa"/>
          </w:tcPr>
          <w:p w14:paraId="5FB3D8BA" w14:textId="6E44CD47" w:rsidR="002915AC" w:rsidRPr="00245CB4" w:rsidRDefault="002915AC" w:rsidP="002915AC">
            <w:pPr>
              <w:jc w:val="center"/>
              <w:rPr>
                <w:rFonts w:ascii="宋体" w:hAnsi="宋体"/>
                <w:sz w:val="18"/>
                <w:szCs w:val="18"/>
              </w:rPr>
            </w:pPr>
            <w:r w:rsidRPr="00245CB4">
              <w:rPr>
                <w:rFonts w:ascii="宋体" w:hAnsi="宋体" w:hint="eastAsia"/>
                <w:sz w:val="18"/>
                <w:szCs w:val="18"/>
              </w:rPr>
              <w:t>0.00755</w:t>
            </w:r>
          </w:p>
        </w:tc>
        <w:tc>
          <w:tcPr>
            <w:tcW w:w="2133" w:type="dxa"/>
            <w:tcBorders>
              <w:right w:val="single" w:sz="8" w:space="0" w:color="auto"/>
            </w:tcBorders>
          </w:tcPr>
          <w:p w14:paraId="118E31A3" w14:textId="60841D4B" w:rsidR="002915AC" w:rsidRPr="00245CB4" w:rsidRDefault="002915AC" w:rsidP="002915AC">
            <w:pPr>
              <w:jc w:val="center"/>
              <w:rPr>
                <w:rFonts w:ascii="宋体" w:hAnsi="宋体"/>
                <w:sz w:val="18"/>
                <w:szCs w:val="18"/>
              </w:rPr>
            </w:pPr>
            <w:r w:rsidRPr="00245CB4">
              <w:rPr>
                <w:rFonts w:ascii="宋体" w:hAnsi="宋体" w:hint="eastAsia"/>
                <w:sz w:val="18"/>
                <w:szCs w:val="18"/>
              </w:rPr>
              <w:t>0.00734</w:t>
            </w:r>
          </w:p>
        </w:tc>
      </w:tr>
      <w:tr w:rsidR="002915AC" w:rsidRPr="00245CB4" w14:paraId="149F2B27" w14:textId="77777777" w:rsidTr="00F15163">
        <w:tc>
          <w:tcPr>
            <w:tcW w:w="1263" w:type="dxa"/>
            <w:tcBorders>
              <w:left w:val="single" w:sz="8" w:space="0" w:color="auto"/>
            </w:tcBorders>
          </w:tcPr>
          <w:p w14:paraId="4E1E1AFD" w14:textId="1CCDEA19" w:rsidR="002915AC" w:rsidRPr="00245CB4" w:rsidRDefault="002915AC" w:rsidP="002915AC">
            <w:pPr>
              <w:jc w:val="center"/>
              <w:rPr>
                <w:rFonts w:ascii="宋体" w:hAnsi="宋体"/>
                <w:sz w:val="18"/>
                <w:szCs w:val="18"/>
              </w:rPr>
            </w:pPr>
            <w:r w:rsidRPr="00245CB4">
              <w:rPr>
                <w:rFonts w:ascii="宋体" w:hAnsi="宋体" w:hint="eastAsia"/>
                <w:sz w:val="18"/>
                <w:szCs w:val="18"/>
              </w:rPr>
              <w:t>0.0012</w:t>
            </w:r>
          </w:p>
        </w:tc>
        <w:tc>
          <w:tcPr>
            <w:tcW w:w="1705" w:type="dxa"/>
          </w:tcPr>
          <w:p w14:paraId="73FE2B42" w14:textId="229A7862" w:rsidR="002915AC" w:rsidRPr="00245CB4" w:rsidRDefault="002915AC" w:rsidP="002915AC">
            <w:pPr>
              <w:jc w:val="center"/>
              <w:rPr>
                <w:rFonts w:ascii="宋体" w:hAnsi="宋体"/>
                <w:sz w:val="18"/>
                <w:szCs w:val="18"/>
              </w:rPr>
            </w:pPr>
            <w:r w:rsidRPr="00245CB4">
              <w:rPr>
                <w:rFonts w:ascii="宋体" w:hAnsi="宋体" w:hint="eastAsia"/>
                <w:sz w:val="18"/>
                <w:szCs w:val="18"/>
              </w:rPr>
              <w:t>0.00184</w:t>
            </w:r>
          </w:p>
        </w:tc>
        <w:tc>
          <w:tcPr>
            <w:tcW w:w="1648" w:type="dxa"/>
            <w:tcBorders>
              <w:right w:val="double" w:sz="4" w:space="0" w:color="auto"/>
            </w:tcBorders>
          </w:tcPr>
          <w:p w14:paraId="78CE6A86" w14:textId="1B08FD07" w:rsidR="002915AC" w:rsidRPr="00245CB4" w:rsidRDefault="002915AC" w:rsidP="002915AC">
            <w:pPr>
              <w:jc w:val="center"/>
              <w:rPr>
                <w:rFonts w:ascii="宋体" w:hAnsi="宋体"/>
                <w:sz w:val="18"/>
                <w:szCs w:val="18"/>
              </w:rPr>
            </w:pPr>
            <w:r w:rsidRPr="00245CB4">
              <w:rPr>
                <w:rFonts w:ascii="宋体" w:hAnsi="宋体" w:hint="eastAsia"/>
                <w:sz w:val="18"/>
                <w:szCs w:val="18"/>
              </w:rPr>
              <w:t>0.00151</w:t>
            </w:r>
          </w:p>
        </w:tc>
        <w:tc>
          <w:tcPr>
            <w:tcW w:w="1430" w:type="dxa"/>
            <w:tcBorders>
              <w:left w:val="double" w:sz="4" w:space="0" w:color="auto"/>
            </w:tcBorders>
          </w:tcPr>
          <w:p w14:paraId="21D99815" w14:textId="4764B3DE" w:rsidR="002915AC" w:rsidRPr="00245CB4" w:rsidRDefault="002915AC" w:rsidP="002915AC">
            <w:pPr>
              <w:jc w:val="center"/>
              <w:rPr>
                <w:rFonts w:ascii="宋体" w:hAnsi="宋体"/>
                <w:sz w:val="18"/>
                <w:szCs w:val="18"/>
              </w:rPr>
            </w:pPr>
            <w:r w:rsidRPr="00245CB4">
              <w:rPr>
                <w:rFonts w:ascii="宋体" w:hAnsi="宋体" w:hint="eastAsia"/>
                <w:sz w:val="18"/>
                <w:szCs w:val="18"/>
              </w:rPr>
              <w:t>1.6</w:t>
            </w:r>
          </w:p>
        </w:tc>
        <w:tc>
          <w:tcPr>
            <w:tcW w:w="1166" w:type="dxa"/>
          </w:tcPr>
          <w:p w14:paraId="33AC2BC8" w14:textId="7D551B85" w:rsidR="002915AC" w:rsidRPr="00245CB4" w:rsidRDefault="002915AC" w:rsidP="002915AC">
            <w:pPr>
              <w:jc w:val="center"/>
              <w:rPr>
                <w:rFonts w:ascii="宋体" w:hAnsi="宋体"/>
                <w:sz w:val="18"/>
                <w:szCs w:val="18"/>
              </w:rPr>
            </w:pPr>
            <w:r w:rsidRPr="00245CB4">
              <w:rPr>
                <w:rFonts w:ascii="宋体" w:hAnsi="宋体" w:hint="eastAsia"/>
                <w:sz w:val="18"/>
                <w:szCs w:val="18"/>
              </w:rPr>
              <w:t>0.00761</w:t>
            </w:r>
          </w:p>
        </w:tc>
        <w:tc>
          <w:tcPr>
            <w:tcW w:w="2133" w:type="dxa"/>
            <w:tcBorders>
              <w:right w:val="single" w:sz="8" w:space="0" w:color="auto"/>
            </w:tcBorders>
          </w:tcPr>
          <w:p w14:paraId="6F185C70" w14:textId="450DAF48" w:rsidR="002915AC" w:rsidRPr="00245CB4" w:rsidRDefault="002915AC" w:rsidP="002915AC">
            <w:pPr>
              <w:jc w:val="center"/>
              <w:rPr>
                <w:rFonts w:ascii="宋体" w:hAnsi="宋体"/>
                <w:sz w:val="18"/>
                <w:szCs w:val="18"/>
              </w:rPr>
            </w:pPr>
            <w:r w:rsidRPr="00245CB4">
              <w:rPr>
                <w:rFonts w:ascii="宋体" w:hAnsi="宋体" w:hint="eastAsia"/>
                <w:sz w:val="18"/>
                <w:szCs w:val="18"/>
              </w:rPr>
              <w:t>0.00744</w:t>
            </w:r>
          </w:p>
        </w:tc>
      </w:tr>
      <w:tr w:rsidR="002915AC" w:rsidRPr="00245CB4" w14:paraId="02BD208B" w14:textId="77777777" w:rsidTr="00F15163">
        <w:tc>
          <w:tcPr>
            <w:tcW w:w="1263" w:type="dxa"/>
            <w:tcBorders>
              <w:left w:val="single" w:sz="8" w:space="0" w:color="auto"/>
            </w:tcBorders>
          </w:tcPr>
          <w:p w14:paraId="39473163" w14:textId="42DFBC93" w:rsidR="002915AC" w:rsidRPr="00245CB4" w:rsidRDefault="002915AC" w:rsidP="002915AC">
            <w:pPr>
              <w:jc w:val="center"/>
              <w:rPr>
                <w:rFonts w:ascii="宋体" w:hAnsi="宋体"/>
                <w:sz w:val="18"/>
                <w:szCs w:val="18"/>
              </w:rPr>
            </w:pPr>
            <w:r w:rsidRPr="00245CB4">
              <w:rPr>
                <w:rFonts w:ascii="宋体" w:hAnsi="宋体" w:hint="eastAsia"/>
                <w:sz w:val="18"/>
                <w:szCs w:val="18"/>
              </w:rPr>
              <w:t>0.0014</w:t>
            </w:r>
          </w:p>
        </w:tc>
        <w:tc>
          <w:tcPr>
            <w:tcW w:w="1705" w:type="dxa"/>
          </w:tcPr>
          <w:p w14:paraId="7B3E81F8" w14:textId="1C5234BD" w:rsidR="002915AC" w:rsidRPr="00245CB4" w:rsidRDefault="002915AC" w:rsidP="002915AC">
            <w:pPr>
              <w:jc w:val="center"/>
              <w:rPr>
                <w:rFonts w:ascii="宋体" w:hAnsi="宋体"/>
                <w:sz w:val="18"/>
                <w:szCs w:val="18"/>
              </w:rPr>
            </w:pPr>
            <w:r w:rsidRPr="00245CB4">
              <w:rPr>
                <w:rFonts w:ascii="宋体" w:hAnsi="宋体" w:hint="eastAsia"/>
                <w:sz w:val="18"/>
                <w:szCs w:val="18"/>
              </w:rPr>
              <w:t>0.00169</w:t>
            </w:r>
          </w:p>
        </w:tc>
        <w:tc>
          <w:tcPr>
            <w:tcW w:w="1648" w:type="dxa"/>
            <w:tcBorders>
              <w:right w:val="double" w:sz="4" w:space="0" w:color="auto"/>
            </w:tcBorders>
          </w:tcPr>
          <w:p w14:paraId="280D1396" w14:textId="18BDE844" w:rsidR="002915AC" w:rsidRPr="00245CB4" w:rsidRDefault="002915AC" w:rsidP="002915AC">
            <w:pPr>
              <w:jc w:val="center"/>
              <w:rPr>
                <w:rFonts w:ascii="宋体" w:hAnsi="宋体"/>
                <w:sz w:val="18"/>
                <w:szCs w:val="18"/>
              </w:rPr>
            </w:pPr>
            <w:r w:rsidRPr="00245CB4">
              <w:rPr>
                <w:rFonts w:ascii="宋体" w:hAnsi="宋体" w:hint="eastAsia"/>
                <w:sz w:val="18"/>
                <w:szCs w:val="18"/>
              </w:rPr>
              <w:t>0.00149</w:t>
            </w:r>
          </w:p>
        </w:tc>
        <w:tc>
          <w:tcPr>
            <w:tcW w:w="1430" w:type="dxa"/>
            <w:tcBorders>
              <w:left w:val="double" w:sz="4" w:space="0" w:color="auto"/>
            </w:tcBorders>
          </w:tcPr>
          <w:p w14:paraId="18B52B26" w14:textId="390A41A3" w:rsidR="002915AC" w:rsidRPr="00245CB4" w:rsidRDefault="002915AC" w:rsidP="002915AC">
            <w:pPr>
              <w:jc w:val="center"/>
              <w:rPr>
                <w:rFonts w:ascii="宋体" w:hAnsi="宋体"/>
                <w:sz w:val="18"/>
                <w:szCs w:val="18"/>
              </w:rPr>
            </w:pPr>
            <w:r w:rsidRPr="00245CB4">
              <w:rPr>
                <w:rFonts w:ascii="宋体" w:hAnsi="宋体" w:hint="eastAsia"/>
                <w:sz w:val="18"/>
                <w:szCs w:val="18"/>
              </w:rPr>
              <w:t>2.0</w:t>
            </w:r>
          </w:p>
        </w:tc>
        <w:tc>
          <w:tcPr>
            <w:tcW w:w="1166" w:type="dxa"/>
          </w:tcPr>
          <w:p w14:paraId="7945197B" w14:textId="5984D3F1" w:rsidR="002915AC" w:rsidRPr="00245CB4" w:rsidRDefault="002915AC" w:rsidP="002915AC">
            <w:pPr>
              <w:jc w:val="center"/>
              <w:rPr>
                <w:rFonts w:ascii="宋体" w:hAnsi="宋体"/>
                <w:sz w:val="18"/>
                <w:szCs w:val="18"/>
              </w:rPr>
            </w:pPr>
            <w:r w:rsidRPr="00245CB4">
              <w:rPr>
                <w:rFonts w:ascii="宋体" w:hAnsi="宋体" w:hint="eastAsia"/>
                <w:sz w:val="18"/>
                <w:szCs w:val="18"/>
              </w:rPr>
              <w:t>0.00768</w:t>
            </w:r>
          </w:p>
        </w:tc>
        <w:tc>
          <w:tcPr>
            <w:tcW w:w="2133" w:type="dxa"/>
            <w:tcBorders>
              <w:right w:val="single" w:sz="8" w:space="0" w:color="auto"/>
            </w:tcBorders>
          </w:tcPr>
          <w:p w14:paraId="6AEF8B3A" w14:textId="57C3BA90" w:rsidR="002915AC" w:rsidRPr="00245CB4" w:rsidRDefault="002915AC" w:rsidP="002915AC">
            <w:pPr>
              <w:jc w:val="center"/>
              <w:rPr>
                <w:rFonts w:ascii="宋体" w:hAnsi="宋体"/>
                <w:sz w:val="18"/>
                <w:szCs w:val="18"/>
              </w:rPr>
            </w:pPr>
            <w:r w:rsidRPr="00245CB4">
              <w:rPr>
                <w:rFonts w:ascii="宋体" w:hAnsi="宋体" w:hint="eastAsia"/>
                <w:sz w:val="18"/>
                <w:szCs w:val="18"/>
              </w:rPr>
              <w:t>0.00759</w:t>
            </w:r>
          </w:p>
        </w:tc>
      </w:tr>
      <w:tr w:rsidR="002915AC" w:rsidRPr="00245CB4" w14:paraId="17BC53A0" w14:textId="77777777" w:rsidTr="00F15163">
        <w:tc>
          <w:tcPr>
            <w:tcW w:w="1263" w:type="dxa"/>
            <w:tcBorders>
              <w:left w:val="single" w:sz="8" w:space="0" w:color="auto"/>
            </w:tcBorders>
          </w:tcPr>
          <w:p w14:paraId="2C961A56" w14:textId="4884359F" w:rsidR="002915AC" w:rsidRPr="00245CB4" w:rsidRDefault="002915AC" w:rsidP="002915AC">
            <w:pPr>
              <w:jc w:val="center"/>
              <w:rPr>
                <w:rFonts w:ascii="宋体" w:hAnsi="宋体"/>
                <w:sz w:val="18"/>
                <w:szCs w:val="18"/>
              </w:rPr>
            </w:pPr>
            <w:r w:rsidRPr="00245CB4">
              <w:rPr>
                <w:rFonts w:ascii="宋体" w:hAnsi="宋体" w:hint="eastAsia"/>
                <w:sz w:val="18"/>
                <w:szCs w:val="18"/>
              </w:rPr>
              <w:t>0.0016</w:t>
            </w:r>
          </w:p>
        </w:tc>
        <w:tc>
          <w:tcPr>
            <w:tcW w:w="1705" w:type="dxa"/>
          </w:tcPr>
          <w:p w14:paraId="157D24AC" w14:textId="1309E217" w:rsidR="002915AC" w:rsidRPr="00245CB4" w:rsidRDefault="002915AC" w:rsidP="002915AC">
            <w:pPr>
              <w:jc w:val="center"/>
              <w:rPr>
                <w:rFonts w:ascii="宋体" w:hAnsi="宋体"/>
                <w:sz w:val="18"/>
                <w:szCs w:val="18"/>
              </w:rPr>
            </w:pPr>
            <w:r w:rsidRPr="00245CB4">
              <w:rPr>
                <w:rFonts w:ascii="宋体" w:hAnsi="宋体" w:hint="eastAsia"/>
                <w:sz w:val="18"/>
                <w:szCs w:val="18"/>
              </w:rPr>
              <w:t>0.00161</w:t>
            </w:r>
          </w:p>
        </w:tc>
        <w:tc>
          <w:tcPr>
            <w:tcW w:w="1648" w:type="dxa"/>
            <w:tcBorders>
              <w:right w:val="double" w:sz="4" w:space="0" w:color="auto"/>
            </w:tcBorders>
          </w:tcPr>
          <w:p w14:paraId="7CF49347" w14:textId="7D335136" w:rsidR="002915AC" w:rsidRPr="00245CB4" w:rsidRDefault="002915AC" w:rsidP="002915AC">
            <w:pPr>
              <w:jc w:val="center"/>
              <w:rPr>
                <w:rFonts w:ascii="宋体" w:hAnsi="宋体"/>
                <w:sz w:val="18"/>
                <w:szCs w:val="18"/>
              </w:rPr>
            </w:pPr>
            <w:r w:rsidRPr="00245CB4">
              <w:rPr>
                <w:rFonts w:ascii="宋体" w:hAnsi="宋体" w:hint="eastAsia"/>
                <w:sz w:val="18"/>
                <w:szCs w:val="18"/>
              </w:rPr>
              <w:t>0.00148</w:t>
            </w:r>
          </w:p>
        </w:tc>
        <w:tc>
          <w:tcPr>
            <w:tcW w:w="1430" w:type="dxa"/>
            <w:tcBorders>
              <w:left w:val="double" w:sz="4" w:space="0" w:color="auto"/>
            </w:tcBorders>
          </w:tcPr>
          <w:p w14:paraId="4DC2FEDB" w14:textId="0AD90361" w:rsidR="002915AC" w:rsidRPr="00245CB4" w:rsidRDefault="002915AC" w:rsidP="002915AC">
            <w:pPr>
              <w:jc w:val="center"/>
              <w:rPr>
                <w:rFonts w:ascii="宋体" w:hAnsi="宋体"/>
                <w:sz w:val="18"/>
                <w:szCs w:val="18"/>
              </w:rPr>
            </w:pPr>
            <w:r w:rsidRPr="00245CB4">
              <w:rPr>
                <w:rFonts w:ascii="宋体" w:hAnsi="宋体" w:hint="eastAsia"/>
                <w:sz w:val="18"/>
                <w:szCs w:val="18"/>
              </w:rPr>
              <w:t>2.5</w:t>
            </w:r>
          </w:p>
        </w:tc>
        <w:tc>
          <w:tcPr>
            <w:tcW w:w="1166" w:type="dxa"/>
          </w:tcPr>
          <w:p w14:paraId="4CB7FF55" w14:textId="42634447" w:rsidR="002915AC" w:rsidRPr="00245CB4" w:rsidRDefault="002915AC" w:rsidP="002915AC">
            <w:pPr>
              <w:jc w:val="center"/>
              <w:rPr>
                <w:rFonts w:ascii="宋体" w:hAnsi="宋体"/>
                <w:sz w:val="18"/>
                <w:szCs w:val="18"/>
              </w:rPr>
            </w:pPr>
            <w:r w:rsidRPr="00245CB4">
              <w:rPr>
                <w:rFonts w:ascii="宋体" w:hAnsi="宋体" w:hint="eastAsia"/>
                <w:sz w:val="18"/>
                <w:szCs w:val="18"/>
              </w:rPr>
              <w:t>0.00774</w:t>
            </w:r>
          </w:p>
        </w:tc>
        <w:tc>
          <w:tcPr>
            <w:tcW w:w="2133" w:type="dxa"/>
            <w:tcBorders>
              <w:right w:val="single" w:sz="8" w:space="0" w:color="auto"/>
            </w:tcBorders>
          </w:tcPr>
          <w:p w14:paraId="49CB4FAC" w14:textId="753F3FCA" w:rsidR="002915AC" w:rsidRPr="00245CB4" w:rsidRDefault="002915AC" w:rsidP="002915AC">
            <w:pPr>
              <w:jc w:val="center"/>
              <w:rPr>
                <w:rFonts w:ascii="宋体" w:hAnsi="宋体"/>
                <w:sz w:val="18"/>
                <w:szCs w:val="18"/>
              </w:rPr>
            </w:pPr>
            <w:r w:rsidRPr="00245CB4">
              <w:rPr>
                <w:rFonts w:ascii="宋体" w:hAnsi="宋体" w:hint="eastAsia"/>
                <w:sz w:val="18"/>
                <w:szCs w:val="18"/>
              </w:rPr>
              <w:t>0.00773</w:t>
            </w:r>
          </w:p>
        </w:tc>
      </w:tr>
      <w:tr w:rsidR="002915AC" w:rsidRPr="00245CB4" w14:paraId="0AD853FC" w14:textId="77777777" w:rsidTr="00F15163">
        <w:tc>
          <w:tcPr>
            <w:tcW w:w="1263" w:type="dxa"/>
            <w:tcBorders>
              <w:left w:val="single" w:sz="8" w:space="0" w:color="auto"/>
            </w:tcBorders>
          </w:tcPr>
          <w:p w14:paraId="2EE0E84F" w14:textId="34BF820C" w:rsidR="002915AC" w:rsidRPr="00245CB4" w:rsidRDefault="002915AC" w:rsidP="002915AC">
            <w:pPr>
              <w:jc w:val="center"/>
              <w:rPr>
                <w:rFonts w:ascii="宋体" w:hAnsi="宋体"/>
                <w:sz w:val="18"/>
                <w:szCs w:val="18"/>
              </w:rPr>
            </w:pPr>
            <w:r w:rsidRPr="00245CB4">
              <w:rPr>
                <w:rFonts w:ascii="宋体" w:hAnsi="宋体" w:hint="eastAsia"/>
                <w:sz w:val="18"/>
                <w:szCs w:val="18"/>
              </w:rPr>
              <w:t>0.0020</w:t>
            </w:r>
          </w:p>
        </w:tc>
        <w:tc>
          <w:tcPr>
            <w:tcW w:w="1705" w:type="dxa"/>
          </w:tcPr>
          <w:p w14:paraId="053CE79C" w14:textId="31ECE2E6" w:rsidR="002915AC" w:rsidRPr="00245CB4" w:rsidRDefault="002915AC" w:rsidP="002915AC">
            <w:pPr>
              <w:jc w:val="center"/>
              <w:rPr>
                <w:rFonts w:ascii="宋体" w:hAnsi="宋体"/>
                <w:sz w:val="18"/>
                <w:szCs w:val="18"/>
              </w:rPr>
            </w:pPr>
            <w:r w:rsidRPr="00245CB4">
              <w:rPr>
                <w:rFonts w:ascii="宋体" w:hAnsi="宋体" w:hint="eastAsia"/>
                <w:sz w:val="18"/>
                <w:szCs w:val="18"/>
              </w:rPr>
              <w:t>0.00158</w:t>
            </w:r>
          </w:p>
        </w:tc>
        <w:tc>
          <w:tcPr>
            <w:tcW w:w="1648" w:type="dxa"/>
            <w:tcBorders>
              <w:right w:val="double" w:sz="4" w:space="0" w:color="auto"/>
            </w:tcBorders>
          </w:tcPr>
          <w:p w14:paraId="0C8DF509" w14:textId="67C9518B" w:rsidR="002915AC" w:rsidRPr="00245CB4" w:rsidRDefault="002915AC" w:rsidP="002915AC">
            <w:pPr>
              <w:jc w:val="center"/>
              <w:rPr>
                <w:rFonts w:ascii="宋体" w:hAnsi="宋体"/>
                <w:sz w:val="18"/>
                <w:szCs w:val="18"/>
              </w:rPr>
            </w:pPr>
            <w:r w:rsidRPr="00245CB4">
              <w:rPr>
                <w:rFonts w:ascii="宋体" w:hAnsi="宋体" w:hint="eastAsia"/>
                <w:sz w:val="18"/>
                <w:szCs w:val="18"/>
              </w:rPr>
              <w:t>0.00148</w:t>
            </w:r>
          </w:p>
        </w:tc>
        <w:tc>
          <w:tcPr>
            <w:tcW w:w="1430" w:type="dxa"/>
            <w:tcBorders>
              <w:left w:val="double" w:sz="4" w:space="0" w:color="auto"/>
            </w:tcBorders>
          </w:tcPr>
          <w:p w14:paraId="3CFE17F0" w14:textId="167F2D15" w:rsidR="002915AC" w:rsidRPr="00245CB4" w:rsidRDefault="002915AC" w:rsidP="002915AC">
            <w:pPr>
              <w:jc w:val="center"/>
              <w:rPr>
                <w:rFonts w:ascii="宋体" w:hAnsi="宋体"/>
                <w:sz w:val="18"/>
                <w:szCs w:val="18"/>
              </w:rPr>
            </w:pPr>
            <w:r w:rsidRPr="00245CB4">
              <w:rPr>
                <w:rFonts w:ascii="宋体" w:hAnsi="宋体" w:hint="eastAsia"/>
                <w:sz w:val="18"/>
                <w:szCs w:val="18"/>
              </w:rPr>
              <w:t>3.0</w:t>
            </w:r>
          </w:p>
        </w:tc>
        <w:tc>
          <w:tcPr>
            <w:tcW w:w="1166" w:type="dxa"/>
          </w:tcPr>
          <w:p w14:paraId="7AE91878" w14:textId="27F14C7B" w:rsidR="002915AC" w:rsidRPr="00245CB4" w:rsidRDefault="002915AC" w:rsidP="002915AC">
            <w:pPr>
              <w:jc w:val="center"/>
              <w:rPr>
                <w:rFonts w:ascii="宋体" w:hAnsi="宋体"/>
                <w:sz w:val="18"/>
                <w:szCs w:val="18"/>
              </w:rPr>
            </w:pPr>
            <w:r w:rsidRPr="00245CB4">
              <w:rPr>
                <w:rFonts w:ascii="宋体" w:hAnsi="宋体" w:hint="eastAsia"/>
                <w:sz w:val="18"/>
                <w:szCs w:val="18"/>
              </w:rPr>
              <w:t>0.00778</w:t>
            </w:r>
          </w:p>
        </w:tc>
        <w:tc>
          <w:tcPr>
            <w:tcW w:w="2133" w:type="dxa"/>
            <w:tcBorders>
              <w:right w:val="single" w:sz="8" w:space="0" w:color="auto"/>
            </w:tcBorders>
          </w:tcPr>
          <w:p w14:paraId="5B5C9BF8" w14:textId="6F0FD9F5" w:rsidR="002915AC" w:rsidRPr="00245CB4" w:rsidRDefault="002915AC" w:rsidP="002915AC">
            <w:pPr>
              <w:jc w:val="center"/>
              <w:rPr>
                <w:rFonts w:ascii="宋体" w:hAnsi="宋体"/>
                <w:sz w:val="18"/>
                <w:szCs w:val="18"/>
              </w:rPr>
            </w:pPr>
            <w:r w:rsidRPr="00245CB4">
              <w:rPr>
                <w:rFonts w:ascii="宋体" w:hAnsi="宋体" w:hint="eastAsia"/>
                <w:sz w:val="18"/>
                <w:szCs w:val="18"/>
              </w:rPr>
              <w:t>0.00783</w:t>
            </w:r>
          </w:p>
        </w:tc>
      </w:tr>
      <w:tr w:rsidR="002915AC" w:rsidRPr="00245CB4" w14:paraId="58A230EF" w14:textId="77777777" w:rsidTr="00F15163">
        <w:tc>
          <w:tcPr>
            <w:tcW w:w="1263" w:type="dxa"/>
            <w:tcBorders>
              <w:left w:val="single" w:sz="8" w:space="0" w:color="auto"/>
            </w:tcBorders>
          </w:tcPr>
          <w:p w14:paraId="281AAAB0" w14:textId="314A1FFB" w:rsidR="002915AC" w:rsidRPr="00245CB4" w:rsidRDefault="002915AC" w:rsidP="002915AC">
            <w:pPr>
              <w:jc w:val="center"/>
              <w:rPr>
                <w:rFonts w:ascii="宋体" w:hAnsi="宋体"/>
                <w:sz w:val="18"/>
                <w:szCs w:val="18"/>
              </w:rPr>
            </w:pPr>
            <w:r w:rsidRPr="00245CB4">
              <w:rPr>
                <w:rFonts w:ascii="宋体" w:hAnsi="宋体" w:hint="eastAsia"/>
                <w:sz w:val="18"/>
                <w:szCs w:val="18"/>
              </w:rPr>
              <w:t>0.0025</w:t>
            </w:r>
          </w:p>
        </w:tc>
        <w:tc>
          <w:tcPr>
            <w:tcW w:w="1705" w:type="dxa"/>
          </w:tcPr>
          <w:p w14:paraId="2212E7FF" w14:textId="03B9BBE6" w:rsidR="002915AC" w:rsidRPr="00245CB4" w:rsidRDefault="002915AC" w:rsidP="002915AC">
            <w:pPr>
              <w:jc w:val="center"/>
              <w:rPr>
                <w:rFonts w:ascii="宋体" w:hAnsi="宋体"/>
                <w:sz w:val="18"/>
                <w:szCs w:val="18"/>
              </w:rPr>
            </w:pPr>
            <w:r w:rsidRPr="00245CB4">
              <w:rPr>
                <w:rFonts w:ascii="宋体" w:hAnsi="宋体" w:hint="eastAsia"/>
                <w:sz w:val="18"/>
                <w:szCs w:val="18"/>
              </w:rPr>
              <w:t>0.00159</w:t>
            </w:r>
          </w:p>
        </w:tc>
        <w:tc>
          <w:tcPr>
            <w:tcW w:w="1648" w:type="dxa"/>
            <w:tcBorders>
              <w:right w:val="double" w:sz="4" w:space="0" w:color="auto"/>
            </w:tcBorders>
          </w:tcPr>
          <w:p w14:paraId="4A5AF51B" w14:textId="076A269F" w:rsidR="002915AC" w:rsidRPr="00245CB4" w:rsidRDefault="002915AC" w:rsidP="002915AC">
            <w:pPr>
              <w:jc w:val="center"/>
              <w:rPr>
                <w:rFonts w:ascii="宋体" w:hAnsi="宋体"/>
                <w:sz w:val="18"/>
                <w:szCs w:val="18"/>
              </w:rPr>
            </w:pPr>
            <w:r w:rsidRPr="00245CB4">
              <w:rPr>
                <w:rFonts w:ascii="宋体" w:hAnsi="宋体" w:hint="eastAsia"/>
                <w:sz w:val="18"/>
                <w:szCs w:val="18"/>
              </w:rPr>
              <w:t>0.00145</w:t>
            </w:r>
          </w:p>
        </w:tc>
        <w:tc>
          <w:tcPr>
            <w:tcW w:w="1430" w:type="dxa"/>
            <w:tcBorders>
              <w:left w:val="double" w:sz="4" w:space="0" w:color="auto"/>
            </w:tcBorders>
          </w:tcPr>
          <w:p w14:paraId="1E79F3FD" w14:textId="4E296C96" w:rsidR="002915AC" w:rsidRPr="00245CB4" w:rsidRDefault="002915AC" w:rsidP="002915AC">
            <w:pPr>
              <w:jc w:val="center"/>
              <w:rPr>
                <w:rFonts w:ascii="宋体" w:hAnsi="宋体"/>
                <w:sz w:val="18"/>
                <w:szCs w:val="18"/>
              </w:rPr>
            </w:pPr>
            <w:r w:rsidRPr="00245CB4">
              <w:rPr>
                <w:rFonts w:ascii="宋体" w:hAnsi="宋体" w:hint="eastAsia"/>
                <w:sz w:val="18"/>
                <w:szCs w:val="18"/>
              </w:rPr>
              <w:t>3.5</w:t>
            </w:r>
          </w:p>
        </w:tc>
        <w:tc>
          <w:tcPr>
            <w:tcW w:w="1166" w:type="dxa"/>
          </w:tcPr>
          <w:p w14:paraId="4791E8F5" w14:textId="26379594" w:rsidR="002915AC" w:rsidRPr="00245CB4" w:rsidRDefault="002915AC" w:rsidP="002915AC">
            <w:pPr>
              <w:jc w:val="center"/>
              <w:rPr>
                <w:rFonts w:ascii="宋体" w:hAnsi="宋体"/>
                <w:sz w:val="18"/>
                <w:szCs w:val="18"/>
              </w:rPr>
            </w:pPr>
            <w:r w:rsidRPr="00245CB4">
              <w:rPr>
                <w:rFonts w:ascii="宋体" w:hAnsi="宋体" w:hint="eastAsia"/>
                <w:sz w:val="18"/>
                <w:szCs w:val="18"/>
              </w:rPr>
              <w:t>0.00782</w:t>
            </w:r>
          </w:p>
        </w:tc>
        <w:tc>
          <w:tcPr>
            <w:tcW w:w="2133" w:type="dxa"/>
            <w:tcBorders>
              <w:right w:val="single" w:sz="8" w:space="0" w:color="auto"/>
            </w:tcBorders>
          </w:tcPr>
          <w:p w14:paraId="43A2D3BF" w14:textId="3D721580" w:rsidR="002915AC" w:rsidRPr="00245CB4" w:rsidRDefault="002915AC" w:rsidP="002915AC">
            <w:pPr>
              <w:jc w:val="center"/>
              <w:rPr>
                <w:rFonts w:ascii="宋体" w:hAnsi="宋体"/>
                <w:sz w:val="18"/>
                <w:szCs w:val="18"/>
              </w:rPr>
            </w:pPr>
            <w:r w:rsidRPr="00245CB4">
              <w:rPr>
                <w:rFonts w:ascii="宋体" w:hAnsi="宋体" w:hint="eastAsia"/>
                <w:sz w:val="18"/>
                <w:szCs w:val="18"/>
              </w:rPr>
              <w:t>0.00791</w:t>
            </w:r>
          </w:p>
        </w:tc>
      </w:tr>
      <w:tr w:rsidR="002915AC" w:rsidRPr="00245CB4" w14:paraId="70D65A03" w14:textId="77777777" w:rsidTr="00F15163">
        <w:tc>
          <w:tcPr>
            <w:tcW w:w="1263" w:type="dxa"/>
            <w:tcBorders>
              <w:left w:val="single" w:sz="8" w:space="0" w:color="auto"/>
            </w:tcBorders>
          </w:tcPr>
          <w:p w14:paraId="613C25E7" w14:textId="7D839E11" w:rsidR="002915AC" w:rsidRPr="00245CB4" w:rsidRDefault="002915AC" w:rsidP="002915AC">
            <w:pPr>
              <w:jc w:val="center"/>
              <w:rPr>
                <w:rFonts w:ascii="宋体" w:hAnsi="宋体"/>
                <w:sz w:val="18"/>
                <w:szCs w:val="18"/>
              </w:rPr>
            </w:pPr>
            <w:r w:rsidRPr="00245CB4">
              <w:rPr>
                <w:rFonts w:ascii="宋体" w:hAnsi="宋体" w:hint="eastAsia"/>
                <w:sz w:val="18"/>
                <w:szCs w:val="18"/>
              </w:rPr>
              <w:t>0.0030</w:t>
            </w:r>
          </w:p>
        </w:tc>
        <w:tc>
          <w:tcPr>
            <w:tcW w:w="1705" w:type="dxa"/>
          </w:tcPr>
          <w:p w14:paraId="5B86EA08" w14:textId="3D53E9E9" w:rsidR="002915AC" w:rsidRPr="00245CB4" w:rsidRDefault="002915AC" w:rsidP="002915AC">
            <w:pPr>
              <w:jc w:val="center"/>
              <w:rPr>
                <w:rFonts w:ascii="宋体" w:hAnsi="宋体"/>
                <w:sz w:val="18"/>
                <w:szCs w:val="18"/>
              </w:rPr>
            </w:pPr>
            <w:r w:rsidRPr="00245CB4">
              <w:rPr>
                <w:rFonts w:ascii="宋体" w:hAnsi="宋体" w:hint="eastAsia"/>
                <w:sz w:val="18"/>
                <w:szCs w:val="18"/>
              </w:rPr>
              <w:t>0.00156</w:t>
            </w:r>
          </w:p>
        </w:tc>
        <w:tc>
          <w:tcPr>
            <w:tcW w:w="1648" w:type="dxa"/>
            <w:tcBorders>
              <w:right w:val="double" w:sz="4" w:space="0" w:color="auto"/>
            </w:tcBorders>
          </w:tcPr>
          <w:p w14:paraId="61CD09F3" w14:textId="574173AC" w:rsidR="002915AC" w:rsidRPr="00245CB4" w:rsidRDefault="002915AC" w:rsidP="002915AC">
            <w:pPr>
              <w:jc w:val="center"/>
              <w:rPr>
                <w:rFonts w:ascii="宋体" w:hAnsi="宋体"/>
                <w:sz w:val="18"/>
                <w:szCs w:val="18"/>
              </w:rPr>
            </w:pPr>
            <w:r w:rsidRPr="00245CB4">
              <w:rPr>
                <w:rFonts w:ascii="宋体" w:hAnsi="宋体" w:hint="eastAsia"/>
                <w:sz w:val="18"/>
                <w:szCs w:val="18"/>
              </w:rPr>
              <w:t>0.00137</w:t>
            </w:r>
          </w:p>
        </w:tc>
        <w:tc>
          <w:tcPr>
            <w:tcW w:w="1430" w:type="dxa"/>
            <w:tcBorders>
              <w:left w:val="double" w:sz="4" w:space="0" w:color="auto"/>
            </w:tcBorders>
          </w:tcPr>
          <w:p w14:paraId="12038F57" w14:textId="5CAF94F5" w:rsidR="002915AC" w:rsidRPr="00245CB4" w:rsidRDefault="002915AC" w:rsidP="002915AC">
            <w:pPr>
              <w:jc w:val="center"/>
              <w:rPr>
                <w:rFonts w:ascii="宋体" w:hAnsi="宋体"/>
                <w:sz w:val="18"/>
                <w:szCs w:val="18"/>
              </w:rPr>
            </w:pPr>
            <w:r w:rsidRPr="00245CB4">
              <w:rPr>
                <w:rFonts w:ascii="宋体" w:hAnsi="宋体" w:hint="eastAsia"/>
                <w:sz w:val="18"/>
                <w:szCs w:val="18"/>
              </w:rPr>
              <w:t>4.0</w:t>
            </w:r>
          </w:p>
        </w:tc>
        <w:tc>
          <w:tcPr>
            <w:tcW w:w="1166" w:type="dxa"/>
          </w:tcPr>
          <w:p w14:paraId="2D9EAAD6" w14:textId="56F26374" w:rsidR="002915AC" w:rsidRPr="00245CB4" w:rsidRDefault="002915AC" w:rsidP="002915AC">
            <w:pPr>
              <w:jc w:val="center"/>
              <w:rPr>
                <w:rFonts w:ascii="宋体" w:hAnsi="宋体"/>
                <w:sz w:val="18"/>
                <w:szCs w:val="18"/>
              </w:rPr>
            </w:pPr>
            <w:r w:rsidRPr="00245CB4">
              <w:rPr>
                <w:rFonts w:ascii="宋体" w:hAnsi="宋体" w:hint="eastAsia"/>
                <w:sz w:val="18"/>
                <w:szCs w:val="18"/>
              </w:rPr>
              <w:t>0.00785</w:t>
            </w:r>
          </w:p>
        </w:tc>
        <w:tc>
          <w:tcPr>
            <w:tcW w:w="2133" w:type="dxa"/>
            <w:tcBorders>
              <w:right w:val="single" w:sz="8" w:space="0" w:color="auto"/>
            </w:tcBorders>
          </w:tcPr>
          <w:p w14:paraId="3B0CB05B" w14:textId="2BDE3AEC" w:rsidR="002915AC" w:rsidRPr="00245CB4" w:rsidRDefault="002915AC" w:rsidP="002915AC">
            <w:pPr>
              <w:jc w:val="center"/>
              <w:rPr>
                <w:rFonts w:ascii="宋体" w:hAnsi="宋体"/>
                <w:sz w:val="18"/>
                <w:szCs w:val="18"/>
              </w:rPr>
            </w:pPr>
            <w:r w:rsidRPr="00245CB4">
              <w:rPr>
                <w:rFonts w:ascii="宋体" w:hAnsi="宋体" w:hint="eastAsia"/>
                <w:sz w:val="18"/>
                <w:szCs w:val="18"/>
              </w:rPr>
              <w:t>0.00797</w:t>
            </w:r>
          </w:p>
        </w:tc>
      </w:tr>
      <w:tr w:rsidR="002915AC" w:rsidRPr="00245CB4" w14:paraId="441EC3B0" w14:textId="77777777" w:rsidTr="00F15163">
        <w:tc>
          <w:tcPr>
            <w:tcW w:w="1263" w:type="dxa"/>
            <w:tcBorders>
              <w:left w:val="single" w:sz="8" w:space="0" w:color="auto"/>
            </w:tcBorders>
          </w:tcPr>
          <w:p w14:paraId="6A4825D0" w14:textId="04FF7A22" w:rsidR="002915AC" w:rsidRPr="00245CB4" w:rsidRDefault="002915AC" w:rsidP="002915AC">
            <w:pPr>
              <w:jc w:val="center"/>
              <w:rPr>
                <w:rFonts w:ascii="宋体" w:hAnsi="宋体"/>
                <w:sz w:val="18"/>
                <w:szCs w:val="18"/>
              </w:rPr>
            </w:pPr>
            <w:r w:rsidRPr="00245CB4">
              <w:rPr>
                <w:rFonts w:ascii="宋体" w:hAnsi="宋体" w:hint="eastAsia"/>
                <w:sz w:val="18"/>
                <w:szCs w:val="18"/>
              </w:rPr>
              <w:t>0.0035</w:t>
            </w:r>
          </w:p>
        </w:tc>
        <w:tc>
          <w:tcPr>
            <w:tcW w:w="1705" w:type="dxa"/>
          </w:tcPr>
          <w:p w14:paraId="6CDF9F29" w14:textId="57FD2C5D" w:rsidR="002915AC" w:rsidRPr="00245CB4" w:rsidRDefault="002915AC" w:rsidP="002915AC">
            <w:pPr>
              <w:jc w:val="center"/>
              <w:rPr>
                <w:rFonts w:ascii="宋体" w:hAnsi="宋体"/>
                <w:sz w:val="18"/>
                <w:szCs w:val="18"/>
              </w:rPr>
            </w:pPr>
            <w:r w:rsidRPr="00245CB4">
              <w:rPr>
                <w:rFonts w:ascii="宋体" w:hAnsi="宋体" w:hint="eastAsia"/>
                <w:sz w:val="18"/>
                <w:szCs w:val="18"/>
              </w:rPr>
              <w:t>0.00146</w:t>
            </w:r>
          </w:p>
        </w:tc>
        <w:tc>
          <w:tcPr>
            <w:tcW w:w="1648" w:type="dxa"/>
            <w:tcBorders>
              <w:right w:val="double" w:sz="4" w:space="0" w:color="auto"/>
            </w:tcBorders>
          </w:tcPr>
          <w:p w14:paraId="59E9D8BC" w14:textId="269BC69A" w:rsidR="002915AC" w:rsidRPr="00245CB4" w:rsidRDefault="002915AC" w:rsidP="002915AC">
            <w:pPr>
              <w:jc w:val="center"/>
              <w:rPr>
                <w:rFonts w:ascii="宋体" w:hAnsi="宋体"/>
                <w:sz w:val="18"/>
                <w:szCs w:val="18"/>
              </w:rPr>
            </w:pPr>
            <w:r w:rsidRPr="00245CB4">
              <w:rPr>
                <w:rFonts w:ascii="宋体" w:hAnsi="宋体" w:hint="eastAsia"/>
                <w:sz w:val="18"/>
                <w:szCs w:val="18"/>
              </w:rPr>
              <w:t>0.00127</w:t>
            </w:r>
          </w:p>
        </w:tc>
        <w:tc>
          <w:tcPr>
            <w:tcW w:w="1430" w:type="dxa"/>
            <w:tcBorders>
              <w:left w:val="double" w:sz="4" w:space="0" w:color="auto"/>
            </w:tcBorders>
          </w:tcPr>
          <w:p w14:paraId="7B2C936A" w14:textId="07874B27" w:rsidR="002915AC" w:rsidRPr="00245CB4" w:rsidRDefault="002915AC" w:rsidP="002915AC">
            <w:pPr>
              <w:jc w:val="center"/>
              <w:rPr>
                <w:rFonts w:ascii="宋体" w:hAnsi="宋体"/>
                <w:sz w:val="18"/>
                <w:szCs w:val="18"/>
              </w:rPr>
            </w:pPr>
            <w:r w:rsidRPr="00245CB4">
              <w:rPr>
                <w:rFonts w:ascii="宋体" w:hAnsi="宋体" w:hint="eastAsia"/>
                <w:sz w:val="18"/>
                <w:szCs w:val="18"/>
              </w:rPr>
              <w:t>5.0</w:t>
            </w:r>
          </w:p>
        </w:tc>
        <w:tc>
          <w:tcPr>
            <w:tcW w:w="1166" w:type="dxa"/>
          </w:tcPr>
          <w:p w14:paraId="782031A8" w14:textId="6C5ABB5B" w:rsidR="002915AC" w:rsidRPr="00245CB4" w:rsidRDefault="002915AC" w:rsidP="002915AC">
            <w:pPr>
              <w:jc w:val="center"/>
              <w:rPr>
                <w:rFonts w:ascii="宋体" w:hAnsi="宋体"/>
                <w:sz w:val="18"/>
                <w:szCs w:val="18"/>
              </w:rPr>
            </w:pPr>
            <w:r w:rsidRPr="00245CB4">
              <w:rPr>
                <w:rFonts w:ascii="宋体" w:hAnsi="宋体" w:hint="eastAsia"/>
                <w:sz w:val="18"/>
                <w:szCs w:val="18"/>
              </w:rPr>
              <w:t>0.00791</w:t>
            </w:r>
          </w:p>
        </w:tc>
        <w:tc>
          <w:tcPr>
            <w:tcW w:w="2133" w:type="dxa"/>
            <w:tcBorders>
              <w:right w:val="single" w:sz="8" w:space="0" w:color="auto"/>
            </w:tcBorders>
          </w:tcPr>
          <w:p w14:paraId="061DE675" w14:textId="6FD287FE" w:rsidR="002915AC" w:rsidRPr="00245CB4" w:rsidRDefault="002915AC" w:rsidP="002915AC">
            <w:pPr>
              <w:jc w:val="center"/>
              <w:rPr>
                <w:rFonts w:ascii="宋体" w:hAnsi="宋体"/>
                <w:sz w:val="18"/>
                <w:szCs w:val="18"/>
              </w:rPr>
            </w:pPr>
            <w:r w:rsidRPr="00245CB4">
              <w:rPr>
                <w:rFonts w:ascii="宋体" w:hAnsi="宋体" w:hint="eastAsia"/>
                <w:sz w:val="18"/>
                <w:szCs w:val="18"/>
              </w:rPr>
              <w:t>0.00805</w:t>
            </w:r>
          </w:p>
        </w:tc>
      </w:tr>
      <w:tr w:rsidR="002915AC" w:rsidRPr="00245CB4" w14:paraId="0A139E08" w14:textId="77777777" w:rsidTr="00F15163">
        <w:tc>
          <w:tcPr>
            <w:tcW w:w="1263" w:type="dxa"/>
            <w:tcBorders>
              <w:left w:val="single" w:sz="8" w:space="0" w:color="auto"/>
            </w:tcBorders>
          </w:tcPr>
          <w:p w14:paraId="6B45FEB7" w14:textId="411EBB1E" w:rsidR="002915AC" w:rsidRPr="00245CB4" w:rsidRDefault="002915AC" w:rsidP="002915AC">
            <w:pPr>
              <w:jc w:val="center"/>
              <w:rPr>
                <w:rFonts w:ascii="宋体" w:hAnsi="宋体"/>
                <w:sz w:val="18"/>
                <w:szCs w:val="18"/>
              </w:rPr>
            </w:pPr>
            <w:r w:rsidRPr="00245CB4">
              <w:rPr>
                <w:rFonts w:ascii="宋体" w:hAnsi="宋体" w:hint="eastAsia"/>
                <w:sz w:val="18"/>
                <w:szCs w:val="18"/>
              </w:rPr>
              <w:t>0.0040</w:t>
            </w:r>
          </w:p>
        </w:tc>
        <w:tc>
          <w:tcPr>
            <w:tcW w:w="1705" w:type="dxa"/>
          </w:tcPr>
          <w:p w14:paraId="7749B321" w14:textId="52FD3814" w:rsidR="002915AC" w:rsidRPr="00245CB4" w:rsidRDefault="002915AC" w:rsidP="002915AC">
            <w:pPr>
              <w:jc w:val="center"/>
              <w:rPr>
                <w:rFonts w:ascii="宋体" w:hAnsi="宋体"/>
                <w:sz w:val="18"/>
                <w:szCs w:val="18"/>
              </w:rPr>
            </w:pPr>
            <w:r w:rsidRPr="00245CB4">
              <w:rPr>
                <w:rFonts w:ascii="宋体" w:hAnsi="宋体" w:hint="eastAsia"/>
                <w:sz w:val="18"/>
                <w:szCs w:val="18"/>
              </w:rPr>
              <w:t>0.00131</w:t>
            </w:r>
          </w:p>
        </w:tc>
        <w:tc>
          <w:tcPr>
            <w:tcW w:w="1648" w:type="dxa"/>
            <w:tcBorders>
              <w:right w:val="double" w:sz="4" w:space="0" w:color="auto"/>
            </w:tcBorders>
          </w:tcPr>
          <w:p w14:paraId="6169F48B" w14:textId="575D2A5C" w:rsidR="002915AC" w:rsidRPr="00245CB4" w:rsidRDefault="002915AC" w:rsidP="002915AC">
            <w:pPr>
              <w:jc w:val="center"/>
              <w:rPr>
                <w:rFonts w:ascii="宋体" w:hAnsi="宋体"/>
                <w:sz w:val="18"/>
                <w:szCs w:val="18"/>
              </w:rPr>
            </w:pPr>
            <w:r w:rsidRPr="00245CB4">
              <w:rPr>
                <w:rFonts w:ascii="宋体" w:hAnsi="宋体" w:hint="eastAsia"/>
                <w:sz w:val="18"/>
                <w:szCs w:val="18"/>
              </w:rPr>
              <w:t>0.00116</w:t>
            </w:r>
          </w:p>
        </w:tc>
        <w:tc>
          <w:tcPr>
            <w:tcW w:w="1430" w:type="dxa"/>
            <w:tcBorders>
              <w:left w:val="double" w:sz="4" w:space="0" w:color="auto"/>
            </w:tcBorders>
          </w:tcPr>
          <w:p w14:paraId="38D76691" w14:textId="7AB817E0" w:rsidR="002915AC" w:rsidRPr="00245CB4" w:rsidRDefault="002915AC" w:rsidP="002915AC">
            <w:pPr>
              <w:jc w:val="center"/>
              <w:rPr>
                <w:rFonts w:ascii="宋体" w:hAnsi="宋体"/>
                <w:sz w:val="18"/>
                <w:szCs w:val="18"/>
              </w:rPr>
            </w:pPr>
            <w:r w:rsidRPr="00245CB4">
              <w:rPr>
                <w:rFonts w:ascii="宋体" w:hAnsi="宋体" w:hint="eastAsia"/>
                <w:sz w:val="18"/>
                <w:szCs w:val="18"/>
              </w:rPr>
              <w:t>6.0</w:t>
            </w:r>
          </w:p>
        </w:tc>
        <w:tc>
          <w:tcPr>
            <w:tcW w:w="1166" w:type="dxa"/>
          </w:tcPr>
          <w:p w14:paraId="3A869BFF" w14:textId="0378EF47" w:rsidR="002915AC" w:rsidRPr="00245CB4" w:rsidRDefault="002915AC" w:rsidP="002915AC">
            <w:pPr>
              <w:jc w:val="center"/>
              <w:rPr>
                <w:rFonts w:ascii="宋体" w:hAnsi="宋体"/>
                <w:sz w:val="18"/>
                <w:szCs w:val="18"/>
              </w:rPr>
            </w:pPr>
            <w:r w:rsidRPr="00245CB4">
              <w:rPr>
                <w:rFonts w:ascii="宋体" w:hAnsi="宋体" w:hint="eastAsia"/>
                <w:sz w:val="18"/>
                <w:szCs w:val="18"/>
              </w:rPr>
              <w:t>0.00797</w:t>
            </w:r>
          </w:p>
        </w:tc>
        <w:tc>
          <w:tcPr>
            <w:tcW w:w="2133" w:type="dxa"/>
            <w:tcBorders>
              <w:right w:val="single" w:sz="8" w:space="0" w:color="auto"/>
            </w:tcBorders>
          </w:tcPr>
          <w:p w14:paraId="591B5EE0" w14:textId="518036DB" w:rsidR="002915AC" w:rsidRPr="00245CB4" w:rsidRDefault="002915AC" w:rsidP="002915AC">
            <w:pPr>
              <w:jc w:val="center"/>
              <w:rPr>
                <w:rFonts w:ascii="宋体" w:hAnsi="宋体"/>
                <w:sz w:val="18"/>
                <w:szCs w:val="18"/>
              </w:rPr>
            </w:pPr>
            <w:r w:rsidRPr="00245CB4">
              <w:rPr>
                <w:rFonts w:ascii="宋体" w:hAnsi="宋体" w:hint="eastAsia"/>
                <w:sz w:val="18"/>
                <w:szCs w:val="18"/>
              </w:rPr>
              <w:t>0.00811</w:t>
            </w:r>
          </w:p>
        </w:tc>
      </w:tr>
      <w:tr w:rsidR="002915AC" w:rsidRPr="00245CB4" w14:paraId="455391C5" w14:textId="77777777" w:rsidTr="00F15163">
        <w:tc>
          <w:tcPr>
            <w:tcW w:w="1263" w:type="dxa"/>
            <w:tcBorders>
              <w:left w:val="single" w:sz="8" w:space="0" w:color="auto"/>
            </w:tcBorders>
          </w:tcPr>
          <w:p w14:paraId="2DA2468A" w14:textId="2C2EF61F" w:rsidR="002915AC" w:rsidRPr="00245CB4" w:rsidRDefault="002915AC" w:rsidP="002915AC">
            <w:pPr>
              <w:jc w:val="center"/>
              <w:rPr>
                <w:rFonts w:ascii="宋体" w:hAnsi="宋体"/>
                <w:sz w:val="18"/>
                <w:szCs w:val="18"/>
              </w:rPr>
            </w:pPr>
            <w:r w:rsidRPr="00245CB4">
              <w:rPr>
                <w:rFonts w:ascii="宋体" w:hAnsi="宋体" w:hint="eastAsia"/>
                <w:sz w:val="18"/>
                <w:szCs w:val="18"/>
              </w:rPr>
              <w:t>0.0050</w:t>
            </w:r>
          </w:p>
        </w:tc>
        <w:tc>
          <w:tcPr>
            <w:tcW w:w="1705" w:type="dxa"/>
          </w:tcPr>
          <w:p w14:paraId="4578E75C" w14:textId="20A4CFEA" w:rsidR="002915AC" w:rsidRPr="00245CB4" w:rsidRDefault="002915AC" w:rsidP="002915AC">
            <w:pPr>
              <w:jc w:val="center"/>
              <w:rPr>
                <w:rFonts w:ascii="宋体" w:hAnsi="宋体"/>
                <w:sz w:val="18"/>
                <w:szCs w:val="18"/>
              </w:rPr>
            </w:pPr>
            <w:r w:rsidRPr="00245CB4">
              <w:rPr>
                <w:rFonts w:ascii="宋体" w:hAnsi="宋体" w:hint="eastAsia"/>
                <w:sz w:val="18"/>
                <w:szCs w:val="18"/>
              </w:rPr>
              <w:t>0.00096</w:t>
            </w:r>
          </w:p>
        </w:tc>
        <w:tc>
          <w:tcPr>
            <w:tcW w:w="1648" w:type="dxa"/>
            <w:tcBorders>
              <w:right w:val="double" w:sz="4" w:space="0" w:color="auto"/>
            </w:tcBorders>
          </w:tcPr>
          <w:p w14:paraId="4A509C59" w14:textId="6DC916E0" w:rsidR="002915AC" w:rsidRPr="00245CB4" w:rsidRDefault="002915AC" w:rsidP="002915AC">
            <w:pPr>
              <w:jc w:val="center"/>
              <w:rPr>
                <w:rFonts w:ascii="宋体" w:hAnsi="宋体"/>
                <w:sz w:val="18"/>
                <w:szCs w:val="18"/>
              </w:rPr>
            </w:pPr>
            <w:r w:rsidRPr="00245CB4">
              <w:rPr>
                <w:rFonts w:ascii="宋体" w:hAnsi="宋体" w:hint="eastAsia"/>
                <w:sz w:val="18"/>
                <w:szCs w:val="18"/>
              </w:rPr>
              <w:t>0.00094</w:t>
            </w:r>
          </w:p>
        </w:tc>
        <w:tc>
          <w:tcPr>
            <w:tcW w:w="1430" w:type="dxa"/>
            <w:tcBorders>
              <w:left w:val="double" w:sz="4" w:space="0" w:color="auto"/>
            </w:tcBorders>
          </w:tcPr>
          <w:p w14:paraId="118AD9B4" w14:textId="3EC55503" w:rsidR="002915AC" w:rsidRPr="00245CB4" w:rsidRDefault="002915AC" w:rsidP="002915AC">
            <w:pPr>
              <w:jc w:val="center"/>
              <w:rPr>
                <w:rFonts w:ascii="宋体" w:hAnsi="宋体"/>
                <w:sz w:val="18"/>
                <w:szCs w:val="18"/>
              </w:rPr>
            </w:pPr>
            <w:r w:rsidRPr="00245CB4">
              <w:rPr>
                <w:rFonts w:ascii="宋体" w:hAnsi="宋体" w:hint="eastAsia"/>
                <w:sz w:val="18"/>
                <w:szCs w:val="18"/>
              </w:rPr>
              <w:t>8.0</w:t>
            </w:r>
          </w:p>
        </w:tc>
        <w:tc>
          <w:tcPr>
            <w:tcW w:w="1166" w:type="dxa"/>
          </w:tcPr>
          <w:p w14:paraId="16CE79ED" w14:textId="335B2BAF" w:rsidR="002915AC" w:rsidRPr="00245CB4" w:rsidRDefault="002915AC" w:rsidP="002915AC">
            <w:pPr>
              <w:jc w:val="center"/>
              <w:rPr>
                <w:rFonts w:ascii="宋体" w:hAnsi="宋体"/>
                <w:sz w:val="18"/>
                <w:szCs w:val="18"/>
              </w:rPr>
            </w:pPr>
            <w:r w:rsidRPr="00245CB4">
              <w:rPr>
                <w:rFonts w:ascii="宋体" w:hAnsi="宋体" w:hint="eastAsia"/>
                <w:sz w:val="18"/>
                <w:szCs w:val="18"/>
              </w:rPr>
              <w:t>0.00806</w:t>
            </w:r>
          </w:p>
        </w:tc>
        <w:tc>
          <w:tcPr>
            <w:tcW w:w="2133" w:type="dxa"/>
            <w:tcBorders>
              <w:right w:val="single" w:sz="8" w:space="0" w:color="auto"/>
            </w:tcBorders>
          </w:tcPr>
          <w:p w14:paraId="0A284108" w14:textId="4BA79903" w:rsidR="002915AC" w:rsidRPr="00245CB4" w:rsidRDefault="002915AC" w:rsidP="002915AC">
            <w:pPr>
              <w:jc w:val="center"/>
              <w:rPr>
                <w:rFonts w:ascii="宋体" w:hAnsi="宋体"/>
                <w:sz w:val="18"/>
                <w:szCs w:val="18"/>
              </w:rPr>
            </w:pPr>
            <w:r w:rsidRPr="00245CB4">
              <w:rPr>
                <w:rFonts w:ascii="宋体" w:hAnsi="宋体" w:hint="eastAsia"/>
                <w:sz w:val="18"/>
                <w:szCs w:val="18"/>
              </w:rPr>
              <w:t>0.00819</w:t>
            </w:r>
          </w:p>
        </w:tc>
      </w:tr>
      <w:tr w:rsidR="002915AC" w:rsidRPr="00245CB4" w14:paraId="7E16E3AD" w14:textId="77777777" w:rsidTr="00F15163">
        <w:tc>
          <w:tcPr>
            <w:tcW w:w="1263" w:type="dxa"/>
            <w:tcBorders>
              <w:left w:val="single" w:sz="8" w:space="0" w:color="auto"/>
            </w:tcBorders>
          </w:tcPr>
          <w:p w14:paraId="320BFF72" w14:textId="567F8B88" w:rsidR="002915AC" w:rsidRPr="00245CB4" w:rsidRDefault="002915AC" w:rsidP="002915AC">
            <w:pPr>
              <w:jc w:val="center"/>
              <w:rPr>
                <w:rFonts w:ascii="宋体" w:hAnsi="宋体"/>
                <w:sz w:val="18"/>
                <w:szCs w:val="18"/>
              </w:rPr>
            </w:pPr>
            <w:r w:rsidRPr="00245CB4">
              <w:rPr>
                <w:rFonts w:ascii="宋体" w:hAnsi="宋体" w:hint="eastAsia"/>
                <w:sz w:val="18"/>
                <w:szCs w:val="18"/>
              </w:rPr>
              <w:t>0.0060</w:t>
            </w:r>
          </w:p>
        </w:tc>
        <w:tc>
          <w:tcPr>
            <w:tcW w:w="1705" w:type="dxa"/>
          </w:tcPr>
          <w:p w14:paraId="115379D4" w14:textId="7618B97E" w:rsidR="002915AC" w:rsidRPr="00245CB4" w:rsidRDefault="002915AC" w:rsidP="002915AC">
            <w:pPr>
              <w:jc w:val="center"/>
              <w:rPr>
                <w:rFonts w:ascii="宋体" w:hAnsi="宋体"/>
                <w:sz w:val="18"/>
                <w:szCs w:val="18"/>
              </w:rPr>
            </w:pPr>
            <w:r w:rsidRPr="00245CB4">
              <w:rPr>
                <w:rFonts w:ascii="宋体" w:hAnsi="宋体" w:hint="eastAsia"/>
                <w:sz w:val="18"/>
                <w:szCs w:val="18"/>
              </w:rPr>
              <w:t>0.00060</w:t>
            </w:r>
          </w:p>
        </w:tc>
        <w:tc>
          <w:tcPr>
            <w:tcW w:w="1648" w:type="dxa"/>
            <w:tcBorders>
              <w:right w:val="double" w:sz="4" w:space="0" w:color="auto"/>
            </w:tcBorders>
          </w:tcPr>
          <w:p w14:paraId="4A758372" w14:textId="2D9115DA" w:rsidR="002915AC" w:rsidRPr="00245CB4" w:rsidRDefault="002915AC" w:rsidP="002915AC">
            <w:pPr>
              <w:jc w:val="center"/>
              <w:rPr>
                <w:rFonts w:ascii="宋体" w:hAnsi="宋体"/>
                <w:sz w:val="18"/>
                <w:szCs w:val="18"/>
              </w:rPr>
            </w:pPr>
            <w:r w:rsidRPr="00245CB4">
              <w:rPr>
                <w:rFonts w:ascii="宋体" w:hAnsi="宋体" w:hint="eastAsia"/>
                <w:sz w:val="18"/>
                <w:szCs w:val="18"/>
              </w:rPr>
              <w:t>0.00074</w:t>
            </w:r>
          </w:p>
        </w:tc>
        <w:tc>
          <w:tcPr>
            <w:tcW w:w="1430" w:type="dxa"/>
            <w:tcBorders>
              <w:left w:val="double" w:sz="4" w:space="0" w:color="auto"/>
            </w:tcBorders>
          </w:tcPr>
          <w:p w14:paraId="1940868E" w14:textId="77A5EA05" w:rsidR="002915AC" w:rsidRPr="00245CB4" w:rsidRDefault="002915AC" w:rsidP="002915AC">
            <w:pPr>
              <w:jc w:val="center"/>
              <w:rPr>
                <w:rFonts w:ascii="宋体" w:hAnsi="宋体"/>
                <w:sz w:val="18"/>
                <w:szCs w:val="18"/>
              </w:rPr>
            </w:pPr>
            <w:r w:rsidRPr="00245CB4">
              <w:rPr>
                <w:rFonts w:ascii="宋体" w:hAnsi="宋体" w:hint="eastAsia"/>
                <w:sz w:val="18"/>
                <w:szCs w:val="18"/>
              </w:rPr>
              <w:t>10</w:t>
            </w:r>
          </w:p>
        </w:tc>
        <w:tc>
          <w:tcPr>
            <w:tcW w:w="1166" w:type="dxa"/>
          </w:tcPr>
          <w:p w14:paraId="5B76BCC4" w14:textId="330FAB2B" w:rsidR="002915AC" w:rsidRPr="00245CB4" w:rsidRDefault="002915AC" w:rsidP="002915AC">
            <w:pPr>
              <w:jc w:val="center"/>
              <w:rPr>
                <w:rFonts w:ascii="宋体" w:hAnsi="宋体"/>
                <w:sz w:val="18"/>
                <w:szCs w:val="18"/>
              </w:rPr>
            </w:pPr>
            <w:r w:rsidRPr="00245CB4">
              <w:rPr>
                <w:rFonts w:ascii="宋体" w:hAnsi="宋体" w:hint="eastAsia"/>
                <w:sz w:val="18"/>
                <w:szCs w:val="18"/>
              </w:rPr>
              <w:t>0.00813</w:t>
            </w:r>
          </w:p>
        </w:tc>
        <w:tc>
          <w:tcPr>
            <w:tcW w:w="2133" w:type="dxa"/>
            <w:tcBorders>
              <w:right w:val="single" w:sz="8" w:space="0" w:color="auto"/>
            </w:tcBorders>
          </w:tcPr>
          <w:p w14:paraId="75349A78" w14:textId="7B265314" w:rsidR="002915AC" w:rsidRPr="00245CB4" w:rsidRDefault="002915AC" w:rsidP="002915AC">
            <w:pPr>
              <w:jc w:val="center"/>
              <w:rPr>
                <w:rFonts w:ascii="宋体" w:hAnsi="宋体"/>
                <w:sz w:val="18"/>
                <w:szCs w:val="18"/>
              </w:rPr>
            </w:pPr>
            <w:r w:rsidRPr="00245CB4">
              <w:rPr>
                <w:rFonts w:ascii="宋体" w:hAnsi="宋体" w:hint="eastAsia"/>
                <w:sz w:val="18"/>
                <w:szCs w:val="18"/>
              </w:rPr>
              <w:t>0.00825</w:t>
            </w:r>
          </w:p>
        </w:tc>
      </w:tr>
      <w:tr w:rsidR="002915AC" w:rsidRPr="00245CB4" w14:paraId="0A55B56E" w14:textId="77777777" w:rsidTr="00F15163">
        <w:tc>
          <w:tcPr>
            <w:tcW w:w="1263" w:type="dxa"/>
            <w:tcBorders>
              <w:left w:val="single" w:sz="8" w:space="0" w:color="auto"/>
            </w:tcBorders>
          </w:tcPr>
          <w:p w14:paraId="4F296E3D" w14:textId="3200286F" w:rsidR="002915AC" w:rsidRPr="00245CB4" w:rsidRDefault="002915AC" w:rsidP="002915AC">
            <w:pPr>
              <w:jc w:val="center"/>
              <w:rPr>
                <w:rFonts w:ascii="宋体" w:hAnsi="宋体"/>
                <w:sz w:val="18"/>
                <w:szCs w:val="18"/>
              </w:rPr>
            </w:pPr>
            <w:r w:rsidRPr="00245CB4">
              <w:rPr>
                <w:rFonts w:ascii="宋体" w:hAnsi="宋体" w:hint="eastAsia"/>
                <w:sz w:val="18"/>
                <w:szCs w:val="18"/>
              </w:rPr>
              <w:t>0.0080</w:t>
            </w:r>
          </w:p>
        </w:tc>
        <w:tc>
          <w:tcPr>
            <w:tcW w:w="1705" w:type="dxa"/>
          </w:tcPr>
          <w:p w14:paraId="037706E3" w14:textId="4B1BF4CD" w:rsidR="002915AC" w:rsidRPr="00245CB4" w:rsidRDefault="002915AC" w:rsidP="002915AC">
            <w:pPr>
              <w:jc w:val="center"/>
              <w:rPr>
                <w:rFonts w:ascii="宋体" w:hAnsi="宋体"/>
                <w:sz w:val="18"/>
                <w:szCs w:val="18"/>
              </w:rPr>
            </w:pPr>
            <w:r w:rsidRPr="00245CB4">
              <w:rPr>
                <w:rFonts w:ascii="宋体" w:hAnsi="宋体" w:hint="eastAsia"/>
                <w:sz w:val="18"/>
                <w:szCs w:val="18"/>
              </w:rPr>
              <w:t>0.00006</w:t>
            </w:r>
          </w:p>
        </w:tc>
        <w:tc>
          <w:tcPr>
            <w:tcW w:w="1648" w:type="dxa"/>
            <w:tcBorders>
              <w:right w:val="double" w:sz="4" w:space="0" w:color="auto"/>
            </w:tcBorders>
          </w:tcPr>
          <w:p w14:paraId="084FD516" w14:textId="0A8B4B72" w:rsidR="002915AC" w:rsidRPr="00245CB4" w:rsidRDefault="002915AC" w:rsidP="002915AC">
            <w:pPr>
              <w:jc w:val="center"/>
              <w:rPr>
                <w:rFonts w:ascii="宋体" w:hAnsi="宋体"/>
                <w:sz w:val="18"/>
                <w:szCs w:val="18"/>
              </w:rPr>
            </w:pPr>
            <w:r w:rsidRPr="00245CB4">
              <w:rPr>
                <w:rFonts w:ascii="宋体" w:hAnsi="宋体" w:hint="eastAsia"/>
                <w:sz w:val="18"/>
                <w:szCs w:val="18"/>
              </w:rPr>
              <w:t>0.00046</w:t>
            </w:r>
          </w:p>
        </w:tc>
        <w:tc>
          <w:tcPr>
            <w:tcW w:w="1430" w:type="dxa"/>
            <w:tcBorders>
              <w:left w:val="double" w:sz="4" w:space="0" w:color="auto"/>
            </w:tcBorders>
          </w:tcPr>
          <w:p w14:paraId="79AE5D51" w14:textId="084E2AE4" w:rsidR="002915AC" w:rsidRPr="00245CB4" w:rsidRDefault="002915AC" w:rsidP="002915AC">
            <w:pPr>
              <w:jc w:val="center"/>
              <w:rPr>
                <w:rFonts w:ascii="宋体" w:hAnsi="宋体"/>
                <w:sz w:val="18"/>
                <w:szCs w:val="18"/>
              </w:rPr>
            </w:pPr>
            <w:r w:rsidRPr="00245CB4">
              <w:rPr>
                <w:rFonts w:ascii="宋体" w:hAnsi="宋体" w:hint="eastAsia"/>
                <w:sz w:val="18"/>
                <w:szCs w:val="18"/>
              </w:rPr>
              <w:t>12</w:t>
            </w:r>
          </w:p>
        </w:tc>
        <w:tc>
          <w:tcPr>
            <w:tcW w:w="1166" w:type="dxa"/>
          </w:tcPr>
          <w:p w14:paraId="313EF2B3" w14:textId="39D033C9" w:rsidR="002915AC" w:rsidRPr="00245CB4" w:rsidRDefault="002915AC" w:rsidP="002915AC">
            <w:pPr>
              <w:jc w:val="center"/>
              <w:rPr>
                <w:rFonts w:ascii="宋体" w:hAnsi="宋体"/>
                <w:sz w:val="18"/>
                <w:szCs w:val="18"/>
              </w:rPr>
            </w:pPr>
            <w:r w:rsidRPr="00245CB4">
              <w:rPr>
                <w:rFonts w:ascii="宋体" w:hAnsi="宋体" w:hint="eastAsia"/>
                <w:sz w:val="18"/>
                <w:szCs w:val="18"/>
              </w:rPr>
              <w:t>0.00818</w:t>
            </w:r>
          </w:p>
        </w:tc>
        <w:tc>
          <w:tcPr>
            <w:tcW w:w="2133" w:type="dxa"/>
            <w:tcBorders>
              <w:right w:val="single" w:sz="8" w:space="0" w:color="auto"/>
            </w:tcBorders>
          </w:tcPr>
          <w:p w14:paraId="56F183AF" w14:textId="035F8063" w:rsidR="002915AC" w:rsidRPr="00245CB4" w:rsidRDefault="002915AC" w:rsidP="002915AC">
            <w:pPr>
              <w:jc w:val="center"/>
              <w:rPr>
                <w:rFonts w:ascii="宋体" w:hAnsi="宋体"/>
                <w:sz w:val="18"/>
                <w:szCs w:val="18"/>
              </w:rPr>
            </w:pPr>
            <w:r w:rsidRPr="00245CB4">
              <w:rPr>
                <w:rFonts w:ascii="宋体" w:hAnsi="宋体" w:hint="eastAsia"/>
                <w:sz w:val="18"/>
                <w:szCs w:val="18"/>
              </w:rPr>
              <w:t>0.00829</w:t>
            </w:r>
          </w:p>
        </w:tc>
      </w:tr>
      <w:tr w:rsidR="002915AC" w:rsidRPr="00245CB4" w14:paraId="6B8E29CC" w14:textId="77777777" w:rsidTr="00F15163">
        <w:tc>
          <w:tcPr>
            <w:tcW w:w="1263" w:type="dxa"/>
            <w:tcBorders>
              <w:left w:val="single" w:sz="8" w:space="0" w:color="auto"/>
            </w:tcBorders>
          </w:tcPr>
          <w:p w14:paraId="151E032C" w14:textId="25C5AF53" w:rsidR="002915AC" w:rsidRPr="00245CB4" w:rsidRDefault="002915AC" w:rsidP="002915AC">
            <w:pPr>
              <w:jc w:val="center"/>
              <w:rPr>
                <w:rFonts w:ascii="宋体" w:hAnsi="宋体"/>
                <w:sz w:val="18"/>
                <w:szCs w:val="18"/>
              </w:rPr>
            </w:pPr>
            <w:r w:rsidRPr="00245CB4">
              <w:rPr>
                <w:rFonts w:ascii="宋体" w:hAnsi="宋体" w:hint="eastAsia"/>
                <w:sz w:val="18"/>
                <w:szCs w:val="18"/>
              </w:rPr>
              <w:t>0.010</w:t>
            </w:r>
          </w:p>
        </w:tc>
        <w:tc>
          <w:tcPr>
            <w:tcW w:w="1705" w:type="dxa"/>
          </w:tcPr>
          <w:p w14:paraId="3B6C6A07" w14:textId="2BE3BC40" w:rsidR="002915AC" w:rsidRPr="00245CB4" w:rsidRDefault="002915AC" w:rsidP="002915AC">
            <w:pPr>
              <w:jc w:val="center"/>
              <w:rPr>
                <w:rFonts w:ascii="宋体" w:hAnsi="宋体"/>
                <w:sz w:val="18"/>
                <w:szCs w:val="18"/>
              </w:rPr>
            </w:pPr>
            <w:r w:rsidRPr="00245CB4">
              <w:rPr>
                <w:rFonts w:ascii="宋体" w:hAnsi="宋体" w:hint="eastAsia"/>
                <w:sz w:val="18"/>
                <w:szCs w:val="18"/>
              </w:rPr>
              <w:t>-0.00022</w:t>
            </w:r>
          </w:p>
        </w:tc>
        <w:tc>
          <w:tcPr>
            <w:tcW w:w="1648" w:type="dxa"/>
            <w:tcBorders>
              <w:right w:val="double" w:sz="4" w:space="0" w:color="auto"/>
            </w:tcBorders>
          </w:tcPr>
          <w:p w14:paraId="492C6D7A" w14:textId="5AB9A676" w:rsidR="002915AC" w:rsidRPr="00245CB4" w:rsidRDefault="002915AC" w:rsidP="002915AC">
            <w:pPr>
              <w:jc w:val="center"/>
              <w:rPr>
                <w:rFonts w:ascii="宋体" w:hAnsi="宋体"/>
                <w:sz w:val="18"/>
                <w:szCs w:val="18"/>
              </w:rPr>
            </w:pPr>
            <w:r w:rsidRPr="00245CB4">
              <w:rPr>
                <w:rFonts w:ascii="宋体" w:hAnsi="宋体" w:hint="eastAsia"/>
                <w:sz w:val="18"/>
                <w:szCs w:val="18"/>
              </w:rPr>
              <w:t>0.00031</w:t>
            </w:r>
          </w:p>
        </w:tc>
        <w:tc>
          <w:tcPr>
            <w:tcW w:w="1430" w:type="dxa"/>
            <w:tcBorders>
              <w:left w:val="double" w:sz="4" w:space="0" w:color="auto"/>
            </w:tcBorders>
          </w:tcPr>
          <w:p w14:paraId="4870C07B" w14:textId="01CD0BB1" w:rsidR="002915AC" w:rsidRPr="00245CB4" w:rsidRDefault="002915AC" w:rsidP="002915AC">
            <w:pPr>
              <w:jc w:val="center"/>
              <w:rPr>
                <w:rFonts w:ascii="宋体" w:hAnsi="宋体"/>
                <w:sz w:val="18"/>
                <w:szCs w:val="18"/>
              </w:rPr>
            </w:pPr>
            <w:r w:rsidRPr="00245CB4">
              <w:rPr>
                <w:rFonts w:ascii="宋体" w:hAnsi="宋体" w:hint="eastAsia"/>
                <w:sz w:val="18"/>
                <w:szCs w:val="18"/>
              </w:rPr>
              <w:t>14</w:t>
            </w:r>
          </w:p>
        </w:tc>
        <w:tc>
          <w:tcPr>
            <w:tcW w:w="1166" w:type="dxa"/>
          </w:tcPr>
          <w:p w14:paraId="2894FC63" w14:textId="324641D8" w:rsidR="002915AC" w:rsidRPr="00245CB4" w:rsidRDefault="002915AC" w:rsidP="002915AC">
            <w:pPr>
              <w:jc w:val="center"/>
              <w:rPr>
                <w:rFonts w:ascii="宋体" w:hAnsi="宋体"/>
                <w:sz w:val="18"/>
                <w:szCs w:val="18"/>
              </w:rPr>
            </w:pPr>
            <w:r w:rsidRPr="00245CB4">
              <w:rPr>
                <w:rFonts w:ascii="宋体" w:hAnsi="宋体" w:hint="eastAsia"/>
                <w:sz w:val="18"/>
                <w:szCs w:val="18"/>
              </w:rPr>
              <w:t>0.00822</w:t>
            </w:r>
          </w:p>
        </w:tc>
        <w:tc>
          <w:tcPr>
            <w:tcW w:w="2133" w:type="dxa"/>
            <w:tcBorders>
              <w:right w:val="single" w:sz="8" w:space="0" w:color="auto"/>
            </w:tcBorders>
          </w:tcPr>
          <w:p w14:paraId="76A3234D" w14:textId="4C58CC51" w:rsidR="002915AC" w:rsidRPr="00245CB4" w:rsidRDefault="002915AC" w:rsidP="002915AC">
            <w:pPr>
              <w:jc w:val="center"/>
              <w:rPr>
                <w:rFonts w:ascii="宋体" w:hAnsi="宋体"/>
                <w:sz w:val="18"/>
                <w:szCs w:val="18"/>
              </w:rPr>
            </w:pPr>
            <w:r w:rsidRPr="00245CB4">
              <w:rPr>
                <w:rFonts w:ascii="宋体" w:hAnsi="宋体" w:hint="eastAsia"/>
                <w:sz w:val="18"/>
                <w:szCs w:val="18"/>
              </w:rPr>
              <w:t>0.00832</w:t>
            </w:r>
          </w:p>
        </w:tc>
      </w:tr>
      <w:tr w:rsidR="002915AC" w:rsidRPr="00245CB4" w14:paraId="2698AC3A" w14:textId="77777777" w:rsidTr="00F15163">
        <w:tc>
          <w:tcPr>
            <w:tcW w:w="1263" w:type="dxa"/>
            <w:tcBorders>
              <w:left w:val="single" w:sz="8" w:space="0" w:color="auto"/>
            </w:tcBorders>
          </w:tcPr>
          <w:p w14:paraId="47E65572" w14:textId="1F33D416" w:rsidR="002915AC" w:rsidRPr="00245CB4" w:rsidRDefault="002915AC" w:rsidP="002915AC">
            <w:pPr>
              <w:jc w:val="center"/>
              <w:rPr>
                <w:rFonts w:ascii="宋体" w:hAnsi="宋体"/>
                <w:sz w:val="18"/>
                <w:szCs w:val="18"/>
              </w:rPr>
            </w:pPr>
            <w:r w:rsidRPr="00245CB4">
              <w:rPr>
                <w:rFonts w:ascii="宋体" w:hAnsi="宋体" w:hint="eastAsia"/>
                <w:sz w:val="18"/>
                <w:szCs w:val="18"/>
              </w:rPr>
              <w:t>0.012</w:t>
            </w:r>
          </w:p>
        </w:tc>
        <w:tc>
          <w:tcPr>
            <w:tcW w:w="1705" w:type="dxa"/>
          </w:tcPr>
          <w:p w14:paraId="6A68C443" w14:textId="225C13F4" w:rsidR="002915AC" w:rsidRPr="00245CB4" w:rsidRDefault="002915AC" w:rsidP="002915AC">
            <w:pPr>
              <w:jc w:val="center"/>
              <w:rPr>
                <w:rFonts w:ascii="宋体" w:hAnsi="宋体"/>
                <w:sz w:val="18"/>
                <w:szCs w:val="18"/>
              </w:rPr>
            </w:pPr>
            <w:r w:rsidRPr="00245CB4">
              <w:rPr>
                <w:rFonts w:ascii="宋体" w:hAnsi="宋体" w:hint="eastAsia"/>
                <w:sz w:val="18"/>
                <w:szCs w:val="18"/>
              </w:rPr>
              <w:t>-0.00031</w:t>
            </w:r>
          </w:p>
        </w:tc>
        <w:tc>
          <w:tcPr>
            <w:tcW w:w="1648" w:type="dxa"/>
            <w:tcBorders>
              <w:right w:val="double" w:sz="4" w:space="0" w:color="auto"/>
            </w:tcBorders>
          </w:tcPr>
          <w:p w14:paraId="503E33FA" w14:textId="417647D0" w:rsidR="002915AC" w:rsidRPr="00245CB4" w:rsidRDefault="002915AC" w:rsidP="002915AC">
            <w:pPr>
              <w:jc w:val="center"/>
              <w:rPr>
                <w:rFonts w:ascii="宋体" w:hAnsi="宋体"/>
                <w:sz w:val="18"/>
                <w:szCs w:val="18"/>
              </w:rPr>
            </w:pPr>
            <w:r w:rsidRPr="00245CB4">
              <w:rPr>
                <w:rFonts w:ascii="宋体" w:hAnsi="宋体" w:hint="eastAsia"/>
                <w:sz w:val="18"/>
                <w:szCs w:val="18"/>
              </w:rPr>
              <w:t>0.00025</w:t>
            </w:r>
          </w:p>
        </w:tc>
        <w:tc>
          <w:tcPr>
            <w:tcW w:w="1430" w:type="dxa"/>
            <w:tcBorders>
              <w:left w:val="double" w:sz="4" w:space="0" w:color="auto"/>
            </w:tcBorders>
          </w:tcPr>
          <w:p w14:paraId="7D5CDE66" w14:textId="05A32FE6" w:rsidR="002915AC" w:rsidRPr="00245CB4" w:rsidRDefault="002915AC" w:rsidP="002915AC">
            <w:pPr>
              <w:jc w:val="center"/>
              <w:rPr>
                <w:rFonts w:ascii="宋体" w:hAnsi="宋体"/>
                <w:sz w:val="18"/>
                <w:szCs w:val="18"/>
              </w:rPr>
            </w:pPr>
            <w:r w:rsidRPr="00245CB4">
              <w:rPr>
                <w:rFonts w:ascii="宋体" w:hAnsi="宋体" w:hint="eastAsia"/>
                <w:sz w:val="18"/>
                <w:szCs w:val="18"/>
              </w:rPr>
              <w:t>16</w:t>
            </w:r>
          </w:p>
        </w:tc>
        <w:tc>
          <w:tcPr>
            <w:tcW w:w="1166" w:type="dxa"/>
          </w:tcPr>
          <w:p w14:paraId="6ECCF46D" w14:textId="60713051" w:rsidR="002915AC" w:rsidRPr="00245CB4" w:rsidRDefault="002915AC" w:rsidP="002915AC">
            <w:pPr>
              <w:jc w:val="center"/>
              <w:rPr>
                <w:rFonts w:ascii="宋体" w:hAnsi="宋体"/>
                <w:sz w:val="18"/>
                <w:szCs w:val="18"/>
              </w:rPr>
            </w:pPr>
            <w:r w:rsidRPr="00245CB4">
              <w:rPr>
                <w:rFonts w:ascii="宋体" w:hAnsi="宋体" w:hint="eastAsia"/>
                <w:sz w:val="18"/>
                <w:szCs w:val="18"/>
              </w:rPr>
              <w:t>0.00824</w:t>
            </w:r>
          </w:p>
        </w:tc>
        <w:tc>
          <w:tcPr>
            <w:tcW w:w="2133" w:type="dxa"/>
            <w:tcBorders>
              <w:right w:val="single" w:sz="8" w:space="0" w:color="auto"/>
            </w:tcBorders>
          </w:tcPr>
          <w:p w14:paraId="47C9DFBA" w14:textId="7157823E" w:rsidR="002915AC" w:rsidRPr="00245CB4" w:rsidRDefault="002915AC" w:rsidP="002915AC">
            <w:pPr>
              <w:jc w:val="center"/>
              <w:rPr>
                <w:rFonts w:ascii="宋体" w:hAnsi="宋体"/>
                <w:sz w:val="18"/>
                <w:szCs w:val="18"/>
              </w:rPr>
            </w:pPr>
            <w:r w:rsidRPr="00245CB4">
              <w:rPr>
                <w:rFonts w:ascii="宋体" w:hAnsi="宋体" w:hint="eastAsia"/>
                <w:sz w:val="18"/>
                <w:szCs w:val="18"/>
              </w:rPr>
              <w:t>0.00835</w:t>
            </w:r>
          </w:p>
        </w:tc>
      </w:tr>
      <w:tr w:rsidR="002915AC" w:rsidRPr="00245CB4" w14:paraId="56E221A1" w14:textId="77777777" w:rsidTr="00F15163">
        <w:tc>
          <w:tcPr>
            <w:tcW w:w="1263" w:type="dxa"/>
            <w:tcBorders>
              <w:left w:val="single" w:sz="8" w:space="0" w:color="auto"/>
            </w:tcBorders>
          </w:tcPr>
          <w:p w14:paraId="4A13F5C0" w14:textId="71ADDE09" w:rsidR="002915AC" w:rsidRPr="00245CB4" w:rsidRDefault="002915AC" w:rsidP="002915AC">
            <w:pPr>
              <w:jc w:val="center"/>
              <w:rPr>
                <w:rFonts w:ascii="宋体" w:hAnsi="宋体"/>
                <w:sz w:val="18"/>
                <w:szCs w:val="18"/>
              </w:rPr>
            </w:pPr>
            <w:r w:rsidRPr="00245CB4">
              <w:rPr>
                <w:rFonts w:ascii="宋体" w:hAnsi="宋体" w:hint="eastAsia"/>
                <w:sz w:val="18"/>
                <w:szCs w:val="18"/>
              </w:rPr>
              <w:t>0.014</w:t>
            </w:r>
          </w:p>
        </w:tc>
        <w:tc>
          <w:tcPr>
            <w:tcW w:w="1705" w:type="dxa"/>
          </w:tcPr>
          <w:p w14:paraId="7AC7A7EE" w14:textId="362BF98E" w:rsidR="002915AC" w:rsidRPr="00245CB4" w:rsidRDefault="002915AC" w:rsidP="002915AC">
            <w:pPr>
              <w:jc w:val="center"/>
              <w:rPr>
                <w:rFonts w:ascii="宋体" w:hAnsi="宋体"/>
                <w:sz w:val="18"/>
                <w:szCs w:val="18"/>
              </w:rPr>
            </w:pPr>
            <w:r w:rsidRPr="00245CB4">
              <w:rPr>
                <w:rFonts w:ascii="宋体" w:hAnsi="宋体" w:hint="eastAsia"/>
                <w:sz w:val="18"/>
                <w:szCs w:val="18"/>
              </w:rPr>
              <w:t>-0.00026</w:t>
            </w:r>
          </w:p>
        </w:tc>
        <w:tc>
          <w:tcPr>
            <w:tcW w:w="1648" w:type="dxa"/>
            <w:tcBorders>
              <w:right w:val="double" w:sz="4" w:space="0" w:color="auto"/>
            </w:tcBorders>
          </w:tcPr>
          <w:p w14:paraId="588245DA" w14:textId="501180D8" w:rsidR="002915AC" w:rsidRPr="00245CB4" w:rsidRDefault="002915AC" w:rsidP="002915AC">
            <w:pPr>
              <w:jc w:val="center"/>
              <w:rPr>
                <w:rFonts w:ascii="宋体" w:hAnsi="宋体"/>
                <w:sz w:val="18"/>
                <w:szCs w:val="18"/>
              </w:rPr>
            </w:pPr>
            <w:r w:rsidRPr="00245CB4">
              <w:rPr>
                <w:rFonts w:ascii="宋体" w:hAnsi="宋体" w:hint="eastAsia"/>
                <w:sz w:val="18"/>
                <w:szCs w:val="18"/>
              </w:rPr>
              <w:t>0.00025</w:t>
            </w:r>
          </w:p>
        </w:tc>
        <w:tc>
          <w:tcPr>
            <w:tcW w:w="1430" w:type="dxa"/>
            <w:tcBorders>
              <w:left w:val="double" w:sz="4" w:space="0" w:color="auto"/>
            </w:tcBorders>
          </w:tcPr>
          <w:p w14:paraId="18BEA7B8" w14:textId="452C772A" w:rsidR="002915AC" w:rsidRPr="00245CB4" w:rsidRDefault="002915AC" w:rsidP="002915AC">
            <w:pPr>
              <w:jc w:val="center"/>
              <w:rPr>
                <w:rFonts w:ascii="宋体" w:hAnsi="宋体"/>
                <w:sz w:val="18"/>
                <w:szCs w:val="18"/>
              </w:rPr>
            </w:pPr>
            <w:r w:rsidRPr="00245CB4">
              <w:rPr>
                <w:rFonts w:ascii="宋体" w:hAnsi="宋体" w:hint="eastAsia"/>
                <w:sz w:val="18"/>
                <w:szCs w:val="18"/>
              </w:rPr>
              <w:t>20</w:t>
            </w:r>
          </w:p>
        </w:tc>
        <w:tc>
          <w:tcPr>
            <w:tcW w:w="1166" w:type="dxa"/>
          </w:tcPr>
          <w:p w14:paraId="65350A6B" w14:textId="55E45CCD" w:rsidR="002915AC" w:rsidRPr="00245CB4" w:rsidRDefault="002915AC" w:rsidP="002915AC">
            <w:pPr>
              <w:jc w:val="center"/>
              <w:rPr>
                <w:rFonts w:ascii="宋体" w:hAnsi="宋体"/>
                <w:sz w:val="18"/>
                <w:szCs w:val="18"/>
              </w:rPr>
            </w:pPr>
            <w:r w:rsidRPr="00245CB4">
              <w:rPr>
                <w:rFonts w:ascii="宋体" w:hAnsi="宋体" w:hint="eastAsia"/>
                <w:sz w:val="18"/>
                <w:szCs w:val="18"/>
              </w:rPr>
              <w:t>0.00826</w:t>
            </w:r>
          </w:p>
        </w:tc>
        <w:tc>
          <w:tcPr>
            <w:tcW w:w="2133" w:type="dxa"/>
            <w:tcBorders>
              <w:right w:val="single" w:sz="8" w:space="0" w:color="auto"/>
            </w:tcBorders>
          </w:tcPr>
          <w:p w14:paraId="3EDD9D23" w14:textId="34C8F672" w:rsidR="002915AC" w:rsidRPr="00245CB4" w:rsidRDefault="002915AC" w:rsidP="002915AC">
            <w:pPr>
              <w:jc w:val="center"/>
              <w:rPr>
                <w:rFonts w:ascii="宋体" w:hAnsi="宋体"/>
                <w:sz w:val="18"/>
                <w:szCs w:val="18"/>
              </w:rPr>
            </w:pPr>
            <w:r w:rsidRPr="00245CB4">
              <w:rPr>
                <w:rFonts w:ascii="宋体" w:hAnsi="宋体" w:hint="eastAsia"/>
                <w:sz w:val="18"/>
                <w:szCs w:val="18"/>
              </w:rPr>
              <w:t>0.00840</w:t>
            </w:r>
          </w:p>
        </w:tc>
      </w:tr>
      <w:tr w:rsidR="002915AC" w:rsidRPr="00245CB4" w14:paraId="12E76CFC" w14:textId="77777777" w:rsidTr="00F15163">
        <w:tc>
          <w:tcPr>
            <w:tcW w:w="1263" w:type="dxa"/>
            <w:tcBorders>
              <w:left w:val="single" w:sz="8" w:space="0" w:color="auto"/>
            </w:tcBorders>
          </w:tcPr>
          <w:p w14:paraId="3C30F621" w14:textId="4A88CA84" w:rsidR="002915AC" w:rsidRPr="00245CB4" w:rsidRDefault="002915AC" w:rsidP="002915AC">
            <w:pPr>
              <w:jc w:val="center"/>
              <w:rPr>
                <w:rFonts w:ascii="宋体" w:hAnsi="宋体"/>
                <w:sz w:val="18"/>
                <w:szCs w:val="18"/>
              </w:rPr>
            </w:pPr>
            <w:r w:rsidRPr="00245CB4">
              <w:rPr>
                <w:rFonts w:ascii="宋体" w:hAnsi="宋体" w:hint="eastAsia"/>
                <w:sz w:val="18"/>
                <w:szCs w:val="18"/>
              </w:rPr>
              <w:t>0.016</w:t>
            </w:r>
          </w:p>
        </w:tc>
        <w:tc>
          <w:tcPr>
            <w:tcW w:w="1705" w:type="dxa"/>
          </w:tcPr>
          <w:p w14:paraId="3D5F2542" w14:textId="7CCE00F1" w:rsidR="002915AC" w:rsidRPr="00245CB4" w:rsidRDefault="002915AC" w:rsidP="002915AC">
            <w:pPr>
              <w:jc w:val="center"/>
              <w:rPr>
                <w:rFonts w:ascii="宋体" w:hAnsi="宋体"/>
                <w:sz w:val="18"/>
                <w:szCs w:val="18"/>
              </w:rPr>
            </w:pPr>
            <w:r w:rsidRPr="00245CB4">
              <w:rPr>
                <w:rFonts w:ascii="宋体" w:hAnsi="宋体" w:hint="eastAsia"/>
                <w:sz w:val="18"/>
                <w:szCs w:val="18"/>
              </w:rPr>
              <w:t>-0.00013</w:t>
            </w:r>
          </w:p>
        </w:tc>
        <w:tc>
          <w:tcPr>
            <w:tcW w:w="1648" w:type="dxa"/>
            <w:tcBorders>
              <w:right w:val="double" w:sz="4" w:space="0" w:color="auto"/>
            </w:tcBorders>
          </w:tcPr>
          <w:p w14:paraId="06252395" w14:textId="06071956" w:rsidR="002915AC" w:rsidRPr="00245CB4" w:rsidRDefault="002915AC" w:rsidP="002915AC">
            <w:pPr>
              <w:jc w:val="center"/>
              <w:rPr>
                <w:rFonts w:ascii="宋体" w:hAnsi="宋体"/>
                <w:sz w:val="18"/>
                <w:szCs w:val="18"/>
              </w:rPr>
            </w:pPr>
            <w:r w:rsidRPr="00245CB4">
              <w:rPr>
                <w:rFonts w:ascii="宋体" w:hAnsi="宋体" w:hint="eastAsia"/>
                <w:sz w:val="18"/>
                <w:szCs w:val="18"/>
              </w:rPr>
              <w:t>0.00029</w:t>
            </w:r>
          </w:p>
        </w:tc>
        <w:tc>
          <w:tcPr>
            <w:tcW w:w="1430" w:type="dxa"/>
            <w:tcBorders>
              <w:left w:val="double" w:sz="4" w:space="0" w:color="auto"/>
            </w:tcBorders>
          </w:tcPr>
          <w:p w14:paraId="59D2ACFF" w14:textId="1CA34251" w:rsidR="002915AC" w:rsidRPr="00245CB4" w:rsidRDefault="002915AC" w:rsidP="002915AC">
            <w:pPr>
              <w:jc w:val="center"/>
              <w:rPr>
                <w:rFonts w:ascii="宋体" w:hAnsi="宋体"/>
                <w:sz w:val="18"/>
                <w:szCs w:val="18"/>
              </w:rPr>
            </w:pPr>
            <w:r w:rsidRPr="00245CB4">
              <w:rPr>
                <w:rFonts w:ascii="宋体" w:hAnsi="宋体" w:hint="eastAsia"/>
                <w:sz w:val="18"/>
                <w:szCs w:val="18"/>
              </w:rPr>
              <w:t>25</w:t>
            </w:r>
          </w:p>
        </w:tc>
        <w:tc>
          <w:tcPr>
            <w:tcW w:w="1166" w:type="dxa"/>
          </w:tcPr>
          <w:p w14:paraId="02439060" w14:textId="3E33DB2B" w:rsidR="002915AC" w:rsidRPr="00245CB4" w:rsidRDefault="002915AC" w:rsidP="002915AC">
            <w:pPr>
              <w:jc w:val="center"/>
              <w:rPr>
                <w:rFonts w:ascii="宋体" w:hAnsi="宋体"/>
                <w:sz w:val="18"/>
                <w:szCs w:val="18"/>
              </w:rPr>
            </w:pPr>
            <w:r w:rsidRPr="00245CB4">
              <w:rPr>
                <w:rFonts w:ascii="宋体" w:hAnsi="宋体" w:hint="eastAsia"/>
                <w:sz w:val="18"/>
                <w:szCs w:val="18"/>
              </w:rPr>
              <w:t>0.00827</w:t>
            </w:r>
          </w:p>
        </w:tc>
        <w:tc>
          <w:tcPr>
            <w:tcW w:w="2133" w:type="dxa"/>
            <w:tcBorders>
              <w:right w:val="single" w:sz="8" w:space="0" w:color="auto"/>
            </w:tcBorders>
          </w:tcPr>
          <w:p w14:paraId="75066F44" w14:textId="666BCDDF" w:rsidR="002915AC" w:rsidRPr="00245CB4" w:rsidRDefault="002915AC" w:rsidP="002915AC">
            <w:pPr>
              <w:jc w:val="center"/>
              <w:rPr>
                <w:rFonts w:ascii="宋体" w:hAnsi="宋体"/>
                <w:sz w:val="18"/>
                <w:szCs w:val="18"/>
              </w:rPr>
            </w:pPr>
            <w:r w:rsidRPr="00245CB4">
              <w:rPr>
                <w:rFonts w:ascii="宋体" w:hAnsi="宋体" w:hint="eastAsia"/>
                <w:sz w:val="18"/>
                <w:szCs w:val="18"/>
              </w:rPr>
              <w:t>0.00845</w:t>
            </w:r>
          </w:p>
        </w:tc>
      </w:tr>
      <w:tr w:rsidR="002915AC" w:rsidRPr="00245CB4" w14:paraId="55CB3441" w14:textId="77777777" w:rsidTr="00F15163">
        <w:tc>
          <w:tcPr>
            <w:tcW w:w="1263" w:type="dxa"/>
            <w:tcBorders>
              <w:left w:val="single" w:sz="8" w:space="0" w:color="auto"/>
            </w:tcBorders>
          </w:tcPr>
          <w:p w14:paraId="534CAB87" w14:textId="5963AE6A" w:rsidR="002915AC" w:rsidRPr="00245CB4" w:rsidRDefault="002915AC" w:rsidP="002915AC">
            <w:pPr>
              <w:jc w:val="center"/>
              <w:rPr>
                <w:rFonts w:ascii="宋体" w:hAnsi="宋体"/>
                <w:sz w:val="18"/>
                <w:szCs w:val="18"/>
              </w:rPr>
            </w:pPr>
            <w:r w:rsidRPr="00245CB4">
              <w:rPr>
                <w:rFonts w:ascii="宋体" w:hAnsi="宋体" w:hint="eastAsia"/>
                <w:sz w:val="18"/>
                <w:szCs w:val="18"/>
              </w:rPr>
              <w:t>0.020</w:t>
            </w:r>
          </w:p>
        </w:tc>
        <w:tc>
          <w:tcPr>
            <w:tcW w:w="1705" w:type="dxa"/>
          </w:tcPr>
          <w:p w14:paraId="3F5D4BC9" w14:textId="6026FEDC" w:rsidR="002915AC" w:rsidRPr="00245CB4" w:rsidRDefault="002915AC" w:rsidP="002915AC">
            <w:pPr>
              <w:jc w:val="center"/>
              <w:rPr>
                <w:rFonts w:ascii="宋体" w:hAnsi="宋体"/>
                <w:sz w:val="18"/>
                <w:szCs w:val="18"/>
              </w:rPr>
            </w:pPr>
            <w:r w:rsidRPr="00245CB4">
              <w:rPr>
                <w:rFonts w:ascii="宋体" w:hAnsi="宋体" w:hint="eastAsia"/>
                <w:sz w:val="18"/>
                <w:szCs w:val="18"/>
              </w:rPr>
              <w:t>0.00025</w:t>
            </w:r>
          </w:p>
        </w:tc>
        <w:tc>
          <w:tcPr>
            <w:tcW w:w="1648" w:type="dxa"/>
            <w:tcBorders>
              <w:right w:val="double" w:sz="4" w:space="0" w:color="auto"/>
            </w:tcBorders>
          </w:tcPr>
          <w:p w14:paraId="79312D84" w14:textId="530C1C68" w:rsidR="002915AC" w:rsidRPr="00245CB4" w:rsidRDefault="002915AC" w:rsidP="002915AC">
            <w:pPr>
              <w:jc w:val="center"/>
              <w:rPr>
                <w:rFonts w:ascii="宋体" w:hAnsi="宋体"/>
                <w:sz w:val="18"/>
                <w:szCs w:val="18"/>
              </w:rPr>
            </w:pPr>
            <w:r w:rsidRPr="00245CB4">
              <w:rPr>
                <w:rFonts w:ascii="宋体" w:hAnsi="宋体" w:hint="eastAsia"/>
                <w:sz w:val="18"/>
                <w:szCs w:val="18"/>
              </w:rPr>
              <w:t>0.00045</w:t>
            </w:r>
          </w:p>
        </w:tc>
        <w:tc>
          <w:tcPr>
            <w:tcW w:w="1430" w:type="dxa"/>
            <w:tcBorders>
              <w:left w:val="double" w:sz="4" w:space="0" w:color="auto"/>
            </w:tcBorders>
          </w:tcPr>
          <w:p w14:paraId="6EAC1670" w14:textId="50C5C844" w:rsidR="002915AC" w:rsidRPr="00245CB4" w:rsidRDefault="002915AC" w:rsidP="002915AC">
            <w:pPr>
              <w:jc w:val="center"/>
              <w:rPr>
                <w:rFonts w:ascii="宋体" w:hAnsi="宋体"/>
                <w:sz w:val="18"/>
                <w:szCs w:val="18"/>
              </w:rPr>
            </w:pPr>
            <w:r w:rsidRPr="00245CB4">
              <w:rPr>
                <w:rFonts w:ascii="宋体" w:hAnsi="宋体" w:hint="eastAsia"/>
                <w:sz w:val="18"/>
                <w:szCs w:val="18"/>
              </w:rPr>
              <w:t>30</w:t>
            </w:r>
          </w:p>
        </w:tc>
        <w:tc>
          <w:tcPr>
            <w:tcW w:w="1166" w:type="dxa"/>
          </w:tcPr>
          <w:p w14:paraId="5AE5BFB2" w14:textId="4EA0B3E4" w:rsidR="002915AC" w:rsidRPr="00245CB4" w:rsidRDefault="002915AC" w:rsidP="002915AC">
            <w:pPr>
              <w:jc w:val="center"/>
              <w:rPr>
                <w:rFonts w:ascii="宋体" w:hAnsi="宋体"/>
                <w:sz w:val="18"/>
                <w:szCs w:val="18"/>
              </w:rPr>
            </w:pPr>
            <w:r w:rsidRPr="00245CB4">
              <w:rPr>
                <w:rFonts w:ascii="宋体" w:hAnsi="宋体" w:hint="eastAsia"/>
                <w:sz w:val="18"/>
                <w:szCs w:val="18"/>
              </w:rPr>
              <w:t>0.00828</w:t>
            </w:r>
          </w:p>
        </w:tc>
        <w:tc>
          <w:tcPr>
            <w:tcW w:w="2133" w:type="dxa"/>
            <w:tcBorders>
              <w:right w:val="single" w:sz="8" w:space="0" w:color="auto"/>
            </w:tcBorders>
          </w:tcPr>
          <w:p w14:paraId="3AF7F6FE" w14:textId="06220DD8" w:rsidR="002915AC" w:rsidRPr="00245CB4" w:rsidRDefault="002915AC" w:rsidP="002915AC">
            <w:pPr>
              <w:jc w:val="center"/>
              <w:rPr>
                <w:rFonts w:ascii="宋体" w:hAnsi="宋体"/>
                <w:sz w:val="18"/>
                <w:szCs w:val="18"/>
              </w:rPr>
            </w:pPr>
            <w:r w:rsidRPr="00245CB4">
              <w:rPr>
                <w:rFonts w:ascii="宋体" w:hAnsi="宋体" w:hint="eastAsia"/>
                <w:sz w:val="18"/>
                <w:szCs w:val="18"/>
              </w:rPr>
              <w:t>0.00849</w:t>
            </w:r>
          </w:p>
        </w:tc>
      </w:tr>
      <w:tr w:rsidR="002915AC" w:rsidRPr="00245CB4" w14:paraId="22705A5F" w14:textId="77777777" w:rsidTr="00F15163">
        <w:tc>
          <w:tcPr>
            <w:tcW w:w="1263" w:type="dxa"/>
            <w:tcBorders>
              <w:left w:val="single" w:sz="8" w:space="0" w:color="auto"/>
            </w:tcBorders>
          </w:tcPr>
          <w:p w14:paraId="6FA0947A" w14:textId="12AA9D7F" w:rsidR="002915AC" w:rsidRPr="00245CB4" w:rsidRDefault="002915AC" w:rsidP="002915AC">
            <w:pPr>
              <w:jc w:val="center"/>
              <w:rPr>
                <w:rFonts w:ascii="宋体" w:hAnsi="宋体"/>
                <w:sz w:val="18"/>
                <w:szCs w:val="18"/>
              </w:rPr>
            </w:pPr>
            <w:r w:rsidRPr="00245CB4">
              <w:rPr>
                <w:rFonts w:ascii="宋体" w:hAnsi="宋体" w:hint="eastAsia"/>
                <w:sz w:val="18"/>
                <w:szCs w:val="18"/>
              </w:rPr>
              <w:t>0.025</w:t>
            </w:r>
          </w:p>
        </w:tc>
        <w:tc>
          <w:tcPr>
            <w:tcW w:w="1705" w:type="dxa"/>
          </w:tcPr>
          <w:p w14:paraId="7E6CF79D" w14:textId="3668D134" w:rsidR="002915AC" w:rsidRPr="00245CB4" w:rsidRDefault="002915AC" w:rsidP="002915AC">
            <w:pPr>
              <w:jc w:val="center"/>
              <w:rPr>
                <w:rFonts w:ascii="宋体" w:hAnsi="宋体"/>
                <w:sz w:val="18"/>
                <w:szCs w:val="18"/>
              </w:rPr>
            </w:pPr>
            <w:r w:rsidRPr="00245CB4">
              <w:rPr>
                <w:rFonts w:ascii="宋体" w:hAnsi="宋体" w:hint="eastAsia"/>
                <w:sz w:val="18"/>
                <w:szCs w:val="18"/>
              </w:rPr>
              <w:t>0.00083</w:t>
            </w:r>
          </w:p>
        </w:tc>
        <w:tc>
          <w:tcPr>
            <w:tcW w:w="1648" w:type="dxa"/>
            <w:tcBorders>
              <w:right w:val="double" w:sz="4" w:space="0" w:color="auto"/>
            </w:tcBorders>
          </w:tcPr>
          <w:p w14:paraId="3564466F" w14:textId="6E2E76FA" w:rsidR="002915AC" w:rsidRPr="00245CB4" w:rsidRDefault="002915AC" w:rsidP="002915AC">
            <w:pPr>
              <w:jc w:val="center"/>
              <w:rPr>
                <w:rFonts w:ascii="宋体" w:hAnsi="宋体"/>
                <w:sz w:val="18"/>
                <w:szCs w:val="18"/>
              </w:rPr>
            </w:pPr>
            <w:r w:rsidRPr="00245CB4">
              <w:rPr>
                <w:rFonts w:ascii="宋体" w:hAnsi="宋体" w:hint="eastAsia"/>
                <w:sz w:val="18"/>
                <w:szCs w:val="18"/>
              </w:rPr>
              <w:t>0.00073</w:t>
            </w:r>
          </w:p>
        </w:tc>
        <w:tc>
          <w:tcPr>
            <w:tcW w:w="1430" w:type="dxa"/>
            <w:tcBorders>
              <w:left w:val="double" w:sz="4" w:space="0" w:color="auto"/>
            </w:tcBorders>
          </w:tcPr>
          <w:p w14:paraId="62EEE8AA" w14:textId="6379CD0A" w:rsidR="002915AC" w:rsidRPr="00245CB4" w:rsidRDefault="002915AC" w:rsidP="002915AC">
            <w:pPr>
              <w:jc w:val="center"/>
              <w:rPr>
                <w:rFonts w:ascii="宋体" w:hAnsi="宋体"/>
                <w:sz w:val="18"/>
                <w:szCs w:val="18"/>
              </w:rPr>
            </w:pPr>
            <w:r w:rsidRPr="00245CB4">
              <w:rPr>
                <w:rFonts w:ascii="宋体" w:hAnsi="宋体" w:hint="eastAsia"/>
                <w:sz w:val="18"/>
                <w:szCs w:val="18"/>
              </w:rPr>
              <w:t>35</w:t>
            </w:r>
          </w:p>
        </w:tc>
        <w:tc>
          <w:tcPr>
            <w:tcW w:w="1166" w:type="dxa"/>
          </w:tcPr>
          <w:p w14:paraId="0260A185" w14:textId="52BBF3F7" w:rsidR="002915AC" w:rsidRPr="00245CB4" w:rsidRDefault="002915AC" w:rsidP="002915AC">
            <w:pPr>
              <w:jc w:val="center"/>
              <w:rPr>
                <w:rFonts w:ascii="宋体" w:hAnsi="宋体"/>
                <w:sz w:val="18"/>
                <w:szCs w:val="18"/>
              </w:rPr>
            </w:pPr>
            <w:r w:rsidRPr="00245CB4">
              <w:rPr>
                <w:rFonts w:ascii="宋体" w:hAnsi="宋体" w:hint="eastAsia"/>
                <w:sz w:val="18"/>
                <w:szCs w:val="18"/>
              </w:rPr>
              <w:t>0.00829</w:t>
            </w:r>
          </w:p>
        </w:tc>
        <w:tc>
          <w:tcPr>
            <w:tcW w:w="2133" w:type="dxa"/>
            <w:tcBorders>
              <w:right w:val="single" w:sz="8" w:space="0" w:color="auto"/>
            </w:tcBorders>
          </w:tcPr>
          <w:p w14:paraId="50212409" w14:textId="0F8B23D3" w:rsidR="002915AC" w:rsidRPr="00245CB4" w:rsidRDefault="002915AC" w:rsidP="002915AC">
            <w:pPr>
              <w:jc w:val="center"/>
              <w:rPr>
                <w:rFonts w:ascii="宋体" w:hAnsi="宋体"/>
                <w:sz w:val="18"/>
                <w:szCs w:val="18"/>
              </w:rPr>
            </w:pPr>
            <w:r w:rsidRPr="00245CB4">
              <w:rPr>
                <w:rFonts w:ascii="宋体" w:hAnsi="宋体" w:hint="eastAsia"/>
                <w:sz w:val="18"/>
                <w:szCs w:val="18"/>
              </w:rPr>
              <w:t>0.00853</w:t>
            </w:r>
          </w:p>
        </w:tc>
      </w:tr>
      <w:tr w:rsidR="002915AC" w:rsidRPr="00245CB4" w14:paraId="51B6AF5C" w14:textId="77777777" w:rsidTr="00F15163">
        <w:tc>
          <w:tcPr>
            <w:tcW w:w="1263" w:type="dxa"/>
            <w:tcBorders>
              <w:left w:val="single" w:sz="8" w:space="0" w:color="auto"/>
            </w:tcBorders>
          </w:tcPr>
          <w:p w14:paraId="4B47A49C" w14:textId="3AD45D5D" w:rsidR="002915AC" w:rsidRPr="00245CB4" w:rsidRDefault="002915AC" w:rsidP="002915AC">
            <w:pPr>
              <w:jc w:val="center"/>
              <w:rPr>
                <w:rFonts w:ascii="宋体" w:hAnsi="宋体"/>
                <w:sz w:val="18"/>
                <w:szCs w:val="18"/>
              </w:rPr>
            </w:pPr>
            <w:r w:rsidRPr="00245CB4">
              <w:rPr>
                <w:rFonts w:ascii="宋体" w:hAnsi="宋体" w:hint="eastAsia"/>
                <w:sz w:val="18"/>
                <w:szCs w:val="18"/>
              </w:rPr>
              <w:t>0.030</w:t>
            </w:r>
          </w:p>
        </w:tc>
        <w:tc>
          <w:tcPr>
            <w:tcW w:w="1705" w:type="dxa"/>
          </w:tcPr>
          <w:p w14:paraId="1682D40F" w14:textId="000E9254" w:rsidR="002915AC" w:rsidRPr="00245CB4" w:rsidRDefault="002915AC" w:rsidP="002915AC">
            <w:pPr>
              <w:jc w:val="center"/>
              <w:rPr>
                <w:rFonts w:ascii="宋体" w:hAnsi="宋体"/>
                <w:sz w:val="18"/>
                <w:szCs w:val="18"/>
              </w:rPr>
            </w:pPr>
            <w:r w:rsidRPr="00245CB4">
              <w:rPr>
                <w:rFonts w:ascii="宋体" w:hAnsi="宋体" w:hint="eastAsia"/>
                <w:sz w:val="18"/>
                <w:szCs w:val="18"/>
              </w:rPr>
              <w:t>0.00139</w:t>
            </w:r>
          </w:p>
        </w:tc>
        <w:tc>
          <w:tcPr>
            <w:tcW w:w="1648" w:type="dxa"/>
            <w:tcBorders>
              <w:right w:val="double" w:sz="4" w:space="0" w:color="auto"/>
            </w:tcBorders>
          </w:tcPr>
          <w:p w14:paraId="340DFFB1" w14:textId="4A105650" w:rsidR="002915AC" w:rsidRPr="00245CB4" w:rsidRDefault="002915AC" w:rsidP="002915AC">
            <w:pPr>
              <w:jc w:val="center"/>
              <w:rPr>
                <w:rFonts w:ascii="宋体" w:hAnsi="宋体"/>
                <w:sz w:val="18"/>
                <w:szCs w:val="18"/>
              </w:rPr>
            </w:pPr>
            <w:r w:rsidRPr="00245CB4">
              <w:rPr>
                <w:rFonts w:ascii="宋体" w:hAnsi="宋体" w:hint="eastAsia"/>
                <w:sz w:val="18"/>
                <w:szCs w:val="18"/>
              </w:rPr>
              <w:t>0.00102</w:t>
            </w:r>
          </w:p>
        </w:tc>
        <w:tc>
          <w:tcPr>
            <w:tcW w:w="1430" w:type="dxa"/>
            <w:tcBorders>
              <w:left w:val="double" w:sz="4" w:space="0" w:color="auto"/>
            </w:tcBorders>
          </w:tcPr>
          <w:p w14:paraId="181704A4" w14:textId="67EA0801" w:rsidR="002915AC" w:rsidRPr="00245CB4" w:rsidRDefault="002915AC" w:rsidP="002915AC">
            <w:pPr>
              <w:jc w:val="center"/>
              <w:rPr>
                <w:rFonts w:ascii="宋体" w:hAnsi="宋体"/>
                <w:sz w:val="18"/>
                <w:szCs w:val="18"/>
              </w:rPr>
            </w:pPr>
            <w:r w:rsidRPr="00245CB4">
              <w:rPr>
                <w:rFonts w:ascii="宋体" w:hAnsi="宋体"/>
                <w:sz w:val="18"/>
                <w:szCs w:val="18"/>
              </w:rPr>
              <w:t>4</w:t>
            </w:r>
            <w:r w:rsidRPr="00245CB4">
              <w:rPr>
                <w:rFonts w:ascii="宋体" w:hAnsi="宋体" w:hint="eastAsia"/>
                <w:sz w:val="18"/>
                <w:szCs w:val="18"/>
              </w:rPr>
              <w:t>0</w:t>
            </w:r>
          </w:p>
        </w:tc>
        <w:tc>
          <w:tcPr>
            <w:tcW w:w="1166" w:type="dxa"/>
          </w:tcPr>
          <w:p w14:paraId="4619CB2A" w14:textId="1841EA9A" w:rsidR="002915AC" w:rsidRPr="00245CB4" w:rsidRDefault="002915AC" w:rsidP="002915AC">
            <w:pPr>
              <w:jc w:val="center"/>
              <w:rPr>
                <w:rFonts w:ascii="宋体" w:hAnsi="宋体"/>
                <w:sz w:val="18"/>
                <w:szCs w:val="18"/>
              </w:rPr>
            </w:pPr>
            <w:r w:rsidRPr="00245CB4">
              <w:rPr>
                <w:rFonts w:ascii="宋体" w:hAnsi="宋体" w:hint="eastAsia"/>
                <w:sz w:val="18"/>
                <w:szCs w:val="18"/>
              </w:rPr>
              <w:t>0</w:t>
            </w:r>
            <w:r w:rsidRPr="00245CB4">
              <w:rPr>
                <w:rFonts w:ascii="宋体" w:hAnsi="宋体"/>
                <w:sz w:val="18"/>
                <w:szCs w:val="18"/>
              </w:rPr>
              <w:t>.00830</w:t>
            </w:r>
          </w:p>
        </w:tc>
        <w:tc>
          <w:tcPr>
            <w:tcW w:w="2133" w:type="dxa"/>
            <w:tcBorders>
              <w:right w:val="single" w:sz="8" w:space="0" w:color="auto"/>
            </w:tcBorders>
          </w:tcPr>
          <w:p w14:paraId="6693DDF3" w14:textId="33D1E06D" w:rsidR="002915AC" w:rsidRPr="00245CB4" w:rsidRDefault="002915AC" w:rsidP="002915AC">
            <w:pPr>
              <w:jc w:val="center"/>
              <w:rPr>
                <w:rFonts w:ascii="宋体" w:hAnsi="宋体"/>
                <w:sz w:val="18"/>
                <w:szCs w:val="18"/>
              </w:rPr>
            </w:pPr>
            <w:r w:rsidRPr="00245CB4">
              <w:rPr>
                <w:rFonts w:ascii="宋体" w:hAnsi="宋体" w:hint="eastAsia"/>
                <w:sz w:val="18"/>
                <w:szCs w:val="18"/>
              </w:rPr>
              <w:t>0</w:t>
            </w:r>
            <w:r w:rsidRPr="00245CB4">
              <w:rPr>
                <w:rFonts w:ascii="宋体" w:hAnsi="宋体"/>
                <w:sz w:val="18"/>
                <w:szCs w:val="18"/>
              </w:rPr>
              <w:t>.00857</w:t>
            </w:r>
          </w:p>
        </w:tc>
      </w:tr>
      <w:tr w:rsidR="002915AC" w:rsidRPr="00245CB4" w14:paraId="3D5A0FB2" w14:textId="77777777" w:rsidTr="00F15163">
        <w:tc>
          <w:tcPr>
            <w:tcW w:w="1263" w:type="dxa"/>
            <w:tcBorders>
              <w:left w:val="single" w:sz="8" w:space="0" w:color="auto"/>
            </w:tcBorders>
          </w:tcPr>
          <w:p w14:paraId="592819B6" w14:textId="18C5FFE9" w:rsidR="002915AC" w:rsidRPr="00245CB4" w:rsidRDefault="002915AC" w:rsidP="002915AC">
            <w:pPr>
              <w:jc w:val="center"/>
              <w:rPr>
                <w:rFonts w:ascii="宋体" w:hAnsi="宋体"/>
                <w:sz w:val="18"/>
                <w:szCs w:val="18"/>
              </w:rPr>
            </w:pPr>
            <w:r w:rsidRPr="00245CB4">
              <w:rPr>
                <w:rFonts w:ascii="宋体" w:hAnsi="宋体" w:hint="eastAsia"/>
                <w:sz w:val="18"/>
                <w:szCs w:val="18"/>
              </w:rPr>
              <w:t>0.035</w:t>
            </w:r>
          </w:p>
        </w:tc>
        <w:tc>
          <w:tcPr>
            <w:tcW w:w="1705" w:type="dxa"/>
          </w:tcPr>
          <w:p w14:paraId="726F4D15" w14:textId="7EF74CE1" w:rsidR="002915AC" w:rsidRPr="00245CB4" w:rsidRDefault="002915AC" w:rsidP="002915AC">
            <w:pPr>
              <w:jc w:val="center"/>
              <w:rPr>
                <w:rFonts w:ascii="宋体" w:hAnsi="宋体"/>
                <w:sz w:val="18"/>
                <w:szCs w:val="18"/>
              </w:rPr>
            </w:pPr>
            <w:r w:rsidRPr="00245CB4">
              <w:rPr>
                <w:rFonts w:ascii="宋体" w:hAnsi="宋体" w:hint="eastAsia"/>
                <w:sz w:val="18"/>
                <w:szCs w:val="18"/>
              </w:rPr>
              <w:t>0.00190</w:t>
            </w:r>
          </w:p>
        </w:tc>
        <w:tc>
          <w:tcPr>
            <w:tcW w:w="1648" w:type="dxa"/>
            <w:tcBorders>
              <w:right w:val="double" w:sz="4" w:space="0" w:color="auto"/>
            </w:tcBorders>
          </w:tcPr>
          <w:p w14:paraId="32ED0309" w14:textId="704D5FA0" w:rsidR="002915AC" w:rsidRPr="00245CB4" w:rsidRDefault="002915AC" w:rsidP="002915AC">
            <w:pPr>
              <w:jc w:val="center"/>
              <w:rPr>
                <w:rFonts w:ascii="宋体" w:hAnsi="宋体"/>
                <w:sz w:val="18"/>
                <w:szCs w:val="18"/>
              </w:rPr>
            </w:pPr>
            <w:r w:rsidRPr="00245CB4">
              <w:rPr>
                <w:rFonts w:ascii="宋体" w:hAnsi="宋体" w:hint="eastAsia"/>
                <w:sz w:val="18"/>
                <w:szCs w:val="18"/>
              </w:rPr>
              <w:t>0.00131</w:t>
            </w:r>
          </w:p>
        </w:tc>
        <w:tc>
          <w:tcPr>
            <w:tcW w:w="1430" w:type="dxa"/>
            <w:tcBorders>
              <w:left w:val="double" w:sz="4" w:space="0" w:color="auto"/>
            </w:tcBorders>
          </w:tcPr>
          <w:p w14:paraId="499A3308" w14:textId="159B7E35" w:rsidR="002915AC" w:rsidRPr="00245CB4" w:rsidRDefault="002915AC" w:rsidP="002915AC">
            <w:pPr>
              <w:jc w:val="center"/>
              <w:rPr>
                <w:rFonts w:ascii="宋体" w:hAnsi="宋体"/>
                <w:sz w:val="18"/>
                <w:szCs w:val="18"/>
              </w:rPr>
            </w:pPr>
            <w:r w:rsidRPr="00245CB4">
              <w:rPr>
                <w:rFonts w:ascii="宋体" w:hAnsi="宋体" w:hint="eastAsia"/>
                <w:sz w:val="18"/>
                <w:szCs w:val="18"/>
              </w:rPr>
              <w:t>50</w:t>
            </w:r>
          </w:p>
        </w:tc>
        <w:tc>
          <w:tcPr>
            <w:tcW w:w="1166" w:type="dxa"/>
          </w:tcPr>
          <w:p w14:paraId="3BA48DAD" w14:textId="09456B1C" w:rsidR="002915AC" w:rsidRPr="00245CB4" w:rsidRDefault="002915AC" w:rsidP="002915AC">
            <w:pPr>
              <w:jc w:val="center"/>
              <w:rPr>
                <w:rFonts w:ascii="宋体" w:hAnsi="宋体"/>
                <w:sz w:val="18"/>
                <w:szCs w:val="18"/>
              </w:rPr>
            </w:pPr>
            <w:r w:rsidRPr="00245CB4">
              <w:rPr>
                <w:rFonts w:ascii="宋体" w:hAnsi="宋体" w:hint="eastAsia"/>
                <w:sz w:val="18"/>
                <w:szCs w:val="18"/>
              </w:rPr>
              <w:t>0.00830</w:t>
            </w:r>
          </w:p>
        </w:tc>
        <w:tc>
          <w:tcPr>
            <w:tcW w:w="2133" w:type="dxa"/>
            <w:tcBorders>
              <w:right w:val="single" w:sz="8" w:space="0" w:color="auto"/>
            </w:tcBorders>
          </w:tcPr>
          <w:p w14:paraId="32DC0289" w14:textId="472AB8F5" w:rsidR="002915AC" w:rsidRPr="00245CB4" w:rsidRDefault="002915AC" w:rsidP="002915AC">
            <w:pPr>
              <w:jc w:val="center"/>
              <w:rPr>
                <w:rFonts w:ascii="宋体" w:hAnsi="宋体"/>
                <w:sz w:val="18"/>
                <w:szCs w:val="18"/>
              </w:rPr>
            </w:pPr>
            <w:r w:rsidRPr="00245CB4">
              <w:rPr>
                <w:rFonts w:ascii="宋体" w:hAnsi="宋体" w:hint="eastAsia"/>
                <w:sz w:val="18"/>
                <w:szCs w:val="18"/>
              </w:rPr>
              <w:t>0.00862</w:t>
            </w:r>
          </w:p>
        </w:tc>
      </w:tr>
      <w:tr w:rsidR="002915AC" w:rsidRPr="00245CB4" w14:paraId="42BE04EE" w14:textId="77777777" w:rsidTr="00F15163">
        <w:tc>
          <w:tcPr>
            <w:tcW w:w="1263" w:type="dxa"/>
            <w:tcBorders>
              <w:left w:val="single" w:sz="8" w:space="0" w:color="auto"/>
            </w:tcBorders>
          </w:tcPr>
          <w:p w14:paraId="68722E77" w14:textId="635A821F" w:rsidR="002915AC" w:rsidRPr="00245CB4" w:rsidRDefault="002915AC" w:rsidP="002915AC">
            <w:pPr>
              <w:jc w:val="center"/>
              <w:rPr>
                <w:rFonts w:ascii="宋体" w:hAnsi="宋体"/>
                <w:sz w:val="18"/>
                <w:szCs w:val="18"/>
              </w:rPr>
            </w:pPr>
            <w:r w:rsidRPr="00245CB4">
              <w:rPr>
                <w:rFonts w:ascii="宋体" w:hAnsi="宋体" w:hint="eastAsia"/>
                <w:sz w:val="18"/>
                <w:szCs w:val="18"/>
              </w:rPr>
              <w:t>0.040</w:t>
            </w:r>
          </w:p>
        </w:tc>
        <w:tc>
          <w:tcPr>
            <w:tcW w:w="1705" w:type="dxa"/>
          </w:tcPr>
          <w:p w14:paraId="7F6D8775" w14:textId="223EC8FD" w:rsidR="002915AC" w:rsidRPr="00245CB4" w:rsidRDefault="002915AC" w:rsidP="002915AC">
            <w:pPr>
              <w:jc w:val="center"/>
              <w:rPr>
                <w:rFonts w:ascii="宋体" w:hAnsi="宋体"/>
                <w:sz w:val="18"/>
                <w:szCs w:val="18"/>
              </w:rPr>
            </w:pPr>
            <w:r w:rsidRPr="00245CB4">
              <w:rPr>
                <w:rFonts w:ascii="宋体" w:hAnsi="宋体" w:hint="eastAsia"/>
                <w:sz w:val="18"/>
                <w:szCs w:val="18"/>
              </w:rPr>
              <w:t>0.00235</w:t>
            </w:r>
          </w:p>
        </w:tc>
        <w:tc>
          <w:tcPr>
            <w:tcW w:w="1648" w:type="dxa"/>
            <w:tcBorders>
              <w:right w:val="double" w:sz="4" w:space="0" w:color="auto"/>
            </w:tcBorders>
          </w:tcPr>
          <w:p w14:paraId="27F299DA" w14:textId="5DB150B3" w:rsidR="002915AC" w:rsidRPr="00245CB4" w:rsidRDefault="002915AC" w:rsidP="002915AC">
            <w:pPr>
              <w:jc w:val="center"/>
              <w:rPr>
                <w:rFonts w:ascii="宋体" w:hAnsi="宋体"/>
                <w:sz w:val="18"/>
                <w:szCs w:val="18"/>
              </w:rPr>
            </w:pPr>
            <w:r w:rsidRPr="00245CB4">
              <w:rPr>
                <w:rFonts w:ascii="宋体" w:hAnsi="宋体" w:hint="eastAsia"/>
                <w:sz w:val="18"/>
                <w:szCs w:val="18"/>
              </w:rPr>
              <w:t>0.00158</w:t>
            </w:r>
          </w:p>
        </w:tc>
        <w:tc>
          <w:tcPr>
            <w:tcW w:w="1430" w:type="dxa"/>
            <w:tcBorders>
              <w:left w:val="double" w:sz="4" w:space="0" w:color="auto"/>
            </w:tcBorders>
          </w:tcPr>
          <w:p w14:paraId="21050DE6" w14:textId="4D067A27" w:rsidR="002915AC" w:rsidRPr="00245CB4" w:rsidRDefault="002915AC" w:rsidP="002915AC">
            <w:pPr>
              <w:jc w:val="center"/>
              <w:rPr>
                <w:rFonts w:ascii="宋体" w:hAnsi="宋体"/>
                <w:sz w:val="18"/>
                <w:szCs w:val="18"/>
              </w:rPr>
            </w:pPr>
            <w:r w:rsidRPr="00245CB4">
              <w:rPr>
                <w:rFonts w:ascii="宋体" w:hAnsi="宋体" w:hint="eastAsia"/>
                <w:sz w:val="18"/>
                <w:szCs w:val="18"/>
              </w:rPr>
              <w:t>60</w:t>
            </w:r>
          </w:p>
        </w:tc>
        <w:tc>
          <w:tcPr>
            <w:tcW w:w="1166" w:type="dxa"/>
          </w:tcPr>
          <w:p w14:paraId="59F2F1E4" w14:textId="0C88FA45" w:rsidR="002915AC" w:rsidRPr="00245CB4" w:rsidRDefault="002915AC" w:rsidP="002915AC">
            <w:pPr>
              <w:jc w:val="center"/>
              <w:rPr>
                <w:rFonts w:ascii="宋体" w:hAnsi="宋体"/>
                <w:sz w:val="18"/>
                <w:szCs w:val="18"/>
              </w:rPr>
            </w:pPr>
            <w:r w:rsidRPr="00245CB4">
              <w:rPr>
                <w:rFonts w:ascii="宋体" w:hAnsi="宋体" w:hint="eastAsia"/>
                <w:sz w:val="18"/>
                <w:szCs w:val="18"/>
              </w:rPr>
              <w:t>0.00830</w:t>
            </w:r>
          </w:p>
        </w:tc>
        <w:tc>
          <w:tcPr>
            <w:tcW w:w="2133" w:type="dxa"/>
            <w:tcBorders>
              <w:right w:val="single" w:sz="8" w:space="0" w:color="auto"/>
            </w:tcBorders>
          </w:tcPr>
          <w:p w14:paraId="5836A0A7" w14:textId="7DF5E335" w:rsidR="002915AC" w:rsidRPr="00245CB4" w:rsidRDefault="002915AC" w:rsidP="002915AC">
            <w:pPr>
              <w:jc w:val="center"/>
              <w:rPr>
                <w:rFonts w:ascii="宋体" w:hAnsi="宋体"/>
                <w:sz w:val="18"/>
                <w:szCs w:val="18"/>
              </w:rPr>
            </w:pPr>
            <w:r w:rsidRPr="00245CB4">
              <w:rPr>
                <w:rFonts w:ascii="宋体" w:hAnsi="宋体" w:hint="eastAsia"/>
                <w:sz w:val="18"/>
                <w:szCs w:val="18"/>
              </w:rPr>
              <w:t>0.00867</w:t>
            </w:r>
          </w:p>
        </w:tc>
      </w:tr>
      <w:tr w:rsidR="002915AC" w:rsidRPr="00245CB4" w14:paraId="554B3088" w14:textId="77777777" w:rsidTr="00F15163">
        <w:tc>
          <w:tcPr>
            <w:tcW w:w="1263" w:type="dxa"/>
            <w:tcBorders>
              <w:left w:val="single" w:sz="8" w:space="0" w:color="auto"/>
            </w:tcBorders>
          </w:tcPr>
          <w:p w14:paraId="0ECFE546" w14:textId="7671C51B" w:rsidR="002915AC" w:rsidRPr="00245CB4" w:rsidRDefault="002915AC" w:rsidP="002915AC">
            <w:pPr>
              <w:jc w:val="center"/>
              <w:rPr>
                <w:rFonts w:ascii="宋体" w:hAnsi="宋体"/>
                <w:sz w:val="18"/>
                <w:szCs w:val="18"/>
              </w:rPr>
            </w:pPr>
            <w:r w:rsidRPr="00245CB4">
              <w:rPr>
                <w:rFonts w:ascii="宋体" w:hAnsi="宋体" w:hint="eastAsia"/>
                <w:sz w:val="18"/>
                <w:szCs w:val="18"/>
              </w:rPr>
              <w:t>0.050</w:t>
            </w:r>
          </w:p>
        </w:tc>
        <w:tc>
          <w:tcPr>
            <w:tcW w:w="1705" w:type="dxa"/>
          </w:tcPr>
          <w:p w14:paraId="589B547E" w14:textId="05A39419" w:rsidR="002915AC" w:rsidRPr="00245CB4" w:rsidRDefault="002915AC" w:rsidP="002915AC">
            <w:pPr>
              <w:jc w:val="center"/>
              <w:rPr>
                <w:rFonts w:ascii="宋体" w:hAnsi="宋体"/>
                <w:sz w:val="18"/>
                <w:szCs w:val="18"/>
              </w:rPr>
            </w:pPr>
            <w:r w:rsidRPr="00245CB4">
              <w:rPr>
                <w:rFonts w:ascii="宋体" w:hAnsi="宋体" w:hint="eastAsia"/>
                <w:sz w:val="18"/>
                <w:szCs w:val="18"/>
              </w:rPr>
              <w:t>0.00309</w:t>
            </w:r>
          </w:p>
        </w:tc>
        <w:tc>
          <w:tcPr>
            <w:tcW w:w="1648" w:type="dxa"/>
            <w:tcBorders>
              <w:right w:val="double" w:sz="4" w:space="0" w:color="auto"/>
            </w:tcBorders>
          </w:tcPr>
          <w:p w14:paraId="5A054A1A" w14:textId="6F753D26" w:rsidR="002915AC" w:rsidRPr="00245CB4" w:rsidRDefault="002915AC" w:rsidP="002915AC">
            <w:pPr>
              <w:jc w:val="center"/>
              <w:rPr>
                <w:rFonts w:ascii="宋体" w:hAnsi="宋体"/>
                <w:sz w:val="18"/>
                <w:szCs w:val="18"/>
              </w:rPr>
            </w:pPr>
            <w:r w:rsidRPr="00245CB4">
              <w:rPr>
                <w:rFonts w:ascii="宋体" w:hAnsi="宋体" w:hint="eastAsia"/>
                <w:sz w:val="18"/>
                <w:szCs w:val="18"/>
              </w:rPr>
              <w:t>0.00208</w:t>
            </w:r>
          </w:p>
        </w:tc>
        <w:tc>
          <w:tcPr>
            <w:tcW w:w="1430" w:type="dxa"/>
            <w:tcBorders>
              <w:left w:val="double" w:sz="4" w:space="0" w:color="auto"/>
            </w:tcBorders>
          </w:tcPr>
          <w:p w14:paraId="17F8A99B" w14:textId="5D1A66A8" w:rsidR="002915AC" w:rsidRPr="00245CB4" w:rsidRDefault="002915AC" w:rsidP="002915AC">
            <w:pPr>
              <w:jc w:val="center"/>
              <w:rPr>
                <w:rFonts w:ascii="宋体" w:hAnsi="宋体"/>
                <w:sz w:val="18"/>
                <w:szCs w:val="18"/>
              </w:rPr>
            </w:pPr>
            <w:r w:rsidRPr="00245CB4">
              <w:rPr>
                <w:rFonts w:ascii="宋体" w:hAnsi="宋体" w:hint="eastAsia"/>
                <w:sz w:val="18"/>
                <w:szCs w:val="18"/>
              </w:rPr>
              <w:t>80</w:t>
            </w:r>
          </w:p>
        </w:tc>
        <w:tc>
          <w:tcPr>
            <w:tcW w:w="1166" w:type="dxa"/>
          </w:tcPr>
          <w:p w14:paraId="398F50D6" w14:textId="58E1255A" w:rsidR="002915AC" w:rsidRPr="00245CB4" w:rsidRDefault="002915AC" w:rsidP="002915AC">
            <w:pPr>
              <w:jc w:val="center"/>
              <w:rPr>
                <w:rFonts w:ascii="宋体" w:hAnsi="宋体"/>
                <w:sz w:val="18"/>
                <w:szCs w:val="18"/>
              </w:rPr>
            </w:pPr>
            <w:r w:rsidRPr="00245CB4">
              <w:rPr>
                <w:rFonts w:ascii="宋体" w:hAnsi="宋体" w:hint="eastAsia"/>
                <w:sz w:val="18"/>
                <w:szCs w:val="18"/>
              </w:rPr>
              <w:t>0.00830</w:t>
            </w:r>
          </w:p>
        </w:tc>
        <w:tc>
          <w:tcPr>
            <w:tcW w:w="2133" w:type="dxa"/>
            <w:tcBorders>
              <w:right w:val="single" w:sz="8" w:space="0" w:color="auto"/>
            </w:tcBorders>
          </w:tcPr>
          <w:p w14:paraId="4A1CFE0E" w14:textId="5062E43B" w:rsidR="002915AC" w:rsidRPr="00245CB4" w:rsidRDefault="002915AC" w:rsidP="002915AC">
            <w:pPr>
              <w:jc w:val="center"/>
              <w:rPr>
                <w:rFonts w:ascii="宋体" w:hAnsi="宋体"/>
                <w:sz w:val="18"/>
                <w:szCs w:val="18"/>
              </w:rPr>
            </w:pPr>
            <w:r w:rsidRPr="00245CB4">
              <w:rPr>
                <w:rFonts w:ascii="宋体" w:hAnsi="宋体" w:hint="eastAsia"/>
                <w:sz w:val="18"/>
                <w:szCs w:val="18"/>
              </w:rPr>
              <w:t>0.00872</w:t>
            </w:r>
          </w:p>
        </w:tc>
      </w:tr>
      <w:tr w:rsidR="002915AC" w:rsidRPr="00245CB4" w14:paraId="4017B534" w14:textId="77777777" w:rsidTr="00F15163">
        <w:tc>
          <w:tcPr>
            <w:tcW w:w="1263" w:type="dxa"/>
            <w:tcBorders>
              <w:left w:val="single" w:sz="8" w:space="0" w:color="auto"/>
            </w:tcBorders>
          </w:tcPr>
          <w:p w14:paraId="33E831DC" w14:textId="05C3D0C9" w:rsidR="002915AC" w:rsidRPr="00245CB4" w:rsidRDefault="002915AC" w:rsidP="002915AC">
            <w:pPr>
              <w:jc w:val="center"/>
              <w:rPr>
                <w:rFonts w:ascii="宋体" w:hAnsi="宋体"/>
                <w:sz w:val="18"/>
                <w:szCs w:val="18"/>
              </w:rPr>
            </w:pPr>
            <w:r w:rsidRPr="00245CB4">
              <w:rPr>
                <w:rFonts w:ascii="宋体" w:hAnsi="宋体" w:hint="eastAsia"/>
                <w:sz w:val="18"/>
                <w:szCs w:val="18"/>
              </w:rPr>
              <w:t>0.060</w:t>
            </w:r>
          </w:p>
        </w:tc>
        <w:tc>
          <w:tcPr>
            <w:tcW w:w="1705" w:type="dxa"/>
          </w:tcPr>
          <w:p w14:paraId="6DCD989D" w14:textId="442D6C03" w:rsidR="002915AC" w:rsidRPr="00245CB4" w:rsidRDefault="002915AC" w:rsidP="002915AC">
            <w:pPr>
              <w:jc w:val="center"/>
              <w:rPr>
                <w:rFonts w:ascii="宋体" w:hAnsi="宋体"/>
                <w:sz w:val="18"/>
                <w:szCs w:val="18"/>
              </w:rPr>
            </w:pPr>
            <w:r w:rsidRPr="00245CB4">
              <w:rPr>
                <w:rFonts w:ascii="宋体" w:hAnsi="宋体" w:hint="eastAsia"/>
                <w:sz w:val="18"/>
                <w:szCs w:val="18"/>
              </w:rPr>
              <w:t>0.00364</w:t>
            </w:r>
          </w:p>
        </w:tc>
        <w:tc>
          <w:tcPr>
            <w:tcW w:w="1648" w:type="dxa"/>
            <w:tcBorders>
              <w:right w:val="double" w:sz="4" w:space="0" w:color="auto"/>
            </w:tcBorders>
          </w:tcPr>
          <w:p w14:paraId="0364BB1F" w14:textId="1D958363" w:rsidR="002915AC" w:rsidRPr="00245CB4" w:rsidRDefault="002915AC" w:rsidP="002915AC">
            <w:pPr>
              <w:jc w:val="center"/>
              <w:rPr>
                <w:rFonts w:ascii="宋体" w:hAnsi="宋体"/>
                <w:sz w:val="18"/>
                <w:szCs w:val="18"/>
              </w:rPr>
            </w:pPr>
            <w:r w:rsidRPr="00245CB4">
              <w:rPr>
                <w:rFonts w:ascii="宋体" w:hAnsi="宋体" w:hint="eastAsia"/>
                <w:sz w:val="18"/>
                <w:szCs w:val="18"/>
              </w:rPr>
              <w:t>0.00251</w:t>
            </w:r>
          </w:p>
        </w:tc>
        <w:tc>
          <w:tcPr>
            <w:tcW w:w="1430" w:type="dxa"/>
            <w:tcBorders>
              <w:left w:val="double" w:sz="4" w:space="0" w:color="auto"/>
            </w:tcBorders>
          </w:tcPr>
          <w:p w14:paraId="4A6B3FF2" w14:textId="6E4C96F1" w:rsidR="002915AC" w:rsidRPr="00245CB4" w:rsidRDefault="002915AC" w:rsidP="002915AC">
            <w:pPr>
              <w:jc w:val="center"/>
              <w:rPr>
                <w:rFonts w:ascii="宋体" w:hAnsi="宋体"/>
                <w:sz w:val="18"/>
                <w:szCs w:val="18"/>
              </w:rPr>
            </w:pPr>
            <w:r w:rsidRPr="00245CB4">
              <w:rPr>
                <w:rFonts w:ascii="宋体" w:hAnsi="宋体" w:hint="eastAsia"/>
                <w:sz w:val="18"/>
                <w:szCs w:val="18"/>
              </w:rPr>
              <w:t>100</w:t>
            </w:r>
          </w:p>
        </w:tc>
        <w:tc>
          <w:tcPr>
            <w:tcW w:w="1166" w:type="dxa"/>
          </w:tcPr>
          <w:p w14:paraId="0F80FCC9" w14:textId="0B4783C8" w:rsidR="002915AC" w:rsidRPr="00245CB4" w:rsidRDefault="002915AC" w:rsidP="002915AC">
            <w:pPr>
              <w:jc w:val="center"/>
              <w:rPr>
                <w:rFonts w:ascii="宋体" w:hAnsi="宋体"/>
                <w:sz w:val="18"/>
                <w:szCs w:val="18"/>
              </w:rPr>
            </w:pPr>
            <w:r w:rsidRPr="00245CB4">
              <w:rPr>
                <w:rFonts w:ascii="宋体" w:hAnsi="宋体" w:hint="eastAsia"/>
                <w:sz w:val="18"/>
                <w:szCs w:val="18"/>
              </w:rPr>
              <w:t>0.00830</w:t>
            </w:r>
          </w:p>
        </w:tc>
        <w:tc>
          <w:tcPr>
            <w:tcW w:w="2133" w:type="dxa"/>
            <w:tcBorders>
              <w:right w:val="single" w:sz="8" w:space="0" w:color="auto"/>
            </w:tcBorders>
          </w:tcPr>
          <w:p w14:paraId="626E64A3" w14:textId="5197363E" w:rsidR="002915AC" w:rsidRPr="00245CB4" w:rsidRDefault="002915AC" w:rsidP="002915AC">
            <w:pPr>
              <w:jc w:val="center"/>
              <w:rPr>
                <w:rFonts w:ascii="宋体" w:hAnsi="宋体"/>
                <w:sz w:val="18"/>
                <w:szCs w:val="18"/>
              </w:rPr>
            </w:pPr>
            <w:r w:rsidRPr="00245CB4">
              <w:rPr>
                <w:rFonts w:ascii="宋体" w:hAnsi="宋体" w:hint="eastAsia"/>
                <w:sz w:val="18"/>
                <w:szCs w:val="18"/>
              </w:rPr>
              <w:t>0.00876</w:t>
            </w:r>
          </w:p>
        </w:tc>
      </w:tr>
    </w:tbl>
    <w:p w14:paraId="34C7FF31" w14:textId="77777777" w:rsidR="00796DDE" w:rsidRPr="00245CB4" w:rsidRDefault="00796DDE" w:rsidP="00424108">
      <w:pPr>
        <w:pStyle w:val="afff6"/>
        <w:spacing w:beforeLines="50" w:before="156" w:afterLines="50" w:after="156"/>
        <w:ind w:firstLineChars="0" w:firstLine="0"/>
        <w:jc w:val="center"/>
        <w:rPr>
          <w:rFonts w:ascii="黑体" w:eastAsia="黑体" w:hAnsi="黑体"/>
        </w:rPr>
      </w:pPr>
    </w:p>
    <w:p w14:paraId="7795C49A" w14:textId="77777777" w:rsidR="00796DDE" w:rsidRPr="00245CB4" w:rsidRDefault="00796DDE" w:rsidP="00424108">
      <w:pPr>
        <w:pStyle w:val="afff6"/>
        <w:spacing w:beforeLines="50" w:before="156" w:afterLines="50" w:after="156"/>
        <w:ind w:firstLineChars="0" w:firstLine="0"/>
        <w:jc w:val="center"/>
        <w:rPr>
          <w:rFonts w:ascii="黑体" w:eastAsia="黑体" w:hAnsi="黑体"/>
        </w:rPr>
      </w:pPr>
    </w:p>
    <w:p w14:paraId="47A444ED" w14:textId="77777777" w:rsidR="00796DDE" w:rsidRPr="00245CB4" w:rsidRDefault="00796DDE" w:rsidP="00424108">
      <w:pPr>
        <w:pStyle w:val="afff6"/>
        <w:spacing w:beforeLines="50" w:before="156" w:afterLines="50" w:after="156"/>
        <w:ind w:firstLineChars="0" w:firstLine="0"/>
        <w:jc w:val="center"/>
        <w:rPr>
          <w:rFonts w:ascii="黑体" w:eastAsia="黑体" w:hAnsi="黑体"/>
        </w:rPr>
      </w:pPr>
    </w:p>
    <w:p w14:paraId="03F5110B" w14:textId="77777777" w:rsidR="00796DDE" w:rsidRPr="00245CB4" w:rsidRDefault="00796DDE" w:rsidP="00424108">
      <w:pPr>
        <w:pStyle w:val="afff6"/>
        <w:spacing w:beforeLines="50" w:before="156" w:afterLines="50" w:after="156"/>
        <w:ind w:firstLineChars="0" w:firstLine="0"/>
        <w:jc w:val="center"/>
        <w:rPr>
          <w:rFonts w:ascii="黑体" w:eastAsia="黑体" w:hAnsi="黑体"/>
        </w:rPr>
      </w:pPr>
    </w:p>
    <w:p w14:paraId="6B9B7769" w14:textId="77777777" w:rsidR="00796DDE" w:rsidRPr="00245CB4" w:rsidRDefault="00796DDE" w:rsidP="00424108">
      <w:pPr>
        <w:pStyle w:val="afff6"/>
        <w:spacing w:beforeLines="50" w:before="156" w:afterLines="50" w:after="156"/>
        <w:ind w:firstLineChars="0" w:firstLine="0"/>
        <w:jc w:val="center"/>
        <w:rPr>
          <w:rFonts w:ascii="黑体" w:eastAsia="黑体" w:hAnsi="黑体"/>
        </w:rPr>
      </w:pPr>
    </w:p>
    <w:p w14:paraId="4640DBA0" w14:textId="77777777" w:rsidR="00796DDE" w:rsidRPr="00245CB4" w:rsidRDefault="00796DDE" w:rsidP="00424108">
      <w:pPr>
        <w:pStyle w:val="afff6"/>
        <w:spacing w:beforeLines="50" w:before="156" w:afterLines="50" w:after="156"/>
        <w:ind w:firstLineChars="0" w:firstLine="0"/>
        <w:jc w:val="center"/>
        <w:rPr>
          <w:rFonts w:ascii="黑体" w:eastAsia="黑体" w:hAnsi="黑体"/>
        </w:rPr>
      </w:pPr>
    </w:p>
    <w:p w14:paraId="71186579" w14:textId="4B42A13B" w:rsidR="00424108" w:rsidRPr="00245CB4" w:rsidRDefault="00796DDE" w:rsidP="00424108">
      <w:pPr>
        <w:pStyle w:val="afff6"/>
        <w:spacing w:beforeLines="50" w:before="156" w:afterLines="50" w:after="156"/>
        <w:ind w:firstLineChars="0" w:firstLine="0"/>
        <w:jc w:val="center"/>
        <w:rPr>
          <w:rFonts w:hAnsi="宋体"/>
        </w:rPr>
      </w:pPr>
      <w:r w:rsidRPr="00245CB4">
        <w:rPr>
          <w:rFonts w:hAnsi="黑体" w:hint="eastAsia"/>
        </w:rPr>
        <w:t>表A-1</w:t>
      </w:r>
      <w:r w:rsidR="00424108" w:rsidRPr="00245CB4">
        <w:rPr>
          <w:rFonts w:hAnsi="宋体"/>
        </w:rPr>
        <w:t xml:space="preserve">  </w:t>
      </w:r>
      <w:r w:rsidR="00424108" w:rsidRPr="00245CB4">
        <w:rPr>
          <w:rFonts w:hAnsi="宋体" w:hint="eastAsia"/>
        </w:rPr>
        <w:t>（续）</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3"/>
        <w:gridCol w:w="1705"/>
        <w:gridCol w:w="1648"/>
        <w:gridCol w:w="1430"/>
        <w:gridCol w:w="1166"/>
        <w:gridCol w:w="2133"/>
      </w:tblGrid>
      <w:tr w:rsidR="00424108" w:rsidRPr="00245CB4" w14:paraId="39B1F50F" w14:textId="77777777" w:rsidTr="00F15163">
        <w:trPr>
          <w:cantSplit/>
        </w:trPr>
        <w:tc>
          <w:tcPr>
            <w:tcW w:w="1263" w:type="dxa"/>
            <w:vMerge w:val="restart"/>
            <w:tcBorders>
              <w:top w:val="single" w:sz="8" w:space="0" w:color="auto"/>
              <w:left w:val="single" w:sz="8" w:space="0" w:color="auto"/>
            </w:tcBorders>
            <w:vAlign w:val="center"/>
          </w:tcPr>
          <w:p w14:paraId="2E38E14F" w14:textId="77777777" w:rsidR="00424108" w:rsidRPr="00245CB4" w:rsidRDefault="00424108" w:rsidP="00771873">
            <w:pPr>
              <w:jc w:val="center"/>
              <w:rPr>
                <w:rFonts w:ascii="宋体" w:hAnsi="宋体"/>
                <w:sz w:val="18"/>
                <w:szCs w:val="18"/>
              </w:rPr>
            </w:pPr>
            <w:r w:rsidRPr="00245CB4">
              <w:rPr>
                <w:rFonts w:ascii="宋体" w:hAnsi="宋体" w:hint="eastAsia"/>
                <w:sz w:val="18"/>
                <w:szCs w:val="18"/>
              </w:rPr>
              <w:t>电阻率</w:t>
            </w:r>
          </w:p>
          <w:p w14:paraId="5728727B" w14:textId="77777777" w:rsidR="00424108" w:rsidRPr="00245CB4" w:rsidRDefault="00424108" w:rsidP="00771873">
            <w:pPr>
              <w:jc w:val="center"/>
              <w:rPr>
                <w:rFonts w:ascii="宋体" w:hAnsi="宋体"/>
                <w:sz w:val="18"/>
                <w:szCs w:val="18"/>
              </w:rPr>
            </w:pPr>
            <w:r w:rsidRPr="00245CB4">
              <w:rPr>
                <w:rFonts w:ascii="宋体" w:hAnsi="宋体" w:hint="eastAsia"/>
                <w:sz w:val="18"/>
                <w:szCs w:val="18"/>
              </w:rPr>
              <w:sym w:font="Symbol" w:char="F057"/>
            </w:r>
            <w:r w:rsidRPr="00245CB4">
              <w:rPr>
                <w:rFonts w:ascii="宋体" w:hAnsi="宋体" w:hint="eastAsia"/>
                <w:sz w:val="18"/>
                <w:szCs w:val="18"/>
              </w:rPr>
              <w:t>·cm</w:t>
            </w:r>
          </w:p>
        </w:tc>
        <w:tc>
          <w:tcPr>
            <w:tcW w:w="3353" w:type="dxa"/>
            <w:gridSpan w:val="2"/>
            <w:tcBorders>
              <w:top w:val="single" w:sz="8" w:space="0" w:color="auto"/>
              <w:right w:val="double" w:sz="4" w:space="0" w:color="auto"/>
            </w:tcBorders>
            <w:vAlign w:val="center"/>
          </w:tcPr>
          <w:p w14:paraId="45BCD045" w14:textId="77777777" w:rsidR="00424108" w:rsidRPr="00245CB4" w:rsidRDefault="00424108" w:rsidP="00771873">
            <w:pPr>
              <w:jc w:val="center"/>
              <w:rPr>
                <w:rFonts w:ascii="宋体" w:hAnsi="宋体"/>
                <w:sz w:val="18"/>
                <w:szCs w:val="18"/>
              </w:rPr>
            </w:pPr>
            <w:r w:rsidRPr="00245CB4">
              <w:rPr>
                <w:rFonts w:ascii="宋体" w:hAnsi="宋体" w:hint="eastAsia"/>
                <w:sz w:val="18"/>
                <w:szCs w:val="18"/>
              </w:rPr>
              <w:t>电阻率温度系数</w:t>
            </w:r>
            <w:r w:rsidRPr="00245CB4">
              <w:rPr>
                <w:rFonts w:ascii="宋体" w:hAnsi="宋体"/>
                <w:i/>
                <w:sz w:val="18"/>
                <w:szCs w:val="18"/>
              </w:rPr>
              <w:t>C</w:t>
            </w:r>
            <w:r w:rsidRPr="00245CB4">
              <w:rPr>
                <w:rFonts w:ascii="宋体" w:hAnsi="宋体"/>
                <w:i/>
                <w:sz w:val="18"/>
                <w:szCs w:val="18"/>
                <w:vertAlign w:val="subscript"/>
              </w:rPr>
              <w:t>T</w:t>
            </w:r>
          </w:p>
          <w:p w14:paraId="778EBD02" w14:textId="77777777" w:rsidR="00424108" w:rsidRPr="00245CB4" w:rsidRDefault="00424108" w:rsidP="00771873">
            <w:pPr>
              <w:jc w:val="center"/>
              <w:rPr>
                <w:rFonts w:ascii="宋体" w:hAnsi="宋体"/>
                <w:sz w:val="18"/>
                <w:szCs w:val="18"/>
              </w:rPr>
            </w:pPr>
            <w:r w:rsidRPr="00245CB4">
              <w:rPr>
                <w:rFonts w:ascii="宋体" w:hAnsi="宋体" w:hint="eastAsia"/>
                <w:sz w:val="18"/>
                <w:szCs w:val="18"/>
              </w:rPr>
              <w:t>℃</w:t>
            </w:r>
            <w:r w:rsidRPr="00245CB4">
              <w:rPr>
                <w:rFonts w:ascii="宋体" w:hAnsi="宋体" w:hint="eastAsia"/>
                <w:sz w:val="18"/>
                <w:szCs w:val="18"/>
                <w:vertAlign w:val="superscript"/>
              </w:rPr>
              <w:t>-</w:t>
            </w:r>
            <w:r w:rsidRPr="00245CB4">
              <w:rPr>
                <w:rFonts w:ascii="宋体" w:hAnsi="宋体"/>
                <w:sz w:val="18"/>
                <w:szCs w:val="18"/>
                <w:vertAlign w:val="superscript"/>
              </w:rPr>
              <w:t>1</w:t>
            </w:r>
          </w:p>
        </w:tc>
        <w:tc>
          <w:tcPr>
            <w:tcW w:w="1430" w:type="dxa"/>
            <w:vMerge w:val="restart"/>
            <w:tcBorders>
              <w:top w:val="single" w:sz="8" w:space="0" w:color="auto"/>
              <w:left w:val="double" w:sz="4" w:space="0" w:color="auto"/>
            </w:tcBorders>
            <w:vAlign w:val="center"/>
          </w:tcPr>
          <w:p w14:paraId="39F5DCAE" w14:textId="77777777" w:rsidR="00424108" w:rsidRPr="00245CB4" w:rsidRDefault="00424108" w:rsidP="00771873">
            <w:pPr>
              <w:jc w:val="center"/>
              <w:rPr>
                <w:rFonts w:ascii="宋体" w:hAnsi="宋体"/>
                <w:sz w:val="18"/>
                <w:szCs w:val="18"/>
              </w:rPr>
            </w:pPr>
            <w:r w:rsidRPr="00245CB4">
              <w:rPr>
                <w:rFonts w:ascii="宋体" w:hAnsi="宋体" w:hint="eastAsia"/>
                <w:sz w:val="18"/>
                <w:szCs w:val="18"/>
              </w:rPr>
              <w:t>电阻率</w:t>
            </w:r>
          </w:p>
          <w:p w14:paraId="281FC8DE" w14:textId="77777777" w:rsidR="00424108" w:rsidRPr="00245CB4" w:rsidRDefault="00424108" w:rsidP="00771873">
            <w:pPr>
              <w:jc w:val="center"/>
              <w:rPr>
                <w:rFonts w:ascii="宋体" w:hAnsi="宋体"/>
                <w:sz w:val="18"/>
                <w:szCs w:val="18"/>
              </w:rPr>
            </w:pPr>
            <w:r w:rsidRPr="00245CB4">
              <w:rPr>
                <w:rFonts w:ascii="宋体" w:hAnsi="宋体" w:hint="eastAsia"/>
                <w:sz w:val="18"/>
                <w:szCs w:val="18"/>
              </w:rPr>
              <w:sym w:font="Symbol" w:char="F057"/>
            </w:r>
            <w:r w:rsidRPr="00245CB4">
              <w:rPr>
                <w:rFonts w:ascii="宋体" w:hAnsi="宋体" w:hint="eastAsia"/>
                <w:sz w:val="18"/>
                <w:szCs w:val="18"/>
              </w:rPr>
              <w:t>·cm</w:t>
            </w:r>
          </w:p>
        </w:tc>
        <w:tc>
          <w:tcPr>
            <w:tcW w:w="3299" w:type="dxa"/>
            <w:gridSpan w:val="2"/>
            <w:tcBorders>
              <w:top w:val="single" w:sz="8" w:space="0" w:color="auto"/>
              <w:right w:val="single" w:sz="8" w:space="0" w:color="auto"/>
            </w:tcBorders>
            <w:vAlign w:val="center"/>
          </w:tcPr>
          <w:p w14:paraId="6669B554" w14:textId="77777777" w:rsidR="00424108" w:rsidRPr="00245CB4" w:rsidRDefault="00424108" w:rsidP="00771873">
            <w:pPr>
              <w:jc w:val="center"/>
              <w:rPr>
                <w:rFonts w:ascii="宋体" w:hAnsi="宋体"/>
                <w:sz w:val="18"/>
                <w:szCs w:val="18"/>
              </w:rPr>
            </w:pPr>
            <w:r w:rsidRPr="00245CB4">
              <w:rPr>
                <w:rFonts w:ascii="宋体" w:hAnsi="宋体" w:hint="eastAsia"/>
                <w:sz w:val="18"/>
                <w:szCs w:val="18"/>
              </w:rPr>
              <w:t>电阻率温度系数</w:t>
            </w:r>
            <w:r w:rsidRPr="00245CB4">
              <w:rPr>
                <w:rFonts w:ascii="宋体" w:hAnsi="宋体"/>
                <w:i/>
                <w:sz w:val="18"/>
                <w:szCs w:val="18"/>
              </w:rPr>
              <w:t>C</w:t>
            </w:r>
            <w:r w:rsidRPr="00245CB4">
              <w:rPr>
                <w:rFonts w:ascii="宋体" w:hAnsi="宋体"/>
                <w:i/>
                <w:sz w:val="18"/>
                <w:szCs w:val="18"/>
                <w:vertAlign w:val="subscript"/>
              </w:rPr>
              <w:t>T</w:t>
            </w:r>
          </w:p>
          <w:p w14:paraId="005E38B4" w14:textId="77777777" w:rsidR="00424108" w:rsidRPr="00245CB4" w:rsidRDefault="00424108" w:rsidP="00771873">
            <w:pPr>
              <w:jc w:val="center"/>
              <w:rPr>
                <w:rFonts w:ascii="宋体" w:hAnsi="宋体"/>
                <w:sz w:val="18"/>
                <w:szCs w:val="18"/>
              </w:rPr>
            </w:pPr>
            <w:r w:rsidRPr="00245CB4">
              <w:rPr>
                <w:rFonts w:ascii="宋体" w:hAnsi="宋体" w:hint="eastAsia"/>
                <w:sz w:val="18"/>
                <w:szCs w:val="18"/>
              </w:rPr>
              <w:t>℃</w:t>
            </w:r>
            <w:r w:rsidRPr="00245CB4">
              <w:rPr>
                <w:rFonts w:ascii="宋体" w:hAnsi="宋体" w:hint="eastAsia"/>
                <w:sz w:val="18"/>
                <w:szCs w:val="18"/>
                <w:vertAlign w:val="superscript"/>
              </w:rPr>
              <w:t>-</w:t>
            </w:r>
            <w:r w:rsidRPr="00245CB4">
              <w:rPr>
                <w:rFonts w:ascii="宋体" w:hAnsi="宋体"/>
                <w:sz w:val="18"/>
                <w:szCs w:val="18"/>
                <w:vertAlign w:val="superscript"/>
              </w:rPr>
              <w:t>1</w:t>
            </w:r>
          </w:p>
        </w:tc>
      </w:tr>
      <w:tr w:rsidR="00424108" w:rsidRPr="00245CB4" w14:paraId="7E164B7C" w14:textId="77777777" w:rsidTr="00F15163">
        <w:trPr>
          <w:cantSplit/>
        </w:trPr>
        <w:tc>
          <w:tcPr>
            <w:tcW w:w="1263" w:type="dxa"/>
            <w:vMerge/>
            <w:tcBorders>
              <w:left w:val="single" w:sz="8" w:space="0" w:color="auto"/>
              <w:bottom w:val="single" w:sz="8" w:space="0" w:color="auto"/>
            </w:tcBorders>
            <w:vAlign w:val="center"/>
          </w:tcPr>
          <w:p w14:paraId="7B13059B" w14:textId="77777777" w:rsidR="00424108" w:rsidRPr="00245CB4" w:rsidRDefault="00424108" w:rsidP="00771873">
            <w:pPr>
              <w:jc w:val="center"/>
              <w:rPr>
                <w:rFonts w:ascii="宋体" w:hAnsi="宋体"/>
                <w:sz w:val="18"/>
                <w:szCs w:val="18"/>
              </w:rPr>
            </w:pPr>
          </w:p>
        </w:tc>
        <w:tc>
          <w:tcPr>
            <w:tcW w:w="1705" w:type="dxa"/>
            <w:tcBorders>
              <w:bottom w:val="single" w:sz="8" w:space="0" w:color="auto"/>
            </w:tcBorders>
            <w:vAlign w:val="center"/>
          </w:tcPr>
          <w:p w14:paraId="23CB0CA3" w14:textId="77777777" w:rsidR="00424108" w:rsidRPr="00245CB4" w:rsidRDefault="00424108" w:rsidP="00771873">
            <w:pPr>
              <w:jc w:val="center"/>
              <w:rPr>
                <w:rFonts w:ascii="宋体" w:hAnsi="宋体"/>
                <w:sz w:val="18"/>
                <w:szCs w:val="18"/>
              </w:rPr>
            </w:pPr>
            <w:r w:rsidRPr="00245CB4">
              <w:rPr>
                <w:rFonts w:ascii="宋体" w:hAnsi="宋体" w:hint="eastAsia"/>
                <w:sz w:val="18"/>
                <w:szCs w:val="18"/>
              </w:rPr>
              <w:t>n型</w:t>
            </w:r>
          </w:p>
        </w:tc>
        <w:tc>
          <w:tcPr>
            <w:tcW w:w="1648" w:type="dxa"/>
            <w:tcBorders>
              <w:bottom w:val="single" w:sz="8" w:space="0" w:color="auto"/>
              <w:right w:val="double" w:sz="4" w:space="0" w:color="auto"/>
            </w:tcBorders>
            <w:vAlign w:val="center"/>
          </w:tcPr>
          <w:p w14:paraId="3FB09079" w14:textId="77777777" w:rsidR="00424108" w:rsidRPr="00245CB4" w:rsidRDefault="00424108" w:rsidP="00771873">
            <w:pPr>
              <w:jc w:val="center"/>
              <w:rPr>
                <w:rFonts w:ascii="宋体" w:hAnsi="宋体"/>
                <w:sz w:val="18"/>
                <w:szCs w:val="18"/>
              </w:rPr>
            </w:pPr>
            <w:r w:rsidRPr="00245CB4">
              <w:rPr>
                <w:rFonts w:ascii="宋体" w:hAnsi="宋体" w:hint="eastAsia"/>
                <w:sz w:val="18"/>
                <w:szCs w:val="18"/>
              </w:rPr>
              <w:t>p型</w:t>
            </w:r>
          </w:p>
        </w:tc>
        <w:tc>
          <w:tcPr>
            <w:tcW w:w="1430" w:type="dxa"/>
            <w:vMerge/>
            <w:tcBorders>
              <w:left w:val="double" w:sz="4" w:space="0" w:color="auto"/>
              <w:bottom w:val="single" w:sz="8" w:space="0" w:color="auto"/>
            </w:tcBorders>
            <w:vAlign w:val="center"/>
          </w:tcPr>
          <w:p w14:paraId="73A341D4" w14:textId="77777777" w:rsidR="00424108" w:rsidRPr="00245CB4" w:rsidRDefault="00424108" w:rsidP="00771873">
            <w:pPr>
              <w:jc w:val="center"/>
              <w:rPr>
                <w:rFonts w:ascii="宋体" w:hAnsi="宋体"/>
                <w:sz w:val="18"/>
                <w:szCs w:val="18"/>
              </w:rPr>
            </w:pPr>
          </w:p>
        </w:tc>
        <w:tc>
          <w:tcPr>
            <w:tcW w:w="1166" w:type="dxa"/>
            <w:tcBorders>
              <w:bottom w:val="single" w:sz="8" w:space="0" w:color="auto"/>
            </w:tcBorders>
            <w:vAlign w:val="center"/>
          </w:tcPr>
          <w:p w14:paraId="592153FB" w14:textId="77777777" w:rsidR="00424108" w:rsidRPr="00245CB4" w:rsidRDefault="00424108" w:rsidP="00771873">
            <w:pPr>
              <w:jc w:val="center"/>
              <w:rPr>
                <w:rFonts w:ascii="宋体" w:hAnsi="宋体"/>
                <w:sz w:val="18"/>
                <w:szCs w:val="18"/>
              </w:rPr>
            </w:pPr>
            <w:r w:rsidRPr="00245CB4">
              <w:rPr>
                <w:rFonts w:ascii="宋体" w:hAnsi="宋体" w:hint="eastAsia"/>
                <w:sz w:val="18"/>
                <w:szCs w:val="18"/>
              </w:rPr>
              <w:t>n型</w:t>
            </w:r>
          </w:p>
        </w:tc>
        <w:tc>
          <w:tcPr>
            <w:tcW w:w="2133" w:type="dxa"/>
            <w:tcBorders>
              <w:bottom w:val="single" w:sz="8" w:space="0" w:color="auto"/>
              <w:right w:val="single" w:sz="8" w:space="0" w:color="auto"/>
            </w:tcBorders>
            <w:vAlign w:val="center"/>
          </w:tcPr>
          <w:p w14:paraId="6E9FA8A9" w14:textId="77777777" w:rsidR="00424108" w:rsidRPr="00245CB4" w:rsidRDefault="00424108" w:rsidP="00771873">
            <w:pPr>
              <w:jc w:val="center"/>
              <w:rPr>
                <w:rFonts w:ascii="宋体" w:hAnsi="宋体"/>
                <w:sz w:val="18"/>
                <w:szCs w:val="18"/>
              </w:rPr>
            </w:pPr>
            <w:r w:rsidRPr="00245CB4">
              <w:rPr>
                <w:rFonts w:ascii="宋体" w:hAnsi="宋体" w:hint="eastAsia"/>
                <w:sz w:val="18"/>
                <w:szCs w:val="18"/>
              </w:rPr>
              <w:t>p型</w:t>
            </w:r>
          </w:p>
        </w:tc>
      </w:tr>
      <w:tr w:rsidR="002915AC" w:rsidRPr="00245CB4" w14:paraId="32B97C79" w14:textId="77777777" w:rsidTr="002915AC">
        <w:tc>
          <w:tcPr>
            <w:tcW w:w="1263" w:type="dxa"/>
            <w:tcBorders>
              <w:top w:val="single" w:sz="8" w:space="0" w:color="auto"/>
              <w:left w:val="single" w:sz="8" w:space="0" w:color="auto"/>
            </w:tcBorders>
          </w:tcPr>
          <w:p w14:paraId="6A806ECD" w14:textId="4A6E39CA" w:rsidR="002915AC" w:rsidRPr="00245CB4" w:rsidRDefault="002915AC" w:rsidP="002915AC">
            <w:pPr>
              <w:jc w:val="center"/>
              <w:rPr>
                <w:rFonts w:ascii="宋体" w:hAnsi="宋体"/>
                <w:sz w:val="18"/>
                <w:szCs w:val="18"/>
              </w:rPr>
            </w:pPr>
            <w:r w:rsidRPr="00245CB4">
              <w:rPr>
                <w:rFonts w:ascii="宋体" w:hAnsi="宋体" w:hint="eastAsia"/>
                <w:sz w:val="18"/>
                <w:szCs w:val="18"/>
              </w:rPr>
              <w:t>0.080</w:t>
            </w:r>
          </w:p>
        </w:tc>
        <w:tc>
          <w:tcPr>
            <w:tcW w:w="1705" w:type="dxa"/>
            <w:tcBorders>
              <w:top w:val="single" w:sz="8" w:space="0" w:color="auto"/>
            </w:tcBorders>
          </w:tcPr>
          <w:p w14:paraId="5C27ACA7" w14:textId="01ABC551" w:rsidR="002915AC" w:rsidRPr="00245CB4" w:rsidRDefault="002915AC" w:rsidP="002915AC">
            <w:pPr>
              <w:jc w:val="center"/>
              <w:rPr>
                <w:rFonts w:ascii="宋体" w:hAnsi="宋体"/>
                <w:sz w:val="18"/>
                <w:szCs w:val="18"/>
              </w:rPr>
            </w:pPr>
            <w:r w:rsidRPr="00245CB4">
              <w:rPr>
                <w:rFonts w:ascii="宋体" w:hAnsi="宋体" w:hint="eastAsia"/>
                <w:sz w:val="18"/>
                <w:szCs w:val="18"/>
              </w:rPr>
              <w:t>0.00439</w:t>
            </w:r>
          </w:p>
        </w:tc>
        <w:tc>
          <w:tcPr>
            <w:tcW w:w="1648" w:type="dxa"/>
            <w:tcBorders>
              <w:top w:val="single" w:sz="8" w:space="0" w:color="auto"/>
              <w:right w:val="double" w:sz="4" w:space="0" w:color="auto"/>
            </w:tcBorders>
          </w:tcPr>
          <w:p w14:paraId="79175802" w14:textId="35BD5A1E" w:rsidR="002915AC" w:rsidRPr="00245CB4" w:rsidRDefault="002915AC" w:rsidP="002915AC">
            <w:pPr>
              <w:jc w:val="center"/>
              <w:rPr>
                <w:rFonts w:ascii="宋体" w:hAnsi="宋体"/>
                <w:sz w:val="18"/>
                <w:szCs w:val="18"/>
              </w:rPr>
            </w:pPr>
            <w:r w:rsidRPr="00245CB4">
              <w:rPr>
                <w:rFonts w:ascii="宋体" w:hAnsi="宋体" w:hint="eastAsia"/>
                <w:sz w:val="18"/>
                <w:szCs w:val="18"/>
              </w:rPr>
              <w:t>0.00320</w:t>
            </w:r>
          </w:p>
        </w:tc>
        <w:tc>
          <w:tcPr>
            <w:tcW w:w="1430" w:type="dxa"/>
            <w:tcBorders>
              <w:top w:val="single" w:sz="8" w:space="0" w:color="auto"/>
              <w:left w:val="double" w:sz="4" w:space="0" w:color="auto"/>
            </w:tcBorders>
          </w:tcPr>
          <w:p w14:paraId="0F9840A9" w14:textId="751426D1" w:rsidR="002915AC" w:rsidRPr="00245CB4" w:rsidRDefault="002915AC" w:rsidP="002915AC">
            <w:pPr>
              <w:jc w:val="center"/>
              <w:rPr>
                <w:rFonts w:ascii="宋体" w:hAnsi="宋体"/>
                <w:sz w:val="18"/>
                <w:szCs w:val="18"/>
              </w:rPr>
            </w:pPr>
            <w:r w:rsidRPr="00245CB4">
              <w:rPr>
                <w:rFonts w:ascii="宋体" w:hAnsi="宋体" w:hint="eastAsia"/>
                <w:sz w:val="18"/>
                <w:szCs w:val="18"/>
              </w:rPr>
              <w:t>120</w:t>
            </w:r>
          </w:p>
        </w:tc>
        <w:tc>
          <w:tcPr>
            <w:tcW w:w="1166" w:type="dxa"/>
            <w:tcBorders>
              <w:top w:val="single" w:sz="8" w:space="0" w:color="auto"/>
            </w:tcBorders>
          </w:tcPr>
          <w:p w14:paraId="5EF557A7" w14:textId="2122211B" w:rsidR="002915AC" w:rsidRPr="00245CB4" w:rsidRDefault="002915AC" w:rsidP="002915AC">
            <w:pPr>
              <w:jc w:val="center"/>
              <w:rPr>
                <w:rFonts w:ascii="宋体" w:hAnsi="宋体"/>
                <w:sz w:val="18"/>
                <w:szCs w:val="18"/>
              </w:rPr>
            </w:pPr>
            <w:r w:rsidRPr="00245CB4">
              <w:rPr>
                <w:rFonts w:ascii="宋体" w:hAnsi="宋体" w:hint="eastAsia"/>
                <w:sz w:val="18"/>
                <w:szCs w:val="18"/>
              </w:rPr>
              <w:t>0.00830</w:t>
            </w:r>
          </w:p>
        </w:tc>
        <w:tc>
          <w:tcPr>
            <w:tcW w:w="2133" w:type="dxa"/>
            <w:tcBorders>
              <w:top w:val="single" w:sz="8" w:space="0" w:color="auto"/>
              <w:right w:val="single" w:sz="8" w:space="0" w:color="auto"/>
            </w:tcBorders>
          </w:tcPr>
          <w:p w14:paraId="05308DB8" w14:textId="355CC1FB" w:rsidR="002915AC" w:rsidRPr="00245CB4" w:rsidRDefault="002915AC" w:rsidP="002915AC">
            <w:pPr>
              <w:jc w:val="center"/>
              <w:rPr>
                <w:rFonts w:ascii="宋体" w:hAnsi="宋体"/>
                <w:sz w:val="18"/>
                <w:szCs w:val="18"/>
              </w:rPr>
            </w:pPr>
            <w:r w:rsidRPr="00245CB4">
              <w:rPr>
                <w:rFonts w:ascii="宋体" w:hAnsi="宋体" w:hint="eastAsia"/>
                <w:sz w:val="18"/>
                <w:szCs w:val="18"/>
              </w:rPr>
              <w:t>0.00878</w:t>
            </w:r>
          </w:p>
        </w:tc>
      </w:tr>
      <w:tr w:rsidR="002915AC" w:rsidRPr="00245CB4" w14:paraId="3A7F77DC" w14:textId="77777777" w:rsidTr="00F15163">
        <w:tc>
          <w:tcPr>
            <w:tcW w:w="1263" w:type="dxa"/>
            <w:tcBorders>
              <w:top w:val="single" w:sz="8" w:space="0" w:color="auto"/>
              <w:left w:val="single" w:sz="8" w:space="0" w:color="auto"/>
            </w:tcBorders>
          </w:tcPr>
          <w:p w14:paraId="7FAF1FAC" w14:textId="3C36F263" w:rsidR="002915AC" w:rsidRPr="00245CB4" w:rsidRDefault="002915AC" w:rsidP="002915AC">
            <w:pPr>
              <w:jc w:val="center"/>
              <w:rPr>
                <w:rFonts w:ascii="宋体" w:hAnsi="宋体"/>
                <w:sz w:val="18"/>
                <w:szCs w:val="18"/>
              </w:rPr>
            </w:pPr>
            <w:r w:rsidRPr="00245CB4">
              <w:rPr>
                <w:rFonts w:ascii="宋体" w:hAnsi="宋体" w:hint="eastAsia"/>
                <w:sz w:val="18"/>
                <w:szCs w:val="18"/>
              </w:rPr>
              <w:t>0.10</w:t>
            </w:r>
          </w:p>
        </w:tc>
        <w:tc>
          <w:tcPr>
            <w:tcW w:w="1705" w:type="dxa"/>
            <w:tcBorders>
              <w:top w:val="single" w:sz="8" w:space="0" w:color="auto"/>
            </w:tcBorders>
          </w:tcPr>
          <w:p w14:paraId="7C5EFD65" w14:textId="22FDA75E" w:rsidR="002915AC" w:rsidRPr="00245CB4" w:rsidRDefault="002915AC" w:rsidP="002915AC">
            <w:pPr>
              <w:jc w:val="center"/>
              <w:rPr>
                <w:rFonts w:ascii="宋体" w:hAnsi="宋体"/>
                <w:sz w:val="18"/>
                <w:szCs w:val="18"/>
              </w:rPr>
            </w:pPr>
            <w:r w:rsidRPr="00245CB4">
              <w:rPr>
                <w:rFonts w:ascii="宋体" w:hAnsi="宋体" w:hint="eastAsia"/>
                <w:sz w:val="18"/>
                <w:szCs w:val="18"/>
              </w:rPr>
              <w:t>0.00486</w:t>
            </w:r>
          </w:p>
        </w:tc>
        <w:tc>
          <w:tcPr>
            <w:tcW w:w="1648" w:type="dxa"/>
            <w:tcBorders>
              <w:top w:val="single" w:sz="8" w:space="0" w:color="auto"/>
              <w:right w:val="double" w:sz="4" w:space="0" w:color="auto"/>
            </w:tcBorders>
          </w:tcPr>
          <w:p w14:paraId="632C0BE4" w14:textId="780A8E19" w:rsidR="002915AC" w:rsidRPr="00245CB4" w:rsidRDefault="002915AC" w:rsidP="002915AC">
            <w:pPr>
              <w:jc w:val="center"/>
              <w:rPr>
                <w:rFonts w:ascii="宋体" w:hAnsi="宋体"/>
                <w:sz w:val="18"/>
                <w:szCs w:val="18"/>
              </w:rPr>
            </w:pPr>
            <w:r w:rsidRPr="00245CB4">
              <w:rPr>
                <w:rFonts w:ascii="宋体" w:hAnsi="宋体" w:hint="eastAsia"/>
                <w:sz w:val="18"/>
                <w:szCs w:val="18"/>
              </w:rPr>
              <w:t>0.00372</w:t>
            </w:r>
          </w:p>
        </w:tc>
        <w:tc>
          <w:tcPr>
            <w:tcW w:w="1430" w:type="dxa"/>
            <w:tcBorders>
              <w:top w:val="single" w:sz="8" w:space="0" w:color="auto"/>
              <w:left w:val="double" w:sz="4" w:space="0" w:color="auto"/>
            </w:tcBorders>
          </w:tcPr>
          <w:p w14:paraId="2BD121F1" w14:textId="428A845D" w:rsidR="002915AC" w:rsidRPr="00245CB4" w:rsidRDefault="002915AC" w:rsidP="002915AC">
            <w:pPr>
              <w:jc w:val="center"/>
              <w:rPr>
                <w:rFonts w:ascii="宋体" w:hAnsi="宋体"/>
                <w:sz w:val="18"/>
                <w:szCs w:val="18"/>
              </w:rPr>
            </w:pPr>
            <w:r w:rsidRPr="00245CB4">
              <w:rPr>
                <w:rFonts w:ascii="宋体" w:hAnsi="宋体" w:hint="eastAsia"/>
                <w:sz w:val="18"/>
                <w:szCs w:val="18"/>
              </w:rPr>
              <w:t>140</w:t>
            </w:r>
          </w:p>
        </w:tc>
        <w:tc>
          <w:tcPr>
            <w:tcW w:w="1166" w:type="dxa"/>
            <w:tcBorders>
              <w:top w:val="single" w:sz="8" w:space="0" w:color="auto"/>
            </w:tcBorders>
          </w:tcPr>
          <w:p w14:paraId="110FD48C" w14:textId="5704B6E1" w:rsidR="002915AC" w:rsidRPr="00245CB4" w:rsidRDefault="002915AC" w:rsidP="002915AC">
            <w:pPr>
              <w:jc w:val="center"/>
              <w:rPr>
                <w:rFonts w:ascii="宋体" w:hAnsi="宋体"/>
                <w:sz w:val="18"/>
                <w:szCs w:val="18"/>
              </w:rPr>
            </w:pPr>
            <w:r w:rsidRPr="00245CB4">
              <w:rPr>
                <w:rFonts w:ascii="宋体" w:hAnsi="宋体" w:hint="eastAsia"/>
                <w:sz w:val="18"/>
                <w:szCs w:val="18"/>
              </w:rPr>
              <w:t>0.00830</w:t>
            </w:r>
          </w:p>
        </w:tc>
        <w:tc>
          <w:tcPr>
            <w:tcW w:w="2133" w:type="dxa"/>
            <w:tcBorders>
              <w:top w:val="single" w:sz="8" w:space="0" w:color="auto"/>
              <w:right w:val="single" w:sz="8" w:space="0" w:color="auto"/>
            </w:tcBorders>
          </w:tcPr>
          <w:p w14:paraId="2759C8F7" w14:textId="6AE8C06F" w:rsidR="002915AC" w:rsidRPr="00245CB4" w:rsidRDefault="002915AC" w:rsidP="002915AC">
            <w:pPr>
              <w:jc w:val="center"/>
              <w:rPr>
                <w:rFonts w:ascii="宋体" w:hAnsi="宋体"/>
                <w:sz w:val="18"/>
                <w:szCs w:val="18"/>
              </w:rPr>
            </w:pPr>
            <w:r w:rsidRPr="00245CB4">
              <w:rPr>
                <w:rFonts w:ascii="宋体" w:hAnsi="宋体" w:hint="eastAsia"/>
                <w:sz w:val="18"/>
                <w:szCs w:val="18"/>
              </w:rPr>
              <w:t>0.00879</w:t>
            </w:r>
          </w:p>
        </w:tc>
      </w:tr>
      <w:tr w:rsidR="002915AC" w:rsidRPr="00245CB4" w14:paraId="03699375" w14:textId="77777777" w:rsidTr="00F15163">
        <w:tc>
          <w:tcPr>
            <w:tcW w:w="1263" w:type="dxa"/>
            <w:tcBorders>
              <w:left w:val="single" w:sz="8" w:space="0" w:color="auto"/>
            </w:tcBorders>
          </w:tcPr>
          <w:p w14:paraId="4725FB61" w14:textId="47FA43D3" w:rsidR="002915AC" w:rsidRPr="00245CB4" w:rsidRDefault="002915AC" w:rsidP="002915AC">
            <w:pPr>
              <w:jc w:val="center"/>
              <w:rPr>
                <w:rFonts w:ascii="宋体" w:hAnsi="宋体"/>
                <w:sz w:val="18"/>
                <w:szCs w:val="18"/>
              </w:rPr>
            </w:pPr>
            <w:r w:rsidRPr="00245CB4">
              <w:rPr>
                <w:rFonts w:ascii="宋体" w:hAnsi="宋体" w:hint="eastAsia"/>
                <w:sz w:val="18"/>
                <w:szCs w:val="18"/>
              </w:rPr>
              <w:t>0.12</w:t>
            </w:r>
          </w:p>
        </w:tc>
        <w:tc>
          <w:tcPr>
            <w:tcW w:w="1705" w:type="dxa"/>
          </w:tcPr>
          <w:p w14:paraId="17298485" w14:textId="6708E179" w:rsidR="002915AC" w:rsidRPr="00245CB4" w:rsidRDefault="002915AC" w:rsidP="002915AC">
            <w:pPr>
              <w:jc w:val="center"/>
              <w:rPr>
                <w:rFonts w:ascii="宋体" w:hAnsi="宋体"/>
                <w:sz w:val="18"/>
                <w:szCs w:val="18"/>
              </w:rPr>
            </w:pPr>
            <w:r w:rsidRPr="00245CB4">
              <w:rPr>
                <w:rFonts w:ascii="宋体" w:hAnsi="宋体" w:hint="eastAsia"/>
                <w:sz w:val="18"/>
                <w:szCs w:val="18"/>
              </w:rPr>
              <w:t>0.00517</w:t>
            </w:r>
          </w:p>
        </w:tc>
        <w:tc>
          <w:tcPr>
            <w:tcW w:w="1648" w:type="dxa"/>
            <w:tcBorders>
              <w:right w:val="double" w:sz="4" w:space="0" w:color="auto"/>
            </w:tcBorders>
          </w:tcPr>
          <w:p w14:paraId="2ECD9259" w14:textId="5ABEC768" w:rsidR="002915AC" w:rsidRPr="00245CB4" w:rsidRDefault="002915AC" w:rsidP="002915AC">
            <w:pPr>
              <w:jc w:val="center"/>
              <w:rPr>
                <w:rFonts w:ascii="宋体" w:hAnsi="宋体"/>
                <w:sz w:val="18"/>
                <w:szCs w:val="18"/>
              </w:rPr>
            </w:pPr>
            <w:r w:rsidRPr="00245CB4">
              <w:rPr>
                <w:rFonts w:ascii="宋体" w:hAnsi="宋体" w:hint="eastAsia"/>
                <w:sz w:val="18"/>
                <w:szCs w:val="18"/>
              </w:rPr>
              <w:t>0.00412</w:t>
            </w:r>
          </w:p>
        </w:tc>
        <w:tc>
          <w:tcPr>
            <w:tcW w:w="1430" w:type="dxa"/>
            <w:tcBorders>
              <w:left w:val="double" w:sz="4" w:space="0" w:color="auto"/>
            </w:tcBorders>
          </w:tcPr>
          <w:p w14:paraId="1F74245F" w14:textId="7E2B5556" w:rsidR="002915AC" w:rsidRPr="00245CB4" w:rsidRDefault="002915AC" w:rsidP="002915AC">
            <w:pPr>
              <w:jc w:val="center"/>
              <w:rPr>
                <w:rFonts w:ascii="宋体" w:hAnsi="宋体"/>
                <w:sz w:val="18"/>
                <w:szCs w:val="18"/>
              </w:rPr>
            </w:pPr>
            <w:r w:rsidRPr="00245CB4">
              <w:rPr>
                <w:rFonts w:ascii="宋体" w:hAnsi="宋体" w:hint="eastAsia"/>
                <w:sz w:val="18"/>
                <w:szCs w:val="18"/>
              </w:rPr>
              <w:t>160</w:t>
            </w:r>
          </w:p>
        </w:tc>
        <w:tc>
          <w:tcPr>
            <w:tcW w:w="1166" w:type="dxa"/>
          </w:tcPr>
          <w:p w14:paraId="45A4014A" w14:textId="5F75BD8D" w:rsidR="002915AC" w:rsidRPr="00245CB4" w:rsidRDefault="002915AC" w:rsidP="002915AC">
            <w:pPr>
              <w:jc w:val="center"/>
              <w:rPr>
                <w:rFonts w:ascii="宋体" w:hAnsi="宋体"/>
                <w:sz w:val="18"/>
                <w:szCs w:val="18"/>
              </w:rPr>
            </w:pPr>
            <w:r w:rsidRPr="00245CB4">
              <w:rPr>
                <w:rFonts w:ascii="宋体" w:hAnsi="宋体" w:hint="eastAsia"/>
                <w:sz w:val="18"/>
                <w:szCs w:val="18"/>
              </w:rPr>
              <w:t>0.00830</w:t>
            </w:r>
          </w:p>
        </w:tc>
        <w:tc>
          <w:tcPr>
            <w:tcW w:w="2133" w:type="dxa"/>
            <w:tcBorders>
              <w:right w:val="single" w:sz="8" w:space="0" w:color="auto"/>
            </w:tcBorders>
          </w:tcPr>
          <w:p w14:paraId="3FD2573D" w14:textId="42F5A70F" w:rsidR="002915AC" w:rsidRPr="00245CB4" w:rsidRDefault="002915AC" w:rsidP="002915AC">
            <w:pPr>
              <w:jc w:val="center"/>
              <w:rPr>
                <w:rFonts w:ascii="宋体" w:hAnsi="宋体"/>
                <w:sz w:val="18"/>
                <w:szCs w:val="18"/>
              </w:rPr>
            </w:pPr>
            <w:r w:rsidRPr="00245CB4">
              <w:rPr>
                <w:rFonts w:ascii="宋体" w:hAnsi="宋体" w:hint="eastAsia"/>
                <w:sz w:val="18"/>
                <w:szCs w:val="18"/>
              </w:rPr>
              <w:t>0.00880</w:t>
            </w:r>
          </w:p>
        </w:tc>
      </w:tr>
      <w:tr w:rsidR="002915AC" w:rsidRPr="00245CB4" w14:paraId="0548BE1A" w14:textId="77777777" w:rsidTr="00F15163">
        <w:tc>
          <w:tcPr>
            <w:tcW w:w="1263" w:type="dxa"/>
            <w:tcBorders>
              <w:left w:val="single" w:sz="8" w:space="0" w:color="auto"/>
            </w:tcBorders>
          </w:tcPr>
          <w:p w14:paraId="044AB03F" w14:textId="63F4C290" w:rsidR="002915AC" w:rsidRPr="00245CB4" w:rsidRDefault="002915AC" w:rsidP="002915AC">
            <w:pPr>
              <w:jc w:val="center"/>
              <w:rPr>
                <w:rFonts w:ascii="宋体" w:hAnsi="宋体"/>
                <w:sz w:val="18"/>
                <w:szCs w:val="18"/>
              </w:rPr>
            </w:pPr>
            <w:r w:rsidRPr="00245CB4">
              <w:rPr>
                <w:rFonts w:ascii="宋体" w:hAnsi="宋体" w:hint="eastAsia"/>
                <w:sz w:val="18"/>
                <w:szCs w:val="18"/>
              </w:rPr>
              <w:t>0.14</w:t>
            </w:r>
          </w:p>
        </w:tc>
        <w:tc>
          <w:tcPr>
            <w:tcW w:w="1705" w:type="dxa"/>
          </w:tcPr>
          <w:p w14:paraId="405811F7" w14:textId="3FD8E9BA" w:rsidR="002915AC" w:rsidRPr="00245CB4" w:rsidRDefault="002915AC" w:rsidP="002915AC">
            <w:pPr>
              <w:jc w:val="center"/>
              <w:rPr>
                <w:rFonts w:ascii="宋体" w:hAnsi="宋体"/>
                <w:sz w:val="18"/>
                <w:szCs w:val="18"/>
              </w:rPr>
            </w:pPr>
            <w:r w:rsidRPr="00245CB4">
              <w:rPr>
                <w:rFonts w:ascii="宋体" w:hAnsi="宋体" w:hint="eastAsia"/>
                <w:sz w:val="18"/>
                <w:szCs w:val="18"/>
              </w:rPr>
              <w:t>0.00540</w:t>
            </w:r>
          </w:p>
        </w:tc>
        <w:tc>
          <w:tcPr>
            <w:tcW w:w="1648" w:type="dxa"/>
            <w:tcBorders>
              <w:right w:val="double" w:sz="4" w:space="0" w:color="auto"/>
            </w:tcBorders>
          </w:tcPr>
          <w:p w14:paraId="0DB60999" w14:textId="7F8B4F1F" w:rsidR="002915AC" w:rsidRPr="00245CB4" w:rsidRDefault="002915AC" w:rsidP="002915AC">
            <w:pPr>
              <w:jc w:val="center"/>
              <w:rPr>
                <w:rFonts w:ascii="宋体" w:hAnsi="宋体"/>
                <w:sz w:val="18"/>
                <w:szCs w:val="18"/>
              </w:rPr>
            </w:pPr>
            <w:r w:rsidRPr="00245CB4">
              <w:rPr>
                <w:rFonts w:ascii="宋体" w:hAnsi="宋体" w:hint="eastAsia"/>
                <w:sz w:val="18"/>
                <w:szCs w:val="18"/>
              </w:rPr>
              <w:t>0.00444</w:t>
            </w:r>
          </w:p>
        </w:tc>
        <w:tc>
          <w:tcPr>
            <w:tcW w:w="1430" w:type="dxa"/>
            <w:tcBorders>
              <w:left w:val="double" w:sz="4" w:space="0" w:color="auto"/>
            </w:tcBorders>
          </w:tcPr>
          <w:p w14:paraId="1B9AF665" w14:textId="6516C64F" w:rsidR="002915AC" w:rsidRPr="00245CB4" w:rsidRDefault="002915AC" w:rsidP="002915AC">
            <w:pPr>
              <w:jc w:val="center"/>
              <w:rPr>
                <w:rFonts w:ascii="宋体" w:hAnsi="宋体"/>
                <w:sz w:val="18"/>
                <w:szCs w:val="18"/>
              </w:rPr>
            </w:pPr>
            <w:r w:rsidRPr="00245CB4">
              <w:rPr>
                <w:rFonts w:ascii="宋体" w:hAnsi="宋体" w:hint="eastAsia"/>
                <w:sz w:val="18"/>
                <w:szCs w:val="18"/>
              </w:rPr>
              <w:t>200</w:t>
            </w:r>
          </w:p>
        </w:tc>
        <w:tc>
          <w:tcPr>
            <w:tcW w:w="1166" w:type="dxa"/>
          </w:tcPr>
          <w:p w14:paraId="22EB42EE" w14:textId="35C2B910" w:rsidR="002915AC" w:rsidRPr="00245CB4" w:rsidRDefault="002915AC" w:rsidP="002915AC">
            <w:pPr>
              <w:jc w:val="center"/>
              <w:rPr>
                <w:rFonts w:ascii="宋体" w:hAnsi="宋体"/>
                <w:sz w:val="18"/>
                <w:szCs w:val="18"/>
              </w:rPr>
            </w:pPr>
            <w:r w:rsidRPr="00245CB4">
              <w:rPr>
                <w:rFonts w:ascii="宋体" w:hAnsi="宋体" w:hint="eastAsia"/>
                <w:sz w:val="18"/>
                <w:szCs w:val="18"/>
              </w:rPr>
              <w:t>0.00830</w:t>
            </w:r>
          </w:p>
        </w:tc>
        <w:tc>
          <w:tcPr>
            <w:tcW w:w="2133" w:type="dxa"/>
            <w:tcBorders>
              <w:right w:val="single" w:sz="8" w:space="0" w:color="auto"/>
            </w:tcBorders>
          </w:tcPr>
          <w:p w14:paraId="36736DD1" w14:textId="0A427807" w:rsidR="002915AC" w:rsidRPr="00245CB4" w:rsidRDefault="002915AC" w:rsidP="002915AC">
            <w:pPr>
              <w:jc w:val="center"/>
              <w:rPr>
                <w:rFonts w:ascii="宋体" w:hAnsi="宋体"/>
                <w:sz w:val="18"/>
                <w:szCs w:val="18"/>
              </w:rPr>
            </w:pPr>
            <w:r w:rsidRPr="00245CB4">
              <w:rPr>
                <w:rFonts w:ascii="宋体" w:hAnsi="宋体" w:hint="eastAsia"/>
                <w:sz w:val="18"/>
                <w:szCs w:val="18"/>
              </w:rPr>
              <w:t>0.00882</w:t>
            </w:r>
          </w:p>
        </w:tc>
      </w:tr>
      <w:tr w:rsidR="002915AC" w:rsidRPr="00245CB4" w14:paraId="06F52530" w14:textId="77777777" w:rsidTr="00F15163">
        <w:tc>
          <w:tcPr>
            <w:tcW w:w="1263" w:type="dxa"/>
            <w:tcBorders>
              <w:left w:val="single" w:sz="8" w:space="0" w:color="auto"/>
            </w:tcBorders>
          </w:tcPr>
          <w:p w14:paraId="52B19062" w14:textId="1E674E34" w:rsidR="002915AC" w:rsidRPr="00245CB4" w:rsidRDefault="002915AC" w:rsidP="002915AC">
            <w:pPr>
              <w:jc w:val="center"/>
              <w:rPr>
                <w:rFonts w:ascii="宋体" w:hAnsi="宋体"/>
                <w:sz w:val="18"/>
                <w:szCs w:val="18"/>
              </w:rPr>
            </w:pPr>
            <w:r w:rsidRPr="00245CB4">
              <w:rPr>
                <w:rFonts w:ascii="宋体" w:hAnsi="宋体" w:hint="eastAsia"/>
                <w:sz w:val="18"/>
                <w:szCs w:val="18"/>
              </w:rPr>
              <w:t>0.16</w:t>
            </w:r>
          </w:p>
        </w:tc>
        <w:tc>
          <w:tcPr>
            <w:tcW w:w="1705" w:type="dxa"/>
          </w:tcPr>
          <w:p w14:paraId="00FCEE80" w14:textId="7C2FD0C4" w:rsidR="002915AC" w:rsidRPr="00245CB4" w:rsidRDefault="002915AC" w:rsidP="002915AC">
            <w:pPr>
              <w:jc w:val="center"/>
              <w:rPr>
                <w:rFonts w:ascii="宋体" w:hAnsi="宋体"/>
                <w:sz w:val="18"/>
                <w:szCs w:val="18"/>
              </w:rPr>
            </w:pPr>
            <w:r w:rsidRPr="00245CB4">
              <w:rPr>
                <w:rFonts w:ascii="宋体" w:hAnsi="宋体" w:hint="eastAsia"/>
                <w:sz w:val="18"/>
                <w:szCs w:val="18"/>
              </w:rPr>
              <w:t>0.00558</w:t>
            </w:r>
          </w:p>
        </w:tc>
        <w:tc>
          <w:tcPr>
            <w:tcW w:w="1648" w:type="dxa"/>
            <w:tcBorders>
              <w:right w:val="double" w:sz="4" w:space="0" w:color="auto"/>
            </w:tcBorders>
          </w:tcPr>
          <w:p w14:paraId="02565163" w14:textId="5168F207" w:rsidR="002915AC" w:rsidRPr="00245CB4" w:rsidRDefault="002915AC" w:rsidP="002915AC">
            <w:pPr>
              <w:jc w:val="center"/>
              <w:rPr>
                <w:rFonts w:ascii="宋体" w:hAnsi="宋体"/>
                <w:sz w:val="18"/>
                <w:szCs w:val="18"/>
              </w:rPr>
            </w:pPr>
            <w:r w:rsidRPr="00245CB4">
              <w:rPr>
                <w:rFonts w:ascii="宋体" w:hAnsi="宋体" w:hint="eastAsia"/>
                <w:sz w:val="18"/>
                <w:szCs w:val="18"/>
              </w:rPr>
              <w:t>0.00471</w:t>
            </w:r>
          </w:p>
        </w:tc>
        <w:tc>
          <w:tcPr>
            <w:tcW w:w="1430" w:type="dxa"/>
            <w:tcBorders>
              <w:left w:val="double" w:sz="4" w:space="0" w:color="auto"/>
            </w:tcBorders>
          </w:tcPr>
          <w:p w14:paraId="447CEEE0" w14:textId="33035685" w:rsidR="002915AC" w:rsidRPr="00245CB4" w:rsidRDefault="002915AC" w:rsidP="002915AC">
            <w:pPr>
              <w:jc w:val="center"/>
              <w:rPr>
                <w:rFonts w:ascii="宋体" w:hAnsi="宋体"/>
                <w:sz w:val="18"/>
                <w:szCs w:val="18"/>
              </w:rPr>
            </w:pPr>
            <w:r w:rsidRPr="00245CB4">
              <w:rPr>
                <w:rFonts w:ascii="宋体" w:hAnsi="宋体" w:hint="eastAsia"/>
                <w:sz w:val="18"/>
                <w:szCs w:val="18"/>
              </w:rPr>
              <w:t>250</w:t>
            </w:r>
          </w:p>
        </w:tc>
        <w:tc>
          <w:tcPr>
            <w:tcW w:w="1166" w:type="dxa"/>
          </w:tcPr>
          <w:p w14:paraId="07E4D74A" w14:textId="221B0C14" w:rsidR="002915AC" w:rsidRPr="00245CB4" w:rsidRDefault="002915AC" w:rsidP="002915AC">
            <w:pPr>
              <w:jc w:val="center"/>
              <w:rPr>
                <w:rFonts w:ascii="宋体" w:hAnsi="宋体"/>
                <w:sz w:val="18"/>
                <w:szCs w:val="18"/>
              </w:rPr>
            </w:pPr>
            <w:r w:rsidRPr="00245CB4">
              <w:rPr>
                <w:rFonts w:ascii="宋体" w:hAnsi="宋体" w:hint="eastAsia"/>
                <w:sz w:val="18"/>
                <w:szCs w:val="18"/>
              </w:rPr>
              <w:t>0.00830</w:t>
            </w:r>
          </w:p>
        </w:tc>
        <w:tc>
          <w:tcPr>
            <w:tcW w:w="2133" w:type="dxa"/>
            <w:tcBorders>
              <w:right w:val="single" w:sz="8" w:space="0" w:color="auto"/>
            </w:tcBorders>
          </w:tcPr>
          <w:p w14:paraId="7123D6D2" w14:textId="02AB13FE" w:rsidR="002915AC" w:rsidRPr="00245CB4" w:rsidRDefault="002915AC" w:rsidP="002915AC">
            <w:pPr>
              <w:jc w:val="center"/>
              <w:rPr>
                <w:rFonts w:ascii="宋体" w:hAnsi="宋体"/>
                <w:sz w:val="18"/>
                <w:szCs w:val="18"/>
              </w:rPr>
            </w:pPr>
            <w:r w:rsidRPr="00245CB4">
              <w:rPr>
                <w:rFonts w:ascii="宋体" w:hAnsi="宋体" w:hint="eastAsia"/>
                <w:sz w:val="18"/>
                <w:szCs w:val="18"/>
              </w:rPr>
              <w:t>0.00884</w:t>
            </w:r>
          </w:p>
        </w:tc>
      </w:tr>
      <w:tr w:rsidR="002915AC" w:rsidRPr="00245CB4" w14:paraId="4D05CEB5" w14:textId="77777777" w:rsidTr="00F15163">
        <w:tc>
          <w:tcPr>
            <w:tcW w:w="1263" w:type="dxa"/>
            <w:tcBorders>
              <w:left w:val="single" w:sz="8" w:space="0" w:color="auto"/>
            </w:tcBorders>
          </w:tcPr>
          <w:p w14:paraId="05A04F53" w14:textId="4219D614" w:rsidR="002915AC" w:rsidRPr="00245CB4" w:rsidRDefault="002915AC" w:rsidP="002915AC">
            <w:pPr>
              <w:jc w:val="center"/>
              <w:rPr>
                <w:rFonts w:ascii="宋体" w:hAnsi="宋体"/>
                <w:sz w:val="18"/>
                <w:szCs w:val="18"/>
              </w:rPr>
            </w:pPr>
            <w:r w:rsidRPr="00245CB4">
              <w:rPr>
                <w:rFonts w:ascii="宋体" w:hAnsi="宋体" w:hint="eastAsia"/>
                <w:sz w:val="18"/>
                <w:szCs w:val="18"/>
              </w:rPr>
              <w:t>0.20</w:t>
            </w:r>
          </w:p>
        </w:tc>
        <w:tc>
          <w:tcPr>
            <w:tcW w:w="1705" w:type="dxa"/>
          </w:tcPr>
          <w:p w14:paraId="720FCF0F" w14:textId="74368771" w:rsidR="002915AC" w:rsidRPr="00245CB4" w:rsidRDefault="002915AC" w:rsidP="002915AC">
            <w:pPr>
              <w:jc w:val="center"/>
              <w:rPr>
                <w:rFonts w:ascii="宋体" w:hAnsi="宋体"/>
                <w:sz w:val="18"/>
                <w:szCs w:val="18"/>
              </w:rPr>
            </w:pPr>
            <w:r w:rsidRPr="00245CB4">
              <w:rPr>
                <w:rFonts w:ascii="宋体" w:hAnsi="宋体" w:hint="eastAsia"/>
                <w:sz w:val="18"/>
                <w:szCs w:val="18"/>
              </w:rPr>
              <w:t>0.00585</w:t>
            </w:r>
          </w:p>
        </w:tc>
        <w:tc>
          <w:tcPr>
            <w:tcW w:w="1648" w:type="dxa"/>
            <w:tcBorders>
              <w:right w:val="double" w:sz="4" w:space="0" w:color="auto"/>
            </w:tcBorders>
          </w:tcPr>
          <w:p w14:paraId="63875D38" w14:textId="6AF6F382" w:rsidR="002915AC" w:rsidRPr="00245CB4" w:rsidRDefault="002915AC" w:rsidP="002915AC">
            <w:pPr>
              <w:jc w:val="center"/>
              <w:rPr>
                <w:rFonts w:ascii="宋体" w:hAnsi="宋体"/>
                <w:sz w:val="18"/>
                <w:szCs w:val="18"/>
              </w:rPr>
            </w:pPr>
            <w:r w:rsidRPr="00245CB4">
              <w:rPr>
                <w:rFonts w:ascii="宋体" w:hAnsi="宋体" w:hint="eastAsia"/>
                <w:sz w:val="18"/>
                <w:szCs w:val="18"/>
              </w:rPr>
              <w:t>0.00512</w:t>
            </w:r>
          </w:p>
        </w:tc>
        <w:tc>
          <w:tcPr>
            <w:tcW w:w="1430" w:type="dxa"/>
            <w:tcBorders>
              <w:left w:val="double" w:sz="4" w:space="0" w:color="auto"/>
            </w:tcBorders>
          </w:tcPr>
          <w:p w14:paraId="5B102767" w14:textId="782A97A4" w:rsidR="002915AC" w:rsidRPr="00245CB4" w:rsidRDefault="002915AC" w:rsidP="002915AC">
            <w:pPr>
              <w:jc w:val="center"/>
              <w:rPr>
                <w:rFonts w:ascii="宋体" w:hAnsi="宋体"/>
                <w:sz w:val="18"/>
                <w:szCs w:val="18"/>
              </w:rPr>
            </w:pPr>
            <w:r w:rsidRPr="00245CB4">
              <w:rPr>
                <w:rFonts w:ascii="宋体" w:hAnsi="宋体" w:hint="eastAsia"/>
                <w:sz w:val="18"/>
                <w:szCs w:val="18"/>
              </w:rPr>
              <w:t>300</w:t>
            </w:r>
          </w:p>
        </w:tc>
        <w:tc>
          <w:tcPr>
            <w:tcW w:w="1166" w:type="dxa"/>
          </w:tcPr>
          <w:p w14:paraId="15C47024" w14:textId="15085A68" w:rsidR="002915AC" w:rsidRPr="00245CB4" w:rsidRDefault="002915AC" w:rsidP="002915AC">
            <w:pPr>
              <w:jc w:val="center"/>
              <w:rPr>
                <w:rFonts w:ascii="宋体" w:hAnsi="宋体"/>
                <w:sz w:val="18"/>
                <w:szCs w:val="18"/>
              </w:rPr>
            </w:pPr>
            <w:r w:rsidRPr="00245CB4">
              <w:rPr>
                <w:rFonts w:ascii="宋体" w:hAnsi="宋体" w:hint="eastAsia"/>
                <w:sz w:val="18"/>
                <w:szCs w:val="18"/>
              </w:rPr>
              <w:t>0.00830</w:t>
            </w:r>
          </w:p>
        </w:tc>
        <w:tc>
          <w:tcPr>
            <w:tcW w:w="2133" w:type="dxa"/>
            <w:tcBorders>
              <w:right w:val="single" w:sz="8" w:space="0" w:color="auto"/>
            </w:tcBorders>
          </w:tcPr>
          <w:p w14:paraId="2C0EC0C3" w14:textId="7C80FA81" w:rsidR="002915AC" w:rsidRPr="00245CB4" w:rsidRDefault="002915AC" w:rsidP="002915AC">
            <w:pPr>
              <w:jc w:val="center"/>
              <w:rPr>
                <w:rFonts w:ascii="宋体" w:hAnsi="宋体"/>
                <w:sz w:val="18"/>
                <w:szCs w:val="18"/>
              </w:rPr>
            </w:pPr>
            <w:r w:rsidRPr="00245CB4">
              <w:rPr>
                <w:rFonts w:ascii="宋体" w:hAnsi="宋体" w:hint="eastAsia"/>
                <w:sz w:val="18"/>
                <w:szCs w:val="18"/>
              </w:rPr>
              <w:t>0.00886</w:t>
            </w:r>
          </w:p>
        </w:tc>
      </w:tr>
      <w:tr w:rsidR="002915AC" w:rsidRPr="00245CB4" w14:paraId="25A1D30E" w14:textId="77777777" w:rsidTr="00F15163">
        <w:tc>
          <w:tcPr>
            <w:tcW w:w="1263" w:type="dxa"/>
            <w:tcBorders>
              <w:left w:val="single" w:sz="8" w:space="0" w:color="auto"/>
            </w:tcBorders>
          </w:tcPr>
          <w:p w14:paraId="72D7D5BC" w14:textId="1EE8AD00" w:rsidR="002915AC" w:rsidRPr="00245CB4" w:rsidRDefault="002915AC" w:rsidP="002915AC">
            <w:pPr>
              <w:jc w:val="center"/>
              <w:rPr>
                <w:rFonts w:ascii="宋体" w:hAnsi="宋体"/>
                <w:sz w:val="18"/>
                <w:szCs w:val="18"/>
              </w:rPr>
            </w:pPr>
            <w:r w:rsidRPr="00245CB4">
              <w:rPr>
                <w:rFonts w:ascii="宋体" w:hAnsi="宋体" w:hint="eastAsia"/>
                <w:sz w:val="18"/>
                <w:szCs w:val="18"/>
              </w:rPr>
              <w:t>0.25</w:t>
            </w:r>
          </w:p>
        </w:tc>
        <w:tc>
          <w:tcPr>
            <w:tcW w:w="1705" w:type="dxa"/>
          </w:tcPr>
          <w:p w14:paraId="5D2F8149" w14:textId="5F41ACB1" w:rsidR="002915AC" w:rsidRPr="00245CB4" w:rsidRDefault="002915AC" w:rsidP="002915AC">
            <w:pPr>
              <w:jc w:val="center"/>
              <w:rPr>
                <w:rFonts w:ascii="宋体" w:hAnsi="宋体"/>
                <w:sz w:val="18"/>
                <w:szCs w:val="18"/>
              </w:rPr>
            </w:pPr>
            <w:r w:rsidRPr="00245CB4">
              <w:rPr>
                <w:rFonts w:ascii="宋体" w:hAnsi="宋体" w:hint="eastAsia"/>
                <w:sz w:val="18"/>
                <w:szCs w:val="18"/>
              </w:rPr>
              <w:t>0.00609</w:t>
            </w:r>
          </w:p>
        </w:tc>
        <w:tc>
          <w:tcPr>
            <w:tcW w:w="1648" w:type="dxa"/>
            <w:tcBorders>
              <w:right w:val="double" w:sz="4" w:space="0" w:color="auto"/>
            </w:tcBorders>
          </w:tcPr>
          <w:p w14:paraId="027FAE42" w14:textId="758AFE61" w:rsidR="002915AC" w:rsidRPr="00245CB4" w:rsidRDefault="002915AC" w:rsidP="002915AC">
            <w:pPr>
              <w:jc w:val="center"/>
              <w:rPr>
                <w:rFonts w:ascii="宋体" w:hAnsi="宋体"/>
                <w:sz w:val="18"/>
                <w:szCs w:val="18"/>
              </w:rPr>
            </w:pPr>
            <w:r w:rsidRPr="00245CB4">
              <w:rPr>
                <w:rFonts w:ascii="宋体" w:hAnsi="宋体" w:hint="eastAsia"/>
                <w:sz w:val="18"/>
                <w:szCs w:val="18"/>
              </w:rPr>
              <w:t>0.00548</w:t>
            </w:r>
          </w:p>
        </w:tc>
        <w:tc>
          <w:tcPr>
            <w:tcW w:w="1430" w:type="dxa"/>
            <w:tcBorders>
              <w:left w:val="double" w:sz="4" w:space="0" w:color="auto"/>
            </w:tcBorders>
          </w:tcPr>
          <w:p w14:paraId="774CBA31" w14:textId="7B1725F0" w:rsidR="002915AC" w:rsidRPr="00245CB4" w:rsidRDefault="002915AC" w:rsidP="002915AC">
            <w:pPr>
              <w:jc w:val="center"/>
              <w:rPr>
                <w:rFonts w:ascii="宋体" w:hAnsi="宋体"/>
                <w:sz w:val="18"/>
                <w:szCs w:val="18"/>
              </w:rPr>
            </w:pPr>
            <w:r w:rsidRPr="00245CB4">
              <w:rPr>
                <w:rFonts w:ascii="宋体" w:hAnsi="宋体" w:hint="eastAsia"/>
                <w:sz w:val="18"/>
                <w:szCs w:val="18"/>
              </w:rPr>
              <w:t>350</w:t>
            </w:r>
          </w:p>
        </w:tc>
        <w:tc>
          <w:tcPr>
            <w:tcW w:w="1166" w:type="dxa"/>
          </w:tcPr>
          <w:p w14:paraId="558FEE0D" w14:textId="42176ACA" w:rsidR="002915AC" w:rsidRPr="00245CB4" w:rsidRDefault="002915AC" w:rsidP="002915AC">
            <w:pPr>
              <w:jc w:val="center"/>
              <w:rPr>
                <w:rFonts w:ascii="宋体" w:hAnsi="宋体"/>
                <w:sz w:val="18"/>
                <w:szCs w:val="18"/>
              </w:rPr>
            </w:pPr>
            <w:r w:rsidRPr="00245CB4">
              <w:rPr>
                <w:rFonts w:ascii="宋体" w:hAnsi="宋体" w:hint="eastAsia"/>
                <w:sz w:val="18"/>
                <w:szCs w:val="18"/>
              </w:rPr>
              <w:t>0.00830</w:t>
            </w:r>
          </w:p>
        </w:tc>
        <w:tc>
          <w:tcPr>
            <w:tcW w:w="2133" w:type="dxa"/>
            <w:tcBorders>
              <w:right w:val="single" w:sz="8" w:space="0" w:color="auto"/>
            </w:tcBorders>
          </w:tcPr>
          <w:p w14:paraId="0DAC4A0F" w14:textId="176891F0" w:rsidR="002915AC" w:rsidRPr="00245CB4" w:rsidRDefault="002915AC" w:rsidP="002915AC">
            <w:pPr>
              <w:jc w:val="center"/>
              <w:rPr>
                <w:rFonts w:ascii="宋体" w:hAnsi="宋体"/>
                <w:sz w:val="18"/>
                <w:szCs w:val="18"/>
              </w:rPr>
            </w:pPr>
            <w:r w:rsidRPr="00245CB4">
              <w:rPr>
                <w:rFonts w:ascii="宋体" w:hAnsi="宋体" w:hint="eastAsia"/>
                <w:sz w:val="18"/>
                <w:szCs w:val="18"/>
              </w:rPr>
              <w:t>0.00888</w:t>
            </w:r>
          </w:p>
        </w:tc>
      </w:tr>
      <w:tr w:rsidR="002915AC" w:rsidRPr="00245CB4" w14:paraId="77E3E4C4" w14:textId="77777777" w:rsidTr="00F15163">
        <w:tc>
          <w:tcPr>
            <w:tcW w:w="1263" w:type="dxa"/>
            <w:tcBorders>
              <w:left w:val="single" w:sz="8" w:space="0" w:color="auto"/>
            </w:tcBorders>
          </w:tcPr>
          <w:p w14:paraId="4C2A7D01" w14:textId="704DC7A5" w:rsidR="002915AC" w:rsidRPr="00245CB4" w:rsidRDefault="002915AC" w:rsidP="002915AC">
            <w:pPr>
              <w:jc w:val="center"/>
              <w:rPr>
                <w:rFonts w:ascii="宋体" w:hAnsi="宋体"/>
                <w:sz w:val="18"/>
                <w:szCs w:val="18"/>
              </w:rPr>
            </w:pPr>
            <w:r w:rsidRPr="00245CB4">
              <w:rPr>
                <w:rFonts w:ascii="宋体" w:hAnsi="宋体" w:hint="eastAsia"/>
                <w:sz w:val="18"/>
                <w:szCs w:val="18"/>
              </w:rPr>
              <w:t>0.30</w:t>
            </w:r>
          </w:p>
        </w:tc>
        <w:tc>
          <w:tcPr>
            <w:tcW w:w="1705" w:type="dxa"/>
          </w:tcPr>
          <w:p w14:paraId="150A5CB1" w14:textId="72F1013F" w:rsidR="002915AC" w:rsidRPr="00245CB4" w:rsidRDefault="002915AC" w:rsidP="002915AC">
            <w:pPr>
              <w:jc w:val="center"/>
              <w:rPr>
                <w:rFonts w:ascii="宋体" w:hAnsi="宋体"/>
                <w:sz w:val="18"/>
                <w:szCs w:val="18"/>
              </w:rPr>
            </w:pPr>
            <w:r w:rsidRPr="00245CB4">
              <w:rPr>
                <w:rFonts w:ascii="宋体" w:hAnsi="宋体" w:hint="eastAsia"/>
                <w:sz w:val="18"/>
                <w:szCs w:val="18"/>
              </w:rPr>
              <w:t>0.00627</w:t>
            </w:r>
          </w:p>
        </w:tc>
        <w:tc>
          <w:tcPr>
            <w:tcW w:w="1648" w:type="dxa"/>
            <w:tcBorders>
              <w:right w:val="double" w:sz="4" w:space="0" w:color="auto"/>
            </w:tcBorders>
          </w:tcPr>
          <w:p w14:paraId="4992B729" w14:textId="22C9B4EA" w:rsidR="002915AC" w:rsidRPr="00245CB4" w:rsidRDefault="002915AC" w:rsidP="002915AC">
            <w:pPr>
              <w:jc w:val="center"/>
              <w:rPr>
                <w:rFonts w:ascii="宋体" w:hAnsi="宋体"/>
                <w:sz w:val="18"/>
                <w:szCs w:val="18"/>
              </w:rPr>
            </w:pPr>
            <w:r w:rsidRPr="00245CB4">
              <w:rPr>
                <w:rFonts w:ascii="宋体" w:hAnsi="宋体" w:hint="eastAsia"/>
                <w:sz w:val="18"/>
                <w:szCs w:val="18"/>
              </w:rPr>
              <w:t>0.00575</w:t>
            </w:r>
          </w:p>
        </w:tc>
        <w:tc>
          <w:tcPr>
            <w:tcW w:w="1430" w:type="dxa"/>
            <w:tcBorders>
              <w:left w:val="double" w:sz="4" w:space="0" w:color="auto"/>
            </w:tcBorders>
          </w:tcPr>
          <w:p w14:paraId="1C8976F7" w14:textId="21B373C3" w:rsidR="002915AC" w:rsidRPr="00245CB4" w:rsidRDefault="002915AC" w:rsidP="002915AC">
            <w:pPr>
              <w:jc w:val="center"/>
              <w:rPr>
                <w:rFonts w:ascii="宋体" w:hAnsi="宋体"/>
                <w:sz w:val="18"/>
                <w:szCs w:val="18"/>
              </w:rPr>
            </w:pPr>
            <w:r w:rsidRPr="00245CB4">
              <w:rPr>
                <w:rFonts w:ascii="宋体" w:hAnsi="宋体" w:hint="eastAsia"/>
                <w:sz w:val="18"/>
                <w:szCs w:val="18"/>
              </w:rPr>
              <w:t>400</w:t>
            </w:r>
          </w:p>
        </w:tc>
        <w:tc>
          <w:tcPr>
            <w:tcW w:w="1166" w:type="dxa"/>
          </w:tcPr>
          <w:p w14:paraId="60A597C1" w14:textId="7C6CD5EE" w:rsidR="002915AC" w:rsidRPr="00245CB4" w:rsidRDefault="002915AC" w:rsidP="002915AC">
            <w:pPr>
              <w:jc w:val="center"/>
              <w:rPr>
                <w:rFonts w:ascii="宋体" w:hAnsi="宋体"/>
                <w:sz w:val="18"/>
                <w:szCs w:val="18"/>
              </w:rPr>
            </w:pPr>
            <w:r w:rsidRPr="00245CB4">
              <w:rPr>
                <w:rFonts w:ascii="宋体" w:hAnsi="宋体" w:hint="eastAsia"/>
                <w:sz w:val="18"/>
                <w:szCs w:val="18"/>
              </w:rPr>
              <w:t>0.00830</w:t>
            </w:r>
          </w:p>
        </w:tc>
        <w:tc>
          <w:tcPr>
            <w:tcW w:w="2133" w:type="dxa"/>
            <w:tcBorders>
              <w:right w:val="single" w:sz="8" w:space="0" w:color="auto"/>
            </w:tcBorders>
          </w:tcPr>
          <w:p w14:paraId="4BBB9F87" w14:textId="76580059" w:rsidR="002915AC" w:rsidRPr="00245CB4" w:rsidRDefault="002915AC" w:rsidP="002915AC">
            <w:pPr>
              <w:jc w:val="center"/>
              <w:rPr>
                <w:rFonts w:ascii="宋体" w:hAnsi="宋体"/>
                <w:sz w:val="18"/>
                <w:szCs w:val="18"/>
              </w:rPr>
            </w:pPr>
            <w:r w:rsidRPr="00245CB4">
              <w:rPr>
                <w:rFonts w:ascii="宋体" w:hAnsi="宋体" w:hint="eastAsia"/>
                <w:sz w:val="18"/>
                <w:szCs w:val="18"/>
              </w:rPr>
              <w:t>0.00891</w:t>
            </w:r>
          </w:p>
        </w:tc>
      </w:tr>
      <w:tr w:rsidR="002915AC" w:rsidRPr="00245CB4" w14:paraId="04C200B0" w14:textId="77777777" w:rsidTr="00F15163">
        <w:tc>
          <w:tcPr>
            <w:tcW w:w="1263" w:type="dxa"/>
            <w:tcBorders>
              <w:left w:val="single" w:sz="8" w:space="0" w:color="auto"/>
            </w:tcBorders>
          </w:tcPr>
          <w:p w14:paraId="7CCC3487" w14:textId="2F2E458F" w:rsidR="002915AC" w:rsidRPr="00245CB4" w:rsidRDefault="002915AC" w:rsidP="002915AC">
            <w:pPr>
              <w:jc w:val="center"/>
              <w:rPr>
                <w:rFonts w:ascii="宋体" w:hAnsi="宋体"/>
                <w:sz w:val="18"/>
                <w:szCs w:val="18"/>
              </w:rPr>
            </w:pPr>
            <w:r w:rsidRPr="00245CB4">
              <w:rPr>
                <w:rFonts w:ascii="宋体" w:hAnsi="宋体" w:hint="eastAsia"/>
                <w:sz w:val="18"/>
                <w:szCs w:val="18"/>
              </w:rPr>
              <w:t>0.35</w:t>
            </w:r>
          </w:p>
        </w:tc>
        <w:tc>
          <w:tcPr>
            <w:tcW w:w="1705" w:type="dxa"/>
          </w:tcPr>
          <w:p w14:paraId="41080CAA" w14:textId="1D2F3C8B" w:rsidR="002915AC" w:rsidRPr="00245CB4" w:rsidRDefault="002915AC" w:rsidP="002915AC">
            <w:pPr>
              <w:jc w:val="center"/>
              <w:rPr>
                <w:rFonts w:ascii="宋体" w:hAnsi="宋体"/>
                <w:sz w:val="18"/>
                <w:szCs w:val="18"/>
              </w:rPr>
            </w:pPr>
            <w:r w:rsidRPr="00245CB4">
              <w:rPr>
                <w:rFonts w:ascii="宋体" w:hAnsi="宋体" w:hint="eastAsia"/>
                <w:sz w:val="18"/>
                <w:szCs w:val="18"/>
              </w:rPr>
              <w:t>0.00643</w:t>
            </w:r>
          </w:p>
        </w:tc>
        <w:tc>
          <w:tcPr>
            <w:tcW w:w="1648" w:type="dxa"/>
            <w:tcBorders>
              <w:right w:val="double" w:sz="4" w:space="0" w:color="auto"/>
            </w:tcBorders>
          </w:tcPr>
          <w:p w14:paraId="6CDAA5B4" w14:textId="38325FD0" w:rsidR="002915AC" w:rsidRPr="00245CB4" w:rsidRDefault="002915AC" w:rsidP="002915AC">
            <w:pPr>
              <w:jc w:val="center"/>
              <w:rPr>
                <w:rFonts w:ascii="宋体" w:hAnsi="宋体"/>
                <w:sz w:val="18"/>
                <w:szCs w:val="18"/>
              </w:rPr>
            </w:pPr>
            <w:r w:rsidRPr="00245CB4">
              <w:rPr>
                <w:rFonts w:ascii="宋体" w:hAnsi="宋体" w:hint="eastAsia"/>
                <w:sz w:val="18"/>
                <w:szCs w:val="18"/>
              </w:rPr>
              <w:t>0.00596</w:t>
            </w:r>
          </w:p>
        </w:tc>
        <w:tc>
          <w:tcPr>
            <w:tcW w:w="1430" w:type="dxa"/>
            <w:tcBorders>
              <w:left w:val="double" w:sz="4" w:space="0" w:color="auto"/>
            </w:tcBorders>
          </w:tcPr>
          <w:p w14:paraId="1B13E354" w14:textId="29123DF6" w:rsidR="002915AC" w:rsidRPr="00245CB4" w:rsidRDefault="002915AC" w:rsidP="002915AC">
            <w:pPr>
              <w:jc w:val="center"/>
              <w:rPr>
                <w:rFonts w:ascii="宋体" w:hAnsi="宋体"/>
                <w:sz w:val="18"/>
                <w:szCs w:val="18"/>
              </w:rPr>
            </w:pPr>
            <w:r w:rsidRPr="00245CB4">
              <w:rPr>
                <w:rFonts w:ascii="宋体" w:hAnsi="宋体" w:hint="eastAsia"/>
                <w:sz w:val="18"/>
                <w:szCs w:val="18"/>
              </w:rPr>
              <w:t>500</w:t>
            </w:r>
          </w:p>
        </w:tc>
        <w:tc>
          <w:tcPr>
            <w:tcW w:w="1166" w:type="dxa"/>
          </w:tcPr>
          <w:p w14:paraId="6504C795" w14:textId="3BDFC1F0" w:rsidR="002915AC" w:rsidRPr="00245CB4" w:rsidRDefault="002915AC" w:rsidP="002915AC">
            <w:pPr>
              <w:jc w:val="center"/>
              <w:rPr>
                <w:rFonts w:ascii="宋体" w:hAnsi="宋体"/>
                <w:sz w:val="18"/>
                <w:szCs w:val="18"/>
              </w:rPr>
            </w:pPr>
            <w:r w:rsidRPr="00245CB4">
              <w:rPr>
                <w:rFonts w:ascii="宋体" w:hAnsi="宋体" w:hint="eastAsia"/>
                <w:sz w:val="18"/>
                <w:szCs w:val="18"/>
              </w:rPr>
              <w:t>0.00830</w:t>
            </w:r>
          </w:p>
        </w:tc>
        <w:tc>
          <w:tcPr>
            <w:tcW w:w="2133" w:type="dxa"/>
            <w:tcBorders>
              <w:right w:val="single" w:sz="8" w:space="0" w:color="auto"/>
            </w:tcBorders>
          </w:tcPr>
          <w:p w14:paraId="03699692" w14:textId="121FD72D" w:rsidR="002915AC" w:rsidRPr="00245CB4" w:rsidRDefault="002915AC" w:rsidP="002915AC">
            <w:pPr>
              <w:jc w:val="center"/>
              <w:rPr>
                <w:rFonts w:ascii="宋体" w:hAnsi="宋体"/>
                <w:sz w:val="18"/>
                <w:szCs w:val="18"/>
              </w:rPr>
            </w:pPr>
            <w:r w:rsidRPr="00245CB4">
              <w:rPr>
                <w:rFonts w:ascii="宋体" w:hAnsi="宋体" w:hint="eastAsia"/>
                <w:sz w:val="18"/>
                <w:szCs w:val="18"/>
              </w:rPr>
              <w:t>0.00897</w:t>
            </w:r>
          </w:p>
        </w:tc>
      </w:tr>
      <w:tr w:rsidR="002915AC" w:rsidRPr="00245CB4" w14:paraId="2D46146D" w14:textId="77777777" w:rsidTr="00F15163">
        <w:tc>
          <w:tcPr>
            <w:tcW w:w="1263" w:type="dxa"/>
            <w:tcBorders>
              <w:left w:val="single" w:sz="8" w:space="0" w:color="auto"/>
            </w:tcBorders>
          </w:tcPr>
          <w:p w14:paraId="21A10268" w14:textId="7F9274B1" w:rsidR="002915AC" w:rsidRPr="00245CB4" w:rsidRDefault="002915AC" w:rsidP="002915AC">
            <w:pPr>
              <w:jc w:val="center"/>
              <w:rPr>
                <w:rFonts w:ascii="宋体" w:hAnsi="宋体"/>
                <w:sz w:val="18"/>
                <w:szCs w:val="18"/>
              </w:rPr>
            </w:pPr>
            <w:r w:rsidRPr="00245CB4">
              <w:rPr>
                <w:rFonts w:ascii="宋体" w:hAnsi="宋体" w:hint="eastAsia"/>
                <w:sz w:val="18"/>
                <w:szCs w:val="18"/>
              </w:rPr>
              <w:t>0.40</w:t>
            </w:r>
          </w:p>
        </w:tc>
        <w:tc>
          <w:tcPr>
            <w:tcW w:w="1705" w:type="dxa"/>
          </w:tcPr>
          <w:p w14:paraId="38E6188A" w14:textId="3093AB1B" w:rsidR="002915AC" w:rsidRPr="00245CB4" w:rsidRDefault="002915AC" w:rsidP="002915AC">
            <w:pPr>
              <w:jc w:val="center"/>
              <w:rPr>
                <w:rFonts w:ascii="宋体" w:hAnsi="宋体"/>
                <w:sz w:val="18"/>
                <w:szCs w:val="18"/>
              </w:rPr>
            </w:pPr>
            <w:r w:rsidRPr="00245CB4">
              <w:rPr>
                <w:rFonts w:ascii="宋体" w:hAnsi="宋体" w:hint="eastAsia"/>
                <w:sz w:val="18"/>
                <w:szCs w:val="18"/>
              </w:rPr>
              <w:t>0.00656</w:t>
            </w:r>
          </w:p>
        </w:tc>
        <w:tc>
          <w:tcPr>
            <w:tcW w:w="1648" w:type="dxa"/>
            <w:tcBorders>
              <w:right w:val="double" w:sz="4" w:space="0" w:color="auto"/>
            </w:tcBorders>
          </w:tcPr>
          <w:p w14:paraId="6E4827EB" w14:textId="2C17E794" w:rsidR="002915AC" w:rsidRPr="00245CB4" w:rsidRDefault="002915AC" w:rsidP="002915AC">
            <w:pPr>
              <w:jc w:val="center"/>
              <w:rPr>
                <w:rFonts w:ascii="宋体" w:hAnsi="宋体"/>
                <w:sz w:val="18"/>
                <w:szCs w:val="18"/>
              </w:rPr>
            </w:pPr>
            <w:r w:rsidRPr="00245CB4">
              <w:rPr>
                <w:rFonts w:ascii="宋体" w:hAnsi="宋体" w:hint="eastAsia"/>
                <w:sz w:val="18"/>
                <w:szCs w:val="18"/>
              </w:rPr>
              <w:t>0.00613</w:t>
            </w:r>
          </w:p>
        </w:tc>
        <w:tc>
          <w:tcPr>
            <w:tcW w:w="1430" w:type="dxa"/>
            <w:tcBorders>
              <w:left w:val="double" w:sz="4" w:space="0" w:color="auto"/>
            </w:tcBorders>
          </w:tcPr>
          <w:p w14:paraId="61304EA4" w14:textId="6A8E9BA8" w:rsidR="002915AC" w:rsidRPr="00245CB4" w:rsidRDefault="002915AC" w:rsidP="002915AC">
            <w:pPr>
              <w:jc w:val="center"/>
              <w:rPr>
                <w:rFonts w:ascii="宋体" w:hAnsi="宋体"/>
                <w:sz w:val="18"/>
                <w:szCs w:val="18"/>
              </w:rPr>
            </w:pPr>
            <w:r w:rsidRPr="00245CB4">
              <w:rPr>
                <w:rFonts w:ascii="宋体" w:hAnsi="宋体" w:hint="eastAsia"/>
                <w:sz w:val="18"/>
                <w:szCs w:val="18"/>
              </w:rPr>
              <w:t>600</w:t>
            </w:r>
          </w:p>
        </w:tc>
        <w:tc>
          <w:tcPr>
            <w:tcW w:w="1166" w:type="dxa"/>
          </w:tcPr>
          <w:p w14:paraId="1545D58D" w14:textId="7BF672B7" w:rsidR="002915AC" w:rsidRPr="00245CB4" w:rsidRDefault="002915AC" w:rsidP="002915AC">
            <w:pPr>
              <w:jc w:val="center"/>
              <w:rPr>
                <w:rFonts w:ascii="宋体" w:hAnsi="宋体"/>
                <w:sz w:val="18"/>
                <w:szCs w:val="18"/>
              </w:rPr>
            </w:pPr>
            <w:r w:rsidRPr="00245CB4">
              <w:rPr>
                <w:rFonts w:ascii="宋体" w:hAnsi="宋体" w:hint="eastAsia"/>
                <w:sz w:val="18"/>
                <w:szCs w:val="18"/>
              </w:rPr>
              <w:t>0.00830</w:t>
            </w:r>
          </w:p>
        </w:tc>
        <w:tc>
          <w:tcPr>
            <w:tcW w:w="2133" w:type="dxa"/>
            <w:tcBorders>
              <w:right w:val="single" w:sz="8" w:space="0" w:color="auto"/>
            </w:tcBorders>
          </w:tcPr>
          <w:p w14:paraId="331E523F" w14:textId="389BCBE5" w:rsidR="002915AC" w:rsidRPr="00245CB4" w:rsidRDefault="002915AC" w:rsidP="002915AC">
            <w:pPr>
              <w:jc w:val="center"/>
              <w:rPr>
                <w:rFonts w:ascii="宋体" w:hAnsi="宋体"/>
                <w:sz w:val="18"/>
                <w:szCs w:val="18"/>
              </w:rPr>
            </w:pPr>
            <w:r w:rsidRPr="00245CB4">
              <w:rPr>
                <w:rFonts w:ascii="宋体" w:hAnsi="宋体" w:hint="eastAsia"/>
                <w:sz w:val="18"/>
                <w:szCs w:val="18"/>
              </w:rPr>
              <w:t>0.00900</w:t>
            </w:r>
          </w:p>
        </w:tc>
      </w:tr>
      <w:tr w:rsidR="002915AC" w:rsidRPr="00245CB4" w14:paraId="35C3BA8B" w14:textId="77777777" w:rsidTr="00F15163">
        <w:tc>
          <w:tcPr>
            <w:tcW w:w="1263" w:type="dxa"/>
            <w:tcBorders>
              <w:left w:val="single" w:sz="8" w:space="0" w:color="auto"/>
            </w:tcBorders>
          </w:tcPr>
          <w:p w14:paraId="748A75C2" w14:textId="2C1BD828" w:rsidR="002915AC" w:rsidRPr="00245CB4" w:rsidRDefault="002915AC" w:rsidP="002915AC">
            <w:pPr>
              <w:jc w:val="center"/>
              <w:rPr>
                <w:rFonts w:ascii="宋体" w:hAnsi="宋体"/>
                <w:sz w:val="18"/>
                <w:szCs w:val="18"/>
              </w:rPr>
            </w:pPr>
            <w:r w:rsidRPr="00245CB4">
              <w:rPr>
                <w:rFonts w:ascii="宋体" w:hAnsi="宋体" w:hint="eastAsia"/>
                <w:sz w:val="18"/>
                <w:szCs w:val="18"/>
              </w:rPr>
              <w:t>0.50</w:t>
            </w:r>
          </w:p>
        </w:tc>
        <w:tc>
          <w:tcPr>
            <w:tcW w:w="1705" w:type="dxa"/>
          </w:tcPr>
          <w:p w14:paraId="7ED47D59" w14:textId="434043A2" w:rsidR="002915AC" w:rsidRPr="00245CB4" w:rsidRDefault="002915AC" w:rsidP="002915AC">
            <w:pPr>
              <w:jc w:val="center"/>
              <w:rPr>
                <w:rFonts w:ascii="宋体" w:hAnsi="宋体"/>
                <w:sz w:val="18"/>
                <w:szCs w:val="18"/>
              </w:rPr>
            </w:pPr>
            <w:r w:rsidRPr="00245CB4">
              <w:rPr>
                <w:rFonts w:ascii="宋体" w:hAnsi="宋体" w:hint="eastAsia"/>
                <w:sz w:val="18"/>
                <w:szCs w:val="18"/>
              </w:rPr>
              <w:t>0.00678</w:t>
            </w:r>
          </w:p>
        </w:tc>
        <w:tc>
          <w:tcPr>
            <w:tcW w:w="1648" w:type="dxa"/>
            <w:tcBorders>
              <w:right w:val="double" w:sz="4" w:space="0" w:color="auto"/>
            </w:tcBorders>
          </w:tcPr>
          <w:p w14:paraId="38D9B27F" w14:textId="136F742C" w:rsidR="002915AC" w:rsidRPr="00245CB4" w:rsidRDefault="002915AC" w:rsidP="002915AC">
            <w:pPr>
              <w:jc w:val="center"/>
              <w:rPr>
                <w:rFonts w:ascii="宋体" w:hAnsi="宋体"/>
                <w:sz w:val="18"/>
                <w:szCs w:val="18"/>
              </w:rPr>
            </w:pPr>
            <w:r w:rsidRPr="00245CB4">
              <w:rPr>
                <w:rFonts w:ascii="宋体" w:hAnsi="宋体" w:hint="eastAsia"/>
                <w:sz w:val="18"/>
                <w:szCs w:val="18"/>
              </w:rPr>
              <w:t>0.00639</w:t>
            </w:r>
          </w:p>
        </w:tc>
        <w:tc>
          <w:tcPr>
            <w:tcW w:w="1430" w:type="dxa"/>
            <w:tcBorders>
              <w:left w:val="double" w:sz="4" w:space="0" w:color="auto"/>
            </w:tcBorders>
          </w:tcPr>
          <w:p w14:paraId="12A19306" w14:textId="4BE9DBF2" w:rsidR="002915AC" w:rsidRPr="00245CB4" w:rsidRDefault="002915AC" w:rsidP="002915AC">
            <w:pPr>
              <w:jc w:val="center"/>
              <w:rPr>
                <w:rFonts w:ascii="宋体" w:hAnsi="宋体"/>
                <w:sz w:val="18"/>
                <w:szCs w:val="18"/>
              </w:rPr>
            </w:pPr>
            <w:r w:rsidRPr="00245CB4">
              <w:rPr>
                <w:rFonts w:ascii="宋体" w:hAnsi="宋体" w:hint="eastAsia"/>
                <w:sz w:val="18"/>
                <w:szCs w:val="18"/>
              </w:rPr>
              <w:t>800</w:t>
            </w:r>
          </w:p>
        </w:tc>
        <w:tc>
          <w:tcPr>
            <w:tcW w:w="1166" w:type="dxa"/>
          </w:tcPr>
          <w:p w14:paraId="5B91FB56" w14:textId="65A79EE4" w:rsidR="002915AC" w:rsidRPr="00245CB4" w:rsidRDefault="002915AC" w:rsidP="002915AC">
            <w:pPr>
              <w:jc w:val="center"/>
              <w:rPr>
                <w:rFonts w:ascii="宋体" w:hAnsi="宋体"/>
                <w:sz w:val="18"/>
                <w:szCs w:val="18"/>
              </w:rPr>
            </w:pPr>
            <w:r w:rsidRPr="00245CB4">
              <w:rPr>
                <w:rFonts w:ascii="宋体" w:hAnsi="宋体" w:hint="eastAsia"/>
                <w:sz w:val="18"/>
                <w:szCs w:val="18"/>
              </w:rPr>
              <w:t>0.00830</w:t>
            </w:r>
          </w:p>
        </w:tc>
        <w:tc>
          <w:tcPr>
            <w:tcW w:w="2133" w:type="dxa"/>
            <w:tcBorders>
              <w:right w:val="single" w:sz="8" w:space="0" w:color="auto"/>
            </w:tcBorders>
          </w:tcPr>
          <w:p w14:paraId="0A63E7E4" w14:textId="6A8771B5" w:rsidR="002915AC" w:rsidRPr="00245CB4" w:rsidRDefault="002915AC" w:rsidP="002915AC">
            <w:pPr>
              <w:jc w:val="center"/>
              <w:rPr>
                <w:rFonts w:ascii="宋体" w:hAnsi="宋体"/>
                <w:sz w:val="18"/>
                <w:szCs w:val="18"/>
              </w:rPr>
            </w:pPr>
            <w:r w:rsidRPr="00245CB4">
              <w:rPr>
                <w:rFonts w:ascii="宋体" w:hAnsi="宋体" w:hint="eastAsia"/>
                <w:sz w:val="18"/>
                <w:szCs w:val="18"/>
              </w:rPr>
              <w:t>0.00900</w:t>
            </w:r>
          </w:p>
        </w:tc>
      </w:tr>
      <w:tr w:rsidR="002915AC" w:rsidRPr="00245CB4" w14:paraId="135B0129" w14:textId="77777777" w:rsidTr="00F15163">
        <w:tc>
          <w:tcPr>
            <w:tcW w:w="1263" w:type="dxa"/>
            <w:tcBorders>
              <w:left w:val="single" w:sz="8" w:space="0" w:color="auto"/>
            </w:tcBorders>
          </w:tcPr>
          <w:p w14:paraId="30D8407C" w14:textId="35C8790D" w:rsidR="002915AC" w:rsidRPr="00245CB4" w:rsidRDefault="002915AC" w:rsidP="002915AC">
            <w:pPr>
              <w:jc w:val="center"/>
              <w:rPr>
                <w:rFonts w:ascii="宋体" w:hAnsi="宋体"/>
                <w:sz w:val="18"/>
                <w:szCs w:val="18"/>
              </w:rPr>
            </w:pPr>
            <w:r w:rsidRPr="00245CB4">
              <w:rPr>
                <w:rFonts w:ascii="宋体" w:hAnsi="宋体" w:hint="eastAsia"/>
                <w:sz w:val="18"/>
                <w:szCs w:val="18"/>
              </w:rPr>
              <w:t>0.60</w:t>
            </w:r>
          </w:p>
        </w:tc>
        <w:tc>
          <w:tcPr>
            <w:tcW w:w="1705" w:type="dxa"/>
          </w:tcPr>
          <w:p w14:paraId="732EB4A7" w14:textId="66D8C2FC" w:rsidR="002915AC" w:rsidRPr="00245CB4" w:rsidRDefault="002915AC" w:rsidP="002915AC">
            <w:pPr>
              <w:jc w:val="center"/>
              <w:rPr>
                <w:rFonts w:ascii="宋体" w:hAnsi="宋体"/>
                <w:sz w:val="18"/>
                <w:szCs w:val="18"/>
              </w:rPr>
            </w:pPr>
            <w:r w:rsidRPr="00245CB4">
              <w:rPr>
                <w:rFonts w:ascii="宋体" w:hAnsi="宋体" w:hint="eastAsia"/>
                <w:sz w:val="18"/>
                <w:szCs w:val="18"/>
              </w:rPr>
              <w:t>0.00696</w:t>
            </w:r>
          </w:p>
        </w:tc>
        <w:tc>
          <w:tcPr>
            <w:tcW w:w="1648" w:type="dxa"/>
            <w:tcBorders>
              <w:right w:val="double" w:sz="4" w:space="0" w:color="auto"/>
            </w:tcBorders>
          </w:tcPr>
          <w:p w14:paraId="61D5622D" w14:textId="24BD2087" w:rsidR="002915AC" w:rsidRPr="00245CB4" w:rsidRDefault="002915AC" w:rsidP="002915AC">
            <w:pPr>
              <w:jc w:val="center"/>
              <w:rPr>
                <w:rFonts w:ascii="宋体" w:hAnsi="宋体"/>
                <w:sz w:val="18"/>
                <w:szCs w:val="18"/>
              </w:rPr>
            </w:pPr>
            <w:r w:rsidRPr="00245CB4">
              <w:rPr>
                <w:rFonts w:ascii="宋体" w:hAnsi="宋体" w:hint="eastAsia"/>
                <w:sz w:val="18"/>
                <w:szCs w:val="18"/>
              </w:rPr>
              <w:t>0.00659</w:t>
            </w:r>
          </w:p>
        </w:tc>
        <w:tc>
          <w:tcPr>
            <w:tcW w:w="1430" w:type="dxa"/>
            <w:tcBorders>
              <w:left w:val="double" w:sz="4" w:space="0" w:color="auto"/>
            </w:tcBorders>
          </w:tcPr>
          <w:p w14:paraId="52244DC2" w14:textId="692227A2" w:rsidR="002915AC" w:rsidRPr="00245CB4" w:rsidRDefault="002915AC" w:rsidP="002915AC">
            <w:pPr>
              <w:jc w:val="center"/>
              <w:rPr>
                <w:rFonts w:ascii="宋体" w:hAnsi="宋体"/>
                <w:sz w:val="18"/>
                <w:szCs w:val="18"/>
              </w:rPr>
            </w:pPr>
            <w:r w:rsidRPr="00245CB4">
              <w:rPr>
                <w:rFonts w:ascii="宋体" w:hAnsi="宋体" w:hint="eastAsia"/>
                <w:sz w:val="18"/>
                <w:szCs w:val="18"/>
              </w:rPr>
              <w:t>1000</w:t>
            </w:r>
          </w:p>
        </w:tc>
        <w:tc>
          <w:tcPr>
            <w:tcW w:w="1166" w:type="dxa"/>
          </w:tcPr>
          <w:p w14:paraId="55C7FD84" w14:textId="5E576DDB" w:rsidR="002915AC" w:rsidRPr="00245CB4" w:rsidRDefault="002915AC" w:rsidP="002915AC">
            <w:pPr>
              <w:jc w:val="center"/>
              <w:rPr>
                <w:rFonts w:ascii="宋体" w:hAnsi="宋体"/>
                <w:sz w:val="18"/>
                <w:szCs w:val="18"/>
              </w:rPr>
            </w:pPr>
            <w:r w:rsidRPr="00245CB4">
              <w:rPr>
                <w:rFonts w:ascii="宋体" w:hAnsi="宋体" w:hint="eastAsia"/>
                <w:sz w:val="18"/>
                <w:szCs w:val="18"/>
              </w:rPr>
              <w:t>0.00830</w:t>
            </w:r>
          </w:p>
        </w:tc>
        <w:tc>
          <w:tcPr>
            <w:tcW w:w="2133" w:type="dxa"/>
            <w:tcBorders>
              <w:right w:val="single" w:sz="8" w:space="0" w:color="auto"/>
            </w:tcBorders>
          </w:tcPr>
          <w:p w14:paraId="74559C53" w14:textId="5B1E5C00" w:rsidR="002915AC" w:rsidRPr="00245CB4" w:rsidRDefault="002915AC" w:rsidP="002915AC">
            <w:pPr>
              <w:jc w:val="center"/>
              <w:rPr>
                <w:rFonts w:ascii="宋体" w:hAnsi="宋体"/>
                <w:sz w:val="18"/>
                <w:szCs w:val="18"/>
              </w:rPr>
            </w:pPr>
            <w:r w:rsidRPr="00245CB4">
              <w:rPr>
                <w:rFonts w:ascii="宋体" w:hAnsi="宋体" w:hint="eastAsia"/>
                <w:sz w:val="18"/>
                <w:szCs w:val="18"/>
              </w:rPr>
              <w:t>0.00900</w:t>
            </w:r>
          </w:p>
        </w:tc>
      </w:tr>
      <w:tr w:rsidR="002915AC" w:rsidRPr="00245CB4" w14:paraId="5F7242A7" w14:textId="77777777" w:rsidTr="00F15163">
        <w:tc>
          <w:tcPr>
            <w:tcW w:w="1263" w:type="dxa"/>
            <w:tcBorders>
              <w:left w:val="single" w:sz="8" w:space="0" w:color="auto"/>
              <w:bottom w:val="single" w:sz="8" w:space="0" w:color="auto"/>
            </w:tcBorders>
          </w:tcPr>
          <w:p w14:paraId="25482FAD" w14:textId="4293AD9A" w:rsidR="002915AC" w:rsidRPr="00245CB4" w:rsidRDefault="002915AC" w:rsidP="002915AC">
            <w:pPr>
              <w:jc w:val="center"/>
              <w:rPr>
                <w:rFonts w:ascii="宋体" w:hAnsi="宋体"/>
                <w:sz w:val="18"/>
                <w:szCs w:val="18"/>
              </w:rPr>
            </w:pPr>
          </w:p>
        </w:tc>
        <w:tc>
          <w:tcPr>
            <w:tcW w:w="1705" w:type="dxa"/>
            <w:tcBorders>
              <w:bottom w:val="single" w:sz="8" w:space="0" w:color="auto"/>
            </w:tcBorders>
          </w:tcPr>
          <w:p w14:paraId="5D59D903" w14:textId="639E908E" w:rsidR="002915AC" w:rsidRPr="00245CB4" w:rsidRDefault="002915AC" w:rsidP="002915AC">
            <w:pPr>
              <w:jc w:val="center"/>
              <w:rPr>
                <w:rFonts w:ascii="宋体" w:hAnsi="宋体"/>
                <w:sz w:val="18"/>
                <w:szCs w:val="18"/>
              </w:rPr>
            </w:pPr>
            <w:r w:rsidRPr="00245CB4">
              <w:rPr>
                <w:rFonts w:ascii="宋体" w:hAnsi="宋体" w:hint="eastAsia"/>
                <w:sz w:val="18"/>
                <w:szCs w:val="18"/>
              </w:rPr>
              <w:t>0.00720</w:t>
            </w:r>
          </w:p>
        </w:tc>
        <w:tc>
          <w:tcPr>
            <w:tcW w:w="1648" w:type="dxa"/>
            <w:tcBorders>
              <w:bottom w:val="single" w:sz="8" w:space="0" w:color="auto"/>
              <w:right w:val="double" w:sz="4" w:space="0" w:color="auto"/>
            </w:tcBorders>
          </w:tcPr>
          <w:p w14:paraId="5AE727C6" w14:textId="551C87D4" w:rsidR="002915AC" w:rsidRPr="00245CB4" w:rsidRDefault="002915AC" w:rsidP="002915AC">
            <w:pPr>
              <w:jc w:val="center"/>
              <w:rPr>
                <w:rFonts w:ascii="宋体" w:hAnsi="宋体"/>
                <w:sz w:val="18"/>
                <w:szCs w:val="18"/>
              </w:rPr>
            </w:pPr>
            <w:r w:rsidRPr="00245CB4">
              <w:rPr>
                <w:rFonts w:ascii="宋体" w:hAnsi="宋体" w:hint="eastAsia"/>
                <w:sz w:val="18"/>
                <w:szCs w:val="18"/>
              </w:rPr>
              <w:t>0.00687</w:t>
            </w:r>
          </w:p>
        </w:tc>
        <w:tc>
          <w:tcPr>
            <w:tcW w:w="1430" w:type="dxa"/>
            <w:tcBorders>
              <w:left w:val="double" w:sz="4" w:space="0" w:color="auto"/>
              <w:bottom w:val="single" w:sz="8" w:space="0" w:color="auto"/>
            </w:tcBorders>
          </w:tcPr>
          <w:p w14:paraId="70EDAF0B" w14:textId="7A2CF176" w:rsidR="002915AC" w:rsidRPr="00245CB4" w:rsidRDefault="002915AC" w:rsidP="002915AC">
            <w:pPr>
              <w:jc w:val="center"/>
              <w:rPr>
                <w:rFonts w:ascii="宋体" w:hAnsi="宋体"/>
                <w:sz w:val="18"/>
                <w:szCs w:val="18"/>
              </w:rPr>
            </w:pPr>
            <w:r w:rsidRPr="00245CB4">
              <w:rPr>
                <w:rFonts w:ascii="宋体" w:hAnsi="宋体" w:hint="eastAsia"/>
                <w:sz w:val="18"/>
                <w:szCs w:val="18"/>
              </w:rPr>
              <w:t>-</w:t>
            </w:r>
          </w:p>
        </w:tc>
        <w:tc>
          <w:tcPr>
            <w:tcW w:w="1166" w:type="dxa"/>
            <w:tcBorders>
              <w:bottom w:val="single" w:sz="8" w:space="0" w:color="auto"/>
            </w:tcBorders>
          </w:tcPr>
          <w:p w14:paraId="69612A36" w14:textId="5B2A509F" w:rsidR="002915AC" w:rsidRPr="00245CB4" w:rsidRDefault="002915AC" w:rsidP="002915AC">
            <w:pPr>
              <w:jc w:val="center"/>
              <w:rPr>
                <w:rFonts w:ascii="宋体" w:hAnsi="宋体"/>
                <w:sz w:val="18"/>
                <w:szCs w:val="18"/>
              </w:rPr>
            </w:pPr>
            <w:r w:rsidRPr="00245CB4">
              <w:rPr>
                <w:rFonts w:ascii="宋体" w:hAnsi="宋体" w:hint="eastAsia"/>
                <w:sz w:val="18"/>
                <w:szCs w:val="18"/>
              </w:rPr>
              <w:t>-</w:t>
            </w:r>
          </w:p>
        </w:tc>
        <w:tc>
          <w:tcPr>
            <w:tcW w:w="2133" w:type="dxa"/>
            <w:tcBorders>
              <w:bottom w:val="single" w:sz="8" w:space="0" w:color="auto"/>
              <w:right w:val="single" w:sz="8" w:space="0" w:color="auto"/>
            </w:tcBorders>
          </w:tcPr>
          <w:p w14:paraId="4F9D4523" w14:textId="626CD24A" w:rsidR="002915AC" w:rsidRPr="00245CB4" w:rsidRDefault="002915AC" w:rsidP="002915AC">
            <w:pPr>
              <w:jc w:val="center"/>
              <w:rPr>
                <w:rFonts w:ascii="宋体" w:hAnsi="宋体"/>
                <w:sz w:val="18"/>
                <w:szCs w:val="18"/>
              </w:rPr>
            </w:pPr>
            <w:r w:rsidRPr="00245CB4">
              <w:rPr>
                <w:rFonts w:ascii="宋体" w:hAnsi="宋体" w:hint="eastAsia"/>
                <w:sz w:val="18"/>
                <w:szCs w:val="18"/>
              </w:rPr>
              <w:t>-</w:t>
            </w:r>
          </w:p>
        </w:tc>
      </w:tr>
    </w:tbl>
    <w:p w14:paraId="771DB75D" w14:textId="77777777" w:rsidR="00B76F14" w:rsidRPr="00245CB4" w:rsidRDefault="00B76F14">
      <w:pPr>
        <w:pStyle w:val="afff6"/>
        <w:rPr>
          <w:rFonts w:hAnsi="宋体"/>
        </w:rPr>
      </w:pPr>
    </w:p>
    <w:p w14:paraId="22C909C5" w14:textId="77777777" w:rsidR="00796DDE" w:rsidRPr="00245CB4" w:rsidRDefault="00796DDE" w:rsidP="00796DDE">
      <w:pPr>
        <w:pStyle w:val="affffffe"/>
        <w:framePr w:wrap="around" w:y="1"/>
        <w:rPr>
          <w:rFonts w:ascii="宋体" w:hAnsi="宋体"/>
        </w:rPr>
      </w:pPr>
      <w:r w:rsidRPr="00245CB4">
        <w:rPr>
          <w:rFonts w:ascii="宋体" w:hAnsi="宋体"/>
        </w:rPr>
        <w:t>_________________________________</w:t>
      </w:r>
    </w:p>
    <w:p w14:paraId="37787263" w14:textId="77777777" w:rsidR="00796DDE" w:rsidRPr="00245CB4" w:rsidRDefault="00796DDE">
      <w:pPr>
        <w:pStyle w:val="afff6"/>
        <w:rPr>
          <w:rFonts w:hAnsi="宋体"/>
        </w:rPr>
      </w:pPr>
    </w:p>
    <w:sectPr w:rsidR="00796DDE" w:rsidRPr="00245CB4">
      <w:pgSz w:w="11906" w:h="16838"/>
      <w:pgMar w:top="567" w:right="1134" w:bottom="1134" w:left="1417"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F74CAA" w14:textId="77777777" w:rsidR="00194E73" w:rsidRDefault="00194E73">
      <w:r>
        <w:separator/>
      </w:r>
    </w:p>
  </w:endnote>
  <w:endnote w:type="continuationSeparator" w:id="0">
    <w:p w14:paraId="1231DE16" w14:textId="77777777" w:rsidR="00194E73" w:rsidRDefault="00194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等线 Light">
    <w:altName w:val="宋体"/>
    <w:charset w:val="86"/>
    <w:family w:val="auto"/>
    <w:pitch w:val="variable"/>
    <w:sig w:usb0="A00002BF" w:usb1="38CF7CFA" w:usb2="00000016" w:usb3="00000000" w:csb0="0004000F" w:csb1="00000000"/>
  </w:font>
  <w:font w:name="等线">
    <w:altName w:val="宋体"/>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6139681"/>
    </w:sdtPr>
    <w:sdtEndPr/>
    <w:sdtContent>
      <w:p w14:paraId="3ACE7F65" w14:textId="77777777" w:rsidR="00F106CF" w:rsidRDefault="00F106CF">
        <w:pPr>
          <w:pStyle w:val="afff3"/>
          <w:jc w:val="left"/>
        </w:pPr>
        <w:r>
          <w:fldChar w:fldCharType="begin"/>
        </w:r>
        <w:r>
          <w:instrText>PAGE   \* MERGEFORMAT</w:instrText>
        </w:r>
        <w:r>
          <w:fldChar w:fldCharType="separate"/>
        </w:r>
        <w:r w:rsidR="00D93578" w:rsidRPr="00D93578">
          <w:rPr>
            <w:noProof/>
            <w:lang w:val="zh-CN"/>
          </w:rPr>
          <w:t>6</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9032427"/>
    </w:sdtPr>
    <w:sdtEndPr/>
    <w:sdtContent>
      <w:p w14:paraId="39013275" w14:textId="77777777" w:rsidR="00F106CF" w:rsidRDefault="00F106CF">
        <w:pPr>
          <w:pStyle w:val="afff3"/>
        </w:pPr>
        <w:r>
          <w:fldChar w:fldCharType="begin"/>
        </w:r>
        <w:r>
          <w:instrText>PAGE   \* MERGEFORMAT</w:instrText>
        </w:r>
        <w:r>
          <w:fldChar w:fldCharType="separate"/>
        </w:r>
        <w:r w:rsidR="00D93578" w:rsidRPr="00D93578">
          <w:rPr>
            <w:noProof/>
            <w:lang w:val="zh-CN"/>
          </w:rPr>
          <w:t>5</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B986B7" w14:textId="77777777" w:rsidR="00194E73" w:rsidRDefault="00194E73">
      <w:r>
        <w:separator/>
      </w:r>
    </w:p>
  </w:footnote>
  <w:footnote w:type="continuationSeparator" w:id="0">
    <w:p w14:paraId="4A20C3A8" w14:textId="77777777" w:rsidR="00194E73" w:rsidRDefault="00194E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1C234A" w14:textId="5B0F2566" w:rsidR="00F106CF" w:rsidRDefault="00F106CF">
    <w:pPr>
      <w:pStyle w:val="affff6"/>
    </w:pPr>
    <w:r>
      <w:t>GB/T 6616</w:t>
    </w:r>
    <w:r>
      <w:t>—</w:t>
    </w:r>
    <w:r>
      <w:t>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8D791F" w14:textId="434E7DC7" w:rsidR="00F106CF" w:rsidRDefault="00F106CF">
    <w:pPr>
      <w:pStyle w:val="afffe"/>
    </w:pPr>
    <w:r>
      <w:t>GB/T 6616</w:t>
    </w:r>
    <w:r>
      <w:t>—</w:t>
    </w:r>
    <w: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008BE"/>
    <w:multiLevelType w:val="multilevel"/>
    <w:tmpl w:val="007008BE"/>
    <w:lvl w:ilvl="0">
      <w:start w:val="1"/>
      <w:numFmt w:val="decimal"/>
      <w:suff w:val="nothing"/>
      <w:lvlText w:val="%1　"/>
      <w:lvlJc w:val="left"/>
      <w:pPr>
        <w:ind w:left="992" w:firstLine="0"/>
      </w:pPr>
      <w:rPr>
        <w:rFonts w:ascii="黑体" w:eastAsia="黑体" w:hAnsi="Times New Roman" w:hint="eastAsia"/>
        <w:b w:val="0"/>
        <w:i w:val="0"/>
        <w:sz w:val="21"/>
        <w:szCs w:val="21"/>
      </w:rPr>
    </w:lvl>
    <w:lvl w:ilvl="1">
      <w:start w:val="1"/>
      <w:numFmt w:val="decimal"/>
      <w:suff w:val="nothing"/>
      <w:lvlText w:val="%1.%2　"/>
      <w:lvlJc w:val="left"/>
      <w:pPr>
        <w:ind w:left="1984"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lowerLetter"/>
      <w:lvlText w:val="%3)"/>
      <w:lvlJc w:val="left"/>
      <w:pPr>
        <w:ind w:left="1560" w:firstLine="0"/>
      </w:pPr>
      <w:rPr>
        <w:rFonts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nsid w:val="040A15CD"/>
    <w:multiLevelType w:val="multilevel"/>
    <w:tmpl w:val="040A15CD"/>
    <w:lvl w:ilvl="0">
      <w:start w:val="1"/>
      <w:numFmt w:val="none"/>
      <w:suff w:val="nothing"/>
      <w:lvlText w:val="　"/>
      <w:lvlJc w:val="left"/>
      <w:pPr>
        <w:ind w:left="710" w:firstLine="0"/>
      </w:pPr>
      <w:rPr>
        <w:rFonts w:ascii="黑体" w:eastAsia="黑体" w:hAnsi="Times New Roman" w:hint="eastAsia"/>
        <w:b w:val="0"/>
        <w:i w:val="0"/>
        <w:sz w:val="21"/>
        <w:lang w:val="en-US"/>
      </w:rPr>
    </w:lvl>
    <w:lvl w:ilvl="1">
      <w:start w:val="1"/>
      <w:numFmt w:val="decimal"/>
      <w:isLgl/>
      <w:suff w:val="nothing"/>
      <w:lvlText w:val="%2　"/>
      <w:lvlJc w:val="left"/>
      <w:pPr>
        <w:ind w:left="710" w:firstLine="0"/>
      </w:pPr>
      <w:rPr>
        <w:rFonts w:ascii="黑体" w:eastAsia="黑体" w:hAnsi="Times New Roman" w:hint="eastAsia"/>
        <w:b w:val="0"/>
        <w:i w:val="0"/>
        <w:snapToGrid/>
        <w:spacing w:val="0"/>
        <w:w w:val="100"/>
        <w:kern w:val="21"/>
        <w:sz w:val="21"/>
      </w:rPr>
    </w:lvl>
    <w:lvl w:ilvl="2">
      <w:start w:val="1"/>
      <w:numFmt w:val="decimal"/>
      <w:pStyle w:val="a"/>
      <w:suff w:val="nothing"/>
      <w:lvlText w:val="%1%2.%3　"/>
      <w:lvlJc w:val="left"/>
      <w:pPr>
        <w:ind w:left="1122" w:firstLine="0"/>
      </w:pPr>
      <w:rPr>
        <w:rFonts w:ascii="黑体" w:eastAsia="黑体" w:hAnsi="Times New Roman" w:hint="eastAsia"/>
        <w:b w:val="0"/>
        <w:i w:val="0"/>
        <w:sz w:val="21"/>
      </w:rPr>
    </w:lvl>
    <w:lvl w:ilvl="3">
      <w:start w:val="1"/>
      <w:numFmt w:val="decimal"/>
      <w:pStyle w:val="a0"/>
      <w:suff w:val="nothing"/>
      <w:lvlText w:val="%1%2.%3.%4　"/>
      <w:lvlJc w:val="left"/>
      <w:pPr>
        <w:ind w:left="710" w:firstLine="0"/>
      </w:pPr>
      <w:rPr>
        <w:rFonts w:ascii="黑体" w:eastAsia="黑体" w:hAnsi="Times New Roman" w:hint="eastAsia"/>
        <w:b w:val="0"/>
        <w:i w:val="0"/>
        <w:sz w:val="21"/>
      </w:rPr>
    </w:lvl>
    <w:lvl w:ilvl="4">
      <w:start w:val="1"/>
      <w:numFmt w:val="decimal"/>
      <w:pStyle w:val="a1"/>
      <w:suff w:val="nothing"/>
      <w:lvlText w:val="%1%2.%3.%4.%5　"/>
      <w:lvlJc w:val="left"/>
      <w:pPr>
        <w:ind w:left="1534" w:firstLine="0"/>
      </w:pPr>
      <w:rPr>
        <w:rFonts w:ascii="黑体" w:eastAsia="黑体" w:hAnsi="Times New Roman" w:hint="eastAsia"/>
        <w:b w:val="0"/>
        <w:i w:val="0"/>
        <w:sz w:val="21"/>
      </w:rPr>
    </w:lvl>
    <w:lvl w:ilvl="5">
      <w:start w:val="1"/>
      <w:numFmt w:val="decimal"/>
      <w:pStyle w:val="a2"/>
      <w:suff w:val="nothing"/>
      <w:lvlText w:val="%1%2.%3.%4.%5.%6　"/>
      <w:lvlJc w:val="left"/>
      <w:pPr>
        <w:ind w:left="710" w:firstLine="0"/>
      </w:pPr>
      <w:rPr>
        <w:rFonts w:ascii="黑体" w:eastAsia="黑体" w:hAnsi="Times New Roman" w:hint="eastAsia"/>
        <w:b w:val="0"/>
        <w:i w:val="0"/>
        <w:sz w:val="21"/>
      </w:rPr>
    </w:lvl>
    <w:lvl w:ilvl="6">
      <w:start w:val="1"/>
      <w:numFmt w:val="decimal"/>
      <w:pStyle w:val="a3"/>
      <w:suff w:val="nothing"/>
      <w:lvlText w:val="%1%2.%3.%4.%5.%6.%7　"/>
      <w:lvlJc w:val="left"/>
      <w:pPr>
        <w:ind w:left="710" w:firstLine="0"/>
      </w:pPr>
      <w:rPr>
        <w:rFonts w:ascii="黑体" w:eastAsia="黑体" w:hAnsi="Times New Roman" w:hint="eastAsia"/>
        <w:b w:val="0"/>
        <w:i w:val="0"/>
        <w:sz w:val="21"/>
      </w:rPr>
    </w:lvl>
    <w:lvl w:ilvl="7">
      <w:start w:val="1"/>
      <w:numFmt w:val="decimal"/>
      <w:lvlText w:val="%1.%2.%3.%4.%5.%6.%7.%8"/>
      <w:lvlJc w:val="left"/>
      <w:pPr>
        <w:tabs>
          <w:tab w:val="left" w:pos="5104"/>
        </w:tabs>
        <w:ind w:left="5104" w:hanging="1418"/>
      </w:pPr>
      <w:rPr>
        <w:rFonts w:hint="eastAsia"/>
      </w:rPr>
    </w:lvl>
    <w:lvl w:ilvl="8">
      <w:start w:val="1"/>
      <w:numFmt w:val="decimal"/>
      <w:lvlText w:val="%1.%2.%3.%4.%5.%6.%7.%8.%9"/>
      <w:lvlJc w:val="left"/>
      <w:pPr>
        <w:tabs>
          <w:tab w:val="left" w:pos="5812"/>
        </w:tabs>
        <w:ind w:left="5812" w:hanging="1700"/>
      </w:pPr>
      <w:rPr>
        <w:rFonts w:hint="eastAsia"/>
      </w:rPr>
    </w:lvl>
  </w:abstractNum>
  <w:abstractNum w:abstractNumId="2">
    <w:nsid w:val="079102AD"/>
    <w:multiLevelType w:val="multilevel"/>
    <w:tmpl w:val="079102AD"/>
    <w:lvl w:ilvl="0">
      <w:start w:val="1"/>
      <w:numFmt w:val="decimal"/>
      <w:pStyle w:val="a4"/>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93C6778"/>
    <w:multiLevelType w:val="multilevel"/>
    <w:tmpl w:val="093C6778"/>
    <w:lvl w:ilvl="0">
      <w:start w:val="1"/>
      <w:numFmt w:val="decimal"/>
      <w:pStyle w:val="a5"/>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nsid w:val="0AE367E9"/>
    <w:multiLevelType w:val="multilevel"/>
    <w:tmpl w:val="0AE367E9"/>
    <w:lvl w:ilvl="0">
      <w:start w:val="1"/>
      <w:numFmt w:val="none"/>
      <w:pStyle w:val="a6"/>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DDE2B46"/>
    <w:multiLevelType w:val="multilevel"/>
    <w:tmpl w:val="0DDE2B46"/>
    <w:lvl w:ilvl="0">
      <w:start w:val="1"/>
      <w:numFmt w:val="lowerLetter"/>
      <w:pStyle w:val="a7"/>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6">
    <w:nsid w:val="105E0B74"/>
    <w:multiLevelType w:val="multilevel"/>
    <w:tmpl w:val="105E0B74"/>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nsid w:val="124F022B"/>
    <w:multiLevelType w:val="multilevel"/>
    <w:tmpl w:val="124F022B"/>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Letter"/>
      <w:lvlText w:val="%3)"/>
      <w:lvlJc w:val="lef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3A015D0"/>
    <w:multiLevelType w:val="multilevel"/>
    <w:tmpl w:val="13A015D0"/>
    <w:lvl w:ilvl="0">
      <w:start w:val="3"/>
      <w:numFmt w:val="lowerLetter"/>
      <w:lvlText w:val="%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DBF583A"/>
    <w:multiLevelType w:val="multilevel"/>
    <w:tmpl w:val="1DBF583A"/>
    <w:lvl w:ilvl="0">
      <w:start w:val="1"/>
      <w:numFmt w:val="decimal"/>
      <w:pStyle w:val="a8"/>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10">
    <w:nsid w:val="1FC91163"/>
    <w:multiLevelType w:val="multilevel"/>
    <w:tmpl w:val="5CE2A026"/>
    <w:lvl w:ilvl="0">
      <w:start w:val="1"/>
      <w:numFmt w:val="decimal"/>
      <w:pStyle w:val="a9"/>
      <w:suff w:val="nothing"/>
      <w:lvlText w:val="%1　"/>
      <w:lvlJc w:val="left"/>
      <w:pPr>
        <w:ind w:left="992" w:firstLine="0"/>
      </w:pPr>
      <w:rPr>
        <w:rFonts w:ascii="黑体" w:eastAsia="黑体" w:hAnsi="Times New Roman" w:hint="eastAsia"/>
        <w:b w:val="0"/>
        <w:i w:val="0"/>
        <w:sz w:val="21"/>
        <w:szCs w:val="21"/>
      </w:rPr>
    </w:lvl>
    <w:lvl w:ilvl="1">
      <w:start w:val="1"/>
      <w:numFmt w:val="decimal"/>
      <w:pStyle w:val="aa"/>
      <w:suff w:val="nothing"/>
      <w:lvlText w:val="%1.%2　"/>
      <w:lvlJc w:val="left"/>
      <w:pPr>
        <w:ind w:left="156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lowerLetter"/>
      <w:pStyle w:val="ab"/>
      <w:lvlText w:val="%3)"/>
      <w:lvlJc w:val="left"/>
      <w:pPr>
        <w:ind w:left="567" w:firstLine="0"/>
      </w:pPr>
      <w:rPr>
        <w:rFonts w:hint="eastAsia"/>
        <w:b w:val="0"/>
        <w:i w:val="0"/>
        <w:sz w:val="21"/>
      </w:rPr>
    </w:lvl>
    <w:lvl w:ilvl="3">
      <w:start w:val="1"/>
      <w:numFmt w:val="decimal"/>
      <w:pStyle w:val="ac"/>
      <w:suff w:val="nothing"/>
      <w:lvlText w:val="%1.%2.%3.%4　"/>
      <w:lvlJc w:val="left"/>
      <w:pPr>
        <w:ind w:left="0" w:firstLine="0"/>
      </w:pPr>
      <w:rPr>
        <w:rFonts w:ascii="黑体" w:eastAsia="黑体" w:hAnsi="Times New Roman" w:hint="eastAsia"/>
        <w:b w:val="0"/>
        <w:i w:val="0"/>
        <w:sz w:val="21"/>
      </w:rPr>
    </w:lvl>
    <w:lvl w:ilvl="4">
      <w:start w:val="1"/>
      <w:numFmt w:val="decimal"/>
      <w:pStyle w:val="ad"/>
      <w:suff w:val="nothing"/>
      <w:lvlText w:val="%1.%2.%3.%4.%5　"/>
      <w:lvlJc w:val="left"/>
      <w:pPr>
        <w:ind w:left="0" w:firstLine="0"/>
      </w:pPr>
      <w:rPr>
        <w:rFonts w:ascii="黑体" w:eastAsia="黑体" w:hAnsi="Times New Roman" w:hint="eastAsia"/>
        <w:b w:val="0"/>
        <w:i w:val="0"/>
        <w:sz w:val="21"/>
      </w:rPr>
    </w:lvl>
    <w:lvl w:ilvl="5">
      <w:start w:val="1"/>
      <w:numFmt w:val="decimal"/>
      <w:pStyle w:val="ae"/>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1">
    <w:nsid w:val="2026796A"/>
    <w:multiLevelType w:val="multilevel"/>
    <w:tmpl w:val="2026796A"/>
    <w:lvl w:ilvl="0">
      <w:start w:val="4"/>
      <w:numFmt w:val="lowerLetter"/>
      <w:lvlText w:val="%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1700AE5"/>
    <w:multiLevelType w:val="multilevel"/>
    <w:tmpl w:val="21700AE5"/>
    <w:lvl w:ilvl="0">
      <w:start w:val="6"/>
      <w:numFmt w:val="lowerLetter"/>
      <w:lvlText w:val="%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22B4011E"/>
    <w:multiLevelType w:val="hybridMultilevel"/>
    <w:tmpl w:val="F1946780"/>
    <w:lvl w:ilvl="0" w:tplc="9C5E3B1C">
      <w:start w:val="1"/>
      <w:numFmt w:val="lowerLetter"/>
      <w:lvlText w:val="%1)"/>
      <w:lvlJc w:val="left"/>
      <w:pPr>
        <w:ind w:left="840" w:hanging="420"/>
      </w:pPr>
      <w:rPr>
        <w:rFonts w:ascii="宋体" w:eastAsia="宋体" w:hAnsi="宋体"/>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2A8F7113"/>
    <w:multiLevelType w:val="multilevel"/>
    <w:tmpl w:val="2A8F7113"/>
    <w:lvl w:ilvl="0">
      <w:start w:val="1"/>
      <w:numFmt w:val="upperLetter"/>
      <w:pStyle w:val="af"/>
      <w:suff w:val="space"/>
      <w:lvlText w:val="%1"/>
      <w:lvlJc w:val="left"/>
      <w:pPr>
        <w:ind w:left="623" w:hanging="425"/>
      </w:pPr>
      <w:rPr>
        <w:rFonts w:hint="eastAsia"/>
      </w:rPr>
    </w:lvl>
    <w:lvl w:ilvl="1">
      <w:start w:val="1"/>
      <w:numFmt w:val="decimal"/>
      <w:pStyle w:val="af0"/>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15">
    <w:nsid w:val="2AF23883"/>
    <w:multiLevelType w:val="multilevel"/>
    <w:tmpl w:val="2AF23883"/>
    <w:lvl w:ilvl="0">
      <w:start w:val="2"/>
      <w:numFmt w:val="lowerLetter"/>
      <w:lvlText w:val="%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2C5917C3"/>
    <w:multiLevelType w:val="multilevel"/>
    <w:tmpl w:val="2C5917C3"/>
    <w:lvl w:ilvl="0">
      <w:start w:val="1"/>
      <w:numFmt w:val="none"/>
      <w:pStyle w:val="af1"/>
      <w:suff w:val="nothing"/>
      <w:lvlText w:val="%1——"/>
      <w:lvlJc w:val="left"/>
      <w:pPr>
        <w:ind w:left="833" w:hanging="408"/>
      </w:pPr>
      <w:rPr>
        <w:rFonts w:hint="eastAsia"/>
        <w:color w:val="auto"/>
        <w:lang w:val="en-US"/>
      </w:rPr>
    </w:lvl>
    <w:lvl w:ilvl="1">
      <w:start w:val="1"/>
      <w:numFmt w:val="bullet"/>
      <w:pStyle w:val="af2"/>
      <w:lvlText w:val=""/>
      <w:lvlJc w:val="left"/>
      <w:pPr>
        <w:tabs>
          <w:tab w:val="left" w:pos="760"/>
        </w:tabs>
        <w:ind w:left="1264" w:hanging="413"/>
      </w:pPr>
      <w:rPr>
        <w:rFonts w:ascii="Symbol" w:hAnsi="Symbol" w:hint="default"/>
        <w:color w:val="auto"/>
      </w:rPr>
    </w:lvl>
    <w:lvl w:ilvl="2">
      <w:start w:val="1"/>
      <w:numFmt w:val="bullet"/>
      <w:pStyle w:val="af3"/>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7">
    <w:nsid w:val="313F6BF0"/>
    <w:multiLevelType w:val="multilevel"/>
    <w:tmpl w:val="313F6BF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32EC40FD"/>
    <w:multiLevelType w:val="multilevel"/>
    <w:tmpl w:val="BF2C822A"/>
    <w:lvl w:ilvl="0">
      <w:start w:val="10"/>
      <w:numFmt w:val="decimal"/>
      <w:lvlText w:val="%1"/>
      <w:lvlJc w:val="left"/>
      <w:pPr>
        <w:ind w:left="630" w:hanging="630"/>
      </w:pPr>
      <w:rPr>
        <w:rFonts w:hint="default"/>
      </w:rPr>
    </w:lvl>
    <w:lvl w:ilvl="1">
      <w:start w:val="1"/>
      <w:numFmt w:val="decimal"/>
      <w:lvlText w:val="%1.%2"/>
      <w:lvlJc w:val="left"/>
      <w:pPr>
        <w:ind w:left="913" w:hanging="630"/>
      </w:pPr>
      <w:rPr>
        <w:rFonts w:ascii="黑体" w:eastAsia="黑体" w:hAnsi="黑体" w:hint="default"/>
      </w:rPr>
    </w:lvl>
    <w:lvl w:ilvl="2">
      <w:start w:val="1"/>
      <w:numFmt w:val="decimal"/>
      <w:lvlText w:val="%1.%2.%3"/>
      <w:lvlJc w:val="left"/>
      <w:pPr>
        <w:ind w:left="1286" w:hanging="720"/>
      </w:pPr>
      <w:rPr>
        <w:rFonts w:ascii="黑体" w:eastAsia="黑体" w:hAnsi="黑体"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19">
    <w:nsid w:val="38560753"/>
    <w:multiLevelType w:val="multilevel"/>
    <w:tmpl w:val="38560753"/>
    <w:lvl w:ilvl="0">
      <w:start w:val="1"/>
      <w:numFmt w:val="lowerLetter"/>
      <w:lvlText w:val="%1)"/>
      <w:lvlJc w:val="left"/>
      <w:pPr>
        <w:ind w:left="420" w:hanging="420"/>
      </w:pPr>
      <w:rPr>
        <w:rFonts w:ascii="宋体" w:eastAsia="宋体" w:hAnsi="宋体"/>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3B4F13CD"/>
    <w:multiLevelType w:val="multilevel"/>
    <w:tmpl w:val="3B4F13CD"/>
    <w:lvl w:ilvl="0">
      <w:start w:val="1"/>
      <w:numFmt w:val="lowerLetter"/>
      <w:lvlText w:val="%1)"/>
      <w:lvlJc w:val="left"/>
      <w:pPr>
        <w:ind w:left="1980" w:hanging="420"/>
      </w:pPr>
      <w:rPr>
        <w:rFonts w:ascii="宋体" w:eastAsia="宋体" w:hAnsi="宋体"/>
      </w:rPr>
    </w:lvl>
    <w:lvl w:ilvl="1">
      <w:start w:val="1"/>
      <w:numFmt w:val="lowerLetter"/>
      <w:lvlText w:val="%2)"/>
      <w:lvlJc w:val="left"/>
      <w:pPr>
        <w:ind w:left="2400" w:hanging="420"/>
      </w:pPr>
    </w:lvl>
    <w:lvl w:ilvl="2">
      <w:start w:val="1"/>
      <w:numFmt w:val="lowerRoman"/>
      <w:lvlText w:val="%3."/>
      <w:lvlJc w:val="right"/>
      <w:pPr>
        <w:ind w:left="2820" w:hanging="420"/>
      </w:pPr>
    </w:lvl>
    <w:lvl w:ilvl="3">
      <w:start w:val="1"/>
      <w:numFmt w:val="decimal"/>
      <w:lvlText w:val="%4."/>
      <w:lvlJc w:val="left"/>
      <w:pPr>
        <w:ind w:left="3240" w:hanging="420"/>
      </w:pPr>
    </w:lvl>
    <w:lvl w:ilvl="4">
      <w:start w:val="1"/>
      <w:numFmt w:val="lowerLetter"/>
      <w:lvlText w:val="%5)"/>
      <w:lvlJc w:val="left"/>
      <w:pPr>
        <w:ind w:left="3660" w:hanging="420"/>
      </w:pPr>
    </w:lvl>
    <w:lvl w:ilvl="5">
      <w:start w:val="1"/>
      <w:numFmt w:val="lowerRoman"/>
      <w:lvlText w:val="%6."/>
      <w:lvlJc w:val="right"/>
      <w:pPr>
        <w:ind w:left="4080" w:hanging="420"/>
      </w:pPr>
    </w:lvl>
    <w:lvl w:ilvl="6">
      <w:start w:val="1"/>
      <w:numFmt w:val="decimal"/>
      <w:lvlText w:val="%7."/>
      <w:lvlJc w:val="left"/>
      <w:pPr>
        <w:ind w:left="4500" w:hanging="420"/>
      </w:pPr>
    </w:lvl>
    <w:lvl w:ilvl="7">
      <w:start w:val="1"/>
      <w:numFmt w:val="lowerLetter"/>
      <w:lvlText w:val="%8)"/>
      <w:lvlJc w:val="left"/>
      <w:pPr>
        <w:ind w:left="4920" w:hanging="420"/>
      </w:pPr>
    </w:lvl>
    <w:lvl w:ilvl="8">
      <w:start w:val="1"/>
      <w:numFmt w:val="lowerRoman"/>
      <w:lvlText w:val="%9."/>
      <w:lvlJc w:val="right"/>
      <w:pPr>
        <w:ind w:left="5340" w:hanging="420"/>
      </w:pPr>
    </w:lvl>
  </w:abstractNum>
  <w:abstractNum w:abstractNumId="21">
    <w:nsid w:val="3D733618"/>
    <w:multiLevelType w:val="multilevel"/>
    <w:tmpl w:val="3D733618"/>
    <w:lvl w:ilvl="0">
      <w:start w:val="1"/>
      <w:numFmt w:val="decimal"/>
      <w:pStyle w:val="af4"/>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22">
    <w:nsid w:val="3FAB4CA5"/>
    <w:multiLevelType w:val="multilevel"/>
    <w:tmpl w:val="3FAB4CA5"/>
    <w:lvl w:ilvl="0">
      <w:start w:val="5"/>
      <w:numFmt w:val="lowerLetter"/>
      <w:lvlText w:val="%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43CC3B60"/>
    <w:multiLevelType w:val="multilevel"/>
    <w:tmpl w:val="43CC3B60"/>
    <w:lvl w:ilvl="0">
      <w:start w:val="6"/>
      <w:numFmt w:val="lowerLetter"/>
      <w:lvlText w:val="%1)"/>
      <w:lvlJc w:val="left"/>
      <w:pPr>
        <w:ind w:left="84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44C50F90"/>
    <w:multiLevelType w:val="multilevel"/>
    <w:tmpl w:val="44C50F90"/>
    <w:lvl w:ilvl="0">
      <w:start w:val="1"/>
      <w:numFmt w:val="lowerLetter"/>
      <w:lvlText w:val="%1)"/>
      <w:lvlJc w:val="left"/>
      <w:pPr>
        <w:tabs>
          <w:tab w:val="left" w:pos="839"/>
        </w:tabs>
        <w:ind w:left="839" w:hanging="419"/>
      </w:pPr>
      <w:rPr>
        <w:rFonts w:ascii="宋体" w:eastAsia="宋体" w:hAnsi="宋体" w:hint="eastAsia"/>
        <w:b w:val="0"/>
        <w:i w:val="0"/>
        <w:sz w:val="20"/>
        <w:szCs w:val="21"/>
      </w:rPr>
    </w:lvl>
    <w:lvl w:ilvl="1">
      <w:start w:val="1"/>
      <w:numFmt w:val="decimal"/>
      <w:lvlText w:val="%2)"/>
      <w:lvlJc w:val="left"/>
      <w:pPr>
        <w:tabs>
          <w:tab w:val="left" w:pos="1259"/>
        </w:tabs>
        <w:ind w:left="1259" w:hanging="420"/>
      </w:pPr>
      <w:rPr>
        <w:rFonts w:ascii="宋体" w:eastAsia="宋体" w:hAnsi="宋体" w:hint="eastAsia"/>
        <w:b w:val="0"/>
        <w:i w:val="0"/>
        <w:sz w:val="20"/>
      </w:rPr>
    </w:lvl>
    <w:lvl w:ilvl="2">
      <w:start w:val="1"/>
      <w:numFmt w:val="decimal"/>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25">
    <w:nsid w:val="480112DA"/>
    <w:multiLevelType w:val="hybridMultilevel"/>
    <w:tmpl w:val="960A8178"/>
    <w:lvl w:ilvl="0" w:tplc="FE4661F8">
      <w:start w:val="1"/>
      <w:numFmt w:val="lowerLetter"/>
      <w:lvlText w:val="%1)"/>
      <w:lvlJc w:val="left"/>
      <w:pPr>
        <w:ind w:left="848"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49086B55"/>
    <w:multiLevelType w:val="multilevel"/>
    <w:tmpl w:val="49086B55"/>
    <w:lvl w:ilvl="0">
      <w:start w:val="1"/>
      <w:numFmt w:val="lowerLetter"/>
      <w:lvlText w:val="%1)"/>
      <w:lvlJc w:val="left"/>
      <w:pPr>
        <w:ind w:left="1980" w:hanging="420"/>
      </w:pPr>
    </w:lvl>
    <w:lvl w:ilvl="1">
      <w:start w:val="1"/>
      <w:numFmt w:val="lowerLetter"/>
      <w:lvlText w:val="%2)"/>
      <w:lvlJc w:val="left"/>
      <w:pPr>
        <w:ind w:left="2400" w:hanging="420"/>
      </w:pPr>
    </w:lvl>
    <w:lvl w:ilvl="2">
      <w:start w:val="1"/>
      <w:numFmt w:val="lowerRoman"/>
      <w:lvlText w:val="%3."/>
      <w:lvlJc w:val="right"/>
      <w:pPr>
        <w:ind w:left="2820" w:hanging="420"/>
      </w:pPr>
    </w:lvl>
    <w:lvl w:ilvl="3">
      <w:start w:val="1"/>
      <w:numFmt w:val="decimal"/>
      <w:lvlText w:val="%4."/>
      <w:lvlJc w:val="left"/>
      <w:pPr>
        <w:ind w:left="3240" w:hanging="420"/>
      </w:pPr>
    </w:lvl>
    <w:lvl w:ilvl="4">
      <w:start w:val="1"/>
      <w:numFmt w:val="lowerLetter"/>
      <w:lvlText w:val="%5)"/>
      <w:lvlJc w:val="left"/>
      <w:pPr>
        <w:ind w:left="3660" w:hanging="420"/>
      </w:pPr>
    </w:lvl>
    <w:lvl w:ilvl="5">
      <w:start w:val="1"/>
      <w:numFmt w:val="lowerRoman"/>
      <w:lvlText w:val="%6."/>
      <w:lvlJc w:val="right"/>
      <w:pPr>
        <w:ind w:left="4080" w:hanging="420"/>
      </w:pPr>
    </w:lvl>
    <w:lvl w:ilvl="6">
      <w:start w:val="1"/>
      <w:numFmt w:val="decimal"/>
      <w:lvlText w:val="%7."/>
      <w:lvlJc w:val="left"/>
      <w:pPr>
        <w:ind w:left="4500" w:hanging="420"/>
      </w:pPr>
    </w:lvl>
    <w:lvl w:ilvl="7">
      <w:start w:val="1"/>
      <w:numFmt w:val="lowerLetter"/>
      <w:lvlText w:val="%8)"/>
      <w:lvlJc w:val="left"/>
      <w:pPr>
        <w:ind w:left="4920" w:hanging="420"/>
      </w:pPr>
    </w:lvl>
    <w:lvl w:ilvl="8">
      <w:start w:val="1"/>
      <w:numFmt w:val="lowerRoman"/>
      <w:lvlText w:val="%9."/>
      <w:lvlJc w:val="right"/>
      <w:pPr>
        <w:ind w:left="5340" w:hanging="420"/>
      </w:pPr>
    </w:lvl>
  </w:abstractNum>
  <w:abstractNum w:abstractNumId="27">
    <w:nsid w:val="4B733A5F"/>
    <w:multiLevelType w:val="multilevel"/>
    <w:tmpl w:val="4B733A5F"/>
    <w:lvl w:ilvl="0">
      <w:start w:val="1"/>
      <w:numFmt w:val="decimal"/>
      <w:pStyle w:val="af5"/>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28">
    <w:nsid w:val="557C2AF5"/>
    <w:multiLevelType w:val="multilevel"/>
    <w:tmpl w:val="557C2AF5"/>
    <w:lvl w:ilvl="0">
      <w:start w:val="1"/>
      <w:numFmt w:val="decimal"/>
      <w:pStyle w:val="af6"/>
      <w:suff w:val="nothing"/>
      <w:lvlText w:val="图%1　"/>
      <w:lvlJc w:val="left"/>
      <w:pPr>
        <w:ind w:left="5670" w:firstLine="0"/>
      </w:pPr>
      <w:rPr>
        <w:rFonts w:ascii="黑体" w:eastAsia="黑体" w:hAnsi="Times New Roman" w:hint="eastAsia"/>
        <w:b w:val="0"/>
        <w:i w:val="0"/>
        <w:sz w:val="21"/>
      </w:rPr>
    </w:lvl>
    <w:lvl w:ilvl="1">
      <w:start w:val="1"/>
      <w:numFmt w:val="decimal"/>
      <w:suff w:val="nothing"/>
      <w:lvlText w:val="%1%2　"/>
      <w:lvlJc w:val="left"/>
      <w:pPr>
        <w:ind w:left="5670" w:firstLine="0"/>
      </w:pPr>
      <w:rPr>
        <w:rFonts w:ascii="Times New Roman" w:eastAsia="黑体" w:hAnsi="Times New Roman" w:hint="default"/>
        <w:b w:val="0"/>
        <w:i w:val="0"/>
        <w:sz w:val="21"/>
      </w:rPr>
    </w:lvl>
    <w:lvl w:ilvl="2">
      <w:start w:val="1"/>
      <w:numFmt w:val="decimal"/>
      <w:suff w:val="nothing"/>
      <w:lvlText w:val="%1%2.%3　"/>
      <w:lvlJc w:val="left"/>
      <w:pPr>
        <w:ind w:left="5670" w:firstLine="0"/>
      </w:pPr>
      <w:rPr>
        <w:rFonts w:ascii="Times New Roman" w:eastAsia="黑体" w:hAnsi="Times New Roman" w:hint="default"/>
        <w:b w:val="0"/>
        <w:i w:val="0"/>
        <w:sz w:val="21"/>
      </w:rPr>
    </w:lvl>
    <w:lvl w:ilvl="3">
      <w:start w:val="1"/>
      <w:numFmt w:val="decimal"/>
      <w:suff w:val="nothing"/>
      <w:lvlText w:val="%1%2.%3.%4　"/>
      <w:lvlJc w:val="left"/>
      <w:pPr>
        <w:ind w:left="5670" w:firstLine="0"/>
      </w:pPr>
      <w:rPr>
        <w:rFonts w:ascii="Times New Roman" w:eastAsia="黑体" w:hAnsi="Times New Roman" w:hint="default"/>
        <w:b w:val="0"/>
        <w:i w:val="0"/>
        <w:sz w:val="21"/>
      </w:rPr>
    </w:lvl>
    <w:lvl w:ilvl="4">
      <w:start w:val="1"/>
      <w:numFmt w:val="decimal"/>
      <w:suff w:val="nothing"/>
      <w:lvlText w:val="%1%2.%3.%4.%5　"/>
      <w:lvlJc w:val="left"/>
      <w:pPr>
        <w:ind w:left="5670" w:firstLine="0"/>
      </w:pPr>
      <w:rPr>
        <w:rFonts w:ascii="Times New Roman" w:eastAsia="黑体" w:hAnsi="Times New Roman" w:hint="default"/>
        <w:b w:val="0"/>
        <w:i w:val="0"/>
        <w:sz w:val="21"/>
      </w:rPr>
    </w:lvl>
    <w:lvl w:ilvl="5">
      <w:start w:val="1"/>
      <w:numFmt w:val="decimal"/>
      <w:suff w:val="nothing"/>
      <w:lvlText w:val="%1%2.%3.%4.%5.%6　"/>
      <w:lvlJc w:val="left"/>
      <w:pPr>
        <w:ind w:left="5670" w:firstLine="0"/>
      </w:pPr>
      <w:rPr>
        <w:rFonts w:ascii="Times New Roman" w:eastAsia="黑体" w:hAnsi="Times New Roman" w:hint="default"/>
        <w:b w:val="0"/>
        <w:i w:val="0"/>
        <w:sz w:val="21"/>
      </w:rPr>
    </w:lvl>
    <w:lvl w:ilvl="6">
      <w:start w:val="1"/>
      <w:numFmt w:val="decimal"/>
      <w:suff w:val="nothing"/>
      <w:lvlText w:val="%1%2.%3.%4.%5.%6.%7　"/>
      <w:lvlJc w:val="left"/>
      <w:pPr>
        <w:ind w:left="5670" w:firstLine="0"/>
      </w:pPr>
      <w:rPr>
        <w:rFonts w:ascii="Times New Roman" w:eastAsia="黑体" w:hAnsi="Times New Roman" w:hint="default"/>
        <w:b w:val="0"/>
        <w:i w:val="0"/>
        <w:sz w:val="21"/>
      </w:rPr>
    </w:lvl>
    <w:lvl w:ilvl="7">
      <w:start w:val="1"/>
      <w:numFmt w:val="decimal"/>
      <w:lvlText w:val="%1.%2.%3.%4.%5.%6.%7.%8"/>
      <w:lvlJc w:val="left"/>
      <w:pPr>
        <w:tabs>
          <w:tab w:val="left" w:pos="10021"/>
        </w:tabs>
        <w:ind w:left="9639" w:hanging="1418"/>
      </w:pPr>
      <w:rPr>
        <w:rFonts w:hint="eastAsia"/>
      </w:rPr>
    </w:lvl>
    <w:lvl w:ilvl="8">
      <w:start w:val="1"/>
      <w:numFmt w:val="decimal"/>
      <w:lvlText w:val="%1.%2.%3.%4.%5.%6.%7.%8.%9"/>
      <w:lvlJc w:val="left"/>
      <w:pPr>
        <w:tabs>
          <w:tab w:val="left" w:pos="10447"/>
        </w:tabs>
        <w:ind w:left="10347" w:hanging="1700"/>
      </w:pPr>
      <w:rPr>
        <w:rFonts w:hint="eastAsia"/>
      </w:rPr>
    </w:lvl>
  </w:abstractNum>
  <w:abstractNum w:abstractNumId="29">
    <w:nsid w:val="56117FA3"/>
    <w:multiLevelType w:val="multilevel"/>
    <w:tmpl w:val="56117FA3"/>
    <w:lvl w:ilvl="0">
      <w:start w:val="1"/>
      <w:numFmt w:val="lowerLetter"/>
      <w:lvlText w:val="%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5A5549D3"/>
    <w:multiLevelType w:val="hybridMultilevel"/>
    <w:tmpl w:val="960A8178"/>
    <w:lvl w:ilvl="0" w:tplc="FE4661F8">
      <w:start w:val="1"/>
      <w:numFmt w:val="lowerLetter"/>
      <w:lvlText w:val="%1)"/>
      <w:lvlJc w:val="left"/>
      <w:pPr>
        <w:ind w:left="848"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A954498"/>
    <w:multiLevelType w:val="multilevel"/>
    <w:tmpl w:val="5A954498"/>
    <w:lvl w:ilvl="0">
      <w:start w:val="1"/>
      <w:numFmt w:val="lowerLetter"/>
      <w:pStyle w:val="af7"/>
      <w:lvlText w:val="%1)"/>
      <w:lvlJc w:val="left"/>
      <w:pPr>
        <w:tabs>
          <w:tab w:val="left" w:pos="840"/>
        </w:tabs>
        <w:ind w:left="839" w:hanging="419"/>
      </w:pPr>
      <w:rPr>
        <w:rFonts w:ascii="宋体" w:eastAsia="宋体" w:hint="eastAsia"/>
        <w:b w:val="0"/>
        <w:i w:val="0"/>
        <w:sz w:val="21"/>
        <w:szCs w:val="21"/>
      </w:rPr>
    </w:lvl>
    <w:lvl w:ilvl="1">
      <w:start w:val="1"/>
      <w:numFmt w:val="decimal"/>
      <w:pStyle w:val="af8"/>
      <w:lvlText w:val="%2)"/>
      <w:lvlJc w:val="left"/>
      <w:pPr>
        <w:tabs>
          <w:tab w:val="left" w:pos="1260"/>
        </w:tabs>
        <w:ind w:left="1259" w:hanging="419"/>
      </w:pPr>
      <w:rPr>
        <w:rFonts w:hint="eastAsia"/>
      </w:rPr>
    </w:lvl>
    <w:lvl w:ilvl="2">
      <w:start w:val="1"/>
      <w:numFmt w:val="decimal"/>
      <w:pStyle w:val="af9"/>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32">
    <w:nsid w:val="603F12A0"/>
    <w:multiLevelType w:val="multilevel"/>
    <w:tmpl w:val="603F12A0"/>
    <w:lvl w:ilvl="0">
      <w:start w:val="3"/>
      <w:numFmt w:val="lowerLetter"/>
      <w:lvlText w:val="%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60B55DC2"/>
    <w:multiLevelType w:val="multilevel"/>
    <w:tmpl w:val="60B55DC2"/>
    <w:lvl w:ilvl="0">
      <w:start w:val="1"/>
      <w:numFmt w:val="upperLetter"/>
      <w:pStyle w:val="afa"/>
      <w:lvlText w:val="%1"/>
      <w:lvlJc w:val="left"/>
      <w:pPr>
        <w:tabs>
          <w:tab w:val="left" w:pos="0"/>
        </w:tabs>
        <w:ind w:left="0" w:hanging="425"/>
      </w:pPr>
      <w:rPr>
        <w:rFonts w:hint="eastAsia"/>
      </w:rPr>
    </w:lvl>
    <w:lvl w:ilvl="1">
      <w:start w:val="1"/>
      <w:numFmt w:val="decimal"/>
      <w:pStyle w:val="afb"/>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34">
    <w:nsid w:val="61390FBA"/>
    <w:multiLevelType w:val="multilevel"/>
    <w:tmpl w:val="61390FBA"/>
    <w:lvl w:ilvl="0">
      <w:start w:val="1"/>
      <w:numFmt w:val="lowerLetter"/>
      <w:lvlText w:val="%1)"/>
      <w:lvlJc w:val="left"/>
      <w:pPr>
        <w:ind w:left="1980" w:hanging="420"/>
      </w:pPr>
    </w:lvl>
    <w:lvl w:ilvl="1">
      <w:start w:val="1"/>
      <w:numFmt w:val="lowerLetter"/>
      <w:lvlText w:val="%2)"/>
      <w:lvlJc w:val="left"/>
      <w:pPr>
        <w:ind w:left="2400" w:hanging="420"/>
      </w:pPr>
    </w:lvl>
    <w:lvl w:ilvl="2">
      <w:start w:val="1"/>
      <w:numFmt w:val="lowerRoman"/>
      <w:lvlText w:val="%3."/>
      <w:lvlJc w:val="right"/>
      <w:pPr>
        <w:ind w:left="2820" w:hanging="420"/>
      </w:pPr>
    </w:lvl>
    <w:lvl w:ilvl="3">
      <w:start w:val="1"/>
      <w:numFmt w:val="decimal"/>
      <w:lvlText w:val="%4."/>
      <w:lvlJc w:val="left"/>
      <w:pPr>
        <w:ind w:left="3240" w:hanging="420"/>
      </w:pPr>
    </w:lvl>
    <w:lvl w:ilvl="4">
      <w:start w:val="1"/>
      <w:numFmt w:val="lowerLetter"/>
      <w:lvlText w:val="%5)"/>
      <w:lvlJc w:val="left"/>
      <w:pPr>
        <w:ind w:left="3660" w:hanging="420"/>
      </w:pPr>
    </w:lvl>
    <w:lvl w:ilvl="5">
      <w:start w:val="1"/>
      <w:numFmt w:val="lowerRoman"/>
      <w:lvlText w:val="%6."/>
      <w:lvlJc w:val="right"/>
      <w:pPr>
        <w:ind w:left="4080" w:hanging="420"/>
      </w:pPr>
    </w:lvl>
    <w:lvl w:ilvl="6">
      <w:start w:val="1"/>
      <w:numFmt w:val="decimal"/>
      <w:lvlText w:val="%7."/>
      <w:lvlJc w:val="left"/>
      <w:pPr>
        <w:ind w:left="4500" w:hanging="420"/>
      </w:pPr>
    </w:lvl>
    <w:lvl w:ilvl="7">
      <w:start w:val="1"/>
      <w:numFmt w:val="lowerLetter"/>
      <w:lvlText w:val="%8)"/>
      <w:lvlJc w:val="left"/>
      <w:pPr>
        <w:ind w:left="4920" w:hanging="420"/>
      </w:pPr>
    </w:lvl>
    <w:lvl w:ilvl="8">
      <w:start w:val="1"/>
      <w:numFmt w:val="lowerRoman"/>
      <w:lvlText w:val="%9."/>
      <w:lvlJc w:val="right"/>
      <w:pPr>
        <w:ind w:left="5340" w:hanging="420"/>
      </w:pPr>
    </w:lvl>
  </w:abstractNum>
  <w:abstractNum w:abstractNumId="35">
    <w:nsid w:val="62812D98"/>
    <w:multiLevelType w:val="multilevel"/>
    <w:tmpl w:val="62812D98"/>
    <w:lvl w:ilvl="0">
      <w:start w:val="1"/>
      <w:numFmt w:val="lowerLetter"/>
      <w:lvlText w:val="%1)"/>
      <w:lvlJc w:val="left"/>
      <w:pPr>
        <w:ind w:left="420" w:hanging="420"/>
      </w:pPr>
      <w:rPr>
        <w:rFonts w:ascii="宋体" w:eastAsia="宋体" w:hAnsi="宋体"/>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646260FA"/>
    <w:multiLevelType w:val="multilevel"/>
    <w:tmpl w:val="646260FA"/>
    <w:lvl w:ilvl="0">
      <w:start w:val="3"/>
      <w:numFmt w:val="decimal"/>
      <w:pStyle w:val="afc"/>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7">
    <w:nsid w:val="657D3FBC"/>
    <w:multiLevelType w:val="multilevel"/>
    <w:tmpl w:val="657D3FBC"/>
    <w:lvl w:ilvl="0">
      <w:start w:val="1"/>
      <w:numFmt w:val="upperLetter"/>
      <w:pStyle w:val="afd"/>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e"/>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f"/>
      <w:suff w:val="nothing"/>
      <w:lvlText w:val="%1.%2.%3　"/>
      <w:lvlJc w:val="left"/>
      <w:pPr>
        <w:ind w:left="0" w:firstLine="0"/>
      </w:pPr>
      <w:rPr>
        <w:rFonts w:ascii="黑体" w:eastAsia="黑体" w:hAnsi="Times New Roman" w:hint="eastAsia"/>
        <w:b w:val="0"/>
        <w:i w:val="0"/>
        <w:sz w:val="21"/>
      </w:rPr>
    </w:lvl>
    <w:lvl w:ilvl="3">
      <w:start w:val="1"/>
      <w:numFmt w:val="decimal"/>
      <w:pStyle w:val="aff0"/>
      <w:suff w:val="nothing"/>
      <w:lvlText w:val="%1.%2.%3.%4　"/>
      <w:lvlJc w:val="left"/>
      <w:pPr>
        <w:ind w:left="0" w:firstLine="0"/>
      </w:pPr>
      <w:rPr>
        <w:rFonts w:ascii="黑体" w:eastAsia="黑体" w:hAnsi="Times New Roman" w:hint="eastAsia"/>
        <w:b w:val="0"/>
        <w:i w:val="0"/>
        <w:sz w:val="21"/>
      </w:rPr>
    </w:lvl>
    <w:lvl w:ilvl="4">
      <w:start w:val="1"/>
      <w:numFmt w:val="decimal"/>
      <w:pStyle w:val="aff1"/>
      <w:suff w:val="nothing"/>
      <w:lvlText w:val="%1.%2.%3.%4.%5　"/>
      <w:lvlJc w:val="left"/>
      <w:pPr>
        <w:ind w:left="0" w:firstLine="0"/>
      </w:pPr>
      <w:rPr>
        <w:rFonts w:ascii="黑体" w:eastAsia="黑体" w:hAnsi="Times New Roman" w:hint="eastAsia"/>
        <w:b w:val="0"/>
        <w:i w:val="0"/>
        <w:sz w:val="21"/>
      </w:rPr>
    </w:lvl>
    <w:lvl w:ilvl="5">
      <w:start w:val="1"/>
      <w:numFmt w:val="decimal"/>
      <w:pStyle w:val="aff2"/>
      <w:suff w:val="nothing"/>
      <w:lvlText w:val="%1.%2.%3.%4.%5.%6　"/>
      <w:lvlJc w:val="left"/>
      <w:pPr>
        <w:ind w:left="0" w:firstLine="0"/>
      </w:pPr>
      <w:rPr>
        <w:rFonts w:ascii="黑体" w:eastAsia="黑体" w:hAnsi="Times New Roman" w:hint="eastAsia"/>
        <w:b w:val="0"/>
        <w:i w:val="0"/>
        <w:sz w:val="21"/>
      </w:rPr>
    </w:lvl>
    <w:lvl w:ilvl="6">
      <w:start w:val="1"/>
      <w:numFmt w:val="decimal"/>
      <w:pStyle w:val="aff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8">
    <w:nsid w:val="6D6C07CD"/>
    <w:multiLevelType w:val="multilevel"/>
    <w:tmpl w:val="6D6C07CD"/>
    <w:lvl w:ilvl="0">
      <w:start w:val="1"/>
      <w:numFmt w:val="lowerLetter"/>
      <w:pStyle w:val="aff4"/>
      <w:lvlText w:val="%1)"/>
      <w:lvlJc w:val="left"/>
      <w:pPr>
        <w:tabs>
          <w:tab w:val="left" w:pos="839"/>
        </w:tabs>
        <w:ind w:left="839" w:hanging="419"/>
      </w:pPr>
      <w:rPr>
        <w:rFonts w:ascii="宋体" w:eastAsia="宋体" w:hint="eastAsia"/>
        <w:b w:val="0"/>
        <w:i w:val="0"/>
        <w:sz w:val="21"/>
      </w:rPr>
    </w:lvl>
    <w:lvl w:ilvl="1">
      <w:start w:val="1"/>
      <w:numFmt w:val="decimal"/>
      <w:pStyle w:val="aff5"/>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39">
    <w:nsid w:val="6DBF04F4"/>
    <w:multiLevelType w:val="multilevel"/>
    <w:tmpl w:val="6DBF04F4"/>
    <w:lvl w:ilvl="0">
      <w:start w:val="1"/>
      <w:numFmt w:val="none"/>
      <w:pStyle w:val="aff6"/>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40">
    <w:nsid w:val="79297B90"/>
    <w:multiLevelType w:val="hybridMultilevel"/>
    <w:tmpl w:val="0C36D282"/>
    <w:lvl w:ilvl="0" w:tplc="9C5E3B1C">
      <w:start w:val="1"/>
      <w:numFmt w:val="lowerLetter"/>
      <w:lvlText w:val="%1)"/>
      <w:lvlJc w:val="left"/>
      <w:pPr>
        <w:ind w:left="840" w:hanging="420"/>
      </w:pPr>
      <w:rPr>
        <w:rFonts w:ascii="宋体" w:eastAsia="宋体" w:hAnsi="宋体"/>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1">
    <w:nsid w:val="7C256349"/>
    <w:multiLevelType w:val="multilevel"/>
    <w:tmpl w:val="7C256349"/>
    <w:lvl w:ilvl="0">
      <w:start w:val="2"/>
      <w:numFmt w:val="lowerLetter"/>
      <w:lvlText w:val="%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1"/>
  </w:num>
  <w:num w:numId="2">
    <w:abstractNumId w:val="10"/>
  </w:num>
  <w:num w:numId="3">
    <w:abstractNumId w:val="16"/>
  </w:num>
  <w:num w:numId="4">
    <w:abstractNumId w:val="4"/>
  </w:num>
  <w:num w:numId="5">
    <w:abstractNumId w:val="31"/>
  </w:num>
  <w:num w:numId="6">
    <w:abstractNumId w:val="39"/>
  </w:num>
  <w:num w:numId="7">
    <w:abstractNumId w:val="2"/>
  </w:num>
  <w:num w:numId="8">
    <w:abstractNumId w:val="27"/>
  </w:num>
  <w:num w:numId="9">
    <w:abstractNumId w:val="9"/>
  </w:num>
  <w:num w:numId="10">
    <w:abstractNumId w:val="37"/>
  </w:num>
  <w:num w:numId="11">
    <w:abstractNumId w:val="33"/>
  </w:num>
  <w:num w:numId="12">
    <w:abstractNumId w:val="38"/>
  </w:num>
  <w:num w:numId="13">
    <w:abstractNumId w:val="14"/>
  </w:num>
  <w:num w:numId="14">
    <w:abstractNumId w:val="3"/>
  </w:num>
  <w:num w:numId="15">
    <w:abstractNumId w:val="5"/>
  </w:num>
  <w:num w:numId="16">
    <w:abstractNumId w:val="36"/>
  </w:num>
  <w:num w:numId="17">
    <w:abstractNumId w:val="28"/>
  </w:num>
  <w:num w:numId="18">
    <w:abstractNumId w:val="1"/>
  </w:num>
  <w:num w:numId="19">
    <w:abstractNumId w:val="6"/>
  </w:num>
  <w:num w:numId="20">
    <w:abstractNumId w:val="19"/>
  </w:num>
  <w:num w:numId="21">
    <w:abstractNumId w:val="23"/>
  </w:num>
  <w:num w:numId="22">
    <w:abstractNumId w:val="0"/>
  </w:num>
  <w:num w:numId="23">
    <w:abstractNumId w:val="15"/>
  </w:num>
  <w:num w:numId="24">
    <w:abstractNumId w:val="32"/>
  </w:num>
  <w:num w:numId="25">
    <w:abstractNumId w:val="29"/>
  </w:num>
  <w:num w:numId="26">
    <w:abstractNumId w:val="41"/>
  </w:num>
  <w:num w:numId="27">
    <w:abstractNumId w:val="8"/>
  </w:num>
  <w:num w:numId="28">
    <w:abstractNumId w:val="17"/>
  </w:num>
  <w:num w:numId="29">
    <w:abstractNumId w:val="11"/>
  </w:num>
  <w:num w:numId="30">
    <w:abstractNumId w:val="22"/>
  </w:num>
  <w:num w:numId="31">
    <w:abstractNumId w:val="12"/>
  </w:num>
  <w:num w:numId="32">
    <w:abstractNumId w:val="24"/>
  </w:num>
  <w:num w:numId="33">
    <w:abstractNumId w:val="35"/>
  </w:num>
  <w:num w:numId="34">
    <w:abstractNumId w:val="7"/>
  </w:num>
  <w:num w:numId="35">
    <w:abstractNumId w:val="34"/>
  </w:num>
  <w:num w:numId="36">
    <w:abstractNumId w:val="26"/>
  </w:num>
  <w:num w:numId="37">
    <w:abstractNumId w:val="20"/>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num>
  <w:num w:numId="40">
    <w:abstractNumId w:val="40"/>
  </w:num>
  <w:num w:numId="41">
    <w:abstractNumId w:val="13"/>
  </w:num>
  <w:num w:numId="42">
    <w:abstractNumId w:val="25"/>
  </w:num>
  <w:num w:numId="43">
    <w:abstractNumId w:val="30"/>
  </w:num>
  <w:num w:numId="44">
    <w:abstractNumId w:val="2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925"/>
    <w:rsid w:val="00000244"/>
    <w:rsid w:val="0000185F"/>
    <w:rsid w:val="00004431"/>
    <w:rsid w:val="00004868"/>
    <w:rsid w:val="00004981"/>
    <w:rsid w:val="0000586F"/>
    <w:rsid w:val="00010F22"/>
    <w:rsid w:val="000111E5"/>
    <w:rsid w:val="00013D86"/>
    <w:rsid w:val="00013E02"/>
    <w:rsid w:val="00014EC1"/>
    <w:rsid w:val="00017F79"/>
    <w:rsid w:val="0002143C"/>
    <w:rsid w:val="00021826"/>
    <w:rsid w:val="000226CE"/>
    <w:rsid w:val="00023F3D"/>
    <w:rsid w:val="00025A65"/>
    <w:rsid w:val="00026C31"/>
    <w:rsid w:val="00027280"/>
    <w:rsid w:val="000312D2"/>
    <w:rsid w:val="00031505"/>
    <w:rsid w:val="00031AA0"/>
    <w:rsid w:val="00031B8A"/>
    <w:rsid w:val="000320A7"/>
    <w:rsid w:val="000345C7"/>
    <w:rsid w:val="00035925"/>
    <w:rsid w:val="00036C3D"/>
    <w:rsid w:val="00040EEC"/>
    <w:rsid w:val="00041E1C"/>
    <w:rsid w:val="0004289B"/>
    <w:rsid w:val="00046D5B"/>
    <w:rsid w:val="00047366"/>
    <w:rsid w:val="00047E69"/>
    <w:rsid w:val="0006296B"/>
    <w:rsid w:val="00063B9E"/>
    <w:rsid w:val="00067CDF"/>
    <w:rsid w:val="00070B61"/>
    <w:rsid w:val="00070BC2"/>
    <w:rsid w:val="00070CA4"/>
    <w:rsid w:val="00074FBE"/>
    <w:rsid w:val="0008106C"/>
    <w:rsid w:val="00081306"/>
    <w:rsid w:val="00083A09"/>
    <w:rsid w:val="00085E5A"/>
    <w:rsid w:val="00086A06"/>
    <w:rsid w:val="00086C4C"/>
    <w:rsid w:val="00086CE5"/>
    <w:rsid w:val="0009005E"/>
    <w:rsid w:val="00092427"/>
    <w:rsid w:val="00092857"/>
    <w:rsid w:val="000A050C"/>
    <w:rsid w:val="000A20A9"/>
    <w:rsid w:val="000A2437"/>
    <w:rsid w:val="000A31BF"/>
    <w:rsid w:val="000A327D"/>
    <w:rsid w:val="000A3807"/>
    <w:rsid w:val="000A3D3F"/>
    <w:rsid w:val="000A48B1"/>
    <w:rsid w:val="000A6294"/>
    <w:rsid w:val="000B3143"/>
    <w:rsid w:val="000B3E15"/>
    <w:rsid w:val="000B59CE"/>
    <w:rsid w:val="000B5A30"/>
    <w:rsid w:val="000B5DD1"/>
    <w:rsid w:val="000B6BC9"/>
    <w:rsid w:val="000B7AFF"/>
    <w:rsid w:val="000C1AAF"/>
    <w:rsid w:val="000C1C40"/>
    <w:rsid w:val="000C2155"/>
    <w:rsid w:val="000C648F"/>
    <w:rsid w:val="000C68D0"/>
    <w:rsid w:val="000C69CF"/>
    <w:rsid w:val="000C6B05"/>
    <w:rsid w:val="000C6DD6"/>
    <w:rsid w:val="000C71D7"/>
    <w:rsid w:val="000C73D4"/>
    <w:rsid w:val="000C7E11"/>
    <w:rsid w:val="000D154E"/>
    <w:rsid w:val="000D1E5B"/>
    <w:rsid w:val="000D20E8"/>
    <w:rsid w:val="000D278D"/>
    <w:rsid w:val="000D29F0"/>
    <w:rsid w:val="000D3193"/>
    <w:rsid w:val="000D3D4C"/>
    <w:rsid w:val="000D3EAE"/>
    <w:rsid w:val="000D43C9"/>
    <w:rsid w:val="000D4F51"/>
    <w:rsid w:val="000D718B"/>
    <w:rsid w:val="000D7815"/>
    <w:rsid w:val="000E09F7"/>
    <w:rsid w:val="000E0C46"/>
    <w:rsid w:val="000E174F"/>
    <w:rsid w:val="000E4174"/>
    <w:rsid w:val="000E4A70"/>
    <w:rsid w:val="000F030C"/>
    <w:rsid w:val="000F08F3"/>
    <w:rsid w:val="000F129C"/>
    <w:rsid w:val="000F197F"/>
    <w:rsid w:val="000F2903"/>
    <w:rsid w:val="000F3C7D"/>
    <w:rsid w:val="00101AC9"/>
    <w:rsid w:val="00102B0C"/>
    <w:rsid w:val="00103C0F"/>
    <w:rsid w:val="00104025"/>
    <w:rsid w:val="001056DE"/>
    <w:rsid w:val="0010719E"/>
    <w:rsid w:val="00110766"/>
    <w:rsid w:val="00111A9E"/>
    <w:rsid w:val="001124C0"/>
    <w:rsid w:val="001126B1"/>
    <w:rsid w:val="001139FF"/>
    <w:rsid w:val="0011485F"/>
    <w:rsid w:val="00115F07"/>
    <w:rsid w:val="001170E7"/>
    <w:rsid w:val="00117DCE"/>
    <w:rsid w:val="00117DDA"/>
    <w:rsid w:val="00121DE0"/>
    <w:rsid w:val="00121F71"/>
    <w:rsid w:val="001225B7"/>
    <w:rsid w:val="001234A4"/>
    <w:rsid w:val="00124705"/>
    <w:rsid w:val="001264BE"/>
    <w:rsid w:val="0013175F"/>
    <w:rsid w:val="0013431A"/>
    <w:rsid w:val="00136667"/>
    <w:rsid w:val="00136C6E"/>
    <w:rsid w:val="00141439"/>
    <w:rsid w:val="00141ACB"/>
    <w:rsid w:val="00141EB0"/>
    <w:rsid w:val="00146B06"/>
    <w:rsid w:val="00147D26"/>
    <w:rsid w:val="001512B4"/>
    <w:rsid w:val="001569A6"/>
    <w:rsid w:val="00156F6D"/>
    <w:rsid w:val="001577A3"/>
    <w:rsid w:val="00160A90"/>
    <w:rsid w:val="00160C61"/>
    <w:rsid w:val="00161E82"/>
    <w:rsid w:val="001620A5"/>
    <w:rsid w:val="001621AD"/>
    <w:rsid w:val="0016472C"/>
    <w:rsid w:val="00164E53"/>
    <w:rsid w:val="001655F9"/>
    <w:rsid w:val="001656AB"/>
    <w:rsid w:val="0016699D"/>
    <w:rsid w:val="00166CB4"/>
    <w:rsid w:val="00172847"/>
    <w:rsid w:val="00173086"/>
    <w:rsid w:val="00174F69"/>
    <w:rsid w:val="00175159"/>
    <w:rsid w:val="001758CA"/>
    <w:rsid w:val="001759A7"/>
    <w:rsid w:val="00176208"/>
    <w:rsid w:val="001775C6"/>
    <w:rsid w:val="00177A82"/>
    <w:rsid w:val="001806F5"/>
    <w:rsid w:val="00181296"/>
    <w:rsid w:val="0018211B"/>
    <w:rsid w:val="0018217E"/>
    <w:rsid w:val="001840D3"/>
    <w:rsid w:val="00184733"/>
    <w:rsid w:val="00187874"/>
    <w:rsid w:val="001900F8"/>
    <w:rsid w:val="00191258"/>
    <w:rsid w:val="00192680"/>
    <w:rsid w:val="00192818"/>
    <w:rsid w:val="00193037"/>
    <w:rsid w:val="00193A2C"/>
    <w:rsid w:val="00194E73"/>
    <w:rsid w:val="00195A9A"/>
    <w:rsid w:val="00195E51"/>
    <w:rsid w:val="00197C04"/>
    <w:rsid w:val="001A0AA9"/>
    <w:rsid w:val="001A0B03"/>
    <w:rsid w:val="001A288E"/>
    <w:rsid w:val="001A734E"/>
    <w:rsid w:val="001B0999"/>
    <w:rsid w:val="001B0E4A"/>
    <w:rsid w:val="001B2284"/>
    <w:rsid w:val="001B3FB5"/>
    <w:rsid w:val="001B6B87"/>
    <w:rsid w:val="001B6C41"/>
    <w:rsid w:val="001B6DC2"/>
    <w:rsid w:val="001C1253"/>
    <w:rsid w:val="001C149C"/>
    <w:rsid w:val="001C21AC"/>
    <w:rsid w:val="001C3D73"/>
    <w:rsid w:val="001C47BA"/>
    <w:rsid w:val="001C59EA"/>
    <w:rsid w:val="001C5F66"/>
    <w:rsid w:val="001C67D2"/>
    <w:rsid w:val="001C723C"/>
    <w:rsid w:val="001D0C55"/>
    <w:rsid w:val="001D406C"/>
    <w:rsid w:val="001D41EE"/>
    <w:rsid w:val="001D7457"/>
    <w:rsid w:val="001D7F65"/>
    <w:rsid w:val="001E0380"/>
    <w:rsid w:val="001E13B1"/>
    <w:rsid w:val="001E16FC"/>
    <w:rsid w:val="001E19CC"/>
    <w:rsid w:val="001E436B"/>
    <w:rsid w:val="001E63DD"/>
    <w:rsid w:val="001E77E1"/>
    <w:rsid w:val="001F0D0A"/>
    <w:rsid w:val="001F197D"/>
    <w:rsid w:val="001F3A19"/>
    <w:rsid w:val="001F45C9"/>
    <w:rsid w:val="001F4C6D"/>
    <w:rsid w:val="001F682D"/>
    <w:rsid w:val="001F74FC"/>
    <w:rsid w:val="0020178D"/>
    <w:rsid w:val="00202DC7"/>
    <w:rsid w:val="0020659A"/>
    <w:rsid w:val="002068F5"/>
    <w:rsid w:val="00207DF1"/>
    <w:rsid w:val="0021326C"/>
    <w:rsid w:val="002167A0"/>
    <w:rsid w:val="002206C7"/>
    <w:rsid w:val="002238BC"/>
    <w:rsid w:val="00225428"/>
    <w:rsid w:val="00234467"/>
    <w:rsid w:val="00235411"/>
    <w:rsid w:val="00235AF2"/>
    <w:rsid w:val="00237D8D"/>
    <w:rsid w:val="00240405"/>
    <w:rsid w:val="002406AA"/>
    <w:rsid w:val="00241925"/>
    <w:rsid w:val="00241D0A"/>
    <w:rsid w:val="00241DA2"/>
    <w:rsid w:val="00244C4D"/>
    <w:rsid w:val="0024536C"/>
    <w:rsid w:val="00245CB4"/>
    <w:rsid w:val="002468FD"/>
    <w:rsid w:val="00246C36"/>
    <w:rsid w:val="002478A3"/>
    <w:rsid w:val="00247FEE"/>
    <w:rsid w:val="0025058E"/>
    <w:rsid w:val="00250E7D"/>
    <w:rsid w:val="0025112F"/>
    <w:rsid w:val="0025170E"/>
    <w:rsid w:val="00251C05"/>
    <w:rsid w:val="002565D5"/>
    <w:rsid w:val="00256CBF"/>
    <w:rsid w:val="002611D6"/>
    <w:rsid w:val="00261FD7"/>
    <w:rsid w:val="002622C0"/>
    <w:rsid w:val="00262319"/>
    <w:rsid w:val="00263093"/>
    <w:rsid w:val="00263492"/>
    <w:rsid w:val="00263E40"/>
    <w:rsid w:val="00267338"/>
    <w:rsid w:val="0026747B"/>
    <w:rsid w:val="00273694"/>
    <w:rsid w:val="00273E87"/>
    <w:rsid w:val="00274185"/>
    <w:rsid w:val="002750B7"/>
    <w:rsid w:val="0027553D"/>
    <w:rsid w:val="002778AE"/>
    <w:rsid w:val="0028017A"/>
    <w:rsid w:val="0028111F"/>
    <w:rsid w:val="002819FB"/>
    <w:rsid w:val="00282428"/>
    <w:rsid w:val="002824E9"/>
    <w:rsid w:val="0028269A"/>
    <w:rsid w:val="00283590"/>
    <w:rsid w:val="0028533B"/>
    <w:rsid w:val="00285533"/>
    <w:rsid w:val="00286423"/>
    <w:rsid w:val="0028643A"/>
    <w:rsid w:val="00286973"/>
    <w:rsid w:val="00290FFE"/>
    <w:rsid w:val="002915AC"/>
    <w:rsid w:val="002949BD"/>
    <w:rsid w:val="00294BC2"/>
    <w:rsid w:val="00294E70"/>
    <w:rsid w:val="0029699C"/>
    <w:rsid w:val="002A087D"/>
    <w:rsid w:val="002A1924"/>
    <w:rsid w:val="002A19FB"/>
    <w:rsid w:val="002A336C"/>
    <w:rsid w:val="002A4211"/>
    <w:rsid w:val="002A4E78"/>
    <w:rsid w:val="002A70DC"/>
    <w:rsid w:val="002A7420"/>
    <w:rsid w:val="002B0F12"/>
    <w:rsid w:val="002B1308"/>
    <w:rsid w:val="002B1F67"/>
    <w:rsid w:val="002B293A"/>
    <w:rsid w:val="002B31D7"/>
    <w:rsid w:val="002B4554"/>
    <w:rsid w:val="002B5DD6"/>
    <w:rsid w:val="002B601B"/>
    <w:rsid w:val="002C0DB4"/>
    <w:rsid w:val="002C2661"/>
    <w:rsid w:val="002C364F"/>
    <w:rsid w:val="002C3D4B"/>
    <w:rsid w:val="002C4143"/>
    <w:rsid w:val="002C68CD"/>
    <w:rsid w:val="002C6A37"/>
    <w:rsid w:val="002C72D8"/>
    <w:rsid w:val="002D0229"/>
    <w:rsid w:val="002D11FA"/>
    <w:rsid w:val="002D2B61"/>
    <w:rsid w:val="002E0DDF"/>
    <w:rsid w:val="002E2906"/>
    <w:rsid w:val="002E3F13"/>
    <w:rsid w:val="002E5550"/>
    <w:rsid w:val="002E5635"/>
    <w:rsid w:val="002E5EE2"/>
    <w:rsid w:val="002E64C3"/>
    <w:rsid w:val="002E6A2C"/>
    <w:rsid w:val="002F1D8C"/>
    <w:rsid w:val="002F21DA"/>
    <w:rsid w:val="002F5931"/>
    <w:rsid w:val="002F6FC4"/>
    <w:rsid w:val="00300E8E"/>
    <w:rsid w:val="00301307"/>
    <w:rsid w:val="00301F39"/>
    <w:rsid w:val="00303FF1"/>
    <w:rsid w:val="00305882"/>
    <w:rsid w:val="00307F64"/>
    <w:rsid w:val="00307FC8"/>
    <w:rsid w:val="00310D27"/>
    <w:rsid w:val="00313335"/>
    <w:rsid w:val="00317E70"/>
    <w:rsid w:val="00320472"/>
    <w:rsid w:val="00320B28"/>
    <w:rsid w:val="0032478F"/>
    <w:rsid w:val="00324D6C"/>
    <w:rsid w:val="00325926"/>
    <w:rsid w:val="00326274"/>
    <w:rsid w:val="00327A8A"/>
    <w:rsid w:val="00333639"/>
    <w:rsid w:val="003345A4"/>
    <w:rsid w:val="003351DD"/>
    <w:rsid w:val="00336610"/>
    <w:rsid w:val="003401CE"/>
    <w:rsid w:val="003438EB"/>
    <w:rsid w:val="00343F73"/>
    <w:rsid w:val="00344998"/>
    <w:rsid w:val="00345060"/>
    <w:rsid w:val="003452ED"/>
    <w:rsid w:val="00345E6F"/>
    <w:rsid w:val="00346E88"/>
    <w:rsid w:val="00347836"/>
    <w:rsid w:val="003500E5"/>
    <w:rsid w:val="0035178A"/>
    <w:rsid w:val="0035323B"/>
    <w:rsid w:val="00353249"/>
    <w:rsid w:val="0035530D"/>
    <w:rsid w:val="0035684C"/>
    <w:rsid w:val="00360915"/>
    <w:rsid w:val="003609D2"/>
    <w:rsid w:val="00360EBD"/>
    <w:rsid w:val="00361C9B"/>
    <w:rsid w:val="00361F3B"/>
    <w:rsid w:val="00362E4C"/>
    <w:rsid w:val="00363730"/>
    <w:rsid w:val="00363F22"/>
    <w:rsid w:val="003705B4"/>
    <w:rsid w:val="00372365"/>
    <w:rsid w:val="00372452"/>
    <w:rsid w:val="00374CA6"/>
    <w:rsid w:val="00375018"/>
    <w:rsid w:val="00375564"/>
    <w:rsid w:val="00375B11"/>
    <w:rsid w:val="00377EF0"/>
    <w:rsid w:val="00382B08"/>
    <w:rsid w:val="00383191"/>
    <w:rsid w:val="0038570C"/>
    <w:rsid w:val="0038686A"/>
    <w:rsid w:val="00386DED"/>
    <w:rsid w:val="00390088"/>
    <w:rsid w:val="003912E7"/>
    <w:rsid w:val="00393947"/>
    <w:rsid w:val="00394168"/>
    <w:rsid w:val="003945E8"/>
    <w:rsid w:val="00395E32"/>
    <w:rsid w:val="00396142"/>
    <w:rsid w:val="003A2275"/>
    <w:rsid w:val="003A6A4F"/>
    <w:rsid w:val="003A7088"/>
    <w:rsid w:val="003B00DF"/>
    <w:rsid w:val="003B1143"/>
    <w:rsid w:val="003B1275"/>
    <w:rsid w:val="003B1778"/>
    <w:rsid w:val="003B206A"/>
    <w:rsid w:val="003B3DE9"/>
    <w:rsid w:val="003B63A6"/>
    <w:rsid w:val="003C07B5"/>
    <w:rsid w:val="003C11CB"/>
    <w:rsid w:val="003C1983"/>
    <w:rsid w:val="003C4CC2"/>
    <w:rsid w:val="003C67E8"/>
    <w:rsid w:val="003C75F3"/>
    <w:rsid w:val="003C78A3"/>
    <w:rsid w:val="003D0A8F"/>
    <w:rsid w:val="003D10F6"/>
    <w:rsid w:val="003D40FB"/>
    <w:rsid w:val="003D4348"/>
    <w:rsid w:val="003D4980"/>
    <w:rsid w:val="003D6D22"/>
    <w:rsid w:val="003D7DAA"/>
    <w:rsid w:val="003E0AC7"/>
    <w:rsid w:val="003E1867"/>
    <w:rsid w:val="003E39B2"/>
    <w:rsid w:val="003E50D3"/>
    <w:rsid w:val="003E5729"/>
    <w:rsid w:val="003E75F0"/>
    <w:rsid w:val="003F0372"/>
    <w:rsid w:val="003F2402"/>
    <w:rsid w:val="003F3468"/>
    <w:rsid w:val="003F4A03"/>
    <w:rsid w:val="003F4EE0"/>
    <w:rsid w:val="003F5049"/>
    <w:rsid w:val="00400B1F"/>
    <w:rsid w:val="00400E1C"/>
    <w:rsid w:val="00402153"/>
    <w:rsid w:val="00402690"/>
    <w:rsid w:val="00402FC1"/>
    <w:rsid w:val="00404E9B"/>
    <w:rsid w:val="00406807"/>
    <w:rsid w:val="004103BB"/>
    <w:rsid w:val="00411C33"/>
    <w:rsid w:val="00412218"/>
    <w:rsid w:val="0041235B"/>
    <w:rsid w:val="00414343"/>
    <w:rsid w:val="00414C8F"/>
    <w:rsid w:val="00416048"/>
    <w:rsid w:val="004177F7"/>
    <w:rsid w:val="00417A01"/>
    <w:rsid w:val="00417EF4"/>
    <w:rsid w:val="00421781"/>
    <w:rsid w:val="00421EFA"/>
    <w:rsid w:val="00424108"/>
    <w:rsid w:val="00425082"/>
    <w:rsid w:val="00425DE8"/>
    <w:rsid w:val="00427982"/>
    <w:rsid w:val="004311A5"/>
    <w:rsid w:val="00431DEB"/>
    <w:rsid w:val="004340AF"/>
    <w:rsid w:val="00435F92"/>
    <w:rsid w:val="0044038A"/>
    <w:rsid w:val="004408BB"/>
    <w:rsid w:val="00442F49"/>
    <w:rsid w:val="004462BB"/>
    <w:rsid w:val="00446B29"/>
    <w:rsid w:val="00446D1D"/>
    <w:rsid w:val="0044748C"/>
    <w:rsid w:val="00451610"/>
    <w:rsid w:val="00451BBF"/>
    <w:rsid w:val="00451EFD"/>
    <w:rsid w:val="00453F9A"/>
    <w:rsid w:val="00454B10"/>
    <w:rsid w:val="00455DC5"/>
    <w:rsid w:val="00457125"/>
    <w:rsid w:val="00460A69"/>
    <w:rsid w:val="0046330F"/>
    <w:rsid w:val="00464624"/>
    <w:rsid w:val="00465001"/>
    <w:rsid w:val="00466DA7"/>
    <w:rsid w:val="00470627"/>
    <w:rsid w:val="00471E91"/>
    <w:rsid w:val="00474675"/>
    <w:rsid w:val="0047470C"/>
    <w:rsid w:val="00475C98"/>
    <w:rsid w:val="0048481D"/>
    <w:rsid w:val="0049056C"/>
    <w:rsid w:val="00490BA0"/>
    <w:rsid w:val="004920FD"/>
    <w:rsid w:val="00492269"/>
    <w:rsid w:val="0049253E"/>
    <w:rsid w:val="00492844"/>
    <w:rsid w:val="004A0D9F"/>
    <w:rsid w:val="004A10B1"/>
    <w:rsid w:val="004A1177"/>
    <w:rsid w:val="004A1E79"/>
    <w:rsid w:val="004A35F9"/>
    <w:rsid w:val="004A41EC"/>
    <w:rsid w:val="004A420B"/>
    <w:rsid w:val="004A4324"/>
    <w:rsid w:val="004B0551"/>
    <w:rsid w:val="004B13B7"/>
    <w:rsid w:val="004B16A8"/>
    <w:rsid w:val="004B24C1"/>
    <w:rsid w:val="004B2BA8"/>
    <w:rsid w:val="004B3FFB"/>
    <w:rsid w:val="004B64AA"/>
    <w:rsid w:val="004B6D96"/>
    <w:rsid w:val="004C0149"/>
    <w:rsid w:val="004C292F"/>
    <w:rsid w:val="004C368D"/>
    <w:rsid w:val="004C554C"/>
    <w:rsid w:val="004C5ED9"/>
    <w:rsid w:val="004C6A07"/>
    <w:rsid w:val="004C7BE9"/>
    <w:rsid w:val="004D17F7"/>
    <w:rsid w:val="004D3DFE"/>
    <w:rsid w:val="004D4616"/>
    <w:rsid w:val="004D7005"/>
    <w:rsid w:val="004D7CA7"/>
    <w:rsid w:val="004D7D2E"/>
    <w:rsid w:val="004E0152"/>
    <w:rsid w:val="004E01E9"/>
    <w:rsid w:val="004E08AB"/>
    <w:rsid w:val="004E0DCD"/>
    <w:rsid w:val="004E0F32"/>
    <w:rsid w:val="004E1D23"/>
    <w:rsid w:val="004E4157"/>
    <w:rsid w:val="004E48FA"/>
    <w:rsid w:val="004E528E"/>
    <w:rsid w:val="004E5B6F"/>
    <w:rsid w:val="004F2BA7"/>
    <w:rsid w:val="004F45EC"/>
    <w:rsid w:val="00501619"/>
    <w:rsid w:val="0050333F"/>
    <w:rsid w:val="00510280"/>
    <w:rsid w:val="00510930"/>
    <w:rsid w:val="00510DC2"/>
    <w:rsid w:val="00513D73"/>
    <w:rsid w:val="00514A43"/>
    <w:rsid w:val="00515824"/>
    <w:rsid w:val="005174E5"/>
    <w:rsid w:val="00517C03"/>
    <w:rsid w:val="00520081"/>
    <w:rsid w:val="00521C1D"/>
    <w:rsid w:val="00522043"/>
    <w:rsid w:val="005221ED"/>
    <w:rsid w:val="00522393"/>
    <w:rsid w:val="00522620"/>
    <w:rsid w:val="00524852"/>
    <w:rsid w:val="0052525E"/>
    <w:rsid w:val="00525656"/>
    <w:rsid w:val="0053314A"/>
    <w:rsid w:val="005338C2"/>
    <w:rsid w:val="00534C02"/>
    <w:rsid w:val="00536ED3"/>
    <w:rsid w:val="0054264B"/>
    <w:rsid w:val="00543786"/>
    <w:rsid w:val="005466D0"/>
    <w:rsid w:val="00551CF3"/>
    <w:rsid w:val="00552D0D"/>
    <w:rsid w:val="005533D7"/>
    <w:rsid w:val="00553B08"/>
    <w:rsid w:val="00556959"/>
    <w:rsid w:val="00557692"/>
    <w:rsid w:val="0056021F"/>
    <w:rsid w:val="005604AF"/>
    <w:rsid w:val="00561AC4"/>
    <w:rsid w:val="00562D88"/>
    <w:rsid w:val="005647BB"/>
    <w:rsid w:val="005703DE"/>
    <w:rsid w:val="00571F4A"/>
    <w:rsid w:val="0057282F"/>
    <w:rsid w:val="00574500"/>
    <w:rsid w:val="00576B49"/>
    <w:rsid w:val="005812C2"/>
    <w:rsid w:val="0058464E"/>
    <w:rsid w:val="005861B2"/>
    <w:rsid w:val="00586C09"/>
    <w:rsid w:val="00591B0D"/>
    <w:rsid w:val="00591C72"/>
    <w:rsid w:val="005937C2"/>
    <w:rsid w:val="00594354"/>
    <w:rsid w:val="005944F5"/>
    <w:rsid w:val="00595269"/>
    <w:rsid w:val="00597D9E"/>
    <w:rsid w:val="00597E3C"/>
    <w:rsid w:val="005A01CB"/>
    <w:rsid w:val="005A01F6"/>
    <w:rsid w:val="005A1858"/>
    <w:rsid w:val="005A46B4"/>
    <w:rsid w:val="005A58FF"/>
    <w:rsid w:val="005A5EAF"/>
    <w:rsid w:val="005A5F4D"/>
    <w:rsid w:val="005A64C0"/>
    <w:rsid w:val="005A7964"/>
    <w:rsid w:val="005B2E79"/>
    <w:rsid w:val="005B37E6"/>
    <w:rsid w:val="005B3C11"/>
    <w:rsid w:val="005B5574"/>
    <w:rsid w:val="005C0488"/>
    <w:rsid w:val="005C075A"/>
    <w:rsid w:val="005C14FF"/>
    <w:rsid w:val="005C1C28"/>
    <w:rsid w:val="005C30C4"/>
    <w:rsid w:val="005C38A9"/>
    <w:rsid w:val="005C554D"/>
    <w:rsid w:val="005C6037"/>
    <w:rsid w:val="005C6DB5"/>
    <w:rsid w:val="005C70E2"/>
    <w:rsid w:val="005C742A"/>
    <w:rsid w:val="005C7D9D"/>
    <w:rsid w:val="005D151A"/>
    <w:rsid w:val="005D3313"/>
    <w:rsid w:val="005D3358"/>
    <w:rsid w:val="005D558C"/>
    <w:rsid w:val="005D5EC0"/>
    <w:rsid w:val="005D64CF"/>
    <w:rsid w:val="005D797B"/>
    <w:rsid w:val="005D7CC2"/>
    <w:rsid w:val="005E1597"/>
    <w:rsid w:val="005E1851"/>
    <w:rsid w:val="005E19E7"/>
    <w:rsid w:val="005E217E"/>
    <w:rsid w:val="005E241A"/>
    <w:rsid w:val="005F175E"/>
    <w:rsid w:val="005F38C0"/>
    <w:rsid w:val="00600C2F"/>
    <w:rsid w:val="00602647"/>
    <w:rsid w:val="00604394"/>
    <w:rsid w:val="00605BAF"/>
    <w:rsid w:val="00607986"/>
    <w:rsid w:val="00610FC1"/>
    <w:rsid w:val="00613656"/>
    <w:rsid w:val="00613FEF"/>
    <w:rsid w:val="00614A3F"/>
    <w:rsid w:val="00616BE2"/>
    <w:rsid w:val="0061716C"/>
    <w:rsid w:val="006218FE"/>
    <w:rsid w:val="00622146"/>
    <w:rsid w:val="0062223E"/>
    <w:rsid w:val="006232B5"/>
    <w:rsid w:val="006243A1"/>
    <w:rsid w:val="0062615B"/>
    <w:rsid w:val="006307CA"/>
    <w:rsid w:val="006310D8"/>
    <w:rsid w:val="00632E56"/>
    <w:rsid w:val="0063448A"/>
    <w:rsid w:val="00635CBA"/>
    <w:rsid w:val="00637E43"/>
    <w:rsid w:val="00637E44"/>
    <w:rsid w:val="0064338B"/>
    <w:rsid w:val="0064448B"/>
    <w:rsid w:val="006444BD"/>
    <w:rsid w:val="00644C0A"/>
    <w:rsid w:val="00645829"/>
    <w:rsid w:val="00646542"/>
    <w:rsid w:val="006504F4"/>
    <w:rsid w:val="00651163"/>
    <w:rsid w:val="00654BC9"/>
    <w:rsid w:val="006552FD"/>
    <w:rsid w:val="00655816"/>
    <w:rsid w:val="00657272"/>
    <w:rsid w:val="00660CD5"/>
    <w:rsid w:val="00661402"/>
    <w:rsid w:val="00663AF3"/>
    <w:rsid w:val="00665C26"/>
    <w:rsid w:val="00666B6C"/>
    <w:rsid w:val="00671E14"/>
    <w:rsid w:val="0067334B"/>
    <w:rsid w:val="00673FBC"/>
    <w:rsid w:val="0067439A"/>
    <w:rsid w:val="006755FA"/>
    <w:rsid w:val="006757E0"/>
    <w:rsid w:val="00675C96"/>
    <w:rsid w:val="00675F33"/>
    <w:rsid w:val="00675F9F"/>
    <w:rsid w:val="006805F4"/>
    <w:rsid w:val="00682682"/>
    <w:rsid w:val="00682702"/>
    <w:rsid w:val="00686563"/>
    <w:rsid w:val="00686564"/>
    <w:rsid w:val="0069171C"/>
    <w:rsid w:val="00692368"/>
    <w:rsid w:val="00694585"/>
    <w:rsid w:val="006945AE"/>
    <w:rsid w:val="0069718F"/>
    <w:rsid w:val="0069777A"/>
    <w:rsid w:val="006A0B88"/>
    <w:rsid w:val="006A1D57"/>
    <w:rsid w:val="006A2EBC"/>
    <w:rsid w:val="006A3595"/>
    <w:rsid w:val="006A40CB"/>
    <w:rsid w:val="006A42FC"/>
    <w:rsid w:val="006A5AC4"/>
    <w:rsid w:val="006A5EA0"/>
    <w:rsid w:val="006A783B"/>
    <w:rsid w:val="006A7B33"/>
    <w:rsid w:val="006B146E"/>
    <w:rsid w:val="006B29FC"/>
    <w:rsid w:val="006B390D"/>
    <w:rsid w:val="006B3EB3"/>
    <w:rsid w:val="006B43E8"/>
    <w:rsid w:val="006B4D00"/>
    <w:rsid w:val="006B4E13"/>
    <w:rsid w:val="006B75DD"/>
    <w:rsid w:val="006C16C4"/>
    <w:rsid w:val="006C2776"/>
    <w:rsid w:val="006C37CD"/>
    <w:rsid w:val="006C426F"/>
    <w:rsid w:val="006C5C5D"/>
    <w:rsid w:val="006C65FA"/>
    <w:rsid w:val="006C67E0"/>
    <w:rsid w:val="006C7ABA"/>
    <w:rsid w:val="006D0D60"/>
    <w:rsid w:val="006D1122"/>
    <w:rsid w:val="006D1C33"/>
    <w:rsid w:val="006D2236"/>
    <w:rsid w:val="006D3C00"/>
    <w:rsid w:val="006D5B59"/>
    <w:rsid w:val="006D6628"/>
    <w:rsid w:val="006D7C7E"/>
    <w:rsid w:val="006D7D14"/>
    <w:rsid w:val="006E0535"/>
    <w:rsid w:val="006E1C50"/>
    <w:rsid w:val="006E2AEB"/>
    <w:rsid w:val="006E3675"/>
    <w:rsid w:val="006E49E1"/>
    <w:rsid w:val="006E4A7F"/>
    <w:rsid w:val="006E6E6C"/>
    <w:rsid w:val="006F1B11"/>
    <w:rsid w:val="006F38D9"/>
    <w:rsid w:val="007002B7"/>
    <w:rsid w:val="007013F9"/>
    <w:rsid w:val="0070155B"/>
    <w:rsid w:val="007017E5"/>
    <w:rsid w:val="007022E8"/>
    <w:rsid w:val="00704DF6"/>
    <w:rsid w:val="0070651C"/>
    <w:rsid w:val="00710D65"/>
    <w:rsid w:val="00710DAD"/>
    <w:rsid w:val="007132A3"/>
    <w:rsid w:val="007133CF"/>
    <w:rsid w:val="00715059"/>
    <w:rsid w:val="00715E32"/>
    <w:rsid w:val="00716421"/>
    <w:rsid w:val="00723631"/>
    <w:rsid w:val="007237B8"/>
    <w:rsid w:val="00724EFB"/>
    <w:rsid w:val="00726460"/>
    <w:rsid w:val="00731BFD"/>
    <w:rsid w:val="0073269C"/>
    <w:rsid w:val="007419C3"/>
    <w:rsid w:val="00742525"/>
    <w:rsid w:val="007439E7"/>
    <w:rsid w:val="00743F99"/>
    <w:rsid w:val="0074435B"/>
    <w:rsid w:val="00744CEB"/>
    <w:rsid w:val="00745126"/>
    <w:rsid w:val="00745990"/>
    <w:rsid w:val="007467A7"/>
    <w:rsid w:val="007469DD"/>
    <w:rsid w:val="00746D1B"/>
    <w:rsid w:val="00747136"/>
    <w:rsid w:val="0074741B"/>
    <w:rsid w:val="0074759E"/>
    <w:rsid w:val="00747749"/>
    <w:rsid w:val="007478EA"/>
    <w:rsid w:val="0075035B"/>
    <w:rsid w:val="0075169F"/>
    <w:rsid w:val="00753018"/>
    <w:rsid w:val="0075415C"/>
    <w:rsid w:val="00755BEE"/>
    <w:rsid w:val="007618ED"/>
    <w:rsid w:val="00762191"/>
    <w:rsid w:val="00763502"/>
    <w:rsid w:val="007638F6"/>
    <w:rsid w:val="00763908"/>
    <w:rsid w:val="00764B8D"/>
    <w:rsid w:val="00767D30"/>
    <w:rsid w:val="00770608"/>
    <w:rsid w:val="0077182C"/>
    <w:rsid w:val="00771873"/>
    <w:rsid w:val="00772AEE"/>
    <w:rsid w:val="00777227"/>
    <w:rsid w:val="0077728C"/>
    <w:rsid w:val="007779EB"/>
    <w:rsid w:val="00777FCF"/>
    <w:rsid w:val="00782897"/>
    <w:rsid w:val="00784916"/>
    <w:rsid w:val="00785050"/>
    <w:rsid w:val="0078567F"/>
    <w:rsid w:val="00785FCB"/>
    <w:rsid w:val="007864B9"/>
    <w:rsid w:val="007913AB"/>
    <w:rsid w:val="007914F7"/>
    <w:rsid w:val="007945DC"/>
    <w:rsid w:val="00794E79"/>
    <w:rsid w:val="00795F4E"/>
    <w:rsid w:val="00796DDE"/>
    <w:rsid w:val="007A263C"/>
    <w:rsid w:val="007A48DD"/>
    <w:rsid w:val="007A6051"/>
    <w:rsid w:val="007B00AB"/>
    <w:rsid w:val="007B1625"/>
    <w:rsid w:val="007B1A33"/>
    <w:rsid w:val="007B1CEF"/>
    <w:rsid w:val="007B295A"/>
    <w:rsid w:val="007B3B83"/>
    <w:rsid w:val="007B53B4"/>
    <w:rsid w:val="007B706E"/>
    <w:rsid w:val="007B71EB"/>
    <w:rsid w:val="007B7D10"/>
    <w:rsid w:val="007C0162"/>
    <w:rsid w:val="007C0B78"/>
    <w:rsid w:val="007C12C2"/>
    <w:rsid w:val="007C1648"/>
    <w:rsid w:val="007C3305"/>
    <w:rsid w:val="007C3407"/>
    <w:rsid w:val="007C6205"/>
    <w:rsid w:val="007C621F"/>
    <w:rsid w:val="007C686A"/>
    <w:rsid w:val="007C6A72"/>
    <w:rsid w:val="007C728E"/>
    <w:rsid w:val="007C73AE"/>
    <w:rsid w:val="007D1EDE"/>
    <w:rsid w:val="007D28D3"/>
    <w:rsid w:val="007D2BA3"/>
    <w:rsid w:val="007D2C53"/>
    <w:rsid w:val="007D3D60"/>
    <w:rsid w:val="007D3E0B"/>
    <w:rsid w:val="007D5B28"/>
    <w:rsid w:val="007D7732"/>
    <w:rsid w:val="007D78DF"/>
    <w:rsid w:val="007E0A02"/>
    <w:rsid w:val="007E1579"/>
    <w:rsid w:val="007E1980"/>
    <w:rsid w:val="007E223C"/>
    <w:rsid w:val="007E361F"/>
    <w:rsid w:val="007E3646"/>
    <w:rsid w:val="007E3DEE"/>
    <w:rsid w:val="007E44EE"/>
    <w:rsid w:val="007E4B76"/>
    <w:rsid w:val="007E5EA8"/>
    <w:rsid w:val="007E6593"/>
    <w:rsid w:val="007F0CF1"/>
    <w:rsid w:val="007F12A5"/>
    <w:rsid w:val="007F227A"/>
    <w:rsid w:val="007F326C"/>
    <w:rsid w:val="007F4CF1"/>
    <w:rsid w:val="007F4F1F"/>
    <w:rsid w:val="007F758D"/>
    <w:rsid w:val="007F7D52"/>
    <w:rsid w:val="00800463"/>
    <w:rsid w:val="0080177D"/>
    <w:rsid w:val="008023E9"/>
    <w:rsid w:val="0080654C"/>
    <w:rsid w:val="008071C6"/>
    <w:rsid w:val="008078D2"/>
    <w:rsid w:val="00814F01"/>
    <w:rsid w:val="00815EE0"/>
    <w:rsid w:val="00817A00"/>
    <w:rsid w:val="008209A0"/>
    <w:rsid w:val="00820B4E"/>
    <w:rsid w:val="00822C0C"/>
    <w:rsid w:val="00825278"/>
    <w:rsid w:val="00825A99"/>
    <w:rsid w:val="00833B45"/>
    <w:rsid w:val="00835250"/>
    <w:rsid w:val="00835DB3"/>
    <w:rsid w:val="0083617B"/>
    <w:rsid w:val="008371BD"/>
    <w:rsid w:val="0084220A"/>
    <w:rsid w:val="00842E1B"/>
    <w:rsid w:val="00843C0D"/>
    <w:rsid w:val="00844AE4"/>
    <w:rsid w:val="00846A5F"/>
    <w:rsid w:val="008504A8"/>
    <w:rsid w:val="00851452"/>
    <w:rsid w:val="0085282E"/>
    <w:rsid w:val="00852964"/>
    <w:rsid w:val="00854ECE"/>
    <w:rsid w:val="008571D2"/>
    <w:rsid w:val="00860D38"/>
    <w:rsid w:val="00864B0F"/>
    <w:rsid w:val="00867833"/>
    <w:rsid w:val="0087198C"/>
    <w:rsid w:val="00872C1F"/>
    <w:rsid w:val="00873B42"/>
    <w:rsid w:val="0087409F"/>
    <w:rsid w:val="00874481"/>
    <w:rsid w:val="0087683B"/>
    <w:rsid w:val="00877216"/>
    <w:rsid w:val="00882301"/>
    <w:rsid w:val="00882825"/>
    <w:rsid w:val="00882C9C"/>
    <w:rsid w:val="00884591"/>
    <w:rsid w:val="008856D8"/>
    <w:rsid w:val="00886969"/>
    <w:rsid w:val="00887137"/>
    <w:rsid w:val="00887D37"/>
    <w:rsid w:val="008915CA"/>
    <w:rsid w:val="00891642"/>
    <w:rsid w:val="008923B9"/>
    <w:rsid w:val="00892E82"/>
    <w:rsid w:val="0089306F"/>
    <w:rsid w:val="008953A2"/>
    <w:rsid w:val="00897830"/>
    <w:rsid w:val="008A007C"/>
    <w:rsid w:val="008A07A3"/>
    <w:rsid w:val="008A0CD0"/>
    <w:rsid w:val="008A7E49"/>
    <w:rsid w:val="008B2DC4"/>
    <w:rsid w:val="008B4FF4"/>
    <w:rsid w:val="008B51D8"/>
    <w:rsid w:val="008B74EB"/>
    <w:rsid w:val="008B76FE"/>
    <w:rsid w:val="008C1B58"/>
    <w:rsid w:val="008C39AE"/>
    <w:rsid w:val="008C411E"/>
    <w:rsid w:val="008C590D"/>
    <w:rsid w:val="008C7495"/>
    <w:rsid w:val="008C765E"/>
    <w:rsid w:val="008D3AF4"/>
    <w:rsid w:val="008D4451"/>
    <w:rsid w:val="008D483D"/>
    <w:rsid w:val="008D65CD"/>
    <w:rsid w:val="008E031B"/>
    <w:rsid w:val="008E453E"/>
    <w:rsid w:val="008E4B5F"/>
    <w:rsid w:val="008E502F"/>
    <w:rsid w:val="008E55B7"/>
    <w:rsid w:val="008E5A90"/>
    <w:rsid w:val="008E5D49"/>
    <w:rsid w:val="008E7029"/>
    <w:rsid w:val="008E7EEA"/>
    <w:rsid w:val="008E7EF6"/>
    <w:rsid w:val="008F1F98"/>
    <w:rsid w:val="008F4551"/>
    <w:rsid w:val="008F6758"/>
    <w:rsid w:val="0090189A"/>
    <w:rsid w:val="00902813"/>
    <w:rsid w:val="00902B86"/>
    <w:rsid w:val="009040DD"/>
    <w:rsid w:val="00905B47"/>
    <w:rsid w:val="00907ED3"/>
    <w:rsid w:val="00910C13"/>
    <w:rsid w:val="00911651"/>
    <w:rsid w:val="009131AD"/>
    <w:rsid w:val="0091331C"/>
    <w:rsid w:val="00914115"/>
    <w:rsid w:val="009174D1"/>
    <w:rsid w:val="009221E2"/>
    <w:rsid w:val="00925480"/>
    <w:rsid w:val="00926244"/>
    <w:rsid w:val="00926726"/>
    <w:rsid w:val="00926901"/>
    <w:rsid w:val="009279DE"/>
    <w:rsid w:val="00930116"/>
    <w:rsid w:val="009309E6"/>
    <w:rsid w:val="0093410C"/>
    <w:rsid w:val="00936494"/>
    <w:rsid w:val="00937300"/>
    <w:rsid w:val="0094212C"/>
    <w:rsid w:val="009430B3"/>
    <w:rsid w:val="00945C10"/>
    <w:rsid w:val="00946CA0"/>
    <w:rsid w:val="00946FFF"/>
    <w:rsid w:val="00947319"/>
    <w:rsid w:val="00951590"/>
    <w:rsid w:val="009530E6"/>
    <w:rsid w:val="00954689"/>
    <w:rsid w:val="00960250"/>
    <w:rsid w:val="00960E2E"/>
    <w:rsid w:val="009617C9"/>
    <w:rsid w:val="00961C93"/>
    <w:rsid w:val="00961D6B"/>
    <w:rsid w:val="0096338C"/>
    <w:rsid w:val="009648D7"/>
    <w:rsid w:val="00965324"/>
    <w:rsid w:val="009663FC"/>
    <w:rsid w:val="00966776"/>
    <w:rsid w:val="0097091E"/>
    <w:rsid w:val="00970D4E"/>
    <w:rsid w:val="0097443A"/>
    <w:rsid w:val="009760D3"/>
    <w:rsid w:val="00976A9A"/>
    <w:rsid w:val="00977132"/>
    <w:rsid w:val="00980C09"/>
    <w:rsid w:val="00981A4B"/>
    <w:rsid w:val="00982501"/>
    <w:rsid w:val="00983E23"/>
    <w:rsid w:val="009877D3"/>
    <w:rsid w:val="00987CAD"/>
    <w:rsid w:val="00992C3A"/>
    <w:rsid w:val="0099437F"/>
    <w:rsid w:val="00994E8F"/>
    <w:rsid w:val="009951DC"/>
    <w:rsid w:val="009959BB"/>
    <w:rsid w:val="00997158"/>
    <w:rsid w:val="009A1980"/>
    <w:rsid w:val="009A3A7C"/>
    <w:rsid w:val="009A4236"/>
    <w:rsid w:val="009A72CF"/>
    <w:rsid w:val="009A743E"/>
    <w:rsid w:val="009B2ADB"/>
    <w:rsid w:val="009B603A"/>
    <w:rsid w:val="009C28DB"/>
    <w:rsid w:val="009C2CE2"/>
    <w:rsid w:val="009C2D0E"/>
    <w:rsid w:val="009C31B1"/>
    <w:rsid w:val="009C3DAC"/>
    <w:rsid w:val="009C42E0"/>
    <w:rsid w:val="009C547A"/>
    <w:rsid w:val="009C6975"/>
    <w:rsid w:val="009D3B2A"/>
    <w:rsid w:val="009D48C6"/>
    <w:rsid w:val="009D4DD0"/>
    <w:rsid w:val="009D5362"/>
    <w:rsid w:val="009E0F48"/>
    <w:rsid w:val="009E1415"/>
    <w:rsid w:val="009E180A"/>
    <w:rsid w:val="009E18EB"/>
    <w:rsid w:val="009E2019"/>
    <w:rsid w:val="009E26CD"/>
    <w:rsid w:val="009E2708"/>
    <w:rsid w:val="009E355F"/>
    <w:rsid w:val="009E5113"/>
    <w:rsid w:val="009E5162"/>
    <w:rsid w:val="009E6116"/>
    <w:rsid w:val="009E7C96"/>
    <w:rsid w:val="009F05A7"/>
    <w:rsid w:val="009F204C"/>
    <w:rsid w:val="009F3601"/>
    <w:rsid w:val="009F3F0D"/>
    <w:rsid w:val="00A01ECC"/>
    <w:rsid w:val="00A02E43"/>
    <w:rsid w:val="00A064A1"/>
    <w:rsid w:val="00A065F9"/>
    <w:rsid w:val="00A06984"/>
    <w:rsid w:val="00A07F34"/>
    <w:rsid w:val="00A164AA"/>
    <w:rsid w:val="00A172D9"/>
    <w:rsid w:val="00A17E16"/>
    <w:rsid w:val="00A20994"/>
    <w:rsid w:val="00A22154"/>
    <w:rsid w:val="00A236AB"/>
    <w:rsid w:val="00A243CD"/>
    <w:rsid w:val="00A244BE"/>
    <w:rsid w:val="00A25C38"/>
    <w:rsid w:val="00A273BD"/>
    <w:rsid w:val="00A27A19"/>
    <w:rsid w:val="00A36BBE"/>
    <w:rsid w:val="00A37A79"/>
    <w:rsid w:val="00A4307A"/>
    <w:rsid w:val="00A442C7"/>
    <w:rsid w:val="00A46D64"/>
    <w:rsid w:val="00A47EBB"/>
    <w:rsid w:val="00A51CDD"/>
    <w:rsid w:val="00A55AEA"/>
    <w:rsid w:val="00A5607C"/>
    <w:rsid w:val="00A5780C"/>
    <w:rsid w:val="00A5784F"/>
    <w:rsid w:val="00A60FE4"/>
    <w:rsid w:val="00A61265"/>
    <w:rsid w:val="00A61D34"/>
    <w:rsid w:val="00A6404E"/>
    <w:rsid w:val="00A64179"/>
    <w:rsid w:val="00A658E2"/>
    <w:rsid w:val="00A661CA"/>
    <w:rsid w:val="00A6730D"/>
    <w:rsid w:val="00A71625"/>
    <w:rsid w:val="00A71B9B"/>
    <w:rsid w:val="00A751C7"/>
    <w:rsid w:val="00A76A0B"/>
    <w:rsid w:val="00A80067"/>
    <w:rsid w:val="00A8124B"/>
    <w:rsid w:val="00A83290"/>
    <w:rsid w:val="00A84CC7"/>
    <w:rsid w:val="00A85BC3"/>
    <w:rsid w:val="00A87844"/>
    <w:rsid w:val="00A91EF4"/>
    <w:rsid w:val="00A92178"/>
    <w:rsid w:val="00A94C01"/>
    <w:rsid w:val="00A97416"/>
    <w:rsid w:val="00AA038C"/>
    <w:rsid w:val="00AA14CE"/>
    <w:rsid w:val="00AA1CD7"/>
    <w:rsid w:val="00AA285F"/>
    <w:rsid w:val="00AA5B03"/>
    <w:rsid w:val="00AA6F6F"/>
    <w:rsid w:val="00AA6FB1"/>
    <w:rsid w:val="00AA7A09"/>
    <w:rsid w:val="00AA7B93"/>
    <w:rsid w:val="00AB3B50"/>
    <w:rsid w:val="00AB5CDF"/>
    <w:rsid w:val="00AB7221"/>
    <w:rsid w:val="00AB784C"/>
    <w:rsid w:val="00AC05B1"/>
    <w:rsid w:val="00AC086C"/>
    <w:rsid w:val="00AC2632"/>
    <w:rsid w:val="00AC3D12"/>
    <w:rsid w:val="00AC655A"/>
    <w:rsid w:val="00AC6E6C"/>
    <w:rsid w:val="00AD03B7"/>
    <w:rsid w:val="00AD0D79"/>
    <w:rsid w:val="00AD12BC"/>
    <w:rsid w:val="00AD19BA"/>
    <w:rsid w:val="00AD356C"/>
    <w:rsid w:val="00AD451A"/>
    <w:rsid w:val="00AE200E"/>
    <w:rsid w:val="00AE2914"/>
    <w:rsid w:val="00AE4E75"/>
    <w:rsid w:val="00AE69B4"/>
    <w:rsid w:val="00AE6D15"/>
    <w:rsid w:val="00AE7547"/>
    <w:rsid w:val="00AF04FC"/>
    <w:rsid w:val="00AF22A5"/>
    <w:rsid w:val="00AF4510"/>
    <w:rsid w:val="00AF5720"/>
    <w:rsid w:val="00AF7F07"/>
    <w:rsid w:val="00B01755"/>
    <w:rsid w:val="00B032DB"/>
    <w:rsid w:val="00B04182"/>
    <w:rsid w:val="00B04FA2"/>
    <w:rsid w:val="00B0743D"/>
    <w:rsid w:val="00B07AE3"/>
    <w:rsid w:val="00B10B3E"/>
    <w:rsid w:val="00B11430"/>
    <w:rsid w:val="00B13C69"/>
    <w:rsid w:val="00B14B5D"/>
    <w:rsid w:val="00B14D8A"/>
    <w:rsid w:val="00B16FAB"/>
    <w:rsid w:val="00B20384"/>
    <w:rsid w:val="00B20F6C"/>
    <w:rsid w:val="00B26AA0"/>
    <w:rsid w:val="00B2743A"/>
    <w:rsid w:val="00B31B2E"/>
    <w:rsid w:val="00B34144"/>
    <w:rsid w:val="00B348D9"/>
    <w:rsid w:val="00B353EB"/>
    <w:rsid w:val="00B35EAE"/>
    <w:rsid w:val="00B41DEC"/>
    <w:rsid w:val="00B4243B"/>
    <w:rsid w:val="00B425AB"/>
    <w:rsid w:val="00B439C4"/>
    <w:rsid w:val="00B4535E"/>
    <w:rsid w:val="00B4611A"/>
    <w:rsid w:val="00B4672C"/>
    <w:rsid w:val="00B47EE4"/>
    <w:rsid w:val="00B52A8C"/>
    <w:rsid w:val="00B55094"/>
    <w:rsid w:val="00B56AAC"/>
    <w:rsid w:val="00B56DB3"/>
    <w:rsid w:val="00B60874"/>
    <w:rsid w:val="00B61E33"/>
    <w:rsid w:val="00B636A8"/>
    <w:rsid w:val="00B63BAF"/>
    <w:rsid w:val="00B6658A"/>
    <w:rsid w:val="00B665C6"/>
    <w:rsid w:val="00B75DDE"/>
    <w:rsid w:val="00B76A4A"/>
    <w:rsid w:val="00B76F14"/>
    <w:rsid w:val="00B774B9"/>
    <w:rsid w:val="00B801FA"/>
    <w:rsid w:val="00B805AF"/>
    <w:rsid w:val="00B81FFD"/>
    <w:rsid w:val="00B85443"/>
    <w:rsid w:val="00B869EC"/>
    <w:rsid w:val="00B90A6F"/>
    <w:rsid w:val="00B91FC1"/>
    <w:rsid w:val="00B92A3E"/>
    <w:rsid w:val="00B9397A"/>
    <w:rsid w:val="00B93BBC"/>
    <w:rsid w:val="00B94580"/>
    <w:rsid w:val="00B9485B"/>
    <w:rsid w:val="00B9633D"/>
    <w:rsid w:val="00B9713D"/>
    <w:rsid w:val="00BA2EBE"/>
    <w:rsid w:val="00BA41A2"/>
    <w:rsid w:val="00BA43E4"/>
    <w:rsid w:val="00BA53E8"/>
    <w:rsid w:val="00BA66A6"/>
    <w:rsid w:val="00BA74CF"/>
    <w:rsid w:val="00BB0294"/>
    <w:rsid w:val="00BB0F28"/>
    <w:rsid w:val="00BB1937"/>
    <w:rsid w:val="00BB1D19"/>
    <w:rsid w:val="00BB458A"/>
    <w:rsid w:val="00BB5116"/>
    <w:rsid w:val="00BB5162"/>
    <w:rsid w:val="00BB6CCC"/>
    <w:rsid w:val="00BB76EF"/>
    <w:rsid w:val="00BC1207"/>
    <w:rsid w:val="00BC280A"/>
    <w:rsid w:val="00BC37E4"/>
    <w:rsid w:val="00BC3B69"/>
    <w:rsid w:val="00BC7267"/>
    <w:rsid w:val="00BC7989"/>
    <w:rsid w:val="00BD00D3"/>
    <w:rsid w:val="00BD10EA"/>
    <w:rsid w:val="00BD1659"/>
    <w:rsid w:val="00BD323F"/>
    <w:rsid w:val="00BD3AA9"/>
    <w:rsid w:val="00BD4A18"/>
    <w:rsid w:val="00BD6DB2"/>
    <w:rsid w:val="00BE11CF"/>
    <w:rsid w:val="00BE21AB"/>
    <w:rsid w:val="00BE2DE7"/>
    <w:rsid w:val="00BE3223"/>
    <w:rsid w:val="00BE507F"/>
    <w:rsid w:val="00BE55CB"/>
    <w:rsid w:val="00BE61E4"/>
    <w:rsid w:val="00BE6BAB"/>
    <w:rsid w:val="00BE6E0C"/>
    <w:rsid w:val="00BE7BB1"/>
    <w:rsid w:val="00BF032A"/>
    <w:rsid w:val="00BF0EA3"/>
    <w:rsid w:val="00BF1F0C"/>
    <w:rsid w:val="00BF4690"/>
    <w:rsid w:val="00BF51C5"/>
    <w:rsid w:val="00BF617A"/>
    <w:rsid w:val="00BF7CC2"/>
    <w:rsid w:val="00BF7DB2"/>
    <w:rsid w:val="00C00BFD"/>
    <w:rsid w:val="00C013EB"/>
    <w:rsid w:val="00C017CC"/>
    <w:rsid w:val="00C0379D"/>
    <w:rsid w:val="00C03931"/>
    <w:rsid w:val="00C05FE3"/>
    <w:rsid w:val="00C1068C"/>
    <w:rsid w:val="00C1248F"/>
    <w:rsid w:val="00C1539D"/>
    <w:rsid w:val="00C1785E"/>
    <w:rsid w:val="00C17A8C"/>
    <w:rsid w:val="00C20CD3"/>
    <w:rsid w:val="00C2136D"/>
    <w:rsid w:val="00C214EE"/>
    <w:rsid w:val="00C21BFD"/>
    <w:rsid w:val="00C2314B"/>
    <w:rsid w:val="00C23E8C"/>
    <w:rsid w:val="00C24971"/>
    <w:rsid w:val="00C26BE5"/>
    <w:rsid w:val="00C26E4D"/>
    <w:rsid w:val="00C26FEF"/>
    <w:rsid w:val="00C271A8"/>
    <w:rsid w:val="00C27909"/>
    <w:rsid w:val="00C27B03"/>
    <w:rsid w:val="00C309B8"/>
    <w:rsid w:val="00C314E1"/>
    <w:rsid w:val="00C31BE8"/>
    <w:rsid w:val="00C3215B"/>
    <w:rsid w:val="00C32C62"/>
    <w:rsid w:val="00C33AD4"/>
    <w:rsid w:val="00C34397"/>
    <w:rsid w:val="00C4095D"/>
    <w:rsid w:val="00C42005"/>
    <w:rsid w:val="00C44897"/>
    <w:rsid w:val="00C44B29"/>
    <w:rsid w:val="00C45EC4"/>
    <w:rsid w:val="00C46E86"/>
    <w:rsid w:val="00C50560"/>
    <w:rsid w:val="00C52C96"/>
    <w:rsid w:val="00C5578B"/>
    <w:rsid w:val="00C56285"/>
    <w:rsid w:val="00C57538"/>
    <w:rsid w:val="00C57722"/>
    <w:rsid w:val="00C601D2"/>
    <w:rsid w:val="00C61F9A"/>
    <w:rsid w:val="00C62631"/>
    <w:rsid w:val="00C63961"/>
    <w:rsid w:val="00C63B08"/>
    <w:rsid w:val="00C63F8B"/>
    <w:rsid w:val="00C647D0"/>
    <w:rsid w:val="00C64AB9"/>
    <w:rsid w:val="00C6534C"/>
    <w:rsid w:val="00C657AB"/>
    <w:rsid w:val="00C65BCC"/>
    <w:rsid w:val="00C66970"/>
    <w:rsid w:val="00C705EF"/>
    <w:rsid w:val="00C72B86"/>
    <w:rsid w:val="00C72C67"/>
    <w:rsid w:val="00C74142"/>
    <w:rsid w:val="00C76FC1"/>
    <w:rsid w:val="00C77FEB"/>
    <w:rsid w:val="00C82168"/>
    <w:rsid w:val="00C8279F"/>
    <w:rsid w:val="00C82D13"/>
    <w:rsid w:val="00C866B3"/>
    <w:rsid w:val="00C8691C"/>
    <w:rsid w:val="00C873F3"/>
    <w:rsid w:val="00C93447"/>
    <w:rsid w:val="00C941FA"/>
    <w:rsid w:val="00C95D46"/>
    <w:rsid w:val="00C9644E"/>
    <w:rsid w:val="00C966C1"/>
    <w:rsid w:val="00CA1258"/>
    <w:rsid w:val="00CA168A"/>
    <w:rsid w:val="00CA357E"/>
    <w:rsid w:val="00CA44F9"/>
    <w:rsid w:val="00CA4A69"/>
    <w:rsid w:val="00CA4D64"/>
    <w:rsid w:val="00CA7DBB"/>
    <w:rsid w:val="00CB68FB"/>
    <w:rsid w:val="00CB7E18"/>
    <w:rsid w:val="00CC1A68"/>
    <w:rsid w:val="00CC2BC7"/>
    <w:rsid w:val="00CC35A3"/>
    <w:rsid w:val="00CC378C"/>
    <w:rsid w:val="00CC3E0C"/>
    <w:rsid w:val="00CC4D60"/>
    <w:rsid w:val="00CC58D3"/>
    <w:rsid w:val="00CC73D2"/>
    <w:rsid w:val="00CC784D"/>
    <w:rsid w:val="00CD0033"/>
    <w:rsid w:val="00CD173A"/>
    <w:rsid w:val="00CD2E86"/>
    <w:rsid w:val="00CD370B"/>
    <w:rsid w:val="00CD6293"/>
    <w:rsid w:val="00CD64F8"/>
    <w:rsid w:val="00CE05E1"/>
    <w:rsid w:val="00CE1555"/>
    <w:rsid w:val="00CE3430"/>
    <w:rsid w:val="00CE34F8"/>
    <w:rsid w:val="00CE3B4F"/>
    <w:rsid w:val="00CE4398"/>
    <w:rsid w:val="00CE6BA4"/>
    <w:rsid w:val="00CF03AE"/>
    <w:rsid w:val="00CF0791"/>
    <w:rsid w:val="00CF17D0"/>
    <w:rsid w:val="00CF17ED"/>
    <w:rsid w:val="00CF2319"/>
    <w:rsid w:val="00CF45B7"/>
    <w:rsid w:val="00CF775F"/>
    <w:rsid w:val="00D01BCA"/>
    <w:rsid w:val="00D0337B"/>
    <w:rsid w:val="00D07960"/>
    <w:rsid w:val="00D079B2"/>
    <w:rsid w:val="00D10CC5"/>
    <w:rsid w:val="00D10CE0"/>
    <w:rsid w:val="00D114E9"/>
    <w:rsid w:val="00D1317D"/>
    <w:rsid w:val="00D1364F"/>
    <w:rsid w:val="00D218B8"/>
    <w:rsid w:val="00D21FA9"/>
    <w:rsid w:val="00D23F1B"/>
    <w:rsid w:val="00D2484A"/>
    <w:rsid w:val="00D2750E"/>
    <w:rsid w:val="00D27678"/>
    <w:rsid w:val="00D30108"/>
    <w:rsid w:val="00D3540F"/>
    <w:rsid w:val="00D35891"/>
    <w:rsid w:val="00D36B8D"/>
    <w:rsid w:val="00D379A3"/>
    <w:rsid w:val="00D40494"/>
    <w:rsid w:val="00D429C6"/>
    <w:rsid w:val="00D465D5"/>
    <w:rsid w:val="00D46AD1"/>
    <w:rsid w:val="00D47748"/>
    <w:rsid w:val="00D514A9"/>
    <w:rsid w:val="00D518F0"/>
    <w:rsid w:val="00D52B02"/>
    <w:rsid w:val="00D52E33"/>
    <w:rsid w:val="00D54CC3"/>
    <w:rsid w:val="00D55BFF"/>
    <w:rsid w:val="00D6041A"/>
    <w:rsid w:val="00D633BC"/>
    <w:rsid w:val="00D633EB"/>
    <w:rsid w:val="00D726D8"/>
    <w:rsid w:val="00D7351C"/>
    <w:rsid w:val="00D750CF"/>
    <w:rsid w:val="00D7754A"/>
    <w:rsid w:val="00D77738"/>
    <w:rsid w:val="00D818F0"/>
    <w:rsid w:val="00D824A6"/>
    <w:rsid w:val="00D82FF7"/>
    <w:rsid w:val="00D833B7"/>
    <w:rsid w:val="00D83517"/>
    <w:rsid w:val="00D847FE"/>
    <w:rsid w:val="00D92CCB"/>
    <w:rsid w:val="00D93578"/>
    <w:rsid w:val="00D95A1B"/>
    <w:rsid w:val="00D95A83"/>
    <w:rsid w:val="00D96320"/>
    <w:rsid w:val="00D964EA"/>
    <w:rsid w:val="00D966D0"/>
    <w:rsid w:val="00D9712F"/>
    <w:rsid w:val="00D97857"/>
    <w:rsid w:val="00DA0C59"/>
    <w:rsid w:val="00DA314F"/>
    <w:rsid w:val="00DA3991"/>
    <w:rsid w:val="00DA3B10"/>
    <w:rsid w:val="00DA51D1"/>
    <w:rsid w:val="00DA595A"/>
    <w:rsid w:val="00DA5A38"/>
    <w:rsid w:val="00DB0D92"/>
    <w:rsid w:val="00DB0F94"/>
    <w:rsid w:val="00DB2B48"/>
    <w:rsid w:val="00DB34F4"/>
    <w:rsid w:val="00DB7639"/>
    <w:rsid w:val="00DB7808"/>
    <w:rsid w:val="00DB7E6C"/>
    <w:rsid w:val="00DC6944"/>
    <w:rsid w:val="00DD0DFD"/>
    <w:rsid w:val="00DD0FF3"/>
    <w:rsid w:val="00DD16AB"/>
    <w:rsid w:val="00DD25FB"/>
    <w:rsid w:val="00DD37AF"/>
    <w:rsid w:val="00DD5A29"/>
    <w:rsid w:val="00DD5D9D"/>
    <w:rsid w:val="00DD60C7"/>
    <w:rsid w:val="00DD6CDE"/>
    <w:rsid w:val="00DE0440"/>
    <w:rsid w:val="00DE2DE9"/>
    <w:rsid w:val="00DE35CB"/>
    <w:rsid w:val="00DE473C"/>
    <w:rsid w:val="00DE48C8"/>
    <w:rsid w:val="00DE4EC8"/>
    <w:rsid w:val="00DF187B"/>
    <w:rsid w:val="00DF21E9"/>
    <w:rsid w:val="00DF3CC0"/>
    <w:rsid w:val="00DF440F"/>
    <w:rsid w:val="00DF6431"/>
    <w:rsid w:val="00DF6AFF"/>
    <w:rsid w:val="00E00F14"/>
    <w:rsid w:val="00E00FCA"/>
    <w:rsid w:val="00E01AA2"/>
    <w:rsid w:val="00E034CF"/>
    <w:rsid w:val="00E03A9F"/>
    <w:rsid w:val="00E043AD"/>
    <w:rsid w:val="00E06386"/>
    <w:rsid w:val="00E102DF"/>
    <w:rsid w:val="00E14A65"/>
    <w:rsid w:val="00E15B21"/>
    <w:rsid w:val="00E1776D"/>
    <w:rsid w:val="00E22323"/>
    <w:rsid w:val="00E22ADA"/>
    <w:rsid w:val="00E24EB4"/>
    <w:rsid w:val="00E255EA"/>
    <w:rsid w:val="00E267E6"/>
    <w:rsid w:val="00E26863"/>
    <w:rsid w:val="00E2775F"/>
    <w:rsid w:val="00E27BBC"/>
    <w:rsid w:val="00E30FE1"/>
    <w:rsid w:val="00E320ED"/>
    <w:rsid w:val="00E32FED"/>
    <w:rsid w:val="00E334C1"/>
    <w:rsid w:val="00E33AFB"/>
    <w:rsid w:val="00E34156"/>
    <w:rsid w:val="00E34218"/>
    <w:rsid w:val="00E36140"/>
    <w:rsid w:val="00E36F60"/>
    <w:rsid w:val="00E37E0B"/>
    <w:rsid w:val="00E415FB"/>
    <w:rsid w:val="00E42DC4"/>
    <w:rsid w:val="00E450CD"/>
    <w:rsid w:val="00E4541C"/>
    <w:rsid w:val="00E45800"/>
    <w:rsid w:val="00E46282"/>
    <w:rsid w:val="00E5153F"/>
    <w:rsid w:val="00E5216E"/>
    <w:rsid w:val="00E55DD5"/>
    <w:rsid w:val="00E60818"/>
    <w:rsid w:val="00E625D8"/>
    <w:rsid w:val="00E62745"/>
    <w:rsid w:val="00E633E7"/>
    <w:rsid w:val="00E63ACB"/>
    <w:rsid w:val="00E70666"/>
    <w:rsid w:val="00E731ED"/>
    <w:rsid w:val="00E75753"/>
    <w:rsid w:val="00E77299"/>
    <w:rsid w:val="00E772A0"/>
    <w:rsid w:val="00E81C87"/>
    <w:rsid w:val="00E81F75"/>
    <w:rsid w:val="00E82344"/>
    <w:rsid w:val="00E82FE1"/>
    <w:rsid w:val="00E84B84"/>
    <w:rsid w:val="00E84C82"/>
    <w:rsid w:val="00E84D64"/>
    <w:rsid w:val="00E85751"/>
    <w:rsid w:val="00E86E8B"/>
    <w:rsid w:val="00E87408"/>
    <w:rsid w:val="00E914C4"/>
    <w:rsid w:val="00E934F5"/>
    <w:rsid w:val="00E93A63"/>
    <w:rsid w:val="00E93EAA"/>
    <w:rsid w:val="00E95DEB"/>
    <w:rsid w:val="00E95E48"/>
    <w:rsid w:val="00E96961"/>
    <w:rsid w:val="00EA1819"/>
    <w:rsid w:val="00EA48DA"/>
    <w:rsid w:val="00EA5133"/>
    <w:rsid w:val="00EA5B90"/>
    <w:rsid w:val="00EA661F"/>
    <w:rsid w:val="00EA665A"/>
    <w:rsid w:val="00EA72EC"/>
    <w:rsid w:val="00EA7368"/>
    <w:rsid w:val="00EA7D83"/>
    <w:rsid w:val="00EB11CB"/>
    <w:rsid w:val="00EB14EE"/>
    <w:rsid w:val="00EB19A8"/>
    <w:rsid w:val="00EB275A"/>
    <w:rsid w:val="00EB388C"/>
    <w:rsid w:val="00EB786A"/>
    <w:rsid w:val="00EC1578"/>
    <w:rsid w:val="00EC1C72"/>
    <w:rsid w:val="00EC2371"/>
    <w:rsid w:val="00EC3CC9"/>
    <w:rsid w:val="00EC44C9"/>
    <w:rsid w:val="00EC4E87"/>
    <w:rsid w:val="00EC680A"/>
    <w:rsid w:val="00EC6CCB"/>
    <w:rsid w:val="00EC72F9"/>
    <w:rsid w:val="00EC7335"/>
    <w:rsid w:val="00EC7E35"/>
    <w:rsid w:val="00ED0498"/>
    <w:rsid w:val="00ED14EE"/>
    <w:rsid w:val="00ED5EDD"/>
    <w:rsid w:val="00ED78D2"/>
    <w:rsid w:val="00EE0357"/>
    <w:rsid w:val="00EE133C"/>
    <w:rsid w:val="00EE135E"/>
    <w:rsid w:val="00EE2497"/>
    <w:rsid w:val="00EE2BED"/>
    <w:rsid w:val="00EE2FF2"/>
    <w:rsid w:val="00EE374B"/>
    <w:rsid w:val="00EF18E6"/>
    <w:rsid w:val="00EF255B"/>
    <w:rsid w:val="00EF3C2D"/>
    <w:rsid w:val="00F005B8"/>
    <w:rsid w:val="00F01FCF"/>
    <w:rsid w:val="00F04BC8"/>
    <w:rsid w:val="00F04F00"/>
    <w:rsid w:val="00F0675D"/>
    <w:rsid w:val="00F106CF"/>
    <w:rsid w:val="00F10E37"/>
    <w:rsid w:val="00F11798"/>
    <w:rsid w:val="00F11BB5"/>
    <w:rsid w:val="00F13185"/>
    <w:rsid w:val="00F13F78"/>
    <w:rsid w:val="00F1417B"/>
    <w:rsid w:val="00F14921"/>
    <w:rsid w:val="00F15163"/>
    <w:rsid w:val="00F170EB"/>
    <w:rsid w:val="00F231FC"/>
    <w:rsid w:val="00F23853"/>
    <w:rsid w:val="00F23E80"/>
    <w:rsid w:val="00F266D0"/>
    <w:rsid w:val="00F31A16"/>
    <w:rsid w:val="00F32E75"/>
    <w:rsid w:val="00F3328D"/>
    <w:rsid w:val="00F3425B"/>
    <w:rsid w:val="00F34B99"/>
    <w:rsid w:val="00F357F2"/>
    <w:rsid w:val="00F3615D"/>
    <w:rsid w:val="00F40233"/>
    <w:rsid w:val="00F40C6D"/>
    <w:rsid w:val="00F41E08"/>
    <w:rsid w:val="00F4405F"/>
    <w:rsid w:val="00F45754"/>
    <w:rsid w:val="00F46B78"/>
    <w:rsid w:val="00F52DAB"/>
    <w:rsid w:val="00F543F0"/>
    <w:rsid w:val="00F54EA5"/>
    <w:rsid w:val="00F5614E"/>
    <w:rsid w:val="00F5629C"/>
    <w:rsid w:val="00F6205A"/>
    <w:rsid w:val="00F63E41"/>
    <w:rsid w:val="00F65C2A"/>
    <w:rsid w:val="00F67AF4"/>
    <w:rsid w:val="00F712CB"/>
    <w:rsid w:val="00F716BB"/>
    <w:rsid w:val="00F72390"/>
    <w:rsid w:val="00F735A9"/>
    <w:rsid w:val="00F74E8D"/>
    <w:rsid w:val="00F7557A"/>
    <w:rsid w:val="00F81D29"/>
    <w:rsid w:val="00F82950"/>
    <w:rsid w:val="00F82DD2"/>
    <w:rsid w:val="00F83A97"/>
    <w:rsid w:val="00F83B3D"/>
    <w:rsid w:val="00F84A75"/>
    <w:rsid w:val="00F91C4D"/>
    <w:rsid w:val="00F92FD9"/>
    <w:rsid w:val="00F93742"/>
    <w:rsid w:val="00F9482C"/>
    <w:rsid w:val="00F951F3"/>
    <w:rsid w:val="00FA2181"/>
    <w:rsid w:val="00FA2B3B"/>
    <w:rsid w:val="00FA4D1C"/>
    <w:rsid w:val="00FA6684"/>
    <w:rsid w:val="00FA731E"/>
    <w:rsid w:val="00FA76C5"/>
    <w:rsid w:val="00FB0966"/>
    <w:rsid w:val="00FB1A2C"/>
    <w:rsid w:val="00FB2B38"/>
    <w:rsid w:val="00FB5213"/>
    <w:rsid w:val="00FB5A82"/>
    <w:rsid w:val="00FB6F78"/>
    <w:rsid w:val="00FC2449"/>
    <w:rsid w:val="00FC2AE1"/>
    <w:rsid w:val="00FC6358"/>
    <w:rsid w:val="00FD28A5"/>
    <w:rsid w:val="00FD320D"/>
    <w:rsid w:val="00FD47BE"/>
    <w:rsid w:val="00FD5F86"/>
    <w:rsid w:val="00FD7716"/>
    <w:rsid w:val="00FE23DE"/>
    <w:rsid w:val="00FF273A"/>
    <w:rsid w:val="00FF3ACD"/>
    <w:rsid w:val="00FF3CD3"/>
    <w:rsid w:val="0B6E7C48"/>
    <w:rsid w:val="255038A4"/>
    <w:rsid w:val="2DF26326"/>
    <w:rsid w:val="34C52A53"/>
    <w:rsid w:val="3D397097"/>
    <w:rsid w:val="3E401A3B"/>
    <w:rsid w:val="49844C8B"/>
    <w:rsid w:val="4A750A10"/>
    <w:rsid w:val="756958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7DC3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7">
    <w:name w:val="Normal"/>
    <w:qFormat/>
    <w:pPr>
      <w:widowControl w:val="0"/>
      <w:jc w:val="both"/>
    </w:pPr>
    <w:rPr>
      <w:kern w:val="2"/>
      <w:sz w:val="21"/>
      <w:szCs w:val="24"/>
    </w:rPr>
  </w:style>
  <w:style w:type="paragraph" w:styleId="1">
    <w:name w:val="heading 1"/>
    <w:basedOn w:val="aff7"/>
    <w:next w:val="aff7"/>
    <w:link w:val="1Char"/>
    <w:qFormat/>
    <w:rsid w:val="00BB76EF"/>
    <w:pPr>
      <w:keepNext/>
      <w:keepLines/>
      <w:spacing w:before="340" w:after="330" w:line="578" w:lineRule="auto"/>
      <w:outlineLvl w:val="0"/>
    </w:pPr>
    <w:rPr>
      <w:b/>
      <w:bCs/>
      <w:kern w:val="44"/>
      <w:sz w:val="44"/>
      <w:szCs w:val="44"/>
    </w:rPr>
  </w:style>
  <w:style w:type="character" w:default="1" w:styleId="aff8">
    <w:name w:val="Default Paragraph Font"/>
    <w:uiPriority w:val="1"/>
    <w:semiHidden/>
    <w:unhideWhenUsed/>
  </w:style>
  <w:style w:type="table" w:default="1" w:styleId="aff9">
    <w:name w:val="Normal Table"/>
    <w:uiPriority w:val="99"/>
    <w:semiHidden/>
    <w:unhideWhenUsed/>
    <w:tblPr>
      <w:tblInd w:w="0" w:type="dxa"/>
      <w:tblCellMar>
        <w:top w:w="0" w:type="dxa"/>
        <w:left w:w="108" w:type="dxa"/>
        <w:bottom w:w="0" w:type="dxa"/>
        <w:right w:w="108" w:type="dxa"/>
      </w:tblCellMar>
    </w:tblPr>
  </w:style>
  <w:style w:type="numbering" w:default="1" w:styleId="affa">
    <w:name w:val="No List"/>
    <w:uiPriority w:val="99"/>
    <w:semiHidden/>
    <w:unhideWhenUsed/>
  </w:style>
  <w:style w:type="paragraph" w:styleId="affb">
    <w:name w:val="annotation subject"/>
    <w:basedOn w:val="affc"/>
    <w:next w:val="affc"/>
    <w:link w:val="Char"/>
    <w:rPr>
      <w:b/>
      <w:bCs/>
    </w:rPr>
  </w:style>
  <w:style w:type="paragraph" w:styleId="affc">
    <w:name w:val="annotation text"/>
    <w:basedOn w:val="aff7"/>
    <w:link w:val="Char0"/>
    <w:pPr>
      <w:jc w:val="left"/>
    </w:pPr>
  </w:style>
  <w:style w:type="paragraph" w:styleId="8">
    <w:name w:val="index 8"/>
    <w:basedOn w:val="aff7"/>
    <w:next w:val="aff7"/>
    <w:qFormat/>
    <w:pPr>
      <w:ind w:left="1680" w:hanging="210"/>
      <w:jc w:val="left"/>
    </w:pPr>
    <w:rPr>
      <w:rFonts w:ascii="Calibri" w:hAnsi="Calibri"/>
      <w:sz w:val="20"/>
      <w:szCs w:val="20"/>
    </w:rPr>
  </w:style>
  <w:style w:type="paragraph" w:styleId="affd">
    <w:name w:val="Normal Indent"/>
    <w:basedOn w:val="aff7"/>
    <w:qFormat/>
    <w:pPr>
      <w:adjustRightInd w:val="0"/>
      <w:spacing w:line="360" w:lineRule="atLeast"/>
      <w:ind w:firstLine="420"/>
      <w:jc w:val="left"/>
      <w:textAlignment w:val="baseline"/>
    </w:pPr>
    <w:rPr>
      <w:kern w:val="0"/>
      <w:sz w:val="24"/>
      <w:szCs w:val="20"/>
    </w:rPr>
  </w:style>
  <w:style w:type="paragraph" w:styleId="affe">
    <w:name w:val="caption"/>
    <w:basedOn w:val="aff7"/>
    <w:next w:val="aff7"/>
    <w:qFormat/>
    <w:pPr>
      <w:spacing w:before="152" w:after="160"/>
    </w:pPr>
    <w:rPr>
      <w:rFonts w:ascii="Arial" w:eastAsia="黑体" w:hAnsi="Arial" w:cs="Arial"/>
      <w:sz w:val="20"/>
      <w:szCs w:val="20"/>
    </w:rPr>
  </w:style>
  <w:style w:type="paragraph" w:styleId="5">
    <w:name w:val="index 5"/>
    <w:basedOn w:val="aff7"/>
    <w:next w:val="aff7"/>
    <w:qFormat/>
    <w:pPr>
      <w:ind w:left="1050" w:hanging="210"/>
      <w:jc w:val="left"/>
    </w:pPr>
    <w:rPr>
      <w:rFonts w:ascii="Calibri" w:hAnsi="Calibri"/>
      <w:sz w:val="20"/>
      <w:szCs w:val="20"/>
    </w:rPr>
  </w:style>
  <w:style w:type="paragraph" w:styleId="afff">
    <w:name w:val="Document Map"/>
    <w:basedOn w:val="aff7"/>
    <w:semiHidden/>
    <w:pPr>
      <w:shd w:val="clear" w:color="auto" w:fill="000080"/>
    </w:pPr>
  </w:style>
  <w:style w:type="paragraph" w:styleId="6">
    <w:name w:val="index 6"/>
    <w:basedOn w:val="aff7"/>
    <w:next w:val="aff7"/>
    <w:qFormat/>
    <w:pPr>
      <w:ind w:left="1260" w:hanging="210"/>
      <w:jc w:val="left"/>
    </w:pPr>
    <w:rPr>
      <w:rFonts w:ascii="Calibri" w:hAnsi="Calibri"/>
      <w:sz w:val="20"/>
      <w:szCs w:val="20"/>
    </w:rPr>
  </w:style>
  <w:style w:type="paragraph" w:styleId="4">
    <w:name w:val="index 4"/>
    <w:basedOn w:val="aff7"/>
    <w:next w:val="aff7"/>
    <w:qFormat/>
    <w:pPr>
      <w:ind w:left="840" w:hanging="210"/>
      <w:jc w:val="left"/>
    </w:pPr>
    <w:rPr>
      <w:rFonts w:ascii="Calibri" w:hAnsi="Calibri"/>
      <w:sz w:val="20"/>
      <w:szCs w:val="20"/>
    </w:rPr>
  </w:style>
  <w:style w:type="paragraph" w:styleId="afff0">
    <w:name w:val="Plain Text"/>
    <w:basedOn w:val="aff7"/>
    <w:link w:val="Char1"/>
    <w:qFormat/>
    <w:rPr>
      <w:rFonts w:ascii="宋体" w:hAnsi="Courier New"/>
      <w:szCs w:val="20"/>
    </w:rPr>
  </w:style>
  <w:style w:type="paragraph" w:styleId="3">
    <w:name w:val="index 3"/>
    <w:basedOn w:val="aff7"/>
    <w:next w:val="aff7"/>
    <w:qFormat/>
    <w:pPr>
      <w:ind w:left="630" w:hanging="210"/>
      <w:jc w:val="left"/>
    </w:pPr>
    <w:rPr>
      <w:rFonts w:ascii="Calibri" w:hAnsi="Calibri"/>
      <w:sz w:val="20"/>
      <w:szCs w:val="20"/>
    </w:rPr>
  </w:style>
  <w:style w:type="paragraph" w:styleId="afff1">
    <w:name w:val="endnote text"/>
    <w:basedOn w:val="aff7"/>
    <w:semiHidden/>
    <w:pPr>
      <w:snapToGrid w:val="0"/>
      <w:jc w:val="left"/>
    </w:pPr>
  </w:style>
  <w:style w:type="paragraph" w:styleId="afff2">
    <w:name w:val="Balloon Text"/>
    <w:basedOn w:val="aff7"/>
    <w:link w:val="Char2"/>
    <w:rPr>
      <w:sz w:val="18"/>
      <w:szCs w:val="18"/>
    </w:rPr>
  </w:style>
  <w:style w:type="paragraph" w:styleId="afff3">
    <w:name w:val="footer"/>
    <w:basedOn w:val="aff7"/>
    <w:link w:val="Char3"/>
    <w:uiPriority w:val="99"/>
    <w:pPr>
      <w:snapToGrid w:val="0"/>
      <w:ind w:rightChars="100" w:right="210"/>
      <w:jc w:val="right"/>
    </w:pPr>
    <w:rPr>
      <w:sz w:val="18"/>
      <w:szCs w:val="18"/>
    </w:rPr>
  </w:style>
  <w:style w:type="paragraph" w:styleId="afff4">
    <w:name w:val="header"/>
    <w:basedOn w:val="aff7"/>
    <w:pPr>
      <w:snapToGrid w:val="0"/>
      <w:jc w:val="left"/>
    </w:pPr>
    <w:rPr>
      <w:sz w:val="18"/>
      <w:szCs w:val="18"/>
    </w:rPr>
  </w:style>
  <w:style w:type="paragraph" w:styleId="afff5">
    <w:name w:val="index heading"/>
    <w:basedOn w:val="aff7"/>
    <w:next w:val="10"/>
    <w:pPr>
      <w:spacing w:before="120" w:after="120"/>
      <w:jc w:val="center"/>
    </w:pPr>
    <w:rPr>
      <w:rFonts w:ascii="Calibri" w:hAnsi="Calibri"/>
      <w:b/>
      <w:bCs/>
      <w:iCs/>
      <w:szCs w:val="20"/>
    </w:rPr>
  </w:style>
  <w:style w:type="paragraph" w:styleId="10">
    <w:name w:val="index 1"/>
    <w:basedOn w:val="aff7"/>
    <w:next w:val="afff6"/>
    <w:qFormat/>
    <w:pPr>
      <w:tabs>
        <w:tab w:val="right" w:leader="dot" w:pos="9299"/>
      </w:tabs>
      <w:jc w:val="left"/>
    </w:pPr>
    <w:rPr>
      <w:rFonts w:ascii="宋体"/>
      <w:szCs w:val="21"/>
    </w:rPr>
  </w:style>
  <w:style w:type="paragraph" w:customStyle="1" w:styleId="afff6">
    <w:name w:val="段"/>
    <w:link w:val="Char4"/>
    <w:qFormat/>
    <w:pPr>
      <w:tabs>
        <w:tab w:val="center" w:pos="4201"/>
        <w:tab w:val="right" w:leader="dot" w:pos="9298"/>
      </w:tabs>
      <w:autoSpaceDE w:val="0"/>
      <w:autoSpaceDN w:val="0"/>
      <w:ind w:firstLineChars="200" w:firstLine="420"/>
      <w:jc w:val="both"/>
    </w:pPr>
    <w:rPr>
      <w:rFonts w:ascii="宋体"/>
      <w:sz w:val="21"/>
    </w:rPr>
  </w:style>
  <w:style w:type="paragraph" w:styleId="af4">
    <w:name w:val="footnote text"/>
    <w:basedOn w:val="aff7"/>
    <w:qFormat/>
    <w:pPr>
      <w:numPr>
        <w:numId w:val="1"/>
      </w:numPr>
      <w:snapToGrid w:val="0"/>
      <w:jc w:val="left"/>
    </w:pPr>
    <w:rPr>
      <w:rFonts w:ascii="宋体"/>
      <w:sz w:val="18"/>
      <w:szCs w:val="18"/>
    </w:rPr>
  </w:style>
  <w:style w:type="paragraph" w:styleId="7">
    <w:name w:val="index 7"/>
    <w:basedOn w:val="aff7"/>
    <w:next w:val="aff7"/>
    <w:qFormat/>
    <w:pPr>
      <w:ind w:left="1470" w:hanging="210"/>
      <w:jc w:val="left"/>
    </w:pPr>
    <w:rPr>
      <w:rFonts w:ascii="Calibri" w:hAnsi="Calibri"/>
      <w:sz w:val="20"/>
      <w:szCs w:val="20"/>
    </w:rPr>
  </w:style>
  <w:style w:type="paragraph" w:styleId="9">
    <w:name w:val="index 9"/>
    <w:basedOn w:val="aff7"/>
    <w:next w:val="aff7"/>
    <w:qFormat/>
    <w:pPr>
      <w:ind w:left="1890" w:hanging="210"/>
      <w:jc w:val="left"/>
    </w:pPr>
    <w:rPr>
      <w:rFonts w:ascii="Calibri" w:hAnsi="Calibri"/>
      <w:sz w:val="20"/>
      <w:szCs w:val="20"/>
    </w:rPr>
  </w:style>
  <w:style w:type="paragraph" w:styleId="2">
    <w:name w:val="index 2"/>
    <w:basedOn w:val="aff7"/>
    <w:next w:val="aff7"/>
    <w:qFormat/>
    <w:pPr>
      <w:ind w:left="420" w:hanging="210"/>
      <w:jc w:val="left"/>
    </w:pPr>
    <w:rPr>
      <w:rFonts w:ascii="Calibri" w:hAnsi="Calibri"/>
      <w:sz w:val="20"/>
      <w:szCs w:val="20"/>
    </w:rPr>
  </w:style>
  <w:style w:type="character" w:styleId="afff7">
    <w:name w:val="endnote reference"/>
    <w:semiHidden/>
    <w:qFormat/>
    <w:rPr>
      <w:vertAlign w:val="superscript"/>
    </w:rPr>
  </w:style>
  <w:style w:type="character" w:styleId="afff8">
    <w:name w:val="page number"/>
    <w:qFormat/>
    <w:rPr>
      <w:rFonts w:ascii="Times New Roman" w:eastAsia="宋体" w:hAnsi="Times New Roman"/>
      <w:sz w:val="18"/>
    </w:rPr>
  </w:style>
  <w:style w:type="character" w:styleId="afff9">
    <w:name w:val="Hyperlink"/>
    <w:qFormat/>
    <w:rPr>
      <w:color w:val="0000FF"/>
      <w:spacing w:val="0"/>
      <w:w w:val="100"/>
      <w:szCs w:val="21"/>
      <w:u w:val="single"/>
    </w:rPr>
  </w:style>
  <w:style w:type="character" w:styleId="afffa">
    <w:name w:val="annotation reference"/>
    <w:qFormat/>
    <w:rPr>
      <w:sz w:val="21"/>
      <w:szCs w:val="21"/>
    </w:rPr>
  </w:style>
  <w:style w:type="character" w:styleId="afffb">
    <w:name w:val="footnote reference"/>
    <w:semiHidden/>
    <w:qFormat/>
    <w:rPr>
      <w:vertAlign w:val="superscript"/>
    </w:rPr>
  </w:style>
  <w:style w:type="table" w:styleId="afffc">
    <w:name w:val="Table Grid"/>
    <w:basedOn w:val="aff9"/>
    <w:qFormat/>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4">
    <w:name w:val="段 Char"/>
    <w:link w:val="afff6"/>
    <w:qFormat/>
    <w:rPr>
      <w:rFonts w:ascii="宋体"/>
      <w:sz w:val="21"/>
      <w:lang w:val="en-US" w:eastAsia="zh-CN" w:bidi="ar-SA"/>
    </w:rPr>
  </w:style>
  <w:style w:type="paragraph" w:customStyle="1" w:styleId="aa">
    <w:name w:val="一级条标题"/>
    <w:next w:val="afff6"/>
    <w:link w:val="Char5"/>
    <w:qFormat/>
    <w:pPr>
      <w:numPr>
        <w:ilvl w:val="1"/>
        <w:numId w:val="2"/>
      </w:numPr>
      <w:spacing w:beforeLines="50" w:before="156" w:afterLines="50" w:after="156"/>
      <w:ind w:left="1418"/>
      <w:outlineLvl w:val="2"/>
    </w:pPr>
    <w:rPr>
      <w:rFonts w:ascii="黑体" w:eastAsia="黑体"/>
      <w:sz w:val="21"/>
      <w:szCs w:val="21"/>
    </w:rPr>
  </w:style>
  <w:style w:type="paragraph" w:customStyle="1" w:styleId="afffd">
    <w:name w:val="标准书脚_奇数页"/>
    <w:qFormat/>
    <w:pPr>
      <w:spacing w:before="120"/>
      <w:ind w:right="198"/>
      <w:jc w:val="right"/>
    </w:pPr>
    <w:rPr>
      <w:rFonts w:ascii="宋体"/>
      <w:sz w:val="18"/>
      <w:szCs w:val="18"/>
    </w:rPr>
  </w:style>
  <w:style w:type="paragraph" w:customStyle="1" w:styleId="afffe">
    <w:name w:val="标准书眉_奇数页"/>
    <w:next w:val="aff7"/>
    <w:qFormat/>
    <w:pPr>
      <w:tabs>
        <w:tab w:val="center" w:pos="4154"/>
        <w:tab w:val="right" w:pos="8306"/>
      </w:tabs>
      <w:spacing w:after="220"/>
      <w:jc w:val="right"/>
    </w:pPr>
    <w:rPr>
      <w:rFonts w:ascii="黑体" w:eastAsia="黑体"/>
      <w:sz w:val="21"/>
      <w:szCs w:val="21"/>
    </w:rPr>
  </w:style>
  <w:style w:type="paragraph" w:customStyle="1" w:styleId="a9">
    <w:name w:val="章标题"/>
    <w:next w:val="afff6"/>
    <w:link w:val="Char6"/>
    <w:qFormat/>
    <w:pPr>
      <w:numPr>
        <w:numId w:val="2"/>
      </w:numPr>
      <w:spacing w:beforeLines="100" w:before="312" w:afterLines="100" w:after="312"/>
      <w:jc w:val="both"/>
      <w:outlineLvl w:val="1"/>
    </w:pPr>
    <w:rPr>
      <w:rFonts w:ascii="黑体" w:eastAsia="黑体"/>
      <w:sz w:val="21"/>
    </w:rPr>
  </w:style>
  <w:style w:type="paragraph" w:customStyle="1" w:styleId="ab">
    <w:name w:val="二级条标题"/>
    <w:basedOn w:val="aa"/>
    <w:next w:val="afff6"/>
    <w:link w:val="Char7"/>
    <w:qFormat/>
    <w:pPr>
      <w:numPr>
        <w:ilvl w:val="2"/>
      </w:numPr>
      <w:spacing w:before="50" w:after="50"/>
      <w:outlineLvl w:val="3"/>
    </w:pPr>
  </w:style>
  <w:style w:type="paragraph" w:customStyle="1" w:styleId="20">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1">
    <w:name w:val="列项——（一级）"/>
    <w:qFormat/>
    <w:pPr>
      <w:widowControl w:val="0"/>
      <w:numPr>
        <w:numId w:val="3"/>
      </w:numPr>
      <w:jc w:val="both"/>
    </w:pPr>
    <w:rPr>
      <w:rFonts w:ascii="宋体"/>
      <w:sz w:val="21"/>
    </w:rPr>
  </w:style>
  <w:style w:type="paragraph" w:customStyle="1" w:styleId="af2">
    <w:name w:val="列项●（二级）"/>
    <w:qFormat/>
    <w:pPr>
      <w:numPr>
        <w:ilvl w:val="1"/>
        <w:numId w:val="3"/>
      </w:numPr>
      <w:tabs>
        <w:tab w:val="left" w:pos="840"/>
      </w:tabs>
      <w:jc w:val="both"/>
    </w:pPr>
    <w:rPr>
      <w:rFonts w:ascii="宋体"/>
      <w:sz w:val="21"/>
    </w:rPr>
  </w:style>
  <w:style w:type="paragraph" w:customStyle="1" w:styleId="affff">
    <w:name w:val="目次、标准名称标题"/>
    <w:basedOn w:val="aff7"/>
    <w:next w:val="afff6"/>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c">
    <w:name w:val="三级条标题"/>
    <w:basedOn w:val="ab"/>
    <w:next w:val="afff6"/>
    <w:link w:val="Char8"/>
    <w:qFormat/>
    <w:pPr>
      <w:numPr>
        <w:ilvl w:val="3"/>
      </w:numPr>
      <w:outlineLvl w:val="4"/>
    </w:pPr>
  </w:style>
  <w:style w:type="paragraph" w:customStyle="1" w:styleId="a6">
    <w:name w:val="示例"/>
    <w:next w:val="affff0"/>
    <w:qFormat/>
    <w:pPr>
      <w:widowControl w:val="0"/>
      <w:numPr>
        <w:numId w:val="4"/>
      </w:numPr>
      <w:jc w:val="both"/>
    </w:pPr>
    <w:rPr>
      <w:rFonts w:ascii="宋体"/>
      <w:sz w:val="18"/>
      <w:szCs w:val="18"/>
    </w:rPr>
  </w:style>
  <w:style w:type="paragraph" w:customStyle="1" w:styleId="affff0">
    <w:name w:val="示例内容"/>
    <w:qFormat/>
    <w:pPr>
      <w:ind w:firstLineChars="200" w:firstLine="200"/>
    </w:pPr>
    <w:rPr>
      <w:rFonts w:ascii="宋体"/>
      <w:sz w:val="18"/>
      <w:szCs w:val="18"/>
    </w:rPr>
  </w:style>
  <w:style w:type="paragraph" w:customStyle="1" w:styleId="af8">
    <w:name w:val="数字编号列项（二级）"/>
    <w:qFormat/>
    <w:pPr>
      <w:numPr>
        <w:ilvl w:val="1"/>
        <w:numId w:val="5"/>
      </w:numPr>
      <w:jc w:val="both"/>
    </w:pPr>
    <w:rPr>
      <w:rFonts w:ascii="宋体"/>
      <w:sz w:val="21"/>
    </w:rPr>
  </w:style>
  <w:style w:type="paragraph" w:customStyle="1" w:styleId="ad">
    <w:name w:val="四级条标题"/>
    <w:basedOn w:val="ac"/>
    <w:next w:val="afff6"/>
    <w:qFormat/>
    <w:pPr>
      <w:numPr>
        <w:ilvl w:val="4"/>
      </w:numPr>
      <w:outlineLvl w:val="5"/>
    </w:pPr>
  </w:style>
  <w:style w:type="paragraph" w:customStyle="1" w:styleId="ae">
    <w:name w:val="五级条标题"/>
    <w:basedOn w:val="ad"/>
    <w:next w:val="afff6"/>
    <w:qFormat/>
    <w:pPr>
      <w:numPr>
        <w:ilvl w:val="5"/>
      </w:numPr>
      <w:outlineLvl w:val="6"/>
    </w:pPr>
  </w:style>
  <w:style w:type="paragraph" w:customStyle="1" w:styleId="aff6">
    <w:name w:val="注："/>
    <w:next w:val="afff6"/>
    <w:qFormat/>
    <w:pPr>
      <w:widowControl w:val="0"/>
      <w:numPr>
        <w:numId w:val="6"/>
      </w:numPr>
      <w:autoSpaceDE w:val="0"/>
      <w:autoSpaceDN w:val="0"/>
      <w:jc w:val="both"/>
    </w:pPr>
    <w:rPr>
      <w:rFonts w:ascii="宋体"/>
      <w:sz w:val="18"/>
      <w:szCs w:val="18"/>
    </w:rPr>
  </w:style>
  <w:style w:type="paragraph" w:customStyle="1" w:styleId="a4">
    <w:name w:val="注×："/>
    <w:qFormat/>
    <w:pPr>
      <w:widowControl w:val="0"/>
      <w:numPr>
        <w:numId w:val="7"/>
      </w:numPr>
      <w:autoSpaceDE w:val="0"/>
      <w:autoSpaceDN w:val="0"/>
      <w:jc w:val="both"/>
    </w:pPr>
    <w:rPr>
      <w:rFonts w:ascii="宋体"/>
      <w:sz w:val="18"/>
      <w:szCs w:val="18"/>
    </w:rPr>
  </w:style>
  <w:style w:type="paragraph" w:customStyle="1" w:styleId="af7">
    <w:name w:val="字母编号列项（一级）"/>
    <w:qFormat/>
    <w:pPr>
      <w:numPr>
        <w:numId w:val="5"/>
      </w:numPr>
      <w:jc w:val="both"/>
    </w:pPr>
    <w:rPr>
      <w:rFonts w:ascii="宋体"/>
      <w:sz w:val="21"/>
    </w:rPr>
  </w:style>
  <w:style w:type="paragraph" w:customStyle="1" w:styleId="af3">
    <w:name w:val="列项◆（三级）"/>
    <w:basedOn w:val="aff7"/>
    <w:qFormat/>
    <w:pPr>
      <w:numPr>
        <w:ilvl w:val="2"/>
        <w:numId w:val="3"/>
      </w:numPr>
    </w:pPr>
    <w:rPr>
      <w:rFonts w:ascii="宋体"/>
      <w:szCs w:val="21"/>
    </w:rPr>
  </w:style>
  <w:style w:type="paragraph" w:customStyle="1" w:styleId="af9">
    <w:name w:val="编号列项（三级）"/>
    <w:qFormat/>
    <w:pPr>
      <w:numPr>
        <w:ilvl w:val="2"/>
        <w:numId w:val="5"/>
      </w:numPr>
    </w:pPr>
    <w:rPr>
      <w:rFonts w:ascii="宋体"/>
      <w:sz w:val="21"/>
    </w:rPr>
  </w:style>
  <w:style w:type="paragraph" w:customStyle="1" w:styleId="af5">
    <w:name w:val="示例×："/>
    <w:basedOn w:val="a9"/>
    <w:qFormat/>
    <w:pPr>
      <w:numPr>
        <w:numId w:val="8"/>
      </w:numPr>
      <w:spacing w:beforeLines="0" w:before="0" w:afterLines="0" w:after="0"/>
      <w:outlineLvl w:val="9"/>
    </w:pPr>
    <w:rPr>
      <w:rFonts w:ascii="宋体" w:eastAsia="宋体"/>
      <w:sz w:val="18"/>
      <w:szCs w:val="18"/>
    </w:rPr>
  </w:style>
  <w:style w:type="paragraph" w:customStyle="1" w:styleId="affff1">
    <w:name w:val="二级无"/>
    <w:basedOn w:val="ab"/>
    <w:qFormat/>
    <w:pPr>
      <w:spacing w:beforeLines="0" w:before="0" w:afterLines="0" w:after="0"/>
    </w:pPr>
    <w:rPr>
      <w:rFonts w:ascii="宋体" w:eastAsia="宋体"/>
    </w:rPr>
  </w:style>
  <w:style w:type="paragraph" w:customStyle="1" w:styleId="affff2">
    <w:name w:val="注：（正文）"/>
    <w:basedOn w:val="aff6"/>
    <w:next w:val="afff6"/>
    <w:qFormat/>
  </w:style>
  <w:style w:type="paragraph" w:customStyle="1" w:styleId="a8">
    <w:name w:val="注×：（正文）"/>
    <w:qFormat/>
    <w:pPr>
      <w:numPr>
        <w:numId w:val="9"/>
      </w:numPr>
      <w:jc w:val="both"/>
    </w:pPr>
    <w:rPr>
      <w:rFonts w:ascii="宋体"/>
      <w:sz w:val="18"/>
      <w:szCs w:val="18"/>
    </w:rPr>
  </w:style>
  <w:style w:type="paragraph" w:customStyle="1" w:styleId="affff3">
    <w:name w:val="标准标志"/>
    <w:next w:val="aff7"/>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4">
    <w:name w:val="标准称谓"/>
    <w:next w:val="aff7"/>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5">
    <w:name w:val="标准书脚_偶数页"/>
    <w:qFormat/>
    <w:pPr>
      <w:spacing w:before="120"/>
      <w:ind w:left="221"/>
    </w:pPr>
    <w:rPr>
      <w:rFonts w:ascii="宋体"/>
      <w:sz w:val="18"/>
      <w:szCs w:val="18"/>
    </w:rPr>
  </w:style>
  <w:style w:type="paragraph" w:customStyle="1" w:styleId="affff6">
    <w:name w:val="标准书眉_偶数页"/>
    <w:basedOn w:val="afffe"/>
    <w:next w:val="aff7"/>
    <w:qFormat/>
    <w:pPr>
      <w:jc w:val="left"/>
    </w:pPr>
  </w:style>
  <w:style w:type="paragraph" w:customStyle="1" w:styleId="affff7">
    <w:name w:val="标准书眉一"/>
    <w:qFormat/>
    <w:pPr>
      <w:jc w:val="both"/>
    </w:pPr>
  </w:style>
  <w:style w:type="paragraph" w:customStyle="1" w:styleId="affff8">
    <w:name w:val="参考文献"/>
    <w:basedOn w:val="aff7"/>
    <w:next w:val="afff6"/>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9">
    <w:name w:val="参考文献、索引标题"/>
    <w:basedOn w:val="aff7"/>
    <w:next w:val="afff6"/>
    <w:qFormat/>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a">
    <w:name w:val="发布"/>
    <w:qFormat/>
    <w:rPr>
      <w:rFonts w:ascii="黑体" w:eastAsia="黑体"/>
      <w:spacing w:val="85"/>
      <w:w w:val="100"/>
      <w:position w:val="3"/>
      <w:sz w:val="28"/>
      <w:szCs w:val="28"/>
    </w:rPr>
  </w:style>
  <w:style w:type="paragraph" w:customStyle="1" w:styleId="affffb">
    <w:name w:val="发布部门"/>
    <w:next w:val="afff6"/>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c">
    <w:name w:val="发布日期"/>
    <w:qFormat/>
    <w:pPr>
      <w:framePr w:w="3997" w:h="471" w:hRule="exact" w:vSpace="181" w:wrap="around" w:hAnchor="page" w:x="7089" w:y="14097" w:anchorLock="1"/>
    </w:pPr>
    <w:rPr>
      <w:rFonts w:eastAsia="黑体"/>
      <w:sz w:val="28"/>
    </w:rPr>
  </w:style>
  <w:style w:type="paragraph" w:customStyle="1" w:styleId="affffd">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1">
    <w:name w:val="封面标准号1"/>
    <w:qFormat/>
    <w:pPr>
      <w:widowControl w:val="0"/>
      <w:kinsoku w:val="0"/>
      <w:overflowPunct w:val="0"/>
      <w:autoSpaceDE w:val="0"/>
      <w:autoSpaceDN w:val="0"/>
      <w:spacing w:before="308"/>
      <w:jc w:val="right"/>
      <w:textAlignment w:val="center"/>
    </w:pPr>
    <w:rPr>
      <w:sz w:val="28"/>
    </w:rPr>
  </w:style>
  <w:style w:type="paragraph" w:customStyle="1" w:styleId="affffe">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f">
    <w:name w:val="封面标准英文名称"/>
    <w:basedOn w:val="affffe"/>
    <w:qFormat/>
    <w:pPr>
      <w:framePr w:wrap="around"/>
      <w:spacing w:before="370" w:line="400" w:lineRule="exact"/>
    </w:pPr>
    <w:rPr>
      <w:rFonts w:ascii="Times New Roman"/>
      <w:sz w:val="28"/>
      <w:szCs w:val="28"/>
    </w:rPr>
  </w:style>
  <w:style w:type="paragraph" w:customStyle="1" w:styleId="afffff0">
    <w:name w:val="封面一致性程度标识"/>
    <w:basedOn w:val="afffff"/>
    <w:qFormat/>
    <w:pPr>
      <w:framePr w:wrap="around"/>
      <w:spacing w:before="440"/>
    </w:pPr>
    <w:rPr>
      <w:rFonts w:ascii="宋体" w:eastAsia="宋体"/>
    </w:rPr>
  </w:style>
  <w:style w:type="paragraph" w:customStyle="1" w:styleId="afffff1">
    <w:name w:val="封面标准文稿类别"/>
    <w:basedOn w:val="afffff0"/>
    <w:qFormat/>
    <w:pPr>
      <w:framePr w:wrap="around"/>
      <w:spacing w:after="160" w:line="240" w:lineRule="auto"/>
    </w:pPr>
    <w:rPr>
      <w:sz w:val="24"/>
    </w:rPr>
  </w:style>
  <w:style w:type="paragraph" w:customStyle="1" w:styleId="afffff2">
    <w:name w:val="封面标准文稿编辑信息"/>
    <w:basedOn w:val="afffff1"/>
    <w:qFormat/>
    <w:pPr>
      <w:framePr w:wrap="around"/>
      <w:spacing w:before="180" w:line="180" w:lineRule="exact"/>
    </w:pPr>
    <w:rPr>
      <w:sz w:val="21"/>
    </w:rPr>
  </w:style>
  <w:style w:type="paragraph" w:customStyle="1" w:styleId="afffff3">
    <w:name w:val="封面正文"/>
    <w:qFormat/>
    <w:pPr>
      <w:jc w:val="both"/>
    </w:pPr>
  </w:style>
  <w:style w:type="paragraph" w:customStyle="1" w:styleId="afd">
    <w:name w:val="附录标识"/>
    <w:basedOn w:val="aff7"/>
    <w:next w:val="afff6"/>
    <w:qFormat/>
    <w:pPr>
      <w:keepNext/>
      <w:widowControl/>
      <w:numPr>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4">
    <w:name w:val="附录标题"/>
    <w:basedOn w:val="afff6"/>
    <w:next w:val="afff6"/>
    <w:qFormat/>
    <w:pPr>
      <w:ind w:firstLineChars="0" w:firstLine="0"/>
      <w:jc w:val="center"/>
    </w:pPr>
    <w:rPr>
      <w:rFonts w:ascii="黑体" w:eastAsia="黑体"/>
    </w:rPr>
  </w:style>
  <w:style w:type="paragraph" w:customStyle="1" w:styleId="afa">
    <w:name w:val="附录表标号"/>
    <w:basedOn w:val="aff7"/>
    <w:next w:val="afff6"/>
    <w:qFormat/>
    <w:pPr>
      <w:numPr>
        <w:numId w:val="11"/>
      </w:numPr>
      <w:tabs>
        <w:tab w:val="clear" w:pos="0"/>
      </w:tabs>
      <w:spacing w:line="14" w:lineRule="exact"/>
      <w:ind w:left="811" w:hanging="448"/>
      <w:jc w:val="center"/>
      <w:outlineLvl w:val="0"/>
    </w:pPr>
    <w:rPr>
      <w:color w:val="FFFFFF"/>
    </w:rPr>
  </w:style>
  <w:style w:type="paragraph" w:customStyle="1" w:styleId="afb">
    <w:name w:val="附录表标题"/>
    <w:basedOn w:val="aff7"/>
    <w:next w:val="afff6"/>
    <w:qFormat/>
    <w:pPr>
      <w:numPr>
        <w:ilvl w:val="1"/>
        <w:numId w:val="11"/>
      </w:numPr>
      <w:tabs>
        <w:tab w:val="left" w:pos="180"/>
      </w:tabs>
      <w:spacing w:beforeLines="50" w:before="50" w:afterLines="50" w:after="50"/>
      <w:ind w:left="0" w:firstLine="0"/>
      <w:jc w:val="center"/>
    </w:pPr>
    <w:rPr>
      <w:rFonts w:ascii="黑体" w:eastAsia="黑体"/>
      <w:szCs w:val="21"/>
    </w:rPr>
  </w:style>
  <w:style w:type="paragraph" w:customStyle="1" w:styleId="aff0">
    <w:name w:val="附录二级条标题"/>
    <w:basedOn w:val="aff7"/>
    <w:next w:val="afff6"/>
    <w:qFormat/>
    <w:pPr>
      <w:widowControl/>
      <w:numPr>
        <w:ilvl w:val="3"/>
        <w:numId w:val="10"/>
      </w:numPr>
      <w:tabs>
        <w:tab w:val="left" w:pos="360"/>
      </w:tabs>
      <w:wordWrap w:val="0"/>
      <w:overflowPunct w:val="0"/>
      <w:autoSpaceDE w:val="0"/>
      <w:autoSpaceDN w:val="0"/>
      <w:spacing w:beforeLines="50" w:before="50" w:afterLines="50" w:after="50"/>
      <w:textAlignment w:val="baseline"/>
      <w:outlineLvl w:val="3"/>
    </w:pPr>
    <w:rPr>
      <w:rFonts w:ascii="黑体" w:eastAsia="黑体"/>
      <w:kern w:val="21"/>
      <w:szCs w:val="20"/>
    </w:rPr>
  </w:style>
  <w:style w:type="paragraph" w:customStyle="1" w:styleId="afffff5">
    <w:name w:val="附录二级无"/>
    <w:basedOn w:val="aff0"/>
    <w:qFormat/>
    <w:pPr>
      <w:tabs>
        <w:tab w:val="clear" w:pos="360"/>
      </w:tabs>
      <w:spacing w:beforeLines="0" w:before="0" w:afterLines="0" w:after="0"/>
    </w:pPr>
    <w:rPr>
      <w:rFonts w:ascii="宋体" w:eastAsia="宋体"/>
      <w:szCs w:val="21"/>
    </w:rPr>
  </w:style>
  <w:style w:type="paragraph" w:customStyle="1" w:styleId="afffff6">
    <w:name w:val="附录公式"/>
    <w:basedOn w:val="afff6"/>
    <w:next w:val="afff6"/>
    <w:link w:val="Char9"/>
    <w:qFormat/>
  </w:style>
  <w:style w:type="character" w:customStyle="1" w:styleId="Char9">
    <w:name w:val="附录公式 Char"/>
    <w:basedOn w:val="Char4"/>
    <w:link w:val="afffff6"/>
    <w:qFormat/>
    <w:rPr>
      <w:rFonts w:ascii="宋体"/>
      <w:sz w:val="21"/>
      <w:lang w:val="en-US" w:eastAsia="zh-CN" w:bidi="ar-SA"/>
    </w:rPr>
  </w:style>
  <w:style w:type="paragraph" w:customStyle="1" w:styleId="afffff7">
    <w:name w:val="附录公式编号制表符"/>
    <w:basedOn w:val="aff7"/>
    <w:next w:val="afff6"/>
    <w:qFormat/>
    <w:pPr>
      <w:widowControl/>
      <w:tabs>
        <w:tab w:val="center" w:pos="4201"/>
        <w:tab w:val="right" w:leader="dot" w:pos="9298"/>
      </w:tabs>
      <w:autoSpaceDE w:val="0"/>
      <w:autoSpaceDN w:val="0"/>
    </w:pPr>
    <w:rPr>
      <w:rFonts w:ascii="宋体"/>
      <w:kern w:val="0"/>
      <w:szCs w:val="20"/>
    </w:rPr>
  </w:style>
  <w:style w:type="paragraph" w:customStyle="1" w:styleId="aff1">
    <w:name w:val="附录三级条标题"/>
    <w:basedOn w:val="aff0"/>
    <w:next w:val="afff6"/>
    <w:qFormat/>
    <w:pPr>
      <w:numPr>
        <w:ilvl w:val="4"/>
      </w:numPr>
      <w:outlineLvl w:val="4"/>
    </w:pPr>
  </w:style>
  <w:style w:type="paragraph" w:customStyle="1" w:styleId="afffff8">
    <w:name w:val="附录三级无"/>
    <w:basedOn w:val="aff1"/>
    <w:qFormat/>
    <w:pPr>
      <w:tabs>
        <w:tab w:val="clear" w:pos="360"/>
      </w:tabs>
      <w:spacing w:beforeLines="0" w:before="0" w:afterLines="0" w:after="0"/>
    </w:pPr>
    <w:rPr>
      <w:rFonts w:ascii="宋体" w:eastAsia="宋体"/>
      <w:szCs w:val="21"/>
    </w:rPr>
  </w:style>
  <w:style w:type="paragraph" w:customStyle="1" w:styleId="aff5">
    <w:name w:val="附录数字编号列项（二级）"/>
    <w:qFormat/>
    <w:pPr>
      <w:numPr>
        <w:ilvl w:val="1"/>
        <w:numId w:val="12"/>
      </w:numPr>
    </w:pPr>
    <w:rPr>
      <w:rFonts w:ascii="宋体"/>
      <w:sz w:val="21"/>
    </w:rPr>
  </w:style>
  <w:style w:type="paragraph" w:customStyle="1" w:styleId="aff2">
    <w:name w:val="附录四级条标题"/>
    <w:basedOn w:val="aff1"/>
    <w:next w:val="afff6"/>
    <w:qFormat/>
    <w:pPr>
      <w:numPr>
        <w:ilvl w:val="5"/>
      </w:numPr>
      <w:outlineLvl w:val="5"/>
    </w:pPr>
  </w:style>
  <w:style w:type="paragraph" w:customStyle="1" w:styleId="afffff9">
    <w:name w:val="附录四级无"/>
    <w:basedOn w:val="aff2"/>
    <w:qFormat/>
    <w:pPr>
      <w:tabs>
        <w:tab w:val="clear" w:pos="360"/>
      </w:tabs>
      <w:spacing w:beforeLines="0" w:before="0" w:afterLines="0" w:after="0"/>
    </w:pPr>
    <w:rPr>
      <w:rFonts w:ascii="宋体" w:eastAsia="宋体"/>
      <w:szCs w:val="21"/>
    </w:rPr>
  </w:style>
  <w:style w:type="paragraph" w:customStyle="1" w:styleId="af">
    <w:name w:val="附录图标号"/>
    <w:basedOn w:val="aff7"/>
    <w:qFormat/>
    <w:pPr>
      <w:keepNext/>
      <w:pageBreakBefore/>
      <w:widowControl/>
      <w:numPr>
        <w:numId w:val="13"/>
      </w:numPr>
      <w:spacing w:line="14" w:lineRule="exact"/>
      <w:ind w:left="0" w:firstLine="363"/>
      <w:jc w:val="center"/>
      <w:outlineLvl w:val="0"/>
    </w:pPr>
    <w:rPr>
      <w:color w:val="FFFFFF"/>
    </w:rPr>
  </w:style>
  <w:style w:type="paragraph" w:customStyle="1" w:styleId="af0">
    <w:name w:val="附录图标题"/>
    <w:basedOn w:val="aff7"/>
    <w:next w:val="afff6"/>
    <w:qFormat/>
    <w:pPr>
      <w:numPr>
        <w:ilvl w:val="1"/>
        <w:numId w:val="13"/>
      </w:numPr>
      <w:tabs>
        <w:tab w:val="left" w:pos="363"/>
      </w:tabs>
      <w:spacing w:beforeLines="50" w:before="50" w:afterLines="50" w:after="50"/>
      <w:ind w:left="0" w:firstLine="0"/>
      <w:jc w:val="center"/>
    </w:pPr>
    <w:rPr>
      <w:rFonts w:ascii="黑体" w:eastAsia="黑体"/>
      <w:szCs w:val="21"/>
    </w:rPr>
  </w:style>
  <w:style w:type="paragraph" w:customStyle="1" w:styleId="aff3">
    <w:name w:val="附录五级条标题"/>
    <w:basedOn w:val="aff2"/>
    <w:next w:val="afff6"/>
    <w:qFormat/>
    <w:pPr>
      <w:numPr>
        <w:ilvl w:val="6"/>
      </w:numPr>
      <w:outlineLvl w:val="6"/>
    </w:pPr>
  </w:style>
  <w:style w:type="paragraph" w:customStyle="1" w:styleId="afffffa">
    <w:name w:val="附录五级无"/>
    <w:basedOn w:val="aff3"/>
    <w:qFormat/>
    <w:pPr>
      <w:tabs>
        <w:tab w:val="clear" w:pos="360"/>
      </w:tabs>
      <w:spacing w:beforeLines="0" w:before="0" w:afterLines="0" w:after="0"/>
    </w:pPr>
    <w:rPr>
      <w:rFonts w:ascii="宋体" w:eastAsia="宋体"/>
      <w:szCs w:val="21"/>
    </w:rPr>
  </w:style>
  <w:style w:type="paragraph" w:customStyle="1" w:styleId="afe">
    <w:name w:val="附录章标题"/>
    <w:next w:val="afff6"/>
    <w:qFormat/>
    <w:pPr>
      <w:numPr>
        <w:ilvl w:val="1"/>
        <w:numId w:val="10"/>
      </w:numPr>
      <w:tabs>
        <w:tab w:val="left" w:pos="360"/>
      </w:tabs>
      <w:wordWrap w:val="0"/>
      <w:overflowPunct w:val="0"/>
      <w:autoSpaceDE w:val="0"/>
      <w:spacing w:beforeLines="100" w:before="100" w:afterLines="100" w:after="100"/>
      <w:jc w:val="both"/>
      <w:textAlignment w:val="baseline"/>
      <w:outlineLvl w:val="1"/>
    </w:pPr>
    <w:rPr>
      <w:rFonts w:ascii="黑体" w:eastAsia="黑体"/>
      <w:kern w:val="21"/>
      <w:sz w:val="21"/>
    </w:rPr>
  </w:style>
  <w:style w:type="paragraph" w:customStyle="1" w:styleId="aff">
    <w:name w:val="附录一级条标题"/>
    <w:basedOn w:val="afe"/>
    <w:next w:val="afff6"/>
    <w:qFormat/>
    <w:pPr>
      <w:numPr>
        <w:ilvl w:val="2"/>
      </w:numPr>
      <w:autoSpaceDN w:val="0"/>
      <w:spacing w:beforeLines="50" w:before="50" w:afterLines="50" w:after="50"/>
      <w:outlineLvl w:val="2"/>
    </w:pPr>
  </w:style>
  <w:style w:type="paragraph" w:customStyle="1" w:styleId="afffffb">
    <w:name w:val="附录一级无"/>
    <w:basedOn w:val="aff"/>
    <w:qFormat/>
    <w:pPr>
      <w:tabs>
        <w:tab w:val="clear" w:pos="360"/>
      </w:tabs>
      <w:spacing w:beforeLines="0" w:before="0" w:afterLines="0" w:after="0"/>
    </w:pPr>
    <w:rPr>
      <w:rFonts w:ascii="宋体" w:eastAsia="宋体"/>
      <w:szCs w:val="21"/>
    </w:rPr>
  </w:style>
  <w:style w:type="paragraph" w:customStyle="1" w:styleId="aff4">
    <w:name w:val="附录字母编号列项（一级）"/>
    <w:qFormat/>
    <w:pPr>
      <w:numPr>
        <w:numId w:val="12"/>
      </w:numPr>
    </w:pPr>
    <w:rPr>
      <w:rFonts w:ascii="宋体"/>
      <w:sz w:val="21"/>
    </w:rPr>
  </w:style>
  <w:style w:type="paragraph" w:customStyle="1" w:styleId="afffffc">
    <w:name w:val="列项说明"/>
    <w:basedOn w:val="aff7"/>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d">
    <w:name w:val="列项说明数字编号"/>
    <w:qFormat/>
    <w:pPr>
      <w:ind w:leftChars="400" w:left="600" w:hangingChars="200" w:hanging="200"/>
    </w:pPr>
    <w:rPr>
      <w:rFonts w:ascii="宋体"/>
      <w:sz w:val="21"/>
    </w:rPr>
  </w:style>
  <w:style w:type="paragraph" w:customStyle="1" w:styleId="afffffe">
    <w:name w:val="目次、索引正文"/>
    <w:qFormat/>
    <w:pPr>
      <w:spacing w:line="320" w:lineRule="exact"/>
      <w:jc w:val="both"/>
    </w:pPr>
    <w:rPr>
      <w:rFonts w:ascii="宋体"/>
      <w:sz w:val="21"/>
    </w:rPr>
  </w:style>
  <w:style w:type="paragraph" w:customStyle="1" w:styleId="31">
    <w:name w:val="目录 31"/>
    <w:basedOn w:val="aff7"/>
    <w:next w:val="aff7"/>
    <w:semiHidden/>
    <w:qFormat/>
    <w:pPr>
      <w:tabs>
        <w:tab w:val="right" w:leader="dot" w:pos="9241"/>
      </w:tabs>
      <w:ind w:firstLineChars="100" w:firstLine="100"/>
      <w:jc w:val="left"/>
    </w:pPr>
    <w:rPr>
      <w:rFonts w:ascii="宋体"/>
      <w:szCs w:val="21"/>
    </w:rPr>
  </w:style>
  <w:style w:type="paragraph" w:customStyle="1" w:styleId="41">
    <w:name w:val="目录 41"/>
    <w:basedOn w:val="aff7"/>
    <w:next w:val="aff7"/>
    <w:semiHidden/>
    <w:qFormat/>
    <w:pPr>
      <w:tabs>
        <w:tab w:val="right" w:leader="dot" w:pos="9241"/>
      </w:tabs>
      <w:ind w:firstLineChars="200" w:firstLine="200"/>
      <w:jc w:val="left"/>
    </w:pPr>
    <w:rPr>
      <w:rFonts w:ascii="宋体"/>
      <w:szCs w:val="21"/>
    </w:rPr>
  </w:style>
  <w:style w:type="paragraph" w:customStyle="1" w:styleId="51">
    <w:name w:val="目录 51"/>
    <w:basedOn w:val="aff7"/>
    <w:next w:val="aff7"/>
    <w:semiHidden/>
    <w:qFormat/>
    <w:pPr>
      <w:tabs>
        <w:tab w:val="right" w:leader="dot" w:pos="9241"/>
      </w:tabs>
      <w:ind w:firstLineChars="300" w:firstLine="300"/>
      <w:jc w:val="left"/>
    </w:pPr>
    <w:rPr>
      <w:rFonts w:ascii="宋体"/>
      <w:szCs w:val="21"/>
    </w:rPr>
  </w:style>
  <w:style w:type="paragraph" w:customStyle="1" w:styleId="61">
    <w:name w:val="目录 61"/>
    <w:basedOn w:val="aff7"/>
    <w:next w:val="aff7"/>
    <w:semiHidden/>
    <w:qFormat/>
    <w:pPr>
      <w:tabs>
        <w:tab w:val="right" w:leader="dot" w:pos="9241"/>
      </w:tabs>
      <w:ind w:firstLineChars="400" w:firstLine="400"/>
      <w:jc w:val="left"/>
    </w:pPr>
    <w:rPr>
      <w:rFonts w:ascii="宋体"/>
      <w:szCs w:val="21"/>
    </w:rPr>
  </w:style>
  <w:style w:type="paragraph" w:customStyle="1" w:styleId="71">
    <w:name w:val="目录 71"/>
    <w:basedOn w:val="aff7"/>
    <w:next w:val="aff7"/>
    <w:semiHidden/>
    <w:qFormat/>
    <w:pPr>
      <w:tabs>
        <w:tab w:val="right" w:leader="dot" w:pos="9241"/>
      </w:tabs>
      <w:ind w:firstLineChars="500" w:firstLine="500"/>
      <w:jc w:val="left"/>
    </w:pPr>
    <w:rPr>
      <w:rFonts w:ascii="宋体"/>
      <w:szCs w:val="21"/>
    </w:rPr>
  </w:style>
  <w:style w:type="paragraph" w:customStyle="1" w:styleId="81">
    <w:name w:val="目录 81"/>
    <w:basedOn w:val="aff7"/>
    <w:next w:val="aff7"/>
    <w:semiHidden/>
    <w:qFormat/>
    <w:pPr>
      <w:tabs>
        <w:tab w:val="right" w:leader="dot" w:pos="9241"/>
      </w:tabs>
      <w:ind w:firstLineChars="600" w:firstLine="607"/>
      <w:jc w:val="left"/>
    </w:pPr>
    <w:rPr>
      <w:rFonts w:ascii="宋体"/>
      <w:szCs w:val="21"/>
    </w:rPr>
  </w:style>
  <w:style w:type="paragraph" w:customStyle="1" w:styleId="91">
    <w:name w:val="目录 91"/>
    <w:basedOn w:val="aff7"/>
    <w:next w:val="aff7"/>
    <w:semiHidden/>
    <w:qFormat/>
    <w:pPr>
      <w:ind w:left="1470"/>
      <w:jc w:val="left"/>
    </w:pPr>
    <w:rPr>
      <w:sz w:val="20"/>
      <w:szCs w:val="20"/>
    </w:rPr>
  </w:style>
  <w:style w:type="paragraph" w:customStyle="1" w:styleId="affffff">
    <w:name w:val="其他标准标志"/>
    <w:basedOn w:val="affff3"/>
    <w:qFormat/>
    <w:pPr>
      <w:framePr w:w="6101" w:wrap="around" w:vAnchor="page" w:hAnchor="page" w:x="4673" w:y="942"/>
    </w:pPr>
    <w:rPr>
      <w:w w:val="130"/>
    </w:rPr>
  </w:style>
  <w:style w:type="paragraph" w:customStyle="1" w:styleId="affffff0">
    <w:name w:val="其他标准称谓"/>
    <w:next w:val="aff7"/>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f1">
    <w:name w:val="其他发布部门"/>
    <w:basedOn w:val="affffb"/>
    <w:qFormat/>
    <w:pPr>
      <w:framePr w:wrap="around" w:y="15310"/>
      <w:spacing w:line="0" w:lineRule="atLeast"/>
    </w:pPr>
    <w:rPr>
      <w:rFonts w:ascii="黑体" w:eastAsia="黑体"/>
      <w:b w:val="0"/>
    </w:rPr>
  </w:style>
  <w:style w:type="paragraph" w:customStyle="1" w:styleId="affffff2">
    <w:name w:val="前言、引言标题"/>
    <w:next w:val="afff6"/>
    <w:qFormat/>
    <w:pPr>
      <w:keepNext/>
      <w:pageBreakBefore/>
      <w:shd w:val="clear" w:color="FFFFFF" w:fill="FFFFFF"/>
      <w:spacing w:before="640" w:after="560"/>
      <w:jc w:val="center"/>
      <w:outlineLvl w:val="0"/>
    </w:pPr>
    <w:rPr>
      <w:rFonts w:ascii="黑体" w:eastAsia="黑体"/>
      <w:sz w:val="32"/>
    </w:rPr>
  </w:style>
  <w:style w:type="paragraph" w:customStyle="1" w:styleId="affffff3">
    <w:name w:val="三级无"/>
    <w:basedOn w:val="ac"/>
    <w:qFormat/>
    <w:pPr>
      <w:spacing w:beforeLines="0" w:before="0" w:afterLines="0" w:after="0"/>
    </w:pPr>
    <w:rPr>
      <w:rFonts w:ascii="宋体" w:eastAsia="宋体"/>
    </w:rPr>
  </w:style>
  <w:style w:type="paragraph" w:customStyle="1" w:styleId="affffff4">
    <w:name w:val="实施日期"/>
    <w:basedOn w:val="affffc"/>
    <w:qFormat/>
    <w:pPr>
      <w:framePr w:wrap="around" w:vAnchor="page" w:hAnchor="text"/>
      <w:jc w:val="right"/>
    </w:pPr>
  </w:style>
  <w:style w:type="paragraph" w:customStyle="1" w:styleId="affffff5">
    <w:name w:val="示例后文字"/>
    <w:basedOn w:val="afff6"/>
    <w:next w:val="afff6"/>
    <w:qFormat/>
    <w:pPr>
      <w:ind w:firstLine="360"/>
    </w:pPr>
    <w:rPr>
      <w:sz w:val="18"/>
    </w:rPr>
  </w:style>
  <w:style w:type="paragraph" w:customStyle="1" w:styleId="a5">
    <w:name w:val="首示例"/>
    <w:next w:val="afff6"/>
    <w:link w:val="Chara"/>
    <w:qFormat/>
    <w:pPr>
      <w:numPr>
        <w:numId w:val="14"/>
      </w:numPr>
      <w:tabs>
        <w:tab w:val="left" w:pos="360"/>
      </w:tabs>
      <w:ind w:firstLine="0"/>
    </w:pPr>
    <w:rPr>
      <w:rFonts w:ascii="宋体" w:hAnsi="宋体"/>
      <w:kern w:val="2"/>
      <w:sz w:val="18"/>
      <w:szCs w:val="18"/>
    </w:rPr>
  </w:style>
  <w:style w:type="character" w:customStyle="1" w:styleId="Chara">
    <w:name w:val="首示例 Char"/>
    <w:link w:val="a5"/>
    <w:qFormat/>
    <w:rPr>
      <w:rFonts w:ascii="宋体" w:hAnsi="宋体"/>
      <w:kern w:val="2"/>
      <w:sz w:val="18"/>
      <w:szCs w:val="18"/>
    </w:rPr>
  </w:style>
  <w:style w:type="paragraph" w:customStyle="1" w:styleId="affffff6">
    <w:name w:val="四级无"/>
    <w:basedOn w:val="ad"/>
    <w:qFormat/>
    <w:pPr>
      <w:spacing w:beforeLines="0" w:before="0" w:afterLines="0" w:after="0"/>
    </w:pPr>
    <w:rPr>
      <w:rFonts w:ascii="宋体" w:eastAsia="宋体"/>
    </w:rPr>
  </w:style>
  <w:style w:type="paragraph" w:customStyle="1" w:styleId="affffff7">
    <w:name w:val="条文脚注"/>
    <w:basedOn w:val="af4"/>
    <w:pPr>
      <w:numPr>
        <w:numId w:val="0"/>
      </w:numPr>
      <w:jc w:val="both"/>
    </w:pPr>
  </w:style>
  <w:style w:type="paragraph" w:customStyle="1" w:styleId="affffff8">
    <w:name w:val="图标脚注说明"/>
    <w:basedOn w:val="afff6"/>
    <w:pPr>
      <w:ind w:left="840" w:firstLineChars="0" w:hanging="420"/>
    </w:pPr>
    <w:rPr>
      <w:sz w:val="18"/>
      <w:szCs w:val="18"/>
    </w:rPr>
  </w:style>
  <w:style w:type="paragraph" w:customStyle="1" w:styleId="a7">
    <w:name w:val="图表脚注说明"/>
    <w:basedOn w:val="aff7"/>
    <w:pPr>
      <w:numPr>
        <w:numId w:val="15"/>
      </w:numPr>
    </w:pPr>
    <w:rPr>
      <w:rFonts w:ascii="宋体"/>
      <w:sz w:val="18"/>
      <w:szCs w:val="18"/>
    </w:rPr>
  </w:style>
  <w:style w:type="paragraph" w:customStyle="1" w:styleId="affffff9">
    <w:name w:val="图的脚注"/>
    <w:next w:val="afff6"/>
    <w:qFormat/>
    <w:pPr>
      <w:widowControl w:val="0"/>
      <w:ind w:leftChars="200" w:left="840" w:hangingChars="200" w:hanging="420"/>
      <w:jc w:val="both"/>
    </w:pPr>
    <w:rPr>
      <w:rFonts w:ascii="宋体"/>
      <w:sz w:val="18"/>
    </w:rPr>
  </w:style>
  <w:style w:type="paragraph" w:customStyle="1" w:styleId="affffffa">
    <w:name w:val="文献分类号"/>
    <w:pPr>
      <w:framePr w:hSpace="180" w:vSpace="180" w:wrap="around" w:hAnchor="margin" w:y="1" w:anchorLock="1"/>
      <w:widowControl w:val="0"/>
      <w:textAlignment w:val="center"/>
    </w:pPr>
    <w:rPr>
      <w:rFonts w:ascii="黑体" w:eastAsia="黑体"/>
      <w:sz w:val="21"/>
      <w:szCs w:val="21"/>
    </w:rPr>
  </w:style>
  <w:style w:type="paragraph" w:customStyle="1" w:styleId="affffffb">
    <w:name w:val="五级无"/>
    <w:basedOn w:val="ae"/>
    <w:pPr>
      <w:spacing w:beforeLines="0" w:before="0" w:afterLines="0" w:after="0"/>
    </w:pPr>
    <w:rPr>
      <w:rFonts w:ascii="宋体" w:eastAsia="宋体"/>
    </w:rPr>
  </w:style>
  <w:style w:type="paragraph" w:customStyle="1" w:styleId="affffffc">
    <w:name w:val="一级无"/>
    <w:basedOn w:val="aa"/>
    <w:pPr>
      <w:spacing w:beforeLines="0" w:before="0" w:afterLines="0" w:after="0"/>
    </w:pPr>
    <w:rPr>
      <w:rFonts w:ascii="宋体" w:eastAsia="宋体"/>
    </w:rPr>
  </w:style>
  <w:style w:type="character" w:customStyle="1" w:styleId="12">
    <w:name w:val="已访问的超链接1"/>
    <w:rPr>
      <w:color w:val="800080"/>
      <w:u w:val="single"/>
    </w:rPr>
  </w:style>
  <w:style w:type="paragraph" w:customStyle="1" w:styleId="afc">
    <w:name w:val="正文表标题"/>
    <w:next w:val="afff6"/>
    <w:pPr>
      <w:numPr>
        <w:numId w:val="16"/>
      </w:numPr>
      <w:spacing w:beforeLines="50" w:before="156" w:afterLines="50" w:after="156"/>
      <w:jc w:val="center"/>
    </w:pPr>
    <w:rPr>
      <w:rFonts w:ascii="黑体" w:eastAsia="黑体"/>
      <w:sz w:val="21"/>
    </w:rPr>
  </w:style>
  <w:style w:type="paragraph" w:customStyle="1" w:styleId="affffffd">
    <w:name w:val="正文公式编号制表符"/>
    <w:basedOn w:val="afff6"/>
    <w:next w:val="afff6"/>
    <w:qFormat/>
    <w:pPr>
      <w:ind w:firstLineChars="0" w:firstLine="0"/>
    </w:pPr>
  </w:style>
  <w:style w:type="paragraph" w:customStyle="1" w:styleId="af6">
    <w:name w:val="正文图标题"/>
    <w:next w:val="afff6"/>
    <w:pPr>
      <w:numPr>
        <w:numId w:val="17"/>
      </w:numPr>
      <w:tabs>
        <w:tab w:val="left" w:pos="360"/>
      </w:tabs>
      <w:spacing w:beforeLines="50" w:before="156" w:afterLines="50" w:after="156"/>
      <w:jc w:val="center"/>
    </w:pPr>
    <w:rPr>
      <w:rFonts w:ascii="黑体" w:eastAsia="黑体"/>
      <w:sz w:val="21"/>
    </w:rPr>
  </w:style>
  <w:style w:type="paragraph" w:customStyle="1" w:styleId="affffffe">
    <w:name w:val="终结线"/>
    <w:basedOn w:val="aff7"/>
    <w:pPr>
      <w:framePr w:hSpace="181" w:vSpace="181" w:wrap="around" w:vAnchor="text" w:hAnchor="margin" w:xAlign="center" w:y="285"/>
    </w:pPr>
  </w:style>
  <w:style w:type="paragraph" w:customStyle="1" w:styleId="afffffff">
    <w:name w:val="其他发布日期"/>
    <w:basedOn w:val="affffc"/>
    <w:pPr>
      <w:framePr w:wrap="around" w:vAnchor="page" w:hAnchor="text" w:x="1419"/>
    </w:pPr>
  </w:style>
  <w:style w:type="paragraph" w:customStyle="1" w:styleId="afffffff0">
    <w:name w:val="其他实施日期"/>
    <w:basedOn w:val="affffff4"/>
    <w:pPr>
      <w:framePr w:wrap="around"/>
    </w:pPr>
  </w:style>
  <w:style w:type="paragraph" w:customStyle="1" w:styleId="21">
    <w:name w:val="封面标准名称2"/>
    <w:basedOn w:val="affffe"/>
    <w:pPr>
      <w:framePr w:wrap="around" w:y="4469"/>
      <w:spacing w:beforeLines="630" w:before="630"/>
    </w:pPr>
  </w:style>
  <w:style w:type="paragraph" w:customStyle="1" w:styleId="22">
    <w:name w:val="封面标准英文名称2"/>
    <w:basedOn w:val="afffff"/>
    <w:pPr>
      <w:framePr w:wrap="around" w:y="4469"/>
    </w:pPr>
  </w:style>
  <w:style w:type="paragraph" w:customStyle="1" w:styleId="23">
    <w:name w:val="封面一致性程度标识2"/>
    <w:basedOn w:val="afffff0"/>
    <w:pPr>
      <w:framePr w:wrap="around" w:y="4469"/>
    </w:pPr>
  </w:style>
  <w:style w:type="paragraph" w:customStyle="1" w:styleId="24">
    <w:name w:val="封面标准文稿类别2"/>
    <w:basedOn w:val="afffff1"/>
    <w:pPr>
      <w:framePr w:wrap="around" w:y="4469"/>
    </w:pPr>
  </w:style>
  <w:style w:type="paragraph" w:customStyle="1" w:styleId="25">
    <w:name w:val="封面标准文稿编辑信息2"/>
    <w:basedOn w:val="afffff2"/>
    <w:pPr>
      <w:framePr w:wrap="around" w:y="4469"/>
    </w:pPr>
  </w:style>
  <w:style w:type="paragraph" w:customStyle="1" w:styleId="13">
    <w:name w:val="列出段落1"/>
    <w:basedOn w:val="aff7"/>
    <w:uiPriority w:val="34"/>
    <w:qFormat/>
    <w:pPr>
      <w:ind w:firstLineChars="200" w:firstLine="420"/>
    </w:pPr>
    <w:rPr>
      <w:rFonts w:ascii="Calibri" w:hAnsi="Calibri"/>
      <w:szCs w:val="22"/>
    </w:rPr>
  </w:style>
  <w:style w:type="paragraph" w:customStyle="1" w:styleId="110">
    <w:name w:val="目录 11"/>
    <w:basedOn w:val="aff7"/>
    <w:next w:val="aff7"/>
    <w:semiHidden/>
    <w:pPr>
      <w:tabs>
        <w:tab w:val="right" w:leader="dot" w:pos="9242"/>
      </w:tabs>
      <w:spacing w:beforeLines="25" w:before="25" w:afterLines="25" w:after="25"/>
      <w:jc w:val="left"/>
    </w:pPr>
    <w:rPr>
      <w:rFonts w:ascii="宋体"/>
      <w:szCs w:val="21"/>
    </w:rPr>
  </w:style>
  <w:style w:type="paragraph" w:customStyle="1" w:styleId="210">
    <w:name w:val="目录 21"/>
    <w:basedOn w:val="aff7"/>
    <w:next w:val="aff7"/>
    <w:semiHidden/>
    <w:pPr>
      <w:tabs>
        <w:tab w:val="right" w:leader="dot" w:pos="9242"/>
      </w:tabs>
    </w:pPr>
    <w:rPr>
      <w:rFonts w:ascii="宋体"/>
      <w:szCs w:val="21"/>
    </w:rPr>
  </w:style>
  <w:style w:type="character" w:customStyle="1" w:styleId="Char0">
    <w:name w:val="批注文字 Char"/>
    <w:link w:val="affc"/>
    <w:rPr>
      <w:kern w:val="2"/>
      <w:sz w:val="21"/>
      <w:szCs w:val="24"/>
    </w:rPr>
  </w:style>
  <w:style w:type="character" w:customStyle="1" w:styleId="Char">
    <w:name w:val="批注主题 Char"/>
    <w:link w:val="affb"/>
    <w:rPr>
      <w:b/>
      <w:bCs/>
      <w:kern w:val="2"/>
      <w:sz w:val="21"/>
      <w:szCs w:val="24"/>
    </w:rPr>
  </w:style>
  <w:style w:type="character" w:customStyle="1" w:styleId="Char2">
    <w:name w:val="批注框文本 Char"/>
    <w:link w:val="afff2"/>
    <w:rPr>
      <w:kern w:val="2"/>
      <w:sz w:val="18"/>
      <w:szCs w:val="18"/>
    </w:rPr>
  </w:style>
  <w:style w:type="paragraph" w:customStyle="1" w:styleId="a0">
    <w:name w:val="二级无标题条"/>
    <w:basedOn w:val="aff7"/>
    <w:pPr>
      <w:numPr>
        <w:ilvl w:val="3"/>
        <w:numId w:val="18"/>
      </w:numPr>
    </w:pPr>
  </w:style>
  <w:style w:type="paragraph" w:customStyle="1" w:styleId="a1">
    <w:name w:val="三级无标题条"/>
    <w:basedOn w:val="aff7"/>
    <w:pPr>
      <w:numPr>
        <w:ilvl w:val="4"/>
        <w:numId w:val="18"/>
      </w:numPr>
    </w:pPr>
  </w:style>
  <w:style w:type="paragraph" w:customStyle="1" w:styleId="a2">
    <w:name w:val="四级无标题条"/>
    <w:basedOn w:val="aff7"/>
    <w:pPr>
      <w:numPr>
        <w:ilvl w:val="5"/>
        <w:numId w:val="18"/>
      </w:numPr>
    </w:pPr>
  </w:style>
  <w:style w:type="paragraph" w:customStyle="1" w:styleId="a3">
    <w:name w:val="五级无标题条"/>
    <w:basedOn w:val="aff7"/>
    <w:pPr>
      <w:numPr>
        <w:ilvl w:val="6"/>
        <w:numId w:val="18"/>
      </w:numPr>
    </w:pPr>
  </w:style>
  <w:style w:type="paragraph" w:customStyle="1" w:styleId="a">
    <w:name w:val="一级无标题条"/>
    <w:basedOn w:val="aff7"/>
    <w:pPr>
      <w:numPr>
        <w:ilvl w:val="2"/>
        <w:numId w:val="18"/>
      </w:numPr>
    </w:pPr>
  </w:style>
  <w:style w:type="paragraph" w:customStyle="1" w:styleId="MTDisplayEquation">
    <w:name w:val="MTDisplayEquation"/>
    <w:basedOn w:val="aff7"/>
    <w:next w:val="aff7"/>
    <w:pPr>
      <w:tabs>
        <w:tab w:val="center" w:pos="4680"/>
        <w:tab w:val="right" w:pos="9360"/>
      </w:tabs>
      <w:autoSpaceDE w:val="0"/>
      <w:autoSpaceDN w:val="0"/>
      <w:adjustRightInd w:val="0"/>
      <w:ind w:firstLine="435"/>
      <w:jc w:val="left"/>
    </w:pPr>
  </w:style>
  <w:style w:type="character" w:customStyle="1" w:styleId="Char6">
    <w:name w:val="章标题 Char"/>
    <w:link w:val="a9"/>
    <w:rPr>
      <w:rFonts w:ascii="黑体" w:eastAsia="黑体"/>
      <w:sz w:val="21"/>
    </w:rPr>
  </w:style>
  <w:style w:type="character" w:customStyle="1" w:styleId="Char5">
    <w:name w:val="一级条标题 Char"/>
    <w:link w:val="aa"/>
    <w:qFormat/>
    <w:rPr>
      <w:rFonts w:ascii="黑体" w:eastAsia="黑体"/>
      <w:sz w:val="21"/>
      <w:szCs w:val="21"/>
    </w:rPr>
  </w:style>
  <w:style w:type="character" w:customStyle="1" w:styleId="Char7">
    <w:name w:val="二级条标题 Char"/>
    <w:basedOn w:val="Char5"/>
    <w:link w:val="ab"/>
    <w:qFormat/>
    <w:rPr>
      <w:rFonts w:ascii="黑体" w:eastAsia="黑体"/>
      <w:sz w:val="21"/>
      <w:szCs w:val="21"/>
    </w:rPr>
  </w:style>
  <w:style w:type="character" w:customStyle="1" w:styleId="Char8">
    <w:name w:val="三级条标题 Char"/>
    <w:basedOn w:val="Char7"/>
    <w:link w:val="ac"/>
    <w:qFormat/>
    <w:rPr>
      <w:rFonts w:ascii="黑体" w:eastAsia="黑体"/>
      <w:sz w:val="21"/>
      <w:szCs w:val="21"/>
    </w:rPr>
  </w:style>
  <w:style w:type="character" w:customStyle="1" w:styleId="Char1">
    <w:name w:val="纯文本 Char"/>
    <w:basedOn w:val="aff8"/>
    <w:link w:val="afff0"/>
    <w:qFormat/>
    <w:rPr>
      <w:rFonts w:ascii="宋体" w:hAnsi="Courier New"/>
      <w:kern w:val="2"/>
      <w:sz w:val="21"/>
    </w:rPr>
  </w:style>
  <w:style w:type="character" w:customStyle="1" w:styleId="Char3">
    <w:name w:val="页脚 Char"/>
    <w:basedOn w:val="aff8"/>
    <w:link w:val="afff3"/>
    <w:uiPriority w:val="99"/>
    <w:rPr>
      <w:kern w:val="2"/>
      <w:sz w:val="18"/>
      <w:szCs w:val="18"/>
    </w:rPr>
  </w:style>
  <w:style w:type="character" w:styleId="afffffff1">
    <w:name w:val="Placeholder Text"/>
    <w:basedOn w:val="aff8"/>
    <w:uiPriority w:val="99"/>
    <w:semiHidden/>
    <w:rsid w:val="000C71D7"/>
    <w:rPr>
      <w:color w:val="808080"/>
    </w:rPr>
  </w:style>
  <w:style w:type="character" w:customStyle="1" w:styleId="1Char">
    <w:name w:val="标题 1 Char"/>
    <w:basedOn w:val="aff8"/>
    <w:link w:val="1"/>
    <w:rsid w:val="00BB76EF"/>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203800">
      <w:bodyDiv w:val="1"/>
      <w:marLeft w:val="0"/>
      <w:marRight w:val="0"/>
      <w:marTop w:val="0"/>
      <w:marBottom w:val="0"/>
      <w:divBdr>
        <w:top w:val="none" w:sz="0" w:space="0" w:color="auto"/>
        <w:left w:val="none" w:sz="0" w:space="0" w:color="auto"/>
        <w:bottom w:val="none" w:sz="0" w:space="0" w:color="auto"/>
        <w:right w:val="none" w:sz="0" w:space="0" w:color="auto"/>
      </w:divBdr>
    </w:div>
    <w:div w:id="2071272172">
      <w:bodyDiv w:val="1"/>
      <w:marLeft w:val="0"/>
      <w:marRight w:val="0"/>
      <w:marTop w:val="0"/>
      <w:marBottom w:val="0"/>
      <w:divBdr>
        <w:top w:val="none" w:sz="0" w:space="0" w:color="auto"/>
        <w:left w:val="none" w:sz="0" w:space="0" w:color="auto"/>
        <w:bottom w:val="none" w:sz="0" w:space="0" w:color="auto"/>
        <w:right w:val="none" w:sz="0" w:space="0" w:color="auto"/>
      </w:divBdr>
    </w:div>
    <w:div w:id="2075003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4.wmf"/><Relationship Id="rId2" Type="http://schemas.openxmlformats.org/officeDocument/2006/relationships/customXml" Target="../customXml/item1.xml"/><Relationship Id="rId16" Type="http://schemas.openxmlformats.org/officeDocument/2006/relationships/image" Target="media/image3.png"/><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A7BCB5-D17E-4F0C-B399-9FFE26A77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977</Words>
  <Characters>5569</Characters>
  <Application>Microsoft Office Word</Application>
  <DocSecurity>0</DocSecurity>
  <Lines>46</Lines>
  <Paragraphs>13</Paragraphs>
  <ScaleCrop>false</ScaleCrop>
  <LinksUpToDate>false</LinksUpToDate>
  <CharactersWithSpaces>6533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
  <cp:lastModifiedBy/>
  <cp:revision>1</cp:revision>
  <dcterms:created xsi:type="dcterms:W3CDTF">2022-05-05T09:38:00Z</dcterms:created>
  <dcterms:modified xsi:type="dcterms:W3CDTF">2022-08-10T08:06:00Z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