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4B1D" w14:textId="77777777" w:rsidR="0025263D" w:rsidRDefault="0025263D" w:rsidP="0025263D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1FCE6563" w14:textId="77777777" w:rsidR="0025263D" w:rsidRDefault="0025263D" w:rsidP="0025263D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4C14563D" w14:textId="77777777" w:rsidR="0025263D" w:rsidRDefault="0025263D" w:rsidP="0025263D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25263D" w:rsidRPr="0065206B" w14:paraId="6ED97225" w14:textId="77777777" w:rsidTr="00ED2D7C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D42BE" w14:textId="77777777" w:rsidR="0025263D" w:rsidRPr="0065206B" w:rsidRDefault="0025263D" w:rsidP="00ED2D7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65209" w14:textId="77777777" w:rsidR="0025263D" w:rsidRPr="0065206B" w:rsidRDefault="0025263D" w:rsidP="00ED2D7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5E308" w14:textId="77777777" w:rsidR="0025263D" w:rsidRPr="0065206B" w:rsidRDefault="0025263D" w:rsidP="00ED2D7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399DA" w14:textId="77777777" w:rsidR="0025263D" w:rsidRPr="0065206B" w:rsidRDefault="0025263D" w:rsidP="00ED2D7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201E7" w14:textId="77777777" w:rsidR="0025263D" w:rsidRPr="0065206B" w:rsidRDefault="0025263D" w:rsidP="00ED2D7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51100695" w14:textId="77777777" w:rsidR="0025263D" w:rsidRPr="0065206B" w:rsidRDefault="0025263D" w:rsidP="00ED2D7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25263D" w:rsidRPr="0065206B" w14:paraId="4ED64A61" w14:textId="77777777" w:rsidTr="00ED2D7C">
        <w:trPr>
          <w:trHeight w:val="609"/>
          <w:jc w:val="center"/>
        </w:trPr>
        <w:tc>
          <w:tcPr>
            <w:tcW w:w="14404" w:type="dxa"/>
            <w:gridSpan w:val="6"/>
            <w:vAlign w:val="center"/>
          </w:tcPr>
          <w:p w14:paraId="26FCE47D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6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7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</w:p>
        </w:tc>
      </w:tr>
      <w:tr w:rsidR="0025263D" w:rsidRPr="0065206B" w14:paraId="0EC74357" w14:textId="77777777" w:rsidTr="00ED2D7C">
        <w:trPr>
          <w:trHeight w:val="625"/>
          <w:jc w:val="center"/>
        </w:trPr>
        <w:tc>
          <w:tcPr>
            <w:tcW w:w="816" w:type="dxa"/>
            <w:vAlign w:val="center"/>
          </w:tcPr>
          <w:p w14:paraId="0DF04335" w14:textId="77777777" w:rsidR="0025263D" w:rsidRPr="0065206B" w:rsidRDefault="0025263D" w:rsidP="00ED2D7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554F052B" w14:textId="77777777" w:rsidR="0025263D" w:rsidRPr="0065206B" w:rsidRDefault="0025263D" w:rsidP="00ED2D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电解铜粉</w:t>
            </w:r>
          </w:p>
        </w:tc>
        <w:tc>
          <w:tcPr>
            <w:tcW w:w="2479" w:type="dxa"/>
            <w:vAlign w:val="center"/>
          </w:tcPr>
          <w:p w14:paraId="5386364F" w14:textId="77777777" w:rsidR="0025263D" w:rsidRPr="0065206B" w:rsidRDefault="0025263D" w:rsidP="00ED2D7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发</w:t>
            </w:r>
            <w:r w:rsidRPr="0065206B">
              <w:rPr>
                <w:rFonts w:ascii="Times New Roman" w:eastAsia="宋体" w:hAnsi="Times New Roman" w:cs="Times New Roman"/>
                <w:szCs w:val="21"/>
              </w:rPr>
              <w:t>[2021]19</w:t>
            </w:r>
            <w:r w:rsidRPr="0065206B">
              <w:rPr>
                <w:rFonts w:ascii="Times New Roman" w:eastAsia="宋体" w:hAnsi="Times New Roman" w:cs="Times New Roman"/>
                <w:szCs w:val="21"/>
              </w:rPr>
              <w:t>号</w:t>
            </w:r>
            <w:r w:rsidRPr="0065206B">
              <w:rPr>
                <w:rFonts w:ascii="Times New Roman" w:eastAsia="宋体" w:hAnsi="Times New Roman" w:cs="Times New Roman"/>
                <w:szCs w:val="21"/>
              </w:rPr>
              <w:t>20211902-T-610</w:t>
            </w:r>
          </w:p>
        </w:tc>
        <w:tc>
          <w:tcPr>
            <w:tcW w:w="5525" w:type="dxa"/>
          </w:tcPr>
          <w:p w14:paraId="5EDE5FEC" w14:textId="77777777" w:rsidR="0025263D" w:rsidRPr="0065206B" w:rsidRDefault="0025263D" w:rsidP="00ED2D7C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粉末新材料股份有限公司、金川集团有限公司、北京有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粉末新材料研究院有限公司、重庆有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研重冶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新材料有限公司、有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粉末新材料（合肥）有限公司</w:t>
            </w:r>
          </w:p>
        </w:tc>
        <w:tc>
          <w:tcPr>
            <w:tcW w:w="709" w:type="dxa"/>
            <w:vAlign w:val="center"/>
          </w:tcPr>
          <w:p w14:paraId="1412B7CE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 w:val="restart"/>
            <w:vAlign w:val="center"/>
          </w:tcPr>
          <w:p w14:paraId="2D220FDC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108-366-439</w:t>
            </w:r>
          </w:p>
        </w:tc>
      </w:tr>
      <w:tr w:rsidR="0025263D" w:rsidRPr="0065206B" w14:paraId="1C237911" w14:textId="77777777" w:rsidTr="00ED2D7C">
        <w:trPr>
          <w:trHeight w:val="684"/>
          <w:jc w:val="center"/>
        </w:trPr>
        <w:tc>
          <w:tcPr>
            <w:tcW w:w="816" w:type="dxa"/>
            <w:vAlign w:val="center"/>
          </w:tcPr>
          <w:p w14:paraId="0D6F20F9" w14:textId="77777777" w:rsidR="0025263D" w:rsidRPr="0065206B" w:rsidRDefault="0025263D" w:rsidP="00ED2D7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B50A50E" w14:textId="77777777" w:rsidR="0025263D" w:rsidRPr="0065206B" w:rsidRDefault="0025263D" w:rsidP="00ED2D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精细锡基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合金焊粉</w:t>
            </w:r>
            <w:proofErr w:type="gramEnd"/>
          </w:p>
        </w:tc>
        <w:tc>
          <w:tcPr>
            <w:tcW w:w="2479" w:type="dxa"/>
            <w:vAlign w:val="center"/>
          </w:tcPr>
          <w:p w14:paraId="5FD8F78E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[2021]25</w:t>
            </w:r>
            <w:r w:rsidRPr="0065206B"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7" w:history="1">
              <w:r w:rsidRPr="0065206B">
                <w:rPr>
                  <w:rFonts w:ascii="Times New Roman" w:eastAsia="宋体" w:hAnsi="Times New Roman" w:cs="Times New Roman"/>
                  <w:szCs w:val="21"/>
                </w:rPr>
                <w:t>2021-0396T-YS</w:t>
              </w:r>
            </w:hyperlink>
          </w:p>
        </w:tc>
        <w:tc>
          <w:tcPr>
            <w:tcW w:w="5525" w:type="dxa"/>
          </w:tcPr>
          <w:p w14:paraId="219DEAF7" w14:textId="77777777" w:rsidR="0025263D" w:rsidRPr="0065206B" w:rsidRDefault="0025263D" w:rsidP="00ED2D7C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北京康普锡威科技有限公司、云南锡业股份有限公司、中山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瀚华锡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业有限公司、工业和信息化部第五研究所、中兴通信股份有限公司</w:t>
            </w:r>
          </w:p>
        </w:tc>
        <w:tc>
          <w:tcPr>
            <w:tcW w:w="709" w:type="dxa"/>
            <w:vAlign w:val="center"/>
          </w:tcPr>
          <w:p w14:paraId="424BBA2E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</w:tcPr>
          <w:p w14:paraId="6E32563E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5263D" w:rsidRPr="0065206B" w14:paraId="46FB8581" w14:textId="77777777" w:rsidTr="00ED2D7C">
        <w:trPr>
          <w:trHeight w:val="684"/>
          <w:jc w:val="center"/>
        </w:trPr>
        <w:tc>
          <w:tcPr>
            <w:tcW w:w="14404" w:type="dxa"/>
            <w:gridSpan w:val="6"/>
            <w:vAlign w:val="center"/>
          </w:tcPr>
          <w:p w14:paraId="17E8546D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6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9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</w:p>
        </w:tc>
      </w:tr>
      <w:tr w:rsidR="0025263D" w:rsidRPr="0065206B" w14:paraId="446C63BB" w14:textId="77777777" w:rsidTr="00ED2D7C">
        <w:trPr>
          <w:trHeight w:val="684"/>
          <w:jc w:val="center"/>
        </w:trPr>
        <w:tc>
          <w:tcPr>
            <w:tcW w:w="816" w:type="dxa"/>
            <w:vAlign w:val="center"/>
          </w:tcPr>
          <w:p w14:paraId="3A3D90A3" w14:textId="77777777" w:rsidR="0025263D" w:rsidRPr="0065206B" w:rsidRDefault="0025263D" w:rsidP="00ED2D7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6E290D5" w14:textId="77777777" w:rsidR="0025263D" w:rsidRPr="0065206B" w:rsidRDefault="0025263D" w:rsidP="00ED2D7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电子薄膜用高纯铜环</w:t>
            </w:r>
          </w:p>
        </w:tc>
        <w:tc>
          <w:tcPr>
            <w:tcW w:w="2479" w:type="dxa"/>
            <w:vAlign w:val="center"/>
          </w:tcPr>
          <w:p w14:paraId="1CDB307F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[2021]25</w:t>
            </w:r>
            <w:r w:rsidRPr="0065206B"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8" w:history="1">
              <w:r w:rsidRPr="0065206B">
                <w:rPr>
                  <w:rFonts w:ascii="Times New Roman" w:eastAsia="宋体" w:hAnsi="Times New Roman" w:cs="Times New Roman"/>
                  <w:szCs w:val="21"/>
                </w:rPr>
                <w:t>2021-0008T-YS</w:t>
              </w:r>
            </w:hyperlink>
          </w:p>
        </w:tc>
        <w:tc>
          <w:tcPr>
            <w:tcW w:w="5525" w:type="dxa"/>
          </w:tcPr>
          <w:p w14:paraId="1FE027F1" w14:textId="77777777" w:rsidR="0025263D" w:rsidRPr="0065206B" w:rsidRDefault="0025263D" w:rsidP="00ED2D7C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宁波江丰电子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材料股份有限公司、有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亿金新材料有限公司、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宁波江丰半导体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科技有限公司、西安斯瑞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先进铜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合金科技有限公司</w:t>
            </w:r>
          </w:p>
        </w:tc>
        <w:tc>
          <w:tcPr>
            <w:tcW w:w="709" w:type="dxa"/>
            <w:vAlign w:val="center"/>
          </w:tcPr>
          <w:p w14:paraId="75691E0B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预审</w:t>
            </w:r>
          </w:p>
        </w:tc>
        <w:tc>
          <w:tcPr>
            <w:tcW w:w="2072" w:type="dxa"/>
            <w:vMerge w:val="restart"/>
            <w:vAlign w:val="center"/>
          </w:tcPr>
          <w:p w14:paraId="5CB26F80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69EA">
              <w:rPr>
                <w:rFonts w:ascii="Times New Roman" w:eastAsia="宋体" w:hAnsi="Times New Roman" w:cs="Times New Roman"/>
                <w:szCs w:val="21"/>
              </w:rPr>
              <w:t>524-461-830</w:t>
            </w:r>
          </w:p>
        </w:tc>
      </w:tr>
      <w:tr w:rsidR="0025263D" w:rsidRPr="0065206B" w14:paraId="585F2BEE" w14:textId="77777777" w:rsidTr="00ED2D7C">
        <w:trPr>
          <w:trHeight w:val="684"/>
          <w:jc w:val="center"/>
        </w:trPr>
        <w:tc>
          <w:tcPr>
            <w:tcW w:w="816" w:type="dxa"/>
            <w:vAlign w:val="center"/>
          </w:tcPr>
          <w:p w14:paraId="0D3ADBCC" w14:textId="77777777" w:rsidR="0025263D" w:rsidRPr="0065206B" w:rsidRDefault="0025263D" w:rsidP="00ED2D7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60ED2F0" w14:textId="77777777" w:rsidR="0025263D" w:rsidRPr="0065206B" w:rsidRDefault="0025263D" w:rsidP="00ED2D7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集成电路封装用镍阳极</w:t>
            </w:r>
          </w:p>
        </w:tc>
        <w:tc>
          <w:tcPr>
            <w:tcW w:w="2479" w:type="dxa"/>
            <w:vAlign w:val="center"/>
          </w:tcPr>
          <w:p w14:paraId="21BF1303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[2021]25</w:t>
            </w:r>
            <w:r w:rsidRPr="0065206B"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9" w:history="1">
              <w:r w:rsidRPr="0065206B">
                <w:rPr>
                  <w:rFonts w:ascii="Times New Roman" w:eastAsia="宋体" w:hAnsi="Times New Roman" w:cs="Times New Roman"/>
                  <w:szCs w:val="21"/>
                </w:rPr>
                <w:t>2021-0126T-YS</w:t>
              </w:r>
            </w:hyperlink>
          </w:p>
        </w:tc>
        <w:tc>
          <w:tcPr>
            <w:tcW w:w="5525" w:type="dxa"/>
          </w:tcPr>
          <w:p w14:paraId="3A491B0E" w14:textId="77777777" w:rsidR="0025263D" w:rsidRPr="0065206B" w:rsidRDefault="0025263D" w:rsidP="00ED2D7C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亿金新材料有限公司、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宁波江丰电子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材料股份有限公司</w:t>
            </w:r>
          </w:p>
        </w:tc>
        <w:tc>
          <w:tcPr>
            <w:tcW w:w="709" w:type="dxa"/>
            <w:vAlign w:val="center"/>
          </w:tcPr>
          <w:p w14:paraId="219FAE12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预审</w:t>
            </w:r>
          </w:p>
        </w:tc>
        <w:tc>
          <w:tcPr>
            <w:tcW w:w="2072" w:type="dxa"/>
            <w:vMerge/>
          </w:tcPr>
          <w:p w14:paraId="05E5B50B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5263D" w:rsidRPr="0065206B" w14:paraId="61AFF349" w14:textId="77777777" w:rsidTr="00ED2D7C">
        <w:trPr>
          <w:trHeight w:val="684"/>
          <w:jc w:val="center"/>
        </w:trPr>
        <w:tc>
          <w:tcPr>
            <w:tcW w:w="816" w:type="dxa"/>
            <w:vAlign w:val="center"/>
          </w:tcPr>
          <w:p w14:paraId="5625277F" w14:textId="77777777" w:rsidR="0025263D" w:rsidRPr="0065206B" w:rsidRDefault="0025263D" w:rsidP="00ED2D7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A690B66" w14:textId="77777777" w:rsidR="0025263D" w:rsidRPr="0065206B" w:rsidRDefault="0025263D" w:rsidP="00ED2D7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镍铬合金靶材</w:t>
            </w:r>
          </w:p>
        </w:tc>
        <w:tc>
          <w:tcPr>
            <w:tcW w:w="2479" w:type="dxa"/>
            <w:vAlign w:val="center"/>
          </w:tcPr>
          <w:p w14:paraId="5AE74735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[2021]25</w:t>
            </w:r>
            <w:r w:rsidRPr="0065206B"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10" w:history="1">
              <w:r w:rsidRPr="0065206B">
                <w:rPr>
                  <w:rFonts w:ascii="Times New Roman" w:eastAsia="宋体" w:hAnsi="Times New Roman" w:cs="Times New Roman"/>
                  <w:szCs w:val="21"/>
                </w:rPr>
                <w:t>2021-0009T-YS</w:t>
              </w:r>
            </w:hyperlink>
          </w:p>
        </w:tc>
        <w:tc>
          <w:tcPr>
            <w:tcW w:w="5525" w:type="dxa"/>
          </w:tcPr>
          <w:p w14:paraId="75A39F75" w14:textId="77777777" w:rsidR="0025263D" w:rsidRPr="0065206B" w:rsidRDefault="0025263D" w:rsidP="00ED2D7C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南京达迈科技实业有限公司、南京欧美达应用材料科技有限公司、江苏海泰新材料科技有限公司、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宁波江丰电子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有限公司、有</w:t>
            </w:r>
            <w:proofErr w:type="gramStart"/>
            <w:r w:rsidRPr="0065206B"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 w:rsidRPr="0065206B">
              <w:rPr>
                <w:rFonts w:ascii="Times New Roman" w:eastAsia="宋体" w:hAnsi="Times New Roman" w:cs="Times New Roman"/>
                <w:szCs w:val="21"/>
              </w:rPr>
              <w:t>亿金新材料有限公司</w:t>
            </w:r>
          </w:p>
        </w:tc>
        <w:tc>
          <w:tcPr>
            <w:tcW w:w="709" w:type="dxa"/>
            <w:vAlign w:val="center"/>
          </w:tcPr>
          <w:p w14:paraId="2129383A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预审</w:t>
            </w:r>
          </w:p>
        </w:tc>
        <w:tc>
          <w:tcPr>
            <w:tcW w:w="2072" w:type="dxa"/>
            <w:vMerge/>
          </w:tcPr>
          <w:p w14:paraId="455ED220" w14:textId="77777777" w:rsidR="0025263D" w:rsidRPr="0065206B" w:rsidRDefault="0025263D" w:rsidP="00ED2D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3615134F" w14:textId="77777777" w:rsidR="0025263D" w:rsidRDefault="0025263D" w:rsidP="0025263D">
      <w:pPr>
        <w:widowControl/>
        <w:jc w:val="left"/>
        <w:rPr>
          <w:rFonts w:ascii="Times New Roman" w:hAnsi="Times New Roman" w:cs="Times New Roman"/>
        </w:rPr>
      </w:pPr>
    </w:p>
    <w:p w14:paraId="0D3620BB" w14:textId="77777777" w:rsidR="000F4B6A" w:rsidRDefault="000F4B6A"/>
    <w:sectPr w:rsidR="000F4B6A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5A40" w14:textId="77777777" w:rsidR="00FC1898" w:rsidRDefault="00FC1898" w:rsidP="0025263D">
      <w:r>
        <w:separator/>
      </w:r>
    </w:p>
  </w:endnote>
  <w:endnote w:type="continuationSeparator" w:id="0">
    <w:p w14:paraId="6DBD180D" w14:textId="77777777" w:rsidR="00FC1898" w:rsidRDefault="00FC1898" w:rsidP="002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2BF9" w14:textId="77777777" w:rsidR="00FC1898" w:rsidRDefault="00FC1898" w:rsidP="0025263D">
      <w:r>
        <w:separator/>
      </w:r>
    </w:p>
  </w:footnote>
  <w:footnote w:type="continuationSeparator" w:id="0">
    <w:p w14:paraId="68B5EE95" w14:textId="77777777" w:rsidR="00FC1898" w:rsidRDefault="00FC1898" w:rsidP="0025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3691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5"/>
    <w:rsid w:val="000F4B6A"/>
    <w:rsid w:val="0025263D"/>
    <w:rsid w:val="00913815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D860EB-CE7C-4888-AC71-3C80C30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6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63D"/>
    <w:rPr>
      <w:sz w:val="18"/>
      <w:szCs w:val="18"/>
    </w:rPr>
  </w:style>
  <w:style w:type="paragraph" w:styleId="a7">
    <w:name w:val="List Paragraph"/>
    <w:basedOn w:val="a"/>
    <w:uiPriority w:val="99"/>
    <w:qFormat/>
    <w:rsid w:val="002526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ZT2775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2774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YSCPZT2775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SCPZT305220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2022-05-31T07:01:00Z</dcterms:created>
  <dcterms:modified xsi:type="dcterms:W3CDTF">2022-05-31T07:02:00Z</dcterms:modified>
</cp:coreProperties>
</file>