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03D4" w14:textId="6BFBE257" w:rsidR="00006C20" w:rsidRPr="007F2EF1" w:rsidRDefault="00006C20" w:rsidP="00006C20">
      <w:pPr>
        <w:rPr>
          <w:sz w:val="24"/>
        </w:rPr>
      </w:pPr>
      <w:r w:rsidRPr="007F2EF1">
        <w:rPr>
          <w:sz w:val="24"/>
        </w:rPr>
        <w:t>附件</w:t>
      </w:r>
      <w:r w:rsidR="00106B10">
        <w:rPr>
          <w:rFonts w:ascii="宋体" w:hAnsi="宋体" w:hint="eastAsia"/>
          <w:sz w:val="24"/>
        </w:rPr>
        <w:t>4</w:t>
      </w:r>
      <w:bookmarkStart w:id="0" w:name="_GoBack"/>
      <w:bookmarkEnd w:id="0"/>
      <w:r w:rsidRPr="007F2EF1">
        <w:rPr>
          <w:sz w:val="24"/>
        </w:rPr>
        <w:t>：</w:t>
      </w:r>
    </w:p>
    <w:p w14:paraId="3AE9C19F" w14:textId="77777777" w:rsidR="00006C20" w:rsidRDefault="00006C20" w:rsidP="00006C20">
      <w:pPr>
        <w:jc w:val="center"/>
        <w:rPr>
          <w:sz w:val="32"/>
        </w:rPr>
      </w:pPr>
    </w:p>
    <w:p w14:paraId="34B5C6EE" w14:textId="77777777" w:rsidR="0088683A" w:rsidRDefault="0088683A" w:rsidP="00006C20">
      <w:pPr>
        <w:jc w:val="center"/>
        <w:rPr>
          <w:sz w:val="32"/>
        </w:rPr>
      </w:pPr>
    </w:p>
    <w:p w14:paraId="3C9D6DF4" w14:textId="77777777" w:rsidR="00006C20" w:rsidRPr="00096459" w:rsidRDefault="00157C30" w:rsidP="00006C20">
      <w:pPr>
        <w:jc w:val="center"/>
        <w:rPr>
          <w:b/>
          <w:bCs/>
          <w:sz w:val="44"/>
          <w:szCs w:val="44"/>
        </w:rPr>
      </w:pPr>
      <w:r w:rsidRPr="00096459">
        <w:rPr>
          <w:rFonts w:hint="eastAsia"/>
          <w:b/>
          <w:bCs/>
          <w:sz w:val="44"/>
          <w:szCs w:val="44"/>
        </w:rPr>
        <w:t>半导体材料</w:t>
      </w:r>
      <w:r w:rsidR="00006C20" w:rsidRPr="00096459">
        <w:rPr>
          <w:rFonts w:hint="eastAsia"/>
          <w:b/>
          <w:bCs/>
          <w:sz w:val="44"/>
          <w:szCs w:val="44"/>
        </w:rPr>
        <w:t>国家、行业、协会标准</w:t>
      </w:r>
    </w:p>
    <w:p w14:paraId="7E900D24" w14:textId="77777777" w:rsidR="00006C20" w:rsidRPr="00096459" w:rsidRDefault="00006C20" w:rsidP="00006C20">
      <w:pPr>
        <w:jc w:val="center"/>
        <w:rPr>
          <w:b/>
          <w:bCs/>
          <w:sz w:val="44"/>
          <w:szCs w:val="44"/>
        </w:rPr>
      </w:pPr>
    </w:p>
    <w:p w14:paraId="775526AB" w14:textId="3C0C719C" w:rsidR="00006C20" w:rsidRPr="00096459" w:rsidRDefault="00006C20" w:rsidP="00006C20">
      <w:pPr>
        <w:jc w:val="center"/>
        <w:rPr>
          <w:b/>
          <w:bCs/>
          <w:sz w:val="44"/>
          <w:szCs w:val="44"/>
        </w:rPr>
      </w:pPr>
      <w:r w:rsidRPr="00096459">
        <w:rPr>
          <w:rFonts w:hint="eastAsia"/>
          <w:b/>
          <w:bCs/>
          <w:sz w:val="44"/>
          <w:szCs w:val="44"/>
        </w:rPr>
        <w:t>制</w:t>
      </w:r>
      <w:r w:rsidR="00BD3F0D" w:rsidRPr="00096459">
        <w:rPr>
          <w:rFonts w:hint="eastAsia"/>
          <w:b/>
          <w:bCs/>
          <w:sz w:val="44"/>
          <w:szCs w:val="44"/>
        </w:rPr>
        <w:t>定</w:t>
      </w:r>
      <w:r w:rsidRPr="00096459">
        <w:rPr>
          <w:rFonts w:hint="eastAsia"/>
          <w:b/>
          <w:bCs/>
          <w:sz w:val="44"/>
          <w:szCs w:val="44"/>
        </w:rPr>
        <w:t>项目</w:t>
      </w:r>
    </w:p>
    <w:p w14:paraId="18B9736C" w14:textId="77777777" w:rsidR="00006C20" w:rsidRPr="00BD3F0D" w:rsidRDefault="00006C20" w:rsidP="00006C20">
      <w:pPr>
        <w:jc w:val="center"/>
        <w:rPr>
          <w:sz w:val="44"/>
          <w:szCs w:val="44"/>
        </w:rPr>
      </w:pPr>
    </w:p>
    <w:p w14:paraId="1D8DAF1B" w14:textId="77777777" w:rsidR="00006C20" w:rsidRPr="00BD3F0D" w:rsidRDefault="00006C20" w:rsidP="00006C20">
      <w:pPr>
        <w:jc w:val="center"/>
        <w:rPr>
          <w:sz w:val="44"/>
          <w:szCs w:val="44"/>
        </w:rPr>
      </w:pPr>
    </w:p>
    <w:p w14:paraId="5F83737A" w14:textId="77777777" w:rsidR="00006C20" w:rsidRPr="00096459" w:rsidRDefault="00006C20" w:rsidP="00006C20">
      <w:pPr>
        <w:jc w:val="center"/>
        <w:rPr>
          <w:b/>
          <w:bCs/>
          <w:sz w:val="44"/>
          <w:szCs w:val="44"/>
        </w:rPr>
      </w:pPr>
      <w:r w:rsidRPr="00096459">
        <w:rPr>
          <w:rFonts w:hint="eastAsia"/>
          <w:b/>
          <w:bCs/>
          <w:sz w:val="44"/>
          <w:szCs w:val="44"/>
        </w:rPr>
        <w:t>立　项　报　告</w:t>
      </w:r>
    </w:p>
    <w:p w14:paraId="50F1F2E6" w14:textId="77777777" w:rsidR="00006C20" w:rsidRDefault="00006C20" w:rsidP="00006C20">
      <w:pPr>
        <w:jc w:val="center"/>
        <w:rPr>
          <w:sz w:val="28"/>
        </w:rPr>
      </w:pPr>
    </w:p>
    <w:p w14:paraId="6D004AC0" w14:textId="77777777" w:rsidR="00006C20" w:rsidRDefault="00006C20" w:rsidP="00006C20">
      <w:pPr>
        <w:jc w:val="center"/>
        <w:rPr>
          <w:sz w:val="28"/>
        </w:rPr>
      </w:pPr>
    </w:p>
    <w:p w14:paraId="3F40A8DA" w14:textId="77777777"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14:paraId="2E9A8BD6" w14:textId="1FCCC07E"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14:paraId="0D015780" w14:textId="0786860C" w:rsidR="009201E1" w:rsidRDefault="009201E1" w:rsidP="00006C20">
      <w:pPr>
        <w:adjustRightInd w:val="0"/>
        <w:snapToGrid w:val="0"/>
        <w:spacing w:line="600" w:lineRule="atLeast"/>
        <w:rPr>
          <w:sz w:val="28"/>
        </w:rPr>
      </w:pPr>
    </w:p>
    <w:p w14:paraId="5690E504" w14:textId="77777777" w:rsidR="009201E1" w:rsidRDefault="009201E1" w:rsidP="00006C20">
      <w:pPr>
        <w:adjustRightInd w:val="0"/>
        <w:snapToGrid w:val="0"/>
        <w:spacing w:line="600" w:lineRule="atLeast"/>
        <w:rPr>
          <w:sz w:val="28"/>
        </w:rPr>
      </w:pPr>
    </w:p>
    <w:p w14:paraId="79F36602" w14:textId="77777777"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 w:rsidRPr="00096459">
        <w:rPr>
          <w:rFonts w:hint="eastAsia"/>
          <w:b/>
          <w:bCs/>
          <w:sz w:val="30"/>
        </w:rPr>
        <w:t xml:space="preserve">项　</w:t>
      </w:r>
      <w:r w:rsidRPr="00096459">
        <w:rPr>
          <w:b/>
          <w:bCs/>
          <w:sz w:val="30"/>
        </w:rPr>
        <w:t xml:space="preserve">  </w:t>
      </w:r>
      <w:r w:rsidRPr="00096459">
        <w:rPr>
          <w:rFonts w:hint="eastAsia"/>
          <w:b/>
          <w:bCs/>
          <w:sz w:val="30"/>
        </w:rPr>
        <w:t xml:space="preserve">目　</w:t>
      </w:r>
      <w:r w:rsidRPr="00096459">
        <w:rPr>
          <w:b/>
          <w:bCs/>
          <w:sz w:val="30"/>
        </w:rPr>
        <w:t xml:space="preserve">  </w:t>
      </w:r>
      <w:r w:rsidRPr="00096459">
        <w:rPr>
          <w:rFonts w:hint="eastAsia"/>
          <w:b/>
          <w:bCs/>
          <w:sz w:val="30"/>
        </w:rPr>
        <w:t xml:space="preserve">名　</w:t>
      </w:r>
      <w:r w:rsidRPr="00096459">
        <w:rPr>
          <w:b/>
          <w:bCs/>
          <w:sz w:val="30"/>
        </w:rPr>
        <w:t xml:space="preserve"> </w:t>
      </w:r>
      <w:r w:rsidRPr="00096459">
        <w:rPr>
          <w:rFonts w:hint="eastAsia"/>
          <w:b/>
          <w:bCs/>
          <w:sz w:val="30"/>
        </w:rPr>
        <w:t>称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14:paraId="099D4FB1" w14:textId="77777777"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 w:rsidRPr="00096459">
        <w:rPr>
          <w:rFonts w:hint="eastAsia"/>
          <w:b/>
          <w:bCs/>
          <w:sz w:val="30"/>
        </w:rPr>
        <w:t>申</w:t>
      </w:r>
      <w:r w:rsidRPr="00096459">
        <w:rPr>
          <w:b/>
          <w:bCs/>
          <w:sz w:val="30"/>
        </w:rPr>
        <w:t xml:space="preserve"> </w:t>
      </w:r>
      <w:r w:rsidRPr="00096459">
        <w:rPr>
          <w:rFonts w:hint="eastAsia"/>
          <w:b/>
          <w:bCs/>
          <w:sz w:val="30"/>
        </w:rPr>
        <w:t>报</w:t>
      </w:r>
      <w:r w:rsidRPr="00096459">
        <w:rPr>
          <w:b/>
          <w:bCs/>
          <w:sz w:val="30"/>
        </w:rPr>
        <w:t xml:space="preserve"> </w:t>
      </w:r>
      <w:r w:rsidRPr="00096459">
        <w:rPr>
          <w:rFonts w:hint="eastAsia"/>
          <w:b/>
          <w:bCs/>
          <w:sz w:val="30"/>
        </w:rPr>
        <w:t>单</w:t>
      </w:r>
      <w:r w:rsidRPr="00096459">
        <w:rPr>
          <w:b/>
          <w:bCs/>
          <w:sz w:val="30"/>
        </w:rPr>
        <w:t xml:space="preserve"> </w:t>
      </w:r>
      <w:r w:rsidRPr="00096459">
        <w:rPr>
          <w:rFonts w:hint="eastAsia"/>
          <w:b/>
          <w:bCs/>
          <w:sz w:val="30"/>
        </w:rPr>
        <w:t>位（盖</w:t>
      </w:r>
      <w:r w:rsidRPr="00096459">
        <w:rPr>
          <w:b/>
          <w:bCs/>
          <w:sz w:val="30"/>
        </w:rPr>
        <w:t xml:space="preserve"> </w:t>
      </w:r>
      <w:r w:rsidRPr="00096459">
        <w:rPr>
          <w:rFonts w:hint="eastAsia"/>
          <w:b/>
          <w:bCs/>
          <w:sz w:val="30"/>
        </w:rPr>
        <w:t>章）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14:paraId="7307019B" w14:textId="77777777"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 w:rsidRPr="00096459">
        <w:rPr>
          <w:rFonts w:hint="eastAsia"/>
          <w:b/>
          <w:bCs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14:paraId="6ED57C02" w14:textId="77777777" w:rsidR="00006C20" w:rsidRDefault="00006C20" w:rsidP="00006C20">
      <w:pPr>
        <w:adjustRightInd w:val="0"/>
        <w:snapToGrid w:val="0"/>
        <w:spacing w:line="600" w:lineRule="auto"/>
        <w:rPr>
          <w:sz w:val="30"/>
          <w:u w:val="single"/>
        </w:rPr>
      </w:pPr>
    </w:p>
    <w:p w14:paraId="0F035DBA" w14:textId="77777777" w:rsidR="00006C20" w:rsidRDefault="00006C20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14:paraId="0F2F6BEF" w14:textId="77777777" w:rsidR="0088683A" w:rsidRDefault="0088683A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14:paraId="294C6E9E" w14:textId="77777777" w:rsidR="00006C20" w:rsidRDefault="00006C20" w:rsidP="00006C20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 w14:paraId="743C5F1D" w14:textId="77777777" w:rsidR="00006C20" w:rsidRDefault="00006C20" w:rsidP="00006C20">
      <w:pPr>
        <w:widowControl/>
        <w:spacing w:line="600" w:lineRule="auto"/>
        <w:jc w:val="left"/>
        <w:rPr>
          <w:sz w:val="30"/>
        </w:rPr>
        <w:sectPr w:rsidR="00006C20" w:rsidSect="00996284">
          <w:pgSz w:w="11907" w:h="16839" w:code="9"/>
          <w:pgMar w:top="1418" w:right="1134" w:bottom="1418" w:left="1134" w:header="851" w:footer="992" w:gutter="0"/>
          <w:cols w:space="720"/>
          <w:docGrid w:type="lines" w:linePitch="312"/>
        </w:sectPr>
      </w:pPr>
    </w:p>
    <w:p w14:paraId="4B19D2D2" w14:textId="1CFD7F3C" w:rsidR="00006C20" w:rsidRPr="00096459" w:rsidRDefault="002F2B4D" w:rsidP="00096459">
      <w:pPr>
        <w:adjustRightInd w:val="0"/>
        <w:snapToGrid w:val="0"/>
        <w:spacing w:beforeLines="50" w:before="156" w:afterLines="50" w:after="156" w:line="360" w:lineRule="auto"/>
        <w:rPr>
          <w:sz w:val="28"/>
          <w:szCs w:val="28"/>
        </w:rPr>
      </w:pPr>
      <w:r w:rsidRPr="00096459">
        <w:rPr>
          <w:rFonts w:hint="eastAsia"/>
          <w:b/>
          <w:bCs/>
          <w:sz w:val="28"/>
          <w:szCs w:val="28"/>
        </w:rPr>
        <w:lastRenderedPageBreak/>
        <w:t>立项</w:t>
      </w:r>
      <w:r w:rsidR="00006C20" w:rsidRPr="00096459">
        <w:rPr>
          <w:rFonts w:hint="eastAsia"/>
          <w:b/>
          <w:bCs/>
          <w:sz w:val="28"/>
          <w:szCs w:val="28"/>
        </w:rPr>
        <w:t>报告</w:t>
      </w:r>
      <w:r w:rsidRPr="00096459">
        <w:rPr>
          <w:rFonts w:hint="eastAsia"/>
          <w:b/>
          <w:bCs/>
          <w:sz w:val="28"/>
          <w:szCs w:val="28"/>
        </w:rPr>
        <w:t>要求及</w:t>
      </w:r>
      <w:r w:rsidR="001A20BC" w:rsidRPr="00096459">
        <w:rPr>
          <w:rFonts w:hint="eastAsia"/>
          <w:b/>
          <w:bCs/>
          <w:sz w:val="28"/>
          <w:szCs w:val="28"/>
        </w:rPr>
        <w:t>提纲</w:t>
      </w:r>
      <w:r w:rsidR="00006C20" w:rsidRPr="00096459">
        <w:rPr>
          <w:rFonts w:hint="eastAsia"/>
          <w:sz w:val="28"/>
          <w:szCs w:val="28"/>
        </w:rPr>
        <w:t>：</w:t>
      </w:r>
    </w:p>
    <w:p w14:paraId="25D4D2EB" w14:textId="399BA3FB" w:rsidR="002F2B4D" w:rsidRPr="00297955" w:rsidRDefault="002F2B4D" w:rsidP="001607BB">
      <w:pPr>
        <w:adjustRightInd w:val="0"/>
        <w:snapToGrid w:val="0"/>
        <w:spacing w:afterLines="50" w:after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立项报告的内容应是在</w:t>
      </w:r>
      <w:r w:rsidR="00096459">
        <w:rPr>
          <w:rFonts w:hint="eastAsia"/>
          <w:sz w:val="24"/>
        </w:rPr>
        <w:t>项目</w:t>
      </w:r>
      <w:r>
        <w:rPr>
          <w:rFonts w:hint="eastAsia"/>
          <w:sz w:val="24"/>
        </w:rPr>
        <w:t>建议书基础上进行的补充完善，</w:t>
      </w:r>
      <w:r w:rsidR="00096459">
        <w:rPr>
          <w:rFonts w:hint="eastAsia"/>
          <w:sz w:val="24"/>
        </w:rPr>
        <w:t>不限篇幅、但每条需详细说明。</w:t>
      </w:r>
      <w:r>
        <w:rPr>
          <w:rFonts w:hint="eastAsia"/>
          <w:sz w:val="24"/>
        </w:rPr>
        <w:t>目前国家标准、行业标准</w:t>
      </w:r>
      <w:r w:rsidR="00B213EA">
        <w:rPr>
          <w:rFonts w:hint="eastAsia"/>
          <w:sz w:val="24"/>
        </w:rPr>
        <w:t>申报</w:t>
      </w:r>
      <w:r>
        <w:rPr>
          <w:rFonts w:hint="eastAsia"/>
          <w:sz w:val="24"/>
        </w:rPr>
        <w:t>立项后都需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答辩，所以立项报告中推荐使用图片、数据等</w:t>
      </w:r>
      <w:r w:rsidR="00096459">
        <w:rPr>
          <w:rFonts w:hint="eastAsia"/>
          <w:sz w:val="24"/>
        </w:rPr>
        <w:t>直观、易理解的内容</w:t>
      </w:r>
      <w:r>
        <w:rPr>
          <w:rFonts w:hint="eastAsia"/>
          <w:sz w:val="24"/>
        </w:rPr>
        <w:t>进行说明。</w:t>
      </w:r>
    </w:p>
    <w:p w14:paraId="0DEB3EFD" w14:textId="1D2DD670" w:rsidR="002F2B4D" w:rsidRPr="00096459" w:rsidRDefault="002F2B4D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482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项目的</w:t>
      </w:r>
      <w:r w:rsidR="00006C20" w:rsidRPr="00096459">
        <w:rPr>
          <w:rFonts w:hint="eastAsia"/>
          <w:b/>
          <w:bCs/>
          <w:sz w:val="24"/>
        </w:rPr>
        <w:t>需</w:t>
      </w:r>
      <w:r w:rsidR="00157C30" w:rsidRPr="00096459">
        <w:rPr>
          <w:rFonts w:hint="eastAsia"/>
          <w:b/>
          <w:bCs/>
          <w:sz w:val="24"/>
        </w:rPr>
        <w:t>求</w:t>
      </w:r>
      <w:r w:rsidR="00006C20" w:rsidRPr="00096459">
        <w:rPr>
          <w:rFonts w:hint="eastAsia"/>
          <w:b/>
          <w:bCs/>
          <w:sz w:val="24"/>
        </w:rPr>
        <w:t>分析</w:t>
      </w:r>
      <w:r w:rsidRPr="00096459">
        <w:rPr>
          <w:rFonts w:hint="eastAsia"/>
          <w:b/>
          <w:bCs/>
          <w:sz w:val="24"/>
        </w:rPr>
        <w:t>与拟解决的主要问题</w:t>
      </w:r>
    </w:p>
    <w:p w14:paraId="02883AFE" w14:textId="72BDF7B8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  <w:r w:rsidRPr="002F2B4D">
        <w:rPr>
          <w:rFonts w:hint="eastAsia"/>
          <w:sz w:val="24"/>
        </w:rPr>
        <w:t>含</w:t>
      </w:r>
      <w:r>
        <w:rPr>
          <w:rFonts w:hint="eastAsia"/>
          <w:sz w:val="24"/>
        </w:rPr>
        <w:t>项目</w:t>
      </w:r>
      <w:r w:rsidRPr="002F2B4D">
        <w:rPr>
          <w:rFonts w:hint="eastAsia"/>
          <w:sz w:val="24"/>
        </w:rPr>
        <w:t>涉及产品或方法的国内外现状和发展趋势分析，经济效益与社会效益，起草标准拟解决的主要问题</w:t>
      </w:r>
      <w:r>
        <w:rPr>
          <w:rFonts w:hint="eastAsia"/>
          <w:sz w:val="24"/>
        </w:rPr>
        <w:t>。</w:t>
      </w:r>
    </w:p>
    <w:p w14:paraId="7CD55204" w14:textId="77777777" w:rsidR="00096459" w:rsidRPr="002F2B4D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</w:p>
    <w:p w14:paraId="227FDD87" w14:textId="3CBBAFAA" w:rsidR="00B213EA" w:rsidRPr="00096459" w:rsidRDefault="00B213EA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Chars="0" w:firstLine="426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技术的先进性、创新性和产业化情况</w:t>
      </w:r>
      <w:r>
        <w:rPr>
          <w:rFonts w:hint="eastAsia"/>
          <w:b/>
          <w:bCs/>
          <w:sz w:val="24"/>
        </w:rPr>
        <w:t>以及</w:t>
      </w:r>
      <w:r w:rsidRPr="00096459">
        <w:rPr>
          <w:rFonts w:hint="eastAsia"/>
          <w:b/>
          <w:bCs/>
          <w:sz w:val="24"/>
        </w:rPr>
        <w:t>项目的可行性</w:t>
      </w:r>
    </w:p>
    <w:p w14:paraId="320230D1" w14:textId="7B55A320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结合技术的先进性、创新性、产业化情况以及编制</w:t>
      </w:r>
      <w:proofErr w:type="gramStart"/>
      <w:r>
        <w:rPr>
          <w:rFonts w:hint="eastAsia"/>
          <w:sz w:val="24"/>
        </w:rPr>
        <w:t>组单位</w:t>
      </w:r>
      <w:proofErr w:type="gramEnd"/>
      <w:r>
        <w:rPr>
          <w:rFonts w:hint="eastAsia"/>
          <w:sz w:val="24"/>
        </w:rPr>
        <w:t>的技术实力等说明项目的可行性。</w:t>
      </w:r>
    </w:p>
    <w:p w14:paraId="1F600EF8" w14:textId="77777777" w:rsidR="00B213EA" w:rsidRDefault="00B213EA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</w:p>
    <w:p w14:paraId="7DD1D623" w14:textId="7CB0458B" w:rsidR="002F2B4D" w:rsidRPr="00096459" w:rsidRDefault="002F2B4D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482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项目的主要内容和适用范围</w:t>
      </w:r>
    </w:p>
    <w:p w14:paraId="1168DCDC" w14:textId="126CF459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  <w:r w:rsidRPr="00297955">
        <w:rPr>
          <w:rFonts w:hint="eastAsia"/>
          <w:sz w:val="24"/>
        </w:rPr>
        <w:t>含</w:t>
      </w:r>
      <w:r>
        <w:rPr>
          <w:rFonts w:hint="eastAsia"/>
          <w:sz w:val="24"/>
        </w:rPr>
        <w:t>产品生产工艺、</w:t>
      </w:r>
      <w:r w:rsidRPr="00297955">
        <w:rPr>
          <w:rFonts w:hint="eastAsia"/>
          <w:sz w:val="24"/>
        </w:rPr>
        <w:t>主要技术指标和参数</w:t>
      </w:r>
      <w:r>
        <w:rPr>
          <w:rFonts w:hint="eastAsia"/>
          <w:sz w:val="24"/>
        </w:rPr>
        <w:t>、方法原理、步骤等</w:t>
      </w:r>
      <w:r w:rsidRPr="00297955">
        <w:rPr>
          <w:rFonts w:hint="eastAsia"/>
          <w:sz w:val="24"/>
        </w:rPr>
        <w:t>，</w:t>
      </w:r>
      <w:r>
        <w:rPr>
          <w:rFonts w:hint="eastAsia"/>
          <w:sz w:val="24"/>
        </w:rPr>
        <w:t>标准的适用范围，</w:t>
      </w:r>
      <w:r w:rsidRPr="00297955">
        <w:rPr>
          <w:rFonts w:hint="eastAsia"/>
          <w:sz w:val="24"/>
        </w:rPr>
        <w:t>与</w:t>
      </w:r>
      <w:r>
        <w:rPr>
          <w:rFonts w:hint="eastAsia"/>
          <w:sz w:val="24"/>
        </w:rPr>
        <w:t>相关</w:t>
      </w:r>
      <w:r w:rsidRPr="00297955">
        <w:rPr>
          <w:rFonts w:hint="eastAsia"/>
          <w:sz w:val="24"/>
        </w:rPr>
        <w:t>标准的对比</w:t>
      </w:r>
      <w:r>
        <w:rPr>
          <w:rFonts w:hint="eastAsia"/>
          <w:sz w:val="24"/>
        </w:rPr>
        <w:t>，国内外标准的一致性程度</w:t>
      </w:r>
      <w:r w:rsidRPr="00297955">
        <w:rPr>
          <w:rFonts w:hint="eastAsia"/>
          <w:sz w:val="24"/>
        </w:rPr>
        <w:t>等</w:t>
      </w:r>
      <w:r>
        <w:rPr>
          <w:rFonts w:hint="eastAsia"/>
          <w:sz w:val="24"/>
        </w:rPr>
        <w:t>。</w:t>
      </w:r>
    </w:p>
    <w:p w14:paraId="1DA207D3" w14:textId="77777777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</w:p>
    <w:p w14:paraId="709FD07C" w14:textId="3CB70FB8" w:rsidR="002F2B4D" w:rsidRPr="00096459" w:rsidRDefault="002F2B4D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482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申报单位情况</w:t>
      </w:r>
    </w:p>
    <w:p w14:paraId="55E2E168" w14:textId="767525A4" w:rsidR="002F2B4D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  <w:r w:rsidRPr="00297955">
        <w:rPr>
          <w:rFonts w:hint="eastAsia"/>
          <w:sz w:val="24"/>
        </w:rPr>
        <w:t>包括</w:t>
      </w:r>
      <w:r>
        <w:rPr>
          <w:rFonts w:hint="eastAsia"/>
          <w:sz w:val="24"/>
        </w:rPr>
        <w:t>申报单位</w:t>
      </w:r>
      <w:r w:rsidRPr="00297955">
        <w:rPr>
          <w:rFonts w:hint="eastAsia"/>
          <w:sz w:val="24"/>
        </w:rPr>
        <w:t>生产规模</w:t>
      </w:r>
      <w:r>
        <w:rPr>
          <w:rFonts w:hint="eastAsia"/>
          <w:sz w:val="24"/>
        </w:rPr>
        <w:t>、</w:t>
      </w:r>
      <w:r w:rsidRPr="00297955">
        <w:rPr>
          <w:rFonts w:hint="eastAsia"/>
          <w:sz w:val="24"/>
        </w:rPr>
        <w:t>出口情况</w:t>
      </w:r>
      <w:r>
        <w:rPr>
          <w:rFonts w:hint="eastAsia"/>
          <w:sz w:val="24"/>
        </w:rPr>
        <w:t>、</w:t>
      </w:r>
      <w:r w:rsidRPr="00297955">
        <w:rPr>
          <w:rFonts w:hint="eastAsia"/>
          <w:sz w:val="24"/>
        </w:rPr>
        <w:t>生产技术水平及分析检测水平</w:t>
      </w:r>
      <w:r>
        <w:rPr>
          <w:rFonts w:hint="eastAsia"/>
          <w:sz w:val="24"/>
        </w:rPr>
        <w:t>、</w:t>
      </w:r>
      <w:r w:rsidRPr="00297955">
        <w:rPr>
          <w:rFonts w:hint="eastAsia"/>
          <w:sz w:val="24"/>
        </w:rPr>
        <w:t>技术人员状况</w:t>
      </w:r>
      <w:r>
        <w:rPr>
          <w:rFonts w:hint="eastAsia"/>
          <w:sz w:val="24"/>
        </w:rPr>
        <w:t>、起草标准</w:t>
      </w:r>
      <w:r w:rsidRPr="00297955">
        <w:rPr>
          <w:rFonts w:hint="eastAsia"/>
          <w:sz w:val="24"/>
        </w:rPr>
        <w:t>等</w:t>
      </w:r>
      <w:r>
        <w:rPr>
          <w:rFonts w:hint="eastAsia"/>
          <w:sz w:val="24"/>
        </w:rPr>
        <w:t>。</w:t>
      </w:r>
    </w:p>
    <w:p w14:paraId="0731EB15" w14:textId="77777777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</w:p>
    <w:p w14:paraId="63A79D53" w14:textId="21144AB0" w:rsidR="002F2B4D" w:rsidRPr="00096459" w:rsidRDefault="002F2B4D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482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工作内容及工作进度安排</w:t>
      </w:r>
    </w:p>
    <w:p w14:paraId="22821569" w14:textId="4A7B6F93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制定项目周期一般不多于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rFonts w:hint="eastAsia"/>
          <w:sz w:val="24"/>
        </w:rPr>
        <w:t>个月，修订项目不多于</w:t>
      </w:r>
      <w:r>
        <w:rPr>
          <w:rFonts w:hint="eastAsia"/>
          <w:sz w:val="24"/>
        </w:rPr>
        <w:t>1</w:t>
      </w:r>
      <w:r>
        <w:rPr>
          <w:sz w:val="24"/>
        </w:rPr>
        <w:t>8</w:t>
      </w:r>
      <w:r>
        <w:rPr>
          <w:rFonts w:hint="eastAsia"/>
          <w:sz w:val="24"/>
        </w:rPr>
        <w:t>个月。根据项目周期合理安</w:t>
      </w:r>
      <w:proofErr w:type="gramStart"/>
      <w:r>
        <w:rPr>
          <w:rFonts w:hint="eastAsia"/>
          <w:sz w:val="24"/>
        </w:rPr>
        <w:t>排工作</w:t>
      </w:r>
      <w:proofErr w:type="gramEnd"/>
      <w:r>
        <w:rPr>
          <w:rFonts w:hint="eastAsia"/>
          <w:sz w:val="24"/>
        </w:rPr>
        <w:t>进度，确保项目顺利完成。</w:t>
      </w:r>
    </w:p>
    <w:p w14:paraId="51F43F64" w14:textId="77777777" w:rsidR="00096459" w:rsidRDefault="00096459" w:rsidP="00B213EA">
      <w:pPr>
        <w:pStyle w:val="a9"/>
        <w:tabs>
          <w:tab w:val="left" w:pos="993"/>
        </w:tabs>
        <w:adjustRightInd w:val="0"/>
        <w:snapToGrid w:val="0"/>
        <w:spacing w:line="360" w:lineRule="auto"/>
        <w:ind w:firstLineChars="0" w:firstLine="200"/>
        <w:rPr>
          <w:sz w:val="24"/>
        </w:rPr>
      </w:pPr>
    </w:p>
    <w:p w14:paraId="4BA0732B" w14:textId="091E3112" w:rsidR="002F2B4D" w:rsidRPr="00096459" w:rsidRDefault="002F2B4D" w:rsidP="00B213EA">
      <w:pPr>
        <w:pStyle w:val="a9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="0" w:firstLine="482"/>
        <w:rPr>
          <w:b/>
          <w:bCs/>
          <w:sz w:val="24"/>
        </w:rPr>
      </w:pPr>
      <w:r w:rsidRPr="00096459">
        <w:rPr>
          <w:rFonts w:hint="eastAsia"/>
          <w:b/>
          <w:bCs/>
          <w:sz w:val="24"/>
        </w:rPr>
        <w:t>经费支持情况</w:t>
      </w:r>
    </w:p>
    <w:p w14:paraId="664D284C" w14:textId="3B24AB3A" w:rsidR="00096459" w:rsidRDefault="00096459" w:rsidP="005B6F49">
      <w:pPr>
        <w:pStyle w:val="a9"/>
        <w:adjustRightInd w:val="0"/>
        <w:snapToGrid w:val="0"/>
        <w:spacing w:line="360" w:lineRule="auto"/>
        <w:ind w:firstLine="480"/>
        <w:rPr>
          <w:sz w:val="24"/>
        </w:rPr>
      </w:pPr>
    </w:p>
    <w:p w14:paraId="126EBB53" w14:textId="77777777" w:rsidR="006A7933" w:rsidRDefault="006A7933" w:rsidP="005B6F49">
      <w:pPr>
        <w:ind w:firstLineChars="200" w:firstLine="420"/>
      </w:pPr>
    </w:p>
    <w:sectPr w:rsidR="006A7933" w:rsidSect="009201E1">
      <w:pgSz w:w="11906" w:h="16838"/>
      <w:pgMar w:top="1247" w:right="136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3554" w14:textId="77777777" w:rsidR="00C4160D" w:rsidRDefault="00C4160D" w:rsidP="00F610FA">
      <w:r>
        <w:separator/>
      </w:r>
    </w:p>
  </w:endnote>
  <w:endnote w:type="continuationSeparator" w:id="0">
    <w:p w14:paraId="1D5EB42C" w14:textId="77777777" w:rsidR="00C4160D" w:rsidRDefault="00C4160D" w:rsidP="00F6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041CF" w14:textId="77777777" w:rsidR="00C4160D" w:rsidRDefault="00C4160D" w:rsidP="00F610FA">
      <w:r>
        <w:separator/>
      </w:r>
    </w:p>
  </w:footnote>
  <w:footnote w:type="continuationSeparator" w:id="0">
    <w:p w14:paraId="5C3FB34A" w14:textId="77777777" w:rsidR="00C4160D" w:rsidRDefault="00C4160D" w:rsidP="00F6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B4C"/>
    <w:multiLevelType w:val="hybridMultilevel"/>
    <w:tmpl w:val="6D7EE91C"/>
    <w:lvl w:ilvl="0" w:tplc="94029E0E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757E30F8"/>
    <w:multiLevelType w:val="hybridMultilevel"/>
    <w:tmpl w:val="F9F0F506"/>
    <w:lvl w:ilvl="0" w:tplc="94029E0E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C20"/>
    <w:rsid w:val="00006C20"/>
    <w:rsid w:val="00096459"/>
    <w:rsid w:val="000A4A9B"/>
    <w:rsid w:val="000E192F"/>
    <w:rsid w:val="00106B10"/>
    <w:rsid w:val="00157C30"/>
    <w:rsid w:val="001607BB"/>
    <w:rsid w:val="00167F99"/>
    <w:rsid w:val="001A20BC"/>
    <w:rsid w:val="001E0F4A"/>
    <w:rsid w:val="00252520"/>
    <w:rsid w:val="00260A08"/>
    <w:rsid w:val="00297955"/>
    <w:rsid w:val="002F2B4D"/>
    <w:rsid w:val="003E32BD"/>
    <w:rsid w:val="00510C74"/>
    <w:rsid w:val="00526822"/>
    <w:rsid w:val="005569E9"/>
    <w:rsid w:val="005B0D15"/>
    <w:rsid w:val="005B6F49"/>
    <w:rsid w:val="006A7933"/>
    <w:rsid w:val="00775CEB"/>
    <w:rsid w:val="007F2EF1"/>
    <w:rsid w:val="0088683A"/>
    <w:rsid w:val="00891ECF"/>
    <w:rsid w:val="008C61F0"/>
    <w:rsid w:val="009201E1"/>
    <w:rsid w:val="00970D37"/>
    <w:rsid w:val="00A302CE"/>
    <w:rsid w:val="00A935A5"/>
    <w:rsid w:val="00A979FE"/>
    <w:rsid w:val="00B213EA"/>
    <w:rsid w:val="00B716A2"/>
    <w:rsid w:val="00BD3F0D"/>
    <w:rsid w:val="00C4160D"/>
    <w:rsid w:val="00CA014F"/>
    <w:rsid w:val="00CD1FC1"/>
    <w:rsid w:val="00DE120F"/>
    <w:rsid w:val="00E767FE"/>
    <w:rsid w:val="00EA3A49"/>
    <w:rsid w:val="00EE0311"/>
    <w:rsid w:val="00EE7AE0"/>
    <w:rsid w:val="00F31C94"/>
    <w:rsid w:val="00F610FA"/>
    <w:rsid w:val="00F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5F64F"/>
  <w15:docId w15:val="{5B1C7332-D822-4496-96E7-A186614A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3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8683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10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10FA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F2B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esusu2016@126.com</cp:lastModifiedBy>
  <cp:revision>25</cp:revision>
  <cp:lastPrinted>2016-09-02T05:36:00Z</cp:lastPrinted>
  <dcterms:created xsi:type="dcterms:W3CDTF">2016-09-02T03:21:00Z</dcterms:created>
  <dcterms:modified xsi:type="dcterms:W3CDTF">2021-02-26T01:18:00Z</dcterms:modified>
</cp:coreProperties>
</file>