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BBF" w:rsidRPr="0014548C" w:rsidRDefault="00A30795" w:rsidP="00FE2BBF">
      <w:pPr>
        <w:widowControl/>
        <w:spacing w:before="156" w:after="156"/>
        <w:ind w:rightChars="539" w:right="1132"/>
        <w:rPr>
          <w:rFonts w:ascii="Times New Roman" w:eastAsia="宋体" w:hAnsi="Times New Roman" w:cs="Times New Roman"/>
          <w:kern w:val="0"/>
          <w:szCs w:val="20"/>
        </w:rPr>
      </w:pPr>
      <w:bookmarkStart w:id="0" w:name="SectionMark0"/>
      <w:r>
        <w:rPr>
          <w:rFonts w:ascii="Times New Roman" w:eastAsia="宋体" w:hAnsi="Times New Roman" w:cs="Times New Roman"/>
          <w:noProof/>
          <w:kern w:val="0"/>
          <w:szCs w:val="20"/>
        </w:rPr>
        <w:pict>
          <v:shapetype id="_x0000_t202" coordsize="21600,21600" o:spt="202" path="m,l,21600r21600,l21600,xe">
            <v:stroke joinstyle="miter"/>
            <v:path gradientshapeok="t" o:connecttype="rect"/>
          </v:shapetype>
          <v:shape id="文本框 8" o:spid="_x0000_s1070" type="#_x0000_t202" style="position:absolute;left:0;text-align:left;margin-left:0;margin-top:79.6pt;width:481.9pt;height:30.8pt;z-index:25167769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" stroked="f">
            <v:textbox inset="0,0,0,0">
              <w:txbxContent>
                <w:p w:rsidR="00A30795" w:rsidRDefault="00A30795" w:rsidP="00A30795">
                  <w:pPr>
                    <w:pStyle w:val="aa"/>
                  </w:pPr>
                  <w:r>
                    <w:rPr>
                      <w:rFonts w:hint="eastAsia"/>
                    </w:rPr>
                    <w:t>中华人民共和国有色金属行业标准</w:t>
                  </w:r>
                </w:p>
              </w:txbxContent>
            </v:textbox>
            <w10:wrap anchorx="margin" anchory="margin"/>
            <w10:anchorlock/>
          </v:shape>
        </w:pict>
      </w:r>
      <w:r>
        <w:rPr>
          <w:rFonts w:ascii="Times New Roman" w:eastAsia="宋体" w:hAnsi="Times New Roman" w:cs="Times New Roman"/>
          <w:noProof/>
          <w:kern w:val="0"/>
          <w:szCs w:val="20"/>
        </w:rPr>
        <w:pict>
          <v:shape id="文本框 14" o:spid="_x0000_s1069" type="#_x0000_t202" style="position:absolute;left:0;text-align:left;margin-left:342pt;margin-top:0;width:135pt;height:70.2pt;z-index:25167667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" stroked="f">
            <v:textbox inset="0,0,0,0">
              <w:txbxContent>
                <w:p w:rsidR="00A30795" w:rsidRPr="00122748" w:rsidRDefault="00A30795" w:rsidP="00A30795">
                  <w:pPr>
                    <w:pStyle w:val="a5"/>
                    <w:rPr>
                      <w:sz w:val="144"/>
                      <w:szCs w:val="144"/>
                    </w:rPr>
                  </w:pPr>
                  <w:r w:rsidRPr="00122748">
                    <w:rPr>
                      <w:sz w:val="144"/>
                      <w:szCs w:val="144"/>
                    </w:rPr>
                    <w:t>YS</w:t>
                  </w:r>
                </w:p>
                <w:p w:rsidR="00A30795" w:rsidRPr="003C13EF" w:rsidRDefault="00A30795" w:rsidP="00A30795">
                  <w:pPr>
                    <w:rPr>
                      <w:szCs w:val="144"/>
                    </w:rPr>
                  </w:pPr>
                </w:p>
              </w:txbxContent>
            </v:textbox>
            <w10:wrap anchorx="margin" anchory="margin"/>
            <w10:anchorlock/>
          </v:shape>
        </w:pict>
      </w:r>
      <w:r w:rsidR="00FE2BBF" w:rsidRPr="0014548C">
        <w:rPr>
          <w:rFonts w:ascii="Times New Roman" w:eastAsia="宋体" w:hAnsi="Times New Roman" w:cs="Times New Roman"/>
          <w:kern w:val="0"/>
          <w:szCs w:val="20"/>
        </w:rPr>
        <w:t>ICS 71.100.10</w:t>
      </w:r>
    </w:p>
    <w:p w:rsidR="00FE2BBF" w:rsidRPr="0014548C" w:rsidRDefault="007D2016" w:rsidP="00FE2BBF">
      <w:pPr>
        <w:widowControl/>
        <w:rPr>
          <w:rFonts w:ascii="Times New Roman" w:eastAsia="宋体" w:hAnsi="Times New Roman" w:cs="Times New Roman"/>
          <w:kern w:val="0"/>
          <w:sz w:val="20"/>
          <w:szCs w:val="20"/>
        </w:rPr>
      </w:pPr>
      <w:r w:rsidRPr="0014548C">
        <w:rPr>
          <w:rFonts w:ascii="Times New Roman" w:eastAsia="宋体" w:hAnsi="Times New Roman" w:cs="Times New Roman"/>
          <w:kern w:val="0"/>
          <w:szCs w:val="20"/>
        </w:rPr>
        <w:t xml:space="preserve">CCS </w:t>
      </w:r>
      <w:r w:rsidR="00FE2BBF" w:rsidRPr="0014548C">
        <w:rPr>
          <w:rFonts w:ascii="Times New Roman" w:eastAsia="宋体" w:hAnsi="Times New Roman" w:cs="Times New Roman"/>
          <w:kern w:val="0"/>
          <w:szCs w:val="20"/>
        </w:rPr>
        <w:t>Q 52</w:t>
      </w:r>
      <w:r w:rsidR="00B93B2A">
        <w:rPr>
          <w:rFonts w:ascii="Times New Roman" w:eastAsia="宋体" w:hAnsi="Times New Roman" w:cs="Times New Roman"/>
          <w:noProof/>
          <w:kern w:val="0"/>
          <w:sz w:val="20"/>
          <w:szCs w:val="20"/>
        </w:rPr>
        <w:pict>
          <v:shape id="文本框 10" o:spid="_x0000_s1030" type="#_x0000_t202" style="position:absolute;left:0;text-align:left;margin-left:0;margin-top:218.4pt;width:477pt;height:382.2pt;z-index:25166336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" stroked="f">
            <v:textbox inset="0,0,0,0">
              <w:txbxContent>
                <w:p w:rsidR="00FE2BBF" w:rsidRDefault="00FE2BBF" w:rsidP="00FE2BBF">
                  <w:pPr>
                    <w:pStyle w:val="ab"/>
                  </w:pPr>
                </w:p>
                <w:p w:rsidR="00FE2BBF" w:rsidRPr="00062594" w:rsidRDefault="00FE2BBF" w:rsidP="00FE2BBF">
                  <w:pPr>
                    <w:jc w:val="center"/>
                    <w:rPr>
                      <w:rFonts w:ascii="黑体" w:eastAsia="黑体"/>
                      <w:sz w:val="52"/>
                      <w:szCs w:val="52"/>
                    </w:rPr>
                  </w:pPr>
                  <w:r w:rsidRPr="00062594">
                    <w:rPr>
                      <w:rFonts w:ascii="黑体" w:eastAsia="黑体" w:hint="eastAsia"/>
                      <w:sz w:val="52"/>
                      <w:szCs w:val="52"/>
                    </w:rPr>
                    <w:t>铝用炭素材料检测方法</w:t>
                  </w:r>
                </w:p>
                <w:p w:rsidR="00FE2BBF" w:rsidRPr="00062594" w:rsidRDefault="00FE2BBF" w:rsidP="00FE2BBF">
                  <w:pPr>
                    <w:jc w:val="center"/>
                    <w:rPr>
                      <w:rFonts w:ascii="黑体" w:eastAsia="黑体"/>
                      <w:sz w:val="52"/>
                      <w:szCs w:val="52"/>
                    </w:rPr>
                  </w:pPr>
                  <w:r w:rsidRPr="00062594">
                    <w:rPr>
                      <w:rFonts w:ascii="黑体" w:eastAsia="黑体" w:hint="eastAsia"/>
                      <w:sz w:val="52"/>
                      <w:szCs w:val="52"/>
                    </w:rPr>
                    <w:t>第</w:t>
                  </w:r>
                  <w:r>
                    <w:rPr>
                      <w:rFonts w:ascii="黑体" w:eastAsia="黑体" w:hint="eastAsia"/>
                      <w:sz w:val="52"/>
                      <w:szCs w:val="52"/>
                    </w:rPr>
                    <w:t>8</w:t>
                  </w:r>
                  <w:r w:rsidRPr="00062594">
                    <w:rPr>
                      <w:rFonts w:ascii="黑体" w:eastAsia="黑体" w:hint="eastAsia"/>
                      <w:sz w:val="52"/>
                      <w:szCs w:val="52"/>
                    </w:rPr>
                    <w:t>部分</w:t>
                  </w:r>
                  <w:r w:rsidR="0014548C">
                    <w:rPr>
                      <w:rFonts w:ascii="黑体" w:eastAsia="黑体" w:hint="eastAsia"/>
                      <w:sz w:val="52"/>
                      <w:szCs w:val="52"/>
                    </w:rPr>
                    <w:t>：</w:t>
                  </w:r>
                  <w:r w:rsidRPr="00FE2BBF">
                    <w:rPr>
                      <w:rFonts w:ascii="黑体" w:eastAsia="黑体" w:hint="eastAsia"/>
                      <w:sz w:val="52"/>
                      <w:szCs w:val="52"/>
                    </w:rPr>
                    <w:t>真密度的测定 比重瓶法</w:t>
                  </w:r>
                </w:p>
                <w:p w:rsidR="0080134D" w:rsidRDefault="00FE2BBF" w:rsidP="00FE2BBF">
                  <w:pPr>
                    <w:jc w:val="center"/>
                    <w:rPr>
                      <w:rFonts w:ascii="黑体" w:eastAsia="黑体"/>
                      <w:sz w:val="28"/>
                      <w:szCs w:val="28"/>
                    </w:rPr>
                  </w:pPr>
                  <w:r w:rsidRPr="00FE2BBF">
                    <w:rPr>
                      <w:rFonts w:ascii="黑体" w:eastAsia="黑体"/>
                      <w:sz w:val="28"/>
                      <w:szCs w:val="28"/>
                    </w:rPr>
                    <w:t>Carbonaceous materials used for the production of aluminium</w:t>
                  </w:r>
                  <w:r w:rsidRPr="00FE2BBF">
                    <w:rPr>
                      <w:rFonts w:ascii="黑体" w:eastAsia="黑体"/>
                      <w:sz w:val="28"/>
                      <w:szCs w:val="28"/>
                    </w:rPr>
                    <w:t>–</w:t>
                  </w:r>
                  <w:r w:rsidRPr="00FE2BBF">
                    <w:rPr>
                      <w:rFonts w:ascii="黑体" w:eastAsia="黑体"/>
                      <w:sz w:val="28"/>
                      <w:szCs w:val="28"/>
                    </w:rPr>
                    <w:t xml:space="preserve"> Part8 </w:t>
                  </w:r>
                  <w:r>
                    <w:rPr>
                      <w:rFonts w:ascii="黑体" w:eastAsia="黑体" w:hint="eastAsia"/>
                      <w:sz w:val="28"/>
                      <w:szCs w:val="28"/>
                    </w:rPr>
                    <w:t>：</w:t>
                  </w:r>
                  <w:r w:rsidR="0080134D" w:rsidRPr="0080134D">
                    <w:rPr>
                      <w:rFonts w:ascii="黑体" w:eastAsia="黑体"/>
                      <w:sz w:val="28"/>
                      <w:szCs w:val="28"/>
                    </w:rPr>
                    <w:t>Determination of the density pyknometric method</w:t>
                  </w:r>
                </w:p>
                <w:p w:rsidR="00FE2BBF" w:rsidRPr="00062594" w:rsidRDefault="00FE2BBF" w:rsidP="00FE2BBF">
                  <w:pPr>
                    <w:jc w:val="center"/>
                    <w:rPr>
                      <w:sz w:val="24"/>
                    </w:rPr>
                  </w:pPr>
                  <w:r w:rsidRPr="00062594">
                    <w:rPr>
                      <w:rFonts w:hint="eastAsia"/>
                      <w:sz w:val="24"/>
                    </w:rPr>
                    <w:t>（</w:t>
                  </w:r>
                  <w:r w:rsidR="00C175BC">
                    <w:rPr>
                      <w:rFonts w:hint="eastAsia"/>
                      <w:sz w:val="24"/>
                    </w:rPr>
                    <w:t>预审</w:t>
                  </w:r>
                  <w:r w:rsidR="007D2016">
                    <w:rPr>
                      <w:rFonts w:hint="eastAsia"/>
                      <w:sz w:val="24"/>
                    </w:rPr>
                    <w:t>稿</w:t>
                  </w:r>
                  <w:r w:rsidRPr="00062594">
                    <w:rPr>
                      <w:rFonts w:hint="eastAsia"/>
                      <w:sz w:val="24"/>
                    </w:rPr>
                    <w:t>）</w:t>
                  </w:r>
                </w:p>
                <w:p w:rsidR="00FE2BBF" w:rsidRDefault="00FE2BBF" w:rsidP="00FE2BBF">
                  <w:pPr>
                    <w:jc w:val="center"/>
                  </w:pPr>
                </w:p>
              </w:txbxContent>
            </v:textbox>
            <w10:wrap anchorx="margin" anchory="margin"/>
            <w10:anchorlock/>
          </v:shape>
        </w:pict>
      </w:r>
      <w:r w:rsidR="00B93B2A">
        <w:rPr>
          <w:rFonts w:ascii="Times New Roman" w:eastAsia="宋体" w:hAnsi="Times New Roman" w:cs="Times New Roman"/>
          <w:noProof/>
          <w:kern w:val="0"/>
          <w:sz w:val="20"/>
          <w:szCs w:val="20"/>
        </w:rPr>
        <w:pict>
          <v:shape id="文本框 9" o:spid="_x0000_s1031" type="#_x0000_t202" style="position:absolute;left:0;text-align:left;margin-left:334.8pt;margin-top:109.45pt;width:133.2pt;height:55.4pt;z-index:25166233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" stroked="f">
            <v:textbox inset="0,0,0,0">
              <w:txbxContent>
                <w:p w:rsidR="00FE2BBF" w:rsidRDefault="00FE2BBF" w:rsidP="00FE2BBF">
                  <w:pPr>
                    <w:pStyle w:val="2"/>
                    <w:spacing w:before="0" w:line="240" w:lineRule="auto"/>
                    <w:ind w:right="420"/>
                    <w:jc w:val="center"/>
                    <w:rPr>
                      <w:rFonts w:ascii="黑体"/>
                    </w:rPr>
                  </w:pPr>
                  <w:r>
                    <w:rPr>
                      <w:rFonts w:ascii="黑体"/>
                    </w:rPr>
                    <w:t>YS/T</w:t>
                  </w:r>
                  <w:r>
                    <w:rPr>
                      <w:rFonts w:ascii="黑体" w:hint="eastAsia"/>
                    </w:rPr>
                    <w:t xml:space="preserve"> 63.8</w:t>
                  </w:r>
                  <w:r>
                    <w:rPr>
                      <w:rFonts w:ascii="黑体"/>
                    </w:rPr>
                    <w:t>—</w:t>
                  </w:r>
                  <w:r>
                    <w:rPr>
                      <w:rFonts w:ascii="黑体"/>
                    </w:rPr>
                    <w:t>2</w:t>
                  </w:r>
                  <w:r>
                    <w:rPr>
                      <w:rFonts w:ascii="黑体" w:hint="eastAsia"/>
                    </w:rPr>
                    <w:t>02X</w:t>
                  </w:r>
                </w:p>
                <w:p w:rsidR="00FE2BBF" w:rsidRPr="006C47AD" w:rsidRDefault="00FE2BBF" w:rsidP="00FE2BBF">
                  <w:pPr>
                    <w:pStyle w:val="2"/>
                    <w:spacing w:before="0" w:line="240" w:lineRule="auto"/>
                    <w:ind w:right="420"/>
                    <w:jc w:val="center"/>
                    <w:rPr>
                      <w:rFonts w:ascii="黑体"/>
                      <w:sz w:val="21"/>
                      <w:szCs w:val="21"/>
                    </w:rPr>
                  </w:pPr>
                  <w:r w:rsidRPr="006C47AD">
                    <w:rPr>
                      <w:rFonts w:ascii="黑体" w:hint="eastAsia"/>
                      <w:sz w:val="21"/>
                      <w:szCs w:val="21"/>
                    </w:rPr>
                    <w:t>代替</w:t>
                  </w:r>
                  <w:r w:rsidRPr="006C47AD">
                    <w:rPr>
                      <w:rFonts w:ascii="黑体"/>
                      <w:sz w:val="21"/>
                      <w:szCs w:val="21"/>
                    </w:rPr>
                    <w:t>YS/T</w:t>
                  </w:r>
                  <w:r w:rsidRPr="006C47AD">
                    <w:rPr>
                      <w:rFonts w:ascii="黑体" w:hint="eastAsia"/>
                      <w:sz w:val="21"/>
                      <w:szCs w:val="21"/>
                    </w:rPr>
                    <w:t xml:space="preserve"> 63.</w:t>
                  </w:r>
                  <w:r>
                    <w:rPr>
                      <w:rFonts w:ascii="黑体" w:hint="eastAsia"/>
                      <w:sz w:val="21"/>
                      <w:szCs w:val="21"/>
                    </w:rPr>
                    <w:t>8</w:t>
                  </w:r>
                  <w:r w:rsidRPr="006C47AD">
                    <w:rPr>
                      <w:rFonts w:ascii="黑体"/>
                      <w:sz w:val="21"/>
                      <w:szCs w:val="21"/>
                    </w:rPr>
                    <w:t>—</w:t>
                  </w:r>
                  <w:r w:rsidRPr="006C47AD">
                    <w:rPr>
                      <w:rFonts w:ascii="黑体"/>
                      <w:sz w:val="21"/>
                      <w:szCs w:val="21"/>
                    </w:rPr>
                    <w:t>2</w:t>
                  </w:r>
                  <w:r w:rsidRPr="006C47AD">
                    <w:rPr>
                      <w:rFonts w:ascii="黑体" w:hint="eastAsia"/>
                      <w:sz w:val="21"/>
                      <w:szCs w:val="21"/>
                    </w:rPr>
                    <w:t>006</w:t>
                  </w:r>
                </w:p>
                <w:p w:rsidR="00FE2BBF" w:rsidRDefault="00FE2BBF" w:rsidP="00FE2BBF">
                  <w:pPr>
                    <w:pStyle w:val="aa"/>
                  </w:pPr>
                </w:p>
              </w:txbxContent>
            </v:textbox>
            <w10:wrap anchorx="margin" anchory="margin"/>
            <w10:anchorlock/>
          </v:shape>
        </w:pict>
      </w:r>
      <w:bookmarkEnd w:id="0"/>
    </w:p>
    <w:p w:rsidR="00FE2BBF" w:rsidRPr="0014548C" w:rsidRDefault="00FE2BBF" w:rsidP="00FE2BBF">
      <w:pPr>
        <w:rPr>
          <w:rFonts w:ascii="Times New Roman" w:eastAsia="黑体" w:hAnsi="Times New Roman" w:cs="Times New Roman"/>
          <w:szCs w:val="24"/>
        </w:rPr>
      </w:pPr>
    </w:p>
    <w:p w:rsidR="00FE2BBF" w:rsidRPr="0014548C" w:rsidRDefault="00FE2BBF" w:rsidP="00FE2BBF">
      <w:pPr>
        <w:rPr>
          <w:rFonts w:ascii="Times New Roman" w:eastAsia="黑体" w:hAnsi="Times New Roman" w:cs="Times New Roman"/>
          <w:szCs w:val="24"/>
        </w:rPr>
      </w:pPr>
    </w:p>
    <w:p w:rsidR="00FE2BBF" w:rsidRPr="0014548C" w:rsidRDefault="00FE2BBF" w:rsidP="00FE2BBF">
      <w:pPr>
        <w:rPr>
          <w:rFonts w:ascii="Times New Roman" w:eastAsia="黑体" w:hAnsi="Times New Roman" w:cs="Times New Roman"/>
          <w:szCs w:val="24"/>
        </w:rPr>
      </w:pPr>
    </w:p>
    <w:p w:rsidR="00FE2BBF" w:rsidRPr="0014548C" w:rsidRDefault="00FE2BBF" w:rsidP="00FE2BBF">
      <w:pPr>
        <w:rPr>
          <w:rFonts w:ascii="Times New Roman" w:eastAsia="黑体" w:hAnsi="Times New Roman" w:cs="Times New Roman"/>
          <w:szCs w:val="24"/>
        </w:rPr>
      </w:pPr>
    </w:p>
    <w:p w:rsidR="00FE2BBF" w:rsidRPr="0014548C" w:rsidRDefault="00FE2BBF" w:rsidP="00FE2BBF">
      <w:pPr>
        <w:rPr>
          <w:rFonts w:ascii="Times New Roman" w:eastAsia="黑体" w:hAnsi="Times New Roman" w:cs="Times New Roman"/>
          <w:szCs w:val="24"/>
        </w:rPr>
      </w:pPr>
    </w:p>
    <w:p w:rsidR="00FE2BBF" w:rsidRPr="0014548C" w:rsidRDefault="00FE2BBF" w:rsidP="00FE2BBF">
      <w:pPr>
        <w:rPr>
          <w:rFonts w:ascii="Times New Roman" w:eastAsia="黑体" w:hAnsi="Times New Roman" w:cs="Times New Roman"/>
          <w:szCs w:val="24"/>
        </w:rPr>
      </w:pPr>
    </w:p>
    <w:p w:rsidR="00FE2BBF" w:rsidRPr="0014548C" w:rsidRDefault="00FE2BBF" w:rsidP="00FE2BBF">
      <w:pPr>
        <w:rPr>
          <w:rFonts w:ascii="Times New Roman" w:eastAsia="黑体" w:hAnsi="Times New Roman" w:cs="Times New Roman"/>
          <w:szCs w:val="24"/>
        </w:rPr>
      </w:pPr>
    </w:p>
    <w:p w:rsidR="00FE2BBF" w:rsidRPr="0014548C" w:rsidRDefault="00B93B2A" w:rsidP="00FE2BBF">
      <w:pPr>
        <w:rPr>
          <w:rFonts w:ascii="Times New Roman" w:eastAsia="黑体" w:hAnsi="Times New Roman" w:cs="Times New Roman"/>
          <w:szCs w:val="24"/>
        </w:rPr>
      </w:pPr>
      <w:r>
        <w:rPr>
          <w:rFonts w:ascii="Times New Roman" w:eastAsia="黑体" w:hAnsi="Times New Roman" w:cs="Times New Roman"/>
          <w:noProof/>
          <w:szCs w:val="24"/>
        </w:rPr>
        <w:pict>
          <v:shapetype id="_x0000_t32" coordsize="21600,21600" o:spt="32" o:oned="t" path="m,l21600,21600e" filled="f">
            <v:path arrowok="t" fillok="f" o:connecttype="none"/>
            <o:lock v:ext="edit" shapetype="t"/>
          </v:shapetype>
          <v:shape id="直接箭头连接符 7" o:spid="_x0000_s1047" type="#_x0000_t32" style="position:absolute;left:0;text-align:left;margin-left:1.15pt;margin-top:8.45pt;width:481.9pt;height:0;flip: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" strokeweight="1pt"/>
        </w:pict>
      </w:r>
      <w:r>
        <w:rPr>
          <w:rFonts w:ascii="Times New Roman" w:eastAsia="黑体" w:hAnsi="Times New Roman" w:cs="Times New Roman"/>
          <w:noProof/>
          <w:szCs w:val="24"/>
        </w:rPr>
        <w:pict>
          <v:line id="直接连接符 6" o:spid="_x0000_s1046" style="position:absolute;left:0;text-align:left;z-index:251671552;visibility:visible" from="1.15pt,11.55pt" to="483.1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" strokecolor="white" strokeweight="1pt"/>
        </w:pict>
      </w:r>
      <w:r>
        <w:rPr>
          <w:rFonts w:ascii="Times New Roman" w:eastAsia="黑体" w:hAnsi="Times New Roman" w:cs="Times New Roman"/>
          <w:noProof/>
          <w:szCs w:val="24"/>
        </w:rPr>
        <w:pict>
          <v:line id="直接连接符 5" o:spid="_x0000_s1045" style="position:absolute;left:0;text-align:left;z-index:251670528;visibility:visible" from="1.15pt,531.6pt" to="483.15pt,5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" strokecolor="white" strokeweight="1pt"/>
        </w:pict>
      </w:r>
    </w:p>
    <w:p w:rsidR="00FE2BBF" w:rsidRPr="0014548C" w:rsidRDefault="00B93B2A" w:rsidP="00FE2BBF">
      <w:pPr>
        <w:rPr>
          <w:rFonts w:ascii="Times New Roman" w:eastAsia="黑体" w:hAnsi="Times New Roman" w:cs="Times New Roman"/>
          <w:szCs w:val="24"/>
        </w:rPr>
      </w:pPr>
      <w:r w:rsidRPr="00B93B2A">
        <w:rPr>
          <w:rFonts w:ascii="Times New Roman" w:eastAsia="宋体" w:hAnsi="Times New Roman" w:cs="Times New Roman"/>
          <w:noProof/>
          <w:szCs w:val="24"/>
        </w:rPr>
        <w:pict>
          <v:line id="直接连接符 4" o:spid="_x0000_s1044" style="position:absolute;left:0;text-align:left;z-index:251667456;visibility:visible" from="4pt,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" strokecolor="white" strokeweight="1pt"/>
        </w:pict>
      </w:r>
    </w:p>
    <w:p w:rsidR="00FE2BBF" w:rsidRPr="0014548C" w:rsidRDefault="00FE2BBF" w:rsidP="00FE2BBF">
      <w:pPr>
        <w:rPr>
          <w:rFonts w:ascii="Times New Roman" w:eastAsia="黑体" w:hAnsi="Times New Roman" w:cs="Times New Roman"/>
          <w:szCs w:val="24"/>
        </w:rPr>
      </w:pPr>
    </w:p>
    <w:p w:rsidR="00FE2BBF" w:rsidRPr="0014548C" w:rsidRDefault="00FE2BBF" w:rsidP="00FE2BBF">
      <w:pPr>
        <w:rPr>
          <w:rFonts w:ascii="Times New Roman" w:eastAsia="黑体" w:hAnsi="Times New Roman" w:cs="Times New Roman"/>
          <w:szCs w:val="24"/>
        </w:rPr>
      </w:pPr>
    </w:p>
    <w:p w:rsidR="00FE2BBF" w:rsidRPr="0014548C" w:rsidRDefault="00FE2BBF" w:rsidP="00FE2BBF">
      <w:pPr>
        <w:rPr>
          <w:rFonts w:ascii="Times New Roman" w:eastAsia="黑体" w:hAnsi="Times New Roman" w:cs="Times New Roman"/>
          <w:szCs w:val="24"/>
        </w:rPr>
      </w:pPr>
    </w:p>
    <w:p w:rsidR="00FE2BBF" w:rsidRPr="0014548C" w:rsidRDefault="00FE2BBF" w:rsidP="00FE2BBF">
      <w:pPr>
        <w:rPr>
          <w:rFonts w:ascii="Times New Roman" w:eastAsia="黑体" w:hAnsi="Times New Roman" w:cs="Times New Roman"/>
          <w:szCs w:val="24"/>
        </w:rPr>
      </w:pPr>
    </w:p>
    <w:p w:rsidR="00FE2BBF" w:rsidRPr="0014548C" w:rsidRDefault="00FE2BBF" w:rsidP="00FE2BBF">
      <w:pPr>
        <w:rPr>
          <w:rFonts w:ascii="Times New Roman" w:eastAsia="黑体" w:hAnsi="Times New Roman" w:cs="Times New Roman"/>
          <w:szCs w:val="24"/>
        </w:rPr>
      </w:pPr>
    </w:p>
    <w:p w:rsidR="00FE2BBF" w:rsidRPr="0014548C" w:rsidRDefault="00FE2BBF" w:rsidP="00FE2BBF">
      <w:pPr>
        <w:jc w:val="right"/>
        <w:rPr>
          <w:rFonts w:ascii="Times New Roman" w:eastAsia="黑体" w:hAnsi="Times New Roman" w:cs="Times New Roman"/>
          <w:szCs w:val="24"/>
        </w:rPr>
      </w:pPr>
    </w:p>
    <w:p w:rsidR="00FE2BBF" w:rsidRPr="0014548C" w:rsidRDefault="00FE2BBF" w:rsidP="00FE2BBF">
      <w:pPr>
        <w:rPr>
          <w:rFonts w:ascii="Times New Roman" w:eastAsia="黑体" w:hAnsi="Times New Roman" w:cs="Times New Roman"/>
          <w:szCs w:val="24"/>
        </w:rPr>
      </w:pPr>
    </w:p>
    <w:p w:rsidR="00FE2BBF" w:rsidRPr="0014548C" w:rsidRDefault="00FE2BBF" w:rsidP="00FE2BBF">
      <w:pPr>
        <w:rPr>
          <w:rFonts w:ascii="Times New Roman" w:eastAsia="黑体" w:hAnsi="Times New Roman" w:cs="Times New Roman"/>
          <w:szCs w:val="24"/>
        </w:rPr>
      </w:pPr>
    </w:p>
    <w:p w:rsidR="00FE2BBF" w:rsidRPr="0014548C" w:rsidRDefault="00FE2BBF" w:rsidP="00FE2BBF">
      <w:pPr>
        <w:rPr>
          <w:rFonts w:ascii="Times New Roman" w:eastAsia="黑体" w:hAnsi="Times New Roman" w:cs="Times New Roman"/>
          <w:szCs w:val="24"/>
        </w:rPr>
      </w:pPr>
    </w:p>
    <w:p w:rsidR="00FE2BBF" w:rsidRPr="0014548C" w:rsidRDefault="00FE2BBF" w:rsidP="00FE2BBF">
      <w:pPr>
        <w:rPr>
          <w:rFonts w:ascii="Times New Roman" w:eastAsia="黑体" w:hAnsi="Times New Roman" w:cs="Times New Roman"/>
          <w:szCs w:val="24"/>
        </w:rPr>
      </w:pPr>
    </w:p>
    <w:p w:rsidR="00FE2BBF" w:rsidRPr="0014548C" w:rsidRDefault="00FE2BBF" w:rsidP="00FE2BBF">
      <w:pPr>
        <w:rPr>
          <w:rFonts w:ascii="Times New Roman" w:eastAsia="黑体" w:hAnsi="Times New Roman" w:cs="Times New Roman"/>
          <w:szCs w:val="24"/>
        </w:rPr>
      </w:pPr>
    </w:p>
    <w:p w:rsidR="00FE2BBF" w:rsidRPr="0014548C" w:rsidRDefault="00FE2BBF" w:rsidP="00FE2BBF">
      <w:pPr>
        <w:rPr>
          <w:rFonts w:ascii="Times New Roman" w:eastAsia="黑体" w:hAnsi="Times New Roman" w:cs="Times New Roman"/>
          <w:szCs w:val="24"/>
        </w:rPr>
      </w:pPr>
    </w:p>
    <w:p w:rsidR="00FE2BBF" w:rsidRPr="0014548C" w:rsidRDefault="00FE2BBF" w:rsidP="00FE2BBF">
      <w:pPr>
        <w:rPr>
          <w:rFonts w:ascii="Times New Roman" w:eastAsia="黑体" w:hAnsi="Times New Roman" w:cs="Times New Roman"/>
          <w:szCs w:val="24"/>
        </w:rPr>
      </w:pPr>
    </w:p>
    <w:p w:rsidR="00FE2BBF" w:rsidRPr="0014548C" w:rsidRDefault="00FE2BBF" w:rsidP="00FE2BBF">
      <w:pPr>
        <w:rPr>
          <w:rFonts w:ascii="Times New Roman" w:eastAsia="黑体" w:hAnsi="Times New Roman" w:cs="Times New Roman"/>
          <w:szCs w:val="24"/>
        </w:rPr>
      </w:pPr>
    </w:p>
    <w:p w:rsidR="00FE2BBF" w:rsidRPr="0014548C" w:rsidRDefault="00FE2BBF" w:rsidP="00FE2BBF">
      <w:pPr>
        <w:rPr>
          <w:rFonts w:ascii="Times New Roman" w:eastAsia="黑体" w:hAnsi="Times New Roman" w:cs="Times New Roman"/>
          <w:szCs w:val="24"/>
        </w:rPr>
      </w:pPr>
    </w:p>
    <w:p w:rsidR="00FE2BBF" w:rsidRPr="0014548C" w:rsidRDefault="00FE2BBF" w:rsidP="00FE2BBF">
      <w:pPr>
        <w:rPr>
          <w:rFonts w:ascii="Times New Roman" w:eastAsia="黑体" w:hAnsi="Times New Roman" w:cs="Times New Roman"/>
          <w:szCs w:val="24"/>
        </w:rPr>
      </w:pPr>
    </w:p>
    <w:p w:rsidR="00FE2BBF" w:rsidRPr="0014548C" w:rsidRDefault="00FE2BBF" w:rsidP="00FE2BBF">
      <w:pPr>
        <w:rPr>
          <w:rFonts w:ascii="Times New Roman" w:eastAsia="黑体" w:hAnsi="Times New Roman" w:cs="Times New Roman"/>
          <w:szCs w:val="24"/>
        </w:rPr>
      </w:pPr>
    </w:p>
    <w:p w:rsidR="00FE2BBF" w:rsidRPr="0014548C" w:rsidRDefault="00FE2BBF" w:rsidP="00FE2BBF">
      <w:pPr>
        <w:rPr>
          <w:rFonts w:ascii="Times New Roman" w:eastAsia="黑体" w:hAnsi="Times New Roman" w:cs="Times New Roman"/>
          <w:szCs w:val="24"/>
        </w:rPr>
      </w:pPr>
    </w:p>
    <w:p w:rsidR="00FE2BBF" w:rsidRPr="0014548C" w:rsidRDefault="00FE2BBF" w:rsidP="00FE2BBF">
      <w:pPr>
        <w:rPr>
          <w:rFonts w:ascii="Times New Roman" w:eastAsia="黑体" w:hAnsi="Times New Roman" w:cs="Times New Roman"/>
          <w:szCs w:val="24"/>
        </w:rPr>
      </w:pPr>
    </w:p>
    <w:p w:rsidR="00FE2BBF" w:rsidRPr="0014548C" w:rsidRDefault="00FE2BBF" w:rsidP="00FE2BBF">
      <w:pPr>
        <w:rPr>
          <w:rFonts w:ascii="Times New Roman" w:eastAsia="黑体" w:hAnsi="Times New Roman" w:cs="Times New Roman"/>
          <w:szCs w:val="24"/>
        </w:rPr>
      </w:pPr>
    </w:p>
    <w:p w:rsidR="00FE2BBF" w:rsidRPr="0014548C" w:rsidRDefault="00FE2BBF" w:rsidP="00FE2BBF">
      <w:pPr>
        <w:rPr>
          <w:rFonts w:ascii="Times New Roman" w:eastAsia="黑体" w:hAnsi="Times New Roman" w:cs="Times New Roman"/>
          <w:szCs w:val="24"/>
        </w:rPr>
      </w:pPr>
    </w:p>
    <w:p w:rsidR="00FE2BBF" w:rsidRPr="0014548C" w:rsidRDefault="00FE2BBF" w:rsidP="00FE2BBF">
      <w:pPr>
        <w:rPr>
          <w:rFonts w:ascii="Times New Roman" w:eastAsia="黑体" w:hAnsi="Times New Roman" w:cs="Times New Roman"/>
          <w:szCs w:val="24"/>
        </w:rPr>
      </w:pPr>
    </w:p>
    <w:p w:rsidR="00FE2BBF" w:rsidRPr="0014548C" w:rsidRDefault="00FE2BBF" w:rsidP="00FE2BBF">
      <w:pPr>
        <w:rPr>
          <w:rFonts w:ascii="Times New Roman" w:eastAsia="黑体" w:hAnsi="Times New Roman" w:cs="Times New Roman"/>
          <w:szCs w:val="24"/>
        </w:rPr>
      </w:pPr>
    </w:p>
    <w:p w:rsidR="00FE2BBF" w:rsidRPr="0014548C" w:rsidRDefault="00FE2BBF" w:rsidP="00FE2BBF">
      <w:pPr>
        <w:rPr>
          <w:rFonts w:ascii="Times New Roman" w:eastAsia="黑体" w:hAnsi="Times New Roman" w:cs="Times New Roman"/>
          <w:szCs w:val="24"/>
        </w:rPr>
      </w:pPr>
    </w:p>
    <w:p w:rsidR="00FE2BBF" w:rsidRPr="0014548C" w:rsidRDefault="00FE2BBF" w:rsidP="00FE2BBF">
      <w:pPr>
        <w:rPr>
          <w:rFonts w:ascii="Times New Roman" w:eastAsia="黑体" w:hAnsi="Times New Roman" w:cs="Times New Roman"/>
          <w:szCs w:val="24"/>
        </w:rPr>
      </w:pPr>
    </w:p>
    <w:p w:rsidR="00FE2BBF" w:rsidRPr="0014548C" w:rsidRDefault="00FE2BBF" w:rsidP="00FE2BBF">
      <w:pPr>
        <w:rPr>
          <w:rFonts w:ascii="Times New Roman" w:eastAsia="黑体" w:hAnsi="Times New Roman" w:cs="Times New Roman"/>
          <w:szCs w:val="24"/>
        </w:rPr>
      </w:pPr>
    </w:p>
    <w:p w:rsidR="00FE2BBF" w:rsidRPr="0014548C" w:rsidRDefault="00FE2BBF" w:rsidP="00FE2BBF">
      <w:pPr>
        <w:rPr>
          <w:rFonts w:ascii="Times New Roman" w:eastAsia="黑体" w:hAnsi="Times New Roman" w:cs="Times New Roman"/>
          <w:szCs w:val="24"/>
        </w:rPr>
      </w:pPr>
    </w:p>
    <w:p w:rsidR="00FE2BBF" w:rsidRPr="0014548C" w:rsidRDefault="00FE2BBF" w:rsidP="00FE2BBF">
      <w:pPr>
        <w:rPr>
          <w:rFonts w:ascii="Times New Roman" w:eastAsia="黑体" w:hAnsi="Times New Roman" w:cs="Times New Roman"/>
          <w:szCs w:val="24"/>
        </w:rPr>
      </w:pPr>
    </w:p>
    <w:p w:rsidR="00FE2BBF" w:rsidRPr="0014548C" w:rsidRDefault="00FE2BBF" w:rsidP="00FE2BBF">
      <w:pPr>
        <w:rPr>
          <w:rFonts w:ascii="Times New Roman" w:eastAsia="黑体" w:hAnsi="Times New Roman" w:cs="Times New Roman"/>
          <w:szCs w:val="24"/>
        </w:rPr>
      </w:pPr>
    </w:p>
    <w:p w:rsidR="00FE2BBF" w:rsidRPr="0014548C" w:rsidRDefault="00FE2BBF" w:rsidP="00FE2BBF">
      <w:pPr>
        <w:rPr>
          <w:rFonts w:ascii="Times New Roman" w:eastAsia="黑体" w:hAnsi="Times New Roman" w:cs="Times New Roman"/>
          <w:szCs w:val="24"/>
        </w:rPr>
      </w:pPr>
    </w:p>
    <w:p w:rsidR="00FE2BBF" w:rsidRPr="0014548C" w:rsidRDefault="00FE2BBF" w:rsidP="00FE2BBF">
      <w:pPr>
        <w:rPr>
          <w:rFonts w:ascii="Times New Roman" w:eastAsia="黑体" w:hAnsi="Times New Roman" w:cs="Times New Roman"/>
          <w:szCs w:val="24"/>
        </w:rPr>
      </w:pPr>
    </w:p>
    <w:p w:rsidR="00FE2BBF" w:rsidRPr="0014548C" w:rsidRDefault="00A30795" w:rsidP="00FE2BBF">
      <w:pPr>
        <w:rPr>
          <w:rFonts w:ascii="Times New Roman" w:eastAsia="黑体" w:hAnsi="Times New Roman" w:cs="Times New Roman"/>
          <w:szCs w:val="24"/>
        </w:rPr>
      </w:pPr>
      <w:r>
        <w:rPr>
          <w:rFonts w:ascii="Times New Roman" w:eastAsia="黑体" w:hAnsi="Times New Roman" w:cs="Times New Roman"/>
          <w:noProof/>
          <w:szCs w:val="24"/>
        </w:rPr>
        <w:pict>
          <v:shape id="文本框 13" o:spid="_x0000_s1073" type="#_x0000_t202" style="position:absolute;left:0;text-align:left;margin-left:0;margin-top:694.2pt;width:481.9pt;height:28.6pt;z-index:25168076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" stroked="f">
            <v:textbox inset="0,0,0,0">
              <w:txbxContent>
                <w:p w:rsidR="00A30795" w:rsidRDefault="00A30795" w:rsidP="00A30795">
                  <w:pPr>
                    <w:pStyle w:val="ab"/>
                    <w:ind w:left="1060"/>
                    <w:jc w:val="left"/>
                  </w:pPr>
                  <w:r>
                    <w:rPr>
                      <w:rFonts w:hint="eastAsia"/>
                      <w:sz w:val="32"/>
                      <w:szCs w:val="32"/>
                    </w:rPr>
                    <w:t xml:space="preserve"> 中华人民共和国工业和信息化部 </w:t>
                  </w:r>
                  <w:r>
                    <w:rPr>
                      <w:rStyle w:val="a6"/>
                      <w:rFonts w:hint="eastAsia"/>
                    </w:rPr>
                    <w:t xml:space="preserve"> 发布</w:t>
                  </w:r>
                </w:p>
                <w:p w:rsidR="00A30795" w:rsidRPr="003C13EF" w:rsidRDefault="00A30795" w:rsidP="00A30795"/>
              </w:txbxContent>
            </v:textbox>
            <w10:wrap anchorx="margin" anchory="margin"/>
            <w10:anchorlock/>
          </v:shape>
        </w:pict>
      </w:r>
      <w:r>
        <w:rPr>
          <w:rFonts w:ascii="Times New Roman" w:eastAsia="黑体" w:hAnsi="Times New Roman" w:cs="Times New Roman"/>
          <w:noProof/>
          <w:szCs w:val="24"/>
        </w:rPr>
        <w:pict>
          <v:shape id="文本框 12" o:spid="_x0000_s1072" type="#_x0000_t202" style="position:absolute;left:0;text-align:left;margin-left:324pt;margin-top:661.35pt;width:159pt;height:24.6pt;z-index:25167974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" stroked="f">
            <v:textbox inset="0,0,0,0">
              <w:txbxContent>
                <w:p w:rsidR="00A30795" w:rsidRPr="003C13EF" w:rsidRDefault="00A30795" w:rsidP="00A30795">
                  <w:pPr>
                    <w:pStyle w:val="ad"/>
                    <w:rPr>
                      <w:rFonts w:ascii="黑体" w:eastAsia="黑体" w:hAnsi="黑体"/>
                      <w:sz w:val="28"/>
                      <w:szCs w:val="28"/>
                    </w:rPr>
                  </w:pPr>
                  <w:r w:rsidRPr="003C13EF">
                    <w:rPr>
                      <w:rFonts w:ascii="黑体" w:eastAsia="黑体" w:hAnsi="黑体"/>
                      <w:sz w:val="28"/>
                      <w:szCs w:val="28"/>
                    </w:rPr>
                    <w:t>20</w:t>
                  </w:r>
                  <w:r w:rsidRPr="003C13EF">
                    <w:rPr>
                      <w:rFonts w:ascii="黑体" w:eastAsia="黑体" w:hAnsi="黑体" w:hint="eastAsia"/>
                      <w:sz w:val="28"/>
                      <w:szCs w:val="28"/>
                    </w:rPr>
                    <w:t>2×-××-××实施</w:t>
                  </w:r>
                </w:p>
              </w:txbxContent>
            </v:textbox>
            <w10:wrap anchorx="margin" anchory="margin"/>
            <w10:anchorlock/>
          </v:shape>
        </w:pict>
      </w:r>
      <w:r>
        <w:rPr>
          <w:rFonts w:ascii="Times New Roman" w:eastAsia="黑体" w:hAnsi="Times New Roman" w:cs="Times New Roman"/>
          <w:noProof/>
          <w:szCs w:val="24"/>
        </w:rPr>
        <w:pict>
          <v:shape id="文本框 11" o:spid="_x0000_s1071" type="#_x0000_t202" style="position:absolute;left:0;text-align:left;margin-left:0;margin-top:661.35pt;width:159pt;height:24.6pt;z-index:25167872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" stroked="f">
            <v:textbox inset="0,0,0,0">
              <w:txbxContent>
                <w:p w:rsidR="00A30795" w:rsidRPr="003C13EF" w:rsidRDefault="00A30795" w:rsidP="00A30795">
                  <w:pPr>
                    <w:pStyle w:val="a9"/>
                    <w:rPr>
                      <w:sz w:val="28"/>
                      <w:szCs w:val="28"/>
                    </w:rPr>
                  </w:pPr>
                  <w:r w:rsidRPr="003C13EF">
                    <w:rPr>
                      <w:sz w:val="28"/>
                      <w:szCs w:val="28"/>
                    </w:rPr>
                    <w:t>20</w:t>
                  </w:r>
                  <w:r w:rsidRPr="003C13EF">
                    <w:rPr>
                      <w:rFonts w:hint="eastAsia"/>
                      <w:sz w:val="28"/>
                      <w:szCs w:val="28"/>
                    </w:rPr>
                    <w:t>2×-××-××发布</w:t>
                  </w:r>
                </w:p>
              </w:txbxContent>
            </v:textbox>
            <w10:wrap anchorx="margin" anchory="margin"/>
            <w10:anchorlock/>
          </v:shape>
        </w:pict>
      </w:r>
    </w:p>
    <w:p w:rsidR="00FE2BBF" w:rsidRPr="0014548C" w:rsidRDefault="00B93B2A" w:rsidP="00FE2BBF">
      <w:pPr>
        <w:rPr>
          <w:rFonts w:ascii="Times New Roman" w:eastAsia="黑体" w:hAnsi="Times New Roman" w:cs="Times New Roman"/>
          <w:szCs w:val="24"/>
        </w:rPr>
      </w:pPr>
      <w:r>
        <w:rPr>
          <w:rFonts w:ascii="Times New Roman" w:eastAsia="黑体" w:hAnsi="Times New Roman" w:cs="Times New Roman"/>
          <w:noProof/>
          <w:szCs w:val="24"/>
        </w:rPr>
        <w:pict>
          <v:shape id="直接箭头连接符 3" o:spid="_x0000_s1043" type="#_x0000_t32" style="position:absolute;left:0;text-align:left;margin-left:1.15pt;margin-top:1.2pt;width:482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" strokeweight="1pt"/>
        </w:pict>
      </w:r>
      <w:r>
        <w:rPr>
          <w:rFonts w:ascii="Times New Roman" w:eastAsia="黑体" w:hAnsi="Times New Roman" w:cs="Times New Roman"/>
          <w:noProof/>
          <w:szCs w:val="24"/>
        </w:rPr>
        <w:pict>
          <v:line id="直接连接符 2" o:spid="_x0000_s1042" style="position:absolute;left:0;text-align:left;z-index:251669504;visibility:visible" from="4pt,7.8pt" to="485.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" strokecolor="white" strokeweight="1pt"/>
        </w:pict>
      </w:r>
    </w:p>
    <w:p w:rsidR="00FE2BBF" w:rsidRPr="0014548C" w:rsidRDefault="00FE2BBF" w:rsidP="00FE2BBF">
      <w:pPr>
        <w:rPr>
          <w:rFonts w:ascii="Times New Roman" w:eastAsia="黑体" w:hAnsi="Times New Roman" w:cs="Times New Roman"/>
          <w:szCs w:val="24"/>
        </w:rPr>
      </w:pPr>
    </w:p>
    <w:p w:rsidR="00FE2BBF" w:rsidRPr="0014548C" w:rsidRDefault="00FE2BBF" w:rsidP="00FE2BBF">
      <w:pPr>
        <w:ind w:firstLineChars="3200" w:firstLine="6720"/>
        <w:jc w:val="right"/>
        <w:rPr>
          <w:rFonts w:ascii="Times New Roman" w:eastAsia="黑体" w:hAnsi="Times New Roman" w:cs="Times New Roman"/>
          <w:szCs w:val="24"/>
        </w:rPr>
        <w:sectPr w:rsidR="00FE2BBF" w:rsidRPr="0014548C" w:rsidSect="007875A4">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567" w:footer="567" w:gutter="0"/>
          <w:cols w:space="425"/>
          <w:titlePg/>
          <w:docGrid w:type="lines" w:linePitch="312"/>
        </w:sectPr>
      </w:pPr>
    </w:p>
    <w:p w:rsidR="00FE2BBF" w:rsidRPr="0014548C" w:rsidRDefault="00FE2BBF" w:rsidP="00FE2BBF">
      <w:pPr>
        <w:widowControl/>
        <w:shd w:val="clear" w:color="FFFFFF" w:fill="FFFFFF"/>
        <w:ind w:firstLine="420"/>
        <w:jc w:val="center"/>
        <w:outlineLvl w:val="0"/>
        <w:rPr>
          <w:rFonts w:ascii="Times New Roman" w:eastAsia="黑体" w:hAnsi="Times New Roman" w:cs="Times New Roman"/>
          <w:b/>
          <w:bCs/>
          <w:kern w:val="0"/>
          <w:sz w:val="36"/>
          <w:szCs w:val="20"/>
        </w:rPr>
      </w:pPr>
      <w:r w:rsidRPr="0014548C">
        <w:rPr>
          <w:rFonts w:ascii="Times New Roman" w:eastAsia="黑体" w:hAnsi="Times New Roman" w:cs="Times New Roman"/>
          <w:kern w:val="0"/>
          <w:sz w:val="32"/>
          <w:szCs w:val="20"/>
        </w:rPr>
        <w:lastRenderedPageBreak/>
        <w:t>前</w:t>
      </w:r>
      <w:r w:rsidRPr="0014548C">
        <w:rPr>
          <w:rFonts w:ascii="Times New Roman" w:eastAsia="黑体" w:hAnsi="Times New Roman" w:cs="Times New Roman"/>
          <w:kern w:val="0"/>
          <w:sz w:val="32"/>
          <w:szCs w:val="20"/>
        </w:rPr>
        <w:t xml:space="preserve">    </w:t>
      </w:r>
      <w:r w:rsidRPr="0014548C">
        <w:rPr>
          <w:rFonts w:ascii="Times New Roman" w:eastAsia="黑体" w:hAnsi="Times New Roman" w:cs="Times New Roman"/>
          <w:kern w:val="0"/>
          <w:sz w:val="32"/>
          <w:szCs w:val="20"/>
        </w:rPr>
        <w:t>言</w:t>
      </w:r>
    </w:p>
    <w:p w:rsidR="00FE2BBF" w:rsidRPr="0014548C" w:rsidRDefault="00FE2BBF" w:rsidP="00FE2BBF">
      <w:pPr>
        <w:rPr>
          <w:rFonts w:ascii="Times New Roman" w:eastAsia="宋体" w:hAnsi="Times New Roman" w:cs="Times New Roman"/>
          <w:szCs w:val="24"/>
        </w:rPr>
      </w:pPr>
    </w:p>
    <w:p w:rsidR="007D2016" w:rsidRPr="0014548C" w:rsidRDefault="007D2016" w:rsidP="007D2016">
      <w:pPr>
        <w:ind w:firstLine="435"/>
        <w:rPr>
          <w:rFonts w:ascii="Times New Roman" w:eastAsia="宋体" w:hAnsi="Times New Roman" w:cs="Times New Roman"/>
          <w:szCs w:val="24"/>
        </w:rPr>
      </w:pPr>
      <w:r w:rsidRPr="0014548C">
        <w:rPr>
          <w:rFonts w:ascii="Times New Roman" w:eastAsia="宋体" w:hAnsi="Times New Roman" w:cs="Times New Roman"/>
          <w:szCs w:val="24"/>
        </w:rPr>
        <w:t>本文件按照</w:t>
      </w:r>
      <w:r w:rsidRPr="0014548C">
        <w:rPr>
          <w:rFonts w:ascii="Times New Roman" w:eastAsia="宋体" w:hAnsi="Times New Roman" w:cs="Times New Roman"/>
          <w:szCs w:val="24"/>
        </w:rPr>
        <w:t>GB/T 1.1-2020</w:t>
      </w:r>
      <w:r w:rsidRPr="0014548C">
        <w:rPr>
          <w:rFonts w:ascii="Times New Roman" w:eastAsia="宋体" w:hAnsi="Times New Roman" w:cs="Times New Roman"/>
          <w:szCs w:val="24"/>
        </w:rPr>
        <w:t>《标准化工作导则第</w:t>
      </w:r>
      <w:r w:rsidRPr="0014548C">
        <w:rPr>
          <w:rFonts w:ascii="Times New Roman" w:eastAsia="宋体" w:hAnsi="Times New Roman" w:cs="Times New Roman"/>
          <w:szCs w:val="24"/>
        </w:rPr>
        <w:t>1</w:t>
      </w:r>
      <w:r w:rsidRPr="0014548C">
        <w:rPr>
          <w:rFonts w:ascii="Times New Roman" w:eastAsia="宋体" w:hAnsi="Times New Roman" w:cs="Times New Roman"/>
          <w:szCs w:val="24"/>
        </w:rPr>
        <w:t>部分：标准化文件的结构和起草规则》的规定起草。</w:t>
      </w:r>
    </w:p>
    <w:p w:rsidR="007D2016" w:rsidRPr="0014548C" w:rsidRDefault="007D2016" w:rsidP="007D2016">
      <w:pPr>
        <w:ind w:firstLine="435"/>
        <w:rPr>
          <w:rFonts w:ascii="Times New Roman" w:eastAsia="宋体" w:hAnsi="Times New Roman" w:cs="Times New Roman"/>
          <w:szCs w:val="24"/>
        </w:rPr>
      </w:pPr>
      <w:r w:rsidRPr="0014548C">
        <w:rPr>
          <w:rFonts w:ascii="Times New Roman" w:eastAsia="宋体" w:hAnsi="Times New Roman" w:cs="Times New Roman"/>
          <w:szCs w:val="24"/>
        </w:rPr>
        <w:t>本文件是</w:t>
      </w:r>
      <w:r w:rsidRPr="0014548C">
        <w:rPr>
          <w:rFonts w:ascii="Times New Roman" w:eastAsia="宋体" w:hAnsi="Times New Roman" w:cs="Times New Roman"/>
          <w:szCs w:val="24"/>
        </w:rPr>
        <w:t>YS/T 63</w:t>
      </w:r>
      <w:r w:rsidRPr="0014548C">
        <w:rPr>
          <w:rFonts w:ascii="Times New Roman" w:eastAsia="宋体" w:hAnsi="Times New Roman" w:cs="Times New Roman"/>
          <w:szCs w:val="24"/>
        </w:rPr>
        <w:t>《铝用炭素材料检测方法》的第</w:t>
      </w:r>
      <w:r w:rsidRPr="0014548C">
        <w:rPr>
          <w:rFonts w:ascii="Times New Roman" w:eastAsia="宋体" w:hAnsi="Times New Roman" w:cs="Times New Roman"/>
          <w:szCs w:val="24"/>
        </w:rPr>
        <w:t>8</w:t>
      </w:r>
      <w:r w:rsidRPr="0014548C">
        <w:rPr>
          <w:rFonts w:ascii="Times New Roman" w:eastAsia="宋体" w:hAnsi="Times New Roman" w:cs="Times New Roman"/>
          <w:szCs w:val="24"/>
        </w:rPr>
        <w:t>部分。</w:t>
      </w:r>
      <w:r w:rsidRPr="0014548C">
        <w:rPr>
          <w:rFonts w:ascii="Times New Roman" w:eastAsia="宋体" w:hAnsi="Times New Roman" w:cs="Times New Roman"/>
          <w:szCs w:val="24"/>
        </w:rPr>
        <w:t>YS/T 63</w:t>
      </w:r>
      <w:r w:rsidRPr="0014548C">
        <w:rPr>
          <w:rFonts w:ascii="Times New Roman" w:eastAsia="宋体" w:hAnsi="Times New Roman" w:cs="Times New Roman"/>
          <w:szCs w:val="24"/>
        </w:rPr>
        <w:t>已经发布了以下部分：</w:t>
      </w:r>
    </w:p>
    <w:p w:rsidR="00C35351" w:rsidRPr="0014548C" w:rsidRDefault="00C35351" w:rsidP="00C35351">
      <w:pPr>
        <w:ind w:firstLine="435"/>
        <w:rPr>
          <w:rFonts w:ascii="Times New Roman" w:hAnsi="Times New Roman" w:cs="Times New Roman"/>
          <w:szCs w:val="24"/>
        </w:rPr>
      </w:pPr>
      <w:r w:rsidRPr="0014548C">
        <w:rPr>
          <w:rFonts w:ascii="Times New Roman" w:hAnsi="Times New Roman" w:cs="Times New Roman"/>
          <w:szCs w:val="24"/>
        </w:rPr>
        <w:t>——</w:t>
      </w:r>
      <w:r w:rsidRPr="0014548C">
        <w:rPr>
          <w:rFonts w:ascii="Times New Roman" w:hAnsi="Times New Roman" w:cs="Times New Roman"/>
          <w:szCs w:val="24"/>
        </w:rPr>
        <w:t>第</w:t>
      </w:r>
      <w:r w:rsidRPr="0014548C">
        <w:rPr>
          <w:rFonts w:ascii="Times New Roman" w:hAnsi="Times New Roman" w:cs="Times New Roman"/>
          <w:szCs w:val="24"/>
        </w:rPr>
        <w:t>1</w:t>
      </w:r>
      <w:r w:rsidRPr="0014548C">
        <w:rPr>
          <w:rFonts w:ascii="Times New Roman" w:hAnsi="Times New Roman" w:cs="Times New Roman"/>
          <w:szCs w:val="24"/>
        </w:rPr>
        <w:t>部分：阴极糊试样焙烧方法、焙烧失重的测定及生坯试样表观密度的测定；</w:t>
      </w:r>
    </w:p>
    <w:p w:rsidR="00C35351" w:rsidRPr="0014548C" w:rsidRDefault="00C35351" w:rsidP="00C35351">
      <w:pPr>
        <w:ind w:firstLine="435"/>
        <w:rPr>
          <w:rFonts w:ascii="Times New Roman" w:hAnsi="Times New Roman" w:cs="Times New Roman"/>
          <w:szCs w:val="24"/>
        </w:rPr>
      </w:pPr>
      <w:r w:rsidRPr="0014548C">
        <w:rPr>
          <w:rFonts w:ascii="Times New Roman" w:hAnsi="Times New Roman" w:cs="Times New Roman"/>
          <w:szCs w:val="24"/>
        </w:rPr>
        <w:t>——</w:t>
      </w:r>
      <w:r w:rsidRPr="0014548C">
        <w:rPr>
          <w:rFonts w:ascii="Times New Roman" w:hAnsi="Times New Roman" w:cs="Times New Roman"/>
          <w:szCs w:val="24"/>
        </w:rPr>
        <w:t>第</w:t>
      </w:r>
      <w:r w:rsidRPr="0014548C">
        <w:rPr>
          <w:rFonts w:ascii="Times New Roman" w:hAnsi="Times New Roman" w:cs="Times New Roman"/>
          <w:szCs w:val="24"/>
        </w:rPr>
        <w:t>2</w:t>
      </w:r>
      <w:r w:rsidRPr="0014548C">
        <w:rPr>
          <w:rFonts w:ascii="Times New Roman" w:hAnsi="Times New Roman" w:cs="Times New Roman"/>
          <w:szCs w:val="24"/>
        </w:rPr>
        <w:t>部分：阴极炭块和预焙阳极</w:t>
      </w:r>
      <w:r w:rsidRPr="0014548C">
        <w:rPr>
          <w:rFonts w:ascii="Times New Roman" w:hAnsi="Times New Roman" w:cs="Times New Roman"/>
          <w:szCs w:val="24"/>
        </w:rPr>
        <w:t xml:space="preserve"> </w:t>
      </w:r>
      <w:r w:rsidRPr="0014548C">
        <w:rPr>
          <w:rFonts w:ascii="Times New Roman" w:hAnsi="Times New Roman" w:cs="Times New Roman"/>
          <w:szCs w:val="24"/>
        </w:rPr>
        <w:t>室温电阻率的测定；</w:t>
      </w:r>
    </w:p>
    <w:p w:rsidR="00C35351" w:rsidRPr="0014548C" w:rsidRDefault="00C35351" w:rsidP="00C35351">
      <w:pPr>
        <w:ind w:firstLine="435"/>
        <w:jc w:val="left"/>
        <w:rPr>
          <w:rFonts w:ascii="Times New Roman" w:hAnsi="Times New Roman" w:cs="Times New Roman"/>
          <w:szCs w:val="24"/>
        </w:rPr>
      </w:pPr>
      <w:r w:rsidRPr="0014548C">
        <w:rPr>
          <w:rFonts w:ascii="Times New Roman" w:hAnsi="Times New Roman" w:cs="Times New Roman"/>
          <w:szCs w:val="24"/>
        </w:rPr>
        <w:t>——</w:t>
      </w:r>
      <w:r w:rsidRPr="0014548C">
        <w:rPr>
          <w:rFonts w:ascii="Times New Roman" w:hAnsi="Times New Roman" w:cs="Times New Roman"/>
          <w:szCs w:val="24"/>
        </w:rPr>
        <w:t>第</w:t>
      </w:r>
      <w:r w:rsidRPr="0014548C">
        <w:rPr>
          <w:rFonts w:ascii="Times New Roman" w:hAnsi="Times New Roman" w:cs="Times New Roman"/>
          <w:szCs w:val="24"/>
        </w:rPr>
        <w:t>3</w:t>
      </w:r>
      <w:r w:rsidRPr="0014548C">
        <w:rPr>
          <w:rFonts w:ascii="Times New Roman" w:hAnsi="Times New Roman" w:cs="Times New Roman"/>
          <w:szCs w:val="24"/>
        </w:rPr>
        <w:t>部分：热导率的测定</w:t>
      </w:r>
      <w:r w:rsidRPr="0014548C">
        <w:rPr>
          <w:rFonts w:ascii="Times New Roman" w:hAnsi="Times New Roman" w:cs="Times New Roman"/>
          <w:szCs w:val="24"/>
        </w:rPr>
        <w:t xml:space="preserve"> </w:t>
      </w:r>
      <w:r w:rsidRPr="0014548C">
        <w:rPr>
          <w:rFonts w:ascii="Times New Roman" w:hAnsi="Times New Roman" w:cs="Times New Roman"/>
          <w:szCs w:val="24"/>
        </w:rPr>
        <w:t>比较法；</w:t>
      </w:r>
    </w:p>
    <w:p w:rsidR="00C35351" w:rsidRPr="0014548C" w:rsidRDefault="00C35351" w:rsidP="00C35351">
      <w:pPr>
        <w:ind w:firstLine="435"/>
        <w:rPr>
          <w:rFonts w:ascii="Times New Roman" w:hAnsi="Times New Roman" w:cs="Times New Roman"/>
          <w:szCs w:val="24"/>
        </w:rPr>
      </w:pPr>
      <w:r w:rsidRPr="0014548C">
        <w:rPr>
          <w:rFonts w:ascii="Times New Roman" w:hAnsi="Times New Roman" w:cs="Times New Roman"/>
          <w:szCs w:val="24"/>
        </w:rPr>
        <w:t>——</w:t>
      </w:r>
      <w:r w:rsidRPr="0014548C">
        <w:rPr>
          <w:rFonts w:ascii="Times New Roman" w:hAnsi="Times New Roman" w:cs="Times New Roman"/>
          <w:szCs w:val="24"/>
        </w:rPr>
        <w:t>第</w:t>
      </w:r>
      <w:r w:rsidRPr="0014548C">
        <w:rPr>
          <w:rFonts w:ascii="Times New Roman" w:hAnsi="Times New Roman" w:cs="Times New Roman"/>
          <w:szCs w:val="24"/>
        </w:rPr>
        <w:t>4</w:t>
      </w:r>
      <w:r w:rsidRPr="0014548C">
        <w:rPr>
          <w:rFonts w:ascii="Times New Roman" w:hAnsi="Times New Roman" w:cs="Times New Roman"/>
          <w:szCs w:val="24"/>
        </w:rPr>
        <w:t>部分：热膨胀系数的测定；</w:t>
      </w:r>
    </w:p>
    <w:p w:rsidR="00C35351" w:rsidRPr="0014548C" w:rsidRDefault="00C35351" w:rsidP="00C35351">
      <w:pPr>
        <w:ind w:firstLine="435"/>
        <w:rPr>
          <w:rFonts w:ascii="Times New Roman" w:hAnsi="Times New Roman" w:cs="Times New Roman"/>
          <w:szCs w:val="24"/>
        </w:rPr>
      </w:pPr>
      <w:r w:rsidRPr="0014548C">
        <w:rPr>
          <w:rFonts w:ascii="Times New Roman" w:hAnsi="Times New Roman" w:cs="Times New Roman"/>
          <w:szCs w:val="24"/>
        </w:rPr>
        <w:t>——</w:t>
      </w:r>
      <w:r w:rsidRPr="0014548C">
        <w:rPr>
          <w:rFonts w:ascii="Times New Roman" w:hAnsi="Times New Roman" w:cs="Times New Roman"/>
          <w:szCs w:val="24"/>
        </w:rPr>
        <w:t>第</w:t>
      </w:r>
      <w:r w:rsidRPr="0014548C">
        <w:rPr>
          <w:rFonts w:ascii="Times New Roman" w:hAnsi="Times New Roman" w:cs="Times New Roman"/>
          <w:szCs w:val="24"/>
        </w:rPr>
        <w:t>5</w:t>
      </w:r>
      <w:r w:rsidRPr="0014548C">
        <w:rPr>
          <w:rFonts w:ascii="Times New Roman" w:hAnsi="Times New Roman" w:cs="Times New Roman"/>
          <w:szCs w:val="24"/>
        </w:rPr>
        <w:t>部分：有压下底部炭块钠膨胀率的测定；</w:t>
      </w:r>
    </w:p>
    <w:p w:rsidR="00C35351" w:rsidRPr="0014548C" w:rsidRDefault="00C35351" w:rsidP="00C35351">
      <w:pPr>
        <w:ind w:firstLine="435"/>
        <w:rPr>
          <w:rFonts w:ascii="Times New Roman" w:hAnsi="Times New Roman" w:cs="Times New Roman"/>
          <w:szCs w:val="24"/>
        </w:rPr>
      </w:pPr>
      <w:r w:rsidRPr="0014548C">
        <w:rPr>
          <w:rFonts w:ascii="Times New Roman" w:hAnsi="Times New Roman" w:cs="Times New Roman"/>
          <w:szCs w:val="24"/>
        </w:rPr>
        <w:t>——</w:t>
      </w:r>
      <w:r w:rsidRPr="0014548C">
        <w:rPr>
          <w:rFonts w:ascii="Times New Roman" w:hAnsi="Times New Roman" w:cs="Times New Roman"/>
          <w:szCs w:val="24"/>
        </w:rPr>
        <w:t>第</w:t>
      </w:r>
      <w:r w:rsidRPr="0014548C">
        <w:rPr>
          <w:rFonts w:ascii="Times New Roman" w:hAnsi="Times New Roman" w:cs="Times New Roman"/>
          <w:szCs w:val="24"/>
        </w:rPr>
        <w:t>6</w:t>
      </w:r>
      <w:r w:rsidRPr="0014548C">
        <w:rPr>
          <w:rFonts w:ascii="Times New Roman" w:hAnsi="Times New Roman" w:cs="Times New Roman"/>
          <w:szCs w:val="24"/>
        </w:rPr>
        <w:t>部分：开气孔率的测定；</w:t>
      </w:r>
    </w:p>
    <w:p w:rsidR="00C35351" w:rsidRPr="0014548C" w:rsidRDefault="00C35351" w:rsidP="00C35351">
      <w:pPr>
        <w:ind w:firstLine="435"/>
        <w:rPr>
          <w:rFonts w:ascii="Times New Roman" w:hAnsi="Times New Roman" w:cs="Times New Roman"/>
          <w:szCs w:val="24"/>
        </w:rPr>
      </w:pPr>
      <w:r w:rsidRPr="0014548C">
        <w:rPr>
          <w:rFonts w:ascii="Times New Roman" w:hAnsi="Times New Roman" w:cs="Times New Roman"/>
          <w:szCs w:val="24"/>
        </w:rPr>
        <w:t>——</w:t>
      </w:r>
      <w:r w:rsidRPr="0014548C">
        <w:rPr>
          <w:rFonts w:ascii="Times New Roman" w:hAnsi="Times New Roman" w:cs="Times New Roman"/>
          <w:szCs w:val="24"/>
        </w:rPr>
        <w:t>第</w:t>
      </w:r>
      <w:r w:rsidRPr="0014548C">
        <w:rPr>
          <w:rFonts w:ascii="Times New Roman" w:hAnsi="Times New Roman" w:cs="Times New Roman"/>
          <w:szCs w:val="24"/>
        </w:rPr>
        <w:t>7</w:t>
      </w:r>
      <w:r w:rsidRPr="0014548C">
        <w:rPr>
          <w:rFonts w:ascii="Times New Roman" w:hAnsi="Times New Roman" w:cs="Times New Roman"/>
          <w:szCs w:val="24"/>
        </w:rPr>
        <w:t>部分：表观密度的测定</w:t>
      </w:r>
      <w:r w:rsidRPr="0014548C">
        <w:rPr>
          <w:rFonts w:ascii="Times New Roman" w:hAnsi="Times New Roman" w:cs="Times New Roman"/>
          <w:szCs w:val="24"/>
        </w:rPr>
        <w:t xml:space="preserve"> </w:t>
      </w:r>
      <w:r w:rsidRPr="0014548C">
        <w:rPr>
          <w:rFonts w:ascii="Times New Roman" w:hAnsi="Times New Roman" w:cs="Times New Roman"/>
          <w:szCs w:val="24"/>
        </w:rPr>
        <w:t>尺寸法；</w:t>
      </w:r>
    </w:p>
    <w:p w:rsidR="00C35351" w:rsidRPr="0014548C" w:rsidRDefault="00C35351" w:rsidP="00C35351">
      <w:pPr>
        <w:ind w:firstLine="435"/>
        <w:rPr>
          <w:rFonts w:ascii="Times New Roman" w:hAnsi="Times New Roman" w:cs="Times New Roman"/>
          <w:szCs w:val="24"/>
        </w:rPr>
      </w:pPr>
      <w:r w:rsidRPr="0014548C">
        <w:rPr>
          <w:rFonts w:ascii="Times New Roman" w:hAnsi="Times New Roman" w:cs="Times New Roman"/>
          <w:szCs w:val="24"/>
        </w:rPr>
        <w:t>——</w:t>
      </w:r>
      <w:r w:rsidRPr="0014548C">
        <w:rPr>
          <w:rFonts w:ascii="Times New Roman" w:hAnsi="Times New Roman" w:cs="Times New Roman"/>
          <w:szCs w:val="24"/>
        </w:rPr>
        <w:t>第</w:t>
      </w:r>
      <w:r w:rsidRPr="0014548C">
        <w:rPr>
          <w:rFonts w:ascii="Times New Roman" w:hAnsi="Times New Roman" w:cs="Times New Roman"/>
          <w:szCs w:val="24"/>
        </w:rPr>
        <w:t>8</w:t>
      </w:r>
      <w:r w:rsidRPr="0014548C">
        <w:rPr>
          <w:rFonts w:ascii="Times New Roman" w:hAnsi="Times New Roman" w:cs="Times New Roman"/>
          <w:szCs w:val="24"/>
        </w:rPr>
        <w:t>部分：二甲苯中密度的测定</w:t>
      </w:r>
      <w:r w:rsidRPr="0014548C">
        <w:rPr>
          <w:rFonts w:ascii="Times New Roman" w:hAnsi="Times New Roman" w:cs="Times New Roman"/>
          <w:szCs w:val="24"/>
        </w:rPr>
        <w:t xml:space="preserve"> </w:t>
      </w:r>
      <w:r w:rsidRPr="0014548C">
        <w:rPr>
          <w:rFonts w:ascii="Times New Roman" w:hAnsi="Times New Roman" w:cs="Times New Roman"/>
          <w:szCs w:val="24"/>
        </w:rPr>
        <w:t>比重瓶法；</w:t>
      </w:r>
    </w:p>
    <w:p w:rsidR="00C35351" w:rsidRPr="0014548C" w:rsidRDefault="00C35351" w:rsidP="00C35351">
      <w:pPr>
        <w:ind w:firstLine="435"/>
        <w:rPr>
          <w:rFonts w:ascii="Times New Roman" w:hAnsi="Times New Roman" w:cs="Times New Roman"/>
          <w:szCs w:val="24"/>
        </w:rPr>
      </w:pPr>
      <w:r w:rsidRPr="0014548C">
        <w:rPr>
          <w:rFonts w:ascii="Times New Roman" w:hAnsi="Times New Roman" w:cs="Times New Roman"/>
          <w:szCs w:val="24"/>
        </w:rPr>
        <w:t>——</w:t>
      </w:r>
      <w:r w:rsidRPr="0014548C">
        <w:rPr>
          <w:rFonts w:ascii="Times New Roman" w:hAnsi="Times New Roman" w:cs="Times New Roman"/>
          <w:szCs w:val="24"/>
        </w:rPr>
        <w:t>第</w:t>
      </w:r>
      <w:r w:rsidRPr="0014548C">
        <w:rPr>
          <w:rFonts w:ascii="Times New Roman" w:hAnsi="Times New Roman" w:cs="Times New Roman"/>
          <w:szCs w:val="24"/>
        </w:rPr>
        <w:t>9</w:t>
      </w:r>
      <w:r w:rsidRPr="0014548C">
        <w:rPr>
          <w:rFonts w:ascii="Times New Roman" w:hAnsi="Times New Roman" w:cs="Times New Roman"/>
          <w:szCs w:val="24"/>
        </w:rPr>
        <w:t>部分：真密度的测定</w:t>
      </w:r>
      <w:r w:rsidRPr="0014548C">
        <w:rPr>
          <w:rFonts w:ascii="Times New Roman" w:hAnsi="Times New Roman" w:cs="Times New Roman"/>
          <w:szCs w:val="24"/>
        </w:rPr>
        <w:t xml:space="preserve"> </w:t>
      </w:r>
      <w:r w:rsidRPr="0014548C">
        <w:rPr>
          <w:rFonts w:ascii="Times New Roman" w:hAnsi="Times New Roman" w:cs="Times New Roman"/>
          <w:szCs w:val="24"/>
        </w:rPr>
        <w:t>氦比重计法；</w:t>
      </w:r>
    </w:p>
    <w:p w:rsidR="00C35351" w:rsidRPr="0014548C" w:rsidRDefault="00C35351" w:rsidP="00C35351">
      <w:pPr>
        <w:ind w:firstLine="435"/>
        <w:rPr>
          <w:rFonts w:ascii="Times New Roman" w:hAnsi="Times New Roman" w:cs="Times New Roman"/>
          <w:szCs w:val="24"/>
        </w:rPr>
      </w:pPr>
      <w:r w:rsidRPr="0014548C">
        <w:rPr>
          <w:rFonts w:ascii="Times New Roman" w:hAnsi="Times New Roman" w:cs="Times New Roman"/>
          <w:szCs w:val="24"/>
        </w:rPr>
        <w:t>——</w:t>
      </w:r>
      <w:r w:rsidRPr="0014548C">
        <w:rPr>
          <w:rFonts w:ascii="Times New Roman" w:hAnsi="Times New Roman" w:cs="Times New Roman"/>
          <w:szCs w:val="24"/>
        </w:rPr>
        <w:t>第</w:t>
      </w:r>
      <w:r w:rsidRPr="0014548C">
        <w:rPr>
          <w:rFonts w:ascii="Times New Roman" w:hAnsi="Times New Roman" w:cs="Times New Roman"/>
          <w:szCs w:val="24"/>
        </w:rPr>
        <w:t>10</w:t>
      </w:r>
      <w:r w:rsidRPr="0014548C">
        <w:rPr>
          <w:rFonts w:ascii="Times New Roman" w:hAnsi="Times New Roman" w:cs="Times New Roman"/>
          <w:szCs w:val="24"/>
        </w:rPr>
        <w:t>部分：空气渗透率的测定；</w:t>
      </w:r>
    </w:p>
    <w:p w:rsidR="00C35351" w:rsidRPr="0014548C" w:rsidRDefault="00C35351" w:rsidP="00C35351">
      <w:pPr>
        <w:ind w:firstLine="435"/>
        <w:rPr>
          <w:rFonts w:ascii="Times New Roman" w:hAnsi="Times New Roman" w:cs="Times New Roman"/>
          <w:szCs w:val="24"/>
        </w:rPr>
      </w:pPr>
      <w:r w:rsidRPr="0014548C">
        <w:rPr>
          <w:rFonts w:ascii="Times New Roman" w:hAnsi="Times New Roman" w:cs="Times New Roman"/>
          <w:szCs w:val="24"/>
        </w:rPr>
        <w:t>——</w:t>
      </w:r>
      <w:r w:rsidRPr="0014548C">
        <w:rPr>
          <w:rFonts w:ascii="Times New Roman" w:hAnsi="Times New Roman" w:cs="Times New Roman"/>
          <w:szCs w:val="24"/>
        </w:rPr>
        <w:t>第</w:t>
      </w:r>
      <w:r w:rsidRPr="0014548C">
        <w:rPr>
          <w:rFonts w:ascii="Times New Roman" w:hAnsi="Times New Roman" w:cs="Times New Roman"/>
          <w:szCs w:val="24"/>
        </w:rPr>
        <w:t>11</w:t>
      </w:r>
      <w:r w:rsidRPr="0014548C">
        <w:rPr>
          <w:rFonts w:ascii="Times New Roman" w:hAnsi="Times New Roman" w:cs="Times New Roman"/>
          <w:szCs w:val="24"/>
        </w:rPr>
        <w:t>部分：空气反应性的测定</w:t>
      </w:r>
      <w:r w:rsidRPr="0014548C">
        <w:rPr>
          <w:rFonts w:ascii="Times New Roman" w:hAnsi="Times New Roman" w:cs="Times New Roman"/>
          <w:szCs w:val="24"/>
        </w:rPr>
        <w:t xml:space="preserve"> </w:t>
      </w:r>
      <w:r w:rsidRPr="0014548C">
        <w:rPr>
          <w:rFonts w:ascii="Times New Roman" w:hAnsi="Times New Roman" w:cs="Times New Roman"/>
          <w:szCs w:val="24"/>
        </w:rPr>
        <w:t>质量损失法；</w:t>
      </w:r>
    </w:p>
    <w:p w:rsidR="00C35351" w:rsidRPr="0014548C" w:rsidRDefault="00C35351" w:rsidP="00C35351">
      <w:pPr>
        <w:ind w:firstLine="435"/>
        <w:rPr>
          <w:rFonts w:ascii="Times New Roman" w:hAnsi="Times New Roman" w:cs="Times New Roman"/>
          <w:szCs w:val="24"/>
        </w:rPr>
      </w:pPr>
      <w:r w:rsidRPr="0014548C">
        <w:rPr>
          <w:rFonts w:ascii="Times New Roman" w:hAnsi="Times New Roman" w:cs="Times New Roman"/>
          <w:szCs w:val="24"/>
        </w:rPr>
        <w:t>——</w:t>
      </w:r>
      <w:r w:rsidRPr="0014548C">
        <w:rPr>
          <w:rFonts w:ascii="Times New Roman" w:hAnsi="Times New Roman" w:cs="Times New Roman"/>
          <w:szCs w:val="24"/>
        </w:rPr>
        <w:t>第</w:t>
      </w:r>
      <w:r w:rsidRPr="0014548C">
        <w:rPr>
          <w:rFonts w:ascii="Times New Roman" w:hAnsi="Times New Roman" w:cs="Times New Roman"/>
          <w:szCs w:val="24"/>
        </w:rPr>
        <w:t>12</w:t>
      </w:r>
      <w:r w:rsidRPr="0014548C">
        <w:rPr>
          <w:rFonts w:ascii="Times New Roman" w:hAnsi="Times New Roman" w:cs="Times New Roman"/>
          <w:szCs w:val="24"/>
        </w:rPr>
        <w:t>部分：预焙阳极</w:t>
      </w:r>
      <w:r w:rsidRPr="0014548C">
        <w:rPr>
          <w:rFonts w:ascii="Times New Roman" w:hAnsi="Times New Roman" w:cs="Times New Roman"/>
          <w:szCs w:val="24"/>
        </w:rPr>
        <w:t>CO</w:t>
      </w:r>
      <w:r w:rsidRPr="0014548C">
        <w:rPr>
          <w:rFonts w:ascii="Times New Roman" w:hAnsi="Times New Roman" w:cs="Times New Roman"/>
          <w:szCs w:val="24"/>
          <w:vertAlign w:val="subscript"/>
        </w:rPr>
        <w:t>2</w:t>
      </w:r>
      <w:r w:rsidRPr="0014548C">
        <w:rPr>
          <w:rFonts w:ascii="Times New Roman" w:hAnsi="Times New Roman" w:cs="Times New Roman"/>
          <w:szCs w:val="24"/>
        </w:rPr>
        <w:t>反应性的测定</w:t>
      </w:r>
      <w:r w:rsidRPr="0014548C">
        <w:rPr>
          <w:rFonts w:ascii="Times New Roman" w:hAnsi="Times New Roman" w:cs="Times New Roman"/>
          <w:szCs w:val="24"/>
        </w:rPr>
        <w:t xml:space="preserve"> </w:t>
      </w:r>
      <w:r w:rsidRPr="0014548C">
        <w:rPr>
          <w:rFonts w:ascii="Times New Roman" w:hAnsi="Times New Roman" w:cs="Times New Roman"/>
          <w:szCs w:val="24"/>
        </w:rPr>
        <w:t>质量损失法；</w:t>
      </w:r>
    </w:p>
    <w:p w:rsidR="00C35351" w:rsidRPr="0014548C" w:rsidRDefault="00C35351" w:rsidP="00C35351">
      <w:pPr>
        <w:ind w:firstLine="435"/>
        <w:rPr>
          <w:rFonts w:ascii="Times New Roman" w:hAnsi="Times New Roman" w:cs="Times New Roman"/>
          <w:szCs w:val="24"/>
        </w:rPr>
      </w:pPr>
      <w:r w:rsidRPr="0014548C">
        <w:rPr>
          <w:rFonts w:ascii="Times New Roman" w:hAnsi="Times New Roman" w:cs="Times New Roman"/>
          <w:szCs w:val="24"/>
        </w:rPr>
        <w:t>——</w:t>
      </w:r>
      <w:r w:rsidRPr="0014548C">
        <w:rPr>
          <w:rFonts w:ascii="Times New Roman" w:hAnsi="Times New Roman" w:cs="Times New Roman"/>
          <w:szCs w:val="24"/>
        </w:rPr>
        <w:t>第</w:t>
      </w:r>
      <w:r w:rsidRPr="0014548C">
        <w:rPr>
          <w:rFonts w:ascii="Times New Roman" w:hAnsi="Times New Roman" w:cs="Times New Roman"/>
          <w:szCs w:val="24"/>
        </w:rPr>
        <w:t>13</w:t>
      </w:r>
      <w:r w:rsidRPr="0014548C">
        <w:rPr>
          <w:rFonts w:ascii="Times New Roman" w:hAnsi="Times New Roman" w:cs="Times New Roman"/>
          <w:szCs w:val="24"/>
        </w:rPr>
        <w:t>部分：弹性模量的测定；</w:t>
      </w:r>
    </w:p>
    <w:p w:rsidR="00C35351" w:rsidRPr="0014548C" w:rsidRDefault="00C35351" w:rsidP="00C35351">
      <w:pPr>
        <w:ind w:firstLine="435"/>
        <w:rPr>
          <w:rFonts w:ascii="Times New Roman" w:hAnsi="Times New Roman" w:cs="Times New Roman"/>
          <w:szCs w:val="24"/>
        </w:rPr>
      </w:pPr>
      <w:r w:rsidRPr="0014548C">
        <w:rPr>
          <w:rFonts w:ascii="Times New Roman" w:hAnsi="Times New Roman" w:cs="Times New Roman"/>
          <w:szCs w:val="24"/>
        </w:rPr>
        <w:t>——</w:t>
      </w:r>
      <w:r w:rsidRPr="0014548C">
        <w:rPr>
          <w:rFonts w:ascii="Times New Roman" w:hAnsi="Times New Roman" w:cs="Times New Roman"/>
          <w:szCs w:val="24"/>
        </w:rPr>
        <w:t>第</w:t>
      </w:r>
      <w:r w:rsidRPr="0014548C">
        <w:rPr>
          <w:rFonts w:ascii="Times New Roman" w:hAnsi="Times New Roman" w:cs="Times New Roman"/>
          <w:szCs w:val="24"/>
        </w:rPr>
        <w:t>14</w:t>
      </w:r>
      <w:r w:rsidRPr="0014548C">
        <w:rPr>
          <w:rFonts w:ascii="Times New Roman" w:hAnsi="Times New Roman" w:cs="Times New Roman"/>
          <w:szCs w:val="24"/>
        </w:rPr>
        <w:t>部分：抗折强度的测定</w:t>
      </w:r>
      <w:r w:rsidRPr="0014548C">
        <w:rPr>
          <w:rFonts w:ascii="Times New Roman" w:hAnsi="Times New Roman" w:cs="Times New Roman"/>
          <w:szCs w:val="24"/>
        </w:rPr>
        <w:t xml:space="preserve"> </w:t>
      </w:r>
      <w:r w:rsidRPr="0014548C">
        <w:rPr>
          <w:rFonts w:ascii="Times New Roman" w:hAnsi="Times New Roman" w:cs="Times New Roman"/>
          <w:szCs w:val="24"/>
        </w:rPr>
        <w:t>三点法；</w:t>
      </w:r>
    </w:p>
    <w:p w:rsidR="00C35351" w:rsidRPr="0014548C" w:rsidRDefault="00C35351" w:rsidP="00C35351">
      <w:pPr>
        <w:ind w:firstLine="435"/>
        <w:rPr>
          <w:rFonts w:ascii="Times New Roman" w:hAnsi="Times New Roman" w:cs="Times New Roman"/>
          <w:szCs w:val="24"/>
        </w:rPr>
      </w:pPr>
      <w:r w:rsidRPr="0014548C">
        <w:rPr>
          <w:rFonts w:ascii="Times New Roman" w:hAnsi="Times New Roman" w:cs="Times New Roman"/>
          <w:szCs w:val="24"/>
        </w:rPr>
        <w:t>——</w:t>
      </w:r>
      <w:r w:rsidRPr="0014548C">
        <w:rPr>
          <w:rFonts w:ascii="Times New Roman" w:hAnsi="Times New Roman" w:cs="Times New Roman"/>
          <w:szCs w:val="24"/>
        </w:rPr>
        <w:t>第</w:t>
      </w:r>
      <w:r w:rsidRPr="0014548C">
        <w:rPr>
          <w:rFonts w:ascii="Times New Roman" w:hAnsi="Times New Roman" w:cs="Times New Roman"/>
          <w:szCs w:val="24"/>
        </w:rPr>
        <w:t>15</w:t>
      </w:r>
      <w:r w:rsidRPr="0014548C">
        <w:rPr>
          <w:rFonts w:ascii="Times New Roman" w:hAnsi="Times New Roman" w:cs="Times New Roman"/>
          <w:szCs w:val="24"/>
        </w:rPr>
        <w:t>部分：耐压强度的测定；</w:t>
      </w:r>
    </w:p>
    <w:p w:rsidR="00C35351" w:rsidRPr="0014548C" w:rsidRDefault="00C35351" w:rsidP="00C35351">
      <w:pPr>
        <w:ind w:firstLine="435"/>
        <w:rPr>
          <w:rFonts w:ascii="Times New Roman" w:hAnsi="Times New Roman" w:cs="Times New Roman"/>
          <w:szCs w:val="24"/>
        </w:rPr>
      </w:pPr>
      <w:r w:rsidRPr="0014548C">
        <w:rPr>
          <w:rFonts w:ascii="Times New Roman" w:hAnsi="Times New Roman" w:cs="Times New Roman"/>
          <w:szCs w:val="24"/>
        </w:rPr>
        <w:t>——</w:t>
      </w:r>
      <w:r w:rsidRPr="0014548C">
        <w:rPr>
          <w:rFonts w:ascii="Times New Roman" w:hAnsi="Times New Roman" w:cs="Times New Roman"/>
          <w:szCs w:val="24"/>
        </w:rPr>
        <w:t>第</w:t>
      </w:r>
      <w:r w:rsidRPr="0014548C">
        <w:rPr>
          <w:rFonts w:ascii="Times New Roman" w:hAnsi="Times New Roman" w:cs="Times New Roman"/>
          <w:szCs w:val="24"/>
        </w:rPr>
        <w:t>16</w:t>
      </w:r>
      <w:r w:rsidRPr="0014548C">
        <w:rPr>
          <w:rFonts w:ascii="Times New Roman" w:hAnsi="Times New Roman" w:cs="Times New Roman"/>
          <w:szCs w:val="24"/>
        </w:rPr>
        <w:t>部分：微量元素的测定</w:t>
      </w:r>
      <w:r w:rsidRPr="0014548C">
        <w:rPr>
          <w:rFonts w:ascii="Times New Roman" w:hAnsi="Times New Roman" w:cs="Times New Roman"/>
          <w:szCs w:val="24"/>
        </w:rPr>
        <w:t xml:space="preserve"> X</w:t>
      </w:r>
      <w:r w:rsidRPr="0014548C">
        <w:rPr>
          <w:rFonts w:ascii="Times New Roman" w:hAnsi="Times New Roman" w:cs="Times New Roman"/>
          <w:szCs w:val="24"/>
        </w:rPr>
        <w:t>射线荧光光谱分析方法；</w:t>
      </w:r>
    </w:p>
    <w:p w:rsidR="00C35351" w:rsidRPr="0014548C" w:rsidRDefault="00C35351" w:rsidP="00C35351">
      <w:pPr>
        <w:ind w:firstLine="435"/>
        <w:rPr>
          <w:rFonts w:ascii="Times New Roman" w:hAnsi="Times New Roman" w:cs="Times New Roman"/>
          <w:szCs w:val="24"/>
        </w:rPr>
      </w:pPr>
      <w:r w:rsidRPr="0014548C">
        <w:rPr>
          <w:rFonts w:ascii="Times New Roman" w:hAnsi="Times New Roman" w:cs="Times New Roman"/>
          <w:szCs w:val="24"/>
        </w:rPr>
        <w:t>——</w:t>
      </w:r>
      <w:r w:rsidRPr="0014548C">
        <w:rPr>
          <w:rFonts w:ascii="Times New Roman" w:hAnsi="Times New Roman" w:cs="Times New Roman"/>
          <w:szCs w:val="24"/>
        </w:rPr>
        <w:t>第</w:t>
      </w:r>
      <w:r w:rsidRPr="0014548C">
        <w:rPr>
          <w:rFonts w:ascii="Times New Roman" w:hAnsi="Times New Roman" w:cs="Times New Roman"/>
          <w:szCs w:val="24"/>
        </w:rPr>
        <w:t>17</w:t>
      </w:r>
      <w:r w:rsidRPr="0014548C">
        <w:rPr>
          <w:rFonts w:ascii="Times New Roman" w:hAnsi="Times New Roman" w:cs="Times New Roman"/>
          <w:szCs w:val="24"/>
        </w:rPr>
        <w:t>部分：挥发分的测定；</w:t>
      </w:r>
    </w:p>
    <w:p w:rsidR="00C35351" w:rsidRPr="0014548C" w:rsidRDefault="00C35351" w:rsidP="00C35351">
      <w:pPr>
        <w:ind w:firstLine="435"/>
        <w:rPr>
          <w:rFonts w:ascii="Times New Roman" w:hAnsi="Times New Roman" w:cs="Times New Roman"/>
          <w:szCs w:val="24"/>
        </w:rPr>
      </w:pPr>
      <w:r w:rsidRPr="0014548C">
        <w:rPr>
          <w:rFonts w:ascii="Times New Roman" w:hAnsi="Times New Roman" w:cs="Times New Roman"/>
          <w:szCs w:val="24"/>
        </w:rPr>
        <w:t>——</w:t>
      </w:r>
      <w:r w:rsidRPr="0014548C">
        <w:rPr>
          <w:rFonts w:ascii="Times New Roman" w:hAnsi="Times New Roman" w:cs="Times New Roman"/>
          <w:szCs w:val="24"/>
        </w:rPr>
        <w:t>第</w:t>
      </w:r>
      <w:r w:rsidRPr="0014548C">
        <w:rPr>
          <w:rFonts w:ascii="Times New Roman" w:hAnsi="Times New Roman" w:cs="Times New Roman"/>
          <w:szCs w:val="24"/>
        </w:rPr>
        <w:t>18</w:t>
      </w:r>
      <w:r w:rsidRPr="0014548C">
        <w:rPr>
          <w:rFonts w:ascii="Times New Roman" w:hAnsi="Times New Roman" w:cs="Times New Roman"/>
          <w:szCs w:val="24"/>
        </w:rPr>
        <w:t>部分：水分含量的测定；</w:t>
      </w:r>
    </w:p>
    <w:p w:rsidR="00C35351" w:rsidRPr="0014548C" w:rsidRDefault="00C35351" w:rsidP="00C35351">
      <w:pPr>
        <w:ind w:firstLine="435"/>
        <w:rPr>
          <w:rFonts w:ascii="Times New Roman" w:hAnsi="Times New Roman" w:cs="Times New Roman"/>
          <w:szCs w:val="24"/>
        </w:rPr>
      </w:pPr>
      <w:r w:rsidRPr="0014548C">
        <w:rPr>
          <w:rFonts w:ascii="Times New Roman" w:hAnsi="Times New Roman" w:cs="Times New Roman"/>
          <w:szCs w:val="24"/>
        </w:rPr>
        <w:t>——</w:t>
      </w:r>
      <w:r w:rsidRPr="0014548C">
        <w:rPr>
          <w:rFonts w:ascii="Times New Roman" w:hAnsi="Times New Roman" w:cs="Times New Roman"/>
          <w:szCs w:val="24"/>
        </w:rPr>
        <w:t>第</w:t>
      </w:r>
      <w:r w:rsidRPr="0014548C">
        <w:rPr>
          <w:rFonts w:ascii="Times New Roman" w:hAnsi="Times New Roman" w:cs="Times New Roman"/>
          <w:szCs w:val="24"/>
        </w:rPr>
        <w:t>19</w:t>
      </w:r>
      <w:r w:rsidRPr="0014548C">
        <w:rPr>
          <w:rFonts w:ascii="Times New Roman" w:hAnsi="Times New Roman" w:cs="Times New Roman"/>
          <w:szCs w:val="24"/>
        </w:rPr>
        <w:t>部分：灰分含量的测定；</w:t>
      </w:r>
    </w:p>
    <w:p w:rsidR="00C35351" w:rsidRPr="0014548C" w:rsidRDefault="00C35351" w:rsidP="00C35351">
      <w:pPr>
        <w:ind w:firstLine="435"/>
        <w:rPr>
          <w:rFonts w:ascii="Times New Roman" w:hAnsi="Times New Roman" w:cs="Times New Roman"/>
          <w:szCs w:val="24"/>
        </w:rPr>
      </w:pPr>
      <w:r w:rsidRPr="0014548C">
        <w:rPr>
          <w:rFonts w:ascii="Times New Roman" w:hAnsi="Times New Roman" w:cs="Times New Roman"/>
          <w:szCs w:val="24"/>
        </w:rPr>
        <w:t>——</w:t>
      </w:r>
      <w:r w:rsidRPr="0014548C">
        <w:rPr>
          <w:rFonts w:ascii="Times New Roman" w:hAnsi="Times New Roman" w:cs="Times New Roman"/>
          <w:szCs w:val="24"/>
        </w:rPr>
        <w:t>第</w:t>
      </w:r>
      <w:r w:rsidRPr="0014548C">
        <w:rPr>
          <w:rFonts w:ascii="Times New Roman" w:hAnsi="Times New Roman" w:cs="Times New Roman"/>
          <w:szCs w:val="24"/>
        </w:rPr>
        <w:t>20</w:t>
      </w:r>
      <w:r w:rsidRPr="0014548C">
        <w:rPr>
          <w:rFonts w:ascii="Times New Roman" w:hAnsi="Times New Roman" w:cs="Times New Roman"/>
          <w:szCs w:val="24"/>
        </w:rPr>
        <w:t>部分：硫分的测定；</w:t>
      </w:r>
    </w:p>
    <w:p w:rsidR="00C35351" w:rsidRPr="0014548C" w:rsidRDefault="00C35351" w:rsidP="00C35351">
      <w:pPr>
        <w:ind w:firstLine="435"/>
        <w:rPr>
          <w:rFonts w:ascii="Times New Roman" w:hAnsi="Times New Roman" w:cs="Times New Roman"/>
          <w:szCs w:val="24"/>
        </w:rPr>
      </w:pPr>
      <w:r w:rsidRPr="0014548C">
        <w:rPr>
          <w:rFonts w:ascii="Times New Roman" w:hAnsi="Times New Roman" w:cs="Times New Roman"/>
          <w:szCs w:val="24"/>
        </w:rPr>
        <w:t>——</w:t>
      </w:r>
      <w:r w:rsidRPr="0014548C">
        <w:rPr>
          <w:rFonts w:ascii="Times New Roman" w:hAnsi="Times New Roman" w:cs="Times New Roman"/>
          <w:szCs w:val="24"/>
        </w:rPr>
        <w:t>第</w:t>
      </w:r>
      <w:r w:rsidRPr="0014548C">
        <w:rPr>
          <w:rFonts w:ascii="Times New Roman" w:hAnsi="Times New Roman" w:cs="Times New Roman"/>
          <w:szCs w:val="24"/>
        </w:rPr>
        <w:t>21</w:t>
      </w:r>
      <w:r w:rsidRPr="0014548C">
        <w:rPr>
          <w:rFonts w:ascii="Times New Roman" w:hAnsi="Times New Roman" w:cs="Times New Roman"/>
          <w:szCs w:val="24"/>
        </w:rPr>
        <w:t>部分：阴极糊</w:t>
      </w:r>
      <w:r w:rsidRPr="0014548C">
        <w:rPr>
          <w:rFonts w:ascii="Times New Roman" w:hAnsi="Times New Roman" w:cs="Times New Roman"/>
          <w:szCs w:val="24"/>
        </w:rPr>
        <w:t xml:space="preserve"> </w:t>
      </w:r>
      <w:r w:rsidRPr="0014548C">
        <w:rPr>
          <w:rFonts w:ascii="Times New Roman" w:hAnsi="Times New Roman" w:cs="Times New Roman"/>
          <w:szCs w:val="24"/>
        </w:rPr>
        <w:t>焙烧膨胀</w:t>
      </w:r>
      <w:r w:rsidRPr="0014548C">
        <w:rPr>
          <w:rFonts w:ascii="Times New Roman" w:hAnsi="Times New Roman" w:cs="Times New Roman"/>
          <w:szCs w:val="24"/>
        </w:rPr>
        <w:t>/</w:t>
      </w:r>
      <w:r w:rsidRPr="0014548C">
        <w:rPr>
          <w:rFonts w:ascii="Times New Roman" w:hAnsi="Times New Roman" w:cs="Times New Roman"/>
          <w:szCs w:val="24"/>
        </w:rPr>
        <w:t>收缩性的测定；</w:t>
      </w:r>
    </w:p>
    <w:p w:rsidR="00C35351" w:rsidRPr="0014548C" w:rsidRDefault="00C35351" w:rsidP="00C35351">
      <w:pPr>
        <w:ind w:firstLine="435"/>
        <w:rPr>
          <w:rFonts w:ascii="Times New Roman" w:hAnsi="Times New Roman" w:cs="Times New Roman"/>
          <w:szCs w:val="24"/>
        </w:rPr>
      </w:pPr>
      <w:r w:rsidRPr="0014548C">
        <w:rPr>
          <w:rFonts w:ascii="Times New Roman" w:hAnsi="Times New Roman" w:cs="Times New Roman"/>
          <w:szCs w:val="24"/>
        </w:rPr>
        <w:t>——</w:t>
      </w:r>
      <w:r w:rsidRPr="0014548C">
        <w:rPr>
          <w:rFonts w:ascii="Times New Roman" w:hAnsi="Times New Roman" w:cs="Times New Roman"/>
          <w:szCs w:val="24"/>
        </w:rPr>
        <w:t>第</w:t>
      </w:r>
      <w:r w:rsidRPr="0014548C">
        <w:rPr>
          <w:rFonts w:ascii="Times New Roman" w:hAnsi="Times New Roman" w:cs="Times New Roman"/>
          <w:szCs w:val="24"/>
        </w:rPr>
        <w:t>22</w:t>
      </w:r>
      <w:r w:rsidRPr="0014548C">
        <w:rPr>
          <w:rFonts w:ascii="Times New Roman" w:hAnsi="Times New Roman" w:cs="Times New Roman"/>
          <w:szCs w:val="24"/>
        </w:rPr>
        <w:t>部分：焙烧程度的测定</w:t>
      </w:r>
      <w:r w:rsidRPr="0014548C">
        <w:rPr>
          <w:rFonts w:ascii="Times New Roman" w:hAnsi="Times New Roman" w:cs="Times New Roman"/>
          <w:szCs w:val="24"/>
        </w:rPr>
        <w:t xml:space="preserve"> </w:t>
      </w:r>
      <w:r w:rsidRPr="0014548C">
        <w:rPr>
          <w:rFonts w:ascii="Times New Roman" w:hAnsi="Times New Roman" w:cs="Times New Roman"/>
          <w:szCs w:val="24"/>
        </w:rPr>
        <w:t>等效温度法；</w:t>
      </w:r>
    </w:p>
    <w:p w:rsidR="00C35351" w:rsidRPr="0014548C" w:rsidRDefault="00C35351" w:rsidP="00C35351">
      <w:pPr>
        <w:ind w:firstLine="435"/>
        <w:rPr>
          <w:rFonts w:ascii="Times New Roman" w:hAnsi="Times New Roman" w:cs="Times New Roman"/>
          <w:szCs w:val="24"/>
        </w:rPr>
      </w:pPr>
      <w:r w:rsidRPr="0014548C">
        <w:rPr>
          <w:rFonts w:ascii="Times New Roman" w:hAnsi="Times New Roman" w:cs="Times New Roman"/>
          <w:szCs w:val="24"/>
        </w:rPr>
        <w:t>——</w:t>
      </w:r>
      <w:r w:rsidRPr="0014548C">
        <w:rPr>
          <w:rFonts w:ascii="Times New Roman" w:hAnsi="Times New Roman" w:cs="Times New Roman"/>
          <w:szCs w:val="24"/>
        </w:rPr>
        <w:t>第</w:t>
      </w:r>
      <w:r w:rsidRPr="0014548C">
        <w:rPr>
          <w:rFonts w:ascii="Times New Roman" w:hAnsi="Times New Roman" w:cs="Times New Roman"/>
          <w:szCs w:val="24"/>
        </w:rPr>
        <w:t>23</w:t>
      </w:r>
      <w:r w:rsidRPr="0014548C">
        <w:rPr>
          <w:rFonts w:ascii="Times New Roman" w:hAnsi="Times New Roman" w:cs="Times New Roman"/>
          <w:szCs w:val="24"/>
        </w:rPr>
        <w:t>部分：预焙阳极空气反应性的测定</w:t>
      </w:r>
      <w:r w:rsidRPr="0014548C">
        <w:rPr>
          <w:rFonts w:ascii="Times New Roman" w:hAnsi="Times New Roman" w:cs="Times New Roman"/>
          <w:szCs w:val="24"/>
        </w:rPr>
        <w:t xml:space="preserve"> </w:t>
      </w:r>
      <w:r w:rsidRPr="0014548C">
        <w:rPr>
          <w:rFonts w:ascii="Times New Roman" w:hAnsi="Times New Roman" w:cs="Times New Roman"/>
          <w:szCs w:val="24"/>
        </w:rPr>
        <w:t>热重法；</w:t>
      </w:r>
    </w:p>
    <w:p w:rsidR="00C35351" w:rsidRPr="0014548C" w:rsidRDefault="00C35351" w:rsidP="00C35351">
      <w:pPr>
        <w:ind w:firstLine="435"/>
        <w:rPr>
          <w:rFonts w:ascii="Times New Roman" w:hAnsi="Times New Roman" w:cs="Times New Roman"/>
          <w:szCs w:val="24"/>
        </w:rPr>
      </w:pPr>
      <w:r w:rsidRPr="0014548C">
        <w:rPr>
          <w:rFonts w:ascii="Times New Roman" w:hAnsi="Times New Roman" w:cs="Times New Roman"/>
          <w:szCs w:val="24"/>
        </w:rPr>
        <w:t>——</w:t>
      </w:r>
      <w:r w:rsidRPr="0014548C">
        <w:rPr>
          <w:rFonts w:ascii="Times New Roman" w:hAnsi="Times New Roman" w:cs="Times New Roman"/>
          <w:szCs w:val="24"/>
        </w:rPr>
        <w:t>第</w:t>
      </w:r>
      <w:r w:rsidRPr="0014548C">
        <w:rPr>
          <w:rFonts w:ascii="Times New Roman" w:hAnsi="Times New Roman" w:cs="Times New Roman"/>
          <w:szCs w:val="24"/>
        </w:rPr>
        <w:t>24</w:t>
      </w:r>
      <w:r w:rsidRPr="0014548C">
        <w:rPr>
          <w:rFonts w:ascii="Times New Roman" w:hAnsi="Times New Roman" w:cs="Times New Roman"/>
          <w:szCs w:val="24"/>
        </w:rPr>
        <w:t>部分：预焙阳极</w:t>
      </w:r>
      <w:r w:rsidRPr="0014548C">
        <w:rPr>
          <w:rFonts w:ascii="Times New Roman" w:hAnsi="Times New Roman" w:cs="Times New Roman"/>
          <w:szCs w:val="24"/>
        </w:rPr>
        <w:t>CO</w:t>
      </w:r>
      <w:r w:rsidRPr="0014548C">
        <w:rPr>
          <w:rFonts w:ascii="Times New Roman" w:hAnsi="Times New Roman" w:cs="Times New Roman"/>
          <w:szCs w:val="24"/>
          <w:vertAlign w:val="subscript"/>
        </w:rPr>
        <w:t>2</w:t>
      </w:r>
      <w:r w:rsidRPr="0014548C">
        <w:rPr>
          <w:rFonts w:ascii="Times New Roman" w:hAnsi="Times New Roman" w:cs="Times New Roman"/>
          <w:szCs w:val="24"/>
        </w:rPr>
        <w:t>反应性的测定</w:t>
      </w:r>
      <w:r w:rsidRPr="0014548C">
        <w:rPr>
          <w:rFonts w:ascii="Times New Roman" w:hAnsi="Times New Roman" w:cs="Times New Roman"/>
          <w:szCs w:val="24"/>
        </w:rPr>
        <w:t xml:space="preserve"> </w:t>
      </w:r>
      <w:r w:rsidRPr="0014548C">
        <w:rPr>
          <w:rFonts w:ascii="Times New Roman" w:hAnsi="Times New Roman" w:cs="Times New Roman"/>
          <w:szCs w:val="24"/>
        </w:rPr>
        <w:t>热重法；</w:t>
      </w:r>
    </w:p>
    <w:p w:rsidR="00C35351" w:rsidRPr="0014548C" w:rsidRDefault="00C35351" w:rsidP="00C35351">
      <w:pPr>
        <w:ind w:firstLine="435"/>
        <w:rPr>
          <w:rFonts w:ascii="Times New Roman" w:hAnsi="Times New Roman" w:cs="Times New Roman"/>
          <w:szCs w:val="24"/>
        </w:rPr>
      </w:pPr>
      <w:r w:rsidRPr="0014548C">
        <w:rPr>
          <w:rFonts w:ascii="Times New Roman" w:hAnsi="Times New Roman" w:cs="Times New Roman"/>
          <w:szCs w:val="24"/>
        </w:rPr>
        <w:t>——</w:t>
      </w:r>
      <w:r w:rsidRPr="0014548C">
        <w:rPr>
          <w:rFonts w:ascii="Times New Roman" w:hAnsi="Times New Roman" w:cs="Times New Roman"/>
          <w:szCs w:val="24"/>
        </w:rPr>
        <w:t>第</w:t>
      </w:r>
      <w:r w:rsidRPr="0014548C">
        <w:rPr>
          <w:rFonts w:ascii="Times New Roman" w:hAnsi="Times New Roman" w:cs="Times New Roman"/>
          <w:szCs w:val="24"/>
        </w:rPr>
        <w:t>25</w:t>
      </w:r>
      <w:r w:rsidRPr="0014548C">
        <w:rPr>
          <w:rFonts w:ascii="Times New Roman" w:hAnsi="Times New Roman" w:cs="Times New Roman"/>
          <w:szCs w:val="24"/>
        </w:rPr>
        <w:t>部分：无压下底部炭块钠膨胀率的测定；</w:t>
      </w:r>
    </w:p>
    <w:p w:rsidR="00C35351" w:rsidRPr="0014548C" w:rsidRDefault="00C35351" w:rsidP="00C35351">
      <w:pPr>
        <w:ind w:firstLine="435"/>
        <w:rPr>
          <w:rFonts w:ascii="Times New Roman" w:hAnsi="Times New Roman" w:cs="Times New Roman"/>
          <w:szCs w:val="24"/>
        </w:rPr>
      </w:pPr>
      <w:r w:rsidRPr="0014548C">
        <w:rPr>
          <w:rFonts w:ascii="Times New Roman" w:hAnsi="Times New Roman" w:cs="Times New Roman"/>
          <w:szCs w:val="24"/>
        </w:rPr>
        <w:t>——</w:t>
      </w:r>
      <w:r w:rsidRPr="0014548C">
        <w:rPr>
          <w:rFonts w:ascii="Times New Roman" w:hAnsi="Times New Roman" w:cs="Times New Roman"/>
          <w:szCs w:val="24"/>
        </w:rPr>
        <w:t>第</w:t>
      </w:r>
      <w:r w:rsidRPr="0014548C">
        <w:rPr>
          <w:rFonts w:ascii="Times New Roman" w:hAnsi="Times New Roman" w:cs="Times New Roman"/>
          <w:szCs w:val="24"/>
        </w:rPr>
        <w:t>26</w:t>
      </w:r>
      <w:r w:rsidRPr="0014548C">
        <w:rPr>
          <w:rFonts w:ascii="Times New Roman" w:hAnsi="Times New Roman" w:cs="Times New Roman"/>
          <w:szCs w:val="24"/>
        </w:rPr>
        <w:t>部分：耐火材料抗冰晶石渗透能力的测定；</w:t>
      </w:r>
    </w:p>
    <w:p w:rsidR="00FE2BBF" w:rsidRPr="0014548C" w:rsidRDefault="00C35351" w:rsidP="00C35351">
      <w:pPr>
        <w:ind w:firstLine="435"/>
        <w:rPr>
          <w:rFonts w:ascii="Times New Roman" w:eastAsia="宋体" w:hAnsi="Times New Roman" w:cs="Times New Roman"/>
          <w:szCs w:val="24"/>
        </w:rPr>
      </w:pPr>
      <w:r w:rsidRPr="0014548C">
        <w:rPr>
          <w:rFonts w:ascii="Times New Roman" w:hAnsi="Times New Roman" w:cs="Times New Roman"/>
          <w:szCs w:val="24"/>
        </w:rPr>
        <w:t>——</w:t>
      </w:r>
      <w:r w:rsidRPr="0014548C">
        <w:rPr>
          <w:rFonts w:ascii="Times New Roman" w:hAnsi="Times New Roman" w:cs="Times New Roman"/>
          <w:szCs w:val="24"/>
        </w:rPr>
        <w:t>第</w:t>
      </w:r>
      <w:r w:rsidRPr="0014548C">
        <w:rPr>
          <w:rFonts w:ascii="Times New Roman" w:hAnsi="Times New Roman" w:cs="Times New Roman"/>
          <w:szCs w:val="24"/>
        </w:rPr>
        <w:t>27</w:t>
      </w:r>
      <w:r w:rsidRPr="0014548C">
        <w:rPr>
          <w:rFonts w:ascii="Times New Roman" w:hAnsi="Times New Roman" w:cs="Times New Roman"/>
          <w:szCs w:val="24"/>
        </w:rPr>
        <w:t>部分：预焙阳极断裂能量的测定。</w:t>
      </w:r>
    </w:p>
    <w:p w:rsidR="00FE2BBF" w:rsidRPr="0014548C" w:rsidRDefault="00FE2BBF" w:rsidP="00647B7A">
      <w:pPr>
        <w:ind w:leftChars="50" w:left="105" w:firstLineChars="150" w:firstLine="315"/>
        <w:rPr>
          <w:rFonts w:ascii="Times New Roman" w:eastAsia="宋体" w:hAnsi="Times New Roman" w:cs="Times New Roman"/>
          <w:szCs w:val="24"/>
        </w:rPr>
      </w:pPr>
      <w:r w:rsidRPr="0014548C">
        <w:rPr>
          <w:rFonts w:ascii="Times New Roman" w:eastAsia="宋体" w:hAnsi="宋体" w:cs="Times New Roman"/>
          <w:szCs w:val="24"/>
        </w:rPr>
        <w:t>本</w:t>
      </w:r>
      <w:r w:rsidR="007D2016" w:rsidRPr="0014548C">
        <w:rPr>
          <w:rFonts w:ascii="Times New Roman" w:eastAsia="宋体" w:hAnsi="Times New Roman" w:cs="Times New Roman"/>
          <w:szCs w:val="24"/>
        </w:rPr>
        <w:t>文件</w:t>
      </w:r>
      <w:r w:rsidRPr="0014548C">
        <w:rPr>
          <w:rFonts w:ascii="Times New Roman" w:eastAsia="宋体" w:hAnsi="宋体" w:cs="Times New Roman"/>
          <w:szCs w:val="24"/>
        </w:rPr>
        <w:t>是对</w:t>
      </w:r>
      <w:r w:rsidRPr="0014548C">
        <w:rPr>
          <w:rFonts w:ascii="Times New Roman" w:eastAsia="宋体" w:hAnsi="Times New Roman" w:cs="Times New Roman"/>
          <w:szCs w:val="24"/>
        </w:rPr>
        <w:t>YS/T 63.8-2006</w:t>
      </w:r>
      <w:r w:rsidRPr="0014548C">
        <w:rPr>
          <w:rFonts w:ascii="Times New Roman" w:eastAsia="宋体" w:hAnsi="宋体" w:cs="Times New Roman"/>
          <w:szCs w:val="24"/>
        </w:rPr>
        <w:t>《铝用炭素材料检测方法第</w:t>
      </w:r>
      <w:r w:rsidRPr="0014548C">
        <w:rPr>
          <w:rFonts w:ascii="Times New Roman" w:eastAsia="宋体" w:hAnsi="Times New Roman" w:cs="Times New Roman"/>
          <w:szCs w:val="24"/>
        </w:rPr>
        <w:t>8</w:t>
      </w:r>
      <w:r w:rsidRPr="0014548C">
        <w:rPr>
          <w:rFonts w:ascii="Times New Roman" w:eastAsia="宋体" w:hAnsi="宋体" w:cs="Times New Roman"/>
          <w:szCs w:val="24"/>
        </w:rPr>
        <w:t>部分</w:t>
      </w:r>
      <w:r w:rsidRPr="0014548C">
        <w:rPr>
          <w:rFonts w:ascii="Times New Roman" w:eastAsia="宋体" w:hAnsi="Times New Roman" w:cs="Times New Roman"/>
          <w:szCs w:val="24"/>
        </w:rPr>
        <w:t xml:space="preserve">  </w:t>
      </w:r>
      <w:r w:rsidR="00647B7A" w:rsidRPr="0014548C">
        <w:rPr>
          <w:rFonts w:ascii="Times New Roman" w:eastAsia="宋体" w:hAnsi="宋体" w:cs="Times New Roman"/>
          <w:szCs w:val="24"/>
        </w:rPr>
        <w:t>二甲苯中密度的测定</w:t>
      </w:r>
      <w:r w:rsidRPr="0014548C">
        <w:rPr>
          <w:rFonts w:ascii="Times New Roman" w:eastAsia="宋体" w:hAnsi="宋体" w:cs="Times New Roman"/>
          <w:szCs w:val="24"/>
        </w:rPr>
        <w:t>比重瓶法》的修订，主要变化为：</w:t>
      </w:r>
    </w:p>
    <w:p w:rsidR="007524A9" w:rsidRPr="0014548C" w:rsidRDefault="007D2016" w:rsidP="007524A9">
      <w:pPr>
        <w:ind w:firstLineChars="200" w:firstLine="420"/>
        <w:rPr>
          <w:rFonts w:ascii="Times New Roman" w:eastAsia="宋体" w:hAnsi="Times New Roman" w:cs="Times New Roman"/>
          <w:szCs w:val="21"/>
        </w:rPr>
      </w:pPr>
      <w:r w:rsidRPr="0014548C">
        <w:rPr>
          <w:rFonts w:ascii="Times New Roman" w:eastAsia="宋体" w:hAnsi="Times New Roman" w:cs="Times New Roman"/>
          <w:szCs w:val="24"/>
        </w:rPr>
        <w:t>a)</w:t>
      </w:r>
      <w:r w:rsidR="007524A9" w:rsidRPr="0014548C">
        <w:rPr>
          <w:rFonts w:ascii="Times New Roman" w:eastAsia="宋体" w:hAnsi="宋体" w:cs="Times New Roman"/>
          <w:szCs w:val="21"/>
        </w:rPr>
        <w:t>修改了标准的名称（二甲苯中密度的测定</w:t>
      </w:r>
      <w:r w:rsidR="007524A9" w:rsidRPr="0014548C">
        <w:rPr>
          <w:rFonts w:ascii="Times New Roman" w:eastAsia="宋体" w:hAnsi="Times New Roman" w:cs="Times New Roman"/>
          <w:szCs w:val="21"/>
        </w:rPr>
        <w:t xml:space="preserve"> </w:t>
      </w:r>
      <w:r w:rsidR="007524A9" w:rsidRPr="0014548C">
        <w:rPr>
          <w:rFonts w:ascii="Times New Roman" w:eastAsia="宋体" w:hAnsi="宋体" w:cs="Times New Roman"/>
          <w:szCs w:val="21"/>
        </w:rPr>
        <w:t>比重瓶法改为真密度的测定</w:t>
      </w:r>
      <w:r w:rsidR="007524A9" w:rsidRPr="0014548C">
        <w:rPr>
          <w:rFonts w:ascii="Times New Roman" w:eastAsia="宋体" w:hAnsi="Times New Roman" w:cs="Times New Roman"/>
          <w:szCs w:val="21"/>
        </w:rPr>
        <w:t xml:space="preserve"> </w:t>
      </w:r>
      <w:r w:rsidR="007524A9" w:rsidRPr="0014548C">
        <w:rPr>
          <w:rFonts w:ascii="Times New Roman" w:eastAsia="宋体" w:hAnsi="宋体" w:cs="Times New Roman"/>
          <w:szCs w:val="21"/>
        </w:rPr>
        <w:t>比重瓶法）</w:t>
      </w:r>
      <w:r w:rsidR="008163AE" w:rsidRPr="0014548C">
        <w:rPr>
          <w:rFonts w:ascii="Times New Roman" w:eastAsia="宋体" w:hAnsi="宋体" w:cs="Times New Roman"/>
          <w:szCs w:val="21"/>
        </w:rPr>
        <w:t>（见标题，</w:t>
      </w:r>
      <w:r w:rsidR="008163AE" w:rsidRPr="0014548C">
        <w:rPr>
          <w:rFonts w:ascii="Times New Roman" w:eastAsia="宋体" w:hAnsi="Times New Roman" w:cs="Times New Roman"/>
          <w:szCs w:val="21"/>
        </w:rPr>
        <w:t>2006</w:t>
      </w:r>
      <w:r w:rsidR="008163AE" w:rsidRPr="0014548C">
        <w:rPr>
          <w:rFonts w:ascii="Times New Roman" w:eastAsia="宋体" w:hAnsi="宋体" w:cs="Times New Roman"/>
          <w:szCs w:val="21"/>
        </w:rPr>
        <w:t>年版的标题）</w:t>
      </w:r>
      <w:r w:rsidR="007524A9" w:rsidRPr="0014548C">
        <w:rPr>
          <w:rFonts w:ascii="Times New Roman" w:eastAsia="宋体" w:hAnsi="宋体" w:cs="Times New Roman"/>
          <w:szCs w:val="21"/>
        </w:rPr>
        <w:t>；</w:t>
      </w:r>
    </w:p>
    <w:p w:rsidR="007524A9" w:rsidRPr="0014548C" w:rsidRDefault="007D2016" w:rsidP="007524A9">
      <w:pPr>
        <w:ind w:firstLineChars="200" w:firstLine="420"/>
        <w:rPr>
          <w:rFonts w:ascii="Times New Roman" w:eastAsia="宋体" w:hAnsi="Times New Roman" w:cs="Times New Roman"/>
          <w:szCs w:val="21"/>
        </w:rPr>
      </w:pPr>
      <w:r w:rsidRPr="0014548C">
        <w:rPr>
          <w:rFonts w:ascii="Times New Roman" w:hAnsi="Times New Roman" w:cs="Times New Roman"/>
        </w:rPr>
        <w:t>b)</w:t>
      </w:r>
      <w:r w:rsidR="00C175BC" w:rsidRPr="0014548C">
        <w:rPr>
          <w:rFonts w:ascii="Times New Roman" w:eastAsia="宋体" w:hAnsi="宋体" w:cs="Times New Roman"/>
          <w:szCs w:val="21"/>
        </w:rPr>
        <w:t>修改</w:t>
      </w:r>
      <w:r w:rsidR="008163AE" w:rsidRPr="0014548C">
        <w:rPr>
          <w:rFonts w:ascii="Times New Roman" w:eastAsia="宋体" w:hAnsi="宋体" w:cs="Times New Roman"/>
          <w:szCs w:val="21"/>
        </w:rPr>
        <w:t>了规范性引用文件（见</w:t>
      </w:r>
      <w:r w:rsidR="00C175BC" w:rsidRPr="0014548C">
        <w:rPr>
          <w:rFonts w:ascii="Times New Roman" w:eastAsia="宋体" w:hAnsi="宋体" w:cs="Times New Roman"/>
          <w:szCs w:val="21"/>
        </w:rPr>
        <w:t>第</w:t>
      </w:r>
      <w:r w:rsidR="008163AE" w:rsidRPr="0014548C">
        <w:rPr>
          <w:rFonts w:ascii="Times New Roman" w:eastAsia="宋体" w:hAnsi="Times New Roman" w:cs="Times New Roman"/>
          <w:szCs w:val="21"/>
        </w:rPr>
        <w:t>2</w:t>
      </w:r>
      <w:r w:rsidR="00C175BC" w:rsidRPr="0014548C">
        <w:rPr>
          <w:rFonts w:ascii="Times New Roman" w:eastAsia="宋体" w:hAnsi="宋体" w:cs="Times New Roman"/>
          <w:szCs w:val="21"/>
        </w:rPr>
        <w:t>章</w:t>
      </w:r>
      <w:r w:rsidR="008163AE" w:rsidRPr="0014548C">
        <w:rPr>
          <w:rFonts w:ascii="Times New Roman" w:eastAsia="宋体" w:hAnsi="宋体" w:cs="Times New Roman"/>
          <w:szCs w:val="21"/>
        </w:rPr>
        <w:t>，</w:t>
      </w:r>
      <w:r w:rsidR="008163AE" w:rsidRPr="0014548C">
        <w:rPr>
          <w:rFonts w:ascii="Times New Roman" w:eastAsia="宋体" w:hAnsi="Times New Roman" w:cs="Times New Roman"/>
          <w:szCs w:val="21"/>
        </w:rPr>
        <w:t>2006</w:t>
      </w:r>
      <w:r w:rsidR="008163AE" w:rsidRPr="0014548C">
        <w:rPr>
          <w:rFonts w:ascii="Times New Roman" w:eastAsia="宋体" w:hAnsi="宋体" w:cs="Times New Roman"/>
          <w:szCs w:val="21"/>
        </w:rPr>
        <w:t>年版的</w:t>
      </w:r>
      <w:r w:rsidR="00C175BC" w:rsidRPr="0014548C">
        <w:rPr>
          <w:rFonts w:ascii="Times New Roman" w:eastAsia="宋体" w:hAnsi="宋体" w:cs="Times New Roman"/>
          <w:szCs w:val="21"/>
        </w:rPr>
        <w:t>第</w:t>
      </w:r>
      <w:r w:rsidR="008163AE" w:rsidRPr="0014548C">
        <w:rPr>
          <w:rFonts w:ascii="Times New Roman" w:eastAsia="宋体" w:hAnsi="Times New Roman" w:cs="Times New Roman"/>
          <w:szCs w:val="21"/>
        </w:rPr>
        <w:t>2</w:t>
      </w:r>
      <w:r w:rsidR="00C175BC" w:rsidRPr="0014548C">
        <w:rPr>
          <w:rFonts w:ascii="Times New Roman" w:eastAsia="宋体" w:hAnsi="宋体" w:cs="Times New Roman"/>
          <w:szCs w:val="21"/>
        </w:rPr>
        <w:t>章</w:t>
      </w:r>
      <w:r w:rsidR="008163AE" w:rsidRPr="0014548C">
        <w:rPr>
          <w:rFonts w:ascii="Times New Roman" w:eastAsia="宋体" w:hAnsi="宋体" w:cs="Times New Roman"/>
          <w:szCs w:val="21"/>
        </w:rPr>
        <w:t>）</w:t>
      </w:r>
      <w:r w:rsidR="007524A9" w:rsidRPr="0014548C">
        <w:rPr>
          <w:rFonts w:ascii="Times New Roman" w:eastAsia="宋体" w:hAnsi="宋体" w:cs="Times New Roman"/>
          <w:szCs w:val="21"/>
        </w:rPr>
        <w:t>；</w:t>
      </w:r>
    </w:p>
    <w:p w:rsidR="00647B7A" w:rsidRPr="0014548C" w:rsidRDefault="00647B7A" w:rsidP="007524A9">
      <w:pPr>
        <w:ind w:firstLineChars="200" w:firstLine="420"/>
        <w:rPr>
          <w:rFonts w:ascii="Times New Roman" w:eastAsia="宋体" w:hAnsi="Times New Roman" w:cs="Times New Roman"/>
          <w:szCs w:val="21"/>
        </w:rPr>
      </w:pPr>
      <w:r w:rsidRPr="0014548C">
        <w:rPr>
          <w:rFonts w:ascii="Times New Roman" w:eastAsia="宋体" w:hAnsi="Times New Roman" w:cs="Times New Roman"/>
          <w:szCs w:val="21"/>
        </w:rPr>
        <w:t>c)</w:t>
      </w:r>
      <w:r w:rsidRPr="0014548C">
        <w:rPr>
          <w:rFonts w:ascii="Times New Roman" w:eastAsia="宋体" w:hAnsi="宋体" w:cs="Times New Roman"/>
          <w:szCs w:val="21"/>
        </w:rPr>
        <w:t>增加了术语和定义</w:t>
      </w:r>
      <w:r w:rsidRPr="0014548C">
        <w:rPr>
          <w:rFonts w:ascii="Times New Roman" w:eastAsia="宋体" w:hAnsi="Times New Roman" w:cs="Times New Roman"/>
          <w:szCs w:val="21"/>
        </w:rPr>
        <w:t>（见第</w:t>
      </w:r>
      <w:r w:rsidRPr="0014548C">
        <w:rPr>
          <w:rFonts w:ascii="Times New Roman" w:eastAsia="宋体" w:hAnsi="Times New Roman" w:cs="Times New Roman"/>
          <w:szCs w:val="21"/>
        </w:rPr>
        <w:t>3</w:t>
      </w:r>
      <w:r w:rsidRPr="0014548C">
        <w:rPr>
          <w:rFonts w:ascii="Times New Roman" w:eastAsia="宋体" w:hAnsi="Times New Roman" w:cs="Times New Roman"/>
          <w:szCs w:val="21"/>
        </w:rPr>
        <w:t>章）；</w:t>
      </w:r>
    </w:p>
    <w:p w:rsidR="007524A9" w:rsidRPr="0014548C" w:rsidRDefault="00647B7A" w:rsidP="007524A9">
      <w:pPr>
        <w:ind w:firstLineChars="200" w:firstLine="420"/>
        <w:rPr>
          <w:rFonts w:ascii="Times New Roman" w:eastAsia="宋体" w:hAnsi="Times New Roman" w:cs="Times New Roman"/>
          <w:szCs w:val="21"/>
        </w:rPr>
      </w:pPr>
      <w:r w:rsidRPr="0014548C">
        <w:rPr>
          <w:rFonts w:ascii="Times New Roman" w:hAnsi="Times New Roman" w:cs="Times New Roman"/>
        </w:rPr>
        <w:t>d</w:t>
      </w:r>
      <w:r w:rsidR="007D2016" w:rsidRPr="0014548C">
        <w:rPr>
          <w:rFonts w:ascii="Times New Roman" w:hAnsi="Times New Roman" w:cs="Times New Roman"/>
        </w:rPr>
        <w:t>)</w:t>
      </w:r>
      <w:r w:rsidR="008163AE" w:rsidRPr="0014548C">
        <w:rPr>
          <w:rFonts w:ascii="Times New Roman" w:eastAsia="宋体" w:hAnsi="Times New Roman" w:cs="Times New Roman"/>
          <w:szCs w:val="21"/>
        </w:rPr>
        <w:t>增加了水煮法测定真密度的原理、测定方法和计算（见</w:t>
      </w:r>
      <w:r w:rsidR="00146B75" w:rsidRPr="0014548C">
        <w:rPr>
          <w:rFonts w:ascii="Times New Roman" w:eastAsia="宋体" w:hAnsi="Times New Roman" w:cs="Times New Roman"/>
          <w:szCs w:val="21"/>
        </w:rPr>
        <w:t>第</w:t>
      </w:r>
      <w:r w:rsidR="00146B75" w:rsidRPr="0014548C">
        <w:rPr>
          <w:rFonts w:ascii="Times New Roman" w:eastAsia="宋体" w:hAnsi="Times New Roman" w:cs="Times New Roman"/>
          <w:szCs w:val="21"/>
        </w:rPr>
        <w:t>6</w:t>
      </w:r>
      <w:r w:rsidR="00146B75" w:rsidRPr="0014548C">
        <w:rPr>
          <w:rFonts w:ascii="Times New Roman" w:eastAsia="宋体" w:hAnsi="Times New Roman" w:cs="Times New Roman"/>
          <w:szCs w:val="21"/>
        </w:rPr>
        <w:t>章</w:t>
      </w:r>
      <w:r w:rsidR="008163AE" w:rsidRPr="0014548C">
        <w:rPr>
          <w:rFonts w:ascii="Times New Roman" w:eastAsia="宋体" w:hAnsi="Times New Roman" w:cs="Times New Roman"/>
          <w:szCs w:val="21"/>
        </w:rPr>
        <w:t>）。</w:t>
      </w:r>
    </w:p>
    <w:p w:rsidR="00FE2BBF" w:rsidRPr="0014548C" w:rsidRDefault="00FE2BBF" w:rsidP="00FE2BBF">
      <w:pPr>
        <w:ind w:firstLineChars="200" w:firstLine="420"/>
        <w:rPr>
          <w:rFonts w:ascii="Times New Roman" w:eastAsia="宋体" w:hAnsi="Times New Roman" w:cs="Times New Roman"/>
          <w:szCs w:val="24"/>
        </w:rPr>
      </w:pPr>
      <w:r w:rsidRPr="0014548C">
        <w:rPr>
          <w:rFonts w:ascii="Times New Roman" w:eastAsia="宋体" w:hAnsi="Times New Roman" w:cs="Times New Roman"/>
          <w:szCs w:val="24"/>
        </w:rPr>
        <w:t>本</w:t>
      </w:r>
      <w:r w:rsidR="007D2016" w:rsidRPr="0014548C">
        <w:rPr>
          <w:rFonts w:ascii="Times New Roman" w:eastAsia="宋体" w:hAnsi="Times New Roman" w:cs="Times New Roman"/>
          <w:szCs w:val="24"/>
        </w:rPr>
        <w:t>文件</w:t>
      </w:r>
      <w:r w:rsidRPr="0014548C">
        <w:rPr>
          <w:rFonts w:ascii="Times New Roman" w:eastAsia="宋体" w:hAnsi="Times New Roman" w:cs="Times New Roman"/>
          <w:szCs w:val="24"/>
        </w:rPr>
        <w:t>由全国有色金属标准化技术委员会（</w:t>
      </w:r>
      <w:r w:rsidRPr="0014548C">
        <w:rPr>
          <w:rFonts w:ascii="Times New Roman" w:eastAsia="宋体" w:hAnsi="Times New Roman" w:cs="Times New Roman"/>
          <w:szCs w:val="24"/>
        </w:rPr>
        <w:t>SAC/TC 243</w:t>
      </w:r>
      <w:r w:rsidRPr="0014548C">
        <w:rPr>
          <w:rFonts w:ascii="Times New Roman" w:eastAsia="宋体" w:hAnsi="Times New Roman" w:cs="Times New Roman"/>
          <w:szCs w:val="24"/>
        </w:rPr>
        <w:t>）归口。</w:t>
      </w:r>
    </w:p>
    <w:p w:rsidR="00FE2BBF" w:rsidRPr="0014548C" w:rsidRDefault="00FE2BBF" w:rsidP="00FE2BBF">
      <w:pPr>
        <w:ind w:firstLineChars="200" w:firstLine="420"/>
        <w:rPr>
          <w:rFonts w:ascii="Times New Roman" w:eastAsia="宋体" w:hAnsi="Times New Roman" w:cs="Times New Roman"/>
          <w:szCs w:val="24"/>
        </w:rPr>
      </w:pPr>
      <w:r w:rsidRPr="0014548C">
        <w:rPr>
          <w:rFonts w:ascii="Times New Roman" w:eastAsia="宋体" w:hAnsi="宋体" w:cs="Times New Roman"/>
          <w:szCs w:val="24"/>
        </w:rPr>
        <w:t>本</w:t>
      </w:r>
      <w:r w:rsidR="007D2016" w:rsidRPr="0014548C">
        <w:rPr>
          <w:rFonts w:ascii="Times New Roman" w:eastAsia="宋体" w:hAnsi="Times New Roman" w:cs="Times New Roman"/>
          <w:szCs w:val="24"/>
        </w:rPr>
        <w:t>文件</w:t>
      </w:r>
      <w:r w:rsidRPr="0014548C">
        <w:rPr>
          <w:rFonts w:ascii="Times New Roman" w:eastAsia="宋体" w:hAnsi="宋体" w:cs="Times New Roman"/>
          <w:szCs w:val="24"/>
        </w:rPr>
        <w:t>起草单位：</w:t>
      </w:r>
      <w:r w:rsidRPr="0014548C">
        <w:rPr>
          <w:rFonts w:ascii="Times New Roman" w:eastAsia="宋体" w:hAnsi="Times New Roman" w:cs="Times New Roman"/>
          <w:szCs w:val="24"/>
        </w:rPr>
        <w:t>XXX XXXXXX</w:t>
      </w:r>
      <w:r w:rsidRPr="0014548C">
        <w:rPr>
          <w:rFonts w:ascii="Times New Roman" w:eastAsia="宋体" w:hAnsi="宋体" w:cs="Times New Roman"/>
          <w:szCs w:val="24"/>
        </w:rPr>
        <w:t>。</w:t>
      </w:r>
    </w:p>
    <w:p w:rsidR="00FE2BBF" w:rsidRPr="0014548C" w:rsidRDefault="00FE2BBF" w:rsidP="00FE2BBF">
      <w:pPr>
        <w:ind w:firstLineChars="200" w:firstLine="420"/>
        <w:rPr>
          <w:rFonts w:ascii="Times New Roman" w:eastAsia="宋体" w:hAnsi="Times New Roman" w:cs="Times New Roman"/>
          <w:szCs w:val="24"/>
        </w:rPr>
      </w:pPr>
      <w:r w:rsidRPr="0014548C">
        <w:rPr>
          <w:rFonts w:ascii="Times New Roman" w:eastAsia="宋体" w:hAnsi="宋体" w:cs="Times New Roman"/>
          <w:szCs w:val="24"/>
        </w:rPr>
        <w:t>本</w:t>
      </w:r>
      <w:r w:rsidR="007D2016" w:rsidRPr="0014548C">
        <w:rPr>
          <w:rFonts w:ascii="Times New Roman" w:eastAsia="宋体" w:hAnsi="Times New Roman" w:cs="Times New Roman"/>
          <w:szCs w:val="24"/>
        </w:rPr>
        <w:t>文件</w:t>
      </w:r>
      <w:r w:rsidRPr="0014548C">
        <w:rPr>
          <w:rFonts w:ascii="Times New Roman" w:eastAsia="宋体" w:hAnsi="宋体" w:cs="Times New Roman"/>
          <w:szCs w:val="24"/>
        </w:rPr>
        <w:t>主要起草人：</w:t>
      </w:r>
      <w:r w:rsidRPr="0014548C">
        <w:rPr>
          <w:rFonts w:ascii="Times New Roman" w:eastAsia="宋体" w:hAnsi="Times New Roman" w:cs="Times New Roman"/>
          <w:szCs w:val="24"/>
        </w:rPr>
        <w:t>XXX XXXXXX</w:t>
      </w:r>
      <w:r w:rsidRPr="0014548C">
        <w:rPr>
          <w:rFonts w:ascii="Times New Roman" w:eastAsia="宋体" w:hAnsi="宋体" w:cs="Times New Roman"/>
          <w:szCs w:val="24"/>
        </w:rPr>
        <w:t>。</w:t>
      </w:r>
    </w:p>
    <w:p w:rsidR="00FE2BBF" w:rsidRPr="0014548C" w:rsidRDefault="00FE2BBF" w:rsidP="00FE2BBF">
      <w:pPr>
        <w:ind w:firstLineChars="200" w:firstLine="420"/>
        <w:rPr>
          <w:rFonts w:ascii="Times New Roman" w:eastAsia="宋体" w:hAnsi="Times New Roman" w:cs="Times New Roman"/>
          <w:szCs w:val="24"/>
        </w:rPr>
      </w:pPr>
      <w:r w:rsidRPr="0014548C">
        <w:rPr>
          <w:rFonts w:ascii="Times New Roman" w:eastAsia="宋体" w:hAnsi="宋体" w:cs="Times New Roman"/>
          <w:szCs w:val="24"/>
        </w:rPr>
        <w:lastRenderedPageBreak/>
        <w:t>本</w:t>
      </w:r>
      <w:r w:rsidR="007D2016" w:rsidRPr="0014548C">
        <w:rPr>
          <w:rFonts w:ascii="Times New Roman" w:eastAsia="宋体" w:hAnsi="Times New Roman" w:cs="Times New Roman"/>
          <w:szCs w:val="24"/>
        </w:rPr>
        <w:t>文件</w:t>
      </w:r>
      <w:r w:rsidRPr="0014548C">
        <w:rPr>
          <w:rFonts w:ascii="Times New Roman" w:eastAsia="宋体" w:hAnsi="宋体" w:cs="Times New Roman"/>
          <w:szCs w:val="24"/>
        </w:rPr>
        <w:t>历次版本发布情况</w:t>
      </w:r>
      <w:r w:rsidRPr="0014548C">
        <w:rPr>
          <w:rFonts w:ascii="Times New Roman" w:eastAsia="宋体" w:hAnsi="Times New Roman" w:cs="Times New Roman"/>
          <w:szCs w:val="24"/>
        </w:rPr>
        <w:t>:</w:t>
      </w:r>
    </w:p>
    <w:p w:rsidR="00A521DB" w:rsidRPr="0014548C" w:rsidRDefault="00A521DB" w:rsidP="00A521DB">
      <w:pPr>
        <w:ind w:firstLineChars="200" w:firstLine="420"/>
        <w:rPr>
          <w:rFonts w:ascii="Times New Roman" w:eastAsia="宋体" w:hAnsi="Times New Roman" w:cs="Times New Roman"/>
          <w:szCs w:val="24"/>
        </w:rPr>
      </w:pPr>
      <w:r w:rsidRPr="0014548C">
        <w:rPr>
          <w:rFonts w:ascii="Times New Roman" w:eastAsia="宋体" w:hAnsi="Times New Roman" w:cs="Times New Roman"/>
          <w:szCs w:val="24"/>
        </w:rPr>
        <w:t>——2006</w:t>
      </w:r>
      <w:r w:rsidRPr="0014548C">
        <w:rPr>
          <w:rFonts w:ascii="Times New Roman" w:eastAsia="宋体" w:hAnsi="Times New Roman" w:cs="Times New Roman"/>
          <w:szCs w:val="24"/>
        </w:rPr>
        <w:t>年首次发布为</w:t>
      </w:r>
      <w:r w:rsidRPr="0014548C">
        <w:rPr>
          <w:rFonts w:ascii="Times New Roman" w:eastAsia="宋体" w:hAnsi="Times New Roman" w:cs="Times New Roman"/>
          <w:szCs w:val="21"/>
        </w:rPr>
        <w:t>YS/T 63.8-2006</w:t>
      </w:r>
      <w:r w:rsidRPr="0014548C">
        <w:rPr>
          <w:rFonts w:ascii="Times New Roman" w:eastAsia="宋体" w:hAnsi="Times New Roman" w:cs="Times New Roman"/>
          <w:szCs w:val="24"/>
        </w:rPr>
        <w:t>；</w:t>
      </w:r>
    </w:p>
    <w:p w:rsidR="00A521DB" w:rsidRPr="0014548C" w:rsidRDefault="00A521DB" w:rsidP="00A521DB">
      <w:pPr>
        <w:ind w:firstLineChars="200" w:firstLine="420"/>
        <w:rPr>
          <w:rFonts w:ascii="Times New Roman" w:eastAsia="宋体" w:hAnsi="Times New Roman" w:cs="Times New Roman"/>
          <w:szCs w:val="24"/>
        </w:rPr>
      </w:pPr>
      <w:r w:rsidRPr="0014548C">
        <w:rPr>
          <w:rFonts w:ascii="Times New Roman" w:eastAsia="宋体" w:hAnsi="Times New Roman" w:cs="Times New Roman"/>
          <w:szCs w:val="24"/>
        </w:rPr>
        <w:t>——</w:t>
      </w:r>
      <w:r w:rsidRPr="0014548C">
        <w:rPr>
          <w:rFonts w:ascii="Times New Roman" w:eastAsia="宋体" w:hAnsi="Times New Roman" w:cs="Times New Roman"/>
          <w:szCs w:val="24"/>
        </w:rPr>
        <w:t>本次为第一次修订。</w:t>
      </w:r>
    </w:p>
    <w:p w:rsidR="008C74A9" w:rsidRPr="0014548C" w:rsidRDefault="008C74A9" w:rsidP="00FE2BBF">
      <w:pPr>
        <w:rPr>
          <w:rFonts w:ascii="Times New Roman" w:eastAsia="宋体" w:hAnsi="Times New Roman" w:cs="Times New Roman"/>
          <w:szCs w:val="21"/>
        </w:rPr>
      </w:pPr>
    </w:p>
    <w:p w:rsidR="007524A9" w:rsidRPr="0014548C" w:rsidRDefault="007524A9" w:rsidP="00FE2BBF">
      <w:pPr>
        <w:rPr>
          <w:rFonts w:ascii="Times New Roman" w:eastAsia="宋体" w:hAnsi="Times New Roman" w:cs="Times New Roman"/>
          <w:szCs w:val="21"/>
        </w:rPr>
      </w:pPr>
    </w:p>
    <w:p w:rsidR="007524A9" w:rsidRPr="0014548C" w:rsidRDefault="007524A9" w:rsidP="00FE2BBF">
      <w:pPr>
        <w:rPr>
          <w:rFonts w:ascii="Times New Roman" w:eastAsia="宋体" w:hAnsi="Times New Roman" w:cs="Times New Roman"/>
          <w:szCs w:val="21"/>
        </w:rPr>
      </w:pPr>
    </w:p>
    <w:p w:rsidR="007524A9" w:rsidRPr="0014548C" w:rsidRDefault="007524A9" w:rsidP="00FE2BBF">
      <w:pPr>
        <w:rPr>
          <w:rFonts w:ascii="Times New Roman" w:eastAsia="宋体" w:hAnsi="Times New Roman" w:cs="Times New Roman"/>
          <w:szCs w:val="21"/>
        </w:rPr>
      </w:pPr>
    </w:p>
    <w:p w:rsidR="007524A9" w:rsidRPr="0014548C" w:rsidRDefault="007524A9" w:rsidP="00FE2BBF">
      <w:pPr>
        <w:rPr>
          <w:rFonts w:ascii="Times New Roman" w:eastAsia="宋体" w:hAnsi="Times New Roman" w:cs="Times New Roman"/>
          <w:szCs w:val="21"/>
        </w:rPr>
      </w:pPr>
    </w:p>
    <w:p w:rsidR="007524A9" w:rsidRPr="0014548C" w:rsidRDefault="007524A9" w:rsidP="00FE2BBF">
      <w:pPr>
        <w:rPr>
          <w:rFonts w:ascii="Times New Roman" w:eastAsia="宋体" w:hAnsi="Times New Roman" w:cs="Times New Roman"/>
          <w:szCs w:val="21"/>
        </w:rPr>
      </w:pPr>
    </w:p>
    <w:p w:rsidR="007524A9" w:rsidRPr="0014548C" w:rsidRDefault="007524A9" w:rsidP="00FE2BBF">
      <w:pPr>
        <w:rPr>
          <w:rFonts w:ascii="Times New Roman" w:eastAsia="宋体" w:hAnsi="Times New Roman" w:cs="Times New Roman"/>
          <w:szCs w:val="21"/>
        </w:rPr>
      </w:pPr>
    </w:p>
    <w:p w:rsidR="007524A9" w:rsidRPr="0014548C" w:rsidRDefault="007524A9" w:rsidP="00FE2BBF">
      <w:pPr>
        <w:rPr>
          <w:rFonts w:ascii="Times New Roman" w:eastAsia="宋体" w:hAnsi="Times New Roman" w:cs="Times New Roman"/>
          <w:szCs w:val="21"/>
        </w:rPr>
      </w:pPr>
    </w:p>
    <w:p w:rsidR="007524A9" w:rsidRPr="0014548C" w:rsidRDefault="007524A9" w:rsidP="00FE2BBF">
      <w:pPr>
        <w:rPr>
          <w:rFonts w:ascii="Times New Roman" w:eastAsia="宋体" w:hAnsi="Times New Roman" w:cs="Times New Roman"/>
          <w:szCs w:val="21"/>
        </w:rPr>
      </w:pPr>
    </w:p>
    <w:p w:rsidR="007524A9" w:rsidRPr="0014548C" w:rsidRDefault="007524A9" w:rsidP="00FE2BBF">
      <w:pPr>
        <w:rPr>
          <w:rFonts w:ascii="Times New Roman" w:eastAsia="宋体" w:hAnsi="Times New Roman" w:cs="Times New Roman"/>
          <w:szCs w:val="21"/>
        </w:rPr>
      </w:pPr>
    </w:p>
    <w:p w:rsidR="007524A9" w:rsidRPr="0014548C" w:rsidRDefault="007524A9" w:rsidP="00FE2BBF">
      <w:pPr>
        <w:rPr>
          <w:rFonts w:ascii="Times New Roman" w:eastAsia="宋体" w:hAnsi="Times New Roman" w:cs="Times New Roman"/>
          <w:szCs w:val="21"/>
        </w:rPr>
      </w:pPr>
    </w:p>
    <w:p w:rsidR="007524A9" w:rsidRPr="0014548C" w:rsidRDefault="007524A9" w:rsidP="00FE2BBF">
      <w:pPr>
        <w:rPr>
          <w:rFonts w:ascii="Times New Roman" w:eastAsia="宋体" w:hAnsi="Times New Roman" w:cs="Times New Roman"/>
          <w:szCs w:val="21"/>
        </w:rPr>
      </w:pPr>
    </w:p>
    <w:p w:rsidR="007524A9" w:rsidRPr="0014548C" w:rsidRDefault="007524A9" w:rsidP="00FE2BBF">
      <w:pPr>
        <w:rPr>
          <w:rFonts w:ascii="Times New Roman" w:eastAsia="宋体" w:hAnsi="Times New Roman" w:cs="Times New Roman"/>
          <w:szCs w:val="21"/>
        </w:rPr>
      </w:pPr>
    </w:p>
    <w:p w:rsidR="007524A9" w:rsidRPr="0014548C" w:rsidRDefault="007524A9" w:rsidP="00FE2BBF">
      <w:pPr>
        <w:rPr>
          <w:rFonts w:ascii="Times New Roman" w:eastAsia="宋体" w:hAnsi="Times New Roman" w:cs="Times New Roman"/>
          <w:szCs w:val="21"/>
        </w:rPr>
      </w:pPr>
    </w:p>
    <w:p w:rsidR="007524A9" w:rsidRPr="0014548C" w:rsidRDefault="007524A9" w:rsidP="00FE2BBF">
      <w:pPr>
        <w:rPr>
          <w:rFonts w:ascii="Times New Roman" w:eastAsia="宋体" w:hAnsi="Times New Roman" w:cs="Times New Roman"/>
          <w:szCs w:val="21"/>
        </w:rPr>
      </w:pPr>
    </w:p>
    <w:p w:rsidR="007524A9" w:rsidRPr="0014548C" w:rsidRDefault="007524A9" w:rsidP="00FE2BBF">
      <w:pPr>
        <w:rPr>
          <w:rFonts w:ascii="Times New Roman" w:eastAsia="宋体" w:hAnsi="Times New Roman" w:cs="Times New Roman"/>
          <w:szCs w:val="21"/>
        </w:rPr>
      </w:pPr>
    </w:p>
    <w:p w:rsidR="007524A9" w:rsidRPr="0014548C" w:rsidRDefault="007524A9" w:rsidP="00FE2BBF">
      <w:pPr>
        <w:rPr>
          <w:rFonts w:ascii="Times New Roman" w:eastAsia="宋体" w:hAnsi="Times New Roman" w:cs="Times New Roman"/>
          <w:szCs w:val="21"/>
        </w:rPr>
      </w:pPr>
    </w:p>
    <w:p w:rsidR="007524A9" w:rsidRPr="0014548C" w:rsidRDefault="007524A9" w:rsidP="00FE2BBF">
      <w:pPr>
        <w:rPr>
          <w:rFonts w:ascii="Times New Roman" w:eastAsia="宋体" w:hAnsi="Times New Roman" w:cs="Times New Roman"/>
          <w:szCs w:val="21"/>
        </w:rPr>
      </w:pPr>
    </w:p>
    <w:p w:rsidR="007524A9" w:rsidRPr="0014548C" w:rsidRDefault="007524A9" w:rsidP="00FE2BBF">
      <w:pPr>
        <w:rPr>
          <w:rFonts w:ascii="Times New Roman" w:eastAsia="宋体" w:hAnsi="Times New Roman" w:cs="Times New Roman"/>
          <w:szCs w:val="21"/>
        </w:rPr>
      </w:pPr>
    </w:p>
    <w:p w:rsidR="007524A9" w:rsidRPr="0014548C" w:rsidRDefault="007524A9" w:rsidP="00FE2BBF">
      <w:pPr>
        <w:rPr>
          <w:rFonts w:ascii="Times New Roman" w:eastAsia="宋体" w:hAnsi="Times New Roman" w:cs="Times New Roman"/>
          <w:szCs w:val="21"/>
        </w:rPr>
      </w:pPr>
    </w:p>
    <w:p w:rsidR="007524A9" w:rsidRPr="0014548C" w:rsidRDefault="007524A9" w:rsidP="00FE2BBF">
      <w:pPr>
        <w:rPr>
          <w:rFonts w:ascii="Times New Roman" w:eastAsia="宋体" w:hAnsi="Times New Roman" w:cs="Times New Roman"/>
          <w:szCs w:val="21"/>
        </w:rPr>
      </w:pPr>
    </w:p>
    <w:p w:rsidR="007524A9" w:rsidRPr="0014548C" w:rsidRDefault="007524A9" w:rsidP="00FE2BBF">
      <w:pPr>
        <w:rPr>
          <w:rFonts w:ascii="Times New Roman" w:eastAsia="宋体" w:hAnsi="Times New Roman" w:cs="Times New Roman"/>
          <w:szCs w:val="21"/>
        </w:rPr>
      </w:pPr>
    </w:p>
    <w:p w:rsidR="007524A9" w:rsidRPr="0014548C" w:rsidRDefault="007524A9" w:rsidP="00FE2BBF">
      <w:pPr>
        <w:rPr>
          <w:rFonts w:ascii="Times New Roman" w:eastAsia="宋体" w:hAnsi="Times New Roman" w:cs="Times New Roman"/>
          <w:szCs w:val="21"/>
        </w:rPr>
      </w:pPr>
    </w:p>
    <w:p w:rsidR="007524A9" w:rsidRPr="0014548C" w:rsidRDefault="007524A9" w:rsidP="00FE2BBF">
      <w:pPr>
        <w:rPr>
          <w:rFonts w:ascii="Times New Roman" w:eastAsia="宋体" w:hAnsi="Times New Roman" w:cs="Times New Roman"/>
          <w:szCs w:val="21"/>
        </w:rPr>
      </w:pPr>
    </w:p>
    <w:p w:rsidR="007524A9" w:rsidRPr="0014548C" w:rsidRDefault="007524A9" w:rsidP="00FE2BBF">
      <w:pPr>
        <w:rPr>
          <w:rFonts w:ascii="Times New Roman" w:eastAsia="宋体" w:hAnsi="Times New Roman" w:cs="Times New Roman"/>
          <w:szCs w:val="21"/>
        </w:rPr>
      </w:pPr>
    </w:p>
    <w:p w:rsidR="007524A9" w:rsidRPr="0014548C" w:rsidRDefault="007524A9" w:rsidP="00FE2BBF">
      <w:pPr>
        <w:rPr>
          <w:rFonts w:ascii="Times New Roman" w:eastAsia="宋体" w:hAnsi="Times New Roman" w:cs="Times New Roman"/>
          <w:szCs w:val="21"/>
        </w:rPr>
      </w:pPr>
    </w:p>
    <w:p w:rsidR="007524A9" w:rsidRPr="0014548C" w:rsidRDefault="007524A9" w:rsidP="00FE2BBF">
      <w:pPr>
        <w:rPr>
          <w:rFonts w:ascii="Times New Roman" w:eastAsia="宋体" w:hAnsi="Times New Roman" w:cs="Times New Roman"/>
          <w:szCs w:val="21"/>
        </w:rPr>
      </w:pPr>
    </w:p>
    <w:p w:rsidR="007524A9" w:rsidRPr="0014548C" w:rsidRDefault="007524A9" w:rsidP="00FE2BBF">
      <w:pPr>
        <w:rPr>
          <w:rFonts w:ascii="Times New Roman" w:eastAsia="宋体" w:hAnsi="Times New Roman" w:cs="Times New Roman"/>
          <w:szCs w:val="21"/>
        </w:rPr>
      </w:pPr>
    </w:p>
    <w:p w:rsidR="007524A9" w:rsidRPr="0014548C" w:rsidRDefault="007524A9" w:rsidP="00FE2BBF">
      <w:pPr>
        <w:rPr>
          <w:rFonts w:ascii="Times New Roman" w:eastAsia="宋体" w:hAnsi="Times New Roman" w:cs="Times New Roman"/>
          <w:szCs w:val="21"/>
        </w:rPr>
      </w:pPr>
    </w:p>
    <w:p w:rsidR="007524A9" w:rsidRPr="0014548C" w:rsidRDefault="007524A9" w:rsidP="00FE2BBF">
      <w:pPr>
        <w:rPr>
          <w:rFonts w:ascii="Times New Roman" w:eastAsia="宋体" w:hAnsi="Times New Roman" w:cs="Times New Roman"/>
          <w:szCs w:val="21"/>
        </w:rPr>
      </w:pPr>
    </w:p>
    <w:p w:rsidR="007524A9" w:rsidRPr="0014548C" w:rsidRDefault="007524A9" w:rsidP="00FE2BBF">
      <w:pPr>
        <w:rPr>
          <w:rFonts w:ascii="Times New Roman" w:eastAsia="宋体" w:hAnsi="Times New Roman" w:cs="Times New Roman"/>
          <w:szCs w:val="21"/>
        </w:rPr>
      </w:pPr>
    </w:p>
    <w:p w:rsidR="000C76AE" w:rsidRPr="0014548C" w:rsidRDefault="000C76AE" w:rsidP="00FE2BBF">
      <w:pPr>
        <w:rPr>
          <w:rFonts w:ascii="Times New Roman" w:eastAsia="宋体" w:hAnsi="Times New Roman" w:cs="Times New Roman"/>
          <w:szCs w:val="21"/>
        </w:rPr>
      </w:pPr>
    </w:p>
    <w:p w:rsidR="000C76AE" w:rsidRPr="0014548C" w:rsidRDefault="000C76AE" w:rsidP="00FE2BBF">
      <w:pPr>
        <w:rPr>
          <w:rFonts w:ascii="Times New Roman" w:eastAsia="宋体" w:hAnsi="Times New Roman" w:cs="Times New Roman"/>
          <w:szCs w:val="21"/>
        </w:rPr>
      </w:pPr>
    </w:p>
    <w:p w:rsidR="000C76AE" w:rsidRPr="0014548C" w:rsidRDefault="000C76AE" w:rsidP="00FE2BBF">
      <w:pPr>
        <w:rPr>
          <w:rFonts w:ascii="Times New Roman" w:eastAsia="宋体" w:hAnsi="Times New Roman" w:cs="Times New Roman"/>
          <w:szCs w:val="21"/>
        </w:rPr>
      </w:pPr>
    </w:p>
    <w:p w:rsidR="000C76AE" w:rsidRPr="0014548C" w:rsidRDefault="000C76AE" w:rsidP="00FE2BBF">
      <w:pPr>
        <w:rPr>
          <w:rFonts w:ascii="Times New Roman" w:eastAsia="宋体" w:hAnsi="Times New Roman" w:cs="Times New Roman"/>
          <w:szCs w:val="21"/>
        </w:rPr>
      </w:pPr>
    </w:p>
    <w:p w:rsidR="007524A9" w:rsidRPr="0014548C" w:rsidRDefault="007524A9" w:rsidP="00FE2BBF">
      <w:pPr>
        <w:rPr>
          <w:rFonts w:ascii="Times New Roman" w:eastAsia="宋体" w:hAnsi="Times New Roman" w:cs="Times New Roman"/>
          <w:szCs w:val="21"/>
        </w:rPr>
      </w:pPr>
    </w:p>
    <w:p w:rsidR="007524A9" w:rsidRPr="0014548C" w:rsidRDefault="007524A9" w:rsidP="00FE2BBF">
      <w:pPr>
        <w:rPr>
          <w:rFonts w:ascii="Times New Roman" w:eastAsia="宋体" w:hAnsi="Times New Roman" w:cs="Times New Roman"/>
          <w:szCs w:val="21"/>
        </w:rPr>
      </w:pPr>
    </w:p>
    <w:p w:rsidR="007524A9" w:rsidRPr="0014548C" w:rsidRDefault="007524A9" w:rsidP="00FE2BBF">
      <w:pPr>
        <w:rPr>
          <w:rFonts w:ascii="Times New Roman" w:eastAsia="宋体" w:hAnsi="Times New Roman" w:cs="Times New Roman"/>
          <w:szCs w:val="21"/>
        </w:rPr>
      </w:pPr>
    </w:p>
    <w:p w:rsidR="007524A9" w:rsidRPr="0014548C" w:rsidRDefault="007524A9" w:rsidP="00FE2BBF">
      <w:pPr>
        <w:rPr>
          <w:rFonts w:ascii="Times New Roman" w:eastAsia="宋体" w:hAnsi="Times New Roman" w:cs="Times New Roman"/>
          <w:szCs w:val="21"/>
        </w:rPr>
      </w:pPr>
    </w:p>
    <w:p w:rsidR="007524A9" w:rsidRPr="0014548C" w:rsidRDefault="007524A9" w:rsidP="00FE2BBF">
      <w:pPr>
        <w:rPr>
          <w:rFonts w:ascii="Times New Roman" w:eastAsia="宋体" w:hAnsi="Times New Roman" w:cs="Times New Roman"/>
          <w:szCs w:val="21"/>
        </w:rPr>
      </w:pPr>
    </w:p>
    <w:p w:rsidR="0080134D" w:rsidRPr="0014548C" w:rsidRDefault="0080134D" w:rsidP="00FE2BBF">
      <w:pPr>
        <w:rPr>
          <w:rFonts w:ascii="Times New Roman" w:eastAsia="宋体" w:hAnsi="Times New Roman" w:cs="Times New Roman"/>
          <w:szCs w:val="21"/>
        </w:rPr>
      </w:pPr>
    </w:p>
    <w:p w:rsidR="008163AE" w:rsidRPr="0014548C" w:rsidRDefault="008163AE" w:rsidP="008163AE">
      <w:pPr>
        <w:jc w:val="center"/>
        <w:rPr>
          <w:rFonts w:ascii="Times New Roman" w:eastAsia="黑体" w:hAnsi="Times New Roman" w:cs="Times New Roman"/>
          <w:color w:val="000000"/>
          <w:sz w:val="32"/>
        </w:rPr>
      </w:pPr>
      <w:r w:rsidRPr="0014548C">
        <w:rPr>
          <w:rFonts w:ascii="Times New Roman" w:eastAsia="黑体" w:hAnsi="Times New Roman" w:cs="Times New Roman"/>
          <w:color w:val="000000"/>
          <w:sz w:val="32"/>
        </w:rPr>
        <w:lastRenderedPageBreak/>
        <w:t>引言</w:t>
      </w:r>
    </w:p>
    <w:p w:rsidR="008163AE" w:rsidRPr="0014548C" w:rsidRDefault="008163AE" w:rsidP="008163AE">
      <w:pPr>
        <w:jc w:val="center"/>
        <w:rPr>
          <w:rFonts w:ascii="Times New Roman" w:eastAsia="黑体" w:hAnsi="Times New Roman" w:cs="Times New Roman"/>
          <w:color w:val="000000"/>
          <w:sz w:val="32"/>
        </w:rPr>
      </w:pPr>
    </w:p>
    <w:p w:rsidR="008163AE" w:rsidRPr="0014548C" w:rsidRDefault="008163AE" w:rsidP="008163AE">
      <w:pPr>
        <w:ind w:firstLineChars="200" w:firstLine="420"/>
        <w:rPr>
          <w:rFonts w:ascii="Times New Roman" w:eastAsia="宋体" w:hAnsi="Times New Roman" w:cs="Times New Roman"/>
          <w:color w:val="000000"/>
          <w:szCs w:val="21"/>
        </w:rPr>
      </w:pPr>
      <w:r w:rsidRPr="0014548C">
        <w:rPr>
          <w:rFonts w:ascii="Times New Roman" w:eastAsia="宋体" w:hAnsi="Times New Roman" w:cs="Times New Roman"/>
          <w:color w:val="000000"/>
        </w:rPr>
        <w:t>YS/T 63</w:t>
      </w:r>
      <w:r w:rsidRPr="0014548C">
        <w:rPr>
          <w:rFonts w:ascii="Times New Roman" w:eastAsia="宋体" w:hAnsi="Times New Roman" w:cs="Times New Roman"/>
          <w:color w:val="000000"/>
        </w:rPr>
        <w:t>《铝用炭素材料检测方法》是系列标准，该系列标准包含预焙阳极、底部炭块、侧块、阴极糊等多种铝用炭素材料的检测方法，该系列标准在铝用炭素材料贸易结算、分析比对、铝用炭素材料生产、电解铝应用等多领域应用广泛。</w:t>
      </w:r>
    </w:p>
    <w:p w:rsidR="008163AE" w:rsidRPr="0014548C" w:rsidRDefault="008163AE" w:rsidP="008163AE">
      <w:pPr>
        <w:ind w:firstLineChars="200" w:firstLine="420"/>
        <w:rPr>
          <w:rFonts w:ascii="Times New Roman" w:eastAsia="宋体" w:hAnsi="Times New Roman" w:cs="Times New Roman"/>
          <w:color w:val="000000"/>
          <w:szCs w:val="21"/>
        </w:rPr>
      </w:pPr>
      <w:r w:rsidRPr="0014548C">
        <w:rPr>
          <w:rFonts w:ascii="Times New Roman" w:eastAsia="宋体" w:hAnsi="Times New Roman" w:cs="Times New Roman"/>
          <w:color w:val="000000"/>
          <w:szCs w:val="21"/>
        </w:rPr>
        <w:t>真密度是铝用炭素材料交易时一项重要的指标，是众多铝用炭素材料产品标准中的必检项目，直接影响到铝用炭素材料的产品质量，对生产经济效益有很大的影响。</w:t>
      </w:r>
    </w:p>
    <w:p w:rsidR="008163AE" w:rsidRPr="0014548C" w:rsidRDefault="008163AE" w:rsidP="008163AE">
      <w:pPr>
        <w:ind w:firstLineChars="200" w:firstLine="420"/>
        <w:rPr>
          <w:rFonts w:ascii="Times New Roman" w:eastAsia="宋体" w:hAnsi="Times New Roman" w:cs="Times New Roman"/>
          <w:color w:val="000000"/>
          <w:szCs w:val="21"/>
        </w:rPr>
      </w:pPr>
      <w:r w:rsidRPr="0014548C">
        <w:rPr>
          <w:rFonts w:ascii="Times New Roman" w:eastAsia="宋体" w:hAnsi="Times New Roman" w:cs="Times New Roman"/>
          <w:color w:val="000000"/>
          <w:szCs w:val="21"/>
        </w:rPr>
        <w:t>现行标准为</w:t>
      </w:r>
      <w:r w:rsidRPr="0014548C">
        <w:rPr>
          <w:rFonts w:ascii="Times New Roman" w:eastAsia="宋体" w:hAnsi="Times New Roman" w:cs="Times New Roman"/>
          <w:color w:val="000000"/>
          <w:szCs w:val="21"/>
        </w:rPr>
        <w:t>2006</w:t>
      </w:r>
      <w:r w:rsidRPr="0014548C">
        <w:rPr>
          <w:rFonts w:ascii="Times New Roman" w:eastAsia="宋体" w:hAnsi="Times New Roman" w:cs="Times New Roman"/>
          <w:color w:val="000000"/>
          <w:szCs w:val="21"/>
        </w:rPr>
        <w:t>年发布，实施距今已十年有余，随着生产工艺不断创新，对铝用炭素材料质量的要求也日益提高，对操作人员职业安全健康也提出了更高的要求</w:t>
      </w:r>
      <w:r w:rsidRPr="0014548C">
        <w:rPr>
          <w:rFonts w:ascii="Times New Roman" w:eastAsia="宋体" w:hAnsi="Times New Roman" w:cs="Times New Roman"/>
          <w:color w:val="000000"/>
          <w:szCs w:val="21"/>
        </w:rPr>
        <w:t>,</w:t>
      </w:r>
      <w:r w:rsidRPr="0014548C">
        <w:rPr>
          <w:rFonts w:ascii="Times New Roman" w:eastAsia="宋体" w:hAnsi="Times New Roman" w:cs="Times New Roman"/>
          <w:color w:val="000000"/>
          <w:szCs w:val="21"/>
        </w:rPr>
        <w:t>现行标准中使用的试剂为二甲苯，文中明确警告，二甲苯可烧伤皮肤，而且还能通过皮肤吸收，应当在通风橱内进行操作，且室温超过</w:t>
      </w:r>
      <w:r w:rsidRPr="0014548C">
        <w:rPr>
          <w:rFonts w:ascii="Times New Roman" w:eastAsia="宋体" w:hAnsi="Times New Roman" w:cs="Times New Roman"/>
          <w:color w:val="000000"/>
          <w:szCs w:val="21"/>
        </w:rPr>
        <w:t>30℃</w:t>
      </w:r>
      <w:r w:rsidRPr="0014548C">
        <w:rPr>
          <w:rFonts w:ascii="Times New Roman" w:eastAsia="宋体" w:hAnsi="Times New Roman" w:cs="Times New Roman"/>
          <w:color w:val="000000"/>
          <w:szCs w:val="21"/>
        </w:rPr>
        <w:t>，则停止测定，现在国家、企业和职工对职业健康安全都非常重视，尽量不使用危险化学品，产生的危废难以处理，且该方法使用专门的脱气装置，样品的前期处理周期较长，从操作安全性和时效性都是不利的。</w:t>
      </w:r>
    </w:p>
    <w:p w:rsidR="008163AE" w:rsidRPr="0014548C" w:rsidRDefault="008163AE" w:rsidP="008163AE">
      <w:pPr>
        <w:ind w:firstLineChars="200" w:firstLine="420"/>
        <w:rPr>
          <w:rFonts w:ascii="Times New Roman" w:eastAsia="宋体" w:hAnsi="Times New Roman" w:cs="Times New Roman"/>
          <w:color w:val="000000"/>
          <w:szCs w:val="21"/>
        </w:rPr>
      </w:pPr>
      <w:r w:rsidRPr="0014548C">
        <w:rPr>
          <w:rFonts w:ascii="Times New Roman" w:eastAsia="宋体" w:hAnsi="Times New Roman" w:cs="Times New Roman"/>
          <w:color w:val="000000"/>
          <w:szCs w:val="21"/>
        </w:rPr>
        <w:t>目前国内企业很少使用二甲苯方法，多采用水煮法测定铝用炭素材料的真密度，该方法使用的溶剂为蒸馏水，消除了操作安全性的问题，装置为比重瓶，价格便宜，可同时进行数十个样品检测，大大提高了检测效率，减少了检测人员的劳动强度，降低了职业病的风险。</w:t>
      </w:r>
    </w:p>
    <w:p w:rsidR="008163AE" w:rsidRPr="0014548C" w:rsidRDefault="008163AE" w:rsidP="008163AE">
      <w:pPr>
        <w:spacing w:line="0" w:lineRule="atLeast"/>
        <w:ind w:firstLineChars="200" w:firstLine="420"/>
        <w:rPr>
          <w:rFonts w:ascii="Times New Roman" w:eastAsia="宋体" w:hAnsi="Times New Roman" w:cs="Times New Roman"/>
          <w:sz w:val="28"/>
          <w:szCs w:val="28"/>
        </w:rPr>
      </w:pPr>
      <w:r w:rsidRPr="0014548C">
        <w:rPr>
          <w:rFonts w:ascii="Times New Roman" w:eastAsia="宋体" w:hAnsi="Times New Roman" w:cs="Times New Roman"/>
          <w:color w:val="000000"/>
          <w:szCs w:val="21"/>
        </w:rPr>
        <w:t>本文件增加了比重瓶水煮法方法，以满足目前我国铝用炭素材料检测和质量控制的要求。修订的标准将进一步完善我国铝用炭素材料分析检测标准体系。</w:t>
      </w:r>
    </w:p>
    <w:p w:rsidR="008163AE" w:rsidRPr="0014548C" w:rsidRDefault="008163AE" w:rsidP="00FE2BBF">
      <w:pPr>
        <w:rPr>
          <w:rFonts w:ascii="Times New Roman" w:eastAsia="宋体" w:hAnsi="Times New Roman" w:cs="Times New Roman"/>
          <w:szCs w:val="21"/>
        </w:rPr>
      </w:pPr>
    </w:p>
    <w:p w:rsidR="008163AE" w:rsidRPr="0014548C" w:rsidRDefault="008163AE" w:rsidP="00FE2BBF">
      <w:pPr>
        <w:rPr>
          <w:rFonts w:ascii="Times New Roman" w:eastAsia="宋体" w:hAnsi="Times New Roman" w:cs="Times New Roman"/>
          <w:szCs w:val="21"/>
        </w:rPr>
      </w:pPr>
    </w:p>
    <w:p w:rsidR="008163AE" w:rsidRPr="0014548C" w:rsidRDefault="008163AE" w:rsidP="00FE2BBF">
      <w:pPr>
        <w:rPr>
          <w:rFonts w:ascii="Times New Roman" w:eastAsia="宋体" w:hAnsi="Times New Roman" w:cs="Times New Roman"/>
          <w:szCs w:val="21"/>
        </w:rPr>
      </w:pPr>
    </w:p>
    <w:p w:rsidR="008163AE" w:rsidRPr="0014548C" w:rsidRDefault="008163AE" w:rsidP="00FE2BBF">
      <w:pPr>
        <w:rPr>
          <w:rFonts w:ascii="Times New Roman" w:eastAsia="宋体" w:hAnsi="Times New Roman" w:cs="Times New Roman"/>
          <w:szCs w:val="21"/>
        </w:rPr>
      </w:pPr>
    </w:p>
    <w:p w:rsidR="008163AE" w:rsidRPr="0014548C" w:rsidRDefault="008163AE" w:rsidP="00FE2BBF">
      <w:pPr>
        <w:rPr>
          <w:rFonts w:ascii="Times New Roman" w:eastAsia="宋体" w:hAnsi="Times New Roman" w:cs="Times New Roman"/>
          <w:szCs w:val="21"/>
        </w:rPr>
      </w:pPr>
    </w:p>
    <w:p w:rsidR="008163AE" w:rsidRPr="0014548C" w:rsidRDefault="008163AE" w:rsidP="00FE2BBF">
      <w:pPr>
        <w:rPr>
          <w:rFonts w:ascii="Times New Roman" w:eastAsia="宋体" w:hAnsi="Times New Roman" w:cs="Times New Roman"/>
          <w:szCs w:val="21"/>
        </w:rPr>
      </w:pPr>
    </w:p>
    <w:p w:rsidR="008163AE" w:rsidRPr="0014548C" w:rsidRDefault="008163AE" w:rsidP="00FE2BBF">
      <w:pPr>
        <w:rPr>
          <w:rFonts w:ascii="Times New Roman" w:eastAsia="宋体" w:hAnsi="Times New Roman" w:cs="Times New Roman"/>
          <w:szCs w:val="21"/>
        </w:rPr>
      </w:pPr>
    </w:p>
    <w:p w:rsidR="008163AE" w:rsidRPr="0014548C" w:rsidRDefault="008163AE" w:rsidP="00FE2BBF">
      <w:pPr>
        <w:rPr>
          <w:rFonts w:ascii="Times New Roman" w:eastAsia="宋体" w:hAnsi="Times New Roman" w:cs="Times New Roman"/>
          <w:szCs w:val="21"/>
        </w:rPr>
      </w:pPr>
    </w:p>
    <w:p w:rsidR="008163AE" w:rsidRPr="0014548C" w:rsidRDefault="008163AE" w:rsidP="00FE2BBF">
      <w:pPr>
        <w:rPr>
          <w:rFonts w:ascii="Times New Roman" w:eastAsia="宋体" w:hAnsi="Times New Roman" w:cs="Times New Roman"/>
          <w:szCs w:val="21"/>
        </w:rPr>
      </w:pPr>
    </w:p>
    <w:p w:rsidR="008163AE" w:rsidRPr="0014548C" w:rsidRDefault="008163AE" w:rsidP="00FE2BBF">
      <w:pPr>
        <w:rPr>
          <w:rFonts w:ascii="Times New Roman" w:eastAsia="宋体" w:hAnsi="Times New Roman" w:cs="Times New Roman"/>
          <w:szCs w:val="21"/>
        </w:rPr>
      </w:pPr>
    </w:p>
    <w:p w:rsidR="008163AE" w:rsidRPr="0014548C" w:rsidRDefault="008163AE" w:rsidP="00FE2BBF">
      <w:pPr>
        <w:rPr>
          <w:rFonts w:ascii="Times New Roman" w:eastAsia="宋体" w:hAnsi="Times New Roman" w:cs="Times New Roman"/>
          <w:szCs w:val="21"/>
        </w:rPr>
      </w:pPr>
    </w:p>
    <w:p w:rsidR="008163AE" w:rsidRPr="0014548C" w:rsidRDefault="008163AE" w:rsidP="00FE2BBF">
      <w:pPr>
        <w:rPr>
          <w:rFonts w:ascii="Times New Roman" w:eastAsia="宋体" w:hAnsi="Times New Roman" w:cs="Times New Roman"/>
          <w:szCs w:val="21"/>
        </w:rPr>
      </w:pPr>
    </w:p>
    <w:p w:rsidR="008163AE" w:rsidRPr="0014548C" w:rsidRDefault="008163AE" w:rsidP="00FE2BBF">
      <w:pPr>
        <w:rPr>
          <w:rFonts w:ascii="Times New Roman" w:eastAsia="宋体" w:hAnsi="Times New Roman" w:cs="Times New Roman"/>
          <w:szCs w:val="21"/>
        </w:rPr>
      </w:pPr>
    </w:p>
    <w:p w:rsidR="008163AE" w:rsidRPr="0014548C" w:rsidRDefault="008163AE" w:rsidP="00FE2BBF">
      <w:pPr>
        <w:rPr>
          <w:rFonts w:ascii="Times New Roman" w:eastAsia="宋体" w:hAnsi="Times New Roman" w:cs="Times New Roman"/>
          <w:szCs w:val="21"/>
        </w:rPr>
      </w:pPr>
    </w:p>
    <w:p w:rsidR="008163AE" w:rsidRPr="0014548C" w:rsidRDefault="008163AE" w:rsidP="00FE2BBF">
      <w:pPr>
        <w:rPr>
          <w:rFonts w:ascii="Times New Roman" w:eastAsia="宋体" w:hAnsi="Times New Roman" w:cs="Times New Roman"/>
          <w:szCs w:val="21"/>
        </w:rPr>
      </w:pPr>
    </w:p>
    <w:p w:rsidR="008163AE" w:rsidRPr="0014548C" w:rsidRDefault="008163AE" w:rsidP="00FE2BBF">
      <w:pPr>
        <w:rPr>
          <w:rFonts w:ascii="Times New Roman" w:eastAsia="宋体" w:hAnsi="Times New Roman" w:cs="Times New Roman"/>
          <w:szCs w:val="21"/>
        </w:rPr>
      </w:pPr>
    </w:p>
    <w:p w:rsidR="008163AE" w:rsidRPr="0014548C" w:rsidRDefault="008163AE" w:rsidP="00FE2BBF">
      <w:pPr>
        <w:rPr>
          <w:rFonts w:ascii="Times New Roman" w:eastAsia="宋体" w:hAnsi="Times New Roman" w:cs="Times New Roman"/>
          <w:szCs w:val="21"/>
        </w:rPr>
      </w:pPr>
    </w:p>
    <w:p w:rsidR="008163AE" w:rsidRPr="0014548C" w:rsidRDefault="008163AE" w:rsidP="00FE2BBF">
      <w:pPr>
        <w:rPr>
          <w:rFonts w:ascii="Times New Roman" w:eastAsia="宋体" w:hAnsi="Times New Roman" w:cs="Times New Roman"/>
          <w:szCs w:val="21"/>
        </w:rPr>
      </w:pPr>
    </w:p>
    <w:p w:rsidR="008163AE" w:rsidRPr="0014548C" w:rsidRDefault="008163AE" w:rsidP="00FE2BBF">
      <w:pPr>
        <w:rPr>
          <w:rFonts w:ascii="Times New Roman" w:eastAsia="宋体" w:hAnsi="Times New Roman" w:cs="Times New Roman"/>
          <w:szCs w:val="21"/>
        </w:rPr>
      </w:pPr>
    </w:p>
    <w:p w:rsidR="008163AE" w:rsidRPr="0014548C" w:rsidRDefault="008163AE" w:rsidP="00FE2BBF">
      <w:pPr>
        <w:rPr>
          <w:rFonts w:ascii="Times New Roman" w:eastAsia="宋体" w:hAnsi="Times New Roman" w:cs="Times New Roman"/>
          <w:szCs w:val="21"/>
        </w:rPr>
      </w:pPr>
    </w:p>
    <w:p w:rsidR="008163AE" w:rsidRPr="0014548C" w:rsidRDefault="008163AE" w:rsidP="00FE2BBF">
      <w:pPr>
        <w:rPr>
          <w:rFonts w:ascii="Times New Roman" w:eastAsia="宋体" w:hAnsi="Times New Roman" w:cs="Times New Roman"/>
          <w:szCs w:val="21"/>
        </w:rPr>
      </w:pPr>
    </w:p>
    <w:p w:rsidR="008163AE" w:rsidRPr="0014548C" w:rsidRDefault="008163AE" w:rsidP="00FE2BBF">
      <w:pPr>
        <w:rPr>
          <w:rFonts w:ascii="Times New Roman" w:eastAsia="宋体" w:hAnsi="Times New Roman" w:cs="Times New Roman"/>
          <w:szCs w:val="21"/>
        </w:rPr>
      </w:pPr>
    </w:p>
    <w:p w:rsidR="008163AE" w:rsidRPr="0014548C" w:rsidRDefault="008163AE" w:rsidP="00FE2BBF">
      <w:pPr>
        <w:rPr>
          <w:rFonts w:ascii="Times New Roman" w:eastAsia="宋体" w:hAnsi="Times New Roman" w:cs="Times New Roman"/>
          <w:szCs w:val="21"/>
        </w:rPr>
      </w:pPr>
    </w:p>
    <w:p w:rsidR="008163AE" w:rsidRPr="0014548C" w:rsidRDefault="008163AE" w:rsidP="00FE2BBF">
      <w:pPr>
        <w:rPr>
          <w:rFonts w:ascii="Times New Roman" w:eastAsia="宋体" w:hAnsi="Times New Roman" w:cs="Times New Roman"/>
          <w:szCs w:val="21"/>
        </w:rPr>
      </w:pPr>
    </w:p>
    <w:p w:rsidR="008C74A9" w:rsidRPr="0014548C" w:rsidRDefault="008C74A9" w:rsidP="008C74A9">
      <w:pPr>
        <w:jc w:val="center"/>
        <w:rPr>
          <w:rFonts w:ascii="Times New Roman" w:eastAsia="黑体" w:hAnsi="Times New Roman" w:cs="Times New Roman"/>
          <w:sz w:val="24"/>
          <w:szCs w:val="24"/>
        </w:rPr>
      </w:pPr>
      <w:r w:rsidRPr="0014548C">
        <w:rPr>
          <w:rFonts w:ascii="Times New Roman" w:eastAsia="黑体" w:hAnsi="Times New Roman" w:cs="Times New Roman"/>
          <w:sz w:val="24"/>
          <w:szCs w:val="24"/>
        </w:rPr>
        <w:lastRenderedPageBreak/>
        <w:t>铝用炭素材料检测方法</w:t>
      </w:r>
    </w:p>
    <w:p w:rsidR="008C74A9" w:rsidRPr="0014548C" w:rsidRDefault="008C74A9" w:rsidP="008C74A9">
      <w:pPr>
        <w:jc w:val="center"/>
        <w:rPr>
          <w:rFonts w:ascii="Times New Roman" w:eastAsia="黑体" w:hAnsi="Times New Roman" w:cs="Times New Roman"/>
          <w:sz w:val="24"/>
          <w:szCs w:val="24"/>
        </w:rPr>
      </w:pPr>
      <w:r w:rsidRPr="0014548C">
        <w:rPr>
          <w:rFonts w:ascii="Times New Roman" w:eastAsia="黑体" w:hAnsi="Times New Roman" w:cs="Times New Roman"/>
          <w:sz w:val="24"/>
          <w:szCs w:val="24"/>
        </w:rPr>
        <w:t>第</w:t>
      </w:r>
      <w:r w:rsidRPr="0014548C">
        <w:rPr>
          <w:rFonts w:ascii="Times New Roman" w:eastAsia="黑体" w:hAnsi="Times New Roman" w:cs="Times New Roman"/>
          <w:sz w:val="24"/>
          <w:szCs w:val="24"/>
        </w:rPr>
        <w:t>8</w:t>
      </w:r>
      <w:r w:rsidRPr="0014548C">
        <w:rPr>
          <w:rFonts w:ascii="Times New Roman" w:eastAsia="黑体" w:hAnsi="Times New Roman" w:cs="Times New Roman"/>
          <w:sz w:val="24"/>
          <w:szCs w:val="24"/>
        </w:rPr>
        <w:t>部分</w:t>
      </w:r>
      <w:r w:rsidR="0014548C" w:rsidRPr="0014548C">
        <w:rPr>
          <w:rFonts w:ascii="Times New Roman" w:eastAsia="黑体" w:hAnsi="Times New Roman" w:cs="Times New Roman"/>
          <w:sz w:val="24"/>
          <w:szCs w:val="24"/>
        </w:rPr>
        <w:t>：</w:t>
      </w:r>
      <w:r w:rsidR="007524A9" w:rsidRPr="0014548C">
        <w:rPr>
          <w:rFonts w:ascii="Times New Roman" w:eastAsia="黑体" w:hAnsi="Times New Roman" w:cs="Times New Roman"/>
          <w:sz w:val="24"/>
          <w:szCs w:val="24"/>
        </w:rPr>
        <w:t>真密度</w:t>
      </w:r>
      <w:r w:rsidRPr="0014548C">
        <w:rPr>
          <w:rFonts w:ascii="Times New Roman" w:eastAsia="黑体" w:hAnsi="Times New Roman" w:cs="Times New Roman"/>
          <w:sz w:val="24"/>
          <w:szCs w:val="24"/>
        </w:rPr>
        <w:t>的测定</w:t>
      </w:r>
      <w:r w:rsidRPr="0014548C">
        <w:rPr>
          <w:rFonts w:ascii="Times New Roman" w:eastAsia="黑体" w:hAnsi="Times New Roman" w:cs="Times New Roman"/>
          <w:sz w:val="24"/>
          <w:szCs w:val="24"/>
        </w:rPr>
        <w:t xml:space="preserve">  </w:t>
      </w:r>
      <w:r w:rsidRPr="0014548C">
        <w:rPr>
          <w:rFonts w:ascii="Times New Roman" w:eastAsia="黑体" w:hAnsi="Times New Roman" w:cs="Times New Roman"/>
          <w:sz w:val="24"/>
          <w:szCs w:val="24"/>
        </w:rPr>
        <w:t>比重瓶法</w:t>
      </w:r>
    </w:p>
    <w:p w:rsidR="008C74A9" w:rsidRPr="0014548C" w:rsidRDefault="008C74A9" w:rsidP="004213FA">
      <w:pPr>
        <w:spacing w:line="360" w:lineRule="auto"/>
        <w:rPr>
          <w:rFonts w:ascii="Times New Roman" w:eastAsia="黑体" w:hAnsi="Times New Roman" w:cs="Times New Roman"/>
          <w:szCs w:val="24"/>
        </w:rPr>
      </w:pPr>
      <w:r w:rsidRPr="0014548C">
        <w:rPr>
          <w:rFonts w:ascii="Times New Roman" w:eastAsia="黑体" w:hAnsi="Times New Roman" w:cs="Times New Roman"/>
          <w:szCs w:val="24"/>
        </w:rPr>
        <w:t xml:space="preserve">1   </w:t>
      </w:r>
      <w:r w:rsidRPr="0014548C">
        <w:rPr>
          <w:rFonts w:ascii="Times New Roman" w:eastAsia="黑体" w:hAnsi="Times New Roman" w:cs="Times New Roman"/>
          <w:szCs w:val="24"/>
        </w:rPr>
        <w:t>范围</w:t>
      </w:r>
    </w:p>
    <w:p w:rsidR="00647B7A" w:rsidRPr="0014548C" w:rsidRDefault="00647B7A" w:rsidP="00647B7A">
      <w:pPr>
        <w:ind w:firstLineChars="200" w:firstLine="420"/>
        <w:rPr>
          <w:rFonts w:ascii="Times New Roman" w:eastAsia="宋体" w:hAnsi="Times New Roman" w:cs="Times New Roman"/>
          <w:szCs w:val="24"/>
        </w:rPr>
      </w:pPr>
      <w:r w:rsidRPr="0014548C">
        <w:rPr>
          <w:rFonts w:ascii="Times New Roman" w:eastAsia="宋体" w:hAnsi="宋体" w:cs="Times New Roman"/>
          <w:szCs w:val="24"/>
        </w:rPr>
        <w:t>本文件规定了比重瓶法测定铝用炭素材料的真密度。</w:t>
      </w:r>
    </w:p>
    <w:p w:rsidR="008C74A9" w:rsidRPr="0014548C" w:rsidRDefault="008C74A9" w:rsidP="004213FA">
      <w:pPr>
        <w:ind w:firstLineChars="200" w:firstLine="420"/>
        <w:rPr>
          <w:rFonts w:ascii="Times New Roman" w:eastAsia="宋体" w:hAnsi="Times New Roman" w:cs="Times New Roman"/>
          <w:szCs w:val="24"/>
        </w:rPr>
      </w:pPr>
      <w:r w:rsidRPr="0014548C">
        <w:rPr>
          <w:rFonts w:ascii="Times New Roman" w:eastAsia="宋体" w:hAnsi="Times New Roman" w:cs="Times New Roman"/>
          <w:szCs w:val="24"/>
        </w:rPr>
        <w:t>本</w:t>
      </w:r>
      <w:r w:rsidR="007D2016" w:rsidRPr="0014548C">
        <w:rPr>
          <w:rFonts w:ascii="Times New Roman" w:eastAsia="宋体" w:hAnsi="Times New Roman" w:cs="Times New Roman"/>
          <w:szCs w:val="24"/>
        </w:rPr>
        <w:t>文件</w:t>
      </w:r>
      <w:r w:rsidRPr="0014548C">
        <w:rPr>
          <w:rFonts w:ascii="Times New Roman" w:eastAsia="宋体" w:hAnsi="Times New Roman" w:cs="Times New Roman"/>
          <w:szCs w:val="24"/>
        </w:rPr>
        <w:t>适用于</w:t>
      </w:r>
      <w:r w:rsidRPr="0014548C">
        <w:rPr>
          <w:rFonts w:ascii="Times New Roman" w:eastAsia="宋体" w:hAnsi="宋体" w:cs="Times New Roman"/>
          <w:szCs w:val="24"/>
        </w:rPr>
        <w:t>铝用炭素材料</w:t>
      </w:r>
      <w:r w:rsidR="007524A9" w:rsidRPr="0014548C">
        <w:rPr>
          <w:rFonts w:ascii="Times New Roman" w:eastAsia="宋体" w:hAnsi="Times New Roman" w:cs="Times New Roman"/>
          <w:szCs w:val="24"/>
        </w:rPr>
        <w:t>真密度</w:t>
      </w:r>
      <w:r w:rsidRPr="0014548C">
        <w:rPr>
          <w:rFonts w:ascii="Times New Roman" w:eastAsia="宋体" w:hAnsi="Times New Roman" w:cs="Times New Roman"/>
          <w:szCs w:val="24"/>
        </w:rPr>
        <w:t>的测定</w:t>
      </w:r>
      <w:r w:rsidR="00C35351" w:rsidRPr="0014548C">
        <w:rPr>
          <w:rFonts w:ascii="Times New Roman" w:eastAsia="宋体" w:hAnsi="Times New Roman" w:cs="Times New Roman"/>
          <w:szCs w:val="24"/>
        </w:rPr>
        <w:t>，其他固体材料真密度的测定可参照本文件</w:t>
      </w:r>
      <w:r w:rsidRPr="0014548C">
        <w:rPr>
          <w:rFonts w:ascii="Times New Roman" w:eastAsia="宋体" w:hAnsi="Times New Roman" w:cs="Times New Roman"/>
          <w:szCs w:val="24"/>
        </w:rPr>
        <w:t>。</w:t>
      </w:r>
    </w:p>
    <w:p w:rsidR="008C74A9" w:rsidRPr="0014548C" w:rsidRDefault="008C74A9" w:rsidP="004213FA">
      <w:pPr>
        <w:spacing w:line="360" w:lineRule="auto"/>
        <w:rPr>
          <w:rFonts w:ascii="Times New Roman" w:eastAsia="黑体" w:hAnsi="Times New Roman" w:cs="Times New Roman"/>
          <w:kern w:val="0"/>
          <w:szCs w:val="20"/>
        </w:rPr>
      </w:pPr>
      <w:r w:rsidRPr="0014548C">
        <w:rPr>
          <w:rFonts w:ascii="Times New Roman" w:eastAsia="黑体" w:hAnsi="Times New Roman" w:cs="Times New Roman"/>
          <w:szCs w:val="24"/>
        </w:rPr>
        <w:t xml:space="preserve">2   </w:t>
      </w:r>
      <w:r w:rsidRPr="0014548C">
        <w:rPr>
          <w:rFonts w:ascii="Times New Roman" w:eastAsia="黑体" w:hAnsi="Times New Roman" w:cs="Times New Roman"/>
          <w:szCs w:val="24"/>
        </w:rPr>
        <w:t>规范性引用文件</w:t>
      </w:r>
    </w:p>
    <w:p w:rsidR="007D2016" w:rsidRPr="0014548C" w:rsidRDefault="007D2016" w:rsidP="004213FA">
      <w:pPr>
        <w:ind w:firstLineChars="200" w:firstLine="420"/>
        <w:rPr>
          <w:rFonts w:ascii="Times New Roman" w:hAnsi="Times New Roman" w:cs="Times New Roman"/>
          <w:color w:val="000000"/>
        </w:rPr>
      </w:pPr>
      <w:r w:rsidRPr="0014548C">
        <w:rPr>
          <w:rFonts w:ascii="Times New Roman" w:cs="Times New Roman"/>
          <w:color w:val="000000"/>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7524A9" w:rsidRPr="0014548C" w:rsidRDefault="007524A9" w:rsidP="004213FA">
      <w:pPr>
        <w:ind w:firstLineChars="200" w:firstLine="420"/>
        <w:rPr>
          <w:rFonts w:ascii="Times New Roman" w:eastAsia="宋体" w:hAnsi="Times New Roman" w:cs="Times New Roman"/>
          <w:kern w:val="0"/>
          <w:szCs w:val="21"/>
        </w:rPr>
      </w:pPr>
      <w:r w:rsidRPr="0014548C">
        <w:rPr>
          <w:rFonts w:ascii="Times New Roman" w:eastAsia="宋体" w:hAnsi="Times New Roman" w:cs="Times New Roman"/>
          <w:kern w:val="0"/>
          <w:szCs w:val="21"/>
        </w:rPr>
        <w:t>GB/T</w:t>
      </w:r>
      <w:r w:rsidR="00070928" w:rsidRPr="0014548C">
        <w:rPr>
          <w:rFonts w:ascii="Times New Roman" w:eastAsia="宋体" w:hAnsi="Times New Roman" w:cs="Times New Roman"/>
          <w:kern w:val="0"/>
          <w:szCs w:val="21"/>
        </w:rPr>
        <w:t xml:space="preserve"> </w:t>
      </w:r>
      <w:r w:rsidRPr="0014548C">
        <w:rPr>
          <w:rFonts w:ascii="Times New Roman" w:eastAsia="宋体" w:hAnsi="Times New Roman" w:cs="Times New Roman"/>
          <w:kern w:val="0"/>
          <w:szCs w:val="21"/>
        </w:rPr>
        <w:t>26297.1</w:t>
      </w:r>
      <w:r w:rsidR="00C35351" w:rsidRPr="0014548C">
        <w:rPr>
          <w:rFonts w:ascii="Times New Roman" w:eastAsia="宋体" w:hAnsi="Times New Roman" w:cs="Times New Roman"/>
          <w:kern w:val="0"/>
          <w:szCs w:val="21"/>
        </w:rPr>
        <w:t xml:space="preserve">  </w:t>
      </w:r>
      <w:r w:rsidRPr="0014548C">
        <w:rPr>
          <w:rFonts w:ascii="Times New Roman" w:eastAsia="宋体" w:hAnsi="宋体" w:cs="Times New Roman"/>
          <w:kern w:val="0"/>
          <w:szCs w:val="21"/>
        </w:rPr>
        <w:t>铝用炭素材料取样方法</w:t>
      </w:r>
      <w:r w:rsidRPr="0014548C">
        <w:rPr>
          <w:rFonts w:ascii="Times New Roman" w:eastAsia="宋体" w:hAnsi="Times New Roman" w:cs="Times New Roman"/>
          <w:kern w:val="0"/>
          <w:szCs w:val="21"/>
        </w:rPr>
        <w:t xml:space="preserve"> </w:t>
      </w:r>
      <w:r w:rsidRPr="0014548C">
        <w:rPr>
          <w:rFonts w:ascii="Times New Roman" w:eastAsia="宋体" w:hAnsi="宋体" w:cs="Times New Roman"/>
          <w:kern w:val="0"/>
          <w:szCs w:val="21"/>
        </w:rPr>
        <w:t>第</w:t>
      </w:r>
      <w:r w:rsidRPr="0014548C">
        <w:rPr>
          <w:rFonts w:ascii="Times New Roman" w:eastAsia="宋体" w:hAnsi="Times New Roman" w:cs="Times New Roman"/>
          <w:kern w:val="0"/>
          <w:szCs w:val="21"/>
        </w:rPr>
        <w:t>1</w:t>
      </w:r>
      <w:r w:rsidRPr="0014548C">
        <w:rPr>
          <w:rFonts w:ascii="Times New Roman" w:eastAsia="宋体" w:hAnsi="宋体" w:cs="Times New Roman"/>
          <w:kern w:val="0"/>
          <w:szCs w:val="21"/>
        </w:rPr>
        <w:t>部分</w:t>
      </w:r>
      <w:r w:rsidR="00070928" w:rsidRPr="0014548C">
        <w:rPr>
          <w:rFonts w:ascii="Times New Roman" w:eastAsia="宋体" w:hAnsi="宋体" w:cs="Times New Roman"/>
          <w:kern w:val="0"/>
          <w:szCs w:val="21"/>
        </w:rPr>
        <w:t>：</w:t>
      </w:r>
      <w:r w:rsidRPr="0014548C">
        <w:rPr>
          <w:rFonts w:ascii="Times New Roman" w:eastAsia="宋体" w:hAnsi="宋体" w:cs="Times New Roman"/>
          <w:kern w:val="0"/>
          <w:szCs w:val="21"/>
        </w:rPr>
        <w:t>底部炭块</w:t>
      </w:r>
    </w:p>
    <w:p w:rsidR="007524A9" w:rsidRPr="0014548C" w:rsidRDefault="007524A9" w:rsidP="004213FA">
      <w:pPr>
        <w:ind w:firstLineChars="200" w:firstLine="420"/>
        <w:rPr>
          <w:rFonts w:ascii="Times New Roman" w:eastAsia="宋体" w:hAnsi="Times New Roman" w:cs="Times New Roman"/>
          <w:kern w:val="0"/>
          <w:szCs w:val="21"/>
        </w:rPr>
      </w:pPr>
      <w:r w:rsidRPr="0014548C">
        <w:rPr>
          <w:rFonts w:ascii="Times New Roman" w:eastAsia="宋体" w:hAnsi="Times New Roman" w:cs="Times New Roman"/>
          <w:kern w:val="0"/>
          <w:szCs w:val="21"/>
        </w:rPr>
        <w:t>GB/T</w:t>
      </w:r>
      <w:r w:rsidR="00070928" w:rsidRPr="0014548C">
        <w:rPr>
          <w:rFonts w:ascii="Times New Roman" w:eastAsia="宋体" w:hAnsi="Times New Roman" w:cs="Times New Roman"/>
          <w:kern w:val="0"/>
          <w:szCs w:val="21"/>
        </w:rPr>
        <w:t xml:space="preserve"> </w:t>
      </w:r>
      <w:r w:rsidRPr="0014548C">
        <w:rPr>
          <w:rFonts w:ascii="Times New Roman" w:eastAsia="宋体" w:hAnsi="Times New Roman" w:cs="Times New Roman"/>
          <w:kern w:val="0"/>
          <w:szCs w:val="21"/>
        </w:rPr>
        <w:t>26297.2</w:t>
      </w:r>
      <w:r w:rsidR="00C35351" w:rsidRPr="0014548C">
        <w:rPr>
          <w:rFonts w:ascii="Times New Roman" w:eastAsia="宋体" w:hAnsi="Times New Roman" w:cs="Times New Roman"/>
          <w:kern w:val="0"/>
          <w:szCs w:val="21"/>
        </w:rPr>
        <w:t xml:space="preserve">  </w:t>
      </w:r>
      <w:r w:rsidRPr="0014548C">
        <w:rPr>
          <w:rFonts w:ascii="Times New Roman" w:eastAsia="宋体" w:hAnsi="宋体" w:cs="Times New Roman"/>
          <w:kern w:val="0"/>
          <w:szCs w:val="21"/>
        </w:rPr>
        <w:t>铝用炭素材料取样方法</w:t>
      </w:r>
      <w:r w:rsidRPr="0014548C">
        <w:rPr>
          <w:rFonts w:ascii="Times New Roman" w:eastAsia="宋体" w:hAnsi="Times New Roman" w:cs="Times New Roman"/>
          <w:kern w:val="0"/>
          <w:szCs w:val="21"/>
        </w:rPr>
        <w:t xml:space="preserve"> </w:t>
      </w:r>
      <w:r w:rsidRPr="0014548C">
        <w:rPr>
          <w:rFonts w:ascii="Times New Roman" w:eastAsia="宋体" w:hAnsi="宋体" w:cs="Times New Roman"/>
          <w:kern w:val="0"/>
          <w:szCs w:val="21"/>
        </w:rPr>
        <w:t>第</w:t>
      </w:r>
      <w:r w:rsidRPr="0014548C">
        <w:rPr>
          <w:rFonts w:ascii="Times New Roman" w:eastAsia="宋体" w:hAnsi="Times New Roman" w:cs="Times New Roman"/>
          <w:kern w:val="0"/>
          <w:szCs w:val="21"/>
        </w:rPr>
        <w:t>2</w:t>
      </w:r>
      <w:r w:rsidRPr="0014548C">
        <w:rPr>
          <w:rFonts w:ascii="Times New Roman" w:eastAsia="宋体" w:hAnsi="宋体" w:cs="Times New Roman"/>
          <w:kern w:val="0"/>
          <w:szCs w:val="21"/>
        </w:rPr>
        <w:t>部分</w:t>
      </w:r>
      <w:r w:rsidR="00070928" w:rsidRPr="0014548C">
        <w:rPr>
          <w:rFonts w:ascii="Times New Roman" w:eastAsia="宋体" w:hAnsi="宋体" w:cs="Times New Roman"/>
          <w:kern w:val="0"/>
          <w:szCs w:val="21"/>
        </w:rPr>
        <w:t>：</w:t>
      </w:r>
      <w:r w:rsidRPr="0014548C">
        <w:rPr>
          <w:rFonts w:ascii="Times New Roman" w:eastAsia="宋体" w:hAnsi="宋体" w:cs="Times New Roman"/>
          <w:kern w:val="0"/>
          <w:szCs w:val="21"/>
        </w:rPr>
        <w:t>侧部炭块</w:t>
      </w:r>
    </w:p>
    <w:p w:rsidR="007524A9" w:rsidRPr="0014548C" w:rsidRDefault="007524A9" w:rsidP="004213FA">
      <w:pPr>
        <w:ind w:firstLineChars="200" w:firstLine="420"/>
        <w:rPr>
          <w:rFonts w:ascii="Times New Roman" w:eastAsia="宋体" w:hAnsi="Times New Roman" w:cs="Times New Roman"/>
          <w:kern w:val="0"/>
          <w:szCs w:val="21"/>
        </w:rPr>
      </w:pPr>
      <w:r w:rsidRPr="0014548C">
        <w:rPr>
          <w:rFonts w:ascii="Times New Roman" w:eastAsia="宋体" w:hAnsi="Times New Roman" w:cs="Times New Roman"/>
          <w:kern w:val="0"/>
          <w:szCs w:val="21"/>
        </w:rPr>
        <w:t>GB/T</w:t>
      </w:r>
      <w:r w:rsidR="00070928" w:rsidRPr="0014548C">
        <w:rPr>
          <w:rFonts w:ascii="Times New Roman" w:eastAsia="宋体" w:hAnsi="Times New Roman" w:cs="Times New Roman"/>
          <w:kern w:val="0"/>
          <w:szCs w:val="21"/>
        </w:rPr>
        <w:t xml:space="preserve"> </w:t>
      </w:r>
      <w:r w:rsidRPr="0014548C">
        <w:rPr>
          <w:rFonts w:ascii="Times New Roman" w:eastAsia="宋体" w:hAnsi="Times New Roman" w:cs="Times New Roman"/>
          <w:kern w:val="0"/>
          <w:szCs w:val="21"/>
        </w:rPr>
        <w:t>26297.3</w:t>
      </w:r>
      <w:r w:rsidR="00C35351" w:rsidRPr="0014548C">
        <w:rPr>
          <w:rFonts w:ascii="Times New Roman" w:eastAsia="宋体" w:hAnsi="Times New Roman" w:cs="Times New Roman"/>
          <w:kern w:val="0"/>
          <w:szCs w:val="21"/>
        </w:rPr>
        <w:t xml:space="preserve">  </w:t>
      </w:r>
      <w:r w:rsidRPr="0014548C">
        <w:rPr>
          <w:rFonts w:ascii="Times New Roman" w:eastAsia="宋体" w:hAnsi="宋体" w:cs="Times New Roman"/>
          <w:kern w:val="0"/>
          <w:szCs w:val="21"/>
        </w:rPr>
        <w:t>铝用炭素材料取样方法</w:t>
      </w:r>
      <w:r w:rsidRPr="0014548C">
        <w:rPr>
          <w:rFonts w:ascii="Times New Roman" w:eastAsia="宋体" w:hAnsi="Times New Roman" w:cs="Times New Roman"/>
          <w:kern w:val="0"/>
          <w:szCs w:val="21"/>
        </w:rPr>
        <w:t xml:space="preserve"> </w:t>
      </w:r>
      <w:r w:rsidRPr="0014548C">
        <w:rPr>
          <w:rFonts w:ascii="Times New Roman" w:eastAsia="宋体" w:hAnsi="宋体" w:cs="Times New Roman"/>
          <w:kern w:val="0"/>
          <w:szCs w:val="21"/>
        </w:rPr>
        <w:t>第</w:t>
      </w:r>
      <w:r w:rsidRPr="0014548C">
        <w:rPr>
          <w:rFonts w:ascii="Times New Roman" w:eastAsia="宋体" w:hAnsi="Times New Roman" w:cs="Times New Roman"/>
          <w:kern w:val="0"/>
          <w:szCs w:val="21"/>
        </w:rPr>
        <w:t>3</w:t>
      </w:r>
      <w:r w:rsidRPr="0014548C">
        <w:rPr>
          <w:rFonts w:ascii="Times New Roman" w:eastAsia="宋体" w:hAnsi="宋体" w:cs="Times New Roman"/>
          <w:kern w:val="0"/>
          <w:szCs w:val="21"/>
        </w:rPr>
        <w:t>部分</w:t>
      </w:r>
      <w:r w:rsidR="00070928" w:rsidRPr="0014548C">
        <w:rPr>
          <w:rFonts w:ascii="Times New Roman" w:eastAsia="宋体" w:hAnsi="宋体" w:cs="Times New Roman"/>
          <w:kern w:val="0"/>
          <w:szCs w:val="21"/>
        </w:rPr>
        <w:t>：</w:t>
      </w:r>
      <w:r w:rsidRPr="0014548C">
        <w:rPr>
          <w:rFonts w:ascii="Times New Roman" w:eastAsia="宋体" w:hAnsi="宋体" w:cs="Times New Roman"/>
          <w:kern w:val="0"/>
          <w:szCs w:val="21"/>
        </w:rPr>
        <w:t>预焙阳极</w:t>
      </w:r>
    </w:p>
    <w:p w:rsidR="007524A9" w:rsidRPr="0014548C" w:rsidRDefault="007524A9" w:rsidP="004213FA">
      <w:pPr>
        <w:ind w:firstLineChars="200" w:firstLine="420"/>
        <w:rPr>
          <w:rFonts w:ascii="Times New Roman" w:eastAsia="宋体" w:hAnsi="Times New Roman" w:cs="Times New Roman"/>
          <w:kern w:val="0"/>
          <w:szCs w:val="21"/>
        </w:rPr>
      </w:pPr>
      <w:r w:rsidRPr="0014548C">
        <w:rPr>
          <w:rFonts w:ascii="Times New Roman" w:eastAsia="宋体" w:hAnsi="Times New Roman" w:cs="Times New Roman"/>
          <w:kern w:val="0"/>
          <w:szCs w:val="21"/>
        </w:rPr>
        <w:t>GB/T</w:t>
      </w:r>
      <w:r w:rsidR="00070928" w:rsidRPr="0014548C">
        <w:rPr>
          <w:rFonts w:ascii="Times New Roman" w:eastAsia="宋体" w:hAnsi="Times New Roman" w:cs="Times New Roman"/>
          <w:kern w:val="0"/>
          <w:szCs w:val="21"/>
        </w:rPr>
        <w:t xml:space="preserve"> </w:t>
      </w:r>
      <w:r w:rsidRPr="0014548C">
        <w:rPr>
          <w:rFonts w:ascii="Times New Roman" w:eastAsia="宋体" w:hAnsi="Times New Roman" w:cs="Times New Roman"/>
          <w:kern w:val="0"/>
          <w:szCs w:val="21"/>
        </w:rPr>
        <w:t>26297.4</w:t>
      </w:r>
      <w:r w:rsidR="00C35351" w:rsidRPr="0014548C">
        <w:rPr>
          <w:rFonts w:ascii="Times New Roman" w:eastAsia="宋体" w:hAnsi="Times New Roman" w:cs="Times New Roman"/>
          <w:kern w:val="0"/>
          <w:szCs w:val="21"/>
        </w:rPr>
        <w:t xml:space="preserve">  </w:t>
      </w:r>
      <w:r w:rsidRPr="0014548C">
        <w:rPr>
          <w:rFonts w:ascii="Times New Roman" w:eastAsia="宋体" w:hAnsi="宋体" w:cs="Times New Roman"/>
          <w:kern w:val="0"/>
          <w:szCs w:val="21"/>
        </w:rPr>
        <w:t>铝用炭素材料取样方法</w:t>
      </w:r>
      <w:r w:rsidRPr="0014548C">
        <w:rPr>
          <w:rFonts w:ascii="Times New Roman" w:eastAsia="宋体" w:hAnsi="Times New Roman" w:cs="Times New Roman"/>
          <w:kern w:val="0"/>
          <w:szCs w:val="21"/>
        </w:rPr>
        <w:t xml:space="preserve"> </w:t>
      </w:r>
      <w:r w:rsidRPr="0014548C">
        <w:rPr>
          <w:rFonts w:ascii="Times New Roman" w:eastAsia="宋体" w:hAnsi="宋体" w:cs="Times New Roman"/>
          <w:kern w:val="0"/>
          <w:szCs w:val="21"/>
        </w:rPr>
        <w:t>第</w:t>
      </w:r>
      <w:r w:rsidRPr="0014548C">
        <w:rPr>
          <w:rFonts w:ascii="Times New Roman" w:eastAsia="宋体" w:hAnsi="Times New Roman" w:cs="Times New Roman"/>
          <w:kern w:val="0"/>
          <w:szCs w:val="21"/>
        </w:rPr>
        <w:t>4</w:t>
      </w:r>
      <w:r w:rsidRPr="0014548C">
        <w:rPr>
          <w:rFonts w:ascii="Times New Roman" w:eastAsia="宋体" w:hAnsi="宋体" w:cs="Times New Roman"/>
          <w:kern w:val="0"/>
          <w:szCs w:val="21"/>
        </w:rPr>
        <w:t>部分</w:t>
      </w:r>
      <w:r w:rsidR="00070928" w:rsidRPr="0014548C">
        <w:rPr>
          <w:rFonts w:ascii="Times New Roman" w:eastAsia="宋体" w:hAnsi="宋体" w:cs="Times New Roman"/>
          <w:kern w:val="0"/>
          <w:szCs w:val="21"/>
        </w:rPr>
        <w:t>：</w:t>
      </w:r>
      <w:r w:rsidRPr="0014548C">
        <w:rPr>
          <w:rFonts w:ascii="Times New Roman" w:eastAsia="宋体" w:hAnsi="宋体" w:cs="Times New Roman"/>
          <w:kern w:val="0"/>
          <w:szCs w:val="21"/>
        </w:rPr>
        <w:t>阴极糊</w:t>
      </w:r>
    </w:p>
    <w:p w:rsidR="00C35351" w:rsidRPr="0014548C" w:rsidRDefault="00C35351" w:rsidP="004213FA">
      <w:pPr>
        <w:ind w:leftChars="207" w:left="2745" w:hangingChars="1100" w:hanging="2310"/>
        <w:rPr>
          <w:rFonts w:ascii="Times New Roman" w:eastAsia="宋体" w:hAnsi="Times New Roman" w:cs="Times New Roman"/>
          <w:szCs w:val="24"/>
        </w:rPr>
      </w:pPr>
      <w:r w:rsidRPr="0014548C">
        <w:rPr>
          <w:rFonts w:ascii="Times New Roman" w:eastAsia="宋体" w:hAnsi="Times New Roman" w:cs="Times New Roman"/>
          <w:szCs w:val="24"/>
        </w:rPr>
        <w:t xml:space="preserve">YS/T 63.1  </w:t>
      </w:r>
      <w:r w:rsidR="008C74A9" w:rsidRPr="0014548C">
        <w:rPr>
          <w:rFonts w:ascii="Times New Roman" w:eastAsia="宋体" w:hAnsi="宋体" w:cs="Times New Roman"/>
          <w:szCs w:val="24"/>
        </w:rPr>
        <w:t>铝用炭素材料检测方法</w:t>
      </w:r>
      <w:r w:rsidR="008C74A9" w:rsidRPr="0014548C">
        <w:rPr>
          <w:rFonts w:ascii="Times New Roman" w:eastAsia="宋体" w:hAnsi="Times New Roman" w:cs="Times New Roman"/>
          <w:szCs w:val="24"/>
        </w:rPr>
        <w:t xml:space="preserve">  </w:t>
      </w:r>
      <w:r w:rsidR="008C74A9" w:rsidRPr="0014548C">
        <w:rPr>
          <w:rFonts w:ascii="Times New Roman" w:eastAsia="宋体" w:hAnsi="宋体" w:cs="Times New Roman"/>
          <w:szCs w:val="24"/>
        </w:rPr>
        <w:t>第</w:t>
      </w:r>
      <w:r w:rsidR="008C74A9" w:rsidRPr="0014548C">
        <w:rPr>
          <w:rFonts w:ascii="Times New Roman" w:eastAsia="宋体" w:hAnsi="Times New Roman" w:cs="Times New Roman"/>
          <w:szCs w:val="24"/>
        </w:rPr>
        <w:t>1</w:t>
      </w:r>
      <w:r w:rsidR="008C74A9" w:rsidRPr="0014548C">
        <w:rPr>
          <w:rFonts w:ascii="Times New Roman" w:eastAsia="宋体" w:hAnsi="宋体" w:cs="Times New Roman"/>
          <w:szCs w:val="24"/>
        </w:rPr>
        <w:t>部分</w:t>
      </w:r>
      <w:r w:rsidR="00070928" w:rsidRPr="0014548C">
        <w:rPr>
          <w:rFonts w:ascii="Times New Roman" w:eastAsia="宋体" w:hAnsi="宋体" w:cs="Times New Roman"/>
          <w:szCs w:val="24"/>
        </w:rPr>
        <w:t>：</w:t>
      </w:r>
      <w:r w:rsidR="008C74A9" w:rsidRPr="0014548C">
        <w:rPr>
          <w:rFonts w:ascii="Times New Roman" w:eastAsia="宋体" w:hAnsi="宋体" w:cs="Times New Roman"/>
          <w:szCs w:val="24"/>
        </w:rPr>
        <w:t>阴极糊试样焙烧方法、焙烧失重的</w:t>
      </w:r>
    </w:p>
    <w:p w:rsidR="008C74A9" w:rsidRPr="0014548C" w:rsidRDefault="00C35351" w:rsidP="004213FA">
      <w:pPr>
        <w:ind w:leftChars="207" w:left="2745" w:hangingChars="1100" w:hanging="2310"/>
        <w:rPr>
          <w:rFonts w:ascii="Times New Roman" w:eastAsia="宋体" w:hAnsi="Times New Roman" w:cs="Times New Roman"/>
          <w:szCs w:val="24"/>
        </w:rPr>
      </w:pPr>
      <w:r w:rsidRPr="0014548C">
        <w:rPr>
          <w:rFonts w:ascii="Times New Roman" w:eastAsia="宋体" w:hAnsi="Times New Roman" w:cs="Times New Roman"/>
          <w:szCs w:val="24"/>
        </w:rPr>
        <w:t xml:space="preserve">           </w:t>
      </w:r>
      <w:r w:rsidR="008C74A9" w:rsidRPr="0014548C">
        <w:rPr>
          <w:rFonts w:ascii="Times New Roman" w:eastAsia="宋体" w:hAnsi="宋体" w:cs="Times New Roman"/>
          <w:szCs w:val="24"/>
        </w:rPr>
        <w:t>测定及生坯试样表观密度的测定</w:t>
      </w:r>
    </w:p>
    <w:p w:rsidR="00C175BC" w:rsidRPr="0014548C" w:rsidRDefault="00C175BC" w:rsidP="004213FA">
      <w:pPr>
        <w:spacing w:line="360" w:lineRule="auto"/>
        <w:rPr>
          <w:rFonts w:ascii="Times New Roman" w:eastAsia="黑体" w:hAnsi="Times New Roman" w:cs="Times New Roman"/>
          <w:szCs w:val="24"/>
        </w:rPr>
      </w:pPr>
      <w:r w:rsidRPr="0014548C">
        <w:rPr>
          <w:rFonts w:ascii="Times New Roman" w:eastAsia="黑体" w:hAnsi="Times New Roman" w:cs="Times New Roman"/>
          <w:szCs w:val="24"/>
        </w:rPr>
        <w:t xml:space="preserve">3  </w:t>
      </w:r>
      <w:r w:rsidRPr="0014548C">
        <w:rPr>
          <w:rFonts w:ascii="Times New Roman" w:eastAsia="黑体" w:hAnsi="Times New Roman" w:cs="Times New Roman"/>
          <w:szCs w:val="24"/>
        </w:rPr>
        <w:t>术语和定义</w:t>
      </w:r>
    </w:p>
    <w:p w:rsidR="00C175BC" w:rsidRPr="0014548C" w:rsidRDefault="00C35351" w:rsidP="004213FA">
      <w:pPr>
        <w:widowControl/>
        <w:jc w:val="left"/>
        <w:rPr>
          <w:rFonts w:ascii="Times New Roman" w:eastAsia="黑体" w:hAnsi="Times New Roman" w:cs="Times New Roman"/>
          <w:color w:val="000000"/>
          <w:szCs w:val="21"/>
        </w:rPr>
      </w:pPr>
      <w:r w:rsidRPr="0014548C">
        <w:rPr>
          <w:rFonts w:ascii="Times New Roman" w:eastAsia="宋体" w:hAnsi="Times New Roman" w:cs="Times New Roman"/>
          <w:color w:val="000000"/>
          <w:szCs w:val="21"/>
        </w:rPr>
        <w:t xml:space="preserve">   </w:t>
      </w:r>
      <w:r w:rsidR="00C175BC" w:rsidRPr="0014548C">
        <w:rPr>
          <w:rFonts w:ascii="Times New Roman" w:eastAsia="宋体" w:hAnsi="Times New Roman" w:cs="Times New Roman"/>
          <w:color w:val="000000"/>
          <w:szCs w:val="21"/>
        </w:rPr>
        <w:t>本文件没有界定的术语和定义。</w:t>
      </w:r>
    </w:p>
    <w:p w:rsidR="00C175BC" w:rsidRPr="0014548C" w:rsidRDefault="00647B7A" w:rsidP="004213FA">
      <w:pPr>
        <w:spacing w:line="360" w:lineRule="auto"/>
        <w:rPr>
          <w:rFonts w:ascii="Times New Roman" w:eastAsia="黑体" w:hAnsi="Times New Roman" w:cs="Times New Roman"/>
          <w:szCs w:val="24"/>
        </w:rPr>
      </w:pPr>
      <w:r w:rsidRPr="0014548C">
        <w:rPr>
          <w:rFonts w:ascii="Times New Roman" w:eastAsia="黑体" w:hAnsi="Times New Roman" w:cs="Times New Roman"/>
          <w:szCs w:val="24"/>
        </w:rPr>
        <w:t xml:space="preserve">4  </w:t>
      </w:r>
      <w:r w:rsidR="00C175BC" w:rsidRPr="0014548C">
        <w:rPr>
          <w:rFonts w:ascii="Times New Roman" w:eastAsia="黑体" w:hAnsi="Times New Roman" w:cs="Times New Roman"/>
          <w:szCs w:val="24"/>
        </w:rPr>
        <w:t>试样</w:t>
      </w:r>
    </w:p>
    <w:p w:rsidR="00C175BC" w:rsidRPr="0014548C" w:rsidRDefault="00C35351" w:rsidP="00C35351">
      <w:pPr>
        <w:rPr>
          <w:rFonts w:ascii="Times New Roman" w:eastAsia="宋体" w:hAnsi="Times New Roman" w:cs="Times New Roman"/>
          <w:szCs w:val="24"/>
        </w:rPr>
      </w:pPr>
      <w:r w:rsidRPr="0014548C">
        <w:rPr>
          <w:rFonts w:ascii="Times New Roman" w:eastAsia="宋体" w:hAnsi="Times New Roman" w:cs="Times New Roman"/>
          <w:szCs w:val="24"/>
        </w:rPr>
        <w:t xml:space="preserve">   </w:t>
      </w:r>
      <w:r w:rsidR="00C175BC" w:rsidRPr="0014548C">
        <w:rPr>
          <w:rFonts w:ascii="Times New Roman" w:eastAsia="宋体" w:hAnsi="宋体" w:cs="Times New Roman"/>
          <w:szCs w:val="24"/>
        </w:rPr>
        <w:t>底部炭块、侧部炭块和预焙阳极分别按照</w:t>
      </w:r>
      <w:r w:rsidR="00C175BC" w:rsidRPr="0014548C">
        <w:rPr>
          <w:rFonts w:ascii="Times New Roman" w:eastAsia="宋体" w:hAnsi="Times New Roman" w:cs="Times New Roman"/>
          <w:kern w:val="0"/>
          <w:szCs w:val="21"/>
        </w:rPr>
        <w:t>GB/T</w:t>
      </w:r>
      <w:r w:rsidR="0014548C" w:rsidRPr="0014548C">
        <w:rPr>
          <w:rFonts w:ascii="Times New Roman" w:eastAsia="宋体" w:hAnsi="Times New Roman" w:cs="Times New Roman"/>
          <w:kern w:val="0"/>
          <w:szCs w:val="21"/>
        </w:rPr>
        <w:t xml:space="preserve"> </w:t>
      </w:r>
      <w:r w:rsidR="00C175BC" w:rsidRPr="0014548C">
        <w:rPr>
          <w:rFonts w:ascii="Times New Roman" w:eastAsia="宋体" w:hAnsi="Times New Roman" w:cs="Times New Roman"/>
          <w:kern w:val="0"/>
          <w:szCs w:val="21"/>
        </w:rPr>
        <w:t>26297</w:t>
      </w:r>
      <w:r w:rsidR="00C175BC" w:rsidRPr="0014548C">
        <w:rPr>
          <w:rFonts w:ascii="Times New Roman" w:eastAsia="宋体" w:hAnsi="Times New Roman" w:cs="Times New Roman"/>
          <w:szCs w:val="24"/>
        </w:rPr>
        <w:t>.1</w:t>
      </w:r>
      <w:r w:rsidR="00C175BC" w:rsidRPr="0014548C">
        <w:rPr>
          <w:rFonts w:ascii="Times New Roman" w:eastAsia="宋体" w:hAnsi="宋体" w:cs="Times New Roman"/>
          <w:szCs w:val="24"/>
        </w:rPr>
        <w:t>、</w:t>
      </w:r>
      <w:r w:rsidR="00C175BC" w:rsidRPr="0014548C">
        <w:rPr>
          <w:rFonts w:ascii="Times New Roman" w:eastAsia="宋体" w:hAnsi="Times New Roman" w:cs="Times New Roman"/>
          <w:kern w:val="0"/>
          <w:szCs w:val="21"/>
        </w:rPr>
        <w:t>GB/T</w:t>
      </w:r>
      <w:r w:rsidR="0014548C" w:rsidRPr="0014548C">
        <w:rPr>
          <w:rFonts w:ascii="Times New Roman" w:eastAsia="宋体" w:hAnsi="Times New Roman" w:cs="Times New Roman"/>
          <w:kern w:val="0"/>
          <w:szCs w:val="21"/>
        </w:rPr>
        <w:t xml:space="preserve"> </w:t>
      </w:r>
      <w:r w:rsidR="00C175BC" w:rsidRPr="0014548C">
        <w:rPr>
          <w:rFonts w:ascii="Times New Roman" w:eastAsia="宋体" w:hAnsi="Times New Roman" w:cs="Times New Roman"/>
          <w:kern w:val="0"/>
          <w:szCs w:val="21"/>
        </w:rPr>
        <w:t>26297</w:t>
      </w:r>
      <w:r w:rsidR="00C175BC" w:rsidRPr="0014548C">
        <w:rPr>
          <w:rFonts w:ascii="Times New Roman" w:eastAsia="宋体" w:hAnsi="Times New Roman" w:cs="Times New Roman"/>
          <w:szCs w:val="24"/>
        </w:rPr>
        <w:t>.2</w:t>
      </w:r>
      <w:r w:rsidR="00C175BC" w:rsidRPr="0014548C">
        <w:rPr>
          <w:rFonts w:ascii="Times New Roman" w:eastAsia="宋体" w:hAnsi="宋体" w:cs="Times New Roman"/>
          <w:szCs w:val="24"/>
        </w:rPr>
        <w:t>和</w:t>
      </w:r>
      <w:r w:rsidR="00C175BC" w:rsidRPr="0014548C">
        <w:rPr>
          <w:rFonts w:ascii="Times New Roman" w:eastAsia="宋体" w:hAnsi="Times New Roman" w:cs="Times New Roman"/>
          <w:kern w:val="0"/>
          <w:szCs w:val="21"/>
        </w:rPr>
        <w:t>GB/T</w:t>
      </w:r>
      <w:r w:rsidR="0014548C" w:rsidRPr="0014548C">
        <w:rPr>
          <w:rFonts w:ascii="Times New Roman" w:eastAsia="宋体" w:hAnsi="Times New Roman" w:cs="Times New Roman"/>
          <w:kern w:val="0"/>
          <w:szCs w:val="21"/>
        </w:rPr>
        <w:t xml:space="preserve"> </w:t>
      </w:r>
      <w:r w:rsidR="00C175BC" w:rsidRPr="0014548C">
        <w:rPr>
          <w:rFonts w:ascii="Times New Roman" w:eastAsia="宋体" w:hAnsi="Times New Roman" w:cs="Times New Roman"/>
          <w:kern w:val="0"/>
          <w:szCs w:val="21"/>
        </w:rPr>
        <w:t>26297</w:t>
      </w:r>
      <w:r w:rsidR="00C175BC" w:rsidRPr="0014548C">
        <w:rPr>
          <w:rFonts w:ascii="Times New Roman" w:eastAsia="宋体" w:hAnsi="Times New Roman" w:cs="Times New Roman"/>
          <w:szCs w:val="24"/>
        </w:rPr>
        <w:t>.3</w:t>
      </w:r>
      <w:r w:rsidR="00C175BC" w:rsidRPr="0014548C">
        <w:rPr>
          <w:rFonts w:ascii="Times New Roman" w:eastAsia="宋体" w:hAnsi="宋体" w:cs="Times New Roman"/>
          <w:szCs w:val="24"/>
        </w:rPr>
        <w:t>取样。</w:t>
      </w:r>
    </w:p>
    <w:p w:rsidR="00C175BC" w:rsidRPr="0014548C" w:rsidRDefault="00C35351" w:rsidP="00C35351">
      <w:pPr>
        <w:rPr>
          <w:rFonts w:ascii="Times New Roman" w:eastAsia="宋体" w:hAnsi="Times New Roman" w:cs="Times New Roman"/>
          <w:szCs w:val="24"/>
        </w:rPr>
      </w:pPr>
      <w:r w:rsidRPr="0014548C">
        <w:rPr>
          <w:rFonts w:ascii="Times New Roman" w:eastAsia="宋体" w:hAnsi="Times New Roman" w:cs="Times New Roman"/>
          <w:szCs w:val="24"/>
        </w:rPr>
        <w:t xml:space="preserve">   </w:t>
      </w:r>
      <w:r w:rsidR="00C175BC" w:rsidRPr="0014548C">
        <w:rPr>
          <w:rFonts w:ascii="Times New Roman" w:eastAsia="宋体" w:hAnsi="宋体" w:cs="Times New Roman"/>
          <w:szCs w:val="24"/>
        </w:rPr>
        <w:t>阴极糊</w:t>
      </w:r>
      <w:r w:rsidR="00C175BC" w:rsidRPr="0014548C">
        <w:rPr>
          <w:rFonts w:ascii="Times New Roman" w:eastAsia="宋体" w:hAnsi="Times New Roman" w:cs="Times New Roman"/>
          <w:szCs w:val="24"/>
        </w:rPr>
        <w:t>按照</w:t>
      </w:r>
      <w:r w:rsidR="00C175BC" w:rsidRPr="0014548C">
        <w:rPr>
          <w:rFonts w:ascii="Times New Roman" w:eastAsia="宋体" w:hAnsi="Times New Roman" w:cs="Times New Roman"/>
          <w:kern w:val="0"/>
          <w:szCs w:val="21"/>
        </w:rPr>
        <w:t>GB/T</w:t>
      </w:r>
      <w:r w:rsidR="0014548C" w:rsidRPr="0014548C">
        <w:rPr>
          <w:rFonts w:ascii="Times New Roman" w:eastAsia="宋体" w:hAnsi="Times New Roman" w:cs="Times New Roman"/>
          <w:kern w:val="0"/>
          <w:szCs w:val="21"/>
        </w:rPr>
        <w:t xml:space="preserve"> </w:t>
      </w:r>
      <w:r w:rsidR="00C175BC" w:rsidRPr="0014548C">
        <w:rPr>
          <w:rFonts w:ascii="Times New Roman" w:eastAsia="宋体" w:hAnsi="Times New Roman" w:cs="Times New Roman"/>
          <w:kern w:val="0"/>
          <w:szCs w:val="21"/>
        </w:rPr>
        <w:t>26297</w:t>
      </w:r>
      <w:r w:rsidR="00C175BC" w:rsidRPr="0014548C">
        <w:rPr>
          <w:rFonts w:ascii="Times New Roman" w:eastAsia="宋体" w:hAnsi="Times New Roman" w:cs="Times New Roman"/>
          <w:szCs w:val="24"/>
        </w:rPr>
        <w:t>.4</w:t>
      </w:r>
      <w:r w:rsidR="00C175BC" w:rsidRPr="0014548C">
        <w:rPr>
          <w:rFonts w:ascii="Times New Roman" w:eastAsia="宋体" w:hAnsi="宋体" w:cs="Times New Roman"/>
          <w:szCs w:val="24"/>
        </w:rPr>
        <w:t>取样，再按照</w:t>
      </w:r>
      <w:r w:rsidR="00C175BC" w:rsidRPr="0014548C">
        <w:rPr>
          <w:rFonts w:ascii="Times New Roman" w:eastAsia="宋体" w:hAnsi="Times New Roman" w:cs="Times New Roman"/>
          <w:szCs w:val="24"/>
        </w:rPr>
        <w:t>YS/T 63.1</w:t>
      </w:r>
      <w:r w:rsidR="00C175BC" w:rsidRPr="0014548C">
        <w:rPr>
          <w:rFonts w:ascii="Times New Roman" w:eastAsia="宋体" w:hAnsi="宋体" w:cs="Times New Roman"/>
          <w:szCs w:val="24"/>
        </w:rPr>
        <w:t>焙烧后取得试样。</w:t>
      </w:r>
    </w:p>
    <w:p w:rsidR="00C175BC" w:rsidRPr="0014548C" w:rsidRDefault="00C35351" w:rsidP="00C35351">
      <w:pPr>
        <w:snapToGrid w:val="0"/>
        <w:rPr>
          <w:rFonts w:ascii="Times New Roman" w:eastAsia="宋体" w:hAnsi="Times New Roman" w:cs="Times New Roman"/>
          <w:szCs w:val="24"/>
        </w:rPr>
      </w:pPr>
      <w:r w:rsidRPr="0014548C">
        <w:rPr>
          <w:rFonts w:ascii="Times New Roman" w:eastAsia="宋体" w:hAnsi="Times New Roman" w:cs="Times New Roman"/>
          <w:szCs w:val="24"/>
        </w:rPr>
        <w:t xml:space="preserve">   </w:t>
      </w:r>
      <w:r w:rsidR="00C175BC" w:rsidRPr="0014548C">
        <w:rPr>
          <w:rFonts w:ascii="Times New Roman" w:eastAsia="宋体" w:hAnsi="Times New Roman" w:cs="Times New Roman"/>
          <w:szCs w:val="24"/>
        </w:rPr>
        <w:t>将</w:t>
      </w:r>
      <w:smartTag w:uri="urn:schemas-microsoft-com:office:smarttags" w:element="chmetcnv">
        <w:smartTagPr>
          <w:attr w:name="UnitName" w:val="g"/>
          <w:attr w:name="SourceValue" w:val="15"/>
          <w:attr w:name="HasSpace" w:val="False"/>
          <w:attr w:name="Negative" w:val="False"/>
          <w:attr w:name="NumberType" w:val="1"/>
          <w:attr w:name="TCSC" w:val="0"/>
        </w:smartTagPr>
        <w:r w:rsidR="00C175BC" w:rsidRPr="0014548C">
          <w:rPr>
            <w:rFonts w:ascii="Times New Roman" w:eastAsia="宋体" w:hAnsi="Times New Roman" w:cs="Times New Roman"/>
            <w:szCs w:val="24"/>
          </w:rPr>
          <w:t>15g</w:t>
        </w:r>
      </w:smartTag>
      <w:r w:rsidR="00C175BC" w:rsidRPr="0014548C">
        <w:rPr>
          <w:rFonts w:ascii="Times New Roman" w:eastAsia="宋体" w:hAnsi="Times New Roman" w:cs="Times New Roman"/>
          <w:szCs w:val="24"/>
        </w:rPr>
        <w:t>试样用研钵研磨（研钵需用硬质材料如玛瑙、碳化钨、碳化硅），直至全部通过</w:t>
      </w:r>
      <w:r w:rsidR="00C175BC" w:rsidRPr="0014548C">
        <w:rPr>
          <w:rFonts w:ascii="Times New Roman" w:eastAsia="宋体" w:hAnsi="Times New Roman" w:cs="Times New Roman"/>
          <w:szCs w:val="24"/>
        </w:rPr>
        <w:t>0.</w:t>
      </w:r>
      <w:r w:rsidR="00B452BE" w:rsidRPr="0014548C">
        <w:rPr>
          <w:rFonts w:ascii="Times New Roman" w:eastAsia="宋体" w:hAnsi="Times New Roman" w:cs="Times New Roman"/>
          <w:szCs w:val="24"/>
        </w:rPr>
        <w:t>15</w:t>
      </w:r>
      <w:r w:rsidR="00C175BC" w:rsidRPr="0014548C">
        <w:rPr>
          <w:rFonts w:ascii="Times New Roman" w:eastAsia="宋体" w:hAnsi="Times New Roman" w:cs="Times New Roman"/>
          <w:szCs w:val="24"/>
        </w:rPr>
        <w:t>mm</w:t>
      </w:r>
      <w:r w:rsidR="00C175BC" w:rsidRPr="0014548C">
        <w:rPr>
          <w:rFonts w:ascii="Times New Roman" w:eastAsia="宋体" w:hAnsi="Times New Roman" w:cs="Times New Roman"/>
          <w:szCs w:val="24"/>
        </w:rPr>
        <w:t>的筛子，</w:t>
      </w:r>
      <w:r w:rsidR="00C175BC" w:rsidRPr="0014548C">
        <w:rPr>
          <w:rFonts w:ascii="Times New Roman" w:eastAsia="宋体" w:hAnsi="宋体" w:cs="Times New Roman"/>
          <w:szCs w:val="24"/>
        </w:rPr>
        <w:t>将研好的样品放入烘干箱中在</w:t>
      </w:r>
      <w:r w:rsidR="00C175BC" w:rsidRPr="0014548C">
        <w:rPr>
          <w:rFonts w:ascii="Times New Roman" w:eastAsia="宋体" w:hAnsi="Times New Roman" w:cs="Times New Roman"/>
          <w:szCs w:val="24"/>
        </w:rPr>
        <w:t>110</w:t>
      </w:r>
      <w:r w:rsidR="00C175BC" w:rsidRPr="0014548C">
        <w:rPr>
          <w:rFonts w:ascii="Times New Roman" w:eastAsia="宋体" w:hAnsi="宋体" w:cs="Times New Roman"/>
          <w:szCs w:val="24"/>
        </w:rPr>
        <w:t>℃</w:t>
      </w:r>
      <w:r w:rsidR="00C175BC" w:rsidRPr="0014548C">
        <w:rPr>
          <w:rFonts w:ascii="Times New Roman" w:eastAsia="宋体" w:hAnsi="Times New Roman" w:cs="Times New Roman"/>
          <w:szCs w:val="24"/>
        </w:rPr>
        <w:t>±</w:t>
      </w:r>
      <w:smartTag w:uri="urn:schemas-microsoft-com:office:smarttags" w:element="chmetcnv">
        <w:smartTagPr>
          <w:attr w:name="UnitName" w:val="℃"/>
          <w:attr w:name="SourceValue" w:val="5"/>
          <w:attr w:name="HasSpace" w:val="False"/>
          <w:attr w:name="Negative" w:val="False"/>
          <w:attr w:name="NumberType" w:val="1"/>
          <w:attr w:name="TCSC" w:val="0"/>
        </w:smartTagPr>
        <w:r w:rsidR="00C175BC" w:rsidRPr="0014548C">
          <w:rPr>
            <w:rFonts w:ascii="Times New Roman" w:eastAsia="宋体" w:hAnsi="Times New Roman" w:cs="Times New Roman"/>
            <w:szCs w:val="24"/>
          </w:rPr>
          <w:t>5</w:t>
        </w:r>
        <w:r w:rsidR="00C175BC" w:rsidRPr="0014548C">
          <w:rPr>
            <w:rFonts w:ascii="Times New Roman" w:eastAsia="宋体" w:hAnsi="宋体" w:cs="Times New Roman"/>
            <w:szCs w:val="24"/>
          </w:rPr>
          <w:t>℃</w:t>
        </w:r>
      </w:smartTag>
      <w:r w:rsidR="00C175BC" w:rsidRPr="0014548C">
        <w:rPr>
          <w:rFonts w:ascii="Times New Roman" w:eastAsia="宋体" w:hAnsi="宋体" w:cs="Times New Roman"/>
          <w:szCs w:val="24"/>
        </w:rPr>
        <w:t>烘干</w:t>
      </w:r>
      <w:r w:rsidR="00C175BC" w:rsidRPr="0014548C">
        <w:rPr>
          <w:rFonts w:ascii="Times New Roman" w:eastAsia="宋体" w:hAnsi="Times New Roman" w:cs="Times New Roman"/>
          <w:szCs w:val="24"/>
        </w:rPr>
        <w:t>2h</w:t>
      </w:r>
      <w:r w:rsidR="00C175BC" w:rsidRPr="0014548C">
        <w:rPr>
          <w:rFonts w:ascii="Times New Roman" w:eastAsia="宋体" w:hAnsi="宋体" w:cs="Times New Roman"/>
          <w:szCs w:val="24"/>
        </w:rPr>
        <w:t>，</w:t>
      </w:r>
      <w:r w:rsidR="00C175BC" w:rsidRPr="0014548C">
        <w:rPr>
          <w:rFonts w:ascii="Times New Roman" w:eastAsia="宋体" w:hAnsi="Times New Roman" w:cs="Times New Roman"/>
          <w:szCs w:val="24"/>
        </w:rPr>
        <w:t>贮存在</w:t>
      </w:r>
      <w:r w:rsidR="00C175BC" w:rsidRPr="0014548C">
        <w:rPr>
          <w:rFonts w:ascii="Times New Roman" w:eastAsia="宋体" w:hAnsi="宋体" w:cs="Times New Roman"/>
          <w:szCs w:val="24"/>
        </w:rPr>
        <w:t>干燥器中备用。</w:t>
      </w:r>
    </w:p>
    <w:p w:rsidR="00C175BC" w:rsidRPr="0014548C" w:rsidRDefault="00C175BC" w:rsidP="004213FA">
      <w:pPr>
        <w:spacing w:line="360" w:lineRule="auto"/>
        <w:rPr>
          <w:rFonts w:ascii="Times New Roman" w:eastAsia="黑体" w:hAnsi="Times New Roman" w:cs="Times New Roman"/>
          <w:szCs w:val="24"/>
        </w:rPr>
      </w:pPr>
      <w:r w:rsidRPr="0014548C">
        <w:rPr>
          <w:rFonts w:ascii="Times New Roman" w:eastAsia="黑体" w:hAnsi="Times New Roman" w:cs="Times New Roman"/>
          <w:szCs w:val="24"/>
        </w:rPr>
        <w:t>5</w:t>
      </w:r>
      <w:r w:rsidR="00C35351" w:rsidRPr="0014548C">
        <w:rPr>
          <w:rFonts w:ascii="Times New Roman" w:eastAsia="黑体" w:hAnsi="Times New Roman" w:cs="Times New Roman"/>
          <w:szCs w:val="24"/>
        </w:rPr>
        <w:t xml:space="preserve">  </w:t>
      </w:r>
      <w:r w:rsidRPr="0014548C">
        <w:rPr>
          <w:rFonts w:ascii="Times New Roman" w:eastAsia="黑体" w:hAnsi="Times New Roman" w:cs="Times New Roman"/>
          <w:szCs w:val="24"/>
        </w:rPr>
        <w:t>二甲苯法</w:t>
      </w:r>
    </w:p>
    <w:p w:rsidR="008C74A9" w:rsidRPr="0014548C" w:rsidRDefault="00C175BC" w:rsidP="004213FA">
      <w:pPr>
        <w:spacing w:line="360" w:lineRule="auto"/>
        <w:rPr>
          <w:rFonts w:ascii="Times New Roman" w:eastAsia="黑体" w:hAnsi="Times New Roman" w:cs="Times New Roman"/>
          <w:szCs w:val="24"/>
        </w:rPr>
      </w:pPr>
      <w:r w:rsidRPr="0014548C">
        <w:rPr>
          <w:rFonts w:ascii="Times New Roman" w:eastAsia="黑体" w:hAnsi="Times New Roman" w:cs="Times New Roman"/>
          <w:szCs w:val="24"/>
        </w:rPr>
        <w:t xml:space="preserve">5.1 </w:t>
      </w:r>
      <w:r w:rsidR="00C35351" w:rsidRPr="0014548C">
        <w:rPr>
          <w:rFonts w:ascii="Times New Roman" w:eastAsia="黑体" w:hAnsi="Times New Roman" w:cs="Times New Roman"/>
          <w:szCs w:val="24"/>
        </w:rPr>
        <w:t xml:space="preserve"> </w:t>
      </w:r>
      <w:r w:rsidR="008C74A9" w:rsidRPr="0014548C">
        <w:rPr>
          <w:rFonts w:ascii="Times New Roman" w:eastAsia="黑体" w:hAnsi="Times New Roman" w:cs="Times New Roman"/>
          <w:szCs w:val="24"/>
        </w:rPr>
        <w:t>方法原理</w:t>
      </w:r>
    </w:p>
    <w:p w:rsidR="008C74A9" w:rsidRPr="0014548C" w:rsidRDefault="008C74A9" w:rsidP="004213FA">
      <w:pPr>
        <w:ind w:firstLineChars="200" w:firstLine="420"/>
        <w:rPr>
          <w:rFonts w:ascii="Times New Roman" w:eastAsia="宋体" w:hAnsi="Times New Roman" w:cs="Times New Roman"/>
          <w:szCs w:val="24"/>
        </w:rPr>
      </w:pPr>
      <w:r w:rsidRPr="0014548C">
        <w:rPr>
          <w:rFonts w:ascii="Times New Roman" w:eastAsia="宋体" w:hAnsi="Times New Roman" w:cs="Times New Roman"/>
          <w:szCs w:val="24"/>
        </w:rPr>
        <w:t>经真空脱气，在比重瓶中测定</w:t>
      </w:r>
      <w:r w:rsidRPr="0014548C">
        <w:rPr>
          <w:rFonts w:ascii="Times New Roman" w:eastAsia="宋体" w:hAnsi="宋体" w:cs="Times New Roman"/>
          <w:szCs w:val="24"/>
        </w:rPr>
        <w:t>铝用炭素材料</w:t>
      </w:r>
      <w:r w:rsidRPr="0014548C">
        <w:rPr>
          <w:rFonts w:ascii="Times New Roman" w:eastAsia="宋体" w:hAnsi="Times New Roman" w:cs="Times New Roman"/>
          <w:szCs w:val="24"/>
        </w:rPr>
        <w:t>在二甲苯中的密度。</w:t>
      </w:r>
    </w:p>
    <w:p w:rsidR="008C74A9" w:rsidRPr="0014548C" w:rsidRDefault="00C175BC" w:rsidP="004213FA">
      <w:pPr>
        <w:spacing w:line="360" w:lineRule="auto"/>
        <w:rPr>
          <w:rFonts w:ascii="Times New Roman" w:eastAsia="黑体" w:hAnsi="Times New Roman" w:cs="Times New Roman"/>
          <w:szCs w:val="24"/>
        </w:rPr>
      </w:pPr>
      <w:r w:rsidRPr="0014548C">
        <w:rPr>
          <w:rFonts w:ascii="Times New Roman" w:eastAsia="黑体" w:hAnsi="Times New Roman" w:cs="Times New Roman"/>
          <w:szCs w:val="24"/>
        </w:rPr>
        <w:t>5.2</w:t>
      </w:r>
      <w:r w:rsidR="008C74A9" w:rsidRPr="0014548C">
        <w:rPr>
          <w:rFonts w:ascii="Times New Roman" w:eastAsia="黑体" w:hAnsi="Times New Roman" w:cs="Times New Roman"/>
          <w:szCs w:val="24"/>
        </w:rPr>
        <w:t xml:space="preserve">  </w:t>
      </w:r>
      <w:r w:rsidR="008C74A9" w:rsidRPr="0014548C">
        <w:rPr>
          <w:rFonts w:ascii="Times New Roman" w:eastAsia="黑体" w:hAnsi="Times New Roman" w:cs="Times New Roman"/>
          <w:szCs w:val="24"/>
        </w:rPr>
        <w:t>试剂</w:t>
      </w:r>
    </w:p>
    <w:p w:rsidR="008C74A9" w:rsidRPr="0014548C" w:rsidRDefault="00C175BC" w:rsidP="004213FA">
      <w:pPr>
        <w:rPr>
          <w:rFonts w:ascii="Times New Roman" w:eastAsia="宋体" w:hAnsi="Times New Roman" w:cs="Times New Roman"/>
          <w:szCs w:val="24"/>
        </w:rPr>
      </w:pPr>
      <w:r w:rsidRPr="0014548C">
        <w:rPr>
          <w:rFonts w:ascii="Times New Roman" w:eastAsia="黑体" w:hAnsi="Times New Roman" w:cs="Times New Roman"/>
          <w:szCs w:val="24"/>
        </w:rPr>
        <w:t>5.2.1</w:t>
      </w:r>
      <w:r w:rsidR="008C74A9" w:rsidRPr="0014548C">
        <w:rPr>
          <w:rFonts w:ascii="Times New Roman" w:eastAsia="黑体" w:hAnsi="Times New Roman" w:cs="Times New Roman"/>
          <w:szCs w:val="24"/>
        </w:rPr>
        <w:t xml:space="preserve"> </w:t>
      </w:r>
      <w:r w:rsidR="008C74A9" w:rsidRPr="0014548C">
        <w:rPr>
          <w:rFonts w:ascii="Times New Roman" w:eastAsia="宋体" w:hAnsi="宋体" w:cs="Times New Roman"/>
          <w:szCs w:val="24"/>
        </w:rPr>
        <w:t>在测定过程中，除非特别指明，只用分析纯试剂和蒸馏水（或纯度相当并经煮沸</w:t>
      </w:r>
      <w:r w:rsidR="008C74A9" w:rsidRPr="0014548C">
        <w:rPr>
          <w:rFonts w:ascii="Times New Roman" w:eastAsia="宋体" w:hAnsi="Times New Roman" w:cs="Times New Roman"/>
          <w:szCs w:val="24"/>
        </w:rPr>
        <w:t>1h</w:t>
      </w:r>
      <w:r w:rsidR="008C74A9" w:rsidRPr="0014548C">
        <w:rPr>
          <w:rFonts w:ascii="Times New Roman" w:eastAsia="宋体" w:hAnsi="宋体" w:cs="Times New Roman"/>
          <w:szCs w:val="24"/>
        </w:rPr>
        <w:t>脱气的水）。</w:t>
      </w:r>
    </w:p>
    <w:p w:rsidR="008C74A9" w:rsidRPr="0014548C" w:rsidRDefault="00C175BC" w:rsidP="004213FA">
      <w:pPr>
        <w:rPr>
          <w:rFonts w:ascii="Times New Roman" w:eastAsia="宋体" w:hAnsi="Times New Roman" w:cs="Times New Roman"/>
          <w:szCs w:val="24"/>
        </w:rPr>
      </w:pPr>
      <w:r w:rsidRPr="0014548C">
        <w:rPr>
          <w:rFonts w:ascii="Times New Roman" w:eastAsia="黑体" w:hAnsi="Times New Roman" w:cs="Times New Roman"/>
          <w:szCs w:val="24"/>
        </w:rPr>
        <w:t>5.2.</w:t>
      </w:r>
      <w:r w:rsidR="008C74A9" w:rsidRPr="0014548C">
        <w:rPr>
          <w:rFonts w:ascii="Times New Roman" w:eastAsia="黑体" w:hAnsi="Times New Roman" w:cs="Times New Roman"/>
          <w:szCs w:val="24"/>
        </w:rPr>
        <w:t>2</w:t>
      </w:r>
      <w:r w:rsidR="008C74A9" w:rsidRPr="0014548C">
        <w:rPr>
          <w:rFonts w:ascii="Times New Roman" w:eastAsia="宋体" w:hAnsi="Times New Roman" w:cs="Times New Roman"/>
          <w:szCs w:val="24"/>
        </w:rPr>
        <w:t xml:space="preserve">  </w:t>
      </w:r>
      <w:r w:rsidR="008C74A9" w:rsidRPr="0014548C">
        <w:rPr>
          <w:rFonts w:ascii="Times New Roman" w:eastAsia="宋体" w:hAnsi="宋体" w:cs="Times New Roman"/>
          <w:szCs w:val="24"/>
        </w:rPr>
        <w:t>乙醇：</w:t>
      </w:r>
      <w:r w:rsidR="008C74A9" w:rsidRPr="0014548C">
        <w:rPr>
          <w:rFonts w:ascii="Times New Roman" w:eastAsia="宋体" w:hAnsi="Times New Roman" w:cs="Times New Roman"/>
          <w:szCs w:val="24"/>
        </w:rPr>
        <w:t>95%</w:t>
      </w:r>
      <w:r w:rsidR="008C74A9" w:rsidRPr="0014548C">
        <w:rPr>
          <w:rFonts w:ascii="Times New Roman" w:eastAsia="宋体" w:hAnsi="宋体" w:cs="Times New Roman"/>
          <w:szCs w:val="24"/>
        </w:rPr>
        <w:t>（</w:t>
      </w:r>
      <w:r w:rsidR="008C74A9" w:rsidRPr="0014548C">
        <w:rPr>
          <w:rFonts w:ascii="Times New Roman" w:eastAsia="宋体" w:hAnsi="Times New Roman" w:cs="Times New Roman"/>
          <w:szCs w:val="24"/>
        </w:rPr>
        <w:t>V/V</w:t>
      </w:r>
      <w:r w:rsidR="008C74A9" w:rsidRPr="0014548C">
        <w:rPr>
          <w:rFonts w:ascii="Times New Roman" w:eastAsia="宋体" w:hAnsi="宋体" w:cs="Times New Roman"/>
          <w:szCs w:val="24"/>
        </w:rPr>
        <w:t>）。</w:t>
      </w:r>
    </w:p>
    <w:p w:rsidR="008C74A9" w:rsidRPr="0014548C" w:rsidRDefault="00C175BC" w:rsidP="004213FA">
      <w:pPr>
        <w:rPr>
          <w:rFonts w:ascii="Times New Roman" w:eastAsia="宋体" w:hAnsi="Times New Roman" w:cs="Times New Roman"/>
          <w:szCs w:val="24"/>
        </w:rPr>
      </w:pPr>
      <w:r w:rsidRPr="0014548C">
        <w:rPr>
          <w:rFonts w:ascii="Times New Roman" w:eastAsia="黑体" w:hAnsi="Times New Roman" w:cs="Times New Roman"/>
          <w:szCs w:val="24"/>
        </w:rPr>
        <w:t>5.2</w:t>
      </w:r>
      <w:r w:rsidR="008C74A9" w:rsidRPr="0014548C">
        <w:rPr>
          <w:rFonts w:ascii="Times New Roman" w:eastAsia="黑体" w:hAnsi="Times New Roman" w:cs="Times New Roman"/>
          <w:szCs w:val="24"/>
        </w:rPr>
        <w:t>.3</w:t>
      </w:r>
      <w:r w:rsidR="008C74A9" w:rsidRPr="0014548C">
        <w:rPr>
          <w:rFonts w:ascii="Times New Roman" w:eastAsia="宋体" w:hAnsi="Times New Roman" w:cs="Times New Roman"/>
          <w:szCs w:val="24"/>
        </w:rPr>
        <w:t xml:space="preserve">  </w:t>
      </w:r>
      <w:r w:rsidR="008C74A9" w:rsidRPr="0014548C">
        <w:rPr>
          <w:rFonts w:ascii="Times New Roman" w:eastAsia="宋体" w:hAnsi="宋体" w:cs="Times New Roman"/>
          <w:szCs w:val="24"/>
        </w:rPr>
        <w:t>丙酮。</w:t>
      </w:r>
    </w:p>
    <w:p w:rsidR="008C74A9" w:rsidRPr="0014548C" w:rsidRDefault="00C175BC" w:rsidP="004213FA">
      <w:pPr>
        <w:rPr>
          <w:rFonts w:ascii="Times New Roman" w:eastAsia="宋体" w:hAnsi="Times New Roman" w:cs="Times New Roman"/>
          <w:szCs w:val="24"/>
        </w:rPr>
      </w:pPr>
      <w:r w:rsidRPr="0014548C">
        <w:rPr>
          <w:rFonts w:ascii="Times New Roman" w:eastAsia="黑体" w:hAnsi="Times New Roman" w:cs="Times New Roman"/>
          <w:szCs w:val="24"/>
        </w:rPr>
        <w:t>5.2</w:t>
      </w:r>
      <w:r w:rsidR="008C74A9" w:rsidRPr="0014548C">
        <w:rPr>
          <w:rFonts w:ascii="Times New Roman" w:eastAsia="黑体" w:hAnsi="Times New Roman" w:cs="Times New Roman"/>
          <w:szCs w:val="24"/>
        </w:rPr>
        <w:t>.4</w:t>
      </w:r>
      <w:r w:rsidR="008C74A9" w:rsidRPr="0014548C">
        <w:rPr>
          <w:rFonts w:ascii="Times New Roman" w:eastAsia="宋体" w:hAnsi="Times New Roman" w:cs="Times New Roman"/>
          <w:szCs w:val="24"/>
        </w:rPr>
        <w:t xml:space="preserve">  </w:t>
      </w:r>
      <w:r w:rsidR="008C74A9" w:rsidRPr="0014548C">
        <w:rPr>
          <w:rFonts w:ascii="Times New Roman" w:eastAsia="宋体" w:hAnsi="宋体" w:cs="Times New Roman"/>
          <w:szCs w:val="24"/>
        </w:rPr>
        <w:t>硫酸（</w:t>
      </w:r>
      <w:r w:rsidR="008C74A9" w:rsidRPr="0014548C">
        <w:rPr>
          <w:rFonts w:ascii="Times New Roman" w:eastAsia="宋体" w:hAnsi="Times New Roman" w:cs="Times New Roman"/>
          <w:szCs w:val="24"/>
        </w:rPr>
        <w:t>ρ≈</w:t>
      </w:r>
      <w:smartTag w:uri="urn:schemas-microsoft-com:office:smarttags" w:element="chmetcnv">
        <w:smartTagPr>
          <w:attr w:name="TCSC" w:val="0"/>
          <w:attr w:name="NumberType" w:val="1"/>
          <w:attr w:name="Negative" w:val="False"/>
          <w:attr w:name="HasSpace" w:val="False"/>
          <w:attr w:name="SourceValue" w:val="1.84"/>
          <w:attr w:name="UnitName" w:val="g"/>
        </w:smartTagPr>
        <w:r w:rsidR="008C74A9" w:rsidRPr="0014548C">
          <w:rPr>
            <w:rFonts w:ascii="Times New Roman" w:eastAsia="宋体" w:hAnsi="Times New Roman" w:cs="Times New Roman"/>
            <w:szCs w:val="24"/>
          </w:rPr>
          <w:t>1.84g</w:t>
        </w:r>
      </w:smartTag>
      <w:r w:rsidR="008C74A9" w:rsidRPr="0014548C">
        <w:rPr>
          <w:rFonts w:ascii="Times New Roman" w:eastAsia="宋体" w:hAnsi="Times New Roman" w:cs="Times New Roman"/>
          <w:szCs w:val="24"/>
        </w:rPr>
        <w:t>/mL</w:t>
      </w:r>
      <w:r w:rsidR="008C74A9" w:rsidRPr="0014548C">
        <w:rPr>
          <w:rFonts w:ascii="Times New Roman" w:eastAsia="宋体" w:hAnsi="宋体" w:cs="Times New Roman"/>
          <w:szCs w:val="24"/>
        </w:rPr>
        <w:t>）：</w:t>
      </w:r>
      <w:r w:rsidR="008C74A9" w:rsidRPr="0014548C">
        <w:rPr>
          <w:rFonts w:ascii="Times New Roman" w:eastAsia="宋体" w:hAnsi="Times New Roman" w:cs="Times New Roman"/>
          <w:szCs w:val="24"/>
        </w:rPr>
        <w:t xml:space="preserve"> 98%</w:t>
      </w:r>
      <w:r w:rsidR="008C74A9" w:rsidRPr="0014548C">
        <w:rPr>
          <w:rFonts w:ascii="Times New Roman" w:eastAsia="宋体" w:hAnsi="宋体" w:cs="Times New Roman"/>
          <w:szCs w:val="24"/>
        </w:rPr>
        <w:t>（</w:t>
      </w:r>
      <w:r w:rsidR="008C74A9" w:rsidRPr="0014548C">
        <w:rPr>
          <w:rFonts w:ascii="Times New Roman" w:eastAsia="宋体" w:hAnsi="Times New Roman" w:cs="Times New Roman"/>
          <w:szCs w:val="24"/>
        </w:rPr>
        <w:t>m/m</w:t>
      </w:r>
      <w:r w:rsidR="008C74A9" w:rsidRPr="0014548C">
        <w:rPr>
          <w:rFonts w:ascii="Times New Roman" w:eastAsia="宋体" w:hAnsi="宋体" w:cs="Times New Roman"/>
          <w:szCs w:val="24"/>
        </w:rPr>
        <w:t>）溶液。</w:t>
      </w:r>
    </w:p>
    <w:p w:rsidR="008C74A9" w:rsidRPr="0014548C" w:rsidRDefault="00C175BC" w:rsidP="004213FA">
      <w:pPr>
        <w:rPr>
          <w:rFonts w:ascii="Times New Roman" w:eastAsia="宋体" w:hAnsi="Times New Roman" w:cs="Times New Roman"/>
          <w:szCs w:val="24"/>
        </w:rPr>
      </w:pPr>
      <w:r w:rsidRPr="0014548C">
        <w:rPr>
          <w:rFonts w:ascii="Times New Roman" w:eastAsia="黑体" w:hAnsi="Times New Roman" w:cs="Times New Roman"/>
          <w:szCs w:val="24"/>
        </w:rPr>
        <w:t>5.2</w:t>
      </w:r>
      <w:r w:rsidR="008C74A9" w:rsidRPr="0014548C">
        <w:rPr>
          <w:rFonts w:ascii="Times New Roman" w:eastAsia="黑体" w:hAnsi="Times New Roman" w:cs="Times New Roman"/>
          <w:szCs w:val="24"/>
        </w:rPr>
        <w:t>.5</w:t>
      </w:r>
      <w:r w:rsidR="008C74A9" w:rsidRPr="0014548C">
        <w:rPr>
          <w:rFonts w:ascii="Times New Roman" w:eastAsia="宋体" w:hAnsi="Times New Roman" w:cs="Times New Roman"/>
          <w:szCs w:val="24"/>
        </w:rPr>
        <w:t xml:space="preserve">  </w:t>
      </w:r>
      <w:r w:rsidR="008C74A9" w:rsidRPr="0014548C">
        <w:rPr>
          <w:rFonts w:ascii="Times New Roman" w:eastAsia="宋体" w:hAnsi="宋体" w:cs="Times New Roman"/>
          <w:szCs w:val="24"/>
        </w:rPr>
        <w:t>二甲苯（</w:t>
      </w:r>
      <w:r w:rsidR="00F836E4" w:rsidRPr="0014548C">
        <w:rPr>
          <w:rFonts w:ascii="Times New Roman" w:eastAsia="宋体" w:hAnsi="Times New Roman" w:cs="Times New Roman"/>
          <w:szCs w:val="24"/>
        </w:rPr>
        <w:t>ρ</w:t>
      </w:r>
      <w:r w:rsidR="008C74A9" w:rsidRPr="0014548C">
        <w:rPr>
          <w:rFonts w:ascii="Times New Roman" w:eastAsia="宋体" w:hAnsi="Times New Roman" w:cs="Times New Roman"/>
          <w:szCs w:val="24"/>
        </w:rPr>
        <w:t>≈</w:t>
      </w:r>
      <w:smartTag w:uri="urn:schemas-microsoft-com:office:smarttags" w:element="chmetcnv">
        <w:smartTagPr>
          <w:attr w:name="TCSC" w:val="0"/>
          <w:attr w:name="NumberType" w:val="1"/>
          <w:attr w:name="Negative" w:val="False"/>
          <w:attr w:name="HasSpace" w:val="False"/>
          <w:attr w:name="SourceValue" w:val=".86"/>
          <w:attr w:name="UnitName" w:val="g"/>
        </w:smartTagPr>
        <w:r w:rsidR="008C74A9" w:rsidRPr="0014548C">
          <w:rPr>
            <w:rFonts w:ascii="Times New Roman" w:eastAsia="宋体" w:hAnsi="Times New Roman" w:cs="Times New Roman"/>
            <w:szCs w:val="24"/>
          </w:rPr>
          <w:t>0.86g</w:t>
        </w:r>
      </w:smartTag>
      <w:r w:rsidR="008C74A9" w:rsidRPr="0014548C">
        <w:rPr>
          <w:rFonts w:ascii="Times New Roman" w:eastAsia="宋体" w:hAnsi="Times New Roman" w:cs="Times New Roman"/>
          <w:szCs w:val="24"/>
        </w:rPr>
        <w:t>/mL</w:t>
      </w:r>
      <w:r w:rsidR="008C74A9" w:rsidRPr="0014548C">
        <w:rPr>
          <w:rFonts w:ascii="Times New Roman" w:eastAsia="宋体" w:hAnsi="宋体" w:cs="Times New Roman"/>
          <w:szCs w:val="24"/>
        </w:rPr>
        <w:t>）：工业纯。</w:t>
      </w:r>
    </w:p>
    <w:p w:rsidR="008C74A9" w:rsidRPr="0014548C" w:rsidRDefault="008C74A9" w:rsidP="00146B75">
      <w:pPr>
        <w:ind w:leftChars="200" w:left="960" w:hangingChars="300" w:hanging="540"/>
        <w:rPr>
          <w:rFonts w:ascii="Times New Roman" w:eastAsia="黑体" w:hAnsi="Times New Roman" w:cs="Times New Roman"/>
          <w:sz w:val="18"/>
          <w:szCs w:val="18"/>
        </w:rPr>
      </w:pPr>
      <w:r w:rsidRPr="0014548C">
        <w:rPr>
          <w:rFonts w:ascii="Times New Roman" w:eastAsia="黑体" w:hAnsi="Times New Roman" w:cs="Times New Roman"/>
          <w:sz w:val="18"/>
          <w:szCs w:val="18"/>
        </w:rPr>
        <w:t>警告：二甲苯可烧伤皮肤，而且还可能通过皮肤吸收。应当在通风橱内进行操作，以避免吸入挥发物。</w:t>
      </w:r>
    </w:p>
    <w:p w:rsidR="008C74A9" w:rsidRPr="0014548C" w:rsidRDefault="00C175BC" w:rsidP="004213FA">
      <w:pPr>
        <w:spacing w:line="360" w:lineRule="auto"/>
        <w:rPr>
          <w:rFonts w:ascii="Times New Roman" w:eastAsia="黑体" w:hAnsi="Times New Roman" w:cs="Times New Roman"/>
          <w:szCs w:val="24"/>
        </w:rPr>
      </w:pPr>
      <w:r w:rsidRPr="0014548C">
        <w:rPr>
          <w:rFonts w:ascii="Times New Roman" w:eastAsia="黑体" w:hAnsi="Times New Roman" w:cs="Times New Roman"/>
          <w:szCs w:val="24"/>
        </w:rPr>
        <w:t>5.3</w:t>
      </w:r>
      <w:r w:rsidR="008C74A9" w:rsidRPr="0014548C">
        <w:rPr>
          <w:rFonts w:ascii="Times New Roman" w:eastAsia="黑体" w:hAnsi="Times New Roman" w:cs="Times New Roman"/>
          <w:szCs w:val="24"/>
        </w:rPr>
        <w:t xml:space="preserve">   </w:t>
      </w:r>
      <w:r w:rsidR="008C74A9" w:rsidRPr="0014548C">
        <w:rPr>
          <w:rFonts w:ascii="Times New Roman" w:eastAsia="黑体" w:hAnsi="Times New Roman" w:cs="Times New Roman"/>
          <w:szCs w:val="24"/>
        </w:rPr>
        <w:t>装置</w:t>
      </w:r>
    </w:p>
    <w:p w:rsidR="008C74A9" w:rsidRPr="0014548C" w:rsidRDefault="00C175BC" w:rsidP="004213FA">
      <w:pPr>
        <w:rPr>
          <w:rFonts w:ascii="Times New Roman" w:hAnsi="Times New Roman" w:cs="Times New Roman"/>
          <w:szCs w:val="24"/>
        </w:rPr>
      </w:pPr>
      <w:r w:rsidRPr="0014548C">
        <w:rPr>
          <w:rFonts w:ascii="Times New Roman" w:eastAsia="黑体" w:hAnsi="Times New Roman" w:cs="Times New Roman"/>
          <w:szCs w:val="24"/>
        </w:rPr>
        <w:t>5.3</w:t>
      </w:r>
      <w:r w:rsidR="008C74A9" w:rsidRPr="0014548C">
        <w:rPr>
          <w:rFonts w:ascii="Times New Roman" w:eastAsia="黑体" w:hAnsi="Times New Roman" w:cs="Times New Roman"/>
          <w:szCs w:val="24"/>
        </w:rPr>
        <w:t>.1</w:t>
      </w:r>
      <w:r w:rsidR="008C74A9" w:rsidRPr="0014548C">
        <w:rPr>
          <w:rFonts w:ascii="Times New Roman" w:hAnsi="Times New Roman" w:cs="Times New Roman"/>
          <w:szCs w:val="24"/>
        </w:rPr>
        <w:t xml:space="preserve">  </w:t>
      </w:r>
      <w:r w:rsidR="008C74A9" w:rsidRPr="0014548C">
        <w:rPr>
          <w:rFonts w:ascii="Times New Roman" w:hAnsiTheme="minorEastAsia" w:cs="Times New Roman"/>
          <w:szCs w:val="24"/>
        </w:rPr>
        <w:t>比重瓶：容积</w:t>
      </w:r>
      <w:r w:rsidR="008C74A9" w:rsidRPr="0014548C">
        <w:rPr>
          <w:rFonts w:ascii="Times New Roman" w:hAnsi="Times New Roman" w:cs="Times New Roman"/>
          <w:szCs w:val="24"/>
        </w:rPr>
        <w:t>25mL</w:t>
      </w:r>
      <w:r w:rsidR="008C74A9" w:rsidRPr="0014548C">
        <w:rPr>
          <w:rFonts w:ascii="Times New Roman" w:hAnsiTheme="minorEastAsia" w:cs="Times New Roman"/>
          <w:szCs w:val="24"/>
        </w:rPr>
        <w:t>。</w:t>
      </w:r>
    </w:p>
    <w:p w:rsidR="008C74A9" w:rsidRPr="0014548C" w:rsidRDefault="00C175BC" w:rsidP="004213FA">
      <w:pPr>
        <w:rPr>
          <w:rFonts w:ascii="Times New Roman" w:hAnsi="Times New Roman" w:cs="Times New Roman"/>
          <w:szCs w:val="24"/>
        </w:rPr>
      </w:pPr>
      <w:r w:rsidRPr="0014548C">
        <w:rPr>
          <w:rFonts w:ascii="Times New Roman" w:eastAsia="黑体" w:hAnsi="Times New Roman" w:cs="Times New Roman"/>
          <w:szCs w:val="24"/>
        </w:rPr>
        <w:t>5.3</w:t>
      </w:r>
      <w:r w:rsidR="008C74A9" w:rsidRPr="0014548C">
        <w:rPr>
          <w:rFonts w:ascii="Times New Roman" w:eastAsia="黑体" w:hAnsi="Times New Roman" w:cs="Times New Roman"/>
          <w:szCs w:val="24"/>
        </w:rPr>
        <w:t>.2</w:t>
      </w:r>
      <w:r w:rsidR="008C74A9" w:rsidRPr="0014548C">
        <w:rPr>
          <w:rFonts w:ascii="Times New Roman" w:hAnsi="Times New Roman" w:cs="Times New Roman"/>
          <w:szCs w:val="24"/>
        </w:rPr>
        <w:t xml:space="preserve">  </w:t>
      </w:r>
      <w:r w:rsidR="008C74A9" w:rsidRPr="0014548C">
        <w:rPr>
          <w:rFonts w:ascii="Times New Roman" w:hAnsiTheme="minorEastAsia" w:cs="Times New Roman"/>
          <w:szCs w:val="24"/>
        </w:rPr>
        <w:t>脱气装置：见图</w:t>
      </w:r>
      <w:r w:rsidR="008C74A9" w:rsidRPr="0014548C">
        <w:rPr>
          <w:rFonts w:ascii="Times New Roman" w:hAnsi="Times New Roman" w:cs="Times New Roman"/>
          <w:szCs w:val="24"/>
        </w:rPr>
        <w:t>1</w:t>
      </w:r>
      <w:r w:rsidR="008C74A9" w:rsidRPr="0014548C">
        <w:rPr>
          <w:rFonts w:ascii="Times New Roman" w:hAnsiTheme="minorEastAsia" w:cs="Times New Roman"/>
          <w:szCs w:val="24"/>
        </w:rPr>
        <w:t>，包含下列部件：</w:t>
      </w:r>
    </w:p>
    <w:p w:rsidR="008C74A9" w:rsidRPr="0014548C" w:rsidRDefault="00C175BC" w:rsidP="004213FA">
      <w:pPr>
        <w:rPr>
          <w:rFonts w:ascii="Times New Roman" w:hAnsi="Times New Roman" w:cs="Times New Roman"/>
          <w:szCs w:val="24"/>
        </w:rPr>
      </w:pPr>
      <w:r w:rsidRPr="0014548C">
        <w:rPr>
          <w:rFonts w:ascii="Times New Roman" w:eastAsia="黑体" w:hAnsi="Times New Roman" w:cs="Times New Roman"/>
          <w:szCs w:val="24"/>
        </w:rPr>
        <w:t>5.3</w:t>
      </w:r>
      <w:r w:rsidR="008C74A9" w:rsidRPr="0014548C">
        <w:rPr>
          <w:rFonts w:ascii="Times New Roman" w:eastAsia="黑体" w:hAnsi="Times New Roman" w:cs="Times New Roman"/>
          <w:szCs w:val="24"/>
        </w:rPr>
        <w:t>.2.1</w:t>
      </w:r>
      <w:r w:rsidR="008C74A9" w:rsidRPr="0014548C">
        <w:rPr>
          <w:rFonts w:ascii="Times New Roman" w:hAnsi="Times New Roman" w:cs="Times New Roman"/>
          <w:szCs w:val="24"/>
        </w:rPr>
        <w:t xml:space="preserve">  </w:t>
      </w:r>
      <w:r w:rsidR="008C74A9" w:rsidRPr="0014548C">
        <w:rPr>
          <w:rFonts w:ascii="Times New Roman" w:hAnsiTheme="minorEastAsia" w:cs="Times New Roman"/>
          <w:szCs w:val="24"/>
        </w:rPr>
        <w:t>盛比重瓶的容器（</w:t>
      </w:r>
      <w:r w:rsidR="008C74A9" w:rsidRPr="0014548C">
        <w:rPr>
          <w:rFonts w:ascii="Times New Roman" w:hAnsi="Times New Roman" w:cs="Times New Roman"/>
          <w:szCs w:val="24"/>
        </w:rPr>
        <w:t>1</w:t>
      </w:r>
      <w:r w:rsidR="008C74A9" w:rsidRPr="0014548C">
        <w:rPr>
          <w:rFonts w:ascii="Times New Roman" w:hAnsiTheme="minorEastAsia" w:cs="Times New Roman"/>
          <w:szCs w:val="24"/>
        </w:rPr>
        <w:t>）：由一个玻璃烧杯（</w:t>
      </w:r>
      <w:r w:rsidR="008C74A9" w:rsidRPr="0014548C">
        <w:rPr>
          <w:rFonts w:ascii="Times New Roman" w:hAnsi="Times New Roman" w:cs="Times New Roman"/>
          <w:szCs w:val="24"/>
        </w:rPr>
        <w:t>2</w:t>
      </w:r>
      <w:r w:rsidR="008C74A9" w:rsidRPr="0014548C">
        <w:rPr>
          <w:rFonts w:ascii="Times New Roman" w:hAnsiTheme="minorEastAsia" w:cs="Times New Roman"/>
          <w:szCs w:val="24"/>
        </w:rPr>
        <w:t>）、可移动的盖（</w:t>
      </w:r>
      <w:r w:rsidR="008C74A9" w:rsidRPr="0014548C">
        <w:rPr>
          <w:rFonts w:ascii="Times New Roman" w:hAnsi="Times New Roman" w:cs="Times New Roman"/>
          <w:szCs w:val="24"/>
        </w:rPr>
        <w:t>3</w:t>
      </w:r>
      <w:r w:rsidR="008C74A9" w:rsidRPr="0014548C">
        <w:rPr>
          <w:rFonts w:ascii="Times New Roman" w:hAnsiTheme="minorEastAsia" w:cs="Times New Roman"/>
          <w:szCs w:val="24"/>
        </w:rPr>
        <w:t>）、</w:t>
      </w:r>
      <w:r w:rsidR="008C74A9" w:rsidRPr="0014548C">
        <w:rPr>
          <w:rFonts w:ascii="Times New Roman" w:hAnsi="Times New Roman" w:cs="Times New Roman"/>
          <w:szCs w:val="24"/>
        </w:rPr>
        <w:t>O</w:t>
      </w:r>
      <w:r w:rsidR="008C74A9" w:rsidRPr="0014548C">
        <w:rPr>
          <w:rFonts w:ascii="Times New Roman" w:hAnsiTheme="minorEastAsia" w:cs="Times New Roman"/>
          <w:szCs w:val="24"/>
        </w:rPr>
        <w:t>型环（</w:t>
      </w:r>
      <w:r w:rsidR="008C74A9" w:rsidRPr="0014548C">
        <w:rPr>
          <w:rFonts w:ascii="Times New Roman" w:hAnsi="Times New Roman" w:cs="Times New Roman"/>
          <w:szCs w:val="24"/>
        </w:rPr>
        <w:t>4</w:t>
      </w:r>
      <w:r w:rsidR="008C74A9" w:rsidRPr="0014548C">
        <w:rPr>
          <w:rFonts w:ascii="Times New Roman" w:hAnsiTheme="minorEastAsia" w:cs="Times New Roman"/>
          <w:szCs w:val="24"/>
        </w:rPr>
        <w:t>）组成，可盛下不带塞子的比重瓶。出口和真空泵（图中未标出）相连。</w:t>
      </w:r>
    </w:p>
    <w:p w:rsidR="008C74A9" w:rsidRPr="0014548C" w:rsidRDefault="00C175BC" w:rsidP="004213FA">
      <w:pPr>
        <w:rPr>
          <w:rFonts w:ascii="Times New Roman" w:hAnsi="Times New Roman" w:cs="Times New Roman"/>
          <w:szCs w:val="24"/>
        </w:rPr>
      </w:pPr>
      <w:r w:rsidRPr="0014548C">
        <w:rPr>
          <w:rFonts w:ascii="Times New Roman" w:eastAsia="黑体" w:hAnsi="Times New Roman" w:cs="Times New Roman"/>
          <w:szCs w:val="24"/>
        </w:rPr>
        <w:t>5.3</w:t>
      </w:r>
      <w:r w:rsidR="008C74A9" w:rsidRPr="0014548C">
        <w:rPr>
          <w:rFonts w:ascii="Times New Roman" w:eastAsia="黑体" w:hAnsi="Times New Roman" w:cs="Times New Roman"/>
          <w:szCs w:val="24"/>
        </w:rPr>
        <w:t xml:space="preserve">.2.2 </w:t>
      </w:r>
      <w:r w:rsidR="008C74A9" w:rsidRPr="0014548C">
        <w:rPr>
          <w:rFonts w:ascii="Times New Roman" w:hAnsi="Times New Roman" w:cs="Times New Roman"/>
          <w:szCs w:val="24"/>
        </w:rPr>
        <w:t xml:space="preserve"> </w:t>
      </w:r>
      <w:r w:rsidR="008C74A9" w:rsidRPr="0014548C">
        <w:rPr>
          <w:rFonts w:ascii="Times New Roman" w:hAnsiTheme="minorEastAsia" w:cs="Times New Roman"/>
          <w:szCs w:val="24"/>
        </w:rPr>
        <w:t>注入装置（</w:t>
      </w:r>
      <w:r w:rsidR="008C74A9" w:rsidRPr="0014548C">
        <w:rPr>
          <w:rFonts w:ascii="Times New Roman" w:hAnsi="Times New Roman" w:cs="Times New Roman"/>
          <w:szCs w:val="24"/>
        </w:rPr>
        <w:t>6</w:t>
      </w:r>
      <w:r w:rsidR="008C74A9" w:rsidRPr="0014548C">
        <w:rPr>
          <w:rFonts w:ascii="Times New Roman" w:hAnsiTheme="minorEastAsia" w:cs="Times New Roman"/>
          <w:szCs w:val="24"/>
        </w:rPr>
        <w:t>）：通过磨口玻璃连接（</w:t>
      </w:r>
      <w:r w:rsidR="008C74A9" w:rsidRPr="0014548C">
        <w:rPr>
          <w:rFonts w:ascii="Times New Roman" w:hAnsi="Times New Roman" w:cs="Times New Roman"/>
          <w:szCs w:val="24"/>
        </w:rPr>
        <w:t>7</w:t>
      </w:r>
      <w:r w:rsidR="008C74A9" w:rsidRPr="0014548C">
        <w:rPr>
          <w:rFonts w:ascii="Times New Roman" w:hAnsiTheme="minorEastAsia" w:cs="Times New Roman"/>
          <w:szCs w:val="24"/>
        </w:rPr>
        <w:t>）。一根管子（</w:t>
      </w:r>
      <w:r w:rsidR="008C74A9" w:rsidRPr="0014548C">
        <w:rPr>
          <w:rFonts w:ascii="Times New Roman" w:hAnsi="Times New Roman" w:cs="Times New Roman"/>
          <w:szCs w:val="24"/>
        </w:rPr>
        <w:t>8</w:t>
      </w:r>
      <w:r w:rsidR="008C74A9" w:rsidRPr="0014548C">
        <w:rPr>
          <w:rFonts w:ascii="Times New Roman" w:hAnsiTheme="minorEastAsia" w:cs="Times New Roman"/>
          <w:szCs w:val="24"/>
        </w:rPr>
        <w:t>）伸至比重瓶内部。带有磨口塞（</w:t>
      </w:r>
      <w:r w:rsidR="008C74A9" w:rsidRPr="0014548C">
        <w:rPr>
          <w:rFonts w:ascii="Times New Roman" w:hAnsi="Times New Roman" w:cs="Times New Roman"/>
          <w:szCs w:val="24"/>
        </w:rPr>
        <w:t>10</w:t>
      </w:r>
      <w:r w:rsidR="008C74A9" w:rsidRPr="0014548C">
        <w:rPr>
          <w:rFonts w:ascii="Times New Roman" w:hAnsiTheme="minorEastAsia" w:cs="Times New Roman"/>
          <w:szCs w:val="24"/>
        </w:rPr>
        <w:t>）的贮液池（</w:t>
      </w:r>
      <w:r w:rsidR="008C74A9" w:rsidRPr="0014548C">
        <w:rPr>
          <w:rFonts w:ascii="Times New Roman" w:hAnsi="Times New Roman" w:cs="Times New Roman"/>
          <w:szCs w:val="24"/>
        </w:rPr>
        <w:t>9</w:t>
      </w:r>
      <w:r w:rsidR="008C74A9" w:rsidRPr="0014548C">
        <w:rPr>
          <w:rFonts w:ascii="Times New Roman" w:hAnsiTheme="minorEastAsia" w:cs="Times New Roman"/>
          <w:szCs w:val="24"/>
        </w:rPr>
        <w:t>）容纳着可以通过特氟龙阀（</w:t>
      </w:r>
      <w:r w:rsidR="008C74A9" w:rsidRPr="0014548C">
        <w:rPr>
          <w:rFonts w:ascii="Times New Roman" w:hAnsi="Times New Roman" w:cs="Times New Roman"/>
          <w:szCs w:val="24"/>
        </w:rPr>
        <w:t>11</w:t>
      </w:r>
      <w:r w:rsidR="008C74A9" w:rsidRPr="0014548C">
        <w:rPr>
          <w:rFonts w:ascii="Times New Roman" w:hAnsiTheme="minorEastAsia" w:cs="Times New Roman"/>
          <w:szCs w:val="24"/>
        </w:rPr>
        <w:t>）流进比重瓶的液体。</w:t>
      </w:r>
    </w:p>
    <w:p w:rsidR="008C74A9" w:rsidRPr="0014548C" w:rsidRDefault="00C175BC" w:rsidP="004213FA">
      <w:pPr>
        <w:rPr>
          <w:rFonts w:ascii="Times New Roman" w:hAnsi="Times New Roman" w:cs="Times New Roman"/>
          <w:szCs w:val="24"/>
        </w:rPr>
      </w:pPr>
      <w:r w:rsidRPr="0014548C">
        <w:rPr>
          <w:rFonts w:ascii="Times New Roman" w:eastAsia="黑体" w:hAnsi="Times New Roman" w:cs="Times New Roman"/>
          <w:szCs w:val="24"/>
        </w:rPr>
        <w:lastRenderedPageBreak/>
        <w:t>5.3</w:t>
      </w:r>
      <w:r w:rsidR="008C74A9" w:rsidRPr="0014548C">
        <w:rPr>
          <w:rFonts w:ascii="Times New Roman" w:eastAsia="黑体" w:hAnsi="Times New Roman" w:cs="Times New Roman"/>
          <w:szCs w:val="24"/>
        </w:rPr>
        <w:t xml:space="preserve">.2.3 </w:t>
      </w:r>
      <w:r w:rsidR="008C74A9" w:rsidRPr="0014548C">
        <w:rPr>
          <w:rFonts w:ascii="Times New Roman" w:hAnsi="Times New Roman" w:cs="Times New Roman"/>
          <w:szCs w:val="24"/>
        </w:rPr>
        <w:t xml:space="preserve"> </w:t>
      </w:r>
      <w:r w:rsidR="008C74A9" w:rsidRPr="0014548C">
        <w:rPr>
          <w:rFonts w:ascii="Times New Roman" w:hAnsiTheme="minorEastAsia" w:cs="Times New Roman"/>
          <w:szCs w:val="24"/>
        </w:rPr>
        <w:t>支撑台（</w:t>
      </w:r>
      <w:r w:rsidR="008C74A9" w:rsidRPr="0014548C">
        <w:rPr>
          <w:rFonts w:ascii="Times New Roman" w:hAnsi="Times New Roman" w:cs="Times New Roman"/>
          <w:szCs w:val="24"/>
        </w:rPr>
        <w:t>12</w:t>
      </w:r>
      <w:r w:rsidR="008C74A9" w:rsidRPr="0014548C">
        <w:rPr>
          <w:rFonts w:ascii="Times New Roman" w:hAnsiTheme="minorEastAsia" w:cs="Times New Roman"/>
          <w:szCs w:val="24"/>
        </w:rPr>
        <w:t>）：当没有连接脱气装置脱气时，支撑整个玻璃烧杯（</w:t>
      </w:r>
      <w:r w:rsidR="008C74A9" w:rsidRPr="0014548C">
        <w:rPr>
          <w:rFonts w:ascii="Times New Roman" w:hAnsi="Times New Roman" w:cs="Times New Roman"/>
          <w:szCs w:val="24"/>
        </w:rPr>
        <w:t>2</w:t>
      </w:r>
      <w:r w:rsidR="008C74A9" w:rsidRPr="0014548C">
        <w:rPr>
          <w:rFonts w:ascii="Times New Roman" w:hAnsiTheme="minorEastAsia" w:cs="Times New Roman"/>
          <w:szCs w:val="24"/>
        </w:rPr>
        <w:t>）。玻璃烧杯（</w:t>
      </w:r>
      <w:r w:rsidR="008C74A9" w:rsidRPr="0014548C">
        <w:rPr>
          <w:rFonts w:ascii="Times New Roman" w:hAnsi="Times New Roman" w:cs="Times New Roman"/>
          <w:szCs w:val="24"/>
        </w:rPr>
        <w:t>2</w:t>
      </w:r>
      <w:r w:rsidR="008C74A9" w:rsidRPr="0014548C">
        <w:rPr>
          <w:rFonts w:ascii="Times New Roman" w:hAnsiTheme="minorEastAsia" w:cs="Times New Roman"/>
          <w:szCs w:val="24"/>
        </w:rPr>
        <w:t>）放在一个带有弹簧（</w:t>
      </w:r>
      <w:r w:rsidR="008C74A9" w:rsidRPr="0014548C">
        <w:rPr>
          <w:rFonts w:ascii="Times New Roman" w:hAnsi="Times New Roman" w:cs="Times New Roman"/>
          <w:szCs w:val="24"/>
        </w:rPr>
        <w:t>14</w:t>
      </w:r>
      <w:r w:rsidR="008C74A9" w:rsidRPr="0014548C">
        <w:rPr>
          <w:rFonts w:ascii="Times New Roman" w:hAnsiTheme="minorEastAsia" w:cs="Times New Roman"/>
          <w:szCs w:val="24"/>
        </w:rPr>
        <w:t>）的导杆（</w:t>
      </w:r>
      <w:r w:rsidR="008C74A9" w:rsidRPr="0014548C">
        <w:rPr>
          <w:rFonts w:ascii="Times New Roman" w:hAnsi="Times New Roman" w:cs="Times New Roman"/>
          <w:szCs w:val="24"/>
        </w:rPr>
        <w:t>13</w:t>
      </w:r>
      <w:r w:rsidR="008C74A9" w:rsidRPr="0014548C">
        <w:rPr>
          <w:rFonts w:ascii="Times New Roman" w:hAnsiTheme="minorEastAsia" w:cs="Times New Roman"/>
          <w:szCs w:val="24"/>
        </w:rPr>
        <w:t>）上面，在脱气的过程中通过它的摇动来加速气泡的排出。</w:t>
      </w:r>
    </w:p>
    <w:p w:rsidR="008C74A9" w:rsidRPr="0014548C" w:rsidRDefault="00C175BC" w:rsidP="004213FA">
      <w:pPr>
        <w:rPr>
          <w:rFonts w:ascii="Times New Roman" w:hAnsi="Times New Roman" w:cs="Times New Roman"/>
          <w:szCs w:val="24"/>
        </w:rPr>
      </w:pPr>
      <w:r w:rsidRPr="0014548C">
        <w:rPr>
          <w:rFonts w:ascii="Times New Roman" w:eastAsia="黑体" w:hAnsi="Times New Roman" w:cs="Times New Roman"/>
          <w:szCs w:val="24"/>
        </w:rPr>
        <w:t>5.3</w:t>
      </w:r>
      <w:r w:rsidR="008C74A9" w:rsidRPr="0014548C">
        <w:rPr>
          <w:rFonts w:ascii="Times New Roman" w:eastAsia="黑体" w:hAnsi="Times New Roman" w:cs="Times New Roman"/>
          <w:szCs w:val="24"/>
        </w:rPr>
        <w:t>.2.4</w:t>
      </w:r>
      <w:r w:rsidR="008C74A9" w:rsidRPr="0014548C">
        <w:rPr>
          <w:rFonts w:ascii="Times New Roman" w:hAnsi="Times New Roman" w:cs="Times New Roman"/>
          <w:szCs w:val="24"/>
        </w:rPr>
        <w:t xml:space="preserve">  </w:t>
      </w:r>
      <w:r w:rsidR="008C74A9" w:rsidRPr="0014548C">
        <w:rPr>
          <w:rFonts w:ascii="Times New Roman" w:hAnsiTheme="minorEastAsia" w:cs="Times New Roman"/>
          <w:szCs w:val="24"/>
        </w:rPr>
        <w:t>循环泵和脱气装置的出口通过一个油缓冲器（</w:t>
      </w:r>
      <w:r w:rsidR="008C74A9" w:rsidRPr="0014548C">
        <w:rPr>
          <w:rFonts w:ascii="Times New Roman" w:hAnsi="Times New Roman" w:cs="Times New Roman"/>
          <w:szCs w:val="24"/>
        </w:rPr>
        <w:t>15</w:t>
      </w:r>
      <w:r w:rsidR="008C74A9" w:rsidRPr="0014548C">
        <w:rPr>
          <w:rFonts w:ascii="Times New Roman" w:hAnsiTheme="minorEastAsia" w:cs="Times New Roman"/>
          <w:szCs w:val="24"/>
        </w:rPr>
        <w:t>）相连。在循环泵和油缓冲器的真空系统上连接有一个压力表（</w:t>
      </w:r>
      <w:r w:rsidR="008C74A9" w:rsidRPr="0014548C">
        <w:rPr>
          <w:rFonts w:ascii="Times New Roman" w:hAnsi="Times New Roman" w:cs="Times New Roman"/>
          <w:szCs w:val="24"/>
        </w:rPr>
        <w:t>16</w:t>
      </w:r>
      <w:r w:rsidR="008C74A9" w:rsidRPr="0014548C">
        <w:rPr>
          <w:rFonts w:ascii="Times New Roman" w:hAnsiTheme="minorEastAsia" w:cs="Times New Roman"/>
          <w:szCs w:val="24"/>
        </w:rPr>
        <w:t>）。真空装置需要调整使压力表显示为</w:t>
      </w:r>
      <w:r w:rsidR="008C74A9" w:rsidRPr="0014548C">
        <w:rPr>
          <w:rFonts w:ascii="Times New Roman" w:hAnsi="Times New Roman" w:cs="Times New Roman"/>
          <w:szCs w:val="24"/>
        </w:rPr>
        <w:t>1.3KPa±0.3KPa</w:t>
      </w:r>
      <w:r w:rsidR="008C74A9" w:rsidRPr="0014548C">
        <w:rPr>
          <w:rFonts w:ascii="Times New Roman" w:hAnsiTheme="minorEastAsia" w:cs="Times New Roman"/>
          <w:szCs w:val="24"/>
        </w:rPr>
        <w:t>，压力表与容器和注入装置之间的连接点（</w:t>
      </w:r>
      <w:r w:rsidR="008C74A9" w:rsidRPr="0014548C">
        <w:rPr>
          <w:rFonts w:ascii="Times New Roman" w:hAnsi="Times New Roman" w:cs="Times New Roman"/>
          <w:szCs w:val="24"/>
        </w:rPr>
        <w:t>7</w:t>
      </w:r>
      <w:r w:rsidR="008C74A9" w:rsidRPr="0014548C">
        <w:rPr>
          <w:rFonts w:ascii="Times New Roman" w:hAnsiTheme="minorEastAsia" w:cs="Times New Roman"/>
          <w:szCs w:val="24"/>
        </w:rPr>
        <w:t>）的距离为大约</w:t>
      </w:r>
      <w:smartTag w:uri="urn:schemas-microsoft-com:office:smarttags" w:element="chmetcnv">
        <w:smartTagPr>
          <w:attr w:name="TCSC" w:val="0"/>
          <w:attr w:name="NumberType" w:val="1"/>
          <w:attr w:name="Negative" w:val="False"/>
          <w:attr w:name="HasSpace" w:val="False"/>
          <w:attr w:name="SourceValue" w:val="600"/>
          <w:attr w:name="UnitName" w:val="mm"/>
        </w:smartTagPr>
        <w:r w:rsidR="008C74A9" w:rsidRPr="0014548C">
          <w:rPr>
            <w:rFonts w:ascii="Times New Roman" w:hAnsi="Times New Roman" w:cs="Times New Roman"/>
            <w:szCs w:val="24"/>
          </w:rPr>
          <w:t>600mm</w:t>
        </w:r>
      </w:smartTag>
      <w:r w:rsidR="008C74A9" w:rsidRPr="0014548C">
        <w:rPr>
          <w:rFonts w:ascii="Times New Roman" w:hAnsiTheme="minorEastAsia" w:cs="Times New Roman"/>
          <w:szCs w:val="24"/>
        </w:rPr>
        <w:t>，阀（</w:t>
      </w:r>
      <w:r w:rsidR="008C74A9" w:rsidRPr="0014548C">
        <w:rPr>
          <w:rFonts w:ascii="Times New Roman" w:hAnsi="Times New Roman" w:cs="Times New Roman"/>
          <w:szCs w:val="24"/>
        </w:rPr>
        <w:t>17</w:t>
      </w:r>
      <w:r w:rsidR="008C74A9" w:rsidRPr="0014548C">
        <w:rPr>
          <w:rFonts w:ascii="Times New Roman" w:hAnsiTheme="minorEastAsia" w:cs="Times New Roman"/>
          <w:szCs w:val="24"/>
        </w:rPr>
        <w:t>）是使空气能返回脱气装置，但这个步骤必须缓慢且小心。</w:t>
      </w:r>
    </w:p>
    <w:p w:rsidR="008C74A9" w:rsidRPr="0014548C" w:rsidRDefault="00C175BC" w:rsidP="004213FA">
      <w:pPr>
        <w:rPr>
          <w:rFonts w:ascii="Times New Roman" w:hAnsi="Times New Roman" w:cs="Times New Roman"/>
          <w:szCs w:val="24"/>
        </w:rPr>
      </w:pPr>
      <w:r w:rsidRPr="0014548C">
        <w:rPr>
          <w:rFonts w:ascii="Times New Roman" w:eastAsia="黑体" w:hAnsi="Times New Roman" w:cs="Times New Roman"/>
          <w:szCs w:val="24"/>
        </w:rPr>
        <w:t>5.3</w:t>
      </w:r>
      <w:r w:rsidR="008C74A9" w:rsidRPr="0014548C">
        <w:rPr>
          <w:rFonts w:ascii="Times New Roman" w:eastAsia="黑体" w:hAnsi="Times New Roman" w:cs="Times New Roman"/>
          <w:szCs w:val="24"/>
        </w:rPr>
        <w:t>.3</w:t>
      </w:r>
      <w:r w:rsidR="008C74A9" w:rsidRPr="0014548C">
        <w:rPr>
          <w:rFonts w:ascii="Times New Roman" w:hAnsi="Times New Roman" w:cs="Times New Roman"/>
          <w:szCs w:val="24"/>
        </w:rPr>
        <w:t xml:space="preserve">  </w:t>
      </w:r>
      <w:r w:rsidR="008C74A9" w:rsidRPr="0014548C">
        <w:rPr>
          <w:rFonts w:ascii="Times New Roman" w:hAnsiTheme="minorEastAsia" w:cs="Times New Roman"/>
          <w:szCs w:val="24"/>
        </w:rPr>
        <w:t>干燥箱：温度可以保持</w:t>
      </w:r>
      <w:smartTag w:uri="urn:schemas-microsoft-com:office:smarttags" w:element="chmetcnv">
        <w:smartTagPr>
          <w:attr w:name="TCSC" w:val="0"/>
          <w:attr w:name="NumberType" w:val="1"/>
          <w:attr w:name="Negative" w:val="False"/>
          <w:attr w:name="HasSpace" w:val="False"/>
          <w:attr w:name="SourceValue" w:val="110"/>
          <w:attr w:name="UnitName" w:val="℃"/>
        </w:smartTagPr>
        <w:r w:rsidR="008C74A9" w:rsidRPr="0014548C">
          <w:rPr>
            <w:rFonts w:ascii="Times New Roman" w:hAnsi="Times New Roman" w:cs="Times New Roman"/>
            <w:szCs w:val="24"/>
          </w:rPr>
          <w:t>110</w:t>
        </w:r>
        <w:r w:rsidR="008C74A9" w:rsidRPr="0014548C">
          <w:rPr>
            <w:rFonts w:ascii="Times New Roman" w:hAnsiTheme="minorEastAsia" w:cs="Times New Roman"/>
            <w:szCs w:val="24"/>
          </w:rPr>
          <w:t>℃</w:t>
        </w:r>
      </w:smartTag>
      <w:r w:rsidR="008C74A9" w:rsidRPr="0014548C">
        <w:rPr>
          <w:rFonts w:ascii="Times New Roman" w:hAnsi="Times New Roman" w:cs="Times New Roman"/>
          <w:szCs w:val="24"/>
        </w:rPr>
        <w:t>±</w:t>
      </w:r>
      <w:smartTag w:uri="urn:schemas-microsoft-com:office:smarttags" w:element="chmetcnv">
        <w:smartTagPr>
          <w:attr w:name="TCSC" w:val="0"/>
          <w:attr w:name="NumberType" w:val="1"/>
          <w:attr w:name="Negative" w:val="False"/>
          <w:attr w:name="HasSpace" w:val="False"/>
          <w:attr w:name="SourceValue" w:val="5"/>
          <w:attr w:name="UnitName" w:val="℃"/>
        </w:smartTagPr>
        <w:r w:rsidR="008C74A9" w:rsidRPr="0014548C">
          <w:rPr>
            <w:rFonts w:ascii="Times New Roman" w:hAnsi="Times New Roman" w:cs="Times New Roman"/>
            <w:szCs w:val="24"/>
          </w:rPr>
          <w:t>5</w:t>
        </w:r>
        <w:r w:rsidR="008C74A9" w:rsidRPr="0014548C">
          <w:rPr>
            <w:rFonts w:ascii="Times New Roman" w:hAnsiTheme="minorEastAsia" w:cs="Times New Roman"/>
            <w:szCs w:val="24"/>
          </w:rPr>
          <w:t>℃</w:t>
        </w:r>
      </w:smartTag>
      <w:r w:rsidR="008C74A9" w:rsidRPr="0014548C">
        <w:rPr>
          <w:rFonts w:ascii="Times New Roman" w:hAnsiTheme="minorEastAsia" w:cs="Times New Roman"/>
          <w:szCs w:val="24"/>
        </w:rPr>
        <w:t>。</w:t>
      </w:r>
    </w:p>
    <w:p w:rsidR="008C74A9" w:rsidRPr="0014548C" w:rsidRDefault="00C175BC" w:rsidP="004213FA">
      <w:pPr>
        <w:rPr>
          <w:rFonts w:ascii="Times New Roman" w:hAnsi="Times New Roman" w:cs="Times New Roman"/>
          <w:szCs w:val="24"/>
        </w:rPr>
      </w:pPr>
      <w:r w:rsidRPr="0014548C">
        <w:rPr>
          <w:rFonts w:ascii="Times New Roman" w:eastAsia="黑体" w:hAnsi="Times New Roman" w:cs="Times New Roman"/>
          <w:szCs w:val="24"/>
        </w:rPr>
        <w:t>5.3</w:t>
      </w:r>
      <w:r w:rsidR="008C74A9" w:rsidRPr="0014548C">
        <w:rPr>
          <w:rFonts w:ascii="Times New Roman" w:eastAsia="黑体" w:hAnsi="Times New Roman" w:cs="Times New Roman"/>
          <w:szCs w:val="24"/>
        </w:rPr>
        <w:t>.4</w:t>
      </w:r>
      <w:r w:rsidR="008C74A9" w:rsidRPr="0014548C">
        <w:rPr>
          <w:rFonts w:ascii="Times New Roman" w:hAnsi="Times New Roman" w:cs="Times New Roman"/>
          <w:szCs w:val="24"/>
        </w:rPr>
        <w:t xml:space="preserve">  </w:t>
      </w:r>
      <w:r w:rsidR="008C74A9" w:rsidRPr="0014548C">
        <w:rPr>
          <w:rFonts w:ascii="Times New Roman" w:hAnsiTheme="minorEastAsia" w:cs="Times New Roman"/>
          <w:szCs w:val="24"/>
        </w:rPr>
        <w:t>恒温水浴锅：温度可以保持</w:t>
      </w:r>
      <w:smartTag w:uri="urn:schemas-microsoft-com:office:smarttags" w:element="chmetcnv">
        <w:smartTagPr>
          <w:attr w:name="TCSC" w:val="0"/>
          <w:attr w:name="NumberType" w:val="1"/>
          <w:attr w:name="Negative" w:val="False"/>
          <w:attr w:name="HasSpace" w:val="False"/>
          <w:attr w:name="SourceValue" w:val="25"/>
          <w:attr w:name="UnitName" w:val="℃"/>
        </w:smartTagPr>
        <w:r w:rsidR="008C74A9" w:rsidRPr="0014548C">
          <w:rPr>
            <w:rFonts w:ascii="Times New Roman" w:hAnsi="Times New Roman" w:cs="Times New Roman"/>
            <w:szCs w:val="24"/>
          </w:rPr>
          <w:t>25</w:t>
        </w:r>
        <w:r w:rsidR="008C74A9" w:rsidRPr="0014548C">
          <w:rPr>
            <w:rFonts w:ascii="Times New Roman" w:hAnsiTheme="minorEastAsia" w:cs="Times New Roman"/>
            <w:szCs w:val="24"/>
          </w:rPr>
          <w:t>℃</w:t>
        </w:r>
      </w:smartTag>
      <w:r w:rsidR="008C74A9" w:rsidRPr="0014548C">
        <w:rPr>
          <w:rFonts w:ascii="Times New Roman" w:hAnsi="Times New Roman" w:cs="Times New Roman"/>
          <w:szCs w:val="24"/>
        </w:rPr>
        <w:t>±</w:t>
      </w:r>
      <w:smartTag w:uri="urn:schemas-microsoft-com:office:smarttags" w:element="chmetcnv">
        <w:smartTagPr>
          <w:attr w:name="TCSC" w:val="0"/>
          <w:attr w:name="NumberType" w:val="1"/>
          <w:attr w:name="Negative" w:val="False"/>
          <w:attr w:name="HasSpace" w:val="False"/>
          <w:attr w:name="SourceValue" w:val=".05"/>
          <w:attr w:name="UnitName" w:val="℃"/>
        </w:smartTagPr>
        <w:r w:rsidR="008C74A9" w:rsidRPr="0014548C">
          <w:rPr>
            <w:rFonts w:ascii="Times New Roman" w:hAnsi="Times New Roman" w:cs="Times New Roman"/>
            <w:szCs w:val="24"/>
          </w:rPr>
          <w:t>0.05</w:t>
        </w:r>
        <w:r w:rsidR="008C74A9" w:rsidRPr="0014548C">
          <w:rPr>
            <w:rFonts w:ascii="Times New Roman" w:hAnsiTheme="minorEastAsia" w:cs="Times New Roman"/>
            <w:szCs w:val="24"/>
          </w:rPr>
          <w:t>℃</w:t>
        </w:r>
      </w:smartTag>
      <w:r w:rsidR="008C74A9" w:rsidRPr="0014548C">
        <w:rPr>
          <w:rFonts w:ascii="Times New Roman" w:hAnsiTheme="minorEastAsia" w:cs="Times New Roman"/>
          <w:szCs w:val="24"/>
        </w:rPr>
        <w:t>。</w:t>
      </w:r>
    </w:p>
    <w:p w:rsidR="008C74A9" w:rsidRPr="0014548C" w:rsidRDefault="00C175BC" w:rsidP="004213FA">
      <w:pPr>
        <w:rPr>
          <w:rFonts w:ascii="Times New Roman" w:hAnsi="Times New Roman" w:cs="Times New Roman"/>
          <w:szCs w:val="24"/>
        </w:rPr>
      </w:pPr>
      <w:r w:rsidRPr="0014548C">
        <w:rPr>
          <w:rFonts w:ascii="Times New Roman" w:eastAsia="黑体" w:hAnsi="Times New Roman" w:cs="Times New Roman"/>
          <w:szCs w:val="24"/>
        </w:rPr>
        <w:t>5.3</w:t>
      </w:r>
      <w:r w:rsidR="008C74A9" w:rsidRPr="0014548C">
        <w:rPr>
          <w:rFonts w:ascii="Times New Roman" w:eastAsia="黑体" w:hAnsi="Times New Roman" w:cs="Times New Roman"/>
          <w:szCs w:val="24"/>
        </w:rPr>
        <w:t>.5</w:t>
      </w:r>
      <w:r w:rsidR="008C74A9" w:rsidRPr="0014548C">
        <w:rPr>
          <w:rFonts w:ascii="Times New Roman" w:hAnsi="Times New Roman" w:cs="Times New Roman"/>
          <w:szCs w:val="24"/>
        </w:rPr>
        <w:t xml:space="preserve">  </w:t>
      </w:r>
      <w:r w:rsidR="008C74A9" w:rsidRPr="0014548C">
        <w:rPr>
          <w:rFonts w:ascii="Times New Roman" w:hAnsiTheme="minorEastAsia" w:cs="Times New Roman"/>
          <w:szCs w:val="24"/>
        </w:rPr>
        <w:t>磨样机：可以把样品磨碎到粒度</w:t>
      </w:r>
      <w:r w:rsidR="00B452BE" w:rsidRPr="0014548C">
        <w:rPr>
          <w:rFonts w:ascii="Times New Roman" w:hAnsi="Times New Roman" w:cs="Times New Roman"/>
          <w:szCs w:val="24"/>
        </w:rPr>
        <w:t>150</w:t>
      </w:r>
      <w:r w:rsidR="008C74A9" w:rsidRPr="0014548C">
        <w:rPr>
          <w:rFonts w:ascii="Times New Roman" w:hAnsi="Times New Roman" w:cs="Times New Roman"/>
          <w:szCs w:val="24"/>
        </w:rPr>
        <w:t>μm</w:t>
      </w:r>
      <w:r w:rsidR="008C74A9" w:rsidRPr="0014548C">
        <w:rPr>
          <w:rFonts w:ascii="Times New Roman" w:hAnsiTheme="minorEastAsia" w:cs="Times New Roman"/>
          <w:szCs w:val="24"/>
        </w:rPr>
        <w:t>以下。与样品接触的部件应由硬金属制成，以防污染。</w:t>
      </w:r>
    </w:p>
    <w:p w:rsidR="008C74A9" w:rsidRPr="0014548C" w:rsidRDefault="00C175BC" w:rsidP="004213FA">
      <w:pPr>
        <w:rPr>
          <w:rFonts w:ascii="Times New Roman" w:eastAsia="宋体" w:hAnsi="Times New Roman" w:cs="Times New Roman"/>
          <w:szCs w:val="24"/>
        </w:rPr>
      </w:pPr>
      <w:r w:rsidRPr="0014548C">
        <w:rPr>
          <w:rFonts w:ascii="Times New Roman" w:eastAsia="黑体" w:hAnsi="Times New Roman" w:cs="Times New Roman"/>
          <w:szCs w:val="24"/>
        </w:rPr>
        <w:t>5.3</w:t>
      </w:r>
      <w:r w:rsidR="008C74A9" w:rsidRPr="0014548C">
        <w:rPr>
          <w:rFonts w:ascii="Times New Roman" w:eastAsia="黑体" w:hAnsi="Times New Roman" w:cs="Times New Roman"/>
          <w:szCs w:val="24"/>
        </w:rPr>
        <w:t>.6</w:t>
      </w:r>
      <w:r w:rsidR="008C74A9" w:rsidRPr="0014548C">
        <w:rPr>
          <w:rFonts w:ascii="Times New Roman" w:hAnsi="Times New Roman" w:cs="Times New Roman"/>
          <w:szCs w:val="24"/>
        </w:rPr>
        <w:t xml:space="preserve"> </w:t>
      </w:r>
      <w:r w:rsidR="008C74A9" w:rsidRPr="0014548C">
        <w:rPr>
          <w:rFonts w:ascii="Times New Roman" w:eastAsia="宋体" w:hAnsi="Times New Roman" w:cs="Times New Roman"/>
          <w:szCs w:val="24"/>
        </w:rPr>
        <w:t xml:space="preserve"> </w:t>
      </w:r>
      <w:r w:rsidR="008C74A9" w:rsidRPr="0014548C">
        <w:rPr>
          <w:rFonts w:ascii="Times New Roman" w:eastAsia="宋体" w:hAnsi="宋体" w:cs="Times New Roman"/>
          <w:szCs w:val="24"/>
        </w:rPr>
        <w:t>颚式破碎机。</w:t>
      </w:r>
    </w:p>
    <w:p w:rsidR="008C74A9" w:rsidRPr="0014548C" w:rsidRDefault="008C74A9" w:rsidP="004213FA">
      <w:pPr>
        <w:ind w:firstLineChars="200" w:firstLine="360"/>
        <w:jc w:val="right"/>
        <w:rPr>
          <w:rFonts w:ascii="Times New Roman" w:eastAsia="宋体" w:hAnsi="Times New Roman" w:cs="Times New Roman"/>
          <w:szCs w:val="24"/>
        </w:rPr>
      </w:pPr>
      <w:r w:rsidRPr="0014548C">
        <w:rPr>
          <w:rFonts w:ascii="Times New Roman" w:eastAsia="宋体" w:hAnsi="Times New Roman" w:cs="Times New Roman"/>
          <w:sz w:val="18"/>
          <w:szCs w:val="18"/>
        </w:rPr>
        <w:t>单位为毫米</w:t>
      </w:r>
    </w:p>
    <w:p w:rsidR="008C74A9" w:rsidRPr="0014548C" w:rsidRDefault="008C74A9" w:rsidP="0080134D">
      <w:pPr>
        <w:jc w:val="center"/>
        <w:rPr>
          <w:rFonts w:ascii="Times New Roman" w:eastAsia="宋体" w:hAnsi="Times New Roman" w:cs="Times New Roman"/>
          <w:szCs w:val="24"/>
        </w:rPr>
      </w:pPr>
      <w:r w:rsidRPr="0014548C">
        <w:rPr>
          <w:rFonts w:ascii="Times New Roman" w:eastAsia="宋体" w:hAnsi="Times New Roman" w:cs="Times New Roman"/>
          <w:noProof/>
          <w:szCs w:val="24"/>
        </w:rPr>
        <w:drawing>
          <wp:inline distT="0" distB="0" distL="0" distR="0">
            <wp:extent cx="3978880" cy="4564685"/>
            <wp:effectExtent l="0" t="0" r="317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3"/>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14501" cy="4605550"/>
                    </a:xfrm>
                    <a:prstGeom prst="rect">
                      <a:avLst/>
                    </a:prstGeom>
                    <a:noFill/>
                    <a:ln>
                      <a:noFill/>
                    </a:ln>
                  </pic:spPr>
                </pic:pic>
              </a:graphicData>
            </a:graphic>
          </wp:inline>
        </w:drawing>
      </w:r>
    </w:p>
    <w:p w:rsidR="008C74A9" w:rsidRPr="0014548C" w:rsidRDefault="008C74A9" w:rsidP="008C74A9">
      <w:pPr>
        <w:ind w:left="420"/>
        <w:rPr>
          <w:rFonts w:ascii="Times New Roman" w:eastAsia="宋体" w:hAnsi="Times New Roman" w:cs="Times New Roman"/>
          <w:sz w:val="18"/>
          <w:szCs w:val="18"/>
        </w:rPr>
      </w:pPr>
      <w:r w:rsidRPr="0014548C">
        <w:rPr>
          <w:rFonts w:ascii="Times New Roman" w:eastAsia="宋体" w:hAnsi="Times New Roman" w:cs="Times New Roman"/>
          <w:sz w:val="18"/>
          <w:szCs w:val="18"/>
        </w:rPr>
        <w:t xml:space="preserve">1 — </w:t>
      </w:r>
      <w:r w:rsidRPr="0014548C">
        <w:rPr>
          <w:rFonts w:ascii="Times New Roman" w:eastAsia="宋体" w:hAnsi="宋体" w:cs="Times New Roman"/>
          <w:sz w:val="18"/>
          <w:szCs w:val="18"/>
        </w:rPr>
        <w:t>容器；</w:t>
      </w:r>
      <w:r w:rsidRPr="0014548C">
        <w:rPr>
          <w:rFonts w:ascii="Times New Roman" w:eastAsia="宋体" w:hAnsi="Times New Roman" w:cs="Times New Roman"/>
          <w:sz w:val="18"/>
          <w:szCs w:val="18"/>
        </w:rPr>
        <w:t xml:space="preserve">     2 — </w:t>
      </w:r>
      <w:r w:rsidRPr="0014548C">
        <w:rPr>
          <w:rFonts w:ascii="Times New Roman" w:eastAsia="宋体" w:hAnsi="宋体" w:cs="Times New Roman"/>
          <w:sz w:val="18"/>
          <w:szCs w:val="18"/>
        </w:rPr>
        <w:t>玻璃烧杯；</w:t>
      </w:r>
      <w:r w:rsidRPr="0014548C">
        <w:rPr>
          <w:rFonts w:ascii="Times New Roman" w:eastAsia="宋体" w:hAnsi="Times New Roman" w:cs="Times New Roman"/>
          <w:sz w:val="18"/>
          <w:szCs w:val="18"/>
        </w:rPr>
        <w:t xml:space="preserve">  3 — </w:t>
      </w:r>
      <w:r w:rsidRPr="0014548C">
        <w:rPr>
          <w:rFonts w:ascii="Times New Roman" w:eastAsia="宋体" w:hAnsi="宋体" w:cs="Times New Roman"/>
          <w:sz w:val="18"/>
          <w:szCs w:val="18"/>
        </w:rPr>
        <w:t>盖子；</w:t>
      </w:r>
      <w:r w:rsidRPr="0014548C">
        <w:rPr>
          <w:rFonts w:ascii="Times New Roman" w:eastAsia="宋体" w:hAnsi="Times New Roman" w:cs="Times New Roman"/>
          <w:sz w:val="18"/>
          <w:szCs w:val="18"/>
        </w:rPr>
        <w:t xml:space="preserve">     4 — O</w:t>
      </w:r>
      <w:r w:rsidRPr="0014548C">
        <w:rPr>
          <w:rFonts w:ascii="Times New Roman" w:eastAsia="宋体" w:hAnsi="宋体" w:cs="Times New Roman"/>
          <w:sz w:val="18"/>
          <w:szCs w:val="18"/>
        </w:rPr>
        <w:t>型环；</w:t>
      </w:r>
      <w:r w:rsidRPr="0014548C">
        <w:rPr>
          <w:rFonts w:ascii="Times New Roman" w:eastAsia="宋体" w:hAnsi="Times New Roman" w:cs="Times New Roman"/>
          <w:sz w:val="18"/>
          <w:szCs w:val="18"/>
        </w:rPr>
        <w:t xml:space="preserve">   5 — </w:t>
      </w:r>
      <w:r w:rsidRPr="0014548C">
        <w:rPr>
          <w:rFonts w:ascii="Times New Roman" w:eastAsia="宋体" w:hAnsi="宋体" w:cs="Times New Roman"/>
          <w:sz w:val="18"/>
          <w:szCs w:val="18"/>
        </w:rPr>
        <w:t>出口；</w:t>
      </w:r>
      <w:r w:rsidRPr="0014548C">
        <w:rPr>
          <w:rFonts w:ascii="Times New Roman" w:eastAsia="宋体" w:hAnsi="Times New Roman" w:cs="Times New Roman"/>
          <w:sz w:val="18"/>
          <w:szCs w:val="18"/>
        </w:rPr>
        <w:t xml:space="preserve">      6 — </w:t>
      </w:r>
      <w:r w:rsidRPr="0014548C">
        <w:rPr>
          <w:rFonts w:ascii="Times New Roman" w:eastAsia="宋体" w:hAnsi="宋体" w:cs="Times New Roman"/>
          <w:sz w:val="18"/>
          <w:szCs w:val="18"/>
        </w:rPr>
        <w:t>注入装置；</w:t>
      </w:r>
    </w:p>
    <w:p w:rsidR="008C74A9" w:rsidRPr="0014548C" w:rsidRDefault="008C74A9" w:rsidP="008C74A9">
      <w:pPr>
        <w:ind w:left="420"/>
        <w:rPr>
          <w:rFonts w:ascii="Times New Roman" w:eastAsia="宋体" w:hAnsi="Times New Roman" w:cs="Times New Roman"/>
          <w:sz w:val="18"/>
          <w:szCs w:val="18"/>
        </w:rPr>
      </w:pPr>
      <w:r w:rsidRPr="0014548C">
        <w:rPr>
          <w:rFonts w:ascii="Times New Roman" w:eastAsia="宋体" w:hAnsi="Times New Roman" w:cs="Times New Roman"/>
          <w:sz w:val="18"/>
          <w:szCs w:val="18"/>
        </w:rPr>
        <w:t xml:space="preserve">7 — </w:t>
      </w:r>
      <w:r w:rsidRPr="0014548C">
        <w:rPr>
          <w:rFonts w:ascii="Times New Roman" w:eastAsia="宋体" w:hAnsi="宋体" w:cs="Times New Roman"/>
          <w:sz w:val="18"/>
          <w:szCs w:val="18"/>
        </w:rPr>
        <w:t>磨口连接；</w:t>
      </w:r>
      <w:r w:rsidRPr="0014548C">
        <w:rPr>
          <w:rFonts w:ascii="Times New Roman" w:eastAsia="宋体" w:hAnsi="Times New Roman" w:cs="Times New Roman"/>
          <w:sz w:val="18"/>
          <w:szCs w:val="18"/>
        </w:rPr>
        <w:t xml:space="preserve"> 8 — </w:t>
      </w:r>
      <w:r w:rsidRPr="0014548C">
        <w:rPr>
          <w:rFonts w:ascii="Times New Roman" w:eastAsia="宋体" w:hAnsi="宋体" w:cs="Times New Roman"/>
          <w:sz w:val="18"/>
          <w:szCs w:val="18"/>
        </w:rPr>
        <w:t>管子；</w:t>
      </w:r>
      <w:r w:rsidRPr="0014548C">
        <w:rPr>
          <w:rFonts w:ascii="Times New Roman" w:eastAsia="宋体" w:hAnsi="Times New Roman" w:cs="Times New Roman"/>
          <w:sz w:val="18"/>
          <w:szCs w:val="18"/>
        </w:rPr>
        <w:t xml:space="preserve">      9 — </w:t>
      </w:r>
      <w:r w:rsidRPr="0014548C">
        <w:rPr>
          <w:rFonts w:ascii="Times New Roman" w:eastAsia="宋体" w:hAnsi="宋体" w:cs="Times New Roman"/>
          <w:sz w:val="18"/>
          <w:szCs w:val="18"/>
        </w:rPr>
        <w:t>贮液器；</w:t>
      </w:r>
      <w:r w:rsidRPr="0014548C">
        <w:rPr>
          <w:rFonts w:ascii="Times New Roman" w:eastAsia="宋体" w:hAnsi="Times New Roman" w:cs="Times New Roman"/>
          <w:sz w:val="18"/>
          <w:szCs w:val="18"/>
        </w:rPr>
        <w:t xml:space="preserve">   10 — </w:t>
      </w:r>
      <w:r w:rsidRPr="0014548C">
        <w:rPr>
          <w:rFonts w:ascii="Times New Roman" w:eastAsia="宋体" w:hAnsi="宋体" w:cs="Times New Roman"/>
          <w:sz w:val="18"/>
          <w:szCs w:val="18"/>
        </w:rPr>
        <w:t>磨口塞；</w:t>
      </w:r>
      <w:r w:rsidRPr="0014548C">
        <w:rPr>
          <w:rFonts w:ascii="Times New Roman" w:eastAsia="宋体" w:hAnsi="Times New Roman" w:cs="Times New Roman"/>
          <w:sz w:val="18"/>
          <w:szCs w:val="18"/>
        </w:rPr>
        <w:t xml:space="preserve">  11 — </w:t>
      </w:r>
      <w:r w:rsidRPr="0014548C">
        <w:rPr>
          <w:rFonts w:ascii="Times New Roman" w:eastAsia="宋体" w:hAnsi="宋体" w:cs="Times New Roman"/>
          <w:sz w:val="18"/>
          <w:szCs w:val="18"/>
        </w:rPr>
        <w:t>特弗龙阀；</w:t>
      </w:r>
      <w:r w:rsidRPr="0014548C">
        <w:rPr>
          <w:rFonts w:ascii="Times New Roman" w:eastAsia="宋体" w:hAnsi="Times New Roman" w:cs="Times New Roman"/>
          <w:sz w:val="18"/>
          <w:szCs w:val="18"/>
        </w:rPr>
        <w:t xml:space="preserve"> 12 — </w:t>
      </w:r>
      <w:r w:rsidRPr="0014548C">
        <w:rPr>
          <w:rFonts w:ascii="Times New Roman" w:eastAsia="宋体" w:hAnsi="宋体" w:cs="Times New Roman"/>
          <w:sz w:val="18"/>
          <w:szCs w:val="18"/>
        </w:rPr>
        <w:t>支撑台；</w:t>
      </w:r>
    </w:p>
    <w:p w:rsidR="008C74A9" w:rsidRPr="0014548C" w:rsidRDefault="008C74A9" w:rsidP="008C74A9">
      <w:pPr>
        <w:ind w:left="420"/>
        <w:rPr>
          <w:rFonts w:ascii="Times New Roman" w:eastAsia="宋体" w:hAnsi="Times New Roman" w:cs="Times New Roman"/>
          <w:sz w:val="18"/>
          <w:szCs w:val="18"/>
        </w:rPr>
      </w:pPr>
      <w:r w:rsidRPr="0014548C">
        <w:rPr>
          <w:rFonts w:ascii="Times New Roman" w:eastAsia="宋体" w:hAnsi="Times New Roman" w:cs="Times New Roman"/>
          <w:sz w:val="18"/>
          <w:szCs w:val="18"/>
        </w:rPr>
        <w:t xml:space="preserve">13 — </w:t>
      </w:r>
      <w:r w:rsidRPr="0014548C">
        <w:rPr>
          <w:rFonts w:ascii="Times New Roman" w:eastAsia="宋体" w:hAnsi="宋体" w:cs="Times New Roman"/>
          <w:sz w:val="18"/>
          <w:szCs w:val="18"/>
        </w:rPr>
        <w:t>导杆；</w:t>
      </w:r>
      <w:r w:rsidRPr="0014548C">
        <w:rPr>
          <w:rFonts w:ascii="Times New Roman" w:eastAsia="宋体" w:hAnsi="Times New Roman" w:cs="Times New Roman"/>
          <w:sz w:val="18"/>
          <w:szCs w:val="18"/>
        </w:rPr>
        <w:t xml:space="preserve">    14 — </w:t>
      </w:r>
      <w:r w:rsidRPr="0014548C">
        <w:rPr>
          <w:rFonts w:ascii="Times New Roman" w:eastAsia="宋体" w:hAnsi="宋体" w:cs="Times New Roman"/>
          <w:sz w:val="18"/>
          <w:szCs w:val="18"/>
        </w:rPr>
        <w:t>弹簧；</w:t>
      </w:r>
      <w:r w:rsidRPr="0014548C">
        <w:rPr>
          <w:rFonts w:ascii="Times New Roman" w:eastAsia="宋体" w:hAnsi="Times New Roman" w:cs="Times New Roman"/>
          <w:sz w:val="18"/>
          <w:szCs w:val="18"/>
        </w:rPr>
        <w:t xml:space="preserve">     15 — </w:t>
      </w:r>
      <w:r w:rsidRPr="0014548C">
        <w:rPr>
          <w:rFonts w:ascii="Times New Roman" w:eastAsia="宋体" w:hAnsi="宋体" w:cs="Times New Roman"/>
          <w:sz w:val="18"/>
          <w:szCs w:val="18"/>
        </w:rPr>
        <w:t>油缓冲器；</w:t>
      </w:r>
      <w:r w:rsidRPr="0014548C">
        <w:rPr>
          <w:rFonts w:ascii="Times New Roman" w:eastAsia="宋体" w:hAnsi="Times New Roman" w:cs="Times New Roman"/>
          <w:sz w:val="18"/>
          <w:szCs w:val="18"/>
        </w:rPr>
        <w:t xml:space="preserve">16 — </w:t>
      </w:r>
      <w:r w:rsidRPr="0014548C">
        <w:rPr>
          <w:rFonts w:ascii="Times New Roman" w:eastAsia="宋体" w:hAnsi="宋体" w:cs="Times New Roman"/>
          <w:sz w:val="18"/>
          <w:szCs w:val="18"/>
        </w:rPr>
        <w:t>压力表；</w:t>
      </w:r>
      <w:r w:rsidRPr="0014548C">
        <w:rPr>
          <w:rFonts w:ascii="Times New Roman" w:eastAsia="宋体" w:hAnsi="Times New Roman" w:cs="Times New Roman"/>
          <w:sz w:val="18"/>
          <w:szCs w:val="18"/>
        </w:rPr>
        <w:t xml:space="preserve">  17 — </w:t>
      </w:r>
      <w:r w:rsidRPr="0014548C">
        <w:rPr>
          <w:rFonts w:ascii="Times New Roman" w:eastAsia="宋体" w:hAnsi="宋体" w:cs="Times New Roman"/>
          <w:sz w:val="18"/>
          <w:szCs w:val="18"/>
        </w:rPr>
        <w:t>阀</w:t>
      </w:r>
    </w:p>
    <w:p w:rsidR="008C74A9" w:rsidRPr="0014548C" w:rsidRDefault="008C74A9" w:rsidP="008C74A9">
      <w:pPr>
        <w:jc w:val="center"/>
        <w:rPr>
          <w:rFonts w:ascii="Times New Roman" w:eastAsia="黑体" w:hAnsi="Times New Roman" w:cs="Times New Roman"/>
          <w:szCs w:val="24"/>
        </w:rPr>
      </w:pPr>
      <w:r w:rsidRPr="0014548C">
        <w:rPr>
          <w:rFonts w:ascii="Times New Roman" w:eastAsia="黑体" w:hAnsi="黑体" w:cs="Times New Roman"/>
          <w:szCs w:val="24"/>
        </w:rPr>
        <w:t>图</w:t>
      </w:r>
      <w:r w:rsidRPr="0014548C">
        <w:rPr>
          <w:rFonts w:ascii="Times New Roman" w:eastAsia="黑体" w:hAnsi="Times New Roman" w:cs="Times New Roman"/>
          <w:szCs w:val="24"/>
        </w:rPr>
        <w:t xml:space="preserve">1  </w:t>
      </w:r>
      <w:r w:rsidRPr="0014548C">
        <w:rPr>
          <w:rFonts w:ascii="Times New Roman" w:eastAsia="黑体" w:hAnsi="黑体" w:cs="Times New Roman"/>
          <w:szCs w:val="24"/>
        </w:rPr>
        <w:t>脱气装置示意图</w:t>
      </w:r>
    </w:p>
    <w:p w:rsidR="008C74A9" w:rsidRPr="0014548C" w:rsidRDefault="00C175BC" w:rsidP="004213FA">
      <w:pPr>
        <w:spacing w:line="360" w:lineRule="auto"/>
        <w:rPr>
          <w:rFonts w:ascii="Times New Roman" w:eastAsia="黑体" w:hAnsi="Times New Roman" w:cs="Times New Roman"/>
          <w:szCs w:val="24"/>
        </w:rPr>
      </w:pPr>
      <w:r w:rsidRPr="0014548C">
        <w:rPr>
          <w:rFonts w:ascii="Times New Roman" w:eastAsia="黑体" w:hAnsi="Times New Roman" w:cs="Times New Roman"/>
          <w:szCs w:val="24"/>
        </w:rPr>
        <w:t>5.4</w:t>
      </w:r>
      <w:r w:rsidR="008C74A9" w:rsidRPr="0014548C">
        <w:rPr>
          <w:rFonts w:ascii="Times New Roman" w:eastAsia="黑体" w:hAnsi="Times New Roman" w:cs="Times New Roman"/>
          <w:szCs w:val="24"/>
        </w:rPr>
        <w:t xml:space="preserve">   </w:t>
      </w:r>
      <w:r w:rsidR="008C74A9" w:rsidRPr="0014548C">
        <w:rPr>
          <w:rFonts w:ascii="Times New Roman" w:eastAsia="黑体" w:hAnsi="Times New Roman" w:cs="Times New Roman"/>
          <w:szCs w:val="24"/>
        </w:rPr>
        <w:t>测定步骤</w:t>
      </w:r>
    </w:p>
    <w:p w:rsidR="008C74A9" w:rsidRPr="0014548C" w:rsidRDefault="00C175BC" w:rsidP="004213FA">
      <w:pPr>
        <w:spacing w:line="360" w:lineRule="auto"/>
        <w:rPr>
          <w:rFonts w:ascii="Times New Roman" w:eastAsia="黑体" w:hAnsi="Times New Roman" w:cs="Times New Roman"/>
          <w:szCs w:val="24"/>
        </w:rPr>
      </w:pPr>
      <w:r w:rsidRPr="0014548C">
        <w:rPr>
          <w:rFonts w:ascii="Times New Roman" w:eastAsia="黑体" w:hAnsi="Times New Roman" w:cs="Times New Roman"/>
          <w:szCs w:val="24"/>
        </w:rPr>
        <w:lastRenderedPageBreak/>
        <w:t>5.4</w:t>
      </w:r>
      <w:r w:rsidR="008C74A9" w:rsidRPr="0014548C">
        <w:rPr>
          <w:rFonts w:ascii="Times New Roman" w:eastAsia="黑体" w:hAnsi="Times New Roman" w:cs="Times New Roman"/>
          <w:szCs w:val="24"/>
        </w:rPr>
        <w:t xml:space="preserve">.1  </w:t>
      </w:r>
      <w:r w:rsidR="008C74A9" w:rsidRPr="0014548C">
        <w:rPr>
          <w:rFonts w:ascii="Times New Roman" w:eastAsia="黑体" w:hAnsi="黑体" w:cs="Times New Roman"/>
          <w:szCs w:val="24"/>
        </w:rPr>
        <w:t>通则</w:t>
      </w:r>
    </w:p>
    <w:p w:rsidR="008C74A9" w:rsidRPr="0014548C" w:rsidRDefault="008C74A9" w:rsidP="004213FA">
      <w:pPr>
        <w:ind w:firstLineChars="200" w:firstLine="420"/>
        <w:rPr>
          <w:rFonts w:ascii="Times New Roman" w:hAnsi="Times New Roman" w:cs="Times New Roman"/>
          <w:szCs w:val="24"/>
        </w:rPr>
      </w:pPr>
      <w:r w:rsidRPr="0014548C">
        <w:rPr>
          <w:rFonts w:ascii="Times New Roman" w:hAnsiTheme="minorEastAsia" w:cs="Times New Roman"/>
          <w:szCs w:val="24"/>
        </w:rPr>
        <w:t>称量均精确至</w:t>
      </w:r>
      <w:r w:rsidRPr="0014548C">
        <w:rPr>
          <w:rFonts w:ascii="Times New Roman" w:hAnsi="Times New Roman" w:cs="Times New Roman"/>
          <w:szCs w:val="24"/>
        </w:rPr>
        <w:t>0.1mg</w:t>
      </w:r>
      <w:r w:rsidRPr="0014548C">
        <w:rPr>
          <w:rFonts w:ascii="Times New Roman" w:hAnsiTheme="minorEastAsia" w:cs="Times New Roman"/>
          <w:szCs w:val="24"/>
        </w:rPr>
        <w:t>。称量充有液体的比重瓶之前，使其在恒温水浴锅</w:t>
      </w:r>
      <w:r w:rsidRPr="0014548C">
        <w:rPr>
          <w:rFonts w:ascii="Times New Roman" w:hAnsi="Times New Roman" w:cs="Times New Roman"/>
          <w:szCs w:val="24"/>
        </w:rPr>
        <w:t>(5.</w:t>
      </w:r>
      <w:r w:rsidR="00B452BE" w:rsidRPr="0014548C">
        <w:rPr>
          <w:rFonts w:ascii="Times New Roman" w:hAnsi="Times New Roman" w:cs="Times New Roman"/>
          <w:szCs w:val="24"/>
        </w:rPr>
        <w:t>3.</w:t>
      </w:r>
      <w:r w:rsidRPr="0014548C">
        <w:rPr>
          <w:rFonts w:ascii="Times New Roman" w:hAnsi="Times New Roman" w:cs="Times New Roman"/>
          <w:szCs w:val="24"/>
        </w:rPr>
        <w:t>4)</w:t>
      </w:r>
      <w:r w:rsidRPr="0014548C">
        <w:rPr>
          <w:rFonts w:ascii="Times New Roman" w:hAnsiTheme="minorEastAsia" w:cs="Times New Roman"/>
          <w:szCs w:val="24"/>
        </w:rPr>
        <w:t>中稳定在</w:t>
      </w:r>
      <w:r w:rsidRPr="0014548C">
        <w:rPr>
          <w:rFonts w:ascii="Times New Roman" w:hAnsi="Times New Roman" w:cs="Times New Roman"/>
          <w:szCs w:val="24"/>
        </w:rPr>
        <w:t>25</w:t>
      </w:r>
      <w:r w:rsidRPr="0014548C">
        <w:rPr>
          <w:rFonts w:ascii="Times New Roman" w:hAnsiTheme="minorEastAsia" w:cs="Times New Roman"/>
          <w:szCs w:val="24"/>
        </w:rPr>
        <w:t>℃</w:t>
      </w:r>
      <w:r w:rsidRPr="0014548C">
        <w:rPr>
          <w:rFonts w:ascii="Times New Roman" w:hAnsi="Times New Roman" w:cs="Times New Roman"/>
          <w:szCs w:val="24"/>
        </w:rPr>
        <w:t>±</w:t>
      </w:r>
      <w:smartTag w:uri="urn:schemas-microsoft-com:office:smarttags" w:element="chmetcnv">
        <w:smartTagPr>
          <w:attr w:name="TCSC" w:val="0"/>
          <w:attr w:name="NumberType" w:val="1"/>
          <w:attr w:name="Negative" w:val="False"/>
          <w:attr w:name="HasSpace" w:val="False"/>
          <w:attr w:name="SourceValue" w:val=".05"/>
          <w:attr w:name="UnitName" w:val="℃"/>
        </w:smartTagPr>
        <w:r w:rsidRPr="0014548C">
          <w:rPr>
            <w:rFonts w:ascii="Times New Roman" w:hAnsi="Times New Roman" w:cs="Times New Roman"/>
            <w:szCs w:val="24"/>
          </w:rPr>
          <w:t>0.05</w:t>
        </w:r>
        <w:r w:rsidRPr="0014548C">
          <w:rPr>
            <w:rFonts w:ascii="Times New Roman" w:hAnsiTheme="minorEastAsia" w:cs="Times New Roman"/>
            <w:szCs w:val="24"/>
          </w:rPr>
          <w:t>℃</w:t>
        </w:r>
      </w:smartTag>
      <w:r w:rsidRPr="0014548C">
        <w:rPr>
          <w:rFonts w:ascii="Times New Roman" w:hAnsiTheme="minorEastAsia" w:cs="Times New Roman"/>
          <w:szCs w:val="24"/>
        </w:rPr>
        <w:t>。</w:t>
      </w:r>
    </w:p>
    <w:p w:rsidR="008C74A9" w:rsidRPr="0014548C" w:rsidRDefault="00C175BC" w:rsidP="004213FA">
      <w:pPr>
        <w:spacing w:line="360" w:lineRule="auto"/>
        <w:rPr>
          <w:rFonts w:ascii="Times New Roman" w:eastAsia="黑体" w:hAnsi="Times New Roman" w:cs="Times New Roman"/>
          <w:szCs w:val="24"/>
        </w:rPr>
      </w:pPr>
      <w:r w:rsidRPr="0014548C">
        <w:rPr>
          <w:rFonts w:ascii="Times New Roman" w:eastAsia="黑体" w:hAnsi="Times New Roman" w:cs="Times New Roman"/>
          <w:szCs w:val="24"/>
        </w:rPr>
        <w:t>5.4</w:t>
      </w:r>
      <w:r w:rsidR="008C74A9" w:rsidRPr="0014548C">
        <w:rPr>
          <w:rFonts w:ascii="Times New Roman" w:eastAsia="黑体" w:hAnsi="Times New Roman" w:cs="Times New Roman"/>
          <w:szCs w:val="24"/>
        </w:rPr>
        <w:t>.</w:t>
      </w:r>
      <w:r w:rsidR="000E7347" w:rsidRPr="0014548C">
        <w:rPr>
          <w:rFonts w:ascii="Times New Roman" w:eastAsia="黑体" w:hAnsi="Times New Roman" w:cs="Times New Roman"/>
          <w:szCs w:val="24"/>
        </w:rPr>
        <w:t>2</w:t>
      </w:r>
      <w:r w:rsidR="008C74A9" w:rsidRPr="0014548C">
        <w:rPr>
          <w:rFonts w:ascii="Times New Roman" w:eastAsia="黑体" w:hAnsi="Times New Roman" w:cs="Times New Roman"/>
          <w:szCs w:val="24"/>
        </w:rPr>
        <w:t xml:space="preserve">  </w:t>
      </w:r>
      <w:r w:rsidR="008C74A9" w:rsidRPr="0014548C">
        <w:rPr>
          <w:rFonts w:ascii="Times New Roman" w:eastAsia="黑体" w:hAnsi="黑体" w:cs="Times New Roman"/>
          <w:szCs w:val="24"/>
        </w:rPr>
        <w:t>比重瓶的校准</w:t>
      </w:r>
    </w:p>
    <w:p w:rsidR="008C74A9" w:rsidRPr="0014548C" w:rsidRDefault="008C74A9" w:rsidP="004213FA">
      <w:pPr>
        <w:ind w:firstLineChars="200" w:firstLine="420"/>
        <w:rPr>
          <w:rFonts w:ascii="Times New Roman" w:eastAsia="宋体" w:hAnsi="Times New Roman" w:cs="Times New Roman"/>
          <w:szCs w:val="24"/>
        </w:rPr>
      </w:pPr>
      <w:r w:rsidRPr="0014548C">
        <w:rPr>
          <w:rFonts w:ascii="Times New Roman" w:eastAsia="宋体" w:hAnsi="宋体" w:cs="Times New Roman"/>
          <w:szCs w:val="24"/>
        </w:rPr>
        <w:t>比重瓶一般是在</w:t>
      </w:r>
      <w:smartTag w:uri="urn:schemas-microsoft-com:office:smarttags" w:element="chmetcnv">
        <w:smartTagPr>
          <w:attr w:name="TCSC" w:val="0"/>
          <w:attr w:name="NumberType" w:val="1"/>
          <w:attr w:name="Negative" w:val="False"/>
          <w:attr w:name="HasSpace" w:val="False"/>
          <w:attr w:name="SourceValue" w:val="20"/>
          <w:attr w:name="UnitName" w:val="℃"/>
        </w:smartTagPr>
        <w:r w:rsidRPr="0014548C">
          <w:rPr>
            <w:rFonts w:ascii="Times New Roman" w:eastAsia="宋体" w:hAnsi="Times New Roman" w:cs="Times New Roman"/>
            <w:szCs w:val="24"/>
          </w:rPr>
          <w:t>20</w:t>
        </w:r>
        <w:r w:rsidRPr="0014548C">
          <w:rPr>
            <w:rFonts w:ascii="Times New Roman" w:eastAsia="宋体" w:hAnsi="宋体" w:cs="Times New Roman"/>
            <w:szCs w:val="24"/>
          </w:rPr>
          <w:t>℃</w:t>
        </w:r>
      </w:smartTag>
      <w:r w:rsidRPr="0014548C">
        <w:rPr>
          <w:rFonts w:ascii="Times New Roman" w:eastAsia="宋体" w:hAnsi="宋体" w:cs="Times New Roman"/>
          <w:szCs w:val="24"/>
        </w:rPr>
        <w:t>下校准的，但本方法测定温度是</w:t>
      </w:r>
      <w:smartTag w:uri="urn:schemas-microsoft-com:office:smarttags" w:element="chmetcnv">
        <w:smartTagPr>
          <w:attr w:name="TCSC" w:val="0"/>
          <w:attr w:name="NumberType" w:val="1"/>
          <w:attr w:name="Negative" w:val="False"/>
          <w:attr w:name="HasSpace" w:val="False"/>
          <w:attr w:name="SourceValue" w:val="25"/>
          <w:attr w:name="UnitName" w:val="℃"/>
        </w:smartTagPr>
        <w:r w:rsidRPr="0014548C">
          <w:rPr>
            <w:rFonts w:ascii="Times New Roman" w:eastAsia="宋体" w:hAnsi="Times New Roman" w:cs="Times New Roman"/>
            <w:szCs w:val="24"/>
          </w:rPr>
          <w:t>25</w:t>
        </w:r>
        <w:r w:rsidRPr="0014548C">
          <w:rPr>
            <w:rFonts w:ascii="Times New Roman" w:eastAsia="宋体" w:hAnsi="宋体" w:cs="Times New Roman"/>
            <w:szCs w:val="24"/>
          </w:rPr>
          <w:t>℃</w:t>
        </w:r>
      </w:smartTag>
      <w:r w:rsidRPr="0014548C">
        <w:rPr>
          <w:rFonts w:ascii="Times New Roman" w:eastAsia="宋体" w:hAnsi="宋体" w:cs="Times New Roman"/>
          <w:szCs w:val="24"/>
        </w:rPr>
        <w:t>。因此要在此温度下对比重瓶重新校准。</w:t>
      </w:r>
    </w:p>
    <w:p w:rsidR="008C74A9" w:rsidRPr="0014548C" w:rsidRDefault="00C175BC" w:rsidP="004213FA">
      <w:pPr>
        <w:spacing w:line="360" w:lineRule="auto"/>
        <w:rPr>
          <w:rFonts w:ascii="Times New Roman" w:eastAsia="黑体" w:hAnsi="Times New Roman" w:cs="Times New Roman"/>
          <w:szCs w:val="24"/>
        </w:rPr>
      </w:pPr>
      <w:r w:rsidRPr="0014548C">
        <w:rPr>
          <w:rFonts w:ascii="Times New Roman" w:eastAsia="黑体" w:hAnsi="Times New Roman" w:cs="Times New Roman"/>
          <w:szCs w:val="24"/>
        </w:rPr>
        <w:t>5.4</w:t>
      </w:r>
      <w:r w:rsidR="008C74A9" w:rsidRPr="0014548C">
        <w:rPr>
          <w:rFonts w:ascii="Times New Roman" w:eastAsia="黑体" w:hAnsi="Times New Roman" w:cs="Times New Roman"/>
          <w:szCs w:val="24"/>
        </w:rPr>
        <w:t>.</w:t>
      </w:r>
      <w:r w:rsidR="000E7347" w:rsidRPr="0014548C">
        <w:rPr>
          <w:rFonts w:ascii="Times New Roman" w:eastAsia="黑体" w:hAnsi="Times New Roman" w:cs="Times New Roman"/>
          <w:szCs w:val="24"/>
        </w:rPr>
        <w:t>2</w:t>
      </w:r>
      <w:r w:rsidR="008C74A9" w:rsidRPr="0014548C">
        <w:rPr>
          <w:rFonts w:ascii="Times New Roman" w:eastAsia="黑体" w:hAnsi="Times New Roman" w:cs="Times New Roman"/>
          <w:szCs w:val="24"/>
        </w:rPr>
        <w:t xml:space="preserve">.1  </w:t>
      </w:r>
      <w:r w:rsidR="008C74A9" w:rsidRPr="0014548C">
        <w:rPr>
          <w:rFonts w:ascii="Times New Roman" w:eastAsia="黑体" w:hAnsi="黑体" w:cs="Times New Roman"/>
          <w:szCs w:val="24"/>
        </w:rPr>
        <w:t>测定比重瓶的质量</w:t>
      </w:r>
    </w:p>
    <w:p w:rsidR="008C74A9" w:rsidRPr="0014548C" w:rsidRDefault="008C74A9" w:rsidP="00D72ABB">
      <w:pPr>
        <w:adjustRightInd w:val="0"/>
        <w:snapToGrid w:val="0"/>
        <w:ind w:firstLineChars="200" w:firstLine="420"/>
        <w:rPr>
          <w:rFonts w:ascii="Times New Roman" w:hAnsi="Times New Roman" w:cs="Times New Roman"/>
          <w:szCs w:val="24"/>
        </w:rPr>
      </w:pPr>
      <w:r w:rsidRPr="0014548C">
        <w:rPr>
          <w:rFonts w:ascii="Times New Roman" w:hAnsiTheme="minorEastAsia" w:cs="Times New Roman"/>
          <w:szCs w:val="24"/>
        </w:rPr>
        <w:t>采取必要的防护措施，用温热的浓硫酸溶液（</w:t>
      </w:r>
      <w:r w:rsidR="00B452BE" w:rsidRPr="0014548C">
        <w:rPr>
          <w:rFonts w:ascii="Times New Roman" w:hAnsi="Times New Roman" w:cs="Times New Roman"/>
          <w:szCs w:val="24"/>
        </w:rPr>
        <w:t>5.2</w:t>
      </w:r>
      <w:r w:rsidRPr="0014548C">
        <w:rPr>
          <w:rFonts w:ascii="Times New Roman" w:hAnsi="Times New Roman" w:cs="Times New Roman"/>
          <w:szCs w:val="24"/>
        </w:rPr>
        <w:t>.4</w:t>
      </w:r>
      <w:r w:rsidRPr="0014548C">
        <w:rPr>
          <w:rFonts w:ascii="Times New Roman" w:hAnsiTheme="minorEastAsia" w:cs="Times New Roman"/>
          <w:szCs w:val="24"/>
        </w:rPr>
        <w:t>）洗涤比重瓶（</w:t>
      </w:r>
      <w:r w:rsidRPr="0014548C">
        <w:rPr>
          <w:rFonts w:ascii="Times New Roman" w:hAnsi="Times New Roman" w:cs="Times New Roman"/>
          <w:szCs w:val="24"/>
        </w:rPr>
        <w:t>5.</w:t>
      </w:r>
      <w:r w:rsidR="00B452BE" w:rsidRPr="0014548C">
        <w:rPr>
          <w:rFonts w:ascii="Times New Roman" w:hAnsi="Times New Roman" w:cs="Times New Roman"/>
          <w:szCs w:val="24"/>
        </w:rPr>
        <w:t>3.</w:t>
      </w:r>
      <w:r w:rsidRPr="0014548C">
        <w:rPr>
          <w:rFonts w:ascii="Times New Roman" w:hAnsi="Times New Roman" w:cs="Times New Roman"/>
          <w:szCs w:val="24"/>
        </w:rPr>
        <w:t>1</w:t>
      </w:r>
      <w:r w:rsidRPr="0014548C">
        <w:rPr>
          <w:rFonts w:ascii="Times New Roman" w:hAnsiTheme="minorEastAsia" w:cs="Times New Roman"/>
          <w:szCs w:val="24"/>
        </w:rPr>
        <w:t>），再按以下顺序仔细漂洗干净：先用自来水，然后用蒸馏水，再用乙醇（</w:t>
      </w:r>
      <w:r w:rsidR="00B452BE" w:rsidRPr="0014548C">
        <w:rPr>
          <w:rFonts w:ascii="Times New Roman" w:hAnsi="Times New Roman" w:cs="Times New Roman"/>
          <w:szCs w:val="24"/>
        </w:rPr>
        <w:t>5.2</w:t>
      </w:r>
      <w:r w:rsidRPr="0014548C">
        <w:rPr>
          <w:rFonts w:ascii="Times New Roman" w:hAnsi="Times New Roman" w:cs="Times New Roman"/>
          <w:szCs w:val="24"/>
        </w:rPr>
        <w:t>.2</w:t>
      </w:r>
      <w:r w:rsidRPr="0014548C">
        <w:rPr>
          <w:rFonts w:ascii="Times New Roman" w:hAnsiTheme="minorEastAsia" w:cs="Times New Roman"/>
          <w:szCs w:val="24"/>
        </w:rPr>
        <w:t>），最后用丙酮（</w:t>
      </w:r>
      <w:r w:rsidR="00B452BE" w:rsidRPr="0014548C">
        <w:rPr>
          <w:rFonts w:ascii="Times New Roman" w:hAnsi="Times New Roman" w:cs="Times New Roman"/>
          <w:szCs w:val="24"/>
        </w:rPr>
        <w:t>5.2</w:t>
      </w:r>
      <w:r w:rsidRPr="0014548C">
        <w:rPr>
          <w:rFonts w:ascii="Times New Roman" w:hAnsi="Times New Roman" w:cs="Times New Roman"/>
          <w:szCs w:val="24"/>
        </w:rPr>
        <w:t>.3</w:t>
      </w:r>
      <w:r w:rsidRPr="0014548C">
        <w:rPr>
          <w:rFonts w:ascii="Times New Roman" w:hAnsiTheme="minorEastAsia" w:cs="Times New Roman"/>
          <w:szCs w:val="24"/>
        </w:rPr>
        <w:t>）漂洗。称量完全干燥的比重瓶的质量，精确至</w:t>
      </w:r>
      <w:r w:rsidRPr="0014548C">
        <w:rPr>
          <w:rFonts w:ascii="Times New Roman" w:hAnsi="Times New Roman" w:cs="Times New Roman"/>
          <w:szCs w:val="24"/>
        </w:rPr>
        <w:t>0.1mg</w:t>
      </w:r>
      <w:r w:rsidRPr="0014548C">
        <w:rPr>
          <w:rFonts w:ascii="Times New Roman" w:hAnsiTheme="minorEastAsia" w:cs="Times New Roman"/>
          <w:szCs w:val="24"/>
        </w:rPr>
        <w:t>（</w:t>
      </w:r>
      <w:r w:rsidR="00D72ABB" w:rsidRPr="0014548C">
        <w:rPr>
          <w:rFonts w:ascii="Times New Roman" w:hAnsi="Times New Roman" w:cs="Times New Roman"/>
          <w:position w:val="-12"/>
        </w:rPr>
        <w:object w:dxaOrig="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5pt;height:17.85pt" o:ole="">
            <v:imagedata r:id="rId14" o:title=""/>
          </v:shape>
          <o:OLEObject Type="Embed" ProgID="Equation.3" ShapeID="_x0000_i1025" DrawAspect="Content" ObjectID="_1701762028" r:id="rId15"/>
        </w:object>
      </w:r>
      <w:r w:rsidRPr="0014548C">
        <w:rPr>
          <w:rFonts w:ascii="Times New Roman" w:hAnsiTheme="minorEastAsia" w:cs="Times New Roman"/>
          <w:szCs w:val="24"/>
        </w:rPr>
        <w:t>）。</w:t>
      </w:r>
    </w:p>
    <w:p w:rsidR="008C74A9" w:rsidRPr="0014548C" w:rsidRDefault="00C175BC" w:rsidP="004213FA">
      <w:pPr>
        <w:spacing w:line="360" w:lineRule="auto"/>
        <w:rPr>
          <w:rFonts w:ascii="Times New Roman" w:eastAsia="黑体" w:hAnsi="Times New Roman" w:cs="Times New Roman"/>
          <w:szCs w:val="24"/>
        </w:rPr>
      </w:pPr>
      <w:r w:rsidRPr="0014548C">
        <w:rPr>
          <w:rFonts w:ascii="Times New Roman" w:eastAsia="黑体" w:hAnsi="Times New Roman" w:cs="Times New Roman"/>
          <w:szCs w:val="24"/>
        </w:rPr>
        <w:t>5.4</w:t>
      </w:r>
      <w:r w:rsidR="008C74A9" w:rsidRPr="0014548C">
        <w:rPr>
          <w:rFonts w:ascii="Times New Roman" w:eastAsia="黑体" w:hAnsi="Times New Roman" w:cs="Times New Roman"/>
          <w:szCs w:val="24"/>
        </w:rPr>
        <w:t>.</w:t>
      </w:r>
      <w:r w:rsidR="000E7347" w:rsidRPr="0014548C">
        <w:rPr>
          <w:rFonts w:ascii="Times New Roman" w:eastAsia="黑体" w:hAnsi="Times New Roman" w:cs="Times New Roman"/>
          <w:szCs w:val="24"/>
        </w:rPr>
        <w:t>2</w:t>
      </w:r>
      <w:r w:rsidR="008C74A9" w:rsidRPr="0014548C">
        <w:rPr>
          <w:rFonts w:ascii="Times New Roman" w:eastAsia="黑体" w:hAnsi="Times New Roman" w:cs="Times New Roman"/>
          <w:szCs w:val="24"/>
        </w:rPr>
        <w:t xml:space="preserve">.2  </w:t>
      </w:r>
      <w:r w:rsidR="008C74A9" w:rsidRPr="0014548C">
        <w:rPr>
          <w:rFonts w:ascii="Times New Roman" w:eastAsia="黑体" w:hAnsi="黑体" w:cs="Times New Roman"/>
          <w:szCs w:val="24"/>
        </w:rPr>
        <w:t>比重瓶容积的测定</w:t>
      </w:r>
    </w:p>
    <w:p w:rsidR="008C74A9" w:rsidRPr="0014548C" w:rsidRDefault="00C175BC" w:rsidP="004213FA">
      <w:pPr>
        <w:rPr>
          <w:rFonts w:ascii="Times New Roman" w:hAnsi="Times New Roman" w:cs="Times New Roman"/>
          <w:szCs w:val="24"/>
        </w:rPr>
      </w:pPr>
      <w:r w:rsidRPr="0014548C">
        <w:rPr>
          <w:rFonts w:ascii="Times New Roman" w:eastAsia="黑体" w:hAnsi="Times New Roman" w:cs="Times New Roman"/>
          <w:szCs w:val="24"/>
        </w:rPr>
        <w:t>5.4</w:t>
      </w:r>
      <w:r w:rsidR="008C74A9" w:rsidRPr="0014548C">
        <w:rPr>
          <w:rFonts w:ascii="Times New Roman" w:eastAsia="黑体" w:hAnsi="Times New Roman" w:cs="Times New Roman"/>
          <w:szCs w:val="24"/>
        </w:rPr>
        <w:t>.</w:t>
      </w:r>
      <w:r w:rsidR="000E7347" w:rsidRPr="0014548C">
        <w:rPr>
          <w:rFonts w:ascii="Times New Roman" w:eastAsia="黑体" w:hAnsi="Times New Roman" w:cs="Times New Roman"/>
          <w:szCs w:val="24"/>
        </w:rPr>
        <w:t>2</w:t>
      </w:r>
      <w:r w:rsidR="008C74A9" w:rsidRPr="0014548C">
        <w:rPr>
          <w:rFonts w:ascii="Times New Roman" w:eastAsia="黑体" w:hAnsi="Times New Roman" w:cs="Times New Roman"/>
          <w:szCs w:val="24"/>
        </w:rPr>
        <w:t>.2.1</w:t>
      </w:r>
      <w:r w:rsidR="008C74A9" w:rsidRPr="0014548C">
        <w:rPr>
          <w:rFonts w:ascii="Times New Roman" w:hAnsi="Times New Roman" w:cs="Times New Roman"/>
          <w:szCs w:val="24"/>
        </w:rPr>
        <w:t xml:space="preserve">  </w:t>
      </w:r>
      <w:r w:rsidR="008C74A9" w:rsidRPr="0014548C">
        <w:rPr>
          <w:rFonts w:ascii="Times New Roman" w:hAnsiTheme="minorEastAsia" w:cs="Times New Roman"/>
          <w:szCs w:val="24"/>
        </w:rPr>
        <w:t>将比重瓶（</w:t>
      </w:r>
      <w:r w:rsidR="00B452BE" w:rsidRPr="0014548C">
        <w:rPr>
          <w:rFonts w:ascii="Times New Roman" w:hAnsi="Times New Roman" w:cs="Times New Roman"/>
          <w:szCs w:val="24"/>
        </w:rPr>
        <w:t>5.4.2</w:t>
      </w:r>
      <w:r w:rsidR="008C74A9" w:rsidRPr="0014548C">
        <w:rPr>
          <w:rFonts w:ascii="Times New Roman" w:hAnsi="Times New Roman" w:cs="Times New Roman"/>
          <w:szCs w:val="24"/>
        </w:rPr>
        <w:t>.1</w:t>
      </w:r>
      <w:r w:rsidR="008C74A9" w:rsidRPr="0014548C">
        <w:rPr>
          <w:rFonts w:ascii="Times New Roman" w:hAnsiTheme="minorEastAsia" w:cs="Times New Roman"/>
          <w:szCs w:val="24"/>
        </w:rPr>
        <w:t>）用蒸馏水注满，用磨口玻璃塞塞紧，并将溢出的水用滤纸擦净，在</w:t>
      </w:r>
      <w:smartTag w:uri="urn:schemas-microsoft-com:office:smarttags" w:element="chmetcnv">
        <w:smartTagPr>
          <w:attr w:name="TCSC" w:val="0"/>
          <w:attr w:name="NumberType" w:val="1"/>
          <w:attr w:name="Negative" w:val="False"/>
          <w:attr w:name="HasSpace" w:val="False"/>
          <w:attr w:name="SourceValue" w:val="23"/>
          <w:attr w:name="UnitName" w:val="℃"/>
        </w:smartTagPr>
        <w:r w:rsidR="008C74A9" w:rsidRPr="0014548C">
          <w:rPr>
            <w:rFonts w:ascii="Times New Roman" w:hAnsi="Times New Roman" w:cs="Times New Roman"/>
            <w:szCs w:val="24"/>
          </w:rPr>
          <w:t>23</w:t>
        </w:r>
        <w:r w:rsidR="008C74A9" w:rsidRPr="0014548C">
          <w:rPr>
            <w:rFonts w:ascii="Times New Roman" w:hAnsiTheme="minorEastAsia" w:cs="Times New Roman"/>
            <w:szCs w:val="24"/>
          </w:rPr>
          <w:t>℃</w:t>
        </w:r>
      </w:smartTag>
      <w:r w:rsidR="008C74A9" w:rsidRPr="0014548C">
        <w:rPr>
          <w:rFonts w:ascii="Times New Roman" w:hAnsiTheme="minorEastAsia" w:cs="Times New Roman"/>
          <w:szCs w:val="24"/>
        </w:rPr>
        <w:t>到</w:t>
      </w:r>
      <w:smartTag w:uri="urn:schemas-microsoft-com:office:smarttags" w:element="chmetcnv">
        <w:smartTagPr>
          <w:attr w:name="TCSC" w:val="0"/>
          <w:attr w:name="NumberType" w:val="1"/>
          <w:attr w:name="Negative" w:val="False"/>
          <w:attr w:name="HasSpace" w:val="False"/>
          <w:attr w:name="SourceValue" w:val="24"/>
          <w:attr w:name="UnitName" w:val="℃"/>
        </w:smartTagPr>
        <w:r w:rsidR="008C74A9" w:rsidRPr="0014548C">
          <w:rPr>
            <w:rFonts w:ascii="Times New Roman" w:hAnsi="Times New Roman" w:cs="Times New Roman"/>
            <w:szCs w:val="24"/>
          </w:rPr>
          <w:t>24</w:t>
        </w:r>
        <w:r w:rsidR="008C74A9" w:rsidRPr="0014548C">
          <w:rPr>
            <w:rFonts w:ascii="Times New Roman" w:hAnsiTheme="minorEastAsia" w:cs="Times New Roman"/>
            <w:szCs w:val="24"/>
          </w:rPr>
          <w:t>℃</w:t>
        </w:r>
      </w:smartTag>
      <w:r w:rsidR="008C74A9" w:rsidRPr="0014548C">
        <w:rPr>
          <w:rFonts w:ascii="Times New Roman" w:hAnsiTheme="minorEastAsia" w:cs="Times New Roman"/>
          <w:szCs w:val="24"/>
        </w:rPr>
        <w:t>下脱气。</w:t>
      </w:r>
    </w:p>
    <w:p w:rsidR="008C74A9" w:rsidRPr="0014548C" w:rsidRDefault="00C175BC" w:rsidP="00D72ABB">
      <w:pPr>
        <w:adjustRightInd w:val="0"/>
        <w:snapToGrid w:val="0"/>
        <w:rPr>
          <w:rFonts w:ascii="Times New Roman" w:hAnsi="Times New Roman" w:cs="Times New Roman"/>
          <w:szCs w:val="24"/>
        </w:rPr>
      </w:pPr>
      <w:r w:rsidRPr="0014548C">
        <w:rPr>
          <w:rFonts w:ascii="Times New Roman" w:eastAsia="黑体" w:hAnsi="Times New Roman" w:cs="Times New Roman"/>
          <w:szCs w:val="24"/>
        </w:rPr>
        <w:t>5.4</w:t>
      </w:r>
      <w:r w:rsidR="008C74A9" w:rsidRPr="0014548C">
        <w:rPr>
          <w:rFonts w:ascii="Times New Roman" w:eastAsia="黑体" w:hAnsi="Times New Roman" w:cs="Times New Roman"/>
          <w:szCs w:val="24"/>
        </w:rPr>
        <w:t>.</w:t>
      </w:r>
      <w:r w:rsidR="000E7347" w:rsidRPr="0014548C">
        <w:rPr>
          <w:rFonts w:ascii="Times New Roman" w:eastAsia="黑体" w:hAnsi="Times New Roman" w:cs="Times New Roman"/>
          <w:szCs w:val="24"/>
        </w:rPr>
        <w:t>2</w:t>
      </w:r>
      <w:r w:rsidR="008C74A9" w:rsidRPr="0014548C">
        <w:rPr>
          <w:rFonts w:ascii="Times New Roman" w:eastAsia="黑体" w:hAnsi="Times New Roman" w:cs="Times New Roman"/>
          <w:szCs w:val="24"/>
        </w:rPr>
        <w:t>.2.2</w:t>
      </w:r>
      <w:r w:rsidR="008C74A9" w:rsidRPr="0014548C">
        <w:rPr>
          <w:rFonts w:ascii="Times New Roman" w:hAnsi="Times New Roman" w:cs="Times New Roman"/>
          <w:szCs w:val="24"/>
        </w:rPr>
        <w:t xml:space="preserve">  </w:t>
      </w:r>
      <w:r w:rsidR="008C74A9" w:rsidRPr="0014548C">
        <w:rPr>
          <w:rFonts w:ascii="Times New Roman" w:hAnsiTheme="minorEastAsia" w:cs="Times New Roman"/>
          <w:szCs w:val="24"/>
        </w:rPr>
        <w:t>将充满水的比重瓶（</w:t>
      </w:r>
      <w:r w:rsidR="00B452BE" w:rsidRPr="0014548C">
        <w:rPr>
          <w:rFonts w:ascii="Times New Roman" w:hAnsi="Times New Roman" w:cs="Times New Roman"/>
          <w:szCs w:val="24"/>
        </w:rPr>
        <w:t>5.4.2.2</w:t>
      </w:r>
      <w:r w:rsidR="008C74A9" w:rsidRPr="0014548C">
        <w:rPr>
          <w:rFonts w:ascii="Times New Roman" w:hAnsi="Times New Roman" w:cs="Times New Roman"/>
          <w:szCs w:val="24"/>
        </w:rPr>
        <w:t>.1</w:t>
      </w:r>
      <w:r w:rsidR="008C74A9" w:rsidRPr="0014548C">
        <w:rPr>
          <w:rFonts w:ascii="Times New Roman" w:hAnsiTheme="minorEastAsia" w:cs="Times New Roman"/>
          <w:szCs w:val="24"/>
        </w:rPr>
        <w:t>）放入恒温水浴锅中加热至</w:t>
      </w:r>
      <w:smartTag w:uri="urn:schemas-microsoft-com:office:smarttags" w:element="chmetcnv">
        <w:smartTagPr>
          <w:attr w:name="TCSC" w:val="0"/>
          <w:attr w:name="NumberType" w:val="1"/>
          <w:attr w:name="Negative" w:val="False"/>
          <w:attr w:name="HasSpace" w:val="False"/>
          <w:attr w:name="SourceValue" w:val="25"/>
          <w:attr w:name="UnitName" w:val="℃"/>
        </w:smartTagPr>
        <w:r w:rsidR="008C74A9" w:rsidRPr="0014548C">
          <w:rPr>
            <w:rFonts w:ascii="Times New Roman" w:hAnsi="Times New Roman" w:cs="Times New Roman"/>
            <w:szCs w:val="24"/>
          </w:rPr>
          <w:t>25</w:t>
        </w:r>
        <w:r w:rsidR="008C74A9" w:rsidRPr="0014548C">
          <w:rPr>
            <w:rFonts w:ascii="Times New Roman" w:hAnsiTheme="minorEastAsia" w:cs="Times New Roman"/>
            <w:szCs w:val="24"/>
          </w:rPr>
          <w:t>℃</w:t>
        </w:r>
      </w:smartTag>
      <w:r w:rsidR="008C74A9" w:rsidRPr="0014548C">
        <w:rPr>
          <w:rFonts w:ascii="Times New Roman" w:hAnsi="Times New Roman" w:cs="Times New Roman"/>
          <w:szCs w:val="24"/>
        </w:rPr>
        <w:t>±</w:t>
      </w:r>
      <w:smartTag w:uri="urn:schemas-microsoft-com:office:smarttags" w:element="chmetcnv">
        <w:smartTagPr>
          <w:attr w:name="TCSC" w:val="0"/>
          <w:attr w:name="NumberType" w:val="1"/>
          <w:attr w:name="Negative" w:val="False"/>
          <w:attr w:name="HasSpace" w:val="False"/>
          <w:attr w:name="SourceValue" w:val=".05"/>
          <w:attr w:name="UnitName" w:val="℃"/>
        </w:smartTagPr>
        <w:r w:rsidR="008C74A9" w:rsidRPr="0014548C">
          <w:rPr>
            <w:rFonts w:ascii="Times New Roman" w:hAnsi="Times New Roman" w:cs="Times New Roman"/>
            <w:szCs w:val="24"/>
          </w:rPr>
          <w:t>0.05</w:t>
        </w:r>
        <w:r w:rsidR="008C74A9" w:rsidRPr="0014548C">
          <w:rPr>
            <w:rFonts w:ascii="Times New Roman" w:hAnsiTheme="minorEastAsia" w:cs="Times New Roman"/>
            <w:szCs w:val="24"/>
          </w:rPr>
          <w:t>℃</w:t>
        </w:r>
      </w:smartTag>
      <w:r w:rsidR="008C74A9" w:rsidRPr="0014548C">
        <w:rPr>
          <w:rFonts w:ascii="Times New Roman" w:hAnsiTheme="minorEastAsia" w:cs="Times New Roman"/>
          <w:szCs w:val="24"/>
        </w:rPr>
        <w:t>。在加热过程中，小心地将溢出毛细管的液体用滤纸擦掉，当不再有液体出来时，说明比重瓶已达到水浴的温度。取出比重瓶仔细擦干，为了防止由于吸收手上的热使比重瓶中液体溢出，可以在擦干之前用冷水或丙酮使其暂时变冷。比重瓶的外壁必须完全干燥，然后才能称量比重瓶，精确至</w:t>
      </w:r>
      <w:r w:rsidR="008C74A9" w:rsidRPr="0014548C">
        <w:rPr>
          <w:rFonts w:ascii="Times New Roman" w:hAnsi="Times New Roman" w:cs="Times New Roman"/>
          <w:szCs w:val="24"/>
        </w:rPr>
        <w:t>0.1mg</w:t>
      </w:r>
      <w:r w:rsidR="008C74A9" w:rsidRPr="0014548C">
        <w:rPr>
          <w:rFonts w:ascii="Times New Roman" w:hAnsiTheme="minorEastAsia" w:cs="Times New Roman"/>
          <w:szCs w:val="24"/>
        </w:rPr>
        <w:t>（</w:t>
      </w:r>
      <w:r w:rsidR="00D72ABB" w:rsidRPr="0014548C">
        <w:rPr>
          <w:rFonts w:ascii="Times New Roman" w:hAnsi="Times New Roman" w:cs="Times New Roman"/>
          <w:position w:val="-10"/>
        </w:rPr>
        <w:object w:dxaOrig="300" w:dyaOrig="340">
          <v:shape id="_x0000_i1026" type="#_x0000_t75" style="width:15pt;height:17.3pt" o:ole="">
            <v:imagedata r:id="rId16" o:title=""/>
          </v:shape>
          <o:OLEObject Type="Embed" ProgID="Equation.3" ShapeID="_x0000_i1026" DrawAspect="Content" ObjectID="_1701762029" r:id="rId17"/>
        </w:object>
      </w:r>
      <w:r w:rsidR="008C74A9" w:rsidRPr="0014548C">
        <w:rPr>
          <w:rFonts w:ascii="Times New Roman" w:hAnsiTheme="minorEastAsia" w:cs="Times New Roman"/>
          <w:szCs w:val="24"/>
        </w:rPr>
        <w:t>）。</w:t>
      </w:r>
    </w:p>
    <w:p w:rsidR="008C74A9" w:rsidRPr="0014548C" w:rsidRDefault="00C175BC" w:rsidP="004213FA">
      <w:pPr>
        <w:rPr>
          <w:rFonts w:ascii="Times New Roman" w:eastAsia="宋体" w:hAnsi="Times New Roman" w:cs="Times New Roman"/>
          <w:szCs w:val="24"/>
        </w:rPr>
      </w:pPr>
      <w:r w:rsidRPr="0014548C">
        <w:rPr>
          <w:rFonts w:ascii="Times New Roman" w:eastAsia="黑体" w:hAnsi="Times New Roman" w:cs="Times New Roman"/>
          <w:szCs w:val="24"/>
        </w:rPr>
        <w:t>5.4</w:t>
      </w:r>
      <w:r w:rsidR="008C74A9" w:rsidRPr="0014548C">
        <w:rPr>
          <w:rFonts w:ascii="Times New Roman" w:eastAsia="黑体" w:hAnsi="Times New Roman" w:cs="Times New Roman"/>
          <w:szCs w:val="24"/>
        </w:rPr>
        <w:t>.</w:t>
      </w:r>
      <w:r w:rsidR="000E7347" w:rsidRPr="0014548C">
        <w:rPr>
          <w:rFonts w:ascii="Times New Roman" w:eastAsia="黑体" w:hAnsi="Times New Roman" w:cs="Times New Roman"/>
          <w:szCs w:val="24"/>
        </w:rPr>
        <w:t>2</w:t>
      </w:r>
      <w:r w:rsidR="008C74A9" w:rsidRPr="0014548C">
        <w:rPr>
          <w:rFonts w:ascii="Times New Roman" w:eastAsia="黑体" w:hAnsi="Times New Roman" w:cs="Times New Roman"/>
          <w:szCs w:val="24"/>
        </w:rPr>
        <w:t xml:space="preserve">.2.3 </w:t>
      </w:r>
      <w:r w:rsidR="008C74A9" w:rsidRPr="0014548C">
        <w:rPr>
          <w:rFonts w:ascii="Times New Roman" w:hAnsi="Times New Roman" w:cs="Times New Roman"/>
          <w:szCs w:val="24"/>
        </w:rPr>
        <w:t xml:space="preserve"> </w:t>
      </w:r>
      <w:r w:rsidR="008C74A9" w:rsidRPr="0014548C">
        <w:rPr>
          <w:rFonts w:ascii="Times New Roman" w:eastAsia="宋体" w:hAnsi="Times New Roman" w:cs="Times New Roman"/>
          <w:szCs w:val="24"/>
        </w:rPr>
        <w:t>按公式</w:t>
      </w:r>
      <w:r w:rsidR="008C74A9" w:rsidRPr="0014548C">
        <w:rPr>
          <w:rFonts w:ascii="Times New Roman" w:eastAsia="宋体" w:hAnsi="宋体" w:cs="Times New Roman"/>
          <w:szCs w:val="24"/>
        </w:rPr>
        <w:t>（</w:t>
      </w:r>
      <w:r w:rsidR="008C74A9" w:rsidRPr="0014548C">
        <w:rPr>
          <w:rFonts w:ascii="Times New Roman" w:eastAsia="宋体" w:hAnsi="Times New Roman" w:cs="Times New Roman"/>
          <w:szCs w:val="24"/>
        </w:rPr>
        <w:t>1</w:t>
      </w:r>
      <w:r w:rsidR="008C74A9" w:rsidRPr="0014548C">
        <w:rPr>
          <w:rFonts w:ascii="Times New Roman" w:eastAsia="宋体" w:hAnsi="宋体" w:cs="Times New Roman"/>
          <w:szCs w:val="24"/>
        </w:rPr>
        <w:t>）</w:t>
      </w:r>
      <w:r w:rsidR="008C74A9" w:rsidRPr="0014548C">
        <w:rPr>
          <w:rFonts w:ascii="Times New Roman" w:eastAsia="宋体" w:hAnsi="Times New Roman" w:cs="Times New Roman"/>
          <w:szCs w:val="24"/>
        </w:rPr>
        <w:t>计算比重瓶的容积</w:t>
      </w:r>
      <w:r w:rsidR="008C74A9" w:rsidRPr="0014548C">
        <w:rPr>
          <w:rFonts w:ascii="Times New Roman" w:eastAsia="宋体" w:hAnsi="Times New Roman" w:cs="Times New Roman"/>
          <w:i/>
          <w:iCs/>
          <w:szCs w:val="24"/>
        </w:rPr>
        <w:t>V</w:t>
      </w:r>
      <w:r w:rsidR="008C74A9" w:rsidRPr="0014548C">
        <w:rPr>
          <w:rFonts w:ascii="Times New Roman" w:eastAsia="宋体" w:hAnsi="Times New Roman" w:cs="Times New Roman"/>
          <w:szCs w:val="24"/>
        </w:rPr>
        <w:t>：</w:t>
      </w:r>
    </w:p>
    <w:p w:rsidR="008C74A9" w:rsidRPr="0014548C" w:rsidRDefault="00D72ABB" w:rsidP="008C74A9">
      <w:pPr>
        <w:ind w:firstLineChars="200" w:firstLine="420"/>
        <w:jc w:val="right"/>
        <w:rPr>
          <w:rFonts w:ascii="Times New Roman" w:eastAsia="宋体" w:hAnsi="Times New Roman" w:cs="Times New Roman"/>
          <w:szCs w:val="24"/>
        </w:rPr>
      </w:pPr>
      <w:r w:rsidRPr="0014548C">
        <w:rPr>
          <w:rFonts w:ascii="Times New Roman" w:eastAsia="宋体" w:hAnsi="Times New Roman" w:cs="Times New Roman"/>
          <w:position w:val="-24"/>
          <w:szCs w:val="24"/>
        </w:rPr>
        <w:object w:dxaOrig="1300" w:dyaOrig="620">
          <v:shape id="_x0000_i1027" type="#_x0000_t75" style="width:66.25pt;height:30.55pt" o:ole="">
            <v:imagedata r:id="rId18" o:title=""/>
          </v:shape>
          <o:OLEObject Type="Embed" ProgID="Equation.3" ShapeID="_x0000_i1027" DrawAspect="Content" ObjectID="_1701762030" r:id="rId19"/>
        </w:object>
      </w:r>
      <w:r w:rsidR="008C74A9" w:rsidRPr="0014548C">
        <w:rPr>
          <w:rFonts w:ascii="Times New Roman" w:eastAsia="宋体" w:hAnsi="Times New Roman" w:cs="Times New Roman"/>
          <w:szCs w:val="24"/>
        </w:rPr>
        <w:t>···········································</w:t>
      </w:r>
      <w:r w:rsidR="008C74A9" w:rsidRPr="0014548C">
        <w:rPr>
          <w:rFonts w:ascii="Times New Roman" w:eastAsia="宋体" w:hAnsi="宋体" w:cs="Times New Roman"/>
          <w:szCs w:val="24"/>
        </w:rPr>
        <w:t>（</w:t>
      </w:r>
      <w:r w:rsidR="008C74A9" w:rsidRPr="0014548C">
        <w:rPr>
          <w:rFonts w:ascii="Times New Roman" w:eastAsia="宋体" w:hAnsi="Times New Roman" w:cs="Times New Roman"/>
          <w:szCs w:val="24"/>
        </w:rPr>
        <w:t>1</w:t>
      </w:r>
      <w:r w:rsidR="008C74A9" w:rsidRPr="0014548C">
        <w:rPr>
          <w:rFonts w:ascii="Times New Roman" w:eastAsia="宋体" w:hAnsi="宋体" w:cs="Times New Roman"/>
          <w:szCs w:val="24"/>
        </w:rPr>
        <w:t>）</w:t>
      </w:r>
    </w:p>
    <w:p w:rsidR="008C74A9" w:rsidRPr="0014548C" w:rsidRDefault="008C74A9" w:rsidP="008C74A9">
      <w:pPr>
        <w:ind w:firstLineChars="200" w:firstLine="420"/>
        <w:rPr>
          <w:rFonts w:ascii="Times New Roman" w:eastAsia="宋体" w:hAnsi="Times New Roman" w:cs="Times New Roman"/>
          <w:szCs w:val="24"/>
        </w:rPr>
      </w:pPr>
      <w:r w:rsidRPr="0014548C">
        <w:rPr>
          <w:rFonts w:ascii="Times New Roman" w:eastAsia="宋体" w:hAnsi="Times New Roman" w:cs="Times New Roman"/>
          <w:szCs w:val="24"/>
        </w:rPr>
        <w:t>式中：</w:t>
      </w:r>
    </w:p>
    <w:p w:rsidR="008C74A9" w:rsidRPr="0014548C" w:rsidRDefault="008C74A9" w:rsidP="008C74A9">
      <w:pPr>
        <w:ind w:firstLineChars="200" w:firstLine="420"/>
        <w:rPr>
          <w:rFonts w:ascii="Times New Roman" w:eastAsia="宋体" w:hAnsi="Times New Roman" w:cs="Times New Roman"/>
          <w:szCs w:val="24"/>
        </w:rPr>
      </w:pPr>
      <w:r w:rsidRPr="0014548C">
        <w:rPr>
          <w:rFonts w:ascii="Times New Roman" w:eastAsia="宋体" w:hAnsi="Times New Roman" w:cs="Times New Roman"/>
          <w:i/>
          <w:iCs/>
          <w:szCs w:val="24"/>
        </w:rPr>
        <w:t xml:space="preserve">V </w:t>
      </w:r>
      <w:r w:rsidRPr="0014548C">
        <w:rPr>
          <w:rFonts w:ascii="Times New Roman" w:eastAsia="宋体" w:hAnsi="Times New Roman" w:cs="Times New Roman"/>
          <w:iCs/>
          <w:szCs w:val="24"/>
        </w:rPr>
        <w:t>—</w:t>
      </w:r>
      <w:r w:rsidRPr="0014548C">
        <w:rPr>
          <w:rFonts w:ascii="Times New Roman" w:eastAsia="宋体" w:hAnsi="Times New Roman" w:cs="Times New Roman"/>
          <w:szCs w:val="24"/>
        </w:rPr>
        <w:t>比重瓶的容积，单位为立方毫米（</w:t>
      </w:r>
      <w:r w:rsidR="00F836E4" w:rsidRPr="0014548C">
        <w:rPr>
          <w:rFonts w:ascii="Times New Roman" w:eastAsia="宋体" w:hAnsi="Times New Roman" w:cs="Times New Roman"/>
          <w:szCs w:val="24"/>
        </w:rPr>
        <w:t>c</w:t>
      </w:r>
      <w:r w:rsidRPr="0014548C">
        <w:rPr>
          <w:rFonts w:ascii="Times New Roman" w:eastAsia="宋体" w:hAnsi="Times New Roman" w:cs="Times New Roman"/>
          <w:szCs w:val="24"/>
        </w:rPr>
        <w:t>m</w:t>
      </w:r>
      <w:r w:rsidRPr="0014548C">
        <w:rPr>
          <w:rFonts w:ascii="Times New Roman" w:eastAsia="宋体" w:hAnsi="Times New Roman" w:cs="Times New Roman"/>
          <w:szCs w:val="21"/>
          <w:vertAlign w:val="superscript"/>
        </w:rPr>
        <w:t>3</w:t>
      </w:r>
      <w:r w:rsidRPr="0014548C">
        <w:rPr>
          <w:rFonts w:ascii="Times New Roman" w:eastAsia="宋体" w:hAnsi="Times New Roman" w:cs="Times New Roman"/>
          <w:szCs w:val="24"/>
        </w:rPr>
        <w:t>）；</w:t>
      </w:r>
    </w:p>
    <w:p w:rsidR="008C74A9" w:rsidRPr="0014548C" w:rsidRDefault="008C74A9" w:rsidP="008C74A9">
      <w:pPr>
        <w:ind w:firstLineChars="200" w:firstLine="420"/>
        <w:rPr>
          <w:rFonts w:ascii="Times New Roman" w:eastAsia="宋体" w:hAnsi="Times New Roman" w:cs="Times New Roman"/>
          <w:szCs w:val="24"/>
        </w:rPr>
      </w:pPr>
      <w:r w:rsidRPr="0014548C">
        <w:rPr>
          <w:rFonts w:ascii="Times New Roman" w:eastAsia="宋体" w:hAnsi="Times New Roman" w:cs="Times New Roman"/>
          <w:i/>
          <w:iCs/>
          <w:szCs w:val="24"/>
        </w:rPr>
        <w:t>m</w:t>
      </w:r>
      <w:r w:rsidRPr="0014548C">
        <w:rPr>
          <w:rFonts w:ascii="Times New Roman" w:eastAsia="宋体" w:hAnsi="Times New Roman" w:cs="Times New Roman"/>
          <w:i/>
          <w:iCs/>
          <w:szCs w:val="24"/>
          <w:vertAlign w:val="subscript"/>
        </w:rPr>
        <w:t xml:space="preserve">0 </w:t>
      </w:r>
      <w:r w:rsidRPr="0014548C">
        <w:rPr>
          <w:rFonts w:ascii="Times New Roman" w:eastAsia="宋体" w:hAnsi="Times New Roman" w:cs="Times New Roman"/>
          <w:szCs w:val="24"/>
        </w:rPr>
        <w:t>—</w:t>
      </w:r>
      <w:r w:rsidRPr="0014548C">
        <w:rPr>
          <w:rFonts w:ascii="Times New Roman" w:eastAsia="宋体" w:hAnsi="Times New Roman" w:cs="Times New Roman"/>
          <w:szCs w:val="24"/>
        </w:rPr>
        <w:t>空比重瓶的质量，单位为毫克（</w:t>
      </w:r>
      <w:r w:rsidRPr="0014548C">
        <w:rPr>
          <w:rFonts w:ascii="Times New Roman" w:eastAsia="宋体" w:hAnsi="Times New Roman" w:cs="Times New Roman"/>
          <w:szCs w:val="24"/>
        </w:rPr>
        <w:t>g</w:t>
      </w:r>
      <w:r w:rsidRPr="0014548C">
        <w:rPr>
          <w:rFonts w:ascii="Times New Roman" w:eastAsia="宋体" w:hAnsi="Times New Roman" w:cs="Times New Roman"/>
          <w:szCs w:val="24"/>
        </w:rPr>
        <w:t>）；</w:t>
      </w:r>
    </w:p>
    <w:p w:rsidR="008C74A9" w:rsidRPr="0014548C" w:rsidRDefault="008C74A9" w:rsidP="008C74A9">
      <w:pPr>
        <w:ind w:firstLineChars="200" w:firstLine="420"/>
        <w:rPr>
          <w:rFonts w:ascii="Times New Roman" w:eastAsia="宋体" w:hAnsi="Times New Roman" w:cs="Times New Roman"/>
          <w:szCs w:val="24"/>
        </w:rPr>
      </w:pPr>
      <w:r w:rsidRPr="0014548C">
        <w:rPr>
          <w:rFonts w:ascii="Times New Roman" w:eastAsia="宋体" w:hAnsi="Times New Roman" w:cs="Times New Roman"/>
          <w:i/>
          <w:iCs/>
          <w:szCs w:val="24"/>
        </w:rPr>
        <w:t>m</w:t>
      </w:r>
      <w:r w:rsidRPr="0014548C">
        <w:rPr>
          <w:rFonts w:ascii="Times New Roman" w:eastAsia="宋体" w:hAnsi="Times New Roman" w:cs="Times New Roman"/>
          <w:i/>
          <w:iCs/>
          <w:szCs w:val="24"/>
          <w:vertAlign w:val="subscript"/>
        </w:rPr>
        <w:t xml:space="preserve">1 </w:t>
      </w:r>
      <w:r w:rsidRPr="0014548C">
        <w:rPr>
          <w:rFonts w:ascii="Times New Roman" w:eastAsia="宋体" w:hAnsi="Times New Roman" w:cs="Times New Roman"/>
          <w:szCs w:val="24"/>
        </w:rPr>
        <w:t>—</w:t>
      </w:r>
      <w:r w:rsidRPr="0014548C">
        <w:rPr>
          <w:rFonts w:ascii="Times New Roman" w:eastAsia="宋体" w:hAnsi="Times New Roman" w:cs="Times New Roman"/>
          <w:szCs w:val="24"/>
        </w:rPr>
        <w:t>已经脱气的和蒸馏水的质量，单位为毫克（</w:t>
      </w:r>
      <w:r w:rsidRPr="0014548C">
        <w:rPr>
          <w:rFonts w:ascii="Times New Roman" w:eastAsia="宋体" w:hAnsi="Times New Roman" w:cs="Times New Roman"/>
          <w:szCs w:val="24"/>
        </w:rPr>
        <w:t>g</w:t>
      </w:r>
      <w:r w:rsidRPr="0014548C">
        <w:rPr>
          <w:rFonts w:ascii="Times New Roman" w:eastAsia="宋体" w:hAnsi="Times New Roman" w:cs="Times New Roman"/>
          <w:szCs w:val="24"/>
        </w:rPr>
        <w:t>）；</w:t>
      </w:r>
    </w:p>
    <w:p w:rsidR="008C74A9" w:rsidRPr="0014548C" w:rsidRDefault="008C74A9" w:rsidP="008C74A9">
      <w:pPr>
        <w:ind w:firstLineChars="200" w:firstLine="420"/>
        <w:rPr>
          <w:rFonts w:ascii="Times New Roman" w:eastAsia="宋体" w:hAnsi="Times New Roman" w:cs="Times New Roman"/>
          <w:szCs w:val="24"/>
        </w:rPr>
      </w:pPr>
      <w:r w:rsidRPr="0014548C">
        <w:rPr>
          <w:rFonts w:ascii="Times New Roman" w:eastAsia="宋体" w:hAnsi="Times New Roman" w:cs="Times New Roman"/>
          <w:szCs w:val="24"/>
        </w:rPr>
        <w:t>0.99705 —</w:t>
      </w:r>
      <w:smartTag w:uri="urn:schemas-microsoft-com:office:smarttags" w:element="chmetcnv">
        <w:smartTagPr>
          <w:attr w:name="TCSC" w:val="0"/>
          <w:attr w:name="NumberType" w:val="1"/>
          <w:attr w:name="Negative" w:val="False"/>
          <w:attr w:name="HasSpace" w:val="False"/>
          <w:attr w:name="SourceValue" w:val="25"/>
          <w:attr w:name="UnitName" w:val="℃"/>
        </w:smartTagPr>
        <w:r w:rsidRPr="0014548C">
          <w:rPr>
            <w:rFonts w:ascii="Times New Roman" w:eastAsia="宋体" w:hAnsi="Times New Roman" w:cs="Times New Roman"/>
            <w:szCs w:val="24"/>
          </w:rPr>
          <w:t>25</w:t>
        </w:r>
        <w:r w:rsidRPr="0014548C">
          <w:rPr>
            <w:rFonts w:ascii="Times New Roman" w:eastAsia="宋体" w:hAnsi="宋体" w:cs="Times New Roman"/>
            <w:szCs w:val="24"/>
          </w:rPr>
          <w:t>℃</w:t>
        </w:r>
      </w:smartTag>
      <w:r w:rsidRPr="0014548C">
        <w:rPr>
          <w:rFonts w:ascii="Times New Roman" w:eastAsia="宋体" w:hAnsi="宋体" w:cs="Times New Roman"/>
          <w:szCs w:val="24"/>
        </w:rPr>
        <w:t>下水的密度，单位为克每毫升（</w:t>
      </w:r>
      <w:r w:rsidRPr="0014548C">
        <w:rPr>
          <w:rFonts w:ascii="Times New Roman" w:eastAsia="宋体" w:hAnsi="Times New Roman" w:cs="Times New Roman"/>
          <w:szCs w:val="24"/>
        </w:rPr>
        <w:t>g/</w:t>
      </w:r>
      <w:r w:rsidR="00F836E4" w:rsidRPr="0014548C">
        <w:rPr>
          <w:rFonts w:ascii="Times New Roman" w:eastAsia="宋体" w:hAnsi="Times New Roman" w:cs="Times New Roman"/>
          <w:szCs w:val="24"/>
        </w:rPr>
        <w:t>cm</w:t>
      </w:r>
      <w:r w:rsidR="00F836E4" w:rsidRPr="0014548C">
        <w:rPr>
          <w:rFonts w:ascii="Times New Roman" w:eastAsia="宋体" w:hAnsi="Times New Roman" w:cs="Times New Roman"/>
          <w:szCs w:val="24"/>
          <w:vertAlign w:val="superscript"/>
        </w:rPr>
        <w:t>3</w:t>
      </w:r>
      <w:r w:rsidRPr="0014548C">
        <w:rPr>
          <w:rFonts w:ascii="Times New Roman" w:eastAsia="宋体" w:hAnsi="宋体" w:cs="Times New Roman"/>
          <w:szCs w:val="24"/>
        </w:rPr>
        <w:t>）。</w:t>
      </w:r>
    </w:p>
    <w:p w:rsidR="008C74A9" w:rsidRPr="0014548C" w:rsidRDefault="00C175BC" w:rsidP="008C74A9">
      <w:pPr>
        <w:rPr>
          <w:rFonts w:ascii="Times New Roman" w:hAnsi="Times New Roman" w:cs="Times New Roman"/>
          <w:szCs w:val="24"/>
        </w:rPr>
      </w:pPr>
      <w:r w:rsidRPr="0014548C">
        <w:rPr>
          <w:rFonts w:ascii="Times New Roman" w:eastAsia="黑体" w:hAnsi="Times New Roman" w:cs="Times New Roman"/>
          <w:szCs w:val="24"/>
        </w:rPr>
        <w:t>5.4</w:t>
      </w:r>
      <w:r w:rsidR="008C74A9" w:rsidRPr="0014548C">
        <w:rPr>
          <w:rFonts w:ascii="Times New Roman" w:eastAsia="黑体" w:hAnsi="Times New Roman" w:cs="Times New Roman"/>
          <w:szCs w:val="24"/>
        </w:rPr>
        <w:t>.</w:t>
      </w:r>
      <w:r w:rsidR="000E7347" w:rsidRPr="0014548C">
        <w:rPr>
          <w:rFonts w:ascii="Times New Roman" w:eastAsia="黑体" w:hAnsi="Times New Roman" w:cs="Times New Roman"/>
          <w:szCs w:val="24"/>
        </w:rPr>
        <w:t>2</w:t>
      </w:r>
      <w:r w:rsidR="008C74A9" w:rsidRPr="0014548C">
        <w:rPr>
          <w:rFonts w:ascii="Times New Roman" w:eastAsia="黑体" w:hAnsi="Times New Roman" w:cs="Times New Roman"/>
          <w:szCs w:val="24"/>
        </w:rPr>
        <w:t xml:space="preserve">.2.4 </w:t>
      </w:r>
      <w:r w:rsidR="008C74A9" w:rsidRPr="0014548C">
        <w:rPr>
          <w:rFonts w:ascii="Times New Roman" w:hAnsi="Times New Roman" w:cs="Times New Roman"/>
          <w:szCs w:val="24"/>
        </w:rPr>
        <w:t xml:space="preserve"> </w:t>
      </w:r>
      <w:r w:rsidR="008C74A9" w:rsidRPr="0014548C">
        <w:rPr>
          <w:rFonts w:ascii="Times New Roman" w:hAnsiTheme="minorEastAsia" w:cs="Times New Roman"/>
          <w:szCs w:val="24"/>
        </w:rPr>
        <w:t>重复测定</w:t>
      </w:r>
      <w:r w:rsidR="008C74A9" w:rsidRPr="0014548C">
        <w:rPr>
          <w:rFonts w:ascii="Times New Roman" w:hAnsi="Times New Roman" w:cs="Times New Roman"/>
          <w:szCs w:val="24"/>
        </w:rPr>
        <w:t>10</w:t>
      </w:r>
      <w:r w:rsidR="008C74A9" w:rsidRPr="0014548C">
        <w:rPr>
          <w:rFonts w:ascii="Times New Roman" w:hAnsiTheme="minorEastAsia" w:cs="Times New Roman"/>
          <w:szCs w:val="24"/>
        </w:rPr>
        <w:t>次，取其算术平均值。单个测量值与平均值之差不得超过</w:t>
      </w:r>
      <w:r w:rsidR="008C74A9" w:rsidRPr="0014548C">
        <w:rPr>
          <w:rFonts w:ascii="Times New Roman" w:hAnsi="Times New Roman" w:cs="Times New Roman"/>
          <w:szCs w:val="24"/>
        </w:rPr>
        <w:t>±</w:t>
      </w:r>
      <w:r w:rsidR="00F836E4" w:rsidRPr="0014548C">
        <w:rPr>
          <w:rFonts w:ascii="Times New Roman" w:hAnsi="Times New Roman" w:cs="Times New Roman"/>
          <w:szCs w:val="24"/>
        </w:rPr>
        <w:t>0.0015</w:t>
      </w:r>
      <w:r w:rsidR="00F836E4" w:rsidRPr="0014548C">
        <w:rPr>
          <w:rFonts w:ascii="Times New Roman" w:eastAsia="宋体" w:hAnsi="Times New Roman" w:cs="Times New Roman"/>
          <w:szCs w:val="24"/>
        </w:rPr>
        <w:t xml:space="preserve"> cm</w:t>
      </w:r>
      <w:r w:rsidR="00F836E4" w:rsidRPr="0014548C">
        <w:rPr>
          <w:rFonts w:ascii="Times New Roman" w:hAnsi="Times New Roman" w:cs="Times New Roman"/>
          <w:szCs w:val="21"/>
          <w:vertAlign w:val="superscript"/>
        </w:rPr>
        <w:t xml:space="preserve"> </w:t>
      </w:r>
      <w:r w:rsidR="008C74A9" w:rsidRPr="0014548C">
        <w:rPr>
          <w:rFonts w:ascii="Times New Roman" w:hAnsi="Times New Roman" w:cs="Times New Roman"/>
          <w:szCs w:val="21"/>
          <w:vertAlign w:val="superscript"/>
        </w:rPr>
        <w:t>3</w:t>
      </w:r>
      <w:r w:rsidR="008C74A9" w:rsidRPr="0014548C">
        <w:rPr>
          <w:rFonts w:ascii="Times New Roman" w:hAnsiTheme="minorEastAsia" w:cs="Times New Roman"/>
          <w:szCs w:val="24"/>
        </w:rPr>
        <w:t>。计算结果保留至</w:t>
      </w:r>
      <w:r w:rsidR="00F836E4" w:rsidRPr="0014548C">
        <w:rPr>
          <w:rFonts w:ascii="Times New Roman" w:hAnsi="Times New Roman" w:cs="Times New Roman"/>
          <w:szCs w:val="24"/>
        </w:rPr>
        <w:t>0.00</w:t>
      </w:r>
      <w:r w:rsidR="008C74A9" w:rsidRPr="0014548C">
        <w:rPr>
          <w:rFonts w:ascii="Times New Roman" w:hAnsi="Times New Roman" w:cs="Times New Roman"/>
          <w:szCs w:val="24"/>
        </w:rPr>
        <w:t>1</w:t>
      </w:r>
      <w:r w:rsidR="00F836E4" w:rsidRPr="0014548C">
        <w:rPr>
          <w:rFonts w:ascii="Times New Roman" w:eastAsia="宋体" w:hAnsi="Times New Roman" w:cs="Times New Roman"/>
          <w:szCs w:val="24"/>
        </w:rPr>
        <w:t>cm</w:t>
      </w:r>
      <w:r w:rsidR="00F836E4" w:rsidRPr="0014548C">
        <w:rPr>
          <w:rFonts w:ascii="Times New Roman" w:hAnsi="Times New Roman" w:cs="Times New Roman"/>
          <w:szCs w:val="21"/>
          <w:vertAlign w:val="superscript"/>
        </w:rPr>
        <w:t xml:space="preserve"> </w:t>
      </w:r>
      <w:r w:rsidR="008C74A9" w:rsidRPr="0014548C">
        <w:rPr>
          <w:rFonts w:ascii="Times New Roman" w:hAnsi="Times New Roman" w:cs="Times New Roman"/>
          <w:szCs w:val="21"/>
          <w:vertAlign w:val="superscript"/>
        </w:rPr>
        <w:t>3</w:t>
      </w:r>
      <w:r w:rsidR="008C74A9" w:rsidRPr="0014548C">
        <w:rPr>
          <w:rFonts w:ascii="Times New Roman" w:hAnsiTheme="minorEastAsia" w:cs="Times New Roman"/>
          <w:szCs w:val="24"/>
        </w:rPr>
        <w:t>。</w:t>
      </w:r>
    </w:p>
    <w:p w:rsidR="008C74A9" w:rsidRPr="0014548C" w:rsidRDefault="008C74A9" w:rsidP="008C74A9">
      <w:pPr>
        <w:ind w:firstLineChars="200" w:firstLine="360"/>
        <w:rPr>
          <w:rFonts w:ascii="Times New Roman" w:eastAsia="黑体" w:hAnsi="Times New Roman" w:cs="Times New Roman"/>
          <w:sz w:val="18"/>
          <w:szCs w:val="18"/>
        </w:rPr>
      </w:pPr>
      <w:r w:rsidRPr="0014548C">
        <w:rPr>
          <w:rFonts w:ascii="Times New Roman" w:eastAsia="黑体" w:hAnsi="黑体" w:cs="Times New Roman"/>
          <w:sz w:val="18"/>
          <w:szCs w:val="18"/>
        </w:rPr>
        <w:t>注：比重瓶的容积应每几天测定几次以消除外界因素的影响，如恒温水浴锅温度的微小变化。</w:t>
      </w:r>
    </w:p>
    <w:p w:rsidR="008C74A9" w:rsidRPr="0014548C" w:rsidRDefault="00C175BC" w:rsidP="004213FA">
      <w:pPr>
        <w:spacing w:line="360" w:lineRule="auto"/>
        <w:rPr>
          <w:rFonts w:ascii="Times New Roman" w:eastAsia="黑体" w:hAnsi="Times New Roman" w:cs="Times New Roman"/>
          <w:szCs w:val="24"/>
        </w:rPr>
      </w:pPr>
      <w:r w:rsidRPr="0014548C">
        <w:rPr>
          <w:rFonts w:ascii="Times New Roman" w:eastAsia="黑体" w:hAnsi="Times New Roman" w:cs="Times New Roman"/>
          <w:szCs w:val="24"/>
        </w:rPr>
        <w:t>5.4</w:t>
      </w:r>
      <w:r w:rsidR="008C74A9" w:rsidRPr="0014548C">
        <w:rPr>
          <w:rFonts w:ascii="Times New Roman" w:eastAsia="黑体" w:hAnsi="Times New Roman" w:cs="Times New Roman"/>
          <w:szCs w:val="24"/>
        </w:rPr>
        <w:t>.</w:t>
      </w:r>
      <w:r w:rsidR="000E7347" w:rsidRPr="0014548C">
        <w:rPr>
          <w:rFonts w:ascii="Times New Roman" w:eastAsia="黑体" w:hAnsi="Times New Roman" w:cs="Times New Roman"/>
          <w:szCs w:val="24"/>
        </w:rPr>
        <w:t>2</w:t>
      </w:r>
      <w:r w:rsidR="008C74A9" w:rsidRPr="0014548C">
        <w:rPr>
          <w:rFonts w:ascii="Times New Roman" w:eastAsia="黑体" w:hAnsi="Times New Roman" w:cs="Times New Roman"/>
          <w:szCs w:val="24"/>
        </w:rPr>
        <w:t xml:space="preserve">.3  </w:t>
      </w:r>
      <w:r w:rsidR="008C74A9" w:rsidRPr="0014548C">
        <w:rPr>
          <w:rFonts w:ascii="Times New Roman" w:eastAsia="黑体" w:hAnsi="黑体" w:cs="Times New Roman"/>
          <w:szCs w:val="24"/>
        </w:rPr>
        <w:t>校准周期</w:t>
      </w:r>
    </w:p>
    <w:p w:rsidR="008C74A9" w:rsidRPr="0014548C" w:rsidRDefault="008C74A9" w:rsidP="008C74A9">
      <w:pPr>
        <w:ind w:firstLineChars="200" w:firstLine="420"/>
        <w:rPr>
          <w:rFonts w:ascii="Times New Roman" w:eastAsia="宋体" w:hAnsi="Times New Roman" w:cs="Times New Roman"/>
          <w:szCs w:val="24"/>
        </w:rPr>
      </w:pPr>
      <w:r w:rsidRPr="0014548C">
        <w:rPr>
          <w:rFonts w:ascii="Times New Roman" w:eastAsia="宋体" w:hAnsi="Times New Roman" w:cs="Times New Roman"/>
          <w:szCs w:val="24"/>
        </w:rPr>
        <w:t>每三个月重复校准比重瓶一次。质量</w:t>
      </w:r>
      <w:r w:rsidRPr="0014548C">
        <w:rPr>
          <w:rFonts w:ascii="Times New Roman" w:eastAsia="宋体" w:hAnsi="Times New Roman" w:cs="Times New Roman"/>
          <w:i/>
          <w:iCs/>
          <w:szCs w:val="24"/>
        </w:rPr>
        <w:t>m</w:t>
      </w:r>
      <w:r w:rsidRPr="0014548C">
        <w:rPr>
          <w:rFonts w:ascii="Times New Roman" w:eastAsia="宋体" w:hAnsi="Times New Roman" w:cs="Times New Roman"/>
          <w:i/>
          <w:iCs/>
          <w:szCs w:val="24"/>
          <w:vertAlign w:val="subscript"/>
        </w:rPr>
        <w:t>0</w:t>
      </w:r>
      <w:r w:rsidRPr="0014548C">
        <w:rPr>
          <w:rFonts w:ascii="Times New Roman" w:eastAsia="宋体" w:hAnsi="Times New Roman" w:cs="Times New Roman"/>
          <w:szCs w:val="24"/>
        </w:rPr>
        <w:t>应恒定在</w:t>
      </w:r>
      <w:r w:rsidRPr="0014548C">
        <w:rPr>
          <w:rFonts w:ascii="Times New Roman" w:eastAsia="宋体" w:hAnsi="Times New Roman" w:cs="Times New Roman"/>
          <w:szCs w:val="24"/>
        </w:rPr>
        <w:t>±1mg</w:t>
      </w:r>
      <w:r w:rsidRPr="0014548C">
        <w:rPr>
          <w:rFonts w:ascii="Times New Roman" w:eastAsia="宋体" w:hAnsi="Times New Roman" w:cs="Times New Roman"/>
          <w:szCs w:val="24"/>
        </w:rPr>
        <w:t>。</w:t>
      </w:r>
    </w:p>
    <w:p w:rsidR="008C74A9" w:rsidRPr="0014548C" w:rsidRDefault="008C74A9" w:rsidP="00146B75">
      <w:pPr>
        <w:ind w:firstLineChars="200" w:firstLine="360"/>
        <w:rPr>
          <w:rFonts w:ascii="Times New Roman" w:eastAsia="黑体" w:hAnsi="Times New Roman" w:cs="Times New Roman"/>
          <w:sz w:val="18"/>
          <w:szCs w:val="18"/>
        </w:rPr>
      </w:pPr>
      <w:r w:rsidRPr="0014548C">
        <w:rPr>
          <w:rFonts w:ascii="Times New Roman" w:eastAsia="黑体" w:hAnsi="Times New Roman" w:cs="Times New Roman"/>
          <w:sz w:val="18"/>
          <w:szCs w:val="18"/>
        </w:rPr>
        <w:t>注：由于没有容积完全相同的两个比重瓶，因此每个比重瓶都要单独校准。尽管每次都要检查比重瓶的质量，但在一系列的连续测定中没有必要每次都检查其容积。</w:t>
      </w:r>
    </w:p>
    <w:p w:rsidR="008C74A9" w:rsidRPr="0014548C" w:rsidRDefault="00C175BC" w:rsidP="004213FA">
      <w:pPr>
        <w:spacing w:line="360" w:lineRule="auto"/>
        <w:rPr>
          <w:rFonts w:ascii="Times New Roman" w:eastAsia="黑体" w:hAnsi="Times New Roman" w:cs="Times New Roman"/>
          <w:szCs w:val="24"/>
        </w:rPr>
      </w:pPr>
      <w:r w:rsidRPr="0014548C">
        <w:rPr>
          <w:rFonts w:ascii="Times New Roman" w:eastAsia="黑体" w:hAnsi="Times New Roman" w:cs="Times New Roman"/>
          <w:szCs w:val="24"/>
        </w:rPr>
        <w:t>5.4</w:t>
      </w:r>
      <w:r w:rsidR="008C74A9" w:rsidRPr="0014548C">
        <w:rPr>
          <w:rFonts w:ascii="Times New Roman" w:eastAsia="黑体" w:hAnsi="Times New Roman" w:cs="Times New Roman"/>
          <w:szCs w:val="24"/>
        </w:rPr>
        <w:t>.</w:t>
      </w:r>
      <w:r w:rsidR="000E7347" w:rsidRPr="0014548C">
        <w:rPr>
          <w:rFonts w:ascii="Times New Roman" w:eastAsia="黑体" w:hAnsi="Times New Roman" w:cs="Times New Roman"/>
          <w:szCs w:val="24"/>
        </w:rPr>
        <w:t>3</w:t>
      </w:r>
      <w:r w:rsidR="008C74A9" w:rsidRPr="0014548C">
        <w:rPr>
          <w:rFonts w:ascii="Times New Roman" w:eastAsia="黑体" w:hAnsi="Times New Roman" w:cs="Times New Roman"/>
          <w:szCs w:val="24"/>
        </w:rPr>
        <w:t xml:space="preserve">  </w:t>
      </w:r>
      <w:r w:rsidR="008C74A9" w:rsidRPr="0014548C">
        <w:rPr>
          <w:rFonts w:ascii="Times New Roman" w:eastAsia="黑体" w:hAnsi="黑体" w:cs="Times New Roman"/>
          <w:szCs w:val="24"/>
        </w:rPr>
        <w:t>二甲苯密度的测定</w:t>
      </w:r>
    </w:p>
    <w:p w:rsidR="008C74A9" w:rsidRPr="0014548C" w:rsidRDefault="008C74A9" w:rsidP="008C74A9">
      <w:pPr>
        <w:ind w:firstLineChars="200" w:firstLine="420"/>
        <w:rPr>
          <w:rFonts w:ascii="Times New Roman" w:eastAsia="宋体" w:hAnsi="Times New Roman" w:cs="Times New Roman"/>
          <w:szCs w:val="24"/>
        </w:rPr>
      </w:pPr>
      <w:r w:rsidRPr="0014548C">
        <w:rPr>
          <w:rFonts w:ascii="Times New Roman" w:eastAsia="宋体" w:hAnsi="Times New Roman" w:cs="Times New Roman"/>
          <w:szCs w:val="24"/>
        </w:rPr>
        <w:t>依据</w:t>
      </w:r>
      <w:r w:rsidR="00D72ABB" w:rsidRPr="0014548C">
        <w:rPr>
          <w:rFonts w:ascii="Times New Roman" w:eastAsia="宋体" w:hAnsi="Times New Roman" w:cs="Times New Roman"/>
          <w:szCs w:val="24"/>
        </w:rPr>
        <w:t>5.4.2.2</w:t>
      </w:r>
      <w:r w:rsidRPr="0014548C">
        <w:rPr>
          <w:rFonts w:ascii="Times New Roman" w:eastAsia="宋体" w:hAnsi="Times New Roman" w:cs="Times New Roman"/>
          <w:szCs w:val="24"/>
        </w:rPr>
        <w:t>测定的数值，按公式</w:t>
      </w:r>
      <w:r w:rsidRPr="0014548C">
        <w:rPr>
          <w:rFonts w:ascii="Times New Roman" w:eastAsia="宋体" w:hAnsi="宋体" w:cs="Times New Roman"/>
          <w:szCs w:val="24"/>
        </w:rPr>
        <w:t>（</w:t>
      </w:r>
      <w:r w:rsidRPr="0014548C">
        <w:rPr>
          <w:rFonts w:ascii="Times New Roman" w:eastAsia="宋体" w:hAnsi="Times New Roman" w:cs="Times New Roman"/>
          <w:szCs w:val="24"/>
        </w:rPr>
        <w:t>2</w:t>
      </w:r>
      <w:r w:rsidRPr="0014548C">
        <w:rPr>
          <w:rFonts w:ascii="Times New Roman" w:eastAsia="宋体" w:hAnsi="宋体" w:cs="Times New Roman"/>
          <w:szCs w:val="24"/>
        </w:rPr>
        <w:t>）</w:t>
      </w:r>
      <w:r w:rsidRPr="0014548C">
        <w:rPr>
          <w:rFonts w:ascii="Times New Roman" w:eastAsia="宋体" w:hAnsi="Times New Roman" w:cs="Times New Roman"/>
          <w:szCs w:val="24"/>
        </w:rPr>
        <w:t>计算二甲苯的密度</w:t>
      </w:r>
      <w:r w:rsidRPr="0014548C">
        <w:rPr>
          <w:rFonts w:ascii="Times New Roman" w:eastAsia="宋体" w:hAnsi="Times New Roman" w:cs="Times New Roman"/>
          <w:position w:val="-12"/>
          <w:szCs w:val="24"/>
        </w:rPr>
        <w:object w:dxaOrig="300" w:dyaOrig="360">
          <v:shape id="_x0000_i1028" type="#_x0000_t75" style="width:15pt;height:19pt" o:ole="">
            <v:imagedata r:id="rId20" o:title=""/>
          </v:shape>
          <o:OLEObject Type="Embed" ProgID="Equation.3" ShapeID="_x0000_i1028" DrawAspect="Content" ObjectID="_1701762031" r:id="rId21"/>
        </w:object>
      </w:r>
      <w:r w:rsidRPr="0014548C">
        <w:rPr>
          <w:rFonts w:ascii="Times New Roman" w:eastAsia="宋体" w:hAnsi="Times New Roman" w:cs="Times New Roman"/>
          <w:szCs w:val="24"/>
        </w:rPr>
        <w:t>：</w:t>
      </w:r>
    </w:p>
    <w:p w:rsidR="008C74A9" w:rsidRPr="0014548C" w:rsidRDefault="001F2BD8" w:rsidP="008C74A9">
      <w:pPr>
        <w:ind w:firstLineChars="200" w:firstLine="420"/>
        <w:jc w:val="right"/>
        <w:rPr>
          <w:rFonts w:ascii="Times New Roman" w:eastAsia="宋体" w:hAnsi="Times New Roman" w:cs="Times New Roman"/>
          <w:szCs w:val="24"/>
        </w:rPr>
      </w:pPr>
      <w:r w:rsidRPr="0014548C">
        <w:rPr>
          <w:rFonts w:ascii="Times New Roman" w:eastAsia="宋体" w:hAnsi="Times New Roman" w:cs="Times New Roman"/>
          <w:position w:val="-24"/>
          <w:szCs w:val="24"/>
        </w:rPr>
        <w:object w:dxaOrig="1380" w:dyaOrig="620">
          <v:shape id="_x0000_i1029" type="#_x0000_t75" style="width:69.1pt;height:30.55pt" o:ole="">
            <v:imagedata r:id="rId22" o:title=""/>
          </v:shape>
          <o:OLEObject Type="Embed" ProgID="Equation.3" ShapeID="_x0000_i1029" DrawAspect="Content" ObjectID="_1701762032" r:id="rId23"/>
        </w:object>
      </w:r>
      <w:r w:rsidR="008C74A9" w:rsidRPr="0014548C">
        <w:rPr>
          <w:rFonts w:ascii="Times New Roman" w:eastAsia="宋体" w:hAnsi="Times New Roman" w:cs="Times New Roman"/>
          <w:szCs w:val="24"/>
        </w:rPr>
        <w:t>···································</w:t>
      </w:r>
      <w:r w:rsidR="008C74A9" w:rsidRPr="0014548C">
        <w:rPr>
          <w:rFonts w:ascii="Times New Roman" w:eastAsia="宋体" w:hAnsi="宋体" w:cs="Times New Roman"/>
          <w:szCs w:val="24"/>
        </w:rPr>
        <w:t>（</w:t>
      </w:r>
      <w:r w:rsidR="008C74A9" w:rsidRPr="0014548C">
        <w:rPr>
          <w:rFonts w:ascii="Times New Roman" w:eastAsia="宋体" w:hAnsi="Times New Roman" w:cs="Times New Roman"/>
          <w:szCs w:val="24"/>
        </w:rPr>
        <w:t>2</w:t>
      </w:r>
      <w:r w:rsidR="008C74A9" w:rsidRPr="0014548C">
        <w:rPr>
          <w:rFonts w:ascii="Times New Roman" w:eastAsia="宋体" w:hAnsi="宋体" w:cs="Times New Roman"/>
          <w:szCs w:val="24"/>
        </w:rPr>
        <w:t>）</w:t>
      </w:r>
    </w:p>
    <w:p w:rsidR="008C74A9" w:rsidRPr="0014548C" w:rsidRDefault="008C74A9" w:rsidP="008C74A9">
      <w:pPr>
        <w:ind w:firstLineChars="200" w:firstLine="420"/>
        <w:rPr>
          <w:rFonts w:ascii="Times New Roman" w:eastAsia="宋体" w:hAnsi="Times New Roman" w:cs="Times New Roman"/>
          <w:szCs w:val="24"/>
        </w:rPr>
      </w:pPr>
      <w:r w:rsidRPr="0014548C">
        <w:rPr>
          <w:rFonts w:ascii="Times New Roman" w:eastAsia="宋体" w:hAnsi="Times New Roman" w:cs="Times New Roman"/>
          <w:szCs w:val="24"/>
        </w:rPr>
        <w:t>式中：</w:t>
      </w:r>
    </w:p>
    <w:p w:rsidR="008C74A9" w:rsidRPr="0014548C" w:rsidRDefault="008C74A9" w:rsidP="008C74A9">
      <w:pPr>
        <w:ind w:firstLineChars="200" w:firstLine="420"/>
        <w:rPr>
          <w:rFonts w:ascii="Times New Roman" w:eastAsia="宋体" w:hAnsi="Times New Roman" w:cs="Times New Roman"/>
          <w:szCs w:val="24"/>
        </w:rPr>
      </w:pPr>
      <w:r w:rsidRPr="0014548C">
        <w:rPr>
          <w:rFonts w:ascii="Times New Roman" w:eastAsia="宋体" w:hAnsi="Times New Roman" w:cs="Times New Roman"/>
          <w:position w:val="-12"/>
          <w:szCs w:val="24"/>
        </w:rPr>
        <w:object w:dxaOrig="300" w:dyaOrig="360">
          <v:shape id="_x0000_i1030" type="#_x0000_t75" style="width:15pt;height:19pt" o:ole="">
            <v:imagedata r:id="rId20" o:title=""/>
          </v:shape>
          <o:OLEObject Type="Embed" ProgID="Equation.3" ShapeID="_x0000_i1030" DrawAspect="Content" ObjectID="_1701762033" r:id="rId24"/>
        </w:object>
      </w:r>
      <w:r w:rsidRPr="0014548C">
        <w:rPr>
          <w:rFonts w:ascii="Times New Roman" w:eastAsia="宋体" w:hAnsi="Times New Roman" w:cs="Times New Roman"/>
          <w:szCs w:val="24"/>
        </w:rPr>
        <w:t>—</w:t>
      </w:r>
      <w:r w:rsidRPr="0014548C">
        <w:rPr>
          <w:rFonts w:ascii="Times New Roman" w:eastAsia="宋体" w:hAnsi="宋体" w:cs="Times New Roman"/>
          <w:szCs w:val="24"/>
        </w:rPr>
        <w:t>二甲苯的密度，单位为克每立方</w:t>
      </w:r>
      <w:r w:rsidR="001F2BD8" w:rsidRPr="0014548C">
        <w:rPr>
          <w:rFonts w:ascii="Times New Roman" w:eastAsia="宋体" w:hAnsi="宋体" w:cs="Times New Roman"/>
          <w:szCs w:val="24"/>
        </w:rPr>
        <w:t>厘米</w:t>
      </w:r>
      <w:r w:rsidRPr="0014548C">
        <w:rPr>
          <w:rFonts w:ascii="Times New Roman" w:eastAsia="宋体" w:hAnsi="宋体" w:cs="Times New Roman"/>
          <w:szCs w:val="24"/>
        </w:rPr>
        <w:t>（</w:t>
      </w:r>
      <w:r w:rsidRPr="0014548C">
        <w:rPr>
          <w:rFonts w:ascii="Times New Roman" w:eastAsia="宋体" w:hAnsi="Times New Roman" w:cs="Times New Roman"/>
          <w:szCs w:val="24"/>
        </w:rPr>
        <w:t>g/</w:t>
      </w:r>
      <w:r w:rsidR="001F2BD8" w:rsidRPr="0014548C">
        <w:rPr>
          <w:rFonts w:ascii="Times New Roman" w:eastAsia="宋体" w:hAnsi="Times New Roman" w:cs="Times New Roman"/>
          <w:szCs w:val="24"/>
        </w:rPr>
        <w:t>c</w:t>
      </w:r>
      <w:r w:rsidRPr="0014548C">
        <w:rPr>
          <w:rFonts w:ascii="Times New Roman" w:eastAsia="宋体" w:hAnsi="Times New Roman" w:cs="Times New Roman"/>
          <w:szCs w:val="24"/>
        </w:rPr>
        <w:t>m</w:t>
      </w:r>
      <w:r w:rsidRPr="0014548C">
        <w:rPr>
          <w:rFonts w:ascii="Times New Roman" w:eastAsia="宋体" w:hAnsi="Times New Roman" w:cs="Times New Roman"/>
          <w:szCs w:val="24"/>
          <w:vertAlign w:val="superscript"/>
        </w:rPr>
        <w:t>3</w:t>
      </w:r>
      <w:r w:rsidRPr="0014548C">
        <w:rPr>
          <w:rFonts w:ascii="Times New Roman" w:eastAsia="宋体" w:hAnsi="宋体" w:cs="Times New Roman"/>
          <w:szCs w:val="24"/>
        </w:rPr>
        <w:t>）；</w:t>
      </w:r>
    </w:p>
    <w:p w:rsidR="008C74A9" w:rsidRPr="0014548C" w:rsidRDefault="008C74A9" w:rsidP="008C74A9">
      <w:pPr>
        <w:ind w:firstLineChars="200" w:firstLine="420"/>
        <w:rPr>
          <w:rFonts w:ascii="Times New Roman" w:eastAsia="宋体" w:hAnsi="Times New Roman" w:cs="Times New Roman"/>
          <w:szCs w:val="24"/>
        </w:rPr>
      </w:pPr>
      <w:r w:rsidRPr="0014548C">
        <w:rPr>
          <w:rFonts w:ascii="Times New Roman" w:eastAsia="宋体" w:hAnsi="Times New Roman" w:cs="Times New Roman"/>
          <w:i/>
          <w:iCs/>
          <w:szCs w:val="24"/>
        </w:rPr>
        <w:t>m</w:t>
      </w:r>
      <w:r w:rsidRPr="0014548C">
        <w:rPr>
          <w:rFonts w:ascii="Times New Roman" w:eastAsia="宋体" w:hAnsi="Times New Roman" w:cs="Times New Roman"/>
          <w:i/>
          <w:iCs/>
          <w:szCs w:val="24"/>
          <w:vertAlign w:val="subscript"/>
        </w:rPr>
        <w:t>2</w:t>
      </w:r>
      <w:r w:rsidRPr="0014548C">
        <w:rPr>
          <w:rFonts w:ascii="Times New Roman" w:eastAsia="宋体" w:hAnsi="Times New Roman" w:cs="Times New Roman"/>
          <w:szCs w:val="24"/>
        </w:rPr>
        <w:t>—</w:t>
      </w:r>
      <w:r w:rsidRPr="0014548C">
        <w:rPr>
          <w:rFonts w:ascii="Times New Roman" w:eastAsia="宋体" w:hAnsi="宋体" w:cs="Times New Roman"/>
          <w:szCs w:val="24"/>
        </w:rPr>
        <w:t>比重瓶和二甲苯的质量</w:t>
      </w:r>
      <w:r w:rsidRPr="0014548C">
        <w:rPr>
          <w:rFonts w:ascii="Times New Roman" w:eastAsia="宋体" w:hAnsi="Times New Roman" w:cs="Times New Roman"/>
          <w:szCs w:val="24"/>
        </w:rPr>
        <w:t>，单位为毫克（</w:t>
      </w:r>
      <w:r w:rsidRPr="0014548C">
        <w:rPr>
          <w:rFonts w:ascii="Times New Roman" w:eastAsia="宋体" w:hAnsi="Times New Roman" w:cs="Times New Roman"/>
          <w:szCs w:val="24"/>
        </w:rPr>
        <w:t>g</w:t>
      </w:r>
      <w:r w:rsidRPr="0014548C">
        <w:rPr>
          <w:rFonts w:ascii="Times New Roman" w:eastAsia="宋体" w:hAnsi="Times New Roman" w:cs="Times New Roman"/>
          <w:szCs w:val="24"/>
        </w:rPr>
        <w:t>）；</w:t>
      </w:r>
    </w:p>
    <w:p w:rsidR="008C74A9" w:rsidRPr="0014548C" w:rsidRDefault="00C9378D" w:rsidP="00C21FB5">
      <w:pPr>
        <w:ind w:firstLineChars="200" w:firstLine="360"/>
        <w:rPr>
          <w:rFonts w:ascii="Times New Roman" w:eastAsia="黑体" w:hAnsi="Times New Roman" w:cs="Times New Roman"/>
          <w:sz w:val="18"/>
          <w:szCs w:val="18"/>
        </w:rPr>
      </w:pPr>
      <w:r w:rsidRPr="0014548C">
        <w:rPr>
          <w:rFonts w:ascii="Times New Roman" w:eastAsia="黑体" w:hAnsi="黑体" w:cs="Times New Roman"/>
          <w:sz w:val="18"/>
          <w:szCs w:val="18"/>
        </w:rPr>
        <w:lastRenderedPageBreak/>
        <w:t>注：</w:t>
      </w:r>
      <w:r w:rsidR="008C74A9" w:rsidRPr="0014548C">
        <w:rPr>
          <w:rFonts w:ascii="Times New Roman" w:eastAsia="黑体" w:hAnsi="黑体" w:cs="Times New Roman"/>
          <w:sz w:val="18"/>
          <w:szCs w:val="18"/>
        </w:rPr>
        <w:t>选取不在同一天测定的十次结果的平均值作为最终计算结果，以消除外界因素的影响。</w:t>
      </w:r>
    </w:p>
    <w:p w:rsidR="008C74A9" w:rsidRPr="0014548C" w:rsidRDefault="00C175BC" w:rsidP="004213FA">
      <w:pPr>
        <w:spacing w:line="360" w:lineRule="auto"/>
        <w:rPr>
          <w:rFonts w:ascii="Times New Roman" w:hAnsi="Times New Roman" w:cs="Times New Roman"/>
          <w:szCs w:val="24"/>
        </w:rPr>
      </w:pPr>
      <w:r w:rsidRPr="0014548C">
        <w:rPr>
          <w:rFonts w:ascii="Times New Roman" w:eastAsia="黑体" w:hAnsi="Times New Roman" w:cs="Times New Roman"/>
          <w:szCs w:val="24"/>
        </w:rPr>
        <w:t>5.4</w:t>
      </w:r>
      <w:r w:rsidR="008C74A9" w:rsidRPr="0014548C">
        <w:rPr>
          <w:rFonts w:ascii="Times New Roman" w:eastAsia="黑体" w:hAnsi="Times New Roman" w:cs="Times New Roman"/>
          <w:szCs w:val="24"/>
        </w:rPr>
        <w:t>.</w:t>
      </w:r>
      <w:r w:rsidR="000E7347" w:rsidRPr="0014548C">
        <w:rPr>
          <w:rFonts w:ascii="Times New Roman" w:eastAsia="黑体" w:hAnsi="Times New Roman" w:cs="Times New Roman"/>
          <w:szCs w:val="24"/>
        </w:rPr>
        <w:t>4</w:t>
      </w:r>
      <w:r w:rsidR="008C74A9" w:rsidRPr="0014548C">
        <w:rPr>
          <w:rFonts w:ascii="Times New Roman" w:eastAsia="黑体" w:hAnsi="Times New Roman" w:cs="Times New Roman"/>
          <w:szCs w:val="24"/>
        </w:rPr>
        <w:t xml:space="preserve"> </w:t>
      </w:r>
      <w:r w:rsidR="008C74A9" w:rsidRPr="0014548C">
        <w:rPr>
          <w:rFonts w:ascii="Times New Roman" w:hAnsi="Times New Roman" w:cs="Times New Roman"/>
          <w:szCs w:val="24"/>
        </w:rPr>
        <w:t xml:space="preserve"> </w:t>
      </w:r>
      <w:r w:rsidR="008C74A9" w:rsidRPr="0014548C">
        <w:rPr>
          <w:rFonts w:ascii="Times New Roman" w:hAnsiTheme="minorEastAsia" w:cs="Times New Roman"/>
          <w:szCs w:val="24"/>
        </w:rPr>
        <w:t>试样密度的测定</w:t>
      </w:r>
    </w:p>
    <w:p w:rsidR="008C74A9" w:rsidRPr="0014548C" w:rsidRDefault="00C175BC" w:rsidP="004213FA">
      <w:pPr>
        <w:spacing w:line="360" w:lineRule="auto"/>
        <w:rPr>
          <w:rFonts w:ascii="Times New Roman" w:eastAsia="黑体" w:hAnsi="Times New Roman" w:cs="Times New Roman"/>
          <w:szCs w:val="24"/>
        </w:rPr>
      </w:pPr>
      <w:r w:rsidRPr="0014548C">
        <w:rPr>
          <w:rFonts w:ascii="Times New Roman" w:eastAsia="黑体" w:hAnsi="Times New Roman" w:cs="Times New Roman"/>
          <w:szCs w:val="24"/>
        </w:rPr>
        <w:t>5.4</w:t>
      </w:r>
      <w:r w:rsidR="008C74A9" w:rsidRPr="0014548C">
        <w:rPr>
          <w:rFonts w:ascii="Times New Roman" w:eastAsia="黑体" w:hAnsi="Times New Roman" w:cs="Times New Roman"/>
          <w:szCs w:val="24"/>
        </w:rPr>
        <w:t>.</w:t>
      </w:r>
      <w:r w:rsidR="000E7347" w:rsidRPr="0014548C">
        <w:rPr>
          <w:rFonts w:ascii="Times New Roman" w:eastAsia="黑体" w:hAnsi="Times New Roman" w:cs="Times New Roman"/>
          <w:szCs w:val="24"/>
        </w:rPr>
        <w:t>4</w:t>
      </w:r>
      <w:r w:rsidR="008C74A9" w:rsidRPr="0014548C">
        <w:rPr>
          <w:rFonts w:ascii="Times New Roman" w:eastAsia="黑体" w:hAnsi="Times New Roman" w:cs="Times New Roman"/>
          <w:szCs w:val="24"/>
        </w:rPr>
        <w:t>.1</w:t>
      </w:r>
      <w:r w:rsidR="008C74A9" w:rsidRPr="0014548C">
        <w:rPr>
          <w:rFonts w:ascii="Times New Roman" w:hAnsi="Times New Roman" w:cs="Times New Roman"/>
          <w:szCs w:val="24"/>
        </w:rPr>
        <w:t xml:space="preserve">  </w:t>
      </w:r>
      <w:r w:rsidR="008C74A9" w:rsidRPr="0014548C">
        <w:rPr>
          <w:rFonts w:ascii="Times New Roman" w:eastAsia="黑体" w:hAnsi="黑体" w:cs="Times New Roman"/>
          <w:szCs w:val="24"/>
        </w:rPr>
        <w:t>试样</w:t>
      </w:r>
    </w:p>
    <w:p w:rsidR="008C74A9" w:rsidRPr="0014548C" w:rsidRDefault="008C74A9" w:rsidP="00D72ABB">
      <w:pPr>
        <w:adjustRightInd w:val="0"/>
        <w:snapToGrid w:val="0"/>
        <w:ind w:firstLineChars="200" w:firstLine="420"/>
        <w:rPr>
          <w:rFonts w:ascii="Times New Roman" w:hAnsi="Times New Roman" w:cs="Times New Roman"/>
          <w:szCs w:val="24"/>
        </w:rPr>
      </w:pPr>
      <w:r w:rsidRPr="0014548C">
        <w:rPr>
          <w:rFonts w:ascii="Times New Roman" w:hAnsiTheme="minorEastAsia" w:cs="Times New Roman"/>
          <w:szCs w:val="24"/>
        </w:rPr>
        <w:t>称取试样（</w:t>
      </w:r>
      <w:r w:rsidR="00B452BE" w:rsidRPr="0014548C">
        <w:rPr>
          <w:rFonts w:ascii="Times New Roman" w:hAnsi="Times New Roman" w:cs="Times New Roman"/>
          <w:szCs w:val="24"/>
        </w:rPr>
        <w:t>4</w:t>
      </w:r>
      <w:r w:rsidRPr="0014548C">
        <w:rPr>
          <w:rFonts w:ascii="Times New Roman" w:hAnsiTheme="minorEastAsia" w:cs="Times New Roman"/>
          <w:szCs w:val="24"/>
        </w:rPr>
        <w:t>）</w:t>
      </w:r>
      <w:smartTag w:uri="urn:schemas-microsoft-com:office:smarttags" w:element="chmetcnv">
        <w:smartTagPr>
          <w:attr w:name="TCSC" w:val="0"/>
          <w:attr w:name="NumberType" w:val="1"/>
          <w:attr w:name="Negative" w:val="False"/>
          <w:attr w:name="HasSpace" w:val="False"/>
          <w:attr w:name="SourceValue" w:val="5"/>
          <w:attr w:name="UnitName" w:val="g"/>
        </w:smartTagPr>
        <w:r w:rsidRPr="0014548C">
          <w:rPr>
            <w:rFonts w:ascii="Times New Roman" w:hAnsi="Times New Roman" w:cs="Times New Roman"/>
            <w:szCs w:val="24"/>
          </w:rPr>
          <w:t>5g</w:t>
        </w:r>
      </w:smartTag>
      <w:r w:rsidRPr="0014548C">
        <w:rPr>
          <w:rFonts w:ascii="Times New Roman" w:hAnsi="Times New Roman" w:cs="Times New Roman"/>
          <w:szCs w:val="24"/>
        </w:rPr>
        <w:t>±</w:t>
      </w:r>
      <w:smartTag w:uri="urn:schemas-microsoft-com:office:smarttags" w:element="chmetcnv">
        <w:smartTagPr>
          <w:attr w:name="TCSC" w:val="0"/>
          <w:attr w:name="NumberType" w:val="1"/>
          <w:attr w:name="Negative" w:val="False"/>
          <w:attr w:name="HasSpace" w:val="False"/>
          <w:attr w:name="SourceValue" w:val=".1"/>
          <w:attr w:name="UnitName" w:val="g"/>
        </w:smartTagPr>
        <w:r w:rsidRPr="0014548C">
          <w:rPr>
            <w:rFonts w:ascii="Times New Roman" w:hAnsi="Times New Roman" w:cs="Times New Roman"/>
            <w:szCs w:val="24"/>
          </w:rPr>
          <w:t>0.1g</w:t>
        </w:r>
      </w:smartTag>
      <w:r w:rsidRPr="0014548C">
        <w:rPr>
          <w:rFonts w:ascii="Times New Roman" w:hAnsiTheme="minorEastAsia" w:cs="Times New Roman"/>
          <w:szCs w:val="24"/>
        </w:rPr>
        <w:t>，精确至</w:t>
      </w:r>
      <w:r w:rsidRPr="0014548C">
        <w:rPr>
          <w:rFonts w:ascii="Times New Roman" w:hAnsi="Times New Roman" w:cs="Times New Roman"/>
          <w:szCs w:val="24"/>
        </w:rPr>
        <w:t>0.1mg</w:t>
      </w:r>
      <w:r w:rsidRPr="0014548C">
        <w:rPr>
          <w:rFonts w:ascii="Times New Roman" w:hAnsiTheme="minorEastAsia" w:cs="Times New Roman"/>
          <w:szCs w:val="24"/>
        </w:rPr>
        <w:t>（</w:t>
      </w:r>
      <w:r w:rsidR="00D72ABB" w:rsidRPr="0014548C">
        <w:rPr>
          <w:rFonts w:ascii="Times New Roman" w:hAnsi="Times New Roman" w:cs="Times New Roman"/>
          <w:position w:val="-12"/>
        </w:rPr>
        <w:object w:dxaOrig="320" w:dyaOrig="360">
          <v:shape id="_x0000_i1031" type="#_x0000_t75" style="width:16.15pt;height:17.85pt" o:ole="">
            <v:imagedata r:id="rId25" o:title=""/>
          </v:shape>
          <o:OLEObject Type="Embed" ProgID="Equation.3" ShapeID="_x0000_i1031" DrawAspect="Content" ObjectID="_1701762034" r:id="rId26"/>
        </w:object>
      </w:r>
      <w:r w:rsidRPr="0014548C">
        <w:rPr>
          <w:rFonts w:ascii="Times New Roman" w:hAnsiTheme="minorEastAsia" w:cs="Times New Roman"/>
          <w:szCs w:val="24"/>
        </w:rPr>
        <w:t>），置于清洁、干燥的比重瓶中。</w:t>
      </w:r>
    </w:p>
    <w:p w:rsidR="008C74A9" w:rsidRPr="0014548C" w:rsidRDefault="00C175BC" w:rsidP="004213FA">
      <w:pPr>
        <w:spacing w:line="360" w:lineRule="auto"/>
        <w:rPr>
          <w:rFonts w:ascii="Times New Roman" w:eastAsia="黑体" w:hAnsi="Times New Roman" w:cs="Times New Roman"/>
          <w:szCs w:val="24"/>
        </w:rPr>
      </w:pPr>
      <w:r w:rsidRPr="0014548C">
        <w:rPr>
          <w:rFonts w:ascii="Times New Roman" w:eastAsia="黑体" w:hAnsi="Times New Roman" w:cs="Times New Roman"/>
          <w:szCs w:val="24"/>
        </w:rPr>
        <w:t>5.4</w:t>
      </w:r>
      <w:r w:rsidR="008C74A9" w:rsidRPr="0014548C">
        <w:rPr>
          <w:rFonts w:ascii="Times New Roman" w:eastAsia="黑体" w:hAnsi="Times New Roman" w:cs="Times New Roman"/>
          <w:szCs w:val="24"/>
        </w:rPr>
        <w:t>.</w:t>
      </w:r>
      <w:r w:rsidR="000E7347" w:rsidRPr="0014548C">
        <w:rPr>
          <w:rFonts w:ascii="Times New Roman" w:eastAsia="黑体" w:hAnsi="Times New Roman" w:cs="Times New Roman"/>
          <w:szCs w:val="24"/>
        </w:rPr>
        <w:t>4</w:t>
      </w:r>
      <w:r w:rsidR="008C74A9" w:rsidRPr="0014548C">
        <w:rPr>
          <w:rFonts w:ascii="Times New Roman" w:eastAsia="黑体" w:hAnsi="Times New Roman" w:cs="Times New Roman"/>
          <w:szCs w:val="24"/>
        </w:rPr>
        <w:t>.2</w:t>
      </w:r>
      <w:r w:rsidR="008C74A9" w:rsidRPr="0014548C">
        <w:rPr>
          <w:rFonts w:ascii="Times New Roman" w:hAnsi="Times New Roman" w:cs="Times New Roman"/>
          <w:szCs w:val="24"/>
        </w:rPr>
        <w:t xml:space="preserve">  </w:t>
      </w:r>
      <w:r w:rsidR="008C74A9" w:rsidRPr="0014548C">
        <w:rPr>
          <w:rFonts w:ascii="Times New Roman" w:eastAsia="黑体" w:hAnsi="黑体" w:cs="Times New Roman"/>
          <w:szCs w:val="24"/>
        </w:rPr>
        <w:t>测定</w:t>
      </w:r>
    </w:p>
    <w:p w:rsidR="008C74A9" w:rsidRPr="0014548C" w:rsidRDefault="008C74A9" w:rsidP="00C9378D">
      <w:pPr>
        <w:ind w:firstLineChars="200" w:firstLine="360"/>
        <w:rPr>
          <w:rFonts w:ascii="Times New Roman" w:eastAsia="黑体" w:hAnsi="Times New Roman" w:cs="Times New Roman"/>
          <w:sz w:val="18"/>
          <w:szCs w:val="18"/>
        </w:rPr>
      </w:pPr>
      <w:r w:rsidRPr="0014548C">
        <w:rPr>
          <w:rFonts w:ascii="Times New Roman" w:eastAsia="黑体" w:hAnsi="黑体" w:cs="Times New Roman"/>
          <w:sz w:val="18"/>
          <w:szCs w:val="18"/>
        </w:rPr>
        <w:t>注：如果室温超过</w:t>
      </w:r>
      <w:smartTag w:uri="urn:schemas-microsoft-com:office:smarttags" w:element="chmetcnv">
        <w:smartTagPr>
          <w:attr w:name="TCSC" w:val="0"/>
          <w:attr w:name="NumberType" w:val="1"/>
          <w:attr w:name="Negative" w:val="False"/>
          <w:attr w:name="HasSpace" w:val="False"/>
          <w:attr w:name="SourceValue" w:val="30"/>
          <w:attr w:name="UnitName" w:val="℃"/>
        </w:smartTagPr>
        <w:r w:rsidRPr="0014548C">
          <w:rPr>
            <w:rFonts w:ascii="Times New Roman" w:eastAsia="黑体" w:hAnsi="Times New Roman" w:cs="Times New Roman"/>
            <w:sz w:val="18"/>
            <w:szCs w:val="18"/>
          </w:rPr>
          <w:t>30</w:t>
        </w:r>
        <w:r w:rsidRPr="0014548C">
          <w:rPr>
            <w:rFonts w:ascii="Times New Roman" w:eastAsia="黑体" w:hAnsi="黑体" w:cs="Times New Roman"/>
            <w:sz w:val="18"/>
            <w:szCs w:val="18"/>
          </w:rPr>
          <w:t>℃</w:t>
        </w:r>
      </w:smartTag>
      <w:r w:rsidRPr="0014548C">
        <w:rPr>
          <w:rFonts w:ascii="Times New Roman" w:eastAsia="黑体" w:hAnsi="黑体" w:cs="Times New Roman"/>
          <w:sz w:val="18"/>
          <w:szCs w:val="18"/>
        </w:rPr>
        <w:t>，则停止以下测定。</w:t>
      </w:r>
      <w:bookmarkStart w:id="1" w:name="_GoBack"/>
      <w:bookmarkEnd w:id="1"/>
    </w:p>
    <w:p w:rsidR="008C74A9" w:rsidRPr="0014548C" w:rsidRDefault="00C175BC" w:rsidP="008C74A9">
      <w:pPr>
        <w:rPr>
          <w:rFonts w:ascii="Times New Roman" w:hAnsi="Times New Roman" w:cs="Times New Roman"/>
          <w:szCs w:val="24"/>
        </w:rPr>
      </w:pPr>
      <w:r w:rsidRPr="0014548C">
        <w:rPr>
          <w:rFonts w:ascii="Times New Roman" w:eastAsia="黑体" w:hAnsi="Times New Roman" w:cs="Times New Roman"/>
          <w:szCs w:val="24"/>
        </w:rPr>
        <w:t>5.4</w:t>
      </w:r>
      <w:r w:rsidR="008C74A9" w:rsidRPr="0014548C">
        <w:rPr>
          <w:rFonts w:ascii="Times New Roman" w:eastAsia="黑体" w:hAnsi="Times New Roman" w:cs="Times New Roman"/>
          <w:szCs w:val="24"/>
        </w:rPr>
        <w:t>.</w:t>
      </w:r>
      <w:r w:rsidR="000E7347" w:rsidRPr="0014548C">
        <w:rPr>
          <w:rFonts w:ascii="Times New Roman" w:eastAsia="黑体" w:hAnsi="Times New Roman" w:cs="Times New Roman"/>
          <w:szCs w:val="24"/>
        </w:rPr>
        <w:t>4</w:t>
      </w:r>
      <w:r w:rsidR="008C74A9" w:rsidRPr="0014548C">
        <w:rPr>
          <w:rFonts w:ascii="Times New Roman" w:eastAsia="黑体" w:hAnsi="Times New Roman" w:cs="Times New Roman"/>
          <w:szCs w:val="24"/>
        </w:rPr>
        <w:t>.2.1</w:t>
      </w:r>
      <w:r w:rsidR="008C74A9" w:rsidRPr="0014548C">
        <w:rPr>
          <w:rFonts w:ascii="Times New Roman" w:hAnsi="Times New Roman" w:cs="Times New Roman"/>
          <w:szCs w:val="24"/>
        </w:rPr>
        <w:t xml:space="preserve">  </w:t>
      </w:r>
      <w:r w:rsidR="008C74A9" w:rsidRPr="0014548C">
        <w:rPr>
          <w:rFonts w:ascii="Times New Roman" w:hAnsiTheme="minorEastAsia" w:cs="Times New Roman"/>
          <w:szCs w:val="24"/>
        </w:rPr>
        <w:t>将带有试样（</w:t>
      </w:r>
      <w:r w:rsidR="004213FA" w:rsidRPr="0014548C">
        <w:rPr>
          <w:rFonts w:ascii="Times New Roman" w:hAnsi="Times New Roman" w:cs="Times New Roman"/>
          <w:szCs w:val="24"/>
        </w:rPr>
        <w:t>5.4.4</w:t>
      </w:r>
      <w:r w:rsidR="008C74A9" w:rsidRPr="0014548C">
        <w:rPr>
          <w:rFonts w:ascii="Times New Roman" w:hAnsi="Times New Roman" w:cs="Times New Roman"/>
          <w:szCs w:val="24"/>
        </w:rPr>
        <w:t>.1</w:t>
      </w:r>
      <w:r w:rsidR="008C74A9" w:rsidRPr="0014548C">
        <w:rPr>
          <w:rFonts w:ascii="Times New Roman" w:hAnsiTheme="minorEastAsia" w:cs="Times New Roman"/>
          <w:szCs w:val="24"/>
        </w:rPr>
        <w:t>）的比重瓶（不带塞子）放入脱气装置的容器中。在加二甲苯之前，抽真空使剩余压力为</w:t>
      </w:r>
      <w:r w:rsidR="008C74A9" w:rsidRPr="0014548C">
        <w:rPr>
          <w:rFonts w:ascii="Times New Roman" w:hAnsi="Times New Roman" w:cs="Times New Roman"/>
          <w:szCs w:val="24"/>
        </w:rPr>
        <w:t>1.3KPa±0.3KPa</w:t>
      </w:r>
      <w:r w:rsidR="008C74A9" w:rsidRPr="0014548C">
        <w:rPr>
          <w:rFonts w:ascii="Times New Roman" w:hAnsiTheme="minorEastAsia" w:cs="Times New Roman"/>
          <w:szCs w:val="24"/>
        </w:rPr>
        <w:t>（此压力可保证</w:t>
      </w:r>
      <w:r w:rsidR="004213FA" w:rsidRPr="0014548C">
        <w:rPr>
          <w:rFonts w:ascii="Times New Roman" w:hAnsi="Times New Roman" w:cs="Times New Roman"/>
          <w:szCs w:val="24"/>
        </w:rPr>
        <w:t>5.6</w:t>
      </w:r>
      <w:r w:rsidR="008C74A9" w:rsidRPr="0014548C">
        <w:rPr>
          <w:rFonts w:ascii="Times New Roman" w:hAnsiTheme="minorEastAsia" w:cs="Times New Roman"/>
          <w:szCs w:val="24"/>
        </w:rPr>
        <w:t>中</w:t>
      </w:r>
      <w:r w:rsidR="008C74A9" w:rsidRPr="0014548C">
        <w:rPr>
          <w:rFonts w:ascii="Times New Roman" w:hAnsi="Times New Roman" w:cs="Times New Roman"/>
          <w:szCs w:val="24"/>
        </w:rPr>
        <w:t>±</w:t>
      </w:r>
      <w:smartTag w:uri="urn:schemas-microsoft-com:office:smarttags" w:element="chmetcnv">
        <w:smartTagPr>
          <w:attr w:name="TCSC" w:val="0"/>
          <w:attr w:name="NumberType" w:val="1"/>
          <w:attr w:name="Negative" w:val="False"/>
          <w:attr w:name="HasSpace" w:val="False"/>
          <w:attr w:name="SourceValue" w:val=".004"/>
          <w:attr w:name="UnitName" w:val="g"/>
        </w:smartTagPr>
        <w:r w:rsidR="008C74A9" w:rsidRPr="0014548C">
          <w:rPr>
            <w:rFonts w:ascii="Times New Roman" w:hAnsi="Times New Roman" w:cs="Times New Roman"/>
            <w:szCs w:val="24"/>
          </w:rPr>
          <w:t>0.004g</w:t>
        </w:r>
      </w:smartTag>
      <w:r w:rsidR="008C74A9" w:rsidRPr="0014548C">
        <w:rPr>
          <w:rFonts w:ascii="Times New Roman" w:hAnsi="Times New Roman" w:cs="Times New Roman"/>
          <w:szCs w:val="24"/>
        </w:rPr>
        <w:t>/mL</w:t>
      </w:r>
      <w:r w:rsidR="008C74A9" w:rsidRPr="0014548C">
        <w:rPr>
          <w:rFonts w:ascii="Times New Roman" w:hAnsiTheme="minorEastAsia" w:cs="Times New Roman"/>
          <w:szCs w:val="24"/>
        </w:rPr>
        <w:t>的重复性）。</w:t>
      </w:r>
    </w:p>
    <w:p w:rsidR="008C74A9" w:rsidRPr="0014548C" w:rsidRDefault="00C175BC" w:rsidP="008C74A9">
      <w:pPr>
        <w:rPr>
          <w:rFonts w:ascii="Times New Roman" w:hAnsi="Times New Roman" w:cs="Times New Roman"/>
          <w:szCs w:val="24"/>
        </w:rPr>
      </w:pPr>
      <w:r w:rsidRPr="0014548C">
        <w:rPr>
          <w:rFonts w:ascii="Times New Roman" w:eastAsia="黑体" w:hAnsi="Times New Roman" w:cs="Times New Roman"/>
          <w:szCs w:val="24"/>
        </w:rPr>
        <w:t>5.4</w:t>
      </w:r>
      <w:r w:rsidR="008C74A9" w:rsidRPr="0014548C">
        <w:rPr>
          <w:rFonts w:ascii="Times New Roman" w:eastAsia="黑体" w:hAnsi="Times New Roman" w:cs="Times New Roman"/>
          <w:szCs w:val="24"/>
        </w:rPr>
        <w:t>.</w:t>
      </w:r>
      <w:r w:rsidR="000E7347" w:rsidRPr="0014548C">
        <w:rPr>
          <w:rFonts w:ascii="Times New Roman" w:eastAsia="黑体" w:hAnsi="Times New Roman" w:cs="Times New Roman"/>
          <w:szCs w:val="24"/>
        </w:rPr>
        <w:t>4</w:t>
      </w:r>
      <w:r w:rsidR="008C74A9" w:rsidRPr="0014548C">
        <w:rPr>
          <w:rFonts w:ascii="Times New Roman" w:eastAsia="黑体" w:hAnsi="Times New Roman" w:cs="Times New Roman"/>
          <w:szCs w:val="24"/>
        </w:rPr>
        <w:t>.2.2</w:t>
      </w:r>
      <w:r w:rsidR="008C74A9" w:rsidRPr="0014548C">
        <w:rPr>
          <w:rFonts w:ascii="Times New Roman" w:hAnsi="Times New Roman" w:cs="Times New Roman"/>
          <w:szCs w:val="24"/>
        </w:rPr>
        <w:t xml:space="preserve">  </w:t>
      </w:r>
      <w:r w:rsidR="008C74A9" w:rsidRPr="0014548C">
        <w:rPr>
          <w:rFonts w:ascii="Times New Roman" w:hAnsiTheme="minorEastAsia" w:cs="Times New Roman"/>
          <w:szCs w:val="24"/>
        </w:rPr>
        <w:t>逐滴向比重瓶中加入二甲苯，直至覆没试样至少</w:t>
      </w:r>
      <w:smartTag w:uri="urn:schemas-microsoft-com:office:smarttags" w:element="chmetcnv">
        <w:smartTagPr>
          <w:attr w:name="TCSC" w:val="0"/>
          <w:attr w:name="NumberType" w:val="1"/>
          <w:attr w:name="Negative" w:val="False"/>
          <w:attr w:name="HasSpace" w:val="False"/>
          <w:attr w:name="SourceValue" w:val="20"/>
          <w:attr w:name="UnitName" w:val="mm"/>
        </w:smartTagPr>
        <w:r w:rsidR="008C74A9" w:rsidRPr="0014548C">
          <w:rPr>
            <w:rFonts w:ascii="Times New Roman" w:hAnsi="Times New Roman" w:cs="Times New Roman"/>
            <w:szCs w:val="24"/>
          </w:rPr>
          <w:t>20mm</w:t>
        </w:r>
      </w:smartTag>
      <w:r w:rsidR="008C74A9" w:rsidRPr="0014548C">
        <w:rPr>
          <w:rFonts w:ascii="Times New Roman" w:hAnsiTheme="minorEastAsia" w:cs="Times New Roman"/>
          <w:szCs w:val="24"/>
        </w:rPr>
        <w:t>，则停止加入，继续抽真空，间断摇动比重瓶和支架，直至不再排出气泡，通常此过程需</w:t>
      </w:r>
      <w:r w:rsidR="008C74A9" w:rsidRPr="0014548C">
        <w:rPr>
          <w:rFonts w:ascii="Times New Roman" w:hAnsi="Times New Roman" w:cs="Times New Roman"/>
          <w:szCs w:val="24"/>
        </w:rPr>
        <w:t>60min</w:t>
      </w:r>
      <w:r w:rsidR="008C74A9" w:rsidRPr="0014548C">
        <w:rPr>
          <w:rFonts w:ascii="Times New Roman" w:hAnsiTheme="minorEastAsia" w:cs="Times New Roman"/>
          <w:szCs w:val="24"/>
        </w:rPr>
        <w:t>。</w:t>
      </w:r>
    </w:p>
    <w:p w:rsidR="008C74A9" w:rsidRPr="0014548C" w:rsidRDefault="00C175BC" w:rsidP="008C74A9">
      <w:pPr>
        <w:rPr>
          <w:rFonts w:ascii="Times New Roman" w:hAnsi="Times New Roman" w:cs="Times New Roman"/>
          <w:szCs w:val="24"/>
        </w:rPr>
      </w:pPr>
      <w:r w:rsidRPr="0014548C">
        <w:rPr>
          <w:rFonts w:ascii="Times New Roman" w:eastAsia="黑体" w:hAnsi="Times New Roman" w:cs="Times New Roman"/>
          <w:szCs w:val="24"/>
        </w:rPr>
        <w:t>5.4</w:t>
      </w:r>
      <w:r w:rsidR="008C74A9" w:rsidRPr="0014548C">
        <w:rPr>
          <w:rFonts w:ascii="Times New Roman" w:eastAsia="黑体" w:hAnsi="Times New Roman" w:cs="Times New Roman"/>
          <w:szCs w:val="24"/>
        </w:rPr>
        <w:t>.</w:t>
      </w:r>
      <w:r w:rsidR="000E7347" w:rsidRPr="0014548C">
        <w:rPr>
          <w:rFonts w:ascii="Times New Roman" w:eastAsia="黑体" w:hAnsi="Times New Roman" w:cs="Times New Roman"/>
          <w:szCs w:val="24"/>
        </w:rPr>
        <w:t>4</w:t>
      </w:r>
      <w:r w:rsidR="008C74A9" w:rsidRPr="0014548C">
        <w:rPr>
          <w:rFonts w:ascii="Times New Roman" w:eastAsia="黑体" w:hAnsi="Times New Roman" w:cs="Times New Roman"/>
          <w:szCs w:val="24"/>
        </w:rPr>
        <w:t xml:space="preserve">.2.3 </w:t>
      </w:r>
      <w:r w:rsidR="008C74A9" w:rsidRPr="0014548C">
        <w:rPr>
          <w:rFonts w:ascii="Times New Roman" w:hAnsi="Times New Roman" w:cs="Times New Roman"/>
          <w:szCs w:val="24"/>
        </w:rPr>
        <w:t xml:space="preserve"> </w:t>
      </w:r>
      <w:r w:rsidR="008C74A9" w:rsidRPr="0014548C">
        <w:rPr>
          <w:rFonts w:ascii="Times New Roman" w:hAnsiTheme="minorEastAsia" w:cs="Times New Roman"/>
          <w:szCs w:val="24"/>
        </w:rPr>
        <w:t>缓慢使空气进入脱气装置，取出比重瓶，填充二甲苯直至稍低于基线。</w:t>
      </w:r>
    </w:p>
    <w:p w:rsidR="008C74A9" w:rsidRPr="0014548C" w:rsidRDefault="00C175BC" w:rsidP="008C74A9">
      <w:pPr>
        <w:rPr>
          <w:rFonts w:ascii="Times New Roman" w:hAnsi="Times New Roman" w:cs="Times New Roman"/>
          <w:szCs w:val="24"/>
        </w:rPr>
      </w:pPr>
      <w:r w:rsidRPr="0014548C">
        <w:rPr>
          <w:rFonts w:ascii="Times New Roman" w:eastAsia="黑体" w:hAnsi="Times New Roman" w:cs="Times New Roman"/>
          <w:szCs w:val="24"/>
        </w:rPr>
        <w:t>5.4</w:t>
      </w:r>
      <w:r w:rsidR="008C74A9" w:rsidRPr="0014548C">
        <w:rPr>
          <w:rFonts w:ascii="Times New Roman" w:eastAsia="黑体" w:hAnsi="Times New Roman" w:cs="Times New Roman"/>
          <w:szCs w:val="24"/>
        </w:rPr>
        <w:t>.</w:t>
      </w:r>
      <w:r w:rsidR="000E7347" w:rsidRPr="0014548C">
        <w:rPr>
          <w:rFonts w:ascii="Times New Roman" w:eastAsia="黑体" w:hAnsi="Times New Roman" w:cs="Times New Roman"/>
          <w:szCs w:val="24"/>
        </w:rPr>
        <w:t>4</w:t>
      </w:r>
      <w:r w:rsidR="008C74A9" w:rsidRPr="0014548C">
        <w:rPr>
          <w:rFonts w:ascii="Times New Roman" w:eastAsia="黑体" w:hAnsi="Times New Roman" w:cs="Times New Roman"/>
          <w:szCs w:val="24"/>
        </w:rPr>
        <w:t>.2.4</w:t>
      </w:r>
      <w:r w:rsidR="008C74A9" w:rsidRPr="0014548C">
        <w:rPr>
          <w:rFonts w:ascii="Times New Roman" w:hAnsi="Times New Roman" w:cs="Times New Roman"/>
          <w:szCs w:val="24"/>
        </w:rPr>
        <w:t xml:space="preserve">  </w:t>
      </w:r>
      <w:r w:rsidR="008C74A9" w:rsidRPr="0014548C">
        <w:rPr>
          <w:rFonts w:ascii="Times New Roman" w:hAnsiTheme="minorEastAsia" w:cs="Times New Roman"/>
          <w:szCs w:val="24"/>
        </w:rPr>
        <w:t>静置至少</w:t>
      </w:r>
      <w:r w:rsidR="008C74A9" w:rsidRPr="0014548C">
        <w:rPr>
          <w:rFonts w:ascii="Times New Roman" w:hAnsi="Times New Roman" w:cs="Times New Roman"/>
          <w:szCs w:val="24"/>
        </w:rPr>
        <w:t>30min</w:t>
      </w:r>
      <w:r w:rsidR="008C74A9" w:rsidRPr="0014548C">
        <w:rPr>
          <w:rFonts w:ascii="Times New Roman" w:hAnsiTheme="minorEastAsia" w:cs="Times New Roman"/>
          <w:szCs w:val="24"/>
        </w:rPr>
        <w:t>，完全注满二甲苯，插入瓶塞。擦干溢出的液体。</w:t>
      </w:r>
    </w:p>
    <w:p w:rsidR="008C74A9" w:rsidRPr="0014548C" w:rsidRDefault="00C175BC" w:rsidP="00966B2E">
      <w:pPr>
        <w:adjustRightInd w:val="0"/>
        <w:snapToGrid w:val="0"/>
        <w:rPr>
          <w:rFonts w:ascii="Times New Roman" w:hAnsi="Times New Roman" w:cs="Times New Roman"/>
          <w:szCs w:val="24"/>
        </w:rPr>
      </w:pPr>
      <w:r w:rsidRPr="0014548C">
        <w:rPr>
          <w:rFonts w:ascii="Times New Roman" w:eastAsia="黑体" w:hAnsi="Times New Roman" w:cs="Times New Roman"/>
          <w:szCs w:val="24"/>
        </w:rPr>
        <w:t>5.4</w:t>
      </w:r>
      <w:r w:rsidR="008C74A9" w:rsidRPr="0014548C">
        <w:rPr>
          <w:rFonts w:ascii="Times New Roman" w:eastAsia="黑体" w:hAnsi="Times New Roman" w:cs="Times New Roman"/>
          <w:szCs w:val="24"/>
        </w:rPr>
        <w:t>.</w:t>
      </w:r>
      <w:r w:rsidR="000E7347" w:rsidRPr="0014548C">
        <w:rPr>
          <w:rFonts w:ascii="Times New Roman" w:eastAsia="黑体" w:hAnsi="Times New Roman" w:cs="Times New Roman"/>
          <w:szCs w:val="24"/>
        </w:rPr>
        <w:t>4</w:t>
      </w:r>
      <w:r w:rsidR="008C74A9" w:rsidRPr="0014548C">
        <w:rPr>
          <w:rFonts w:ascii="Times New Roman" w:eastAsia="黑体" w:hAnsi="Times New Roman" w:cs="Times New Roman"/>
          <w:szCs w:val="24"/>
        </w:rPr>
        <w:t>.2.5</w:t>
      </w:r>
      <w:r w:rsidR="008C74A9" w:rsidRPr="0014548C">
        <w:rPr>
          <w:rFonts w:ascii="Times New Roman" w:hAnsi="Times New Roman" w:cs="Times New Roman"/>
          <w:szCs w:val="24"/>
        </w:rPr>
        <w:t xml:space="preserve">  </w:t>
      </w:r>
      <w:r w:rsidR="008C74A9" w:rsidRPr="0014548C">
        <w:rPr>
          <w:rFonts w:ascii="Times New Roman" w:hAnsiTheme="minorEastAsia" w:cs="Times New Roman"/>
          <w:szCs w:val="24"/>
        </w:rPr>
        <w:t>重复</w:t>
      </w:r>
      <w:r w:rsidR="004213FA" w:rsidRPr="0014548C">
        <w:rPr>
          <w:rFonts w:ascii="Times New Roman" w:hAnsi="Times New Roman" w:cs="Times New Roman"/>
          <w:szCs w:val="24"/>
        </w:rPr>
        <w:t>5.4.</w:t>
      </w:r>
      <w:r w:rsidR="00173328" w:rsidRPr="0014548C">
        <w:rPr>
          <w:rFonts w:ascii="Times New Roman" w:hAnsi="Times New Roman" w:cs="Times New Roman"/>
          <w:szCs w:val="24"/>
        </w:rPr>
        <w:t>4</w:t>
      </w:r>
      <w:r w:rsidR="004213FA" w:rsidRPr="0014548C">
        <w:rPr>
          <w:rFonts w:ascii="Times New Roman" w:hAnsi="Times New Roman" w:cs="Times New Roman"/>
          <w:szCs w:val="24"/>
        </w:rPr>
        <w:t>.</w:t>
      </w:r>
      <w:r w:rsidR="008C74A9" w:rsidRPr="0014548C">
        <w:rPr>
          <w:rFonts w:ascii="Times New Roman" w:hAnsi="Times New Roman" w:cs="Times New Roman"/>
          <w:szCs w:val="24"/>
        </w:rPr>
        <w:t>2</w:t>
      </w:r>
      <w:r w:rsidR="008C74A9" w:rsidRPr="0014548C">
        <w:rPr>
          <w:rFonts w:ascii="Times New Roman" w:hAnsiTheme="minorEastAsia" w:cs="Times New Roman"/>
          <w:szCs w:val="24"/>
        </w:rPr>
        <w:t>的操作，称量装有试样和二甲苯的比重瓶的质量，精确至</w:t>
      </w:r>
      <w:r w:rsidR="008C74A9" w:rsidRPr="0014548C">
        <w:rPr>
          <w:rFonts w:ascii="Times New Roman" w:hAnsi="Times New Roman" w:cs="Times New Roman"/>
          <w:szCs w:val="24"/>
        </w:rPr>
        <w:t>0.1mg</w:t>
      </w:r>
      <w:r w:rsidR="008C74A9" w:rsidRPr="0014548C">
        <w:rPr>
          <w:rFonts w:ascii="Times New Roman" w:hAnsiTheme="minorEastAsia" w:cs="Times New Roman"/>
          <w:szCs w:val="24"/>
        </w:rPr>
        <w:t>（</w:t>
      </w:r>
      <w:r w:rsidR="00D72ABB" w:rsidRPr="0014548C">
        <w:rPr>
          <w:rFonts w:ascii="Times New Roman" w:hAnsi="Times New Roman" w:cs="Times New Roman"/>
          <w:position w:val="-12"/>
        </w:rPr>
        <w:object w:dxaOrig="320" w:dyaOrig="360">
          <v:shape id="_x0000_i1032" type="#_x0000_t75" style="width:16.15pt;height:17.85pt" o:ole="">
            <v:imagedata r:id="rId27" o:title=""/>
          </v:shape>
          <o:OLEObject Type="Embed" ProgID="Equation.3" ShapeID="_x0000_i1032" DrawAspect="Content" ObjectID="_1701762035" r:id="rId28"/>
        </w:object>
      </w:r>
      <w:r w:rsidR="008C74A9" w:rsidRPr="0014548C">
        <w:rPr>
          <w:rFonts w:ascii="Times New Roman" w:hAnsiTheme="minorEastAsia" w:cs="Times New Roman"/>
          <w:szCs w:val="24"/>
        </w:rPr>
        <w:t>）。</w:t>
      </w:r>
    </w:p>
    <w:p w:rsidR="008C74A9" w:rsidRPr="0014548C" w:rsidRDefault="00C175BC" w:rsidP="004213FA">
      <w:pPr>
        <w:spacing w:line="360" w:lineRule="auto"/>
        <w:rPr>
          <w:rFonts w:ascii="Times New Roman" w:eastAsia="黑体" w:hAnsi="Times New Roman" w:cs="Times New Roman"/>
          <w:szCs w:val="24"/>
        </w:rPr>
      </w:pPr>
      <w:r w:rsidRPr="0014548C">
        <w:rPr>
          <w:rFonts w:ascii="Times New Roman" w:eastAsia="黑体" w:hAnsi="Times New Roman" w:cs="Times New Roman"/>
          <w:szCs w:val="24"/>
        </w:rPr>
        <w:t>5.4</w:t>
      </w:r>
      <w:r w:rsidR="008C74A9" w:rsidRPr="0014548C">
        <w:rPr>
          <w:rFonts w:ascii="Times New Roman" w:eastAsia="黑体" w:hAnsi="Times New Roman" w:cs="Times New Roman"/>
          <w:szCs w:val="24"/>
        </w:rPr>
        <w:t>.</w:t>
      </w:r>
      <w:r w:rsidR="000E7347" w:rsidRPr="0014548C">
        <w:rPr>
          <w:rFonts w:ascii="Times New Roman" w:eastAsia="黑体" w:hAnsi="Times New Roman" w:cs="Times New Roman"/>
          <w:szCs w:val="24"/>
        </w:rPr>
        <w:t>5</w:t>
      </w:r>
      <w:r w:rsidR="008C74A9" w:rsidRPr="0014548C">
        <w:rPr>
          <w:rFonts w:ascii="Times New Roman" w:eastAsia="黑体" w:hAnsi="Times New Roman" w:cs="Times New Roman"/>
          <w:szCs w:val="24"/>
        </w:rPr>
        <w:t xml:space="preserve">   </w:t>
      </w:r>
      <w:r w:rsidR="008C74A9" w:rsidRPr="0014548C">
        <w:rPr>
          <w:rFonts w:ascii="Times New Roman" w:eastAsia="黑体" w:hAnsi="黑体" w:cs="Times New Roman"/>
          <w:szCs w:val="24"/>
        </w:rPr>
        <w:t>系统误差的校正</w:t>
      </w:r>
    </w:p>
    <w:p w:rsidR="008C74A9" w:rsidRPr="0014548C" w:rsidRDefault="008C74A9" w:rsidP="008C74A9">
      <w:pPr>
        <w:ind w:firstLineChars="200" w:firstLine="420"/>
        <w:rPr>
          <w:rFonts w:ascii="Times New Roman" w:eastAsia="宋体" w:hAnsi="Times New Roman" w:cs="Times New Roman"/>
          <w:szCs w:val="24"/>
        </w:rPr>
      </w:pPr>
      <w:r w:rsidRPr="0014548C">
        <w:rPr>
          <w:rFonts w:ascii="Times New Roman" w:eastAsia="宋体" w:hAnsi="Times New Roman" w:cs="Times New Roman"/>
          <w:szCs w:val="24"/>
        </w:rPr>
        <w:t>此装置可通过同时测定标准样品来检查和校正系统误差。</w:t>
      </w:r>
    </w:p>
    <w:p w:rsidR="008C74A9" w:rsidRPr="0014548C" w:rsidRDefault="00C175BC" w:rsidP="004213FA">
      <w:pPr>
        <w:spacing w:line="360" w:lineRule="auto"/>
        <w:rPr>
          <w:rFonts w:ascii="Times New Roman" w:eastAsia="黑体" w:hAnsi="Times New Roman" w:cs="Times New Roman"/>
          <w:szCs w:val="24"/>
        </w:rPr>
      </w:pPr>
      <w:r w:rsidRPr="0014548C">
        <w:rPr>
          <w:rFonts w:ascii="Times New Roman" w:eastAsia="黑体" w:hAnsi="Times New Roman" w:cs="Times New Roman"/>
          <w:szCs w:val="24"/>
        </w:rPr>
        <w:t>5.5</w:t>
      </w:r>
      <w:r w:rsidR="008C74A9" w:rsidRPr="0014548C">
        <w:rPr>
          <w:rFonts w:ascii="Times New Roman" w:eastAsia="黑体" w:hAnsi="Times New Roman" w:cs="Times New Roman"/>
          <w:szCs w:val="24"/>
        </w:rPr>
        <w:t xml:space="preserve">   </w:t>
      </w:r>
      <w:r w:rsidR="008C74A9" w:rsidRPr="0014548C">
        <w:rPr>
          <w:rFonts w:ascii="Times New Roman" w:eastAsia="黑体" w:hAnsi="Times New Roman" w:cs="Times New Roman"/>
          <w:szCs w:val="24"/>
        </w:rPr>
        <w:t>测定结果的计算</w:t>
      </w:r>
    </w:p>
    <w:p w:rsidR="008C74A9" w:rsidRPr="0014548C" w:rsidRDefault="008C74A9" w:rsidP="008C74A9">
      <w:pPr>
        <w:ind w:firstLineChars="200" w:firstLine="420"/>
        <w:rPr>
          <w:rFonts w:ascii="Times New Roman" w:eastAsia="宋体" w:hAnsi="Times New Roman" w:cs="Times New Roman"/>
          <w:szCs w:val="24"/>
        </w:rPr>
      </w:pPr>
      <w:r w:rsidRPr="0014548C">
        <w:rPr>
          <w:rFonts w:ascii="Times New Roman" w:eastAsia="宋体" w:hAnsi="Times New Roman" w:cs="Times New Roman"/>
          <w:szCs w:val="24"/>
        </w:rPr>
        <w:t>按公式</w:t>
      </w:r>
      <w:r w:rsidRPr="0014548C">
        <w:rPr>
          <w:rFonts w:ascii="Times New Roman" w:eastAsia="宋体" w:hAnsi="宋体" w:cs="Times New Roman"/>
          <w:szCs w:val="24"/>
        </w:rPr>
        <w:t>（</w:t>
      </w:r>
      <w:r w:rsidRPr="0014548C">
        <w:rPr>
          <w:rFonts w:ascii="Times New Roman" w:eastAsia="宋体" w:hAnsi="Times New Roman" w:cs="Times New Roman"/>
          <w:szCs w:val="24"/>
        </w:rPr>
        <w:t>3</w:t>
      </w:r>
      <w:r w:rsidRPr="0014548C">
        <w:rPr>
          <w:rFonts w:ascii="Times New Roman" w:eastAsia="宋体" w:hAnsi="宋体" w:cs="Times New Roman"/>
          <w:szCs w:val="24"/>
        </w:rPr>
        <w:t>）</w:t>
      </w:r>
      <w:r w:rsidRPr="0014548C">
        <w:rPr>
          <w:rFonts w:ascii="Times New Roman" w:eastAsia="宋体" w:hAnsi="Times New Roman" w:cs="Times New Roman"/>
          <w:szCs w:val="24"/>
        </w:rPr>
        <w:t>计算试样在二甲苯中的密度</w:t>
      </w:r>
      <w:r w:rsidRPr="0014548C">
        <w:rPr>
          <w:rFonts w:ascii="Times New Roman" w:eastAsia="宋体" w:hAnsi="Times New Roman" w:cs="Times New Roman"/>
          <w:position w:val="-12"/>
          <w:szCs w:val="24"/>
        </w:rPr>
        <w:object w:dxaOrig="320" w:dyaOrig="360">
          <v:shape id="_x0000_i1033" type="#_x0000_t75" style="width:16.7pt;height:19pt" o:ole="">
            <v:imagedata r:id="rId29" o:title=""/>
          </v:shape>
          <o:OLEObject Type="Embed" ProgID="Equation.3" ShapeID="_x0000_i1033" DrawAspect="Content" ObjectID="_1701762036" r:id="rId30"/>
        </w:object>
      </w:r>
      <w:r w:rsidRPr="0014548C">
        <w:rPr>
          <w:rFonts w:ascii="Times New Roman" w:eastAsia="宋体" w:hAnsi="Times New Roman" w:cs="Times New Roman"/>
          <w:szCs w:val="24"/>
        </w:rPr>
        <w:t>：</w:t>
      </w:r>
    </w:p>
    <w:p w:rsidR="008C74A9" w:rsidRPr="0014548C" w:rsidRDefault="001F2BD8" w:rsidP="008C74A9">
      <w:pPr>
        <w:ind w:firstLineChars="200" w:firstLine="420"/>
        <w:jc w:val="right"/>
        <w:rPr>
          <w:rFonts w:ascii="Times New Roman" w:eastAsia="宋体" w:hAnsi="Times New Roman" w:cs="Times New Roman"/>
          <w:szCs w:val="24"/>
        </w:rPr>
      </w:pPr>
      <w:r w:rsidRPr="0014548C">
        <w:rPr>
          <w:rFonts w:ascii="Times New Roman" w:eastAsia="宋体" w:hAnsi="Times New Roman" w:cs="Times New Roman"/>
          <w:position w:val="-68"/>
          <w:szCs w:val="24"/>
        </w:rPr>
        <w:object w:dxaOrig="2640" w:dyaOrig="1060">
          <v:shape id="_x0000_i1034" type="#_x0000_t75" style="width:132.5pt;height:53pt" o:ole="">
            <v:imagedata r:id="rId31" o:title=""/>
          </v:shape>
          <o:OLEObject Type="Embed" ProgID="Equation.3" ShapeID="_x0000_i1034" DrawAspect="Content" ObjectID="_1701762037" r:id="rId32"/>
        </w:object>
      </w:r>
      <w:r w:rsidR="008C74A9" w:rsidRPr="0014548C">
        <w:rPr>
          <w:rFonts w:ascii="Times New Roman" w:eastAsia="宋体" w:hAnsi="Times New Roman" w:cs="Times New Roman"/>
          <w:szCs w:val="24"/>
        </w:rPr>
        <w:t>·······························</w:t>
      </w:r>
      <w:r w:rsidR="008C74A9" w:rsidRPr="0014548C">
        <w:rPr>
          <w:rFonts w:ascii="Times New Roman" w:eastAsia="宋体" w:hAnsi="宋体" w:cs="Times New Roman"/>
          <w:szCs w:val="24"/>
        </w:rPr>
        <w:t>（</w:t>
      </w:r>
      <w:r w:rsidR="008C74A9" w:rsidRPr="0014548C">
        <w:rPr>
          <w:rFonts w:ascii="Times New Roman" w:eastAsia="宋体" w:hAnsi="Times New Roman" w:cs="Times New Roman"/>
          <w:szCs w:val="24"/>
        </w:rPr>
        <w:t>3</w:t>
      </w:r>
      <w:r w:rsidR="008C74A9" w:rsidRPr="0014548C">
        <w:rPr>
          <w:rFonts w:ascii="Times New Roman" w:eastAsia="宋体" w:hAnsi="宋体" w:cs="Times New Roman"/>
          <w:szCs w:val="24"/>
        </w:rPr>
        <w:t>）</w:t>
      </w:r>
    </w:p>
    <w:p w:rsidR="008C74A9" w:rsidRPr="0014548C" w:rsidRDefault="008C74A9" w:rsidP="008C74A9">
      <w:pPr>
        <w:ind w:firstLineChars="200" w:firstLine="420"/>
        <w:rPr>
          <w:rFonts w:ascii="Times New Roman" w:eastAsia="宋体" w:hAnsi="Times New Roman" w:cs="Times New Roman"/>
          <w:szCs w:val="24"/>
        </w:rPr>
      </w:pPr>
      <w:r w:rsidRPr="0014548C">
        <w:rPr>
          <w:rFonts w:ascii="Times New Roman" w:eastAsia="宋体" w:hAnsi="Times New Roman" w:cs="Times New Roman"/>
          <w:szCs w:val="24"/>
        </w:rPr>
        <w:t>式中：</w:t>
      </w:r>
    </w:p>
    <w:p w:rsidR="008C74A9" w:rsidRPr="0014548C" w:rsidRDefault="008C74A9" w:rsidP="00D72ABB">
      <w:pPr>
        <w:adjustRightInd w:val="0"/>
        <w:snapToGrid w:val="0"/>
        <w:ind w:firstLineChars="200" w:firstLine="420"/>
        <w:rPr>
          <w:rFonts w:ascii="Times New Roman" w:eastAsia="宋体" w:hAnsi="Times New Roman" w:cs="Times New Roman"/>
          <w:i/>
          <w:iCs/>
          <w:szCs w:val="24"/>
        </w:rPr>
      </w:pPr>
      <w:r w:rsidRPr="0014548C">
        <w:rPr>
          <w:rFonts w:ascii="Times New Roman" w:eastAsia="宋体" w:hAnsi="Times New Roman" w:cs="Times New Roman"/>
          <w:position w:val="-12"/>
          <w:szCs w:val="24"/>
        </w:rPr>
        <w:object w:dxaOrig="320" w:dyaOrig="360">
          <v:shape id="_x0000_i1035" type="#_x0000_t75" style="width:16.7pt;height:19pt" o:ole="">
            <v:imagedata r:id="rId33" o:title=""/>
          </v:shape>
          <o:OLEObject Type="Embed" ProgID="Equation.3" ShapeID="_x0000_i1035" DrawAspect="Content" ObjectID="_1701762038" r:id="rId34"/>
        </w:object>
      </w:r>
      <w:r w:rsidRPr="0014548C">
        <w:rPr>
          <w:rFonts w:ascii="Times New Roman" w:eastAsia="宋体" w:hAnsi="Times New Roman" w:cs="Times New Roman"/>
          <w:szCs w:val="24"/>
        </w:rPr>
        <w:t xml:space="preserve">— </w:t>
      </w:r>
      <w:r w:rsidRPr="0014548C">
        <w:rPr>
          <w:rFonts w:ascii="Times New Roman" w:eastAsia="宋体" w:hAnsi="宋体" w:cs="Times New Roman"/>
          <w:szCs w:val="24"/>
        </w:rPr>
        <w:t>试样在二甲苯中的密度，单位为克每立方</w:t>
      </w:r>
      <w:r w:rsidR="001F2BD8" w:rsidRPr="0014548C">
        <w:rPr>
          <w:rFonts w:ascii="Times New Roman" w:eastAsia="宋体" w:hAnsi="宋体" w:cs="Times New Roman"/>
          <w:szCs w:val="24"/>
        </w:rPr>
        <w:t>厘米</w:t>
      </w:r>
      <w:r w:rsidRPr="0014548C">
        <w:rPr>
          <w:rFonts w:ascii="Times New Roman" w:eastAsia="宋体" w:hAnsi="宋体" w:cs="Times New Roman"/>
          <w:szCs w:val="24"/>
        </w:rPr>
        <w:t>（</w:t>
      </w:r>
      <w:r w:rsidRPr="0014548C">
        <w:rPr>
          <w:rFonts w:ascii="Times New Roman" w:eastAsia="宋体" w:hAnsi="Times New Roman" w:cs="Times New Roman"/>
          <w:szCs w:val="24"/>
        </w:rPr>
        <w:t>g/</w:t>
      </w:r>
      <w:r w:rsidR="001F2BD8" w:rsidRPr="0014548C">
        <w:rPr>
          <w:rFonts w:ascii="Times New Roman" w:hAnsi="Times New Roman" w:cs="Times New Roman"/>
          <w:szCs w:val="24"/>
        </w:rPr>
        <w:t>cm</w:t>
      </w:r>
      <w:r w:rsidRPr="0014548C">
        <w:rPr>
          <w:rFonts w:ascii="Times New Roman" w:eastAsia="宋体" w:hAnsi="Times New Roman" w:cs="Times New Roman"/>
          <w:szCs w:val="24"/>
          <w:vertAlign w:val="superscript"/>
        </w:rPr>
        <w:t>3</w:t>
      </w:r>
      <w:r w:rsidRPr="0014548C">
        <w:rPr>
          <w:rFonts w:ascii="Times New Roman" w:eastAsia="宋体" w:hAnsi="宋体" w:cs="Times New Roman"/>
          <w:szCs w:val="24"/>
        </w:rPr>
        <w:t>）；</w:t>
      </w:r>
    </w:p>
    <w:p w:rsidR="008C74A9" w:rsidRPr="0014548C" w:rsidRDefault="008C74A9" w:rsidP="008C74A9">
      <w:pPr>
        <w:ind w:firstLineChars="200" w:firstLine="420"/>
        <w:rPr>
          <w:rFonts w:ascii="Times New Roman" w:eastAsia="宋体" w:hAnsi="Times New Roman" w:cs="Times New Roman"/>
          <w:szCs w:val="24"/>
        </w:rPr>
      </w:pPr>
      <w:r w:rsidRPr="0014548C">
        <w:rPr>
          <w:rFonts w:ascii="Times New Roman" w:eastAsia="宋体" w:hAnsi="Times New Roman" w:cs="Times New Roman"/>
          <w:i/>
          <w:iCs/>
          <w:szCs w:val="24"/>
        </w:rPr>
        <w:t>m</w:t>
      </w:r>
      <w:r w:rsidRPr="0014548C">
        <w:rPr>
          <w:rFonts w:ascii="Times New Roman" w:eastAsia="宋体" w:hAnsi="Times New Roman" w:cs="Times New Roman"/>
          <w:i/>
          <w:iCs/>
          <w:szCs w:val="24"/>
          <w:vertAlign w:val="subscript"/>
        </w:rPr>
        <w:t>3</w:t>
      </w:r>
      <w:r w:rsidR="001F2BD8" w:rsidRPr="0014548C">
        <w:rPr>
          <w:rFonts w:ascii="Times New Roman" w:eastAsia="宋体" w:hAnsi="Times New Roman" w:cs="Times New Roman"/>
          <w:szCs w:val="24"/>
        </w:rPr>
        <w:t>—</w:t>
      </w:r>
      <w:r w:rsidR="001F2BD8" w:rsidRPr="0014548C">
        <w:rPr>
          <w:rFonts w:ascii="Times New Roman" w:eastAsia="宋体" w:hAnsi="Times New Roman" w:cs="Times New Roman"/>
          <w:szCs w:val="24"/>
        </w:rPr>
        <w:t>试样的质量，单位为</w:t>
      </w:r>
      <w:r w:rsidRPr="0014548C">
        <w:rPr>
          <w:rFonts w:ascii="Times New Roman" w:eastAsia="宋体" w:hAnsi="Times New Roman" w:cs="Times New Roman"/>
          <w:szCs w:val="24"/>
        </w:rPr>
        <w:t>克（</w:t>
      </w:r>
      <w:r w:rsidRPr="0014548C">
        <w:rPr>
          <w:rFonts w:ascii="Times New Roman" w:eastAsia="宋体" w:hAnsi="Times New Roman" w:cs="Times New Roman"/>
          <w:szCs w:val="24"/>
        </w:rPr>
        <w:t>g</w:t>
      </w:r>
      <w:r w:rsidRPr="0014548C">
        <w:rPr>
          <w:rFonts w:ascii="Times New Roman" w:eastAsia="宋体" w:hAnsi="Times New Roman" w:cs="Times New Roman"/>
          <w:szCs w:val="24"/>
        </w:rPr>
        <w:t>）；</w:t>
      </w:r>
    </w:p>
    <w:p w:rsidR="008C74A9" w:rsidRPr="0014548C" w:rsidRDefault="008C74A9" w:rsidP="008C74A9">
      <w:pPr>
        <w:ind w:firstLineChars="200" w:firstLine="420"/>
        <w:rPr>
          <w:rFonts w:ascii="Times New Roman" w:eastAsia="宋体" w:hAnsi="Times New Roman" w:cs="Times New Roman"/>
          <w:szCs w:val="24"/>
        </w:rPr>
      </w:pPr>
      <w:r w:rsidRPr="0014548C">
        <w:rPr>
          <w:rFonts w:ascii="Times New Roman" w:eastAsia="宋体" w:hAnsi="Times New Roman" w:cs="Times New Roman"/>
          <w:i/>
          <w:iCs/>
          <w:szCs w:val="24"/>
        </w:rPr>
        <w:t>m</w:t>
      </w:r>
      <w:r w:rsidRPr="0014548C">
        <w:rPr>
          <w:rFonts w:ascii="Times New Roman" w:eastAsia="宋体" w:hAnsi="Times New Roman" w:cs="Times New Roman"/>
          <w:i/>
          <w:iCs/>
          <w:szCs w:val="24"/>
          <w:vertAlign w:val="subscript"/>
        </w:rPr>
        <w:t>4</w:t>
      </w:r>
      <w:r w:rsidRPr="0014548C">
        <w:rPr>
          <w:rFonts w:ascii="Times New Roman" w:eastAsia="宋体" w:hAnsi="Times New Roman" w:cs="Times New Roman"/>
          <w:szCs w:val="24"/>
        </w:rPr>
        <w:t>—</w:t>
      </w:r>
      <w:r w:rsidRPr="0014548C">
        <w:rPr>
          <w:rFonts w:ascii="Times New Roman" w:eastAsia="宋体" w:hAnsi="宋体" w:cs="Times New Roman"/>
          <w:szCs w:val="24"/>
        </w:rPr>
        <w:t>装有试样和二甲苯的比重瓶的质量</w:t>
      </w:r>
      <w:r w:rsidRPr="0014548C">
        <w:rPr>
          <w:rFonts w:ascii="Times New Roman" w:eastAsia="宋体" w:hAnsi="Times New Roman" w:cs="Times New Roman"/>
          <w:szCs w:val="24"/>
        </w:rPr>
        <w:t>，单位为克（</w:t>
      </w:r>
      <w:r w:rsidRPr="0014548C">
        <w:rPr>
          <w:rFonts w:ascii="Times New Roman" w:eastAsia="宋体" w:hAnsi="Times New Roman" w:cs="Times New Roman"/>
          <w:szCs w:val="24"/>
        </w:rPr>
        <w:t>g</w:t>
      </w:r>
      <w:r w:rsidRPr="0014548C">
        <w:rPr>
          <w:rFonts w:ascii="Times New Roman" w:eastAsia="宋体" w:hAnsi="Times New Roman" w:cs="Times New Roman"/>
          <w:szCs w:val="24"/>
        </w:rPr>
        <w:t>）。</w:t>
      </w:r>
    </w:p>
    <w:p w:rsidR="008C74A9" w:rsidRPr="0014548C" w:rsidRDefault="008C74A9" w:rsidP="008C74A9">
      <w:pPr>
        <w:ind w:firstLineChars="200" w:firstLine="420"/>
        <w:rPr>
          <w:rFonts w:ascii="Times New Roman" w:eastAsia="宋体" w:hAnsi="Times New Roman" w:cs="Times New Roman"/>
          <w:szCs w:val="24"/>
        </w:rPr>
      </w:pPr>
      <w:r w:rsidRPr="0014548C">
        <w:rPr>
          <w:rFonts w:ascii="Times New Roman" w:eastAsia="宋体" w:hAnsi="Times New Roman" w:cs="Times New Roman"/>
          <w:szCs w:val="24"/>
        </w:rPr>
        <w:t>计算结果保留到小数点后第</w:t>
      </w:r>
      <w:r w:rsidR="003928D4" w:rsidRPr="0014548C">
        <w:rPr>
          <w:rFonts w:ascii="Times New Roman" w:eastAsia="宋体" w:hAnsi="Times New Roman" w:cs="Times New Roman"/>
          <w:szCs w:val="24"/>
        </w:rPr>
        <w:t>两</w:t>
      </w:r>
      <w:r w:rsidRPr="0014548C">
        <w:rPr>
          <w:rFonts w:ascii="Times New Roman" w:eastAsia="宋体" w:hAnsi="Times New Roman" w:cs="Times New Roman"/>
          <w:szCs w:val="24"/>
        </w:rPr>
        <w:t>位小数。</w:t>
      </w:r>
    </w:p>
    <w:p w:rsidR="008C74A9" w:rsidRPr="0014548C" w:rsidRDefault="00C175BC" w:rsidP="004213FA">
      <w:pPr>
        <w:spacing w:line="360" w:lineRule="auto"/>
        <w:rPr>
          <w:rFonts w:ascii="Times New Roman" w:eastAsia="黑体" w:hAnsi="Times New Roman" w:cs="Times New Roman"/>
          <w:szCs w:val="24"/>
        </w:rPr>
      </w:pPr>
      <w:r w:rsidRPr="0014548C">
        <w:rPr>
          <w:rFonts w:ascii="Times New Roman" w:eastAsia="黑体" w:hAnsi="Times New Roman" w:cs="Times New Roman"/>
          <w:szCs w:val="24"/>
        </w:rPr>
        <w:t>5.6</w:t>
      </w:r>
      <w:r w:rsidR="008C74A9" w:rsidRPr="0014548C">
        <w:rPr>
          <w:rFonts w:ascii="Times New Roman" w:eastAsia="黑体" w:hAnsi="Times New Roman" w:cs="Times New Roman"/>
          <w:szCs w:val="24"/>
        </w:rPr>
        <w:t xml:space="preserve">   </w:t>
      </w:r>
      <w:r w:rsidR="008C74A9" w:rsidRPr="0014548C">
        <w:rPr>
          <w:rFonts w:ascii="Times New Roman" w:eastAsia="黑体" w:hAnsi="Times New Roman" w:cs="Times New Roman"/>
          <w:szCs w:val="24"/>
        </w:rPr>
        <w:t>精密度</w:t>
      </w:r>
    </w:p>
    <w:p w:rsidR="008C74A9" w:rsidRPr="0014548C" w:rsidRDefault="00C175BC" w:rsidP="004213FA">
      <w:pPr>
        <w:spacing w:line="360" w:lineRule="auto"/>
        <w:rPr>
          <w:rFonts w:ascii="Times New Roman" w:hAnsi="Times New Roman" w:cs="Times New Roman"/>
          <w:szCs w:val="24"/>
        </w:rPr>
      </w:pPr>
      <w:r w:rsidRPr="0014548C">
        <w:rPr>
          <w:rFonts w:ascii="Times New Roman" w:hAnsi="Times New Roman" w:cs="Times New Roman"/>
          <w:szCs w:val="24"/>
        </w:rPr>
        <w:t>5.6</w:t>
      </w:r>
      <w:r w:rsidR="008C74A9" w:rsidRPr="0014548C">
        <w:rPr>
          <w:rFonts w:ascii="Times New Roman" w:hAnsi="Times New Roman" w:cs="Times New Roman"/>
          <w:szCs w:val="24"/>
        </w:rPr>
        <w:t xml:space="preserve">.1  </w:t>
      </w:r>
      <w:r w:rsidR="008C74A9" w:rsidRPr="0014548C">
        <w:rPr>
          <w:rFonts w:ascii="Times New Roman" w:hAnsiTheme="minorEastAsia" w:cs="Times New Roman"/>
          <w:szCs w:val="24"/>
        </w:rPr>
        <w:t>重复性</w:t>
      </w:r>
    </w:p>
    <w:p w:rsidR="008C74A9" w:rsidRPr="0014548C" w:rsidRDefault="008C74A9" w:rsidP="008C74A9">
      <w:pPr>
        <w:ind w:firstLineChars="200" w:firstLine="420"/>
        <w:rPr>
          <w:rFonts w:ascii="Times New Roman" w:hAnsi="Times New Roman" w:cs="Times New Roman"/>
          <w:szCs w:val="24"/>
        </w:rPr>
      </w:pPr>
      <w:r w:rsidRPr="0014548C">
        <w:rPr>
          <w:rFonts w:ascii="Times New Roman" w:hAnsiTheme="minorEastAsia" w:cs="Times New Roman"/>
          <w:szCs w:val="24"/>
        </w:rPr>
        <w:t>重复性限</w:t>
      </w:r>
      <w:r w:rsidRPr="0014548C">
        <w:rPr>
          <w:rFonts w:ascii="Times New Roman" w:hAnsi="Times New Roman" w:cs="Times New Roman"/>
          <w:i/>
          <w:iCs/>
          <w:szCs w:val="24"/>
        </w:rPr>
        <w:t>r</w:t>
      </w:r>
      <w:r w:rsidRPr="0014548C">
        <w:rPr>
          <w:rFonts w:ascii="Times New Roman" w:hAnsi="Times New Roman" w:cs="Times New Roman"/>
          <w:iCs/>
          <w:szCs w:val="24"/>
        </w:rPr>
        <w:t xml:space="preserve"> =</w:t>
      </w:r>
      <w:r w:rsidRPr="0014548C">
        <w:rPr>
          <w:rFonts w:ascii="Times New Roman" w:hAnsi="Times New Roman" w:cs="Times New Roman"/>
          <w:szCs w:val="24"/>
        </w:rPr>
        <w:t>0.0</w:t>
      </w:r>
      <w:r w:rsidR="00F836E4" w:rsidRPr="0014548C">
        <w:rPr>
          <w:rFonts w:ascii="Times New Roman" w:hAnsi="Times New Roman" w:cs="Times New Roman"/>
          <w:szCs w:val="24"/>
        </w:rPr>
        <w:t>1</w:t>
      </w:r>
      <w:r w:rsidRPr="0014548C">
        <w:rPr>
          <w:rFonts w:ascii="Times New Roman" w:hAnsi="Times New Roman" w:cs="Times New Roman"/>
          <w:szCs w:val="24"/>
        </w:rPr>
        <w:t>g/</w:t>
      </w:r>
      <w:r w:rsidR="001F2BD8" w:rsidRPr="0014548C">
        <w:rPr>
          <w:rFonts w:ascii="Times New Roman" w:hAnsi="Times New Roman" w:cs="Times New Roman"/>
          <w:szCs w:val="24"/>
        </w:rPr>
        <w:t>c</w:t>
      </w:r>
      <w:r w:rsidRPr="0014548C">
        <w:rPr>
          <w:rFonts w:ascii="Times New Roman" w:hAnsi="Times New Roman" w:cs="Times New Roman"/>
          <w:szCs w:val="24"/>
        </w:rPr>
        <w:t>m</w:t>
      </w:r>
      <w:r w:rsidRPr="0014548C">
        <w:rPr>
          <w:rFonts w:ascii="Times New Roman" w:hAnsi="Times New Roman" w:cs="Times New Roman"/>
          <w:szCs w:val="24"/>
          <w:vertAlign w:val="superscript"/>
        </w:rPr>
        <w:t>3</w:t>
      </w:r>
      <w:r w:rsidRPr="0014548C">
        <w:rPr>
          <w:rFonts w:ascii="Times New Roman" w:hAnsiTheme="minorEastAsia" w:cs="Times New Roman"/>
          <w:szCs w:val="24"/>
        </w:rPr>
        <w:t>。</w:t>
      </w:r>
    </w:p>
    <w:p w:rsidR="008C74A9" w:rsidRPr="0014548C" w:rsidRDefault="00C175BC" w:rsidP="004213FA">
      <w:pPr>
        <w:spacing w:line="360" w:lineRule="auto"/>
        <w:rPr>
          <w:rFonts w:ascii="Times New Roman" w:hAnsi="Times New Roman" w:cs="Times New Roman"/>
          <w:szCs w:val="24"/>
        </w:rPr>
      </w:pPr>
      <w:r w:rsidRPr="0014548C">
        <w:rPr>
          <w:rFonts w:ascii="Times New Roman" w:hAnsi="Times New Roman" w:cs="Times New Roman"/>
          <w:szCs w:val="24"/>
        </w:rPr>
        <w:t>5.6</w:t>
      </w:r>
      <w:r w:rsidR="008C74A9" w:rsidRPr="0014548C">
        <w:rPr>
          <w:rFonts w:ascii="Times New Roman" w:hAnsi="Times New Roman" w:cs="Times New Roman"/>
          <w:szCs w:val="24"/>
        </w:rPr>
        <w:t xml:space="preserve">.2  </w:t>
      </w:r>
      <w:r w:rsidR="008C74A9" w:rsidRPr="0014548C">
        <w:rPr>
          <w:rFonts w:ascii="Times New Roman" w:hAnsiTheme="minorEastAsia" w:cs="Times New Roman"/>
          <w:szCs w:val="24"/>
        </w:rPr>
        <w:t>再现性</w:t>
      </w:r>
    </w:p>
    <w:p w:rsidR="008C74A9" w:rsidRPr="0014548C" w:rsidRDefault="008C74A9" w:rsidP="008C74A9">
      <w:pPr>
        <w:ind w:firstLineChars="200" w:firstLine="420"/>
        <w:rPr>
          <w:rFonts w:ascii="Times New Roman" w:eastAsia="宋体" w:hAnsi="Times New Roman" w:cs="Times New Roman"/>
          <w:szCs w:val="24"/>
        </w:rPr>
      </w:pPr>
      <w:r w:rsidRPr="0014548C">
        <w:rPr>
          <w:rFonts w:ascii="Times New Roman" w:eastAsia="宋体" w:hAnsi="Times New Roman" w:cs="Times New Roman"/>
          <w:szCs w:val="24"/>
        </w:rPr>
        <w:t>再现性限</w:t>
      </w:r>
      <w:r w:rsidRPr="0014548C">
        <w:rPr>
          <w:rFonts w:ascii="Times New Roman" w:eastAsia="黑体" w:hAnsi="Times New Roman" w:cs="Times New Roman"/>
          <w:i/>
          <w:iCs/>
          <w:szCs w:val="24"/>
        </w:rPr>
        <w:t>R</w:t>
      </w:r>
      <w:r w:rsidRPr="0014548C">
        <w:rPr>
          <w:rFonts w:ascii="Times New Roman" w:eastAsia="宋体" w:hAnsi="Times New Roman" w:cs="Times New Roman"/>
          <w:szCs w:val="24"/>
        </w:rPr>
        <w:t>= 0.0</w:t>
      </w:r>
      <w:r w:rsidR="00F836E4" w:rsidRPr="0014548C">
        <w:rPr>
          <w:rFonts w:ascii="Times New Roman" w:eastAsia="宋体" w:hAnsi="Times New Roman" w:cs="Times New Roman"/>
          <w:szCs w:val="24"/>
        </w:rPr>
        <w:t>2</w:t>
      </w:r>
      <w:r w:rsidRPr="0014548C">
        <w:rPr>
          <w:rFonts w:ascii="Times New Roman" w:eastAsia="宋体" w:hAnsi="Times New Roman" w:cs="Times New Roman"/>
          <w:szCs w:val="24"/>
        </w:rPr>
        <w:t>g/</w:t>
      </w:r>
      <w:r w:rsidR="00173328" w:rsidRPr="0014548C">
        <w:rPr>
          <w:rFonts w:ascii="Times New Roman" w:eastAsia="宋体" w:hAnsi="Times New Roman" w:cs="Times New Roman"/>
          <w:szCs w:val="24"/>
        </w:rPr>
        <w:t>c</w:t>
      </w:r>
      <w:r w:rsidRPr="0014548C">
        <w:rPr>
          <w:rFonts w:ascii="Times New Roman" w:eastAsia="宋体" w:hAnsi="Times New Roman" w:cs="Times New Roman"/>
          <w:szCs w:val="24"/>
        </w:rPr>
        <w:t>m</w:t>
      </w:r>
      <w:r w:rsidRPr="0014548C">
        <w:rPr>
          <w:rFonts w:ascii="Times New Roman" w:eastAsia="宋体" w:hAnsi="Times New Roman" w:cs="Times New Roman"/>
          <w:szCs w:val="24"/>
          <w:vertAlign w:val="superscript"/>
        </w:rPr>
        <w:t>3</w:t>
      </w:r>
      <w:r w:rsidRPr="0014548C">
        <w:rPr>
          <w:rFonts w:ascii="Times New Roman" w:eastAsia="宋体" w:hAnsi="Times New Roman" w:cs="Times New Roman"/>
          <w:szCs w:val="24"/>
        </w:rPr>
        <w:t>。</w:t>
      </w:r>
    </w:p>
    <w:p w:rsidR="008C74A9" w:rsidRPr="0014548C" w:rsidRDefault="00C175BC" w:rsidP="004213FA">
      <w:pPr>
        <w:spacing w:line="360" w:lineRule="auto"/>
        <w:rPr>
          <w:rFonts w:ascii="Times New Roman" w:eastAsia="黑体" w:hAnsi="Times New Roman" w:cs="Times New Roman"/>
          <w:szCs w:val="24"/>
        </w:rPr>
      </w:pPr>
      <w:r w:rsidRPr="0014548C">
        <w:rPr>
          <w:rFonts w:ascii="Times New Roman" w:eastAsia="黑体" w:hAnsi="Times New Roman" w:cs="Times New Roman"/>
          <w:szCs w:val="24"/>
        </w:rPr>
        <w:t xml:space="preserve">6 </w:t>
      </w:r>
      <w:r w:rsidR="00D72ABB" w:rsidRPr="0014548C">
        <w:rPr>
          <w:rFonts w:ascii="Times New Roman" w:eastAsia="黑体" w:hAnsi="Times New Roman" w:cs="Times New Roman"/>
          <w:szCs w:val="24"/>
        </w:rPr>
        <w:t xml:space="preserve"> </w:t>
      </w:r>
      <w:r w:rsidR="007524A9" w:rsidRPr="0014548C">
        <w:rPr>
          <w:rFonts w:ascii="Times New Roman" w:eastAsia="黑体" w:hAnsi="Times New Roman" w:cs="Times New Roman"/>
          <w:szCs w:val="24"/>
        </w:rPr>
        <w:t>水煮法</w:t>
      </w:r>
    </w:p>
    <w:p w:rsidR="007524A9" w:rsidRPr="0014548C" w:rsidRDefault="00C175BC" w:rsidP="004213FA">
      <w:pPr>
        <w:spacing w:line="360" w:lineRule="auto"/>
        <w:rPr>
          <w:rFonts w:ascii="Times New Roman" w:eastAsia="黑体" w:hAnsi="Times New Roman" w:cs="Times New Roman"/>
          <w:szCs w:val="24"/>
        </w:rPr>
      </w:pPr>
      <w:r w:rsidRPr="0014548C">
        <w:rPr>
          <w:rFonts w:ascii="Times New Roman" w:eastAsia="黑体" w:hAnsi="Times New Roman" w:cs="Times New Roman"/>
          <w:szCs w:val="24"/>
        </w:rPr>
        <w:t>6.1</w:t>
      </w:r>
      <w:r w:rsidR="007524A9" w:rsidRPr="0014548C">
        <w:rPr>
          <w:rFonts w:ascii="Times New Roman" w:eastAsia="黑体" w:hAnsi="Times New Roman" w:cs="Times New Roman"/>
          <w:szCs w:val="24"/>
        </w:rPr>
        <w:t xml:space="preserve">  </w:t>
      </w:r>
      <w:r w:rsidR="007524A9" w:rsidRPr="0014548C">
        <w:rPr>
          <w:rFonts w:ascii="Times New Roman" w:eastAsia="黑体" w:hAnsi="Times New Roman" w:cs="Times New Roman"/>
          <w:szCs w:val="24"/>
        </w:rPr>
        <w:t>方法原理</w:t>
      </w:r>
    </w:p>
    <w:p w:rsidR="007524A9" w:rsidRPr="0014548C" w:rsidRDefault="007524A9" w:rsidP="007524A9">
      <w:pPr>
        <w:ind w:firstLine="420"/>
        <w:rPr>
          <w:rFonts w:ascii="Times New Roman" w:eastAsia="宋体" w:hAnsi="Times New Roman" w:cs="Times New Roman"/>
          <w:szCs w:val="21"/>
        </w:rPr>
      </w:pPr>
      <w:r w:rsidRPr="0014548C">
        <w:rPr>
          <w:rFonts w:ascii="Times New Roman" w:eastAsia="宋体" w:hAnsi="宋体" w:cs="Times New Roman"/>
          <w:szCs w:val="21"/>
        </w:rPr>
        <w:t>试样置于蒸馏水中煮沸排气后，用密度瓶测定一定温度下的密度。</w:t>
      </w:r>
    </w:p>
    <w:p w:rsidR="007524A9" w:rsidRPr="0014548C" w:rsidRDefault="00C175BC" w:rsidP="004213FA">
      <w:pPr>
        <w:spacing w:line="360" w:lineRule="auto"/>
        <w:rPr>
          <w:rFonts w:ascii="Times New Roman" w:eastAsia="黑体" w:hAnsi="Times New Roman" w:cs="Times New Roman"/>
          <w:szCs w:val="24"/>
        </w:rPr>
      </w:pPr>
      <w:r w:rsidRPr="0014548C">
        <w:rPr>
          <w:rFonts w:ascii="Times New Roman" w:eastAsia="黑体" w:hAnsi="Times New Roman" w:cs="Times New Roman"/>
          <w:szCs w:val="24"/>
        </w:rPr>
        <w:t>6.2</w:t>
      </w:r>
      <w:r w:rsidR="007524A9" w:rsidRPr="0014548C">
        <w:rPr>
          <w:rFonts w:ascii="Times New Roman" w:eastAsia="黑体" w:hAnsi="Times New Roman" w:cs="Times New Roman"/>
          <w:szCs w:val="24"/>
        </w:rPr>
        <w:t xml:space="preserve">  </w:t>
      </w:r>
      <w:r w:rsidR="007524A9" w:rsidRPr="0014548C">
        <w:rPr>
          <w:rFonts w:ascii="Times New Roman" w:eastAsia="黑体" w:hAnsi="Times New Roman" w:cs="Times New Roman"/>
          <w:szCs w:val="24"/>
        </w:rPr>
        <w:t>试剂</w:t>
      </w:r>
    </w:p>
    <w:p w:rsidR="007524A9" w:rsidRPr="0014548C" w:rsidRDefault="00C175BC" w:rsidP="007524A9">
      <w:pPr>
        <w:rPr>
          <w:rFonts w:ascii="Times New Roman" w:hAnsi="Times New Roman" w:cs="Times New Roman"/>
          <w:szCs w:val="21"/>
        </w:rPr>
      </w:pPr>
      <w:r w:rsidRPr="0014548C">
        <w:rPr>
          <w:rFonts w:ascii="Times New Roman" w:hAnsi="Times New Roman" w:cs="Times New Roman"/>
          <w:szCs w:val="21"/>
        </w:rPr>
        <w:t>6.2</w:t>
      </w:r>
      <w:r w:rsidR="007524A9" w:rsidRPr="0014548C">
        <w:rPr>
          <w:rFonts w:ascii="Times New Roman" w:hAnsi="Times New Roman" w:cs="Times New Roman"/>
          <w:szCs w:val="21"/>
        </w:rPr>
        <w:t xml:space="preserve">.1 </w:t>
      </w:r>
      <w:r w:rsidR="007524A9" w:rsidRPr="0014548C">
        <w:rPr>
          <w:rFonts w:ascii="Times New Roman" w:hAnsiTheme="minorEastAsia" w:cs="Times New Roman"/>
          <w:szCs w:val="21"/>
        </w:rPr>
        <w:t>乙醇：</w:t>
      </w:r>
      <w:r w:rsidR="007524A9" w:rsidRPr="0014548C">
        <w:rPr>
          <w:rFonts w:ascii="Times New Roman" w:hAnsi="Times New Roman" w:cs="Times New Roman"/>
          <w:szCs w:val="21"/>
        </w:rPr>
        <w:t>95</w:t>
      </w:r>
      <w:r w:rsidR="007524A9" w:rsidRPr="0014548C">
        <w:rPr>
          <w:rFonts w:ascii="Times New Roman" w:hAnsiTheme="minorEastAsia" w:cs="Times New Roman"/>
          <w:szCs w:val="21"/>
        </w:rPr>
        <w:t>％。</w:t>
      </w:r>
    </w:p>
    <w:p w:rsidR="007524A9" w:rsidRPr="0014548C" w:rsidRDefault="00C175BC" w:rsidP="007524A9">
      <w:pPr>
        <w:rPr>
          <w:rFonts w:ascii="Times New Roman" w:hAnsi="Times New Roman" w:cs="Times New Roman"/>
          <w:szCs w:val="21"/>
        </w:rPr>
      </w:pPr>
      <w:r w:rsidRPr="0014548C">
        <w:rPr>
          <w:rFonts w:ascii="Times New Roman" w:hAnsi="Times New Roman" w:cs="Times New Roman"/>
          <w:szCs w:val="21"/>
        </w:rPr>
        <w:t>6.2</w:t>
      </w:r>
      <w:r w:rsidR="007524A9" w:rsidRPr="0014548C">
        <w:rPr>
          <w:rFonts w:ascii="Times New Roman" w:hAnsi="Times New Roman" w:cs="Times New Roman"/>
          <w:szCs w:val="21"/>
        </w:rPr>
        <w:t xml:space="preserve">.2 </w:t>
      </w:r>
      <w:r w:rsidR="007524A9" w:rsidRPr="0014548C">
        <w:rPr>
          <w:rFonts w:ascii="Times New Roman" w:hAnsiTheme="minorEastAsia" w:cs="Times New Roman"/>
          <w:szCs w:val="21"/>
        </w:rPr>
        <w:t>丙酮。</w:t>
      </w:r>
    </w:p>
    <w:p w:rsidR="007524A9" w:rsidRPr="0014548C" w:rsidRDefault="00C175BC" w:rsidP="007524A9">
      <w:pPr>
        <w:rPr>
          <w:rFonts w:ascii="Times New Roman" w:hAnsi="Times New Roman" w:cs="Times New Roman"/>
          <w:szCs w:val="21"/>
        </w:rPr>
      </w:pPr>
      <w:r w:rsidRPr="0014548C">
        <w:rPr>
          <w:rFonts w:ascii="Times New Roman" w:hAnsi="Times New Roman" w:cs="Times New Roman"/>
          <w:szCs w:val="21"/>
        </w:rPr>
        <w:lastRenderedPageBreak/>
        <w:t>6.2</w:t>
      </w:r>
      <w:r w:rsidR="007524A9" w:rsidRPr="0014548C">
        <w:rPr>
          <w:rFonts w:ascii="Times New Roman" w:hAnsi="Times New Roman" w:cs="Times New Roman"/>
          <w:szCs w:val="21"/>
        </w:rPr>
        <w:t xml:space="preserve">.3 </w:t>
      </w:r>
      <w:r w:rsidR="007524A9" w:rsidRPr="0014548C">
        <w:rPr>
          <w:rFonts w:ascii="Times New Roman" w:hAnsiTheme="minorEastAsia" w:cs="Times New Roman"/>
          <w:szCs w:val="21"/>
        </w:rPr>
        <w:t>重铬酸钾。</w:t>
      </w:r>
    </w:p>
    <w:p w:rsidR="007524A9" w:rsidRPr="0014548C" w:rsidRDefault="00C175BC" w:rsidP="004213FA">
      <w:pPr>
        <w:spacing w:line="360" w:lineRule="auto"/>
        <w:rPr>
          <w:rFonts w:ascii="Times New Roman" w:eastAsia="黑体" w:hAnsi="Times New Roman" w:cs="Times New Roman"/>
          <w:szCs w:val="24"/>
        </w:rPr>
      </w:pPr>
      <w:r w:rsidRPr="0014548C">
        <w:rPr>
          <w:rFonts w:ascii="Times New Roman" w:eastAsia="黑体" w:hAnsi="Times New Roman" w:cs="Times New Roman"/>
          <w:szCs w:val="24"/>
        </w:rPr>
        <w:t>6.3</w:t>
      </w:r>
      <w:r w:rsidR="007524A9" w:rsidRPr="0014548C">
        <w:rPr>
          <w:rFonts w:ascii="Times New Roman" w:eastAsia="黑体" w:hAnsi="Times New Roman" w:cs="Times New Roman"/>
          <w:szCs w:val="24"/>
        </w:rPr>
        <w:t xml:space="preserve">  </w:t>
      </w:r>
      <w:r w:rsidR="007524A9" w:rsidRPr="0014548C">
        <w:rPr>
          <w:rFonts w:ascii="Times New Roman" w:eastAsia="黑体" w:hAnsi="Times New Roman" w:cs="Times New Roman"/>
          <w:szCs w:val="24"/>
        </w:rPr>
        <w:t>仪器</w:t>
      </w:r>
    </w:p>
    <w:p w:rsidR="007524A9" w:rsidRPr="0014548C" w:rsidRDefault="00C175BC" w:rsidP="007524A9">
      <w:pPr>
        <w:rPr>
          <w:rFonts w:ascii="Times New Roman" w:hAnsi="Times New Roman" w:cs="Times New Roman"/>
          <w:szCs w:val="21"/>
        </w:rPr>
      </w:pPr>
      <w:r w:rsidRPr="0014548C">
        <w:rPr>
          <w:rFonts w:ascii="Times New Roman" w:hAnsi="Times New Roman" w:cs="Times New Roman"/>
          <w:szCs w:val="24"/>
        </w:rPr>
        <w:t>6.3</w:t>
      </w:r>
      <w:r w:rsidR="007524A9" w:rsidRPr="0014548C">
        <w:rPr>
          <w:rFonts w:ascii="Times New Roman" w:hAnsi="Times New Roman" w:cs="Times New Roman"/>
          <w:szCs w:val="21"/>
        </w:rPr>
        <w:t xml:space="preserve">.1 </w:t>
      </w:r>
      <w:r w:rsidR="007524A9" w:rsidRPr="0014548C">
        <w:rPr>
          <w:rFonts w:ascii="Times New Roman" w:hAnsiTheme="minorEastAsia" w:cs="Times New Roman"/>
          <w:szCs w:val="21"/>
        </w:rPr>
        <w:t>长颈密度瓶：</w:t>
      </w:r>
      <w:r w:rsidR="007524A9" w:rsidRPr="0014548C">
        <w:rPr>
          <w:rFonts w:ascii="Times New Roman" w:hAnsi="Times New Roman" w:cs="Times New Roman"/>
          <w:szCs w:val="21"/>
        </w:rPr>
        <w:t>25mL/</w:t>
      </w:r>
      <w:smartTag w:uri="urn:schemas-microsoft-com:office:smarttags" w:element="chmetcnv">
        <w:smartTagPr>
          <w:attr w:name="UnitName" w:val="℃"/>
          <w:attr w:name="SourceValue" w:val="25"/>
          <w:attr w:name="HasSpace" w:val="False"/>
          <w:attr w:name="Negative" w:val="False"/>
          <w:attr w:name="NumberType" w:val="1"/>
          <w:attr w:name="TCSC" w:val="0"/>
        </w:smartTagPr>
        <w:r w:rsidR="007524A9" w:rsidRPr="0014548C">
          <w:rPr>
            <w:rFonts w:ascii="Times New Roman" w:hAnsi="Times New Roman" w:cs="Times New Roman"/>
            <w:szCs w:val="21"/>
          </w:rPr>
          <w:t>25</w:t>
        </w:r>
        <w:r w:rsidR="007524A9" w:rsidRPr="0014548C">
          <w:rPr>
            <w:rFonts w:ascii="Times New Roman" w:hAnsiTheme="minorEastAsia" w:cs="Times New Roman"/>
            <w:szCs w:val="21"/>
          </w:rPr>
          <w:t>℃</w:t>
        </w:r>
      </w:smartTag>
      <w:r w:rsidR="007524A9" w:rsidRPr="0014548C">
        <w:rPr>
          <w:rFonts w:ascii="Times New Roman" w:hAnsiTheme="minorEastAsia" w:cs="Times New Roman"/>
          <w:szCs w:val="21"/>
        </w:rPr>
        <w:t>（或</w:t>
      </w:r>
      <w:r w:rsidR="007524A9" w:rsidRPr="0014548C">
        <w:rPr>
          <w:rFonts w:ascii="Times New Roman" w:hAnsi="Times New Roman" w:cs="Times New Roman"/>
          <w:szCs w:val="21"/>
        </w:rPr>
        <w:t>50mL</w:t>
      </w:r>
      <w:r w:rsidR="007524A9" w:rsidRPr="0014548C">
        <w:rPr>
          <w:rFonts w:ascii="Times New Roman" w:hAnsiTheme="minorEastAsia" w:cs="Times New Roman"/>
          <w:szCs w:val="21"/>
        </w:rPr>
        <w:t>／</w:t>
      </w:r>
      <w:smartTag w:uri="urn:schemas-microsoft-com:office:smarttags" w:element="chmetcnv">
        <w:smartTagPr>
          <w:attr w:name="UnitName" w:val="℃"/>
          <w:attr w:name="SourceValue" w:val="25"/>
          <w:attr w:name="HasSpace" w:val="False"/>
          <w:attr w:name="Negative" w:val="False"/>
          <w:attr w:name="NumberType" w:val="1"/>
          <w:attr w:name="TCSC" w:val="0"/>
        </w:smartTagPr>
        <w:r w:rsidR="007524A9" w:rsidRPr="0014548C">
          <w:rPr>
            <w:rFonts w:ascii="Times New Roman" w:hAnsi="Times New Roman" w:cs="Times New Roman"/>
            <w:szCs w:val="21"/>
          </w:rPr>
          <w:t>25</w:t>
        </w:r>
        <w:r w:rsidR="007524A9" w:rsidRPr="0014548C">
          <w:rPr>
            <w:rFonts w:ascii="Times New Roman" w:hAnsiTheme="minorEastAsia" w:cs="Times New Roman"/>
            <w:szCs w:val="21"/>
          </w:rPr>
          <w:t>℃</w:t>
        </w:r>
      </w:smartTag>
      <w:r w:rsidR="007524A9" w:rsidRPr="0014548C">
        <w:rPr>
          <w:rFonts w:ascii="Times New Roman" w:hAnsiTheme="minorEastAsia" w:cs="Times New Roman"/>
          <w:szCs w:val="21"/>
        </w:rPr>
        <w:t>），瓶颈内径</w:t>
      </w:r>
      <w:smartTag w:uri="urn:schemas-microsoft-com:office:smarttags" w:element="chmetcnv">
        <w:smartTagPr>
          <w:attr w:name="UnitName" w:val="mm"/>
          <w:attr w:name="SourceValue" w:val="3.5"/>
          <w:attr w:name="HasSpace" w:val="False"/>
          <w:attr w:name="Negative" w:val="False"/>
          <w:attr w:name="NumberType" w:val="1"/>
          <w:attr w:name="TCSC" w:val="0"/>
        </w:smartTagPr>
        <w:r w:rsidR="007524A9" w:rsidRPr="0014548C">
          <w:rPr>
            <w:rFonts w:ascii="Times New Roman" w:hAnsi="Times New Roman" w:cs="Times New Roman"/>
            <w:szCs w:val="21"/>
          </w:rPr>
          <w:t>3.5mm</w:t>
        </w:r>
      </w:smartTag>
      <w:r w:rsidR="007524A9" w:rsidRPr="0014548C">
        <w:rPr>
          <w:rFonts w:ascii="Times New Roman" w:hAnsi="Times New Roman" w:cs="Times New Roman"/>
          <w:szCs w:val="21"/>
        </w:rPr>
        <w:t xml:space="preserve"> </w:t>
      </w:r>
      <w:r w:rsidR="007524A9" w:rsidRPr="0014548C">
        <w:rPr>
          <w:rFonts w:ascii="Times New Roman" w:hAnsiTheme="minorEastAsia" w:cs="Times New Roman"/>
          <w:szCs w:val="21"/>
        </w:rPr>
        <w:t>～</w:t>
      </w:r>
      <w:smartTag w:uri="urn:schemas-microsoft-com:office:smarttags" w:element="chmetcnv">
        <w:smartTagPr>
          <w:attr w:name="UnitName" w:val="mm"/>
          <w:attr w:name="SourceValue" w:val="4.5"/>
          <w:attr w:name="HasSpace" w:val="False"/>
          <w:attr w:name="Negative" w:val="False"/>
          <w:attr w:name="NumberType" w:val="1"/>
          <w:attr w:name="TCSC" w:val="0"/>
        </w:smartTagPr>
        <w:r w:rsidR="007524A9" w:rsidRPr="0014548C">
          <w:rPr>
            <w:rFonts w:ascii="Times New Roman" w:hAnsi="Times New Roman" w:cs="Times New Roman"/>
            <w:szCs w:val="21"/>
          </w:rPr>
          <w:t>4.5mm</w:t>
        </w:r>
      </w:smartTag>
      <w:r w:rsidR="007524A9" w:rsidRPr="0014548C">
        <w:rPr>
          <w:rFonts w:ascii="Times New Roman" w:hAnsiTheme="minorEastAsia" w:cs="Times New Roman"/>
          <w:szCs w:val="21"/>
        </w:rPr>
        <w:t>。</w:t>
      </w:r>
    </w:p>
    <w:p w:rsidR="007524A9" w:rsidRPr="0014548C" w:rsidRDefault="00C175BC" w:rsidP="007524A9">
      <w:pPr>
        <w:rPr>
          <w:rFonts w:ascii="Times New Roman" w:hAnsi="Times New Roman" w:cs="Times New Roman"/>
          <w:szCs w:val="21"/>
        </w:rPr>
      </w:pPr>
      <w:r w:rsidRPr="0014548C">
        <w:rPr>
          <w:rFonts w:ascii="Times New Roman" w:hAnsi="Times New Roman" w:cs="Times New Roman"/>
          <w:szCs w:val="24"/>
        </w:rPr>
        <w:t>6.3</w:t>
      </w:r>
      <w:r w:rsidR="007524A9" w:rsidRPr="0014548C">
        <w:rPr>
          <w:rFonts w:ascii="Times New Roman" w:hAnsi="Times New Roman" w:cs="Times New Roman"/>
          <w:szCs w:val="21"/>
        </w:rPr>
        <w:t xml:space="preserve">.3 </w:t>
      </w:r>
      <w:r w:rsidR="007524A9" w:rsidRPr="0014548C">
        <w:rPr>
          <w:rFonts w:ascii="Times New Roman" w:hAnsiTheme="minorEastAsia" w:cs="Times New Roman"/>
          <w:szCs w:val="21"/>
        </w:rPr>
        <w:t>恒温水浴：温度控制在</w:t>
      </w:r>
      <w:r w:rsidR="007524A9" w:rsidRPr="0014548C">
        <w:rPr>
          <w:rFonts w:ascii="Times New Roman" w:hAnsi="Times New Roman" w:cs="Times New Roman"/>
          <w:szCs w:val="21"/>
        </w:rPr>
        <w:t>25±</w:t>
      </w:r>
      <w:smartTag w:uri="urn:schemas-microsoft-com:office:smarttags" w:element="chmetcnv">
        <w:smartTagPr>
          <w:attr w:name="UnitName" w:val="℃"/>
          <w:attr w:name="SourceValue" w:val=".5"/>
          <w:attr w:name="HasSpace" w:val="False"/>
          <w:attr w:name="Negative" w:val="False"/>
          <w:attr w:name="NumberType" w:val="1"/>
          <w:attr w:name="TCSC" w:val="0"/>
        </w:smartTagPr>
        <w:r w:rsidR="007524A9" w:rsidRPr="0014548C">
          <w:rPr>
            <w:rFonts w:ascii="Times New Roman" w:hAnsi="Times New Roman" w:cs="Times New Roman"/>
            <w:szCs w:val="21"/>
          </w:rPr>
          <w:t>0.5</w:t>
        </w:r>
        <w:r w:rsidR="007524A9" w:rsidRPr="0014548C">
          <w:rPr>
            <w:rFonts w:ascii="Times New Roman" w:hAnsiTheme="minorEastAsia" w:cs="Times New Roman"/>
            <w:szCs w:val="21"/>
          </w:rPr>
          <w:t>℃</w:t>
        </w:r>
      </w:smartTag>
      <w:r w:rsidR="007524A9" w:rsidRPr="0014548C">
        <w:rPr>
          <w:rFonts w:ascii="Times New Roman" w:hAnsiTheme="minorEastAsia" w:cs="Times New Roman"/>
          <w:szCs w:val="21"/>
        </w:rPr>
        <w:t>。</w:t>
      </w:r>
    </w:p>
    <w:p w:rsidR="007524A9" w:rsidRPr="0014548C" w:rsidRDefault="00C175BC" w:rsidP="007524A9">
      <w:pPr>
        <w:rPr>
          <w:rFonts w:ascii="Times New Roman" w:hAnsi="Times New Roman" w:cs="Times New Roman"/>
          <w:szCs w:val="21"/>
        </w:rPr>
      </w:pPr>
      <w:r w:rsidRPr="0014548C">
        <w:rPr>
          <w:rFonts w:ascii="Times New Roman" w:hAnsi="Times New Roman" w:cs="Times New Roman"/>
          <w:szCs w:val="24"/>
        </w:rPr>
        <w:t>6.3</w:t>
      </w:r>
      <w:r w:rsidR="007524A9" w:rsidRPr="0014548C">
        <w:rPr>
          <w:rFonts w:ascii="Times New Roman" w:hAnsi="Times New Roman" w:cs="Times New Roman"/>
          <w:szCs w:val="21"/>
        </w:rPr>
        <w:t xml:space="preserve">.4 </w:t>
      </w:r>
      <w:r w:rsidR="007524A9" w:rsidRPr="0014548C">
        <w:rPr>
          <w:rFonts w:ascii="Times New Roman" w:hAnsiTheme="minorEastAsia" w:cs="Times New Roman"/>
          <w:szCs w:val="21"/>
        </w:rPr>
        <w:t>分析天平：感量</w:t>
      </w:r>
      <w:smartTag w:uri="urn:schemas-microsoft-com:office:smarttags" w:element="chmetcnv">
        <w:smartTagPr>
          <w:attr w:name="UnitName" w:val="g"/>
          <w:attr w:name="SourceValue" w:val=".0001"/>
          <w:attr w:name="HasSpace" w:val="False"/>
          <w:attr w:name="Negative" w:val="False"/>
          <w:attr w:name="NumberType" w:val="1"/>
          <w:attr w:name="TCSC" w:val="0"/>
        </w:smartTagPr>
        <w:r w:rsidR="007524A9" w:rsidRPr="0014548C">
          <w:rPr>
            <w:rFonts w:ascii="Times New Roman" w:hAnsi="Times New Roman" w:cs="Times New Roman"/>
            <w:szCs w:val="21"/>
          </w:rPr>
          <w:t>0.0001g</w:t>
        </w:r>
      </w:smartTag>
      <w:r w:rsidR="007524A9" w:rsidRPr="0014548C">
        <w:rPr>
          <w:rFonts w:ascii="Times New Roman" w:hAnsiTheme="minorEastAsia" w:cs="Times New Roman"/>
          <w:szCs w:val="21"/>
        </w:rPr>
        <w:t>。</w:t>
      </w:r>
    </w:p>
    <w:p w:rsidR="007524A9" w:rsidRPr="0014548C" w:rsidRDefault="00C175BC" w:rsidP="007524A9">
      <w:pPr>
        <w:rPr>
          <w:rFonts w:ascii="Times New Roman" w:hAnsi="Times New Roman" w:cs="Times New Roman"/>
          <w:szCs w:val="21"/>
        </w:rPr>
      </w:pPr>
      <w:r w:rsidRPr="0014548C">
        <w:rPr>
          <w:rFonts w:ascii="Times New Roman" w:hAnsi="Times New Roman" w:cs="Times New Roman"/>
          <w:szCs w:val="24"/>
        </w:rPr>
        <w:t>6.3</w:t>
      </w:r>
      <w:r w:rsidR="007524A9" w:rsidRPr="0014548C">
        <w:rPr>
          <w:rFonts w:ascii="Times New Roman" w:hAnsi="Times New Roman" w:cs="Times New Roman"/>
          <w:szCs w:val="21"/>
        </w:rPr>
        <w:t xml:space="preserve">.5 </w:t>
      </w:r>
      <w:r w:rsidR="007524A9" w:rsidRPr="0014548C">
        <w:rPr>
          <w:rFonts w:ascii="Times New Roman" w:hAnsiTheme="minorEastAsia" w:cs="Times New Roman"/>
          <w:szCs w:val="21"/>
        </w:rPr>
        <w:t>燥箱：温度控制在</w:t>
      </w:r>
      <w:smartTag w:uri="urn:schemas-microsoft-com:office:smarttags" w:element="chmetcnv">
        <w:smartTagPr>
          <w:attr w:name="UnitName" w:val="℃"/>
          <w:attr w:name="SourceValue" w:val="110"/>
          <w:attr w:name="HasSpace" w:val="False"/>
          <w:attr w:name="Negative" w:val="False"/>
          <w:attr w:name="NumberType" w:val="1"/>
          <w:attr w:name="TCSC" w:val="0"/>
        </w:smartTagPr>
        <w:r w:rsidR="007524A9" w:rsidRPr="0014548C">
          <w:rPr>
            <w:rFonts w:ascii="Times New Roman" w:hAnsi="Times New Roman" w:cs="Times New Roman"/>
            <w:szCs w:val="21"/>
          </w:rPr>
          <w:t>110</w:t>
        </w:r>
        <w:r w:rsidR="007524A9" w:rsidRPr="0014548C">
          <w:rPr>
            <w:rFonts w:ascii="Times New Roman" w:hAnsiTheme="minorEastAsia" w:cs="Times New Roman"/>
            <w:szCs w:val="21"/>
          </w:rPr>
          <w:t>℃</w:t>
        </w:r>
      </w:smartTag>
      <w:r w:rsidR="007524A9" w:rsidRPr="0014548C">
        <w:rPr>
          <w:rFonts w:ascii="Times New Roman" w:hAnsi="Times New Roman" w:cs="Times New Roman"/>
          <w:szCs w:val="21"/>
        </w:rPr>
        <w:t>±</w:t>
      </w:r>
      <w:smartTag w:uri="urn:schemas-microsoft-com:office:smarttags" w:element="chmetcnv">
        <w:smartTagPr>
          <w:attr w:name="UnitName" w:val="℃"/>
          <w:attr w:name="SourceValue" w:val="5"/>
          <w:attr w:name="HasSpace" w:val="False"/>
          <w:attr w:name="Negative" w:val="False"/>
          <w:attr w:name="NumberType" w:val="1"/>
          <w:attr w:name="TCSC" w:val="0"/>
        </w:smartTagPr>
        <w:r w:rsidR="007524A9" w:rsidRPr="0014548C">
          <w:rPr>
            <w:rFonts w:ascii="Times New Roman" w:hAnsi="Times New Roman" w:cs="Times New Roman"/>
            <w:szCs w:val="21"/>
          </w:rPr>
          <w:t>5</w:t>
        </w:r>
        <w:r w:rsidR="007524A9" w:rsidRPr="0014548C">
          <w:rPr>
            <w:rFonts w:ascii="Times New Roman" w:hAnsiTheme="minorEastAsia" w:cs="Times New Roman"/>
            <w:szCs w:val="21"/>
          </w:rPr>
          <w:t>℃</w:t>
        </w:r>
      </w:smartTag>
      <w:r w:rsidR="007524A9" w:rsidRPr="0014548C">
        <w:rPr>
          <w:rFonts w:ascii="Times New Roman" w:hAnsiTheme="minorEastAsia" w:cs="Times New Roman"/>
          <w:szCs w:val="21"/>
        </w:rPr>
        <w:t>。</w:t>
      </w:r>
    </w:p>
    <w:p w:rsidR="007524A9" w:rsidRPr="0014548C" w:rsidRDefault="00C175BC" w:rsidP="007524A9">
      <w:pPr>
        <w:rPr>
          <w:rFonts w:ascii="Times New Roman" w:eastAsia="宋体" w:hAnsi="Times New Roman" w:cs="Times New Roman"/>
          <w:szCs w:val="21"/>
        </w:rPr>
      </w:pPr>
      <w:r w:rsidRPr="0014548C">
        <w:rPr>
          <w:rFonts w:ascii="Times New Roman" w:hAnsi="Times New Roman" w:cs="Times New Roman"/>
          <w:szCs w:val="24"/>
        </w:rPr>
        <w:t>6.3</w:t>
      </w:r>
      <w:r w:rsidR="007524A9" w:rsidRPr="0014548C">
        <w:rPr>
          <w:rFonts w:ascii="Times New Roman" w:hAnsi="Times New Roman" w:cs="Times New Roman"/>
          <w:szCs w:val="21"/>
        </w:rPr>
        <w:t xml:space="preserve">.6 </w:t>
      </w:r>
      <w:r w:rsidR="007524A9" w:rsidRPr="0014548C">
        <w:rPr>
          <w:rFonts w:ascii="Times New Roman" w:hAnsiTheme="minorEastAsia" w:cs="Times New Roman"/>
          <w:szCs w:val="21"/>
        </w:rPr>
        <w:t>干燥器：内装干燥剂</w:t>
      </w:r>
      <w:r w:rsidR="007524A9" w:rsidRPr="0014548C">
        <w:rPr>
          <w:rFonts w:ascii="Times New Roman" w:eastAsia="宋体" w:hAnsi="宋体" w:cs="Times New Roman"/>
          <w:szCs w:val="21"/>
        </w:rPr>
        <w:t>。</w:t>
      </w:r>
    </w:p>
    <w:p w:rsidR="007524A9" w:rsidRPr="0014548C" w:rsidRDefault="00C175BC" w:rsidP="004213FA">
      <w:pPr>
        <w:spacing w:line="360" w:lineRule="auto"/>
        <w:rPr>
          <w:rFonts w:ascii="Times New Roman" w:eastAsia="黑体" w:hAnsi="Times New Roman" w:cs="Times New Roman"/>
          <w:szCs w:val="24"/>
        </w:rPr>
      </w:pPr>
      <w:r w:rsidRPr="0014548C">
        <w:rPr>
          <w:rFonts w:ascii="Times New Roman" w:eastAsia="黑体" w:hAnsi="Times New Roman" w:cs="Times New Roman"/>
          <w:szCs w:val="24"/>
        </w:rPr>
        <w:t>6.4</w:t>
      </w:r>
      <w:r w:rsidR="00D72ABB" w:rsidRPr="0014548C">
        <w:rPr>
          <w:rFonts w:ascii="Times New Roman" w:eastAsia="黑体" w:hAnsi="Times New Roman" w:cs="Times New Roman"/>
          <w:szCs w:val="24"/>
        </w:rPr>
        <w:t xml:space="preserve">  </w:t>
      </w:r>
      <w:r w:rsidR="007524A9" w:rsidRPr="0014548C">
        <w:rPr>
          <w:rFonts w:ascii="Times New Roman" w:eastAsia="黑体" w:hAnsi="Times New Roman" w:cs="Times New Roman"/>
          <w:szCs w:val="24"/>
        </w:rPr>
        <w:t>步骤</w:t>
      </w:r>
    </w:p>
    <w:p w:rsidR="007524A9" w:rsidRPr="0014548C" w:rsidRDefault="00C175BC" w:rsidP="004213FA">
      <w:pPr>
        <w:spacing w:line="360" w:lineRule="auto"/>
        <w:rPr>
          <w:rFonts w:ascii="Times New Roman" w:eastAsia="黑体" w:hAnsi="Times New Roman" w:cs="Times New Roman"/>
          <w:szCs w:val="24"/>
        </w:rPr>
      </w:pPr>
      <w:r w:rsidRPr="0014548C">
        <w:rPr>
          <w:rFonts w:ascii="Times New Roman" w:eastAsia="黑体" w:hAnsi="Times New Roman" w:cs="Times New Roman"/>
          <w:szCs w:val="24"/>
        </w:rPr>
        <w:t>6.4</w:t>
      </w:r>
      <w:r w:rsidR="007524A9" w:rsidRPr="0014548C">
        <w:rPr>
          <w:rFonts w:ascii="Times New Roman" w:eastAsia="黑体" w:hAnsi="Times New Roman" w:cs="Times New Roman"/>
          <w:szCs w:val="24"/>
        </w:rPr>
        <w:t xml:space="preserve">.1 </w:t>
      </w:r>
      <w:r w:rsidR="00D72ABB" w:rsidRPr="0014548C">
        <w:rPr>
          <w:rFonts w:ascii="Times New Roman" w:eastAsia="黑体" w:hAnsi="Times New Roman" w:cs="Times New Roman"/>
          <w:szCs w:val="24"/>
        </w:rPr>
        <w:t xml:space="preserve"> </w:t>
      </w:r>
      <w:r w:rsidR="007524A9" w:rsidRPr="0014548C">
        <w:rPr>
          <w:rFonts w:ascii="Times New Roman" w:eastAsia="黑体" w:hAnsi="黑体" w:cs="Times New Roman"/>
          <w:szCs w:val="24"/>
        </w:rPr>
        <w:t>试料</w:t>
      </w:r>
    </w:p>
    <w:p w:rsidR="007524A9" w:rsidRPr="0014548C" w:rsidRDefault="007524A9" w:rsidP="007524A9">
      <w:pPr>
        <w:snapToGrid w:val="0"/>
        <w:ind w:firstLineChars="200" w:firstLine="420"/>
        <w:rPr>
          <w:rFonts w:ascii="Times New Roman" w:hAnsi="Times New Roman" w:cs="Times New Roman"/>
          <w:szCs w:val="24"/>
        </w:rPr>
      </w:pPr>
      <w:r w:rsidRPr="0014548C">
        <w:rPr>
          <w:rFonts w:ascii="Times New Roman" w:hAnsiTheme="minorEastAsia" w:cs="Times New Roman"/>
          <w:szCs w:val="24"/>
        </w:rPr>
        <w:t>称取</w:t>
      </w:r>
      <w:smartTag w:uri="urn:schemas-microsoft-com:office:smarttags" w:element="chmetcnv">
        <w:smartTagPr>
          <w:attr w:name="UnitName" w:val="g"/>
          <w:attr w:name="SourceValue" w:val="3"/>
          <w:attr w:name="HasSpace" w:val="False"/>
          <w:attr w:name="Negative" w:val="False"/>
          <w:attr w:name="NumberType" w:val="1"/>
          <w:attr w:name="TCSC" w:val="0"/>
        </w:smartTagPr>
        <w:r w:rsidRPr="0014548C">
          <w:rPr>
            <w:rFonts w:ascii="Times New Roman" w:hAnsi="Times New Roman" w:cs="Times New Roman"/>
            <w:szCs w:val="24"/>
          </w:rPr>
          <w:t>3.0g</w:t>
        </w:r>
      </w:smartTag>
      <w:r w:rsidRPr="0014548C">
        <w:rPr>
          <w:rFonts w:ascii="Times New Roman" w:hAnsiTheme="minorEastAsia" w:cs="Times New Roman"/>
          <w:szCs w:val="24"/>
        </w:rPr>
        <w:t>试样</w:t>
      </w:r>
      <w:r w:rsidR="00966B2E" w:rsidRPr="0014548C">
        <w:rPr>
          <w:rFonts w:ascii="Times New Roman" w:hAnsi="Times New Roman" w:cs="Times New Roman"/>
          <w:position w:val="-10"/>
        </w:rPr>
        <w:object w:dxaOrig="300" w:dyaOrig="340">
          <v:shape id="_x0000_i1036" type="#_x0000_t75" style="width:15pt;height:17.3pt" o:ole="">
            <v:imagedata r:id="rId35" o:title=""/>
          </v:shape>
          <o:OLEObject Type="Embed" ProgID="Equation.3" ShapeID="_x0000_i1036" DrawAspect="Content" ObjectID="_1701762039" r:id="rId36"/>
        </w:object>
      </w:r>
      <w:r w:rsidRPr="0014548C">
        <w:rPr>
          <w:rFonts w:ascii="Times New Roman" w:hAnsiTheme="minorEastAsia" w:cs="Times New Roman"/>
          <w:szCs w:val="24"/>
        </w:rPr>
        <w:t>，精确至</w:t>
      </w:r>
      <w:smartTag w:uri="urn:schemas-microsoft-com:office:smarttags" w:element="chmetcnv">
        <w:smartTagPr>
          <w:attr w:name="UnitName" w:val="g"/>
          <w:attr w:name="SourceValue" w:val=".0001"/>
          <w:attr w:name="HasSpace" w:val="False"/>
          <w:attr w:name="Negative" w:val="False"/>
          <w:attr w:name="NumberType" w:val="1"/>
          <w:attr w:name="TCSC" w:val="0"/>
        </w:smartTagPr>
        <w:r w:rsidRPr="0014548C">
          <w:rPr>
            <w:rFonts w:ascii="Times New Roman" w:hAnsi="Times New Roman" w:cs="Times New Roman"/>
            <w:szCs w:val="24"/>
          </w:rPr>
          <w:t>0.0001g</w:t>
        </w:r>
      </w:smartTag>
      <w:r w:rsidRPr="0014548C">
        <w:rPr>
          <w:rFonts w:ascii="Times New Roman" w:hAnsiTheme="minorEastAsia" w:cs="Times New Roman"/>
          <w:szCs w:val="24"/>
        </w:rPr>
        <w:t>。</w:t>
      </w:r>
    </w:p>
    <w:p w:rsidR="007524A9" w:rsidRPr="0014548C" w:rsidRDefault="00C175BC" w:rsidP="004213FA">
      <w:pPr>
        <w:spacing w:line="360" w:lineRule="auto"/>
        <w:rPr>
          <w:rFonts w:ascii="Times New Roman" w:eastAsia="黑体" w:hAnsi="Times New Roman" w:cs="Times New Roman"/>
          <w:szCs w:val="24"/>
        </w:rPr>
      </w:pPr>
      <w:r w:rsidRPr="0014548C">
        <w:rPr>
          <w:rFonts w:ascii="Times New Roman" w:eastAsia="黑体" w:hAnsi="Times New Roman" w:cs="Times New Roman"/>
          <w:szCs w:val="24"/>
        </w:rPr>
        <w:t>6.4</w:t>
      </w:r>
      <w:r w:rsidR="007524A9" w:rsidRPr="0014548C">
        <w:rPr>
          <w:rFonts w:ascii="Times New Roman" w:eastAsia="黑体" w:hAnsi="Times New Roman" w:cs="Times New Roman"/>
          <w:szCs w:val="24"/>
        </w:rPr>
        <w:t xml:space="preserve">.2 </w:t>
      </w:r>
      <w:r w:rsidR="00D72ABB" w:rsidRPr="0014548C">
        <w:rPr>
          <w:rFonts w:ascii="Times New Roman" w:eastAsia="黑体" w:hAnsi="Times New Roman" w:cs="Times New Roman"/>
          <w:szCs w:val="24"/>
        </w:rPr>
        <w:t xml:space="preserve"> </w:t>
      </w:r>
      <w:r w:rsidR="007524A9" w:rsidRPr="0014548C">
        <w:rPr>
          <w:rFonts w:ascii="Times New Roman" w:eastAsia="黑体" w:hAnsi="黑体" w:cs="Times New Roman"/>
          <w:szCs w:val="24"/>
        </w:rPr>
        <w:t>测定次数</w:t>
      </w:r>
    </w:p>
    <w:p w:rsidR="007524A9" w:rsidRPr="0014548C" w:rsidRDefault="007524A9" w:rsidP="007524A9">
      <w:pPr>
        <w:snapToGrid w:val="0"/>
        <w:ind w:firstLineChars="200" w:firstLine="420"/>
        <w:rPr>
          <w:rFonts w:ascii="Times New Roman" w:hAnsi="Times New Roman" w:cs="Times New Roman"/>
          <w:szCs w:val="24"/>
        </w:rPr>
      </w:pPr>
      <w:r w:rsidRPr="0014548C">
        <w:rPr>
          <w:rFonts w:ascii="Times New Roman" w:hAnsiTheme="minorEastAsia" w:cs="Times New Roman"/>
          <w:szCs w:val="24"/>
        </w:rPr>
        <w:t>独立地进行两次测定，取其平均值。</w:t>
      </w:r>
    </w:p>
    <w:p w:rsidR="007524A9" w:rsidRPr="0014548C" w:rsidRDefault="00C175BC" w:rsidP="004213FA">
      <w:pPr>
        <w:spacing w:line="360" w:lineRule="auto"/>
        <w:rPr>
          <w:rFonts w:ascii="Times New Roman" w:eastAsia="黑体" w:hAnsi="Times New Roman" w:cs="Times New Roman"/>
          <w:szCs w:val="24"/>
        </w:rPr>
      </w:pPr>
      <w:r w:rsidRPr="0014548C">
        <w:rPr>
          <w:rFonts w:ascii="Times New Roman" w:eastAsia="黑体" w:hAnsi="Times New Roman" w:cs="Times New Roman"/>
          <w:szCs w:val="24"/>
        </w:rPr>
        <w:t>6.4</w:t>
      </w:r>
      <w:r w:rsidR="007524A9" w:rsidRPr="0014548C">
        <w:rPr>
          <w:rFonts w:ascii="Times New Roman" w:eastAsia="黑体" w:hAnsi="Times New Roman" w:cs="Times New Roman"/>
          <w:szCs w:val="24"/>
        </w:rPr>
        <w:t xml:space="preserve">.3 </w:t>
      </w:r>
      <w:r w:rsidR="00D72ABB" w:rsidRPr="0014548C">
        <w:rPr>
          <w:rFonts w:ascii="Times New Roman" w:eastAsia="黑体" w:hAnsi="Times New Roman" w:cs="Times New Roman"/>
          <w:szCs w:val="24"/>
        </w:rPr>
        <w:t xml:space="preserve"> </w:t>
      </w:r>
      <w:r w:rsidR="007524A9" w:rsidRPr="0014548C">
        <w:rPr>
          <w:rFonts w:ascii="Times New Roman" w:eastAsia="黑体" w:hAnsi="黑体" w:cs="Times New Roman"/>
          <w:szCs w:val="24"/>
        </w:rPr>
        <w:t>测定</w:t>
      </w:r>
    </w:p>
    <w:p w:rsidR="007524A9" w:rsidRPr="0014548C" w:rsidRDefault="00C175BC" w:rsidP="007524A9">
      <w:pPr>
        <w:rPr>
          <w:rFonts w:ascii="Times New Roman" w:hAnsi="Times New Roman" w:cs="Times New Roman"/>
          <w:szCs w:val="21"/>
        </w:rPr>
      </w:pPr>
      <w:r w:rsidRPr="0014548C">
        <w:rPr>
          <w:rFonts w:ascii="Times New Roman" w:eastAsia="黑体" w:hAnsi="Times New Roman" w:cs="Times New Roman"/>
          <w:szCs w:val="21"/>
        </w:rPr>
        <w:t>6.4</w:t>
      </w:r>
      <w:r w:rsidR="007524A9" w:rsidRPr="0014548C">
        <w:rPr>
          <w:rFonts w:ascii="Times New Roman" w:eastAsia="黑体" w:hAnsi="Times New Roman" w:cs="Times New Roman"/>
          <w:szCs w:val="21"/>
        </w:rPr>
        <w:t>.3.1</w:t>
      </w:r>
      <w:r w:rsidR="007524A9" w:rsidRPr="0014548C">
        <w:rPr>
          <w:rFonts w:ascii="Times New Roman" w:hAnsi="Times New Roman" w:cs="Times New Roman"/>
          <w:szCs w:val="21"/>
        </w:rPr>
        <w:t xml:space="preserve"> </w:t>
      </w:r>
      <w:r w:rsidR="007524A9" w:rsidRPr="0014548C">
        <w:rPr>
          <w:rFonts w:ascii="Times New Roman" w:hAnsiTheme="minorEastAsia" w:cs="Times New Roman"/>
          <w:szCs w:val="21"/>
        </w:rPr>
        <w:t>密度瓶的标定：与做样时一致的温度下进行。</w:t>
      </w:r>
    </w:p>
    <w:p w:rsidR="007524A9" w:rsidRPr="0014548C" w:rsidRDefault="007524A9" w:rsidP="007524A9">
      <w:pPr>
        <w:ind w:firstLineChars="200" w:firstLine="420"/>
        <w:rPr>
          <w:rFonts w:ascii="Times New Roman" w:eastAsia="宋体" w:hAnsi="Times New Roman" w:cs="Times New Roman"/>
          <w:szCs w:val="24"/>
        </w:rPr>
      </w:pPr>
      <w:r w:rsidRPr="0014548C">
        <w:rPr>
          <w:rFonts w:ascii="Times New Roman" w:eastAsia="宋体" w:hAnsi="Times New Roman" w:cs="Times New Roman"/>
          <w:szCs w:val="24"/>
        </w:rPr>
        <w:t>将密度瓶浸泡在浓硫酸重铬酸钾饱和溶液中，浸泡</w:t>
      </w:r>
      <w:r w:rsidRPr="0014548C">
        <w:rPr>
          <w:rFonts w:ascii="Times New Roman" w:eastAsia="宋体" w:hAnsi="Times New Roman" w:cs="Times New Roman"/>
          <w:szCs w:val="24"/>
        </w:rPr>
        <w:t>2h</w:t>
      </w:r>
      <w:r w:rsidRPr="0014548C">
        <w:rPr>
          <w:rFonts w:ascii="Times New Roman" w:eastAsia="宋体" w:hAnsi="Times New Roman" w:cs="Times New Roman"/>
          <w:szCs w:val="24"/>
        </w:rPr>
        <w:t>取出，用水冲洗，再分别用乙醇、丙酮洗涤，最后用蒸馏水清洗，</w:t>
      </w:r>
      <w:r w:rsidRPr="0014548C">
        <w:rPr>
          <w:rFonts w:ascii="Times New Roman" w:eastAsia="宋体" w:hAnsi="宋体" w:cs="Times New Roman"/>
          <w:szCs w:val="24"/>
        </w:rPr>
        <w:t>置于烘箱</w:t>
      </w:r>
      <w:r w:rsidRPr="0014548C">
        <w:rPr>
          <w:rFonts w:ascii="Times New Roman" w:eastAsia="宋体" w:hAnsi="Times New Roman" w:cs="Times New Roman"/>
          <w:szCs w:val="24"/>
        </w:rPr>
        <w:t>(</w:t>
      </w:r>
      <w:r w:rsidR="000C76AE" w:rsidRPr="0014548C">
        <w:rPr>
          <w:rFonts w:ascii="Times New Roman" w:eastAsia="宋体" w:hAnsi="Times New Roman" w:cs="Times New Roman"/>
          <w:szCs w:val="24"/>
        </w:rPr>
        <w:t>6.3</w:t>
      </w:r>
      <w:r w:rsidRPr="0014548C">
        <w:rPr>
          <w:rFonts w:ascii="Times New Roman" w:eastAsia="宋体" w:hAnsi="Times New Roman" w:cs="Times New Roman"/>
          <w:szCs w:val="24"/>
        </w:rPr>
        <w:t>.5)</w:t>
      </w:r>
      <w:r w:rsidRPr="0014548C">
        <w:rPr>
          <w:rFonts w:ascii="Times New Roman" w:eastAsia="宋体" w:hAnsi="宋体" w:cs="Times New Roman"/>
          <w:szCs w:val="24"/>
        </w:rPr>
        <w:t>中干燥</w:t>
      </w:r>
      <w:r w:rsidRPr="0014548C">
        <w:rPr>
          <w:rFonts w:ascii="Times New Roman" w:eastAsia="宋体" w:hAnsi="Times New Roman" w:cs="Times New Roman"/>
          <w:szCs w:val="24"/>
        </w:rPr>
        <w:t>1h</w:t>
      </w:r>
      <w:r w:rsidRPr="0014548C">
        <w:rPr>
          <w:rFonts w:ascii="Times New Roman" w:eastAsia="宋体" w:hAnsi="Times New Roman" w:cs="Times New Roman"/>
          <w:szCs w:val="24"/>
        </w:rPr>
        <w:t>，取出，置于干燥器</w:t>
      </w:r>
      <w:r w:rsidRPr="0014548C">
        <w:rPr>
          <w:rFonts w:ascii="Times New Roman" w:eastAsia="宋体" w:hAnsi="宋体" w:cs="Times New Roman"/>
          <w:szCs w:val="24"/>
        </w:rPr>
        <w:t>（</w:t>
      </w:r>
      <w:r w:rsidR="000C76AE" w:rsidRPr="0014548C">
        <w:rPr>
          <w:rFonts w:ascii="Times New Roman" w:eastAsia="宋体" w:hAnsi="Times New Roman" w:cs="Times New Roman"/>
          <w:szCs w:val="24"/>
        </w:rPr>
        <w:t>6.</w:t>
      </w:r>
      <w:r w:rsidR="008E0714" w:rsidRPr="0014548C">
        <w:rPr>
          <w:rFonts w:ascii="Times New Roman" w:eastAsia="宋体" w:hAnsi="Times New Roman" w:cs="Times New Roman"/>
          <w:szCs w:val="24"/>
        </w:rPr>
        <w:t>3</w:t>
      </w:r>
      <w:r w:rsidRPr="0014548C">
        <w:rPr>
          <w:rFonts w:ascii="Times New Roman" w:eastAsia="宋体" w:hAnsi="Times New Roman" w:cs="Times New Roman"/>
          <w:szCs w:val="24"/>
        </w:rPr>
        <w:t>.6</w:t>
      </w:r>
      <w:r w:rsidRPr="0014548C">
        <w:rPr>
          <w:rFonts w:ascii="Times New Roman" w:eastAsia="宋体" w:hAnsi="宋体" w:cs="Times New Roman"/>
          <w:szCs w:val="24"/>
        </w:rPr>
        <w:t>）中，冷却</w:t>
      </w:r>
      <w:r w:rsidRPr="0014548C">
        <w:rPr>
          <w:rFonts w:ascii="Times New Roman" w:eastAsia="宋体" w:hAnsi="Times New Roman" w:cs="Times New Roman"/>
          <w:szCs w:val="24"/>
        </w:rPr>
        <w:t>30min</w:t>
      </w:r>
      <w:r w:rsidR="00F836E4" w:rsidRPr="0014548C">
        <w:rPr>
          <w:rFonts w:ascii="Times New Roman" w:eastAsia="宋体" w:hAnsi="宋体" w:cs="Times New Roman"/>
          <w:szCs w:val="24"/>
        </w:rPr>
        <w:t>后</w:t>
      </w:r>
      <w:r w:rsidRPr="0014548C">
        <w:rPr>
          <w:rFonts w:ascii="Times New Roman" w:eastAsia="宋体" w:hAnsi="Times New Roman" w:cs="Times New Roman"/>
          <w:szCs w:val="24"/>
        </w:rPr>
        <w:t>称量，精确到</w:t>
      </w:r>
      <w:smartTag w:uri="urn:schemas-microsoft-com:office:smarttags" w:element="chmetcnv">
        <w:smartTagPr>
          <w:attr w:name="UnitName" w:val="g"/>
          <w:attr w:name="SourceValue" w:val=".0001"/>
          <w:attr w:name="HasSpace" w:val="False"/>
          <w:attr w:name="Negative" w:val="False"/>
          <w:attr w:name="NumberType" w:val="1"/>
          <w:attr w:name="TCSC" w:val="0"/>
        </w:smartTagPr>
        <w:r w:rsidRPr="0014548C">
          <w:rPr>
            <w:rFonts w:ascii="Times New Roman" w:eastAsia="宋体" w:hAnsi="Times New Roman" w:cs="Times New Roman"/>
            <w:szCs w:val="24"/>
          </w:rPr>
          <w:t>0.0001g</w:t>
        </w:r>
      </w:smartTag>
      <w:r w:rsidRPr="0014548C">
        <w:rPr>
          <w:rFonts w:ascii="Times New Roman" w:eastAsia="宋体" w:hAnsi="宋体" w:cs="Times New Roman"/>
          <w:szCs w:val="24"/>
        </w:rPr>
        <w:t>；</w:t>
      </w:r>
      <w:r w:rsidRPr="0014548C">
        <w:rPr>
          <w:rFonts w:ascii="Times New Roman" w:eastAsia="宋体" w:hAnsi="Times New Roman" w:cs="Times New Roman"/>
          <w:szCs w:val="24"/>
        </w:rPr>
        <w:t>重复干燥，称量至恒重。</w:t>
      </w:r>
    </w:p>
    <w:p w:rsidR="007524A9" w:rsidRPr="0014548C" w:rsidRDefault="007524A9" w:rsidP="00966B2E">
      <w:pPr>
        <w:adjustRightInd w:val="0"/>
        <w:snapToGrid w:val="0"/>
        <w:ind w:firstLineChars="200" w:firstLine="420"/>
        <w:rPr>
          <w:rFonts w:ascii="Times New Roman" w:eastAsia="宋体" w:hAnsi="Times New Roman" w:cs="Times New Roman"/>
          <w:szCs w:val="24"/>
        </w:rPr>
      </w:pPr>
      <w:r w:rsidRPr="0014548C">
        <w:rPr>
          <w:rFonts w:ascii="Times New Roman" w:eastAsia="宋体" w:hAnsi="宋体" w:cs="Times New Roman"/>
          <w:szCs w:val="24"/>
        </w:rPr>
        <w:t>将无气泡蒸馏水加入到密度瓶中，将密度瓶和移液管同置于恒温水浴（</w:t>
      </w:r>
      <w:r w:rsidR="000C76AE" w:rsidRPr="0014548C">
        <w:rPr>
          <w:rFonts w:ascii="Times New Roman" w:eastAsia="宋体" w:hAnsi="Times New Roman" w:cs="Times New Roman"/>
          <w:szCs w:val="24"/>
        </w:rPr>
        <w:t>6.</w:t>
      </w:r>
      <w:r w:rsidR="008E0714" w:rsidRPr="0014548C">
        <w:rPr>
          <w:rFonts w:ascii="Times New Roman" w:eastAsia="宋体" w:hAnsi="Times New Roman" w:cs="Times New Roman"/>
          <w:szCs w:val="24"/>
        </w:rPr>
        <w:t>3</w:t>
      </w:r>
      <w:r w:rsidRPr="0014548C">
        <w:rPr>
          <w:rFonts w:ascii="Times New Roman" w:eastAsia="宋体" w:hAnsi="Times New Roman" w:cs="Times New Roman"/>
          <w:szCs w:val="24"/>
        </w:rPr>
        <w:t>.3</w:t>
      </w:r>
      <w:r w:rsidRPr="0014548C">
        <w:rPr>
          <w:rFonts w:ascii="Times New Roman" w:eastAsia="宋体" w:hAnsi="宋体" w:cs="Times New Roman"/>
          <w:szCs w:val="24"/>
        </w:rPr>
        <w:t>）中，水浴水面应稍高于密度瓶的刻度线。在恒定温度下恒温</w:t>
      </w:r>
      <w:r w:rsidRPr="0014548C">
        <w:rPr>
          <w:rFonts w:ascii="Times New Roman" w:eastAsia="宋体" w:hAnsi="Times New Roman" w:cs="Times New Roman"/>
          <w:szCs w:val="24"/>
        </w:rPr>
        <w:t>20min</w:t>
      </w:r>
      <w:r w:rsidRPr="0014548C">
        <w:rPr>
          <w:rFonts w:ascii="Times New Roman" w:eastAsia="宋体" w:hAnsi="宋体" w:cs="Times New Roman"/>
          <w:szCs w:val="24"/>
        </w:rPr>
        <w:t>，在密度瓶不拿出水浴的情况下，用滤纸或滴瓶调整蒸馏水液面至刻线处（如用毛细管密度瓶应立即盖好瓶塞，取出密度瓶），用洁净毛巾仔细擦干密度瓶的外部，迅速称其质量，精确至</w:t>
      </w:r>
      <w:r w:rsidRPr="0014548C">
        <w:rPr>
          <w:rFonts w:ascii="Times New Roman" w:eastAsia="宋体" w:hAnsi="Times New Roman" w:cs="Times New Roman"/>
          <w:szCs w:val="24"/>
        </w:rPr>
        <w:t>O</w:t>
      </w:r>
      <w:smartTag w:uri="urn:schemas-microsoft-com:office:smarttags" w:element="chmetcnv">
        <w:smartTagPr>
          <w:attr w:name="UnitName" w:val="g"/>
          <w:attr w:name="SourceValue" w:val=".0001"/>
          <w:attr w:name="HasSpace" w:val="False"/>
          <w:attr w:name="Negative" w:val="False"/>
          <w:attr w:name="NumberType" w:val="1"/>
          <w:attr w:name="TCSC" w:val="0"/>
        </w:smartTagPr>
        <w:r w:rsidRPr="0014548C">
          <w:rPr>
            <w:rFonts w:ascii="Times New Roman" w:eastAsia="宋体" w:hAnsi="Times New Roman" w:cs="Times New Roman"/>
            <w:szCs w:val="24"/>
          </w:rPr>
          <w:t>.0001g</w:t>
        </w:r>
      </w:smartTag>
      <w:r w:rsidRPr="0014548C">
        <w:rPr>
          <w:rFonts w:ascii="Times New Roman" w:eastAsia="宋体" w:hAnsi="宋体" w:cs="Times New Roman"/>
          <w:szCs w:val="24"/>
        </w:rPr>
        <w:t>。反复测定几次，至少有三次以上密度瓶水值称量误差不大于</w:t>
      </w:r>
      <w:r w:rsidRPr="0014548C">
        <w:rPr>
          <w:rFonts w:ascii="Times New Roman" w:eastAsia="宋体" w:hAnsi="Times New Roman" w:cs="Times New Roman"/>
          <w:szCs w:val="24"/>
        </w:rPr>
        <w:t>O</w:t>
      </w:r>
      <w:smartTag w:uri="urn:schemas-microsoft-com:office:smarttags" w:element="chmetcnv">
        <w:smartTagPr>
          <w:attr w:name="UnitName" w:val="g"/>
          <w:attr w:name="SourceValue" w:val=".002"/>
          <w:attr w:name="HasSpace" w:val="False"/>
          <w:attr w:name="Negative" w:val="False"/>
          <w:attr w:name="NumberType" w:val="1"/>
          <w:attr w:name="TCSC" w:val="0"/>
        </w:smartTagPr>
        <w:r w:rsidRPr="0014548C">
          <w:rPr>
            <w:rFonts w:ascii="Times New Roman" w:eastAsia="宋体" w:hAnsi="Times New Roman" w:cs="Times New Roman"/>
            <w:szCs w:val="24"/>
          </w:rPr>
          <w:t>.0020g</w:t>
        </w:r>
      </w:smartTag>
      <w:r w:rsidRPr="0014548C">
        <w:rPr>
          <w:rFonts w:ascii="Times New Roman" w:eastAsia="宋体" w:hAnsi="宋体" w:cs="Times New Roman"/>
          <w:szCs w:val="24"/>
        </w:rPr>
        <w:t>，取其平均值，为密度瓶水质量</w:t>
      </w:r>
      <w:r w:rsidR="00966B2E" w:rsidRPr="0014548C">
        <w:rPr>
          <w:rFonts w:ascii="Times New Roman" w:hAnsi="Times New Roman" w:cs="Times New Roman"/>
          <w:position w:val="-10"/>
        </w:rPr>
        <w:object w:dxaOrig="320" w:dyaOrig="340">
          <v:shape id="_x0000_i1037" type="#_x0000_t75" style="width:16.15pt;height:17.3pt" o:ole="">
            <v:imagedata r:id="rId37" o:title=""/>
          </v:shape>
          <o:OLEObject Type="Embed" ProgID="Equation.3" ShapeID="_x0000_i1037" DrawAspect="Content" ObjectID="_1701762040" r:id="rId38"/>
        </w:object>
      </w:r>
      <w:r w:rsidRPr="0014548C">
        <w:rPr>
          <w:rFonts w:ascii="Times New Roman" w:eastAsia="宋体" w:hAnsi="宋体" w:cs="Times New Roman"/>
          <w:szCs w:val="24"/>
        </w:rPr>
        <w:t>（</w:t>
      </w:r>
      <w:r w:rsidRPr="0014548C">
        <w:rPr>
          <w:rFonts w:ascii="Times New Roman" w:eastAsia="宋体" w:hAnsi="Times New Roman" w:cs="Times New Roman"/>
          <w:szCs w:val="24"/>
        </w:rPr>
        <w:t>密度瓶水质量每两个月标定一次）</w:t>
      </w:r>
      <w:r w:rsidRPr="0014548C">
        <w:rPr>
          <w:rFonts w:ascii="Times New Roman" w:eastAsia="宋体" w:hAnsi="宋体" w:cs="Times New Roman"/>
          <w:szCs w:val="24"/>
        </w:rPr>
        <w:t>。</w:t>
      </w:r>
    </w:p>
    <w:p w:rsidR="007524A9" w:rsidRPr="0014548C" w:rsidRDefault="00C175BC" w:rsidP="007524A9">
      <w:pPr>
        <w:rPr>
          <w:rFonts w:ascii="Times New Roman" w:eastAsia="宋体" w:hAnsi="Times New Roman" w:cs="Times New Roman"/>
          <w:szCs w:val="21"/>
        </w:rPr>
      </w:pPr>
      <w:r w:rsidRPr="0014548C">
        <w:rPr>
          <w:rFonts w:ascii="Times New Roman" w:eastAsia="黑体" w:hAnsi="Times New Roman" w:cs="Times New Roman"/>
          <w:szCs w:val="21"/>
        </w:rPr>
        <w:t>6.4</w:t>
      </w:r>
      <w:r w:rsidR="007524A9" w:rsidRPr="0014548C">
        <w:rPr>
          <w:rFonts w:ascii="Times New Roman" w:eastAsia="黑体" w:hAnsi="Times New Roman" w:cs="Times New Roman"/>
          <w:szCs w:val="21"/>
        </w:rPr>
        <w:t>.3.</w:t>
      </w:r>
      <w:r w:rsidR="008E0714" w:rsidRPr="0014548C">
        <w:rPr>
          <w:rFonts w:ascii="Times New Roman" w:eastAsia="黑体" w:hAnsi="Times New Roman" w:cs="Times New Roman"/>
          <w:szCs w:val="21"/>
        </w:rPr>
        <w:t>2</w:t>
      </w:r>
      <w:r w:rsidR="007524A9" w:rsidRPr="0014548C">
        <w:rPr>
          <w:rFonts w:ascii="Times New Roman" w:eastAsia="黑体" w:hAnsi="Times New Roman" w:cs="Times New Roman"/>
          <w:szCs w:val="21"/>
        </w:rPr>
        <w:t xml:space="preserve"> </w:t>
      </w:r>
      <w:r w:rsidR="007524A9" w:rsidRPr="0014548C">
        <w:rPr>
          <w:rFonts w:ascii="Times New Roman" w:eastAsia="宋体" w:hAnsi="宋体" w:cs="Times New Roman"/>
          <w:szCs w:val="21"/>
        </w:rPr>
        <w:t>试样真密度的测定</w:t>
      </w:r>
    </w:p>
    <w:p w:rsidR="007524A9" w:rsidRPr="0014548C" w:rsidRDefault="007524A9" w:rsidP="00966B2E">
      <w:pPr>
        <w:adjustRightInd w:val="0"/>
        <w:snapToGrid w:val="0"/>
        <w:rPr>
          <w:rFonts w:ascii="Times New Roman" w:eastAsia="宋体" w:hAnsi="Times New Roman" w:cs="Times New Roman"/>
          <w:szCs w:val="24"/>
        </w:rPr>
      </w:pPr>
      <w:r w:rsidRPr="0014548C">
        <w:rPr>
          <w:rFonts w:ascii="Times New Roman" w:eastAsia="宋体" w:hAnsi="宋体" w:cs="Times New Roman"/>
          <w:szCs w:val="24"/>
        </w:rPr>
        <w:t>将试料（</w:t>
      </w:r>
      <w:r w:rsidR="000C76AE" w:rsidRPr="0014548C">
        <w:rPr>
          <w:rFonts w:ascii="Times New Roman" w:eastAsia="宋体" w:hAnsi="Times New Roman" w:cs="Times New Roman"/>
          <w:szCs w:val="24"/>
        </w:rPr>
        <w:t>6.4</w:t>
      </w:r>
      <w:r w:rsidRPr="0014548C">
        <w:rPr>
          <w:rFonts w:ascii="Times New Roman" w:eastAsia="宋体" w:hAnsi="Times New Roman" w:cs="Times New Roman"/>
          <w:szCs w:val="24"/>
        </w:rPr>
        <w:t>.1</w:t>
      </w:r>
      <w:r w:rsidRPr="0014548C">
        <w:rPr>
          <w:rFonts w:ascii="Times New Roman" w:eastAsia="宋体" w:hAnsi="宋体" w:cs="Times New Roman"/>
          <w:szCs w:val="24"/>
        </w:rPr>
        <w:t>）置于清洁的已标定的密度瓶（</w:t>
      </w:r>
      <w:r w:rsidR="000C76AE" w:rsidRPr="0014548C">
        <w:rPr>
          <w:rFonts w:ascii="Times New Roman" w:eastAsia="宋体" w:hAnsi="Times New Roman" w:cs="Times New Roman"/>
          <w:szCs w:val="24"/>
        </w:rPr>
        <w:t>6</w:t>
      </w:r>
      <w:r w:rsidRPr="0014548C">
        <w:rPr>
          <w:rFonts w:ascii="Times New Roman" w:eastAsia="宋体" w:hAnsi="Times New Roman" w:cs="Times New Roman"/>
          <w:szCs w:val="24"/>
        </w:rPr>
        <w:t>.3.1</w:t>
      </w:r>
      <w:r w:rsidRPr="0014548C">
        <w:rPr>
          <w:rFonts w:ascii="Times New Roman" w:eastAsia="宋体" w:hAnsi="宋体" w:cs="Times New Roman"/>
          <w:szCs w:val="24"/>
        </w:rPr>
        <w:t>）中，注入无气泡的蒸馏水至瓶</w:t>
      </w:r>
      <w:r w:rsidRPr="0014548C">
        <w:rPr>
          <w:rFonts w:ascii="Times New Roman" w:eastAsia="宋体" w:hAnsi="Times New Roman" w:cs="Times New Roman"/>
          <w:szCs w:val="24"/>
        </w:rPr>
        <w:t>2</w:t>
      </w:r>
      <w:r w:rsidRPr="0014548C">
        <w:rPr>
          <w:rFonts w:ascii="Times New Roman" w:eastAsia="宋体" w:hAnsi="宋体" w:cs="Times New Roman"/>
          <w:szCs w:val="24"/>
        </w:rPr>
        <w:t>／</w:t>
      </w:r>
      <w:r w:rsidRPr="0014548C">
        <w:rPr>
          <w:rFonts w:ascii="Times New Roman" w:eastAsia="宋体" w:hAnsi="Times New Roman" w:cs="Times New Roman"/>
          <w:szCs w:val="24"/>
        </w:rPr>
        <w:t>3</w:t>
      </w:r>
      <w:r w:rsidRPr="0014548C">
        <w:rPr>
          <w:rFonts w:ascii="Times New Roman" w:eastAsia="宋体" w:hAnsi="宋体" w:cs="Times New Roman"/>
          <w:szCs w:val="24"/>
        </w:rPr>
        <w:t>处，在砂浴煮沸</w:t>
      </w:r>
      <w:r w:rsidRPr="0014548C">
        <w:rPr>
          <w:rFonts w:ascii="Times New Roman" w:eastAsia="宋体" w:hAnsi="Times New Roman" w:cs="Times New Roman"/>
          <w:szCs w:val="24"/>
        </w:rPr>
        <w:t>3min</w:t>
      </w:r>
      <w:r w:rsidRPr="0014548C">
        <w:rPr>
          <w:rFonts w:ascii="Times New Roman" w:eastAsia="宋体" w:hAnsi="宋体" w:cs="Times New Roman"/>
          <w:szCs w:val="24"/>
        </w:rPr>
        <w:t>，此时不允许试样溅出，取下密度瓶后，注入无气泡蒸馏水于刻线处，同注入蒸馏水的滴瓶一同放入恒温水浴中，在与标定密度瓶水值一致的温度下保持</w:t>
      </w:r>
      <w:r w:rsidRPr="0014548C">
        <w:rPr>
          <w:rFonts w:ascii="Times New Roman" w:eastAsia="宋体" w:hAnsi="Times New Roman" w:cs="Times New Roman"/>
          <w:szCs w:val="24"/>
        </w:rPr>
        <w:t>30min</w:t>
      </w:r>
      <w:r w:rsidRPr="0014548C">
        <w:rPr>
          <w:rFonts w:ascii="Times New Roman" w:eastAsia="宋体" w:hAnsi="宋体" w:cs="Times New Roman"/>
          <w:szCs w:val="24"/>
        </w:rPr>
        <w:t>，用滤纸或滴瓶调整蒸馏水液面至刻线处，</w:t>
      </w:r>
      <w:r w:rsidRPr="0014548C">
        <w:rPr>
          <w:rFonts w:ascii="Times New Roman" w:eastAsia="宋体" w:hAnsi="Times New Roman" w:cs="Times New Roman"/>
          <w:szCs w:val="24"/>
        </w:rPr>
        <w:t>(</w:t>
      </w:r>
      <w:r w:rsidRPr="0014548C">
        <w:rPr>
          <w:rFonts w:ascii="Times New Roman" w:eastAsia="宋体" w:hAnsi="宋体" w:cs="Times New Roman"/>
          <w:szCs w:val="24"/>
        </w:rPr>
        <w:t>如用毛细管密度瓶，应立即盖好瓶塞</w:t>
      </w:r>
      <w:r w:rsidRPr="0014548C">
        <w:rPr>
          <w:rFonts w:ascii="Times New Roman" w:eastAsia="宋体" w:hAnsi="Times New Roman" w:cs="Times New Roman"/>
          <w:szCs w:val="24"/>
        </w:rPr>
        <w:t>)</w:t>
      </w:r>
      <w:r w:rsidRPr="0014548C">
        <w:rPr>
          <w:rFonts w:ascii="Times New Roman" w:eastAsia="宋体" w:hAnsi="宋体" w:cs="Times New Roman"/>
          <w:szCs w:val="24"/>
        </w:rPr>
        <w:t>，取出后用洁净毛巾仔细擦干瓶外部，迅速称其重量</w:t>
      </w:r>
      <w:r w:rsidR="00966B2E" w:rsidRPr="0014548C">
        <w:rPr>
          <w:rFonts w:ascii="Times New Roman" w:hAnsi="Times New Roman" w:cs="Times New Roman"/>
          <w:position w:val="-12"/>
        </w:rPr>
        <w:object w:dxaOrig="320" w:dyaOrig="360">
          <v:shape id="_x0000_i1038" type="#_x0000_t75" style="width:16.15pt;height:17.85pt" o:ole="">
            <v:imagedata r:id="rId39" o:title=""/>
          </v:shape>
          <o:OLEObject Type="Embed" ProgID="Equation.3" ShapeID="_x0000_i1038" DrawAspect="Content" ObjectID="_1701762041" r:id="rId40"/>
        </w:object>
      </w:r>
      <w:r w:rsidRPr="0014548C">
        <w:rPr>
          <w:rFonts w:ascii="Times New Roman" w:eastAsia="宋体" w:hAnsi="宋体" w:cs="Times New Roman"/>
          <w:szCs w:val="24"/>
        </w:rPr>
        <w:t>，精度至</w:t>
      </w:r>
      <w:smartTag w:uri="urn:schemas-microsoft-com:office:smarttags" w:element="chmetcnv">
        <w:smartTagPr>
          <w:attr w:name="UnitName" w:val="g"/>
          <w:attr w:name="SourceValue" w:val=".0001"/>
          <w:attr w:name="HasSpace" w:val="False"/>
          <w:attr w:name="Negative" w:val="False"/>
          <w:attr w:name="NumberType" w:val="1"/>
          <w:attr w:name="TCSC" w:val="0"/>
        </w:smartTagPr>
        <w:r w:rsidRPr="0014548C">
          <w:rPr>
            <w:rFonts w:ascii="Times New Roman" w:eastAsia="宋体" w:hAnsi="Times New Roman" w:cs="Times New Roman"/>
            <w:szCs w:val="24"/>
          </w:rPr>
          <w:t>0.0001g</w:t>
        </w:r>
      </w:smartTag>
      <w:r w:rsidRPr="0014548C">
        <w:rPr>
          <w:rFonts w:ascii="Times New Roman" w:eastAsia="宋体" w:hAnsi="宋体" w:cs="Times New Roman"/>
          <w:szCs w:val="24"/>
        </w:rPr>
        <w:t>。</w:t>
      </w:r>
    </w:p>
    <w:p w:rsidR="007524A9" w:rsidRPr="0014548C" w:rsidRDefault="00C175BC" w:rsidP="004213FA">
      <w:pPr>
        <w:spacing w:line="360" w:lineRule="auto"/>
        <w:rPr>
          <w:rFonts w:ascii="Times New Roman" w:eastAsia="黑体" w:hAnsi="Times New Roman" w:cs="Times New Roman"/>
          <w:szCs w:val="24"/>
        </w:rPr>
      </w:pPr>
      <w:r w:rsidRPr="0014548C">
        <w:rPr>
          <w:rFonts w:ascii="Times New Roman" w:eastAsia="黑体" w:hAnsi="Times New Roman" w:cs="Times New Roman"/>
          <w:szCs w:val="24"/>
        </w:rPr>
        <w:t>6.5</w:t>
      </w:r>
      <w:r w:rsidR="007524A9" w:rsidRPr="0014548C">
        <w:rPr>
          <w:rFonts w:ascii="Times New Roman" w:eastAsia="黑体" w:hAnsi="Times New Roman" w:cs="Times New Roman"/>
          <w:szCs w:val="24"/>
        </w:rPr>
        <w:t xml:space="preserve">  </w:t>
      </w:r>
      <w:r w:rsidR="007524A9" w:rsidRPr="0014548C">
        <w:rPr>
          <w:rFonts w:ascii="Times New Roman" w:eastAsia="黑体" w:hAnsi="Times New Roman" w:cs="Times New Roman"/>
          <w:szCs w:val="24"/>
        </w:rPr>
        <w:t>测定结果的计算</w:t>
      </w:r>
    </w:p>
    <w:p w:rsidR="007524A9" w:rsidRPr="0014548C" w:rsidRDefault="007524A9" w:rsidP="007524A9">
      <w:pPr>
        <w:snapToGrid w:val="0"/>
        <w:ind w:firstLineChars="200" w:firstLine="420"/>
        <w:rPr>
          <w:rFonts w:ascii="Times New Roman" w:eastAsia="宋体" w:hAnsi="Times New Roman" w:cs="Times New Roman"/>
          <w:szCs w:val="24"/>
        </w:rPr>
      </w:pPr>
      <w:r w:rsidRPr="0014548C">
        <w:rPr>
          <w:rFonts w:ascii="Times New Roman" w:eastAsia="宋体" w:hAnsi="宋体" w:cs="Times New Roman"/>
          <w:szCs w:val="24"/>
        </w:rPr>
        <w:t>按公式（</w:t>
      </w:r>
      <w:r w:rsidR="000C76AE" w:rsidRPr="0014548C">
        <w:rPr>
          <w:rFonts w:ascii="Times New Roman" w:eastAsia="宋体" w:hAnsi="Times New Roman" w:cs="Times New Roman"/>
          <w:szCs w:val="24"/>
        </w:rPr>
        <w:t>4</w:t>
      </w:r>
      <w:r w:rsidRPr="0014548C">
        <w:rPr>
          <w:rFonts w:ascii="Times New Roman" w:eastAsia="宋体" w:hAnsi="宋体" w:cs="Times New Roman"/>
          <w:szCs w:val="24"/>
        </w:rPr>
        <w:t>）计算试样的真密度：</w:t>
      </w:r>
    </w:p>
    <w:p w:rsidR="007524A9" w:rsidRPr="0014548C" w:rsidRDefault="00966B2E" w:rsidP="007524A9">
      <w:pPr>
        <w:snapToGrid w:val="0"/>
        <w:ind w:firstLineChars="600" w:firstLine="1260"/>
        <w:jc w:val="right"/>
        <w:rPr>
          <w:rFonts w:ascii="Times New Roman" w:eastAsia="宋体" w:hAnsi="Times New Roman" w:cs="Times New Roman"/>
          <w:szCs w:val="24"/>
        </w:rPr>
      </w:pPr>
      <w:r w:rsidRPr="0014548C">
        <w:rPr>
          <w:rFonts w:ascii="Times New Roman" w:eastAsia="宋体" w:hAnsi="Times New Roman" w:cs="Times New Roman"/>
          <w:position w:val="-30"/>
          <w:szCs w:val="24"/>
        </w:rPr>
        <w:object w:dxaOrig="1760" w:dyaOrig="680">
          <v:shape id="_x0000_i1039" type="#_x0000_t75" style="width:87.55pt;height:34pt" o:ole="">
            <v:imagedata r:id="rId41" o:title=""/>
          </v:shape>
          <o:OLEObject Type="Embed" ProgID="Equation.3" ShapeID="_x0000_i1039" DrawAspect="Content" ObjectID="_1701762042" r:id="rId42"/>
        </w:object>
      </w:r>
      <w:r w:rsidR="007524A9" w:rsidRPr="0014548C">
        <w:rPr>
          <w:rFonts w:ascii="Times New Roman" w:eastAsia="宋体" w:hAnsi="Times New Roman" w:cs="Times New Roman"/>
          <w:szCs w:val="24"/>
        </w:rPr>
        <w:t>·</w:t>
      </w:r>
      <w:r w:rsidR="00225502" w:rsidRPr="0014548C">
        <w:rPr>
          <w:rFonts w:ascii="Times New Roman" w:eastAsia="宋体" w:hAnsi="Times New Roman" w:cs="Times New Roman"/>
          <w:szCs w:val="24"/>
        </w:rPr>
        <w:t>················</w:t>
      </w:r>
      <w:r w:rsidR="007524A9" w:rsidRPr="0014548C">
        <w:rPr>
          <w:rFonts w:ascii="Times New Roman" w:eastAsia="宋体" w:hAnsi="Times New Roman" w:cs="Times New Roman"/>
          <w:szCs w:val="24"/>
        </w:rPr>
        <w:t>···················</w:t>
      </w:r>
      <w:r w:rsidR="007524A9" w:rsidRPr="0014548C">
        <w:rPr>
          <w:rFonts w:ascii="Times New Roman" w:eastAsia="宋体" w:hAnsi="Times New Roman" w:cs="Times New Roman"/>
          <w:szCs w:val="24"/>
        </w:rPr>
        <w:t>（</w:t>
      </w:r>
      <w:r w:rsidR="000C76AE" w:rsidRPr="0014548C">
        <w:rPr>
          <w:rFonts w:ascii="Times New Roman" w:eastAsia="宋体" w:hAnsi="Times New Roman" w:cs="Times New Roman"/>
          <w:szCs w:val="24"/>
        </w:rPr>
        <w:t>4</w:t>
      </w:r>
      <w:r w:rsidR="007524A9" w:rsidRPr="0014548C">
        <w:rPr>
          <w:rFonts w:ascii="Times New Roman" w:eastAsia="宋体" w:hAnsi="Times New Roman" w:cs="Times New Roman"/>
          <w:szCs w:val="24"/>
        </w:rPr>
        <w:t>）</w:t>
      </w:r>
    </w:p>
    <w:p w:rsidR="007524A9" w:rsidRPr="0014548C" w:rsidRDefault="007524A9" w:rsidP="007524A9">
      <w:pPr>
        <w:snapToGrid w:val="0"/>
        <w:ind w:firstLine="315"/>
        <w:rPr>
          <w:rFonts w:ascii="Times New Roman" w:eastAsia="宋体" w:hAnsi="Times New Roman" w:cs="Times New Roman"/>
          <w:szCs w:val="24"/>
        </w:rPr>
      </w:pPr>
      <w:r w:rsidRPr="0014548C">
        <w:rPr>
          <w:rFonts w:ascii="Times New Roman" w:eastAsia="宋体" w:hAnsi="宋体" w:cs="Times New Roman"/>
          <w:szCs w:val="24"/>
        </w:rPr>
        <w:t>式中：</w:t>
      </w:r>
    </w:p>
    <w:p w:rsidR="007524A9" w:rsidRPr="0014548C" w:rsidRDefault="00966B2E" w:rsidP="00966B2E">
      <w:pPr>
        <w:adjustRightInd w:val="0"/>
        <w:snapToGrid w:val="0"/>
        <w:ind w:firstLine="315"/>
        <w:rPr>
          <w:rFonts w:ascii="Times New Roman" w:eastAsia="宋体" w:hAnsi="Times New Roman" w:cs="Times New Roman"/>
          <w:szCs w:val="24"/>
        </w:rPr>
      </w:pPr>
      <w:r w:rsidRPr="0014548C">
        <w:rPr>
          <w:rFonts w:ascii="Times New Roman" w:hAnsi="Times New Roman" w:cs="Times New Roman"/>
          <w:position w:val="-10"/>
        </w:rPr>
        <w:object w:dxaOrig="220" w:dyaOrig="260">
          <v:shape id="_x0000_i1040" type="#_x0000_t75" style="width:10.95pt;height:13.25pt" o:ole="">
            <v:imagedata r:id="rId43" o:title=""/>
          </v:shape>
          <o:OLEObject Type="Embed" ProgID="Equation.3" ShapeID="_x0000_i1040" DrawAspect="Content" ObjectID="_1701762043" r:id="rId44"/>
        </w:object>
      </w:r>
      <w:r w:rsidR="007524A9" w:rsidRPr="0014548C">
        <w:rPr>
          <w:rFonts w:ascii="Times New Roman" w:eastAsia="宋体" w:hAnsi="Times New Roman" w:cs="Times New Roman"/>
          <w:szCs w:val="24"/>
        </w:rPr>
        <w:t>—</w:t>
      </w:r>
      <w:r w:rsidR="007524A9" w:rsidRPr="0014548C">
        <w:rPr>
          <w:rFonts w:ascii="Times New Roman" w:eastAsia="宋体" w:hAnsi="宋体" w:cs="Times New Roman"/>
          <w:szCs w:val="24"/>
        </w:rPr>
        <w:t>试样的真密度，单位为克每立方厘米（</w:t>
      </w:r>
      <w:r w:rsidR="007524A9" w:rsidRPr="0014548C">
        <w:rPr>
          <w:rFonts w:ascii="Times New Roman" w:eastAsia="宋体" w:hAnsi="Times New Roman" w:cs="Times New Roman"/>
          <w:szCs w:val="24"/>
        </w:rPr>
        <w:t>g/cm</w:t>
      </w:r>
      <w:r w:rsidR="007524A9" w:rsidRPr="0014548C">
        <w:rPr>
          <w:rFonts w:ascii="Times New Roman" w:eastAsia="宋体" w:hAnsi="Times New Roman" w:cs="Times New Roman"/>
          <w:szCs w:val="24"/>
          <w:vertAlign w:val="superscript"/>
        </w:rPr>
        <w:t>3</w:t>
      </w:r>
      <w:r w:rsidR="007524A9" w:rsidRPr="0014548C">
        <w:rPr>
          <w:rFonts w:ascii="Times New Roman" w:eastAsia="宋体" w:hAnsi="宋体" w:cs="Times New Roman"/>
          <w:szCs w:val="24"/>
        </w:rPr>
        <w:t>）；</w:t>
      </w:r>
    </w:p>
    <w:p w:rsidR="007524A9" w:rsidRPr="0014548C" w:rsidRDefault="00D72ABB" w:rsidP="00966B2E">
      <w:pPr>
        <w:adjustRightInd w:val="0"/>
        <w:snapToGrid w:val="0"/>
        <w:ind w:firstLineChars="100" w:firstLine="210"/>
        <w:rPr>
          <w:rFonts w:ascii="Times New Roman" w:eastAsia="宋体" w:hAnsi="Times New Roman" w:cs="Times New Roman"/>
          <w:szCs w:val="24"/>
        </w:rPr>
      </w:pPr>
      <w:r w:rsidRPr="0014548C">
        <w:rPr>
          <w:rFonts w:ascii="Times New Roman" w:eastAsia="宋体" w:hAnsi="Times New Roman" w:cs="Times New Roman"/>
          <w:i/>
          <w:szCs w:val="24"/>
        </w:rPr>
        <w:t xml:space="preserve"> </w:t>
      </w:r>
      <w:bookmarkStart w:id="2" w:name="OLE_LINK54"/>
      <w:r w:rsidR="00966B2E" w:rsidRPr="0014548C">
        <w:rPr>
          <w:rFonts w:ascii="Times New Roman" w:hAnsi="Times New Roman" w:cs="Times New Roman"/>
          <w:position w:val="-10"/>
        </w:rPr>
        <w:object w:dxaOrig="300" w:dyaOrig="340">
          <v:shape id="_x0000_i1041" type="#_x0000_t75" style="width:15pt;height:17.3pt" o:ole="">
            <v:imagedata r:id="rId35" o:title=""/>
          </v:shape>
          <o:OLEObject Type="Embed" ProgID="Equation.3" ShapeID="_x0000_i1041" DrawAspect="Content" ObjectID="_1701762044" r:id="rId45"/>
        </w:object>
      </w:r>
      <w:r w:rsidR="007524A9" w:rsidRPr="0014548C">
        <w:rPr>
          <w:rFonts w:ascii="Times New Roman" w:eastAsia="宋体" w:hAnsi="Times New Roman" w:cs="Times New Roman"/>
          <w:szCs w:val="24"/>
        </w:rPr>
        <w:t>—</w:t>
      </w:r>
      <w:bookmarkEnd w:id="2"/>
      <w:r w:rsidR="007524A9" w:rsidRPr="0014548C">
        <w:rPr>
          <w:rFonts w:ascii="Times New Roman" w:eastAsia="宋体" w:hAnsi="宋体" w:cs="Times New Roman"/>
          <w:szCs w:val="24"/>
        </w:rPr>
        <w:t>试料的质量，单位为克（</w:t>
      </w:r>
      <w:r w:rsidR="007524A9" w:rsidRPr="0014548C">
        <w:rPr>
          <w:rFonts w:ascii="Times New Roman" w:eastAsia="宋体" w:hAnsi="Times New Roman" w:cs="Times New Roman"/>
          <w:szCs w:val="24"/>
        </w:rPr>
        <w:t>g</w:t>
      </w:r>
      <w:r w:rsidR="007524A9" w:rsidRPr="0014548C">
        <w:rPr>
          <w:rFonts w:ascii="Times New Roman" w:eastAsia="宋体" w:hAnsi="宋体" w:cs="Times New Roman"/>
          <w:szCs w:val="24"/>
        </w:rPr>
        <w:t>）；</w:t>
      </w:r>
    </w:p>
    <w:p w:rsidR="007524A9" w:rsidRPr="0014548C" w:rsidRDefault="00966B2E" w:rsidP="00966B2E">
      <w:pPr>
        <w:adjustRightInd w:val="0"/>
        <w:snapToGrid w:val="0"/>
        <w:ind w:firstLine="210"/>
        <w:rPr>
          <w:rFonts w:ascii="Times New Roman" w:eastAsia="宋体" w:hAnsi="Times New Roman" w:cs="Times New Roman"/>
          <w:szCs w:val="24"/>
        </w:rPr>
      </w:pPr>
      <w:r w:rsidRPr="0014548C">
        <w:rPr>
          <w:rFonts w:ascii="Times New Roman" w:hAnsi="Times New Roman" w:cs="Times New Roman"/>
        </w:rPr>
        <w:t xml:space="preserve"> </w:t>
      </w:r>
      <w:r w:rsidRPr="0014548C">
        <w:rPr>
          <w:rFonts w:ascii="Times New Roman" w:hAnsi="Times New Roman" w:cs="Times New Roman"/>
          <w:position w:val="-12"/>
        </w:rPr>
        <w:object w:dxaOrig="279" w:dyaOrig="360">
          <v:shape id="_x0000_i1042" type="#_x0000_t75" style="width:13.8pt;height:17.85pt" o:ole="">
            <v:imagedata r:id="rId46" o:title=""/>
          </v:shape>
          <o:OLEObject Type="Embed" ProgID="Equation.3" ShapeID="_x0000_i1042" DrawAspect="Content" ObjectID="_1701762045" r:id="rId47"/>
        </w:object>
      </w:r>
      <w:r w:rsidR="007524A9" w:rsidRPr="0014548C">
        <w:rPr>
          <w:rFonts w:ascii="Times New Roman" w:eastAsia="宋体" w:hAnsi="Times New Roman" w:cs="Times New Roman"/>
          <w:szCs w:val="24"/>
        </w:rPr>
        <w:t>—</w:t>
      </w:r>
      <w:r w:rsidR="007524A9" w:rsidRPr="0014548C">
        <w:rPr>
          <w:rFonts w:ascii="Times New Roman" w:eastAsia="宋体" w:hAnsi="宋体" w:cs="Times New Roman"/>
          <w:szCs w:val="24"/>
        </w:rPr>
        <w:t>标定密度瓶时水的密度，单位为克每立方厘米（</w:t>
      </w:r>
      <w:r w:rsidR="007524A9" w:rsidRPr="0014548C">
        <w:rPr>
          <w:rFonts w:ascii="Times New Roman" w:eastAsia="宋体" w:hAnsi="Times New Roman" w:cs="Times New Roman"/>
          <w:szCs w:val="24"/>
        </w:rPr>
        <w:t>g/cm</w:t>
      </w:r>
      <w:r w:rsidR="007524A9" w:rsidRPr="0014548C">
        <w:rPr>
          <w:rFonts w:ascii="Times New Roman" w:eastAsia="宋体" w:hAnsi="Times New Roman" w:cs="Times New Roman"/>
          <w:szCs w:val="24"/>
          <w:vertAlign w:val="superscript"/>
        </w:rPr>
        <w:t>3</w:t>
      </w:r>
      <w:r w:rsidR="007524A9" w:rsidRPr="0014548C">
        <w:rPr>
          <w:rFonts w:ascii="Times New Roman" w:eastAsia="宋体" w:hAnsi="宋体" w:cs="Times New Roman"/>
          <w:szCs w:val="24"/>
        </w:rPr>
        <w:t>）。</w:t>
      </w:r>
    </w:p>
    <w:p w:rsidR="007524A9" w:rsidRPr="0014548C" w:rsidRDefault="00966B2E" w:rsidP="00966B2E">
      <w:pPr>
        <w:adjustRightInd w:val="0"/>
        <w:snapToGrid w:val="0"/>
        <w:ind w:firstLine="210"/>
        <w:rPr>
          <w:rFonts w:ascii="Times New Roman" w:eastAsia="宋体" w:hAnsi="Times New Roman" w:cs="Times New Roman"/>
          <w:szCs w:val="24"/>
        </w:rPr>
      </w:pPr>
      <w:r w:rsidRPr="0014548C">
        <w:rPr>
          <w:rFonts w:ascii="Times New Roman" w:hAnsi="Times New Roman" w:cs="Times New Roman"/>
        </w:rPr>
        <w:t xml:space="preserve"> </w:t>
      </w:r>
      <w:r w:rsidRPr="0014548C">
        <w:rPr>
          <w:rFonts w:ascii="Times New Roman" w:hAnsi="Times New Roman" w:cs="Times New Roman"/>
          <w:position w:val="-10"/>
        </w:rPr>
        <w:object w:dxaOrig="320" w:dyaOrig="340">
          <v:shape id="_x0000_i1043" type="#_x0000_t75" style="width:16.15pt;height:17.3pt" o:ole="">
            <v:imagedata r:id="rId37" o:title=""/>
          </v:shape>
          <o:OLEObject Type="Embed" ProgID="Equation.3" ShapeID="_x0000_i1043" DrawAspect="Content" ObjectID="_1701762046" r:id="rId48"/>
        </w:object>
      </w:r>
      <w:r w:rsidR="007524A9" w:rsidRPr="0014548C">
        <w:rPr>
          <w:rFonts w:ascii="Times New Roman" w:eastAsia="宋体" w:hAnsi="Times New Roman" w:cs="Times New Roman"/>
          <w:i/>
          <w:szCs w:val="24"/>
          <w:vertAlign w:val="subscript"/>
        </w:rPr>
        <w:t xml:space="preserve"> </w:t>
      </w:r>
      <w:r w:rsidR="007524A9" w:rsidRPr="0014548C">
        <w:rPr>
          <w:rFonts w:ascii="Times New Roman" w:eastAsia="宋体" w:hAnsi="Times New Roman" w:cs="Times New Roman"/>
          <w:szCs w:val="24"/>
        </w:rPr>
        <w:t>—</w:t>
      </w:r>
      <w:r w:rsidR="007524A9" w:rsidRPr="0014548C">
        <w:rPr>
          <w:rFonts w:ascii="Times New Roman" w:eastAsia="宋体" w:hAnsi="宋体" w:cs="Times New Roman"/>
          <w:szCs w:val="24"/>
        </w:rPr>
        <w:t>密度瓶的水质量，</w:t>
      </w:r>
      <w:bookmarkStart w:id="3" w:name="OLE_LINK50"/>
      <w:bookmarkStart w:id="4" w:name="OLE_LINK55"/>
      <w:bookmarkStart w:id="5" w:name="OLE_LINK56"/>
      <w:r w:rsidR="007524A9" w:rsidRPr="0014548C">
        <w:rPr>
          <w:rFonts w:ascii="Times New Roman" w:eastAsia="宋体" w:hAnsi="宋体" w:cs="Times New Roman"/>
          <w:szCs w:val="24"/>
        </w:rPr>
        <w:t>单位</w:t>
      </w:r>
      <w:bookmarkStart w:id="6" w:name="OLE_LINK51"/>
      <w:r w:rsidR="007524A9" w:rsidRPr="0014548C">
        <w:rPr>
          <w:rFonts w:ascii="Times New Roman" w:eastAsia="宋体" w:hAnsi="宋体" w:cs="Times New Roman"/>
          <w:szCs w:val="24"/>
        </w:rPr>
        <w:t>为克</w:t>
      </w:r>
      <w:bookmarkEnd w:id="3"/>
      <w:bookmarkEnd w:id="6"/>
      <w:r w:rsidR="007524A9" w:rsidRPr="0014548C">
        <w:rPr>
          <w:rFonts w:ascii="Times New Roman" w:eastAsia="宋体" w:hAnsi="宋体" w:cs="Times New Roman"/>
          <w:szCs w:val="24"/>
        </w:rPr>
        <w:t>（</w:t>
      </w:r>
      <w:r w:rsidR="007524A9" w:rsidRPr="0014548C">
        <w:rPr>
          <w:rFonts w:ascii="Times New Roman" w:eastAsia="宋体" w:hAnsi="Times New Roman" w:cs="Times New Roman"/>
          <w:szCs w:val="24"/>
        </w:rPr>
        <w:t>g</w:t>
      </w:r>
      <w:r w:rsidR="007524A9" w:rsidRPr="0014548C">
        <w:rPr>
          <w:rFonts w:ascii="Times New Roman" w:eastAsia="宋体" w:hAnsi="宋体" w:cs="Times New Roman"/>
          <w:szCs w:val="24"/>
        </w:rPr>
        <w:t>）</w:t>
      </w:r>
      <w:bookmarkEnd w:id="4"/>
      <w:bookmarkEnd w:id="5"/>
      <w:r w:rsidR="007524A9" w:rsidRPr="0014548C">
        <w:rPr>
          <w:rFonts w:ascii="Times New Roman" w:eastAsia="宋体" w:hAnsi="宋体" w:cs="Times New Roman"/>
          <w:szCs w:val="24"/>
        </w:rPr>
        <w:t>；</w:t>
      </w:r>
    </w:p>
    <w:p w:rsidR="007524A9" w:rsidRPr="0014548C" w:rsidRDefault="00966B2E" w:rsidP="00966B2E">
      <w:pPr>
        <w:adjustRightInd w:val="0"/>
        <w:snapToGrid w:val="0"/>
        <w:ind w:firstLine="210"/>
        <w:rPr>
          <w:rFonts w:ascii="Times New Roman" w:eastAsia="宋体" w:hAnsi="Times New Roman" w:cs="Times New Roman"/>
          <w:szCs w:val="24"/>
        </w:rPr>
      </w:pPr>
      <w:bookmarkStart w:id="7" w:name="OLE_LINK58"/>
      <w:bookmarkStart w:id="8" w:name="OLE_LINK57"/>
      <w:r w:rsidRPr="0014548C">
        <w:rPr>
          <w:rFonts w:ascii="Times New Roman" w:hAnsi="Times New Roman" w:cs="Times New Roman"/>
        </w:rPr>
        <w:t xml:space="preserve"> </w:t>
      </w:r>
      <w:r w:rsidRPr="0014548C">
        <w:rPr>
          <w:rFonts w:ascii="Times New Roman" w:hAnsi="Times New Roman" w:cs="Times New Roman"/>
          <w:position w:val="-12"/>
        </w:rPr>
        <w:object w:dxaOrig="320" w:dyaOrig="360">
          <v:shape id="_x0000_i1044" type="#_x0000_t75" style="width:16.15pt;height:17.85pt" o:ole="">
            <v:imagedata r:id="rId39" o:title=""/>
          </v:shape>
          <o:OLEObject Type="Embed" ProgID="Equation.3" ShapeID="_x0000_i1044" DrawAspect="Content" ObjectID="_1701762047" r:id="rId49"/>
        </w:object>
      </w:r>
      <w:r w:rsidR="007524A9" w:rsidRPr="0014548C">
        <w:rPr>
          <w:rFonts w:ascii="Times New Roman" w:eastAsia="宋体" w:hAnsi="Times New Roman" w:cs="Times New Roman"/>
          <w:szCs w:val="24"/>
        </w:rPr>
        <w:t>—</w:t>
      </w:r>
      <w:bookmarkEnd w:id="7"/>
      <w:bookmarkEnd w:id="8"/>
      <w:r w:rsidR="007524A9" w:rsidRPr="0014548C">
        <w:rPr>
          <w:rFonts w:ascii="Times New Roman" w:eastAsia="宋体" w:hAnsi="宋体" w:cs="Times New Roman"/>
          <w:szCs w:val="24"/>
        </w:rPr>
        <w:t>装有试料和蒸馏水的密度瓶的总质量，单位为克（</w:t>
      </w:r>
      <w:r w:rsidR="007524A9" w:rsidRPr="0014548C">
        <w:rPr>
          <w:rFonts w:ascii="Times New Roman" w:eastAsia="宋体" w:hAnsi="Times New Roman" w:cs="Times New Roman"/>
          <w:szCs w:val="24"/>
        </w:rPr>
        <w:t>g</w:t>
      </w:r>
      <w:r w:rsidR="007524A9" w:rsidRPr="0014548C">
        <w:rPr>
          <w:rFonts w:ascii="Times New Roman" w:eastAsia="宋体" w:hAnsi="宋体" w:cs="Times New Roman"/>
          <w:szCs w:val="24"/>
        </w:rPr>
        <w:t>）；</w:t>
      </w:r>
    </w:p>
    <w:p w:rsidR="007524A9" w:rsidRPr="0014548C" w:rsidRDefault="00966B2E" w:rsidP="00966B2E">
      <w:pPr>
        <w:snapToGrid w:val="0"/>
        <w:rPr>
          <w:rFonts w:ascii="Times New Roman" w:eastAsia="宋体" w:hAnsi="Times New Roman" w:cs="Times New Roman"/>
          <w:szCs w:val="24"/>
        </w:rPr>
      </w:pPr>
      <w:r w:rsidRPr="0014548C">
        <w:rPr>
          <w:rFonts w:ascii="Times New Roman" w:eastAsia="宋体" w:hAnsi="Times New Roman" w:cs="Times New Roman"/>
          <w:szCs w:val="24"/>
        </w:rPr>
        <w:t xml:space="preserve">   </w:t>
      </w:r>
      <w:r w:rsidR="007524A9" w:rsidRPr="0014548C">
        <w:rPr>
          <w:rFonts w:ascii="Times New Roman" w:eastAsia="宋体" w:hAnsi="宋体" w:cs="Times New Roman"/>
          <w:szCs w:val="24"/>
        </w:rPr>
        <w:t>检验结果为两次测定值的算术平均值，保留到小数点后两位。</w:t>
      </w:r>
    </w:p>
    <w:p w:rsidR="007524A9" w:rsidRPr="0014548C" w:rsidRDefault="00C175BC" w:rsidP="004213FA">
      <w:pPr>
        <w:spacing w:line="360" w:lineRule="auto"/>
        <w:rPr>
          <w:rFonts w:ascii="Times New Roman" w:eastAsia="黑体" w:hAnsi="Times New Roman" w:cs="Times New Roman"/>
          <w:szCs w:val="24"/>
        </w:rPr>
      </w:pPr>
      <w:r w:rsidRPr="0014548C">
        <w:rPr>
          <w:rFonts w:ascii="Times New Roman" w:eastAsia="黑体" w:hAnsi="Times New Roman" w:cs="Times New Roman"/>
          <w:szCs w:val="24"/>
        </w:rPr>
        <w:t>6.6</w:t>
      </w:r>
      <w:r w:rsidR="007524A9" w:rsidRPr="0014548C">
        <w:rPr>
          <w:rFonts w:ascii="Times New Roman" w:eastAsia="黑体" w:hAnsi="Times New Roman" w:cs="Times New Roman"/>
          <w:szCs w:val="24"/>
        </w:rPr>
        <w:t xml:space="preserve">   </w:t>
      </w:r>
      <w:r w:rsidR="007524A9" w:rsidRPr="0014548C">
        <w:rPr>
          <w:rFonts w:ascii="Times New Roman" w:eastAsia="黑体" w:hAnsi="Times New Roman" w:cs="Times New Roman"/>
          <w:szCs w:val="24"/>
        </w:rPr>
        <w:t>精密度</w:t>
      </w:r>
    </w:p>
    <w:p w:rsidR="007524A9" w:rsidRPr="0014548C" w:rsidRDefault="00C175BC" w:rsidP="004213FA">
      <w:pPr>
        <w:spacing w:line="360" w:lineRule="auto"/>
        <w:rPr>
          <w:rFonts w:ascii="Times New Roman" w:hAnsi="Times New Roman" w:cs="Times New Roman"/>
          <w:szCs w:val="24"/>
        </w:rPr>
      </w:pPr>
      <w:r w:rsidRPr="0014548C">
        <w:rPr>
          <w:rFonts w:ascii="Times New Roman" w:hAnsi="Times New Roman" w:cs="Times New Roman"/>
          <w:szCs w:val="24"/>
        </w:rPr>
        <w:lastRenderedPageBreak/>
        <w:t>6.6</w:t>
      </w:r>
      <w:r w:rsidR="007524A9" w:rsidRPr="0014548C">
        <w:rPr>
          <w:rFonts w:ascii="Times New Roman" w:hAnsi="Times New Roman" w:cs="Times New Roman"/>
          <w:szCs w:val="24"/>
        </w:rPr>
        <w:t xml:space="preserve">.1 </w:t>
      </w:r>
      <w:r w:rsidR="007524A9" w:rsidRPr="0014548C">
        <w:rPr>
          <w:rFonts w:ascii="Times New Roman" w:hAnsiTheme="minorEastAsia" w:cs="Times New Roman"/>
          <w:szCs w:val="24"/>
        </w:rPr>
        <w:t>重复性</w:t>
      </w:r>
    </w:p>
    <w:p w:rsidR="007524A9" w:rsidRPr="0014548C" w:rsidRDefault="007524A9" w:rsidP="007524A9">
      <w:pPr>
        <w:snapToGrid w:val="0"/>
        <w:ind w:firstLineChars="200" w:firstLine="420"/>
        <w:rPr>
          <w:rFonts w:ascii="Times New Roman" w:hAnsi="Times New Roman" w:cs="Times New Roman"/>
          <w:szCs w:val="24"/>
        </w:rPr>
      </w:pPr>
      <w:r w:rsidRPr="0014548C">
        <w:rPr>
          <w:rFonts w:ascii="Times New Roman" w:hAnsiTheme="minorEastAsia" w:cs="Times New Roman"/>
          <w:szCs w:val="24"/>
        </w:rPr>
        <w:t>在</w:t>
      </w:r>
      <w:bookmarkStart w:id="9" w:name="OLE_LINK61"/>
      <w:bookmarkStart w:id="10" w:name="OLE_LINK62"/>
      <w:r w:rsidRPr="0014548C">
        <w:rPr>
          <w:rFonts w:ascii="Times New Roman" w:hAnsiTheme="minorEastAsia" w:cs="Times New Roman"/>
          <w:szCs w:val="24"/>
        </w:rPr>
        <w:t>重复性条件下获得的两次独立测试结果的</w:t>
      </w:r>
      <w:bookmarkEnd w:id="9"/>
      <w:bookmarkEnd w:id="10"/>
      <w:r w:rsidRPr="0014548C">
        <w:rPr>
          <w:rFonts w:ascii="Times New Roman" w:hAnsiTheme="minorEastAsia" w:cs="Times New Roman"/>
          <w:szCs w:val="24"/>
        </w:rPr>
        <w:t>差</w:t>
      </w:r>
      <w:bookmarkStart w:id="11" w:name="OLE_LINK63"/>
      <w:r w:rsidRPr="0014548C">
        <w:rPr>
          <w:rFonts w:ascii="Times New Roman" w:hAnsiTheme="minorEastAsia" w:cs="Times New Roman"/>
          <w:szCs w:val="24"/>
        </w:rPr>
        <w:t>值不大于</w:t>
      </w:r>
      <w:bookmarkEnd w:id="11"/>
      <w:r w:rsidRPr="0014548C">
        <w:rPr>
          <w:rFonts w:ascii="Times New Roman" w:hAnsi="Times New Roman" w:cs="Times New Roman"/>
          <w:szCs w:val="24"/>
        </w:rPr>
        <w:t>0.0</w:t>
      </w:r>
      <w:r w:rsidR="003928D4" w:rsidRPr="0014548C">
        <w:rPr>
          <w:rFonts w:ascii="Times New Roman" w:hAnsi="Times New Roman" w:cs="Times New Roman"/>
          <w:szCs w:val="24"/>
        </w:rPr>
        <w:t>1</w:t>
      </w:r>
      <w:r w:rsidRPr="0014548C">
        <w:rPr>
          <w:rFonts w:ascii="Times New Roman" w:hAnsi="Times New Roman" w:cs="Times New Roman"/>
          <w:szCs w:val="24"/>
        </w:rPr>
        <w:t>g/cm</w:t>
      </w:r>
      <w:r w:rsidRPr="0014548C">
        <w:rPr>
          <w:rFonts w:ascii="Times New Roman" w:hAnsi="Times New Roman" w:cs="Times New Roman"/>
          <w:szCs w:val="24"/>
          <w:vertAlign w:val="superscript"/>
        </w:rPr>
        <w:t>3</w:t>
      </w:r>
      <w:r w:rsidRPr="0014548C">
        <w:rPr>
          <w:rFonts w:ascii="Times New Roman" w:hAnsiTheme="minorEastAsia" w:cs="Times New Roman"/>
          <w:szCs w:val="24"/>
        </w:rPr>
        <w:t>。</w:t>
      </w:r>
    </w:p>
    <w:p w:rsidR="007524A9" w:rsidRPr="0014548C" w:rsidRDefault="00C175BC" w:rsidP="004213FA">
      <w:pPr>
        <w:spacing w:line="360" w:lineRule="auto"/>
        <w:rPr>
          <w:rFonts w:ascii="Times New Roman" w:hAnsi="Times New Roman" w:cs="Times New Roman"/>
          <w:szCs w:val="24"/>
        </w:rPr>
      </w:pPr>
      <w:r w:rsidRPr="0014548C">
        <w:rPr>
          <w:rFonts w:ascii="Times New Roman" w:hAnsi="Times New Roman" w:cs="Times New Roman"/>
          <w:szCs w:val="24"/>
        </w:rPr>
        <w:t>6.6</w:t>
      </w:r>
      <w:r w:rsidR="007524A9" w:rsidRPr="0014548C">
        <w:rPr>
          <w:rFonts w:ascii="Times New Roman" w:hAnsi="Times New Roman" w:cs="Times New Roman"/>
          <w:szCs w:val="24"/>
        </w:rPr>
        <w:t>.2</w:t>
      </w:r>
      <w:r w:rsidR="007524A9" w:rsidRPr="0014548C">
        <w:rPr>
          <w:rFonts w:ascii="Times New Roman" w:hAnsiTheme="minorEastAsia" w:cs="Times New Roman"/>
          <w:szCs w:val="24"/>
        </w:rPr>
        <w:t>重现性</w:t>
      </w:r>
    </w:p>
    <w:p w:rsidR="007524A9" w:rsidRPr="0014548C" w:rsidRDefault="007524A9" w:rsidP="007524A9">
      <w:pPr>
        <w:snapToGrid w:val="0"/>
        <w:ind w:firstLineChars="200" w:firstLine="420"/>
        <w:rPr>
          <w:rFonts w:ascii="Times New Roman" w:eastAsia="宋体" w:hAnsi="Times New Roman" w:cs="Times New Roman"/>
          <w:szCs w:val="24"/>
        </w:rPr>
      </w:pPr>
      <w:r w:rsidRPr="0014548C">
        <w:rPr>
          <w:rFonts w:ascii="Times New Roman" w:eastAsia="宋体" w:hAnsi="宋体" w:cs="Times New Roman"/>
          <w:szCs w:val="24"/>
        </w:rPr>
        <w:t>再现性条件下，两个测定结果的差值不大于</w:t>
      </w:r>
      <w:r w:rsidRPr="0014548C">
        <w:rPr>
          <w:rFonts w:ascii="Times New Roman" w:eastAsia="宋体" w:hAnsi="Times New Roman" w:cs="Times New Roman"/>
          <w:szCs w:val="24"/>
        </w:rPr>
        <w:t>0.0</w:t>
      </w:r>
      <w:r w:rsidR="003928D4" w:rsidRPr="0014548C">
        <w:rPr>
          <w:rFonts w:ascii="Times New Roman" w:eastAsia="宋体" w:hAnsi="Times New Roman" w:cs="Times New Roman"/>
          <w:szCs w:val="24"/>
        </w:rPr>
        <w:t>2</w:t>
      </w:r>
      <w:r w:rsidRPr="0014548C">
        <w:rPr>
          <w:rFonts w:ascii="Times New Roman" w:eastAsia="宋体" w:hAnsi="Times New Roman" w:cs="Times New Roman"/>
          <w:szCs w:val="24"/>
        </w:rPr>
        <w:t>g/cm</w:t>
      </w:r>
      <w:r w:rsidRPr="0014548C">
        <w:rPr>
          <w:rFonts w:ascii="Times New Roman" w:eastAsia="宋体" w:hAnsi="Times New Roman" w:cs="Times New Roman"/>
          <w:szCs w:val="24"/>
          <w:vertAlign w:val="superscript"/>
        </w:rPr>
        <w:t>3</w:t>
      </w:r>
      <w:r w:rsidRPr="0014548C">
        <w:rPr>
          <w:rFonts w:ascii="Times New Roman" w:eastAsia="宋体" w:hAnsi="宋体" w:cs="Times New Roman"/>
          <w:szCs w:val="24"/>
        </w:rPr>
        <w:t>。</w:t>
      </w:r>
    </w:p>
    <w:p w:rsidR="007524A9" w:rsidRPr="0014548C" w:rsidRDefault="00C175BC" w:rsidP="004213FA">
      <w:pPr>
        <w:spacing w:line="360" w:lineRule="auto"/>
        <w:rPr>
          <w:rFonts w:ascii="Times New Roman" w:eastAsia="黑体" w:hAnsi="Times New Roman" w:cs="Times New Roman"/>
          <w:szCs w:val="24"/>
        </w:rPr>
      </w:pPr>
      <w:r w:rsidRPr="0014548C">
        <w:rPr>
          <w:rFonts w:ascii="Times New Roman" w:eastAsia="黑体" w:hAnsi="Times New Roman" w:cs="Times New Roman"/>
          <w:szCs w:val="24"/>
        </w:rPr>
        <w:t xml:space="preserve">7  </w:t>
      </w:r>
      <w:r w:rsidR="007524A9" w:rsidRPr="0014548C">
        <w:rPr>
          <w:rFonts w:ascii="Times New Roman" w:eastAsia="黑体" w:hAnsi="Times New Roman" w:cs="Times New Roman"/>
          <w:szCs w:val="24"/>
        </w:rPr>
        <w:t>检验报告</w:t>
      </w:r>
    </w:p>
    <w:p w:rsidR="007524A9" w:rsidRPr="0014548C" w:rsidRDefault="007524A9" w:rsidP="007524A9">
      <w:pPr>
        <w:ind w:firstLineChars="200" w:firstLine="420"/>
        <w:rPr>
          <w:rFonts w:ascii="Times New Roman" w:eastAsia="黑体" w:hAnsi="Times New Roman" w:cs="Times New Roman"/>
          <w:szCs w:val="24"/>
        </w:rPr>
      </w:pPr>
      <w:r w:rsidRPr="0014548C">
        <w:rPr>
          <w:rFonts w:ascii="Times New Roman" w:eastAsia="宋体" w:hAnsi="Times New Roman" w:cs="Times New Roman"/>
          <w:szCs w:val="24"/>
        </w:rPr>
        <w:t>检验报告应包括下列内容：</w:t>
      </w:r>
    </w:p>
    <w:p w:rsidR="007524A9" w:rsidRPr="0014548C" w:rsidRDefault="007524A9" w:rsidP="007524A9">
      <w:pPr>
        <w:ind w:firstLineChars="200" w:firstLine="420"/>
        <w:rPr>
          <w:rFonts w:ascii="Times New Roman" w:eastAsia="宋体" w:hAnsi="Times New Roman" w:cs="Times New Roman"/>
          <w:szCs w:val="24"/>
        </w:rPr>
      </w:pPr>
      <w:r w:rsidRPr="0014548C">
        <w:rPr>
          <w:rFonts w:ascii="Times New Roman" w:eastAsia="宋体" w:hAnsi="Times New Roman" w:cs="Times New Roman"/>
          <w:szCs w:val="24"/>
        </w:rPr>
        <w:t xml:space="preserve">a) </w:t>
      </w:r>
      <w:r w:rsidRPr="0014548C">
        <w:rPr>
          <w:rFonts w:ascii="Times New Roman" w:eastAsia="宋体" w:hAnsi="Times New Roman" w:cs="Times New Roman"/>
          <w:szCs w:val="24"/>
        </w:rPr>
        <w:t>试样标识；</w:t>
      </w:r>
    </w:p>
    <w:p w:rsidR="007524A9" w:rsidRPr="0014548C" w:rsidRDefault="007524A9" w:rsidP="007524A9">
      <w:pPr>
        <w:ind w:firstLineChars="200" w:firstLine="420"/>
        <w:rPr>
          <w:rFonts w:ascii="Times New Roman" w:eastAsia="宋体" w:hAnsi="Times New Roman" w:cs="Times New Roman"/>
          <w:szCs w:val="24"/>
        </w:rPr>
      </w:pPr>
      <w:r w:rsidRPr="0014548C">
        <w:rPr>
          <w:rFonts w:ascii="Times New Roman" w:eastAsia="宋体" w:hAnsi="Times New Roman" w:cs="Times New Roman"/>
          <w:szCs w:val="24"/>
        </w:rPr>
        <w:t xml:space="preserve">b) </w:t>
      </w:r>
      <w:r w:rsidRPr="0014548C">
        <w:rPr>
          <w:rFonts w:ascii="Times New Roman" w:eastAsia="宋体" w:hAnsi="Times New Roman" w:cs="Times New Roman"/>
          <w:szCs w:val="24"/>
        </w:rPr>
        <w:t>本部分编号；</w:t>
      </w:r>
    </w:p>
    <w:p w:rsidR="007524A9" w:rsidRPr="0014548C" w:rsidRDefault="007524A9" w:rsidP="007524A9">
      <w:pPr>
        <w:ind w:firstLineChars="200" w:firstLine="420"/>
        <w:rPr>
          <w:rFonts w:ascii="Times New Roman" w:eastAsia="宋体" w:hAnsi="Times New Roman" w:cs="Times New Roman"/>
          <w:szCs w:val="24"/>
        </w:rPr>
      </w:pPr>
      <w:r w:rsidRPr="0014548C">
        <w:rPr>
          <w:rFonts w:ascii="Times New Roman" w:eastAsia="宋体" w:hAnsi="Times New Roman" w:cs="Times New Roman"/>
          <w:szCs w:val="24"/>
        </w:rPr>
        <w:t xml:space="preserve">c) </w:t>
      </w:r>
      <w:r w:rsidRPr="0014548C">
        <w:rPr>
          <w:rFonts w:ascii="Times New Roman" w:eastAsia="宋体" w:hAnsi="Times New Roman" w:cs="Times New Roman"/>
          <w:szCs w:val="24"/>
        </w:rPr>
        <w:t>检验结果：两次测定结果的平均值，保留到小数点后两位有效数字；</w:t>
      </w:r>
    </w:p>
    <w:p w:rsidR="007524A9" w:rsidRPr="0014548C" w:rsidRDefault="007524A9" w:rsidP="007524A9">
      <w:pPr>
        <w:ind w:firstLineChars="200" w:firstLine="420"/>
        <w:rPr>
          <w:rFonts w:ascii="Times New Roman" w:eastAsia="宋体" w:hAnsi="Times New Roman" w:cs="Times New Roman"/>
          <w:szCs w:val="24"/>
        </w:rPr>
      </w:pPr>
      <w:r w:rsidRPr="0014548C">
        <w:rPr>
          <w:rFonts w:ascii="Times New Roman" w:eastAsia="宋体" w:hAnsi="Times New Roman" w:cs="Times New Roman"/>
          <w:szCs w:val="24"/>
        </w:rPr>
        <w:t xml:space="preserve">d) </w:t>
      </w:r>
      <w:r w:rsidRPr="0014548C">
        <w:rPr>
          <w:rFonts w:ascii="Times New Roman" w:eastAsia="宋体" w:hAnsi="Times New Roman" w:cs="Times New Roman"/>
          <w:szCs w:val="24"/>
        </w:rPr>
        <w:t>检验过程中观察到的异常现象；</w:t>
      </w:r>
    </w:p>
    <w:p w:rsidR="007524A9" w:rsidRPr="0014548C" w:rsidRDefault="007524A9" w:rsidP="007524A9">
      <w:pPr>
        <w:ind w:firstLineChars="200" w:firstLine="420"/>
        <w:rPr>
          <w:rFonts w:ascii="Times New Roman" w:eastAsia="宋体" w:hAnsi="Times New Roman" w:cs="Times New Roman"/>
          <w:szCs w:val="24"/>
        </w:rPr>
      </w:pPr>
      <w:r w:rsidRPr="0014548C">
        <w:rPr>
          <w:rFonts w:ascii="Times New Roman" w:eastAsia="宋体" w:hAnsi="Times New Roman" w:cs="Times New Roman"/>
          <w:szCs w:val="24"/>
        </w:rPr>
        <w:t xml:space="preserve">e) </w:t>
      </w:r>
      <w:r w:rsidRPr="0014548C">
        <w:rPr>
          <w:rFonts w:ascii="Times New Roman" w:eastAsia="宋体" w:hAnsi="Times New Roman" w:cs="Times New Roman"/>
          <w:szCs w:val="24"/>
        </w:rPr>
        <w:t>本部分没有涉及的操作或者是可以选择的操作；</w:t>
      </w:r>
    </w:p>
    <w:p w:rsidR="007524A9" w:rsidRPr="0014548C" w:rsidRDefault="007524A9" w:rsidP="007524A9">
      <w:pPr>
        <w:ind w:firstLineChars="200" w:firstLine="420"/>
        <w:rPr>
          <w:rFonts w:ascii="Times New Roman" w:eastAsia="宋体" w:hAnsi="Times New Roman" w:cs="Times New Roman"/>
          <w:szCs w:val="24"/>
        </w:rPr>
      </w:pPr>
      <w:r w:rsidRPr="0014548C">
        <w:rPr>
          <w:rFonts w:ascii="Times New Roman" w:eastAsia="宋体" w:hAnsi="Times New Roman" w:cs="Times New Roman"/>
          <w:szCs w:val="24"/>
        </w:rPr>
        <w:t xml:space="preserve">f) </w:t>
      </w:r>
      <w:r w:rsidRPr="0014548C">
        <w:rPr>
          <w:rFonts w:ascii="Times New Roman" w:eastAsia="宋体" w:hAnsi="宋体" w:cs="Times New Roman"/>
          <w:szCs w:val="24"/>
        </w:rPr>
        <w:t>测试日期。</w:t>
      </w:r>
    </w:p>
    <w:p w:rsidR="008C74A9" w:rsidRPr="0014548C" w:rsidRDefault="008C74A9" w:rsidP="008C74A9">
      <w:pPr>
        <w:rPr>
          <w:rFonts w:ascii="Times New Roman" w:eastAsia="宋体" w:hAnsi="Times New Roman" w:cs="Times New Roman"/>
          <w:szCs w:val="24"/>
        </w:rPr>
      </w:pPr>
    </w:p>
    <w:p w:rsidR="008C74A9" w:rsidRPr="0014548C" w:rsidRDefault="008C74A9" w:rsidP="008C74A9">
      <w:pPr>
        <w:rPr>
          <w:rFonts w:ascii="Times New Roman" w:eastAsia="宋体" w:hAnsi="Times New Roman" w:cs="Times New Roman"/>
          <w:szCs w:val="24"/>
        </w:rPr>
      </w:pPr>
    </w:p>
    <w:p w:rsidR="008C74A9" w:rsidRPr="0014548C" w:rsidRDefault="008C74A9" w:rsidP="008C74A9">
      <w:pPr>
        <w:rPr>
          <w:rFonts w:ascii="Times New Roman" w:eastAsia="宋体" w:hAnsi="Times New Roman" w:cs="Times New Roman"/>
          <w:szCs w:val="24"/>
        </w:rPr>
      </w:pPr>
    </w:p>
    <w:p w:rsidR="008C74A9" w:rsidRPr="0014548C" w:rsidRDefault="00B93B2A" w:rsidP="008C74A9">
      <w:pPr>
        <w:rPr>
          <w:rFonts w:ascii="Times New Roman" w:eastAsia="宋体" w:hAnsi="Times New Roman" w:cs="Times New Roman"/>
          <w:szCs w:val="24"/>
        </w:rPr>
      </w:pPr>
      <w:r w:rsidRPr="00B93B2A">
        <w:rPr>
          <w:rFonts w:ascii="Times New Roman" w:eastAsia="宋体" w:hAnsi="Times New Roman" w:cs="Times New Roman"/>
          <w:noProof/>
          <w:kern w:val="0"/>
          <w:szCs w:val="24"/>
        </w:rPr>
        <w:pict>
          <v:line id="直接连接符 123" o:spid="_x0000_s1033" style="position:absolute;left:0;text-align:left;z-index:251675648;visibility:visible" from="113.55pt,3.25pt" to="271.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" strokeweight="1.5pt"/>
        </w:pict>
      </w:r>
    </w:p>
    <w:p w:rsidR="008C74A9" w:rsidRPr="0014548C" w:rsidRDefault="008C74A9" w:rsidP="008C74A9">
      <w:pPr>
        <w:rPr>
          <w:rFonts w:ascii="Times New Roman" w:eastAsia="宋体" w:hAnsi="Times New Roman" w:cs="Times New Roman"/>
          <w:szCs w:val="24"/>
        </w:rPr>
      </w:pPr>
    </w:p>
    <w:p w:rsidR="008C74A9" w:rsidRPr="0014548C" w:rsidRDefault="008C74A9" w:rsidP="008C74A9">
      <w:pPr>
        <w:rPr>
          <w:rFonts w:ascii="Times New Roman" w:eastAsia="宋体" w:hAnsi="Times New Roman" w:cs="Times New Roman"/>
          <w:szCs w:val="24"/>
        </w:rPr>
      </w:pPr>
    </w:p>
    <w:p w:rsidR="008C74A9" w:rsidRPr="0014548C" w:rsidRDefault="008C74A9" w:rsidP="008C74A9">
      <w:pPr>
        <w:rPr>
          <w:rFonts w:ascii="Times New Roman" w:eastAsia="宋体" w:hAnsi="Times New Roman" w:cs="Times New Roman"/>
          <w:szCs w:val="24"/>
        </w:rPr>
      </w:pPr>
    </w:p>
    <w:p w:rsidR="008C74A9" w:rsidRPr="0014548C" w:rsidRDefault="008C74A9" w:rsidP="008C74A9">
      <w:pPr>
        <w:rPr>
          <w:rFonts w:ascii="Times New Roman" w:eastAsia="宋体" w:hAnsi="Times New Roman" w:cs="Times New Roman"/>
          <w:szCs w:val="24"/>
        </w:rPr>
      </w:pPr>
    </w:p>
    <w:p w:rsidR="008C74A9" w:rsidRPr="0014548C" w:rsidRDefault="008C74A9" w:rsidP="008C74A9">
      <w:pPr>
        <w:rPr>
          <w:rFonts w:ascii="Times New Roman" w:eastAsia="宋体" w:hAnsi="Times New Roman" w:cs="Times New Roman"/>
          <w:szCs w:val="24"/>
        </w:rPr>
      </w:pPr>
    </w:p>
    <w:p w:rsidR="008C74A9" w:rsidRPr="0014548C" w:rsidRDefault="008C74A9" w:rsidP="008C74A9">
      <w:pPr>
        <w:rPr>
          <w:rFonts w:ascii="Times New Roman" w:eastAsia="宋体" w:hAnsi="Times New Roman" w:cs="Times New Roman"/>
          <w:szCs w:val="24"/>
        </w:rPr>
      </w:pPr>
    </w:p>
    <w:p w:rsidR="00373DDA" w:rsidRPr="0014548C" w:rsidRDefault="00373DDA">
      <w:pPr>
        <w:rPr>
          <w:rFonts w:ascii="Times New Roman" w:hAnsi="Times New Roman" w:cs="Times New Roman"/>
        </w:rPr>
      </w:pPr>
    </w:p>
    <w:sectPr w:rsidR="00373DDA" w:rsidRPr="0014548C" w:rsidSect="004701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A06" w:rsidRDefault="00D71A06" w:rsidP="008C74A9">
      <w:r>
        <w:separator/>
      </w:r>
    </w:p>
  </w:endnote>
  <w:endnote w:type="continuationSeparator" w:id="1">
    <w:p w:rsidR="00D71A06" w:rsidRDefault="00D71A06" w:rsidP="008C74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928" w:rsidRDefault="0007092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BBF" w:rsidRPr="00CF3E4F" w:rsidRDefault="00FE2BBF" w:rsidP="007875A4">
    <w:pPr>
      <w:pStyle w:val="a4"/>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928" w:rsidRDefault="0007092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A06" w:rsidRDefault="00D71A06" w:rsidP="008C74A9">
      <w:r>
        <w:separator/>
      </w:r>
    </w:p>
  </w:footnote>
  <w:footnote w:type="continuationSeparator" w:id="1">
    <w:p w:rsidR="00D71A06" w:rsidRDefault="00D71A06" w:rsidP="008C74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BBF" w:rsidRDefault="00FE2BBF" w:rsidP="007875A4">
    <w:pPr>
      <w:rPr>
        <w:rFonts w:ascii="黑体" w:eastAsia="黑体"/>
        <w:szCs w:val="21"/>
      </w:rPr>
    </w:pPr>
    <w:r w:rsidRPr="00A6677B">
      <w:rPr>
        <w:rFonts w:eastAsia="黑体" w:hint="eastAsia"/>
        <w:szCs w:val="21"/>
      </w:rPr>
      <w:t>YS/T</w:t>
    </w:r>
    <w:r>
      <w:rPr>
        <w:rFonts w:eastAsia="黑体" w:hint="eastAsia"/>
        <w:szCs w:val="21"/>
      </w:rPr>
      <w:t xml:space="preserve"> 63.13</w:t>
    </w:r>
    <w:r w:rsidRPr="00A6677B">
      <w:rPr>
        <w:rFonts w:ascii="黑体" w:eastAsia="黑体" w:hint="eastAsia"/>
        <w:szCs w:val="21"/>
      </w:rPr>
      <w:t>—20</w:t>
    </w:r>
    <w:r>
      <w:rPr>
        <w:rFonts w:ascii="黑体" w:eastAsia="黑体" w:hint="eastAsia"/>
        <w:szCs w:val="21"/>
      </w:rPr>
      <w:t>1</w:t>
    </w:r>
    <w:r w:rsidRPr="00A6677B">
      <w:rPr>
        <w:rFonts w:ascii="黑体" w:eastAsia="黑体" w:hint="eastAsia"/>
        <w:szCs w:val="21"/>
      </w:rPr>
      <w:t>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BBF" w:rsidRPr="00A6677B" w:rsidRDefault="00FE2BBF" w:rsidP="007875A4">
    <w:pPr>
      <w:ind w:firstLineChars="3150" w:firstLine="6615"/>
      <w:rPr>
        <w:rFonts w:eastAsia="黑体"/>
        <w:szCs w:val="21"/>
      </w:rPr>
    </w:pPr>
    <w:r w:rsidRPr="00A6677B">
      <w:rPr>
        <w:rFonts w:eastAsia="黑体" w:hint="eastAsia"/>
        <w:szCs w:val="21"/>
      </w:rPr>
      <w:t>YS/T</w:t>
    </w:r>
    <w:r>
      <w:rPr>
        <w:rFonts w:eastAsia="黑体" w:hint="eastAsia"/>
        <w:szCs w:val="21"/>
      </w:rPr>
      <w:t xml:space="preserve"> 63.</w:t>
    </w:r>
    <w:r w:rsidR="007524A9">
      <w:rPr>
        <w:rFonts w:eastAsia="黑体" w:hint="eastAsia"/>
        <w:szCs w:val="21"/>
      </w:rPr>
      <w:t>8</w:t>
    </w:r>
    <w:r w:rsidRPr="00A6677B">
      <w:rPr>
        <w:rFonts w:ascii="黑体" w:eastAsia="黑体" w:hint="eastAsia"/>
        <w:szCs w:val="21"/>
      </w:rPr>
      <w:t>—20</w:t>
    </w:r>
    <w:r>
      <w:rPr>
        <w:rFonts w:ascii="黑体" w:eastAsia="黑体" w:hint="eastAsia"/>
        <w:szCs w:val="21"/>
      </w:rPr>
      <w:t>2</w:t>
    </w:r>
    <w:r w:rsidRPr="00A6677B">
      <w:rPr>
        <w:rFonts w:ascii="黑体" w:eastAsia="黑体" w:hint="eastAsia"/>
        <w:szCs w:val="21"/>
      </w:rPr>
      <w:t>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BBF" w:rsidRDefault="00FE2BBF" w:rsidP="007875A4">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27F10"/>
    <w:multiLevelType w:val="multilevel"/>
    <w:tmpl w:val="9D4E36F2"/>
    <w:lvl w:ilvl="0">
      <w:start w:val="7"/>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2725"/>
    <w:rsid w:val="000264A8"/>
    <w:rsid w:val="00070928"/>
    <w:rsid w:val="00080FDC"/>
    <w:rsid w:val="000C76AE"/>
    <w:rsid w:val="000E7347"/>
    <w:rsid w:val="0014548C"/>
    <w:rsid w:val="00146B75"/>
    <w:rsid w:val="00173328"/>
    <w:rsid w:val="001E38C4"/>
    <w:rsid w:val="001F2BD8"/>
    <w:rsid w:val="00225502"/>
    <w:rsid w:val="00254E7A"/>
    <w:rsid w:val="00373DDA"/>
    <w:rsid w:val="003928D4"/>
    <w:rsid w:val="004213FA"/>
    <w:rsid w:val="0043298C"/>
    <w:rsid w:val="00470165"/>
    <w:rsid w:val="00492725"/>
    <w:rsid w:val="0059557C"/>
    <w:rsid w:val="0062268F"/>
    <w:rsid w:val="00647B7A"/>
    <w:rsid w:val="006F3A57"/>
    <w:rsid w:val="006F420B"/>
    <w:rsid w:val="007524A9"/>
    <w:rsid w:val="007D2016"/>
    <w:rsid w:val="007D2C90"/>
    <w:rsid w:val="0080134D"/>
    <w:rsid w:val="008163AE"/>
    <w:rsid w:val="008530C1"/>
    <w:rsid w:val="0087362C"/>
    <w:rsid w:val="00892046"/>
    <w:rsid w:val="008C4220"/>
    <w:rsid w:val="008C74A9"/>
    <w:rsid w:val="008E0714"/>
    <w:rsid w:val="008E4F5A"/>
    <w:rsid w:val="00966B2E"/>
    <w:rsid w:val="009D629E"/>
    <w:rsid w:val="009F7970"/>
    <w:rsid w:val="00A30795"/>
    <w:rsid w:val="00A521DB"/>
    <w:rsid w:val="00AB69AE"/>
    <w:rsid w:val="00B425BE"/>
    <w:rsid w:val="00B452BE"/>
    <w:rsid w:val="00B93B2A"/>
    <w:rsid w:val="00C175BC"/>
    <w:rsid w:val="00C21FB5"/>
    <w:rsid w:val="00C35351"/>
    <w:rsid w:val="00C9378D"/>
    <w:rsid w:val="00CC217D"/>
    <w:rsid w:val="00CC27B0"/>
    <w:rsid w:val="00D71A06"/>
    <w:rsid w:val="00D72ABB"/>
    <w:rsid w:val="00DD785B"/>
    <w:rsid w:val="00F836E4"/>
    <w:rsid w:val="00FE2B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4338"/>
    <o:shapelayout v:ext="edit">
      <o:idmap v:ext="edit" data="1"/>
      <o:rules v:ext="edit">
        <o:r id="V:Rule3" type="connector" idref="#直接箭头连接符 7"/>
        <o:r id="V:Rule4" type="connector" idref="#直接箭头连接符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4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74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74A9"/>
    <w:rPr>
      <w:sz w:val="18"/>
      <w:szCs w:val="18"/>
    </w:rPr>
  </w:style>
  <w:style w:type="paragraph" w:styleId="a4">
    <w:name w:val="footer"/>
    <w:basedOn w:val="a"/>
    <w:link w:val="Char0"/>
    <w:uiPriority w:val="99"/>
    <w:unhideWhenUsed/>
    <w:rsid w:val="008C74A9"/>
    <w:pPr>
      <w:tabs>
        <w:tab w:val="center" w:pos="4153"/>
        <w:tab w:val="right" w:pos="8306"/>
      </w:tabs>
      <w:snapToGrid w:val="0"/>
      <w:jc w:val="left"/>
    </w:pPr>
    <w:rPr>
      <w:sz w:val="18"/>
      <w:szCs w:val="18"/>
    </w:rPr>
  </w:style>
  <w:style w:type="character" w:customStyle="1" w:styleId="Char0">
    <w:name w:val="页脚 Char"/>
    <w:basedOn w:val="a0"/>
    <w:link w:val="a4"/>
    <w:uiPriority w:val="99"/>
    <w:rsid w:val="008C74A9"/>
    <w:rPr>
      <w:sz w:val="18"/>
      <w:szCs w:val="18"/>
    </w:rPr>
  </w:style>
  <w:style w:type="paragraph" w:customStyle="1" w:styleId="a5">
    <w:name w:val="标准标志"/>
    <w:next w:val="a"/>
    <w:rsid w:val="00FE2BBF"/>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character" w:customStyle="1" w:styleId="a6">
    <w:name w:val="发布"/>
    <w:basedOn w:val="a0"/>
    <w:rsid w:val="00FE2BBF"/>
    <w:rPr>
      <w:rFonts w:ascii="黑体" w:eastAsia="黑体"/>
      <w:spacing w:val="22"/>
      <w:w w:val="100"/>
      <w:position w:val="3"/>
      <w:sz w:val="28"/>
    </w:rPr>
  </w:style>
  <w:style w:type="paragraph" w:customStyle="1" w:styleId="a7">
    <w:name w:val="发布日期"/>
    <w:rsid w:val="00FE2BBF"/>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2">
    <w:name w:val="封面标准号2"/>
    <w:basedOn w:val="a"/>
    <w:rsid w:val="00FE2BBF"/>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rFonts w:ascii="Times New Roman" w:eastAsia="宋体" w:hAnsi="Times New Roman" w:cs="Times New Roman"/>
      <w:kern w:val="0"/>
      <w:sz w:val="28"/>
      <w:szCs w:val="20"/>
    </w:rPr>
  </w:style>
  <w:style w:type="paragraph" w:customStyle="1" w:styleId="a8">
    <w:name w:val="封面标准代替信息"/>
    <w:basedOn w:val="2"/>
    <w:rsid w:val="00FE2BBF"/>
    <w:pPr>
      <w:framePr w:wrap="auto"/>
      <w:spacing w:before="57"/>
    </w:pPr>
    <w:rPr>
      <w:rFonts w:ascii="宋体"/>
      <w:sz w:val="21"/>
    </w:rPr>
  </w:style>
  <w:style w:type="paragraph" w:customStyle="1" w:styleId="a9">
    <w:name w:val="封面标准名称"/>
    <w:rsid w:val="00FE2BBF"/>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a">
    <w:name w:val="其他标准称谓"/>
    <w:rsid w:val="00FE2BBF"/>
    <w:pPr>
      <w:spacing w:line="0" w:lineRule="atLeast"/>
      <w:jc w:val="distribute"/>
    </w:pPr>
    <w:rPr>
      <w:rFonts w:ascii="黑体" w:eastAsia="黑体" w:hAnsi="宋体" w:cs="Times New Roman"/>
      <w:kern w:val="0"/>
      <w:sz w:val="52"/>
      <w:szCs w:val="20"/>
    </w:rPr>
  </w:style>
  <w:style w:type="paragraph" w:customStyle="1" w:styleId="ab">
    <w:name w:val="其他发布部门"/>
    <w:basedOn w:val="a"/>
    <w:rsid w:val="00FE2BBF"/>
    <w:pPr>
      <w:framePr w:w="7433" w:h="585" w:hRule="exact" w:hSpace="180" w:vSpace="180" w:wrap="around" w:hAnchor="margin" w:xAlign="center" w:y="14401" w:anchorLock="1"/>
      <w:widowControl/>
      <w:spacing w:line="0" w:lineRule="atLeast"/>
      <w:jc w:val="center"/>
    </w:pPr>
    <w:rPr>
      <w:rFonts w:ascii="黑体" w:eastAsia="黑体" w:hAnsi="Times New Roman" w:cs="Times New Roman"/>
      <w:spacing w:val="20"/>
      <w:w w:val="135"/>
      <w:kern w:val="0"/>
      <w:sz w:val="36"/>
      <w:szCs w:val="20"/>
    </w:rPr>
  </w:style>
  <w:style w:type="paragraph" w:customStyle="1" w:styleId="ac">
    <w:name w:val="实施日期"/>
    <w:basedOn w:val="a7"/>
    <w:rsid w:val="00FE2BBF"/>
    <w:pPr>
      <w:framePr w:hSpace="0" w:wrap="around" w:xAlign="right"/>
      <w:jc w:val="right"/>
    </w:pPr>
  </w:style>
  <w:style w:type="paragraph" w:styleId="ad">
    <w:name w:val="Balloon Text"/>
    <w:basedOn w:val="a"/>
    <w:link w:val="Char1"/>
    <w:uiPriority w:val="99"/>
    <w:semiHidden/>
    <w:unhideWhenUsed/>
    <w:rsid w:val="007524A9"/>
    <w:rPr>
      <w:sz w:val="18"/>
      <w:szCs w:val="18"/>
    </w:rPr>
  </w:style>
  <w:style w:type="character" w:customStyle="1" w:styleId="Char1">
    <w:name w:val="批注框文本 Char"/>
    <w:basedOn w:val="a0"/>
    <w:link w:val="ad"/>
    <w:uiPriority w:val="99"/>
    <w:semiHidden/>
    <w:rsid w:val="007524A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wmf"/><Relationship Id="rId26" Type="http://schemas.openxmlformats.org/officeDocument/2006/relationships/oleObject" Target="embeddings/oleObject7.bin"/><Relationship Id="rId39"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oleObject" Target="embeddings/oleObject4.bin"/><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oleObject" Target="embeddings/oleObject18.bin"/><Relationship Id="rId50"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oleObject" Target="embeddings/oleObject2.bin"/><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image" Target="media/image17.wmf"/><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image" Target="media/image9.wmf"/><Relationship Id="rId41"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3.wmf"/><Relationship Id="rId40" Type="http://schemas.openxmlformats.org/officeDocument/2006/relationships/oleObject" Target="embeddings/oleObject14.bin"/><Relationship Id="rId45" Type="http://schemas.openxmlformats.org/officeDocument/2006/relationships/oleObject" Target="embeddings/oleObject17.bin"/><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20.bin"/><Relationship Id="rId10" Type="http://schemas.openxmlformats.org/officeDocument/2006/relationships/footer" Target="footer2.xml"/><Relationship Id="rId19" Type="http://schemas.openxmlformats.org/officeDocument/2006/relationships/oleObject" Target="embeddings/oleObject3.bin"/><Relationship Id="rId31" Type="http://schemas.openxmlformats.org/officeDocument/2006/relationships/image" Target="media/image10.wmf"/><Relationship Id="rId44" Type="http://schemas.openxmlformats.org/officeDocument/2006/relationships/oleObject" Target="embeddings/oleObject16.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9.bin"/><Relationship Id="rId8" Type="http://schemas.openxmlformats.org/officeDocument/2006/relationships/header" Target="header2.xml"/><Relationship Id="rId5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10</Pages>
  <Words>1059</Words>
  <Characters>6041</Characters>
  <Application>Microsoft Office Word</Application>
  <DocSecurity>0</DocSecurity>
  <Lines>50</Lines>
  <Paragraphs>14</Paragraphs>
  <ScaleCrop>false</ScaleCrop>
  <Company>Sky123.Org</Company>
  <LinksUpToDate>false</LinksUpToDate>
  <CharactersWithSpaces>7086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内网信息</dc:creator>
  <cp:lastModifiedBy>zyy_cangxh</cp:lastModifiedBy>
  <cp:revision>17</cp:revision>
  <dcterms:created xsi:type="dcterms:W3CDTF">2021-12-09T08:14:00Z</dcterms:created>
  <dcterms:modified xsi:type="dcterms:W3CDTF">2021-12-23T02:53:00Z</dcterms:modified>
</cp:coreProperties>
</file>