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75" w:rsidRPr="00DF1898" w:rsidRDefault="007F2875" w:rsidP="007F2875">
      <w:pPr>
        <w:widowControl/>
        <w:spacing w:before="156" w:after="156"/>
        <w:ind w:rightChars="539" w:right="1132"/>
        <w:rPr>
          <w:rFonts w:ascii="Times New Roman" w:eastAsia="宋体" w:hAnsi="Times New Roman" w:cs="Times New Roman"/>
          <w:kern w:val="0"/>
          <w:szCs w:val="20"/>
        </w:rPr>
      </w:pPr>
      <w:bookmarkStart w:id="0" w:name="SectionMark0"/>
      <w:r w:rsidRPr="00DF1898">
        <w:rPr>
          <w:rFonts w:ascii="Times New Roman" w:eastAsia="宋体" w:hAnsi="Times New Roman" w:cs="Times New Roman"/>
          <w:kern w:val="0"/>
          <w:szCs w:val="20"/>
        </w:rPr>
        <w:t>ICS 71.100.10</w:t>
      </w:r>
    </w:p>
    <w:p w:rsidR="007F2875" w:rsidRPr="00DF1898" w:rsidRDefault="004D3FB7" w:rsidP="007F2875">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Cs w:val="20"/>
        </w:rPr>
        <w:t xml:space="preserve">CCS </w:t>
      </w:r>
      <w:r w:rsidR="007F2875" w:rsidRPr="00DF1898">
        <w:rPr>
          <w:rFonts w:ascii="Times New Roman" w:eastAsia="宋体" w:hAnsi="Times New Roman" w:cs="Times New Roman"/>
          <w:kern w:val="0"/>
          <w:szCs w:val="20"/>
        </w:rPr>
        <w:t>Q 52</w:t>
      </w:r>
      <w:r w:rsidR="00D06D93">
        <w:rPr>
          <w:rFonts w:ascii="Times New Roman" w:eastAsia="宋体" w:hAnsi="Times New Roman" w:cs="Times New Roman"/>
          <w:noProof/>
          <w:kern w:val="0"/>
          <w:sz w:val="20"/>
          <w:szCs w:val="20"/>
        </w:rPr>
        <w:pict>
          <v:shapetype id="_x0000_t202" coordsize="21600,21600" o:spt="202" path="m,l,21600r21600,l21600,xe">
            <v:stroke joinstyle="miter"/>
            <v:path gradientshapeok="t" o:connecttype="rect"/>
          </v:shapetype>
          <v:shape id="文本框 14" o:spid="_x0000_s1026" type="#_x0000_t202" style="position:absolute;left:0;text-align:left;margin-left:342pt;margin-top:0;width:135pt;height:70.2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" stroked="f">
            <v:textbox style="mso-next-textbox:#文本框 14" inset="0,0,0,0">
              <w:txbxContent>
                <w:p w:rsidR="007F2875" w:rsidRPr="00122748" w:rsidRDefault="007F2875" w:rsidP="007F2875">
                  <w:pPr>
                    <w:pStyle w:val="ad"/>
                    <w:rPr>
                      <w:sz w:val="144"/>
                      <w:szCs w:val="144"/>
                    </w:rPr>
                  </w:pPr>
                  <w:r w:rsidRPr="00122748">
                    <w:rPr>
                      <w:sz w:val="144"/>
                      <w:szCs w:val="144"/>
                    </w:rPr>
                    <w:t>YS</w:t>
                  </w:r>
                </w:p>
              </w:txbxContent>
            </v:textbox>
            <w10:wrap anchorx="margin" anchory="margin"/>
            <w10:anchorlock/>
          </v:shape>
        </w:pict>
      </w:r>
      <w:r w:rsidR="00D06D93">
        <w:rPr>
          <w:rFonts w:ascii="Times New Roman" w:eastAsia="宋体" w:hAnsi="Times New Roman" w:cs="Times New Roman"/>
          <w:noProof/>
          <w:kern w:val="0"/>
          <w:sz w:val="20"/>
          <w:szCs w:val="20"/>
        </w:rPr>
        <w:pict>
          <v:shape id="文本框 10" o:spid="_x0000_s1030" type="#_x0000_t202" style="position:absolute;left:0;text-align:left;margin-left:0;margin-top:218.4pt;width:477pt;height:382.2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njgIAAAo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" stroked="f">
            <v:textbox style="mso-next-textbox:#文本框 10" inset="0,0,0,0">
              <w:txbxContent>
                <w:p w:rsidR="007F2875" w:rsidRDefault="007F2875" w:rsidP="007F2875">
                  <w:pPr>
                    <w:pStyle w:val="af1"/>
                  </w:pPr>
                </w:p>
                <w:p w:rsidR="007F2875" w:rsidRPr="00062594" w:rsidRDefault="007F2875" w:rsidP="007F2875">
                  <w:pPr>
                    <w:jc w:val="center"/>
                    <w:rPr>
                      <w:rFonts w:ascii="黑体" w:eastAsia="黑体"/>
                      <w:sz w:val="52"/>
                      <w:szCs w:val="52"/>
                    </w:rPr>
                  </w:pPr>
                  <w:r w:rsidRPr="00062594">
                    <w:rPr>
                      <w:rFonts w:ascii="黑体" w:eastAsia="黑体" w:hint="eastAsia"/>
                      <w:sz w:val="52"/>
                      <w:szCs w:val="52"/>
                    </w:rPr>
                    <w:t>铝用炭素材料检测方法</w:t>
                  </w:r>
                </w:p>
                <w:p w:rsidR="007F2875" w:rsidRPr="00062594" w:rsidRDefault="007F2875" w:rsidP="00F34FC9">
                  <w:pPr>
                    <w:jc w:val="center"/>
                    <w:rPr>
                      <w:rFonts w:ascii="黑体" w:eastAsia="黑体"/>
                      <w:sz w:val="52"/>
                      <w:szCs w:val="52"/>
                    </w:rPr>
                  </w:pPr>
                  <w:r w:rsidRPr="00062594">
                    <w:rPr>
                      <w:rFonts w:ascii="黑体" w:eastAsia="黑体" w:hint="eastAsia"/>
                      <w:sz w:val="52"/>
                      <w:szCs w:val="52"/>
                    </w:rPr>
                    <w:t>第</w:t>
                  </w:r>
                  <w:r w:rsidR="00F34FC9">
                    <w:rPr>
                      <w:rFonts w:ascii="黑体" w:eastAsia="黑体" w:hint="eastAsia"/>
                      <w:sz w:val="52"/>
                      <w:szCs w:val="52"/>
                    </w:rPr>
                    <w:t>2</w:t>
                  </w:r>
                  <w:r w:rsidRPr="00062594">
                    <w:rPr>
                      <w:rFonts w:ascii="黑体" w:eastAsia="黑体" w:hint="eastAsia"/>
                      <w:sz w:val="52"/>
                      <w:szCs w:val="52"/>
                    </w:rPr>
                    <w:t>部分</w:t>
                  </w:r>
                  <w:r w:rsidR="00131A34">
                    <w:rPr>
                      <w:rFonts w:ascii="黑体" w:eastAsia="黑体" w:hint="eastAsia"/>
                      <w:sz w:val="52"/>
                      <w:szCs w:val="52"/>
                    </w:rPr>
                    <w:t>：</w:t>
                  </w:r>
                  <w:r w:rsidR="00F34FC9" w:rsidRPr="00F34FC9">
                    <w:rPr>
                      <w:rFonts w:ascii="黑体" w:eastAsia="黑体" w:hint="eastAsia"/>
                      <w:sz w:val="52"/>
                      <w:szCs w:val="52"/>
                    </w:rPr>
                    <w:t>室温电阻率的测定</w:t>
                  </w:r>
                </w:p>
                <w:p w:rsidR="007F2875" w:rsidRDefault="00F34FC9" w:rsidP="007F2875">
                  <w:pPr>
                    <w:jc w:val="center"/>
                  </w:pPr>
                  <w:r w:rsidRPr="00F34FC9">
                    <w:rPr>
                      <w:rFonts w:ascii="黑体" w:eastAsia="黑体" w:hint="eastAsia"/>
                      <w:sz w:val="28"/>
                      <w:szCs w:val="28"/>
                    </w:rPr>
                    <w:t xml:space="preserve">Carbonaceous materials used for the production of aluminium – Part2 </w:t>
                  </w:r>
                  <w:r w:rsidR="000C01C9">
                    <w:rPr>
                      <w:rFonts w:ascii="黑体" w:eastAsia="黑体" w:hint="eastAsia"/>
                      <w:sz w:val="28"/>
                      <w:szCs w:val="28"/>
                    </w:rPr>
                    <w:t>：</w:t>
                  </w:r>
                  <w:r w:rsidRPr="00F34FC9">
                    <w:rPr>
                      <w:rFonts w:ascii="黑体" w:eastAsia="黑体" w:hint="eastAsia"/>
                      <w:sz w:val="28"/>
                      <w:szCs w:val="28"/>
                    </w:rPr>
                    <w:t xml:space="preserve"> Determination of electrical resistivity at ambient temperature</w:t>
                  </w:r>
                </w:p>
                <w:p w:rsidR="007F2875" w:rsidRPr="00062594" w:rsidRDefault="007F2875" w:rsidP="007F2875">
                  <w:pPr>
                    <w:jc w:val="center"/>
                    <w:rPr>
                      <w:sz w:val="24"/>
                    </w:rPr>
                  </w:pPr>
                  <w:r w:rsidRPr="00062594">
                    <w:rPr>
                      <w:rFonts w:hint="eastAsia"/>
                      <w:sz w:val="24"/>
                    </w:rPr>
                    <w:t>（</w:t>
                  </w:r>
                  <w:r w:rsidR="000A70E9">
                    <w:rPr>
                      <w:rFonts w:hint="eastAsia"/>
                      <w:sz w:val="24"/>
                    </w:rPr>
                    <w:t>预审</w:t>
                  </w:r>
                  <w:r w:rsidR="00FC07F5">
                    <w:rPr>
                      <w:rFonts w:hint="eastAsia"/>
                      <w:sz w:val="24"/>
                    </w:rPr>
                    <w:t>稿</w:t>
                  </w:r>
                  <w:r w:rsidRPr="00062594">
                    <w:rPr>
                      <w:rFonts w:hint="eastAsia"/>
                      <w:sz w:val="24"/>
                    </w:rPr>
                    <w:t>）</w:t>
                  </w:r>
                </w:p>
                <w:p w:rsidR="007F2875" w:rsidRDefault="007F2875" w:rsidP="007F2875">
                  <w:pPr>
                    <w:jc w:val="center"/>
                  </w:pPr>
                </w:p>
              </w:txbxContent>
            </v:textbox>
            <w10:wrap anchorx="margin" anchory="margin"/>
            <w10:anchorlock/>
          </v:shape>
        </w:pict>
      </w:r>
      <w:r w:rsidR="00D06D93">
        <w:rPr>
          <w:rFonts w:ascii="Times New Roman" w:eastAsia="宋体" w:hAnsi="Times New Roman" w:cs="Times New Roman"/>
          <w:noProof/>
          <w:kern w:val="0"/>
          <w:sz w:val="20"/>
          <w:szCs w:val="20"/>
        </w:rPr>
        <w:pict>
          <v:shape id="文本框 9" o:spid="_x0000_s1031" type="#_x0000_t202" style="position:absolute;left:0;text-align:left;margin-left:342pt;margin-top:112.15pt;width:133.2pt;height:55.4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jjAIAAAcFAAAOAAAAZHJzL2Uyb0RvYy54bWysVM2O0zAQviPxDpbv3SQl7Tb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" stroked="f">
            <v:textbox style="mso-next-textbox:#文本框 9" inset="0,0,0,0">
              <w:txbxContent>
                <w:p w:rsidR="007F2875" w:rsidRDefault="007F2875" w:rsidP="007F2875">
                  <w:pPr>
                    <w:pStyle w:val="2"/>
                    <w:spacing w:before="0" w:line="240" w:lineRule="auto"/>
                    <w:ind w:right="420"/>
                    <w:jc w:val="center"/>
                    <w:rPr>
                      <w:rFonts w:ascii="黑体"/>
                    </w:rPr>
                  </w:pPr>
                  <w:r>
                    <w:rPr>
                      <w:rFonts w:ascii="黑体"/>
                    </w:rPr>
                    <w:t>YS/T</w:t>
                  </w:r>
                  <w:r>
                    <w:rPr>
                      <w:rFonts w:ascii="黑体" w:hint="eastAsia"/>
                    </w:rPr>
                    <w:t xml:space="preserve"> 63.2</w:t>
                  </w:r>
                  <w:r>
                    <w:rPr>
                      <w:rFonts w:ascii="黑体"/>
                    </w:rPr>
                    <w:t>—</w:t>
                  </w:r>
                  <w:r>
                    <w:rPr>
                      <w:rFonts w:ascii="黑体"/>
                    </w:rPr>
                    <w:t>2</w:t>
                  </w:r>
                  <w:r>
                    <w:rPr>
                      <w:rFonts w:ascii="黑体" w:hint="eastAsia"/>
                    </w:rPr>
                    <w:t>02X</w:t>
                  </w:r>
                </w:p>
                <w:p w:rsidR="007F2875" w:rsidRPr="006C47AD" w:rsidRDefault="007F2875" w:rsidP="007F2875">
                  <w:pPr>
                    <w:pStyle w:val="2"/>
                    <w:spacing w:before="0" w:line="240" w:lineRule="auto"/>
                    <w:ind w:right="420"/>
                    <w:jc w:val="center"/>
                    <w:rPr>
                      <w:rFonts w:ascii="黑体"/>
                      <w:sz w:val="21"/>
                      <w:szCs w:val="21"/>
                    </w:rPr>
                  </w:pPr>
                  <w:r w:rsidRPr="006C47AD">
                    <w:rPr>
                      <w:rFonts w:ascii="黑体" w:hint="eastAsia"/>
                      <w:sz w:val="21"/>
                      <w:szCs w:val="21"/>
                    </w:rPr>
                    <w:t>代替</w:t>
                  </w:r>
                  <w:r w:rsidRPr="006C47AD">
                    <w:rPr>
                      <w:rFonts w:ascii="黑体"/>
                      <w:sz w:val="21"/>
                      <w:szCs w:val="21"/>
                    </w:rPr>
                    <w:t>YS/T</w:t>
                  </w:r>
                  <w:r w:rsidRPr="006C47AD">
                    <w:rPr>
                      <w:rFonts w:ascii="黑体" w:hint="eastAsia"/>
                      <w:sz w:val="21"/>
                      <w:szCs w:val="21"/>
                    </w:rPr>
                    <w:t xml:space="preserve"> 63.</w:t>
                  </w:r>
                  <w:r>
                    <w:rPr>
                      <w:rFonts w:ascii="黑体" w:hint="eastAsia"/>
                      <w:sz w:val="21"/>
                      <w:szCs w:val="21"/>
                    </w:rPr>
                    <w:t>2</w:t>
                  </w:r>
                  <w:r w:rsidRPr="006C47AD">
                    <w:rPr>
                      <w:rFonts w:ascii="黑体"/>
                      <w:sz w:val="21"/>
                      <w:szCs w:val="21"/>
                    </w:rPr>
                    <w:t>—</w:t>
                  </w:r>
                  <w:r w:rsidRPr="006C47AD">
                    <w:rPr>
                      <w:rFonts w:ascii="黑体"/>
                      <w:sz w:val="21"/>
                      <w:szCs w:val="21"/>
                    </w:rPr>
                    <w:t>2</w:t>
                  </w:r>
                  <w:r w:rsidRPr="006C47AD">
                    <w:rPr>
                      <w:rFonts w:ascii="黑体" w:hint="eastAsia"/>
                      <w:sz w:val="21"/>
                      <w:szCs w:val="21"/>
                    </w:rPr>
                    <w:t>006</w:t>
                  </w:r>
                </w:p>
                <w:p w:rsidR="007F2875" w:rsidRDefault="007F2875" w:rsidP="007F2875">
                  <w:pPr>
                    <w:pStyle w:val="af0"/>
                  </w:pPr>
                </w:p>
              </w:txbxContent>
            </v:textbox>
            <w10:wrap anchorx="margin" anchory="margin"/>
            <w10:anchorlock/>
          </v:shape>
        </w:pict>
      </w:r>
      <w:r w:rsidR="00D06D93">
        <w:rPr>
          <w:rFonts w:ascii="Times New Roman" w:eastAsia="宋体" w:hAnsi="Times New Roman" w:cs="Times New Roman"/>
          <w:noProof/>
          <w:kern w:val="0"/>
          <w:sz w:val="20"/>
          <w:szCs w:val="20"/>
        </w:rPr>
        <w:pict>
          <v:shape id="文本框 8" o:spid="_x0000_s1032" type="#_x0000_t202" style="position:absolute;left:0;text-align:left;margin-left:0;margin-top:79.6pt;width:481.9pt;height:30.8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" stroked="f">
            <v:textbox style="mso-next-textbox:#文本框 8" inset="0,0,0,0">
              <w:txbxContent>
                <w:p w:rsidR="007F2875" w:rsidRDefault="007F2875" w:rsidP="007F2875">
                  <w:pPr>
                    <w:pStyle w:val="af2"/>
                  </w:pPr>
                  <w:r>
                    <w:rPr>
                      <w:rFonts w:hint="eastAsia"/>
                    </w:rPr>
                    <w:t>中华人民共和国有色金属行业标准</w:t>
                  </w:r>
                </w:p>
              </w:txbxContent>
            </v:textbox>
            <w10:wrap anchorx="margin" anchory="margin"/>
            <w10:anchorlock/>
          </v:shape>
        </w:pict>
      </w:r>
      <w:bookmarkEnd w:id="0"/>
    </w:p>
    <w:p w:rsidR="007F2875" w:rsidRPr="004D3FB7"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D06D93" w:rsidP="007F2875">
      <w:pPr>
        <w:rPr>
          <w:rFonts w:ascii="Times New Roman" w:eastAsia="黑体" w:hAnsi="Times New Roman" w:cs="Times New Roman"/>
          <w:szCs w:val="24"/>
        </w:rPr>
      </w:pPr>
      <w:r>
        <w:rPr>
          <w:rFonts w:ascii="Times New Roman" w:eastAsia="黑体" w:hAnsi="Times New Roman" w:cs="Times New Roman"/>
          <w:noProof/>
          <w:szCs w:val="24"/>
        </w:rPr>
        <w:pict>
          <v:shapetype id="_x0000_t32" coordsize="21600,21600" o:spt="32" o:oned="t" path="m,l21600,21600e" filled="f">
            <v:path arrowok="t" fillok="f" o:connecttype="none"/>
            <o:lock v:ext="edit" shapetype="t"/>
          </v:shapetype>
          <v:shape id="直接箭头连接符 7" o:spid="_x0000_s1040" type="#_x0000_t32" style="position:absolute;left:0;text-align:left;margin-left:1.15pt;margin-top:8.45pt;width:481.9pt;height:0;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" strokeweight="1pt"/>
        </w:pict>
      </w:r>
      <w:r>
        <w:rPr>
          <w:rFonts w:ascii="Times New Roman" w:eastAsia="黑体" w:hAnsi="Times New Roman" w:cs="Times New Roman"/>
          <w:noProof/>
          <w:szCs w:val="24"/>
        </w:rPr>
        <w:pict>
          <v:line id="直接连接符 6" o:spid="_x0000_s1039" style="position:absolute;left:0;text-align:left;z-index:251671552;visibility:visible" from="1.15pt,11.55pt" to="483.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" strokecolor="white" strokeweight="1pt"/>
        </w:pict>
      </w:r>
      <w:r>
        <w:rPr>
          <w:rFonts w:ascii="Times New Roman" w:eastAsia="黑体" w:hAnsi="Times New Roman" w:cs="Times New Roman"/>
          <w:noProof/>
          <w:szCs w:val="24"/>
        </w:rPr>
        <w:pict>
          <v:line id="直接连接符 5" o:spid="_x0000_s1038" style="position:absolute;left:0;text-align:left;z-index:251670528;visibility:visible" from="1.15pt,531.6pt" to="483.15pt,5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8GLA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" strokecolor="white" strokeweight="1pt"/>
        </w:pict>
      </w:r>
    </w:p>
    <w:p w:rsidR="007F2875" w:rsidRPr="00DF1898" w:rsidRDefault="00D06D93" w:rsidP="007F2875">
      <w:pPr>
        <w:rPr>
          <w:rFonts w:ascii="Times New Roman" w:eastAsia="黑体" w:hAnsi="Times New Roman" w:cs="Times New Roman"/>
          <w:szCs w:val="24"/>
        </w:rPr>
      </w:pPr>
      <w:r w:rsidRPr="00D06D93">
        <w:rPr>
          <w:rFonts w:ascii="Times New Roman" w:eastAsia="宋体" w:hAnsi="Times New Roman" w:cs="Times New Roman"/>
          <w:noProof/>
          <w:szCs w:val="24"/>
        </w:rPr>
        <w:pict>
          <v:line id="直接连接符 4" o:spid="_x0000_s1037" style="position:absolute;left:0;text-align:left;z-index:251667456;visibility:visible" from="4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" strokecolor="white" strokeweight="1pt"/>
        </w:pict>
      </w: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jc w:val="right"/>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7F2875" w:rsidP="007F2875">
      <w:pPr>
        <w:rPr>
          <w:rFonts w:ascii="Times New Roman" w:eastAsia="黑体" w:hAnsi="Times New Roman" w:cs="Times New Roman"/>
          <w:szCs w:val="24"/>
        </w:rPr>
      </w:pPr>
    </w:p>
    <w:p w:rsidR="007F2875" w:rsidRPr="00DF1898" w:rsidRDefault="00D06D93" w:rsidP="007F2875">
      <w:pPr>
        <w:rPr>
          <w:rFonts w:ascii="Times New Roman" w:eastAsia="黑体" w:hAnsi="Times New Roman" w:cs="Times New Roman"/>
          <w:szCs w:val="24"/>
        </w:rPr>
      </w:pPr>
      <w:r>
        <w:rPr>
          <w:rFonts w:ascii="Times New Roman" w:eastAsia="黑体" w:hAnsi="Times New Roman" w:cs="Times New Roman"/>
          <w:noProof/>
          <w:szCs w:val="24"/>
        </w:rPr>
        <w:pict>
          <v:shape id="文本框 13" o:spid="_x0000_s1069" type="#_x0000_t202" style="position:absolute;left:0;text-align:left;margin-left:0;margin-top:694.2pt;width:481.9pt;height:28.6pt;z-index:2516858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" stroked="f">
            <v:textbox inset="0,0,0,0">
              <w:txbxContent>
                <w:p w:rsidR="00E7352E" w:rsidRDefault="00E7352E" w:rsidP="00E7352E">
                  <w:pPr>
                    <w:pStyle w:val="af3"/>
                    <w:ind w:left="1060"/>
                    <w:jc w:val="left"/>
                  </w:pPr>
                  <w:r>
                    <w:rPr>
                      <w:rFonts w:hint="eastAsia"/>
                      <w:sz w:val="32"/>
                      <w:szCs w:val="32"/>
                    </w:rPr>
                    <w:t xml:space="preserve"> 中华人民共和国工业和信息化部 </w:t>
                  </w:r>
                  <w:r>
                    <w:rPr>
                      <w:rStyle w:val="ae"/>
                      <w:rFonts w:hint="eastAsia"/>
                    </w:rPr>
                    <w:t xml:space="preserve"> 发布</w:t>
                  </w:r>
                </w:p>
                <w:p w:rsidR="00E7352E" w:rsidRPr="003C13EF" w:rsidRDefault="00E7352E" w:rsidP="00E7352E"/>
              </w:txbxContent>
            </v:textbox>
            <w10:wrap anchorx="margin" anchory="margin"/>
            <w10:anchorlock/>
          </v:shape>
        </w:pict>
      </w:r>
      <w:r>
        <w:rPr>
          <w:rFonts w:ascii="Times New Roman" w:eastAsia="黑体" w:hAnsi="Times New Roman" w:cs="Times New Roman"/>
          <w:noProof/>
          <w:szCs w:val="24"/>
        </w:rPr>
        <w:pict>
          <v:shape id="文本框 12" o:spid="_x0000_s1068" type="#_x0000_t202" style="position:absolute;left:0;text-align:left;margin-left:324pt;margin-top:661.35pt;width:159pt;height:24.6pt;z-index:2516848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" stroked="f">
            <v:textbox inset="0,0,0,0">
              <w:txbxContent>
                <w:p w:rsidR="00E7352E" w:rsidRPr="003C13EF" w:rsidRDefault="00E7352E" w:rsidP="00E7352E">
                  <w:pPr>
                    <w:pStyle w:val="ac"/>
                    <w:rPr>
                      <w:rFonts w:ascii="黑体" w:eastAsia="黑体" w:hAnsi="黑体"/>
                      <w:sz w:val="28"/>
                      <w:szCs w:val="28"/>
                    </w:rPr>
                  </w:pPr>
                  <w:r w:rsidRPr="003C13EF">
                    <w:rPr>
                      <w:rFonts w:ascii="黑体" w:eastAsia="黑体" w:hAnsi="黑体"/>
                      <w:sz w:val="28"/>
                      <w:szCs w:val="28"/>
                    </w:rPr>
                    <w:t>20</w:t>
                  </w:r>
                  <w:r w:rsidRPr="003C13EF">
                    <w:rPr>
                      <w:rFonts w:ascii="黑体" w:eastAsia="黑体" w:hAnsi="黑体" w:hint="eastAsia"/>
                      <w:sz w:val="28"/>
                      <w:szCs w:val="28"/>
                    </w:rPr>
                    <w:t>2×-××-××实施</w:t>
                  </w:r>
                </w:p>
              </w:txbxContent>
            </v:textbox>
            <w10:wrap anchorx="margin" anchory="margin"/>
            <w10:anchorlock/>
          </v:shape>
        </w:pict>
      </w:r>
      <w:r>
        <w:rPr>
          <w:rFonts w:ascii="Times New Roman" w:eastAsia="黑体" w:hAnsi="Times New Roman" w:cs="Times New Roman"/>
          <w:noProof/>
          <w:szCs w:val="24"/>
        </w:rPr>
        <w:pict>
          <v:shape id="文本框 11" o:spid="_x0000_s1067" type="#_x0000_t202" style="position:absolute;left:0;text-align:left;margin-left:0;margin-top:661.35pt;width:159pt;height:24.6pt;z-index:2516838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" stroked="f">
            <v:textbox inset="0,0,0,0">
              <w:txbxContent>
                <w:p w:rsidR="00E7352E" w:rsidRPr="003C13EF" w:rsidRDefault="00E7352E" w:rsidP="00E7352E">
                  <w:pPr>
                    <w:pStyle w:val="af1"/>
                    <w:rPr>
                      <w:sz w:val="28"/>
                      <w:szCs w:val="28"/>
                    </w:rPr>
                  </w:pPr>
                  <w:r w:rsidRPr="003C13EF">
                    <w:rPr>
                      <w:sz w:val="28"/>
                      <w:szCs w:val="28"/>
                    </w:rPr>
                    <w:t>20</w:t>
                  </w:r>
                  <w:r w:rsidRPr="003C13EF">
                    <w:rPr>
                      <w:rFonts w:hint="eastAsia"/>
                      <w:sz w:val="28"/>
                      <w:szCs w:val="28"/>
                    </w:rPr>
                    <w:t>2×-××-××发布</w:t>
                  </w:r>
                </w:p>
              </w:txbxContent>
            </v:textbox>
            <w10:wrap anchorx="margin" anchory="margin"/>
            <w10:anchorlock/>
          </v:shape>
        </w:pict>
      </w:r>
    </w:p>
    <w:p w:rsidR="007F2875" w:rsidRPr="00DF1898" w:rsidRDefault="00D06D93" w:rsidP="007F2875">
      <w:pPr>
        <w:rPr>
          <w:rFonts w:ascii="Times New Roman" w:eastAsia="黑体" w:hAnsi="Times New Roman" w:cs="Times New Roman"/>
          <w:szCs w:val="24"/>
        </w:rPr>
      </w:pPr>
      <w:r>
        <w:rPr>
          <w:rFonts w:ascii="Times New Roman" w:eastAsia="黑体" w:hAnsi="Times New Roman" w:cs="Times New Roman"/>
          <w:noProof/>
          <w:szCs w:val="24"/>
        </w:rPr>
        <w:pict>
          <v:shape id="直接箭头连接符 3" o:spid="_x0000_s1036" type="#_x0000_t32" style="position:absolute;left:0;text-align:left;margin-left:1.15pt;margin-top:1.2pt;width:482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" strokeweight="1pt"/>
        </w:pict>
      </w:r>
    </w:p>
    <w:p w:rsidR="007F2875" w:rsidRPr="00DF1898" w:rsidRDefault="007F2875" w:rsidP="007F2875">
      <w:pPr>
        <w:rPr>
          <w:rFonts w:ascii="Times New Roman" w:eastAsia="黑体" w:hAnsi="Times New Roman" w:cs="Times New Roman"/>
          <w:szCs w:val="24"/>
        </w:rPr>
      </w:pPr>
    </w:p>
    <w:p w:rsidR="007F2875" w:rsidRPr="00DF1898" w:rsidRDefault="007F2875" w:rsidP="007F2875">
      <w:pPr>
        <w:ind w:firstLineChars="3200" w:firstLine="6720"/>
        <w:jc w:val="right"/>
        <w:rPr>
          <w:rFonts w:ascii="Times New Roman" w:eastAsia="黑体" w:hAnsi="Times New Roman" w:cs="Times New Roman"/>
          <w:szCs w:val="24"/>
        </w:rPr>
        <w:sectPr w:rsidR="007F2875" w:rsidRPr="00DF1898" w:rsidSect="007875A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titlePg/>
          <w:docGrid w:type="lines" w:linePitch="312"/>
        </w:sectPr>
      </w:pPr>
    </w:p>
    <w:p w:rsidR="007F2875" w:rsidRPr="00DF1898" w:rsidRDefault="007F2875" w:rsidP="007F2875">
      <w:pPr>
        <w:widowControl/>
        <w:shd w:val="clear" w:color="FFFFFF" w:fill="FFFFFF"/>
        <w:ind w:firstLine="420"/>
        <w:jc w:val="center"/>
        <w:outlineLvl w:val="0"/>
        <w:rPr>
          <w:rFonts w:ascii="Times New Roman" w:eastAsia="黑体" w:hAnsi="Times New Roman" w:cs="Times New Roman"/>
          <w:b/>
          <w:bCs/>
          <w:kern w:val="0"/>
          <w:sz w:val="36"/>
          <w:szCs w:val="20"/>
        </w:rPr>
      </w:pPr>
      <w:r w:rsidRPr="00DF1898">
        <w:rPr>
          <w:rFonts w:ascii="Times New Roman" w:eastAsia="黑体" w:hAnsi="Times New Roman" w:cs="Times New Roman"/>
          <w:kern w:val="0"/>
          <w:sz w:val="32"/>
          <w:szCs w:val="20"/>
        </w:rPr>
        <w:lastRenderedPageBreak/>
        <w:t>前言</w:t>
      </w:r>
    </w:p>
    <w:p w:rsidR="007F2875" w:rsidRPr="00DF1898" w:rsidRDefault="007F2875" w:rsidP="007F2875">
      <w:pPr>
        <w:rPr>
          <w:rFonts w:ascii="Times New Roman" w:eastAsia="宋体" w:hAnsi="Times New Roman" w:cs="Times New Roman"/>
          <w:szCs w:val="24"/>
        </w:rPr>
      </w:pPr>
    </w:p>
    <w:p w:rsidR="00DA60C8" w:rsidRPr="00DF1898" w:rsidRDefault="00DA60C8" w:rsidP="00DA60C8">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本文件按照</w:t>
      </w:r>
      <w:r w:rsidRPr="00DF1898">
        <w:rPr>
          <w:rFonts w:ascii="Times New Roman" w:eastAsia="宋体" w:hAnsi="Times New Roman" w:cs="Times New Roman"/>
          <w:szCs w:val="24"/>
        </w:rPr>
        <w:t>GB/T 1.1-2020</w:t>
      </w:r>
      <w:r w:rsidRPr="00DF1898">
        <w:rPr>
          <w:rFonts w:ascii="Times New Roman" w:eastAsia="宋体" w:hAnsi="Times New Roman" w:cs="Times New Roman"/>
          <w:szCs w:val="24"/>
        </w:rPr>
        <w:t>《标准化工作导则第</w:t>
      </w:r>
      <w:r w:rsidRPr="00DF1898">
        <w:rPr>
          <w:rFonts w:ascii="Times New Roman" w:eastAsia="宋体" w:hAnsi="Times New Roman" w:cs="Times New Roman"/>
          <w:szCs w:val="24"/>
        </w:rPr>
        <w:t>1</w:t>
      </w:r>
      <w:r w:rsidRPr="00DF1898">
        <w:rPr>
          <w:rFonts w:ascii="Times New Roman" w:eastAsia="宋体" w:hAnsi="Times New Roman" w:cs="Times New Roman"/>
          <w:szCs w:val="24"/>
        </w:rPr>
        <w:t>部分：标准化文件的结构和起草规则》的规定起草。</w:t>
      </w:r>
    </w:p>
    <w:p w:rsidR="00DA60C8" w:rsidRPr="00DF1898" w:rsidRDefault="00DA60C8" w:rsidP="00DA60C8">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本文件是</w:t>
      </w:r>
      <w:r w:rsidRPr="00DF1898">
        <w:rPr>
          <w:rFonts w:ascii="Times New Roman" w:eastAsia="宋体" w:hAnsi="Times New Roman" w:cs="Times New Roman"/>
          <w:szCs w:val="24"/>
        </w:rPr>
        <w:t>YS/T 63</w:t>
      </w:r>
      <w:r w:rsidRPr="00DF1898">
        <w:rPr>
          <w:rFonts w:ascii="Times New Roman" w:eastAsia="宋体" w:hAnsi="Times New Roman" w:cs="Times New Roman"/>
          <w:szCs w:val="24"/>
        </w:rPr>
        <w:t>《铝用炭素材料检测方法》的第</w:t>
      </w:r>
      <w:r w:rsidRPr="00DF1898">
        <w:rPr>
          <w:rFonts w:ascii="Times New Roman" w:eastAsia="宋体" w:hAnsi="Times New Roman" w:cs="Times New Roman"/>
          <w:szCs w:val="24"/>
        </w:rPr>
        <w:t>2</w:t>
      </w:r>
      <w:r w:rsidRPr="00DF1898">
        <w:rPr>
          <w:rFonts w:ascii="Times New Roman" w:eastAsia="宋体" w:hAnsi="Times New Roman" w:cs="Times New Roman"/>
          <w:szCs w:val="24"/>
        </w:rPr>
        <w:t>部分。</w:t>
      </w:r>
      <w:r w:rsidRPr="00DF1898">
        <w:rPr>
          <w:rFonts w:ascii="Times New Roman" w:eastAsia="宋体" w:hAnsi="Times New Roman" w:cs="Times New Roman"/>
          <w:szCs w:val="24"/>
        </w:rPr>
        <w:t>YS/T 63</w:t>
      </w:r>
      <w:r w:rsidRPr="00DF1898">
        <w:rPr>
          <w:rFonts w:ascii="Times New Roman" w:eastAsia="宋体" w:hAnsi="Times New Roman" w:cs="Times New Roman"/>
          <w:szCs w:val="24"/>
        </w:rPr>
        <w:t>已经发布了以下部分：</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w:t>
      </w:r>
      <w:r w:rsidRPr="00D03C2B">
        <w:rPr>
          <w:rFonts w:ascii="Times New Roman" w:hAnsi="Times New Roman" w:cs="Times New Roman"/>
          <w:szCs w:val="24"/>
        </w:rPr>
        <w:t>部分：阴极糊试样焙烧方法、焙烧失重的测定及生坯试样表观密度的测定；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w:t>
      </w:r>
      <w:r w:rsidRPr="00D03C2B">
        <w:rPr>
          <w:rFonts w:ascii="Times New Roman" w:hAnsi="Times New Roman" w:cs="Times New Roman"/>
          <w:szCs w:val="24"/>
        </w:rPr>
        <w:t>部分：阴极炭块和预焙阳极</w:t>
      </w:r>
      <w:r w:rsidRPr="00D03C2B">
        <w:rPr>
          <w:rFonts w:ascii="Times New Roman" w:hAnsi="Times New Roman" w:cs="Times New Roman"/>
          <w:szCs w:val="24"/>
        </w:rPr>
        <w:t xml:space="preserve"> </w:t>
      </w:r>
      <w:r w:rsidRPr="00D03C2B">
        <w:rPr>
          <w:rFonts w:ascii="Times New Roman" w:hAnsi="Times New Roman" w:cs="Times New Roman"/>
          <w:szCs w:val="24"/>
        </w:rPr>
        <w:t>室温电阻率的测定；</w:t>
      </w:r>
    </w:p>
    <w:p w:rsidR="006B3101" w:rsidRPr="00D03C2B" w:rsidRDefault="006B3101" w:rsidP="006B3101">
      <w:pPr>
        <w:ind w:firstLine="435"/>
        <w:jc w:val="left"/>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3</w:t>
      </w:r>
      <w:r w:rsidRPr="00D03C2B">
        <w:rPr>
          <w:rFonts w:ascii="Times New Roman" w:hAnsi="Times New Roman" w:cs="Times New Roman"/>
          <w:szCs w:val="24"/>
        </w:rPr>
        <w:t>部分：热导率的测定</w:t>
      </w:r>
      <w:r w:rsidRPr="00D03C2B">
        <w:rPr>
          <w:rFonts w:ascii="Times New Roman" w:hAnsi="Times New Roman" w:cs="Times New Roman"/>
          <w:szCs w:val="24"/>
        </w:rPr>
        <w:t xml:space="preserve"> </w:t>
      </w:r>
      <w:r w:rsidRPr="00D03C2B">
        <w:rPr>
          <w:rFonts w:ascii="Times New Roman" w:hAnsi="Times New Roman" w:cs="Times New Roman"/>
          <w:szCs w:val="24"/>
        </w:rPr>
        <w:t>比较法；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4</w:t>
      </w:r>
      <w:r w:rsidRPr="00D03C2B">
        <w:rPr>
          <w:rFonts w:ascii="Times New Roman" w:hAnsi="Times New Roman" w:cs="Times New Roman"/>
          <w:szCs w:val="24"/>
        </w:rPr>
        <w:t>部分：热膨胀系数的测定；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5</w:t>
      </w:r>
      <w:r w:rsidRPr="00D03C2B">
        <w:rPr>
          <w:rFonts w:ascii="Times New Roman" w:hAnsi="Times New Roman" w:cs="Times New Roman"/>
          <w:szCs w:val="24"/>
        </w:rPr>
        <w:t>部分：有压下底部炭块钠膨胀率的测定；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6</w:t>
      </w:r>
      <w:r w:rsidRPr="00D03C2B">
        <w:rPr>
          <w:rFonts w:ascii="Times New Roman" w:hAnsi="Times New Roman" w:cs="Times New Roman"/>
          <w:szCs w:val="24"/>
        </w:rPr>
        <w:t>部分：开气孔率的测定；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7</w:t>
      </w:r>
      <w:r w:rsidRPr="00D03C2B">
        <w:rPr>
          <w:rFonts w:ascii="Times New Roman" w:hAnsi="Times New Roman" w:cs="Times New Roman"/>
          <w:szCs w:val="24"/>
        </w:rPr>
        <w:t>部分：表观密度的测定</w:t>
      </w:r>
      <w:r w:rsidRPr="00D03C2B">
        <w:rPr>
          <w:rFonts w:ascii="Times New Roman" w:hAnsi="Times New Roman" w:cs="Times New Roman"/>
          <w:szCs w:val="24"/>
        </w:rPr>
        <w:t xml:space="preserve"> </w:t>
      </w:r>
      <w:r w:rsidRPr="00D03C2B">
        <w:rPr>
          <w:rFonts w:ascii="Times New Roman" w:hAnsi="Times New Roman" w:cs="Times New Roman"/>
          <w:szCs w:val="24"/>
        </w:rPr>
        <w:t>尺寸法；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8</w:t>
      </w:r>
      <w:r w:rsidRPr="00D03C2B">
        <w:rPr>
          <w:rFonts w:ascii="Times New Roman" w:hAnsi="Times New Roman" w:cs="Times New Roman"/>
          <w:szCs w:val="24"/>
        </w:rPr>
        <w:t>部分：二甲苯中密度的测定</w:t>
      </w:r>
      <w:r w:rsidRPr="00D03C2B">
        <w:rPr>
          <w:rFonts w:ascii="Times New Roman" w:hAnsi="Times New Roman" w:cs="Times New Roman"/>
          <w:szCs w:val="24"/>
        </w:rPr>
        <w:t xml:space="preserve"> </w:t>
      </w:r>
      <w:r w:rsidRPr="00D03C2B">
        <w:rPr>
          <w:rFonts w:ascii="Times New Roman" w:hAnsi="Times New Roman" w:cs="Times New Roman"/>
          <w:szCs w:val="24"/>
        </w:rPr>
        <w:t>比重瓶法；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9</w:t>
      </w:r>
      <w:r w:rsidRPr="00D03C2B">
        <w:rPr>
          <w:rFonts w:ascii="Times New Roman" w:hAnsi="Times New Roman" w:cs="Times New Roman"/>
          <w:szCs w:val="24"/>
        </w:rPr>
        <w:t>部分：真密度的测定</w:t>
      </w:r>
      <w:r w:rsidRPr="00D03C2B">
        <w:rPr>
          <w:rFonts w:ascii="Times New Roman" w:hAnsi="Times New Roman" w:cs="Times New Roman"/>
          <w:szCs w:val="24"/>
        </w:rPr>
        <w:t xml:space="preserve"> </w:t>
      </w:r>
      <w:r w:rsidRPr="00D03C2B">
        <w:rPr>
          <w:rFonts w:ascii="Times New Roman" w:hAnsi="Times New Roman" w:cs="Times New Roman"/>
          <w:szCs w:val="24"/>
        </w:rPr>
        <w:t>氦比重计法；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10</w:t>
      </w:r>
      <w:r w:rsidRPr="00D03C2B">
        <w:rPr>
          <w:rFonts w:ascii="Times New Roman" w:hAnsi="Times New Roman" w:cs="Times New Roman"/>
          <w:szCs w:val="24"/>
        </w:rPr>
        <w:t>部分：空气渗透率的测定；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11</w:t>
      </w:r>
      <w:r w:rsidRPr="00D03C2B">
        <w:rPr>
          <w:rFonts w:ascii="Times New Roman" w:hAnsi="Times New Roman" w:cs="Times New Roman"/>
          <w:szCs w:val="24"/>
        </w:rPr>
        <w:t>部分：空气反应性的测定</w:t>
      </w:r>
      <w:r w:rsidRPr="00D03C2B">
        <w:rPr>
          <w:rFonts w:ascii="Times New Roman" w:hAnsi="Times New Roman" w:cs="Times New Roman"/>
          <w:szCs w:val="24"/>
        </w:rPr>
        <w:t xml:space="preserve"> </w:t>
      </w:r>
      <w:r w:rsidRPr="00D03C2B">
        <w:rPr>
          <w:rFonts w:ascii="Times New Roman" w:hAnsi="Times New Roman" w:cs="Times New Roman"/>
          <w:szCs w:val="24"/>
        </w:rPr>
        <w:t>质量损失法；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12</w:t>
      </w:r>
      <w:r w:rsidRPr="00D03C2B">
        <w:rPr>
          <w:rFonts w:ascii="Times New Roman" w:hAnsi="Times New Roman" w:cs="Times New Roman"/>
          <w:szCs w:val="24"/>
        </w:rPr>
        <w:t>部分：预焙阳极</w:t>
      </w:r>
      <w:r w:rsidRPr="00D03C2B">
        <w:rPr>
          <w:rFonts w:ascii="Times New Roman" w:hAnsi="Times New Roman" w:cs="Times New Roman"/>
          <w:szCs w:val="24"/>
        </w:rPr>
        <w:t>CO</w:t>
      </w:r>
      <w:r w:rsidRPr="00D03C2B">
        <w:rPr>
          <w:rFonts w:ascii="Times New Roman" w:hAnsi="Times New Roman" w:cs="Times New Roman"/>
          <w:szCs w:val="24"/>
          <w:vertAlign w:val="subscript"/>
        </w:rPr>
        <w:t>2</w:t>
      </w:r>
      <w:r w:rsidRPr="00D03C2B">
        <w:rPr>
          <w:rFonts w:ascii="Times New Roman" w:hAnsi="Times New Roman" w:cs="Times New Roman"/>
          <w:szCs w:val="24"/>
        </w:rPr>
        <w:t>反应性的测定</w:t>
      </w:r>
      <w:r w:rsidRPr="00D03C2B">
        <w:rPr>
          <w:rFonts w:ascii="Times New Roman" w:hAnsi="Times New Roman" w:cs="Times New Roman"/>
          <w:szCs w:val="24"/>
        </w:rPr>
        <w:t xml:space="preserve"> </w:t>
      </w:r>
      <w:r w:rsidRPr="00D03C2B">
        <w:rPr>
          <w:rFonts w:ascii="Times New Roman" w:hAnsi="Times New Roman" w:cs="Times New Roman"/>
          <w:szCs w:val="24"/>
        </w:rPr>
        <w:t>质量损失法；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13</w:t>
      </w:r>
      <w:r w:rsidRPr="00D03C2B">
        <w:rPr>
          <w:rFonts w:ascii="Times New Roman" w:hAnsi="Times New Roman" w:cs="Times New Roman"/>
          <w:szCs w:val="24"/>
        </w:rPr>
        <w:t>部分：弹性模量的测定；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14</w:t>
      </w:r>
      <w:r w:rsidRPr="00D03C2B">
        <w:rPr>
          <w:rFonts w:ascii="Times New Roman" w:hAnsi="Times New Roman" w:cs="Times New Roman"/>
          <w:szCs w:val="24"/>
        </w:rPr>
        <w:t>部分：抗折强度的测定</w:t>
      </w:r>
      <w:r w:rsidRPr="00D03C2B">
        <w:rPr>
          <w:rFonts w:ascii="Times New Roman" w:hAnsi="Times New Roman" w:cs="Times New Roman"/>
          <w:szCs w:val="24"/>
        </w:rPr>
        <w:t xml:space="preserve"> </w:t>
      </w:r>
      <w:r w:rsidRPr="00D03C2B">
        <w:rPr>
          <w:rFonts w:ascii="Times New Roman" w:hAnsi="Times New Roman" w:cs="Times New Roman"/>
          <w:szCs w:val="24"/>
        </w:rPr>
        <w:t>三点法；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15</w:t>
      </w:r>
      <w:r w:rsidRPr="00D03C2B">
        <w:rPr>
          <w:rFonts w:ascii="Times New Roman" w:hAnsi="Times New Roman" w:cs="Times New Roman"/>
          <w:szCs w:val="24"/>
        </w:rPr>
        <w:t>部分：耐压强度的测定；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16</w:t>
      </w:r>
      <w:r w:rsidRPr="00D03C2B">
        <w:rPr>
          <w:rFonts w:ascii="Times New Roman" w:hAnsi="Times New Roman" w:cs="Times New Roman"/>
          <w:szCs w:val="24"/>
        </w:rPr>
        <w:t>部分：微量元素的测定</w:t>
      </w:r>
      <w:r w:rsidRPr="00D03C2B">
        <w:rPr>
          <w:rFonts w:ascii="Times New Roman" w:hAnsi="Times New Roman" w:cs="Times New Roman"/>
          <w:szCs w:val="24"/>
        </w:rPr>
        <w:t xml:space="preserve"> X</w:t>
      </w:r>
      <w:r w:rsidRPr="00D03C2B">
        <w:rPr>
          <w:rFonts w:ascii="Times New Roman" w:hAnsi="Times New Roman" w:cs="Times New Roman"/>
          <w:szCs w:val="24"/>
        </w:rPr>
        <w:t>射线荧光光谱分析方法；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17</w:t>
      </w:r>
      <w:r w:rsidRPr="00D03C2B">
        <w:rPr>
          <w:rFonts w:ascii="Times New Roman" w:hAnsi="Times New Roman" w:cs="Times New Roman"/>
          <w:szCs w:val="24"/>
        </w:rPr>
        <w:t>部分：挥发分的测定；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18</w:t>
      </w:r>
      <w:r w:rsidRPr="00D03C2B">
        <w:rPr>
          <w:rFonts w:ascii="Times New Roman" w:hAnsi="Times New Roman" w:cs="Times New Roman"/>
          <w:szCs w:val="24"/>
        </w:rPr>
        <w:t>部分：水分含量的测定；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19</w:t>
      </w:r>
      <w:r w:rsidRPr="00D03C2B">
        <w:rPr>
          <w:rFonts w:ascii="Times New Roman" w:hAnsi="Times New Roman" w:cs="Times New Roman"/>
          <w:szCs w:val="24"/>
        </w:rPr>
        <w:t>部分：灰分含量的测定；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20</w:t>
      </w:r>
      <w:r w:rsidRPr="00D03C2B">
        <w:rPr>
          <w:rFonts w:ascii="Times New Roman" w:hAnsi="Times New Roman" w:cs="Times New Roman"/>
          <w:szCs w:val="24"/>
        </w:rPr>
        <w:t>部分：硫分的测定；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21</w:t>
      </w:r>
      <w:r w:rsidRPr="00D03C2B">
        <w:rPr>
          <w:rFonts w:ascii="Times New Roman" w:hAnsi="Times New Roman" w:cs="Times New Roman"/>
          <w:szCs w:val="24"/>
        </w:rPr>
        <w:t>部分：阴极糊</w:t>
      </w:r>
      <w:r w:rsidRPr="00D03C2B">
        <w:rPr>
          <w:rFonts w:ascii="Times New Roman" w:hAnsi="Times New Roman" w:cs="Times New Roman"/>
          <w:szCs w:val="24"/>
        </w:rPr>
        <w:t xml:space="preserve"> </w:t>
      </w:r>
      <w:r w:rsidRPr="00D03C2B">
        <w:rPr>
          <w:rFonts w:ascii="Times New Roman" w:hAnsi="Times New Roman" w:cs="Times New Roman"/>
          <w:szCs w:val="24"/>
        </w:rPr>
        <w:t>焙烧膨胀</w:t>
      </w:r>
      <w:r w:rsidRPr="00D03C2B">
        <w:rPr>
          <w:rFonts w:ascii="Times New Roman" w:hAnsi="Times New Roman" w:cs="Times New Roman"/>
          <w:szCs w:val="24"/>
        </w:rPr>
        <w:t>/</w:t>
      </w:r>
      <w:r w:rsidRPr="00D03C2B">
        <w:rPr>
          <w:rFonts w:ascii="Times New Roman" w:hAnsi="Times New Roman" w:cs="Times New Roman"/>
          <w:szCs w:val="24"/>
        </w:rPr>
        <w:t>收缩性的测定；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22</w:t>
      </w:r>
      <w:r w:rsidRPr="00D03C2B">
        <w:rPr>
          <w:rFonts w:ascii="Times New Roman" w:hAnsi="Times New Roman" w:cs="Times New Roman"/>
          <w:szCs w:val="24"/>
        </w:rPr>
        <w:t>部分：焙烧程度的测定</w:t>
      </w:r>
      <w:r w:rsidRPr="00D03C2B">
        <w:rPr>
          <w:rFonts w:ascii="Times New Roman" w:hAnsi="Times New Roman" w:cs="Times New Roman"/>
          <w:szCs w:val="24"/>
        </w:rPr>
        <w:t xml:space="preserve"> </w:t>
      </w:r>
      <w:r w:rsidRPr="00D03C2B">
        <w:rPr>
          <w:rFonts w:ascii="Times New Roman" w:hAnsi="Times New Roman" w:cs="Times New Roman"/>
          <w:szCs w:val="24"/>
        </w:rPr>
        <w:t>等效温度法；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23</w:t>
      </w:r>
      <w:r w:rsidRPr="00D03C2B">
        <w:rPr>
          <w:rFonts w:ascii="Times New Roman" w:hAnsi="Times New Roman" w:cs="Times New Roman"/>
          <w:szCs w:val="24"/>
        </w:rPr>
        <w:t>部分：预焙阳极空气反应性的测定</w:t>
      </w:r>
      <w:r w:rsidRPr="00D03C2B">
        <w:rPr>
          <w:rFonts w:ascii="Times New Roman" w:hAnsi="Times New Roman" w:cs="Times New Roman"/>
          <w:szCs w:val="24"/>
        </w:rPr>
        <w:t xml:space="preserve"> </w:t>
      </w:r>
      <w:r w:rsidRPr="00D03C2B">
        <w:rPr>
          <w:rFonts w:ascii="Times New Roman" w:hAnsi="Times New Roman" w:cs="Times New Roman"/>
          <w:szCs w:val="24"/>
        </w:rPr>
        <w:t>热重法；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24</w:t>
      </w:r>
      <w:r w:rsidRPr="00D03C2B">
        <w:rPr>
          <w:rFonts w:ascii="Times New Roman" w:hAnsi="Times New Roman" w:cs="Times New Roman"/>
          <w:szCs w:val="24"/>
        </w:rPr>
        <w:t>部分：预焙阳极</w:t>
      </w:r>
      <w:r w:rsidRPr="00D03C2B">
        <w:rPr>
          <w:rFonts w:ascii="Times New Roman" w:hAnsi="Times New Roman" w:cs="Times New Roman"/>
          <w:szCs w:val="24"/>
        </w:rPr>
        <w:t>CO</w:t>
      </w:r>
      <w:r w:rsidRPr="00D03C2B">
        <w:rPr>
          <w:rFonts w:ascii="Times New Roman" w:hAnsi="Times New Roman" w:cs="Times New Roman"/>
          <w:szCs w:val="24"/>
          <w:vertAlign w:val="subscript"/>
        </w:rPr>
        <w:t>2</w:t>
      </w:r>
      <w:r w:rsidRPr="00D03C2B">
        <w:rPr>
          <w:rFonts w:ascii="Times New Roman" w:hAnsi="Times New Roman" w:cs="Times New Roman"/>
          <w:szCs w:val="24"/>
        </w:rPr>
        <w:t>反应性的测定</w:t>
      </w:r>
      <w:r w:rsidRPr="00D03C2B">
        <w:rPr>
          <w:rFonts w:ascii="Times New Roman" w:hAnsi="Times New Roman" w:cs="Times New Roman"/>
          <w:szCs w:val="24"/>
        </w:rPr>
        <w:t xml:space="preserve"> </w:t>
      </w:r>
      <w:r w:rsidRPr="00D03C2B">
        <w:rPr>
          <w:rFonts w:ascii="Times New Roman" w:hAnsi="Times New Roman" w:cs="Times New Roman"/>
          <w:szCs w:val="24"/>
        </w:rPr>
        <w:t>热重法；</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25</w:t>
      </w:r>
      <w:r w:rsidRPr="00D03C2B">
        <w:rPr>
          <w:rFonts w:ascii="Times New Roman" w:hAnsi="Times New Roman" w:cs="Times New Roman"/>
          <w:szCs w:val="24"/>
        </w:rPr>
        <w:t>部分：无压下底部炭块钠膨胀率的测定；</w:t>
      </w:r>
    </w:p>
    <w:p w:rsidR="006B3101" w:rsidRPr="00D03C2B" w:rsidRDefault="006B3101" w:rsidP="006B3101">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26</w:t>
      </w:r>
      <w:r w:rsidRPr="00D03C2B">
        <w:rPr>
          <w:rFonts w:ascii="Times New Roman" w:hAnsi="Times New Roman" w:cs="Times New Roman"/>
          <w:szCs w:val="24"/>
        </w:rPr>
        <w:t>部分：耐火材料抗冰晶石渗透能力的测定；</w:t>
      </w:r>
    </w:p>
    <w:p w:rsidR="00DA60C8" w:rsidRPr="006B3101" w:rsidRDefault="006B3101" w:rsidP="006B3101">
      <w:pPr>
        <w:ind w:firstLine="435"/>
        <w:rPr>
          <w:rFonts w:ascii="Times New Roman" w:eastAsia="宋体"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27</w:t>
      </w:r>
      <w:r w:rsidRPr="00D03C2B">
        <w:rPr>
          <w:rFonts w:ascii="Times New Roman" w:hAnsi="Times New Roman" w:cs="Times New Roman"/>
          <w:szCs w:val="24"/>
        </w:rPr>
        <w:t>部分：预焙阳极断裂能量的测定。</w:t>
      </w:r>
    </w:p>
    <w:p w:rsidR="00F34FC9" w:rsidRPr="00DF1898" w:rsidRDefault="00F34FC9" w:rsidP="00F34FC9">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本</w:t>
      </w:r>
      <w:r w:rsidR="00DA60C8" w:rsidRPr="00DF1898">
        <w:rPr>
          <w:rFonts w:ascii="Times New Roman" w:eastAsia="宋体" w:hAnsi="Times New Roman" w:cs="Times New Roman"/>
          <w:szCs w:val="24"/>
        </w:rPr>
        <w:t>文件</w:t>
      </w:r>
      <w:r w:rsidRPr="00DF1898">
        <w:rPr>
          <w:rFonts w:ascii="Times New Roman" w:eastAsia="宋体" w:hAnsi="Times New Roman" w:cs="Times New Roman"/>
          <w:szCs w:val="24"/>
        </w:rPr>
        <w:t>是对</w:t>
      </w:r>
      <w:r w:rsidRPr="00DF1898">
        <w:rPr>
          <w:rFonts w:ascii="Times New Roman" w:eastAsia="宋体" w:hAnsi="Times New Roman" w:cs="Times New Roman"/>
          <w:szCs w:val="24"/>
        </w:rPr>
        <w:t>YS/T 63.2-2006</w:t>
      </w:r>
      <w:r w:rsidRPr="00DF1898">
        <w:rPr>
          <w:rFonts w:ascii="Times New Roman" w:eastAsia="宋体" w:hAnsi="Times New Roman" w:cs="Times New Roman"/>
          <w:szCs w:val="24"/>
        </w:rPr>
        <w:t>《铝用炭素材料检测方法第</w:t>
      </w:r>
      <w:r w:rsidRPr="00DF1898">
        <w:rPr>
          <w:rFonts w:ascii="Times New Roman" w:eastAsia="宋体" w:hAnsi="Times New Roman" w:cs="Times New Roman"/>
          <w:szCs w:val="24"/>
        </w:rPr>
        <w:t>2</w:t>
      </w:r>
      <w:r w:rsidRPr="00DF1898">
        <w:rPr>
          <w:rFonts w:ascii="Times New Roman" w:eastAsia="宋体" w:hAnsi="Times New Roman" w:cs="Times New Roman"/>
          <w:szCs w:val="24"/>
        </w:rPr>
        <w:t>部分阴极炭块和预焙阳极室温电阻率的测定》的修订，主要变化为：</w:t>
      </w:r>
    </w:p>
    <w:p w:rsidR="0045553C" w:rsidRPr="00DF1898" w:rsidRDefault="0094696B" w:rsidP="00F34FC9">
      <w:pPr>
        <w:ind w:firstLineChars="200" w:firstLine="420"/>
        <w:rPr>
          <w:rFonts w:ascii="Times New Roman" w:hAnsi="Times New Roman" w:cs="Times New Roman"/>
        </w:rPr>
      </w:pPr>
      <w:r w:rsidRPr="00DF1898">
        <w:rPr>
          <w:rFonts w:ascii="Times New Roman" w:hAnsi="Times New Roman" w:cs="Times New Roman"/>
        </w:rPr>
        <w:t>a)</w:t>
      </w:r>
      <w:r w:rsidR="0050223C" w:rsidRPr="00DF1898">
        <w:rPr>
          <w:rFonts w:ascii="Times New Roman" w:hAnsi="Times New Roman" w:cs="Times New Roman"/>
        </w:rPr>
        <w:t>修改了标准名称，将阴极炭块和预焙阳极室温电阻率的测定修改为室温电阻</w:t>
      </w:r>
      <w:r w:rsidR="00E83859" w:rsidRPr="00DF1898">
        <w:rPr>
          <w:rFonts w:ascii="Times New Roman" w:hAnsi="Times New Roman" w:cs="Times New Roman"/>
        </w:rPr>
        <w:t>率</w:t>
      </w:r>
      <w:r w:rsidR="0050223C" w:rsidRPr="00DF1898">
        <w:rPr>
          <w:rFonts w:ascii="Times New Roman" w:hAnsi="Times New Roman" w:cs="Times New Roman"/>
        </w:rPr>
        <w:t>的测定（</w:t>
      </w:r>
      <w:r w:rsidR="0050223C" w:rsidRPr="00DF1898">
        <w:rPr>
          <w:rFonts w:ascii="Times New Roman" w:eastAsia="宋体" w:hAnsi="Times New Roman" w:cs="Times New Roman"/>
          <w:szCs w:val="24"/>
        </w:rPr>
        <w:t>见标题，</w:t>
      </w:r>
      <w:r w:rsidR="0050223C" w:rsidRPr="00DF1898">
        <w:rPr>
          <w:rFonts w:ascii="Times New Roman" w:eastAsia="宋体" w:hAnsi="Times New Roman" w:cs="Times New Roman"/>
          <w:szCs w:val="24"/>
        </w:rPr>
        <w:t>2006</w:t>
      </w:r>
      <w:r w:rsidR="0050223C" w:rsidRPr="00DF1898">
        <w:rPr>
          <w:rFonts w:ascii="Times New Roman" w:eastAsia="宋体" w:hAnsi="Times New Roman" w:cs="Times New Roman"/>
          <w:szCs w:val="24"/>
        </w:rPr>
        <w:t>年版的标题</w:t>
      </w:r>
      <w:r w:rsidR="0050223C" w:rsidRPr="00DF1898">
        <w:rPr>
          <w:rFonts w:ascii="Times New Roman" w:hAnsi="Times New Roman" w:cs="Times New Roman"/>
        </w:rPr>
        <w:t>）；</w:t>
      </w:r>
    </w:p>
    <w:p w:rsidR="0094696B" w:rsidRPr="00DF1898" w:rsidRDefault="0050223C" w:rsidP="00F34FC9">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b)</w:t>
      </w:r>
      <w:r w:rsidRPr="00DF1898">
        <w:rPr>
          <w:rFonts w:ascii="Times New Roman" w:eastAsia="宋体" w:hAnsi="Times New Roman" w:cs="Times New Roman"/>
          <w:szCs w:val="24"/>
        </w:rPr>
        <w:t>删除了范围中阴极炭块、预焙阳极（见第</w:t>
      </w:r>
      <w:r w:rsidRPr="00DF1898">
        <w:rPr>
          <w:rFonts w:ascii="Times New Roman" w:eastAsia="宋体" w:hAnsi="Times New Roman" w:cs="Times New Roman"/>
          <w:szCs w:val="24"/>
        </w:rPr>
        <w:t>1</w:t>
      </w:r>
      <w:r w:rsidRPr="00DF1898">
        <w:rPr>
          <w:rFonts w:ascii="Times New Roman" w:eastAsia="宋体" w:hAnsi="Times New Roman" w:cs="Times New Roman"/>
          <w:szCs w:val="24"/>
        </w:rPr>
        <w:t>章，</w:t>
      </w:r>
      <w:r w:rsidRPr="00DF1898">
        <w:rPr>
          <w:rFonts w:ascii="Times New Roman" w:eastAsia="宋体" w:hAnsi="Times New Roman" w:cs="Times New Roman"/>
          <w:szCs w:val="24"/>
        </w:rPr>
        <w:t>2006</w:t>
      </w:r>
      <w:r w:rsidRPr="00DF1898">
        <w:rPr>
          <w:rFonts w:ascii="Times New Roman" w:eastAsia="宋体" w:hAnsi="Times New Roman" w:cs="Times New Roman"/>
          <w:szCs w:val="24"/>
        </w:rPr>
        <w:t>年版的第</w:t>
      </w:r>
      <w:r w:rsidRPr="00DF1898">
        <w:rPr>
          <w:rFonts w:ascii="Times New Roman" w:eastAsia="宋体" w:hAnsi="Times New Roman" w:cs="Times New Roman"/>
          <w:szCs w:val="24"/>
        </w:rPr>
        <w:t>1</w:t>
      </w:r>
      <w:r w:rsidRPr="00DF1898">
        <w:rPr>
          <w:rFonts w:ascii="Times New Roman" w:eastAsia="宋体" w:hAnsi="Times New Roman" w:cs="Times New Roman"/>
          <w:szCs w:val="24"/>
        </w:rPr>
        <w:t>章）</w:t>
      </w:r>
      <w:r w:rsidR="0094696B" w:rsidRPr="00DF1898">
        <w:rPr>
          <w:rFonts w:ascii="Times New Roman" w:eastAsia="宋体" w:hAnsi="Times New Roman" w:cs="Times New Roman"/>
          <w:szCs w:val="24"/>
        </w:rPr>
        <w:t>；</w:t>
      </w:r>
    </w:p>
    <w:p w:rsidR="00F34FC9" w:rsidRPr="00DF1898" w:rsidRDefault="0050223C" w:rsidP="00F34FC9">
      <w:pPr>
        <w:ind w:firstLineChars="200" w:firstLine="420"/>
        <w:rPr>
          <w:rFonts w:ascii="Times New Roman" w:eastAsia="宋体" w:hAnsi="Times New Roman" w:cs="Times New Roman"/>
          <w:szCs w:val="24"/>
        </w:rPr>
      </w:pPr>
      <w:r w:rsidRPr="00DF1898">
        <w:rPr>
          <w:rFonts w:ascii="Times New Roman" w:hAnsi="Times New Roman" w:cs="Times New Roman"/>
        </w:rPr>
        <w:t>c</w:t>
      </w:r>
      <w:r w:rsidR="00DA60C8" w:rsidRPr="00DF1898">
        <w:rPr>
          <w:rFonts w:ascii="Times New Roman" w:hAnsi="Times New Roman" w:cs="Times New Roman"/>
        </w:rPr>
        <w:t>)</w:t>
      </w:r>
      <w:r w:rsidRPr="00DF1898">
        <w:rPr>
          <w:rFonts w:ascii="Times New Roman" w:eastAsia="宋体" w:hAnsi="Times New Roman" w:cs="Times New Roman"/>
          <w:szCs w:val="24"/>
        </w:rPr>
        <w:t>修改了规范性引用文件（见第</w:t>
      </w:r>
      <w:r w:rsidRPr="00DF1898">
        <w:rPr>
          <w:rFonts w:ascii="Times New Roman" w:eastAsia="宋体" w:hAnsi="Times New Roman" w:cs="Times New Roman"/>
          <w:szCs w:val="24"/>
        </w:rPr>
        <w:t>2</w:t>
      </w:r>
      <w:r w:rsidRPr="00DF1898">
        <w:rPr>
          <w:rFonts w:ascii="Times New Roman" w:eastAsia="宋体" w:hAnsi="Times New Roman" w:cs="Times New Roman"/>
          <w:szCs w:val="24"/>
        </w:rPr>
        <w:t>章，</w:t>
      </w:r>
      <w:r w:rsidRPr="00DF1898">
        <w:rPr>
          <w:rFonts w:ascii="Times New Roman" w:eastAsia="宋体" w:hAnsi="Times New Roman" w:cs="Times New Roman"/>
          <w:szCs w:val="24"/>
        </w:rPr>
        <w:t>2006</w:t>
      </w:r>
      <w:r w:rsidRPr="00DF1898">
        <w:rPr>
          <w:rFonts w:ascii="Times New Roman" w:eastAsia="宋体" w:hAnsi="Times New Roman" w:cs="Times New Roman"/>
          <w:szCs w:val="24"/>
        </w:rPr>
        <w:t>年版的第</w:t>
      </w:r>
      <w:r w:rsidRPr="00DF1898">
        <w:rPr>
          <w:rFonts w:ascii="Times New Roman" w:eastAsia="宋体" w:hAnsi="Times New Roman" w:cs="Times New Roman"/>
          <w:szCs w:val="24"/>
        </w:rPr>
        <w:t>2</w:t>
      </w:r>
      <w:r w:rsidRPr="00DF1898">
        <w:rPr>
          <w:rFonts w:ascii="Times New Roman" w:eastAsia="宋体" w:hAnsi="Times New Roman" w:cs="Times New Roman"/>
          <w:szCs w:val="24"/>
        </w:rPr>
        <w:t>章）</w:t>
      </w:r>
      <w:r w:rsidR="00F34FC9" w:rsidRPr="00DF1898">
        <w:rPr>
          <w:rFonts w:ascii="Times New Roman" w:eastAsia="宋体" w:hAnsi="Times New Roman" w:cs="Times New Roman"/>
          <w:szCs w:val="24"/>
        </w:rPr>
        <w:t>；</w:t>
      </w:r>
    </w:p>
    <w:p w:rsidR="0050223C" w:rsidRPr="00DF1898" w:rsidRDefault="0094696B" w:rsidP="0094696B">
      <w:pPr>
        <w:ind w:firstLineChars="200" w:firstLine="420"/>
        <w:rPr>
          <w:rFonts w:ascii="Times New Roman" w:eastAsia="宋体" w:hAnsi="Times New Roman" w:cs="Times New Roman"/>
          <w:szCs w:val="24"/>
        </w:rPr>
      </w:pPr>
      <w:r w:rsidRPr="00DF1898">
        <w:rPr>
          <w:rFonts w:ascii="Times New Roman" w:hAnsi="Times New Roman" w:cs="Times New Roman"/>
        </w:rPr>
        <w:t>c</w:t>
      </w:r>
      <w:r w:rsidR="00DA60C8" w:rsidRPr="00DF1898">
        <w:rPr>
          <w:rFonts w:ascii="Times New Roman" w:hAnsi="Times New Roman" w:cs="Times New Roman"/>
        </w:rPr>
        <w:t>)</w:t>
      </w:r>
      <w:r w:rsidR="00F34FC9" w:rsidRPr="00DF1898">
        <w:rPr>
          <w:rFonts w:ascii="Times New Roman" w:eastAsia="宋体" w:hAnsi="Times New Roman" w:cs="Times New Roman"/>
          <w:szCs w:val="24"/>
        </w:rPr>
        <w:t>增加了</w:t>
      </w:r>
      <w:r w:rsidR="0050223C" w:rsidRPr="00DF1898">
        <w:rPr>
          <w:rFonts w:ascii="Times New Roman" w:eastAsia="宋体" w:hAnsi="Times New Roman" w:cs="Times New Roman"/>
          <w:szCs w:val="24"/>
        </w:rPr>
        <w:t>术语和定义</w:t>
      </w:r>
      <w:r w:rsidRPr="00DF1898">
        <w:rPr>
          <w:rFonts w:ascii="Times New Roman" w:eastAsia="宋体" w:hAnsi="Times New Roman" w:cs="Times New Roman"/>
          <w:szCs w:val="24"/>
        </w:rPr>
        <w:t>（</w:t>
      </w:r>
      <w:r w:rsidR="0050223C" w:rsidRPr="00DF1898">
        <w:rPr>
          <w:rFonts w:ascii="Times New Roman" w:eastAsia="宋体" w:hAnsi="Times New Roman" w:cs="Times New Roman"/>
          <w:szCs w:val="24"/>
        </w:rPr>
        <w:t>见第</w:t>
      </w:r>
      <w:r w:rsidR="0050223C" w:rsidRPr="00DF1898">
        <w:rPr>
          <w:rFonts w:ascii="Times New Roman" w:eastAsia="宋体" w:hAnsi="Times New Roman" w:cs="Times New Roman"/>
          <w:szCs w:val="24"/>
        </w:rPr>
        <w:t>3</w:t>
      </w:r>
      <w:r w:rsidR="0050223C" w:rsidRPr="00DF1898">
        <w:rPr>
          <w:rFonts w:ascii="Times New Roman" w:eastAsia="宋体" w:hAnsi="Times New Roman" w:cs="Times New Roman"/>
          <w:szCs w:val="24"/>
        </w:rPr>
        <w:t>章</w:t>
      </w:r>
      <w:r w:rsidRPr="00DF1898">
        <w:rPr>
          <w:rFonts w:ascii="Times New Roman" w:eastAsia="宋体" w:hAnsi="Times New Roman" w:cs="Times New Roman"/>
          <w:szCs w:val="24"/>
        </w:rPr>
        <w:t>）</w:t>
      </w:r>
      <w:r w:rsidR="0050223C" w:rsidRPr="00DF1898">
        <w:rPr>
          <w:rFonts w:ascii="Times New Roman" w:eastAsia="宋体" w:hAnsi="Times New Roman" w:cs="Times New Roman"/>
          <w:szCs w:val="24"/>
        </w:rPr>
        <w:t>；</w:t>
      </w:r>
    </w:p>
    <w:p w:rsidR="00E83859" w:rsidRPr="00DF1898" w:rsidRDefault="0001603D" w:rsidP="0094696B">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d</w:t>
      </w:r>
      <w:r w:rsidR="00E83859" w:rsidRPr="00DF1898">
        <w:rPr>
          <w:rFonts w:ascii="Times New Roman" w:eastAsia="宋体" w:hAnsi="Times New Roman" w:cs="Times New Roman"/>
          <w:szCs w:val="24"/>
        </w:rPr>
        <w:t>)</w:t>
      </w:r>
      <w:r w:rsidR="00E83859" w:rsidRPr="00DF1898">
        <w:rPr>
          <w:rFonts w:ascii="Times New Roman" w:eastAsia="宋体" w:hAnsi="Times New Roman" w:cs="Times New Roman"/>
          <w:szCs w:val="24"/>
        </w:rPr>
        <w:t>修改了游标卡尺的要求（见</w:t>
      </w:r>
      <w:r w:rsidR="00E83859" w:rsidRPr="00DF1898">
        <w:rPr>
          <w:rFonts w:ascii="Times New Roman" w:eastAsia="宋体" w:hAnsi="Times New Roman" w:cs="Times New Roman"/>
          <w:szCs w:val="24"/>
        </w:rPr>
        <w:t>5.1</w:t>
      </w:r>
      <w:r w:rsidR="00E83859" w:rsidRPr="00DF1898">
        <w:rPr>
          <w:rFonts w:ascii="Times New Roman" w:eastAsia="宋体" w:hAnsi="Times New Roman" w:cs="Times New Roman"/>
          <w:szCs w:val="24"/>
        </w:rPr>
        <w:t>，</w:t>
      </w:r>
      <w:r w:rsidR="00E83859" w:rsidRPr="00DF1898">
        <w:rPr>
          <w:rFonts w:ascii="Times New Roman" w:eastAsia="宋体" w:hAnsi="Times New Roman" w:cs="Times New Roman"/>
          <w:szCs w:val="24"/>
        </w:rPr>
        <w:t>2006</w:t>
      </w:r>
      <w:r w:rsidR="00E83859" w:rsidRPr="00DF1898">
        <w:rPr>
          <w:rFonts w:ascii="Times New Roman" w:eastAsia="宋体" w:hAnsi="Times New Roman" w:cs="Times New Roman"/>
          <w:szCs w:val="24"/>
        </w:rPr>
        <w:t>年版的</w:t>
      </w:r>
      <w:r w:rsidR="00E83859" w:rsidRPr="00DF1898">
        <w:rPr>
          <w:rFonts w:ascii="Times New Roman" w:eastAsia="宋体" w:hAnsi="Times New Roman" w:cs="Times New Roman"/>
          <w:szCs w:val="24"/>
        </w:rPr>
        <w:t>4.3</w:t>
      </w:r>
      <w:r w:rsidR="00E83859" w:rsidRPr="00DF1898">
        <w:rPr>
          <w:rFonts w:ascii="Times New Roman" w:eastAsia="宋体" w:hAnsi="Times New Roman" w:cs="Times New Roman"/>
          <w:szCs w:val="24"/>
        </w:rPr>
        <w:t>）</w:t>
      </w:r>
      <w:r w:rsidRPr="00DF1898">
        <w:rPr>
          <w:rFonts w:ascii="Times New Roman" w:eastAsia="宋体" w:hAnsi="Times New Roman" w:cs="Times New Roman"/>
          <w:szCs w:val="24"/>
        </w:rPr>
        <w:t>；</w:t>
      </w:r>
    </w:p>
    <w:p w:rsidR="0050223C" w:rsidRPr="00DF1898" w:rsidRDefault="0001603D" w:rsidP="0094696B">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e</w:t>
      </w:r>
      <w:r w:rsidR="0050223C" w:rsidRPr="00DF1898">
        <w:rPr>
          <w:rFonts w:ascii="Times New Roman" w:eastAsia="宋体" w:hAnsi="Times New Roman" w:cs="Times New Roman"/>
          <w:szCs w:val="24"/>
        </w:rPr>
        <w:t>)</w:t>
      </w:r>
      <w:r w:rsidR="0050223C" w:rsidRPr="00DF1898">
        <w:rPr>
          <w:rFonts w:ascii="Times New Roman" w:eastAsia="宋体" w:hAnsi="Times New Roman" w:cs="Times New Roman"/>
          <w:szCs w:val="24"/>
        </w:rPr>
        <w:t>删除了仪器及装置中的钻孔机和刀具（</w:t>
      </w:r>
      <w:r w:rsidR="0050223C" w:rsidRPr="00DF1898">
        <w:rPr>
          <w:rFonts w:ascii="Times New Roman" w:eastAsia="宋体" w:hAnsi="Times New Roman" w:cs="Times New Roman"/>
          <w:szCs w:val="24"/>
        </w:rPr>
        <w:t>2006</w:t>
      </w:r>
      <w:r w:rsidR="0050223C" w:rsidRPr="00DF1898">
        <w:rPr>
          <w:rFonts w:ascii="Times New Roman" w:eastAsia="宋体" w:hAnsi="Times New Roman" w:cs="Times New Roman"/>
          <w:szCs w:val="24"/>
        </w:rPr>
        <w:t>年版的第</w:t>
      </w:r>
      <w:r w:rsidR="0050223C" w:rsidRPr="00DF1898">
        <w:rPr>
          <w:rFonts w:ascii="Times New Roman" w:eastAsia="宋体" w:hAnsi="Times New Roman" w:cs="Times New Roman"/>
          <w:szCs w:val="24"/>
        </w:rPr>
        <w:t>4</w:t>
      </w:r>
      <w:r w:rsidR="0050223C" w:rsidRPr="00DF1898">
        <w:rPr>
          <w:rFonts w:ascii="Times New Roman" w:eastAsia="宋体" w:hAnsi="Times New Roman" w:cs="Times New Roman"/>
          <w:szCs w:val="24"/>
        </w:rPr>
        <w:t>章）；</w:t>
      </w:r>
    </w:p>
    <w:p w:rsidR="00952850" w:rsidRPr="00DF1898" w:rsidRDefault="0001603D" w:rsidP="0094696B">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f</w:t>
      </w:r>
      <w:r w:rsidR="00952850" w:rsidRPr="00DF1898">
        <w:rPr>
          <w:rFonts w:ascii="Times New Roman" w:eastAsia="宋体" w:hAnsi="Times New Roman" w:cs="Times New Roman"/>
          <w:szCs w:val="24"/>
        </w:rPr>
        <w:t>)</w:t>
      </w:r>
      <w:r w:rsidR="00B33C05" w:rsidRPr="00DF1898">
        <w:rPr>
          <w:rFonts w:ascii="Times New Roman" w:eastAsia="宋体" w:hAnsi="Times New Roman" w:cs="Times New Roman"/>
          <w:szCs w:val="24"/>
        </w:rPr>
        <w:t>修改了电阻率测定示意图（见第</w:t>
      </w:r>
      <w:r w:rsidR="00B33C05" w:rsidRPr="00DF1898">
        <w:rPr>
          <w:rFonts w:ascii="Times New Roman" w:eastAsia="宋体" w:hAnsi="Times New Roman" w:cs="Times New Roman"/>
          <w:szCs w:val="24"/>
        </w:rPr>
        <w:t>5</w:t>
      </w:r>
      <w:r w:rsidR="00B33C05" w:rsidRPr="00DF1898">
        <w:rPr>
          <w:rFonts w:ascii="Times New Roman" w:eastAsia="宋体" w:hAnsi="Times New Roman" w:cs="Times New Roman"/>
          <w:szCs w:val="24"/>
        </w:rPr>
        <w:t>章，</w:t>
      </w:r>
      <w:r w:rsidR="00B33C05" w:rsidRPr="00DF1898">
        <w:rPr>
          <w:rFonts w:ascii="Times New Roman" w:eastAsia="宋体" w:hAnsi="Times New Roman" w:cs="Times New Roman"/>
          <w:szCs w:val="24"/>
        </w:rPr>
        <w:t>2006</w:t>
      </w:r>
      <w:r w:rsidR="00B33C05" w:rsidRPr="00DF1898">
        <w:rPr>
          <w:rFonts w:ascii="Times New Roman" w:eastAsia="宋体" w:hAnsi="Times New Roman" w:cs="Times New Roman"/>
          <w:szCs w:val="24"/>
        </w:rPr>
        <w:t>年版的第</w:t>
      </w:r>
      <w:r w:rsidR="00B33C05" w:rsidRPr="00DF1898">
        <w:rPr>
          <w:rFonts w:ascii="Times New Roman" w:eastAsia="宋体" w:hAnsi="Times New Roman" w:cs="Times New Roman"/>
          <w:szCs w:val="24"/>
        </w:rPr>
        <w:t>4</w:t>
      </w:r>
      <w:r w:rsidR="00B33C05" w:rsidRPr="00DF1898">
        <w:rPr>
          <w:rFonts w:ascii="Times New Roman" w:eastAsia="宋体" w:hAnsi="Times New Roman" w:cs="Times New Roman"/>
          <w:szCs w:val="24"/>
        </w:rPr>
        <w:t>章）</w:t>
      </w:r>
      <w:r w:rsidRPr="00DF1898">
        <w:rPr>
          <w:rFonts w:ascii="Times New Roman" w:eastAsia="宋体" w:hAnsi="Times New Roman" w:cs="Times New Roman"/>
          <w:szCs w:val="24"/>
        </w:rPr>
        <w:t>；</w:t>
      </w:r>
    </w:p>
    <w:p w:rsidR="00B33C05" w:rsidRPr="00DF1898" w:rsidRDefault="0001603D" w:rsidP="0094696B">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lastRenderedPageBreak/>
        <w:t>g</w:t>
      </w:r>
      <w:r w:rsidR="0050223C" w:rsidRPr="00DF1898">
        <w:rPr>
          <w:rFonts w:ascii="Times New Roman" w:eastAsia="宋体" w:hAnsi="Times New Roman" w:cs="Times New Roman"/>
          <w:szCs w:val="24"/>
        </w:rPr>
        <w:t>)</w:t>
      </w:r>
      <w:r w:rsidR="00952850" w:rsidRPr="00DF1898">
        <w:rPr>
          <w:rFonts w:ascii="Times New Roman" w:eastAsia="宋体" w:hAnsi="Times New Roman" w:cs="Times New Roman"/>
          <w:szCs w:val="24"/>
        </w:rPr>
        <w:t>修改了取样（见第</w:t>
      </w:r>
      <w:r w:rsidR="00952850" w:rsidRPr="00DF1898">
        <w:rPr>
          <w:rFonts w:ascii="Times New Roman" w:eastAsia="宋体" w:hAnsi="Times New Roman" w:cs="Times New Roman"/>
          <w:szCs w:val="24"/>
        </w:rPr>
        <w:t>6</w:t>
      </w:r>
      <w:r w:rsidR="00952850" w:rsidRPr="00DF1898">
        <w:rPr>
          <w:rFonts w:ascii="Times New Roman" w:eastAsia="宋体" w:hAnsi="Times New Roman" w:cs="Times New Roman"/>
          <w:szCs w:val="24"/>
        </w:rPr>
        <w:t>章，</w:t>
      </w:r>
      <w:r w:rsidR="00952850" w:rsidRPr="00DF1898">
        <w:rPr>
          <w:rFonts w:ascii="Times New Roman" w:eastAsia="宋体" w:hAnsi="Times New Roman" w:cs="Times New Roman"/>
          <w:szCs w:val="24"/>
        </w:rPr>
        <w:t>2006</w:t>
      </w:r>
      <w:r w:rsidR="00952850" w:rsidRPr="00DF1898">
        <w:rPr>
          <w:rFonts w:ascii="Times New Roman" w:eastAsia="宋体" w:hAnsi="Times New Roman" w:cs="Times New Roman"/>
          <w:szCs w:val="24"/>
        </w:rPr>
        <w:t>年版的第</w:t>
      </w:r>
      <w:r w:rsidR="00952850" w:rsidRPr="00DF1898">
        <w:rPr>
          <w:rFonts w:ascii="Times New Roman" w:eastAsia="宋体" w:hAnsi="Times New Roman" w:cs="Times New Roman"/>
          <w:szCs w:val="24"/>
        </w:rPr>
        <w:t>5</w:t>
      </w:r>
      <w:r w:rsidR="00952850" w:rsidRPr="00DF1898">
        <w:rPr>
          <w:rFonts w:ascii="Times New Roman" w:eastAsia="宋体" w:hAnsi="Times New Roman" w:cs="Times New Roman"/>
          <w:szCs w:val="24"/>
        </w:rPr>
        <w:t>章）</w:t>
      </w:r>
      <w:r w:rsidR="00B33C05" w:rsidRPr="00DF1898">
        <w:rPr>
          <w:rFonts w:ascii="Times New Roman" w:eastAsia="宋体" w:hAnsi="Times New Roman" w:cs="Times New Roman"/>
          <w:szCs w:val="24"/>
        </w:rPr>
        <w:t>；</w:t>
      </w:r>
    </w:p>
    <w:p w:rsidR="00F34FC9" w:rsidRPr="00DF1898" w:rsidRDefault="0001603D" w:rsidP="0094696B">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h</w:t>
      </w:r>
      <w:r w:rsidR="00B33C05" w:rsidRPr="00DF1898">
        <w:rPr>
          <w:rFonts w:ascii="Times New Roman" w:eastAsia="宋体" w:hAnsi="Times New Roman" w:cs="Times New Roman"/>
          <w:szCs w:val="24"/>
        </w:rPr>
        <w:t>)</w:t>
      </w:r>
      <w:r w:rsidR="00B33C05" w:rsidRPr="00DF1898">
        <w:rPr>
          <w:rFonts w:ascii="Times New Roman" w:eastAsia="宋体" w:hAnsi="Times New Roman" w:cs="Times New Roman"/>
          <w:szCs w:val="24"/>
        </w:rPr>
        <w:t>修改了精密度（见第</w:t>
      </w:r>
      <w:r w:rsidR="00B33C05" w:rsidRPr="00DF1898">
        <w:rPr>
          <w:rFonts w:ascii="Times New Roman" w:eastAsia="宋体" w:hAnsi="Times New Roman" w:cs="Times New Roman"/>
          <w:szCs w:val="24"/>
        </w:rPr>
        <w:t>9</w:t>
      </w:r>
      <w:r w:rsidR="00B33C05" w:rsidRPr="00DF1898">
        <w:rPr>
          <w:rFonts w:ascii="Times New Roman" w:eastAsia="宋体" w:hAnsi="Times New Roman" w:cs="Times New Roman"/>
          <w:szCs w:val="24"/>
        </w:rPr>
        <w:t>章，</w:t>
      </w:r>
      <w:r w:rsidR="00B33C05" w:rsidRPr="00DF1898">
        <w:rPr>
          <w:rFonts w:ascii="Times New Roman" w:eastAsia="宋体" w:hAnsi="Times New Roman" w:cs="Times New Roman"/>
          <w:szCs w:val="24"/>
        </w:rPr>
        <w:t>2006</w:t>
      </w:r>
      <w:r w:rsidR="00B33C05" w:rsidRPr="00DF1898">
        <w:rPr>
          <w:rFonts w:ascii="Times New Roman" w:eastAsia="宋体" w:hAnsi="Times New Roman" w:cs="Times New Roman"/>
          <w:szCs w:val="24"/>
        </w:rPr>
        <w:t>年版的第</w:t>
      </w:r>
      <w:r w:rsidR="00B33C05" w:rsidRPr="00DF1898">
        <w:rPr>
          <w:rFonts w:ascii="Times New Roman" w:eastAsia="宋体" w:hAnsi="Times New Roman" w:cs="Times New Roman"/>
          <w:szCs w:val="24"/>
        </w:rPr>
        <w:t>8</w:t>
      </w:r>
      <w:r w:rsidR="00B33C05" w:rsidRPr="00DF1898">
        <w:rPr>
          <w:rFonts w:ascii="Times New Roman" w:eastAsia="宋体" w:hAnsi="Times New Roman" w:cs="Times New Roman"/>
          <w:szCs w:val="24"/>
        </w:rPr>
        <w:t>章）</w:t>
      </w:r>
      <w:r w:rsidR="00F34FC9" w:rsidRPr="00DF1898">
        <w:rPr>
          <w:rFonts w:ascii="Times New Roman" w:eastAsia="宋体" w:hAnsi="Times New Roman" w:cs="Times New Roman"/>
          <w:szCs w:val="24"/>
        </w:rPr>
        <w:t>。</w:t>
      </w:r>
    </w:p>
    <w:p w:rsidR="00F34FC9" w:rsidRPr="00DF1898" w:rsidRDefault="00F34FC9" w:rsidP="00F34FC9">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本</w:t>
      </w:r>
      <w:r w:rsidR="00DA60C8" w:rsidRPr="00DF1898">
        <w:rPr>
          <w:rFonts w:ascii="Times New Roman" w:eastAsia="宋体" w:hAnsi="Times New Roman" w:cs="Times New Roman"/>
          <w:szCs w:val="24"/>
        </w:rPr>
        <w:t>文件</w:t>
      </w:r>
      <w:r w:rsidRPr="00DF1898">
        <w:rPr>
          <w:rFonts w:ascii="Times New Roman" w:eastAsia="宋体" w:hAnsi="Times New Roman" w:cs="Times New Roman"/>
          <w:szCs w:val="24"/>
        </w:rPr>
        <w:t>由全国有色金属标准化技术委员会（</w:t>
      </w:r>
      <w:r w:rsidRPr="00DF1898">
        <w:rPr>
          <w:rFonts w:ascii="Times New Roman" w:eastAsia="宋体" w:hAnsi="Times New Roman" w:cs="Times New Roman"/>
          <w:szCs w:val="24"/>
        </w:rPr>
        <w:t>SAC/TC 243</w:t>
      </w:r>
      <w:r w:rsidRPr="00DF1898">
        <w:rPr>
          <w:rFonts w:ascii="Times New Roman" w:eastAsia="宋体" w:hAnsi="Times New Roman" w:cs="Times New Roman"/>
          <w:szCs w:val="24"/>
        </w:rPr>
        <w:t>）归口。</w:t>
      </w:r>
    </w:p>
    <w:p w:rsidR="00F34FC9" w:rsidRPr="00DF1898" w:rsidRDefault="00F34FC9" w:rsidP="00F34FC9">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本</w:t>
      </w:r>
      <w:r w:rsidR="00DA60C8" w:rsidRPr="00DF1898">
        <w:rPr>
          <w:rFonts w:ascii="Times New Roman" w:eastAsia="宋体" w:hAnsi="Times New Roman" w:cs="Times New Roman"/>
          <w:szCs w:val="24"/>
        </w:rPr>
        <w:t>文件</w:t>
      </w:r>
      <w:r w:rsidRPr="00DF1898">
        <w:rPr>
          <w:rFonts w:ascii="Times New Roman" w:eastAsia="宋体" w:hAnsi="Times New Roman" w:cs="Times New Roman"/>
          <w:szCs w:val="24"/>
        </w:rPr>
        <w:t>起草单位：</w:t>
      </w:r>
      <w:r w:rsidRPr="00DF1898">
        <w:rPr>
          <w:rFonts w:ascii="Times New Roman" w:eastAsia="宋体" w:hAnsi="Times New Roman" w:cs="Times New Roman"/>
          <w:szCs w:val="24"/>
        </w:rPr>
        <w:t>XXX XXXXXX</w:t>
      </w:r>
      <w:r w:rsidRPr="00DF1898">
        <w:rPr>
          <w:rFonts w:ascii="Times New Roman" w:eastAsia="宋体" w:hAnsi="Times New Roman" w:cs="Times New Roman"/>
          <w:szCs w:val="24"/>
        </w:rPr>
        <w:t>。</w:t>
      </w:r>
    </w:p>
    <w:p w:rsidR="00F34FC9" w:rsidRPr="00DF1898" w:rsidRDefault="00F34FC9" w:rsidP="00F34FC9">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本</w:t>
      </w:r>
      <w:r w:rsidR="00DA60C8" w:rsidRPr="00DF1898">
        <w:rPr>
          <w:rFonts w:ascii="Times New Roman" w:eastAsia="宋体" w:hAnsi="Times New Roman" w:cs="Times New Roman"/>
          <w:szCs w:val="24"/>
        </w:rPr>
        <w:t>文件</w:t>
      </w:r>
      <w:r w:rsidRPr="00DF1898">
        <w:rPr>
          <w:rFonts w:ascii="Times New Roman" w:eastAsia="宋体" w:hAnsi="Times New Roman" w:cs="Times New Roman"/>
          <w:szCs w:val="24"/>
        </w:rPr>
        <w:t>主要起草人：</w:t>
      </w:r>
      <w:r w:rsidRPr="00DF1898">
        <w:rPr>
          <w:rFonts w:ascii="Times New Roman" w:eastAsia="宋体" w:hAnsi="Times New Roman" w:cs="Times New Roman"/>
          <w:szCs w:val="24"/>
        </w:rPr>
        <w:t>XXX XXXXXX</w:t>
      </w:r>
      <w:r w:rsidRPr="00DF1898">
        <w:rPr>
          <w:rFonts w:ascii="Times New Roman" w:eastAsia="宋体" w:hAnsi="Times New Roman" w:cs="Times New Roman"/>
          <w:szCs w:val="24"/>
        </w:rPr>
        <w:t>。</w:t>
      </w:r>
    </w:p>
    <w:p w:rsidR="00F34FC9" w:rsidRPr="00DF1898" w:rsidRDefault="00F34FC9" w:rsidP="00F34FC9">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本</w:t>
      </w:r>
      <w:r w:rsidR="00DA60C8" w:rsidRPr="00DF1898">
        <w:rPr>
          <w:rFonts w:ascii="Times New Roman" w:eastAsia="宋体" w:hAnsi="Times New Roman" w:cs="Times New Roman"/>
          <w:szCs w:val="24"/>
        </w:rPr>
        <w:t>文件</w:t>
      </w:r>
      <w:r w:rsidRPr="00DF1898">
        <w:rPr>
          <w:rFonts w:ascii="Times New Roman" w:eastAsia="宋体" w:hAnsi="Times New Roman" w:cs="Times New Roman"/>
          <w:szCs w:val="24"/>
        </w:rPr>
        <w:t>历次版本发布情况</w:t>
      </w:r>
      <w:r w:rsidRPr="00DF1898">
        <w:rPr>
          <w:rFonts w:ascii="Times New Roman" w:eastAsia="宋体" w:hAnsi="Times New Roman" w:cs="Times New Roman"/>
          <w:szCs w:val="24"/>
        </w:rPr>
        <w:t>:</w:t>
      </w:r>
    </w:p>
    <w:p w:rsidR="00DA60C8" w:rsidRPr="00DF1898" w:rsidRDefault="00DA60C8" w:rsidP="00DA60C8">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——2006</w:t>
      </w:r>
      <w:r w:rsidRPr="00DF1898">
        <w:rPr>
          <w:rFonts w:ascii="Times New Roman" w:eastAsia="宋体" w:hAnsi="Times New Roman" w:cs="Times New Roman"/>
          <w:szCs w:val="24"/>
        </w:rPr>
        <w:t>年首次发布为</w:t>
      </w:r>
      <w:r w:rsidRPr="00DF1898">
        <w:rPr>
          <w:rFonts w:ascii="Times New Roman" w:eastAsia="宋体" w:hAnsi="Times New Roman" w:cs="Times New Roman"/>
          <w:szCs w:val="21"/>
        </w:rPr>
        <w:t>YS/T 63.2-2006</w:t>
      </w:r>
      <w:r w:rsidRPr="00DF1898">
        <w:rPr>
          <w:rFonts w:ascii="Times New Roman" w:eastAsia="宋体" w:hAnsi="Times New Roman" w:cs="Times New Roman"/>
          <w:szCs w:val="24"/>
        </w:rPr>
        <w:t>；</w:t>
      </w:r>
    </w:p>
    <w:p w:rsidR="00DA60C8" w:rsidRPr="00DF1898" w:rsidRDefault="00DA60C8" w:rsidP="00DA60C8">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w:t>
      </w:r>
      <w:r w:rsidRPr="00DF1898">
        <w:rPr>
          <w:rFonts w:ascii="Times New Roman" w:eastAsia="宋体" w:hAnsi="Times New Roman" w:cs="Times New Roman"/>
          <w:szCs w:val="24"/>
        </w:rPr>
        <w:t>本次为第一次修订。</w:t>
      </w:r>
    </w:p>
    <w:p w:rsidR="005B4054" w:rsidRPr="00DF1898" w:rsidRDefault="005B4054" w:rsidP="005B4054">
      <w:pPr>
        <w:spacing w:line="0" w:lineRule="atLeast"/>
        <w:jc w:val="center"/>
        <w:rPr>
          <w:rFonts w:ascii="Times New Roman" w:eastAsia="黑体" w:hAnsi="Times New Roman" w:cs="Times New Roman"/>
          <w:sz w:val="28"/>
          <w:szCs w:val="24"/>
        </w:rPr>
      </w:pPr>
      <w:r w:rsidRPr="00DF1898">
        <w:rPr>
          <w:rFonts w:ascii="Times New Roman" w:eastAsia="黑体" w:hAnsi="Times New Roman" w:cs="Times New Roman"/>
          <w:sz w:val="28"/>
          <w:szCs w:val="24"/>
        </w:rPr>
        <w:br w:type="page"/>
      </w:r>
    </w:p>
    <w:p w:rsidR="00DA60C8" w:rsidRPr="00DF1898" w:rsidRDefault="00DA60C8" w:rsidP="00DA60C8">
      <w:pPr>
        <w:jc w:val="center"/>
        <w:rPr>
          <w:rFonts w:ascii="Times New Roman" w:eastAsia="黑体" w:hAnsi="Times New Roman" w:cs="Times New Roman"/>
          <w:color w:val="000000"/>
          <w:sz w:val="32"/>
        </w:rPr>
      </w:pPr>
      <w:r w:rsidRPr="00DF1898">
        <w:rPr>
          <w:rFonts w:ascii="Times New Roman" w:eastAsia="黑体" w:hAnsi="Times New Roman" w:cs="Times New Roman"/>
          <w:color w:val="000000"/>
          <w:sz w:val="32"/>
        </w:rPr>
        <w:lastRenderedPageBreak/>
        <w:t>引言</w:t>
      </w:r>
    </w:p>
    <w:p w:rsidR="00DA60C8" w:rsidRPr="00DF1898" w:rsidRDefault="00DA60C8" w:rsidP="00DA60C8">
      <w:pPr>
        <w:jc w:val="center"/>
        <w:rPr>
          <w:rFonts w:ascii="Times New Roman" w:eastAsia="黑体" w:hAnsi="Times New Roman" w:cs="Times New Roman"/>
          <w:color w:val="000000"/>
          <w:sz w:val="32"/>
        </w:rPr>
      </w:pPr>
    </w:p>
    <w:p w:rsidR="00DA60C8" w:rsidRPr="00DF1898" w:rsidRDefault="00DA60C8" w:rsidP="00DA60C8">
      <w:pPr>
        <w:ind w:firstLineChars="200" w:firstLine="420"/>
        <w:rPr>
          <w:rFonts w:ascii="Times New Roman" w:eastAsia="宋体" w:hAnsi="Times New Roman" w:cs="Times New Roman"/>
          <w:color w:val="000000"/>
          <w:szCs w:val="21"/>
        </w:rPr>
      </w:pPr>
      <w:r w:rsidRPr="00DF1898">
        <w:rPr>
          <w:rFonts w:ascii="Times New Roman" w:eastAsia="宋体" w:hAnsi="Times New Roman" w:cs="Times New Roman"/>
          <w:color w:val="000000"/>
        </w:rPr>
        <w:t>YS/T 63</w:t>
      </w:r>
      <w:r w:rsidRPr="00DF1898">
        <w:rPr>
          <w:rFonts w:ascii="Times New Roman" w:eastAsia="宋体" w:hAnsi="Times New Roman" w:cs="Times New Roman"/>
          <w:color w:val="000000"/>
        </w:rPr>
        <w:t>《铝用炭素材料检测方法》是系列标准，该系列标准包含预焙阳极、底部炭块、侧块、阴极糊等多种铝用炭素材料的检测方法，该系列标准在铝用炭素材料贸易结算、分析比对、铝用炭素材料生产、电解铝应用等多领域应用广泛。</w:t>
      </w:r>
    </w:p>
    <w:p w:rsidR="00DA60C8" w:rsidRPr="00DF1898" w:rsidRDefault="00DA60C8" w:rsidP="00DA60C8">
      <w:pPr>
        <w:ind w:firstLineChars="200" w:firstLine="420"/>
        <w:rPr>
          <w:rFonts w:ascii="Times New Roman" w:eastAsia="宋体" w:hAnsi="Times New Roman" w:cs="Times New Roman"/>
          <w:color w:val="000000"/>
          <w:szCs w:val="21"/>
        </w:rPr>
      </w:pPr>
      <w:r w:rsidRPr="00DF1898">
        <w:rPr>
          <w:rFonts w:ascii="Times New Roman" w:eastAsia="宋体" w:hAnsi="Times New Roman" w:cs="Times New Roman"/>
          <w:color w:val="000000"/>
          <w:szCs w:val="21"/>
        </w:rPr>
        <w:t>电阻率是铝用炭素材料交易时一项重要的指标，直接影响到铝用炭素材料的产品质量，对生产经济效益有很大的影响。</w:t>
      </w:r>
    </w:p>
    <w:p w:rsidR="00DA60C8" w:rsidRPr="00DF1898" w:rsidRDefault="00DA60C8" w:rsidP="00DA60C8">
      <w:pPr>
        <w:ind w:firstLineChars="200" w:firstLine="420"/>
        <w:rPr>
          <w:rFonts w:ascii="Times New Roman" w:eastAsia="宋体" w:hAnsi="Times New Roman" w:cs="Times New Roman"/>
          <w:color w:val="000000"/>
          <w:szCs w:val="21"/>
        </w:rPr>
      </w:pPr>
      <w:r w:rsidRPr="00DF1898">
        <w:rPr>
          <w:rFonts w:ascii="Times New Roman" w:eastAsia="宋体" w:hAnsi="Times New Roman" w:cs="Times New Roman"/>
          <w:color w:val="000000"/>
          <w:szCs w:val="21"/>
        </w:rPr>
        <w:t>YS/T 63.2-2006</w:t>
      </w:r>
      <w:r w:rsidRPr="00DF1898">
        <w:rPr>
          <w:rFonts w:ascii="Times New Roman" w:eastAsia="宋体" w:hAnsi="Times New Roman" w:cs="Times New Roman"/>
          <w:color w:val="000000"/>
          <w:szCs w:val="21"/>
        </w:rPr>
        <w:t>铝用炭素材料电阻率的检测方法，目前检测方法实验室代表样块检测，检测周期长，代表性差；也不利于未来智能制造、智能化发展。本次修订增加阴极炭块和预焙阳极的现场测试方法，该方法不需要钻取样品，可对整个炭块进行检测，能做到块块都检测，合格后才出厂，操作简便、检测周期短，尤其容易与现有的自动化工序结合实现自动化无人操作，加强传统行业在线检测和在线控制，节约大量质量、人工、安全方面的成本，结合最近几年对标准提出的新要求，将都融入到本次修订的过程中去，以满足目前我国铝用炭素材料检测和质量控制的要求。</w:t>
      </w:r>
    </w:p>
    <w:p w:rsidR="00DA60C8" w:rsidRPr="00DF1898" w:rsidRDefault="00DA60C8" w:rsidP="00DA60C8">
      <w:pPr>
        <w:spacing w:line="0" w:lineRule="atLeast"/>
        <w:ind w:firstLineChars="200" w:firstLine="420"/>
        <w:rPr>
          <w:rFonts w:ascii="Times New Roman" w:eastAsia="宋体" w:hAnsi="Times New Roman" w:cs="Times New Roman"/>
          <w:sz w:val="28"/>
          <w:szCs w:val="28"/>
        </w:rPr>
      </w:pPr>
      <w:r w:rsidRPr="00DF1898">
        <w:rPr>
          <w:rFonts w:ascii="Times New Roman" w:eastAsia="宋体" w:hAnsi="Times New Roman" w:cs="Times New Roman"/>
          <w:color w:val="000000"/>
          <w:szCs w:val="21"/>
        </w:rPr>
        <w:t>本文件增加了现场测试方法，</w:t>
      </w:r>
      <w:r w:rsidR="000F6F65" w:rsidRPr="00DF1898">
        <w:rPr>
          <w:rFonts w:ascii="Times New Roman" w:eastAsia="宋体" w:hAnsi="Times New Roman" w:cs="Times New Roman"/>
          <w:color w:val="000000"/>
          <w:szCs w:val="21"/>
        </w:rPr>
        <w:t>为企业可以实现无损、现场直接测试提供了便利，并为提高最终产品的质量进行有效技术保障，</w:t>
      </w:r>
      <w:r w:rsidRPr="00DF1898">
        <w:rPr>
          <w:rFonts w:ascii="Times New Roman" w:eastAsia="宋体" w:hAnsi="Times New Roman" w:cs="Times New Roman"/>
          <w:color w:val="000000"/>
          <w:szCs w:val="21"/>
        </w:rPr>
        <w:t>提高</w:t>
      </w:r>
      <w:r w:rsidR="000F6F65" w:rsidRPr="00DF1898">
        <w:rPr>
          <w:rFonts w:ascii="Times New Roman" w:eastAsia="宋体" w:hAnsi="Times New Roman" w:cs="Times New Roman"/>
          <w:color w:val="000000"/>
          <w:szCs w:val="21"/>
        </w:rPr>
        <w:t>人员</w:t>
      </w:r>
      <w:r w:rsidRPr="00DF1898">
        <w:rPr>
          <w:rFonts w:ascii="Times New Roman" w:eastAsia="宋体" w:hAnsi="Times New Roman" w:cs="Times New Roman"/>
          <w:color w:val="000000"/>
          <w:szCs w:val="21"/>
        </w:rPr>
        <w:t>检测效率。</w:t>
      </w:r>
    </w:p>
    <w:p w:rsidR="00DA60C8" w:rsidRPr="00DF1898" w:rsidRDefault="00DA60C8" w:rsidP="00DA60C8">
      <w:pPr>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DA60C8" w:rsidRPr="00DF1898" w:rsidRDefault="00DA60C8" w:rsidP="005B4054">
      <w:pPr>
        <w:spacing w:line="0" w:lineRule="atLeast"/>
        <w:jc w:val="center"/>
        <w:rPr>
          <w:rFonts w:ascii="Times New Roman" w:eastAsia="黑体" w:hAnsi="Times New Roman" w:cs="Times New Roman"/>
          <w:sz w:val="24"/>
          <w:szCs w:val="24"/>
        </w:rPr>
      </w:pPr>
    </w:p>
    <w:p w:rsidR="005B4054" w:rsidRPr="00DF1898" w:rsidRDefault="005B4054" w:rsidP="005B4054">
      <w:pPr>
        <w:spacing w:line="0" w:lineRule="atLeast"/>
        <w:jc w:val="center"/>
        <w:rPr>
          <w:rFonts w:ascii="Times New Roman" w:eastAsia="黑体" w:hAnsi="Times New Roman" w:cs="Times New Roman"/>
          <w:sz w:val="24"/>
          <w:szCs w:val="24"/>
        </w:rPr>
      </w:pPr>
      <w:r w:rsidRPr="00DF1898">
        <w:rPr>
          <w:rFonts w:ascii="Times New Roman" w:eastAsia="黑体" w:hAnsi="Times New Roman" w:cs="Times New Roman"/>
          <w:sz w:val="24"/>
          <w:szCs w:val="24"/>
        </w:rPr>
        <w:t>铝用炭素材料检测方法</w:t>
      </w:r>
    </w:p>
    <w:p w:rsidR="005B4054" w:rsidRPr="00DF1898" w:rsidRDefault="005B4054" w:rsidP="0045748A">
      <w:pPr>
        <w:spacing w:line="0" w:lineRule="atLeast"/>
        <w:jc w:val="center"/>
        <w:rPr>
          <w:rFonts w:ascii="Times New Roman" w:eastAsia="黑体" w:hAnsi="Times New Roman" w:cs="Times New Roman"/>
          <w:sz w:val="24"/>
          <w:szCs w:val="24"/>
        </w:rPr>
      </w:pPr>
      <w:r w:rsidRPr="00DF1898">
        <w:rPr>
          <w:rFonts w:ascii="Times New Roman" w:eastAsia="黑体" w:hAnsi="Times New Roman" w:cs="Times New Roman"/>
          <w:sz w:val="24"/>
          <w:szCs w:val="24"/>
        </w:rPr>
        <w:t>第</w:t>
      </w:r>
      <w:r w:rsidRPr="00DF1898">
        <w:rPr>
          <w:rFonts w:ascii="Times New Roman" w:eastAsia="黑体" w:hAnsi="Times New Roman" w:cs="Times New Roman"/>
          <w:sz w:val="24"/>
          <w:szCs w:val="24"/>
        </w:rPr>
        <w:t>2</w:t>
      </w:r>
      <w:r w:rsidRPr="00DF1898">
        <w:rPr>
          <w:rFonts w:ascii="Times New Roman" w:eastAsia="黑体" w:hAnsi="Times New Roman" w:cs="Times New Roman"/>
          <w:sz w:val="24"/>
          <w:szCs w:val="24"/>
        </w:rPr>
        <w:t>部分</w:t>
      </w:r>
      <w:r w:rsidR="00B12BA9" w:rsidRPr="00DF1898">
        <w:rPr>
          <w:rFonts w:ascii="Times New Roman" w:eastAsia="黑体" w:hAnsi="Times New Roman" w:cs="Times New Roman"/>
          <w:sz w:val="24"/>
          <w:szCs w:val="24"/>
        </w:rPr>
        <w:t>：</w:t>
      </w:r>
      <w:r w:rsidRPr="00DF1898">
        <w:rPr>
          <w:rFonts w:ascii="Times New Roman" w:eastAsia="黑体" w:hAnsi="Times New Roman" w:cs="Times New Roman"/>
          <w:sz w:val="24"/>
          <w:szCs w:val="24"/>
        </w:rPr>
        <w:t>室温电阻率的测定</w:t>
      </w:r>
    </w:p>
    <w:p w:rsidR="005B4054" w:rsidRPr="00DF1898" w:rsidRDefault="005B4054" w:rsidP="0094696B">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 xml:space="preserve">1   </w:t>
      </w:r>
      <w:r w:rsidRPr="00DF1898">
        <w:rPr>
          <w:rFonts w:ascii="Times New Roman" w:eastAsia="黑体" w:hAnsi="Times New Roman" w:cs="Times New Roman"/>
          <w:szCs w:val="24"/>
        </w:rPr>
        <w:t>范围</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本</w:t>
      </w:r>
      <w:r w:rsidR="00DA60C8" w:rsidRPr="00DF1898">
        <w:rPr>
          <w:rFonts w:ascii="Times New Roman" w:eastAsia="宋体" w:hAnsi="Times New Roman" w:cs="Times New Roman"/>
          <w:szCs w:val="24"/>
        </w:rPr>
        <w:t>文件</w:t>
      </w:r>
      <w:r w:rsidRPr="00DF1898">
        <w:rPr>
          <w:rFonts w:ascii="Times New Roman" w:eastAsia="宋体" w:hAnsi="Times New Roman" w:cs="Times New Roman"/>
          <w:szCs w:val="24"/>
        </w:rPr>
        <w:t>规定了铝用炭素材料室温下电阻率的测定。</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本</w:t>
      </w:r>
      <w:r w:rsidR="00DA60C8" w:rsidRPr="00DF1898">
        <w:rPr>
          <w:rFonts w:ascii="Times New Roman" w:eastAsia="宋体" w:hAnsi="Times New Roman" w:cs="Times New Roman"/>
          <w:szCs w:val="24"/>
        </w:rPr>
        <w:t>文件</w:t>
      </w:r>
      <w:r w:rsidRPr="00DF1898">
        <w:rPr>
          <w:rFonts w:ascii="Times New Roman" w:eastAsia="宋体" w:hAnsi="Times New Roman" w:cs="Times New Roman"/>
          <w:szCs w:val="24"/>
        </w:rPr>
        <w:t>适用于测定铝用炭素材料室温下的电阻率</w:t>
      </w:r>
      <w:r w:rsidR="00B12BA9" w:rsidRPr="00DF1898">
        <w:rPr>
          <w:rFonts w:ascii="Times New Roman" w:eastAsia="宋体" w:hAnsi="Times New Roman" w:cs="Times New Roman"/>
          <w:szCs w:val="24"/>
        </w:rPr>
        <w:t>，炭板、炭砖及其他炭素材料也可参照执行。</w:t>
      </w:r>
    </w:p>
    <w:p w:rsidR="005B4054" w:rsidRPr="00DF1898" w:rsidRDefault="005B4054" w:rsidP="0094696B">
      <w:pPr>
        <w:widowControl/>
        <w:spacing w:line="360" w:lineRule="auto"/>
        <w:outlineLvl w:val="1"/>
        <w:rPr>
          <w:rFonts w:ascii="Times New Roman" w:eastAsia="黑体" w:hAnsi="Times New Roman" w:cs="Times New Roman"/>
          <w:kern w:val="0"/>
          <w:szCs w:val="20"/>
        </w:rPr>
      </w:pPr>
      <w:r w:rsidRPr="00DF1898">
        <w:rPr>
          <w:rFonts w:ascii="Times New Roman" w:eastAsia="黑体" w:hAnsi="Times New Roman" w:cs="Times New Roman"/>
          <w:kern w:val="0"/>
          <w:szCs w:val="20"/>
        </w:rPr>
        <w:t xml:space="preserve">2   </w:t>
      </w:r>
      <w:r w:rsidRPr="00DF1898">
        <w:rPr>
          <w:rFonts w:ascii="Times New Roman" w:eastAsia="黑体" w:hAnsi="Times New Roman" w:cs="Times New Roman"/>
          <w:kern w:val="0"/>
          <w:szCs w:val="20"/>
        </w:rPr>
        <w:t>规范性引用文件</w:t>
      </w:r>
    </w:p>
    <w:p w:rsidR="00DA60C8" w:rsidRPr="00DF1898" w:rsidRDefault="00DA60C8" w:rsidP="00DA60C8">
      <w:pPr>
        <w:ind w:firstLineChars="200" w:firstLine="420"/>
        <w:rPr>
          <w:rFonts w:ascii="Times New Roman" w:eastAsia="宋体" w:hAnsi="Times New Roman" w:cs="Times New Roman"/>
          <w:szCs w:val="24"/>
        </w:rPr>
      </w:pPr>
      <w:r w:rsidRPr="00DF1898">
        <w:rPr>
          <w:rFonts w:ascii="Times New Roman" w:eastAsia="宋体" w:hAnsi="Times New Roman" w:cs="Times New Roman"/>
          <w:color w:val="000000"/>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72CC6" w:rsidRPr="00DF1898" w:rsidRDefault="00672CC6" w:rsidP="00672CC6">
      <w:pPr>
        <w:ind w:firstLineChars="200" w:firstLine="420"/>
        <w:rPr>
          <w:rFonts w:ascii="Times New Roman" w:eastAsia="宋体" w:hAnsi="Times New Roman" w:cs="Times New Roman"/>
          <w:kern w:val="0"/>
          <w:szCs w:val="21"/>
        </w:rPr>
      </w:pPr>
      <w:r w:rsidRPr="00DF1898">
        <w:rPr>
          <w:rFonts w:ascii="Times New Roman" w:eastAsia="宋体" w:hAnsi="Times New Roman" w:cs="Times New Roman"/>
          <w:kern w:val="0"/>
          <w:szCs w:val="21"/>
        </w:rPr>
        <w:t>GB/T 26297.1</w:t>
      </w:r>
      <w:r w:rsidR="00B12BA9" w:rsidRPr="00DF1898">
        <w:rPr>
          <w:rFonts w:ascii="Times New Roman" w:eastAsia="宋体" w:hAnsi="Times New Roman" w:cs="Times New Roman"/>
          <w:kern w:val="0"/>
          <w:szCs w:val="21"/>
        </w:rPr>
        <w:t xml:space="preserve">  </w:t>
      </w:r>
      <w:r w:rsidRPr="00DF1898">
        <w:rPr>
          <w:rFonts w:ascii="Times New Roman" w:eastAsia="宋体" w:hAnsi="Times New Roman" w:cs="Times New Roman"/>
          <w:kern w:val="0"/>
          <w:szCs w:val="21"/>
        </w:rPr>
        <w:t>铝用炭素材料取样方法第</w:t>
      </w:r>
      <w:r w:rsidRPr="00DF1898">
        <w:rPr>
          <w:rFonts w:ascii="Times New Roman" w:eastAsia="宋体" w:hAnsi="Times New Roman" w:cs="Times New Roman"/>
          <w:kern w:val="0"/>
          <w:szCs w:val="21"/>
        </w:rPr>
        <w:t>1</w:t>
      </w:r>
      <w:r w:rsidRPr="00DF1898">
        <w:rPr>
          <w:rFonts w:ascii="Times New Roman" w:eastAsia="宋体" w:hAnsi="Times New Roman" w:cs="Times New Roman"/>
          <w:kern w:val="0"/>
          <w:szCs w:val="21"/>
        </w:rPr>
        <w:t>部分底部炭块</w:t>
      </w:r>
    </w:p>
    <w:p w:rsidR="00672CC6" w:rsidRPr="00DF1898" w:rsidRDefault="00672CC6" w:rsidP="00672CC6">
      <w:pPr>
        <w:ind w:firstLineChars="200" w:firstLine="420"/>
        <w:rPr>
          <w:rFonts w:ascii="Times New Roman" w:eastAsia="宋体" w:hAnsi="Times New Roman" w:cs="Times New Roman"/>
          <w:kern w:val="0"/>
          <w:szCs w:val="21"/>
        </w:rPr>
      </w:pPr>
      <w:r w:rsidRPr="00DF1898">
        <w:rPr>
          <w:rFonts w:ascii="Times New Roman" w:eastAsia="宋体" w:hAnsi="Times New Roman" w:cs="Times New Roman"/>
          <w:kern w:val="0"/>
          <w:szCs w:val="21"/>
        </w:rPr>
        <w:t>GB/T 26297.2</w:t>
      </w:r>
      <w:r w:rsidR="00B12BA9" w:rsidRPr="00DF1898">
        <w:rPr>
          <w:rFonts w:ascii="Times New Roman" w:eastAsia="宋体" w:hAnsi="Times New Roman" w:cs="Times New Roman"/>
          <w:kern w:val="0"/>
          <w:szCs w:val="21"/>
        </w:rPr>
        <w:t xml:space="preserve">  </w:t>
      </w:r>
      <w:r w:rsidRPr="00DF1898">
        <w:rPr>
          <w:rFonts w:ascii="Times New Roman" w:eastAsia="宋体" w:hAnsi="Times New Roman" w:cs="Times New Roman"/>
          <w:kern w:val="0"/>
          <w:szCs w:val="21"/>
        </w:rPr>
        <w:t>铝用炭素材料取样方法第</w:t>
      </w:r>
      <w:r w:rsidRPr="00DF1898">
        <w:rPr>
          <w:rFonts w:ascii="Times New Roman" w:eastAsia="宋体" w:hAnsi="Times New Roman" w:cs="Times New Roman"/>
          <w:kern w:val="0"/>
          <w:szCs w:val="21"/>
        </w:rPr>
        <w:t>2</w:t>
      </w:r>
      <w:r w:rsidRPr="00DF1898">
        <w:rPr>
          <w:rFonts w:ascii="Times New Roman" w:eastAsia="宋体" w:hAnsi="Times New Roman" w:cs="Times New Roman"/>
          <w:kern w:val="0"/>
          <w:szCs w:val="21"/>
        </w:rPr>
        <w:t>部分侧部炭块</w:t>
      </w:r>
    </w:p>
    <w:p w:rsidR="00672CC6" w:rsidRPr="00DF1898" w:rsidRDefault="00672CC6" w:rsidP="00672CC6">
      <w:pPr>
        <w:ind w:firstLineChars="200" w:firstLine="420"/>
        <w:rPr>
          <w:rFonts w:ascii="Times New Roman" w:eastAsia="宋体" w:hAnsi="Times New Roman" w:cs="Times New Roman"/>
          <w:kern w:val="0"/>
          <w:szCs w:val="21"/>
        </w:rPr>
      </w:pPr>
      <w:r w:rsidRPr="00DF1898">
        <w:rPr>
          <w:rFonts w:ascii="Times New Roman" w:eastAsia="宋体" w:hAnsi="Times New Roman" w:cs="Times New Roman"/>
          <w:kern w:val="0"/>
          <w:szCs w:val="21"/>
        </w:rPr>
        <w:t>GB/T 26297.3</w:t>
      </w:r>
      <w:r w:rsidR="00B12BA9" w:rsidRPr="00DF1898">
        <w:rPr>
          <w:rFonts w:ascii="Times New Roman" w:eastAsia="宋体" w:hAnsi="Times New Roman" w:cs="Times New Roman"/>
          <w:kern w:val="0"/>
          <w:szCs w:val="21"/>
        </w:rPr>
        <w:t xml:space="preserve">  </w:t>
      </w:r>
      <w:r w:rsidRPr="00DF1898">
        <w:rPr>
          <w:rFonts w:ascii="Times New Roman" w:eastAsia="宋体" w:hAnsi="Times New Roman" w:cs="Times New Roman"/>
          <w:kern w:val="0"/>
          <w:szCs w:val="21"/>
        </w:rPr>
        <w:t>铝用炭素材料取样方法第</w:t>
      </w:r>
      <w:r w:rsidRPr="00DF1898">
        <w:rPr>
          <w:rFonts w:ascii="Times New Roman" w:eastAsia="宋体" w:hAnsi="Times New Roman" w:cs="Times New Roman"/>
          <w:kern w:val="0"/>
          <w:szCs w:val="21"/>
        </w:rPr>
        <w:t>3</w:t>
      </w:r>
      <w:r w:rsidRPr="00DF1898">
        <w:rPr>
          <w:rFonts w:ascii="Times New Roman" w:eastAsia="宋体" w:hAnsi="Times New Roman" w:cs="Times New Roman"/>
          <w:kern w:val="0"/>
          <w:szCs w:val="21"/>
        </w:rPr>
        <w:t>部分预焙阳极</w:t>
      </w:r>
    </w:p>
    <w:p w:rsidR="00672CC6" w:rsidRPr="00DF1898" w:rsidRDefault="00672CC6" w:rsidP="00672CC6">
      <w:pPr>
        <w:ind w:firstLineChars="200" w:firstLine="420"/>
        <w:rPr>
          <w:rFonts w:ascii="Times New Roman" w:eastAsia="宋体" w:hAnsi="Times New Roman" w:cs="Times New Roman"/>
          <w:kern w:val="0"/>
          <w:szCs w:val="21"/>
        </w:rPr>
      </w:pPr>
      <w:r w:rsidRPr="00DF1898">
        <w:rPr>
          <w:rFonts w:ascii="Times New Roman" w:eastAsia="宋体" w:hAnsi="Times New Roman" w:cs="Times New Roman"/>
          <w:kern w:val="0"/>
          <w:szCs w:val="21"/>
        </w:rPr>
        <w:t>GB/T 26297.4</w:t>
      </w:r>
      <w:r w:rsidR="00B12BA9" w:rsidRPr="00DF1898">
        <w:rPr>
          <w:rFonts w:ascii="Times New Roman" w:eastAsia="宋体" w:hAnsi="Times New Roman" w:cs="Times New Roman"/>
          <w:kern w:val="0"/>
          <w:szCs w:val="21"/>
        </w:rPr>
        <w:t xml:space="preserve">  </w:t>
      </w:r>
      <w:r w:rsidRPr="00DF1898">
        <w:rPr>
          <w:rFonts w:ascii="Times New Roman" w:eastAsia="宋体" w:hAnsi="Times New Roman" w:cs="Times New Roman"/>
          <w:kern w:val="0"/>
          <w:szCs w:val="21"/>
        </w:rPr>
        <w:t>铝用炭素材料取样方法第</w:t>
      </w:r>
      <w:r w:rsidRPr="00DF1898">
        <w:rPr>
          <w:rFonts w:ascii="Times New Roman" w:eastAsia="宋体" w:hAnsi="Times New Roman" w:cs="Times New Roman"/>
          <w:kern w:val="0"/>
          <w:szCs w:val="21"/>
        </w:rPr>
        <w:t>4</w:t>
      </w:r>
      <w:r w:rsidRPr="00DF1898">
        <w:rPr>
          <w:rFonts w:ascii="Times New Roman" w:eastAsia="宋体" w:hAnsi="Times New Roman" w:cs="Times New Roman"/>
          <w:kern w:val="0"/>
          <w:szCs w:val="21"/>
        </w:rPr>
        <w:t>部分阴极糊</w:t>
      </w:r>
    </w:p>
    <w:p w:rsidR="00B12BA9" w:rsidRPr="00DF1898" w:rsidRDefault="007B0D1B" w:rsidP="00672CC6">
      <w:pPr>
        <w:ind w:leftChars="207" w:left="2850" w:hangingChars="1150" w:hanging="2415"/>
        <w:rPr>
          <w:rFonts w:ascii="Times New Roman" w:eastAsia="宋体" w:hAnsi="Times New Roman" w:cs="Times New Roman"/>
          <w:szCs w:val="24"/>
        </w:rPr>
      </w:pPr>
      <w:r w:rsidRPr="00DF1898">
        <w:rPr>
          <w:rFonts w:ascii="Times New Roman" w:eastAsia="宋体" w:hAnsi="Times New Roman" w:cs="Times New Roman"/>
          <w:szCs w:val="24"/>
        </w:rPr>
        <w:t>YS/T 63.1</w:t>
      </w:r>
      <w:r w:rsidR="00B12BA9" w:rsidRPr="00DF1898">
        <w:rPr>
          <w:rFonts w:ascii="Times New Roman" w:eastAsia="宋体" w:hAnsi="Times New Roman" w:cs="Times New Roman"/>
          <w:szCs w:val="24"/>
        </w:rPr>
        <w:t xml:space="preserve">  </w:t>
      </w:r>
      <w:r w:rsidR="00672CC6" w:rsidRPr="00DF1898">
        <w:rPr>
          <w:rFonts w:ascii="Times New Roman" w:eastAsia="宋体" w:hAnsi="Times New Roman" w:cs="Times New Roman"/>
          <w:szCs w:val="24"/>
        </w:rPr>
        <w:t>铝用炭素材料检测方法第</w:t>
      </w:r>
      <w:r w:rsidR="00672CC6" w:rsidRPr="00DF1898">
        <w:rPr>
          <w:rFonts w:ascii="Times New Roman" w:eastAsia="宋体" w:hAnsi="Times New Roman" w:cs="Times New Roman"/>
          <w:szCs w:val="24"/>
        </w:rPr>
        <w:t>1</w:t>
      </w:r>
      <w:r w:rsidR="00672CC6" w:rsidRPr="00DF1898">
        <w:rPr>
          <w:rFonts w:ascii="Times New Roman" w:eastAsia="宋体" w:hAnsi="Times New Roman" w:cs="Times New Roman"/>
          <w:szCs w:val="24"/>
        </w:rPr>
        <w:t>部分阴极糊试样焙烧方法、焙烧失重的测定及</w:t>
      </w:r>
    </w:p>
    <w:p w:rsidR="00672CC6" w:rsidRPr="00DF1898" w:rsidRDefault="00B12BA9" w:rsidP="00672CC6">
      <w:pPr>
        <w:ind w:leftChars="207" w:left="2850" w:hangingChars="1150" w:hanging="2415"/>
        <w:rPr>
          <w:rFonts w:ascii="Times New Roman" w:eastAsia="宋体" w:hAnsi="Times New Roman" w:cs="Times New Roman"/>
          <w:szCs w:val="24"/>
        </w:rPr>
      </w:pPr>
      <w:r w:rsidRPr="00DF1898">
        <w:rPr>
          <w:rFonts w:ascii="Times New Roman" w:eastAsia="宋体" w:hAnsi="Times New Roman" w:cs="Times New Roman"/>
          <w:szCs w:val="24"/>
        </w:rPr>
        <w:t xml:space="preserve">          </w:t>
      </w:r>
      <w:r w:rsidR="00672CC6" w:rsidRPr="00DF1898">
        <w:rPr>
          <w:rFonts w:ascii="Times New Roman" w:eastAsia="宋体" w:hAnsi="Times New Roman" w:cs="Times New Roman"/>
          <w:szCs w:val="24"/>
        </w:rPr>
        <w:t>生坯试样表观密度的测定</w:t>
      </w:r>
    </w:p>
    <w:p w:rsidR="006E52BD" w:rsidRPr="00DF1898" w:rsidRDefault="00672CC6" w:rsidP="005B2E71">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 xml:space="preserve">3 </w:t>
      </w:r>
      <w:r w:rsidR="00B12BA9" w:rsidRPr="00DF1898">
        <w:rPr>
          <w:rFonts w:ascii="Times New Roman" w:eastAsia="黑体" w:hAnsi="Times New Roman" w:cs="Times New Roman"/>
          <w:szCs w:val="24"/>
        </w:rPr>
        <w:t xml:space="preserve"> </w:t>
      </w:r>
      <w:r w:rsidRPr="00DF1898">
        <w:rPr>
          <w:rFonts w:ascii="Times New Roman" w:eastAsia="黑体" w:hAnsi="Times New Roman" w:cs="Times New Roman"/>
          <w:szCs w:val="24"/>
        </w:rPr>
        <w:t>术语</w:t>
      </w:r>
      <w:r w:rsidR="0050223C" w:rsidRPr="00DF1898">
        <w:rPr>
          <w:rFonts w:ascii="Times New Roman" w:eastAsia="黑体" w:hAnsi="Times New Roman" w:cs="Times New Roman"/>
          <w:szCs w:val="24"/>
        </w:rPr>
        <w:t>和定义</w:t>
      </w:r>
    </w:p>
    <w:p w:rsidR="00DE6EF9" w:rsidRPr="00DF1898" w:rsidRDefault="00DE6EF9" w:rsidP="005B2E71">
      <w:pPr>
        <w:ind w:firstLineChars="200" w:firstLine="420"/>
        <w:rPr>
          <w:rFonts w:ascii="Times New Roman" w:eastAsia="黑体" w:hAnsi="Times New Roman" w:cs="Times New Roman"/>
          <w:szCs w:val="24"/>
        </w:rPr>
      </w:pPr>
      <w:r w:rsidRPr="00DF1898">
        <w:rPr>
          <w:rFonts w:ascii="Times New Roman" w:hAnsi="Times New Roman" w:cs="Times New Roman"/>
        </w:rPr>
        <w:t>本文件没有需要界定的术语和定义。</w:t>
      </w:r>
    </w:p>
    <w:p w:rsidR="005B4054" w:rsidRPr="00DF1898" w:rsidRDefault="00DE6EF9" w:rsidP="005B2E71">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4</w:t>
      </w:r>
      <w:r w:rsidR="00B12BA9" w:rsidRPr="00DF1898">
        <w:rPr>
          <w:rFonts w:ascii="Times New Roman" w:eastAsia="黑体" w:hAnsi="Times New Roman" w:cs="Times New Roman"/>
          <w:szCs w:val="24"/>
        </w:rPr>
        <w:t xml:space="preserve">  </w:t>
      </w:r>
      <w:r w:rsidR="005B4054" w:rsidRPr="00DF1898">
        <w:rPr>
          <w:rFonts w:ascii="Times New Roman" w:eastAsia="黑体" w:hAnsi="Times New Roman" w:cs="Times New Roman"/>
          <w:szCs w:val="24"/>
        </w:rPr>
        <w:t>方法原理</w:t>
      </w:r>
    </w:p>
    <w:p w:rsidR="005B4054" w:rsidRPr="00DF1898" w:rsidRDefault="000969C9"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在室温条件下，</w:t>
      </w:r>
      <w:r w:rsidR="00F6339A" w:rsidRPr="00DF1898">
        <w:rPr>
          <w:rFonts w:ascii="Times New Roman" w:eastAsia="宋体" w:hAnsi="Times New Roman" w:cs="Times New Roman"/>
          <w:szCs w:val="24"/>
        </w:rPr>
        <w:t>以</w:t>
      </w:r>
      <w:r w:rsidR="005B4054" w:rsidRPr="00DF1898">
        <w:rPr>
          <w:rFonts w:ascii="Times New Roman" w:eastAsia="宋体" w:hAnsi="Times New Roman" w:cs="Times New Roman"/>
          <w:szCs w:val="24"/>
        </w:rPr>
        <w:t>稳定的直流电流通过一定横截面积的被固定的试样，测出两个探针之间的电压降，</w:t>
      </w:r>
      <w:r w:rsidR="00F6339A" w:rsidRPr="00DF1898">
        <w:rPr>
          <w:rFonts w:ascii="Times New Roman" w:eastAsia="宋体" w:hAnsi="Times New Roman" w:cs="Times New Roman"/>
          <w:szCs w:val="24"/>
        </w:rPr>
        <w:t>通过计算可以得</w:t>
      </w:r>
      <w:r w:rsidR="005B4054" w:rsidRPr="00DF1898">
        <w:rPr>
          <w:rFonts w:ascii="Times New Roman" w:eastAsia="宋体" w:hAnsi="Times New Roman" w:cs="Times New Roman"/>
          <w:szCs w:val="24"/>
        </w:rPr>
        <w:t>出试样的</w:t>
      </w:r>
      <w:r w:rsidRPr="00DF1898">
        <w:rPr>
          <w:rFonts w:ascii="Times New Roman" w:eastAsia="宋体" w:hAnsi="Times New Roman" w:cs="Times New Roman"/>
          <w:szCs w:val="24"/>
        </w:rPr>
        <w:t>室温</w:t>
      </w:r>
      <w:r w:rsidR="005B4054" w:rsidRPr="00DF1898">
        <w:rPr>
          <w:rFonts w:ascii="Times New Roman" w:eastAsia="宋体" w:hAnsi="Times New Roman" w:cs="Times New Roman"/>
          <w:szCs w:val="24"/>
        </w:rPr>
        <w:t>电阻率。</w:t>
      </w:r>
    </w:p>
    <w:p w:rsidR="005B4054" w:rsidRPr="00DF1898" w:rsidRDefault="00DE6EF9" w:rsidP="005B2E71">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5</w:t>
      </w:r>
      <w:r w:rsidR="00B12BA9" w:rsidRPr="00DF1898">
        <w:rPr>
          <w:rFonts w:ascii="Times New Roman" w:eastAsia="黑体" w:hAnsi="Times New Roman" w:cs="Times New Roman"/>
          <w:szCs w:val="24"/>
        </w:rPr>
        <w:t xml:space="preserve">  </w:t>
      </w:r>
      <w:r w:rsidR="005B4054" w:rsidRPr="00DF1898">
        <w:rPr>
          <w:rFonts w:ascii="Times New Roman" w:eastAsia="黑体" w:hAnsi="Times New Roman" w:cs="Times New Roman"/>
          <w:szCs w:val="24"/>
        </w:rPr>
        <w:t>仪器及装置</w:t>
      </w:r>
    </w:p>
    <w:p w:rsidR="005B4054" w:rsidRPr="00DF1898" w:rsidRDefault="00DE6EF9" w:rsidP="005B4054">
      <w:pPr>
        <w:rPr>
          <w:rFonts w:ascii="Times New Roman" w:eastAsia="宋体" w:hAnsi="Times New Roman" w:cs="Times New Roman"/>
          <w:szCs w:val="24"/>
        </w:rPr>
      </w:pPr>
      <w:r w:rsidRPr="00DF1898">
        <w:rPr>
          <w:rFonts w:ascii="Times New Roman" w:eastAsia="宋体" w:hAnsi="Times New Roman" w:cs="Times New Roman"/>
          <w:szCs w:val="24"/>
        </w:rPr>
        <w:t>5.1</w:t>
      </w:r>
      <w:r w:rsidR="005B4054" w:rsidRPr="00DF1898">
        <w:rPr>
          <w:rFonts w:ascii="Times New Roman" w:eastAsia="宋体" w:hAnsi="Times New Roman" w:cs="Times New Roman"/>
          <w:szCs w:val="24"/>
        </w:rPr>
        <w:t>游标卡尺：精度</w:t>
      </w:r>
      <w:r w:rsidR="00E83859" w:rsidRPr="00DF1898">
        <w:rPr>
          <w:rFonts w:ascii="Times New Roman" w:eastAsia="宋体" w:hAnsi="Times New Roman" w:cs="Times New Roman"/>
          <w:szCs w:val="24"/>
        </w:rPr>
        <w:t>0.02mm</w:t>
      </w:r>
      <w:r w:rsidR="005B4054" w:rsidRPr="00DF1898">
        <w:rPr>
          <w:rFonts w:ascii="Times New Roman" w:eastAsia="宋体" w:hAnsi="Times New Roman" w:cs="Times New Roman"/>
          <w:szCs w:val="24"/>
        </w:rPr>
        <w:t>。</w:t>
      </w:r>
    </w:p>
    <w:p w:rsidR="005B4054" w:rsidRPr="00DF1898" w:rsidRDefault="00DE6EF9" w:rsidP="005B4054">
      <w:pPr>
        <w:rPr>
          <w:rFonts w:ascii="Times New Roman" w:eastAsia="宋体" w:hAnsi="Times New Roman" w:cs="Times New Roman"/>
          <w:szCs w:val="24"/>
        </w:rPr>
      </w:pPr>
      <w:r w:rsidRPr="00DF1898">
        <w:rPr>
          <w:rFonts w:ascii="Times New Roman" w:eastAsia="宋体" w:hAnsi="Times New Roman" w:cs="Times New Roman"/>
          <w:szCs w:val="24"/>
        </w:rPr>
        <w:t>5.2</w:t>
      </w:r>
      <w:r w:rsidR="005B4054" w:rsidRPr="00DF1898">
        <w:rPr>
          <w:rFonts w:ascii="Times New Roman" w:eastAsia="宋体" w:hAnsi="Times New Roman" w:cs="Times New Roman"/>
          <w:szCs w:val="24"/>
        </w:rPr>
        <w:t>电流表：精度</w:t>
      </w:r>
      <w:r w:rsidR="005B4054" w:rsidRPr="00DF1898">
        <w:rPr>
          <w:rFonts w:ascii="Times New Roman" w:hAnsi="Times New Roman" w:cs="Times New Roman"/>
          <w:szCs w:val="24"/>
        </w:rPr>
        <w:t>±</w:t>
      </w:r>
      <w:r w:rsidR="005B4054" w:rsidRPr="00DF1898">
        <w:rPr>
          <w:rFonts w:ascii="Times New Roman" w:eastAsia="宋体" w:hAnsi="Times New Roman" w:cs="Times New Roman"/>
          <w:szCs w:val="24"/>
        </w:rPr>
        <w:t>0.5%</w:t>
      </w:r>
      <w:r w:rsidR="005B4054" w:rsidRPr="00DF1898">
        <w:rPr>
          <w:rFonts w:ascii="Times New Roman" w:eastAsia="宋体" w:hAnsi="Times New Roman" w:cs="Times New Roman"/>
          <w:szCs w:val="24"/>
        </w:rPr>
        <w:t>。</w:t>
      </w:r>
    </w:p>
    <w:p w:rsidR="005B4054" w:rsidRPr="00DF1898" w:rsidRDefault="00DE6EF9" w:rsidP="005B4054">
      <w:pPr>
        <w:rPr>
          <w:rFonts w:ascii="Times New Roman" w:hAnsi="Times New Roman" w:cs="Times New Roman"/>
          <w:szCs w:val="24"/>
        </w:rPr>
      </w:pPr>
      <w:r w:rsidRPr="00DF1898">
        <w:rPr>
          <w:rFonts w:ascii="Times New Roman" w:hAnsi="Times New Roman" w:cs="Times New Roman"/>
          <w:szCs w:val="24"/>
        </w:rPr>
        <w:t>5.3</w:t>
      </w:r>
      <w:r w:rsidR="005B4054" w:rsidRPr="00DF1898">
        <w:rPr>
          <w:rFonts w:ascii="Times New Roman" w:hAnsi="Times New Roman" w:cs="Times New Roman"/>
          <w:szCs w:val="24"/>
        </w:rPr>
        <w:t>电位计或数字电压表：精度</w:t>
      </w:r>
      <w:r w:rsidR="005B4054" w:rsidRPr="00DF1898">
        <w:rPr>
          <w:rFonts w:ascii="Times New Roman" w:hAnsi="Times New Roman" w:cs="Times New Roman"/>
          <w:szCs w:val="24"/>
        </w:rPr>
        <w:t>±0.5%</w:t>
      </w:r>
      <w:r w:rsidR="005B4054" w:rsidRPr="00DF1898">
        <w:rPr>
          <w:rFonts w:ascii="Times New Roman" w:hAnsi="Times New Roman" w:cs="Times New Roman"/>
          <w:szCs w:val="24"/>
        </w:rPr>
        <w:t>。</w:t>
      </w:r>
    </w:p>
    <w:p w:rsidR="005B4054" w:rsidRPr="00DF1898" w:rsidRDefault="00DE6EF9" w:rsidP="005B4054">
      <w:pPr>
        <w:rPr>
          <w:rFonts w:ascii="Times New Roman" w:hAnsi="Times New Roman" w:cs="Times New Roman"/>
          <w:szCs w:val="24"/>
        </w:rPr>
      </w:pPr>
      <w:r w:rsidRPr="00DF1898">
        <w:rPr>
          <w:rFonts w:ascii="Times New Roman" w:hAnsi="Times New Roman" w:cs="Times New Roman"/>
          <w:szCs w:val="24"/>
        </w:rPr>
        <w:t>5.</w:t>
      </w:r>
      <w:r w:rsidR="009A10E2" w:rsidRPr="00DF1898">
        <w:rPr>
          <w:rFonts w:ascii="Times New Roman" w:hAnsi="Times New Roman" w:cs="Times New Roman"/>
          <w:szCs w:val="24"/>
        </w:rPr>
        <w:t>4</w:t>
      </w:r>
      <w:r w:rsidR="005B4054" w:rsidRPr="00DF1898">
        <w:rPr>
          <w:rFonts w:ascii="Times New Roman" w:hAnsi="Times New Roman" w:cs="Times New Roman"/>
          <w:szCs w:val="24"/>
        </w:rPr>
        <w:t>烘箱：温度可控制在</w:t>
      </w:r>
      <w:smartTag w:uri="urn:schemas-microsoft-com:office:smarttags" w:element="chmetcnv">
        <w:smartTagPr>
          <w:attr w:name="TCSC" w:val="0"/>
          <w:attr w:name="NumberType" w:val="1"/>
          <w:attr w:name="Negative" w:val="False"/>
          <w:attr w:name="HasSpace" w:val="False"/>
          <w:attr w:name="SourceValue" w:val="110"/>
          <w:attr w:name="UnitName" w:val="℃"/>
        </w:smartTagPr>
        <w:r w:rsidR="005B4054" w:rsidRPr="00DF1898">
          <w:rPr>
            <w:rFonts w:ascii="Times New Roman" w:hAnsi="Times New Roman" w:cs="Times New Roman"/>
            <w:szCs w:val="24"/>
          </w:rPr>
          <w:t>110℃</w:t>
        </w:r>
      </w:smartTag>
      <w:r w:rsidR="005B4054" w:rsidRPr="00DF1898">
        <w:rPr>
          <w:rFonts w:ascii="Times New Roman"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005B4054" w:rsidRPr="00DF1898">
          <w:rPr>
            <w:rFonts w:ascii="Times New Roman" w:hAnsi="Times New Roman" w:cs="Times New Roman"/>
            <w:szCs w:val="24"/>
          </w:rPr>
          <w:t>5℃</w:t>
        </w:r>
      </w:smartTag>
      <w:r w:rsidR="005B4054" w:rsidRPr="00DF1898">
        <w:rPr>
          <w:rFonts w:ascii="Times New Roman" w:hAnsi="Times New Roman" w:cs="Times New Roman"/>
          <w:szCs w:val="24"/>
        </w:rPr>
        <w:t>。</w:t>
      </w:r>
    </w:p>
    <w:p w:rsidR="005B4054" w:rsidRPr="00DF1898" w:rsidRDefault="00DE6EF9" w:rsidP="005B4054">
      <w:pPr>
        <w:rPr>
          <w:rFonts w:ascii="Times New Roman" w:eastAsia="宋体" w:hAnsi="Times New Roman" w:cs="Times New Roman"/>
          <w:szCs w:val="24"/>
        </w:rPr>
      </w:pPr>
      <w:r w:rsidRPr="00DF1898">
        <w:rPr>
          <w:rFonts w:ascii="Times New Roman" w:eastAsia="宋体" w:hAnsi="Times New Roman" w:cs="Times New Roman"/>
          <w:szCs w:val="24"/>
        </w:rPr>
        <w:t>5.</w:t>
      </w:r>
      <w:r w:rsidR="009A10E2" w:rsidRPr="00DF1898">
        <w:rPr>
          <w:rFonts w:ascii="Times New Roman" w:eastAsia="宋体" w:hAnsi="Times New Roman" w:cs="Times New Roman"/>
          <w:szCs w:val="24"/>
        </w:rPr>
        <w:t>5</w:t>
      </w:r>
      <w:r w:rsidR="005B4054" w:rsidRPr="00DF1898">
        <w:rPr>
          <w:rFonts w:ascii="Times New Roman" w:eastAsia="宋体" w:hAnsi="Times New Roman" w:cs="Times New Roman"/>
          <w:szCs w:val="24"/>
        </w:rPr>
        <w:t>电阻率测定</w:t>
      </w:r>
      <w:r w:rsidR="009A10E2" w:rsidRPr="00DF1898">
        <w:rPr>
          <w:rFonts w:ascii="Times New Roman" w:eastAsia="宋体" w:hAnsi="Times New Roman" w:cs="Times New Roman"/>
          <w:szCs w:val="24"/>
        </w:rPr>
        <w:t>装置（见图</w:t>
      </w:r>
      <w:r w:rsidR="009A10E2" w:rsidRPr="00DF1898">
        <w:rPr>
          <w:rFonts w:ascii="Times New Roman" w:eastAsia="宋体" w:hAnsi="Times New Roman" w:cs="Times New Roman"/>
          <w:szCs w:val="24"/>
        </w:rPr>
        <w:t>1</w:t>
      </w:r>
      <w:r w:rsidR="009A10E2" w:rsidRPr="00DF1898">
        <w:rPr>
          <w:rFonts w:ascii="Times New Roman" w:eastAsia="宋体" w:hAnsi="Times New Roman" w:cs="Times New Roman"/>
          <w:szCs w:val="24"/>
        </w:rPr>
        <w:t>）：可提供直流电流，电压探针宜采用尖端或是曲率半径至少是</w:t>
      </w:r>
      <w:r w:rsidR="009A10E2" w:rsidRPr="00DF1898">
        <w:rPr>
          <w:rFonts w:ascii="Times New Roman" w:eastAsia="宋体" w:hAnsi="Times New Roman" w:cs="Times New Roman"/>
          <w:szCs w:val="24"/>
        </w:rPr>
        <w:t>200μm</w:t>
      </w:r>
      <w:r w:rsidR="009A10E2" w:rsidRPr="00DF1898">
        <w:rPr>
          <w:rFonts w:ascii="Times New Roman" w:eastAsia="宋体" w:hAnsi="Times New Roman" w:cs="Times New Roman"/>
          <w:szCs w:val="24"/>
        </w:rPr>
        <w:t>的刀片。</w:t>
      </w:r>
      <w:r w:rsidR="005B4054" w:rsidRPr="00DF1898">
        <w:rPr>
          <w:rFonts w:ascii="Times New Roman" w:eastAsia="宋体" w:hAnsi="Times New Roman" w:cs="Times New Roman"/>
          <w:szCs w:val="24"/>
        </w:rPr>
        <w:t>其中电流导电板与试样接触界面之间应当满足</w:t>
      </w:r>
      <w:r w:rsidR="009A10E2" w:rsidRPr="00DF1898">
        <w:rPr>
          <w:rFonts w:ascii="Times New Roman" w:eastAsia="宋体" w:hAnsi="Times New Roman" w:cs="Times New Roman"/>
          <w:szCs w:val="24"/>
        </w:rPr>
        <w:t>d≥1.5D</w:t>
      </w:r>
      <w:r w:rsidR="005B4054" w:rsidRPr="00DF1898">
        <w:rPr>
          <w:rFonts w:ascii="Times New Roman" w:eastAsia="宋体" w:hAnsi="Times New Roman" w:cs="Times New Roman"/>
          <w:szCs w:val="24"/>
        </w:rPr>
        <w:t>，其中</w:t>
      </w:r>
      <w:r w:rsidR="007D7EB2" w:rsidRPr="00DF1898">
        <w:rPr>
          <w:rFonts w:ascii="Times New Roman" w:eastAsia="宋体" w:hAnsi="Times New Roman" w:cs="Times New Roman"/>
          <w:i/>
          <w:iCs/>
          <w:szCs w:val="24"/>
        </w:rPr>
        <w:t>d</w:t>
      </w:r>
      <w:r w:rsidR="007D7EB2" w:rsidRPr="00DF1898">
        <w:rPr>
          <w:rFonts w:ascii="Times New Roman" w:eastAsia="宋体" w:hAnsi="Times New Roman" w:cs="Times New Roman"/>
          <w:szCs w:val="24"/>
        </w:rPr>
        <w:t>为电流导电板直径</w:t>
      </w:r>
      <w:r w:rsidR="007D7EB2" w:rsidRPr="00DF1898">
        <w:rPr>
          <w:rFonts w:ascii="Times New Roman" w:eastAsia="宋体" w:hAnsi="Times New Roman" w:cs="Times New Roman"/>
          <w:szCs w:val="24"/>
        </w:rPr>
        <w:t>,</w:t>
      </w:r>
      <w:r w:rsidR="005B4054" w:rsidRPr="00DF1898">
        <w:rPr>
          <w:rFonts w:ascii="Times New Roman" w:eastAsia="宋体" w:hAnsi="Times New Roman" w:cs="Times New Roman"/>
          <w:i/>
          <w:iCs/>
          <w:szCs w:val="24"/>
        </w:rPr>
        <w:t>D</w:t>
      </w:r>
      <w:r w:rsidR="005B4054" w:rsidRPr="00DF1898">
        <w:rPr>
          <w:rFonts w:ascii="Times New Roman" w:eastAsia="宋体" w:hAnsi="Times New Roman" w:cs="Times New Roman"/>
          <w:szCs w:val="24"/>
        </w:rPr>
        <w:t>为试样直径或宽度。同时还应当满足以下条件：</w:t>
      </w:r>
    </w:p>
    <w:p w:rsidR="00E83859" w:rsidRPr="00DF1898" w:rsidRDefault="00E83859" w:rsidP="00E83859">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w:t>
      </w:r>
      <w:r w:rsidRPr="00DF1898">
        <w:rPr>
          <w:rFonts w:ascii="Times New Roman" w:eastAsia="宋体" w:hAnsi="Times New Roman" w:cs="Times New Roman"/>
          <w:szCs w:val="24"/>
        </w:rPr>
        <w:t>探针</w:t>
      </w:r>
      <w:r w:rsidR="007D7EB2" w:rsidRPr="00DF1898">
        <w:rPr>
          <w:rFonts w:ascii="Times New Roman" w:eastAsia="宋体" w:hAnsi="Times New Roman" w:cs="Times New Roman"/>
          <w:szCs w:val="24"/>
        </w:rPr>
        <w:t>应垂直</w:t>
      </w:r>
      <w:r w:rsidRPr="00DF1898">
        <w:rPr>
          <w:rFonts w:ascii="Times New Roman" w:eastAsia="宋体" w:hAnsi="Times New Roman" w:cs="Times New Roman"/>
          <w:szCs w:val="24"/>
        </w:rPr>
        <w:t>放置于试样</w:t>
      </w:r>
      <w:r w:rsidR="007D7EB2" w:rsidRPr="00DF1898">
        <w:rPr>
          <w:rFonts w:ascii="Times New Roman" w:eastAsia="宋体" w:hAnsi="Times New Roman" w:cs="Times New Roman"/>
          <w:szCs w:val="24"/>
        </w:rPr>
        <w:t>的</w:t>
      </w:r>
      <w:r w:rsidRPr="00DF1898">
        <w:rPr>
          <w:rFonts w:ascii="Times New Roman" w:eastAsia="宋体" w:hAnsi="Times New Roman" w:cs="Times New Roman"/>
          <w:szCs w:val="24"/>
        </w:rPr>
        <w:t>中间位置；</w:t>
      </w:r>
    </w:p>
    <w:p w:rsidR="00B12BA9"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w:t>
      </w:r>
      <w:r w:rsidR="00DE6EF9" w:rsidRPr="00DF1898">
        <w:rPr>
          <w:rFonts w:ascii="Times New Roman" w:eastAsia="宋体" w:hAnsi="Times New Roman" w:cs="Times New Roman"/>
          <w:szCs w:val="24"/>
        </w:rPr>
        <w:t>测量预焙阳极、底部炭块</w:t>
      </w:r>
      <w:r w:rsidR="00531CF5" w:rsidRPr="00DF1898">
        <w:rPr>
          <w:rFonts w:ascii="Times New Roman" w:eastAsia="宋体" w:hAnsi="Times New Roman" w:cs="Times New Roman"/>
          <w:szCs w:val="24"/>
        </w:rPr>
        <w:t>、</w:t>
      </w:r>
      <w:r w:rsidR="00DE6EF9" w:rsidRPr="00DF1898">
        <w:rPr>
          <w:rFonts w:ascii="Times New Roman" w:eastAsia="宋体" w:hAnsi="Times New Roman" w:cs="Times New Roman"/>
          <w:szCs w:val="24"/>
        </w:rPr>
        <w:t>侧部炭块</w:t>
      </w:r>
      <w:r w:rsidR="00531CF5" w:rsidRPr="00DF1898">
        <w:rPr>
          <w:rFonts w:ascii="Times New Roman" w:eastAsia="宋体" w:hAnsi="Times New Roman" w:cs="Times New Roman"/>
          <w:szCs w:val="24"/>
        </w:rPr>
        <w:t>、热捣糊和温捣糊</w:t>
      </w:r>
      <w:r w:rsidR="00DE6EF9" w:rsidRPr="00DF1898">
        <w:rPr>
          <w:rFonts w:ascii="Times New Roman" w:eastAsia="宋体" w:hAnsi="Times New Roman" w:cs="Times New Roman"/>
          <w:szCs w:val="24"/>
        </w:rPr>
        <w:t>时，</w:t>
      </w:r>
      <w:r w:rsidRPr="00DF1898">
        <w:rPr>
          <w:rFonts w:ascii="Times New Roman" w:eastAsia="宋体" w:hAnsi="Times New Roman" w:cs="Times New Roman"/>
          <w:szCs w:val="24"/>
        </w:rPr>
        <w:t>两个探针之间的距离为</w:t>
      </w:r>
      <w:r w:rsidR="00B12BA9" w:rsidRPr="00DF1898">
        <w:rPr>
          <w:rFonts w:ascii="Times New Roman" w:eastAsia="宋体" w:hAnsi="Times New Roman" w:cs="Times New Roman"/>
          <w:szCs w:val="24"/>
        </w:rPr>
        <w:t xml:space="preserve">  </w:t>
      </w:r>
    </w:p>
    <w:p w:rsidR="005B4054" w:rsidRPr="00DF1898" w:rsidRDefault="00B12BA9"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 xml:space="preserve">    </w:t>
      </w:r>
      <w:r w:rsidR="005B4054" w:rsidRPr="00DF1898">
        <w:rPr>
          <w:rFonts w:ascii="Times New Roman" w:eastAsia="宋体" w:hAnsi="Times New Roman" w:cs="Times New Roman"/>
          <w:szCs w:val="24"/>
        </w:rPr>
        <w:t>50mm</w:t>
      </w:r>
      <w:r w:rsidR="00DE6EF9" w:rsidRPr="00DF1898">
        <w:rPr>
          <w:rFonts w:ascii="Times New Roman" w:eastAsia="宋体" w:hAnsi="Times New Roman" w:cs="Times New Roman"/>
          <w:szCs w:val="24"/>
        </w:rPr>
        <w:t>，测量</w:t>
      </w:r>
      <w:r w:rsidR="00F30248" w:rsidRPr="00DF1898">
        <w:rPr>
          <w:rFonts w:ascii="Times New Roman" w:eastAsia="宋体" w:hAnsi="Times New Roman" w:cs="Times New Roman"/>
          <w:szCs w:val="24"/>
        </w:rPr>
        <w:t>冷捣糊</w:t>
      </w:r>
      <w:r w:rsidR="00DE6EF9" w:rsidRPr="00DF1898">
        <w:rPr>
          <w:rFonts w:ascii="Times New Roman" w:eastAsia="宋体" w:hAnsi="Times New Roman" w:cs="Times New Roman"/>
          <w:szCs w:val="24"/>
        </w:rPr>
        <w:t>时，两个探针之间的距离为</w:t>
      </w:r>
      <w:r w:rsidR="00DE6EF9" w:rsidRPr="00DF1898">
        <w:rPr>
          <w:rFonts w:ascii="Times New Roman" w:eastAsia="宋体" w:hAnsi="Times New Roman" w:cs="Times New Roman"/>
          <w:szCs w:val="24"/>
        </w:rPr>
        <w:t>20mm</w:t>
      </w:r>
      <w:r w:rsidR="007D7EB2" w:rsidRPr="00DF1898">
        <w:rPr>
          <w:rFonts w:ascii="Times New Roman" w:eastAsia="宋体" w:hAnsi="Times New Roman" w:cs="Times New Roman"/>
          <w:szCs w:val="24"/>
        </w:rPr>
        <w:t>；</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w:t>
      </w:r>
      <w:r w:rsidRPr="00DF1898">
        <w:rPr>
          <w:rFonts w:ascii="Times New Roman" w:eastAsia="宋体" w:hAnsi="Times New Roman" w:cs="Times New Roman"/>
          <w:szCs w:val="24"/>
        </w:rPr>
        <w:t>导电板电流接触器接触压力最小为</w:t>
      </w:r>
      <w:r w:rsidRPr="00DF1898">
        <w:rPr>
          <w:rFonts w:ascii="Times New Roman" w:eastAsia="宋体" w:hAnsi="Times New Roman" w:cs="Times New Roman"/>
          <w:szCs w:val="24"/>
        </w:rPr>
        <w:t>50N</w:t>
      </w:r>
      <w:r w:rsidRPr="00DF1898">
        <w:rPr>
          <w:rFonts w:ascii="Times New Roman" w:eastAsia="宋体" w:hAnsi="Times New Roman" w:cs="Times New Roman"/>
          <w:szCs w:val="24"/>
        </w:rPr>
        <w:t>；</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w:t>
      </w:r>
      <w:r w:rsidRPr="00DF1898">
        <w:rPr>
          <w:rFonts w:ascii="Times New Roman" w:eastAsia="宋体" w:hAnsi="Times New Roman" w:cs="Times New Roman"/>
          <w:szCs w:val="24"/>
        </w:rPr>
        <w:t>探针与试样之间的接触压力为</w:t>
      </w:r>
      <w:r w:rsidR="0001603D" w:rsidRPr="00DF1898">
        <w:rPr>
          <w:rFonts w:ascii="Times New Roman" w:eastAsia="宋体" w:hAnsi="Times New Roman" w:cs="Times New Roman"/>
          <w:szCs w:val="24"/>
        </w:rPr>
        <w:t>30</w:t>
      </w:r>
      <w:r w:rsidRPr="00DF1898">
        <w:rPr>
          <w:rFonts w:ascii="Times New Roman" w:eastAsia="宋体" w:hAnsi="Times New Roman" w:cs="Times New Roman"/>
          <w:szCs w:val="24"/>
        </w:rPr>
        <w:t>N</w:t>
      </w:r>
      <w:r w:rsidR="000969C9" w:rsidRPr="00DF1898">
        <w:rPr>
          <w:rFonts w:ascii="Times New Roman" w:eastAsia="宋体" w:hAnsi="Times New Roman" w:cs="Times New Roman"/>
          <w:szCs w:val="24"/>
        </w:rPr>
        <w:t>以下</w:t>
      </w:r>
      <w:r w:rsidRPr="00DF1898">
        <w:rPr>
          <w:rFonts w:ascii="Times New Roman" w:eastAsia="宋体" w:hAnsi="Times New Roman" w:cs="Times New Roman"/>
          <w:szCs w:val="24"/>
        </w:rPr>
        <w:t>。</w:t>
      </w:r>
    </w:p>
    <w:p w:rsidR="005B4054" w:rsidRPr="00DF1898" w:rsidRDefault="00DE6EF9" w:rsidP="005B2E71">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6</w:t>
      </w:r>
      <w:r w:rsidR="00B12BA9" w:rsidRPr="00DF1898">
        <w:rPr>
          <w:rFonts w:ascii="Times New Roman" w:eastAsia="黑体" w:hAnsi="Times New Roman" w:cs="Times New Roman"/>
          <w:szCs w:val="24"/>
        </w:rPr>
        <w:t xml:space="preserve">  </w:t>
      </w:r>
      <w:r w:rsidR="005B4054" w:rsidRPr="00DF1898">
        <w:rPr>
          <w:rFonts w:ascii="Times New Roman" w:eastAsia="黑体" w:hAnsi="Times New Roman" w:cs="Times New Roman"/>
          <w:szCs w:val="24"/>
        </w:rPr>
        <w:t>取样</w:t>
      </w:r>
    </w:p>
    <w:p w:rsidR="00CC5E29" w:rsidRPr="00DF1898" w:rsidRDefault="00CC5E29" w:rsidP="005B2E71">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底部炭块、侧部炭块、预焙阳极分别按照</w:t>
      </w:r>
      <w:r w:rsidRPr="00DF1898">
        <w:rPr>
          <w:rFonts w:ascii="Times New Roman" w:eastAsia="宋体" w:hAnsi="Times New Roman" w:cs="Times New Roman"/>
          <w:szCs w:val="24"/>
        </w:rPr>
        <w:t>GB/T 26297.1</w:t>
      </w:r>
      <w:r w:rsidRPr="00DF1898">
        <w:rPr>
          <w:rFonts w:ascii="Times New Roman" w:eastAsia="宋体" w:hAnsi="Times New Roman" w:cs="Times New Roman"/>
          <w:szCs w:val="24"/>
        </w:rPr>
        <w:t>、</w:t>
      </w:r>
      <w:r w:rsidRPr="00DF1898">
        <w:rPr>
          <w:rFonts w:ascii="Times New Roman" w:eastAsia="宋体" w:hAnsi="Times New Roman" w:cs="Times New Roman"/>
          <w:szCs w:val="24"/>
        </w:rPr>
        <w:t>GB/T 26297.2</w:t>
      </w:r>
      <w:r w:rsidRPr="00DF1898">
        <w:rPr>
          <w:rFonts w:ascii="Times New Roman" w:eastAsia="宋体" w:hAnsi="Times New Roman" w:cs="Times New Roman"/>
          <w:szCs w:val="24"/>
        </w:rPr>
        <w:t>、</w:t>
      </w:r>
      <w:r w:rsidRPr="00DF1898">
        <w:rPr>
          <w:rFonts w:ascii="Times New Roman" w:eastAsia="宋体" w:hAnsi="Times New Roman" w:cs="Times New Roman"/>
          <w:szCs w:val="24"/>
        </w:rPr>
        <w:t>GB/T 26297.3</w:t>
      </w:r>
      <w:r w:rsidRPr="00DF1898">
        <w:rPr>
          <w:rFonts w:ascii="Times New Roman" w:eastAsia="宋体" w:hAnsi="Times New Roman" w:cs="Times New Roman"/>
          <w:szCs w:val="24"/>
        </w:rPr>
        <w:t>取样。阴极糊按照</w:t>
      </w:r>
      <w:r w:rsidRPr="00DF1898">
        <w:rPr>
          <w:rFonts w:ascii="Times New Roman" w:eastAsia="宋体" w:hAnsi="Times New Roman" w:cs="Times New Roman"/>
          <w:szCs w:val="24"/>
        </w:rPr>
        <w:t>GB/T 26297.4</w:t>
      </w:r>
      <w:r w:rsidRPr="00DF1898">
        <w:rPr>
          <w:rFonts w:ascii="Times New Roman" w:eastAsia="宋体" w:hAnsi="Times New Roman" w:cs="Times New Roman"/>
          <w:szCs w:val="24"/>
        </w:rPr>
        <w:t>取样，</w:t>
      </w:r>
      <w:r w:rsidR="00F30248" w:rsidRPr="00DF1898">
        <w:rPr>
          <w:rFonts w:ascii="Times New Roman" w:eastAsia="宋体" w:hAnsi="Times New Roman" w:cs="Times New Roman"/>
          <w:szCs w:val="24"/>
        </w:rPr>
        <w:t>然后</w:t>
      </w:r>
      <w:r w:rsidRPr="00DF1898">
        <w:rPr>
          <w:rFonts w:ascii="Times New Roman" w:eastAsia="宋体" w:hAnsi="Times New Roman" w:cs="Times New Roman"/>
          <w:szCs w:val="24"/>
        </w:rPr>
        <w:t>按照</w:t>
      </w:r>
      <w:r w:rsidRPr="00DF1898">
        <w:rPr>
          <w:rFonts w:ascii="Times New Roman" w:eastAsia="宋体" w:hAnsi="Times New Roman" w:cs="Times New Roman"/>
          <w:szCs w:val="24"/>
        </w:rPr>
        <w:t>YS/T 63.1</w:t>
      </w:r>
      <w:r w:rsidRPr="00DF1898">
        <w:rPr>
          <w:rFonts w:ascii="Times New Roman" w:eastAsia="宋体" w:hAnsi="Times New Roman" w:cs="Times New Roman"/>
          <w:szCs w:val="24"/>
        </w:rPr>
        <w:t>焙烧后</w:t>
      </w:r>
      <w:r w:rsidR="00F30248" w:rsidRPr="00DF1898">
        <w:rPr>
          <w:rFonts w:ascii="Times New Roman" w:eastAsia="宋体" w:hAnsi="Times New Roman" w:cs="Times New Roman"/>
          <w:szCs w:val="24"/>
        </w:rPr>
        <w:t>制</w:t>
      </w:r>
      <w:r w:rsidRPr="00DF1898">
        <w:rPr>
          <w:rFonts w:ascii="Times New Roman" w:eastAsia="宋体" w:hAnsi="Times New Roman" w:cs="Times New Roman"/>
          <w:szCs w:val="24"/>
        </w:rPr>
        <w:t>得试样。</w:t>
      </w:r>
      <w:r w:rsidR="00F30248" w:rsidRPr="00DF1898">
        <w:rPr>
          <w:rFonts w:ascii="Times New Roman" w:eastAsia="宋体" w:hAnsi="Times New Roman" w:cs="Times New Roman"/>
          <w:szCs w:val="24"/>
        </w:rPr>
        <w:t>除去样品表面的灰尘或在测试期间可能脱落的部分。</w:t>
      </w:r>
    </w:p>
    <w:p w:rsidR="005B4054" w:rsidRPr="00DF1898" w:rsidRDefault="00DE6EF9" w:rsidP="005B2E71">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7</w:t>
      </w:r>
      <w:r w:rsidR="00B12BA9" w:rsidRPr="00DF1898">
        <w:rPr>
          <w:rFonts w:ascii="Times New Roman" w:eastAsia="黑体" w:hAnsi="Times New Roman" w:cs="Times New Roman"/>
          <w:szCs w:val="24"/>
        </w:rPr>
        <w:t xml:space="preserve">  </w:t>
      </w:r>
      <w:r w:rsidR="005B4054" w:rsidRPr="00DF1898">
        <w:rPr>
          <w:rFonts w:ascii="Times New Roman" w:eastAsia="黑体" w:hAnsi="Times New Roman" w:cs="Times New Roman"/>
          <w:szCs w:val="24"/>
        </w:rPr>
        <w:t>测定步骤</w:t>
      </w:r>
    </w:p>
    <w:p w:rsidR="005B4054" w:rsidRPr="00DF1898" w:rsidRDefault="00DE6EF9" w:rsidP="005B4054">
      <w:pPr>
        <w:rPr>
          <w:rFonts w:ascii="Times New Roman" w:eastAsia="黑体" w:hAnsi="Times New Roman" w:cs="Times New Roman"/>
          <w:szCs w:val="24"/>
        </w:rPr>
      </w:pPr>
      <w:r w:rsidRPr="00DF1898">
        <w:rPr>
          <w:rFonts w:ascii="Times New Roman" w:eastAsia="黑体" w:hAnsi="Times New Roman" w:cs="Times New Roman"/>
          <w:szCs w:val="24"/>
        </w:rPr>
        <w:t>7</w:t>
      </w:r>
      <w:r w:rsidR="005B4054" w:rsidRPr="00DF1898">
        <w:rPr>
          <w:rFonts w:ascii="Times New Roman" w:eastAsia="黑体" w:hAnsi="Times New Roman" w:cs="Times New Roman"/>
          <w:szCs w:val="24"/>
        </w:rPr>
        <w:t xml:space="preserve">.1  </w:t>
      </w:r>
      <w:r w:rsidR="005B4054" w:rsidRPr="00DF1898">
        <w:rPr>
          <w:rFonts w:ascii="Times New Roman" w:eastAsia="黑体" w:hAnsi="Times New Roman" w:cs="Times New Roman"/>
          <w:szCs w:val="24"/>
        </w:rPr>
        <w:t>试样制备</w:t>
      </w:r>
    </w:p>
    <w:p w:rsidR="005B4054" w:rsidRPr="00DF1898" w:rsidRDefault="00DE6EF9" w:rsidP="005B4054">
      <w:pPr>
        <w:rPr>
          <w:rFonts w:ascii="Times New Roman" w:eastAsia="宋体" w:hAnsi="Times New Roman" w:cs="Times New Roman"/>
          <w:szCs w:val="24"/>
        </w:rPr>
      </w:pPr>
      <w:r w:rsidRPr="00DF1898">
        <w:rPr>
          <w:rFonts w:ascii="Times New Roman" w:eastAsia="宋体" w:hAnsi="Times New Roman" w:cs="Times New Roman"/>
          <w:szCs w:val="24"/>
        </w:rPr>
        <w:lastRenderedPageBreak/>
        <w:t>7</w:t>
      </w:r>
      <w:r w:rsidR="005B4054" w:rsidRPr="00DF1898">
        <w:rPr>
          <w:rFonts w:ascii="Times New Roman" w:eastAsia="宋体" w:hAnsi="Times New Roman" w:cs="Times New Roman"/>
          <w:szCs w:val="24"/>
        </w:rPr>
        <w:t xml:space="preserve">.1.1  </w:t>
      </w:r>
      <w:r w:rsidR="001A0030" w:rsidRPr="00DF1898">
        <w:rPr>
          <w:rFonts w:ascii="Times New Roman" w:eastAsia="宋体" w:hAnsi="Times New Roman" w:cs="Times New Roman"/>
          <w:szCs w:val="24"/>
        </w:rPr>
        <w:t>按照</w:t>
      </w:r>
      <w:r w:rsidR="005B4054" w:rsidRPr="00DF1898">
        <w:rPr>
          <w:rFonts w:ascii="Times New Roman" w:eastAsia="宋体" w:hAnsi="Times New Roman" w:cs="Times New Roman"/>
          <w:szCs w:val="24"/>
        </w:rPr>
        <w:t>试样尺寸不小于骨料最大粒径三倍</w:t>
      </w:r>
      <w:r w:rsidR="00F30248" w:rsidRPr="00DF1898">
        <w:rPr>
          <w:rFonts w:ascii="Times New Roman" w:eastAsia="宋体" w:hAnsi="Times New Roman" w:cs="Times New Roman"/>
          <w:szCs w:val="24"/>
        </w:rPr>
        <w:t>的原则</w:t>
      </w:r>
      <w:r w:rsidR="005B4054" w:rsidRPr="00DF1898">
        <w:rPr>
          <w:rFonts w:ascii="Times New Roman" w:eastAsia="宋体" w:hAnsi="Times New Roman" w:cs="Times New Roman"/>
          <w:szCs w:val="24"/>
        </w:rPr>
        <w:t>。所取试样尺寸</w:t>
      </w:r>
      <w:r w:rsidR="00F30248" w:rsidRPr="00DF1898">
        <w:rPr>
          <w:rFonts w:ascii="Times New Roman" w:eastAsia="宋体" w:hAnsi="Times New Roman" w:cs="Times New Roman"/>
          <w:szCs w:val="24"/>
        </w:rPr>
        <w:t>应</w:t>
      </w:r>
      <w:r w:rsidR="005B4054" w:rsidRPr="00DF1898">
        <w:rPr>
          <w:rFonts w:ascii="Times New Roman" w:eastAsia="宋体" w:hAnsi="Times New Roman" w:cs="Times New Roman"/>
          <w:szCs w:val="24"/>
        </w:rPr>
        <w:t>满足以下要求。</w:t>
      </w:r>
    </w:p>
    <w:p w:rsidR="00B12BA9" w:rsidRPr="00DF1898" w:rsidRDefault="005B4054" w:rsidP="005B4054">
      <w:pPr>
        <w:ind w:firstLine="435"/>
        <w:rPr>
          <w:rFonts w:ascii="Times New Roman" w:eastAsia="宋体" w:hAnsi="Times New Roman" w:cs="Times New Roman"/>
          <w:szCs w:val="24"/>
        </w:rPr>
      </w:pPr>
      <w:r w:rsidRPr="00DF1898">
        <w:rPr>
          <w:rFonts w:ascii="Times New Roman" w:eastAsia="宋体" w:hAnsi="Times New Roman" w:cs="Times New Roman"/>
          <w:szCs w:val="24"/>
        </w:rPr>
        <w:t>——</w:t>
      </w:r>
      <w:r w:rsidRPr="00DF1898">
        <w:rPr>
          <w:rFonts w:ascii="Times New Roman" w:eastAsia="宋体" w:hAnsi="Times New Roman" w:cs="Times New Roman"/>
          <w:szCs w:val="24"/>
        </w:rPr>
        <w:t>采用圆柱体试样，</w:t>
      </w:r>
      <w:r w:rsidR="00CC5E29" w:rsidRPr="00DF1898">
        <w:rPr>
          <w:rFonts w:ascii="Times New Roman" w:eastAsia="宋体" w:hAnsi="Times New Roman" w:cs="Times New Roman"/>
          <w:szCs w:val="24"/>
        </w:rPr>
        <w:t>底部炭块、侧部炭块、预焙阳极</w:t>
      </w:r>
      <w:r w:rsidRPr="00DF1898">
        <w:rPr>
          <w:rFonts w:ascii="Times New Roman" w:eastAsia="宋体" w:hAnsi="Times New Roman" w:cs="Times New Roman"/>
          <w:szCs w:val="24"/>
        </w:rPr>
        <w:t>尺寸为</w:t>
      </w:r>
      <w:r w:rsidRPr="00DF1898">
        <w:rPr>
          <w:rFonts w:ascii="Times New Roman" w:eastAsia="宋体" w:hAnsi="Times New Roman" w:cs="Times New Roman"/>
          <w:szCs w:val="24"/>
        </w:rPr>
        <w:t>φ</w:t>
      </w:r>
      <w:smartTag w:uri="urn:schemas-microsoft-com:office:smarttags" w:element="chmetcnv">
        <w:smartTagPr>
          <w:attr w:name="TCSC" w:val="0"/>
          <w:attr w:name="NumberType" w:val="1"/>
          <w:attr w:name="Negative" w:val="False"/>
          <w:attr w:name="HasSpace" w:val="False"/>
          <w:attr w:name="SourceValue" w:val="50"/>
          <w:attr w:name="UnitName" w:val="mm"/>
        </w:smartTagPr>
        <w:r w:rsidRPr="00DF1898">
          <w:rPr>
            <w:rFonts w:ascii="Times New Roman" w:eastAsia="宋体" w:hAnsi="Times New Roman" w:cs="Times New Roman"/>
            <w:szCs w:val="24"/>
          </w:rPr>
          <w:t>50mm</w:t>
        </w:r>
      </w:smartTag>
      <w:r w:rsidRPr="00DF1898">
        <w:rPr>
          <w:rFonts w:ascii="Times New Roman" w:eastAsia="宋体" w:hAnsi="Times New Roman" w:cs="Times New Roman"/>
          <w:szCs w:val="24"/>
        </w:rPr>
        <w:t>×130mm</w:t>
      </w:r>
      <w:r w:rsidR="00150455" w:rsidRPr="00DF1898">
        <w:rPr>
          <w:rFonts w:ascii="Times New Roman" w:eastAsia="宋体" w:hAnsi="Times New Roman" w:cs="Times New Roman"/>
          <w:szCs w:val="24"/>
        </w:rPr>
        <w:t>，</w:t>
      </w:r>
      <w:r w:rsidR="00531CF5" w:rsidRPr="00DF1898">
        <w:rPr>
          <w:rFonts w:ascii="Times New Roman" w:eastAsia="宋体" w:hAnsi="Times New Roman" w:cs="Times New Roman"/>
          <w:szCs w:val="24"/>
        </w:rPr>
        <w:t>热捣</w:t>
      </w:r>
    </w:p>
    <w:p w:rsidR="005B4054" w:rsidRPr="00DF1898" w:rsidRDefault="00B12BA9" w:rsidP="005B4054">
      <w:pPr>
        <w:ind w:firstLine="435"/>
        <w:rPr>
          <w:rFonts w:ascii="Times New Roman" w:eastAsia="宋体" w:hAnsi="Times New Roman" w:cs="Times New Roman"/>
          <w:szCs w:val="24"/>
        </w:rPr>
      </w:pPr>
      <w:r w:rsidRPr="00DF1898">
        <w:rPr>
          <w:rFonts w:ascii="Times New Roman" w:eastAsia="宋体" w:hAnsi="Times New Roman" w:cs="Times New Roman"/>
          <w:szCs w:val="24"/>
        </w:rPr>
        <w:t xml:space="preserve">    </w:t>
      </w:r>
      <w:r w:rsidR="00531CF5" w:rsidRPr="00DF1898">
        <w:rPr>
          <w:rFonts w:ascii="Times New Roman" w:eastAsia="宋体" w:hAnsi="Times New Roman" w:cs="Times New Roman"/>
          <w:szCs w:val="24"/>
        </w:rPr>
        <w:t>糊和温捣糊尺寸为</w:t>
      </w:r>
      <w:r w:rsidR="00531CF5" w:rsidRPr="00DF1898">
        <w:rPr>
          <w:rFonts w:ascii="Times New Roman" w:eastAsia="宋体" w:hAnsi="Times New Roman" w:cs="Times New Roman"/>
          <w:szCs w:val="24"/>
        </w:rPr>
        <w:t>φ</w:t>
      </w:r>
      <w:smartTag w:uri="urn:schemas-microsoft-com:office:smarttags" w:element="chmetcnv">
        <w:smartTagPr>
          <w:attr w:name="TCSC" w:val="0"/>
          <w:attr w:name="NumberType" w:val="1"/>
          <w:attr w:name="Negative" w:val="False"/>
          <w:attr w:name="HasSpace" w:val="False"/>
          <w:attr w:name="SourceValue" w:val="50"/>
          <w:attr w:name="UnitName" w:val="mm"/>
        </w:smartTagPr>
        <w:r w:rsidR="00531CF5" w:rsidRPr="00DF1898">
          <w:rPr>
            <w:rFonts w:ascii="Times New Roman" w:eastAsia="宋体" w:hAnsi="Times New Roman" w:cs="Times New Roman"/>
            <w:szCs w:val="24"/>
          </w:rPr>
          <w:t>50mm</w:t>
        </w:r>
      </w:smartTag>
      <w:r w:rsidR="00531CF5" w:rsidRPr="00DF1898">
        <w:rPr>
          <w:rFonts w:ascii="Times New Roman" w:eastAsia="宋体" w:hAnsi="Times New Roman" w:cs="Times New Roman"/>
          <w:szCs w:val="24"/>
        </w:rPr>
        <w:t>×100mm</w:t>
      </w:r>
      <w:r w:rsidR="00531CF5" w:rsidRPr="00DF1898">
        <w:rPr>
          <w:rFonts w:ascii="Times New Roman" w:eastAsia="宋体" w:hAnsi="Times New Roman" w:cs="Times New Roman"/>
          <w:szCs w:val="24"/>
        </w:rPr>
        <w:t>，</w:t>
      </w:r>
      <w:r w:rsidR="00F30248" w:rsidRPr="00DF1898">
        <w:rPr>
          <w:rFonts w:ascii="Times New Roman" w:eastAsia="宋体" w:hAnsi="Times New Roman" w:cs="Times New Roman"/>
          <w:szCs w:val="24"/>
        </w:rPr>
        <w:t>冷捣糊</w:t>
      </w:r>
      <w:r w:rsidR="00CC5E29" w:rsidRPr="00DF1898">
        <w:rPr>
          <w:rFonts w:ascii="Times New Roman" w:eastAsia="宋体" w:hAnsi="Times New Roman" w:cs="Times New Roman"/>
          <w:szCs w:val="24"/>
        </w:rPr>
        <w:t>尺寸为</w:t>
      </w:r>
      <w:r w:rsidR="00CC5E29" w:rsidRPr="00DF1898">
        <w:rPr>
          <w:rFonts w:ascii="Times New Roman" w:eastAsia="宋体" w:hAnsi="Times New Roman" w:cs="Times New Roman"/>
          <w:szCs w:val="24"/>
        </w:rPr>
        <w:t>φ</w:t>
      </w:r>
      <w:smartTag w:uri="urn:schemas-microsoft-com:office:smarttags" w:element="chmetcnv">
        <w:smartTagPr>
          <w:attr w:name="TCSC" w:val="0"/>
          <w:attr w:name="NumberType" w:val="1"/>
          <w:attr w:name="Negative" w:val="False"/>
          <w:attr w:name="HasSpace" w:val="False"/>
          <w:attr w:name="SourceValue" w:val="50"/>
          <w:attr w:name="UnitName" w:val="mm"/>
        </w:smartTagPr>
        <w:r w:rsidR="00CC5E29" w:rsidRPr="00DF1898">
          <w:rPr>
            <w:rFonts w:ascii="Times New Roman" w:eastAsia="宋体" w:hAnsi="Times New Roman" w:cs="Times New Roman"/>
            <w:szCs w:val="24"/>
          </w:rPr>
          <w:t>50mm</w:t>
        </w:r>
      </w:smartTag>
      <w:r w:rsidR="00CC5E29" w:rsidRPr="00DF1898">
        <w:rPr>
          <w:rFonts w:ascii="Times New Roman" w:eastAsia="宋体" w:hAnsi="Times New Roman" w:cs="Times New Roman"/>
          <w:szCs w:val="24"/>
        </w:rPr>
        <w:t>×50mm</w:t>
      </w:r>
      <w:r w:rsidR="005B4054" w:rsidRPr="00DF1898">
        <w:rPr>
          <w:rFonts w:ascii="Times New Roman" w:eastAsia="宋体" w:hAnsi="Times New Roman" w:cs="Times New Roman"/>
          <w:szCs w:val="24"/>
        </w:rPr>
        <w:t>；</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w:t>
      </w:r>
      <w:r w:rsidRPr="00DF1898">
        <w:rPr>
          <w:rFonts w:ascii="Times New Roman" w:eastAsia="宋体" w:hAnsi="Times New Roman" w:cs="Times New Roman"/>
          <w:szCs w:val="24"/>
        </w:rPr>
        <w:t>测量区域内的横截面积变化最大不超过</w:t>
      </w:r>
      <w:r w:rsidRPr="00DF1898">
        <w:rPr>
          <w:rFonts w:ascii="Times New Roman" w:eastAsia="宋体" w:hAnsi="Times New Roman" w:cs="Times New Roman"/>
          <w:szCs w:val="24"/>
        </w:rPr>
        <w:t>0.5%</w:t>
      </w:r>
      <w:r w:rsidRPr="00DF1898">
        <w:rPr>
          <w:rFonts w:ascii="Times New Roman" w:eastAsia="宋体" w:hAnsi="Times New Roman" w:cs="Times New Roman"/>
          <w:szCs w:val="24"/>
        </w:rPr>
        <w:t>。</w:t>
      </w:r>
    </w:p>
    <w:p w:rsidR="005B4054" w:rsidRPr="00DF1898" w:rsidRDefault="00DE6EF9" w:rsidP="005B4054">
      <w:pPr>
        <w:rPr>
          <w:rFonts w:ascii="Times New Roman" w:eastAsia="宋体" w:hAnsi="Times New Roman" w:cs="Times New Roman"/>
          <w:szCs w:val="24"/>
        </w:rPr>
      </w:pPr>
      <w:r w:rsidRPr="00DF1898">
        <w:rPr>
          <w:rFonts w:ascii="Times New Roman" w:eastAsia="宋体" w:hAnsi="Times New Roman" w:cs="Times New Roman"/>
          <w:szCs w:val="24"/>
        </w:rPr>
        <w:t>7</w:t>
      </w:r>
      <w:r w:rsidR="005B4054" w:rsidRPr="00DF1898">
        <w:rPr>
          <w:rFonts w:ascii="Times New Roman" w:eastAsia="宋体" w:hAnsi="Times New Roman" w:cs="Times New Roman"/>
          <w:szCs w:val="24"/>
        </w:rPr>
        <w:t xml:space="preserve">.1.2  </w:t>
      </w:r>
      <w:r w:rsidR="005B4054" w:rsidRPr="00DF1898">
        <w:rPr>
          <w:rFonts w:ascii="Times New Roman" w:eastAsia="宋体" w:hAnsi="Times New Roman" w:cs="Times New Roman"/>
          <w:szCs w:val="24"/>
        </w:rPr>
        <w:t>试样在烘箱（</w:t>
      </w:r>
      <w:r w:rsidR="00F30248" w:rsidRPr="00DF1898">
        <w:rPr>
          <w:rFonts w:ascii="Times New Roman" w:eastAsia="宋体" w:hAnsi="Times New Roman" w:cs="Times New Roman"/>
          <w:szCs w:val="24"/>
        </w:rPr>
        <w:t>5.4</w:t>
      </w:r>
      <w:r w:rsidR="005B4054" w:rsidRPr="00DF1898">
        <w:rPr>
          <w:rFonts w:ascii="Times New Roman" w:eastAsia="宋体" w:hAnsi="Times New Roman" w:cs="Times New Roman"/>
          <w:szCs w:val="24"/>
        </w:rPr>
        <w:t>）（</w:t>
      </w:r>
      <w:r w:rsidR="005B4054" w:rsidRPr="00DF1898">
        <w:rPr>
          <w:rFonts w:ascii="Times New Roman" w:eastAsia="宋体" w:hAnsi="Times New Roman" w:cs="Times New Roman"/>
          <w:szCs w:val="24"/>
        </w:rPr>
        <w:t>110±5</w:t>
      </w:r>
      <w:r w:rsidR="005B4054" w:rsidRPr="00DF1898">
        <w:rPr>
          <w:rFonts w:ascii="Times New Roman" w:eastAsia="宋体" w:hAnsi="Times New Roman" w:cs="Times New Roman"/>
          <w:szCs w:val="24"/>
        </w:rPr>
        <w:t>）</w:t>
      </w:r>
      <w:r w:rsidR="005B4054" w:rsidRPr="00DF1898">
        <w:rPr>
          <w:rFonts w:ascii="Times New Roman" w:eastAsia="宋体" w:hAnsi="宋体" w:cs="Times New Roman"/>
          <w:szCs w:val="24"/>
        </w:rPr>
        <w:t>℃</w:t>
      </w:r>
      <w:r w:rsidR="005B4054" w:rsidRPr="00DF1898">
        <w:rPr>
          <w:rFonts w:ascii="Times New Roman" w:eastAsia="宋体" w:hAnsi="Times New Roman" w:cs="Times New Roman"/>
          <w:szCs w:val="24"/>
        </w:rPr>
        <w:t>中至少干燥</w:t>
      </w:r>
      <w:r w:rsidR="005B4054" w:rsidRPr="00DF1898">
        <w:rPr>
          <w:rFonts w:ascii="Times New Roman" w:eastAsia="宋体" w:hAnsi="Times New Roman" w:cs="Times New Roman"/>
          <w:szCs w:val="24"/>
        </w:rPr>
        <w:t xml:space="preserve">2h, </w:t>
      </w:r>
      <w:r w:rsidR="005B4054" w:rsidRPr="00DF1898">
        <w:rPr>
          <w:rFonts w:ascii="Times New Roman" w:eastAsia="宋体" w:hAnsi="Times New Roman" w:cs="Times New Roman"/>
          <w:szCs w:val="24"/>
        </w:rPr>
        <w:t>然后取出冷却。</w:t>
      </w:r>
    </w:p>
    <w:p w:rsidR="005B4054" w:rsidRPr="00DF1898" w:rsidRDefault="005B4054" w:rsidP="005B4054">
      <w:pPr>
        <w:rPr>
          <w:rFonts w:ascii="Times New Roman" w:eastAsia="宋体" w:hAnsi="Times New Roman" w:cs="Times New Roman"/>
          <w:szCs w:val="24"/>
        </w:rPr>
      </w:pPr>
    </w:p>
    <w:p w:rsidR="005B4054" w:rsidRPr="00DF1898" w:rsidRDefault="005B4054" w:rsidP="005B4054">
      <w:pPr>
        <w:jc w:val="center"/>
        <w:rPr>
          <w:rFonts w:ascii="Times New Roman" w:eastAsia="宋体" w:hAnsi="Times New Roman" w:cs="Times New Roman"/>
          <w:szCs w:val="24"/>
        </w:rPr>
      </w:pPr>
      <w:r w:rsidRPr="00DF1898">
        <w:rPr>
          <w:rFonts w:ascii="Times New Roman" w:eastAsia="宋体" w:hAnsi="Times New Roman" w:cs="Times New Roman"/>
          <w:noProof/>
          <w:szCs w:val="24"/>
        </w:rPr>
        <w:drawing>
          <wp:inline distT="0" distB="0" distL="0" distR="0">
            <wp:extent cx="5581015" cy="314833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1015" cy="3148330"/>
                    </a:xfrm>
                    <a:prstGeom prst="rect">
                      <a:avLst/>
                    </a:prstGeom>
                    <a:noFill/>
                    <a:ln>
                      <a:noFill/>
                    </a:ln>
                  </pic:spPr>
                </pic:pic>
              </a:graphicData>
            </a:graphic>
          </wp:inline>
        </w:drawing>
      </w:r>
    </w:p>
    <w:p w:rsidR="005B4054" w:rsidRPr="00DF1898" w:rsidRDefault="005B4054" w:rsidP="005B4054">
      <w:pPr>
        <w:ind w:firstLineChars="300" w:firstLine="540"/>
        <w:rPr>
          <w:rFonts w:ascii="Times New Roman" w:eastAsia="宋体" w:hAnsi="Times New Roman" w:cs="Times New Roman"/>
          <w:sz w:val="18"/>
          <w:szCs w:val="24"/>
        </w:rPr>
      </w:pPr>
      <w:r w:rsidRPr="00DF1898">
        <w:rPr>
          <w:rFonts w:ascii="Times New Roman" w:eastAsia="宋体" w:hAnsi="Times New Roman" w:cs="Times New Roman"/>
          <w:sz w:val="18"/>
          <w:szCs w:val="24"/>
        </w:rPr>
        <w:t>F=50N</w:t>
      </w:r>
    </w:p>
    <w:p w:rsidR="005B4054" w:rsidRPr="00DF1898" w:rsidRDefault="005B4054" w:rsidP="005B4054">
      <w:pPr>
        <w:ind w:firstLine="540"/>
        <w:rPr>
          <w:rFonts w:ascii="Times New Roman" w:eastAsia="宋体" w:hAnsi="Times New Roman" w:cs="Times New Roman"/>
          <w:sz w:val="18"/>
          <w:szCs w:val="24"/>
        </w:rPr>
      </w:pPr>
      <w:r w:rsidRPr="00DF1898">
        <w:rPr>
          <w:rFonts w:ascii="Times New Roman" w:eastAsia="宋体" w:hAnsi="Times New Roman" w:cs="Times New Roman"/>
          <w:sz w:val="18"/>
          <w:szCs w:val="24"/>
        </w:rPr>
        <w:t>1—</w:t>
      </w:r>
      <w:r w:rsidRPr="00DF1898">
        <w:rPr>
          <w:rFonts w:ascii="Times New Roman" w:eastAsia="宋体" w:hAnsi="Times New Roman" w:cs="Times New Roman"/>
          <w:sz w:val="18"/>
          <w:szCs w:val="24"/>
        </w:rPr>
        <w:t>试样；</w:t>
      </w:r>
    </w:p>
    <w:p w:rsidR="005B4054" w:rsidRPr="00DF1898" w:rsidRDefault="005B4054" w:rsidP="005B4054">
      <w:pPr>
        <w:ind w:firstLineChars="300" w:firstLine="540"/>
        <w:rPr>
          <w:rFonts w:ascii="Times New Roman" w:eastAsia="宋体" w:hAnsi="Times New Roman" w:cs="Times New Roman"/>
          <w:sz w:val="18"/>
          <w:szCs w:val="24"/>
        </w:rPr>
      </w:pPr>
      <w:r w:rsidRPr="00DF1898">
        <w:rPr>
          <w:rFonts w:ascii="Times New Roman" w:eastAsia="宋体" w:hAnsi="Times New Roman" w:cs="Times New Roman"/>
          <w:sz w:val="18"/>
          <w:szCs w:val="24"/>
        </w:rPr>
        <w:t>2—</w:t>
      </w:r>
      <w:r w:rsidRPr="00DF1898">
        <w:rPr>
          <w:rFonts w:ascii="Times New Roman" w:eastAsia="宋体" w:hAnsi="Times New Roman" w:cs="Times New Roman"/>
          <w:sz w:val="18"/>
          <w:szCs w:val="24"/>
        </w:rPr>
        <w:t>导电板；</w:t>
      </w:r>
    </w:p>
    <w:p w:rsidR="005B4054" w:rsidRPr="00DF1898" w:rsidRDefault="005B4054" w:rsidP="005B4054">
      <w:pPr>
        <w:ind w:firstLineChars="150" w:firstLine="270"/>
        <w:rPr>
          <w:rFonts w:ascii="Times New Roman" w:eastAsia="宋体" w:hAnsi="Times New Roman" w:cs="Times New Roman"/>
          <w:sz w:val="18"/>
          <w:szCs w:val="24"/>
        </w:rPr>
      </w:pPr>
      <w:r w:rsidRPr="00DF1898">
        <w:rPr>
          <w:rFonts w:ascii="Times New Roman" w:eastAsia="宋体" w:hAnsi="Times New Roman" w:cs="Times New Roman"/>
          <w:sz w:val="18"/>
          <w:szCs w:val="24"/>
        </w:rPr>
        <w:t xml:space="preserve">   3—</w:t>
      </w:r>
      <w:r w:rsidRPr="00DF1898">
        <w:rPr>
          <w:rFonts w:ascii="Times New Roman" w:eastAsia="宋体" w:hAnsi="Times New Roman" w:cs="Times New Roman"/>
          <w:sz w:val="18"/>
          <w:szCs w:val="24"/>
        </w:rPr>
        <w:t>探针。</w:t>
      </w:r>
    </w:p>
    <w:p w:rsidR="005B4054" w:rsidRPr="00DF1898" w:rsidRDefault="005B4054" w:rsidP="005B4054">
      <w:pPr>
        <w:jc w:val="center"/>
        <w:rPr>
          <w:rFonts w:ascii="Times New Roman" w:eastAsia="黑体" w:hAnsi="Times New Roman" w:cs="Times New Roman"/>
          <w:szCs w:val="24"/>
        </w:rPr>
      </w:pPr>
      <w:r w:rsidRPr="00DF1898">
        <w:rPr>
          <w:rFonts w:ascii="Times New Roman" w:eastAsia="黑体" w:hAnsi="Times New Roman" w:cs="Times New Roman"/>
          <w:szCs w:val="24"/>
        </w:rPr>
        <w:t>图</w:t>
      </w:r>
      <w:r w:rsidRPr="00DF1898">
        <w:rPr>
          <w:rFonts w:ascii="Times New Roman" w:eastAsia="黑体" w:hAnsi="Times New Roman" w:cs="Times New Roman"/>
          <w:szCs w:val="24"/>
        </w:rPr>
        <w:t xml:space="preserve">1  </w:t>
      </w:r>
      <w:r w:rsidRPr="00DF1898">
        <w:rPr>
          <w:rFonts w:ascii="Times New Roman" w:eastAsia="黑体" w:hAnsi="Times New Roman" w:cs="Times New Roman"/>
          <w:szCs w:val="24"/>
        </w:rPr>
        <w:t>电阻率测定</w:t>
      </w:r>
      <w:bookmarkStart w:id="1" w:name="_Hlk90042173"/>
      <w:r w:rsidR="009A10E2" w:rsidRPr="00DF1898">
        <w:rPr>
          <w:rFonts w:ascii="Times New Roman" w:eastAsia="黑体" w:hAnsi="Times New Roman" w:cs="Times New Roman"/>
          <w:szCs w:val="24"/>
        </w:rPr>
        <w:t>装置示意图</w:t>
      </w:r>
      <w:bookmarkEnd w:id="1"/>
    </w:p>
    <w:p w:rsidR="005B4054" w:rsidRPr="00DF1898" w:rsidRDefault="0045553C" w:rsidP="009258A9">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7</w:t>
      </w:r>
      <w:r w:rsidR="005B4054" w:rsidRPr="00DF1898">
        <w:rPr>
          <w:rFonts w:ascii="Times New Roman" w:eastAsia="黑体" w:hAnsi="Times New Roman" w:cs="Times New Roman"/>
          <w:szCs w:val="24"/>
        </w:rPr>
        <w:t xml:space="preserve">.2  </w:t>
      </w:r>
      <w:r w:rsidR="005B4054" w:rsidRPr="00DF1898">
        <w:rPr>
          <w:rFonts w:ascii="Times New Roman" w:eastAsia="黑体" w:hAnsi="Times New Roman" w:cs="Times New Roman"/>
          <w:szCs w:val="24"/>
        </w:rPr>
        <w:t>测定</w:t>
      </w:r>
    </w:p>
    <w:p w:rsidR="005B4054" w:rsidRPr="00DF1898" w:rsidRDefault="0045553C" w:rsidP="005B4054">
      <w:pPr>
        <w:rPr>
          <w:rFonts w:ascii="Times New Roman" w:eastAsia="宋体" w:hAnsi="Times New Roman" w:cs="Times New Roman"/>
          <w:szCs w:val="24"/>
        </w:rPr>
      </w:pPr>
      <w:r w:rsidRPr="00DF1898">
        <w:rPr>
          <w:rFonts w:ascii="Times New Roman" w:eastAsia="宋体" w:hAnsi="Times New Roman" w:cs="Times New Roman"/>
          <w:szCs w:val="24"/>
        </w:rPr>
        <w:t>7</w:t>
      </w:r>
      <w:r w:rsidR="005B4054" w:rsidRPr="00DF1898">
        <w:rPr>
          <w:rFonts w:ascii="Times New Roman" w:eastAsia="宋体" w:hAnsi="Times New Roman" w:cs="Times New Roman"/>
          <w:szCs w:val="24"/>
        </w:rPr>
        <w:t xml:space="preserve">.2.1  </w:t>
      </w:r>
      <w:r w:rsidR="005B4054" w:rsidRPr="00DF1898">
        <w:rPr>
          <w:rFonts w:ascii="Times New Roman" w:eastAsia="宋体" w:hAnsi="Times New Roman" w:cs="Times New Roman"/>
          <w:szCs w:val="24"/>
        </w:rPr>
        <w:t>清洁导电板和探针以保证良好的电接触。</w:t>
      </w:r>
    </w:p>
    <w:p w:rsidR="005B4054" w:rsidRPr="00DF1898" w:rsidRDefault="0045553C" w:rsidP="005B4054">
      <w:pPr>
        <w:rPr>
          <w:rFonts w:ascii="Times New Roman" w:eastAsia="宋体" w:hAnsi="Times New Roman" w:cs="Times New Roman"/>
          <w:szCs w:val="24"/>
        </w:rPr>
      </w:pPr>
      <w:r w:rsidRPr="00DF1898">
        <w:rPr>
          <w:rFonts w:ascii="Times New Roman" w:eastAsia="宋体" w:hAnsi="Times New Roman" w:cs="Times New Roman"/>
          <w:szCs w:val="24"/>
        </w:rPr>
        <w:t>7</w:t>
      </w:r>
      <w:r w:rsidR="005B4054" w:rsidRPr="00DF1898">
        <w:rPr>
          <w:rFonts w:ascii="Times New Roman" w:eastAsia="宋体" w:hAnsi="Times New Roman" w:cs="Times New Roman"/>
          <w:szCs w:val="24"/>
        </w:rPr>
        <w:t xml:space="preserve">.2.2  </w:t>
      </w:r>
      <w:r w:rsidR="005B4054" w:rsidRPr="00DF1898">
        <w:rPr>
          <w:rFonts w:ascii="Times New Roman" w:eastAsia="宋体" w:hAnsi="Times New Roman" w:cs="Times New Roman"/>
          <w:szCs w:val="24"/>
        </w:rPr>
        <w:t>在接近探针的部位用游标卡尺（</w:t>
      </w:r>
      <w:r w:rsidR="001A0030" w:rsidRPr="00DF1898">
        <w:rPr>
          <w:rFonts w:ascii="Times New Roman" w:eastAsia="宋体" w:hAnsi="Times New Roman" w:cs="Times New Roman"/>
          <w:szCs w:val="24"/>
        </w:rPr>
        <w:t>5.1</w:t>
      </w:r>
      <w:r w:rsidR="005B4054" w:rsidRPr="00DF1898">
        <w:rPr>
          <w:rFonts w:ascii="Times New Roman" w:eastAsia="宋体" w:hAnsi="Times New Roman" w:cs="Times New Roman"/>
          <w:szCs w:val="24"/>
        </w:rPr>
        <w:t>）测量试样两个垂直方向的直径，求得试样的平均直径以及横截面积</w:t>
      </w:r>
      <w:r w:rsidR="005B4054" w:rsidRPr="00DF1898">
        <w:rPr>
          <w:rFonts w:ascii="Times New Roman" w:eastAsia="宋体" w:hAnsi="Times New Roman" w:cs="Times New Roman"/>
          <w:i/>
          <w:iCs/>
          <w:szCs w:val="24"/>
        </w:rPr>
        <w:t>A</w:t>
      </w:r>
      <w:r w:rsidR="005B4054" w:rsidRPr="00DF1898">
        <w:rPr>
          <w:rFonts w:ascii="Times New Roman" w:eastAsia="宋体" w:hAnsi="Times New Roman" w:cs="Times New Roman"/>
          <w:szCs w:val="24"/>
        </w:rPr>
        <w:t>。</w:t>
      </w:r>
    </w:p>
    <w:p w:rsidR="005B4054" w:rsidRPr="00DF1898" w:rsidRDefault="0045553C" w:rsidP="005B4054">
      <w:pPr>
        <w:rPr>
          <w:rFonts w:ascii="Times New Roman" w:eastAsia="宋体" w:hAnsi="Times New Roman" w:cs="Times New Roman"/>
          <w:szCs w:val="24"/>
        </w:rPr>
      </w:pPr>
      <w:r w:rsidRPr="00DF1898">
        <w:rPr>
          <w:rFonts w:ascii="Times New Roman" w:eastAsia="宋体" w:hAnsi="Times New Roman" w:cs="Times New Roman"/>
          <w:szCs w:val="24"/>
        </w:rPr>
        <w:t>7</w:t>
      </w:r>
      <w:r w:rsidR="005B4054" w:rsidRPr="00DF1898">
        <w:rPr>
          <w:rFonts w:ascii="Times New Roman" w:eastAsia="宋体" w:hAnsi="Times New Roman" w:cs="Times New Roman"/>
          <w:szCs w:val="24"/>
        </w:rPr>
        <w:t xml:space="preserve">.2.3  </w:t>
      </w:r>
      <w:r w:rsidR="005B4054" w:rsidRPr="00DF1898">
        <w:rPr>
          <w:rFonts w:ascii="Times New Roman" w:eastAsia="宋体" w:hAnsi="Times New Roman" w:cs="Times New Roman"/>
          <w:szCs w:val="24"/>
        </w:rPr>
        <w:t>测量两个探针之间的距离</w:t>
      </w:r>
      <w:r w:rsidR="005B4054" w:rsidRPr="00DF1898">
        <w:rPr>
          <w:rFonts w:ascii="Times New Roman" w:eastAsia="宋体" w:hAnsi="Times New Roman" w:cs="Times New Roman"/>
          <w:i/>
          <w:iCs/>
          <w:szCs w:val="24"/>
        </w:rPr>
        <w:t>L</w:t>
      </w:r>
      <w:r w:rsidR="005B4054" w:rsidRPr="00DF1898">
        <w:rPr>
          <w:rFonts w:ascii="Times New Roman" w:eastAsia="宋体" w:hAnsi="Times New Roman" w:cs="Times New Roman"/>
          <w:szCs w:val="24"/>
        </w:rPr>
        <w:t>，其变化应在</w:t>
      </w:r>
      <w:r w:rsidR="005B4054" w:rsidRPr="00DF1898">
        <w:rPr>
          <w:rFonts w:ascii="Times New Roman" w:eastAsia="宋体" w:hAnsi="Times New Roman" w:cs="Times New Roman"/>
          <w:szCs w:val="24"/>
        </w:rPr>
        <w:t>±0.5%</w:t>
      </w:r>
      <w:r w:rsidR="005B4054" w:rsidRPr="00DF1898">
        <w:rPr>
          <w:rFonts w:ascii="Times New Roman" w:eastAsia="宋体" w:hAnsi="Times New Roman" w:cs="Times New Roman"/>
          <w:szCs w:val="24"/>
        </w:rPr>
        <w:t>以内。</w:t>
      </w:r>
    </w:p>
    <w:p w:rsidR="005B4054" w:rsidRPr="00DF1898" w:rsidRDefault="0045553C" w:rsidP="005B4054">
      <w:pPr>
        <w:rPr>
          <w:rFonts w:ascii="Times New Roman" w:eastAsia="宋体" w:hAnsi="Times New Roman" w:cs="Times New Roman"/>
          <w:szCs w:val="24"/>
        </w:rPr>
      </w:pPr>
      <w:r w:rsidRPr="00DF1898">
        <w:rPr>
          <w:rFonts w:ascii="Times New Roman" w:eastAsia="宋体" w:hAnsi="Times New Roman" w:cs="Times New Roman"/>
          <w:szCs w:val="24"/>
        </w:rPr>
        <w:t>7</w:t>
      </w:r>
      <w:r w:rsidR="005B4054" w:rsidRPr="00DF1898">
        <w:rPr>
          <w:rFonts w:ascii="Times New Roman" w:eastAsia="宋体" w:hAnsi="Times New Roman" w:cs="Times New Roman"/>
          <w:szCs w:val="24"/>
        </w:rPr>
        <w:t xml:space="preserve">.2.4  </w:t>
      </w:r>
      <w:r w:rsidR="005B4054" w:rsidRPr="00DF1898">
        <w:rPr>
          <w:rFonts w:ascii="Times New Roman" w:eastAsia="宋体" w:hAnsi="Times New Roman" w:cs="Times New Roman"/>
          <w:szCs w:val="24"/>
        </w:rPr>
        <w:t>在两个导电板之间放置试样，并施加</w:t>
      </w:r>
      <w:r w:rsidR="005B4054" w:rsidRPr="00DF1898">
        <w:rPr>
          <w:rFonts w:ascii="Times New Roman" w:eastAsia="宋体" w:hAnsi="Times New Roman" w:cs="Times New Roman"/>
          <w:szCs w:val="24"/>
        </w:rPr>
        <w:t>50N</w:t>
      </w:r>
      <w:r w:rsidR="005B4054" w:rsidRPr="00DF1898">
        <w:rPr>
          <w:rFonts w:ascii="Times New Roman" w:eastAsia="宋体" w:hAnsi="Times New Roman" w:cs="Times New Roman"/>
          <w:szCs w:val="24"/>
        </w:rPr>
        <w:t>的压力以确保获得最佳的电流分布。</w:t>
      </w:r>
    </w:p>
    <w:p w:rsidR="005B4054" w:rsidRPr="00DF1898" w:rsidRDefault="0045553C" w:rsidP="005B4054">
      <w:pPr>
        <w:rPr>
          <w:rFonts w:ascii="Times New Roman" w:eastAsia="宋体" w:hAnsi="Times New Roman" w:cs="Times New Roman"/>
          <w:szCs w:val="24"/>
        </w:rPr>
      </w:pPr>
      <w:r w:rsidRPr="00DF1898">
        <w:rPr>
          <w:rFonts w:ascii="Times New Roman" w:eastAsia="宋体" w:hAnsi="Times New Roman" w:cs="Times New Roman"/>
          <w:szCs w:val="24"/>
        </w:rPr>
        <w:t>7</w:t>
      </w:r>
      <w:r w:rsidR="005B4054" w:rsidRPr="00DF1898">
        <w:rPr>
          <w:rFonts w:ascii="Times New Roman" w:eastAsia="宋体" w:hAnsi="Times New Roman" w:cs="Times New Roman"/>
          <w:szCs w:val="24"/>
        </w:rPr>
        <w:t xml:space="preserve">.2.5  </w:t>
      </w:r>
      <w:r w:rsidR="005B4054" w:rsidRPr="00DF1898">
        <w:rPr>
          <w:rFonts w:ascii="Times New Roman" w:eastAsia="宋体" w:hAnsi="Times New Roman" w:cs="Times New Roman"/>
          <w:szCs w:val="24"/>
        </w:rPr>
        <w:t>调节直流电流使被测试样上的电流密度不大于</w:t>
      </w:r>
      <w:smartTag w:uri="urn:schemas-microsoft-com:office:smarttags" w:element="chmetcnv">
        <w:smartTagPr>
          <w:attr w:name="TCSC" w:val="0"/>
          <w:attr w:name="NumberType" w:val="1"/>
          <w:attr w:name="Negative" w:val="False"/>
          <w:attr w:name="HasSpace" w:val="False"/>
          <w:attr w:name="SourceValue" w:val="1"/>
          <w:attr w:name="UnitName" w:val="a"/>
        </w:smartTagPr>
        <w:r w:rsidR="005B4054" w:rsidRPr="00DF1898">
          <w:rPr>
            <w:rFonts w:ascii="Times New Roman" w:eastAsia="宋体" w:hAnsi="Times New Roman" w:cs="Times New Roman"/>
            <w:szCs w:val="24"/>
          </w:rPr>
          <w:t>1A</w:t>
        </w:r>
      </w:smartTag>
      <w:r w:rsidR="005B4054" w:rsidRPr="00DF1898">
        <w:rPr>
          <w:rFonts w:ascii="Times New Roman" w:eastAsia="宋体" w:hAnsi="Times New Roman" w:cs="Times New Roman"/>
          <w:szCs w:val="24"/>
        </w:rPr>
        <w:t>/cm</w:t>
      </w:r>
      <w:r w:rsidR="005B4054" w:rsidRPr="00DF1898">
        <w:rPr>
          <w:rFonts w:ascii="Times New Roman" w:eastAsia="宋体" w:hAnsi="Times New Roman" w:cs="Times New Roman"/>
          <w:szCs w:val="24"/>
          <w:vertAlign w:val="superscript"/>
        </w:rPr>
        <w:t>2</w:t>
      </w:r>
      <w:r w:rsidR="005B4054" w:rsidRPr="00DF1898">
        <w:rPr>
          <w:rFonts w:ascii="Times New Roman" w:eastAsia="宋体" w:hAnsi="Times New Roman" w:cs="Times New Roman"/>
          <w:szCs w:val="24"/>
        </w:rPr>
        <w:t>（可采用</w:t>
      </w:r>
      <w:smartTag w:uri="urn:schemas-microsoft-com:office:smarttags" w:element="chmetcnv">
        <w:smartTagPr>
          <w:attr w:name="TCSC" w:val="0"/>
          <w:attr w:name="NumberType" w:val="1"/>
          <w:attr w:name="Negative" w:val="False"/>
          <w:attr w:name="HasSpace" w:val="False"/>
          <w:attr w:name="SourceValue" w:val="5"/>
          <w:attr w:name="UnitName" w:val="a"/>
        </w:smartTagPr>
        <w:r w:rsidR="005B4054" w:rsidRPr="00DF1898">
          <w:rPr>
            <w:rFonts w:ascii="Times New Roman" w:eastAsia="宋体" w:hAnsi="Times New Roman" w:cs="Times New Roman"/>
            <w:szCs w:val="24"/>
          </w:rPr>
          <w:t>5A</w:t>
        </w:r>
      </w:smartTag>
      <w:r w:rsidR="005B4054" w:rsidRPr="00DF1898">
        <w:rPr>
          <w:rFonts w:ascii="Times New Roman" w:eastAsia="宋体" w:hAnsi="Times New Roman" w:cs="Times New Roman"/>
          <w:szCs w:val="24"/>
        </w:rPr>
        <w:t>的电流）。</w:t>
      </w:r>
    </w:p>
    <w:p w:rsidR="005B4054" w:rsidRPr="00DF1898" w:rsidRDefault="0045553C" w:rsidP="005B4054">
      <w:pPr>
        <w:rPr>
          <w:rFonts w:ascii="Times New Roman" w:eastAsia="宋体" w:hAnsi="Times New Roman" w:cs="Times New Roman"/>
          <w:szCs w:val="24"/>
        </w:rPr>
      </w:pPr>
      <w:r w:rsidRPr="00DF1898">
        <w:rPr>
          <w:rFonts w:ascii="Times New Roman" w:eastAsia="宋体" w:hAnsi="Times New Roman" w:cs="Times New Roman"/>
          <w:szCs w:val="24"/>
        </w:rPr>
        <w:t>7</w:t>
      </w:r>
      <w:r w:rsidR="005B4054" w:rsidRPr="00DF1898">
        <w:rPr>
          <w:rFonts w:ascii="Times New Roman" w:eastAsia="宋体" w:hAnsi="Times New Roman" w:cs="Times New Roman"/>
          <w:szCs w:val="24"/>
        </w:rPr>
        <w:t xml:space="preserve">.2.6  </w:t>
      </w:r>
      <w:r w:rsidR="005B4054" w:rsidRPr="00DF1898">
        <w:rPr>
          <w:rFonts w:ascii="Times New Roman" w:eastAsia="宋体" w:hAnsi="Times New Roman" w:cs="Times New Roman"/>
          <w:szCs w:val="24"/>
        </w:rPr>
        <w:t>放置探针到合适位置。在</w:t>
      </w:r>
      <w:r w:rsidR="001A0030" w:rsidRPr="00DF1898">
        <w:rPr>
          <w:rFonts w:ascii="Times New Roman" w:eastAsia="宋体" w:hAnsi="Times New Roman" w:cs="Times New Roman"/>
          <w:szCs w:val="24"/>
        </w:rPr>
        <w:t>试样间隔</w:t>
      </w:r>
      <w:r w:rsidR="001A0030" w:rsidRPr="00DF1898">
        <w:rPr>
          <w:rFonts w:ascii="Times New Roman" w:eastAsia="宋体" w:hAnsi="Times New Roman" w:cs="Times New Roman"/>
          <w:szCs w:val="24"/>
        </w:rPr>
        <w:t>90°</w:t>
      </w:r>
      <w:r w:rsidR="005B4054" w:rsidRPr="00DF1898">
        <w:rPr>
          <w:rFonts w:ascii="Times New Roman" w:eastAsia="宋体" w:hAnsi="Times New Roman" w:cs="Times New Roman"/>
          <w:szCs w:val="24"/>
        </w:rPr>
        <w:t>的</w:t>
      </w:r>
      <w:r w:rsidR="001A0030" w:rsidRPr="00DF1898">
        <w:rPr>
          <w:rFonts w:ascii="Times New Roman" w:eastAsia="宋体" w:hAnsi="Times New Roman" w:cs="Times New Roman"/>
          <w:szCs w:val="24"/>
        </w:rPr>
        <w:t>位置</w:t>
      </w:r>
      <w:r w:rsidR="005B4054" w:rsidRPr="00DF1898">
        <w:rPr>
          <w:rFonts w:ascii="Times New Roman" w:eastAsia="宋体" w:hAnsi="Times New Roman" w:cs="Times New Roman"/>
          <w:szCs w:val="24"/>
        </w:rPr>
        <w:t>测量探针之间的电压值</w:t>
      </w:r>
      <w:r w:rsidR="005B4054" w:rsidRPr="00DF1898">
        <w:rPr>
          <w:rFonts w:ascii="Times New Roman" w:eastAsia="宋体" w:hAnsi="Times New Roman" w:cs="Times New Roman"/>
          <w:i/>
          <w:iCs/>
          <w:szCs w:val="24"/>
        </w:rPr>
        <w:t>U</w:t>
      </w:r>
      <w:r w:rsidR="005B4054" w:rsidRPr="00DF1898">
        <w:rPr>
          <w:rFonts w:ascii="Times New Roman" w:eastAsia="宋体" w:hAnsi="Times New Roman" w:cs="Times New Roman"/>
          <w:szCs w:val="24"/>
        </w:rPr>
        <w:t>。</w:t>
      </w:r>
      <w:r w:rsidR="00D80C41" w:rsidRPr="00DF1898">
        <w:rPr>
          <w:rFonts w:ascii="Times New Roman" w:eastAsia="宋体" w:hAnsi="Times New Roman" w:cs="Times New Roman"/>
          <w:szCs w:val="24"/>
        </w:rPr>
        <w:t>尽量在短时间内完成测试，确保电阻率变化不超过</w:t>
      </w:r>
      <w:r w:rsidR="00D80C41" w:rsidRPr="00DF1898">
        <w:rPr>
          <w:rFonts w:ascii="Times New Roman" w:eastAsia="宋体" w:hAnsi="Times New Roman" w:cs="Times New Roman"/>
          <w:szCs w:val="24"/>
        </w:rPr>
        <w:t>±1.0%</w:t>
      </w:r>
      <w:r w:rsidR="005B4054" w:rsidRPr="00DF1898">
        <w:rPr>
          <w:rFonts w:ascii="Times New Roman" w:eastAsia="宋体" w:hAnsi="Times New Roman" w:cs="Times New Roman"/>
          <w:szCs w:val="24"/>
        </w:rPr>
        <w:t>。</w:t>
      </w:r>
    </w:p>
    <w:p w:rsidR="00DE6EF9" w:rsidRPr="00DF1898" w:rsidRDefault="00DE6EF9" w:rsidP="00DE6EF9">
      <w:pPr>
        <w:widowControl/>
        <w:ind w:firstLineChars="200" w:firstLine="360"/>
        <w:rPr>
          <w:rFonts w:ascii="Times New Roman" w:eastAsia="黑体" w:hAnsi="Times New Roman" w:cs="Times New Roman"/>
          <w:kern w:val="0"/>
          <w:szCs w:val="20"/>
        </w:rPr>
      </w:pPr>
      <w:r w:rsidRPr="00DF1898">
        <w:rPr>
          <w:rFonts w:ascii="Times New Roman" w:eastAsia="黑体" w:hAnsi="黑体" w:cs="Times New Roman"/>
          <w:kern w:val="0"/>
          <w:sz w:val="18"/>
          <w:szCs w:val="16"/>
        </w:rPr>
        <w:t>注：本文件提供了</w:t>
      </w:r>
      <w:r w:rsidR="00D80C41" w:rsidRPr="00DF1898">
        <w:rPr>
          <w:rFonts w:ascii="Times New Roman" w:eastAsia="黑体" w:hAnsi="黑体" w:cs="Times New Roman"/>
          <w:kern w:val="0"/>
          <w:sz w:val="18"/>
          <w:szCs w:val="16"/>
        </w:rPr>
        <w:t>整块试样电阻率</w:t>
      </w:r>
      <w:r w:rsidRPr="00DF1898">
        <w:rPr>
          <w:rFonts w:ascii="Times New Roman" w:eastAsia="黑体" w:hAnsi="黑体" w:cs="Times New Roman"/>
          <w:kern w:val="0"/>
          <w:sz w:val="18"/>
          <w:szCs w:val="16"/>
        </w:rPr>
        <w:t>测试方法，企业现场</w:t>
      </w:r>
      <w:r w:rsidR="00D80C41" w:rsidRPr="00DF1898">
        <w:rPr>
          <w:rFonts w:ascii="Times New Roman" w:eastAsia="黑体" w:hAnsi="黑体" w:cs="Times New Roman"/>
          <w:kern w:val="0"/>
          <w:sz w:val="18"/>
          <w:szCs w:val="16"/>
        </w:rPr>
        <w:t>检验</w:t>
      </w:r>
      <w:r w:rsidRPr="00DF1898">
        <w:rPr>
          <w:rFonts w:ascii="Times New Roman" w:eastAsia="黑体" w:hAnsi="黑体" w:cs="Times New Roman"/>
          <w:kern w:val="0"/>
          <w:sz w:val="18"/>
          <w:szCs w:val="16"/>
        </w:rPr>
        <w:t>时可参照使用（见附录</w:t>
      </w:r>
      <w:r w:rsidRPr="00DF1898">
        <w:rPr>
          <w:rFonts w:ascii="Times New Roman" w:eastAsia="黑体" w:hAnsi="Times New Roman" w:cs="Times New Roman"/>
          <w:kern w:val="0"/>
          <w:sz w:val="18"/>
          <w:szCs w:val="16"/>
        </w:rPr>
        <w:t>A</w:t>
      </w:r>
      <w:r w:rsidRPr="00DF1898">
        <w:rPr>
          <w:rFonts w:ascii="Times New Roman" w:eastAsia="黑体" w:hAnsi="黑体" w:cs="Times New Roman"/>
          <w:kern w:val="0"/>
          <w:sz w:val="18"/>
          <w:szCs w:val="16"/>
        </w:rPr>
        <w:t>）。</w:t>
      </w:r>
    </w:p>
    <w:p w:rsidR="005B4054" w:rsidRPr="00DF1898" w:rsidRDefault="0045553C" w:rsidP="009258A9">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8</w:t>
      </w:r>
      <w:r w:rsidR="00B12BA9" w:rsidRPr="00DF1898">
        <w:rPr>
          <w:rFonts w:ascii="Times New Roman" w:eastAsia="黑体" w:hAnsi="Times New Roman" w:cs="Times New Roman"/>
          <w:szCs w:val="24"/>
        </w:rPr>
        <w:t xml:space="preserve">  </w:t>
      </w:r>
      <w:r w:rsidR="005B4054" w:rsidRPr="00DF1898">
        <w:rPr>
          <w:rFonts w:ascii="Times New Roman" w:eastAsia="黑体" w:hAnsi="Times New Roman" w:cs="Times New Roman"/>
          <w:szCs w:val="24"/>
        </w:rPr>
        <w:t>测定结果的计算</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按公式（</w:t>
      </w:r>
      <w:r w:rsidRPr="00DF1898">
        <w:rPr>
          <w:rFonts w:ascii="Times New Roman" w:eastAsia="宋体" w:hAnsi="Times New Roman" w:cs="Times New Roman"/>
          <w:szCs w:val="24"/>
        </w:rPr>
        <w:t>1</w:t>
      </w:r>
      <w:r w:rsidRPr="00DF1898">
        <w:rPr>
          <w:rFonts w:ascii="Times New Roman" w:eastAsia="宋体" w:hAnsi="Times New Roman" w:cs="Times New Roman"/>
          <w:szCs w:val="24"/>
        </w:rPr>
        <w:t>）计算试样的电阻率</w:t>
      </w:r>
      <w:r w:rsidRPr="00DF1898">
        <w:rPr>
          <w:rFonts w:ascii="Times New Roman" w:eastAsia="宋体" w:hAnsi="Times New Roman" w:cs="Times New Roman"/>
          <w:i/>
          <w:iCs/>
          <w:szCs w:val="24"/>
        </w:rPr>
        <w:t>ρ</w:t>
      </w:r>
      <w:r w:rsidRPr="00DF1898">
        <w:rPr>
          <w:rFonts w:ascii="Times New Roman" w:eastAsia="宋体" w:hAnsi="Times New Roman" w:cs="Times New Roman"/>
          <w:szCs w:val="24"/>
        </w:rPr>
        <w:t>：</w:t>
      </w:r>
    </w:p>
    <w:p w:rsidR="005B4054" w:rsidRPr="00DF1898" w:rsidRDefault="00B12BA9" w:rsidP="005B4054">
      <w:pPr>
        <w:ind w:firstLineChars="200" w:firstLine="420"/>
        <w:jc w:val="right"/>
        <w:rPr>
          <w:rFonts w:ascii="Times New Roman" w:eastAsia="宋体" w:hAnsi="Times New Roman" w:cs="Times New Roman"/>
          <w:szCs w:val="24"/>
        </w:rPr>
      </w:pPr>
      <w:r w:rsidRPr="00DF1898">
        <w:rPr>
          <w:rFonts w:ascii="Times New Roman" w:eastAsia="宋体" w:hAnsi="Times New Roman" w:cs="Times New Roman"/>
          <w:position w:val="-24"/>
          <w:szCs w:val="24"/>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30.55pt" o:ole="">
            <v:imagedata r:id="rId15" o:title=""/>
          </v:shape>
          <o:OLEObject Type="Embed" ProgID="Equation.3" ShapeID="_x0000_i1025" DrawAspect="Content" ObjectID="_1701790429" r:id="rId16"/>
        </w:object>
      </w:r>
      <w:r w:rsidR="005B4054" w:rsidRPr="00DF1898">
        <w:rPr>
          <w:rFonts w:ascii="Times New Roman" w:eastAsia="宋体" w:hAnsi="Times New Roman" w:cs="Times New Roman"/>
          <w:szCs w:val="24"/>
        </w:rPr>
        <w:t>··············································</w:t>
      </w:r>
      <w:r w:rsidR="005B4054" w:rsidRPr="00DF1898">
        <w:rPr>
          <w:rFonts w:ascii="Times New Roman" w:eastAsia="宋体" w:hAnsi="Times New Roman" w:cs="Times New Roman"/>
          <w:szCs w:val="24"/>
        </w:rPr>
        <w:t>（</w:t>
      </w:r>
      <w:r w:rsidR="005B4054" w:rsidRPr="00DF1898">
        <w:rPr>
          <w:rFonts w:ascii="Times New Roman" w:eastAsia="宋体" w:hAnsi="Times New Roman" w:cs="Times New Roman"/>
          <w:szCs w:val="24"/>
        </w:rPr>
        <w:t>1</w:t>
      </w:r>
      <w:r w:rsidR="005B4054" w:rsidRPr="00DF1898">
        <w:rPr>
          <w:rFonts w:ascii="Times New Roman" w:eastAsia="宋体" w:hAnsi="Times New Roman" w:cs="Times New Roman"/>
          <w:szCs w:val="24"/>
        </w:rPr>
        <w:t>）</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式中：</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i/>
          <w:iCs/>
          <w:szCs w:val="24"/>
        </w:rPr>
        <w:t xml:space="preserve">ρ — </w:t>
      </w:r>
      <w:r w:rsidRPr="00DF1898">
        <w:rPr>
          <w:rFonts w:ascii="Times New Roman" w:eastAsia="宋体" w:hAnsi="Times New Roman" w:cs="Times New Roman"/>
          <w:szCs w:val="24"/>
        </w:rPr>
        <w:t>电阻率，单位为微欧姆米（</w:t>
      </w:r>
      <w:r w:rsidRPr="00DF1898">
        <w:rPr>
          <w:rFonts w:ascii="Times New Roman" w:eastAsia="宋体" w:hAnsi="Times New Roman" w:cs="Times New Roman"/>
          <w:szCs w:val="24"/>
        </w:rPr>
        <w:t>μΩ·m</w:t>
      </w:r>
      <w:r w:rsidRPr="00DF1898">
        <w:rPr>
          <w:rFonts w:ascii="Times New Roman" w:eastAsia="宋体" w:hAnsi="Times New Roman" w:cs="Times New Roman"/>
          <w:szCs w:val="24"/>
        </w:rPr>
        <w:t>）；</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i/>
          <w:iCs/>
          <w:szCs w:val="24"/>
        </w:rPr>
        <w:lastRenderedPageBreak/>
        <w:t>U — L</w:t>
      </w:r>
      <w:r w:rsidRPr="00DF1898">
        <w:rPr>
          <w:rFonts w:ascii="Times New Roman" w:eastAsia="宋体" w:hAnsi="Times New Roman" w:cs="Times New Roman"/>
          <w:szCs w:val="24"/>
        </w:rPr>
        <w:t>长度内的电压</w:t>
      </w:r>
      <w:r w:rsidR="00B12BA9" w:rsidRPr="00DF1898">
        <w:rPr>
          <w:rFonts w:ascii="Times New Roman" w:eastAsia="宋体" w:hAnsi="Times New Roman" w:cs="Times New Roman"/>
          <w:szCs w:val="24"/>
        </w:rPr>
        <w:t>降</w:t>
      </w:r>
      <w:r w:rsidRPr="00DF1898">
        <w:rPr>
          <w:rFonts w:ascii="Times New Roman" w:eastAsia="宋体" w:hAnsi="Times New Roman" w:cs="Times New Roman"/>
          <w:szCs w:val="24"/>
        </w:rPr>
        <w:t>，单位为毫伏（</w:t>
      </w:r>
      <w:r w:rsidRPr="00DF1898">
        <w:rPr>
          <w:rFonts w:ascii="Times New Roman" w:eastAsia="宋体" w:hAnsi="Times New Roman" w:cs="Times New Roman"/>
          <w:szCs w:val="24"/>
        </w:rPr>
        <w:t>mV</w:t>
      </w:r>
      <w:r w:rsidRPr="00DF1898">
        <w:rPr>
          <w:rFonts w:ascii="Times New Roman" w:eastAsia="宋体" w:hAnsi="Times New Roman" w:cs="Times New Roman"/>
          <w:szCs w:val="24"/>
        </w:rPr>
        <w:t>）；</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i/>
          <w:iCs/>
          <w:szCs w:val="24"/>
        </w:rPr>
        <w:t xml:space="preserve">A — </w:t>
      </w:r>
      <w:r w:rsidRPr="00DF1898">
        <w:rPr>
          <w:rFonts w:ascii="Times New Roman" w:eastAsia="宋体" w:hAnsi="Times New Roman" w:cs="Times New Roman"/>
          <w:szCs w:val="24"/>
        </w:rPr>
        <w:t>测试试样的横截面积，单位为平方毫米（</w:t>
      </w:r>
      <w:r w:rsidRPr="00DF1898">
        <w:rPr>
          <w:rFonts w:ascii="Times New Roman" w:eastAsia="宋体" w:hAnsi="Times New Roman" w:cs="Times New Roman"/>
          <w:szCs w:val="24"/>
        </w:rPr>
        <w:t>mm</w:t>
      </w:r>
      <w:r w:rsidRPr="00DF1898">
        <w:rPr>
          <w:rFonts w:ascii="Times New Roman" w:eastAsia="宋体" w:hAnsi="Times New Roman" w:cs="Times New Roman"/>
          <w:szCs w:val="24"/>
          <w:vertAlign w:val="superscript"/>
        </w:rPr>
        <w:t>2</w:t>
      </w:r>
      <w:r w:rsidRPr="00DF1898">
        <w:rPr>
          <w:rFonts w:ascii="Times New Roman" w:eastAsia="宋体" w:hAnsi="Times New Roman" w:cs="Times New Roman"/>
          <w:szCs w:val="24"/>
        </w:rPr>
        <w:t>）；</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i/>
          <w:iCs/>
          <w:szCs w:val="24"/>
        </w:rPr>
        <w:t xml:space="preserve">I </w:t>
      </w:r>
      <w:r w:rsidRPr="00DF1898">
        <w:rPr>
          <w:rFonts w:ascii="Times New Roman" w:eastAsia="宋体" w:hAnsi="Times New Roman" w:cs="Times New Roman"/>
          <w:szCs w:val="24"/>
        </w:rPr>
        <w:t xml:space="preserve">— </w:t>
      </w:r>
      <w:r w:rsidRPr="00DF1898">
        <w:rPr>
          <w:rFonts w:ascii="Times New Roman" w:eastAsia="宋体" w:hAnsi="Times New Roman" w:cs="Times New Roman"/>
          <w:szCs w:val="24"/>
        </w:rPr>
        <w:t>电流强度，单位为安培（</w:t>
      </w:r>
      <w:r w:rsidRPr="00DF1898">
        <w:rPr>
          <w:rFonts w:ascii="Times New Roman" w:eastAsia="宋体" w:hAnsi="Times New Roman" w:cs="Times New Roman"/>
          <w:szCs w:val="24"/>
        </w:rPr>
        <w:t>A</w:t>
      </w:r>
      <w:r w:rsidRPr="00DF1898">
        <w:rPr>
          <w:rFonts w:ascii="Times New Roman" w:eastAsia="宋体" w:hAnsi="Times New Roman" w:cs="Times New Roman"/>
          <w:szCs w:val="24"/>
        </w:rPr>
        <w:t>）；</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i/>
          <w:iCs/>
          <w:szCs w:val="24"/>
        </w:rPr>
        <w:t xml:space="preserve">L — </w:t>
      </w:r>
      <w:r w:rsidRPr="00DF1898">
        <w:rPr>
          <w:rFonts w:ascii="Times New Roman" w:eastAsia="宋体" w:hAnsi="Times New Roman" w:cs="Times New Roman"/>
          <w:szCs w:val="24"/>
        </w:rPr>
        <w:t>两个探针之间的距离，单位为毫米（</w:t>
      </w:r>
      <w:r w:rsidRPr="00DF1898">
        <w:rPr>
          <w:rFonts w:ascii="Times New Roman" w:eastAsia="宋体" w:hAnsi="Times New Roman" w:cs="Times New Roman"/>
          <w:szCs w:val="24"/>
        </w:rPr>
        <w:t>mm</w:t>
      </w:r>
      <w:r w:rsidRPr="00DF1898">
        <w:rPr>
          <w:rFonts w:ascii="Times New Roman" w:eastAsia="宋体" w:hAnsi="Times New Roman" w:cs="Times New Roman"/>
          <w:szCs w:val="24"/>
        </w:rPr>
        <w:t>）。</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计算结果不小于</w:t>
      </w:r>
      <w:r w:rsidRPr="00DF1898">
        <w:rPr>
          <w:rFonts w:ascii="Times New Roman" w:eastAsia="宋体" w:hAnsi="Times New Roman" w:cs="Times New Roman"/>
          <w:szCs w:val="24"/>
        </w:rPr>
        <w:t>20μΩ·m</w:t>
      </w:r>
      <w:r w:rsidRPr="00DF1898">
        <w:rPr>
          <w:rFonts w:ascii="Times New Roman" w:eastAsia="宋体" w:hAnsi="Times New Roman" w:cs="Times New Roman"/>
          <w:szCs w:val="24"/>
        </w:rPr>
        <w:t>时，修约为整数；小于</w:t>
      </w:r>
      <w:r w:rsidRPr="00DF1898">
        <w:rPr>
          <w:rFonts w:ascii="Times New Roman" w:eastAsia="宋体" w:hAnsi="Times New Roman" w:cs="Times New Roman"/>
          <w:szCs w:val="24"/>
        </w:rPr>
        <w:t>20μΩ·m</w:t>
      </w:r>
      <w:r w:rsidRPr="00DF1898">
        <w:rPr>
          <w:rFonts w:ascii="Times New Roman" w:eastAsia="宋体" w:hAnsi="Times New Roman" w:cs="Times New Roman"/>
          <w:szCs w:val="24"/>
        </w:rPr>
        <w:t>时，保留一位小数。</w:t>
      </w:r>
    </w:p>
    <w:p w:rsidR="005B4054" w:rsidRPr="00DF1898" w:rsidRDefault="0045553C" w:rsidP="009258A9">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9</w:t>
      </w:r>
      <w:r w:rsidR="00641A65" w:rsidRPr="00DF1898">
        <w:rPr>
          <w:rFonts w:ascii="Times New Roman" w:eastAsia="黑体" w:hAnsi="Times New Roman" w:cs="Times New Roman"/>
          <w:szCs w:val="24"/>
        </w:rPr>
        <w:t xml:space="preserve">  </w:t>
      </w:r>
      <w:r w:rsidR="005B4054" w:rsidRPr="00DF1898">
        <w:rPr>
          <w:rFonts w:ascii="Times New Roman" w:eastAsia="黑体" w:hAnsi="Times New Roman" w:cs="Times New Roman"/>
          <w:szCs w:val="24"/>
        </w:rPr>
        <w:t>精密度</w:t>
      </w:r>
    </w:p>
    <w:p w:rsidR="0051348F" w:rsidRPr="00DF1898" w:rsidRDefault="0051348F" w:rsidP="00D2273B">
      <w:pPr>
        <w:spacing w:beforeLines="50" w:afterLines="50"/>
        <w:ind w:firstLine="435"/>
        <w:rPr>
          <w:rFonts w:ascii="Times New Roman" w:hAnsi="Times New Roman" w:cs="Times New Roman"/>
          <w:szCs w:val="24"/>
        </w:rPr>
      </w:pPr>
      <w:r w:rsidRPr="00DF1898">
        <w:rPr>
          <w:rFonts w:ascii="Times New Roman" w:hAnsiTheme="minorEastAsia" w:cs="Times New Roman"/>
          <w:szCs w:val="24"/>
        </w:rPr>
        <w:t>铝用炭素材料</w:t>
      </w:r>
      <w:r w:rsidR="000969C9" w:rsidRPr="00DF1898">
        <w:rPr>
          <w:rFonts w:ascii="Times New Roman" w:hAnsiTheme="minorEastAsia" w:cs="Times New Roman"/>
          <w:szCs w:val="24"/>
        </w:rPr>
        <w:t>室温</w:t>
      </w:r>
      <w:r w:rsidRPr="00DF1898">
        <w:rPr>
          <w:rFonts w:ascii="Times New Roman" w:hAnsiTheme="minorEastAsia" w:cs="Times New Roman"/>
          <w:szCs w:val="24"/>
        </w:rPr>
        <w:t>电阻率的重复性限和再现性限按表</w:t>
      </w:r>
      <w:r w:rsidRPr="00DF1898">
        <w:rPr>
          <w:rFonts w:ascii="Times New Roman" w:hAnsi="Times New Roman" w:cs="Times New Roman"/>
          <w:szCs w:val="24"/>
        </w:rPr>
        <w:t>1</w:t>
      </w:r>
      <w:r w:rsidRPr="00DF1898">
        <w:rPr>
          <w:rFonts w:ascii="Times New Roman" w:hAnsiTheme="minorEastAsia" w:cs="Times New Roman"/>
          <w:szCs w:val="24"/>
        </w:rPr>
        <w:t>规定。</w:t>
      </w:r>
    </w:p>
    <w:p w:rsidR="0051348F" w:rsidRPr="00DF1898" w:rsidRDefault="0051348F" w:rsidP="0051348F">
      <w:pPr>
        <w:widowControl/>
        <w:numPr>
          <w:ilvl w:val="0"/>
          <w:numId w:val="2"/>
        </w:numPr>
        <w:autoSpaceDE w:val="0"/>
        <w:autoSpaceDN w:val="0"/>
        <w:ind w:firstLineChars="200" w:firstLine="420"/>
        <w:jc w:val="center"/>
        <w:rPr>
          <w:rFonts w:ascii="Times New Roman" w:eastAsia="黑体" w:hAnsi="Times New Roman" w:cs="Times New Roman"/>
          <w:szCs w:val="24"/>
        </w:rPr>
      </w:pPr>
      <w:r w:rsidRPr="00DF1898">
        <w:rPr>
          <w:rFonts w:ascii="Times New Roman" w:eastAsia="黑体" w:hAnsi="黑体" w:cs="Times New Roman"/>
          <w:szCs w:val="24"/>
        </w:rPr>
        <w:t>表</w:t>
      </w:r>
      <w:r w:rsidRPr="00DF1898">
        <w:rPr>
          <w:rFonts w:ascii="Times New Roman" w:eastAsia="黑体" w:hAnsi="Times New Roman" w:cs="Times New Roman"/>
          <w:szCs w:val="24"/>
        </w:rPr>
        <w:t xml:space="preserve">1  </w:t>
      </w:r>
      <w:r w:rsidRPr="00DF1898">
        <w:rPr>
          <w:rFonts w:ascii="Times New Roman" w:eastAsia="黑体" w:hAnsi="黑体" w:cs="Times New Roman"/>
          <w:szCs w:val="24"/>
        </w:rPr>
        <w:t>铝用炭素材料</w:t>
      </w:r>
      <w:r w:rsidR="000969C9" w:rsidRPr="00DF1898">
        <w:rPr>
          <w:rFonts w:ascii="Times New Roman" w:eastAsia="黑体" w:hAnsi="黑体" w:cs="Times New Roman"/>
          <w:szCs w:val="24"/>
        </w:rPr>
        <w:t>室温</w:t>
      </w:r>
      <w:r w:rsidRPr="00DF1898">
        <w:rPr>
          <w:rFonts w:ascii="Times New Roman" w:eastAsia="黑体" w:hAnsi="黑体" w:cs="Times New Roman"/>
          <w:szCs w:val="24"/>
        </w:rPr>
        <w:t>电阻率的重复性限和再现性限</w:t>
      </w:r>
    </w:p>
    <w:tbl>
      <w:tblPr>
        <w:tblStyle w:val="af6"/>
        <w:tblW w:w="8038" w:type="dxa"/>
        <w:jc w:val="center"/>
        <w:tblLook w:val="04A0"/>
      </w:tblPr>
      <w:tblGrid>
        <w:gridCol w:w="2701"/>
        <w:gridCol w:w="2668"/>
        <w:gridCol w:w="2669"/>
      </w:tblGrid>
      <w:tr w:rsidR="0051348F" w:rsidRPr="00DF1898" w:rsidTr="00266709">
        <w:trPr>
          <w:trHeight w:val="948"/>
          <w:jc w:val="center"/>
        </w:trPr>
        <w:tc>
          <w:tcPr>
            <w:tcW w:w="2701" w:type="dxa"/>
          </w:tcPr>
          <w:p w:rsidR="0051348F" w:rsidRPr="00DF1898" w:rsidRDefault="00D06D93" w:rsidP="00D2273B">
            <w:pPr>
              <w:spacing w:beforeLines="50" w:afterLines="50"/>
              <w:jc w:val="center"/>
              <w:rPr>
                <w:rFonts w:ascii="Times New Roman" w:hAnsi="Times New Roman" w:cs="Times New Roman"/>
                <w:sz w:val="18"/>
                <w:szCs w:val="18"/>
              </w:rPr>
            </w:pPr>
            <w:r>
              <w:rPr>
                <w:rFonts w:ascii="Times New Roman" w:hAnsi="Times New Roman" w:cs="Times New Roman"/>
                <w:noProof/>
                <w:sz w:val="18"/>
                <w:szCs w:val="18"/>
              </w:rPr>
              <w:pict>
                <v:group id="__TH_G12五号40" o:spid="_x0000_s1064" style="position:absolute;left:0;text-align:left;margin-left:-5.15pt;margin-top:-.95pt;width:134.55pt;height:54.75pt;z-index:251682816" coordorigin="1939,5038" coordsize="2691,1144">
                  <v:line id="__TH_L32" o:spid="_x0000_s1056" style="position:absolute" from="1939,5038" to="4630,6182" strokeweight=".5pt"/>
                  <v:shape id="__TH_B1133" o:spid="_x0000_s1057" type="#_x0000_t202" style="position:absolute;left:3112;top:5119;width:252;height:263;mso-wrap-style:tight" filled="f" stroked="f">
                    <v:textbox inset="0,0,0,0">
                      <w:txbxContent>
                        <w:p w:rsidR="00266709" w:rsidRPr="00266709" w:rsidRDefault="00266709" w:rsidP="00266709">
                          <w:pPr>
                            <w:snapToGrid w:val="0"/>
                          </w:pPr>
                          <w:r>
                            <w:rPr>
                              <w:rFonts w:hint="eastAsia"/>
                            </w:rPr>
                            <w:t>精</w:t>
                          </w:r>
                        </w:p>
                      </w:txbxContent>
                    </v:textbox>
                  </v:shape>
                  <v:shape id="__TH_B1234" o:spid="_x0000_s1058" type="#_x0000_t202" style="position:absolute;left:3618;top:5335;width:253;height:262;mso-wrap-style:tight" filled="f" stroked="f">
                    <v:textbox inset="0,0,0,0">
                      <w:txbxContent>
                        <w:p w:rsidR="00266709" w:rsidRPr="00266709" w:rsidRDefault="00266709" w:rsidP="00266709">
                          <w:pPr>
                            <w:snapToGrid w:val="0"/>
                          </w:pPr>
                          <w:r>
                            <w:rPr>
                              <w:rFonts w:hint="eastAsia"/>
                            </w:rPr>
                            <w:t>密</w:t>
                          </w:r>
                        </w:p>
                      </w:txbxContent>
                    </v:textbox>
                  </v:shape>
                  <v:shape id="__TH_B1335" o:spid="_x0000_s1059" type="#_x0000_t202" style="position:absolute;left:4124;top:5550;width:253;height:262;mso-wrap-style:tight" filled="f" stroked="f">
                    <v:textbox inset="0,0,0,0">
                      <w:txbxContent>
                        <w:p w:rsidR="00266709" w:rsidRPr="00266709" w:rsidRDefault="00266709" w:rsidP="00266709">
                          <w:pPr>
                            <w:snapToGrid w:val="0"/>
                          </w:pPr>
                          <w:r>
                            <w:rPr>
                              <w:rFonts w:hint="eastAsia"/>
                            </w:rPr>
                            <w:t>度</w:t>
                          </w:r>
                        </w:p>
                      </w:txbxContent>
                    </v:textbox>
                  </v:shape>
                  <v:shape id="__TH_B2136" o:spid="_x0000_s1060" type="#_x0000_t202" style="position:absolute;left:2121;top:5418;width:253;height:262;mso-wrap-style:tight" filled="f" stroked="f">
                    <v:textbox inset="0,0,0,0">
                      <w:txbxContent>
                        <w:p w:rsidR="00266709" w:rsidRPr="00266709" w:rsidRDefault="00266709" w:rsidP="00266709">
                          <w:pPr>
                            <w:snapToGrid w:val="0"/>
                          </w:pPr>
                          <w:r>
                            <w:rPr>
                              <w:rFonts w:hint="eastAsia"/>
                            </w:rPr>
                            <w:t>炭</w:t>
                          </w:r>
                        </w:p>
                      </w:txbxContent>
                    </v:textbox>
                  </v:shape>
                  <v:shape id="__TH_B2237" o:spid="_x0000_s1061" type="#_x0000_t202" style="position:absolute;left:2476;top:5569;width:253;height:262;mso-wrap-style:tight" filled="f" stroked="f">
                    <v:textbox inset="0,0,0,0">
                      <w:txbxContent>
                        <w:p w:rsidR="00266709" w:rsidRPr="00266709" w:rsidRDefault="00266709" w:rsidP="00266709">
                          <w:pPr>
                            <w:snapToGrid w:val="0"/>
                          </w:pPr>
                          <w:r>
                            <w:rPr>
                              <w:rFonts w:hint="eastAsia"/>
                            </w:rPr>
                            <w:t>素</w:t>
                          </w:r>
                        </w:p>
                      </w:txbxContent>
                    </v:textbox>
                  </v:shape>
                  <v:shape id="__TH_B2338" o:spid="_x0000_s1062" type="#_x0000_t202" style="position:absolute;left:2831;top:5719;width:253;height:263;mso-wrap-style:tight" filled="f" stroked="f">
                    <v:textbox inset="0,0,0,0">
                      <w:txbxContent>
                        <w:p w:rsidR="00266709" w:rsidRPr="00266709" w:rsidRDefault="00266709" w:rsidP="00266709">
                          <w:pPr>
                            <w:snapToGrid w:val="0"/>
                          </w:pPr>
                          <w:r>
                            <w:rPr>
                              <w:rFonts w:hint="eastAsia"/>
                            </w:rPr>
                            <w:t>分</w:t>
                          </w:r>
                        </w:p>
                      </w:txbxContent>
                    </v:textbox>
                  </v:shape>
                  <v:shape id="__TH_B2439" o:spid="_x0000_s1063" type="#_x0000_t202" style="position:absolute;left:3186;top:5870;width:252;height:263;mso-wrap-style:tight" filled="f" stroked="f">
                    <v:textbox inset="0,0,0,0">
                      <w:txbxContent>
                        <w:p w:rsidR="00266709" w:rsidRPr="00266709" w:rsidRDefault="00266709" w:rsidP="00266709">
                          <w:pPr>
                            <w:snapToGrid w:val="0"/>
                          </w:pPr>
                          <w:r>
                            <w:rPr>
                              <w:rFonts w:hint="eastAsia"/>
                            </w:rPr>
                            <w:t>类</w:t>
                          </w:r>
                        </w:p>
                      </w:txbxContent>
                    </v:textbox>
                  </v:shape>
                </v:group>
              </w:pict>
            </w:r>
          </w:p>
        </w:tc>
        <w:tc>
          <w:tcPr>
            <w:tcW w:w="2668" w:type="dxa"/>
            <w:vAlign w:val="center"/>
          </w:tcPr>
          <w:p w:rsidR="0051348F" w:rsidRPr="00DF1898" w:rsidRDefault="0051348F" w:rsidP="00D2273B">
            <w:pPr>
              <w:spacing w:beforeLines="50" w:afterLines="50"/>
              <w:jc w:val="center"/>
              <w:rPr>
                <w:rFonts w:ascii="Times New Roman" w:hAnsi="Times New Roman" w:cs="Times New Roman"/>
                <w:szCs w:val="21"/>
              </w:rPr>
            </w:pPr>
            <w:r w:rsidRPr="00DF1898">
              <w:rPr>
                <w:rFonts w:ascii="Times New Roman" w:hAnsi="Times New Roman" w:cs="Times New Roman"/>
                <w:szCs w:val="21"/>
              </w:rPr>
              <w:t>重复性限</w:t>
            </w:r>
          </w:p>
          <w:p w:rsidR="000969C9" w:rsidRPr="00DF1898" w:rsidRDefault="000969C9" w:rsidP="00D2273B">
            <w:pPr>
              <w:spacing w:beforeLines="50" w:afterLines="50"/>
              <w:jc w:val="center"/>
              <w:rPr>
                <w:rFonts w:ascii="Times New Roman" w:hAnsi="Times New Roman" w:cs="Times New Roman"/>
                <w:szCs w:val="21"/>
              </w:rPr>
            </w:pPr>
            <w:r w:rsidRPr="00DF1898">
              <w:rPr>
                <w:rFonts w:ascii="Times New Roman" w:hAnsi="Times New Roman" w:cs="Times New Roman"/>
                <w:szCs w:val="21"/>
              </w:rPr>
              <w:t>（</w:t>
            </w:r>
            <w:r w:rsidRPr="00DF1898">
              <w:rPr>
                <w:rFonts w:ascii="Times New Roman" w:eastAsia="宋体" w:hAnsi="Times New Roman" w:cs="Times New Roman"/>
                <w:szCs w:val="21"/>
              </w:rPr>
              <w:t>μΩ·m</w:t>
            </w:r>
            <w:r w:rsidRPr="00DF1898">
              <w:rPr>
                <w:rFonts w:ascii="Times New Roman" w:hAnsi="Times New Roman" w:cs="Times New Roman"/>
                <w:szCs w:val="21"/>
              </w:rPr>
              <w:t>）</w:t>
            </w:r>
          </w:p>
        </w:tc>
        <w:tc>
          <w:tcPr>
            <w:tcW w:w="2669" w:type="dxa"/>
            <w:vAlign w:val="center"/>
          </w:tcPr>
          <w:p w:rsidR="0051348F" w:rsidRPr="00DF1898" w:rsidRDefault="0051348F" w:rsidP="00D2273B">
            <w:pPr>
              <w:spacing w:beforeLines="50" w:afterLines="50"/>
              <w:jc w:val="center"/>
              <w:rPr>
                <w:rFonts w:ascii="Times New Roman" w:hAnsi="Times New Roman" w:cs="Times New Roman"/>
                <w:szCs w:val="21"/>
              </w:rPr>
            </w:pPr>
            <w:r w:rsidRPr="00DF1898">
              <w:rPr>
                <w:rFonts w:ascii="Times New Roman" w:hAnsi="Times New Roman" w:cs="Times New Roman"/>
                <w:szCs w:val="21"/>
              </w:rPr>
              <w:t>再现性限</w:t>
            </w:r>
          </w:p>
          <w:p w:rsidR="000969C9" w:rsidRPr="00DF1898" w:rsidRDefault="000969C9" w:rsidP="00D2273B">
            <w:pPr>
              <w:spacing w:beforeLines="50" w:afterLines="50"/>
              <w:jc w:val="center"/>
              <w:rPr>
                <w:rFonts w:ascii="Times New Roman" w:hAnsi="Times New Roman" w:cs="Times New Roman"/>
                <w:szCs w:val="21"/>
              </w:rPr>
            </w:pPr>
            <w:r w:rsidRPr="00DF1898">
              <w:rPr>
                <w:rFonts w:ascii="Times New Roman" w:hAnsi="Times New Roman" w:cs="Times New Roman"/>
                <w:szCs w:val="21"/>
              </w:rPr>
              <w:t>（</w:t>
            </w:r>
            <w:r w:rsidRPr="00DF1898">
              <w:rPr>
                <w:rFonts w:ascii="Times New Roman" w:eastAsia="宋体" w:hAnsi="Times New Roman" w:cs="Times New Roman"/>
                <w:szCs w:val="21"/>
              </w:rPr>
              <w:t>μΩ·m</w:t>
            </w:r>
            <w:r w:rsidRPr="00DF1898">
              <w:rPr>
                <w:rFonts w:ascii="Times New Roman" w:hAnsi="Times New Roman" w:cs="Times New Roman"/>
                <w:szCs w:val="21"/>
              </w:rPr>
              <w:t>）</w:t>
            </w:r>
          </w:p>
        </w:tc>
      </w:tr>
      <w:tr w:rsidR="0051348F" w:rsidRPr="00DF1898" w:rsidTr="00266709">
        <w:trPr>
          <w:trHeight w:val="694"/>
          <w:jc w:val="center"/>
        </w:trPr>
        <w:tc>
          <w:tcPr>
            <w:tcW w:w="2701" w:type="dxa"/>
            <w:vAlign w:val="center"/>
          </w:tcPr>
          <w:p w:rsidR="0051348F" w:rsidRPr="00DF1898" w:rsidRDefault="0051348F" w:rsidP="00D2273B">
            <w:pPr>
              <w:spacing w:beforeLines="50" w:afterLines="50"/>
              <w:jc w:val="center"/>
              <w:rPr>
                <w:rFonts w:ascii="Times New Roman" w:hAnsi="Times New Roman" w:cs="Times New Roman"/>
                <w:szCs w:val="21"/>
              </w:rPr>
            </w:pPr>
            <w:r w:rsidRPr="00DF1898">
              <w:rPr>
                <w:rFonts w:ascii="Times New Roman" w:hAnsiTheme="minorEastAsia" w:cs="Times New Roman"/>
                <w:szCs w:val="21"/>
              </w:rPr>
              <w:t>预焙阳极、底部炭块</w:t>
            </w:r>
            <w:r w:rsidR="00531CF5" w:rsidRPr="00DF1898">
              <w:rPr>
                <w:rFonts w:ascii="Times New Roman" w:hAnsiTheme="minorEastAsia" w:cs="Times New Roman"/>
                <w:szCs w:val="21"/>
              </w:rPr>
              <w:t>、</w:t>
            </w:r>
            <w:bookmarkStart w:id="2" w:name="_GoBack"/>
            <w:bookmarkEnd w:id="2"/>
            <w:r w:rsidRPr="00DF1898">
              <w:rPr>
                <w:rFonts w:ascii="Times New Roman" w:hAnsiTheme="minorEastAsia" w:cs="Times New Roman"/>
                <w:szCs w:val="21"/>
              </w:rPr>
              <w:t>侧部炭块</w:t>
            </w:r>
            <w:r w:rsidR="00531CF5" w:rsidRPr="00DF1898">
              <w:rPr>
                <w:rFonts w:ascii="Times New Roman" w:hAnsiTheme="minorEastAsia" w:cs="Times New Roman"/>
                <w:szCs w:val="21"/>
              </w:rPr>
              <w:t>、热捣糊和温捣糊</w:t>
            </w:r>
          </w:p>
        </w:tc>
        <w:tc>
          <w:tcPr>
            <w:tcW w:w="2668" w:type="dxa"/>
            <w:vAlign w:val="center"/>
          </w:tcPr>
          <w:p w:rsidR="0051348F" w:rsidRPr="00DF1898" w:rsidRDefault="0051348F" w:rsidP="00D2273B">
            <w:pPr>
              <w:spacing w:beforeLines="50" w:afterLines="50"/>
              <w:jc w:val="center"/>
              <w:rPr>
                <w:rFonts w:ascii="Times New Roman" w:hAnsi="Times New Roman" w:cs="Times New Roman"/>
                <w:szCs w:val="21"/>
              </w:rPr>
            </w:pPr>
            <w:r w:rsidRPr="00DF1898">
              <w:rPr>
                <w:rFonts w:ascii="Times New Roman" w:hAnsi="Times New Roman" w:cs="Times New Roman"/>
                <w:szCs w:val="21"/>
              </w:rPr>
              <w:t>1.0</w:t>
            </w:r>
          </w:p>
        </w:tc>
        <w:tc>
          <w:tcPr>
            <w:tcW w:w="2669" w:type="dxa"/>
            <w:vAlign w:val="center"/>
          </w:tcPr>
          <w:p w:rsidR="0051348F" w:rsidRPr="00DF1898" w:rsidRDefault="0051348F" w:rsidP="00D2273B">
            <w:pPr>
              <w:spacing w:beforeLines="50" w:afterLines="50"/>
              <w:jc w:val="center"/>
              <w:rPr>
                <w:rFonts w:ascii="Times New Roman" w:hAnsi="Times New Roman" w:cs="Times New Roman"/>
                <w:szCs w:val="21"/>
              </w:rPr>
            </w:pPr>
            <w:r w:rsidRPr="00DF1898">
              <w:rPr>
                <w:rFonts w:ascii="Times New Roman" w:hAnsi="Times New Roman" w:cs="Times New Roman"/>
                <w:szCs w:val="21"/>
              </w:rPr>
              <w:t>1.5</w:t>
            </w:r>
          </w:p>
        </w:tc>
      </w:tr>
      <w:tr w:rsidR="0051348F" w:rsidRPr="00DF1898" w:rsidTr="00266709">
        <w:trPr>
          <w:trHeight w:val="743"/>
          <w:jc w:val="center"/>
        </w:trPr>
        <w:tc>
          <w:tcPr>
            <w:tcW w:w="2701" w:type="dxa"/>
            <w:vAlign w:val="center"/>
          </w:tcPr>
          <w:p w:rsidR="0051348F" w:rsidRPr="00DF1898" w:rsidRDefault="0051348F" w:rsidP="00D2273B">
            <w:pPr>
              <w:spacing w:beforeLines="50" w:afterLines="50"/>
              <w:jc w:val="center"/>
              <w:rPr>
                <w:rFonts w:ascii="Times New Roman" w:hAnsi="Times New Roman" w:cs="Times New Roman"/>
                <w:szCs w:val="21"/>
              </w:rPr>
            </w:pPr>
            <w:r w:rsidRPr="00DF1898">
              <w:rPr>
                <w:rFonts w:ascii="Times New Roman" w:hAnsiTheme="minorEastAsia" w:cs="Times New Roman"/>
                <w:szCs w:val="21"/>
              </w:rPr>
              <w:t>冷捣糊</w:t>
            </w:r>
          </w:p>
        </w:tc>
        <w:tc>
          <w:tcPr>
            <w:tcW w:w="2668" w:type="dxa"/>
            <w:vAlign w:val="center"/>
          </w:tcPr>
          <w:p w:rsidR="0051348F" w:rsidRPr="00DF1898" w:rsidRDefault="0051348F" w:rsidP="00D2273B">
            <w:pPr>
              <w:spacing w:beforeLines="50" w:afterLines="50"/>
              <w:jc w:val="center"/>
              <w:rPr>
                <w:rFonts w:ascii="Times New Roman" w:hAnsi="Times New Roman" w:cs="Times New Roman"/>
                <w:szCs w:val="21"/>
              </w:rPr>
            </w:pPr>
            <w:r w:rsidRPr="00DF1898">
              <w:rPr>
                <w:rFonts w:ascii="Times New Roman" w:hAnsi="Times New Roman" w:cs="Times New Roman"/>
                <w:szCs w:val="21"/>
              </w:rPr>
              <w:t>2.0</w:t>
            </w:r>
          </w:p>
        </w:tc>
        <w:tc>
          <w:tcPr>
            <w:tcW w:w="2669" w:type="dxa"/>
            <w:vAlign w:val="center"/>
          </w:tcPr>
          <w:p w:rsidR="0051348F" w:rsidRPr="00DF1898" w:rsidRDefault="0051348F" w:rsidP="00D2273B">
            <w:pPr>
              <w:spacing w:beforeLines="50" w:afterLines="50"/>
              <w:jc w:val="center"/>
              <w:rPr>
                <w:rFonts w:ascii="Times New Roman" w:hAnsi="Times New Roman" w:cs="Times New Roman"/>
                <w:szCs w:val="21"/>
              </w:rPr>
            </w:pPr>
            <w:r w:rsidRPr="00DF1898">
              <w:rPr>
                <w:rFonts w:ascii="Times New Roman" w:hAnsi="Times New Roman" w:cs="Times New Roman"/>
                <w:szCs w:val="21"/>
              </w:rPr>
              <w:t>4.0</w:t>
            </w:r>
          </w:p>
        </w:tc>
      </w:tr>
    </w:tbl>
    <w:p w:rsidR="005B4054" w:rsidRPr="00DF1898" w:rsidRDefault="0045553C" w:rsidP="009258A9">
      <w:pPr>
        <w:spacing w:line="360" w:lineRule="auto"/>
        <w:rPr>
          <w:rFonts w:ascii="Times New Roman" w:eastAsia="黑体" w:hAnsi="Times New Roman" w:cs="Times New Roman"/>
          <w:szCs w:val="24"/>
        </w:rPr>
      </w:pPr>
      <w:r w:rsidRPr="00DF1898">
        <w:rPr>
          <w:rFonts w:ascii="Times New Roman" w:eastAsia="黑体" w:hAnsi="Times New Roman" w:cs="Times New Roman"/>
          <w:szCs w:val="24"/>
        </w:rPr>
        <w:t xml:space="preserve">10  </w:t>
      </w:r>
      <w:r w:rsidR="005B4054" w:rsidRPr="00DF1898">
        <w:rPr>
          <w:rFonts w:ascii="Times New Roman" w:eastAsia="黑体" w:hAnsi="Times New Roman" w:cs="Times New Roman"/>
          <w:szCs w:val="24"/>
        </w:rPr>
        <w:t>检测报告</w:t>
      </w:r>
    </w:p>
    <w:p w:rsidR="005B4054" w:rsidRPr="00DF1898" w:rsidRDefault="005B4054" w:rsidP="005B4054">
      <w:pPr>
        <w:ind w:firstLineChars="200" w:firstLine="420"/>
        <w:rPr>
          <w:rFonts w:ascii="Times New Roman" w:eastAsia="宋体" w:hAnsi="Times New Roman" w:cs="Times New Roman"/>
          <w:szCs w:val="24"/>
        </w:rPr>
      </w:pPr>
      <w:r w:rsidRPr="00DF1898">
        <w:rPr>
          <w:rFonts w:ascii="Times New Roman" w:eastAsia="宋体" w:hAnsi="Times New Roman" w:cs="Times New Roman"/>
          <w:szCs w:val="24"/>
        </w:rPr>
        <w:t>检测报告应包含以下内容：</w:t>
      </w:r>
    </w:p>
    <w:p w:rsidR="005B4054" w:rsidRPr="00DF1898" w:rsidRDefault="005B4054" w:rsidP="005B4054">
      <w:pPr>
        <w:numPr>
          <w:ilvl w:val="1"/>
          <w:numId w:val="1"/>
        </w:numPr>
        <w:rPr>
          <w:rFonts w:ascii="Times New Roman" w:eastAsia="宋体" w:hAnsi="Times New Roman" w:cs="Times New Roman"/>
          <w:szCs w:val="24"/>
        </w:rPr>
      </w:pPr>
      <w:r w:rsidRPr="00DF1898">
        <w:rPr>
          <w:rFonts w:ascii="Times New Roman" w:eastAsia="宋体" w:hAnsi="Times New Roman" w:cs="Times New Roman"/>
          <w:szCs w:val="24"/>
        </w:rPr>
        <w:t>试样的完整标识；</w:t>
      </w:r>
    </w:p>
    <w:p w:rsidR="005B4054" w:rsidRPr="00DF1898" w:rsidRDefault="005B4054" w:rsidP="005B4054">
      <w:pPr>
        <w:numPr>
          <w:ilvl w:val="1"/>
          <w:numId w:val="1"/>
        </w:numPr>
        <w:rPr>
          <w:rFonts w:ascii="Times New Roman" w:eastAsia="宋体" w:hAnsi="Times New Roman" w:cs="Times New Roman"/>
          <w:szCs w:val="24"/>
        </w:rPr>
      </w:pPr>
      <w:r w:rsidRPr="00DF1898">
        <w:rPr>
          <w:rFonts w:ascii="Times New Roman" w:eastAsia="宋体" w:hAnsi="Times New Roman" w:cs="Times New Roman"/>
          <w:szCs w:val="24"/>
        </w:rPr>
        <w:t>本部分编号；</w:t>
      </w:r>
    </w:p>
    <w:p w:rsidR="005B4054" w:rsidRPr="00DF1898" w:rsidRDefault="005B4054" w:rsidP="005B4054">
      <w:pPr>
        <w:numPr>
          <w:ilvl w:val="1"/>
          <w:numId w:val="1"/>
        </w:numPr>
        <w:rPr>
          <w:rFonts w:ascii="Times New Roman" w:eastAsia="宋体" w:hAnsi="Times New Roman" w:cs="Times New Roman"/>
          <w:szCs w:val="24"/>
        </w:rPr>
      </w:pPr>
      <w:r w:rsidRPr="00DF1898">
        <w:rPr>
          <w:rFonts w:ascii="Times New Roman" w:eastAsia="宋体" w:hAnsi="Times New Roman" w:cs="Times New Roman"/>
          <w:szCs w:val="24"/>
        </w:rPr>
        <w:t>测量结果及其计量单位；</w:t>
      </w:r>
    </w:p>
    <w:p w:rsidR="005B4054" w:rsidRPr="00DF1898" w:rsidRDefault="005B4054" w:rsidP="005B4054">
      <w:pPr>
        <w:numPr>
          <w:ilvl w:val="1"/>
          <w:numId w:val="1"/>
        </w:numPr>
        <w:rPr>
          <w:rFonts w:ascii="Times New Roman" w:eastAsia="宋体" w:hAnsi="Times New Roman" w:cs="Times New Roman"/>
          <w:szCs w:val="24"/>
        </w:rPr>
      </w:pPr>
      <w:r w:rsidRPr="00DF1898">
        <w:rPr>
          <w:rFonts w:ascii="Times New Roman" w:eastAsia="宋体" w:hAnsi="Times New Roman" w:cs="Times New Roman"/>
          <w:szCs w:val="24"/>
        </w:rPr>
        <w:t>测量期间的任何异常情况；</w:t>
      </w:r>
    </w:p>
    <w:p w:rsidR="005B4054" w:rsidRPr="00DF1898" w:rsidRDefault="005B4054" w:rsidP="005B4054">
      <w:pPr>
        <w:numPr>
          <w:ilvl w:val="1"/>
          <w:numId w:val="1"/>
        </w:numPr>
        <w:rPr>
          <w:rFonts w:ascii="Times New Roman" w:eastAsia="宋体" w:hAnsi="Times New Roman" w:cs="Times New Roman"/>
          <w:szCs w:val="24"/>
        </w:rPr>
      </w:pPr>
      <w:r w:rsidRPr="00DF1898">
        <w:rPr>
          <w:rFonts w:ascii="Times New Roman" w:eastAsia="宋体" w:hAnsi="Times New Roman" w:cs="Times New Roman"/>
          <w:szCs w:val="24"/>
        </w:rPr>
        <w:t>本部分没有包括的以及其他可选的操作。</w:t>
      </w:r>
    </w:p>
    <w:p w:rsidR="0045553C" w:rsidRPr="00DF1898" w:rsidRDefault="0045553C" w:rsidP="0045553C">
      <w:pPr>
        <w:rPr>
          <w:rFonts w:ascii="Times New Roman" w:eastAsia="宋体" w:hAnsi="Times New Roman" w:cs="Times New Roman"/>
          <w:szCs w:val="24"/>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DE6EF9">
      <w:pPr>
        <w:pStyle w:val="af5"/>
        <w:ind w:firstLine="422"/>
        <w:jc w:val="center"/>
        <w:rPr>
          <w:rFonts w:ascii="Times New Roman"/>
          <w:b/>
          <w:bCs/>
        </w:rPr>
      </w:pPr>
    </w:p>
    <w:p w:rsidR="005112C2" w:rsidRPr="00DF1898" w:rsidRDefault="005112C2" w:rsidP="0051348F">
      <w:pPr>
        <w:pStyle w:val="af5"/>
        <w:ind w:firstLineChars="0" w:firstLine="0"/>
        <w:rPr>
          <w:rFonts w:ascii="Times New Roman"/>
          <w:b/>
          <w:bCs/>
        </w:rPr>
      </w:pPr>
    </w:p>
    <w:p w:rsidR="0091499A" w:rsidRPr="00DF1898" w:rsidRDefault="0091499A" w:rsidP="0091499A">
      <w:pPr>
        <w:pStyle w:val="af5"/>
        <w:ind w:firstLine="422"/>
        <w:jc w:val="center"/>
        <w:rPr>
          <w:rFonts w:ascii="Times New Roman"/>
          <w:b/>
          <w:bCs/>
        </w:rPr>
      </w:pPr>
      <w:r w:rsidRPr="00DF1898">
        <w:rPr>
          <w:rFonts w:ascii="Times New Roman"/>
          <w:b/>
          <w:bCs/>
        </w:rPr>
        <w:lastRenderedPageBreak/>
        <w:t>附录</w:t>
      </w:r>
      <w:r w:rsidRPr="00DF1898">
        <w:rPr>
          <w:rFonts w:ascii="Times New Roman"/>
          <w:b/>
          <w:bCs/>
        </w:rPr>
        <w:t xml:space="preserve">A  </w:t>
      </w:r>
    </w:p>
    <w:p w:rsidR="0091499A" w:rsidRPr="00DF1898" w:rsidRDefault="0091499A" w:rsidP="0091499A">
      <w:pPr>
        <w:pStyle w:val="af5"/>
        <w:ind w:firstLine="422"/>
        <w:jc w:val="center"/>
        <w:rPr>
          <w:rFonts w:ascii="Times New Roman"/>
          <w:b/>
          <w:bCs/>
        </w:rPr>
      </w:pPr>
      <w:r w:rsidRPr="00DF1898">
        <w:rPr>
          <w:rFonts w:ascii="Times New Roman"/>
          <w:b/>
          <w:bCs/>
        </w:rPr>
        <w:t>(</w:t>
      </w:r>
      <w:r w:rsidRPr="00DF1898">
        <w:rPr>
          <w:rFonts w:ascii="Times New Roman"/>
          <w:b/>
          <w:bCs/>
        </w:rPr>
        <w:t>资料性）</w:t>
      </w:r>
    </w:p>
    <w:p w:rsidR="0091499A" w:rsidRPr="00DF1898" w:rsidRDefault="0091499A" w:rsidP="0091499A">
      <w:pPr>
        <w:pStyle w:val="af5"/>
        <w:ind w:firstLine="422"/>
        <w:jc w:val="center"/>
        <w:rPr>
          <w:rFonts w:ascii="Times New Roman"/>
          <w:b/>
          <w:bCs/>
        </w:rPr>
      </w:pPr>
      <w:r w:rsidRPr="00DF1898">
        <w:rPr>
          <w:rFonts w:ascii="Times New Roman"/>
          <w:b/>
          <w:bCs/>
        </w:rPr>
        <w:t>整块电阻率测试方法</w:t>
      </w:r>
    </w:p>
    <w:p w:rsidR="0091499A" w:rsidRPr="004C1461" w:rsidRDefault="0091499A" w:rsidP="0091499A">
      <w:pPr>
        <w:spacing w:line="360" w:lineRule="auto"/>
        <w:rPr>
          <w:rFonts w:ascii="黑体" w:eastAsia="黑体" w:hAnsi="黑体"/>
          <w:szCs w:val="24"/>
        </w:rPr>
      </w:pPr>
      <w:r w:rsidRPr="004C1461">
        <w:rPr>
          <w:rFonts w:ascii="黑体" w:eastAsia="黑体" w:hAnsi="黑体"/>
          <w:szCs w:val="24"/>
        </w:rPr>
        <w:t>A.1  原理</w:t>
      </w:r>
    </w:p>
    <w:p w:rsidR="0091499A" w:rsidRPr="00DF1898" w:rsidRDefault="0091499A" w:rsidP="0091499A">
      <w:pPr>
        <w:ind w:firstLineChars="200" w:firstLine="420"/>
        <w:rPr>
          <w:rFonts w:ascii="Times New Roman" w:hAnsi="Times New Roman"/>
          <w:szCs w:val="24"/>
        </w:rPr>
      </w:pPr>
      <w:r w:rsidRPr="0047644E">
        <w:rPr>
          <w:rFonts w:ascii="Times New Roman" w:hAnsi="Times New Roman" w:hint="eastAsia"/>
          <w:szCs w:val="24"/>
        </w:rPr>
        <w:t>根据</w:t>
      </w:r>
      <w:r>
        <w:rPr>
          <w:rFonts w:ascii="Times New Roman" w:hAnsi="Times New Roman" w:hint="eastAsia"/>
          <w:szCs w:val="24"/>
        </w:rPr>
        <w:t>试样</w:t>
      </w:r>
      <w:r w:rsidRPr="0047644E">
        <w:rPr>
          <w:rFonts w:ascii="Times New Roman" w:hAnsi="Times New Roman" w:hint="eastAsia"/>
          <w:szCs w:val="24"/>
        </w:rPr>
        <w:t>形状计算出横截面积，测量通过导体的电流强度和</w:t>
      </w:r>
      <w:r w:rsidRPr="0047644E">
        <w:rPr>
          <w:rFonts w:ascii="Times New Roman" w:hAnsi="Times New Roman" w:hint="eastAsia"/>
          <w:szCs w:val="24"/>
        </w:rPr>
        <w:t>L</w:t>
      </w:r>
      <w:r w:rsidRPr="0047644E">
        <w:rPr>
          <w:rFonts w:ascii="Times New Roman" w:hAnsi="Times New Roman" w:hint="eastAsia"/>
          <w:szCs w:val="24"/>
        </w:rPr>
        <w:t>长度上电压降，根据公</w:t>
      </w:r>
      <w:r>
        <w:rPr>
          <w:rFonts w:ascii="Times New Roman" w:hAnsi="Times New Roman" w:hint="eastAsia"/>
          <w:szCs w:val="24"/>
        </w:rPr>
        <w:t>欧姆定律和电阻率的定义，</w:t>
      </w:r>
      <w:r w:rsidRPr="0047644E">
        <w:rPr>
          <w:rFonts w:ascii="Times New Roman" w:hAnsi="Times New Roman" w:hint="eastAsia"/>
          <w:szCs w:val="24"/>
        </w:rPr>
        <w:t>得出</w:t>
      </w:r>
      <w:r>
        <w:rPr>
          <w:rFonts w:ascii="Times New Roman" w:hAnsi="Times New Roman" w:hint="eastAsia"/>
          <w:szCs w:val="24"/>
        </w:rPr>
        <w:t>试样</w:t>
      </w:r>
      <w:r w:rsidRPr="0047644E">
        <w:rPr>
          <w:rFonts w:ascii="Times New Roman" w:hAnsi="Times New Roman" w:hint="eastAsia"/>
          <w:szCs w:val="24"/>
        </w:rPr>
        <w:t>电阻率ρ</w:t>
      </w:r>
      <w:r w:rsidRPr="00DF1898">
        <w:rPr>
          <w:rFonts w:ascii="Times New Roman" w:hAnsi="Times New Roman"/>
          <w:szCs w:val="24"/>
        </w:rPr>
        <w:t>。</w:t>
      </w:r>
    </w:p>
    <w:p w:rsidR="0091499A" w:rsidRPr="004C1461" w:rsidRDefault="0091499A" w:rsidP="0091499A">
      <w:pPr>
        <w:spacing w:line="360" w:lineRule="auto"/>
        <w:rPr>
          <w:rFonts w:ascii="黑体" w:eastAsia="黑体" w:hAnsi="黑体"/>
          <w:szCs w:val="24"/>
        </w:rPr>
      </w:pPr>
      <w:r w:rsidRPr="004C1461">
        <w:rPr>
          <w:rFonts w:ascii="黑体" w:eastAsia="黑体" w:hAnsi="黑体"/>
          <w:szCs w:val="24"/>
        </w:rPr>
        <w:t>A.2</w:t>
      </w:r>
      <w:r w:rsidRPr="004C1461">
        <w:rPr>
          <w:rFonts w:ascii="黑体" w:eastAsia="黑体" w:hAnsi="黑体"/>
          <w:szCs w:val="24"/>
        </w:rPr>
        <w:tab/>
        <w:t xml:space="preserve"> 仪器设备</w:t>
      </w:r>
    </w:p>
    <w:p w:rsidR="0091499A" w:rsidRDefault="0091499A" w:rsidP="0091499A">
      <w:pPr>
        <w:ind w:firstLineChars="200" w:firstLine="420"/>
        <w:rPr>
          <w:rFonts w:ascii="Times New Roman" w:hAnsi="Times New Roman"/>
          <w:szCs w:val="24"/>
        </w:rPr>
      </w:pPr>
      <w:r w:rsidRPr="0047644E">
        <w:rPr>
          <w:rFonts w:ascii="Times New Roman" w:hAnsi="Times New Roman" w:hint="eastAsia"/>
          <w:szCs w:val="24"/>
        </w:rPr>
        <w:t>电阻率测试仪</w:t>
      </w:r>
      <w:r>
        <w:rPr>
          <w:rFonts w:ascii="Times New Roman" w:hAnsi="Times New Roman" w:hint="eastAsia"/>
          <w:szCs w:val="24"/>
        </w:rPr>
        <w:t>示意图如图</w:t>
      </w:r>
      <w:r>
        <w:rPr>
          <w:rFonts w:ascii="Times New Roman" w:hAnsi="Times New Roman" w:hint="eastAsia"/>
          <w:szCs w:val="24"/>
        </w:rPr>
        <w:t>A.1</w:t>
      </w:r>
      <w:r>
        <w:rPr>
          <w:rFonts w:ascii="Times New Roman" w:hAnsi="Times New Roman" w:hint="eastAsia"/>
          <w:szCs w:val="24"/>
        </w:rPr>
        <w:t>所示，其中包括以下部分。</w:t>
      </w:r>
    </w:p>
    <w:p w:rsidR="0091499A" w:rsidRDefault="0091499A" w:rsidP="0091499A">
      <w:pPr>
        <w:rPr>
          <w:rFonts w:ascii="Times New Roman" w:hAnsi="Times New Roman"/>
          <w:szCs w:val="24"/>
        </w:rPr>
      </w:pPr>
      <w:r w:rsidRPr="004C1461">
        <w:rPr>
          <w:rFonts w:ascii="黑体" w:eastAsia="黑体" w:hAnsi="黑体"/>
          <w:szCs w:val="24"/>
        </w:rPr>
        <w:t>A.2</w:t>
      </w:r>
      <w:r w:rsidRPr="004C1461">
        <w:rPr>
          <w:rFonts w:ascii="黑体" w:eastAsia="黑体" w:hAnsi="黑体" w:hint="eastAsia"/>
          <w:szCs w:val="24"/>
        </w:rPr>
        <w:t>.1</w:t>
      </w:r>
      <w:r>
        <w:rPr>
          <w:rFonts w:ascii="黑体" w:eastAsia="黑体" w:hAnsi="黑体" w:hint="eastAsia"/>
          <w:szCs w:val="24"/>
        </w:rPr>
        <w:t xml:space="preserve"> </w:t>
      </w:r>
      <w:r w:rsidRPr="0047644E">
        <w:rPr>
          <w:rFonts w:ascii="Times New Roman" w:hAnsi="Times New Roman" w:hint="eastAsia"/>
          <w:szCs w:val="24"/>
        </w:rPr>
        <w:t>输出电流</w:t>
      </w:r>
      <w:r w:rsidRPr="0047644E">
        <w:rPr>
          <w:rFonts w:ascii="Times New Roman" w:hAnsi="Times New Roman" w:hint="eastAsia"/>
          <w:szCs w:val="24"/>
        </w:rPr>
        <w:t>&gt;10A</w:t>
      </w:r>
      <w:r w:rsidRPr="0047644E">
        <w:rPr>
          <w:rFonts w:ascii="Times New Roman" w:hAnsi="Times New Roman" w:hint="eastAsia"/>
          <w:szCs w:val="24"/>
        </w:rPr>
        <w:t>；电流波动性：</w:t>
      </w:r>
      <w:r w:rsidRPr="0047644E">
        <w:rPr>
          <w:rFonts w:ascii="Times New Roman" w:hAnsi="Times New Roman" w:hint="eastAsia"/>
          <w:szCs w:val="24"/>
        </w:rPr>
        <w:t>&lt;1%</w:t>
      </w:r>
      <w:r w:rsidRPr="0047644E">
        <w:rPr>
          <w:rFonts w:ascii="Times New Roman" w:hAnsi="Times New Roman" w:hint="eastAsia"/>
          <w:szCs w:val="24"/>
        </w:rPr>
        <w:t>；</w:t>
      </w:r>
    </w:p>
    <w:p w:rsidR="0091499A" w:rsidRDefault="0091499A" w:rsidP="0091499A">
      <w:pPr>
        <w:rPr>
          <w:rFonts w:ascii="Times New Roman" w:hAnsi="Times New Roman"/>
          <w:szCs w:val="24"/>
        </w:rPr>
      </w:pPr>
      <w:r w:rsidRPr="004C1461">
        <w:rPr>
          <w:rFonts w:ascii="黑体" w:eastAsia="黑体" w:hAnsi="黑体"/>
          <w:szCs w:val="24"/>
        </w:rPr>
        <w:t>A.2</w:t>
      </w:r>
      <w:r w:rsidRPr="004C1461">
        <w:rPr>
          <w:rFonts w:ascii="黑体" w:eastAsia="黑体" w:hAnsi="黑体" w:hint="eastAsia"/>
          <w:szCs w:val="24"/>
        </w:rPr>
        <w:t>.2</w:t>
      </w:r>
      <w:r>
        <w:rPr>
          <w:rFonts w:ascii="黑体" w:eastAsia="黑体" w:hAnsi="黑体" w:hint="eastAsia"/>
          <w:szCs w:val="24"/>
        </w:rPr>
        <w:t xml:space="preserve"> </w:t>
      </w:r>
      <w:r w:rsidRPr="0047644E">
        <w:rPr>
          <w:rFonts w:ascii="Times New Roman" w:hAnsi="Times New Roman" w:hint="eastAsia"/>
          <w:szCs w:val="24"/>
        </w:rPr>
        <w:t>电流</w:t>
      </w:r>
      <w:r>
        <w:rPr>
          <w:rFonts w:ascii="Times New Roman" w:hAnsi="Times New Roman" w:hint="eastAsia"/>
          <w:szCs w:val="24"/>
        </w:rPr>
        <w:t>测量</w:t>
      </w:r>
      <w:r w:rsidRPr="0047644E">
        <w:rPr>
          <w:rFonts w:ascii="Times New Roman" w:hAnsi="Times New Roman" w:hint="eastAsia"/>
          <w:szCs w:val="24"/>
        </w:rPr>
        <w:t>精度：±</w:t>
      </w:r>
      <w:r w:rsidRPr="0047644E">
        <w:rPr>
          <w:rFonts w:ascii="Times New Roman" w:hAnsi="Times New Roman" w:hint="eastAsia"/>
          <w:szCs w:val="24"/>
        </w:rPr>
        <w:t>0.2%</w:t>
      </w:r>
      <w:r w:rsidRPr="0047644E">
        <w:rPr>
          <w:rFonts w:ascii="Times New Roman" w:hAnsi="Times New Roman" w:hint="eastAsia"/>
          <w:szCs w:val="24"/>
        </w:rPr>
        <w:t>；</w:t>
      </w:r>
    </w:p>
    <w:p w:rsidR="0091499A" w:rsidRDefault="0091499A" w:rsidP="0091499A">
      <w:pPr>
        <w:rPr>
          <w:rFonts w:ascii="Times New Roman" w:hAnsi="Times New Roman"/>
          <w:szCs w:val="24"/>
        </w:rPr>
      </w:pPr>
      <w:r w:rsidRPr="004C1461">
        <w:rPr>
          <w:rFonts w:ascii="黑体" w:eastAsia="黑体" w:hAnsi="黑体"/>
          <w:szCs w:val="24"/>
        </w:rPr>
        <w:t>A.2</w:t>
      </w:r>
      <w:r w:rsidRPr="004C1461">
        <w:rPr>
          <w:rFonts w:ascii="黑体" w:eastAsia="黑体" w:hAnsi="黑体" w:hint="eastAsia"/>
          <w:szCs w:val="24"/>
        </w:rPr>
        <w:t>.3</w:t>
      </w:r>
      <w:r>
        <w:rPr>
          <w:rFonts w:ascii="黑体" w:eastAsia="黑体" w:hAnsi="黑体" w:hint="eastAsia"/>
          <w:szCs w:val="24"/>
        </w:rPr>
        <w:t xml:space="preserve"> </w:t>
      </w:r>
      <w:r w:rsidRPr="0047644E">
        <w:rPr>
          <w:rFonts w:ascii="Times New Roman" w:hAnsi="Times New Roman" w:hint="eastAsia"/>
          <w:szCs w:val="24"/>
        </w:rPr>
        <w:t>电压测量精度：±</w:t>
      </w:r>
      <w:r w:rsidRPr="0047644E">
        <w:rPr>
          <w:rFonts w:ascii="Times New Roman" w:hAnsi="Times New Roman" w:hint="eastAsia"/>
          <w:szCs w:val="24"/>
        </w:rPr>
        <w:t>0.2%</w:t>
      </w:r>
      <w:r>
        <w:rPr>
          <w:rFonts w:ascii="Times New Roman" w:hAnsi="Times New Roman" w:hint="eastAsia"/>
          <w:szCs w:val="24"/>
        </w:rPr>
        <w:t>。</w:t>
      </w:r>
    </w:p>
    <w:p w:rsidR="0091499A" w:rsidRDefault="0091499A" w:rsidP="0091499A">
      <w:pPr>
        <w:rPr>
          <w:rFonts w:ascii="Times New Roman" w:hAnsi="Times New Roman"/>
          <w:szCs w:val="24"/>
        </w:rPr>
      </w:pPr>
      <w:r w:rsidRPr="004C1461">
        <w:rPr>
          <w:rFonts w:ascii="黑体" w:eastAsia="黑体" w:hAnsi="黑体"/>
          <w:szCs w:val="24"/>
        </w:rPr>
        <w:t>A.2</w:t>
      </w:r>
      <w:r w:rsidRPr="004C1461">
        <w:rPr>
          <w:rFonts w:ascii="黑体" w:eastAsia="黑体" w:hAnsi="黑体" w:hint="eastAsia"/>
          <w:szCs w:val="24"/>
        </w:rPr>
        <w:t>.4</w:t>
      </w:r>
      <w:r>
        <w:rPr>
          <w:rFonts w:ascii="黑体" w:eastAsia="黑体" w:hAnsi="黑体" w:hint="eastAsia"/>
          <w:szCs w:val="24"/>
        </w:rPr>
        <w:t xml:space="preserve"> </w:t>
      </w:r>
      <w:r w:rsidRPr="0047644E">
        <w:rPr>
          <w:rFonts w:ascii="Times New Roman" w:hAnsi="Times New Roman" w:hint="eastAsia"/>
          <w:szCs w:val="24"/>
        </w:rPr>
        <w:t>导电极，由黄铜制成</w:t>
      </w:r>
      <w:r>
        <w:rPr>
          <w:rFonts w:ascii="Times New Roman" w:hAnsi="Times New Roman" w:hint="eastAsia"/>
          <w:szCs w:val="24"/>
        </w:rPr>
        <w:t>。</w:t>
      </w:r>
    </w:p>
    <w:p w:rsidR="0091499A" w:rsidRPr="0047644E" w:rsidRDefault="0091499A" w:rsidP="0091499A">
      <w:pPr>
        <w:rPr>
          <w:rFonts w:ascii="Times New Roman" w:hAnsi="Times New Roman"/>
          <w:szCs w:val="24"/>
        </w:rPr>
      </w:pPr>
      <w:r w:rsidRPr="004C1461">
        <w:rPr>
          <w:rFonts w:ascii="黑体" w:eastAsia="黑体" w:hAnsi="黑体"/>
          <w:szCs w:val="24"/>
        </w:rPr>
        <w:t>A.2</w:t>
      </w:r>
      <w:r w:rsidRPr="004C1461">
        <w:rPr>
          <w:rFonts w:ascii="黑体" w:eastAsia="黑体" w:hAnsi="黑体" w:hint="eastAsia"/>
          <w:szCs w:val="24"/>
        </w:rPr>
        <w:t>.5</w:t>
      </w:r>
      <w:r>
        <w:rPr>
          <w:rFonts w:ascii="黑体" w:eastAsia="黑体" w:hAnsi="黑体" w:hint="eastAsia"/>
          <w:szCs w:val="24"/>
        </w:rPr>
        <w:t xml:space="preserve"> </w:t>
      </w:r>
      <w:r w:rsidRPr="0047644E">
        <w:rPr>
          <w:rFonts w:ascii="Times New Roman" w:hAnsi="Times New Roman" w:hint="eastAsia"/>
          <w:szCs w:val="24"/>
        </w:rPr>
        <w:t>电压降测量针，锥形，由黄铜制成。</w:t>
      </w:r>
    </w:p>
    <w:p w:rsidR="0091499A" w:rsidRPr="0047644E" w:rsidRDefault="0091499A" w:rsidP="0091499A">
      <w:pPr>
        <w:rPr>
          <w:rFonts w:ascii="Times New Roman" w:hAnsi="Times New Roman"/>
          <w:szCs w:val="24"/>
        </w:rPr>
      </w:pPr>
      <w:r w:rsidRPr="004C1461">
        <w:rPr>
          <w:rFonts w:ascii="黑体" w:eastAsia="黑体" w:hAnsi="黑体"/>
          <w:szCs w:val="24"/>
        </w:rPr>
        <w:t>A.2</w:t>
      </w:r>
      <w:r w:rsidRPr="004C1461">
        <w:rPr>
          <w:rFonts w:ascii="黑体" w:eastAsia="黑体" w:hAnsi="黑体" w:hint="eastAsia"/>
          <w:szCs w:val="24"/>
        </w:rPr>
        <w:t>.6</w:t>
      </w:r>
      <w:r>
        <w:rPr>
          <w:rFonts w:ascii="黑体" w:eastAsia="黑体" w:hAnsi="黑体" w:hint="eastAsia"/>
          <w:szCs w:val="24"/>
        </w:rPr>
        <w:t xml:space="preserve"> </w:t>
      </w:r>
      <w:r w:rsidRPr="0047644E">
        <w:rPr>
          <w:rFonts w:ascii="Times New Roman" w:hAnsi="Times New Roman" w:hint="eastAsia"/>
          <w:szCs w:val="24"/>
        </w:rPr>
        <w:t>电压降测量架，由刚性材料制成，测量针可固定在测量架上，位置可调，测量针与测量架绝缘</w:t>
      </w:r>
      <w:r>
        <w:rPr>
          <w:rFonts w:ascii="Times New Roman" w:hAnsi="Times New Roman" w:hint="eastAsia"/>
          <w:szCs w:val="24"/>
        </w:rPr>
        <w:t>。</w:t>
      </w:r>
    </w:p>
    <w:p w:rsidR="0091499A" w:rsidRDefault="0091499A" w:rsidP="00D2273B">
      <w:pPr>
        <w:spacing w:beforeLines="50" w:afterLines="50"/>
        <w:jc w:val="center"/>
        <w:rPr>
          <w:rFonts w:ascii="Times New Roman" w:eastAsia="黑体" w:hAnsi="Times New Roman"/>
          <w:szCs w:val="24"/>
        </w:rPr>
      </w:pPr>
      <w:r>
        <w:rPr>
          <w:rFonts w:ascii="Times New Roman" w:eastAsia="黑体" w:hAnsi="Times New Roman"/>
          <w:noProof/>
          <w:szCs w:val="24"/>
        </w:rPr>
        <w:drawing>
          <wp:inline distT="0" distB="0" distL="0" distR="0">
            <wp:extent cx="3862705" cy="2545715"/>
            <wp:effectExtent l="19050" t="0" r="4445"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7"/>
                    <a:srcRect/>
                    <a:stretch>
                      <a:fillRect/>
                    </a:stretch>
                  </pic:blipFill>
                  <pic:spPr bwMode="auto">
                    <a:xfrm>
                      <a:off x="0" y="0"/>
                      <a:ext cx="3862705" cy="2545715"/>
                    </a:xfrm>
                    <a:prstGeom prst="rect">
                      <a:avLst/>
                    </a:prstGeom>
                    <a:noFill/>
                    <a:ln w="9525">
                      <a:noFill/>
                      <a:miter lim="800000"/>
                      <a:headEnd/>
                      <a:tailEnd/>
                    </a:ln>
                  </pic:spPr>
                </pic:pic>
              </a:graphicData>
            </a:graphic>
          </wp:inline>
        </w:drawing>
      </w:r>
    </w:p>
    <w:p w:rsidR="0091499A" w:rsidRPr="007F47C2" w:rsidRDefault="0091499A" w:rsidP="00D2273B">
      <w:pPr>
        <w:spacing w:beforeLines="50" w:afterLines="50"/>
        <w:rPr>
          <w:rFonts w:ascii="Times New Roman" w:hAnsi="Times New Roman"/>
          <w:sz w:val="15"/>
          <w:szCs w:val="24"/>
        </w:rPr>
      </w:pPr>
      <w:r w:rsidRPr="007F47C2">
        <w:rPr>
          <w:rFonts w:ascii="Times New Roman" w:hAnsi="Times New Roman" w:hint="eastAsia"/>
          <w:sz w:val="18"/>
          <w:szCs w:val="24"/>
        </w:rPr>
        <w:t>1</w:t>
      </w:r>
      <w:r w:rsidRPr="007F47C2">
        <w:rPr>
          <w:rFonts w:ascii="Times New Roman" w:hAnsi="Times New Roman" w:hint="eastAsia"/>
          <w:sz w:val="18"/>
          <w:szCs w:val="24"/>
        </w:rPr>
        <w:t>—电源开关；</w:t>
      </w:r>
      <w:r w:rsidRPr="007F47C2">
        <w:rPr>
          <w:rFonts w:ascii="Times New Roman" w:hAnsi="Times New Roman" w:hint="eastAsia"/>
          <w:sz w:val="18"/>
          <w:szCs w:val="24"/>
        </w:rPr>
        <w:t>2</w:t>
      </w:r>
      <w:r w:rsidRPr="007F47C2">
        <w:rPr>
          <w:rFonts w:ascii="Times New Roman" w:hAnsi="Times New Roman" w:hint="eastAsia"/>
          <w:sz w:val="18"/>
          <w:szCs w:val="24"/>
        </w:rPr>
        <w:t>—输入插座；</w:t>
      </w:r>
      <w:r w:rsidRPr="007F47C2">
        <w:rPr>
          <w:rFonts w:ascii="Times New Roman" w:hAnsi="Times New Roman" w:hint="eastAsia"/>
          <w:sz w:val="18"/>
          <w:szCs w:val="24"/>
        </w:rPr>
        <w:t>3</w:t>
      </w:r>
      <w:r w:rsidRPr="007F47C2">
        <w:rPr>
          <w:rFonts w:ascii="Times New Roman" w:hAnsi="Times New Roman" w:hint="eastAsia"/>
          <w:sz w:val="18"/>
          <w:szCs w:val="24"/>
        </w:rPr>
        <w:t>—电流插座；</w:t>
      </w:r>
      <w:r w:rsidRPr="007F47C2">
        <w:rPr>
          <w:rFonts w:ascii="Times New Roman" w:hAnsi="Times New Roman" w:hint="eastAsia"/>
          <w:sz w:val="18"/>
          <w:szCs w:val="24"/>
        </w:rPr>
        <w:t>4</w:t>
      </w:r>
      <w:r w:rsidRPr="007F47C2">
        <w:rPr>
          <w:rFonts w:ascii="Times New Roman" w:hAnsi="Times New Roman" w:hint="eastAsia"/>
          <w:sz w:val="18"/>
          <w:szCs w:val="24"/>
        </w:rPr>
        <w:t>—显示器；</w:t>
      </w:r>
      <w:r w:rsidRPr="007F47C2">
        <w:rPr>
          <w:rFonts w:ascii="Times New Roman" w:hAnsi="Times New Roman" w:hint="eastAsia"/>
          <w:sz w:val="18"/>
          <w:szCs w:val="24"/>
        </w:rPr>
        <w:t>5</w:t>
      </w:r>
      <w:r w:rsidRPr="007F47C2">
        <w:rPr>
          <w:rFonts w:ascii="Times New Roman" w:hAnsi="Times New Roman" w:hint="eastAsia"/>
          <w:sz w:val="18"/>
          <w:szCs w:val="24"/>
        </w:rPr>
        <w:t>—测量支架；</w:t>
      </w:r>
      <w:r w:rsidRPr="007F47C2">
        <w:rPr>
          <w:rFonts w:ascii="Times New Roman" w:hAnsi="Times New Roman" w:hint="eastAsia"/>
          <w:sz w:val="18"/>
          <w:szCs w:val="24"/>
        </w:rPr>
        <w:t>6</w:t>
      </w:r>
      <w:r w:rsidRPr="007F47C2">
        <w:rPr>
          <w:rFonts w:ascii="Times New Roman" w:hAnsi="Times New Roman" w:hint="eastAsia"/>
          <w:sz w:val="18"/>
          <w:szCs w:val="24"/>
        </w:rPr>
        <w:t>—测量针；</w:t>
      </w:r>
      <w:r w:rsidRPr="007F47C2">
        <w:rPr>
          <w:rFonts w:ascii="Times New Roman" w:hAnsi="Times New Roman" w:hint="eastAsia"/>
          <w:sz w:val="18"/>
          <w:szCs w:val="24"/>
        </w:rPr>
        <w:t>7</w:t>
      </w:r>
      <w:r w:rsidRPr="007F47C2">
        <w:rPr>
          <w:rFonts w:ascii="Times New Roman" w:hAnsi="Times New Roman" w:hint="eastAsia"/>
          <w:sz w:val="18"/>
          <w:szCs w:val="24"/>
        </w:rPr>
        <w:t>—导电极；</w:t>
      </w:r>
      <w:r w:rsidRPr="007F47C2">
        <w:rPr>
          <w:rFonts w:ascii="Times New Roman" w:hAnsi="Times New Roman" w:hint="eastAsia"/>
          <w:sz w:val="18"/>
          <w:szCs w:val="24"/>
        </w:rPr>
        <w:t>8</w:t>
      </w:r>
      <w:r w:rsidRPr="007F47C2">
        <w:rPr>
          <w:rFonts w:ascii="Times New Roman" w:hAnsi="Times New Roman" w:hint="eastAsia"/>
          <w:sz w:val="18"/>
          <w:szCs w:val="24"/>
        </w:rPr>
        <w:t>—试样。</w:t>
      </w:r>
    </w:p>
    <w:p w:rsidR="0091499A" w:rsidRPr="007F47C2" w:rsidRDefault="0091499A" w:rsidP="00D2273B">
      <w:pPr>
        <w:spacing w:beforeLines="50" w:afterLines="50"/>
        <w:ind w:firstLineChars="200" w:firstLine="360"/>
        <w:jc w:val="center"/>
        <w:rPr>
          <w:rFonts w:ascii="Times New Roman" w:hAnsi="Times New Roman"/>
          <w:sz w:val="18"/>
          <w:szCs w:val="24"/>
        </w:rPr>
      </w:pPr>
      <w:r w:rsidRPr="007F47C2">
        <w:rPr>
          <w:rFonts w:ascii="Times New Roman" w:hAnsi="Times New Roman" w:hint="eastAsia"/>
          <w:sz w:val="18"/>
          <w:szCs w:val="24"/>
        </w:rPr>
        <w:t>图</w:t>
      </w:r>
      <w:r>
        <w:rPr>
          <w:rFonts w:ascii="Times New Roman" w:hAnsi="Times New Roman" w:hint="eastAsia"/>
          <w:szCs w:val="24"/>
        </w:rPr>
        <w:t>A.1</w:t>
      </w:r>
      <w:r w:rsidRPr="007F47C2">
        <w:rPr>
          <w:rFonts w:ascii="Times New Roman" w:hAnsi="Times New Roman" w:hint="eastAsia"/>
          <w:sz w:val="18"/>
          <w:szCs w:val="24"/>
        </w:rPr>
        <w:t>电阻率测试示意图</w:t>
      </w:r>
    </w:p>
    <w:p w:rsidR="0091499A" w:rsidRPr="004C1461" w:rsidRDefault="0091499A" w:rsidP="00D2273B">
      <w:pPr>
        <w:spacing w:beforeLines="50" w:afterLines="50"/>
        <w:rPr>
          <w:rFonts w:ascii="黑体" w:eastAsia="黑体" w:hAnsi="黑体"/>
          <w:szCs w:val="24"/>
        </w:rPr>
      </w:pPr>
      <w:r w:rsidRPr="004C1461">
        <w:rPr>
          <w:rFonts w:ascii="黑体" w:eastAsia="黑体" w:hAnsi="黑体"/>
          <w:szCs w:val="24"/>
        </w:rPr>
        <w:t>A.</w:t>
      </w:r>
      <w:r w:rsidRPr="004C1461">
        <w:rPr>
          <w:rFonts w:ascii="黑体" w:eastAsia="黑体" w:hAnsi="黑体" w:hint="eastAsia"/>
          <w:szCs w:val="24"/>
        </w:rPr>
        <w:t>3</w:t>
      </w:r>
      <w:r w:rsidRPr="004C1461">
        <w:rPr>
          <w:rFonts w:ascii="黑体" w:eastAsia="黑体" w:hAnsi="黑体" w:hint="eastAsia"/>
          <w:szCs w:val="24"/>
        </w:rPr>
        <w:tab/>
        <w:t>试样</w:t>
      </w:r>
    </w:p>
    <w:p w:rsidR="0091499A" w:rsidRPr="0047644E" w:rsidRDefault="0091499A" w:rsidP="0091499A">
      <w:pPr>
        <w:ind w:firstLineChars="200" w:firstLine="420"/>
        <w:rPr>
          <w:rFonts w:ascii="Times New Roman" w:hAnsi="Times New Roman"/>
          <w:szCs w:val="24"/>
        </w:rPr>
      </w:pPr>
      <w:r w:rsidRPr="0047644E">
        <w:rPr>
          <w:rFonts w:ascii="Times New Roman" w:hAnsi="Times New Roman" w:hint="eastAsia"/>
          <w:szCs w:val="24"/>
        </w:rPr>
        <w:t>外形均匀，没有明显断裂，表面</w:t>
      </w:r>
      <w:r>
        <w:rPr>
          <w:rFonts w:ascii="Times New Roman" w:hAnsi="Times New Roman" w:hint="eastAsia"/>
          <w:szCs w:val="24"/>
        </w:rPr>
        <w:t>光洁平整，</w:t>
      </w:r>
      <w:r w:rsidRPr="0047644E">
        <w:rPr>
          <w:rFonts w:ascii="Times New Roman" w:hAnsi="Times New Roman" w:hint="eastAsia"/>
          <w:szCs w:val="24"/>
        </w:rPr>
        <w:t>无杂物</w:t>
      </w:r>
      <w:r>
        <w:rPr>
          <w:rFonts w:ascii="Times New Roman" w:hAnsi="Times New Roman" w:hint="eastAsia"/>
          <w:szCs w:val="24"/>
        </w:rPr>
        <w:t>麻面</w:t>
      </w:r>
      <w:r w:rsidRPr="0047644E">
        <w:rPr>
          <w:rFonts w:ascii="Times New Roman" w:hAnsi="Times New Roman" w:hint="eastAsia"/>
          <w:szCs w:val="24"/>
        </w:rPr>
        <w:t>。内部密实，没有明显孔洞。</w:t>
      </w:r>
    </w:p>
    <w:p w:rsidR="0091499A" w:rsidRPr="004C1461" w:rsidRDefault="0091499A" w:rsidP="00D2273B">
      <w:pPr>
        <w:spacing w:beforeLines="50" w:afterLines="50"/>
        <w:rPr>
          <w:rFonts w:ascii="黑体" w:eastAsia="黑体" w:hAnsi="黑体"/>
          <w:szCs w:val="24"/>
        </w:rPr>
      </w:pPr>
      <w:r w:rsidRPr="004C1461">
        <w:rPr>
          <w:rFonts w:ascii="黑体" w:eastAsia="黑体" w:hAnsi="黑体"/>
          <w:szCs w:val="24"/>
        </w:rPr>
        <w:t>A.</w:t>
      </w:r>
      <w:r w:rsidRPr="004C1461">
        <w:rPr>
          <w:rFonts w:ascii="黑体" w:eastAsia="黑体" w:hAnsi="黑体" w:hint="eastAsia"/>
          <w:szCs w:val="24"/>
        </w:rPr>
        <w:t>4</w:t>
      </w:r>
      <w:r w:rsidRPr="004C1461">
        <w:rPr>
          <w:rFonts w:ascii="黑体" w:eastAsia="黑体" w:hAnsi="黑体" w:hint="eastAsia"/>
          <w:szCs w:val="24"/>
        </w:rPr>
        <w:tab/>
        <w:t>测试步骤</w:t>
      </w:r>
    </w:p>
    <w:p w:rsidR="0091499A" w:rsidRPr="0047644E" w:rsidRDefault="0091499A" w:rsidP="0091499A">
      <w:pPr>
        <w:rPr>
          <w:rFonts w:ascii="Times New Roman" w:hAnsi="Times New Roman"/>
          <w:szCs w:val="24"/>
        </w:rPr>
      </w:pPr>
      <w:r w:rsidRPr="004C1461">
        <w:rPr>
          <w:rFonts w:ascii="黑体" w:eastAsia="黑体" w:hAnsi="黑体"/>
          <w:szCs w:val="24"/>
        </w:rPr>
        <w:t>A.</w:t>
      </w:r>
      <w:r w:rsidRPr="004C1461">
        <w:rPr>
          <w:rFonts w:ascii="黑体" w:eastAsia="黑体" w:hAnsi="黑体" w:hint="eastAsia"/>
          <w:szCs w:val="24"/>
        </w:rPr>
        <w:t>4.1</w:t>
      </w:r>
      <w:r>
        <w:rPr>
          <w:rFonts w:ascii="Times New Roman" w:hAnsi="Times New Roman" w:hint="eastAsia"/>
          <w:szCs w:val="24"/>
        </w:rPr>
        <w:t xml:space="preserve"> </w:t>
      </w:r>
      <w:r w:rsidRPr="0047644E">
        <w:rPr>
          <w:rFonts w:ascii="Times New Roman" w:hAnsi="Times New Roman" w:hint="eastAsia"/>
          <w:szCs w:val="24"/>
        </w:rPr>
        <w:t>测量仪器与试样在同一环境，试样不能与其他导电体接触并水平放置。</w:t>
      </w:r>
    </w:p>
    <w:p w:rsidR="0091499A" w:rsidRPr="0047644E" w:rsidRDefault="0091499A" w:rsidP="0091499A">
      <w:pPr>
        <w:rPr>
          <w:rFonts w:ascii="Times New Roman" w:hAnsi="Times New Roman"/>
          <w:szCs w:val="24"/>
        </w:rPr>
      </w:pPr>
      <w:r w:rsidRPr="004C1461">
        <w:rPr>
          <w:rFonts w:ascii="黑体" w:eastAsia="黑体" w:hAnsi="黑体"/>
          <w:szCs w:val="24"/>
        </w:rPr>
        <w:t>A.</w:t>
      </w:r>
      <w:r w:rsidRPr="004C1461">
        <w:rPr>
          <w:rFonts w:ascii="黑体" w:eastAsia="黑体" w:hAnsi="黑体" w:hint="eastAsia"/>
          <w:szCs w:val="24"/>
        </w:rPr>
        <w:t>4.2</w:t>
      </w:r>
      <w:r>
        <w:rPr>
          <w:rFonts w:ascii="黑体" w:eastAsia="黑体" w:hAnsi="黑体" w:hint="eastAsia"/>
          <w:szCs w:val="24"/>
        </w:rPr>
        <w:t xml:space="preserve"> </w:t>
      </w:r>
      <w:r w:rsidRPr="0047644E">
        <w:rPr>
          <w:rFonts w:ascii="Times New Roman" w:hAnsi="Times New Roman" w:hint="eastAsia"/>
          <w:szCs w:val="24"/>
        </w:rPr>
        <w:t>调整测量支架上的测量针并固定两针距离</w:t>
      </w:r>
      <w:r w:rsidRPr="0047644E">
        <w:rPr>
          <w:rFonts w:ascii="Times New Roman" w:hAnsi="Times New Roman" w:hint="eastAsia"/>
          <w:szCs w:val="24"/>
        </w:rPr>
        <w:t>L</w:t>
      </w:r>
      <w:r w:rsidRPr="0047644E">
        <w:rPr>
          <w:rFonts w:ascii="Times New Roman" w:hAnsi="Times New Roman" w:hint="eastAsia"/>
          <w:szCs w:val="24"/>
        </w:rPr>
        <w:t>，</w:t>
      </w:r>
      <w:r w:rsidRPr="0047644E">
        <w:rPr>
          <w:rFonts w:ascii="Times New Roman" w:hAnsi="Times New Roman" w:hint="eastAsia"/>
          <w:szCs w:val="24"/>
        </w:rPr>
        <w:t>1/2</w:t>
      </w:r>
      <w:r w:rsidRPr="0047644E">
        <w:rPr>
          <w:rFonts w:ascii="Times New Roman" w:hAnsi="Times New Roman" w:hint="eastAsia"/>
          <w:szCs w:val="24"/>
        </w:rPr>
        <w:t>试样长度≤</w:t>
      </w:r>
      <w:r w:rsidRPr="0047644E">
        <w:rPr>
          <w:rFonts w:ascii="Times New Roman" w:hAnsi="Times New Roman" w:hint="eastAsia"/>
          <w:szCs w:val="24"/>
        </w:rPr>
        <w:t>L</w:t>
      </w:r>
      <w:r w:rsidRPr="0047644E">
        <w:rPr>
          <w:rFonts w:ascii="Times New Roman" w:hAnsi="Times New Roman" w:hint="eastAsia"/>
          <w:szCs w:val="24"/>
        </w:rPr>
        <w:t>≤</w:t>
      </w:r>
      <w:r w:rsidRPr="0047644E">
        <w:rPr>
          <w:rFonts w:ascii="Times New Roman" w:hAnsi="Times New Roman" w:hint="eastAsia"/>
          <w:szCs w:val="24"/>
        </w:rPr>
        <w:t>2/3</w:t>
      </w:r>
      <w:r w:rsidRPr="0047644E">
        <w:rPr>
          <w:rFonts w:ascii="Times New Roman" w:hAnsi="Times New Roman" w:hint="eastAsia"/>
          <w:szCs w:val="24"/>
        </w:rPr>
        <w:t>试样长度，测量期间</w:t>
      </w:r>
      <w:r w:rsidRPr="0047644E">
        <w:rPr>
          <w:rFonts w:ascii="Times New Roman" w:hAnsi="Times New Roman" w:hint="eastAsia"/>
          <w:szCs w:val="24"/>
        </w:rPr>
        <w:t>L</w:t>
      </w:r>
      <w:r w:rsidRPr="0047644E">
        <w:rPr>
          <w:rFonts w:ascii="Times New Roman" w:hAnsi="Times New Roman" w:hint="eastAsia"/>
          <w:szCs w:val="24"/>
        </w:rPr>
        <w:t>距离保持不变。</w:t>
      </w:r>
    </w:p>
    <w:p w:rsidR="0091499A" w:rsidRPr="0047644E" w:rsidRDefault="0091499A" w:rsidP="0091499A">
      <w:pPr>
        <w:rPr>
          <w:rFonts w:ascii="Times New Roman" w:hAnsi="Times New Roman"/>
          <w:szCs w:val="24"/>
        </w:rPr>
      </w:pPr>
      <w:r w:rsidRPr="004C1461">
        <w:rPr>
          <w:rFonts w:ascii="黑体" w:eastAsia="黑体" w:hAnsi="黑体"/>
          <w:szCs w:val="24"/>
        </w:rPr>
        <w:t>A.</w:t>
      </w:r>
      <w:r w:rsidRPr="004C1461">
        <w:rPr>
          <w:rFonts w:ascii="黑体" w:eastAsia="黑体" w:hAnsi="黑体" w:hint="eastAsia"/>
          <w:szCs w:val="24"/>
        </w:rPr>
        <w:t>4.3</w:t>
      </w:r>
      <w:r>
        <w:rPr>
          <w:rFonts w:ascii="Times New Roman" w:hAnsi="Times New Roman" w:hint="eastAsia"/>
          <w:szCs w:val="24"/>
        </w:rPr>
        <w:t xml:space="preserve"> </w:t>
      </w:r>
      <w:r w:rsidRPr="0047644E">
        <w:rPr>
          <w:rFonts w:ascii="Times New Roman" w:hAnsi="Times New Roman" w:hint="eastAsia"/>
          <w:szCs w:val="24"/>
        </w:rPr>
        <w:t>向测试仪输入试样外形尺寸和测量针距离。</w:t>
      </w:r>
    </w:p>
    <w:p w:rsidR="0091499A" w:rsidRPr="0047644E" w:rsidRDefault="0091499A" w:rsidP="0091499A">
      <w:pPr>
        <w:rPr>
          <w:rFonts w:ascii="Times New Roman" w:hAnsi="Times New Roman"/>
          <w:szCs w:val="24"/>
        </w:rPr>
      </w:pPr>
      <w:r w:rsidRPr="004C1461">
        <w:rPr>
          <w:rFonts w:ascii="黑体" w:eastAsia="黑体" w:hAnsi="黑体"/>
          <w:szCs w:val="24"/>
        </w:rPr>
        <w:t>A.</w:t>
      </w:r>
      <w:r w:rsidRPr="004C1461">
        <w:rPr>
          <w:rFonts w:ascii="黑体" w:eastAsia="黑体" w:hAnsi="黑体" w:hint="eastAsia"/>
          <w:szCs w:val="24"/>
        </w:rPr>
        <w:t>4.4</w:t>
      </w:r>
      <w:r>
        <w:rPr>
          <w:rFonts w:ascii="Times New Roman" w:hAnsi="Times New Roman" w:hint="eastAsia"/>
          <w:szCs w:val="24"/>
        </w:rPr>
        <w:t xml:space="preserve"> </w:t>
      </w:r>
      <w:r w:rsidRPr="0047644E">
        <w:rPr>
          <w:rFonts w:ascii="Times New Roman" w:hAnsi="Times New Roman" w:hint="eastAsia"/>
          <w:szCs w:val="24"/>
        </w:rPr>
        <w:t>将测量架沿试样长度方向居中对齐，并使测量针与试样侧面紧密接触，接触压力大于</w:t>
      </w:r>
      <w:r w:rsidRPr="0047644E">
        <w:rPr>
          <w:rFonts w:ascii="Times New Roman" w:hAnsi="Times New Roman" w:hint="eastAsia"/>
          <w:szCs w:val="24"/>
        </w:rPr>
        <w:t>0.5N</w:t>
      </w:r>
      <w:r w:rsidRPr="0047644E">
        <w:rPr>
          <w:rFonts w:ascii="Times New Roman" w:hAnsi="Times New Roman" w:hint="eastAsia"/>
          <w:szCs w:val="24"/>
        </w:rPr>
        <w:t>。</w:t>
      </w:r>
      <w:r w:rsidRPr="0047644E">
        <w:rPr>
          <w:rFonts w:ascii="Times New Roman" w:hAnsi="Times New Roman" w:hint="eastAsia"/>
          <w:szCs w:val="24"/>
        </w:rPr>
        <w:t xml:space="preserve"> </w:t>
      </w:r>
    </w:p>
    <w:p w:rsidR="0091499A" w:rsidRPr="0047644E" w:rsidRDefault="0091499A" w:rsidP="0091499A">
      <w:pPr>
        <w:rPr>
          <w:rFonts w:ascii="Times New Roman" w:hAnsi="Times New Roman"/>
          <w:szCs w:val="24"/>
        </w:rPr>
      </w:pPr>
      <w:r w:rsidRPr="004C1461">
        <w:rPr>
          <w:rFonts w:ascii="黑体" w:eastAsia="黑体" w:hAnsi="黑体"/>
          <w:szCs w:val="24"/>
        </w:rPr>
        <w:t>A.</w:t>
      </w:r>
      <w:r w:rsidRPr="004C1461">
        <w:rPr>
          <w:rFonts w:ascii="黑体" w:eastAsia="黑体" w:hAnsi="黑体" w:hint="eastAsia"/>
          <w:szCs w:val="24"/>
        </w:rPr>
        <w:t>4.5</w:t>
      </w:r>
      <w:r>
        <w:rPr>
          <w:rFonts w:ascii="Times New Roman" w:hAnsi="Times New Roman" w:hint="eastAsia"/>
          <w:szCs w:val="24"/>
        </w:rPr>
        <w:t xml:space="preserve"> </w:t>
      </w:r>
      <w:r w:rsidRPr="0047644E">
        <w:rPr>
          <w:rFonts w:ascii="Times New Roman" w:hAnsi="Times New Roman" w:hint="eastAsia"/>
          <w:szCs w:val="24"/>
        </w:rPr>
        <w:t>将电流导电极与试样两端面中间部位紧密接触。</w:t>
      </w:r>
    </w:p>
    <w:p w:rsidR="0091499A" w:rsidRPr="0047644E" w:rsidRDefault="0091499A" w:rsidP="0091499A">
      <w:pPr>
        <w:rPr>
          <w:rFonts w:ascii="Times New Roman" w:hAnsi="Times New Roman"/>
          <w:szCs w:val="24"/>
        </w:rPr>
      </w:pPr>
      <w:r w:rsidRPr="004C1461">
        <w:rPr>
          <w:rFonts w:ascii="黑体" w:eastAsia="黑体" w:hAnsi="黑体"/>
          <w:szCs w:val="24"/>
        </w:rPr>
        <w:lastRenderedPageBreak/>
        <w:t>A.</w:t>
      </w:r>
      <w:r w:rsidRPr="004C1461">
        <w:rPr>
          <w:rFonts w:ascii="黑体" w:eastAsia="黑体" w:hAnsi="黑体" w:hint="eastAsia"/>
          <w:szCs w:val="24"/>
        </w:rPr>
        <w:t>4.6</w:t>
      </w:r>
      <w:r>
        <w:rPr>
          <w:rFonts w:ascii="黑体" w:eastAsia="黑体" w:hAnsi="黑体" w:hint="eastAsia"/>
          <w:szCs w:val="24"/>
        </w:rPr>
        <w:t xml:space="preserve"> </w:t>
      </w:r>
      <w:r w:rsidRPr="0047644E">
        <w:rPr>
          <w:rFonts w:ascii="Times New Roman" w:hAnsi="Times New Roman" w:hint="eastAsia"/>
          <w:szCs w:val="24"/>
        </w:rPr>
        <w:t>仪器工作，显示电阻率数值并保存。</w:t>
      </w:r>
    </w:p>
    <w:p w:rsidR="0091499A" w:rsidRPr="00DF1898" w:rsidRDefault="0091499A" w:rsidP="0091499A">
      <w:pPr>
        <w:rPr>
          <w:rFonts w:ascii="Times New Roman" w:hAnsi="Times New Roman"/>
          <w:szCs w:val="24"/>
        </w:rPr>
      </w:pPr>
      <w:r w:rsidRPr="004C1461">
        <w:rPr>
          <w:rFonts w:ascii="黑体" w:eastAsia="黑体" w:hAnsi="黑体"/>
          <w:szCs w:val="24"/>
        </w:rPr>
        <w:t>A.</w:t>
      </w:r>
      <w:r w:rsidRPr="004C1461">
        <w:rPr>
          <w:rFonts w:ascii="黑体" w:eastAsia="黑体" w:hAnsi="黑体" w:hint="eastAsia"/>
          <w:szCs w:val="24"/>
        </w:rPr>
        <w:t>4.7</w:t>
      </w:r>
      <w:r>
        <w:rPr>
          <w:rFonts w:ascii="黑体" w:eastAsia="黑体" w:hAnsi="黑体" w:hint="eastAsia"/>
          <w:szCs w:val="24"/>
        </w:rPr>
        <w:t xml:space="preserve"> </w:t>
      </w:r>
      <w:r w:rsidRPr="0047644E">
        <w:rPr>
          <w:rFonts w:ascii="Times New Roman" w:hAnsi="Times New Roman" w:hint="eastAsia"/>
          <w:szCs w:val="24"/>
        </w:rPr>
        <w:t>测量时，调节仪器使电流密度低于</w:t>
      </w:r>
      <w:r w:rsidRPr="0047644E">
        <w:rPr>
          <w:rFonts w:ascii="Times New Roman" w:hAnsi="Times New Roman" w:hint="eastAsia"/>
          <w:szCs w:val="24"/>
        </w:rPr>
        <w:t>1A/cm</w:t>
      </w:r>
      <w:r w:rsidRPr="007F47C2">
        <w:rPr>
          <w:rFonts w:ascii="Times New Roman" w:hAnsi="Times New Roman" w:hint="eastAsia"/>
          <w:szCs w:val="24"/>
          <w:vertAlign w:val="superscript"/>
        </w:rPr>
        <w:t>2</w:t>
      </w:r>
      <w:r w:rsidRPr="0047644E">
        <w:rPr>
          <w:rFonts w:ascii="Times New Roman" w:hAnsi="Times New Roman" w:hint="eastAsia"/>
          <w:szCs w:val="24"/>
        </w:rPr>
        <w:t>，每次测量时间小于</w:t>
      </w:r>
      <w:r w:rsidRPr="0047644E">
        <w:rPr>
          <w:rFonts w:ascii="Times New Roman" w:hAnsi="Times New Roman" w:hint="eastAsia"/>
          <w:szCs w:val="24"/>
        </w:rPr>
        <w:t>1</w:t>
      </w:r>
      <w:r w:rsidR="00D2273B">
        <w:rPr>
          <w:rFonts w:ascii="Times New Roman" w:hAnsi="Times New Roman" w:hint="eastAsia"/>
          <w:szCs w:val="24"/>
        </w:rPr>
        <w:t>min</w:t>
      </w:r>
      <w:r w:rsidRPr="0047644E">
        <w:rPr>
          <w:rFonts w:ascii="Times New Roman" w:hAnsi="Times New Roman" w:hint="eastAsia"/>
          <w:szCs w:val="24"/>
        </w:rPr>
        <w:t>。</w:t>
      </w:r>
    </w:p>
    <w:p w:rsidR="0091499A" w:rsidRPr="004C1461" w:rsidRDefault="0091499A" w:rsidP="0091499A">
      <w:pPr>
        <w:spacing w:line="360" w:lineRule="auto"/>
        <w:rPr>
          <w:rFonts w:ascii="黑体" w:eastAsia="黑体" w:hAnsi="黑体"/>
          <w:szCs w:val="24"/>
        </w:rPr>
      </w:pPr>
      <w:r w:rsidRPr="004C1461">
        <w:rPr>
          <w:rFonts w:ascii="黑体" w:eastAsia="黑体" w:hAnsi="黑体"/>
          <w:szCs w:val="24"/>
        </w:rPr>
        <w:t>A.5  允许误差</w:t>
      </w:r>
    </w:p>
    <w:p w:rsidR="0091499A" w:rsidRPr="00DF1898" w:rsidRDefault="0091499A" w:rsidP="0091499A">
      <w:pPr>
        <w:rPr>
          <w:rFonts w:ascii="Times New Roman" w:hAnsi="Times New Roman"/>
          <w:szCs w:val="24"/>
        </w:rPr>
      </w:pPr>
      <w:r w:rsidRPr="00DF1898">
        <w:rPr>
          <w:rFonts w:ascii="Times New Roman" w:hAnsi="Times New Roman"/>
          <w:szCs w:val="24"/>
        </w:rPr>
        <w:t xml:space="preserve">   </w:t>
      </w:r>
      <w:r w:rsidRPr="00DF1898">
        <w:rPr>
          <w:rFonts w:ascii="Times New Roman" w:hAnsi="Times New Roman"/>
          <w:szCs w:val="24"/>
        </w:rPr>
        <w:t>炭素材料电阻率测定的允许误差为</w:t>
      </w:r>
      <w:r>
        <w:rPr>
          <w:rFonts w:ascii="Times New Roman" w:hAnsi="Times New Roman" w:hint="eastAsia"/>
          <w:szCs w:val="24"/>
        </w:rPr>
        <w:t>5</w:t>
      </w:r>
      <w:r w:rsidRPr="00DF1898">
        <w:rPr>
          <w:rFonts w:ascii="Times New Roman" w:hAnsi="Times New Roman"/>
          <w:szCs w:val="24"/>
        </w:rPr>
        <w:t>%</w:t>
      </w:r>
      <w:r w:rsidRPr="00DF1898">
        <w:rPr>
          <w:rFonts w:ascii="Times New Roman" w:hAnsi="Times New Roman"/>
          <w:szCs w:val="24"/>
        </w:rPr>
        <w:t>。</w:t>
      </w:r>
    </w:p>
    <w:p w:rsidR="00F67073" w:rsidRPr="0091499A" w:rsidRDefault="00F67073" w:rsidP="005B4054">
      <w:pPr>
        <w:rPr>
          <w:rFonts w:ascii="Times New Roman" w:eastAsia="宋体" w:hAnsi="Times New Roman" w:cs="Times New Roman"/>
          <w:szCs w:val="24"/>
        </w:rPr>
      </w:pPr>
    </w:p>
    <w:p w:rsidR="00F67073" w:rsidRPr="00DF1898" w:rsidRDefault="00F67073" w:rsidP="005B4054">
      <w:pPr>
        <w:rPr>
          <w:rFonts w:ascii="Times New Roman" w:eastAsia="宋体" w:hAnsi="Times New Roman" w:cs="Times New Roman"/>
          <w:szCs w:val="24"/>
        </w:rPr>
      </w:pPr>
    </w:p>
    <w:p w:rsidR="005B4054" w:rsidRPr="00DF1898" w:rsidRDefault="005B4054" w:rsidP="00DE6EF9">
      <w:pPr>
        <w:autoSpaceDE w:val="0"/>
        <w:autoSpaceDN w:val="0"/>
        <w:adjustRightInd w:val="0"/>
        <w:rPr>
          <w:rFonts w:ascii="Times New Roman" w:eastAsia="宋体" w:hAnsi="Times New Roman" w:cs="Times New Roman"/>
          <w:szCs w:val="24"/>
        </w:rPr>
      </w:pPr>
    </w:p>
    <w:p w:rsidR="005B4054" w:rsidRPr="00DF1898" w:rsidRDefault="00D06D93" w:rsidP="005B4054">
      <w:pPr>
        <w:rPr>
          <w:rFonts w:ascii="Times New Roman" w:eastAsia="宋体" w:hAnsi="Times New Roman" w:cs="Times New Roman"/>
          <w:szCs w:val="24"/>
        </w:rPr>
      </w:pPr>
      <w:r w:rsidRPr="00D06D93">
        <w:rPr>
          <w:rFonts w:ascii="Times New Roman" w:eastAsia="宋体" w:hAnsi="Times New Roman" w:cs="Times New Roman"/>
          <w:noProof/>
          <w:sz w:val="20"/>
          <w:szCs w:val="24"/>
        </w:rPr>
        <w:pict>
          <v:line id="直接连接符 129" o:spid="_x0000_s1033" style="position:absolute;left:0;text-align:left;z-index:251659264;visibility:visible" from="149.7pt,21.6pt" to="293.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" strokeweight="1.5pt"/>
        </w:pict>
      </w:r>
    </w:p>
    <w:p w:rsidR="005B4054" w:rsidRPr="00DF1898" w:rsidRDefault="005B4054" w:rsidP="005B4054">
      <w:pPr>
        <w:rPr>
          <w:rFonts w:ascii="Times New Roman" w:eastAsia="宋体" w:hAnsi="Times New Roman" w:cs="Times New Roman"/>
          <w:szCs w:val="24"/>
        </w:rPr>
      </w:pPr>
    </w:p>
    <w:sectPr w:rsidR="005B4054" w:rsidRPr="00DF1898" w:rsidSect="00BC34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5A8" w:rsidRDefault="004215A8" w:rsidP="005B4054">
      <w:r>
        <w:separator/>
      </w:r>
    </w:p>
  </w:endnote>
  <w:endnote w:type="continuationSeparator" w:id="1">
    <w:p w:rsidR="004215A8" w:rsidRDefault="004215A8" w:rsidP="005B4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3B" w:rsidRDefault="00D2273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875" w:rsidRPr="00CF3E4F" w:rsidRDefault="007F2875" w:rsidP="007875A4">
    <w:pPr>
      <w:pStyle w:val="ab"/>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3B" w:rsidRDefault="00D227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5A8" w:rsidRDefault="004215A8" w:rsidP="005B4054">
      <w:r>
        <w:separator/>
      </w:r>
    </w:p>
  </w:footnote>
  <w:footnote w:type="continuationSeparator" w:id="1">
    <w:p w:rsidR="004215A8" w:rsidRDefault="004215A8" w:rsidP="005B4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875" w:rsidRDefault="007F2875" w:rsidP="007875A4">
    <w:pPr>
      <w:rPr>
        <w:rFonts w:ascii="黑体" w:eastAsia="黑体"/>
        <w:szCs w:val="21"/>
      </w:rPr>
    </w:pPr>
    <w:r w:rsidRPr="00A6677B">
      <w:rPr>
        <w:rFonts w:eastAsia="黑体" w:hint="eastAsia"/>
        <w:szCs w:val="21"/>
      </w:rPr>
      <w:t>YS/T</w:t>
    </w:r>
    <w:r>
      <w:rPr>
        <w:rFonts w:eastAsia="黑体" w:hint="eastAsia"/>
        <w:szCs w:val="21"/>
      </w:rPr>
      <w:t xml:space="preserve"> 63.13</w:t>
    </w:r>
    <w:r w:rsidRPr="00A6677B">
      <w:rPr>
        <w:rFonts w:ascii="黑体" w:eastAsia="黑体" w:hint="eastAsia"/>
        <w:szCs w:val="21"/>
      </w:rPr>
      <w:t>—20</w:t>
    </w:r>
    <w:r>
      <w:rPr>
        <w:rFonts w:ascii="黑体" w:eastAsia="黑体" w:hint="eastAsia"/>
        <w:szCs w:val="21"/>
      </w:rPr>
      <w:t>1</w:t>
    </w:r>
    <w:r w:rsidRPr="00A6677B">
      <w:rPr>
        <w:rFonts w:ascii="黑体" w:eastAsia="黑体" w:hint="eastAsia"/>
        <w:szCs w:val="21"/>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875" w:rsidRPr="00A6677B" w:rsidRDefault="007F2875" w:rsidP="007875A4">
    <w:pPr>
      <w:ind w:firstLineChars="3150" w:firstLine="6615"/>
      <w:rPr>
        <w:rFonts w:eastAsia="黑体"/>
        <w:szCs w:val="21"/>
      </w:rPr>
    </w:pPr>
    <w:r w:rsidRPr="00A6677B">
      <w:rPr>
        <w:rFonts w:eastAsia="黑体" w:hint="eastAsia"/>
        <w:szCs w:val="21"/>
      </w:rPr>
      <w:t>YS/T</w:t>
    </w:r>
    <w:r>
      <w:rPr>
        <w:rFonts w:eastAsia="黑体" w:hint="eastAsia"/>
        <w:szCs w:val="21"/>
      </w:rPr>
      <w:t xml:space="preserve"> 63.2</w:t>
    </w:r>
    <w:r w:rsidRPr="00A6677B">
      <w:rPr>
        <w:rFonts w:ascii="黑体" w:eastAsia="黑体" w:hint="eastAsia"/>
        <w:szCs w:val="21"/>
      </w:rPr>
      <w:t>—20</w:t>
    </w:r>
    <w:r>
      <w:rPr>
        <w:rFonts w:ascii="黑体" w:eastAsia="黑体" w:hint="eastAsia"/>
        <w:szCs w:val="21"/>
      </w:rPr>
      <w:t>2</w:t>
    </w:r>
    <w:r w:rsidRPr="00A6677B">
      <w:rPr>
        <w:rFonts w:ascii="黑体" w:eastAsia="黑体" w:hint="eastAsia"/>
        <w:szCs w:val="21"/>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875" w:rsidRDefault="007F2875" w:rsidP="007875A4">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5C9B"/>
    <w:multiLevelType w:val="hybridMultilevel"/>
    <w:tmpl w:val="A4D8911E"/>
    <w:lvl w:ilvl="0" w:tplc="C0481EB6">
      <w:start w:val="9"/>
      <w:numFmt w:val="decimal"/>
      <w:lvlText w:val="%1"/>
      <w:lvlJc w:val="left"/>
      <w:pPr>
        <w:tabs>
          <w:tab w:val="num" w:pos="360"/>
        </w:tabs>
        <w:ind w:left="360" w:hanging="360"/>
      </w:pPr>
      <w:rPr>
        <w:rFonts w:hint="eastAsia"/>
      </w:rPr>
    </w:lvl>
    <w:lvl w:ilvl="1" w:tplc="CCD6C8BC">
      <w:start w:val="1"/>
      <w:numFmt w:val="low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CEA2025"/>
    <w:multiLevelType w:val="multilevel"/>
    <w:tmpl w:val="3EDAB2D0"/>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C08"/>
    <w:rsid w:val="0001603D"/>
    <w:rsid w:val="00023A45"/>
    <w:rsid w:val="000427A8"/>
    <w:rsid w:val="000473A0"/>
    <w:rsid w:val="0005344F"/>
    <w:rsid w:val="00095E0F"/>
    <w:rsid w:val="000969C9"/>
    <w:rsid w:val="000A70E9"/>
    <w:rsid w:val="000C01C9"/>
    <w:rsid w:val="000F0CB0"/>
    <w:rsid w:val="000F6F65"/>
    <w:rsid w:val="0010601B"/>
    <w:rsid w:val="00124D70"/>
    <w:rsid w:val="00131A34"/>
    <w:rsid w:val="00150455"/>
    <w:rsid w:val="001A0030"/>
    <w:rsid w:val="00266709"/>
    <w:rsid w:val="00340AC1"/>
    <w:rsid w:val="00373DDA"/>
    <w:rsid w:val="003C5A31"/>
    <w:rsid w:val="003F78B1"/>
    <w:rsid w:val="004215A8"/>
    <w:rsid w:val="00444B2F"/>
    <w:rsid w:val="0045553C"/>
    <w:rsid w:val="0045748A"/>
    <w:rsid w:val="00495989"/>
    <w:rsid w:val="004D3FB7"/>
    <w:rsid w:val="0050223C"/>
    <w:rsid w:val="005112C2"/>
    <w:rsid w:val="0051348F"/>
    <w:rsid w:val="00531CF5"/>
    <w:rsid w:val="005B2E71"/>
    <w:rsid w:val="005B4054"/>
    <w:rsid w:val="00641A65"/>
    <w:rsid w:val="00666C90"/>
    <w:rsid w:val="00672CC6"/>
    <w:rsid w:val="00676BEA"/>
    <w:rsid w:val="006B3101"/>
    <w:rsid w:val="006D3EFB"/>
    <w:rsid w:val="006D7102"/>
    <w:rsid w:val="006D7694"/>
    <w:rsid w:val="006E52BD"/>
    <w:rsid w:val="006F65FD"/>
    <w:rsid w:val="00780D47"/>
    <w:rsid w:val="007B013F"/>
    <w:rsid w:val="007B0D1B"/>
    <w:rsid w:val="007D7EB2"/>
    <w:rsid w:val="007F2875"/>
    <w:rsid w:val="008B6D2B"/>
    <w:rsid w:val="008E489C"/>
    <w:rsid w:val="00910040"/>
    <w:rsid w:val="0091499A"/>
    <w:rsid w:val="009258A9"/>
    <w:rsid w:val="0094696B"/>
    <w:rsid w:val="00952850"/>
    <w:rsid w:val="009A10E2"/>
    <w:rsid w:val="009A5180"/>
    <w:rsid w:val="00A7474E"/>
    <w:rsid w:val="00AF2CCB"/>
    <w:rsid w:val="00B12BA9"/>
    <w:rsid w:val="00B33C05"/>
    <w:rsid w:val="00B929F4"/>
    <w:rsid w:val="00B92CFA"/>
    <w:rsid w:val="00B95D62"/>
    <w:rsid w:val="00BC3450"/>
    <w:rsid w:val="00BD722B"/>
    <w:rsid w:val="00C05575"/>
    <w:rsid w:val="00C4600E"/>
    <w:rsid w:val="00C60312"/>
    <w:rsid w:val="00C847F9"/>
    <w:rsid w:val="00CC5E29"/>
    <w:rsid w:val="00D06D93"/>
    <w:rsid w:val="00D2273B"/>
    <w:rsid w:val="00D40ECE"/>
    <w:rsid w:val="00D80C41"/>
    <w:rsid w:val="00DA60C8"/>
    <w:rsid w:val="00DC0F3C"/>
    <w:rsid w:val="00DE6EF9"/>
    <w:rsid w:val="00DF1898"/>
    <w:rsid w:val="00E34B29"/>
    <w:rsid w:val="00E45479"/>
    <w:rsid w:val="00E61D60"/>
    <w:rsid w:val="00E7352E"/>
    <w:rsid w:val="00E83859"/>
    <w:rsid w:val="00EB5335"/>
    <w:rsid w:val="00F30248"/>
    <w:rsid w:val="00F34FC9"/>
    <w:rsid w:val="00F56C08"/>
    <w:rsid w:val="00F6339A"/>
    <w:rsid w:val="00F67073"/>
    <w:rsid w:val="00F74EC3"/>
    <w:rsid w:val="00F824D5"/>
    <w:rsid w:val="00FC07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6626"/>
    <o:shapelayout v:ext="edit">
      <o:idmap v:ext="edit" data="1"/>
      <o:rules v:ext="edit">
        <o:r id="V:Rule3" type="connector" idref="#直接箭头连接符 7"/>
        <o:r id="V:Rule4"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B4054"/>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5B4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5B4054"/>
    <w:rPr>
      <w:sz w:val="18"/>
      <w:szCs w:val="18"/>
    </w:rPr>
  </w:style>
  <w:style w:type="paragraph" w:styleId="ab">
    <w:name w:val="footer"/>
    <w:basedOn w:val="a6"/>
    <w:link w:val="Char0"/>
    <w:uiPriority w:val="99"/>
    <w:unhideWhenUsed/>
    <w:rsid w:val="005B4054"/>
    <w:pPr>
      <w:tabs>
        <w:tab w:val="center" w:pos="4153"/>
        <w:tab w:val="right" w:pos="8306"/>
      </w:tabs>
      <w:snapToGrid w:val="0"/>
      <w:jc w:val="left"/>
    </w:pPr>
    <w:rPr>
      <w:sz w:val="18"/>
      <w:szCs w:val="18"/>
    </w:rPr>
  </w:style>
  <w:style w:type="character" w:customStyle="1" w:styleId="Char0">
    <w:name w:val="页脚 Char"/>
    <w:basedOn w:val="a7"/>
    <w:link w:val="ab"/>
    <w:uiPriority w:val="99"/>
    <w:rsid w:val="005B4054"/>
    <w:rPr>
      <w:sz w:val="18"/>
      <w:szCs w:val="18"/>
    </w:rPr>
  </w:style>
  <w:style w:type="paragraph" w:styleId="ac">
    <w:name w:val="Balloon Text"/>
    <w:basedOn w:val="a6"/>
    <w:link w:val="Char1"/>
    <w:uiPriority w:val="99"/>
    <w:semiHidden/>
    <w:unhideWhenUsed/>
    <w:rsid w:val="005B4054"/>
    <w:rPr>
      <w:sz w:val="18"/>
      <w:szCs w:val="18"/>
    </w:rPr>
  </w:style>
  <w:style w:type="character" w:customStyle="1" w:styleId="Char1">
    <w:name w:val="批注框文本 Char"/>
    <w:basedOn w:val="a7"/>
    <w:link w:val="ac"/>
    <w:uiPriority w:val="99"/>
    <w:semiHidden/>
    <w:rsid w:val="005B4054"/>
    <w:rPr>
      <w:sz w:val="18"/>
      <w:szCs w:val="18"/>
    </w:rPr>
  </w:style>
  <w:style w:type="paragraph" w:customStyle="1" w:styleId="ad">
    <w:name w:val="标准标志"/>
    <w:next w:val="a6"/>
    <w:rsid w:val="007F2875"/>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character" w:customStyle="1" w:styleId="ae">
    <w:name w:val="发布"/>
    <w:basedOn w:val="a7"/>
    <w:rsid w:val="007F2875"/>
    <w:rPr>
      <w:rFonts w:ascii="黑体" w:eastAsia="黑体"/>
      <w:spacing w:val="22"/>
      <w:w w:val="100"/>
      <w:position w:val="3"/>
      <w:sz w:val="28"/>
    </w:rPr>
  </w:style>
  <w:style w:type="paragraph" w:customStyle="1" w:styleId="af">
    <w:name w:val="发布日期"/>
    <w:rsid w:val="007F2875"/>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6"/>
    <w:rsid w:val="007F2875"/>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0">
    <w:name w:val="封面标准代替信息"/>
    <w:basedOn w:val="2"/>
    <w:rsid w:val="007F2875"/>
    <w:pPr>
      <w:framePr w:wrap="auto"/>
      <w:spacing w:before="57"/>
    </w:pPr>
    <w:rPr>
      <w:rFonts w:ascii="宋体"/>
      <w:sz w:val="21"/>
    </w:rPr>
  </w:style>
  <w:style w:type="paragraph" w:customStyle="1" w:styleId="af1">
    <w:name w:val="封面标准名称"/>
    <w:rsid w:val="007F2875"/>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2">
    <w:name w:val="其他标准称谓"/>
    <w:rsid w:val="007F2875"/>
    <w:pPr>
      <w:spacing w:line="0" w:lineRule="atLeast"/>
      <w:jc w:val="distribute"/>
    </w:pPr>
    <w:rPr>
      <w:rFonts w:ascii="黑体" w:eastAsia="黑体" w:hAnsi="宋体" w:cs="Times New Roman"/>
      <w:kern w:val="0"/>
      <w:sz w:val="52"/>
      <w:szCs w:val="20"/>
    </w:rPr>
  </w:style>
  <w:style w:type="paragraph" w:customStyle="1" w:styleId="af3">
    <w:name w:val="其他发布部门"/>
    <w:basedOn w:val="a6"/>
    <w:rsid w:val="007F2875"/>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4">
    <w:name w:val="实施日期"/>
    <w:basedOn w:val="af"/>
    <w:rsid w:val="007F2875"/>
    <w:pPr>
      <w:framePr w:hSpace="0" w:wrap="around" w:xAlign="right"/>
      <w:jc w:val="right"/>
    </w:pPr>
  </w:style>
  <w:style w:type="paragraph" w:customStyle="1" w:styleId="af5">
    <w:name w:val="段"/>
    <w:rsid w:val="00DE6EF9"/>
    <w:pPr>
      <w:autoSpaceDE w:val="0"/>
      <w:autoSpaceDN w:val="0"/>
      <w:ind w:firstLineChars="200" w:firstLine="200"/>
      <w:jc w:val="both"/>
    </w:pPr>
    <w:rPr>
      <w:rFonts w:ascii="宋体" w:eastAsia="宋体" w:hAnsi="Times New Roman" w:cs="Times New Roman"/>
      <w:noProof/>
      <w:kern w:val="0"/>
      <w:szCs w:val="20"/>
    </w:rPr>
  </w:style>
  <w:style w:type="table" w:styleId="af6">
    <w:name w:val="Table Grid"/>
    <w:basedOn w:val="a8"/>
    <w:uiPriority w:val="59"/>
    <w:unhideWhenUsed/>
    <w:rsid w:val="00513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前言、引言标题"/>
    <w:next w:val="a6"/>
    <w:rsid w:val="0051348F"/>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rsid w:val="0051348F"/>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1">
    <w:name w:val="一级条标题"/>
    <w:basedOn w:val="a0"/>
    <w:next w:val="a6"/>
    <w:rsid w:val="0051348F"/>
    <w:pPr>
      <w:numPr>
        <w:ilvl w:val="2"/>
      </w:numPr>
      <w:spacing w:beforeLines="0" w:afterLines="0"/>
      <w:outlineLvl w:val="2"/>
    </w:pPr>
  </w:style>
  <w:style w:type="paragraph" w:customStyle="1" w:styleId="a2">
    <w:name w:val="二级条标题"/>
    <w:basedOn w:val="a1"/>
    <w:next w:val="a6"/>
    <w:rsid w:val="0051348F"/>
    <w:pPr>
      <w:numPr>
        <w:ilvl w:val="3"/>
      </w:numPr>
      <w:outlineLvl w:val="3"/>
    </w:pPr>
  </w:style>
  <w:style w:type="paragraph" w:customStyle="1" w:styleId="a3">
    <w:name w:val="三级条标题"/>
    <w:basedOn w:val="a2"/>
    <w:next w:val="a6"/>
    <w:rsid w:val="0051348F"/>
    <w:pPr>
      <w:numPr>
        <w:ilvl w:val="4"/>
      </w:numPr>
      <w:outlineLvl w:val="4"/>
    </w:pPr>
  </w:style>
  <w:style w:type="paragraph" w:customStyle="1" w:styleId="a4">
    <w:name w:val="四级条标题"/>
    <w:basedOn w:val="a3"/>
    <w:next w:val="a6"/>
    <w:rsid w:val="0051348F"/>
    <w:pPr>
      <w:numPr>
        <w:ilvl w:val="5"/>
      </w:numPr>
      <w:outlineLvl w:val="5"/>
    </w:pPr>
  </w:style>
  <w:style w:type="paragraph" w:customStyle="1" w:styleId="a5">
    <w:name w:val="五级条标题"/>
    <w:basedOn w:val="a4"/>
    <w:next w:val="a6"/>
    <w:rsid w:val="0051348F"/>
    <w:pPr>
      <w:numPr>
        <w:ilvl w:val="6"/>
      </w:numPr>
      <w:outlineLvl w:val="6"/>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3013-3DA4-45D0-8630-6F1809DF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674</Words>
  <Characters>3846</Characters>
  <Application>Microsoft Office Word</Application>
  <DocSecurity>0</DocSecurity>
  <Lines>32</Lines>
  <Paragraphs>9</Paragraphs>
  <ScaleCrop>false</ScaleCrop>
  <Company>Sky123.Org</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zyy_cangxh</cp:lastModifiedBy>
  <cp:revision>26</cp:revision>
  <dcterms:created xsi:type="dcterms:W3CDTF">2021-12-06T08:06:00Z</dcterms:created>
  <dcterms:modified xsi:type="dcterms:W3CDTF">2021-12-23T10:47:00Z</dcterms:modified>
</cp:coreProperties>
</file>