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8D76" w14:textId="77777777" w:rsidR="008A487D" w:rsidRDefault="00AB4649" w:rsidP="00C479D3">
      <w:pPr>
        <w:spacing w:line="360" w:lineRule="auto"/>
        <w:ind w:firstLineChars="1450" w:firstLine="3045"/>
        <w:rPr>
          <w:rFonts w:ascii="宋体" w:hAnsi="宋体"/>
          <w:b/>
          <w:spacing w:val="48"/>
          <w:sz w:val="44"/>
          <w:szCs w:val="48"/>
        </w:rPr>
      </w:pPr>
      <w:r>
        <w:rPr>
          <w:noProof/>
        </w:rPr>
        <mc:AlternateContent>
          <mc:Choice Requires="wps">
            <w:drawing>
              <wp:anchor distT="0" distB="0" distL="114300" distR="114300" simplePos="0" relativeHeight="251833344" behindDoc="0" locked="0" layoutInCell="1" allowOverlap="1" wp14:anchorId="5AC84AA9" wp14:editId="50E521F7">
                <wp:simplePos x="0" y="0"/>
                <wp:positionH relativeFrom="column">
                  <wp:posOffset>88900</wp:posOffset>
                </wp:positionH>
                <wp:positionV relativeFrom="paragraph">
                  <wp:posOffset>26035</wp:posOffset>
                </wp:positionV>
                <wp:extent cx="1478280" cy="464820"/>
                <wp:effectExtent l="4445" t="5080" r="10795" b="1778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32BEC1" w14:textId="77777777" w:rsidR="00154106" w:rsidRDefault="00AB4649" w:rsidP="00154106">
                            <w:r>
                              <w:rPr>
                                <w:rFonts w:hint="eastAsia"/>
                              </w:rPr>
                              <w:t xml:space="preserve">ICS </w:t>
                            </w:r>
                          </w:p>
                          <w:p w14:paraId="01CCD6BF" w14:textId="77777777" w:rsidR="008A487D" w:rsidRDefault="008A487D"/>
                        </w:txbxContent>
                      </wps:txbx>
                      <wps:bodyPr vert="horz" anchor="t" upright="1"/>
                    </wps:wsp>
                  </a:graphicData>
                </a:graphic>
              </wp:anchor>
            </w:drawing>
          </mc:Choice>
          <mc:Fallback>
            <w:pict>
              <v:shapetype w14:anchorId="5AC84AA9" id="_x0000_t202" coordsize="21600,21600" o:spt="202" path="m,l,21600r21600,l21600,xe">
                <v:stroke joinstyle="miter"/>
                <v:path gradientshapeok="t" o:connecttype="rect"/>
              </v:shapetype>
              <v:shape id="文本框 261" o:spid="_x0000_s1026" type="#_x0000_t202" style="position:absolute;left:0;text-align:left;margin-left:7pt;margin-top:2.05pt;width:116.4pt;height:36.6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">
                <v:textbox>
                  <w:txbxContent>
                    <w:p w14:paraId="3C32BEC1" w14:textId="77777777" w:rsidR="00154106" w:rsidRDefault="00AB4649" w:rsidP="00154106">
                      <w:r>
                        <w:rPr>
                          <w:rFonts w:hint="eastAsia"/>
                        </w:rPr>
                        <w:t xml:space="preserve">ICS </w:t>
                      </w:r>
                    </w:p>
                    <w:p w14:paraId="01CCD6BF" w14:textId="77777777" w:rsidR="008A487D" w:rsidRDefault="008A487D"/>
                  </w:txbxContent>
                </v:textbox>
              </v:shape>
            </w:pict>
          </mc:Fallback>
        </mc:AlternateContent>
      </w:r>
      <w:r>
        <w:rPr>
          <w:noProof/>
        </w:rPr>
        <mc:AlternateContent>
          <mc:Choice Requires="wps">
            <w:drawing>
              <wp:anchor distT="0" distB="0" distL="114300" distR="114300" simplePos="0" relativeHeight="251773952" behindDoc="0" locked="1" layoutInCell="1" allowOverlap="1" wp14:anchorId="0154E224" wp14:editId="307437A6">
                <wp:simplePos x="0" y="0"/>
                <wp:positionH relativeFrom="margin">
                  <wp:posOffset>147320</wp:posOffset>
                </wp:positionH>
                <wp:positionV relativeFrom="margin">
                  <wp:posOffset>662305</wp:posOffset>
                </wp:positionV>
                <wp:extent cx="4886325" cy="353695"/>
                <wp:effectExtent l="0" t="0" r="5715" b="12065"/>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14:paraId="68DB63B5" w14:textId="77777777" w:rsidR="008A487D" w:rsidRDefault="00AB4649">
                            <w:pPr>
                              <w:pStyle w:val="af8"/>
                            </w:pPr>
                            <w:r>
                              <w:rPr>
                                <w:rFonts w:hint="eastAsia"/>
                              </w:rPr>
                              <w:t>团体标准</w:t>
                            </w:r>
                          </w:p>
                        </w:txbxContent>
                      </wps:txbx>
                      <wps:bodyPr lIns="0" tIns="0" rIns="0" bIns="0" upright="1"/>
                    </wps:wsp>
                  </a:graphicData>
                </a:graphic>
              </wp:anchor>
            </w:drawing>
          </mc:Choice>
          <mc:Fallback>
            <w:pict>
              <v:shape w14:anchorId="0154E224" id="fmFrame2" o:spid="_x0000_s1027" type="#_x0000_t202" style="position:absolute;left:0;text-align:left;margin-left:11.6pt;margin-top:52.15pt;width:384.75pt;height:27.85pt;z-index:2517739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" stroked="f">
                <v:textbox inset="0,0,0,0">
                  <w:txbxContent>
                    <w:p w14:paraId="68DB63B5" w14:textId="77777777" w:rsidR="008A487D" w:rsidRDefault="00AB4649">
                      <w:pPr>
                        <w:pStyle w:val="af8"/>
                      </w:pPr>
                      <w:r>
                        <w:rPr>
                          <w:rFonts w:hint="eastAsia"/>
                        </w:rPr>
                        <w:t>团体标准</w:t>
                      </w:r>
                    </w:p>
                  </w:txbxContent>
                </v:textbox>
                <w10:wrap anchorx="margin" anchory="margin"/>
                <w10:anchorlock/>
              </v:shape>
            </w:pict>
          </mc:Fallback>
        </mc:AlternateContent>
      </w:r>
    </w:p>
    <w:p w14:paraId="37B0A143" w14:textId="77777777" w:rsidR="008A487D" w:rsidRDefault="008A487D" w:rsidP="00C479D3">
      <w:pPr>
        <w:spacing w:line="360" w:lineRule="auto"/>
        <w:ind w:firstLineChars="2050" w:firstLine="10988"/>
        <w:rPr>
          <w:rFonts w:ascii="宋体" w:hAnsi="宋体"/>
          <w:spacing w:val="48"/>
          <w:sz w:val="44"/>
          <w:szCs w:val="48"/>
        </w:rPr>
      </w:pPr>
    </w:p>
    <w:p w14:paraId="0E27666D" w14:textId="77777777" w:rsidR="008A487D" w:rsidRDefault="008A487D" w:rsidP="00C479D3">
      <w:pPr>
        <w:spacing w:line="360" w:lineRule="auto"/>
      </w:pPr>
    </w:p>
    <w:p w14:paraId="18912A55" w14:textId="77777777" w:rsidR="008A487D" w:rsidRDefault="008A487D" w:rsidP="00C479D3">
      <w:pPr>
        <w:spacing w:line="360" w:lineRule="auto"/>
      </w:pPr>
    </w:p>
    <w:p w14:paraId="1411C457" w14:textId="77777777" w:rsidR="008A487D" w:rsidRDefault="00AB4649" w:rsidP="00C479D3">
      <w:pPr>
        <w:pStyle w:val="af0"/>
        <w:spacing w:line="360" w:lineRule="auto"/>
        <w:ind w:firstLine="210"/>
      </w:pPr>
      <w:r>
        <w:rPr>
          <w:noProof/>
        </w:rPr>
        <mc:AlternateContent>
          <mc:Choice Requires="wps">
            <w:drawing>
              <wp:anchor distT="0" distB="0" distL="114300" distR="114300" simplePos="0" relativeHeight="251770880" behindDoc="0" locked="0" layoutInCell="1" allowOverlap="1" wp14:anchorId="7587BA76" wp14:editId="7309406E">
                <wp:simplePos x="0" y="0"/>
                <wp:positionH relativeFrom="column">
                  <wp:posOffset>3457574</wp:posOffset>
                </wp:positionH>
                <wp:positionV relativeFrom="paragraph">
                  <wp:posOffset>13335</wp:posOffset>
                </wp:positionV>
                <wp:extent cx="2162175" cy="420370"/>
                <wp:effectExtent l="0" t="0" r="9525" b="0"/>
                <wp:wrapNone/>
                <wp:docPr id="1" name="文本框 2"/>
                <wp:cNvGraphicFramePr/>
                <a:graphic xmlns:a="http://schemas.openxmlformats.org/drawingml/2006/main">
                  <a:graphicData uri="http://schemas.microsoft.com/office/word/2010/wordprocessingShape">
                    <wps:wsp>
                      <wps:cNvSpPr txBox="1"/>
                      <wps:spPr>
                        <a:xfrm>
                          <a:off x="0" y="0"/>
                          <a:ext cx="2162175" cy="420370"/>
                        </a:xfrm>
                        <a:prstGeom prst="rect">
                          <a:avLst/>
                        </a:prstGeom>
                        <a:solidFill>
                          <a:srgbClr val="FFFFFF"/>
                        </a:solidFill>
                        <a:ln>
                          <a:noFill/>
                        </a:ln>
                      </wps:spPr>
                      <wps:txbx>
                        <w:txbxContent>
                          <w:p w14:paraId="15019A56" w14:textId="77777777" w:rsidR="008A487D" w:rsidRDefault="00AB4649">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T/CNIAXXX-202</w:t>
                            </w:r>
                            <w:r w:rsidR="00154106">
                              <w:rPr>
                                <w:rFonts w:ascii="Times New Roman" w:hAnsi="Times New Roman" w:cs="Times New Roman" w:hint="eastAsia"/>
                                <w:sz w:val="28"/>
                              </w:rPr>
                              <w:t>x</w:t>
                            </w:r>
                          </w:p>
                          <w:p w14:paraId="798A94DA" w14:textId="77777777" w:rsidR="008A487D" w:rsidRDefault="008A487D">
                            <w:pPr>
                              <w:jc w:val="center"/>
                              <w:rPr>
                                <w:b/>
                                <w:sz w:val="56"/>
                              </w:rPr>
                            </w:pPr>
                          </w:p>
                        </w:txbxContent>
                      </wps:txbx>
                      <wps:bodyPr wrap="square" anchor="t" upright="1"/>
                    </wps:wsp>
                  </a:graphicData>
                </a:graphic>
                <wp14:sizeRelH relativeFrom="margin">
                  <wp14:pctWidth>0</wp14:pctWidth>
                </wp14:sizeRelH>
              </wp:anchor>
            </w:drawing>
          </mc:Choice>
          <mc:Fallback>
            <w:pict>
              <v:shape w14:anchorId="7587BA76" id="文本框 2" o:spid="_x0000_s1028" type="#_x0000_t202" style="position:absolute;left:0;text-align:left;margin-left:272.25pt;margin-top:1.05pt;width:170.25pt;height:33.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" stroked="f">
                <v:textbox>
                  <w:txbxContent>
                    <w:p w14:paraId="15019A56" w14:textId="77777777" w:rsidR="008A487D" w:rsidRDefault="00AB4649">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T/CNIAXXX-202</w:t>
                      </w:r>
                      <w:r w:rsidR="00154106">
                        <w:rPr>
                          <w:rFonts w:ascii="Times New Roman" w:hAnsi="Times New Roman" w:cs="Times New Roman" w:hint="eastAsia"/>
                          <w:sz w:val="28"/>
                        </w:rPr>
                        <w:t>x</w:t>
                      </w:r>
                    </w:p>
                    <w:p w14:paraId="798A94DA" w14:textId="77777777" w:rsidR="008A487D" w:rsidRDefault="008A487D">
                      <w:pPr>
                        <w:jc w:val="center"/>
                        <w:rPr>
                          <w:b/>
                          <w:sz w:val="56"/>
                        </w:rPr>
                      </w:pPr>
                    </w:p>
                  </w:txbxContent>
                </v:textbox>
              </v:shape>
            </w:pict>
          </mc:Fallback>
        </mc:AlternateContent>
      </w:r>
    </w:p>
    <w:p w14:paraId="08A5FFB2" w14:textId="77777777" w:rsidR="008A487D" w:rsidRDefault="00AB4649" w:rsidP="00C479D3">
      <w:pPr>
        <w:spacing w:line="360" w:lineRule="auto"/>
      </w:pPr>
      <w:r>
        <w:rPr>
          <w:rFonts w:hint="eastAsia"/>
        </w:rPr>
        <w:t xml:space="preserve">　　　　</w:t>
      </w:r>
    </w:p>
    <w:p w14:paraId="634F0B15" w14:textId="77777777" w:rsidR="008A487D" w:rsidRDefault="00154106" w:rsidP="00C479D3">
      <w:pPr>
        <w:framePr w:w="9453" w:hSpace="181" w:wrap="notBeside" w:vAnchor="page" w:hAnchor="page" w:x="1440" w:y="5761" w:anchorLock="1"/>
        <w:spacing w:line="360" w:lineRule="auto"/>
        <w:jc w:val="center"/>
        <w:rPr>
          <w:rFonts w:ascii="黑体" w:eastAsia="黑体"/>
          <w:sz w:val="52"/>
          <w:szCs w:val="52"/>
        </w:rPr>
      </w:pPr>
      <w:r>
        <w:rPr>
          <w:rFonts w:ascii="黑体" w:eastAsia="黑体" w:hint="eastAsia"/>
          <w:sz w:val="52"/>
          <w:szCs w:val="52"/>
        </w:rPr>
        <w:t>含铜污泥取制样方法</w:t>
      </w:r>
    </w:p>
    <w:p w14:paraId="6A69000A" w14:textId="77777777" w:rsidR="008A487D" w:rsidRDefault="008A487D" w:rsidP="00C479D3">
      <w:pPr>
        <w:spacing w:line="360" w:lineRule="auto"/>
      </w:pPr>
    </w:p>
    <w:p w14:paraId="5933708C" w14:textId="77777777" w:rsidR="008A487D" w:rsidRDefault="00AB4649" w:rsidP="00C479D3">
      <w:pPr>
        <w:spacing w:line="360" w:lineRule="auto"/>
        <w:rPr>
          <w:sz w:val="30"/>
          <w:szCs w:val="30"/>
        </w:rPr>
      </w:pPr>
      <w:r>
        <w:rPr>
          <w:noProof/>
        </w:rPr>
        <mc:AlternateContent>
          <mc:Choice Requires="wps">
            <w:drawing>
              <wp:anchor distT="0" distB="0" distL="114300" distR="114300" simplePos="0" relativeHeight="251774976" behindDoc="0" locked="0" layoutInCell="1" allowOverlap="1" wp14:anchorId="44F9B26C" wp14:editId="3A3EB9D1">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2ADA3AF" id="_x0000_t32" coordsize="21600,21600" o:spt="32" o:oned="t" path="m,l21600,21600e" filled="f">
                <v:path arrowok="t" fillok="f" o:connecttype="none"/>
                <o:lock v:ext="edit" shapetype="t"/>
              </v:shapetype>
              <v:shape id="自选图形 251" o:spid="_x0000_s1026" type="#_x0000_t32" style="position:absolute;left:0;text-align:left;margin-left:-27.75pt;margin-top:20.75pt;width:503.3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"/>
            </w:pict>
          </mc:Fallback>
        </mc:AlternateContent>
      </w:r>
      <w:r>
        <w:rPr>
          <w:rFonts w:hint="eastAsia"/>
          <w:sz w:val="30"/>
          <w:szCs w:val="30"/>
        </w:rPr>
        <w:t xml:space="preserve">                     </w:t>
      </w:r>
    </w:p>
    <w:p w14:paraId="2571A0CC" w14:textId="77777777" w:rsidR="008A487D" w:rsidRDefault="008A487D" w:rsidP="00C479D3">
      <w:pPr>
        <w:spacing w:line="360" w:lineRule="auto"/>
      </w:pPr>
    </w:p>
    <w:p w14:paraId="13328834" w14:textId="77777777" w:rsidR="008A487D" w:rsidRDefault="00154106" w:rsidP="00C479D3">
      <w:pPr>
        <w:spacing w:line="360" w:lineRule="auto"/>
        <w:ind w:rightChars="-162" w:right="-340"/>
        <w:jc w:val="center"/>
        <w:rPr>
          <w:sz w:val="32"/>
          <w:szCs w:val="32"/>
        </w:rPr>
      </w:pPr>
      <w:r w:rsidRPr="00154106">
        <w:rPr>
          <w:sz w:val="28"/>
          <w:szCs w:val="30"/>
        </w:rPr>
        <w:t>methods for sampling and sample preparation of copper-</w:t>
      </w:r>
      <w:proofErr w:type="spellStart"/>
      <w:r w:rsidRPr="00154106">
        <w:rPr>
          <w:sz w:val="28"/>
          <w:szCs w:val="30"/>
        </w:rPr>
        <w:t>tontaining</w:t>
      </w:r>
      <w:proofErr w:type="spellEnd"/>
      <w:r w:rsidRPr="00154106">
        <w:rPr>
          <w:sz w:val="28"/>
          <w:szCs w:val="30"/>
        </w:rPr>
        <w:t xml:space="preserve"> sludge</w:t>
      </w:r>
      <w:r w:rsidR="00AB4649">
        <w:rPr>
          <w:rFonts w:hint="eastAsia"/>
          <w:sz w:val="30"/>
          <w:szCs w:val="30"/>
        </w:rPr>
        <w:t>（</w:t>
      </w:r>
      <w:r>
        <w:rPr>
          <w:rFonts w:hint="eastAsia"/>
          <w:sz w:val="30"/>
          <w:szCs w:val="30"/>
        </w:rPr>
        <w:t>讨论</w:t>
      </w:r>
      <w:r w:rsidR="00AB4649">
        <w:rPr>
          <w:rFonts w:hint="eastAsia"/>
          <w:sz w:val="30"/>
          <w:szCs w:val="30"/>
        </w:rPr>
        <w:t>稿）</w:t>
      </w:r>
    </w:p>
    <w:p w14:paraId="14A0016B" w14:textId="77777777" w:rsidR="008A487D" w:rsidRDefault="008A487D" w:rsidP="00C479D3">
      <w:pPr>
        <w:spacing w:line="360" w:lineRule="auto"/>
      </w:pPr>
    </w:p>
    <w:p w14:paraId="59632722" w14:textId="77777777" w:rsidR="008A487D" w:rsidRDefault="008A487D" w:rsidP="00C479D3">
      <w:pPr>
        <w:spacing w:line="360" w:lineRule="auto"/>
      </w:pPr>
    </w:p>
    <w:p w14:paraId="4BE12535" w14:textId="77777777" w:rsidR="008A487D" w:rsidRDefault="00AB4649" w:rsidP="00C479D3">
      <w:pPr>
        <w:spacing w:line="360" w:lineRule="auto"/>
      </w:pPr>
      <w:r>
        <w:rPr>
          <w:noProof/>
        </w:rPr>
        <mc:AlternateContent>
          <mc:Choice Requires="wps">
            <w:drawing>
              <wp:anchor distT="0" distB="0" distL="114300" distR="114300" simplePos="0" relativeHeight="251759616" behindDoc="0" locked="1" layoutInCell="1" allowOverlap="1" wp14:anchorId="136B65F0" wp14:editId="1A3267F4">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6C60BFA1" w14:textId="77777777" w:rsidR="008A487D" w:rsidRDefault="00AB4649">
                            <w:pPr>
                              <w:pStyle w:val="af5"/>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w:pict>
              <v:shape w14:anchorId="136B65F0" id="文本框 20" o:spid="_x0000_s1029" type="#_x0000_t202" style="position:absolute;left:0;text-align:left;margin-left:-17.8pt;margin-top:542.9pt;width:159pt;height:24.6pt;z-index:2517596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FbrCCcSAgAA9wMAAA4AAAAAAAAAAAAAAAAALgIAAGRycy9lMm9Eb2MueG1sUEsBAi0AFAAGAAgA&#10;AAAhAMaR9MnhAAAADQEAAA8AAAAAAAAAAAAAAAAAbAQAAGRycy9kb3ducmV2LnhtbFBLBQYAAAAA&#10;BAAEAPMAAAB6BQAAAAA=&#10;" stroked="f">
                <v:textbox inset="0,0,0,0">
                  <w:txbxContent>
                    <w:p w14:paraId="6C60BFA1" w14:textId="77777777" w:rsidR="008A487D" w:rsidRDefault="00AB4649">
                      <w:pPr>
                        <w:pStyle w:val="af5"/>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mc:Fallback>
        </mc:AlternateContent>
      </w:r>
    </w:p>
    <w:p w14:paraId="175D44A3" w14:textId="77777777" w:rsidR="008A487D" w:rsidRDefault="00AB4649" w:rsidP="00C479D3">
      <w:pPr>
        <w:tabs>
          <w:tab w:val="left" w:pos="5265"/>
        </w:tabs>
        <w:spacing w:line="360" w:lineRule="auto"/>
      </w:pPr>
      <w:r>
        <w:rPr>
          <w:noProof/>
        </w:rPr>
        <mc:AlternateContent>
          <mc:Choice Requires="wps">
            <w:drawing>
              <wp:anchor distT="0" distB="0" distL="114300" distR="114300" simplePos="0" relativeHeight="251760640" behindDoc="0" locked="1" layoutInCell="1" allowOverlap="1" wp14:anchorId="1ACAC539" wp14:editId="6FFCDD6B">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C383ED7" w14:textId="77777777" w:rsidR="008A487D" w:rsidRDefault="00AB4649">
                            <w:pPr>
                              <w:pStyle w:val="af6"/>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w:pict>
              <v:shape w14:anchorId="1ACAC539" id="文本框 10" o:spid="_x0000_s1030" type="#_x0000_t202" style="position:absolute;left:0;text-align:left;margin-left:283.3pt;margin-top:542.9pt;width:159pt;height:24.6pt;z-index:2517606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" stroked="f">
                <v:textbox inset="0,0,0,0">
                  <w:txbxContent>
                    <w:p w14:paraId="7C383ED7" w14:textId="77777777" w:rsidR="008A487D" w:rsidRDefault="00AB4649">
                      <w:pPr>
                        <w:pStyle w:val="af6"/>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758592" behindDoc="0" locked="1" layoutInCell="1" allowOverlap="1" wp14:anchorId="52C7372C" wp14:editId="3F9C8301">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w14:anchorId="7F884E33" id="直接连接符 2" o:spid="_x0000_s1026" style="position:absolute;left:0;text-align:left;z-index:251758592;visibility:visible;mso-wrap-style:square;mso-wrap-distance-left:9pt;mso-wrap-distance-top:0;mso-wrap-distance-right:9pt;mso-wrap-distance-bottom:0;mso-position-horizontal:absolute;mso-position-horizontal-relative:page;mso-position-vertical:absolute;mso-position-vertical-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">
                <v:stroke startarrowwidth="narrow" startarrowlength="short" endarrowwidth="narrow" endarrowlength="short"/>
                <w10:wrap anchorx="page" anchory="page"/>
                <w10:anchorlock/>
              </v:line>
            </w:pict>
          </mc:Fallback>
        </mc:AlternateContent>
      </w:r>
      <w:r>
        <w:tab/>
      </w:r>
    </w:p>
    <w:p w14:paraId="701EE7A5" w14:textId="77777777" w:rsidR="008A487D" w:rsidRDefault="008A487D" w:rsidP="00C479D3">
      <w:pPr>
        <w:spacing w:line="360" w:lineRule="auto"/>
      </w:pPr>
    </w:p>
    <w:p w14:paraId="6CA99B40" w14:textId="77777777" w:rsidR="008A487D" w:rsidRDefault="008A487D" w:rsidP="00C479D3">
      <w:pPr>
        <w:spacing w:line="360" w:lineRule="auto"/>
      </w:pPr>
    </w:p>
    <w:p w14:paraId="41B5DF42" w14:textId="77777777" w:rsidR="008A487D" w:rsidRDefault="008A487D" w:rsidP="00C479D3">
      <w:pPr>
        <w:spacing w:line="360" w:lineRule="auto"/>
      </w:pPr>
    </w:p>
    <w:p w14:paraId="7942CE4D" w14:textId="77777777" w:rsidR="008A487D" w:rsidRDefault="008A487D" w:rsidP="00C479D3">
      <w:pPr>
        <w:spacing w:line="360" w:lineRule="auto"/>
        <w:rPr>
          <w:rFonts w:eastAsia="黑体"/>
          <w:b/>
        </w:rPr>
      </w:pPr>
    </w:p>
    <w:p w14:paraId="12F14C52" w14:textId="77777777" w:rsidR="008A487D" w:rsidRDefault="008A487D" w:rsidP="00C479D3">
      <w:pPr>
        <w:spacing w:line="360" w:lineRule="auto"/>
      </w:pPr>
    </w:p>
    <w:p w14:paraId="4E09B271" w14:textId="77777777" w:rsidR="008A487D" w:rsidRDefault="008A487D" w:rsidP="00C479D3">
      <w:pPr>
        <w:spacing w:line="360" w:lineRule="auto"/>
      </w:pPr>
    </w:p>
    <w:p w14:paraId="650F6BEB" w14:textId="77777777" w:rsidR="008A487D" w:rsidRDefault="003A7C01" w:rsidP="00C479D3">
      <w:pPr>
        <w:spacing w:line="360" w:lineRule="auto"/>
        <w:ind w:firstLineChars="350" w:firstLine="1265"/>
        <w:rPr>
          <w:b/>
          <w:sz w:val="36"/>
          <w:szCs w:val="36"/>
        </w:rPr>
      </w:pPr>
      <w:r>
        <w:rPr>
          <w:b/>
          <w:noProof/>
          <w:sz w:val="36"/>
          <w:szCs w:val="36"/>
        </w:rPr>
        <mc:AlternateContent>
          <mc:Choice Requires="wps">
            <w:drawing>
              <wp:anchor distT="0" distB="0" distL="114300" distR="114300" simplePos="0" relativeHeight="251836416" behindDoc="0" locked="1" layoutInCell="1" allowOverlap="1" wp14:anchorId="725A860A" wp14:editId="15D5352E">
                <wp:simplePos x="0" y="0"/>
                <wp:positionH relativeFrom="margin">
                  <wp:posOffset>-198120</wp:posOffset>
                </wp:positionH>
                <wp:positionV relativeFrom="margin">
                  <wp:posOffset>7863840</wp:posOffset>
                </wp:positionV>
                <wp:extent cx="6120130" cy="448945"/>
                <wp:effectExtent l="0" t="0" r="0" b="8255"/>
                <wp:wrapNone/>
                <wp:docPr id="3" name="fmFrame7"/>
                <wp:cNvGraphicFramePr/>
                <a:graphic xmlns:a="http://schemas.openxmlformats.org/drawingml/2006/main">
                  <a:graphicData uri="http://schemas.microsoft.com/office/word/2010/wordprocessingShape">
                    <wps:wsp>
                      <wps:cNvSpPr txBox="1"/>
                      <wps:spPr>
                        <a:xfrm>
                          <a:off x="0" y="0"/>
                          <a:ext cx="6120130" cy="448945"/>
                        </a:xfrm>
                        <a:prstGeom prst="rect">
                          <a:avLst/>
                        </a:prstGeom>
                        <a:solidFill>
                          <a:srgbClr val="FFFFFF"/>
                        </a:solidFill>
                        <a:ln w="9525">
                          <a:noFill/>
                        </a:ln>
                        <a:effectLst/>
                      </wps:spPr>
                      <wps:txbx>
                        <w:txbxContent>
                          <w:p w14:paraId="00B64F2C" w14:textId="77777777" w:rsidR="003A7C01" w:rsidRDefault="003A7C01" w:rsidP="003A7C01">
                            <w:pPr>
                              <w:pStyle w:val="afa"/>
                            </w:pPr>
                            <w:r>
                              <w:rPr>
                                <w:rFonts w:ascii="黑体" w:eastAsia="黑体" w:hint="eastAsia"/>
                                <w:b w:val="0"/>
                              </w:rPr>
                              <w:t>中国有色金属工业协会</w:t>
                            </w:r>
                          </w:p>
                        </w:txbxContent>
                      </wps:txbx>
                      <wps:bodyPr lIns="0" tIns="0" rIns="0" bIns="0" upright="1">
                        <a:noAutofit/>
                      </wps:bodyPr>
                    </wps:wsp>
                  </a:graphicData>
                </a:graphic>
                <wp14:sizeRelV relativeFrom="margin">
                  <wp14:pctHeight>0</wp14:pctHeight>
                </wp14:sizeRelV>
              </wp:anchor>
            </w:drawing>
          </mc:Choice>
          <mc:Fallback>
            <w:pict>
              <v:shape w14:anchorId="725A860A" id="fmFrame7" o:spid="_x0000_s1031" type="#_x0000_t202" style="position:absolute;left:0;text-align:left;margin-left:-15.6pt;margin-top:619.2pt;width:481.9pt;height:35.35pt;z-index:25183641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" stroked="f">
                <v:textbox inset="0,0,0,0">
                  <w:txbxContent>
                    <w:p w14:paraId="00B64F2C" w14:textId="77777777" w:rsidR="003A7C01" w:rsidRDefault="003A7C01" w:rsidP="003A7C01">
                      <w:pPr>
                        <w:pStyle w:val="afa"/>
                      </w:pPr>
                      <w:r>
                        <w:rPr>
                          <w:rFonts w:ascii="黑体" w:eastAsia="黑体" w:hint="eastAsia"/>
                          <w:b w:val="0"/>
                        </w:rPr>
                        <w:t>中国有色金属工业协会</w:t>
                      </w:r>
                    </w:p>
                  </w:txbxContent>
                </v:textbox>
                <w10:wrap anchorx="margin" anchory="margin"/>
                <w10:anchorlock/>
              </v:shape>
            </w:pict>
          </mc:Fallback>
        </mc:AlternateContent>
      </w:r>
    </w:p>
    <w:p w14:paraId="1BAC1288" w14:textId="77777777" w:rsidR="003A7C01" w:rsidRDefault="003A7C01" w:rsidP="00C479D3">
      <w:pPr>
        <w:spacing w:line="360" w:lineRule="auto"/>
        <w:ind w:firstLineChars="350" w:firstLine="1124"/>
        <w:rPr>
          <w:rFonts w:ascii="黑体" w:eastAsia="黑体" w:hAnsi="黑体"/>
          <w:b/>
          <w:sz w:val="32"/>
        </w:rPr>
        <w:sectPr w:rsidR="003A7C01">
          <w:headerReference w:type="default" r:id="rId8"/>
          <w:footerReference w:type="default" r:id="rId9"/>
          <w:pgSz w:w="11906" w:h="16838"/>
          <w:pgMar w:top="1440" w:right="1800" w:bottom="1440" w:left="1800" w:header="851" w:footer="992" w:gutter="0"/>
          <w:cols w:space="425"/>
          <w:docGrid w:type="lines" w:linePitch="312"/>
        </w:sectPr>
      </w:pPr>
    </w:p>
    <w:p w14:paraId="334F9E0F" w14:textId="77777777" w:rsidR="008A487D" w:rsidRDefault="00AB4649" w:rsidP="00C479D3">
      <w:pPr>
        <w:spacing w:line="360" w:lineRule="auto"/>
        <w:jc w:val="center"/>
        <w:rPr>
          <w:rFonts w:eastAsia="黑体"/>
          <w:b/>
        </w:rPr>
      </w:pPr>
      <w:r>
        <w:rPr>
          <w:rFonts w:ascii="黑体" w:eastAsia="黑体" w:hAnsi="黑体" w:hint="eastAsia"/>
          <w:b/>
          <w:sz w:val="32"/>
        </w:rPr>
        <w:lastRenderedPageBreak/>
        <w:t>前</w:t>
      </w:r>
      <w:r w:rsidR="003A7C01">
        <w:rPr>
          <w:rFonts w:ascii="黑体" w:eastAsia="黑体" w:hAnsi="黑体" w:hint="eastAsia"/>
          <w:b/>
          <w:sz w:val="32"/>
        </w:rPr>
        <w:t xml:space="preserve"> </w:t>
      </w:r>
      <w:r>
        <w:rPr>
          <w:rFonts w:ascii="黑体" w:eastAsia="黑体" w:hAnsi="黑体" w:hint="eastAsia"/>
          <w:b/>
          <w:sz w:val="32"/>
        </w:rPr>
        <w:t>言</w:t>
      </w:r>
    </w:p>
    <w:p w14:paraId="106F7733" w14:textId="77777777" w:rsidR="008A487D" w:rsidRDefault="00AB4649" w:rsidP="00C479D3">
      <w:pPr>
        <w:spacing w:line="360" w:lineRule="auto"/>
        <w:ind w:firstLineChars="200" w:firstLine="420"/>
        <w:rPr>
          <w:rFonts w:ascii="宋体" w:hAnsi="宋体"/>
        </w:rPr>
      </w:pPr>
      <w:r>
        <w:rPr>
          <w:rFonts w:ascii="宋体" w:hAnsi="宋体" w:hint="eastAsia"/>
        </w:rPr>
        <w:t>本文件按照GB/T 1.1－2020《标准化工作导则 第1</w:t>
      </w:r>
      <w:r w:rsidR="004A50BB">
        <w:rPr>
          <w:rFonts w:ascii="宋体" w:hAnsi="宋体" w:hint="eastAsia"/>
        </w:rPr>
        <w:t>部分：标准化文件的结构和起草规则》</w:t>
      </w:r>
      <w:r w:rsidR="00B415A7">
        <w:rPr>
          <w:rFonts w:ascii="宋体" w:hAnsi="宋体" w:hint="eastAsia"/>
        </w:rPr>
        <w:t>的规定</w:t>
      </w:r>
      <w:r>
        <w:rPr>
          <w:rFonts w:ascii="宋体" w:hAnsi="宋体" w:hint="eastAsia"/>
        </w:rPr>
        <w:t>起草。</w:t>
      </w:r>
    </w:p>
    <w:p w14:paraId="1F3C9986" w14:textId="77777777" w:rsidR="008A487D" w:rsidRDefault="00AB4649" w:rsidP="00C479D3">
      <w:pPr>
        <w:spacing w:line="360" w:lineRule="auto"/>
        <w:ind w:firstLineChars="200" w:firstLine="420"/>
        <w:rPr>
          <w:rFonts w:ascii="宋体" w:hAnsi="宋体"/>
        </w:rPr>
      </w:pPr>
      <w:r>
        <w:rPr>
          <w:rFonts w:ascii="宋体" w:hAnsi="宋体" w:hint="eastAsia"/>
        </w:rPr>
        <w:t>本文件由全国有色金属标准化技术委员会（SAC/TC24</w:t>
      </w:r>
      <w:r>
        <w:rPr>
          <w:rFonts w:ascii="宋体" w:hAnsi="宋体"/>
        </w:rPr>
        <w:t>3）提出并归口。</w:t>
      </w:r>
    </w:p>
    <w:p w14:paraId="72DA73C8" w14:textId="77777777" w:rsidR="008A487D" w:rsidRDefault="00AB4649" w:rsidP="00C479D3">
      <w:pPr>
        <w:spacing w:line="360" w:lineRule="auto"/>
        <w:ind w:firstLineChars="200" w:firstLine="420"/>
      </w:pPr>
      <w:r>
        <w:rPr>
          <w:rFonts w:ascii="宋体" w:hAnsi="宋体"/>
          <w:szCs w:val="21"/>
        </w:rPr>
        <w:t>本</w:t>
      </w:r>
      <w:r>
        <w:rPr>
          <w:rFonts w:ascii="宋体" w:hAnsi="宋体" w:hint="eastAsia"/>
          <w:szCs w:val="21"/>
        </w:rPr>
        <w:t>文件起草</w:t>
      </w:r>
      <w:r>
        <w:rPr>
          <w:rFonts w:ascii="宋体" w:hAnsi="宋体" w:hint="eastAsia"/>
          <w:szCs w:val="21"/>
          <w:lang w:val="en-GB"/>
        </w:rPr>
        <w:t>单位：</w:t>
      </w:r>
      <w:r w:rsidR="00154106">
        <w:t xml:space="preserve"> </w:t>
      </w:r>
    </w:p>
    <w:p w14:paraId="4198B226" w14:textId="77777777" w:rsidR="008A487D" w:rsidRDefault="00AB4649" w:rsidP="00C479D3">
      <w:pPr>
        <w:spacing w:line="360" w:lineRule="auto"/>
        <w:ind w:firstLineChars="200" w:firstLine="420"/>
        <w:rPr>
          <w:rFonts w:ascii="宋体" w:hAnsi="宋体"/>
          <w:szCs w:val="21"/>
        </w:rPr>
      </w:pPr>
      <w:r>
        <w:rPr>
          <w:rFonts w:ascii="宋体" w:hAnsi="宋体"/>
          <w:szCs w:val="21"/>
        </w:rPr>
        <w:t>本</w:t>
      </w:r>
      <w:r>
        <w:rPr>
          <w:rFonts w:ascii="宋体" w:hAnsi="宋体" w:hint="eastAsia"/>
          <w:szCs w:val="21"/>
        </w:rPr>
        <w:t>文件</w:t>
      </w:r>
      <w:r>
        <w:rPr>
          <w:rFonts w:ascii="宋体" w:hAnsi="宋体"/>
          <w:szCs w:val="21"/>
        </w:rPr>
        <w:t>主要起草人</w:t>
      </w:r>
      <w:r>
        <w:rPr>
          <w:rFonts w:ascii="宋体" w:hAnsi="宋体" w:hint="eastAsia"/>
          <w:szCs w:val="21"/>
        </w:rPr>
        <w:t xml:space="preserve">： </w:t>
      </w:r>
    </w:p>
    <w:p w14:paraId="19F72443" w14:textId="77777777" w:rsidR="008A487D" w:rsidRDefault="008A487D" w:rsidP="00C479D3">
      <w:pPr>
        <w:spacing w:line="360" w:lineRule="auto"/>
        <w:ind w:firstLineChars="200" w:firstLine="420"/>
        <w:rPr>
          <w:rFonts w:ascii="宋体" w:hAnsi="宋体"/>
          <w:szCs w:val="21"/>
        </w:rPr>
      </w:pPr>
    </w:p>
    <w:p w14:paraId="3936EA9E" w14:textId="77777777" w:rsidR="008A487D" w:rsidRDefault="008A487D" w:rsidP="00C479D3">
      <w:pPr>
        <w:spacing w:line="360" w:lineRule="auto"/>
        <w:ind w:firstLineChars="200" w:firstLine="420"/>
        <w:rPr>
          <w:rFonts w:ascii="宋体" w:hAnsi="宋体"/>
          <w:szCs w:val="21"/>
        </w:rPr>
      </w:pPr>
    </w:p>
    <w:p w14:paraId="0AD385CB" w14:textId="77777777" w:rsidR="008A487D" w:rsidRDefault="008A487D" w:rsidP="00C479D3">
      <w:pPr>
        <w:spacing w:line="360" w:lineRule="auto"/>
        <w:ind w:firstLineChars="200" w:firstLine="420"/>
        <w:rPr>
          <w:rFonts w:ascii="宋体" w:hAnsi="宋体"/>
          <w:szCs w:val="21"/>
        </w:rPr>
      </w:pPr>
    </w:p>
    <w:p w14:paraId="6FC080C7" w14:textId="77777777" w:rsidR="008A487D" w:rsidRDefault="008A487D" w:rsidP="00C479D3">
      <w:pPr>
        <w:spacing w:line="360" w:lineRule="auto"/>
        <w:ind w:firstLineChars="200" w:firstLine="420"/>
        <w:rPr>
          <w:rFonts w:ascii="宋体" w:hAnsi="宋体"/>
          <w:szCs w:val="21"/>
        </w:rPr>
      </w:pPr>
    </w:p>
    <w:p w14:paraId="47194FCC" w14:textId="77777777" w:rsidR="008A487D" w:rsidRDefault="008A487D" w:rsidP="00C479D3">
      <w:pPr>
        <w:spacing w:line="360" w:lineRule="auto"/>
        <w:ind w:firstLineChars="200" w:firstLine="420"/>
        <w:rPr>
          <w:rFonts w:ascii="宋体" w:hAnsi="宋体"/>
          <w:szCs w:val="21"/>
        </w:rPr>
      </w:pPr>
    </w:p>
    <w:p w14:paraId="3117288A" w14:textId="77777777" w:rsidR="008A487D" w:rsidRDefault="008A487D" w:rsidP="00C479D3">
      <w:pPr>
        <w:spacing w:line="360" w:lineRule="auto"/>
        <w:ind w:firstLineChars="200" w:firstLine="420"/>
        <w:rPr>
          <w:rFonts w:ascii="宋体" w:hAnsi="宋体"/>
          <w:szCs w:val="21"/>
        </w:rPr>
      </w:pPr>
    </w:p>
    <w:p w14:paraId="607B1165" w14:textId="77777777" w:rsidR="008A487D" w:rsidRDefault="008A487D" w:rsidP="00C479D3">
      <w:pPr>
        <w:spacing w:line="360" w:lineRule="auto"/>
        <w:ind w:firstLineChars="200" w:firstLine="420"/>
        <w:rPr>
          <w:rFonts w:ascii="宋体" w:hAnsi="宋体"/>
          <w:szCs w:val="21"/>
        </w:rPr>
      </w:pPr>
    </w:p>
    <w:p w14:paraId="6C5732AB" w14:textId="77777777" w:rsidR="008A487D" w:rsidRDefault="008A487D" w:rsidP="00C479D3">
      <w:pPr>
        <w:spacing w:line="360" w:lineRule="auto"/>
        <w:ind w:firstLineChars="200" w:firstLine="420"/>
        <w:rPr>
          <w:rFonts w:ascii="宋体" w:hAnsi="宋体"/>
          <w:szCs w:val="21"/>
        </w:rPr>
      </w:pPr>
    </w:p>
    <w:p w14:paraId="683FC84C" w14:textId="77777777" w:rsidR="008A487D" w:rsidRDefault="008A487D" w:rsidP="00C479D3">
      <w:pPr>
        <w:spacing w:line="360" w:lineRule="auto"/>
        <w:ind w:firstLineChars="200" w:firstLine="420"/>
        <w:rPr>
          <w:rFonts w:ascii="宋体" w:hAnsi="宋体"/>
          <w:szCs w:val="21"/>
        </w:rPr>
      </w:pPr>
    </w:p>
    <w:p w14:paraId="71F40750" w14:textId="77777777" w:rsidR="008A487D" w:rsidRDefault="008A487D" w:rsidP="00C479D3">
      <w:pPr>
        <w:spacing w:line="360" w:lineRule="auto"/>
        <w:ind w:firstLineChars="200" w:firstLine="420"/>
        <w:rPr>
          <w:rFonts w:ascii="宋体" w:hAnsi="宋体"/>
          <w:szCs w:val="21"/>
        </w:rPr>
      </w:pPr>
    </w:p>
    <w:p w14:paraId="39C983FF" w14:textId="77777777" w:rsidR="008A487D" w:rsidRDefault="008A487D" w:rsidP="00C479D3">
      <w:pPr>
        <w:spacing w:line="360" w:lineRule="auto"/>
        <w:ind w:firstLineChars="200" w:firstLine="420"/>
        <w:rPr>
          <w:rFonts w:ascii="宋体" w:hAnsi="宋体"/>
          <w:szCs w:val="21"/>
        </w:rPr>
      </w:pPr>
    </w:p>
    <w:p w14:paraId="02D991E7" w14:textId="77777777" w:rsidR="008A487D" w:rsidRDefault="008A487D" w:rsidP="00C479D3">
      <w:pPr>
        <w:spacing w:line="360" w:lineRule="auto"/>
        <w:ind w:firstLineChars="200" w:firstLine="420"/>
        <w:rPr>
          <w:rFonts w:ascii="宋体" w:hAnsi="宋体"/>
          <w:szCs w:val="21"/>
        </w:rPr>
      </w:pPr>
    </w:p>
    <w:p w14:paraId="6FBEEA3C" w14:textId="77777777" w:rsidR="008A487D" w:rsidRDefault="008A487D" w:rsidP="00C479D3">
      <w:pPr>
        <w:spacing w:line="360" w:lineRule="auto"/>
        <w:ind w:firstLineChars="200" w:firstLine="420"/>
        <w:rPr>
          <w:rFonts w:ascii="宋体" w:hAnsi="宋体"/>
          <w:szCs w:val="21"/>
        </w:rPr>
      </w:pPr>
    </w:p>
    <w:p w14:paraId="0A2CFD28" w14:textId="77777777" w:rsidR="008A487D" w:rsidRDefault="008A487D" w:rsidP="00C479D3">
      <w:pPr>
        <w:spacing w:line="360" w:lineRule="auto"/>
        <w:ind w:firstLineChars="200" w:firstLine="420"/>
        <w:rPr>
          <w:rFonts w:ascii="宋体" w:hAnsi="宋体"/>
          <w:szCs w:val="21"/>
        </w:rPr>
      </w:pPr>
    </w:p>
    <w:p w14:paraId="7AF8AD96" w14:textId="77777777" w:rsidR="008A487D" w:rsidRDefault="008A487D" w:rsidP="00C479D3">
      <w:pPr>
        <w:spacing w:line="360" w:lineRule="auto"/>
        <w:ind w:firstLineChars="200" w:firstLine="420"/>
        <w:rPr>
          <w:rFonts w:ascii="宋体" w:hAnsi="宋体"/>
          <w:szCs w:val="21"/>
        </w:rPr>
      </w:pPr>
    </w:p>
    <w:p w14:paraId="31284D54" w14:textId="77777777" w:rsidR="008A487D" w:rsidRDefault="008A487D" w:rsidP="00C479D3">
      <w:pPr>
        <w:spacing w:line="360" w:lineRule="auto"/>
        <w:ind w:firstLineChars="200" w:firstLine="420"/>
        <w:rPr>
          <w:rFonts w:ascii="宋体" w:hAnsi="宋体"/>
          <w:szCs w:val="21"/>
        </w:rPr>
      </w:pPr>
    </w:p>
    <w:p w14:paraId="722B507A" w14:textId="77777777" w:rsidR="008A487D" w:rsidRDefault="008A487D" w:rsidP="00C479D3">
      <w:pPr>
        <w:spacing w:line="360" w:lineRule="auto"/>
        <w:ind w:firstLineChars="200" w:firstLine="420"/>
        <w:rPr>
          <w:rFonts w:ascii="宋体" w:hAnsi="宋体"/>
          <w:szCs w:val="21"/>
        </w:rPr>
      </w:pPr>
    </w:p>
    <w:p w14:paraId="02BB44AC" w14:textId="77777777" w:rsidR="008A487D" w:rsidRDefault="008A487D" w:rsidP="00C479D3">
      <w:pPr>
        <w:spacing w:line="360" w:lineRule="auto"/>
        <w:ind w:firstLineChars="200" w:firstLine="420"/>
        <w:rPr>
          <w:rFonts w:ascii="宋体" w:hAnsi="宋体"/>
          <w:szCs w:val="21"/>
        </w:rPr>
      </w:pPr>
    </w:p>
    <w:p w14:paraId="654620C5" w14:textId="77777777" w:rsidR="008A487D" w:rsidRDefault="008A487D" w:rsidP="00C479D3">
      <w:pPr>
        <w:spacing w:line="360" w:lineRule="auto"/>
        <w:ind w:firstLineChars="200" w:firstLine="420"/>
        <w:rPr>
          <w:rFonts w:ascii="宋体" w:hAnsi="宋体"/>
          <w:szCs w:val="21"/>
        </w:rPr>
      </w:pPr>
    </w:p>
    <w:p w14:paraId="4E641ECD" w14:textId="77777777" w:rsidR="008A487D" w:rsidRDefault="008A487D" w:rsidP="00C479D3">
      <w:pPr>
        <w:spacing w:line="360" w:lineRule="auto"/>
        <w:rPr>
          <w:rFonts w:ascii="宋体" w:hAnsi="宋体"/>
          <w:szCs w:val="21"/>
        </w:rPr>
        <w:sectPr w:rsidR="008A487D" w:rsidSect="00CE0F3B">
          <w:footerReference w:type="default" r:id="rId10"/>
          <w:pgSz w:w="11906" w:h="16838"/>
          <w:pgMar w:top="1440" w:right="1800" w:bottom="1440" w:left="1800" w:header="851" w:footer="992" w:gutter="0"/>
          <w:pgNumType w:start="1"/>
          <w:cols w:space="425"/>
          <w:docGrid w:type="lines" w:linePitch="312"/>
        </w:sectPr>
      </w:pPr>
    </w:p>
    <w:p w14:paraId="71FE8B44" w14:textId="77777777" w:rsidR="008A487D" w:rsidRDefault="00154106" w:rsidP="00C479D3">
      <w:pPr>
        <w:pStyle w:val="1"/>
        <w:spacing w:line="360" w:lineRule="auto"/>
      </w:pPr>
      <w:r>
        <w:rPr>
          <w:rFonts w:hint="eastAsia"/>
        </w:rPr>
        <w:lastRenderedPageBreak/>
        <w:t>含铜污泥取制样方法</w:t>
      </w:r>
    </w:p>
    <w:p w14:paraId="4D31A604" w14:textId="77777777" w:rsidR="008A487D" w:rsidRDefault="00AB4649" w:rsidP="00C479D3">
      <w:pPr>
        <w:pStyle w:val="2"/>
        <w:spacing w:beforeLines="50" w:before="156" w:afterLines="50" w:after="156" w:line="360" w:lineRule="auto"/>
      </w:pPr>
      <w:r>
        <w:rPr>
          <w:rFonts w:hint="eastAsia"/>
        </w:rPr>
        <w:t xml:space="preserve">1 </w:t>
      </w:r>
      <w:r>
        <w:rPr>
          <w:rFonts w:hint="eastAsia"/>
        </w:rPr>
        <w:t>范围</w:t>
      </w:r>
    </w:p>
    <w:p w14:paraId="04BABA1A" w14:textId="77777777" w:rsidR="008A487D" w:rsidRDefault="00AB4649" w:rsidP="00C479D3">
      <w:pPr>
        <w:spacing w:line="360" w:lineRule="auto"/>
        <w:ind w:firstLineChars="200" w:firstLine="420"/>
        <w:jc w:val="left"/>
        <w:rPr>
          <w:rFonts w:asciiTheme="minorEastAsia" w:hAnsiTheme="minorEastAsia"/>
          <w:szCs w:val="21"/>
        </w:rPr>
      </w:pPr>
      <w:r>
        <w:rPr>
          <w:rFonts w:asciiTheme="minorEastAsia" w:hAnsiTheme="minorEastAsia" w:hint="eastAsia"/>
          <w:szCs w:val="21"/>
        </w:rPr>
        <w:t>本文件</w:t>
      </w:r>
      <w:r>
        <w:rPr>
          <w:rFonts w:asciiTheme="minorEastAsia" w:hAnsiTheme="minorEastAsia"/>
          <w:szCs w:val="21"/>
        </w:rPr>
        <w:t>规定了</w:t>
      </w:r>
      <w:r w:rsidR="00D159DB">
        <w:rPr>
          <w:rFonts w:asciiTheme="minorEastAsia" w:hAnsiTheme="minorEastAsia" w:hint="eastAsia"/>
          <w:szCs w:val="21"/>
        </w:rPr>
        <w:t>含铜污泥</w:t>
      </w:r>
      <w:r>
        <w:rPr>
          <w:rFonts w:asciiTheme="minorEastAsia" w:hAnsiTheme="minorEastAsia" w:hint="eastAsia"/>
          <w:szCs w:val="21"/>
        </w:rPr>
        <w:t>的一般要求、</w:t>
      </w:r>
      <w:r>
        <w:rPr>
          <w:rFonts w:asciiTheme="minorEastAsia" w:hAnsiTheme="minorEastAsia"/>
          <w:szCs w:val="21"/>
        </w:rPr>
        <w:t>取样、制样</w:t>
      </w:r>
      <w:r w:rsidR="00D159DB">
        <w:rPr>
          <w:rFonts w:asciiTheme="minorEastAsia" w:hAnsiTheme="minorEastAsia" w:hint="eastAsia"/>
          <w:szCs w:val="21"/>
        </w:rPr>
        <w:t>、水分测定、</w:t>
      </w:r>
      <w:r>
        <w:rPr>
          <w:rFonts w:asciiTheme="minorEastAsia" w:hAnsiTheme="minorEastAsia" w:hint="eastAsia"/>
          <w:szCs w:val="21"/>
        </w:rPr>
        <w:t>试样</w:t>
      </w:r>
      <w:r w:rsidR="00D159DB">
        <w:rPr>
          <w:rFonts w:asciiTheme="minorEastAsia" w:hAnsiTheme="minorEastAsia" w:hint="eastAsia"/>
          <w:szCs w:val="21"/>
        </w:rPr>
        <w:t>的保存和标签</w:t>
      </w:r>
      <w:r w:rsidR="004E170D">
        <w:rPr>
          <w:rFonts w:asciiTheme="minorEastAsia" w:hAnsiTheme="minorEastAsia" w:hint="eastAsia"/>
          <w:szCs w:val="21"/>
        </w:rPr>
        <w:t>及劳动保护要求</w:t>
      </w:r>
      <w:r>
        <w:rPr>
          <w:rFonts w:asciiTheme="minorEastAsia" w:hAnsiTheme="minorEastAsia" w:hint="eastAsia"/>
          <w:szCs w:val="21"/>
        </w:rPr>
        <w:t>。</w:t>
      </w:r>
    </w:p>
    <w:p w14:paraId="0A823856" w14:textId="77777777" w:rsidR="00E1686C" w:rsidRDefault="00AB4649" w:rsidP="00C479D3">
      <w:pPr>
        <w:spacing w:line="360" w:lineRule="auto"/>
        <w:ind w:firstLineChars="200" w:firstLine="420"/>
        <w:rPr>
          <w:rFonts w:asciiTheme="minorEastAsia" w:hAnsiTheme="minorEastAsia"/>
          <w:szCs w:val="21"/>
        </w:rPr>
      </w:pPr>
      <w:r>
        <w:rPr>
          <w:rFonts w:asciiTheme="minorEastAsia" w:hAnsiTheme="minorEastAsia" w:hint="eastAsia"/>
          <w:szCs w:val="21"/>
        </w:rPr>
        <w:t>本文件适用于</w:t>
      </w:r>
      <w:r w:rsidR="00D159DB" w:rsidRPr="00D159DB">
        <w:rPr>
          <w:rFonts w:asciiTheme="minorEastAsia" w:hAnsiTheme="minorEastAsia" w:hint="eastAsia"/>
          <w:szCs w:val="21"/>
        </w:rPr>
        <w:t>含铜废水处理</w:t>
      </w:r>
      <w:r w:rsidR="00CF3CB7">
        <w:rPr>
          <w:rFonts w:asciiTheme="minorEastAsia" w:hAnsiTheme="minorEastAsia" w:hint="eastAsia"/>
          <w:szCs w:val="21"/>
        </w:rPr>
        <w:t>、</w:t>
      </w:r>
      <w:r w:rsidR="00D159DB" w:rsidRPr="00D159DB">
        <w:rPr>
          <w:rFonts w:asciiTheme="minorEastAsia" w:hAnsiTheme="minorEastAsia" w:hint="eastAsia"/>
          <w:szCs w:val="21"/>
        </w:rPr>
        <w:t>线路板生产(刷板、图形电镀铜、蚀刻、酸洗、</w:t>
      </w:r>
      <w:proofErr w:type="gramStart"/>
      <w:r w:rsidR="00D159DB" w:rsidRPr="00D159DB">
        <w:rPr>
          <w:rFonts w:asciiTheme="minorEastAsia" w:hAnsiTheme="minorEastAsia" w:hint="eastAsia"/>
          <w:szCs w:val="21"/>
        </w:rPr>
        <w:t>水洗等</w:t>
      </w:r>
      <w:proofErr w:type="gramEnd"/>
      <w:r w:rsidR="00D159DB" w:rsidRPr="00D159DB">
        <w:rPr>
          <w:rFonts w:asciiTheme="minorEastAsia" w:hAnsiTheme="minorEastAsia" w:hint="eastAsia"/>
          <w:szCs w:val="21"/>
        </w:rPr>
        <w:t>)、电镀、表面处理等行业生产的含铜污泥</w:t>
      </w:r>
      <w:r w:rsidR="00E1686C">
        <w:rPr>
          <w:rFonts w:asciiTheme="minorEastAsia" w:hAnsiTheme="minorEastAsia" w:hint="eastAsia"/>
          <w:szCs w:val="21"/>
        </w:rPr>
        <w:t>.</w:t>
      </w:r>
    </w:p>
    <w:p w14:paraId="40B7FA42" w14:textId="77777777" w:rsidR="008A487D" w:rsidRDefault="00AB4649" w:rsidP="00C479D3">
      <w:pPr>
        <w:pStyle w:val="2"/>
        <w:spacing w:beforeLines="50" w:before="156" w:afterLines="50" w:after="156" w:line="360" w:lineRule="auto"/>
      </w:pPr>
      <w:r>
        <w:t xml:space="preserve">2 </w:t>
      </w:r>
      <w:r>
        <w:rPr>
          <w:rFonts w:hint="eastAsia"/>
        </w:rPr>
        <w:t>规范性</w:t>
      </w:r>
      <w:r>
        <w:t>引用文件</w:t>
      </w:r>
    </w:p>
    <w:p w14:paraId="6D088699" w14:textId="77777777" w:rsidR="008A487D" w:rsidRDefault="00AB4649" w:rsidP="00C479D3">
      <w:pPr>
        <w:pStyle w:val="a6"/>
        <w:spacing w:after="0" w:line="360" w:lineRule="auto"/>
        <w:ind w:leftChars="0" w:left="0" w:firstLineChars="200" w:firstLine="420"/>
      </w:pPr>
      <w:r>
        <w:rPr>
          <w:rFonts w:hint="eastAsia"/>
        </w:rPr>
        <w:t>下列文件中的内容通过文中的规范性引用而构成本文件必不可少的条款。其中，注日期的引用文件，</w:t>
      </w:r>
      <w:proofErr w:type="gramStart"/>
      <w:r>
        <w:rPr>
          <w:rFonts w:hint="eastAsia"/>
        </w:rPr>
        <w:t>仅该注日期</w:t>
      </w:r>
      <w:proofErr w:type="gramEnd"/>
      <w:r>
        <w:rPr>
          <w:rFonts w:hint="eastAsia"/>
        </w:rPr>
        <w:t>对应的版本适用于本文件；不注日期的引用文件，其最新版本（包括所有的修改单）适用于本文件。</w:t>
      </w:r>
    </w:p>
    <w:p w14:paraId="7B208680" w14:textId="77777777" w:rsidR="00154106" w:rsidRDefault="00AB4649" w:rsidP="00C479D3">
      <w:pPr>
        <w:pStyle w:val="a6"/>
        <w:spacing w:after="0" w:line="360" w:lineRule="auto"/>
        <w:ind w:leftChars="0" w:left="0" w:firstLineChars="200" w:firstLine="420"/>
      </w:pPr>
      <w:r>
        <w:rPr>
          <w:rFonts w:hint="eastAsia"/>
        </w:rPr>
        <w:t>GB/</w:t>
      </w:r>
      <w:r w:rsidRPr="00B207DA">
        <w:rPr>
          <w:rFonts w:hint="eastAsia"/>
        </w:rPr>
        <w:t>T 2007.1</w:t>
      </w:r>
      <w:r>
        <w:rPr>
          <w:rFonts w:hint="eastAsia"/>
        </w:rPr>
        <w:t xml:space="preserve">    </w:t>
      </w:r>
      <w:r>
        <w:rPr>
          <w:rFonts w:hint="eastAsia"/>
        </w:rPr>
        <w:t>散装矿产品取样、制样通则</w:t>
      </w:r>
      <w:r>
        <w:rPr>
          <w:rFonts w:hint="eastAsia"/>
        </w:rPr>
        <w:t xml:space="preserve">  </w:t>
      </w:r>
      <w:r>
        <w:rPr>
          <w:rFonts w:hint="eastAsia"/>
        </w:rPr>
        <w:t>手工取样方法</w:t>
      </w:r>
    </w:p>
    <w:p w14:paraId="29D4E47F" w14:textId="77777777" w:rsidR="004E170D" w:rsidRDefault="004E170D" w:rsidP="00C479D3">
      <w:pPr>
        <w:pStyle w:val="a6"/>
        <w:spacing w:after="0" w:line="360" w:lineRule="auto"/>
        <w:ind w:leftChars="0" w:left="0" w:firstLineChars="200" w:firstLine="420"/>
      </w:pPr>
      <w:r>
        <w:rPr>
          <w:rFonts w:hint="eastAsia"/>
        </w:rPr>
        <w:t xml:space="preserve">GB/T2007.2     </w:t>
      </w:r>
      <w:r>
        <w:rPr>
          <w:rFonts w:hint="eastAsia"/>
        </w:rPr>
        <w:t>散装矿产品取样、制样通则</w:t>
      </w:r>
      <w:r>
        <w:rPr>
          <w:rFonts w:hint="eastAsia"/>
        </w:rPr>
        <w:t xml:space="preserve">  </w:t>
      </w:r>
      <w:r>
        <w:rPr>
          <w:rFonts w:hint="eastAsia"/>
        </w:rPr>
        <w:t>手工制样方法</w:t>
      </w:r>
    </w:p>
    <w:p w14:paraId="674EA9AF" w14:textId="77777777" w:rsidR="004E170D" w:rsidRDefault="004E170D" w:rsidP="004E170D">
      <w:pPr>
        <w:pStyle w:val="a6"/>
        <w:spacing w:after="0" w:line="360" w:lineRule="auto"/>
        <w:ind w:leftChars="0" w:left="0" w:firstLineChars="200" w:firstLine="420"/>
      </w:pPr>
      <w:r>
        <w:rPr>
          <w:rFonts w:hint="eastAsia"/>
        </w:rPr>
        <w:t xml:space="preserve">GB/T2007.6     </w:t>
      </w:r>
      <w:r>
        <w:rPr>
          <w:rFonts w:hint="eastAsia"/>
        </w:rPr>
        <w:t>散装矿产品取样、制样通则</w:t>
      </w:r>
      <w:r>
        <w:rPr>
          <w:rFonts w:hint="eastAsia"/>
        </w:rPr>
        <w:t xml:space="preserve">  </w:t>
      </w:r>
      <w:r>
        <w:rPr>
          <w:rFonts w:hint="eastAsia"/>
        </w:rPr>
        <w:t>水分测定方法—热干燥法</w:t>
      </w:r>
      <w:r>
        <w:rPr>
          <w:rFonts w:hint="eastAsia"/>
        </w:rPr>
        <w:t>-</w:t>
      </w:r>
    </w:p>
    <w:p w14:paraId="4FD09EB3" w14:textId="2116ED70" w:rsidR="008A487D" w:rsidRDefault="00AB4649" w:rsidP="00C479D3">
      <w:pPr>
        <w:pStyle w:val="a6"/>
        <w:spacing w:after="0" w:line="360" w:lineRule="auto"/>
        <w:ind w:leftChars="0" w:left="0" w:firstLineChars="200" w:firstLine="420"/>
      </w:pPr>
      <w:r>
        <w:t>GB/T</w:t>
      </w:r>
      <w:r>
        <w:rPr>
          <w:rFonts w:hint="eastAsia"/>
        </w:rPr>
        <w:t xml:space="preserve"> </w:t>
      </w:r>
      <w:r>
        <w:t xml:space="preserve">8170    </w:t>
      </w:r>
      <w:r w:rsidR="005B28FA">
        <w:t xml:space="preserve"> </w:t>
      </w:r>
      <w:r>
        <w:t xml:space="preserve"> </w:t>
      </w:r>
      <w:r>
        <w:rPr>
          <w:rFonts w:hint="eastAsia"/>
        </w:rPr>
        <w:t>数值</w:t>
      </w:r>
      <w:proofErr w:type="gramStart"/>
      <w:r>
        <w:rPr>
          <w:rFonts w:hint="eastAsia"/>
        </w:rPr>
        <w:t>修约规则</w:t>
      </w:r>
      <w:proofErr w:type="gramEnd"/>
      <w:r>
        <w:rPr>
          <w:rFonts w:hint="eastAsia"/>
        </w:rPr>
        <w:t>与极限数值的表示和判定</w:t>
      </w:r>
    </w:p>
    <w:p w14:paraId="11652A19" w14:textId="77777777" w:rsidR="008A487D" w:rsidRDefault="00AB4649" w:rsidP="00C479D3">
      <w:pPr>
        <w:spacing w:beforeLines="50" w:before="156" w:afterLines="50" w:after="156" w:line="360" w:lineRule="auto"/>
        <w:rPr>
          <w:rFonts w:ascii="黑体" w:eastAsia="黑体" w:hAnsi="黑体" w:cs="黑体"/>
        </w:rPr>
      </w:pPr>
      <w:r>
        <w:rPr>
          <w:rFonts w:ascii="黑体" w:eastAsia="黑体" w:hAnsi="黑体" w:cs="黑体"/>
          <w:bCs/>
          <w:szCs w:val="32"/>
        </w:rPr>
        <w:t xml:space="preserve">3 </w:t>
      </w:r>
      <w:r>
        <w:rPr>
          <w:rFonts w:ascii="黑体" w:eastAsia="黑体" w:hAnsi="黑体" w:cs="黑体" w:hint="eastAsia"/>
          <w:bCs/>
          <w:szCs w:val="32"/>
        </w:rPr>
        <w:t>术语及定义</w:t>
      </w:r>
    </w:p>
    <w:p w14:paraId="710CB83A" w14:textId="77777777" w:rsidR="008A487D" w:rsidRDefault="00AB4649" w:rsidP="00C479D3">
      <w:pPr>
        <w:spacing w:line="360" w:lineRule="auto"/>
        <w:ind w:firstLineChars="200" w:firstLine="420"/>
        <w:rPr>
          <w:rFonts w:ascii="宋体" w:hAnsi="宋体"/>
          <w:szCs w:val="21"/>
        </w:rPr>
      </w:pPr>
      <w:r>
        <w:t>GB/T2007.1</w:t>
      </w:r>
      <w:r>
        <w:rPr>
          <w:rFonts w:ascii="宋体" w:hAnsi="宋体" w:hint="eastAsia"/>
          <w:szCs w:val="21"/>
        </w:rPr>
        <w:t>界定的以及下列术语和定义适用于本文件。</w:t>
      </w:r>
    </w:p>
    <w:p w14:paraId="10047D4A" w14:textId="77777777" w:rsidR="008A487D" w:rsidRDefault="00AB4649" w:rsidP="00C479D3">
      <w:pPr>
        <w:pStyle w:val="2"/>
        <w:spacing w:beforeLines="50" w:before="156" w:afterLines="50" w:after="156" w:line="360" w:lineRule="auto"/>
        <w:rPr>
          <w:rFonts w:ascii="黑体" w:hAnsi="黑体" w:cs="黑体"/>
        </w:rPr>
      </w:pPr>
      <w:r>
        <w:rPr>
          <w:rFonts w:ascii="黑体" w:hAnsi="黑体" w:cs="黑体"/>
        </w:rPr>
        <w:t xml:space="preserve">4 </w:t>
      </w:r>
      <w:r>
        <w:rPr>
          <w:rFonts w:ascii="黑体" w:hAnsi="黑体" w:cs="黑体" w:hint="eastAsia"/>
        </w:rPr>
        <w:t>一般</w:t>
      </w:r>
      <w:r w:rsidR="00C74C17">
        <w:rPr>
          <w:rFonts w:ascii="黑体" w:hAnsi="黑体" w:cs="黑体" w:hint="eastAsia"/>
        </w:rPr>
        <w:t>要求</w:t>
      </w:r>
    </w:p>
    <w:p w14:paraId="174728DF" w14:textId="77777777" w:rsidR="008A487D" w:rsidRPr="00F46BE4" w:rsidRDefault="00AB4649" w:rsidP="00C479D3">
      <w:pPr>
        <w:spacing w:line="360" w:lineRule="auto"/>
        <w:rPr>
          <w:rFonts w:asciiTheme="minorEastAsia" w:hAnsiTheme="minorEastAsia" w:cstheme="minorEastAsia"/>
          <w:bCs/>
          <w:szCs w:val="21"/>
        </w:rPr>
      </w:pPr>
      <w:r w:rsidRPr="00F46BE4">
        <w:rPr>
          <w:rFonts w:asciiTheme="minorEastAsia" w:hAnsiTheme="minorEastAsia" w:cstheme="minorEastAsia"/>
          <w:bCs/>
          <w:szCs w:val="21"/>
        </w:rPr>
        <w:t xml:space="preserve">4.1 </w:t>
      </w:r>
      <w:r w:rsidR="00C74C17">
        <w:rPr>
          <w:rFonts w:asciiTheme="minorEastAsia" w:hAnsiTheme="minorEastAsia" w:cstheme="minorEastAsia" w:hint="eastAsia"/>
          <w:bCs/>
          <w:szCs w:val="21"/>
        </w:rPr>
        <w:t>含铜污泥</w:t>
      </w:r>
      <w:r w:rsidRPr="00F46BE4">
        <w:rPr>
          <w:rFonts w:asciiTheme="minorEastAsia" w:hAnsiTheme="minorEastAsia" w:cstheme="minorEastAsia" w:hint="eastAsia"/>
          <w:bCs/>
          <w:szCs w:val="21"/>
        </w:rPr>
        <w:t>应按照不同种类或不同含量进行分类，包装应采用袋装方式。</w:t>
      </w:r>
    </w:p>
    <w:p w14:paraId="1FF7B434" w14:textId="77777777" w:rsidR="008A487D" w:rsidRPr="00F46BE4" w:rsidRDefault="00AB4649" w:rsidP="00C479D3">
      <w:pPr>
        <w:spacing w:line="360" w:lineRule="auto"/>
        <w:rPr>
          <w:rFonts w:asciiTheme="minorEastAsia" w:hAnsiTheme="minorEastAsia" w:cstheme="minorEastAsia"/>
          <w:bCs/>
          <w:szCs w:val="21"/>
        </w:rPr>
      </w:pPr>
      <w:r w:rsidRPr="00F46BE4">
        <w:rPr>
          <w:rFonts w:asciiTheme="minorEastAsia" w:hAnsiTheme="minorEastAsia" w:cstheme="minorEastAsia"/>
          <w:bCs/>
          <w:szCs w:val="21"/>
        </w:rPr>
        <w:t>4.2</w:t>
      </w:r>
      <w:r w:rsidR="00C74C17">
        <w:rPr>
          <w:rFonts w:asciiTheme="minorEastAsia" w:hAnsiTheme="minorEastAsia" w:cstheme="minorEastAsia" w:hint="eastAsia"/>
          <w:bCs/>
          <w:szCs w:val="21"/>
        </w:rPr>
        <w:t>含铜污泥的</w:t>
      </w:r>
      <w:r w:rsidR="00C74C17" w:rsidRPr="00F46BE4">
        <w:rPr>
          <w:rFonts w:asciiTheme="minorEastAsia" w:hAnsiTheme="minorEastAsia" w:cstheme="minorEastAsia" w:hint="eastAsia"/>
          <w:bCs/>
          <w:szCs w:val="21"/>
        </w:rPr>
        <w:t>检验元素按供需双方约定的项目确定。</w:t>
      </w:r>
    </w:p>
    <w:p w14:paraId="7CC8E369" w14:textId="77777777" w:rsidR="008A487D" w:rsidRPr="00F46BE4" w:rsidRDefault="00AB4649" w:rsidP="00C479D3">
      <w:pPr>
        <w:spacing w:line="360" w:lineRule="auto"/>
        <w:rPr>
          <w:rFonts w:asciiTheme="minorEastAsia" w:hAnsiTheme="minorEastAsia" w:cstheme="minorEastAsia"/>
          <w:bCs/>
          <w:szCs w:val="21"/>
        </w:rPr>
      </w:pPr>
      <w:r w:rsidRPr="00F46BE4">
        <w:rPr>
          <w:rFonts w:asciiTheme="minorEastAsia" w:hAnsiTheme="minorEastAsia" w:cstheme="minorEastAsia"/>
          <w:bCs/>
          <w:szCs w:val="21"/>
        </w:rPr>
        <w:t>4.3</w:t>
      </w:r>
      <w:r w:rsidR="00C74C17">
        <w:rPr>
          <w:rFonts w:asciiTheme="minorEastAsia" w:hAnsiTheme="minorEastAsia" w:cstheme="minorEastAsia" w:hint="eastAsia"/>
          <w:bCs/>
          <w:szCs w:val="21"/>
        </w:rPr>
        <w:t>含铜污泥</w:t>
      </w:r>
      <w:r w:rsidR="00C74C17" w:rsidRPr="00F46BE4">
        <w:rPr>
          <w:rFonts w:asciiTheme="minorEastAsia" w:hAnsiTheme="minorEastAsia" w:cstheme="minorEastAsia" w:hint="eastAsia"/>
          <w:bCs/>
          <w:szCs w:val="21"/>
        </w:rPr>
        <w:t>运输应满足防雨、防渗漏、防泼撒</w:t>
      </w:r>
      <w:r w:rsidR="004237F6">
        <w:rPr>
          <w:rFonts w:asciiTheme="minorEastAsia" w:hAnsiTheme="minorEastAsia" w:cstheme="minorEastAsia" w:hint="eastAsia"/>
          <w:bCs/>
          <w:szCs w:val="21"/>
        </w:rPr>
        <w:t>或其他防止污染环境</w:t>
      </w:r>
      <w:r w:rsidR="00C74C17" w:rsidRPr="00F46BE4">
        <w:rPr>
          <w:rFonts w:asciiTheme="minorEastAsia" w:hAnsiTheme="minorEastAsia" w:cstheme="minorEastAsia" w:hint="eastAsia"/>
          <w:bCs/>
          <w:szCs w:val="21"/>
        </w:rPr>
        <w:t>的要求。</w:t>
      </w:r>
    </w:p>
    <w:p w14:paraId="41C94003" w14:textId="77777777" w:rsidR="008A487D" w:rsidRPr="00F46BE4" w:rsidRDefault="00AB4649" w:rsidP="00C479D3">
      <w:pPr>
        <w:spacing w:line="360" w:lineRule="auto"/>
        <w:rPr>
          <w:rFonts w:asciiTheme="minorEastAsia" w:hAnsiTheme="minorEastAsia" w:cstheme="minorEastAsia"/>
          <w:bCs/>
          <w:szCs w:val="21"/>
        </w:rPr>
      </w:pPr>
      <w:r w:rsidRPr="00F46BE4">
        <w:rPr>
          <w:rFonts w:asciiTheme="minorEastAsia" w:hAnsiTheme="minorEastAsia" w:cstheme="minorEastAsia"/>
          <w:bCs/>
          <w:szCs w:val="21"/>
        </w:rPr>
        <w:t>4.4</w:t>
      </w:r>
      <w:r w:rsidR="00C74C17" w:rsidRPr="00F46BE4">
        <w:rPr>
          <w:rFonts w:asciiTheme="minorEastAsia" w:hAnsiTheme="minorEastAsia" w:cstheme="minorEastAsia" w:hint="eastAsia"/>
          <w:szCs w:val="18"/>
        </w:rPr>
        <w:t>取样、制样所用设备、工具</w:t>
      </w:r>
      <w:proofErr w:type="gramStart"/>
      <w:r w:rsidR="00C74C17" w:rsidRPr="00F46BE4">
        <w:rPr>
          <w:rFonts w:asciiTheme="minorEastAsia" w:hAnsiTheme="minorEastAsia" w:cstheme="minorEastAsia" w:hint="eastAsia"/>
          <w:szCs w:val="18"/>
        </w:rPr>
        <w:t>和盛样容器</w:t>
      </w:r>
      <w:proofErr w:type="gramEnd"/>
      <w:r w:rsidR="00C74C17" w:rsidRPr="00F46BE4">
        <w:rPr>
          <w:rFonts w:asciiTheme="minorEastAsia" w:hAnsiTheme="minorEastAsia" w:cstheme="minorEastAsia" w:hint="eastAsia"/>
          <w:szCs w:val="18"/>
        </w:rPr>
        <w:t>必须保持清洁、干燥、耐用。</w:t>
      </w:r>
    </w:p>
    <w:p w14:paraId="60A97925" w14:textId="77777777" w:rsidR="00C74C17" w:rsidRDefault="00AB4649" w:rsidP="00C479D3">
      <w:pPr>
        <w:spacing w:line="360" w:lineRule="auto"/>
        <w:rPr>
          <w:rFonts w:asciiTheme="minorEastAsia" w:hAnsiTheme="minorEastAsia" w:cstheme="minorEastAsia"/>
          <w:bCs/>
          <w:szCs w:val="21"/>
        </w:rPr>
      </w:pPr>
      <w:r w:rsidRPr="00F46BE4">
        <w:rPr>
          <w:rFonts w:asciiTheme="minorEastAsia" w:hAnsiTheme="minorEastAsia" w:cstheme="minorEastAsia"/>
          <w:bCs/>
          <w:szCs w:val="21"/>
        </w:rPr>
        <w:t>4.5</w:t>
      </w:r>
      <w:r w:rsidR="00C74C17">
        <w:rPr>
          <w:rFonts w:asciiTheme="minorEastAsia" w:hAnsiTheme="minorEastAsia" w:cstheme="minorEastAsia" w:hint="eastAsia"/>
          <w:bCs/>
          <w:szCs w:val="21"/>
        </w:rPr>
        <w:t>在制</w:t>
      </w:r>
      <w:proofErr w:type="gramStart"/>
      <w:r w:rsidR="00C74C17">
        <w:rPr>
          <w:rFonts w:asciiTheme="minorEastAsia" w:hAnsiTheme="minorEastAsia" w:cstheme="minorEastAsia" w:hint="eastAsia"/>
          <w:bCs/>
          <w:szCs w:val="21"/>
        </w:rPr>
        <w:t>样过程</w:t>
      </w:r>
      <w:proofErr w:type="gramEnd"/>
      <w:r w:rsidR="00C74C17">
        <w:rPr>
          <w:rFonts w:asciiTheme="minorEastAsia" w:hAnsiTheme="minorEastAsia" w:cstheme="minorEastAsia" w:hint="eastAsia"/>
          <w:bCs/>
          <w:szCs w:val="21"/>
        </w:rPr>
        <w:t>中应防止样品的水分和成分有任何变化和污染。</w:t>
      </w:r>
    </w:p>
    <w:p w14:paraId="60997A46" w14:textId="77777777" w:rsidR="008A487D" w:rsidRPr="00F46BE4" w:rsidRDefault="00C74C17" w:rsidP="00C479D3">
      <w:pPr>
        <w:spacing w:line="360" w:lineRule="auto"/>
        <w:rPr>
          <w:rFonts w:asciiTheme="minorEastAsia" w:hAnsiTheme="minorEastAsia" w:cstheme="minorEastAsia"/>
          <w:szCs w:val="18"/>
        </w:rPr>
      </w:pPr>
      <w:r>
        <w:rPr>
          <w:rFonts w:asciiTheme="minorEastAsia" w:hAnsiTheme="minorEastAsia" w:cstheme="minorEastAsia" w:hint="eastAsia"/>
          <w:bCs/>
          <w:szCs w:val="21"/>
        </w:rPr>
        <w:t>4.6</w:t>
      </w:r>
      <w:r>
        <w:rPr>
          <w:rFonts w:asciiTheme="minorEastAsia" w:hAnsiTheme="minorEastAsia" w:cstheme="minorEastAsia" w:hint="eastAsia"/>
          <w:szCs w:val="18"/>
        </w:rPr>
        <w:t>化学成分</w:t>
      </w:r>
      <w:proofErr w:type="gramStart"/>
      <w:r>
        <w:rPr>
          <w:rFonts w:asciiTheme="minorEastAsia" w:hAnsiTheme="minorEastAsia" w:cstheme="minorEastAsia" w:hint="eastAsia"/>
          <w:szCs w:val="18"/>
        </w:rPr>
        <w:t>仲裁样应妥善</w:t>
      </w:r>
      <w:proofErr w:type="gramEnd"/>
      <w:r>
        <w:rPr>
          <w:rFonts w:asciiTheme="minorEastAsia" w:hAnsiTheme="minorEastAsia" w:cstheme="minorEastAsia" w:hint="eastAsia"/>
          <w:szCs w:val="18"/>
        </w:rPr>
        <w:t>保存60天，以备核查</w:t>
      </w:r>
      <w:r w:rsidRPr="00F46BE4">
        <w:rPr>
          <w:rFonts w:asciiTheme="minorEastAsia" w:hAnsiTheme="minorEastAsia" w:cstheme="minorEastAsia" w:hint="eastAsia"/>
          <w:szCs w:val="18"/>
        </w:rPr>
        <w:t>。</w:t>
      </w:r>
    </w:p>
    <w:p w14:paraId="7AF4B69A" w14:textId="77777777" w:rsidR="008A487D" w:rsidRDefault="00AB4649" w:rsidP="00C479D3">
      <w:pPr>
        <w:spacing w:line="360" w:lineRule="auto"/>
        <w:rPr>
          <w:rFonts w:asciiTheme="minorEastAsia" w:hAnsiTheme="minorEastAsia" w:cstheme="minorEastAsia"/>
          <w:szCs w:val="18"/>
        </w:rPr>
      </w:pPr>
      <w:r w:rsidRPr="00F46BE4">
        <w:rPr>
          <w:rFonts w:asciiTheme="minorEastAsia" w:hAnsiTheme="minorEastAsia" w:cstheme="minorEastAsia"/>
          <w:szCs w:val="18"/>
        </w:rPr>
        <w:t>4.</w:t>
      </w:r>
      <w:r w:rsidR="00C74C17">
        <w:rPr>
          <w:rFonts w:asciiTheme="minorEastAsia" w:hAnsiTheme="minorEastAsia" w:cstheme="minorEastAsia" w:hint="eastAsia"/>
          <w:szCs w:val="18"/>
        </w:rPr>
        <w:t>7</w:t>
      </w:r>
      <w:r w:rsidRPr="00F46BE4">
        <w:rPr>
          <w:rFonts w:asciiTheme="minorEastAsia" w:hAnsiTheme="minorEastAsia" w:cstheme="minorEastAsia"/>
          <w:szCs w:val="18"/>
        </w:rPr>
        <w:t xml:space="preserve"> </w:t>
      </w:r>
      <w:r w:rsidR="00C74C17">
        <w:rPr>
          <w:rFonts w:asciiTheme="minorEastAsia" w:hAnsiTheme="minorEastAsia" w:cstheme="minorEastAsia" w:hint="eastAsia"/>
          <w:szCs w:val="18"/>
        </w:rPr>
        <w:t>整个取样、</w:t>
      </w:r>
      <w:r w:rsidR="00B207DA">
        <w:rPr>
          <w:rFonts w:asciiTheme="minorEastAsia" w:hAnsiTheme="minorEastAsia" w:cstheme="minorEastAsia" w:hint="eastAsia"/>
          <w:szCs w:val="18"/>
        </w:rPr>
        <w:t>水分测定、</w:t>
      </w:r>
      <w:r w:rsidR="00C74C17">
        <w:rPr>
          <w:rFonts w:asciiTheme="minorEastAsia" w:hAnsiTheme="minorEastAsia" w:cstheme="minorEastAsia" w:hint="eastAsia"/>
          <w:szCs w:val="18"/>
        </w:rPr>
        <w:t>制</w:t>
      </w:r>
      <w:proofErr w:type="gramStart"/>
      <w:r w:rsidR="00C74C17">
        <w:rPr>
          <w:rFonts w:asciiTheme="minorEastAsia" w:hAnsiTheme="minorEastAsia" w:cstheme="minorEastAsia" w:hint="eastAsia"/>
          <w:szCs w:val="18"/>
        </w:rPr>
        <w:t>样过程</w:t>
      </w:r>
      <w:proofErr w:type="gramEnd"/>
      <w:r w:rsidR="00C74C17">
        <w:rPr>
          <w:rFonts w:asciiTheme="minorEastAsia" w:hAnsiTheme="minorEastAsia" w:cstheme="minorEastAsia" w:hint="eastAsia"/>
          <w:szCs w:val="18"/>
        </w:rPr>
        <w:t>应遵守有关的安全操作规程</w:t>
      </w:r>
      <w:r w:rsidR="005C7E03">
        <w:rPr>
          <w:rFonts w:asciiTheme="minorEastAsia" w:hAnsiTheme="minorEastAsia" w:cstheme="minorEastAsia" w:hint="eastAsia"/>
          <w:szCs w:val="18"/>
        </w:rPr>
        <w:t>，并正确穿戴劳动保护用品（</w:t>
      </w:r>
      <w:r w:rsidR="00A173DB">
        <w:rPr>
          <w:rFonts w:asciiTheme="minorEastAsia" w:hAnsiTheme="minorEastAsia" w:cstheme="minorEastAsia" w:hint="eastAsia"/>
          <w:szCs w:val="18"/>
        </w:rPr>
        <w:t>防护服、</w:t>
      </w:r>
      <w:r w:rsidR="005C7E03">
        <w:rPr>
          <w:rFonts w:asciiTheme="minorEastAsia" w:hAnsiTheme="minorEastAsia" w:cstheme="minorEastAsia" w:hint="eastAsia"/>
          <w:szCs w:val="18"/>
        </w:rPr>
        <w:t>防毒面具或口罩、防护眼罩、</w:t>
      </w:r>
      <w:r w:rsidR="000D4D2D">
        <w:rPr>
          <w:rFonts w:asciiTheme="minorEastAsia" w:hAnsiTheme="minorEastAsia" w:cstheme="minorEastAsia" w:hint="eastAsia"/>
          <w:szCs w:val="18"/>
        </w:rPr>
        <w:t>乳</w:t>
      </w:r>
      <w:r w:rsidR="005C7E03">
        <w:rPr>
          <w:rFonts w:asciiTheme="minorEastAsia" w:hAnsiTheme="minorEastAsia" w:cstheme="minorEastAsia" w:hint="eastAsia"/>
          <w:szCs w:val="18"/>
        </w:rPr>
        <w:t>胶手套）</w:t>
      </w:r>
      <w:r w:rsidR="00C74C17">
        <w:rPr>
          <w:rFonts w:asciiTheme="minorEastAsia" w:hAnsiTheme="minorEastAsia" w:cstheme="minorEastAsia" w:hint="eastAsia"/>
          <w:szCs w:val="18"/>
        </w:rPr>
        <w:t>。</w:t>
      </w:r>
    </w:p>
    <w:p w14:paraId="190E36B9" w14:textId="77777777" w:rsidR="00452944" w:rsidRDefault="00AB4649" w:rsidP="00C479D3">
      <w:pPr>
        <w:pStyle w:val="2"/>
        <w:spacing w:beforeLines="50" w:before="156" w:afterLines="50" w:after="156" w:line="360" w:lineRule="auto"/>
        <w:rPr>
          <w:rFonts w:ascii="黑体" w:hAnsi="黑体" w:cs="黑体"/>
          <w:szCs w:val="18"/>
        </w:rPr>
      </w:pPr>
      <w:r>
        <w:rPr>
          <w:rFonts w:ascii="黑体" w:hAnsi="黑体" w:cs="黑体"/>
          <w:bCs w:val="0"/>
          <w:szCs w:val="18"/>
        </w:rPr>
        <w:lastRenderedPageBreak/>
        <w:t>5</w:t>
      </w:r>
      <w:r>
        <w:rPr>
          <w:rFonts w:ascii="黑体" w:hAnsi="黑体" w:cs="黑体" w:hint="eastAsia"/>
          <w:bCs w:val="0"/>
          <w:szCs w:val="18"/>
        </w:rPr>
        <w:t xml:space="preserve"> </w:t>
      </w:r>
      <w:r>
        <w:rPr>
          <w:rFonts w:ascii="黑体" w:hAnsi="黑体" w:cs="黑体" w:hint="eastAsia"/>
          <w:szCs w:val="18"/>
        </w:rPr>
        <w:t>取样</w:t>
      </w:r>
    </w:p>
    <w:p w14:paraId="51560596" w14:textId="77777777" w:rsidR="00452944" w:rsidRPr="00452944" w:rsidRDefault="00452944" w:rsidP="00C479D3">
      <w:pPr>
        <w:pStyle w:val="2"/>
        <w:spacing w:beforeLines="50" w:before="156" w:afterLines="50" w:after="156" w:line="360" w:lineRule="auto"/>
        <w:rPr>
          <w:rFonts w:asciiTheme="minorEastAsia" w:hAnsiTheme="minorEastAsia" w:cstheme="minorEastAsia"/>
        </w:rPr>
      </w:pPr>
      <w:r>
        <w:rPr>
          <w:rFonts w:asciiTheme="minorEastAsia" w:hAnsiTheme="minorEastAsia" w:cstheme="minorEastAsia" w:hint="eastAsia"/>
        </w:rPr>
        <w:t>5.1</w:t>
      </w:r>
      <w:r>
        <w:rPr>
          <w:rFonts w:ascii="黑体" w:hAnsi="黑体" w:cs="黑体" w:hint="eastAsia"/>
          <w:bCs w:val="0"/>
          <w:szCs w:val="18"/>
        </w:rPr>
        <w:t>取样</w:t>
      </w:r>
      <w:r>
        <w:rPr>
          <w:rFonts w:ascii="黑体" w:hAnsi="黑体" w:cs="黑体" w:hint="eastAsia"/>
        </w:rPr>
        <w:t>设备与工具</w:t>
      </w:r>
    </w:p>
    <w:p w14:paraId="6C21360A" w14:textId="54B2000E" w:rsidR="00452944" w:rsidRPr="00F46BE4" w:rsidRDefault="00452944" w:rsidP="00C479D3">
      <w:pPr>
        <w:spacing w:line="360" w:lineRule="auto"/>
        <w:rPr>
          <w:rFonts w:asciiTheme="minorEastAsia" w:hAnsiTheme="minorEastAsia" w:cstheme="minorEastAsia"/>
        </w:rPr>
      </w:pPr>
      <w:r w:rsidRPr="00F46BE4">
        <w:rPr>
          <w:rFonts w:asciiTheme="minorEastAsia" w:hAnsiTheme="minorEastAsia" w:cstheme="minorEastAsia"/>
        </w:rPr>
        <w:t>5.</w:t>
      </w:r>
      <w:r>
        <w:rPr>
          <w:rFonts w:asciiTheme="minorEastAsia" w:hAnsiTheme="minorEastAsia" w:cstheme="minorEastAsia" w:hint="eastAsia"/>
        </w:rPr>
        <w:t>1.1</w:t>
      </w:r>
      <w:r w:rsidRPr="00F46BE4">
        <w:rPr>
          <w:rFonts w:asciiTheme="minorEastAsia" w:hAnsiTheme="minorEastAsia" w:cstheme="minorEastAsia"/>
        </w:rPr>
        <w:t xml:space="preserve"> </w:t>
      </w:r>
      <w:r>
        <w:rPr>
          <w:rFonts w:asciiTheme="minorEastAsia" w:hAnsiTheme="minorEastAsia" w:cstheme="minorEastAsia" w:hint="eastAsia"/>
        </w:rPr>
        <w:t>取样钎</w:t>
      </w:r>
      <w:r w:rsidR="005B28FA">
        <w:rPr>
          <w:rFonts w:asciiTheme="minorEastAsia" w:hAnsiTheme="minorEastAsia" w:cstheme="minorEastAsia" w:hint="eastAsia"/>
        </w:rPr>
        <w:t>。</w:t>
      </w:r>
    </w:p>
    <w:p w14:paraId="512302B6" w14:textId="77777777" w:rsidR="00452944" w:rsidRPr="00F46BE4" w:rsidRDefault="00452944" w:rsidP="00C479D3">
      <w:pPr>
        <w:spacing w:line="360" w:lineRule="auto"/>
        <w:rPr>
          <w:rFonts w:asciiTheme="minorEastAsia" w:hAnsiTheme="minorEastAsia" w:cstheme="minorEastAsia"/>
        </w:rPr>
      </w:pPr>
      <w:r w:rsidRPr="00F46BE4">
        <w:rPr>
          <w:rFonts w:asciiTheme="minorEastAsia" w:hAnsiTheme="minorEastAsia" w:cstheme="minorEastAsia" w:hint="eastAsia"/>
        </w:rPr>
        <w:t>5.</w:t>
      </w:r>
      <w:r>
        <w:rPr>
          <w:rFonts w:asciiTheme="minorEastAsia" w:hAnsiTheme="minorEastAsia" w:cstheme="minorEastAsia" w:hint="eastAsia"/>
        </w:rPr>
        <w:t>1.</w:t>
      </w:r>
      <w:r w:rsidRPr="00F46BE4">
        <w:rPr>
          <w:rFonts w:asciiTheme="minorEastAsia" w:hAnsiTheme="minorEastAsia" w:cstheme="minorEastAsia" w:hint="eastAsia"/>
        </w:rPr>
        <w:t>2</w:t>
      </w:r>
      <w:r>
        <w:rPr>
          <w:rFonts w:asciiTheme="minorEastAsia" w:hAnsiTheme="minorEastAsia" w:cstheme="minorEastAsia" w:hint="eastAsia"/>
        </w:rPr>
        <w:t>取样铲</w:t>
      </w:r>
      <w:r w:rsidRPr="00F46BE4">
        <w:rPr>
          <w:rFonts w:asciiTheme="minorEastAsia" w:hAnsiTheme="minorEastAsia" w:cstheme="minorEastAsia" w:hint="eastAsia"/>
        </w:rPr>
        <w:t>。</w:t>
      </w:r>
    </w:p>
    <w:p w14:paraId="472BDB4E" w14:textId="77777777" w:rsidR="00452944" w:rsidRPr="00F46BE4" w:rsidRDefault="00452944" w:rsidP="00C479D3">
      <w:pPr>
        <w:spacing w:line="360" w:lineRule="auto"/>
        <w:rPr>
          <w:rFonts w:asciiTheme="minorEastAsia" w:hAnsiTheme="minorEastAsia" w:cstheme="minorEastAsia"/>
        </w:rPr>
      </w:pPr>
      <w:r w:rsidRPr="00F46BE4">
        <w:rPr>
          <w:rFonts w:asciiTheme="minorEastAsia" w:hAnsiTheme="minorEastAsia" w:cstheme="minorEastAsia"/>
        </w:rPr>
        <w:t>5.</w:t>
      </w:r>
      <w:r>
        <w:rPr>
          <w:rFonts w:asciiTheme="minorEastAsia" w:hAnsiTheme="minorEastAsia" w:cstheme="minorEastAsia" w:hint="eastAsia"/>
        </w:rPr>
        <w:t>1.</w:t>
      </w:r>
      <w:r w:rsidRPr="00F46BE4">
        <w:rPr>
          <w:rFonts w:asciiTheme="minorEastAsia" w:hAnsiTheme="minorEastAsia" w:cstheme="minorEastAsia"/>
        </w:rPr>
        <w:t xml:space="preserve">3 </w:t>
      </w:r>
      <w:r>
        <w:rPr>
          <w:rFonts w:asciiTheme="minorEastAsia" w:hAnsiTheme="minorEastAsia" w:cstheme="minorEastAsia" w:hint="eastAsia"/>
        </w:rPr>
        <w:t>带盖盛样桶或塑料</w:t>
      </w:r>
      <w:proofErr w:type="gramStart"/>
      <w:r>
        <w:rPr>
          <w:rFonts w:asciiTheme="minorEastAsia" w:hAnsiTheme="minorEastAsia" w:cstheme="minorEastAsia" w:hint="eastAsia"/>
        </w:rPr>
        <w:t>盛样袋</w:t>
      </w:r>
      <w:proofErr w:type="gramEnd"/>
      <w:r w:rsidRPr="00F46BE4">
        <w:rPr>
          <w:rFonts w:asciiTheme="minorEastAsia" w:hAnsiTheme="minorEastAsia" w:cstheme="minorEastAsia" w:hint="eastAsia"/>
        </w:rPr>
        <w:t>。</w:t>
      </w:r>
    </w:p>
    <w:p w14:paraId="78891B58" w14:textId="77777777" w:rsidR="00452944" w:rsidRPr="00452944" w:rsidRDefault="00452944" w:rsidP="00C479D3">
      <w:pPr>
        <w:pStyle w:val="2"/>
        <w:spacing w:beforeLines="50" w:before="156" w:afterLines="50" w:after="156" w:line="360" w:lineRule="auto"/>
        <w:rPr>
          <w:rFonts w:asciiTheme="minorEastAsia" w:hAnsiTheme="minorEastAsia" w:cstheme="minorEastAsia"/>
        </w:rPr>
      </w:pPr>
      <w:r w:rsidRPr="00452944">
        <w:rPr>
          <w:rFonts w:asciiTheme="minorEastAsia" w:hAnsiTheme="minorEastAsia" w:cstheme="minorEastAsia" w:hint="eastAsia"/>
        </w:rPr>
        <w:t xml:space="preserve">5.2 </w:t>
      </w:r>
      <w:r w:rsidRPr="00452944">
        <w:rPr>
          <w:rFonts w:asciiTheme="minorEastAsia" w:hAnsiTheme="minorEastAsia" w:cstheme="minorEastAsia" w:hint="eastAsia"/>
        </w:rPr>
        <w:t>取样程序</w:t>
      </w:r>
    </w:p>
    <w:p w14:paraId="3EEB0145" w14:textId="77777777" w:rsidR="001849D8" w:rsidRDefault="004E170D" w:rsidP="00C479D3">
      <w:pPr>
        <w:spacing w:line="360" w:lineRule="auto"/>
        <w:rPr>
          <w:color w:val="FF0000"/>
        </w:rPr>
      </w:pPr>
      <w:r w:rsidRPr="0067202F">
        <w:rPr>
          <w:rFonts w:hint="eastAsia"/>
          <w:color w:val="FF0000"/>
        </w:rPr>
        <w:t>5.2.</w:t>
      </w:r>
      <w:r w:rsidR="00826AE6" w:rsidRPr="0067202F">
        <w:rPr>
          <w:rFonts w:hint="eastAsia"/>
          <w:color w:val="FF0000"/>
        </w:rPr>
        <w:t xml:space="preserve">1 </w:t>
      </w:r>
      <w:r w:rsidR="001849D8">
        <w:rPr>
          <w:rFonts w:hint="eastAsia"/>
          <w:color w:val="FF0000"/>
        </w:rPr>
        <w:t>以同一供货单位、同一来源、同一品级</w:t>
      </w:r>
      <w:r w:rsidR="00B751EF">
        <w:rPr>
          <w:rFonts w:hint="eastAsia"/>
          <w:color w:val="FF0000"/>
        </w:rPr>
        <w:t>，总量</w:t>
      </w:r>
      <w:r w:rsidR="001849D8">
        <w:rPr>
          <w:rFonts w:hint="eastAsia"/>
          <w:color w:val="FF0000"/>
        </w:rPr>
        <w:t>不超过</w:t>
      </w:r>
      <w:r w:rsidR="001849D8">
        <w:rPr>
          <w:rFonts w:hint="eastAsia"/>
          <w:color w:val="FF0000"/>
        </w:rPr>
        <w:t>30</w:t>
      </w:r>
      <w:r w:rsidR="001849D8">
        <w:rPr>
          <w:rFonts w:hint="eastAsia"/>
          <w:color w:val="FF0000"/>
        </w:rPr>
        <w:t>吨为一个检验批</w:t>
      </w:r>
    </w:p>
    <w:p w14:paraId="589C891C" w14:textId="77777777" w:rsidR="004E170D" w:rsidRPr="0077206A" w:rsidRDefault="001849D8" w:rsidP="00C479D3">
      <w:pPr>
        <w:spacing w:line="360" w:lineRule="auto"/>
        <w:rPr>
          <w:color w:val="FF0000"/>
        </w:rPr>
      </w:pPr>
      <w:r w:rsidRPr="0078517A">
        <w:rPr>
          <w:rFonts w:hint="eastAsia"/>
          <w:color w:val="FF0000"/>
          <w:highlight w:val="yellow"/>
        </w:rPr>
        <w:t>5.2.2</w:t>
      </w:r>
      <w:r w:rsidR="00826AE6" w:rsidRPr="0078517A">
        <w:rPr>
          <w:rFonts w:hint="eastAsia"/>
          <w:color w:val="FF0000"/>
          <w:highlight w:val="yellow"/>
        </w:rPr>
        <w:t>对于袋装</w:t>
      </w:r>
      <w:r w:rsidR="00826AE6" w:rsidRPr="0078517A">
        <w:rPr>
          <w:rFonts w:hint="eastAsia"/>
          <w:color w:val="FF0000"/>
          <w:highlight w:val="yellow"/>
        </w:rPr>
        <w:t>1000kg</w:t>
      </w:r>
      <w:r w:rsidR="00826AE6" w:rsidRPr="0078517A">
        <w:rPr>
          <w:rFonts w:hint="eastAsia"/>
          <w:color w:val="FF0000"/>
          <w:highlight w:val="yellow"/>
        </w:rPr>
        <w:t>左右的大袋污泥，应逐袋随机采取份样，</w:t>
      </w:r>
      <w:r w:rsidR="000161AB" w:rsidRPr="0078517A">
        <w:rPr>
          <w:rFonts w:hint="eastAsia"/>
          <w:color w:val="FF0000"/>
          <w:highlight w:val="yellow"/>
        </w:rPr>
        <w:t>样钎垂直插入底部</w:t>
      </w:r>
      <w:proofErr w:type="gramStart"/>
      <w:r w:rsidR="000161AB" w:rsidRPr="0078517A">
        <w:rPr>
          <w:rFonts w:hint="eastAsia"/>
          <w:color w:val="FF0000"/>
          <w:highlight w:val="yellow"/>
        </w:rPr>
        <w:t>钎取份样</w:t>
      </w:r>
      <w:proofErr w:type="gramEnd"/>
      <w:r w:rsidR="000161AB" w:rsidRPr="0078517A">
        <w:rPr>
          <w:rFonts w:hint="eastAsia"/>
          <w:color w:val="FF0000"/>
          <w:highlight w:val="yellow"/>
        </w:rPr>
        <w:t>，包装袋（或容器）的</w:t>
      </w:r>
      <w:r w:rsidR="004A111B" w:rsidRPr="0078517A">
        <w:rPr>
          <w:rFonts w:hint="eastAsia"/>
          <w:color w:val="FF0000"/>
          <w:highlight w:val="yellow"/>
        </w:rPr>
        <w:t>中间区域和边缘区域</w:t>
      </w:r>
      <w:r w:rsidR="000161AB" w:rsidRPr="0078517A">
        <w:rPr>
          <w:rFonts w:hint="eastAsia"/>
          <w:color w:val="FF0000"/>
          <w:highlight w:val="yellow"/>
        </w:rPr>
        <w:t>应取</w:t>
      </w:r>
      <w:r w:rsidRPr="0078517A">
        <w:rPr>
          <w:rFonts w:hint="eastAsia"/>
          <w:color w:val="FF0000"/>
          <w:highlight w:val="yellow"/>
        </w:rPr>
        <w:t>相同</w:t>
      </w:r>
      <w:r w:rsidR="000161AB" w:rsidRPr="0078517A">
        <w:rPr>
          <w:rFonts w:hint="eastAsia"/>
          <w:color w:val="FF0000"/>
          <w:highlight w:val="yellow"/>
        </w:rPr>
        <w:t>份样数，</w:t>
      </w:r>
      <w:proofErr w:type="gramStart"/>
      <w:r w:rsidR="00826AE6" w:rsidRPr="0078517A">
        <w:rPr>
          <w:rFonts w:hint="eastAsia"/>
          <w:color w:val="FF0000"/>
          <w:highlight w:val="yellow"/>
        </w:rPr>
        <w:t>份样量</w:t>
      </w:r>
      <w:proofErr w:type="gramEnd"/>
      <w:r w:rsidR="00826AE6" w:rsidRPr="0078517A">
        <w:rPr>
          <w:rFonts w:hint="eastAsia"/>
          <w:color w:val="FF0000"/>
          <w:highlight w:val="yellow"/>
        </w:rPr>
        <w:t>不少于</w:t>
      </w:r>
      <w:r w:rsidR="0077206A" w:rsidRPr="0078517A">
        <w:rPr>
          <w:rFonts w:hint="eastAsia"/>
          <w:color w:val="FF0000"/>
          <w:highlight w:val="yellow"/>
        </w:rPr>
        <w:t>400g</w:t>
      </w:r>
    </w:p>
    <w:p w14:paraId="0844D73C" w14:textId="77777777" w:rsidR="00826AE6" w:rsidRDefault="004E170D" w:rsidP="00C479D3">
      <w:pPr>
        <w:spacing w:line="360" w:lineRule="auto"/>
      </w:pPr>
      <w:r>
        <w:rPr>
          <w:rFonts w:hint="eastAsia"/>
        </w:rPr>
        <w:t>5.2.</w:t>
      </w:r>
      <w:r w:rsidR="00826AE6">
        <w:rPr>
          <w:rFonts w:hint="eastAsia"/>
        </w:rPr>
        <w:t xml:space="preserve">2 </w:t>
      </w:r>
      <w:r w:rsidR="00826AE6">
        <w:rPr>
          <w:rFonts w:hint="eastAsia"/>
        </w:rPr>
        <w:t>对于袋装</w:t>
      </w:r>
      <w:r w:rsidR="00826AE6">
        <w:rPr>
          <w:rFonts w:hint="eastAsia"/>
        </w:rPr>
        <w:t>50</w:t>
      </w:r>
      <w:r w:rsidR="002310B6" w:rsidRPr="002310B6">
        <w:rPr>
          <w:rFonts w:hint="eastAsia"/>
        </w:rPr>
        <w:t>～</w:t>
      </w:r>
      <w:r w:rsidR="00826AE6">
        <w:rPr>
          <w:rFonts w:hint="eastAsia"/>
        </w:rPr>
        <w:t>100kg</w:t>
      </w:r>
      <w:r w:rsidR="00826AE6">
        <w:rPr>
          <w:rFonts w:hint="eastAsia"/>
        </w:rPr>
        <w:t>的小袋污泥，按照</w:t>
      </w:r>
      <w:r w:rsidR="00452944">
        <w:rPr>
          <w:rFonts w:hint="eastAsia"/>
        </w:rPr>
        <w:t>质量间隔抽取样袋，</w:t>
      </w:r>
      <w:r w:rsidR="001849D8">
        <w:rPr>
          <w:rFonts w:hint="eastAsia"/>
        </w:rPr>
        <w:t>在抽取的</w:t>
      </w:r>
      <w:r w:rsidR="00452944">
        <w:rPr>
          <w:rFonts w:hint="eastAsia"/>
        </w:rPr>
        <w:t>样袋中</w:t>
      </w:r>
      <w:r w:rsidR="001849D8">
        <w:rPr>
          <w:rFonts w:hint="eastAsia"/>
        </w:rPr>
        <w:t>用</w:t>
      </w:r>
      <w:proofErr w:type="gramStart"/>
      <w:r w:rsidR="001849D8">
        <w:rPr>
          <w:rFonts w:hint="eastAsia"/>
        </w:rPr>
        <w:t>样钎沿对角线</w:t>
      </w:r>
      <w:proofErr w:type="gramEnd"/>
      <w:r w:rsidR="001849D8">
        <w:rPr>
          <w:rFonts w:hint="eastAsia"/>
        </w:rPr>
        <w:t>掺入样袋抽取份样。</w:t>
      </w:r>
    </w:p>
    <w:p w14:paraId="5401C707" w14:textId="77777777" w:rsidR="004A111B" w:rsidRDefault="004E170D" w:rsidP="00C479D3">
      <w:pPr>
        <w:spacing w:line="360" w:lineRule="auto"/>
      </w:pPr>
      <w:r>
        <w:rPr>
          <w:rFonts w:hint="eastAsia"/>
        </w:rPr>
        <w:t>5.2.3</w:t>
      </w:r>
      <w:r w:rsidR="00A463E5">
        <w:rPr>
          <w:rFonts w:hint="eastAsia"/>
        </w:rPr>
        <w:t xml:space="preserve"> </w:t>
      </w:r>
      <w:r w:rsidR="002310B6">
        <w:rPr>
          <w:rFonts w:hint="eastAsia"/>
        </w:rPr>
        <w:t>对于有</w:t>
      </w:r>
      <w:r w:rsidR="00A463E5">
        <w:rPr>
          <w:rFonts w:hint="eastAsia"/>
        </w:rPr>
        <w:t>结块</w:t>
      </w:r>
      <w:r w:rsidR="002310B6">
        <w:rPr>
          <w:rFonts w:hint="eastAsia"/>
        </w:rPr>
        <w:t>的</w:t>
      </w:r>
      <w:r w:rsidR="00CF3CB7">
        <w:rPr>
          <w:rFonts w:hint="eastAsia"/>
        </w:rPr>
        <w:t>含铜污泥</w:t>
      </w:r>
      <w:r w:rsidR="004A111B">
        <w:rPr>
          <w:rFonts w:hint="eastAsia"/>
        </w:rPr>
        <w:t>，按照</w:t>
      </w:r>
      <w:r w:rsidR="00C0455D">
        <w:rPr>
          <w:rFonts w:hint="eastAsia"/>
        </w:rPr>
        <w:t>一定比例抽取样袋，然后在样袋中采取</w:t>
      </w:r>
      <w:r w:rsidR="004A111B">
        <w:rPr>
          <w:rFonts w:hint="eastAsia"/>
        </w:rPr>
        <w:t>铲取的方式随机取样</w:t>
      </w:r>
      <w:r w:rsidR="001849D8">
        <w:rPr>
          <w:rFonts w:hint="eastAsia"/>
        </w:rPr>
        <w:t>，有必要时可将包装袋破开倒入专门的污泥贮存点铺平布点取样</w:t>
      </w:r>
      <w:r w:rsidR="004A111B">
        <w:rPr>
          <w:rFonts w:hint="eastAsia"/>
        </w:rPr>
        <w:t>。</w:t>
      </w:r>
    </w:p>
    <w:p w14:paraId="633D3427" w14:textId="77777777" w:rsidR="00452944" w:rsidRPr="00826AE6" w:rsidRDefault="004E170D" w:rsidP="00C479D3">
      <w:pPr>
        <w:spacing w:line="360" w:lineRule="auto"/>
      </w:pPr>
      <w:r>
        <w:rPr>
          <w:rFonts w:hint="eastAsia"/>
        </w:rPr>
        <w:t>5.2.4</w:t>
      </w:r>
      <w:r w:rsidR="00452944">
        <w:rPr>
          <w:rFonts w:hint="eastAsia"/>
        </w:rPr>
        <w:t xml:space="preserve"> </w:t>
      </w:r>
      <w:r w:rsidR="00452944">
        <w:rPr>
          <w:rFonts w:hint="eastAsia"/>
        </w:rPr>
        <w:t>检验批总取样量不少</w:t>
      </w:r>
      <w:r w:rsidR="00452944" w:rsidRPr="00452944">
        <w:rPr>
          <w:rFonts w:hint="eastAsia"/>
          <w:color w:val="FF0000"/>
        </w:rPr>
        <w:t>于</w:t>
      </w:r>
      <w:r w:rsidR="00407D29">
        <w:rPr>
          <w:rFonts w:hint="eastAsia"/>
          <w:color w:val="FF0000"/>
        </w:rPr>
        <w:t>1</w:t>
      </w:r>
      <w:r w:rsidR="0077206A">
        <w:rPr>
          <w:rFonts w:hint="eastAsia"/>
          <w:color w:val="FF0000"/>
        </w:rPr>
        <w:t>0</w:t>
      </w:r>
      <w:r w:rsidR="00452944" w:rsidRPr="00452944">
        <w:rPr>
          <w:rFonts w:hint="eastAsia"/>
          <w:color w:val="FF0000"/>
        </w:rPr>
        <w:t>kg</w:t>
      </w:r>
      <w:r w:rsidR="00452944">
        <w:rPr>
          <w:rFonts w:hint="eastAsia"/>
          <w:color w:val="FF0000"/>
        </w:rPr>
        <w:t>。</w:t>
      </w:r>
    </w:p>
    <w:p w14:paraId="3E06A97D" w14:textId="77777777" w:rsidR="008A487D" w:rsidRDefault="003B20F9" w:rsidP="00C479D3">
      <w:pPr>
        <w:pStyle w:val="2"/>
        <w:spacing w:beforeLines="50" w:before="156" w:afterLines="50" w:after="156" w:line="360" w:lineRule="auto"/>
        <w:rPr>
          <w:b/>
        </w:rPr>
      </w:pPr>
      <w:r>
        <w:rPr>
          <w:rFonts w:hint="eastAsia"/>
          <w:b/>
        </w:rPr>
        <w:t>6</w:t>
      </w:r>
      <w:r w:rsidR="00AB4649">
        <w:rPr>
          <w:rFonts w:hint="eastAsia"/>
          <w:b/>
        </w:rPr>
        <w:t xml:space="preserve"> </w:t>
      </w:r>
      <w:r w:rsidR="00AB4649">
        <w:rPr>
          <w:rFonts w:hint="eastAsia"/>
          <w:b/>
        </w:rPr>
        <w:t>制样</w:t>
      </w:r>
    </w:p>
    <w:p w14:paraId="20A0FAC7" w14:textId="77777777" w:rsidR="00452944" w:rsidRPr="00452944" w:rsidRDefault="00CA1CF7" w:rsidP="00C479D3">
      <w:pPr>
        <w:spacing w:line="360" w:lineRule="auto"/>
      </w:pPr>
      <w:r>
        <w:rPr>
          <w:rFonts w:hint="eastAsia"/>
        </w:rPr>
        <w:t>6</w:t>
      </w:r>
      <w:r w:rsidR="00452944">
        <w:rPr>
          <w:rFonts w:hint="eastAsia"/>
        </w:rPr>
        <w:t>.1</w:t>
      </w:r>
      <w:r w:rsidR="00452944">
        <w:rPr>
          <w:rFonts w:hint="eastAsia"/>
        </w:rPr>
        <w:t>制</w:t>
      </w:r>
      <w:proofErr w:type="gramStart"/>
      <w:r w:rsidR="00452944">
        <w:rPr>
          <w:rFonts w:hint="eastAsia"/>
        </w:rPr>
        <w:t>样设备</w:t>
      </w:r>
      <w:proofErr w:type="gramEnd"/>
      <w:r w:rsidR="00452944">
        <w:rPr>
          <w:rFonts w:hint="eastAsia"/>
        </w:rPr>
        <w:t>和工具</w:t>
      </w:r>
    </w:p>
    <w:p w14:paraId="5AC15A04" w14:textId="77777777" w:rsidR="00452944" w:rsidRPr="00F46BE4" w:rsidRDefault="00CA1CF7" w:rsidP="00C479D3">
      <w:pPr>
        <w:spacing w:line="360" w:lineRule="auto"/>
        <w:rPr>
          <w:rFonts w:asciiTheme="minorEastAsia" w:hAnsiTheme="minorEastAsia" w:cstheme="minorEastAsia"/>
        </w:rPr>
      </w:pPr>
      <w:r>
        <w:rPr>
          <w:rFonts w:hint="eastAsia"/>
        </w:rPr>
        <w:t>6.1.1</w:t>
      </w:r>
      <w:r w:rsidR="00452944" w:rsidRPr="00F46BE4">
        <w:rPr>
          <w:rFonts w:asciiTheme="minorEastAsia" w:hAnsiTheme="minorEastAsia" w:cstheme="minorEastAsia"/>
        </w:rPr>
        <w:t xml:space="preserve"> </w:t>
      </w:r>
      <w:r w:rsidR="00452944">
        <w:rPr>
          <w:rFonts w:asciiTheme="minorEastAsia" w:hAnsiTheme="minorEastAsia" w:cstheme="minorEastAsia" w:hint="eastAsia"/>
        </w:rPr>
        <w:t>密封式制样粉碎机</w:t>
      </w:r>
      <w:r w:rsidR="00452944" w:rsidRPr="00F46BE4">
        <w:rPr>
          <w:rFonts w:asciiTheme="minorEastAsia" w:hAnsiTheme="minorEastAsia" w:cstheme="minorEastAsia" w:hint="eastAsia"/>
        </w:rPr>
        <w:t>。</w:t>
      </w:r>
    </w:p>
    <w:p w14:paraId="46A72E5C" w14:textId="77777777" w:rsidR="00452944" w:rsidRPr="00F46BE4" w:rsidRDefault="00CA1CF7" w:rsidP="00C479D3">
      <w:pPr>
        <w:spacing w:line="360" w:lineRule="auto"/>
        <w:rPr>
          <w:rFonts w:asciiTheme="minorEastAsia" w:hAnsiTheme="minorEastAsia" w:cstheme="minorEastAsia"/>
        </w:rPr>
      </w:pPr>
      <w:r>
        <w:rPr>
          <w:rFonts w:hint="eastAsia"/>
        </w:rPr>
        <w:t>6.1.2</w:t>
      </w:r>
      <w:r w:rsidR="00452944">
        <w:rPr>
          <w:rFonts w:asciiTheme="minorEastAsia" w:hAnsiTheme="minorEastAsia" w:cstheme="minorEastAsia" w:hint="eastAsia"/>
        </w:rPr>
        <w:t xml:space="preserve"> 恒温鼓风干燥箱</w:t>
      </w:r>
      <w:r w:rsidR="00452944" w:rsidRPr="00F46BE4">
        <w:rPr>
          <w:rFonts w:asciiTheme="minorEastAsia" w:hAnsiTheme="minorEastAsia" w:cstheme="minorEastAsia" w:hint="eastAsia"/>
        </w:rPr>
        <w:t>。</w:t>
      </w:r>
    </w:p>
    <w:p w14:paraId="16AA5046" w14:textId="77777777" w:rsidR="00452944" w:rsidRDefault="00CA1CF7" w:rsidP="00C479D3">
      <w:pPr>
        <w:spacing w:line="360" w:lineRule="auto"/>
      </w:pPr>
      <w:r>
        <w:rPr>
          <w:rFonts w:hint="eastAsia"/>
        </w:rPr>
        <w:t>6.1.3</w:t>
      </w:r>
      <w:r w:rsidR="00452944">
        <w:rPr>
          <w:rFonts w:asciiTheme="minorEastAsia" w:hAnsiTheme="minorEastAsia" w:cstheme="minorEastAsia" w:hint="eastAsia"/>
        </w:rPr>
        <w:t xml:space="preserve"> 电动搅拌器和</w:t>
      </w:r>
      <w:r w:rsidR="002310B6">
        <w:rPr>
          <w:rFonts w:asciiTheme="minorEastAsia" w:hAnsiTheme="minorEastAsia" w:cstheme="minorEastAsia" w:hint="eastAsia"/>
        </w:rPr>
        <w:t>塑料</w:t>
      </w:r>
      <w:r w:rsidR="00452944" w:rsidRPr="004D5E79">
        <w:rPr>
          <w:rFonts w:asciiTheme="minorEastAsia" w:hAnsiTheme="minorEastAsia" w:cstheme="minorEastAsia" w:hint="eastAsia"/>
          <w:color w:val="FF0000"/>
        </w:rPr>
        <w:t>搅拌桶</w:t>
      </w:r>
      <w:r w:rsidR="00452944">
        <w:rPr>
          <w:rFonts w:hint="eastAsia"/>
        </w:rPr>
        <w:t>。</w:t>
      </w:r>
    </w:p>
    <w:p w14:paraId="1ED64088" w14:textId="77777777" w:rsidR="00452944" w:rsidRDefault="00CA1CF7" w:rsidP="00C479D3">
      <w:pPr>
        <w:spacing w:line="360" w:lineRule="auto"/>
        <w:rPr>
          <w:rFonts w:asciiTheme="minorEastAsia" w:hAnsiTheme="minorEastAsia" w:cstheme="minorEastAsia"/>
        </w:rPr>
      </w:pPr>
      <w:r>
        <w:rPr>
          <w:rFonts w:hint="eastAsia"/>
        </w:rPr>
        <w:t>6.1.4</w:t>
      </w:r>
      <w:r w:rsidR="00452944">
        <w:rPr>
          <w:rFonts w:asciiTheme="minorEastAsia" w:hAnsiTheme="minorEastAsia" w:cstheme="minorEastAsia" w:hint="eastAsia"/>
        </w:rPr>
        <w:t xml:space="preserve"> 防吸水耐酸胶皮</w:t>
      </w:r>
    </w:p>
    <w:p w14:paraId="1C76769A" w14:textId="77777777" w:rsidR="00452944" w:rsidRPr="00F46BE4" w:rsidRDefault="00CA1CF7" w:rsidP="00C479D3">
      <w:pPr>
        <w:spacing w:line="360" w:lineRule="auto"/>
        <w:rPr>
          <w:rFonts w:asciiTheme="minorEastAsia" w:hAnsiTheme="minorEastAsia" w:cstheme="minorEastAsia"/>
          <w:strike/>
        </w:rPr>
      </w:pPr>
      <w:r>
        <w:rPr>
          <w:rFonts w:hint="eastAsia"/>
        </w:rPr>
        <w:t>6.1.5</w:t>
      </w:r>
      <w:r w:rsidR="00452944" w:rsidRPr="00F46BE4">
        <w:rPr>
          <w:rFonts w:asciiTheme="minorEastAsia" w:hAnsiTheme="minorEastAsia" w:cstheme="minorEastAsia" w:hint="eastAsia"/>
        </w:rPr>
        <w:t>标准筛。</w:t>
      </w:r>
    </w:p>
    <w:p w14:paraId="07B0B995" w14:textId="77777777" w:rsidR="00452944" w:rsidRPr="00F46BE4" w:rsidRDefault="00CA1CF7" w:rsidP="00C479D3">
      <w:pPr>
        <w:spacing w:line="360" w:lineRule="auto"/>
        <w:rPr>
          <w:rFonts w:asciiTheme="minorEastAsia" w:hAnsiTheme="minorEastAsia" w:cstheme="minorEastAsia"/>
        </w:rPr>
      </w:pPr>
      <w:r>
        <w:rPr>
          <w:rFonts w:hint="eastAsia"/>
        </w:rPr>
        <w:t>6.1.6</w:t>
      </w:r>
      <w:r w:rsidR="00452944">
        <w:rPr>
          <w:rFonts w:asciiTheme="minorEastAsia" w:hAnsiTheme="minorEastAsia" w:cstheme="minorEastAsia" w:hint="eastAsia"/>
        </w:rPr>
        <w:t xml:space="preserve"> 分</w:t>
      </w:r>
      <w:r w:rsidR="00452944" w:rsidRPr="00F46BE4">
        <w:rPr>
          <w:rFonts w:asciiTheme="minorEastAsia" w:hAnsiTheme="minorEastAsia" w:cstheme="minorEastAsia" w:hint="eastAsia"/>
        </w:rPr>
        <w:t>样铲、毛刷、钢丝刷。</w:t>
      </w:r>
    </w:p>
    <w:p w14:paraId="21CC2F1F" w14:textId="77777777" w:rsidR="00452944" w:rsidRDefault="00CA1CF7" w:rsidP="00C479D3">
      <w:pPr>
        <w:spacing w:line="360" w:lineRule="auto"/>
        <w:rPr>
          <w:rFonts w:asciiTheme="minorEastAsia" w:hAnsiTheme="minorEastAsia" w:cstheme="minorEastAsia"/>
        </w:rPr>
      </w:pPr>
      <w:r>
        <w:rPr>
          <w:rFonts w:hint="eastAsia"/>
        </w:rPr>
        <w:t>6.1.7</w:t>
      </w:r>
      <w:r w:rsidR="00452944">
        <w:rPr>
          <w:rFonts w:asciiTheme="minorEastAsia" w:hAnsiTheme="minorEastAsia" w:cstheme="minorEastAsia" w:hint="eastAsia"/>
        </w:rPr>
        <w:t xml:space="preserve"> 搪瓷（或不锈钢）干燥</w:t>
      </w:r>
      <w:r w:rsidR="00452944" w:rsidRPr="00F46BE4">
        <w:rPr>
          <w:rFonts w:asciiTheme="minorEastAsia" w:hAnsiTheme="minorEastAsia" w:cstheme="minorEastAsia" w:hint="eastAsia"/>
        </w:rPr>
        <w:t>盘。</w:t>
      </w:r>
    </w:p>
    <w:p w14:paraId="31386F43" w14:textId="77777777" w:rsidR="003B20F9" w:rsidRDefault="003B20F9" w:rsidP="00C479D3">
      <w:pPr>
        <w:pStyle w:val="2"/>
        <w:spacing w:beforeLines="50" w:before="156" w:afterLines="50" w:after="156" w:line="360" w:lineRule="auto"/>
        <w:rPr>
          <w:b/>
        </w:rPr>
      </w:pPr>
      <w:r w:rsidRPr="003B20F9">
        <w:rPr>
          <w:rFonts w:hint="eastAsia"/>
          <w:b/>
        </w:rPr>
        <w:t>6.2</w:t>
      </w:r>
      <w:r w:rsidRPr="003B20F9">
        <w:rPr>
          <w:rFonts w:hint="eastAsia"/>
          <w:b/>
        </w:rPr>
        <w:t>制样步骤</w:t>
      </w:r>
    </w:p>
    <w:p w14:paraId="5D111D41" w14:textId="77777777" w:rsidR="005F193F" w:rsidRDefault="009F3556" w:rsidP="009F3556">
      <w:pPr>
        <w:spacing w:line="360" w:lineRule="auto"/>
      </w:pPr>
      <w:r>
        <w:rPr>
          <w:rFonts w:hint="eastAsia"/>
        </w:rPr>
        <w:t>6.2.1</w:t>
      </w:r>
      <w:r w:rsidRPr="009F3556">
        <w:rPr>
          <w:rFonts w:hint="eastAsia"/>
          <w:highlight w:val="yellow"/>
        </w:rPr>
        <w:t>确定试样是否合并或重用，如果试样不</w:t>
      </w:r>
      <w:r w:rsidR="00637D24">
        <w:rPr>
          <w:rFonts w:hint="eastAsia"/>
          <w:highlight w:val="yellow"/>
        </w:rPr>
        <w:t>易氧化，而烘干后的水分试样又具有代表性，可重用于制备成分试样。</w:t>
      </w:r>
    </w:p>
    <w:p w14:paraId="749C1E20" w14:textId="77777777" w:rsidR="005F193F" w:rsidRDefault="009F3556" w:rsidP="00CA1CF7">
      <w:pPr>
        <w:spacing w:line="360" w:lineRule="auto"/>
      </w:pPr>
      <w:r>
        <w:rPr>
          <w:rFonts w:hint="eastAsia"/>
        </w:rPr>
        <w:t>6.2.2</w:t>
      </w:r>
      <w:r>
        <w:rPr>
          <w:rFonts w:hint="eastAsia"/>
        </w:rPr>
        <w:t>将试样经充分混匀、缩分后，取两份试样，每份不少于</w:t>
      </w:r>
      <w:r w:rsidRPr="00637D24">
        <w:rPr>
          <w:rFonts w:hint="eastAsia"/>
          <w:highlight w:val="yellow"/>
        </w:rPr>
        <w:t>1500g</w:t>
      </w:r>
      <w:r>
        <w:rPr>
          <w:rFonts w:hint="eastAsia"/>
        </w:rPr>
        <w:t>，测定水分后，</w:t>
      </w:r>
      <w:proofErr w:type="gramStart"/>
      <w:r>
        <w:rPr>
          <w:rFonts w:hint="eastAsia"/>
        </w:rPr>
        <w:t>干</w:t>
      </w:r>
      <w:r>
        <w:rPr>
          <w:rFonts w:hint="eastAsia"/>
        </w:rPr>
        <w:lastRenderedPageBreak/>
        <w:t>样按</w:t>
      </w:r>
      <w:proofErr w:type="gramEnd"/>
      <w:r>
        <w:rPr>
          <w:rFonts w:hint="eastAsia"/>
        </w:rPr>
        <w:t>比例组合混匀、缩分后试样量不少于</w:t>
      </w:r>
      <w:r>
        <w:rPr>
          <w:rFonts w:hint="eastAsia"/>
        </w:rPr>
        <w:t>400g</w:t>
      </w:r>
      <w:r>
        <w:rPr>
          <w:rFonts w:hint="eastAsia"/>
        </w:rPr>
        <w:t>，经研磨后全</w:t>
      </w:r>
      <w:proofErr w:type="gramStart"/>
      <w:r>
        <w:rPr>
          <w:rFonts w:hint="eastAsia"/>
        </w:rPr>
        <w:t>量自由</w:t>
      </w:r>
      <w:proofErr w:type="gramEnd"/>
      <w:r>
        <w:rPr>
          <w:rFonts w:hint="eastAsia"/>
        </w:rPr>
        <w:t>通过</w:t>
      </w:r>
      <w:r>
        <w:rPr>
          <w:rFonts w:hint="eastAsia"/>
        </w:rPr>
        <w:t>0.098mm</w:t>
      </w:r>
      <w:r>
        <w:rPr>
          <w:rFonts w:hint="eastAsia"/>
        </w:rPr>
        <w:t>标准筛，缩分成四份，一份备查样，一份供方样，一份分析样，一份仲裁样，</w:t>
      </w:r>
      <w:proofErr w:type="gramStart"/>
      <w:r>
        <w:rPr>
          <w:rFonts w:hint="eastAsia"/>
        </w:rPr>
        <w:t>每份样不少于</w:t>
      </w:r>
      <w:proofErr w:type="gramEnd"/>
      <w:r>
        <w:rPr>
          <w:rFonts w:hint="eastAsia"/>
        </w:rPr>
        <w:t>100g</w:t>
      </w:r>
      <w:r>
        <w:rPr>
          <w:rFonts w:hint="eastAsia"/>
        </w:rPr>
        <w:t>，</w:t>
      </w:r>
      <w:r w:rsidRPr="009F3556">
        <w:rPr>
          <w:rFonts w:hint="eastAsia"/>
          <w:highlight w:val="yellow"/>
        </w:rPr>
        <w:t>所有试样均需用密封袋包装，</w:t>
      </w:r>
      <w:r w:rsidR="001A15E3">
        <w:rPr>
          <w:rFonts w:hint="eastAsia"/>
        </w:rPr>
        <w:t>防止吸潮，并放入干燥箱内保存。</w:t>
      </w:r>
      <w:r>
        <w:rPr>
          <w:rFonts w:hint="eastAsia"/>
        </w:rPr>
        <w:t>制样流程见图</w:t>
      </w:r>
      <w:r w:rsidR="001A15E3">
        <w:rPr>
          <w:rFonts w:hint="eastAsia"/>
        </w:rPr>
        <w:t>1</w:t>
      </w:r>
      <w:r w:rsidR="00CA1CF7">
        <w:rPr>
          <w:rFonts w:hint="eastAsia"/>
        </w:rPr>
        <w:t>和图</w:t>
      </w:r>
      <w:r w:rsidR="00CA1CF7">
        <w:rPr>
          <w:rFonts w:hint="eastAsia"/>
        </w:rPr>
        <w:t>2</w:t>
      </w:r>
      <w:r>
        <w:rPr>
          <w:rFonts w:hint="eastAsia"/>
        </w:rPr>
        <w:t>：</w:t>
      </w:r>
    </w:p>
    <w:p w14:paraId="243CB7D3" w14:textId="77777777" w:rsidR="005F193F" w:rsidRDefault="00637D24" w:rsidP="00507CD9">
      <w:pPr>
        <w:spacing w:line="360" w:lineRule="auto"/>
        <w:ind w:firstLineChars="200" w:firstLine="420"/>
      </w:pPr>
      <w:r>
        <w:rPr>
          <w:noProof/>
        </w:rPr>
        <mc:AlternateContent>
          <mc:Choice Requires="wpg">
            <w:drawing>
              <wp:anchor distT="0" distB="0" distL="114300" distR="114300" simplePos="0" relativeHeight="251658240" behindDoc="0" locked="0" layoutInCell="1" allowOverlap="1" wp14:anchorId="2F65EFD1" wp14:editId="74ADF10D">
                <wp:simplePos x="0" y="0"/>
                <wp:positionH relativeFrom="column">
                  <wp:posOffset>308610</wp:posOffset>
                </wp:positionH>
                <wp:positionV relativeFrom="paragraph">
                  <wp:posOffset>5715</wp:posOffset>
                </wp:positionV>
                <wp:extent cx="4533900" cy="7505700"/>
                <wp:effectExtent l="0" t="0" r="19050" b="19050"/>
                <wp:wrapNone/>
                <wp:docPr id="415" name="组合 415"/>
                <wp:cNvGraphicFramePr/>
                <a:graphic xmlns:a="http://schemas.openxmlformats.org/drawingml/2006/main">
                  <a:graphicData uri="http://schemas.microsoft.com/office/word/2010/wordprocessingGroup">
                    <wpg:wgp>
                      <wpg:cNvGrpSpPr/>
                      <wpg:grpSpPr>
                        <a:xfrm>
                          <a:off x="0" y="0"/>
                          <a:ext cx="4533900" cy="7505700"/>
                          <a:chOff x="0" y="0"/>
                          <a:chExt cx="4533900" cy="7505700"/>
                        </a:xfrm>
                      </wpg:grpSpPr>
                      <wps:wsp>
                        <wps:cNvPr id="23" name="直接箭头连接符 23"/>
                        <wps:cNvCnPr/>
                        <wps:spPr>
                          <a:xfrm>
                            <a:off x="657225" y="27336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97" name="组合 97"/>
                        <wpg:cNvGrpSpPr/>
                        <wpg:grpSpPr>
                          <a:xfrm>
                            <a:off x="0" y="0"/>
                            <a:ext cx="4533900" cy="7505700"/>
                            <a:chOff x="0" y="0"/>
                            <a:chExt cx="4963072" cy="7190872"/>
                          </a:xfrm>
                        </wpg:grpSpPr>
                        <wpg:grpSp>
                          <wpg:cNvPr id="96" name="组合 96"/>
                          <wpg:cNvGrpSpPr/>
                          <wpg:grpSpPr>
                            <a:xfrm>
                              <a:off x="0" y="0"/>
                              <a:ext cx="4963072" cy="7190872"/>
                              <a:chOff x="0" y="0"/>
                              <a:chExt cx="4963072" cy="7190872"/>
                            </a:xfrm>
                          </wpg:grpSpPr>
                          <wps:wsp>
                            <wps:cNvPr id="72" name="矩形 72"/>
                            <wps:cNvSpPr/>
                            <wps:spPr>
                              <a:xfrm>
                                <a:off x="3649649"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5EDE9"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测定水分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 name="组合 94"/>
                            <wpg:cNvGrpSpPr/>
                            <wpg:grpSpPr>
                              <a:xfrm>
                                <a:off x="0" y="0"/>
                                <a:ext cx="4963072" cy="7190872"/>
                                <a:chOff x="0" y="0"/>
                                <a:chExt cx="4963221" cy="7191294"/>
                              </a:xfrm>
                            </wpg:grpSpPr>
                            <wps:wsp>
                              <wps:cNvPr id="7" name="椭圆 7"/>
                              <wps:cNvSpPr/>
                              <wps:spPr>
                                <a:xfrm>
                                  <a:off x="1606164" y="0"/>
                                  <a:ext cx="1327868" cy="4532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3144D"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原始大样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接箭头连接符 8"/>
                              <wps:cNvCnPr/>
                              <wps:spPr>
                                <a:xfrm>
                                  <a:off x="2250219" y="453225"/>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矩形 9"/>
                              <wps:cNvSpPr/>
                              <wps:spPr>
                                <a:xfrm>
                                  <a:off x="1836752" y="771277"/>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A99BF"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混匀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836752" y="1343771"/>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41973"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缩分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接箭头连接符 12"/>
                              <wps:cNvCnPr/>
                              <wps:spPr>
                                <a:xfrm>
                                  <a:off x="2266122" y="1073426"/>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2266122" y="1645920"/>
                                  <a:ext cx="0" cy="3821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715618" y="2027583"/>
                                  <a:ext cx="33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707666" y="2027583"/>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2266122" y="2027583"/>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4071068" y="204348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0" y="2313822"/>
                                  <a:ext cx="1686135"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DBFFB"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水分试样（不少于</w:t>
                                    </w:r>
                                    <w:r w:rsidRPr="00CA1CF7">
                                      <w:rPr>
                                        <w:rFonts w:hint="eastAsia"/>
                                        <w:color w:val="000000" w:themeColor="text1"/>
                                        <w:sz w:val="18"/>
                                        <w:szCs w:val="18"/>
                                      </w:rPr>
                                      <w:t>1500g</w:t>
                                    </w:r>
                                    <w:r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3299792" y="2321773"/>
                                  <a:ext cx="1663429"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9A039"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水分试样（不少于</w:t>
                                    </w:r>
                                    <w:r w:rsidRPr="00CA1CF7">
                                      <w:rPr>
                                        <w:rFonts w:hint="eastAsia"/>
                                        <w:color w:val="000000" w:themeColor="text1"/>
                                        <w:sz w:val="18"/>
                                        <w:szCs w:val="18"/>
                                      </w:rPr>
                                      <w:t>1500g</w:t>
                                    </w:r>
                                    <w:r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836752" y="2313830"/>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7FAA4"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余样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270345"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CFDBE"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干燥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254442"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6EE25"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测定水分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836752" y="4174435"/>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CC553" w14:textId="77777777" w:rsidR="005F193F" w:rsidRPr="00CA1CF7" w:rsidRDefault="00364142" w:rsidP="005F193F">
                                    <w:pPr>
                                      <w:jc w:val="center"/>
                                      <w:rPr>
                                        <w:color w:val="000000" w:themeColor="text1"/>
                                        <w:sz w:val="18"/>
                                        <w:szCs w:val="18"/>
                                      </w:rPr>
                                    </w:pPr>
                                    <w:r w:rsidRPr="00CA1CF7">
                                      <w:rPr>
                                        <w:rFonts w:hint="eastAsia"/>
                                        <w:color w:val="000000" w:themeColor="text1"/>
                                        <w:sz w:val="18"/>
                                        <w:szCs w:val="18"/>
                                      </w:rPr>
                                      <w:t>按比例合成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29"/>
                              <wps:cNvSpPr/>
                              <wps:spPr>
                                <a:xfrm>
                                  <a:off x="1504361" y="4746420"/>
                                  <a:ext cx="1629410"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E9ECF"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成分试样（不少于</w:t>
                                    </w:r>
                                    <w:r w:rsidRPr="00CA1CF7">
                                      <w:rPr>
                                        <w:rFonts w:hint="eastAsia"/>
                                        <w:color w:val="000000" w:themeColor="text1"/>
                                        <w:sz w:val="18"/>
                                        <w:szCs w:val="18"/>
                                      </w:rPr>
                                      <w:t>400g</w:t>
                                    </w:r>
                                    <w:r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1520264" y="5350699"/>
                                  <a:ext cx="1722827"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9A187"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研磨</w:t>
                                    </w:r>
                                    <w:r w:rsidR="00D11433" w:rsidRPr="00CA1CF7">
                                      <w:rPr>
                                        <w:rFonts w:hint="eastAsia"/>
                                        <w:color w:val="000000" w:themeColor="text1"/>
                                        <w:sz w:val="18"/>
                                        <w:szCs w:val="18"/>
                                      </w:rPr>
                                      <w:t>（全</w:t>
                                    </w:r>
                                    <w:proofErr w:type="gramStart"/>
                                    <w:r w:rsidR="00D11433" w:rsidRPr="00CA1CF7">
                                      <w:rPr>
                                        <w:rFonts w:hint="eastAsia"/>
                                        <w:color w:val="000000" w:themeColor="text1"/>
                                        <w:sz w:val="18"/>
                                        <w:szCs w:val="18"/>
                                      </w:rPr>
                                      <w:t>量通过</w:t>
                                    </w:r>
                                    <w:proofErr w:type="gramEnd"/>
                                    <w:r w:rsidR="00D11433" w:rsidRPr="00CA1CF7">
                                      <w:rPr>
                                        <w:rFonts w:hint="eastAsia"/>
                                        <w:color w:val="000000" w:themeColor="text1"/>
                                        <w:sz w:val="18"/>
                                        <w:szCs w:val="18"/>
                                      </w:rPr>
                                      <w:t>0.098mm</w:t>
                                    </w:r>
                                    <w:r w:rsidR="00D11433"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1520264" y="5939115"/>
                                  <a:ext cx="1630017"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14603" w14:textId="77777777" w:rsidR="00D11433" w:rsidRPr="00CA1CF7" w:rsidRDefault="00D11433" w:rsidP="005F193F">
                                    <w:pPr>
                                      <w:jc w:val="center"/>
                                      <w:rPr>
                                        <w:color w:val="000000" w:themeColor="text1"/>
                                        <w:sz w:val="18"/>
                                        <w:szCs w:val="18"/>
                                      </w:rPr>
                                    </w:pPr>
                                    <w:proofErr w:type="gramStart"/>
                                    <w:r w:rsidRPr="00CA1CF7">
                                      <w:rPr>
                                        <w:rFonts w:hint="eastAsia"/>
                                        <w:color w:val="000000" w:themeColor="text1"/>
                                        <w:sz w:val="18"/>
                                        <w:szCs w:val="18"/>
                                      </w:rPr>
                                      <w:t>缩</w:t>
                                    </w:r>
                                    <w:proofErr w:type="gramEnd"/>
                                    <w:r w:rsidRPr="00CA1CF7">
                                      <w:rPr>
                                        <w:rFonts w:hint="eastAsia"/>
                                        <w:color w:val="000000" w:themeColor="text1"/>
                                        <w:sz w:val="18"/>
                                        <w:szCs w:val="18"/>
                                      </w:rPr>
                                      <w:t>分装袋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椭圆 65"/>
                              <wps:cNvSpPr/>
                              <wps:spPr>
                                <a:xfrm>
                                  <a:off x="235404" y="6771440"/>
                                  <a:ext cx="882015" cy="4198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3C8B3"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分析样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椭圆 66"/>
                              <wps:cNvSpPr/>
                              <wps:spPr>
                                <a:xfrm>
                                  <a:off x="1340592" y="6771411"/>
                                  <a:ext cx="882015" cy="4198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CFAD8"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供方样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椭圆 67"/>
                              <wps:cNvSpPr/>
                              <wps:spPr>
                                <a:xfrm>
                                  <a:off x="2477589" y="6755512"/>
                                  <a:ext cx="882015" cy="4357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C2F4D"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仲裁样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椭圆 68"/>
                              <wps:cNvSpPr/>
                              <wps:spPr>
                                <a:xfrm>
                                  <a:off x="3662288" y="6763458"/>
                                  <a:ext cx="882015" cy="4277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80B04"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备查样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直接箭头连接符 69"/>
                              <wps:cNvCnPr/>
                              <wps:spPr>
                                <a:xfrm>
                                  <a:off x="715618"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0" name="矩形 70"/>
                              <wps:cNvSpPr/>
                              <wps:spPr>
                                <a:xfrm>
                                  <a:off x="3649649"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92F11B"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干燥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接箭头连接符 71"/>
                              <wps:cNvCnPr/>
                              <wps:spPr>
                                <a:xfrm>
                                  <a:off x="4086971" y="2623931"/>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a:off x="4094922"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肘形连接符 74"/>
                              <wps:cNvCnPr/>
                              <wps:spPr>
                                <a:xfrm>
                                  <a:off x="707666" y="3800724"/>
                                  <a:ext cx="1129086" cy="461700"/>
                                </a:xfrm>
                                <a:prstGeom prst="bentConnector3">
                                  <a:avLst>
                                    <a:gd name="adj1" fmla="val -707"/>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肘形连接符 75"/>
                              <wps:cNvCnPr/>
                              <wps:spPr>
                                <a:xfrm rot="10800000" flipV="1">
                                  <a:off x="2719346" y="3800724"/>
                                  <a:ext cx="1431814" cy="508883"/>
                                </a:xfrm>
                                <a:prstGeom prst="bentConnector3">
                                  <a:avLst>
                                    <a:gd name="adj1" fmla="val 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a:off x="1137037" y="3633746"/>
                                  <a:ext cx="2497289"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1383527" y="3331597"/>
                                  <a:ext cx="2154804"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65905"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水分差值不超过</w:t>
                                    </w:r>
                                    <w:r w:rsidRPr="00CA1CF7">
                                      <w:rPr>
                                        <w:rFonts w:hint="eastAsia"/>
                                        <w:color w:val="000000" w:themeColor="text1"/>
                                        <w:sz w:val="18"/>
                                        <w:szCs w:val="18"/>
                                      </w:rPr>
                                      <w:t>0.5%</w:t>
                                    </w:r>
                                    <w:r w:rsidRPr="00CA1CF7">
                                      <w:rPr>
                                        <w:rFonts w:hint="eastAsia"/>
                                        <w:color w:val="000000" w:themeColor="text1"/>
                                        <w:sz w:val="18"/>
                                        <w:szCs w:val="18"/>
                                      </w:rPr>
                                      <w:t>，取平均值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直接箭头连接符 84"/>
                              <wps:cNvCnPr/>
                              <wps:spPr>
                                <a:xfrm>
                                  <a:off x="2299493" y="44760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2291540" y="5048569"/>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2283589" y="5652868"/>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a:off x="2299493" y="6225362"/>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720443" y="6477737"/>
                                  <a:ext cx="33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720443" y="6493639"/>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1770015" y="6485691"/>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wps:spPr>
                                <a:xfrm>
                                  <a:off x="2915003" y="6485691"/>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93" name="直接箭头连接符 93"/>
                          <wps:cNvCnPr/>
                          <wps:spPr>
                            <a:xfrm>
                              <a:off x="4099778" y="6501672"/>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F65EFD1" id="组合 415" o:spid="_x0000_s1032" style="position:absolute;left:0;text-align:left;margin-left:24.3pt;margin-top:.45pt;width:357pt;height:591pt;z-index:251658240" coordsize="45339,7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">
                <v:shape id="直接箭头连接符 23" o:spid="_x0000_s1033" type="#_x0000_t32" style="position:absolute;left:6572;top:27336;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group id="组合 97" o:spid="_x0000_s1034" style="position:absolute;width:45339;height:75057" coordsize="49630,7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组合 96" o:spid="_x0000_s1035" style="position:absolute;width:49630;height:71908" coordsize="49630,7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矩形 72" o:spid="_x0000_s1036" style="position:absolute;left:36496;top:34985;width:882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" filled="f" strokecolor="black [3213]" strokeweight="1pt">
                      <v:textbox>
                        <w:txbxContent>
                          <w:p w14:paraId="6615EDE9"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测定水分</w:t>
                            </w:r>
                          </w:p>
                        </w:txbxContent>
                      </v:textbox>
                    </v:rect>
                    <v:group id="组合 94" o:spid="_x0000_s1037" style="position:absolute;width:49630;height:71908" coordsize="49632,7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椭圆 7" o:spid="_x0000_s1038" style="position:absolute;left:16061;width:13279;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" filled="f" strokecolor="black [3213]" strokeweight="1pt">
                        <v:stroke joinstyle="miter"/>
                        <v:textbox>
                          <w:txbxContent>
                            <w:p w14:paraId="3F23144D"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原始大样</w:t>
                              </w:r>
                            </w:p>
                          </w:txbxContent>
                        </v:textbox>
                      </v:oval>
                      <v:shape id="直接箭头连接符 8" o:spid="_x0000_s1039" type="#_x0000_t32" style="position:absolute;left:22502;top:4532;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rect id="矩形 9" o:spid="_x0000_s1040" style="position:absolute;left:18367;top:7712;width:8826;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774A99BF"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混匀</w:t>
                              </w:r>
                            </w:p>
                          </w:txbxContent>
                        </v:textbox>
                      </v:rect>
                      <v:rect id="矩形 11" o:spid="_x0000_s1041" style="position:absolute;left:18367;top:13437;width:8826;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0A241973"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缩分</w:t>
                              </w:r>
                            </w:p>
                          </w:txbxContent>
                        </v:textbox>
                      </v:rect>
                      <v:shape id="直接箭头连接符 12" o:spid="_x0000_s1042" type="#_x0000_t32" style="position:absolute;left:22661;top:10734;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line id="直接连接符 13" o:spid="_x0000_s1043" style="position:absolute;visibility:visible;mso-wrap-style:square" from="22661,16459" to="22661,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接连接符 14" o:spid="_x0000_s1044" style="position:absolute;visibility:visible;mso-wrap-style:square" from="7156,20275" to="40636,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shape id="直接箭头连接符 15" o:spid="_x0000_s1045" type="#_x0000_t32" style="position:absolute;left:7076;top:20275;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直接箭头连接符 16" o:spid="_x0000_s1046" type="#_x0000_t32" style="position:absolute;left:22661;top:20275;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直接箭头连接符 17" o:spid="_x0000_s1047" type="#_x0000_t32" style="position:absolute;left:40710;top:20434;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rect id="矩形 18" o:spid="_x0000_s1048" style="position:absolute;top:23138;width:16861;height:3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2D4DBFFB"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水分试样（不少于</w:t>
                              </w:r>
                              <w:r w:rsidRPr="00CA1CF7">
                                <w:rPr>
                                  <w:rFonts w:hint="eastAsia"/>
                                  <w:color w:val="000000" w:themeColor="text1"/>
                                  <w:sz w:val="18"/>
                                  <w:szCs w:val="18"/>
                                </w:rPr>
                                <w:t>1500g</w:t>
                              </w:r>
                              <w:r w:rsidRPr="00CA1CF7">
                                <w:rPr>
                                  <w:rFonts w:hint="eastAsia"/>
                                  <w:color w:val="000000" w:themeColor="text1"/>
                                  <w:sz w:val="18"/>
                                  <w:szCs w:val="18"/>
                                </w:rPr>
                                <w:t>）</w:t>
                              </w:r>
                            </w:p>
                          </w:txbxContent>
                        </v:textbox>
                      </v:rect>
                      <v:rect id="矩形 19" o:spid="_x0000_s1049" style="position:absolute;left:32997;top:23217;width:16635;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7129A039"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水分试样（不少于</w:t>
                              </w:r>
                              <w:r w:rsidRPr="00CA1CF7">
                                <w:rPr>
                                  <w:rFonts w:hint="eastAsia"/>
                                  <w:color w:val="000000" w:themeColor="text1"/>
                                  <w:sz w:val="18"/>
                                  <w:szCs w:val="18"/>
                                </w:rPr>
                                <w:t>1500g</w:t>
                              </w:r>
                              <w:r w:rsidRPr="00CA1CF7">
                                <w:rPr>
                                  <w:rFonts w:hint="eastAsia"/>
                                  <w:color w:val="000000" w:themeColor="text1"/>
                                  <w:sz w:val="18"/>
                                  <w:szCs w:val="18"/>
                                </w:rPr>
                                <w:t>）</w:t>
                              </w:r>
                            </w:p>
                          </w:txbxContent>
                        </v:textbox>
                      </v:rect>
                      <v:rect id="矩形 21" o:spid="_x0000_s1050" style="position:absolute;left:18367;top:23138;width:8826;height:3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16D7FAA4"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余样</w:t>
                              </w:r>
                            </w:p>
                          </w:txbxContent>
                        </v:textbox>
                      </v:rect>
                      <v:rect id="矩形 22" o:spid="_x0000_s1051" style="position:absolute;left:2703;top:29181;width:882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6C3CFDBE"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干燥</w:t>
                              </w:r>
                            </w:p>
                          </w:txbxContent>
                        </v:textbox>
                      </v:rect>
                      <v:rect id="矩形 24" o:spid="_x0000_s1052" style="position:absolute;left:2544;top:34985;width:882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6546EE25"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测定水分</w:t>
                              </w:r>
                            </w:p>
                          </w:txbxContent>
                        </v:textbox>
                      </v:rect>
                      <v:rect id="矩形 25" o:spid="_x0000_s1053" style="position:absolute;left:18367;top:41744;width:882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textbox>
                          <w:txbxContent>
                            <w:p w14:paraId="236CC553" w14:textId="77777777" w:rsidR="005F193F" w:rsidRPr="00CA1CF7" w:rsidRDefault="00364142" w:rsidP="005F193F">
                              <w:pPr>
                                <w:jc w:val="center"/>
                                <w:rPr>
                                  <w:color w:val="000000" w:themeColor="text1"/>
                                  <w:sz w:val="18"/>
                                  <w:szCs w:val="18"/>
                                </w:rPr>
                              </w:pPr>
                              <w:r w:rsidRPr="00CA1CF7">
                                <w:rPr>
                                  <w:rFonts w:hint="eastAsia"/>
                                  <w:color w:val="000000" w:themeColor="text1"/>
                                  <w:sz w:val="18"/>
                                  <w:szCs w:val="18"/>
                                </w:rPr>
                                <w:t>按比例合成</w:t>
                              </w:r>
                            </w:p>
                          </w:txbxContent>
                        </v:textbox>
                      </v:rect>
                      <v:rect id="矩形 29" o:spid="_x0000_s1054" style="position:absolute;left:15043;top:47464;width:16294;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textbox>
                          <w:txbxContent>
                            <w:p w14:paraId="4C1E9ECF"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成分试样（不少于</w:t>
                              </w:r>
                              <w:r w:rsidRPr="00CA1CF7">
                                <w:rPr>
                                  <w:rFonts w:hint="eastAsia"/>
                                  <w:color w:val="000000" w:themeColor="text1"/>
                                  <w:sz w:val="18"/>
                                  <w:szCs w:val="18"/>
                                </w:rPr>
                                <w:t>400g</w:t>
                              </w:r>
                              <w:r w:rsidRPr="00CA1CF7">
                                <w:rPr>
                                  <w:rFonts w:hint="eastAsia"/>
                                  <w:color w:val="000000" w:themeColor="text1"/>
                                  <w:sz w:val="18"/>
                                  <w:szCs w:val="18"/>
                                </w:rPr>
                                <w:t>）</w:t>
                              </w:r>
                            </w:p>
                          </w:txbxContent>
                        </v:textbox>
                      </v:rect>
                      <v:rect id="矩形 30" o:spid="_x0000_s1055" style="position:absolute;left:15202;top:53506;width:17228;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textbox>
                          <w:txbxContent>
                            <w:p w14:paraId="3DD9A187" w14:textId="77777777" w:rsidR="005F193F" w:rsidRPr="00CA1CF7" w:rsidRDefault="005F193F" w:rsidP="005F193F">
                              <w:pPr>
                                <w:jc w:val="center"/>
                                <w:rPr>
                                  <w:color w:val="000000" w:themeColor="text1"/>
                                  <w:sz w:val="18"/>
                                  <w:szCs w:val="18"/>
                                </w:rPr>
                              </w:pPr>
                              <w:r w:rsidRPr="00CA1CF7">
                                <w:rPr>
                                  <w:rFonts w:hint="eastAsia"/>
                                  <w:color w:val="000000" w:themeColor="text1"/>
                                  <w:sz w:val="18"/>
                                  <w:szCs w:val="18"/>
                                </w:rPr>
                                <w:t>研磨</w:t>
                              </w:r>
                              <w:r w:rsidR="00D11433" w:rsidRPr="00CA1CF7">
                                <w:rPr>
                                  <w:rFonts w:hint="eastAsia"/>
                                  <w:color w:val="000000" w:themeColor="text1"/>
                                  <w:sz w:val="18"/>
                                  <w:szCs w:val="18"/>
                                </w:rPr>
                                <w:t>（全</w:t>
                              </w:r>
                              <w:proofErr w:type="gramStart"/>
                              <w:r w:rsidR="00D11433" w:rsidRPr="00CA1CF7">
                                <w:rPr>
                                  <w:rFonts w:hint="eastAsia"/>
                                  <w:color w:val="000000" w:themeColor="text1"/>
                                  <w:sz w:val="18"/>
                                  <w:szCs w:val="18"/>
                                </w:rPr>
                                <w:t>量通过</w:t>
                              </w:r>
                              <w:proofErr w:type="gramEnd"/>
                              <w:r w:rsidR="00D11433" w:rsidRPr="00CA1CF7">
                                <w:rPr>
                                  <w:rFonts w:hint="eastAsia"/>
                                  <w:color w:val="000000" w:themeColor="text1"/>
                                  <w:sz w:val="18"/>
                                  <w:szCs w:val="18"/>
                                </w:rPr>
                                <w:t>0.098mm</w:t>
                              </w:r>
                              <w:r w:rsidR="00D11433" w:rsidRPr="00CA1CF7">
                                <w:rPr>
                                  <w:rFonts w:hint="eastAsia"/>
                                  <w:color w:val="000000" w:themeColor="text1"/>
                                  <w:sz w:val="18"/>
                                  <w:szCs w:val="18"/>
                                </w:rPr>
                                <w:t>）</w:t>
                              </w:r>
                            </w:p>
                          </w:txbxContent>
                        </v:textbox>
                      </v:rect>
                      <v:rect id="矩形 31" o:spid="_x0000_s1056" style="position:absolute;left:15202;top:59391;width:1630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textbox>
                          <w:txbxContent>
                            <w:p w14:paraId="3BE14603" w14:textId="77777777" w:rsidR="00D11433" w:rsidRPr="00CA1CF7" w:rsidRDefault="00D11433" w:rsidP="005F193F">
                              <w:pPr>
                                <w:jc w:val="center"/>
                                <w:rPr>
                                  <w:color w:val="000000" w:themeColor="text1"/>
                                  <w:sz w:val="18"/>
                                  <w:szCs w:val="18"/>
                                </w:rPr>
                              </w:pPr>
                              <w:proofErr w:type="gramStart"/>
                              <w:r w:rsidRPr="00CA1CF7">
                                <w:rPr>
                                  <w:rFonts w:hint="eastAsia"/>
                                  <w:color w:val="000000" w:themeColor="text1"/>
                                  <w:sz w:val="18"/>
                                  <w:szCs w:val="18"/>
                                </w:rPr>
                                <w:t>缩</w:t>
                              </w:r>
                              <w:proofErr w:type="gramEnd"/>
                              <w:r w:rsidRPr="00CA1CF7">
                                <w:rPr>
                                  <w:rFonts w:hint="eastAsia"/>
                                  <w:color w:val="000000" w:themeColor="text1"/>
                                  <w:sz w:val="18"/>
                                  <w:szCs w:val="18"/>
                                </w:rPr>
                                <w:t>分装袋</w:t>
                              </w:r>
                            </w:p>
                          </w:txbxContent>
                        </v:textbox>
                      </v:rect>
                      <v:oval id="椭圆 65" o:spid="_x0000_s1057" style="position:absolute;left:2354;top:67714;width:8820;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" filled="f" strokecolor="black [3213]" strokeweight="1pt">
                        <v:stroke joinstyle="miter"/>
                        <v:textbox>
                          <w:txbxContent>
                            <w:p w14:paraId="7753C8B3"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分析样</w:t>
                              </w:r>
                            </w:p>
                          </w:txbxContent>
                        </v:textbox>
                      </v:oval>
                      <v:oval id="椭圆 66" o:spid="_x0000_s1058" style="position:absolute;left:13405;top:67714;width:8821;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" filled="f" strokecolor="black [3213]" strokeweight="1pt">
                        <v:stroke joinstyle="miter"/>
                        <v:textbox>
                          <w:txbxContent>
                            <w:p w14:paraId="224CFAD8"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供方样</w:t>
                              </w:r>
                            </w:p>
                          </w:txbxContent>
                        </v:textbox>
                      </v:oval>
                      <v:oval id="椭圆 67" o:spid="_x0000_s1059" style="position:absolute;left:24775;top:67555;width:8821;height:4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" filled="f" strokecolor="black [3213]" strokeweight="1pt">
                        <v:stroke joinstyle="miter"/>
                        <v:textbox>
                          <w:txbxContent>
                            <w:p w14:paraId="73DC2F4D"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仲裁样</w:t>
                              </w:r>
                            </w:p>
                          </w:txbxContent>
                        </v:textbox>
                      </v:oval>
                      <v:oval id="椭圆 68" o:spid="_x0000_s1060" style="position:absolute;left:36622;top:67634;width:8821;height:4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" filled="f" strokecolor="black [3213]" strokeweight="1pt">
                        <v:stroke joinstyle="miter"/>
                        <v:textbox>
                          <w:txbxContent>
                            <w:p w14:paraId="2AB80B04"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备查样</w:t>
                              </w:r>
                            </w:p>
                          </w:txbxContent>
                        </v:textbox>
                      </v:oval>
                      <v:shape id="直接箭头连接符 69" o:spid="_x0000_s1061" type="#_x0000_t32" style="position:absolute;left:7156;top:32202;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Qd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" strokecolor="black [3213]" strokeweight=".5pt">
                        <v:stroke endarrow="block" joinstyle="miter"/>
                      </v:shape>
                      <v:rect id="矩形 70" o:spid="_x0000_s1062" style="position:absolute;left:36496;top:29181;width:882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textbox>
                          <w:txbxContent>
                            <w:p w14:paraId="0B92F11B"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干燥</w:t>
                              </w:r>
                            </w:p>
                          </w:txbxContent>
                        </v:textbox>
                      </v:rect>
                      <v:shape id="直接箭头连接符 71" o:spid="_x0000_s1063" type="#_x0000_t32" style="position:absolute;left:40869;top:26239;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v:shape id="直接箭头连接符 73" o:spid="_x0000_s1064" type="#_x0000_t32" style="position:absolute;left:40949;top:32202;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Uq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" strokecolor="black [3213]"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74" o:spid="_x0000_s1065" type="#_x0000_t34" style="position:absolute;left:7076;top:38007;width:11291;height:46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" adj="-153" strokecolor="black [3213]" strokeweight=".5pt">
                        <v:stroke endarrow="block"/>
                      </v:shape>
                      <v:shape id="肘形连接符 75" o:spid="_x0000_s1066" type="#_x0000_t34" style="position:absolute;left:27193;top:38007;width:14318;height:50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" adj="0" strokecolor="black [3213]" strokeweight=".5pt">
                        <v:stroke endarrow="block"/>
                      </v:shape>
                      <v:line id="直接连接符 77" o:spid="_x0000_s1067" style="position:absolute;visibility:visible;mso-wrap-style:square" from="11370,36337" to="36343,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" strokecolor="black [3213]" strokeweight=".5pt">
                        <v:stroke startarrow="block" endarrow="block" joinstyle="miter"/>
                      </v:line>
                      <v:rect id="矩形 78" o:spid="_x0000_s1068" style="position:absolute;left:13835;top:33315;width:21548;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4E465905" w14:textId="77777777" w:rsidR="00D11433" w:rsidRPr="00CA1CF7" w:rsidRDefault="00D11433" w:rsidP="005F193F">
                              <w:pPr>
                                <w:jc w:val="center"/>
                                <w:rPr>
                                  <w:color w:val="000000" w:themeColor="text1"/>
                                  <w:sz w:val="18"/>
                                  <w:szCs w:val="18"/>
                                </w:rPr>
                              </w:pPr>
                              <w:r w:rsidRPr="00CA1CF7">
                                <w:rPr>
                                  <w:rFonts w:hint="eastAsia"/>
                                  <w:color w:val="000000" w:themeColor="text1"/>
                                  <w:sz w:val="18"/>
                                  <w:szCs w:val="18"/>
                                </w:rPr>
                                <w:t>水分差值不超过</w:t>
                              </w:r>
                              <w:r w:rsidRPr="00CA1CF7">
                                <w:rPr>
                                  <w:rFonts w:hint="eastAsia"/>
                                  <w:color w:val="000000" w:themeColor="text1"/>
                                  <w:sz w:val="18"/>
                                  <w:szCs w:val="18"/>
                                </w:rPr>
                                <w:t>0.5%</w:t>
                              </w:r>
                              <w:r w:rsidRPr="00CA1CF7">
                                <w:rPr>
                                  <w:rFonts w:hint="eastAsia"/>
                                  <w:color w:val="000000" w:themeColor="text1"/>
                                  <w:sz w:val="18"/>
                                  <w:szCs w:val="18"/>
                                </w:rPr>
                                <w:t>，取平均值</w:t>
                              </w:r>
                            </w:p>
                          </w:txbxContent>
                        </v:textbox>
                      </v:rect>
                      <v:shape id="直接箭头连接符 84" o:spid="_x0000_s1069" type="#_x0000_t32" style="position:absolute;left:22994;top:44760;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直接箭头连接符 85" o:spid="_x0000_s1070" type="#_x0000_t32" style="position:absolute;left:22915;top:50485;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jixQAAANsAAAAPAAAAZHJzL2Rvd25yZXYueG1sRI9Ba8JA&#10;FITvgv9heYXedNNKra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D0R9jixQAAANsAAAAP&#10;AAAAAAAAAAAAAAAAAAcCAABkcnMvZG93bnJldi54bWxQSwUGAAAAAAMAAwC3AAAA+QIAAAAA&#10;" strokecolor="black [3213]" strokeweight=".5pt">
                        <v:stroke endarrow="block" joinstyle="miter"/>
                      </v:shape>
                      <v:shape id="直接箭头连接符 86" o:spid="_x0000_s1071" type="#_x0000_t32" style="position:absolute;left:22835;top:56528;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" strokecolor="black [3213]" strokeweight=".5pt">
                        <v:stroke endarrow="block" joinstyle="miter"/>
                      </v:shape>
                      <v:line id="直接连接符 87" o:spid="_x0000_s1072" style="position:absolute;visibility:visible;mso-wrap-style:square" from="22994,62253" to="22994,6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color="black [3213]" strokeweight=".5pt">
                        <v:stroke joinstyle="miter"/>
                      </v:line>
                      <v:line id="直接连接符 88" o:spid="_x0000_s1073" style="position:absolute;visibility:visible;mso-wrap-style:square" from="7204,64777" to="41044,6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" strokecolor="black [3213]" strokeweight=".5pt">
                        <v:stroke joinstyle="miter"/>
                      </v:line>
                      <v:shape id="直接箭头连接符 89" o:spid="_x0000_s1074" type="#_x0000_t32" style="position:absolute;left:7204;top:64936;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" strokecolor="black [3213]" strokeweight=".5pt">
                        <v:stroke endarrow="block" joinstyle="miter"/>
                      </v:shape>
                      <v:shape id="直接箭头连接符 91" o:spid="_x0000_s1075" type="#_x0000_t32" style="position:absolute;left:17700;top:64856;width:0;height:2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" strokecolor="black [3213]" strokeweight=".5pt">
                        <v:stroke endarrow="block" joinstyle="miter"/>
                      </v:shape>
                      <v:shape id="直接箭头连接符 92" o:spid="_x0000_s1076" type="#_x0000_t32" style="position:absolute;left:29150;top:64856;width:0;height:2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" strokecolor="black [3213]" strokeweight=".5pt">
                        <v:stroke endarrow="block" joinstyle="miter"/>
                      </v:shape>
                    </v:group>
                  </v:group>
                  <v:shape id="直接箭头连接符 93" o:spid="_x0000_s1077" type="#_x0000_t32" style="position:absolute;left:40997;top:65016;width:0;height:2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" strokecolor="black [3213]" strokeweight=".5pt">
                    <v:stroke endarrow="block" joinstyle="miter"/>
                  </v:shape>
                </v:group>
              </v:group>
            </w:pict>
          </mc:Fallback>
        </mc:AlternateContent>
      </w:r>
      <w:r w:rsidR="005F193F">
        <w:tab/>
      </w:r>
    </w:p>
    <w:p w14:paraId="4864D96B" w14:textId="77777777" w:rsidR="005F193F" w:rsidRDefault="005F193F" w:rsidP="005F193F">
      <w:pPr>
        <w:tabs>
          <w:tab w:val="left" w:pos="6361"/>
        </w:tabs>
        <w:spacing w:line="360" w:lineRule="auto"/>
      </w:pPr>
    </w:p>
    <w:p w14:paraId="5FF5A773" w14:textId="77777777" w:rsidR="005F193F" w:rsidRDefault="005F193F" w:rsidP="005F193F">
      <w:pPr>
        <w:tabs>
          <w:tab w:val="left" w:pos="6361"/>
        </w:tabs>
        <w:spacing w:line="360" w:lineRule="auto"/>
      </w:pPr>
    </w:p>
    <w:p w14:paraId="6E25CEDA" w14:textId="77777777" w:rsidR="005F193F" w:rsidRDefault="005F193F" w:rsidP="005F193F">
      <w:pPr>
        <w:tabs>
          <w:tab w:val="left" w:pos="6361"/>
        </w:tabs>
        <w:spacing w:line="360" w:lineRule="auto"/>
      </w:pPr>
    </w:p>
    <w:p w14:paraId="3B7D6680" w14:textId="77777777" w:rsidR="005F193F" w:rsidRDefault="005F193F" w:rsidP="005F193F">
      <w:pPr>
        <w:tabs>
          <w:tab w:val="left" w:pos="6361"/>
        </w:tabs>
        <w:spacing w:line="360" w:lineRule="auto"/>
      </w:pPr>
    </w:p>
    <w:p w14:paraId="54D20627" w14:textId="77777777" w:rsidR="005F193F" w:rsidRPr="005F193F" w:rsidRDefault="005F193F" w:rsidP="005F193F">
      <w:pPr>
        <w:tabs>
          <w:tab w:val="left" w:pos="6361"/>
        </w:tabs>
        <w:spacing w:line="360" w:lineRule="auto"/>
      </w:pPr>
    </w:p>
    <w:p w14:paraId="1842F537" w14:textId="77777777" w:rsidR="005F193F" w:rsidRDefault="005F193F" w:rsidP="005F193F">
      <w:pPr>
        <w:tabs>
          <w:tab w:val="left" w:pos="6361"/>
        </w:tabs>
        <w:spacing w:line="360" w:lineRule="auto"/>
      </w:pPr>
    </w:p>
    <w:p w14:paraId="5BC5F9CC" w14:textId="77777777" w:rsidR="005F193F" w:rsidRDefault="005F193F" w:rsidP="005F193F">
      <w:pPr>
        <w:tabs>
          <w:tab w:val="left" w:pos="6361"/>
        </w:tabs>
        <w:spacing w:line="360" w:lineRule="auto"/>
      </w:pPr>
    </w:p>
    <w:p w14:paraId="550CF780" w14:textId="77777777" w:rsidR="005F193F" w:rsidRDefault="005F193F" w:rsidP="005F193F">
      <w:pPr>
        <w:tabs>
          <w:tab w:val="left" w:pos="6361"/>
        </w:tabs>
        <w:spacing w:line="360" w:lineRule="auto"/>
      </w:pPr>
    </w:p>
    <w:p w14:paraId="6D7FD505" w14:textId="77777777" w:rsidR="005F193F" w:rsidRDefault="005F193F" w:rsidP="005F193F">
      <w:pPr>
        <w:tabs>
          <w:tab w:val="left" w:pos="6361"/>
        </w:tabs>
        <w:spacing w:line="360" w:lineRule="auto"/>
      </w:pPr>
    </w:p>
    <w:p w14:paraId="5C1C13C1" w14:textId="77777777" w:rsidR="005F193F" w:rsidRDefault="005F193F" w:rsidP="005F193F">
      <w:pPr>
        <w:tabs>
          <w:tab w:val="left" w:pos="6361"/>
        </w:tabs>
        <w:spacing w:line="360" w:lineRule="auto"/>
      </w:pPr>
    </w:p>
    <w:p w14:paraId="3C2EC588" w14:textId="77777777" w:rsidR="005F193F" w:rsidRDefault="005F193F" w:rsidP="005F193F">
      <w:pPr>
        <w:tabs>
          <w:tab w:val="left" w:pos="6361"/>
        </w:tabs>
        <w:spacing w:line="360" w:lineRule="auto"/>
      </w:pPr>
    </w:p>
    <w:p w14:paraId="695CB3E4" w14:textId="77777777" w:rsidR="005F193F" w:rsidRDefault="005F193F" w:rsidP="005F193F">
      <w:pPr>
        <w:tabs>
          <w:tab w:val="left" w:pos="6361"/>
        </w:tabs>
        <w:spacing w:line="360" w:lineRule="auto"/>
      </w:pPr>
    </w:p>
    <w:p w14:paraId="246E2897" w14:textId="77777777" w:rsidR="005F193F" w:rsidRDefault="005F193F" w:rsidP="005F193F">
      <w:pPr>
        <w:tabs>
          <w:tab w:val="left" w:pos="6361"/>
        </w:tabs>
        <w:spacing w:line="360" w:lineRule="auto"/>
      </w:pPr>
    </w:p>
    <w:p w14:paraId="3117FEE0" w14:textId="77777777" w:rsidR="005F193F" w:rsidRDefault="005F193F" w:rsidP="005F193F">
      <w:pPr>
        <w:tabs>
          <w:tab w:val="left" w:pos="6361"/>
        </w:tabs>
        <w:spacing w:line="360" w:lineRule="auto"/>
      </w:pPr>
    </w:p>
    <w:p w14:paraId="00999EF0" w14:textId="77777777" w:rsidR="005F193F" w:rsidRDefault="005F193F" w:rsidP="005F193F">
      <w:pPr>
        <w:tabs>
          <w:tab w:val="left" w:pos="6361"/>
        </w:tabs>
        <w:spacing w:line="360" w:lineRule="auto"/>
      </w:pPr>
    </w:p>
    <w:p w14:paraId="2072FC36" w14:textId="77777777" w:rsidR="005F193F" w:rsidRDefault="005F193F" w:rsidP="005F193F">
      <w:pPr>
        <w:tabs>
          <w:tab w:val="left" w:pos="6361"/>
        </w:tabs>
        <w:spacing w:line="360" w:lineRule="auto"/>
      </w:pPr>
    </w:p>
    <w:p w14:paraId="76425EBC" w14:textId="77777777" w:rsidR="005F193F" w:rsidRDefault="005F193F" w:rsidP="005F193F">
      <w:pPr>
        <w:tabs>
          <w:tab w:val="left" w:pos="6361"/>
        </w:tabs>
        <w:spacing w:line="360" w:lineRule="auto"/>
      </w:pPr>
    </w:p>
    <w:p w14:paraId="6B3943B3" w14:textId="77777777" w:rsidR="005F193F" w:rsidRDefault="005F193F" w:rsidP="005F193F">
      <w:pPr>
        <w:tabs>
          <w:tab w:val="left" w:pos="6361"/>
        </w:tabs>
        <w:spacing w:line="360" w:lineRule="auto"/>
      </w:pPr>
    </w:p>
    <w:p w14:paraId="0EE713C1" w14:textId="77777777" w:rsidR="005F193F" w:rsidRDefault="005F193F" w:rsidP="005F193F">
      <w:pPr>
        <w:tabs>
          <w:tab w:val="left" w:pos="6361"/>
        </w:tabs>
        <w:spacing w:line="360" w:lineRule="auto"/>
      </w:pPr>
    </w:p>
    <w:p w14:paraId="51ED91FA" w14:textId="77777777" w:rsidR="0077206A" w:rsidRDefault="0077206A" w:rsidP="005F193F">
      <w:pPr>
        <w:tabs>
          <w:tab w:val="left" w:pos="6361"/>
        </w:tabs>
        <w:spacing w:line="360" w:lineRule="auto"/>
      </w:pPr>
    </w:p>
    <w:p w14:paraId="22060CDF" w14:textId="77777777" w:rsidR="0077206A" w:rsidRDefault="0077206A" w:rsidP="005F193F">
      <w:pPr>
        <w:tabs>
          <w:tab w:val="left" w:pos="6361"/>
        </w:tabs>
        <w:spacing w:line="360" w:lineRule="auto"/>
      </w:pPr>
    </w:p>
    <w:p w14:paraId="5D2893D0" w14:textId="77777777" w:rsidR="0077206A" w:rsidRDefault="0077206A" w:rsidP="005F193F">
      <w:pPr>
        <w:tabs>
          <w:tab w:val="left" w:pos="6361"/>
        </w:tabs>
        <w:spacing w:line="360" w:lineRule="auto"/>
      </w:pPr>
    </w:p>
    <w:p w14:paraId="78BB735E" w14:textId="77777777" w:rsidR="0077206A" w:rsidRDefault="0077206A" w:rsidP="005F193F">
      <w:pPr>
        <w:tabs>
          <w:tab w:val="left" w:pos="6361"/>
        </w:tabs>
        <w:spacing w:line="360" w:lineRule="auto"/>
      </w:pPr>
    </w:p>
    <w:p w14:paraId="4A45D110" w14:textId="77777777" w:rsidR="0077206A" w:rsidRPr="00FE12C2" w:rsidRDefault="00FE12C2" w:rsidP="005F193F">
      <w:pPr>
        <w:tabs>
          <w:tab w:val="left" w:pos="6361"/>
        </w:tabs>
        <w:spacing w:line="360" w:lineRule="auto"/>
        <w:rPr>
          <w:b/>
        </w:rPr>
      </w:pPr>
      <w:r>
        <w:rPr>
          <w:rFonts w:hint="eastAsia"/>
        </w:rPr>
        <w:t xml:space="preserve">                                  </w:t>
      </w:r>
      <w:r w:rsidRPr="00FE12C2">
        <w:rPr>
          <w:rFonts w:hint="eastAsia"/>
          <w:b/>
        </w:rPr>
        <w:t>图</w:t>
      </w:r>
      <w:r w:rsidRPr="00FE12C2">
        <w:rPr>
          <w:rFonts w:hint="eastAsia"/>
          <w:b/>
        </w:rPr>
        <w:t xml:space="preserve">1 </w:t>
      </w:r>
    </w:p>
    <w:p w14:paraId="73722CA6" w14:textId="77777777" w:rsidR="0077206A" w:rsidRDefault="0077206A" w:rsidP="005F193F">
      <w:pPr>
        <w:tabs>
          <w:tab w:val="left" w:pos="6361"/>
        </w:tabs>
        <w:spacing w:line="360" w:lineRule="auto"/>
      </w:pPr>
    </w:p>
    <w:p w14:paraId="7E27D456" w14:textId="77777777" w:rsidR="005F193F" w:rsidRDefault="00545382" w:rsidP="005F193F">
      <w:pPr>
        <w:tabs>
          <w:tab w:val="left" w:pos="6361"/>
        </w:tabs>
        <w:spacing w:line="360" w:lineRule="auto"/>
      </w:pPr>
      <w:r>
        <w:rPr>
          <w:noProof/>
        </w:rPr>
        <w:lastRenderedPageBreak/>
        <mc:AlternateContent>
          <mc:Choice Requires="wpg">
            <w:drawing>
              <wp:anchor distT="0" distB="0" distL="114300" distR="114300" simplePos="0" relativeHeight="252037120" behindDoc="0" locked="0" layoutInCell="1" allowOverlap="1" wp14:anchorId="50056E8A" wp14:editId="7B6E96D8">
                <wp:simplePos x="0" y="0"/>
                <wp:positionH relativeFrom="column">
                  <wp:posOffset>190500</wp:posOffset>
                </wp:positionH>
                <wp:positionV relativeFrom="paragraph">
                  <wp:posOffset>123825</wp:posOffset>
                </wp:positionV>
                <wp:extent cx="5904230" cy="7562850"/>
                <wp:effectExtent l="0" t="0" r="20320" b="19050"/>
                <wp:wrapNone/>
                <wp:docPr id="331" name="组合 331"/>
                <wp:cNvGraphicFramePr/>
                <a:graphic xmlns:a="http://schemas.openxmlformats.org/drawingml/2006/main">
                  <a:graphicData uri="http://schemas.microsoft.com/office/word/2010/wordprocessingGroup">
                    <wpg:wgp>
                      <wpg:cNvGrpSpPr/>
                      <wpg:grpSpPr>
                        <a:xfrm>
                          <a:off x="0" y="0"/>
                          <a:ext cx="5904230" cy="7562850"/>
                          <a:chOff x="914399" y="-24096"/>
                          <a:chExt cx="5771950" cy="7230569"/>
                        </a:xfrm>
                      </wpg:grpSpPr>
                      <wps:wsp>
                        <wps:cNvPr id="106" name="矩形 106"/>
                        <wps:cNvSpPr/>
                        <wps:spPr>
                          <a:xfrm>
                            <a:off x="914399" y="3063833"/>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74923"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测定水分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椭圆 108"/>
                        <wps:cNvSpPr/>
                        <wps:spPr>
                          <a:xfrm>
                            <a:off x="2874822" y="-24096"/>
                            <a:ext cx="1159657" cy="3970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8A4D8"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原始大样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接箭头连接符 109"/>
                        <wps:cNvCnPr/>
                        <wps:spPr>
                          <a:xfrm>
                            <a:off x="3438900" y="373727"/>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矩形 110"/>
                        <wps:cNvSpPr/>
                        <wps:spPr>
                          <a:xfrm>
                            <a:off x="3076703" y="652797"/>
                            <a:ext cx="770789" cy="264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BFB51"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混匀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矩形 111"/>
                        <wps:cNvSpPr/>
                        <wps:spPr>
                          <a:xfrm>
                            <a:off x="3076703" y="1151562"/>
                            <a:ext cx="770789" cy="264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1DF56"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缩分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直接箭头连接符 112"/>
                        <wps:cNvCnPr/>
                        <wps:spPr>
                          <a:xfrm>
                            <a:off x="3450776" y="914055"/>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3450776" y="1418757"/>
                            <a:ext cx="0" cy="334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wps:spPr>
                          <a:xfrm>
                            <a:off x="1288473" y="1775361"/>
                            <a:ext cx="34574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接箭头连接符 115"/>
                        <wps:cNvCnPr/>
                        <wps:spPr>
                          <a:xfrm>
                            <a:off x="1282535" y="1775361"/>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6" name="直接箭头连接符 116"/>
                        <wps:cNvCnPr/>
                        <wps:spPr>
                          <a:xfrm>
                            <a:off x="2642260" y="1775361"/>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直接箭头连接符 117"/>
                        <wps:cNvCnPr/>
                        <wps:spPr>
                          <a:xfrm>
                            <a:off x="4745877" y="1770080"/>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矩形 118"/>
                        <wps:cNvSpPr/>
                        <wps:spPr>
                          <a:xfrm>
                            <a:off x="2280062" y="2012867"/>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36997"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水分试样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2280062" y="2553194"/>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E9980"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干燥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矩形 124"/>
                        <wps:cNvSpPr/>
                        <wps:spPr>
                          <a:xfrm>
                            <a:off x="3188569" y="5064586"/>
                            <a:ext cx="14224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7E888"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成分试样（不少于</w:t>
                              </w:r>
                              <w:r w:rsidRPr="00CA1CF7">
                                <w:rPr>
                                  <w:rFonts w:hint="eastAsia"/>
                                  <w:color w:val="000000" w:themeColor="text1"/>
                                  <w:sz w:val="18"/>
                                  <w:szCs w:val="18"/>
                                </w:rPr>
                                <w:t>400g</w:t>
                              </w:r>
                              <w:r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矩形 125"/>
                        <wps:cNvSpPr/>
                        <wps:spPr>
                          <a:xfrm>
                            <a:off x="3152910" y="5571435"/>
                            <a:ext cx="150431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903FA"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研磨（全</w:t>
                              </w:r>
                              <w:proofErr w:type="gramStart"/>
                              <w:r w:rsidRPr="00CA1CF7">
                                <w:rPr>
                                  <w:rFonts w:hint="eastAsia"/>
                                  <w:color w:val="000000" w:themeColor="text1"/>
                                  <w:sz w:val="18"/>
                                  <w:szCs w:val="18"/>
                                </w:rPr>
                                <w:t>量通过</w:t>
                              </w:r>
                              <w:proofErr w:type="gramEnd"/>
                              <w:r w:rsidRPr="00CA1CF7">
                                <w:rPr>
                                  <w:rFonts w:hint="eastAsia"/>
                                  <w:color w:val="000000" w:themeColor="text1"/>
                                  <w:sz w:val="18"/>
                                  <w:szCs w:val="18"/>
                                </w:rPr>
                                <w:t>0.098mm</w:t>
                              </w:r>
                              <w:r w:rsidRPr="00CA1CF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矩形 126"/>
                        <wps:cNvSpPr/>
                        <wps:spPr>
                          <a:xfrm>
                            <a:off x="3188597" y="6072450"/>
                            <a:ext cx="142303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F4153" w14:textId="77777777" w:rsidR="00C6038D" w:rsidRPr="00CA1CF7" w:rsidRDefault="00C6038D" w:rsidP="00C6038D">
                              <w:pPr>
                                <w:jc w:val="center"/>
                                <w:rPr>
                                  <w:color w:val="000000" w:themeColor="text1"/>
                                  <w:sz w:val="18"/>
                                  <w:szCs w:val="18"/>
                                </w:rPr>
                              </w:pPr>
                              <w:proofErr w:type="gramStart"/>
                              <w:r w:rsidRPr="00CA1CF7">
                                <w:rPr>
                                  <w:rFonts w:hint="eastAsia"/>
                                  <w:color w:val="000000" w:themeColor="text1"/>
                                  <w:sz w:val="18"/>
                                  <w:szCs w:val="18"/>
                                </w:rPr>
                                <w:t>缩</w:t>
                              </w:r>
                              <w:proofErr w:type="gramEnd"/>
                              <w:r w:rsidRPr="00CA1CF7">
                                <w:rPr>
                                  <w:rFonts w:hint="eastAsia"/>
                                  <w:color w:val="000000" w:themeColor="text1"/>
                                  <w:sz w:val="18"/>
                                  <w:szCs w:val="18"/>
                                </w:rPr>
                                <w:t>分装袋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椭圆 127"/>
                        <wps:cNvSpPr/>
                        <wps:spPr>
                          <a:xfrm>
                            <a:off x="2219703" y="6803340"/>
                            <a:ext cx="770255" cy="36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40105"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分析样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椭圆 288"/>
                        <wps:cNvSpPr/>
                        <wps:spPr>
                          <a:xfrm>
                            <a:off x="3115183" y="6812992"/>
                            <a:ext cx="770255" cy="36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5D3CB"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供方样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椭圆 289"/>
                        <wps:cNvSpPr/>
                        <wps:spPr>
                          <a:xfrm>
                            <a:off x="4232572" y="6824838"/>
                            <a:ext cx="770255" cy="3816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2E4F7"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仲裁样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椭圆 290"/>
                        <wps:cNvSpPr/>
                        <wps:spPr>
                          <a:xfrm>
                            <a:off x="5200267" y="6803367"/>
                            <a:ext cx="770255" cy="374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92D4B"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备查样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直接箭头连接符 291"/>
                        <wps:cNvCnPr/>
                        <wps:spPr>
                          <a:xfrm>
                            <a:off x="3116391" y="3580911"/>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2" name="矩形 292"/>
                        <wps:cNvSpPr/>
                        <wps:spPr>
                          <a:xfrm>
                            <a:off x="914399" y="2529444"/>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1DE29"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干燥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直接箭头连接符 293"/>
                        <wps:cNvCnPr/>
                        <wps:spPr>
                          <a:xfrm>
                            <a:off x="1294409" y="2286000"/>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4" name="直接箭头连接符 294"/>
                        <wps:cNvCnPr/>
                        <wps:spPr>
                          <a:xfrm>
                            <a:off x="1300347" y="282038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7" name="直接连接符 297"/>
                        <wps:cNvCnPr>
                          <a:stCxn id="106" idx="3"/>
                          <a:endCxn id="313" idx="1"/>
                        </wps:cNvCnPr>
                        <wps:spPr>
                          <a:xfrm>
                            <a:off x="1684654" y="3195913"/>
                            <a:ext cx="601346" cy="11875"/>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直接箭头连接符 300"/>
                        <wps:cNvCnPr/>
                        <wps:spPr>
                          <a:xfrm>
                            <a:off x="3127268" y="4075415"/>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接箭头连接符 301"/>
                        <wps:cNvCnPr/>
                        <wps:spPr>
                          <a:xfrm>
                            <a:off x="3894153" y="5835596"/>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直接连接符 302"/>
                        <wps:cNvCnPr/>
                        <wps:spPr>
                          <a:xfrm>
                            <a:off x="3893804" y="6336609"/>
                            <a:ext cx="0" cy="220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2619306" y="6556955"/>
                            <a:ext cx="2955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直接箭头连接符 304"/>
                        <wps:cNvCnPr/>
                        <wps:spPr>
                          <a:xfrm>
                            <a:off x="2619333" y="6556955"/>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5" name="直接箭头连接符 305"/>
                        <wps:cNvCnPr/>
                        <wps:spPr>
                          <a:xfrm>
                            <a:off x="3500079" y="6557044"/>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6" name="直接箭头连接符 306"/>
                        <wps:cNvCnPr/>
                        <wps:spPr>
                          <a:xfrm>
                            <a:off x="4610995" y="6557044"/>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8" name="直接箭头连接符 308"/>
                        <wps:cNvCnPr/>
                        <wps:spPr>
                          <a:xfrm>
                            <a:off x="5574622" y="6556983"/>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9" name="矩形 309"/>
                        <wps:cNvSpPr/>
                        <wps:spPr>
                          <a:xfrm>
                            <a:off x="920336" y="2018805"/>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02025" w14:textId="77777777" w:rsidR="006576DB" w:rsidRPr="00CA1CF7" w:rsidRDefault="006576DB" w:rsidP="00C6038D">
                              <w:pPr>
                                <w:jc w:val="center"/>
                                <w:rPr>
                                  <w:color w:val="000000" w:themeColor="text1"/>
                                  <w:sz w:val="18"/>
                                  <w:szCs w:val="18"/>
                                </w:rPr>
                              </w:pPr>
                              <w:r w:rsidRPr="00CA1CF7">
                                <w:rPr>
                                  <w:rFonts w:hint="eastAsia"/>
                                  <w:color w:val="000000" w:themeColor="text1"/>
                                  <w:sz w:val="18"/>
                                  <w:szCs w:val="18"/>
                                </w:rPr>
                                <w:t>水分试样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直接箭头连接符 310"/>
                        <wps:cNvCnPr/>
                        <wps:spPr>
                          <a:xfrm>
                            <a:off x="2648197" y="2280062"/>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1" name="直接箭头连接符 311"/>
                        <wps:cNvCnPr/>
                        <wps:spPr>
                          <a:xfrm>
                            <a:off x="2654135" y="282038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矩形 312"/>
                        <wps:cNvSpPr/>
                        <wps:spPr>
                          <a:xfrm>
                            <a:off x="4400243" y="2526900"/>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A931C" w14:textId="77777777" w:rsidR="006576DB" w:rsidRPr="00CA1CF7" w:rsidRDefault="006576DB" w:rsidP="00C6038D">
                              <w:pPr>
                                <w:jc w:val="center"/>
                                <w:rPr>
                                  <w:color w:val="000000" w:themeColor="text1"/>
                                  <w:sz w:val="18"/>
                                  <w:szCs w:val="18"/>
                                </w:rPr>
                              </w:pPr>
                              <w:r>
                                <w:rPr>
                                  <w:rFonts w:hint="eastAsia"/>
                                  <w:color w:val="000000" w:themeColor="text1"/>
                                  <w:sz w:val="18"/>
                                  <w:szCs w:val="18"/>
                                </w:rPr>
                                <w:t>缩分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矩形 313"/>
                        <wps:cNvSpPr/>
                        <wps:spPr>
                          <a:xfrm>
                            <a:off x="2286000" y="3075708"/>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499BB" w14:textId="77777777" w:rsidR="006576DB" w:rsidRPr="00CA1CF7" w:rsidRDefault="006576DB" w:rsidP="00C6038D">
                              <w:pPr>
                                <w:jc w:val="center"/>
                                <w:rPr>
                                  <w:color w:val="000000" w:themeColor="text1"/>
                                  <w:sz w:val="18"/>
                                  <w:szCs w:val="18"/>
                                </w:rPr>
                              </w:pPr>
                              <w:r w:rsidRPr="00CA1CF7">
                                <w:rPr>
                                  <w:rFonts w:hint="eastAsia"/>
                                  <w:color w:val="000000" w:themeColor="text1"/>
                                  <w:sz w:val="18"/>
                                  <w:szCs w:val="18"/>
                                </w:rPr>
                                <w:t>测定水分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直接连接符 314"/>
                        <wps:cNvCnPr/>
                        <wps:spPr>
                          <a:xfrm>
                            <a:off x="4799945" y="2810868"/>
                            <a:ext cx="0" cy="760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3116360" y="3568534"/>
                            <a:ext cx="3204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直接箭头连接符 319"/>
                        <wps:cNvCnPr/>
                        <wps:spPr>
                          <a:xfrm>
                            <a:off x="4799790" y="2271094"/>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1" name="矩形 321"/>
                        <wps:cNvSpPr/>
                        <wps:spPr>
                          <a:xfrm>
                            <a:off x="2416281" y="3808246"/>
                            <a:ext cx="1624959"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2FCC2" w14:textId="77777777" w:rsidR="006576DB" w:rsidRPr="00CA1CF7" w:rsidRDefault="006576DB" w:rsidP="00C6038D">
                              <w:pPr>
                                <w:jc w:val="center"/>
                                <w:rPr>
                                  <w:color w:val="000000" w:themeColor="text1"/>
                                  <w:sz w:val="18"/>
                                  <w:szCs w:val="18"/>
                                </w:rPr>
                              </w:pPr>
                              <w:r>
                                <w:rPr>
                                  <w:rFonts w:hint="eastAsia"/>
                                  <w:color w:val="000000" w:themeColor="text1"/>
                                  <w:sz w:val="18"/>
                                  <w:szCs w:val="18"/>
                                </w:rPr>
                                <w:t>成分试样</w:t>
                              </w:r>
                              <w:r w:rsidR="00545382">
                                <w:rPr>
                                  <w:rFonts w:hint="eastAsia"/>
                                  <w:color w:val="000000" w:themeColor="text1"/>
                                  <w:sz w:val="18"/>
                                  <w:szCs w:val="18"/>
                                </w:rPr>
                                <w:t>（不少于</w:t>
                              </w:r>
                              <w:r w:rsidR="00545382">
                                <w:rPr>
                                  <w:rFonts w:hint="eastAsia"/>
                                  <w:color w:val="000000" w:themeColor="text1"/>
                                  <w:sz w:val="18"/>
                                  <w:szCs w:val="18"/>
                                </w:rPr>
                                <w:t>1500g</w:t>
                              </w:r>
                              <w:r w:rsidR="00545382">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直接箭头连接符 325"/>
                        <wps:cNvCnPr/>
                        <wps:spPr>
                          <a:xfrm>
                            <a:off x="4814357" y="4075425"/>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6" name="直接连接符 326"/>
                        <wps:cNvCnPr/>
                        <wps:spPr>
                          <a:xfrm>
                            <a:off x="3134285" y="4313862"/>
                            <a:ext cx="1692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直接箭头连接符 327"/>
                        <wps:cNvCnPr/>
                        <wps:spPr>
                          <a:xfrm>
                            <a:off x="3894152" y="432087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8" name="矩形 328"/>
                        <wps:cNvSpPr/>
                        <wps:spPr>
                          <a:xfrm>
                            <a:off x="3517992" y="4557736"/>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468F6" w14:textId="77777777" w:rsidR="00BC59D6" w:rsidRPr="00CA1CF7" w:rsidRDefault="00BC59D6" w:rsidP="00C6038D">
                              <w:pPr>
                                <w:jc w:val="center"/>
                                <w:rPr>
                                  <w:color w:val="000000" w:themeColor="text1"/>
                                  <w:sz w:val="18"/>
                                  <w:szCs w:val="18"/>
                                </w:rPr>
                              </w:pPr>
                              <w:r>
                                <w:rPr>
                                  <w:rFonts w:hint="eastAsia"/>
                                  <w:color w:val="000000" w:themeColor="text1"/>
                                  <w:sz w:val="18"/>
                                  <w:szCs w:val="18"/>
                                </w:rPr>
                                <w:t>比例合成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接箭头连接符 329"/>
                        <wps:cNvCnPr/>
                        <wps:spPr>
                          <a:xfrm>
                            <a:off x="3894152" y="4821898"/>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0" name="直接箭头连接符 330"/>
                        <wps:cNvCnPr/>
                        <wps:spPr>
                          <a:xfrm>
                            <a:off x="3894153" y="5328747"/>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3" name="矩形 223"/>
                        <wps:cNvSpPr/>
                        <wps:spPr>
                          <a:xfrm>
                            <a:off x="4400204" y="2006934"/>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2FFD9" w14:textId="77777777" w:rsidR="00A520C5" w:rsidRPr="00CA1CF7" w:rsidRDefault="00A520C5" w:rsidP="00C6038D">
                              <w:pPr>
                                <w:jc w:val="center"/>
                                <w:rPr>
                                  <w:color w:val="000000" w:themeColor="text1"/>
                                  <w:sz w:val="18"/>
                                  <w:szCs w:val="18"/>
                                </w:rPr>
                              </w:pPr>
                              <w:r>
                                <w:rPr>
                                  <w:rFonts w:hint="eastAsia"/>
                                  <w:color w:val="000000" w:themeColor="text1"/>
                                  <w:sz w:val="18"/>
                                  <w:szCs w:val="18"/>
                                </w:rPr>
                                <w:t>余样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矩形 224"/>
                        <wps:cNvSpPr/>
                        <wps:spPr>
                          <a:xfrm>
                            <a:off x="4156114" y="3798862"/>
                            <a:ext cx="1624959"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9D92B" w14:textId="77777777" w:rsidR="00A520C5" w:rsidRPr="00CA1CF7" w:rsidRDefault="00A520C5" w:rsidP="00C6038D">
                              <w:pPr>
                                <w:jc w:val="center"/>
                                <w:rPr>
                                  <w:color w:val="000000" w:themeColor="text1"/>
                                  <w:sz w:val="18"/>
                                  <w:szCs w:val="18"/>
                                </w:rPr>
                              </w:pPr>
                              <w:r>
                                <w:rPr>
                                  <w:rFonts w:hint="eastAsia"/>
                                  <w:color w:val="000000" w:themeColor="text1"/>
                                  <w:sz w:val="18"/>
                                  <w:szCs w:val="18"/>
                                </w:rPr>
                                <w:t>成分试样（不少于</w:t>
                              </w:r>
                              <w:r>
                                <w:rPr>
                                  <w:rFonts w:hint="eastAsia"/>
                                  <w:color w:val="000000" w:themeColor="text1"/>
                                  <w:sz w:val="18"/>
                                  <w:szCs w:val="18"/>
                                </w:rPr>
                                <w:t>1500g</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矩形 225"/>
                        <wps:cNvSpPr/>
                        <wps:spPr>
                          <a:xfrm>
                            <a:off x="5962449" y="3816947"/>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7EDAD" w14:textId="77777777" w:rsidR="00A520C5" w:rsidRPr="00CA1CF7" w:rsidRDefault="00A520C5" w:rsidP="00C6038D">
                              <w:pPr>
                                <w:jc w:val="center"/>
                                <w:rPr>
                                  <w:color w:val="000000" w:themeColor="text1"/>
                                  <w:sz w:val="18"/>
                                  <w:szCs w:val="18"/>
                                </w:rPr>
                              </w:pPr>
                              <w:r>
                                <w:rPr>
                                  <w:rFonts w:hint="eastAsia"/>
                                  <w:color w:val="000000" w:themeColor="text1"/>
                                  <w:sz w:val="18"/>
                                  <w:szCs w:val="18"/>
                                </w:rPr>
                                <w:t>余样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直接箭头连接符 226"/>
                        <wps:cNvCnPr/>
                        <wps:spPr>
                          <a:xfrm>
                            <a:off x="4799790" y="3568534"/>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227"/>
                        <wps:cNvCnPr/>
                        <wps:spPr>
                          <a:xfrm>
                            <a:off x="6295354" y="3580911"/>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056E8A" id="组合 331" o:spid="_x0000_s1078" style="position:absolute;left:0;text-align:left;margin-left:15pt;margin-top:9.75pt;width:464.9pt;height:595.5pt;z-index:252037120;mso-width-relative:margin;mso-height-relative:margin" coordorigin="9143,-240" coordsize="57719,7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">
                <v:rect id="矩形 106" o:spid="_x0000_s1079" style="position:absolute;left:9143;top:30638;width:770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textbox>
                    <w:txbxContent>
                      <w:p w14:paraId="3DF74923"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测定水分</w:t>
                        </w:r>
                      </w:p>
                    </w:txbxContent>
                  </v:textbox>
                </v:rect>
                <v:oval id="椭圆 108" o:spid="_x0000_s1080" style="position:absolute;left:28748;top:-240;width:11596;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" filled="f" strokecolor="black [3213]" strokeweight="1pt">
                  <v:stroke joinstyle="miter"/>
                  <v:textbox>
                    <w:txbxContent>
                      <w:p w14:paraId="4F18A4D8"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原始大样</w:t>
                        </w:r>
                      </w:p>
                    </w:txbxContent>
                  </v:textbox>
                </v:oval>
                <v:shape id="直接箭头连接符 109" o:spid="_x0000_s1081" type="#_x0000_t32" style="position:absolute;left:34389;top:3737;width:0;height:2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" strokecolor="black [3213]" strokeweight=".5pt">
                  <v:stroke endarrow="block" joinstyle="miter"/>
                </v:shape>
                <v:rect id="矩形 110" o:spid="_x0000_s1082" style="position:absolute;left:30767;top:6527;width:7707;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" filled="f" strokecolor="black [3213]" strokeweight="1pt">
                  <v:textbox>
                    <w:txbxContent>
                      <w:p w14:paraId="590BFB51"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混匀</w:t>
                        </w:r>
                      </w:p>
                    </w:txbxContent>
                  </v:textbox>
                </v:rect>
                <v:rect id="矩形 111" o:spid="_x0000_s1083" style="position:absolute;left:30767;top:11515;width:7707;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gu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P4fSZdoJc3AAAA//8DAFBLAQItABQABgAIAAAAIQDb4fbL7gAAAIUBAAATAAAAAAAAAAAA&#10;AAAAAAAAAABbQ29udGVudF9UeXBlc10ueG1sUEsBAi0AFAAGAAgAAAAhAFr0LFu/AAAAFQEAAAsA&#10;AAAAAAAAAAAAAAAAHwEAAF9yZWxzLy5yZWxzUEsBAi0AFAAGAAgAAAAhAC9cSC7EAAAA3AAAAA8A&#10;AAAAAAAAAAAAAAAABwIAAGRycy9kb3ducmV2LnhtbFBLBQYAAAAAAwADALcAAAD4AgAAAAA=&#10;" filled="f" strokecolor="black [3213]" strokeweight="1pt">
                  <v:textbox>
                    <w:txbxContent>
                      <w:p w14:paraId="3321DF56"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缩分</w:t>
                        </w:r>
                      </w:p>
                    </w:txbxContent>
                  </v:textbox>
                </v:rect>
                <v:shape id="直接箭头连接符 112" o:spid="_x0000_s1084" type="#_x0000_t32" style="position:absolute;left:34507;top:9140;width:0;height:2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" strokecolor="black [3213]" strokeweight=".5pt">
                  <v:stroke endarrow="block" joinstyle="miter"/>
                </v:shape>
                <v:line id="直接连接符 113" o:spid="_x0000_s1085" style="position:absolute;visibility:visible;mso-wrap-style:square" from="34507,14187" to="34507,1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" strokecolor="black [3213]" strokeweight=".5pt">
                  <v:stroke joinstyle="miter"/>
                </v:line>
                <v:line id="直接连接符 114" o:spid="_x0000_s1086" style="position:absolute;visibility:visible;mso-wrap-style:square" from="12884,17753" to="47458,1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" strokecolor="black [3213]" strokeweight=".5pt">
                  <v:stroke joinstyle="miter"/>
                </v:line>
                <v:shape id="直接箭头连接符 115" o:spid="_x0000_s1087" type="#_x0000_t32" style="position:absolute;left:12825;top:17753;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" strokecolor="black [3213]" strokeweight=".5pt">
                  <v:stroke endarrow="block" joinstyle="miter"/>
                </v:shape>
                <v:shape id="直接箭头连接符 116" o:spid="_x0000_s1088" type="#_x0000_t32" style="position:absolute;left:26422;top:17753;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" strokecolor="black [3213]" strokeweight=".5pt">
                  <v:stroke endarrow="block" joinstyle="miter"/>
                </v:shape>
                <v:shape id="直接箭头连接符 117" o:spid="_x0000_s1089" type="#_x0000_t32" style="position:absolute;left:47458;top:17700;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" strokecolor="black [3213]" strokeweight=".5pt">
                  <v:stroke endarrow="block" joinstyle="miter"/>
                </v:shape>
                <v:rect id="矩形 118" o:spid="_x0000_s1090" style="position:absolute;left:22800;top:20128;width:7239;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textbox>
                    <w:txbxContent>
                      <w:p w14:paraId="4EE36997"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水分试样</w:t>
                        </w:r>
                      </w:p>
                    </w:txbxContent>
                  </v:textbox>
                </v:rect>
                <v:rect id="矩形 121" o:spid="_x0000_s1091" style="position:absolute;left:22800;top:25531;width:7703;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" filled="f" strokecolor="black [3213]" strokeweight="1pt">
                  <v:textbox>
                    <w:txbxContent>
                      <w:p w14:paraId="6AAE9980"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干燥</w:t>
                        </w:r>
                      </w:p>
                    </w:txbxContent>
                  </v:textbox>
                </v:rect>
                <v:rect id="矩形 124" o:spid="_x0000_s1092" style="position:absolute;left:31885;top:50645;width:1422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ELxAAAANwAAAAPAAAAZHJzL2Rvd25yZXYueG1sRE9La8JA&#10;EL4X+h+WKfQiulFK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PFHIQvEAAAA3AAAAA8A&#10;AAAAAAAAAAAAAAAABwIAAGRycy9kb3ducmV2LnhtbFBLBQYAAAAAAwADALcAAAD4AgAAAAA=&#10;" filled="f" strokecolor="black [3213]" strokeweight="1pt">
                  <v:textbox>
                    <w:txbxContent>
                      <w:p w14:paraId="0D27E888"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成分试样（不少于</w:t>
                        </w:r>
                        <w:r w:rsidRPr="00CA1CF7">
                          <w:rPr>
                            <w:rFonts w:hint="eastAsia"/>
                            <w:color w:val="000000" w:themeColor="text1"/>
                            <w:sz w:val="18"/>
                            <w:szCs w:val="18"/>
                          </w:rPr>
                          <w:t>400g</w:t>
                        </w:r>
                        <w:r w:rsidRPr="00CA1CF7">
                          <w:rPr>
                            <w:rFonts w:hint="eastAsia"/>
                            <w:color w:val="000000" w:themeColor="text1"/>
                            <w:sz w:val="18"/>
                            <w:szCs w:val="18"/>
                          </w:rPr>
                          <w:t>）</w:t>
                        </w:r>
                      </w:p>
                    </w:txbxContent>
                  </v:textbox>
                </v:rect>
                <v:rect id="矩形 125" o:spid="_x0000_s1093" style="position:absolute;left:31529;top:55714;width:1504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textbox>
                    <w:txbxContent>
                      <w:p w14:paraId="43D903FA"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研磨（全</w:t>
                        </w:r>
                        <w:proofErr w:type="gramStart"/>
                        <w:r w:rsidRPr="00CA1CF7">
                          <w:rPr>
                            <w:rFonts w:hint="eastAsia"/>
                            <w:color w:val="000000" w:themeColor="text1"/>
                            <w:sz w:val="18"/>
                            <w:szCs w:val="18"/>
                          </w:rPr>
                          <w:t>量通过</w:t>
                        </w:r>
                        <w:proofErr w:type="gramEnd"/>
                        <w:r w:rsidRPr="00CA1CF7">
                          <w:rPr>
                            <w:rFonts w:hint="eastAsia"/>
                            <w:color w:val="000000" w:themeColor="text1"/>
                            <w:sz w:val="18"/>
                            <w:szCs w:val="18"/>
                          </w:rPr>
                          <w:t>0.098mm</w:t>
                        </w:r>
                        <w:r w:rsidRPr="00CA1CF7">
                          <w:rPr>
                            <w:rFonts w:hint="eastAsia"/>
                            <w:color w:val="000000" w:themeColor="text1"/>
                            <w:sz w:val="18"/>
                            <w:szCs w:val="18"/>
                          </w:rPr>
                          <w:t>）</w:t>
                        </w:r>
                      </w:p>
                    </w:txbxContent>
                  </v:textbox>
                </v:rect>
                <v:rect id="矩形 126" o:spid="_x0000_s1094" style="position:absolute;left:31885;top:60724;width:14231;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textbox>
                    <w:txbxContent>
                      <w:p w14:paraId="2F2F4153" w14:textId="77777777" w:rsidR="00C6038D" w:rsidRPr="00CA1CF7" w:rsidRDefault="00C6038D" w:rsidP="00C6038D">
                        <w:pPr>
                          <w:jc w:val="center"/>
                          <w:rPr>
                            <w:color w:val="000000" w:themeColor="text1"/>
                            <w:sz w:val="18"/>
                            <w:szCs w:val="18"/>
                          </w:rPr>
                        </w:pPr>
                        <w:proofErr w:type="gramStart"/>
                        <w:r w:rsidRPr="00CA1CF7">
                          <w:rPr>
                            <w:rFonts w:hint="eastAsia"/>
                            <w:color w:val="000000" w:themeColor="text1"/>
                            <w:sz w:val="18"/>
                            <w:szCs w:val="18"/>
                          </w:rPr>
                          <w:t>缩</w:t>
                        </w:r>
                        <w:proofErr w:type="gramEnd"/>
                        <w:r w:rsidRPr="00CA1CF7">
                          <w:rPr>
                            <w:rFonts w:hint="eastAsia"/>
                            <w:color w:val="000000" w:themeColor="text1"/>
                            <w:sz w:val="18"/>
                            <w:szCs w:val="18"/>
                          </w:rPr>
                          <w:t>分装袋</w:t>
                        </w:r>
                      </w:p>
                    </w:txbxContent>
                  </v:textbox>
                </v:rect>
                <v:oval id="椭圆 127" o:spid="_x0000_s1095" style="position:absolute;left:22197;top:68033;width:7702;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" filled="f" strokecolor="black [3213]" strokeweight="1pt">
                  <v:stroke joinstyle="miter"/>
                  <v:textbox>
                    <w:txbxContent>
                      <w:p w14:paraId="20D40105"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分析样</w:t>
                        </w:r>
                      </w:p>
                    </w:txbxContent>
                  </v:textbox>
                </v:oval>
                <v:oval id="椭圆 288" o:spid="_x0000_s1096" style="position:absolute;left:31151;top:68129;width:7703;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" filled="f" strokecolor="black [3213]" strokeweight="1pt">
                  <v:stroke joinstyle="miter"/>
                  <v:textbox>
                    <w:txbxContent>
                      <w:p w14:paraId="7935D3CB"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供方样</w:t>
                        </w:r>
                      </w:p>
                    </w:txbxContent>
                  </v:textbox>
                </v:oval>
                <v:oval id="椭圆 289" o:spid="_x0000_s1097" style="position:absolute;left:42325;top:68248;width:770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" filled="f" strokecolor="black [3213]" strokeweight="1pt">
                  <v:stroke joinstyle="miter"/>
                  <v:textbox>
                    <w:txbxContent>
                      <w:p w14:paraId="3F72E4F7"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仲裁样</w:t>
                        </w:r>
                      </w:p>
                    </w:txbxContent>
                  </v:textbox>
                </v:oval>
                <v:oval id="椭圆 290" o:spid="_x0000_s1098" style="position:absolute;left:52002;top:68033;width:7703;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" filled="f" strokecolor="black [3213]" strokeweight="1pt">
                  <v:stroke joinstyle="miter"/>
                  <v:textbox>
                    <w:txbxContent>
                      <w:p w14:paraId="21692D4B"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备查样</w:t>
                        </w:r>
                      </w:p>
                    </w:txbxContent>
                  </v:textbox>
                </v:oval>
                <v:shape id="直接箭头连接符 291" o:spid="_x0000_s1099" type="#_x0000_t32" style="position:absolute;left:31163;top:35809;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" strokecolor="black [3213]" strokeweight=".5pt">
                  <v:stroke endarrow="block" joinstyle="miter"/>
                </v:shape>
                <v:rect id="矩形 292" o:spid="_x0000_s1100" style="position:absolute;left:9143;top:25294;width:7703;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ixz+zqQjoFcXAAAA//8DAFBLAQItABQABgAIAAAAIQDb4fbL7gAAAIUBAAATAAAAAAAA&#10;AAAAAAAAAAAAAABbQ29udGVudF9UeXBlc10ueG1sUEsBAi0AFAAGAAgAAAAhAFr0LFu/AAAAFQEA&#10;AAsAAAAAAAAAAAAAAAAAHwEAAF9yZWxzLy5yZWxzUEsBAi0AFAAGAAgAAAAhAGl4tH/HAAAA3AAA&#10;AA8AAAAAAAAAAAAAAAAABwIAAGRycy9kb3ducmV2LnhtbFBLBQYAAAAAAwADALcAAAD7AgAAAAA=&#10;" filled="f" strokecolor="black [3213]" strokeweight="1pt">
                  <v:textbox>
                    <w:txbxContent>
                      <w:p w14:paraId="76D1DE29" w14:textId="77777777" w:rsidR="00C6038D" w:rsidRPr="00CA1CF7" w:rsidRDefault="00C6038D" w:rsidP="00C6038D">
                        <w:pPr>
                          <w:jc w:val="center"/>
                          <w:rPr>
                            <w:color w:val="000000" w:themeColor="text1"/>
                            <w:sz w:val="18"/>
                            <w:szCs w:val="18"/>
                          </w:rPr>
                        </w:pPr>
                        <w:r w:rsidRPr="00CA1CF7">
                          <w:rPr>
                            <w:rFonts w:hint="eastAsia"/>
                            <w:color w:val="000000" w:themeColor="text1"/>
                            <w:sz w:val="18"/>
                            <w:szCs w:val="18"/>
                          </w:rPr>
                          <w:t>干燥</w:t>
                        </w:r>
                      </w:p>
                    </w:txbxContent>
                  </v:textbox>
                </v:rect>
                <v:shape id="直接箭头连接符 293" o:spid="_x0000_s1101" type="#_x0000_t32" style="position:absolute;left:12944;top:22860;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" strokecolor="black [3213]" strokeweight=".5pt">
                  <v:stroke endarrow="block" joinstyle="miter"/>
                </v:shape>
                <v:shape id="直接箭头连接符 294" o:spid="_x0000_s1102" type="#_x0000_t32" style="position:absolute;left:13003;top:28203;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" strokecolor="black [3213]" strokeweight=".5pt">
                  <v:stroke endarrow="block" joinstyle="miter"/>
                </v:shape>
                <v:line id="直接连接符 297" o:spid="_x0000_s1103" style="position:absolute;visibility:visible;mso-wrap-style:square" from="16846,31959" to="22860,3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" strokecolor="black [3213]" strokeweight=".5pt">
                  <v:stroke startarrow="block" endarrow="block" joinstyle="miter"/>
                </v:line>
                <v:shape id="直接箭头连接符 300" o:spid="_x0000_s1104" type="#_x0000_t32" style="position:absolute;left:31272;top:40754;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" strokecolor="black [3213]" strokeweight=".5pt">
                  <v:stroke endarrow="block" joinstyle="miter"/>
                </v:shape>
                <v:shape id="直接箭头连接符 301" o:spid="_x0000_s1105" type="#_x0000_t32" style="position:absolute;left:38941;top:58355;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" strokecolor="black [3213]" strokeweight=".5pt">
                  <v:stroke endarrow="block" joinstyle="miter"/>
                </v:shape>
                <v:line id="直接连接符 302" o:spid="_x0000_s1106" style="position:absolute;visibility:visible;mso-wrap-style:square" from="38938,63366" to="38938,6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" strokecolor="black [3213]" strokeweight=".5pt">
                  <v:stroke joinstyle="miter"/>
                </v:line>
                <v:line id="直接连接符 303" o:spid="_x0000_s1107" style="position:absolute;visibility:visible;mso-wrap-style:square" from="26193,65569" to="55745,6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" strokecolor="black [3213]" strokeweight=".5pt">
                  <v:stroke joinstyle="miter"/>
                </v:line>
                <v:shape id="直接箭头连接符 304" o:spid="_x0000_s1108" type="#_x0000_t32" style="position:absolute;left:26193;top:65569;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" strokecolor="black [3213]" strokeweight=".5pt">
                  <v:stroke endarrow="block" joinstyle="miter"/>
                </v:shape>
                <v:shape id="直接箭头连接符 305" o:spid="_x0000_s1109" type="#_x0000_t32" style="position:absolute;left:35000;top:65570;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" strokecolor="black [3213]" strokeweight=".5pt">
                  <v:stroke endarrow="block" joinstyle="miter"/>
                </v:shape>
                <v:shape id="直接箭头连接符 306" o:spid="_x0000_s1110" type="#_x0000_t32" style="position:absolute;left:46109;top:65570;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" strokecolor="black [3213]" strokeweight=".5pt">
                  <v:stroke endarrow="block" joinstyle="miter"/>
                </v:shape>
                <v:shape id="直接箭头连接符 308" o:spid="_x0000_s1111" type="#_x0000_t32" style="position:absolute;left:55746;top:65569;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" strokecolor="black [3213]" strokeweight=".5pt">
                  <v:stroke endarrow="block" joinstyle="miter"/>
                </v:shape>
                <v:rect id="矩形 309" o:spid="_x0000_s1112" style="position:absolute;left:9203;top:20188;width:7239;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textbox>
                    <w:txbxContent>
                      <w:p w14:paraId="22002025" w14:textId="77777777" w:rsidR="006576DB" w:rsidRPr="00CA1CF7" w:rsidRDefault="006576DB" w:rsidP="00C6038D">
                        <w:pPr>
                          <w:jc w:val="center"/>
                          <w:rPr>
                            <w:color w:val="000000" w:themeColor="text1"/>
                            <w:sz w:val="18"/>
                            <w:szCs w:val="18"/>
                          </w:rPr>
                        </w:pPr>
                        <w:r w:rsidRPr="00CA1CF7">
                          <w:rPr>
                            <w:rFonts w:hint="eastAsia"/>
                            <w:color w:val="000000" w:themeColor="text1"/>
                            <w:sz w:val="18"/>
                            <w:szCs w:val="18"/>
                          </w:rPr>
                          <w:t>水分试样</w:t>
                        </w:r>
                      </w:p>
                    </w:txbxContent>
                  </v:textbox>
                </v:rect>
                <v:shape id="直接箭头连接符 310" o:spid="_x0000_s1113" type="#_x0000_t32" style="position:absolute;left:26481;top:22800;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" strokecolor="black [3213]" strokeweight=".5pt">
                  <v:stroke endarrow="block" joinstyle="miter"/>
                </v:shape>
                <v:shape id="直接箭头连接符 311" o:spid="_x0000_s1114" type="#_x0000_t32" style="position:absolute;left:26541;top:28203;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" strokecolor="black [3213]" strokeweight=".5pt">
                  <v:stroke endarrow="block" joinstyle="miter"/>
                </v:shape>
                <v:rect id="矩形 312" o:spid="_x0000_s1115" style="position:absolute;left:44002;top:25269;width:7702;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" filled="f" strokecolor="black [3213]" strokeweight="1pt">
                  <v:textbox>
                    <w:txbxContent>
                      <w:p w14:paraId="522A931C" w14:textId="77777777" w:rsidR="006576DB" w:rsidRPr="00CA1CF7" w:rsidRDefault="006576DB" w:rsidP="00C6038D">
                        <w:pPr>
                          <w:jc w:val="center"/>
                          <w:rPr>
                            <w:color w:val="000000" w:themeColor="text1"/>
                            <w:sz w:val="18"/>
                            <w:szCs w:val="18"/>
                          </w:rPr>
                        </w:pPr>
                        <w:r>
                          <w:rPr>
                            <w:rFonts w:hint="eastAsia"/>
                            <w:color w:val="000000" w:themeColor="text1"/>
                            <w:sz w:val="18"/>
                            <w:szCs w:val="18"/>
                          </w:rPr>
                          <w:t>缩分</w:t>
                        </w:r>
                      </w:p>
                    </w:txbxContent>
                  </v:textbox>
                </v:rect>
                <v:rect id="矩形 313" o:spid="_x0000_s1116" style="position:absolute;left:22860;top:30757;width:7702;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textbox>
                    <w:txbxContent>
                      <w:p w14:paraId="15C499BB" w14:textId="77777777" w:rsidR="006576DB" w:rsidRPr="00CA1CF7" w:rsidRDefault="006576DB" w:rsidP="00C6038D">
                        <w:pPr>
                          <w:jc w:val="center"/>
                          <w:rPr>
                            <w:color w:val="000000" w:themeColor="text1"/>
                            <w:sz w:val="18"/>
                            <w:szCs w:val="18"/>
                          </w:rPr>
                        </w:pPr>
                        <w:r w:rsidRPr="00CA1CF7">
                          <w:rPr>
                            <w:rFonts w:hint="eastAsia"/>
                            <w:color w:val="000000" w:themeColor="text1"/>
                            <w:sz w:val="18"/>
                            <w:szCs w:val="18"/>
                          </w:rPr>
                          <w:t>测定水分</w:t>
                        </w:r>
                      </w:p>
                    </w:txbxContent>
                  </v:textbox>
                </v:rect>
                <v:line id="直接连接符 314" o:spid="_x0000_s1117" style="position:absolute;visibility:visible;mso-wrap-style:square" from="47999,28108" to="47999,3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" strokecolor="black [3213]" strokeweight=".5pt">
                  <v:stroke joinstyle="miter"/>
                </v:line>
                <v:line id="直接连接符 315" o:spid="_x0000_s1118" style="position:absolute;visibility:visible;mso-wrap-style:square" from="31163,35685" to="63206,3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" strokecolor="black [3213]" strokeweight=".5pt">
                  <v:stroke joinstyle="miter"/>
                </v:line>
                <v:shape id="直接箭头连接符 319" o:spid="_x0000_s1119" type="#_x0000_t32" style="position:absolute;left:47997;top:22710;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" strokecolor="black [3213]" strokeweight=".5pt">
                  <v:stroke endarrow="block" joinstyle="miter"/>
                </v:shape>
                <v:rect id="矩形 321" o:spid="_x0000_s1120" style="position:absolute;left:24162;top:38082;width:16250;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" filled="f" strokecolor="black [3213]" strokeweight="1pt">
                  <v:textbox>
                    <w:txbxContent>
                      <w:p w14:paraId="6B12FCC2" w14:textId="77777777" w:rsidR="006576DB" w:rsidRPr="00CA1CF7" w:rsidRDefault="006576DB" w:rsidP="00C6038D">
                        <w:pPr>
                          <w:jc w:val="center"/>
                          <w:rPr>
                            <w:color w:val="000000" w:themeColor="text1"/>
                            <w:sz w:val="18"/>
                            <w:szCs w:val="18"/>
                          </w:rPr>
                        </w:pPr>
                        <w:r>
                          <w:rPr>
                            <w:rFonts w:hint="eastAsia"/>
                            <w:color w:val="000000" w:themeColor="text1"/>
                            <w:sz w:val="18"/>
                            <w:szCs w:val="18"/>
                          </w:rPr>
                          <w:t>成分试样</w:t>
                        </w:r>
                        <w:r w:rsidR="00545382">
                          <w:rPr>
                            <w:rFonts w:hint="eastAsia"/>
                            <w:color w:val="000000" w:themeColor="text1"/>
                            <w:sz w:val="18"/>
                            <w:szCs w:val="18"/>
                          </w:rPr>
                          <w:t>（不少于</w:t>
                        </w:r>
                        <w:r w:rsidR="00545382">
                          <w:rPr>
                            <w:rFonts w:hint="eastAsia"/>
                            <w:color w:val="000000" w:themeColor="text1"/>
                            <w:sz w:val="18"/>
                            <w:szCs w:val="18"/>
                          </w:rPr>
                          <w:t>1500g</w:t>
                        </w:r>
                        <w:r w:rsidR="00545382">
                          <w:rPr>
                            <w:rFonts w:hint="eastAsia"/>
                            <w:color w:val="000000" w:themeColor="text1"/>
                            <w:sz w:val="18"/>
                            <w:szCs w:val="18"/>
                          </w:rPr>
                          <w:t>）</w:t>
                        </w:r>
                      </w:p>
                    </w:txbxContent>
                  </v:textbox>
                </v:rect>
                <v:shape id="直接箭头连接符 325" o:spid="_x0000_s1121" type="#_x0000_t32" style="position:absolute;left:48143;top:40754;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" strokecolor="black [3213]" strokeweight=".5pt">
                  <v:stroke endarrow="block" joinstyle="miter"/>
                </v:shape>
                <v:line id="直接连接符 326" o:spid="_x0000_s1122" style="position:absolute;visibility:visible;mso-wrap-style:square" from="31342,43138" to="48264,4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" strokecolor="black [3213]" strokeweight=".5pt">
                  <v:stroke joinstyle="miter"/>
                </v:line>
                <v:shape id="直接箭头连接符 327" o:spid="_x0000_s1123" type="#_x0000_t32" style="position:absolute;left:38941;top:43208;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" strokecolor="black [3213]" strokeweight=".5pt">
                  <v:stroke endarrow="block" joinstyle="miter"/>
                </v:shape>
                <v:rect id="矩形 328" o:spid="_x0000_s1124" style="position:absolute;left:35179;top:45577;width:770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XvwwAAANwAAAAPAAAAZHJzL2Rvd25yZXYueG1sRE9Na8JA&#10;EL0L/Q/LCL1I3agg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3c5F78MAAADcAAAADwAA&#10;AAAAAAAAAAAAAAAHAgAAZHJzL2Rvd25yZXYueG1sUEsFBgAAAAADAAMAtwAAAPcCAAAAAA==&#10;" filled="f" strokecolor="black [3213]" strokeweight="1pt">
                  <v:textbox>
                    <w:txbxContent>
                      <w:p w14:paraId="4F7468F6" w14:textId="77777777" w:rsidR="00BC59D6" w:rsidRPr="00CA1CF7" w:rsidRDefault="00BC59D6" w:rsidP="00C6038D">
                        <w:pPr>
                          <w:jc w:val="center"/>
                          <w:rPr>
                            <w:color w:val="000000" w:themeColor="text1"/>
                            <w:sz w:val="18"/>
                            <w:szCs w:val="18"/>
                          </w:rPr>
                        </w:pPr>
                        <w:r>
                          <w:rPr>
                            <w:rFonts w:hint="eastAsia"/>
                            <w:color w:val="000000" w:themeColor="text1"/>
                            <w:sz w:val="18"/>
                            <w:szCs w:val="18"/>
                          </w:rPr>
                          <w:t>比例合成</w:t>
                        </w:r>
                      </w:p>
                    </w:txbxContent>
                  </v:textbox>
                </v:rect>
                <v:shape id="直接箭头连接符 329" o:spid="_x0000_s1125" type="#_x0000_t32" style="position:absolute;left:38941;top:48218;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" strokecolor="black [3213]" strokeweight=".5pt">
                  <v:stroke endarrow="block" joinstyle="miter"/>
                </v:shape>
                <v:shape id="直接箭头连接符 330" o:spid="_x0000_s1126" type="#_x0000_t32" style="position:absolute;left:38941;top:53287;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" strokecolor="black [3213]" strokeweight=".5pt">
                  <v:stroke endarrow="block" joinstyle="miter"/>
                </v:shape>
                <v:rect id="矩形 223" o:spid="_x0000_s1127" style="position:absolute;left:44002;top:20069;width:7239;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gDxwAAANwAAAAPAAAAZHJzL2Rvd25yZXYueG1sRI9BS8NA&#10;FITvBf/D8oReit00Qi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KWL2APHAAAA3AAA&#10;AA8AAAAAAAAAAAAAAAAABwIAAGRycy9kb3ducmV2LnhtbFBLBQYAAAAAAwADALcAAAD7AgAAAAA=&#10;" filled="f" strokecolor="black [3213]" strokeweight="1pt">
                  <v:textbox>
                    <w:txbxContent>
                      <w:p w14:paraId="4902FFD9" w14:textId="77777777" w:rsidR="00A520C5" w:rsidRPr="00CA1CF7" w:rsidRDefault="00A520C5" w:rsidP="00C6038D">
                        <w:pPr>
                          <w:jc w:val="center"/>
                          <w:rPr>
                            <w:color w:val="000000" w:themeColor="text1"/>
                            <w:sz w:val="18"/>
                            <w:szCs w:val="18"/>
                          </w:rPr>
                        </w:pPr>
                        <w:r>
                          <w:rPr>
                            <w:rFonts w:hint="eastAsia"/>
                            <w:color w:val="000000" w:themeColor="text1"/>
                            <w:sz w:val="18"/>
                            <w:szCs w:val="18"/>
                          </w:rPr>
                          <w:t>余样</w:t>
                        </w:r>
                      </w:p>
                    </w:txbxContent>
                  </v:textbox>
                </v:rect>
                <v:rect id="矩形 224" o:spid="_x0000_s1128" style="position:absolute;left:41561;top:37988;width:16249;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B3xwAAANwAAAAPAAAAZHJzL2Rvd25yZXYueG1sRI9BS8NA&#10;FITvBf/D8oReit00SC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CpiQHfHAAAA3AAA&#10;AA8AAAAAAAAAAAAAAAAABwIAAGRycy9kb3ducmV2LnhtbFBLBQYAAAAAAwADALcAAAD7AgAAAAA=&#10;" filled="f" strokecolor="black [3213]" strokeweight="1pt">
                  <v:textbox>
                    <w:txbxContent>
                      <w:p w14:paraId="00D9D92B" w14:textId="77777777" w:rsidR="00A520C5" w:rsidRPr="00CA1CF7" w:rsidRDefault="00A520C5" w:rsidP="00C6038D">
                        <w:pPr>
                          <w:jc w:val="center"/>
                          <w:rPr>
                            <w:color w:val="000000" w:themeColor="text1"/>
                            <w:sz w:val="18"/>
                            <w:szCs w:val="18"/>
                          </w:rPr>
                        </w:pPr>
                        <w:r>
                          <w:rPr>
                            <w:rFonts w:hint="eastAsia"/>
                            <w:color w:val="000000" w:themeColor="text1"/>
                            <w:sz w:val="18"/>
                            <w:szCs w:val="18"/>
                          </w:rPr>
                          <w:t>成分试样（不少于</w:t>
                        </w:r>
                        <w:r>
                          <w:rPr>
                            <w:rFonts w:hint="eastAsia"/>
                            <w:color w:val="000000" w:themeColor="text1"/>
                            <w:sz w:val="18"/>
                            <w:szCs w:val="18"/>
                          </w:rPr>
                          <w:t>1500g</w:t>
                        </w:r>
                        <w:r>
                          <w:rPr>
                            <w:rFonts w:hint="eastAsia"/>
                            <w:color w:val="000000" w:themeColor="text1"/>
                            <w:sz w:val="18"/>
                            <w:szCs w:val="18"/>
                          </w:rPr>
                          <w:t>）</w:t>
                        </w:r>
                      </w:p>
                    </w:txbxContent>
                  </v:textbox>
                </v:rect>
                <v:rect id="矩形 225" o:spid="_x0000_s1129" style="position:absolute;left:59624;top:38169;width:7239;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XsxwAAANwAAAAPAAAAZHJzL2Rvd25yZXYueG1sRI9BS8NA&#10;FITvBf/D8oReit00YC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EUu5ezHAAAA3AAA&#10;AA8AAAAAAAAAAAAAAAAABwIAAGRycy9kb3ducmV2LnhtbFBLBQYAAAAAAwADALcAAAD7AgAAAAA=&#10;" filled="f" strokecolor="black [3213]" strokeweight="1pt">
                  <v:textbox>
                    <w:txbxContent>
                      <w:p w14:paraId="3197EDAD" w14:textId="77777777" w:rsidR="00A520C5" w:rsidRPr="00CA1CF7" w:rsidRDefault="00A520C5" w:rsidP="00C6038D">
                        <w:pPr>
                          <w:jc w:val="center"/>
                          <w:rPr>
                            <w:color w:val="000000" w:themeColor="text1"/>
                            <w:sz w:val="18"/>
                            <w:szCs w:val="18"/>
                          </w:rPr>
                        </w:pPr>
                        <w:r>
                          <w:rPr>
                            <w:rFonts w:hint="eastAsia"/>
                            <w:color w:val="000000" w:themeColor="text1"/>
                            <w:sz w:val="18"/>
                            <w:szCs w:val="18"/>
                          </w:rPr>
                          <w:t>余样</w:t>
                        </w:r>
                      </w:p>
                    </w:txbxContent>
                  </v:textbox>
                </v:rect>
                <v:shape id="直接箭头连接符 226" o:spid="_x0000_s1130" type="#_x0000_t32" style="position:absolute;left:47997;top:3568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" strokecolor="black [3213]" strokeweight=".5pt">
                  <v:stroke endarrow="block" joinstyle="miter"/>
                </v:shape>
                <v:shape id="直接箭头连接符 227" o:spid="_x0000_s1131" type="#_x0000_t32" style="position:absolute;left:62953;top:35809;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" strokecolor="black [3213]" strokeweight=".5pt">
                  <v:stroke endarrow="block" joinstyle="miter"/>
                </v:shape>
              </v:group>
            </w:pict>
          </mc:Fallback>
        </mc:AlternateContent>
      </w:r>
    </w:p>
    <w:p w14:paraId="5909E725" w14:textId="77777777" w:rsidR="005F193F" w:rsidRDefault="005F193F" w:rsidP="005F193F">
      <w:pPr>
        <w:tabs>
          <w:tab w:val="left" w:pos="6361"/>
        </w:tabs>
        <w:spacing w:line="360" w:lineRule="auto"/>
      </w:pPr>
    </w:p>
    <w:p w14:paraId="6BF552AD" w14:textId="77777777" w:rsidR="005F193F" w:rsidRDefault="005F193F" w:rsidP="005F193F">
      <w:pPr>
        <w:tabs>
          <w:tab w:val="left" w:pos="6361"/>
        </w:tabs>
        <w:spacing w:line="360" w:lineRule="auto"/>
      </w:pPr>
    </w:p>
    <w:p w14:paraId="3D71A7B1" w14:textId="77777777" w:rsidR="005F193F" w:rsidRDefault="005F193F" w:rsidP="005F193F">
      <w:pPr>
        <w:tabs>
          <w:tab w:val="left" w:pos="6361"/>
        </w:tabs>
        <w:spacing w:line="360" w:lineRule="auto"/>
      </w:pPr>
    </w:p>
    <w:p w14:paraId="4C3AFA0E" w14:textId="77777777" w:rsidR="005F193F" w:rsidRDefault="005F193F" w:rsidP="005F193F">
      <w:pPr>
        <w:tabs>
          <w:tab w:val="left" w:pos="6361"/>
        </w:tabs>
        <w:spacing w:line="360" w:lineRule="auto"/>
      </w:pPr>
    </w:p>
    <w:p w14:paraId="0D97D33D" w14:textId="77777777" w:rsidR="00C6038D" w:rsidRDefault="00C6038D" w:rsidP="005F193F">
      <w:pPr>
        <w:tabs>
          <w:tab w:val="left" w:pos="6361"/>
        </w:tabs>
        <w:spacing w:line="360" w:lineRule="auto"/>
      </w:pPr>
    </w:p>
    <w:p w14:paraId="148F9112" w14:textId="77777777" w:rsidR="00C6038D" w:rsidRDefault="00C6038D" w:rsidP="005F193F">
      <w:pPr>
        <w:tabs>
          <w:tab w:val="left" w:pos="6361"/>
        </w:tabs>
        <w:spacing w:line="360" w:lineRule="auto"/>
      </w:pPr>
    </w:p>
    <w:p w14:paraId="62BD2512" w14:textId="77777777" w:rsidR="00C6038D" w:rsidRDefault="00C6038D" w:rsidP="005F193F">
      <w:pPr>
        <w:tabs>
          <w:tab w:val="left" w:pos="6361"/>
        </w:tabs>
        <w:spacing w:line="360" w:lineRule="auto"/>
      </w:pPr>
    </w:p>
    <w:p w14:paraId="0D4412F6" w14:textId="77777777" w:rsidR="00C6038D" w:rsidRDefault="00C6038D" w:rsidP="005F193F">
      <w:pPr>
        <w:tabs>
          <w:tab w:val="left" w:pos="6361"/>
        </w:tabs>
        <w:spacing w:line="360" w:lineRule="auto"/>
      </w:pPr>
    </w:p>
    <w:p w14:paraId="07981EAB" w14:textId="77777777" w:rsidR="00C6038D" w:rsidRDefault="00C6038D" w:rsidP="005F193F">
      <w:pPr>
        <w:tabs>
          <w:tab w:val="left" w:pos="6361"/>
        </w:tabs>
        <w:spacing w:line="360" w:lineRule="auto"/>
      </w:pPr>
    </w:p>
    <w:p w14:paraId="71DD3B8B" w14:textId="77777777" w:rsidR="00C6038D" w:rsidRDefault="00C6038D" w:rsidP="005F193F">
      <w:pPr>
        <w:tabs>
          <w:tab w:val="left" w:pos="6361"/>
        </w:tabs>
        <w:spacing w:line="360" w:lineRule="auto"/>
      </w:pPr>
    </w:p>
    <w:p w14:paraId="4F4230E4" w14:textId="77777777" w:rsidR="00C6038D" w:rsidRDefault="00C6038D" w:rsidP="005F193F">
      <w:pPr>
        <w:tabs>
          <w:tab w:val="left" w:pos="6361"/>
        </w:tabs>
        <w:spacing w:line="360" w:lineRule="auto"/>
      </w:pPr>
    </w:p>
    <w:p w14:paraId="395A7C29" w14:textId="77777777" w:rsidR="00C6038D" w:rsidRDefault="0077206A" w:rsidP="005F193F">
      <w:pPr>
        <w:tabs>
          <w:tab w:val="left" w:pos="6361"/>
        </w:tabs>
        <w:spacing w:line="360" w:lineRule="auto"/>
      </w:pPr>
      <w:r>
        <w:rPr>
          <w:rFonts w:hint="eastAsia"/>
          <w:noProof/>
        </w:rPr>
        <mc:AlternateContent>
          <mc:Choice Requires="wps">
            <w:drawing>
              <wp:anchor distT="0" distB="0" distL="114300" distR="114300" simplePos="0" relativeHeight="251986944" behindDoc="0" locked="0" layoutInCell="1" allowOverlap="1" wp14:anchorId="5C9DE031" wp14:editId="2FAE9E3B">
                <wp:simplePos x="0" y="0"/>
                <wp:positionH relativeFrom="column">
                  <wp:posOffset>491490</wp:posOffset>
                </wp:positionH>
                <wp:positionV relativeFrom="paragraph">
                  <wp:posOffset>64770</wp:posOffset>
                </wp:positionV>
                <wp:extent cx="1299845" cy="457200"/>
                <wp:effectExtent l="0" t="0" r="0" b="0"/>
                <wp:wrapNone/>
                <wp:docPr id="298" name="矩形 298"/>
                <wp:cNvGraphicFramePr/>
                <a:graphic xmlns:a="http://schemas.openxmlformats.org/drawingml/2006/main">
                  <a:graphicData uri="http://schemas.microsoft.com/office/word/2010/wordprocessingShape">
                    <wps:wsp>
                      <wps:cNvSpPr/>
                      <wps:spPr>
                        <a:xfrm>
                          <a:off x="0" y="0"/>
                          <a:ext cx="129984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B835B" w14:textId="77777777" w:rsidR="00C6038D" w:rsidRPr="00626ACF" w:rsidRDefault="00C6038D" w:rsidP="00626ACF">
                            <w:pPr>
                              <w:spacing w:line="240" w:lineRule="exact"/>
                              <w:jc w:val="center"/>
                              <w:rPr>
                                <w:color w:val="000000" w:themeColor="text1"/>
                                <w:sz w:val="16"/>
                                <w:szCs w:val="18"/>
                              </w:rPr>
                            </w:pPr>
                            <w:r w:rsidRPr="00626ACF">
                              <w:rPr>
                                <w:rFonts w:hint="eastAsia"/>
                                <w:color w:val="000000" w:themeColor="text1"/>
                                <w:sz w:val="16"/>
                                <w:szCs w:val="18"/>
                              </w:rPr>
                              <w:t>水分差值不超过</w:t>
                            </w:r>
                            <w:r w:rsidRPr="00626ACF">
                              <w:rPr>
                                <w:rFonts w:hint="eastAsia"/>
                                <w:color w:val="000000" w:themeColor="text1"/>
                                <w:sz w:val="16"/>
                                <w:szCs w:val="18"/>
                              </w:rPr>
                              <w:t>0.5%</w:t>
                            </w:r>
                            <w:r w:rsidRPr="00626ACF">
                              <w:rPr>
                                <w:rFonts w:hint="eastAsia"/>
                                <w:color w:val="000000" w:themeColor="text1"/>
                                <w:sz w:val="16"/>
                                <w:szCs w:val="18"/>
                              </w:rPr>
                              <w:t>，取平均值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DE031" id="矩形 298" o:spid="_x0000_s1132" style="position:absolute;left:0;text-align:left;margin-left:38.7pt;margin-top:5.1pt;width:102.35pt;height:3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" filled="f" stroked="f" strokeweight="1pt">
                <v:textbox>
                  <w:txbxContent>
                    <w:p w14:paraId="259B835B" w14:textId="77777777" w:rsidR="00C6038D" w:rsidRPr="00626ACF" w:rsidRDefault="00C6038D" w:rsidP="00626ACF">
                      <w:pPr>
                        <w:spacing w:line="240" w:lineRule="exact"/>
                        <w:jc w:val="center"/>
                        <w:rPr>
                          <w:color w:val="000000" w:themeColor="text1"/>
                          <w:sz w:val="16"/>
                          <w:szCs w:val="18"/>
                        </w:rPr>
                      </w:pPr>
                      <w:r w:rsidRPr="00626ACF">
                        <w:rPr>
                          <w:rFonts w:hint="eastAsia"/>
                          <w:color w:val="000000" w:themeColor="text1"/>
                          <w:sz w:val="16"/>
                          <w:szCs w:val="18"/>
                        </w:rPr>
                        <w:t>水分差值不超过</w:t>
                      </w:r>
                      <w:r w:rsidRPr="00626ACF">
                        <w:rPr>
                          <w:rFonts w:hint="eastAsia"/>
                          <w:color w:val="000000" w:themeColor="text1"/>
                          <w:sz w:val="16"/>
                          <w:szCs w:val="18"/>
                        </w:rPr>
                        <w:t>0.5%</w:t>
                      </w:r>
                      <w:r w:rsidRPr="00626ACF">
                        <w:rPr>
                          <w:rFonts w:hint="eastAsia"/>
                          <w:color w:val="000000" w:themeColor="text1"/>
                          <w:sz w:val="16"/>
                          <w:szCs w:val="18"/>
                        </w:rPr>
                        <w:t>，取平均值</w:t>
                      </w:r>
                    </w:p>
                  </w:txbxContent>
                </v:textbox>
              </v:rect>
            </w:pict>
          </mc:Fallback>
        </mc:AlternateContent>
      </w:r>
    </w:p>
    <w:p w14:paraId="5F5A08DC" w14:textId="77777777" w:rsidR="00C6038D" w:rsidRDefault="00C6038D" w:rsidP="005F193F">
      <w:pPr>
        <w:tabs>
          <w:tab w:val="left" w:pos="6361"/>
        </w:tabs>
        <w:spacing w:line="360" w:lineRule="auto"/>
      </w:pPr>
    </w:p>
    <w:p w14:paraId="1C12C334" w14:textId="77777777" w:rsidR="00C6038D" w:rsidRDefault="00C6038D" w:rsidP="005F193F">
      <w:pPr>
        <w:tabs>
          <w:tab w:val="left" w:pos="6361"/>
        </w:tabs>
        <w:spacing w:line="360" w:lineRule="auto"/>
      </w:pPr>
    </w:p>
    <w:p w14:paraId="16D76F38" w14:textId="77777777" w:rsidR="00C6038D" w:rsidRDefault="00C6038D" w:rsidP="005F193F">
      <w:pPr>
        <w:tabs>
          <w:tab w:val="left" w:pos="6361"/>
        </w:tabs>
        <w:spacing w:line="360" w:lineRule="auto"/>
      </w:pPr>
    </w:p>
    <w:p w14:paraId="61D27C33" w14:textId="77777777" w:rsidR="00C6038D" w:rsidRDefault="00C6038D" w:rsidP="005F193F">
      <w:pPr>
        <w:tabs>
          <w:tab w:val="left" w:pos="6361"/>
        </w:tabs>
        <w:spacing w:line="360" w:lineRule="auto"/>
      </w:pPr>
    </w:p>
    <w:p w14:paraId="62F3ADF5" w14:textId="77777777" w:rsidR="00C6038D" w:rsidRDefault="00C6038D" w:rsidP="005F193F">
      <w:pPr>
        <w:tabs>
          <w:tab w:val="left" w:pos="6361"/>
        </w:tabs>
        <w:spacing w:line="360" w:lineRule="auto"/>
      </w:pPr>
    </w:p>
    <w:p w14:paraId="39656C64" w14:textId="77777777" w:rsidR="00C6038D" w:rsidRDefault="00C6038D" w:rsidP="005F193F">
      <w:pPr>
        <w:tabs>
          <w:tab w:val="left" w:pos="6361"/>
        </w:tabs>
        <w:spacing w:line="360" w:lineRule="auto"/>
      </w:pPr>
    </w:p>
    <w:p w14:paraId="02FC10BF" w14:textId="77777777" w:rsidR="00C6038D" w:rsidRDefault="00C6038D" w:rsidP="005F193F">
      <w:pPr>
        <w:tabs>
          <w:tab w:val="left" w:pos="6361"/>
        </w:tabs>
        <w:spacing w:line="360" w:lineRule="auto"/>
      </w:pPr>
    </w:p>
    <w:p w14:paraId="1B1B2FC1" w14:textId="77777777" w:rsidR="00C6038D" w:rsidRDefault="00C6038D" w:rsidP="005F193F">
      <w:pPr>
        <w:tabs>
          <w:tab w:val="left" w:pos="6361"/>
        </w:tabs>
        <w:spacing w:line="360" w:lineRule="auto"/>
      </w:pPr>
    </w:p>
    <w:p w14:paraId="7D03B3B6" w14:textId="77777777" w:rsidR="00BC59D6" w:rsidRDefault="00BC59D6" w:rsidP="005F193F">
      <w:pPr>
        <w:tabs>
          <w:tab w:val="left" w:pos="6361"/>
        </w:tabs>
        <w:spacing w:line="360" w:lineRule="auto"/>
      </w:pPr>
    </w:p>
    <w:p w14:paraId="12125198" w14:textId="77777777" w:rsidR="00BC59D6" w:rsidRDefault="00BC59D6" w:rsidP="005F193F">
      <w:pPr>
        <w:tabs>
          <w:tab w:val="left" w:pos="6361"/>
        </w:tabs>
        <w:spacing w:line="360" w:lineRule="auto"/>
      </w:pPr>
    </w:p>
    <w:p w14:paraId="63D0ED16" w14:textId="77777777" w:rsidR="00A520C5" w:rsidRDefault="00A520C5" w:rsidP="005F193F">
      <w:pPr>
        <w:tabs>
          <w:tab w:val="left" w:pos="6361"/>
        </w:tabs>
        <w:spacing w:line="360" w:lineRule="auto"/>
      </w:pPr>
    </w:p>
    <w:p w14:paraId="61246006" w14:textId="77777777" w:rsidR="0077206A" w:rsidRDefault="0077206A" w:rsidP="005F193F">
      <w:pPr>
        <w:tabs>
          <w:tab w:val="left" w:pos="6361"/>
        </w:tabs>
        <w:spacing w:line="360" w:lineRule="auto"/>
      </w:pPr>
    </w:p>
    <w:p w14:paraId="4B84A9C2" w14:textId="77777777" w:rsidR="0077206A" w:rsidRDefault="0077206A" w:rsidP="005F193F">
      <w:pPr>
        <w:tabs>
          <w:tab w:val="left" w:pos="6361"/>
        </w:tabs>
        <w:spacing w:line="360" w:lineRule="auto"/>
      </w:pPr>
    </w:p>
    <w:p w14:paraId="3B7160AD" w14:textId="77777777" w:rsidR="00FE12C2" w:rsidRPr="00FE12C2" w:rsidRDefault="00FE12C2" w:rsidP="005F193F">
      <w:pPr>
        <w:tabs>
          <w:tab w:val="left" w:pos="6361"/>
        </w:tabs>
        <w:spacing w:line="360" w:lineRule="auto"/>
        <w:rPr>
          <w:b/>
        </w:rPr>
      </w:pPr>
      <w:r>
        <w:rPr>
          <w:rFonts w:hint="eastAsia"/>
        </w:rPr>
        <w:t xml:space="preserve">                                  </w:t>
      </w:r>
      <w:r w:rsidRPr="00FE12C2">
        <w:rPr>
          <w:rFonts w:hint="eastAsia"/>
          <w:b/>
        </w:rPr>
        <w:t>图</w:t>
      </w:r>
      <w:r w:rsidRPr="00FE12C2">
        <w:rPr>
          <w:rFonts w:hint="eastAsia"/>
          <w:b/>
        </w:rPr>
        <w:t>2</w:t>
      </w:r>
    </w:p>
    <w:p w14:paraId="0796A797" w14:textId="77777777" w:rsidR="00B8075B" w:rsidRPr="002267C1" w:rsidRDefault="003B20F9" w:rsidP="00C479D3">
      <w:pPr>
        <w:pStyle w:val="2"/>
        <w:spacing w:beforeLines="50" w:before="156" w:afterLines="50" w:after="156" w:line="360" w:lineRule="auto"/>
        <w:rPr>
          <w:b/>
        </w:rPr>
      </w:pPr>
      <w:r w:rsidRPr="002267C1">
        <w:rPr>
          <w:rFonts w:hint="eastAsia"/>
          <w:b/>
        </w:rPr>
        <w:t>7.</w:t>
      </w:r>
      <w:r w:rsidRPr="002267C1">
        <w:rPr>
          <w:rFonts w:hint="eastAsia"/>
          <w:b/>
        </w:rPr>
        <w:t>混匀</w:t>
      </w:r>
      <w:r w:rsidR="004237F6" w:rsidRPr="002267C1">
        <w:rPr>
          <w:rFonts w:hint="eastAsia"/>
          <w:b/>
        </w:rPr>
        <w:t>方法</w:t>
      </w:r>
    </w:p>
    <w:p w14:paraId="39A7FE0F" w14:textId="77777777" w:rsidR="00407D29" w:rsidRPr="002267C1" w:rsidRDefault="00407D29" w:rsidP="00407D29">
      <w:pPr>
        <w:spacing w:line="360" w:lineRule="auto"/>
        <w:rPr>
          <w:b/>
        </w:rPr>
      </w:pPr>
      <w:r w:rsidRPr="002267C1">
        <w:rPr>
          <w:rFonts w:hint="eastAsia"/>
          <w:b/>
        </w:rPr>
        <w:t xml:space="preserve">7.1 </w:t>
      </w:r>
      <w:r w:rsidRPr="002267C1">
        <w:rPr>
          <w:rFonts w:hint="eastAsia"/>
          <w:b/>
        </w:rPr>
        <w:t>搅拌法</w:t>
      </w:r>
      <w:r w:rsidR="00C6038D" w:rsidRPr="002267C1">
        <w:rPr>
          <w:rFonts w:hint="eastAsia"/>
          <w:b/>
        </w:rPr>
        <w:t>（适用于原始大样和水分试样）</w:t>
      </w:r>
    </w:p>
    <w:p w14:paraId="7CCA53BF" w14:textId="77777777" w:rsidR="004237F6" w:rsidRDefault="004237F6" w:rsidP="00C6038D">
      <w:pPr>
        <w:spacing w:line="360" w:lineRule="auto"/>
        <w:ind w:firstLineChars="200" w:firstLine="420"/>
      </w:pPr>
      <w:r>
        <w:rPr>
          <w:rFonts w:hint="eastAsia"/>
        </w:rPr>
        <w:lastRenderedPageBreak/>
        <w:t>将试样全部倒入搅拌桶内，开启</w:t>
      </w:r>
      <w:r w:rsidR="008C5A4A">
        <w:rPr>
          <w:rFonts w:hint="eastAsia"/>
        </w:rPr>
        <w:t>电动</w:t>
      </w:r>
      <w:r>
        <w:rPr>
          <w:rFonts w:hint="eastAsia"/>
        </w:rPr>
        <w:t>搅拌器，按照顺时针方向从外向里螺旋搅拌，</w:t>
      </w:r>
      <w:r w:rsidR="00882115">
        <w:rPr>
          <w:rFonts w:hint="eastAsia"/>
        </w:rPr>
        <w:t>再从下到上进行匀速搅拌，重复上述操作使试样充分混匀，</w:t>
      </w:r>
      <w:r>
        <w:rPr>
          <w:rFonts w:hint="eastAsia"/>
        </w:rPr>
        <w:t>搅拌时间</w:t>
      </w:r>
      <w:r w:rsidR="008C5A4A">
        <w:rPr>
          <w:rFonts w:hint="eastAsia"/>
        </w:rPr>
        <w:t>一般</w:t>
      </w:r>
      <w:r>
        <w:rPr>
          <w:rFonts w:hint="eastAsia"/>
        </w:rPr>
        <w:t>不超过</w:t>
      </w:r>
      <w:r w:rsidR="00882115">
        <w:rPr>
          <w:rFonts w:hint="eastAsia"/>
        </w:rPr>
        <w:t>5</w:t>
      </w:r>
      <w:r>
        <w:rPr>
          <w:rFonts w:hint="eastAsia"/>
        </w:rPr>
        <w:t>分钟</w:t>
      </w:r>
      <w:r w:rsidR="00551CD9">
        <w:rPr>
          <w:rFonts w:hint="eastAsia"/>
        </w:rPr>
        <w:t>。</w:t>
      </w:r>
    </w:p>
    <w:p w14:paraId="78FBBF78" w14:textId="77777777" w:rsidR="00551CD9" w:rsidRPr="002267C1" w:rsidRDefault="00551CD9" w:rsidP="00407D29">
      <w:pPr>
        <w:spacing w:line="360" w:lineRule="auto"/>
        <w:rPr>
          <w:b/>
        </w:rPr>
      </w:pPr>
      <w:r w:rsidRPr="002267C1">
        <w:rPr>
          <w:rFonts w:hint="eastAsia"/>
          <w:b/>
        </w:rPr>
        <w:t xml:space="preserve">7.2 </w:t>
      </w:r>
      <w:r w:rsidR="00C6038D" w:rsidRPr="002267C1">
        <w:rPr>
          <w:rFonts w:hint="eastAsia"/>
          <w:b/>
        </w:rPr>
        <w:t>滚</w:t>
      </w:r>
      <w:r w:rsidR="002267C1">
        <w:rPr>
          <w:rFonts w:hint="eastAsia"/>
          <w:b/>
        </w:rPr>
        <w:t>动</w:t>
      </w:r>
      <w:r w:rsidR="00C6038D" w:rsidRPr="002267C1">
        <w:rPr>
          <w:rFonts w:hint="eastAsia"/>
          <w:b/>
        </w:rPr>
        <w:t>法（适用于烘干后的试样）</w:t>
      </w:r>
    </w:p>
    <w:p w14:paraId="6CED4CD0" w14:textId="77777777" w:rsidR="00C6038D" w:rsidRPr="00551CD9" w:rsidRDefault="00C6038D" w:rsidP="00C6038D">
      <w:pPr>
        <w:spacing w:line="360" w:lineRule="auto"/>
        <w:ind w:firstLineChars="200" w:firstLine="420"/>
      </w:pPr>
      <w:r>
        <w:rPr>
          <w:rFonts w:hint="eastAsia"/>
        </w:rPr>
        <w:t>将试样置于洁净的胶皮上，</w:t>
      </w:r>
      <w:proofErr w:type="gramStart"/>
      <w:r>
        <w:rPr>
          <w:rFonts w:hint="eastAsia"/>
        </w:rPr>
        <w:t>用缩分样刀</w:t>
      </w:r>
      <w:proofErr w:type="gramEnd"/>
      <w:r>
        <w:rPr>
          <w:rFonts w:hint="eastAsia"/>
        </w:rPr>
        <w:t>将试样充分压碎，提起胶皮对角</w:t>
      </w:r>
      <w:r w:rsidR="002267C1">
        <w:rPr>
          <w:rFonts w:hint="eastAsia"/>
        </w:rPr>
        <w:t>反复</w:t>
      </w:r>
      <w:r>
        <w:rPr>
          <w:rFonts w:hint="eastAsia"/>
        </w:rPr>
        <w:t>来回滚动，注意要将试样滚过中心线，重复操作使试样充分混匀。</w:t>
      </w:r>
    </w:p>
    <w:p w14:paraId="66A8A8E4" w14:textId="77777777" w:rsidR="00DF5DD5" w:rsidRDefault="00DF5DD5" w:rsidP="00C479D3">
      <w:pPr>
        <w:pStyle w:val="2"/>
        <w:spacing w:beforeLines="50" w:before="156" w:afterLines="50" w:after="156" w:line="360" w:lineRule="auto"/>
        <w:rPr>
          <w:b/>
        </w:rPr>
      </w:pPr>
      <w:r w:rsidRPr="00DF5DD5">
        <w:rPr>
          <w:rFonts w:hint="eastAsia"/>
          <w:b/>
        </w:rPr>
        <w:t>8.</w:t>
      </w:r>
      <w:proofErr w:type="gramStart"/>
      <w:r w:rsidRPr="00DF5DD5">
        <w:rPr>
          <w:rFonts w:hint="eastAsia"/>
          <w:b/>
        </w:rPr>
        <w:t>缩分方法</w:t>
      </w:r>
      <w:proofErr w:type="gramEnd"/>
    </w:p>
    <w:p w14:paraId="6F64313B" w14:textId="77777777" w:rsidR="006100E4" w:rsidRPr="006100E4" w:rsidRDefault="006100E4" w:rsidP="001F2120">
      <w:pPr>
        <w:spacing w:line="360" w:lineRule="auto"/>
        <w:ind w:firstLineChars="200" w:firstLine="420"/>
      </w:pPr>
      <w:proofErr w:type="gramStart"/>
      <w:r>
        <w:rPr>
          <w:rFonts w:hint="eastAsia"/>
        </w:rPr>
        <w:t>缩分方法</w:t>
      </w:r>
      <w:proofErr w:type="gramEnd"/>
      <w:r>
        <w:rPr>
          <w:rFonts w:hint="eastAsia"/>
        </w:rPr>
        <w:t>参照</w:t>
      </w:r>
      <w:r>
        <w:rPr>
          <w:rFonts w:hint="eastAsia"/>
        </w:rPr>
        <w:t>GB2007.2-87</w:t>
      </w:r>
      <w:r>
        <w:rPr>
          <w:rFonts w:hint="eastAsia"/>
        </w:rPr>
        <w:t>要求进行，在具体制</w:t>
      </w:r>
      <w:proofErr w:type="gramStart"/>
      <w:r>
        <w:rPr>
          <w:rFonts w:hint="eastAsia"/>
        </w:rPr>
        <w:t>样过程</w:t>
      </w:r>
      <w:proofErr w:type="gramEnd"/>
      <w:r>
        <w:rPr>
          <w:rFonts w:hint="eastAsia"/>
        </w:rPr>
        <w:t>中可使用下列任何一种方法或两种方法并用。</w:t>
      </w:r>
    </w:p>
    <w:p w14:paraId="71C18EAE" w14:textId="77777777" w:rsidR="006100E4" w:rsidRPr="001F2120" w:rsidRDefault="004237F6" w:rsidP="00C479D3">
      <w:pPr>
        <w:spacing w:line="360" w:lineRule="auto"/>
        <w:rPr>
          <w:b/>
        </w:rPr>
      </w:pPr>
      <w:r w:rsidRPr="001F2120">
        <w:rPr>
          <w:rFonts w:hint="eastAsia"/>
          <w:b/>
        </w:rPr>
        <w:t xml:space="preserve">8.1 </w:t>
      </w:r>
      <w:proofErr w:type="gramStart"/>
      <w:r w:rsidRPr="001F2120">
        <w:rPr>
          <w:rFonts w:hint="eastAsia"/>
          <w:b/>
        </w:rPr>
        <w:t>份样缩</w:t>
      </w:r>
      <w:proofErr w:type="gramEnd"/>
      <w:r w:rsidRPr="001F2120">
        <w:rPr>
          <w:rFonts w:hint="eastAsia"/>
          <w:b/>
        </w:rPr>
        <w:t>分法</w:t>
      </w:r>
    </w:p>
    <w:p w14:paraId="298B98EE" w14:textId="77777777" w:rsidR="006100E4" w:rsidRPr="008C5A4A" w:rsidRDefault="009F3556" w:rsidP="00C479D3">
      <w:pPr>
        <w:spacing w:line="360" w:lineRule="auto"/>
        <w:rPr>
          <w:color w:val="FF0000"/>
        </w:rPr>
      </w:pPr>
      <w:r>
        <w:rPr>
          <w:rFonts w:hint="eastAsia"/>
          <w:color w:val="FF0000"/>
          <w:highlight w:val="yellow"/>
        </w:rPr>
        <w:t>原始大样</w:t>
      </w:r>
      <w:r w:rsidR="007F5019" w:rsidRPr="008C5A4A">
        <w:rPr>
          <w:rFonts w:hint="eastAsia"/>
          <w:color w:val="FF0000"/>
          <w:highlight w:val="yellow"/>
        </w:rPr>
        <w:t>在经过混匀后</w:t>
      </w:r>
      <w:proofErr w:type="gramStart"/>
      <w:r w:rsidR="006100E4" w:rsidRPr="008C5A4A">
        <w:rPr>
          <w:rFonts w:hint="eastAsia"/>
          <w:color w:val="FF0000"/>
          <w:highlight w:val="yellow"/>
        </w:rPr>
        <w:t>第一次缩分</w:t>
      </w:r>
      <w:r w:rsidR="008C5A4A" w:rsidRPr="008C5A4A">
        <w:rPr>
          <w:rFonts w:hint="eastAsia"/>
          <w:color w:val="FF0000"/>
          <w:highlight w:val="yellow"/>
        </w:rPr>
        <w:t>及</w:t>
      </w:r>
      <w:proofErr w:type="gramEnd"/>
      <w:r>
        <w:rPr>
          <w:rFonts w:hint="eastAsia"/>
          <w:color w:val="FF0000"/>
          <w:highlight w:val="yellow"/>
        </w:rPr>
        <w:t>制备</w:t>
      </w:r>
      <w:r w:rsidR="006100E4" w:rsidRPr="008C5A4A">
        <w:rPr>
          <w:rFonts w:hint="eastAsia"/>
          <w:color w:val="FF0000"/>
          <w:highlight w:val="yellow"/>
        </w:rPr>
        <w:t>水分试样</w:t>
      </w:r>
      <w:r w:rsidR="008C5A4A" w:rsidRPr="008C5A4A">
        <w:rPr>
          <w:rFonts w:hint="eastAsia"/>
          <w:color w:val="FF0000"/>
          <w:highlight w:val="yellow"/>
        </w:rPr>
        <w:t>时</w:t>
      </w:r>
      <w:r w:rsidR="006100E4" w:rsidRPr="008C5A4A">
        <w:rPr>
          <w:rFonts w:hint="eastAsia"/>
          <w:color w:val="FF0000"/>
          <w:highlight w:val="yellow"/>
        </w:rPr>
        <w:t>使用本方法</w:t>
      </w:r>
      <w:r w:rsidR="006100E4" w:rsidRPr="008C5A4A">
        <w:rPr>
          <w:rFonts w:hint="eastAsia"/>
          <w:color w:val="FF0000"/>
        </w:rPr>
        <w:t>。</w:t>
      </w:r>
    </w:p>
    <w:p w14:paraId="6B76B5B4" w14:textId="77777777" w:rsidR="004237F6" w:rsidRDefault="004237F6" w:rsidP="00C479D3">
      <w:pPr>
        <w:spacing w:line="360" w:lineRule="auto"/>
        <w:ind w:firstLineChars="150" w:firstLine="315"/>
      </w:pPr>
      <w:r>
        <w:rPr>
          <w:rFonts w:hint="eastAsia"/>
        </w:rPr>
        <w:t>将试样置于干燥、洁净的胶皮上，将其平铺成厚度均匀的长方形平堆，然后将长方形平堆划分成等分的网格，</w:t>
      </w:r>
      <w:proofErr w:type="gramStart"/>
      <w:r>
        <w:rPr>
          <w:rFonts w:hint="eastAsia"/>
        </w:rPr>
        <w:t>缩分大样</w:t>
      </w:r>
      <w:proofErr w:type="gramEnd"/>
      <w:r>
        <w:rPr>
          <w:rFonts w:hint="eastAsia"/>
        </w:rPr>
        <w:t>时不少于</w:t>
      </w:r>
      <w:r>
        <w:rPr>
          <w:rFonts w:hint="eastAsia"/>
        </w:rPr>
        <w:t>20</w:t>
      </w:r>
      <w:r>
        <w:rPr>
          <w:rFonts w:hint="eastAsia"/>
        </w:rPr>
        <w:t>格。</w:t>
      </w:r>
    </w:p>
    <w:p w14:paraId="4425B306" w14:textId="77777777" w:rsidR="004237F6" w:rsidRDefault="004237F6" w:rsidP="009F3556">
      <w:pPr>
        <w:spacing w:line="360" w:lineRule="auto"/>
        <w:ind w:firstLineChars="150" w:firstLine="315"/>
      </w:pPr>
      <w:r>
        <w:rPr>
          <w:rFonts w:hint="eastAsia"/>
        </w:rPr>
        <w:t>选择适当的</w:t>
      </w:r>
      <w:proofErr w:type="gramStart"/>
      <w:r>
        <w:rPr>
          <w:rFonts w:hint="eastAsia"/>
        </w:rPr>
        <w:t>份样铲</w:t>
      </w:r>
      <w:proofErr w:type="gramEnd"/>
      <w:r>
        <w:rPr>
          <w:rFonts w:hint="eastAsia"/>
        </w:rPr>
        <w:t>和挡板，从每一格中任意部位，从上到下垂直插入，铲取等量的一铲集合</w:t>
      </w:r>
      <w:proofErr w:type="gramStart"/>
      <w:r>
        <w:rPr>
          <w:rFonts w:hint="eastAsia"/>
        </w:rPr>
        <w:t>为缩分试样</w:t>
      </w:r>
      <w:proofErr w:type="gramEnd"/>
    </w:p>
    <w:p w14:paraId="7551D819" w14:textId="77777777" w:rsidR="004237F6" w:rsidRPr="001F2120" w:rsidRDefault="004237F6" w:rsidP="00C479D3">
      <w:pPr>
        <w:spacing w:line="360" w:lineRule="auto"/>
        <w:rPr>
          <w:b/>
        </w:rPr>
      </w:pPr>
      <w:r w:rsidRPr="001F2120">
        <w:rPr>
          <w:rFonts w:hint="eastAsia"/>
          <w:b/>
        </w:rPr>
        <w:t xml:space="preserve">8.2 </w:t>
      </w:r>
      <w:r w:rsidRPr="001F2120">
        <w:rPr>
          <w:rFonts w:hint="eastAsia"/>
          <w:b/>
        </w:rPr>
        <w:t>圆锥四分法</w:t>
      </w:r>
    </w:p>
    <w:p w14:paraId="5FDC3F00" w14:textId="77777777" w:rsidR="004237F6" w:rsidRDefault="006100E4" w:rsidP="001F2120">
      <w:pPr>
        <w:spacing w:line="360" w:lineRule="auto"/>
        <w:ind w:firstLineChars="200" w:firstLine="420"/>
      </w:pPr>
      <w:r>
        <w:rPr>
          <w:rFonts w:hint="eastAsia"/>
        </w:rPr>
        <w:t>将试样置于平整、洁净的胶皮上，堆成圆锥形，然后转堆。</w:t>
      </w:r>
      <w:proofErr w:type="gramStart"/>
      <w:r>
        <w:rPr>
          <w:rFonts w:hint="eastAsia"/>
        </w:rPr>
        <w:t>每铲沿</w:t>
      </w:r>
      <w:proofErr w:type="gramEnd"/>
      <w:r>
        <w:rPr>
          <w:rFonts w:hint="eastAsia"/>
        </w:rPr>
        <w:t>圆锥顶尖均匀散落，注意勿使圆锥中心错位，如此反复至少转堆三次，使充分混匀，然后将圆锥顶尖压平，</w:t>
      </w:r>
      <w:r w:rsidR="001F2120">
        <w:rPr>
          <w:rFonts w:hint="eastAsia"/>
        </w:rPr>
        <w:t>用十字分样板自上而下将试样分成四等份，任取对角两部分，其余弃之。重复上述操作数次，</w:t>
      </w:r>
      <w:proofErr w:type="gramStart"/>
      <w:r w:rsidR="001F2120">
        <w:rPr>
          <w:rFonts w:hint="eastAsia"/>
        </w:rPr>
        <w:t>缩分至</w:t>
      </w:r>
      <w:proofErr w:type="gramEnd"/>
      <w:r w:rsidR="001F2120">
        <w:rPr>
          <w:rFonts w:hint="eastAsia"/>
        </w:rPr>
        <w:t>所需样量。</w:t>
      </w:r>
    </w:p>
    <w:p w14:paraId="1F69D006" w14:textId="77777777" w:rsidR="00DF5DD5" w:rsidRDefault="00DF5DD5" w:rsidP="00C479D3">
      <w:pPr>
        <w:pStyle w:val="2"/>
        <w:spacing w:beforeLines="50" w:before="156" w:afterLines="50" w:after="156" w:line="360" w:lineRule="auto"/>
        <w:rPr>
          <w:b/>
        </w:rPr>
      </w:pPr>
      <w:r w:rsidRPr="00DF5DD5">
        <w:rPr>
          <w:rFonts w:hint="eastAsia"/>
          <w:b/>
        </w:rPr>
        <w:t>9.</w:t>
      </w:r>
      <w:r w:rsidRPr="00DF5DD5">
        <w:rPr>
          <w:rFonts w:hint="eastAsia"/>
          <w:b/>
        </w:rPr>
        <w:t>水分测定</w:t>
      </w:r>
    </w:p>
    <w:p w14:paraId="395E34AC" w14:textId="77777777" w:rsidR="007F5019" w:rsidRDefault="007F5019" w:rsidP="00C479D3">
      <w:pPr>
        <w:spacing w:line="360" w:lineRule="auto"/>
      </w:pPr>
      <w:r>
        <w:rPr>
          <w:rFonts w:hint="eastAsia"/>
        </w:rPr>
        <w:t xml:space="preserve">9.1 </w:t>
      </w:r>
      <w:r>
        <w:rPr>
          <w:rFonts w:hint="eastAsia"/>
        </w:rPr>
        <w:t>方法提要</w:t>
      </w:r>
    </w:p>
    <w:p w14:paraId="6E1770B1" w14:textId="77777777" w:rsidR="007F5019" w:rsidRDefault="007F5019" w:rsidP="00C479D3">
      <w:pPr>
        <w:spacing w:line="360" w:lineRule="auto"/>
      </w:pPr>
      <w:r>
        <w:rPr>
          <w:rFonts w:hint="eastAsia"/>
        </w:rPr>
        <w:t>将试样置于恒温干燥箱内，在规定的温度下</w:t>
      </w:r>
      <w:proofErr w:type="gramStart"/>
      <w:r>
        <w:rPr>
          <w:rFonts w:hint="eastAsia"/>
        </w:rPr>
        <w:t>干燥至</w:t>
      </w:r>
      <w:proofErr w:type="gramEnd"/>
      <w:r>
        <w:rPr>
          <w:rFonts w:hint="eastAsia"/>
        </w:rPr>
        <w:t>恒重，根据失去的质量计算水分。</w:t>
      </w:r>
    </w:p>
    <w:p w14:paraId="144B17B6" w14:textId="77777777" w:rsidR="007F5019" w:rsidRDefault="007F5019" w:rsidP="00C479D3">
      <w:pPr>
        <w:spacing w:line="360" w:lineRule="auto"/>
      </w:pPr>
      <w:r>
        <w:rPr>
          <w:rFonts w:hint="eastAsia"/>
        </w:rPr>
        <w:t xml:space="preserve">9.2 </w:t>
      </w:r>
      <w:r>
        <w:rPr>
          <w:rFonts w:hint="eastAsia"/>
        </w:rPr>
        <w:t>工具和设备</w:t>
      </w:r>
    </w:p>
    <w:p w14:paraId="1FD959B1" w14:textId="77777777" w:rsidR="007F5019" w:rsidRDefault="00A32B0F" w:rsidP="00C479D3">
      <w:pPr>
        <w:spacing w:line="360" w:lineRule="auto"/>
      </w:pPr>
      <w:r>
        <w:rPr>
          <w:rFonts w:hint="eastAsia"/>
        </w:rPr>
        <w:t xml:space="preserve">9.2.1 </w:t>
      </w:r>
      <w:r>
        <w:rPr>
          <w:rFonts w:hint="eastAsia"/>
        </w:rPr>
        <w:t>干燥盘</w:t>
      </w:r>
      <w:r>
        <w:rPr>
          <w:rFonts w:hint="eastAsia"/>
        </w:rPr>
        <w:t xml:space="preserve"> </w:t>
      </w:r>
      <w:r>
        <w:rPr>
          <w:rFonts w:hint="eastAsia"/>
        </w:rPr>
        <w:t>底面为平底，耐腐蚀，高度不大于</w:t>
      </w:r>
      <w:r>
        <w:rPr>
          <w:rFonts w:hint="eastAsia"/>
        </w:rPr>
        <w:t>5cm</w:t>
      </w:r>
    </w:p>
    <w:p w14:paraId="70529418" w14:textId="77777777" w:rsidR="00A32B0F" w:rsidRDefault="00A32B0F" w:rsidP="00C479D3">
      <w:pPr>
        <w:spacing w:line="360" w:lineRule="auto"/>
      </w:pPr>
      <w:r>
        <w:rPr>
          <w:rFonts w:hint="eastAsia"/>
        </w:rPr>
        <w:t xml:space="preserve">9.2.2 </w:t>
      </w:r>
      <w:r>
        <w:rPr>
          <w:rFonts w:hint="eastAsia"/>
        </w:rPr>
        <w:t>恒温鼓风干燥箱</w:t>
      </w:r>
      <w:r>
        <w:rPr>
          <w:rFonts w:hint="eastAsia"/>
        </w:rPr>
        <w:t xml:space="preserve"> </w:t>
      </w:r>
      <w:r>
        <w:rPr>
          <w:rFonts w:hint="eastAsia"/>
        </w:rPr>
        <w:t>额定温度不低</w:t>
      </w:r>
      <w:r w:rsidRPr="00F406B3">
        <w:rPr>
          <w:rFonts w:hint="eastAsia"/>
          <w:highlight w:val="yellow"/>
        </w:rPr>
        <w:t>于</w:t>
      </w:r>
      <w:r w:rsidRPr="00F406B3">
        <w:rPr>
          <w:rFonts w:hint="eastAsia"/>
          <w:highlight w:val="yellow"/>
        </w:rPr>
        <w:t>300</w:t>
      </w:r>
      <w:r w:rsidRPr="00F406B3">
        <w:rPr>
          <w:rFonts w:hint="eastAsia"/>
          <w:highlight w:val="yellow"/>
        </w:rPr>
        <w:t>℃</w:t>
      </w:r>
      <w:r>
        <w:rPr>
          <w:rFonts w:hint="eastAsia"/>
        </w:rPr>
        <w:t>，精度±</w:t>
      </w:r>
      <w:r>
        <w:rPr>
          <w:rFonts w:hint="eastAsia"/>
        </w:rPr>
        <w:t>5</w:t>
      </w:r>
      <w:r>
        <w:rPr>
          <w:rFonts w:hint="eastAsia"/>
        </w:rPr>
        <w:t>℃。</w:t>
      </w:r>
    </w:p>
    <w:p w14:paraId="2B0850C9" w14:textId="77777777" w:rsidR="00A32B0F" w:rsidRDefault="00A32B0F" w:rsidP="00C479D3">
      <w:pPr>
        <w:spacing w:line="360" w:lineRule="auto"/>
      </w:pPr>
      <w:r>
        <w:rPr>
          <w:rFonts w:hint="eastAsia"/>
        </w:rPr>
        <w:t xml:space="preserve">9.2.3 </w:t>
      </w:r>
      <w:r>
        <w:rPr>
          <w:rFonts w:hint="eastAsia"/>
        </w:rPr>
        <w:t>电子天平，分度值不大于</w:t>
      </w:r>
      <w:r>
        <w:rPr>
          <w:rFonts w:hint="eastAsia"/>
        </w:rPr>
        <w:t>0.1g</w:t>
      </w:r>
    </w:p>
    <w:p w14:paraId="790FF06E" w14:textId="77777777" w:rsidR="00A32B0F" w:rsidRDefault="00A32B0F" w:rsidP="00C479D3">
      <w:pPr>
        <w:spacing w:line="360" w:lineRule="auto"/>
      </w:pPr>
      <w:r>
        <w:rPr>
          <w:rFonts w:hint="eastAsia"/>
        </w:rPr>
        <w:t xml:space="preserve">9.3 </w:t>
      </w:r>
      <w:r>
        <w:rPr>
          <w:rFonts w:hint="eastAsia"/>
        </w:rPr>
        <w:t>测定步骤</w:t>
      </w:r>
    </w:p>
    <w:p w14:paraId="73879BC0" w14:textId="77777777" w:rsidR="00A32B0F" w:rsidRDefault="00A32B0F" w:rsidP="00C479D3">
      <w:pPr>
        <w:spacing w:line="360" w:lineRule="auto"/>
        <w:ind w:firstLineChars="200" w:firstLine="420"/>
        <w:rPr>
          <w:color w:val="FF0000"/>
        </w:rPr>
      </w:pPr>
      <w:r>
        <w:rPr>
          <w:rFonts w:hint="eastAsia"/>
        </w:rPr>
        <w:lastRenderedPageBreak/>
        <w:t>将水分试样置于已知质量（</w:t>
      </w:r>
      <w:r>
        <w:rPr>
          <w:rFonts w:hint="eastAsia"/>
        </w:rPr>
        <w:t>m1</w:t>
      </w:r>
      <w:r>
        <w:rPr>
          <w:rFonts w:hint="eastAsia"/>
        </w:rPr>
        <w:t>）的干燥盘内铺平，高度不超过</w:t>
      </w:r>
      <w:r>
        <w:rPr>
          <w:rFonts w:hint="eastAsia"/>
        </w:rPr>
        <w:t>30mm</w:t>
      </w:r>
      <w:r>
        <w:rPr>
          <w:rFonts w:hint="eastAsia"/>
        </w:rPr>
        <w:t>，并均匀划分等分网格，称量（</w:t>
      </w:r>
      <w:r>
        <w:rPr>
          <w:rFonts w:hint="eastAsia"/>
        </w:rPr>
        <w:t>m2</w:t>
      </w:r>
      <w:r>
        <w:rPr>
          <w:rFonts w:hint="eastAsia"/>
        </w:rPr>
        <w:t>），放入预调至</w:t>
      </w:r>
      <w:r w:rsidRPr="00F406B3">
        <w:rPr>
          <w:rFonts w:hint="eastAsia"/>
          <w:highlight w:val="yellow"/>
        </w:rPr>
        <w:t>规定温度</w:t>
      </w:r>
      <w:r>
        <w:rPr>
          <w:rFonts w:hint="eastAsia"/>
        </w:rPr>
        <w:t>的干燥箱内，干燥一定时间内取出趁热称重，或在密闭干燥器中冷却至室温后称量，再次将盛有试样的干燥盘放入干燥箱内继续干燥</w:t>
      </w:r>
      <w:r>
        <w:rPr>
          <w:rFonts w:hint="eastAsia"/>
        </w:rPr>
        <w:t>1h</w:t>
      </w:r>
      <w:r>
        <w:rPr>
          <w:rFonts w:hint="eastAsia"/>
        </w:rPr>
        <w:t>，然后称量，重复上述步骤，直至最后两次称量之差不大于试样初始质量的</w:t>
      </w:r>
      <w:r w:rsidRPr="002F442D">
        <w:rPr>
          <w:rFonts w:hint="eastAsia"/>
          <w:color w:val="FF0000"/>
          <w:highlight w:val="yellow"/>
        </w:rPr>
        <w:t>0.1%</w:t>
      </w:r>
      <w:r w:rsidRPr="002F442D">
        <w:rPr>
          <w:rFonts w:hint="eastAsia"/>
          <w:highlight w:val="yellow"/>
        </w:rPr>
        <w:t>，</w:t>
      </w:r>
      <w:r w:rsidR="007B1F61">
        <w:rPr>
          <w:rFonts w:hint="eastAsia"/>
          <w:highlight w:val="yellow"/>
        </w:rPr>
        <w:t>取其中质量较小的一次称量值</w:t>
      </w:r>
      <w:r w:rsidR="00407D29">
        <w:rPr>
          <w:rFonts w:hint="eastAsia"/>
          <w:color w:val="FF0000"/>
          <w:highlight w:val="yellow"/>
        </w:rPr>
        <w:t>（</w:t>
      </w:r>
      <w:r w:rsidR="00407D29">
        <w:rPr>
          <w:rFonts w:hint="eastAsia"/>
          <w:color w:val="FF0000"/>
          <w:highlight w:val="yellow"/>
        </w:rPr>
        <w:t>m3</w:t>
      </w:r>
      <w:r w:rsidR="00407D29">
        <w:rPr>
          <w:rFonts w:hint="eastAsia"/>
          <w:color w:val="FF0000"/>
          <w:highlight w:val="yellow"/>
        </w:rPr>
        <w:t>）</w:t>
      </w:r>
      <w:r w:rsidR="00407D29">
        <w:rPr>
          <w:rFonts w:hint="eastAsia"/>
          <w:color w:val="FF0000"/>
        </w:rPr>
        <w:t>。</w:t>
      </w:r>
    </w:p>
    <w:p w14:paraId="346F1541" w14:textId="77777777" w:rsidR="00A4640B" w:rsidRDefault="00A4640B" w:rsidP="00C479D3">
      <w:pPr>
        <w:spacing w:line="360" w:lineRule="auto"/>
      </w:pPr>
      <w:r w:rsidRPr="00A4640B">
        <w:rPr>
          <w:rFonts w:hint="eastAsia"/>
        </w:rPr>
        <w:t>9.4</w:t>
      </w:r>
      <w:r>
        <w:rPr>
          <w:rFonts w:hint="eastAsia"/>
        </w:rPr>
        <w:t xml:space="preserve"> </w:t>
      </w:r>
      <w:r>
        <w:rPr>
          <w:rFonts w:hint="eastAsia"/>
        </w:rPr>
        <w:t>结果的计算和表示</w:t>
      </w:r>
    </w:p>
    <w:p w14:paraId="248F25DF" w14:textId="77777777" w:rsidR="00A4640B" w:rsidRDefault="00A4640B" w:rsidP="00C479D3">
      <w:pPr>
        <w:spacing w:line="360" w:lineRule="auto"/>
      </w:pPr>
      <w:r>
        <w:rPr>
          <w:rFonts w:hint="eastAsia"/>
        </w:rPr>
        <w:t xml:space="preserve">9.4.1 </w:t>
      </w:r>
      <w:r>
        <w:rPr>
          <w:rFonts w:hint="eastAsia"/>
        </w:rPr>
        <w:t>按式（</w:t>
      </w:r>
      <w:r>
        <w:rPr>
          <w:rFonts w:hint="eastAsia"/>
        </w:rPr>
        <w:t>1</w:t>
      </w:r>
      <w:r>
        <w:rPr>
          <w:rFonts w:hint="eastAsia"/>
        </w:rPr>
        <w:t>）计算试样的水分百分含量（</w:t>
      </w:r>
      <w:r w:rsidR="00A75CB1" w:rsidRPr="00A75CB1">
        <w:rPr>
          <w:rFonts w:hint="eastAsia"/>
        </w:rPr>
        <w:t>ω</w:t>
      </w:r>
      <w:r>
        <w:rPr>
          <w:rFonts w:hint="eastAsia"/>
        </w:rPr>
        <w:t>）</w:t>
      </w:r>
    </w:p>
    <w:p w14:paraId="22ACABE3" w14:textId="77777777" w:rsidR="00DD184E" w:rsidRDefault="00DD184E" w:rsidP="00C479D3">
      <w:pPr>
        <w:spacing w:line="360" w:lineRule="auto"/>
        <w:ind w:firstLineChars="900" w:firstLine="1890"/>
      </w:pPr>
      <m:oMath>
        <m:r>
          <m:rPr>
            <m:sty m:val="p"/>
          </m:rPr>
          <w:rPr>
            <w:rFonts w:ascii="Cambria Math" w:hAnsi="Cambria Math"/>
          </w:rPr>
          <m:t>ω=</m:t>
        </m:r>
        <m:f>
          <m:fPr>
            <m:ctrlPr>
              <w:rPr>
                <w:rFonts w:ascii="Cambria Math" w:hAnsi="Cambria Math"/>
              </w:rPr>
            </m:ctrlPr>
          </m:fPr>
          <m:num>
            <m:r>
              <w:rPr>
                <w:rFonts w:ascii="Cambria Math" w:hAnsi="Cambria Math"/>
              </w:rPr>
              <m:t>m2-m3</m:t>
            </m:r>
          </m:num>
          <m:den>
            <m:r>
              <w:rPr>
                <w:rFonts w:ascii="Cambria Math" w:hAnsi="Cambria Math"/>
              </w:rPr>
              <m:t>m2-m1</m:t>
            </m:r>
          </m:den>
        </m:f>
        <m:r>
          <w:rPr>
            <w:rFonts w:ascii="Cambria Math" w:hAnsi="Cambria Math"/>
          </w:rPr>
          <m:t>×100</m:t>
        </m:r>
      </m:oMath>
      <w:r>
        <w:rPr>
          <w:rFonts w:hint="eastAsia"/>
        </w:rPr>
        <w:t xml:space="preserve">              </w:t>
      </w:r>
      <w:r w:rsidRPr="00DD184E">
        <w:rPr>
          <w:rFonts w:hint="eastAsia"/>
        </w:rPr>
        <w:t>……</w:t>
      </w:r>
      <w:proofErr w:type="gramStart"/>
      <w:r w:rsidRPr="00DD184E">
        <w:rPr>
          <w:rFonts w:hint="eastAsia"/>
        </w:rPr>
        <w:t>………………</w:t>
      </w:r>
      <w:proofErr w:type="gramEnd"/>
      <w:r>
        <w:rPr>
          <w:rFonts w:hint="eastAsia"/>
        </w:rPr>
        <w:t>（</w:t>
      </w:r>
      <w:r>
        <w:rPr>
          <w:rFonts w:hint="eastAsia"/>
        </w:rPr>
        <w:t>1</w:t>
      </w:r>
      <w:r>
        <w:rPr>
          <w:rFonts w:hint="eastAsia"/>
        </w:rPr>
        <w:t>）</w:t>
      </w:r>
    </w:p>
    <w:p w14:paraId="554AEF11" w14:textId="77777777" w:rsidR="00DD184E" w:rsidRDefault="00DD184E" w:rsidP="00C479D3">
      <w:pPr>
        <w:spacing w:line="360" w:lineRule="auto"/>
      </w:pPr>
      <w:r>
        <w:rPr>
          <w:rFonts w:hint="eastAsia"/>
        </w:rPr>
        <w:t>式中：</w:t>
      </w:r>
    </w:p>
    <w:p w14:paraId="36C24395" w14:textId="77777777" w:rsidR="00DD184E" w:rsidRDefault="00DD184E" w:rsidP="00C479D3">
      <w:pPr>
        <w:spacing w:line="360" w:lineRule="auto"/>
      </w:pPr>
      <w:r>
        <w:rPr>
          <w:rFonts w:hint="eastAsia"/>
        </w:rPr>
        <w:t>m</w:t>
      </w:r>
      <w:r>
        <w:t>1</w:t>
      </w:r>
      <w:r>
        <w:rPr>
          <w:rFonts w:hint="eastAsia"/>
        </w:rPr>
        <w:t>-------</w:t>
      </w:r>
      <w:r>
        <w:rPr>
          <w:rFonts w:hint="eastAsia"/>
        </w:rPr>
        <w:t>干燥盘质量（</w:t>
      </w:r>
      <w:r>
        <w:rPr>
          <w:rFonts w:hint="eastAsia"/>
        </w:rPr>
        <w:t>g</w:t>
      </w:r>
      <w:r>
        <w:rPr>
          <w:rFonts w:hint="eastAsia"/>
        </w:rPr>
        <w:t>）</w:t>
      </w:r>
    </w:p>
    <w:p w14:paraId="55A76DE4" w14:textId="77777777" w:rsidR="00DD184E" w:rsidRDefault="00DD184E" w:rsidP="00C479D3">
      <w:pPr>
        <w:spacing w:line="360" w:lineRule="auto"/>
      </w:pPr>
      <w:r>
        <w:rPr>
          <w:rFonts w:hint="eastAsia"/>
        </w:rPr>
        <w:t>m2-------</w:t>
      </w:r>
      <w:r>
        <w:rPr>
          <w:rFonts w:hint="eastAsia"/>
        </w:rPr>
        <w:t>干燥盘</w:t>
      </w:r>
      <w:proofErr w:type="gramStart"/>
      <w:r>
        <w:rPr>
          <w:rFonts w:hint="eastAsia"/>
        </w:rPr>
        <w:t>加湿样质量</w:t>
      </w:r>
      <w:proofErr w:type="gramEnd"/>
      <w:r>
        <w:rPr>
          <w:rFonts w:hint="eastAsia"/>
        </w:rPr>
        <w:t>（</w:t>
      </w:r>
      <w:r>
        <w:rPr>
          <w:rFonts w:hint="eastAsia"/>
        </w:rPr>
        <w:t>g</w:t>
      </w:r>
      <w:r>
        <w:rPr>
          <w:rFonts w:hint="eastAsia"/>
        </w:rPr>
        <w:t>）</w:t>
      </w:r>
    </w:p>
    <w:p w14:paraId="132F979A" w14:textId="77777777" w:rsidR="00DD184E" w:rsidRDefault="00DD184E" w:rsidP="00C479D3">
      <w:pPr>
        <w:spacing w:line="360" w:lineRule="auto"/>
      </w:pPr>
      <w:r>
        <w:rPr>
          <w:rFonts w:hint="eastAsia"/>
        </w:rPr>
        <w:t>m3-------</w:t>
      </w:r>
      <w:r>
        <w:rPr>
          <w:rFonts w:hint="eastAsia"/>
        </w:rPr>
        <w:t>恒重后干燥盘加试样质量（</w:t>
      </w:r>
      <w:r>
        <w:rPr>
          <w:rFonts w:hint="eastAsia"/>
        </w:rPr>
        <w:t>g</w:t>
      </w:r>
      <w:r>
        <w:rPr>
          <w:rFonts w:hint="eastAsia"/>
        </w:rPr>
        <w:t>）</w:t>
      </w:r>
    </w:p>
    <w:p w14:paraId="23D7A545" w14:textId="77777777" w:rsidR="00DD184E" w:rsidRDefault="00DD184E" w:rsidP="00C479D3">
      <w:pPr>
        <w:spacing w:line="360" w:lineRule="auto"/>
      </w:pPr>
      <w:r>
        <w:rPr>
          <w:rFonts w:hint="eastAsia"/>
        </w:rPr>
        <w:t xml:space="preserve">9.4.2 </w:t>
      </w:r>
      <w:r>
        <w:rPr>
          <w:rFonts w:hint="eastAsia"/>
        </w:rPr>
        <w:t>检验批的水分含量</w:t>
      </w:r>
      <w:r w:rsidRPr="00A75CB1">
        <w:rPr>
          <w:rFonts w:hint="eastAsia"/>
        </w:rPr>
        <w:t>ω</w:t>
      </w:r>
      <w:proofErr w:type="spellStart"/>
      <w:r>
        <w:rPr>
          <w:rFonts w:hint="eastAsia"/>
        </w:rPr>
        <w:t>i</w:t>
      </w:r>
      <w:proofErr w:type="spellEnd"/>
      <w:r>
        <w:rPr>
          <w:rFonts w:hint="eastAsia"/>
        </w:rPr>
        <w:t>（</w:t>
      </w:r>
      <w:r>
        <w:rPr>
          <w:rFonts w:hint="eastAsia"/>
        </w:rPr>
        <w:t>%</w:t>
      </w:r>
      <w:r>
        <w:rPr>
          <w:rFonts w:hint="eastAsia"/>
        </w:rPr>
        <w:t>）按式（</w:t>
      </w:r>
      <w:r>
        <w:rPr>
          <w:rFonts w:hint="eastAsia"/>
        </w:rPr>
        <w:t>2</w:t>
      </w:r>
      <w:r>
        <w:rPr>
          <w:rFonts w:hint="eastAsia"/>
        </w:rPr>
        <w:t>）计算，计算数值修约到小数点后第二位。</w:t>
      </w:r>
    </w:p>
    <w:p w14:paraId="22EC15FE" w14:textId="77777777" w:rsidR="00DD184E" w:rsidRDefault="00DD184E" w:rsidP="00C479D3">
      <w:pPr>
        <w:spacing w:line="360" w:lineRule="auto"/>
      </w:pPr>
      <w:r>
        <w:rPr>
          <w:rFonts w:hint="eastAsia"/>
        </w:rPr>
        <w:t xml:space="preserve">                </w:t>
      </w:r>
      <m:oMath>
        <m:sSub>
          <m:sSubPr>
            <m:ctrlPr>
              <w:rPr>
                <w:rFonts w:ascii="Cambria Math" w:hAnsi="Cambria Math"/>
              </w:rPr>
            </m:ctrlPr>
          </m:sSubPr>
          <m:e>
            <m:r>
              <w:rPr>
                <w:rFonts w:ascii="Cambria Math" w:hAnsi="Cambria Math"/>
              </w:rPr>
              <m:t>ω</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ω1+ω2</m:t>
            </m:r>
          </m:num>
          <m:den>
            <m:r>
              <w:rPr>
                <w:rFonts w:ascii="Cambria Math" w:hAnsi="Cambria Math"/>
              </w:rPr>
              <m:t>2</m:t>
            </m:r>
          </m:den>
        </m:f>
      </m:oMath>
      <w:r>
        <w:rPr>
          <w:rFonts w:hint="eastAsia"/>
        </w:rPr>
        <w:t xml:space="preserve">             </w:t>
      </w:r>
      <w:r w:rsidRPr="00DD184E">
        <w:rPr>
          <w:rFonts w:hint="eastAsia"/>
        </w:rPr>
        <w:t>……</w:t>
      </w:r>
      <w:proofErr w:type="gramStart"/>
      <w:r w:rsidRPr="00DD184E">
        <w:rPr>
          <w:rFonts w:hint="eastAsia"/>
        </w:rPr>
        <w:t>………………………</w:t>
      </w:r>
      <w:proofErr w:type="gramEnd"/>
      <w:r>
        <w:rPr>
          <w:rFonts w:hint="eastAsia"/>
        </w:rPr>
        <w:t>（</w:t>
      </w:r>
      <w:r>
        <w:rPr>
          <w:rFonts w:hint="eastAsia"/>
        </w:rPr>
        <w:t>2</w:t>
      </w:r>
      <w:r>
        <w:rPr>
          <w:rFonts w:hint="eastAsia"/>
        </w:rPr>
        <w:t>）</w:t>
      </w:r>
    </w:p>
    <w:p w14:paraId="56148784" w14:textId="77777777" w:rsidR="00DD184E" w:rsidRDefault="00DD184E" w:rsidP="00C479D3">
      <w:pPr>
        <w:spacing w:line="360" w:lineRule="auto"/>
      </w:pPr>
      <w:r>
        <w:rPr>
          <w:rFonts w:hint="eastAsia"/>
        </w:rPr>
        <w:t>式中：</w:t>
      </w:r>
    </w:p>
    <w:p w14:paraId="6C9FAF6A" w14:textId="77777777" w:rsidR="00DD184E" w:rsidRDefault="002F442D" w:rsidP="00C479D3">
      <w:pPr>
        <w:spacing w:line="360" w:lineRule="auto"/>
      </w:pPr>
      <w:r w:rsidRPr="00A75CB1">
        <w:rPr>
          <w:rFonts w:hint="eastAsia"/>
        </w:rPr>
        <w:t>ω</w:t>
      </w:r>
      <w:r>
        <w:rPr>
          <w:rFonts w:hint="eastAsia"/>
        </w:rPr>
        <w:t>1</w:t>
      </w:r>
      <w:r>
        <w:rPr>
          <w:rFonts w:hint="eastAsia"/>
        </w:rPr>
        <w:t>、</w:t>
      </w:r>
      <w:r w:rsidRPr="00A75CB1">
        <w:rPr>
          <w:rFonts w:hint="eastAsia"/>
        </w:rPr>
        <w:t>ω</w:t>
      </w:r>
      <w:r>
        <w:rPr>
          <w:rFonts w:hint="eastAsia"/>
        </w:rPr>
        <w:t>2</w:t>
      </w:r>
      <w:r>
        <w:rPr>
          <w:rFonts w:hint="eastAsia"/>
        </w:rPr>
        <w:t>分别为两个平行试样的水分百分含量</w:t>
      </w:r>
    </w:p>
    <w:p w14:paraId="451954E4" w14:textId="77777777" w:rsidR="002F442D" w:rsidRDefault="002F442D" w:rsidP="00C479D3">
      <w:pPr>
        <w:spacing w:line="360" w:lineRule="auto"/>
        <w:rPr>
          <w:color w:val="FF0000"/>
        </w:rPr>
      </w:pPr>
      <w:r>
        <w:rPr>
          <w:rFonts w:hint="eastAsia"/>
        </w:rPr>
        <w:t>注</w:t>
      </w:r>
      <w:r>
        <w:rPr>
          <w:rFonts w:hint="eastAsia"/>
        </w:rPr>
        <w:t>1</w:t>
      </w:r>
      <w:r>
        <w:rPr>
          <w:rFonts w:hint="eastAsia"/>
        </w:rPr>
        <w:t>：水分平行</w:t>
      </w:r>
      <w:proofErr w:type="gramStart"/>
      <w:r>
        <w:rPr>
          <w:rFonts w:hint="eastAsia"/>
        </w:rPr>
        <w:t>样之间</w:t>
      </w:r>
      <w:proofErr w:type="gramEnd"/>
      <w:r>
        <w:rPr>
          <w:rFonts w:hint="eastAsia"/>
        </w:rPr>
        <w:t>差值不大于</w:t>
      </w:r>
      <w:r w:rsidRPr="002F442D">
        <w:rPr>
          <w:rFonts w:hint="eastAsia"/>
          <w:color w:val="FF0000"/>
          <w:highlight w:val="yellow"/>
        </w:rPr>
        <w:t>0.5%</w:t>
      </w:r>
    </w:p>
    <w:p w14:paraId="77DA9181" w14:textId="77777777" w:rsidR="002F442D" w:rsidRPr="002F442D" w:rsidRDefault="002F442D" w:rsidP="00C479D3">
      <w:pPr>
        <w:spacing w:line="360" w:lineRule="auto"/>
      </w:pPr>
      <w:r>
        <w:rPr>
          <w:rFonts w:hint="eastAsia"/>
        </w:rPr>
        <w:t>注</w:t>
      </w:r>
      <w:r>
        <w:rPr>
          <w:rFonts w:hint="eastAsia"/>
        </w:rPr>
        <w:t>2</w:t>
      </w:r>
      <w:r>
        <w:rPr>
          <w:rFonts w:hint="eastAsia"/>
        </w:rPr>
        <w:t>：数字的修约按</w:t>
      </w:r>
      <w:r>
        <w:rPr>
          <w:rFonts w:hint="eastAsia"/>
        </w:rPr>
        <w:t>GB/T8170</w:t>
      </w:r>
      <w:r>
        <w:rPr>
          <w:rFonts w:hint="eastAsia"/>
        </w:rPr>
        <w:t>的规定进行。</w:t>
      </w:r>
    </w:p>
    <w:p w14:paraId="170D0A89" w14:textId="77777777" w:rsidR="008A487D" w:rsidRDefault="00AB4649" w:rsidP="00C479D3">
      <w:pPr>
        <w:pStyle w:val="3"/>
        <w:spacing w:beforeLines="50" w:before="156" w:afterLines="50" w:after="156" w:line="360" w:lineRule="auto"/>
        <w:rPr>
          <w:color w:val="000000" w:themeColor="text1"/>
        </w:rPr>
      </w:pPr>
      <w:r>
        <w:rPr>
          <w:rFonts w:asciiTheme="majorHAnsi" w:hAnsiTheme="majorHAnsi" w:cstheme="majorBidi" w:hint="eastAsia"/>
          <w:b/>
        </w:rPr>
        <w:t>9</w:t>
      </w:r>
      <w:r>
        <w:rPr>
          <w:rFonts w:asciiTheme="majorHAnsi" w:hAnsiTheme="majorHAnsi" w:cstheme="majorBidi"/>
          <w:b/>
        </w:rPr>
        <w:t xml:space="preserve"> </w:t>
      </w:r>
      <w:r>
        <w:rPr>
          <w:rFonts w:asciiTheme="majorHAnsi" w:hAnsiTheme="majorHAnsi" w:cstheme="majorBidi" w:hint="eastAsia"/>
          <w:b/>
        </w:rPr>
        <w:t>试样</w:t>
      </w:r>
      <w:r w:rsidR="00DF5DD5">
        <w:rPr>
          <w:rFonts w:asciiTheme="majorHAnsi" w:hAnsiTheme="majorHAnsi" w:cstheme="majorBidi" w:hint="eastAsia"/>
          <w:b/>
        </w:rPr>
        <w:t>的保存与标签</w:t>
      </w:r>
    </w:p>
    <w:p w14:paraId="6A59E93B" w14:textId="77777777" w:rsidR="008A487D" w:rsidRPr="00F46BE4" w:rsidRDefault="00AB4649" w:rsidP="00C479D3">
      <w:pPr>
        <w:spacing w:line="360" w:lineRule="auto"/>
        <w:rPr>
          <w:rFonts w:asciiTheme="minorEastAsia" w:hAnsiTheme="minorEastAsia" w:cstheme="minorEastAsia"/>
          <w:szCs w:val="21"/>
        </w:rPr>
      </w:pPr>
      <w:r w:rsidRPr="00F46BE4">
        <w:rPr>
          <w:rFonts w:asciiTheme="minorEastAsia" w:hAnsiTheme="minorEastAsia" w:cstheme="minorEastAsia"/>
          <w:szCs w:val="21"/>
        </w:rPr>
        <w:t xml:space="preserve">9.1  </w:t>
      </w:r>
      <w:r w:rsidRPr="00F46BE4">
        <w:rPr>
          <w:rFonts w:asciiTheme="minorEastAsia" w:hAnsiTheme="minorEastAsia" w:cstheme="minorEastAsia" w:hint="eastAsia"/>
          <w:szCs w:val="21"/>
        </w:rPr>
        <w:t>仲裁样品供需双方可现场签封，由需方保存，保存期限为</w:t>
      </w:r>
      <w:r w:rsidR="009D0AC3">
        <w:rPr>
          <w:rFonts w:asciiTheme="minorEastAsia" w:hAnsiTheme="minorEastAsia" w:cstheme="minorEastAsia" w:hint="eastAsia"/>
          <w:szCs w:val="21"/>
        </w:rPr>
        <w:t>二</w:t>
      </w:r>
      <w:r w:rsidRPr="00F46BE4">
        <w:rPr>
          <w:rFonts w:asciiTheme="minorEastAsia" w:hAnsiTheme="minorEastAsia" w:cstheme="minorEastAsia" w:hint="eastAsia"/>
          <w:szCs w:val="21"/>
        </w:rPr>
        <w:t>个月。</w:t>
      </w:r>
    </w:p>
    <w:p w14:paraId="165576DF" w14:textId="77777777" w:rsidR="008A487D" w:rsidRPr="00F46BE4" w:rsidRDefault="00AB4649" w:rsidP="00C479D3">
      <w:pPr>
        <w:spacing w:line="360" w:lineRule="auto"/>
        <w:rPr>
          <w:rFonts w:asciiTheme="minorEastAsia" w:hAnsiTheme="minorEastAsia" w:cstheme="minorEastAsia"/>
          <w:szCs w:val="21"/>
        </w:rPr>
      </w:pPr>
      <w:r w:rsidRPr="00F46BE4">
        <w:rPr>
          <w:rFonts w:asciiTheme="minorEastAsia" w:hAnsiTheme="minorEastAsia" w:cstheme="minorEastAsia"/>
          <w:szCs w:val="21"/>
        </w:rPr>
        <w:t xml:space="preserve">9.2  </w:t>
      </w:r>
      <w:r w:rsidRPr="00F46BE4">
        <w:rPr>
          <w:rFonts w:asciiTheme="minorEastAsia" w:hAnsiTheme="minorEastAsia" w:cstheme="minorEastAsia" w:hint="eastAsia"/>
          <w:szCs w:val="21"/>
        </w:rPr>
        <w:t>每袋分析样样品重量不少于100g。</w:t>
      </w:r>
    </w:p>
    <w:p w14:paraId="67BDF4D8" w14:textId="77777777" w:rsidR="008A487D" w:rsidRPr="00F46BE4" w:rsidRDefault="00AB4649" w:rsidP="00C479D3">
      <w:pPr>
        <w:spacing w:line="360" w:lineRule="auto"/>
        <w:rPr>
          <w:rFonts w:asciiTheme="minorEastAsia" w:hAnsiTheme="minorEastAsia" w:cstheme="minorEastAsia"/>
          <w:szCs w:val="21"/>
        </w:rPr>
      </w:pPr>
      <w:r w:rsidRPr="00F46BE4">
        <w:rPr>
          <w:rFonts w:asciiTheme="minorEastAsia" w:hAnsiTheme="minorEastAsia" w:cstheme="minorEastAsia"/>
          <w:szCs w:val="21"/>
        </w:rPr>
        <w:t xml:space="preserve">9.3  </w:t>
      </w:r>
      <w:r w:rsidRPr="00F46BE4">
        <w:rPr>
          <w:rFonts w:asciiTheme="minorEastAsia" w:hAnsiTheme="minorEastAsia" w:cstheme="minorEastAsia" w:hint="eastAsia"/>
          <w:szCs w:val="21"/>
        </w:rPr>
        <w:t>除所有</w:t>
      </w:r>
      <w:r w:rsidRPr="00F46BE4">
        <w:rPr>
          <w:rFonts w:asciiTheme="minorEastAsia" w:hAnsiTheme="minorEastAsia" w:cstheme="minorEastAsia" w:hint="eastAsia"/>
          <w:bCs/>
          <w:kern w:val="0"/>
          <w:szCs w:val="21"/>
        </w:rPr>
        <w:t>筛上、筛下分析样品均要标注重量外，还应</w:t>
      </w:r>
      <w:r w:rsidRPr="00F46BE4">
        <w:rPr>
          <w:rFonts w:asciiTheme="minorEastAsia" w:hAnsiTheme="minorEastAsia" w:cstheme="minorEastAsia" w:hint="eastAsia"/>
          <w:szCs w:val="21"/>
        </w:rPr>
        <w:t>注明：</w:t>
      </w:r>
    </w:p>
    <w:p w14:paraId="7D66E645" w14:textId="77777777" w:rsidR="008A487D" w:rsidRPr="00F46BE4" w:rsidRDefault="00AB4649" w:rsidP="00C479D3">
      <w:pPr>
        <w:spacing w:line="360" w:lineRule="auto"/>
        <w:ind w:firstLineChars="150" w:firstLine="315"/>
        <w:rPr>
          <w:rFonts w:asciiTheme="minorEastAsia" w:hAnsiTheme="minorEastAsia" w:cstheme="minorEastAsia"/>
          <w:szCs w:val="21"/>
        </w:rPr>
      </w:pPr>
      <w:r w:rsidRPr="00F46BE4">
        <w:rPr>
          <w:rFonts w:asciiTheme="minorEastAsia" w:hAnsiTheme="minorEastAsia" w:cstheme="minorEastAsia"/>
          <w:szCs w:val="21"/>
        </w:rPr>
        <w:t>a</w:t>
      </w:r>
      <w:r w:rsidRPr="00F46BE4">
        <w:rPr>
          <w:rFonts w:asciiTheme="minorEastAsia" w:hAnsiTheme="minorEastAsia" w:cstheme="minorEastAsia" w:hint="eastAsia"/>
          <w:szCs w:val="21"/>
        </w:rPr>
        <w:t>）试样编号；</w:t>
      </w:r>
    </w:p>
    <w:p w14:paraId="6F9CE32B" w14:textId="77777777" w:rsidR="008A487D" w:rsidRPr="00F46BE4" w:rsidRDefault="00AB4649" w:rsidP="00C479D3">
      <w:pPr>
        <w:spacing w:line="360" w:lineRule="auto"/>
        <w:ind w:firstLineChars="150" w:firstLine="315"/>
        <w:rPr>
          <w:rFonts w:asciiTheme="minorEastAsia" w:hAnsiTheme="minorEastAsia" w:cstheme="minorEastAsia"/>
          <w:szCs w:val="21"/>
        </w:rPr>
      </w:pPr>
      <w:r w:rsidRPr="00F46BE4">
        <w:rPr>
          <w:rFonts w:asciiTheme="minorEastAsia" w:hAnsiTheme="minorEastAsia" w:cstheme="minorEastAsia"/>
          <w:szCs w:val="21"/>
        </w:rPr>
        <w:t xml:space="preserve">b) </w:t>
      </w:r>
      <w:r w:rsidRPr="00F46BE4">
        <w:rPr>
          <w:rFonts w:asciiTheme="minorEastAsia" w:hAnsiTheme="minorEastAsia" w:cstheme="minorEastAsia" w:hint="eastAsia"/>
          <w:szCs w:val="21"/>
        </w:rPr>
        <w:t>品名；</w:t>
      </w:r>
    </w:p>
    <w:p w14:paraId="70C3DD6F" w14:textId="77777777" w:rsidR="008A487D" w:rsidRPr="00F46BE4" w:rsidRDefault="00AB4649" w:rsidP="00C479D3">
      <w:pPr>
        <w:spacing w:line="360" w:lineRule="auto"/>
        <w:ind w:firstLineChars="150" w:firstLine="315"/>
        <w:rPr>
          <w:rFonts w:asciiTheme="minorEastAsia" w:hAnsiTheme="minorEastAsia" w:cstheme="minorEastAsia"/>
          <w:szCs w:val="21"/>
        </w:rPr>
      </w:pPr>
      <w:r w:rsidRPr="00F46BE4">
        <w:rPr>
          <w:rFonts w:asciiTheme="minorEastAsia" w:hAnsiTheme="minorEastAsia" w:cstheme="minorEastAsia"/>
          <w:szCs w:val="21"/>
        </w:rPr>
        <w:t xml:space="preserve">c) </w:t>
      </w:r>
      <w:r w:rsidR="009C3E09">
        <w:rPr>
          <w:rFonts w:asciiTheme="minorEastAsia" w:hAnsiTheme="minorEastAsia" w:cstheme="minorEastAsia" w:hint="eastAsia"/>
          <w:szCs w:val="21"/>
        </w:rPr>
        <w:t>检测项目</w:t>
      </w:r>
      <w:r w:rsidRPr="00F46BE4">
        <w:rPr>
          <w:rFonts w:asciiTheme="minorEastAsia" w:hAnsiTheme="minorEastAsia" w:cstheme="minorEastAsia" w:hint="eastAsia"/>
          <w:szCs w:val="21"/>
        </w:rPr>
        <w:t>；</w:t>
      </w:r>
    </w:p>
    <w:p w14:paraId="2512CC0F" w14:textId="77777777" w:rsidR="008A487D" w:rsidRPr="00F46BE4" w:rsidRDefault="00AB4649" w:rsidP="00C479D3">
      <w:pPr>
        <w:spacing w:line="360" w:lineRule="auto"/>
        <w:ind w:firstLineChars="150" w:firstLine="315"/>
        <w:rPr>
          <w:rFonts w:asciiTheme="minorEastAsia" w:hAnsiTheme="minorEastAsia" w:cstheme="minorEastAsia"/>
          <w:szCs w:val="21"/>
        </w:rPr>
      </w:pPr>
      <w:r w:rsidRPr="00F46BE4">
        <w:rPr>
          <w:rFonts w:asciiTheme="minorEastAsia" w:hAnsiTheme="minorEastAsia" w:cstheme="minorEastAsia"/>
          <w:szCs w:val="21"/>
        </w:rPr>
        <w:t xml:space="preserve">d) </w:t>
      </w:r>
      <w:r w:rsidRPr="00F46BE4">
        <w:rPr>
          <w:rFonts w:asciiTheme="minorEastAsia" w:hAnsiTheme="minorEastAsia" w:cstheme="minorEastAsia" w:hint="eastAsia"/>
          <w:szCs w:val="21"/>
        </w:rPr>
        <w:t>制样日期；</w:t>
      </w:r>
    </w:p>
    <w:p w14:paraId="5D2B221B" w14:textId="77777777" w:rsidR="008A487D" w:rsidRPr="00F46BE4" w:rsidRDefault="00AB4649" w:rsidP="00C479D3">
      <w:pPr>
        <w:spacing w:line="360" w:lineRule="auto"/>
        <w:ind w:firstLineChars="150" w:firstLine="315"/>
        <w:rPr>
          <w:rFonts w:asciiTheme="minorEastAsia" w:hAnsiTheme="minorEastAsia" w:cstheme="minorEastAsia"/>
          <w:szCs w:val="21"/>
        </w:rPr>
      </w:pPr>
      <w:r w:rsidRPr="00F46BE4">
        <w:rPr>
          <w:rFonts w:asciiTheme="minorEastAsia" w:hAnsiTheme="minorEastAsia" w:cstheme="minorEastAsia"/>
          <w:noProof/>
          <w:color w:val="000000" w:themeColor="text1"/>
          <w:szCs w:val="21"/>
        </w:rPr>
        <mc:AlternateContent>
          <mc:Choice Requires="wps">
            <w:drawing>
              <wp:anchor distT="0" distB="0" distL="114300" distR="114300" simplePos="0" relativeHeight="251834368" behindDoc="0" locked="0" layoutInCell="1" allowOverlap="1" wp14:anchorId="58F8FC86" wp14:editId="62FC7845">
                <wp:simplePos x="0" y="0"/>
                <wp:positionH relativeFrom="column">
                  <wp:posOffset>1279525</wp:posOffset>
                </wp:positionH>
                <wp:positionV relativeFrom="paragraph">
                  <wp:posOffset>601980</wp:posOffset>
                </wp:positionV>
                <wp:extent cx="2915920" cy="0"/>
                <wp:effectExtent l="0" t="0" r="1778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751B4" id="直接连接符 9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00.75pt,47.4pt" to="330.3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" strokecolor="black [3213]" strokeweight="1pt">
                <v:stroke joinstyle="miter"/>
              </v:line>
            </w:pict>
          </mc:Fallback>
        </mc:AlternateContent>
      </w:r>
      <w:r w:rsidRPr="00F46BE4">
        <w:rPr>
          <w:rFonts w:asciiTheme="minorEastAsia" w:hAnsiTheme="minorEastAsia" w:cstheme="minorEastAsia"/>
          <w:szCs w:val="21"/>
        </w:rPr>
        <w:t xml:space="preserve">e) </w:t>
      </w:r>
      <w:r w:rsidRPr="00F46BE4">
        <w:rPr>
          <w:rFonts w:asciiTheme="minorEastAsia" w:hAnsiTheme="minorEastAsia" w:cstheme="minorEastAsia" w:hint="eastAsia"/>
          <w:szCs w:val="21"/>
        </w:rPr>
        <w:t>其他。</w:t>
      </w:r>
      <w:r w:rsidRPr="00F46BE4">
        <w:rPr>
          <w:rFonts w:asciiTheme="minorEastAsia" w:hAnsiTheme="minorEastAsia" w:cstheme="minorEastAsia"/>
          <w:color w:val="000000" w:themeColor="text1"/>
          <w:szCs w:val="21"/>
        </w:rPr>
        <w:t xml:space="preserve">   </w:t>
      </w:r>
    </w:p>
    <w:sectPr w:rsidR="008A487D" w:rsidRPr="00F46BE4">
      <w:pgSz w:w="11906" w:h="16838"/>
      <w:pgMar w:top="1440" w:right="2267"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623C" w14:textId="77777777" w:rsidR="001166B5" w:rsidRDefault="001166B5">
      <w:r>
        <w:separator/>
      </w:r>
    </w:p>
  </w:endnote>
  <w:endnote w:type="continuationSeparator" w:id="0">
    <w:p w14:paraId="66CCFD16" w14:textId="77777777" w:rsidR="001166B5" w:rsidRDefault="0011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76D" w14:textId="77777777" w:rsidR="003A7C01" w:rsidRDefault="003A7C01">
    <w:pPr>
      <w:pStyle w:val="ac"/>
      <w:jc w:val="center"/>
    </w:pPr>
  </w:p>
  <w:p w14:paraId="103A0BAE" w14:textId="77777777" w:rsidR="003A7C01" w:rsidRDefault="003A7C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36993"/>
      <w:docPartObj>
        <w:docPartGallery w:val="Page Numbers (Bottom of Page)"/>
        <w:docPartUnique/>
      </w:docPartObj>
    </w:sdtPr>
    <w:sdtEndPr/>
    <w:sdtContent>
      <w:p w14:paraId="0658825B" w14:textId="77777777" w:rsidR="003A7C01" w:rsidRDefault="003A7C01">
        <w:pPr>
          <w:pStyle w:val="ac"/>
          <w:jc w:val="center"/>
        </w:pPr>
        <w:r>
          <w:fldChar w:fldCharType="begin"/>
        </w:r>
        <w:r>
          <w:instrText>PAGE   \* MERGEFORMAT</w:instrText>
        </w:r>
        <w:r>
          <w:fldChar w:fldCharType="separate"/>
        </w:r>
        <w:r w:rsidR="009D0AC3" w:rsidRPr="009D0AC3">
          <w:rPr>
            <w:noProof/>
            <w:lang w:val="zh-CN"/>
          </w:rPr>
          <w:t>7</w:t>
        </w:r>
        <w:r>
          <w:fldChar w:fldCharType="end"/>
        </w:r>
      </w:p>
    </w:sdtContent>
  </w:sdt>
  <w:p w14:paraId="0C8D87D9" w14:textId="77777777" w:rsidR="003A7C01" w:rsidRDefault="003A7C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2AB2" w14:textId="77777777" w:rsidR="001166B5" w:rsidRDefault="001166B5">
      <w:r>
        <w:separator/>
      </w:r>
    </w:p>
  </w:footnote>
  <w:footnote w:type="continuationSeparator" w:id="0">
    <w:p w14:paraId="7FC0EEC6" w14:textId="77777777" w:rsidR="001166B5" w:rsidRDefault="0011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933E" w14:textId="77777777" w:rsidR="008A487D" w:rsidRDefault="00E1686C">
    <w:pPr>
      <w:ind w:firstLineChars="2400" w:firstLine="5760"/>
      <w:rPr>
        <w:rFonts w:ascii="Times New Roman" w:hAnsi="Times New Roman" w:cs="Times New Roman"/>
        <w:sz w:val="28"/>
      </w:rPr>
    </w:pPr>
    <w:r>
      <w:rPr>
        <w:rFonts w:ascii="Times New Roman" w:hAnsi="Times New Roman" w:cs="Times New Roman"/>
        <w:sz w:val="24"/>
      </w:rPr>
      <w:t>T/CNIAXXX-202</w:t>
    </w:r>
    <w:r>
      <w:rPr>
        <w:rFonts w:ascii="Times New Roman" w:hAnsi="Times New Roman" w:cs="Times New Roman" w:hint="eastAsia"/>
        <w:sz w:val="24"/>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07F"/>
    <w:rsid w:val="00010CB6"/>
    <w:rsid w:val="0001482C"/>
    <w:rsid w:val="000161AB"/>
    <w:rsid w:val="0002632F"/>
    <w:rsid w:val="00050D49"/>
    <w:rsid w:val="00063EE6"/>
    <w:rsid w:val="00065E63"/>
    <w:rsid w:val="00081DE4"/>
    <w:rsid w:val="00091EEF"/>
    <w:rsid w:val="00095210"/>
    <w:rsid w:val="000968E0"/>
    <w:rsid w:val="000974FA"/>
    <w:rsid w:val="000A00E7"/>
    <w:rsid w:val="000B0056"/>
    <w:rsid w:val="000C62A8"/>
    <w:rsid w:val="000C6F18"/>
    <w:rsid w:val="000D1F1F"/>
    <w:rsid w:val="000D4D2D"/>
    <w:rsid w:val="000D5910"/>
    <w:rsid w:val="000D69FA"/>
    <w:rsid w:val="000E734B"/>
    <w:rsid w:val="000F1786"/>
    <w:rsid w:val="000F1CDE"/>
    <w:rsid w:val="000F5587"/>
    <w:rsid w:val="00104655"/>
    <w:rsid w:val="001156D2"/>
    <w:rsid w:val="001166B5"/>
    <w:rsid w:val="00122ECC"/>
    <w:rsid w:val="00142337"/>
    <w:rsid w:val="00150C12"/>
    <w:rsid w:val="00154106"/>
    <w:rsid w:val="00155822"/>
    <w:rsid w:val="001629D7"/>
    <w:rsid w:val="00166106"/>
    <w:rsid w:val="001743C3"/>
    <w:rsid w:val="001849D8"/>
    <w:rsid w:val="00185AAD"/>
    <w:rsid w:val="0018773A"/>
    <w:rsid w:val="00192379"/>
    <w:rsid w:val="00197860"/>
    <w:rsid w:val="001A15E3"/>
    <w:rsid w:val="001A2A32"/>
    <w:rsid w:val="001B37E7"/>
    <w:rsid w:val="001B561D"/>
    <w:rsid w:val="001C0162"/>
    <w:rsid w:val="001C44ED"/>
    <w:rsid w:val="001F2120"/>
    <w:rsid w:val="001F5B71"/>
    <w:rsid w:val="0020317E"/>
    <w:rsid w:val="00213FC7"/>
    <w:rsid w:val="002159B6"/>
    <w:rsid w:val="00220E4A"/>
    <w:rsid w:val="00221010"/>
    <w:rsid w:val="002267C1"/>
    <w:rsid w:val="0023022F"/>
    <w:rsid w:val="002310B6"/>
    <w:rsid w:val="00242BE4"/>
    <w:rsid w:val="00247446"/>
    <w:rsid w:val="00247B64"/>
    <w:rsid w:val="00251F92"/>
    <w:rsid w:val="00263672"/>
    <w:rsid w:val="00272A11"/>
    <w:rsid w:val="00276C86"/>
    <w:rsid w:val="002902C2"/>
    <w:rsid w:val="0029590D"/>
    <w:rsid w:val="00297224"/>
    <w:rsid w:val="002A5CF3"/>
    <w:rsid w:val="002A635C"/>
    <w:rsid w:val="002B28E4"/>
    <w:rsid w:val="002B460A"/>
    <w:rsid w:val="002C13A3"/>
    <w:rsid w:val="002C6071"/>
    <w:rsid w:val="002F216E"/>
    <w:rsid w:val="002F442D"/>
    <w:rsid w:val="003032E4"/>
    <w:rsid w:val="003415EF"/>
    <w:rsid w:val="00353BAE"/>
    <w:rsid w:val="00355480"/>
    <w:rsid w:val="00364142"/>
    <w:rsid w:val="00367206"/>
    <w:rsid w:val="00367DCF"/>
    <w:rsid w:val="003714BF"/>
    <w:rsid w:val="00385FF7"/>
    <w:rsid w:val="0038702D"/>
    <w:rsid w:val="003A0AAE"/>
    <w:rsid w:val="003A7C01"/>
    <w:rsid w:val="003B20F9"/>
    <w:rsid w:val="003B2A81"/>
    <w:rsid w:val="003C4B2A"/>
    <w:rsid w:val="003C6380"/>
    <w:rsid w:val="003D5FB3"/>
    <w:rsid w:val="003D72D9"/>
    <w:rsid w:val="003D7E76"/>
    <w:rsid w:val="003D7F56"/>
    <w:rsid w:val="00406283"/>
    <w:rsid w:val="00407D29"/>
    <w:rsid w:val="004177BC"/>
    <w:rsid w:val="00421150"/>
    <w:rsid w:val="0042324A"/>
    <w:rsid w:val="00423754"/>
    <w:rsid w:val="004237F6"/>
    <w:rsid w:val="00431F38"/>
    <w:rsid w:val="004353A3"/>
    <w:rsid w:val="004365CA"/>
    <w:rsid w:val="00437F0B"/>
    <w:rsid w:val="00442C64"/>
    <w:rsid w:val="004470CC"/>
    <w:rsid w:val="00452944"/>
    <w:rsid w:val="004546F7"/>
    <w:rsid w:val="004629AA"/>
    <w:rsid w:val="004770D9"/>
    <w:rsid w:val="00487FDB"/>
    <w:rsid w:val="004A111B"/>
    <w:rsid w:val="004A50BB"/>
    <w:rsid w:val="004A6151"/>
    <w:rsid w:val="004B6982"/>
    <w:rsid w:val="004B7403"/>
    <w:rsid w:val="004C6F8D"/>
    <w:rsid w:val="004D4AB7"/>
    <w:rsid w:val="004D5E79"/>
    <w:rsid w:val="004E170D"/>
    <w:rsid w:val="004E341B"/>
    <w:rsid w:val="004E718E"/>
    <w:rsid w:val="004F0DF5"/>
    <w:rsid w:val="004F5050"/>
    <w:rsid w:val="004F5985"/>
    <w:rsid w:val="005033ED"/>
    <w:rsid w:val="00507CD9"/>
    <w:rsid w:val="005162EF"/>
    <w:rsid w:val="00522BD4"/>
    <w:rsid w:val="005246C9"/>
    <w:rsid w:val="00545382"/>
    <w:rsid w:val="00546BF0"/>
    <w:rsid w:val="00550CFC"/>
    <w:rsid w:val="00551CD9"/>
    <w:rsid w:val="005526DE"/>
    <w:rsid w:val="00552989"/>
    <w:rsid w:val="005623A8"/>
    <w:rsid w:val="0056369F"/>
    <w:rsid w:val="005719A1"/>
    <w:rsid w:val="00575100"/>
    <w:rsid w:val="00585B4D"/>
    <w:rsid w:val="00592C5B"/>
    <w:rsid w:val="00597590"/>
    <w:rsid w:val="005A7313"/>
    <w:rsid w:val="005B28FA"/>
    <w:rsid w:val="005C1075"/>
    <w:rsid w:val="005C5278"/>
    <w:rsid w:val="005C7E03"/>
    <w:rsid w:val="005D1A3E"/>
    <w:rsid w:val="005D6E29"/>
    <w:rsid w:val="005E25A7"/>
    <w:rsid w:val="005E273A"/>
    <w:rsid w:val="005F007F"/>
    <w:rsid w:val="005F049E"/>
    <w:rsid w:val="005F193F"/>
    <w:rsid w:val="0060250F"/>
    <w:rsid w:val="006100E4"/>
    <w:rsid w:val="00610FD9"/>
    <w:rsid w:val="00626ACF"/>
    <w:rsid w:val="0063242F"/>
    <w:rsid w:val="00637A38"/>
    <w:rsid w:val="00637D24"/>
    <w:rsid w:val="00654D77"/>
    <w:rsid w:val="006576DB"/>
    <w:rsid w:val="00657946"/>
    <w:rsid w:val="0066612C"/>
    <w:rsid w:val="0067202F"/>
    <w:rsid w:val="00674128"/>
    <w:rsid w:val="00680313"/>
    <w:rsid w:val="0068734C"/>
    <w:rsid w:val="006A1453"/>
    <w:rsid w:val="006B1C23"/>
    <w:rsid w:val="006C61CF"/>
    <w:rsid w:val="006D17D7"/>
    <w:rsid w:val="006D3796"/>
    <w:rsid w:val="006D6966"/>
    <w:rsid w:val="006E3FB0"/>
    <w:rsid w:val="006E6740"/>
    <w:rsid w:val="006F434C"/>
    <w:rsid w:val="006F477B"/>
    <w:rsid w:val="007002D0"/>
    <w:rsid w:val="00702159"/>
    <w:rsid w:val="00702973"/>
    <w:rsid w:val="007243C6"/>
    <w:rsid w:val="00727AA5"/>
    <w:rsid w:val="00727BA9"/>
    <w:rsid w:val="0074318F"/>
    <w:rsid w:val="00744DFF"/>
    <w:rsid w:val="00752D82"/>
    <w:rsid w:val="00766E34"/>
    <w:rsid w:val="0077206A"/>
    <w:rsid w:val="007730CC"/>
    <w:rsid w:val="00774D4F"/>
    <w:rsid w:val="0078517A"/>
    <w:rsid w:val="0079037C"/>
    <w:rsid w:val="00792840"/>
    <w:rsid w:val="00794426"/>
    <w:rsid w:val="00797FBC"/>
    <w:rsid w:val="007A4267"/>
    <w:rsid w:val="007A63F1"/>
    <w:rsid w:val="007A77E9"/>
    <w:rsid w:val="007A79D3"/>
    <w:rsid w:val="007B1F61"/>
    <w:rsid w:val="007C0C08"/>
    <w:rsid w:val="007C4CE8"/>
    <w:rsid w:val="007C5FBB"/>
    <w:rsid w:val="007E7D8A"/>
    <w:rsid w:val="007F426B"/>
    <w:rsid w:val="007F5019"/>
    <w:rsid w:val="008058BB"/>
    <w:rsid w:val="0080640F"/>
    <w:rsid w:val="0080651C"/>
    <w:rsid w:val="008171C0"/>
    <w:rsid w:val="00821ED3"/>
    <w:rsid w:val="008234BF"/>
    <w:rsid w:val="00826AE6"/>
    <w:rsid w:val="00827ECC"/>
    <w:rsid w:val="00835913"/>
    <w:rsid w:val="00851CF5"/>
    <w:rsid w:val="00852A9E"/>
    <w:rsid w:val="008630E0"/>
    <w:rsid w:val="0086542D"/>
    <w:rsid w:val="00882115"/>
    <w:rsid w:val="0088291C"/>
    <w:rsid w:val="008829EB"/>
    <w:rsid w:val="00883B21"/>
    <w:rsid w:val="008901D0"/>
    <w:rsid w:val="008911D4"/>
    <w:rsid w:val="00891361"/>
    <w:rsid w:val="00891E09"/>
    <w:rsid w:val="008973B6"/>
    <w:rsid w:val="008A1792"/>
    <w:rsid w:val="008A487D"/>
    <w:rsid w:val="008B2950"/>
    <w:rsid w:val="008B3E2D"/>
    <w:rsid w:val="008B42BB"/>
    <w:rsid w:val="008C5A4A"/>
    <w:rsid w:val="008D6238"/>
    <w:rsid w:val="008E5634"/>
    <w:rsid w:val="008F41C3"/>
    <w:rsid w:val="008F5733"/>
    <w:rsid w:val="00900FE8"/>
    <w:rsid w:val="00903512"/>
    <w:rsid w:val="009042AA"/>
    <w:rsid w:val="0090693D"/>
    <w:rsid w:val="009204B1"/>
    <w:rsid w:val="00930FFB"/>
    <w:rsid w:val="00932F05"/>
    <w:rsid w:val="009350C6"/>
    <w:rsid w:val="0095409D"/>
    <w:rsid w:val="00965EEE"/>
    <w:rsid w:val="0097485E"/>
    <w:rsid w:val="00997B03"/>
    <w:rsid w:val="009A43AF"/>
    <w:rsid w:val="009C11BE"/>
    <w:rsid w:val="009C3E09"/>
    <w:rsid w:val="009C48DD"/>
    <w:rsid w:val="009D0AC3"/>
    <w:rsid w:val="009F3556"/>
    <w:rsid w:val="009F58B3"/>
    <w:rsid w:val="00A0538C"/>
    <w:rsid w:val="00A11590"/>
    <w:rsid w:val="00A12DDB"/>
    <w:rsid w:val="00A173DB"/>
    <w:rsid w:val="00A2027A"/>
    <w:rsid w:val="00A23216"/>
    <w:rsid w:val="00A31156"/>
    <w:rsid w:val="00A313E8"/>
    <w:rsid w:val="00A32B0F"/>
    <w:rsid w:val="00A40CFE"/>
    <w:rsid w:val="00A463E5"/>
    <w:rsid w:val="00A4640B"/>
    <w:rsid w:val="00A5130B"/>
    <w:rsid w:val="00A520C5"/>
    <w:rsid w:val="00A56FFF"/>
    <w:rsid w:val="00A60421"/>
    <w:rsid w:val="00A605E2"/>
    <w:rsid w:val="00A73271"/>
    <w:rsid w:val="00A739C2"/>
    <w:rsid w:val="00A73B94"/>
    <w:rsid w:val="00A75CB1"/>
    <w:rsid w:val="00A83ABE"/>
    <w:rsid w:val="00A9046B"/>
    <w:rsid w:val="00AB4649"/>
    <w:rsid w:val="00AB5E87"/>
    <w:rsid w:val="00AC0E72"/>
    <w:rsid w:val="00AC3BB7"/>
    <w:rsid w:val="00AC44EB"/>
    <w:rsid w:val="00AC6520"/>
    <w:rsid w:val="00AD20C3"/>
    <w:rsid w:val="00AD7D04"/>
    <w:rsid w:val="00AE1AC3"/>
    <w:rsid w:val="00AF0EF9"/>
    <w:rsid w:val="00AF4197"/>
    <w:rsid w:val="00AF6698"/>
    <w:rsid w:val="00AF673A"/>
    <w:rsid w:val="00B05CD4"/>
    <w:rsid w:val="00B06245"/>
    <w:rsid w:val="00B12C67"/>
    <w:rsid w:val="00B207DA"/>
    <w:rsid w:val="00B27272"/>
    <w:rsid w:val="00B330CC"/>
    <w:rsid w:val="00B351DF"/>
    <w:rsid w:val="00B415A7"/>
    <w:rsid w:val="00B41922"/>
    <w:rsid w:val="00B62F7A"/>
    <w:rsid w:val="00B65950"/>
    <w:rsid w:val="00B751EF"/>
    <w:rsid w:val="00B77A09"/>
    <w:rsid w:val="00B8075B"/>
    <w:rsid w:val="00B823B8"/>
    <w:rsid w:val="00B849CF"/>
    <w:rsid w:val="00B86E85"/>
    <w:rsid w:val="00B965B6"/>
    <w:rsid w:val="00BB7B8E"/>
    <w:rsid w:val="00BC43E6"/>
    <w:rsid w:val="00BC59D6"/>
    <w:rsid w:val="00BD0E35"/>
    <w:rsid w:val="00BF1FD7"/>
    <w:rsid w:val="00BF403F"/>
    <w:rsid w:val="00C041D4"/>
    <w:rsid w:val="00C0455D"/>
    <w:rsid w:val="00C046DD"/>
    <w:rsid w:val="00C07475"/>
    <w:rsid w:val="00C137B9"/>
    <w:rsid w:val="00C1493F"/>
    <w:rsid w:val="00C24787"/>
    <w:rsid w:val="00C267FA"/>
    <w:rsid w:val="00C34C4C"/>
    <w:rsid w:val="00C37CEB"/>
    <w:rsid w:val="00C40283"/>
    <w:rsid w:val="00C40BA1"/>
    <w:rsid w:val="00C479D3"/>
    <w:rsid w:val="00C57636"/>
    <w:rsid w:val="00C6038D"/>
    <w:rsid w:val="00C7376B"/>
    <w:rsid w:val="00C74C17"/>
    <w:rsid w:val="00C76909"/>
    <w:rsid w:val="00C777F4"/>
    <w:rsid w:val="00C85621"/>
    <w:rsid w:val="00C87984"/>
    <w:rsid w:val="00C9456B"/>
    <w:rsid w:val="00CA1CF7"/>
    <w:rsid w:val="00CA1D74"/>
    <w:rsid w:val="00CA3E0E"/>
    <w:rsid w:val="00CA7BE0"/>
    <w:rsid w:val="00CC4816"/>
    <w:rsid w:val="00CC58FE"/>
    <w:rsid w:val="00CD2981"/>
    <w:rsid w:val="00CD6FD1"/>
    <w:rsid w:val="00CE0F3B"/>
    <w:rsid w:val="00CF3CB7"/>
    <w:rsid w:val="00D07CE1"/>
    <w:rsid w:val="00D10577"/>
    <w:rsid w:val="00D11433"/>
    <w:rsid w:val="00D159DB"/>
    <w:rsid w:val="00D17F91"/>
    <w:rsid w:val="00D2126E"/>
    <w:rsid w:val="00D31AE0"/>
    <w:rsid w:val="00D45605"/>
    <w:rsid w:val="00D766E8"/>
    <w:rsid w:val="00D8056E"/>
    <w:rsid w:val="00D8727B"/>
    <w:rsid w:val="00D91415"/>
    <w:rsid w:val="00D94976"/>
    <w:rsid w:val="00DA7100"/>
    <w:rsid w:val="00DA771B"/>
    <w:rsid w:val="00DB562E"/>
    <w:rsid w:val="00DC6C6F"/>
    <w:rsid w:val="00DD184E"/>
    <w:rsid w:val="00DE363D"/>
    <w:rsid w:val="00DE46A6"/>
    <w:rsid w:val="00DE7708"/>
    <w:rsid w:val="00DF2CC5"/>
    <w:rsid w:val="00DF5DD5"/>
    <w:rsid w:val="00E034A5"/>
    <w:rsid w:val="00E1686C"/>
    <w:rsid w:val="00E16CD0"/>
    <w:rsid w:val="00E17C49"/>
    <w:rsid w:val="00E20A18"/>
    <w:rsid w:val="00E32B8E"/>
    <w:rsid w:val="00E45604"/>
    <w:rsid w:val="00E522FE"/>
    <w:rsid w:val="00E52D87"/>
    <w:rsid w:val="00E57D83"/>
    <w:rsid w:val="00E62FAC"/>
    <w:rsid w:val="00E64A78"/>
    <w:rsid w:val="00E65F94"/>
    <w:rsid w:val="00E73076"/>
    <w:rsid w:val="00E8514F"/>
    <w:rsid w:val="00E87B16"/>
    <w:rsid w:val="00E94EEC"/>
    <w:rsid w:val="00EA731E"/>
    <w:rsid w:val="00EB26C2"/>
    <w:rsid w:val="00EB5E3D"/>
    <w:rsid w:val="00EB7166"/>
    <w:rsid w:val="00EC08C6"/>
    <w:rsid w:val="00EC22CA"/>
    <w:rsid w:val="00ED2101"/>
    <w:rsid w:val="00ED386D"/>
    <w:rsid w:val="00ED6A62"/>
    <w:rsid w:val="00ED7567"/>
    <w:rsid w:val="00EF047E"/>
    <w:rsid w:val="00EF3B6F"/>
    <w:rsid w:val="00EF4FBB"/>
    <w:rsid w:val="00EF60B7"/>
    <w:rsid w:val="00EF71D6"/>
    <w:rsid w:val="00F261FD"/>
    <w:rsid w:val="00F27C0B"/>
    <w:rsid w:val="00F406B3"/>
    <w:rsid w:val="00F46038"/>
    <w:rsid w:val="00F46BE4"/>
    <w:rsid w:val="00F52C09"/>
    <w:rsid w:val="00F54434"/>
    <w:rsid w:val="00F60B78"/>
    <w:rsid w:val="00F61412"/>
    <w:rsid w:val="00F64207"/>
    <w:rsid w:val="00F65B3B"/>
    <w:rsid w:val="00F70AF4"/>
    <w:rsid w:val="00F7383B"/>
    <w:rsid w:val="00F84DBC"/>
    <w:rsid w:val="00F86CFF"/>
    <w:rsid w:val="00F91410"/>
    <w:rsid w:val="00FA6A01"/>
    <w:rsid w:val="00FB4AFB"/>
    <w:rsid w:val="00FC30D0"/>
    <w:rsid w:val="00FC7FE4"/>
    <w:rsid w:val="00FD3087"/>
    <w:rsid w:val="00FE12C2"/>
    <w:rsid w:val="00FE3663"/>
    <w:rsid w:val="00FE7588"/>
    <w:rsid w:val="00FF12D3"/>
    <w:rsid w:val="00FF1AE1"/>
    <w:rsid w:val="00FF23DF"/>
    <w:rsid w:val="00FF40CB"/>
    <w:rsid w:val="00FF453E"/>
    <w:rsid w:val="00FF4C0B"/>
    <w:rsid w:val="07D80611"/>
    <w:rsid w:val="09285D22"/>
    <w:rsid w:val="13AA4DF1"/>
    <w:rsid w:val="13C40F99"/>
    <w:rsid w:val="14FC6610"/>
    <w:rsid w:val="157A2B1D"/>
    <w:rsid w:val="18F57EEC"/>
    <w:rsid w:val="197460A0"/>
    <w:rsid w:val="21764FC9"/>
    <w:rsid w:val="22B56F56"/>
    <w:rsid w:val="240D596B"/>
    <w:rsid w:val="2B3F3D93"/>
    <w:rsid w:val="30AD343B"/>
    <w:rsid w:val="32250414"/>
    <w:rsid w:val="34BA6587"/>
    <w:rsid w:val="3F2F60D7"/>
    <w:rsid w:val="3FCF6897"/>
    <w:rsid w:val="41ED3FF0"/>
    <w:rsid w:val="42D81A97"/>
    <w:rsid w:val="49D50D8D"/>
    <w:rsid w:val="4F3958ED"/>
    <w:rsid w:val="572B2E98"/>
    <w:rsid w:val="573220DE"/>
    <w:rsid w:val="5EE6407D"/>
    <w:rsid w:val="64072AAB"/>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1A77FAE"/>
  <w15:docId w15:val="{E030083A-7701-4906-A4F0-78AFC1F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link w:val="a7"/>
    <w:qFormat/>
    <w:pPr>
      <w:spacing w:after="120"/>
      <w:ind w:leftChars="200" w:left="420"/>
    </w:pPr>
    <w:rPr>
      <w:rFonts w:ascii="Times New Roman" w:eastAsia="宋体" w:hAnsi="Times New Roman" w:cs="Times New Roman"/>
      <w:szCs w:val="24"/>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f0">
    <w:name w:val="Body Text First Indent"/>
    <w:basedOn w:val="a4"/>
    <w:link w:val="af1"/>
    <w:uiPriority w:val="99"/>
    <w:unhideWhenUsed/>
    <w:qFormat/>
    <w:pPr>
      <w:ind w:firstLineChars="100" w:firstLine="420"/>
    </w:p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7">
    <w:name w:val="正文文本缩进 字符"/>
    <w:basedOn w:val="a0"/>
    <w:link w:val="a6"/>
    <w:qFormat/>
    <w:rPr>
      <w:rFonts w:ascii="Times New Roman" w:eastAsia="宋体" w:hAnsi="Times New Roman" w:cs="Times New Roman"/>
      <w:szCs w:val="24"/>
    </w:rPr>
  </w:style>
  <w:style w:type="character" w:customStyle="1" w:styleId="20">
    <w:name w:val="标题 2 字符"/>
    <w:basedOn w:val="a0"/>
    <w:link w:val="2"/>
    <w:uiPriority w:val="9"/>
    <w:qFormat/>
    <w:rPr>
      <w:rFonts w:asciiTheme="majorHAnsi" w:eastAsia="黑体" w:hAnsiTheme="majorHAnsi" w:cstheme="majorBidi"/>
      <w:bCs/>
      <w:szCs w:val="32"/>
    </w:rPr>
  </w:style>
  <w:style w:type="character" w:customStyle="1" w:styleId="10">
    <w:name w:val="标题 1 字符"/>
    <w:basedOn w:val="a0"/>
    <w:link w:val="1"/>
    <w:uiPriority w:val="9"/>
    <w:qFormat/>
    <w:rPr>
      <w:rFonts w:eastAsia="黑体"/>
      <w:b/>
      <w:bCs/>
      <w:kern w:val="44"/>
      <w:sz w:val="32"/>
      <w:szCs w:val="44"/>
    </w:rPr>
  </w:style>
  <w:style w:type="character" w:customStyle="1" w:styleId="a9">
    <w:name w:val="日期 字符"/>
    <w:basedOn w:val="a0"/>
    <w:link w:val="a8"/>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0">
    <w:name w:val="标题 3 字符"/>
    <w:basedOn w:val="a0"/>
    <w:link w:val="3"/>
    <w:uiPriority w:val="9"/>
    <w:qFormat/>
    <w:rPr>
      <w:rFonts w:eastAsia="黑体"/>
      <w:bCs/>
      <w:szCs w:val="32"/>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4"/>
    <w:qFormat/>
    <w:rPr>
      <w:rFonts w:ascii="宋体" w:eastAsia="宋体" w:hAnsi="Times New Roman" w:cs="Times New Roman"/>
      <w:kern w:val="0"/>
      <w:szCs w:val="20"/>
    </w:rPr>
  </w:style>
  <w:style w:type="character" w:customStyle="1" w:styleId="a5">
    <w:name w:val="正文文本 字符"/>
    <w:basedOn w:val="a0"/>
    <w:link w:val="a4"/>
    <w:uiPriority w:val="99"/>
    <w:semiHidden/>
    <w:qFormat/>
  </w:style>
  <w:style w:type="character" w:customStyle="1" w:styleId="af1">
    <w:name w:val="正文文本首行缩进 字符"/>
    <w:basedOn w:val="a5"/>
    <w:link w:val="af0"/>
    <w:uiPriority w:val="99"/>
    <w:qFormat/>
  </w:style>
  <w:style w:type="paragraph" w:customStyle="1" w:styleId="af5">
    <w:name w:val="发布日期"/>
    <w:qFormat/>
    <w:rPr>
      <w:rFonts w:eastAsia="黑体"/>
      <w:sz w:val="28"/>
    </w:rPr>
  </w:style>
  <w:style w:type="paragraph" w:customStyle="1" w:styleId="af6">
    <w:name w:val="实施日期"/>
    <w:basedOn w:val="af5"/>
    <w:qFormat/>
    <w:pPr>
      <w:jc w:val="right"/>
    </w:pPr>
  </w:style>
  <w:style w:type="character" w:customStyle="1" w:styleId="ab">
    <w:name w:val="批注框文本 字符"/>
    <w:basedOn w:val="a0"/>
    <w:link w:val="aa"/>
    <w:uiPriority w:val="99"/>
    <w:semiHidden/>
    <w:qFormat/>
    <w:rPr>
      <w:kern w:val="2"/>
      <w:sz w:val="18"/>
      <w:szCs w:val="18"/>
    </w:rPr>
  </w:style>
  <w:style w:type="paragraph" w:customStyle="1" w:styleId="af7">
    <w:name w:val="标准标志"/>
    <w:next w:val="a"/>
    <w:qFormat/>
    <w:pPr>
      <w:shd w:val="solid" w:color="FFFFFF" w:fill="FFFFFF"/>
      <w:spacing w:line="0" w:lineRule="atLeast"/>
      <w:jc w:val="right"/>
    </w:pPr>
    <w:rPr>
      <w:b/>
      <w:w w:val="130"/>
      <w:sz w:val="96"/>
    </w:rPr>
  </w:style>
  <w:style w:type="paragraph" w:customStyle="1" w:styleId="af8">
    <w:name w:val="其他标准称谓"/>
    <w:qFormat/>
    <w:pPr>
      <w:spacing w:line="0" w:lineRule="atLeast"/>
      <w:jc w:val="distribute"/>
    </w:pPr>
    <w:rPr>
      <w:rFonts w:ascii="黑体" w:eastAsia="黑体" w:hAnsi="宋体"/>
      <w:sz w:val="52"/>
    </w:rPr>
  </w:style>
  <w:style w:type="character" w:customStyle="1" w:styleId="af9">
    <w:name w:val="发布"/>
    <w:basedOn w:val="a0"/>
    <w:qFormat/>
    <w:rPr>
      <w:rFonts w:ascii="黑体" w:eastAsia="黑体"/>
      <w:spacing w:val="22"/>
      <w:w w:val="100"/>
      <w:position w:val="3"/>
      <w:sz w:val="28"/>
    </w:rPr>
  </w:style>
  <w:style w:type="paragraph" w:customStyle="1" w:styleId="afa">
    <w:name w:val="发布部门"/>
    <w:next w:val="a"/>
    <w:qFormat/>
    <w:pPr>
      <w:jc w:val="center"/>
    </w:pPr>
    <w:rPr>
      <w:rFonts w:ascii="宋体"/>
      <w:b/>
      <w:spacing w:val="20"/>
      <w:w w:val="135"/>
      <w:sz w:val="36"/>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styleId="afb">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89AB4B6-8E3B-4003-8895-A2CBBD8774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8</Pages>
  <Words>463</Words>
  <Characters>2644</Characters>
  <Application>Microsoft Office Word</Application>
  <DocSecurity>0</DocSecurity>
  <Lines>22</Lines>
  <Paragraphs>6</Paragraphs>
  <ScaleCrop>false</ScaleCrop>
  <Company>china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谢中科</dc:creator>
  <cp:lastModifiedBy>HGRL-0046</cp:lastModifiedBy>
  <cp:revision>219</cp:revision>
  <cp:lastPrinted>2020-10-11T06:08:00Z</cp:lastPrinted>
  <dcterms:created xsi:type="dcterms:W3CDTF">2018-03-21T00:06:00Z</dcterms:created>
  <dcterms:modified xsi:type="dcterms:W3CDTF">2021-11-17T00:28:00Z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