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项稀土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国家、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行业标准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及国家标准外文版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任务落实项目情况表</w:t>
      </w:r>
    </w:p>
    <w:tbl>
      <w:tblPr>
        <w:tblStyle w:val="2"/>
        <w:tblW w:w="14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462"/>
        <w:gridCol w:w="3590"/>
        <w:gridCol w:w="1282"/>
        <w:gridCol w:w="1145"/>
        <w:gridCol w:w="1105"/>
        <w:gridCol w:w="4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标准类型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20214335-T-469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各向同性稀土粘结永磁粉磁特性测量方法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W20212077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各向同性稀土粘结永磁粉磁特性测量方法</w:t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外文版</w:t>
            </w: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2021-0536T-XB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高纯金属镧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2021-0537T-XB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高纯钇靶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2021-0538T-XB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氟化镧铈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2021-0729T-XB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氟化铽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2021-0730T-XB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氯化镧铈 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中国北方稀土（集团）高科技股份有限公司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2021-0731T-XB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超细氧化铈粉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有研稀土新材料股份有限公司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1"/>
        <w:jc w:val="center"/>
        <w:textAlignment w:val="auto"/>
        <w:rPr>
          <w:rFonts w:hint="default" w:ascii="Times New Roman" w:hAnsi="Times New Roman" w:cs="Times New Roman"/>
          <w:sz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lang w:val="en-US" w:eastAsia="zh-CN"/>
        </w:rPr>
        <w:t>2021年度完成审定的标准项目汇总表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2892"/>
    <w:rsid w:val="1F5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2021-11-16T05:56:00Z</dcterms:created>
  <dc:creator>CathayMok</dc:creator>
  <cp:lastModifiedBy>CathayMok</cp:lastModifiedBy>
  <dcterms:modified xsi:type="dcterms:W3CDTF">2021-11-16T05:57:45Z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0375351900724912AAD2DD90E4352A00</vt:lpwstr>
  </property>
</Properties>
</file>