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黑体" w:hAnsi="黑体" w:eastAsia="黑体"/>
        </w:rPr>
        <w:t>ICS</w:t>
      </w:r>
      <w:r>
        <w:rPr>
          <w:rFonts w:hint="eastAsia" w:ascii="黑体" w:hAnsi="黑体" w:eastAsia="黑体"/>
        </w:rPr>
        <w:t>77.1</w:t>
      </w:r>
      <w:r>
        <w:rPr>
          <w:rFonts w:ascii="黑体" w:hAnsi="黑体" w:eastAsia="黑体"/>
        </w:rPr>
        <w:t>5</w:t>
      </w:r>
      <w:r>
        <w:rPr>
          <w:rFonts w:hint="eastAsia" w:ascii="黑体" w:hAnsi="黑体" w:eastAsia="黑体"/>
        </w:rPr>
        <w:t>0.99</w:t>
      </w:r>
    </w:p>
    <w:p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H68</w:t>
      </w: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  <w:sz w:val="20"/>
          <w:szCs w:val="20"/>
        </w:rPr>
      </w:pPr>
    </w:p>
    <w:p>
      <w:pPr>
        <w:rPr>
          <w:rFonts w:ascii="黑体" w:hAnsi="黑体" w:eastAsia="黑体"/>
          <w:sz w:val="20"/>
          <w:szCs w:val="20"/>
        </w:rPr>
      </w:pPr>
    </w:p>
    <w:p>
      <w:pPr>
        <w:rPr>
          <w:rFonts w:ascii="黑体" w:hAnsi="黑体" w:eastAsia="黑体"/>
          <w:sz w:val="20"/>
          <w:szCs w:val="20"/>
        </w:rPr>
      </w:pPr>
    </w:p>
    <w:p>
      <w:pPr>
        <w:rPr>
          <w:rFonts w:ascii="黑体" w:hAnsi="黑体" w:eastAsia="黑体"/>
          <w:sz w:val="20"/>
          <w:szCs w:val="20"/>
        </w:rPr>
      </w:pPr>
    </w:p>
    <w:p>
      <w:pPr>
        <w:rPr>
          <w:rFonts w:ascii="黑体" w:hAnsi="黑体" w:eastAsia="黑体"/>
          <w:sz w:val="20"/>
          <w:szCs w:val="20"/>
        </w:rPr>
      </w:pPr>
    </w:p>
    <w:p>
      <w:pPr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 w:ascii="黑体" w:hAnsi="黑体" w:eastAsia="黑体" w:cs="黑体"/>
          <w:b/>
          <w:bCs/>
          <w:sz w:val="24"/>
        </w:rPr>
        <w:t xml:space="preserve">           </w:t>
      </w:r>
      <w:r>
        <w:rPr>
          <w:rFonts w:hint="eastAsia" w:ascii="黑体" w:hAnsi="黑体" w:eastAsia="黑体" w:cs="黑体"/>
          <w:bCs/>
          <w:sz w:val="24"/>
        </w:rPr>
        <w:t xml:space="preserve">   </w:t>
      </w:r>
      <w:r>
        <w:rPr>
          <w:rFonts w:hint="eastAsia" w:ascii="黑体" w:hAnsi="黑体" w:eastAsia="黑体" w:cs="黑体"/>
          <w:bCs/>
          <w:sz w:val="28"/>
          <w:szCs w:val="28"/>
        </w:rPr>
        <w:t>YS/T 611—202X</w:t>
      </w:r>
    </w:p>
    <w:p>
      <w:pPr>
        <w:pStyle w:val="17"/>
        <w:framePr w:w="0" w:hRule="auto" w:wrap="auto" w:vAnchor="margin" w:hAnchor="text" w:yAlign="inline"/>
        <w:jc w:val="both"/>
        <w:rPr>
          <w:rFonts w:ascii="黑体" w:hAnsi="黑体" w:eastAsia="黑体" w:cs="黑体"/>
          <w:bCs/>
          <w:kern w:val="2"/>
          <w:szCs w:val="21"/>
        </w:rPr>
      </w:pPr>
      <w:r>
        <w:rPr>
          <w:rFonts w:hint="eastAsia" w:ascii="黑体" w:hAnsi="黑体" w:eastAsia="黑体" w:cs="黑体"/>
          <w:bCs/>
          <w:sz w:val="24"/>
        </w:rPr>
        <w:t xml:space="preserve">                                                         </w:t>
      </w:r>
      <w:r>
        <w:rPr>
          <w:rFonts w:hint="eastAsia" w:ascii="黑体" w:hAnsi="黑体" w:eastAsia="黑体" w:cs="黑体"/>
          <w:bCs/>
          <w:kern w:val="2"/>
          <w:szCs w:val="21"/>
        </w:rPr>
        <w:t>代替YS/T 611-2006</w:t>
      </w:r>
    </w:p>
    <w:p>
      <w:pPr>
        <w:pStyle w:val="17"/>
        <w:framePr w:w="0" w:hRule="auto" w:wrap="auto" w:vAnchor="margin" w:hAnchor="text" w:yAlign="inline"/>
        <w:spacing w:before="0" w:line="240" w:lineRule="auto"/>
        <w:jc w:val="both"/>
        <w:rPr>
          <w:rFonts w:cs="黑体" w:asciiTheme="minorEastAsia" w:hAnsiTheme="minorEastAsia" w:eastAsiaTheme="minorEastAsia"/>
          <w:bCs/>
          <w:kern w:val="2"/>
          <w:sz w:val="18"/>
          <w:szCs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pStyle w:val="17"/>
              <w:framePr w:w="0" w:hRule="auto" w:wrap="auto" w:vAnchor="margin" w:hAnchor="text" w:yAlign="inline"/>
              <w:spacing w:before="0" w:line="240" w:lineRule="auto"/>
              <w:jc w:val="both"/>
              <w:rPr>
                <w:rFonts w:cs="黑体" w:asciiTheme="minorEastAsia" w:hAnsiTheme="minorEastAsia" w:eastAsiaTheme="minorEastAsia"/>
                <w:bCs/>
                <w:kern w:val="2"/>
                <w:sz w:val="16"/>
                <w:szCs w:val="16"/>
              </w:rPr>
            </w:pPr>
          </w:p>
        </w:tc>
      </w:tr>
    </w:tbl>
    <w:p>
      <w:pPr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mc:AlternateContent>
          <mc:Choice Requires="wpg">
            <w:drawing>
              <wp:anchor distT="0" distB="0" distL="114300" distR="114300" simplePos="0" relativeHeight="25182924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872490</wp:posOffset>
                </wp:positionV>
                <wp:extent cx="5944235" cy="1350010"/>
                <wp:effectExtent l="0" t="0" r="0" b="0"/>
                <wp:wrapNone/>
                <wp:docPr id="32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235" cy="1350010"/>
                          <a:chOff x="0" y="0"/>
                          <a:chExt cx="9361" cy="2126"/>
                        </a:xfrm>
                      </wpg:grpSpPr>
                      <wps:wsp>
                        <wps:cNvPr id="25" name="矩形 38"/>
                        <wps:cNvSpPr/>
                        <wps:spPr>
                          <a:xfrm>
                            <a:off x="8" y="72"/>
                            <a:ext cx="936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/>
                                <w:spacing w:line="2060" w:lineRule="atLeast"/>
                                <w:jc w:val="left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kern w:val="0"/>
                                  <w:sz w:val="24"/>
                                </w:rPr>
                                <w:drawing>
                                  <wp:inline distT="0" distB="0" distL="114300" distR="114300">
                                    <wp:extent cx="5925185" cy="1309370"/>
                                    <wp:effectExtent l="0" t="0" r="3175" b="1270"/>
                                    <wp:docPr id="34" name="图片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4" name="图片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925185" cy="13093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kern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7" name="矩形 39"/>
                        <wps:cNvSpPr/>
                        <wps:spPr>
                          <a:xfrm>
                            <a:off x="8" y="7"/>
                            <a:ext cx="1759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" o:spid="_x0000_s1026" o:spt="203" style="position:absolute;left:0pt;margin-left:70.9pt;margin-top:68.7pt;height:106.3pt;width:468.05pt;mso-position-horizontal-relative:page;mso-position-vertical-relative:page;z-index:-251487232;mso-width-relative:page;mso-height-relative:page;" coordsize="9361,2126" o:gfxdata="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RQ8n4NsAAAAMAQAADwAAAAAAAAABACAAAAAiAAAAZHJzL2Rvd25yZXYueG1sUEsBAhQAFAAA&#10;AAgAh07iQOnkioxeAgAADQYAAA4AAAAAAAAAAQAgAAAAKgEAAGRycy9lMm9Eb2MueG1sUEsFBgAA&#10;AAAGAAYAWQEAAPoFAAAAAA==&#10;">
                <o:lock v:ext="edit" aspectratio="f"/>
                <v:rect id="矩形 38" o:spid="_x0000_s1026" o:spt="1" style="position:absolute;left:8;top:72;height:2060;width:9360;" filled="f" stroked="f" coordsize="21600,21600" o:gfxdata="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PUyCq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/>
                          <w:spacing w:line="2060" w:lineRule="atLeast"/>
                          <w:jc w:val="left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kern w:val="0"/>
                            <w:sz w:val="24"/>
                          </w:rPr>
                          <w:drawing>
                            <wp:inline distT="0" distB="0" distL="114300" distR="114300">
                              <wp:extent cx="5925185" cy="1309370"/>
                              <wp:effectExtent l="0" t="0" r="3175" b="1270"/>
                              <wp:docPr id="34" name="图片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图片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25185" cy="1309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kern w:val="0"/>
                            <w:sz w:val="24"/>
                          </w:rPr>
                        </w:pPr>
                      </w:p>
                    </w:txbxContent>
                  </v:textbox>
                </v:rect>
                <v:rect id="矩形 39" o:spid="_x0000_s1026" o:spt="1" style="position:absolute;left:8;top:7;height:767;width:1759;" fillcolor="#FFFFFF" filled="t" stroked="f" coordsize="21600,21600" o:gfxdata="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16a4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167005</wp:posOffset>
                </wp:positionV>
                <wp:extent cx="4952365" cy="1901190"/>
                <wp:effectExtent l="4445" t="4445" r="11430" b="1460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3035" y="3458845"/>
                          <a:ext cx="495236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52"/>
                                <w:szCs w:val="52"/>
                              </w:rPr>
                              <w:t>PTC</w:t>
                            </w:r>
                            <w:r>
                              <w:rPr>
                                <w:rFonts w:hint="eastAsia" w:ascii="黑体" w:hAnsi="黑体" w:eastAsia="黑体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hint="eastAsia" w:ascii="黑体" w:hAnsi="黑体" w:eastAsia="黑体"/>
                                <w:sz w:val="52"/>
                                <w:szCs w:val="52"/>
                              </w:rPr>
                              <w:t>陶瓷用电极浆料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 w:cs="Times New Roman"/>
                                <w:sz w:val="28"/>
                                <w:szCs w:val="28"/>
                              </w:rPr>
                              <w:t>Electrode paste used for PTC ceramic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（报批稿）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05pt;margin-top:13.15pt;height:149.7pt;width:389.95pt;z-index:251783168;mso-width-relative:page;mso-height-relative:page;" fillcolor="#FFFFFF" filled="t" stroked="t" coordsize="21600,21600" o:gfxdata="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XoR4HYAAAACQEAAA8AAAAAAAAAAQAgAAAAIgAAAGRycy9kb3ducmV2LnhtbFBLAQIU&#10;ABQAAAAIAIdO4kAvqKm4ZQIAANUEAAAOAAAAAAAAAAEAIAAAACcBAABkcnMvZTJvRG9jLnhtbFBL&#10;BQYAAAAABgAGAFkBAAD+BQAAAAA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52"/>
                          <w:szCs w:val="52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/>
                          <w:sz w:val="52"/>
                          <w:szCs w:val="52"/>
                        </w:rPr>
                        <w:t>PTC</w:t>
                      </w:r>
                      <w:r>
                        <w:rPr>
                          <w:rFonts w:hint="eastAsia" w:ascii="黑体" w:hAnsi="黑体" w:eastAsia="黑体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hint="eastAsia" w:ascii="黑体" w:hAnsi="黑体" w:eastAsia="黑体"/>
                          <w:sz w:val="52"/>
                          <w:szCs w:val="52"/>
                        </w:rPr>
                        <w:t>陶瓷用电极浆料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黑体" w:hAnsi="黑体" w:eastAsia="黑体" w:cs="Times New Roman"/>
                          <w:sz w:val="28"/>
                          <w:szCs w:val="28"/>
                        </w:rPr>
                        <w:t>Electrode paste used for PTC ceramic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（报批稿）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t>（预审稿）</w:t>
      </w:r>
    </w:p>
    <w:p>
      <w:pPr>
        <w:jc w:val="center"/>
      </w:pPr>
    </w:p>
    <w:p/>
    <w:p>
      <w:pPr>
        <w:jc w:val="center"/>
      </w:pPr>
    </w:p>
    <w:p>
      <w:pPr>
        <w:tabs>
          <w:tab w:val="left" w:pos="6300"/>
        </w:tabs>
        <w:autoSpaceDE w:val="0"/>
        <w:autoSpaceDN w:val="0"/>
        <w:adjustRightInd w:val="0"/>
        <w:spacing w:line="428" w:lineRule="exact"/>
        <w:ind w:left="119"/>
        <w:jc w:val="left"/>
        <w:rPr>
          <w:rFonts w:ascii="黑体" w:eastAsia="黑体"/>
          <w:spacing w:val="-1"/>
          <w:kern w:val="0"/>
          <w:position w:val="-3"/>
          <w:sz w:val="28"/>
          <w:szCs w:val="28"/>
          <w:lang w:val="de-DE"/>
        </w:rPr>
      </w:pPr>
    </w:p>
    <w:p>
      <w:pPr>
        <w:tabs>
          <w:tab w:val="left" w:pos="6300"/>
        </w:tabs>
        <w:autoSpaceDE w:val="0"/>
        <w:autoSpaceDN w:val="0"/>
        <w:adjustRightInd w:val="0"/>
        <w:spacing w:line="428" w:lineRule="exact"/>
        <w:ind w:left="119"/>
        <w:jc w:val="left"/>
        <w:rPr>
          <w:rFonts w:ascii="黑体" w:eastAsia="黑体"/>
          <w:spacing w:val="-1"/>
          <w:kern w:val="0"/>
          <w:position w:val="-3"/>
          <w:sz w:val="28"/>
          <w:szCs w:val="28"/>
          <w:lang w:val="de-DE"/>
        </w:rPr>
      </w:pPr>
    </w:p>
    <w:p>
      <w:pPr>
        <w:tabs>
          <w:tab w:val="left" w:pos="6300"/>
        </w:tabs>
        <w:autoSpaceDE w:val="0"/>
        <w:autoSpaceDN w:val="0"/>
        <w:adjustRightInd w:val="0"/>
        <w:spacing w:line="428" w:lineRule="exact"/>
        <w:ind w:left="119"/>
        <w:jc w:val="left"/>
        <w:rPr>
          <w:rFonts w:ascii="黑体" w:eastAsia="黑体"/>
          <w:spacing w:val="-1"/>
          <w:kern w:val="0"/>
          <w:position w:val="-3"/>
          <w:sz w:val="28"/>
          <w:szCs w:val="28"/>
          <w:lang w:val="de-DE"/>
        </w:rPr>
      </w:pPr>
    </w:p>
    <w:p>
      <w:pPr>
        <w:tabs>
          <w:tab w:val="left" w:pos="6300"/>
        </w:tabs>
        <w:autoSpaceDE w:val="0"/>
        <w:autoSpaceDN w:val="0"/>
        <w:adjustRightInd w:val="0"/>
        <w:spacing w:line="428" w:lineRule="exact"/>
        <w:ind w:left="119"/>
        <w:jc w:val="left"/>
        <w:rPr>
          <w:rFonts w:ascii="黑体" w:eastAsia="黑体" w:cs="黑体"/>
          <w:kern w:val="0"/>
          <w:sz w:val="28"/>
          <w:szCs w:val="28"/>
          <w:lang w:val="de-DE"/>
        </w:rPr>
      </w:pPr>
      <w:r>
        <w:rPr>
          <w:rFonts w:ascii="黑体" w:eastAsia="黑体"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450850</wp:posOffset>
                </wp:positionV>
                <wp:extent cx="5829300" cy="0"/>
                <wp:effectExtent l="0" t="0" r="0" b="0"/>
                <wp:wrapNone/>
                <wp:docPr id="33" name="未知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未知" o:spid="_x0000_s1026" o:spt="100" style="position:absolute;left:0pt;margin-left:70.9pt;margin-top:35.5pt;height:0pt;width:459pt;mso-position-horizontal-relative:page;z-index:-251485184;mso-width-relative:page;mso-height-relative:page;" filled="f" stroked="t" coordsize="9180,1" o:allowincell="f" o:gfxdata="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Q9X/6&#10;1wAAAAoBAAAPAAAAAAAAAAEAIAAAACIAAABkcnMvZG93bnJldi54bWxQSwECFAAUAAAACACHTuJA&#10;ZNiaOyICAACGBAAADgAAAAAAAAABACAAAAAmAQAAZHJzL2Uyb0RvYy54bWxQSwUGAAAAAAYABgBZ&#10;AQAAugUAAAAA&#10;" path="m0,0l9180,0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pacing w:val="-1"/>
          <w:kern w:val="0"/>
          <w:position w:val="-3"/>
          <w:sz w:val="28"/>
          <w:szCs w:val="28"/>
          <w:lang w:val="de-DE"/>
        </w:rPr>
        <w:t>202×</w:t>
      </w:r>
      <w:r>
        <w:rPr>
          <w:rFonts w:hint="eastAsia" w:ascii="黑体" w:eastAsia="黑体" w:cs="黑体"/>
          <w:kern w:val="0"/>
          <w:position w:val="-3"/>
          <w:sz w:val="28"/>
          <w:szCs w:val="28"/>
          <w:lang w:val="de-DE"/>
        </w:rPr>
        <w:t>－××－××</w:t>
      </w:r>
      <w:r>
        <w:rPr>
          <w:rFonts w:hint="eastAsia" w:ascii="黑体" w:eastAsia="黑体"/>
          <w:kern w:val="0"/>
          <w:position w:val="-3"/>
          <w:sz w:val="28"/>
          <w:szCs w:val="28"/>
          <w:lang w:val="de-DE"/>
        </w:rPr>
        <w:t xml:space="preserve"> </w:t>
      </w:r>
      <w:r>
        <w:rPr>
          <w:rFonts w:hint="eastAsia" w:ascii="黑体" w:eastAsia="黑体"/>
          <w:spacing w:val="3"/>
          <w:kern w:val="0"/>
          <w:position w:val="-3"/>
          <w:sz w:val="28"/>
          <w:szCs w:val="28"/>
          <w:lang w:val="de-DE"/>
        </w:rPr>
        <w:t xml:space="preserve"> </w:t>
      </w:r>
      <w:r>
        <w:rPr>
          <w:rFonts w:hint="eastAsia" w:ascii="黑体" w:eastAsia="黑体" w:cs="黑体"/>
          <w:kern w:val="0"/>
          <w:position w:val="-3"/>
          <w:sz w:val="28"/>
          <w:szCs w:val="28"/>
        </w:rPr>
        <w:t>发布　　　　　　　　　</w:t>
      </w:r>
      <w:r>
        <w:rPr>
          <w:rFonts w:hint="eastAsia" w:ascii="黑体" w:eastAsia="黑体"/>
          <w:spacing w:val="-1"/>
          <w:kern w:val="0"/>
          <w:position w:val="-3"/>
          <w:sz w:val="28"/>
          <w:szCs w:val="28"/>
          <w:lang w:val="de-DE"/>
        </w:rPr>
        <w:t>202×</w:t>
      </w:r>
      <w:r>
        <w:rPr>
          <w:rFonts w:hint="eastAsia" w:ascii="黑体" w:eastAsia="黑体" w:cs="黑体"/>
          <w:kern w:val="0"/>
          <w:position w:val="-3"/>
          <w:sz w:val="28"/>
          <w:szCs w:val="28"/>
          <w:lang w:val="de-DE"/>
        </w:rPr>
        <w:t>－××－××</w:t>
      </w:r>
      <w:r>
        <w:rPr>
          <w:rFonts w:hint="eastAsia" w:ascii="黑体" w:eastAsia="黑体"/>
          <w:spacing w:val="-2"/>
          <w:kern w:val="0"/>
          <w:position w:val="-3"/>
          <w:sz w:val="28"/>
          <w:szCs w:val="28"/>
          <w:lang w:val="de-DE"/>
        </w:rPr>
        <w:t xml:space="preserve"> </w:t>
      </w:r>
      <w:r>
        <w:rPr>
          <w:rFonts w:hint="eastAsia" w:ascii="黑体" w:eastAsia="黑体" w:cs="黑体"/>
          <w:kern w:val="0"/>
          <w:position w:val="-3"/>
          <w:sz w:val="28"/>
          <w:szCs w:val="28"/>
        </w:rPr>
        <w:t>实施</w:t>
      </w:r>
    </w:p>
    <w:p>
      <w:pPr>
        <w:jc w:val="center"/>
        <w:rPr>
          <w:sz w:val="20"/>
          <w:szCs w:val="20"/>
        </w:rPr>
      </w:pPr>
    </w:p>
    <w:p>
      <w:pPr>
        <w:spacing w:line="380" w:lineRule="exact"/>
        <w:jc w:val="center"/>
        <w:rPr>
          <w:rFonts w:ascii="黑体" w:eastAsia="黑体" w:cs="黑体"/>
          <w:w w:val="135"/>
          <w:kern w:val="0"/>
          <w:position w:val="-3"/>
          <w:sz w:val="28"/>
          <w:szCs w:val="28"/>
        </w:rPr>
      </w:pPr>
    </w:p>
    <w:p>
      <w:pPr>
        <w:spacing w:line="380" w:lineRule="exact"/>
        <w:jc w:val="center"/>
        <w:rPr>
          <w:rFonts w:ascii="黑体" w:eastAsia="黑体" w:cs="黑体"/>
          <w:spacing w:val="43"/>
          <w:kern w:val="0"/>
          <w:sz w:val="28"/>
          <w:szCs w:val="28"/>
        </w:rPr>
      </w:pPr>
      <w:r>
        <w:rPr>
          <w:rFonts w:hint="eastAsia" w:ascii="黑体" w:eastAsia="黑体" w:cs="黑体"/>
          <w:w w:val="135"/>
          <w:kern w:val="0"/>
          <w:position w:val="-3"/>
          <w:sz w:val="32"/>
          <w:szCs w:val="32"/>
        </w:rPr>
        <w:t>中</w:t>
      </w:r>
      <w:r>
        <w:rPr>
          <w:rFonts w:ascii="黑体" w:eastAsia="黑体" w:cs="黑体"/>
          <w:spacing w:val="-116"/>
          <w:kern w:val="0"/>
          <w:position w:val="-3"/>
          <w:sz w:val="32"/>
          <w:szCs w:val="32"/>
        </w:rPr>
        <w:t xml:space="preserve"> </w:t>
      </w:r>
      <w:r>
        <w:rPr>
          <w:rFonts w:hint="eastAsia" w:ascii="黑体" w:eastAsia="黑体" w:cs="黑体"/>
          <w:w w:val="135"/>
          <w:kern w:val="0"/>
          <w:position w:val="-3"/>
          <w:sz w:val="32"/>
          <w:szCs w:val="32"/>
        </w:rPr>
        <w:t>华</w:t>
      </w:r>
      <w:r>
        <w:rPr>
          <w:rFonts w:ascii="黑体" w:eastAsia="黑体" w:cs="黑体"/>
          <w:spacing w:val="-119"/>
          <w:kern w:val="0"/>
          <w:position w:val="-3"/>
          <w:sz w:val="32"/>
          <w:szCs w:val="32"/>
        </w:rPr>
        <w:t xml:space="preserve"> </w:t>
      </w:r>
      <w:r>
        <w:rPr>
          <w:rFonts w:hint="eastAsia" w:ascii="黑体" w:eastAsia="黑体" w:cs="黑体"/>
          <w:w w:val="135"/>
          <w:kern w:val="0"/>
          <w:position w:val="-3"/>
          <w:sz w:val="32"/>
          <w:szCs w:val="32"/>
        </w:rPr>
        <w:t>人</w:t>
      </w:r>
      <w:r>
        <w:rPr>
          <w:rFonts w:ascii="黑体" w:eastAsia="黑体" w:cs="黑体"/>
          <w:spacing w:val="-116"/>
          <w:kern w:val="0"/>
          <w:position w:val="-3"/>
          <w:sz w:val="32"/>
          <w:szCs w:val="32"/>
        </w:rPr>
        <w:t xml:space="preserve"> </w:t>
      </w:r>
      <w:r>
        <w:rPr>
          <w:rFonts w:hint="eastAsia" w:ascii="黑体" w:eastAsia="黑体" w:cs="黑体"/>
          <w:w w:val="135"/>
          <w:kern w:val="0"/>
          <w:position w:val="-3"/>
          <w:sz w:val="32"/>
          <w:szCs w:val="32"/>
        </w:rPr>
        <w:t>民</w:t>
      </w:r>
      <w:r>
        <w:rPr>
          <w:rFonts w:ascii="黑体" w:eastAsia="黑体" w:cs="黑体"/>
          <w:spacing w:val="-119"/>
          <w:kern w:val="0"/>
          <w:position w:val="-3"/>
          <w:sz w:val="32"/>
          <w:szCs w:val="32"/>
        </w:rPr>
        <w:t xml:space="preserve"> </w:t>
      </w:r>
      <w:r>
        <w:rPr>
          <w:rFonts w:hint="eastAsia" w:ascii="黑体" w:eastAsia="黑体" w:cs="黑体"/>
          <w:w w:val="135"/>
          <w:kern w:val="0"/>
          <w:position w:val="-3"/>
          <w:sz w:val="32"/>
          <w:szCs w:val="32"/>
        </w:rPr>
        <w:t>共</w:t>
      </w:r>
      <w:r>
        <w:rPr>
          <w:rFonts w:ascii="黑体" w:eastAsia="黑体" w:cs="黑体"/>
          <w:spacing w:val="-119"/>
          <w:kern w:val="0"/>
          <w:position w:val="-3"/>
          <w:sz w:val="32"/>
          <w:szCs w:val="32"/>
        </w:rPr>
        <w:t xml:space="preserve"> </w:t>
      </w:r>
      <w:r>
        <w:rPr>
          <w:rFonts w:hint="eastAsia" w:ascii="黑体" w:eastAsia="黑体" w:cs="黑体"/>
          <w:w w:val="135"/>
          <w:kern w:val="0"/>
          <w:position w:val="-3"/>
          <w:sz w:val="32"/>
          <w:szCs w:val="32"/>
        </w:rPr>
        <w:t>和</w:t>
      </w:r>
      <w:r>
        <w:rPr>
          <w:rFonts w:ascii="黑体" w:eastAsia="黑体" w:cs="黑体"/>
          <w:spacing w:val="-116"/>
          <w:kern w:val="0"/>
          <w:position w:val="-3"/>
          <w:sz w:val="32"/>
          <w:szCs w:val="32"/>
        </w:rPr>
        <w:t xml:space="preserve"> </w:t>
      </w:r>
      <w:r>
        <w:rPr>
          <w:rFonts w:hint="eastAsia" w:ascii="黑体" w:eastAsia="黑体" w:cs="黑体"/>
          <w:w w:val="135"/>
          <w:kern w:val="0"/>
          <w:position w:val="-3"/>
          <w:sz w:val="32"/>
          <w:szCs w:val="32"/>
        </w:rPr>
        <w:t>国</w:t>
      </w:r>
      <w:r>
        <w:rPr>
          <w:rFonts w:ascii="黑体" w:eastAsia="黑体" w:cs="黑体"/>
          <w:spacing w:val="-119"/>
          <w:kern w:val="0"/>
          <w:position w:val="-3"/>
          <w:sz w:val="32"/>
          <w:szCs w:val="32"/>
        </w:rPr>
        <w:t xml:space="preserve"> </w:t>
      </w:r>
      <w:r>
        <w:rPr>
          <w:rFonts w:hint="eastAsia" w:ascii="黑体" w:eastAsia="黑体" w:cs="黑体"/>
          <w:w w:val="135"/>
          <w:kern w:val="0"/>
          <w:position w:val="-3"/>
          <w:sz w:val="32"/>
          <w:szCs w:val="32"/>
        </w:rPr>
        <w:t>工</w:t>
      </w:r>
      <w:r>
        <w:rPr>
          <w:rFonts w:ascii="黑体" w:eastAsia="黑体" w:cs="黑体"/>
          <w:spacing w:val="-116"/>
          <w:kern w:val="0"/>
          <w:position w:val="-3"/>
          <w:sz w:val="32"/>
          <w:szCs w:val="32"/>
        </w:rPr>
        <w:t xml:space="preserve"> </w:t>
      </w:r>
      <w:r>
        <w:rPr>
          <w:rFonts w:hint="eastAsia" w:ascii="黑体" w:eastAsia="黑体" w:cs="黑体"/>
          <w:w w:val="135"/>
          <w:kern w:val="0"/>
          <w:position w:val="-3"/>
          <w:sz w:val="32"/>
          <w:szCs w:val="32"/>
        </w:rPr>
        <w:t>业</w:t>
      </w:r>
      <w:r>
        <w:rPr>
          <w:rFonts w:ascii="黑体" w:eastAsia="黑体" w:cs="黑体"/>
          <w:spacing w:val="-119"/>
          <w:kern w:val="0"/>
          <w:position w:val="-3"/>
          <w:sz w:val="32"/>
          <w:szCs w:val="32"/>
        </w:rPr>
        <w:t xml:space="preserve"> </w:t>
      </w:r>
      <w:r>
        <w:rPr>
          <w:rFonts w:hint="eastAsia" w:ascii="黑体" w:eastAsia="黑体" w:cs="黑体"/>
          <w:w w:val="135"/>
          <w:kern w:val="0"/>
          <w:position w:val="-3"/>
          <w:sz w:val="32"/>
          <w:szCs w:val="32"/>
        </w:rPr>
        <w:t>和</w:t>
      </w:r>
      <w:r>
        <w:rPr>
          <w:rFonts w:ascii="黑体" w:eastAsia="黑体" w:cs="黑体"/>
          <w:spacing w:val="-119"/>
          <w:kern w:val="0"/>
          <w:position w:val="-3"/>
          <w:sz w:val="32"/>
          <w:szCs w:val="32"/>
        </w:rPr>
        <w:t xml:space="preserve"> </w:t>
      </w:r>
      <w:r>
        <w:rPr>
          <w:rFonts w:hint="eastAsia" w:ascii="黑体" w:eastAsia="黑体" w:cs="黑体"/>
          <w:w w:val="135"/>
          <w:kern w:val="0"/>
          <w:position w:val="-3"/>
          <w:sz w:val="32"/>
          <w:szCs w:val="32"/>
        </w:rPr>
        <w:t>信</w:t>
      </w:r>
      <w:r>
        <w:rPr>
          <w:rFonts w:ascii="黑体" w:eastAsia="黑体" w:cs="黑体"/>
          <w:spacing w:val="-116"/>
          <w:kern w:val="0"/>
          <w:position w:val="-3"/>
          <w:sz w:val="32"/>
          <w:szCs w:val="32"/>
        </w:rPr>
        <w:t xml:space="preserve"> </w:t>
      </w:r>
      <w:r>
        <w:rPr>
          <w:rFonts w:hint="eastAsia" w:ascii="黑体" w:eastAsia="黑体" w:cs="黑体"/>
          <w:w w:val="135"/>
          <w:kern w:val="0"/>
          <w:position w:val="-3"/>
          <w:sz w:val="32"/>
          <w:szCs w:val="32"/>
        </w:rPr>
        <w:t>息</w:t>
      </w:r>
      <w:r>
        <w:rPr>
          <w:rFonts w:ascii="黑体" w:eastAsia="黑体" w:cs="黑体"/>
          <w:spacing w:val="-119"/>
          <w:kern w:val="0"/>
          <w:position w:val="-3"/>
          <w:sz w:val="32"/>
          <w:szCs w:val="32"/>
        </w:rPr>
        <w:t xml:space="preserve"> </w:t>
      </w:r>
      <w:r>
        <w:rPr>
          <w:rFonts w:hint="eastAsia" w:ascii="黑体" w:eastAsia="黑体" w:cs="黑体"/>
          <w:w w:val="135"/>
          <w:kern w:val="0"/>
          <w:position w:val="-3"/>
          <w:sz w:val="32"/>
          <w:szCs w:val="32"/>
        </w:rPr>
        <w:t>化</w:t>
      </w:r>
      <w:r>
        <w:rPr>
          <w:rFonts w:ascii="黑体" w:eastAsia="黑体" w:cs="黑体"/>
          <w:spacing w:val="-116"/>
          <w:kern w:val="0"/>
          <w:position w:val="-3"/>
          <w:sz w:val="32"/>
          <w:szCs w:val="32"/>
        </w:rPr>
        <w:t xml:space="preserve"> </w:t>
      </w:r>
      <w:r>
        <w:rPr>
          <w:rFonts w:hint="eastAsia" w:ascii="黑体" w:eastAsia="黑体" w:cs="黑体"/>
          <w:w w:val="135"/>
          <w:kern w:val="0"/>
          <w:position w:val="-3"/>
          <w:sz w:val="32"/>
          <w:szCs w:val="32"/>
        </w:rPr>
        <w:t>部</w:t>
      </w:r>
      <w:r>
        <w:rPr>
          <w:rFonts w:ascii="黑体" w:eastAsia="黑体" w:cs="黑体"/>
          <w:kern w:val="0"/>
          <w:position w:val="-3"/>
          <w:sz w:val="32"/>
          <w:szCs w:val="32"/>
        </w:rPr>
        <w:tab/>
      </w:r>
      <w:r>
        <w:rPr>
          <w:rFonts w:hint="eastAsia" w:ascii="黑体" w:eastAsia="黑体" w:cs="黑体"/>
          <w:kern w:val="0"/>
          <w:position w:val="-3"/>
          <w:sz w:val="32"/>
          <w:szCs w:val="32"/>
        </w:rPr>
        <w:t xml:space="preserve">  </w:t>
      </w:r>
      <w:r>
        <w:rPr>
          <w:rFonts w:hint="eastAsia" w:ascii="黑体" w:eastAsia="黑体" w:cs="黑体"/>
          <w:spacing w:val="43"/>
          <w:kern w:val="0"/>
          <w:sz w:val="28"/>
          <w:szCs w:val="28"/>
        </w:rPr>
        <w:t>发布</w:t>
      </w:r>
    </w:p>
    <w:p>
      <w:pPr>
        <w:spacing w:line="380" w:lineRule="exact"/>
        <w:jc w:val="center"/>
        <w:rPr>
          <w:rFonts w:ascii="黑体" w:eastAsia="黑体" w:cs="黑体"/>
          <w:spacing w:val="43"/>
          <w:kern w:val="0"/>
          <w:sz w:val="28"/>
          <w:szCs w:val="28"/>
        </w:rPr>
      </w:pPr>
      <w:r>
        <w:rPr>
          <w:rFonts w:ascii="黑体" w:eastAsia="黑体" w:cs="黑体"/>
          <w:spacing w:val="43"/>
          <w:kern w:val="0"/>
          <w:sz w:val="28"/>
          <w:szCs w:val="28"/>
        </w:rPr>
        <w:br w:type="page"/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前  言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cs="黑体" w:asciiTheme="minorEastAsia" w:hAnsiTheme="minorEastAsia"/>
          <w:szCs w:val="21"/>
        </w:rPr>
      </w:pPr>
    </w:p>
    <w:p>
      <w:pPr>
        <w:ind w:left="424" w:leftChars="202"/>
        <w:rPr>
          <w:rFonts w:asciiTheme="minorEastAsia" w:hAnsiTheme="minorEastAsia"/>
        </w:rPr>
      </w:pPr>
      <w:r>
        <w:rPr>
          <w:rFonts w:hint="eastAsia" w:hAnsi="宋体"/>
        </w:rPr>
        <w:t>本文件按照</w:t>
      </w:r>
      <w:r>
        <w:rPr>
          <w:rFonts w:hint="eastAsia" w:asciiTheme="minorEastAsia" w:hAnsiTheme="minorEastAsia"/>
        </w:rPr>
        <w:t>GB/T1.1-2020的规定起草。</w:t>
      </w:r>
    </w:p>
    <w:p>
      <w:pPr>
        <w:ind w:firstLine="420" w:firstLineChars="200"/>
        <w:jc w:val="left"/>
      </w:pPr>
      <w:r>
        <w:rPr>
          <w:rFonts w:asciiTheme="minorEastAsia" w:hAnsiTheme="minorEastAsia"/>
        </w:rPr>
        <w:t>本</w:t>
      </w:r>
      <w:r>
        <w:rPr>
          <w:rFonts w:hint="eastAsia" w:asciiTheme="minorEastAsia" w:hAnsiTheme="minorEastAsia"/>
        </w:rPr>
        <w:t>文件</w:t>
      </w:r>
      <w:r>
        <w:rPr>
          <w:rFonts w:asciiTheme="minorEastAsia" w:hAnsiTheme="minorEastAsia"/>
        </w:rPr>
        <w:t>代替</w:t>
      </w:r>
      <w:r>
        <w:rPr>
          <w:rFonts w:cs="Times New Roman" w:asciiTheme="minorEastAsia" w:hAnsiTheme="minorEastAsia"/>
        </w:rPr>
        <w:t>YS/T 611-2006</w:t>
      </w:r>
      <w:r>
        <w:rPr>
          <w:rFonts w:hint="eastAsia"/>
        </w:rPr>
        <w:t>，更改有如下变动：</w:t>
      </w:r>
    </w:p>
    <w:p>
      <w:pPr>
        <w:ind w:firstLine="420" w:firstLineChars="200"/>
        <w:jc w:val="left"/>
      </w:pPr>
      <w:r>
        <w:rPr>
          <w:rFonts w:hint="eastAsia" w:ascii="宋体" w:hAnsi="Times New Roman" w:eastAsia="宋体" w:cs="Times New Roman"/>
          <w:szCs w:val="21"/>
        </w:rPr>
        <w:t xml:space="preserve">a） </w:t>
      </w:r>
      <w:r>
        <w:rPr>
          <w:rFonts w:hint="eastAsia" w:ascii="宋体" w:hAnsi="宋体" w:eastAsia="宋体" w:cs="宋体"/>
          <w:iCs/>
          <w:szCs w:val="21"/>
        </w:rPr>
        <w:t>增加了浆料各项指标的测定条件（见5）；</w:t>
      </w:r>
    </w:p>
    <w:p>
      <w:pPr>
        <w:ind w:firstLine="420" w:firstLineChars="200"/>
        <w:jc w:val="left"/>
        <w:rPr>
          <w:rFonts w:ascii="宋体" w:hAnsi="Times New Roman" w:eastAsia="宋体" w:cs="Times New Roman"/>
          <w:szCs w:val="21"/>
        </w:rPr>
      </w:pPr>
      <w:r>
        <w:rPr>
          <w:rFonts w:hint="eastAsia" w:ascii="宋体" w:hAnsi="Times New Roman" w:eastAsia="宋体" w:cs="Times New Roman"/>
          <w:szCs w:val="21"/>
        </w:rPr>
        <w:t xml:space="preserve">b） </w:t>
      </w:r>
      <w:r>
        <w:rPr>
          <w:rFonts w:hint="eastAsia" w:hAnsi="宋体"/>
          <w:szCs w:val="21"/>
        </w:rPr>
        <w:t>增加了</w:t>
      </w:r>
      <w:r>
        <w:rPr>
          <w:rFonts w:hint="eastAsia" w:ascii="宋体" w:hAnsi="宋体" w:eastAsia="宋体"/>
          <w:szCs w:val="21"/>
        </w:rPr>
        <w:t>包装箱上应贴上“易碎”、“防潮”标志（见7.2.2）；</w:t>
      </w:r>
    </w:p>
    <w:p>
      <w:pPr>
        <w:ind w:firstLine="420" w:firstLineChars="200"/>
        <w:jc w:val="left"/>
        <w:rPr>
          <w:rFonts w:hAnsi="Times New Roman" w:eastAsia="宋体" w:cs="Times New Roman"/>
          <w:szCs w:val="21"/>
        </w:rPr>
      </w:pPr>
      <w:r>
        <w:rPr>
          <w:rFonts w:hint="eastAsia" w:ascii="宋体" w:hAnsi="Times New Roman" w:eastAsia="宋体" w:cs="Times New Roman"/>
          <w:szCs w:val="21"/>
        </w:rPr>
        <w:t xml:space="preserve">c） </w:t>
      </w:r>
      <w:r>
        <w:rPr>
          <w:rFonts w:hAnsi="Times New Roman" w:eastAsia="宋体" w:cs="Times New Roman"/>
          <w:szCs w:val="21"/>
        </w:rPr>
        <w:t>删除了</w:t>
      </w:r>
      <w:r>
        <w:rPr>
          <w:rFonts w:hint="eastAsia" w:ascii="宋体" w:hAnsi="宋体" w:eastAsia="宋体" w:cs="宋体"/>
          <w:iCs/>
          <w:szCs w:val="21"/>
        </w:rPr>
        <w:t>烧成条件中的烧结周期，增加了干燥温度和干燥时间（见4.3.2，见2006年版4.3）；</w:t>
      </w:r>
    </w:p>
    <w:p>
      <w:pPr>
        <w:ind w:left="525" w:leftChars="200" w:hanging="105" w:hangingChars="50"/>
        <w:jc w:val="left"/>
        <w:rPr>
          <w:rFonts w:ascii="宋体" w:hAnsi="Times New Roman"/>
          <w:szCs w:val="21"/>
        </w:rPr>
      </w:pPr>
      <w:r>
        <w:rPr>
          <w:rFonts w:hint="eastAsia" w:ascii="宋体" w:hAnsi="Times New Roman" w:eastAsia="宋体" w:cs="Times New Roman"/>
          <w:szCs w:val="21"/>
        </w:rPr>
        <w:t xml:space="preserve">d） </w:t>
      </w:r>
      <w:r>
        <w:rPr>
          <w:rFonts w:ascii="宋体" w:hAnsi="Times New Roman" w:eastAsia="宋体" w:cs="Times New Roman"/>
          <w:szCs w:val="21"/>
        </w:rPr>
        <w:t>删除了</w:t>
      </w:r>
      <w:r>
        <w:rPr>
          <w:rFonts w:hint="eastAsia" w:ascii="宋体" w:hAnsi="Times New Roman" w:eastAsia="宋体" w:cs="Times New Roman"/>
          <w:szCs w:val="21"/>
        </w:rPr>
        <w:t>附录A，将附录A的内容增加到浆料的固体含量、细度和粘度应符合表1的规定中（见4.3.1，2006年版</w:t>
      </w:r>
      <w:r>
        <w:rPr>
          <w:rFonts w:hint="eastAsia" w:ascii="宋体" w:hAnsi="宋体" w:eastAsia="宋体" w:cs="宋体"/>
          <w:iCs/>
          <w:szCs w:val="21"/>
        </w:rPr>
        <w:t>4.4.1）；</w:t>
      </w:r>
    </w:p>
    <w:p>
      <w:pPr>
        <w:ind w:firstLine="420" w:firstLineChars="200"/>
        <w:jc w:val="left"/>
        <w:rPr>
          <w:rFonts w:ascii="宋体" w:hAnsi="Times New Roman" w:eastAsia="宋体" w:cs="Times New Roman"/>
          <w:szCs w:val="21"/>
        </w:rPr>
      </w:pPr>
      <w:r>
        <w:rPr>
          <w:rFonts w:hint="eastAsia" w:ascii="宋体" w:hAnsi="Times New Roman" w:eastAsia="宋体" w:cs="Times New Roman"/>
          <w:szCs w:val="21"/>
        </w:rPr>
        <w:t xml:space="preserve">e） </w:t>
      </w:r>
      <w:r>
        <w:rPr>
          <w:rFonts w:hint="eastAsia" w:ascii="宋体" w:hAnsi="宋体" w:eastAsia="宋体" w:cs="宋体"/>
          <w:iCs/>
          <w:szCs w:val="21"/>
        </w:rPr>
        <w:t>更改了表面银浆和欧姆银浆的牌号标记方法（见4.1.2和4.1.3）；</w:t>
      </w:r>
    </w:p>
    <w:p>
      <w:pPr>
        <w:ind w:firstLine="420" w:firstLineChars="200"/>
        <w:rPr>
          <w:rFonts w:ascii="宋体" w:hAnsi="Times New Roman" w:eastAsia="宋体" w:cs="Times New Roman"/>
          <w:szCs w:val="21"/>
        </w:rPr>
      </w:pPr>
      <w:r>
        <w:rPr>
          <w:rFonts w:hint="eastAsia" w:ascii="宋体" w:hAnsi="Times New Roman" w:eastAsia="宋体" w:cs="Times New Roman"/>
          <w:szCs w:val="21"/>
        </w:rPr>
        <w:t>f） 更改了浆料</w:t>
      </w:r>
      <w:r>
        <w:rPr>
          <w:rFonts w:hint="eastAsia" w:ascii="宋体" w:hAnsi="宋体" w:eastAsia="宋体" w:cs="宋体"/>
          <w:iCs/>
          <w:szCs w:val="21"/>
        </w:rPr>
        <w:t>的固体含量和细度的范围（见4.3.1，2006年版4.4.1）；</w:t>
      </w:r>
    </w:p>
    <w:p>
      <w:pPr>
        <w:ind w:firstLine="420" w:firstLineChars="200"/>
        <w:jc w:val="left"/>
        <w:rPr>
          <w:rFonts w:ascii="宋体" w:hAnsi="Times New Roman" w:eastAsia="宋体" w:cs="Times New Roman"/>
          <w:szCs w:val="21"/>
        </w:rPr>
      </w:pPr>
      <w:r>
        <w:rPr>
          <w:rFonts w:hint="eastAsia" w:ascii="宋体" w:hAnsi="Times New Roman" w:eastAsia="宋体" w:cs="Times New Roman"/>
          <w:szCs w:val="21"/>
        </w:rPr>
        <w:t>g） 更改了</w:t>
      </w:r>
      <w:r>
        <w:rPr>
          <w:rFonts w:hint="eastAsia" w:ascii="宋体" w:hAnsi="宋体" w:eastAsia="宋体" w:cs="宋体"/>
          <w:iCs/>
          <w:szCs w:val="21"/>
        </w:rPr>
        <w:t>表面银浆烧成膜附着力的测定中焊料的成分（见5.6）；</w:t>
      </w:r>
    </w:p>
    <w:p>
      <w:pPr>
        <w:tabs>
          <w:tab w:val="left" w:pos="426"/>
        </w:tabs>
        <w:ind w:left="424" w:leftChars="200" w:hanging="4" w:hangingChars="2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Times New Roman" w:eastAsia="宋体" w:cs="Times New Roman"/>
          <w:szCs w:val="21"/>
        </w:rPr>
        <w:t xml:space="preserve">h） </w:t>
      </w:r>
      <w:r>
        <w:rPr>
          <w:rFonts w:hint="eastAsia" w:hAnsi="宋体"/>
          <w:szCs w:val="21"/>
        </w:rPr>
        <w:t>更改了合格银浆包装的相关内容</w:t>
      </w:r>
      <w:r>
        <w:rPr>
          <w:rFonts w:hint="eastAsia" w:ascii="宋体" w:hAnsi="宋体" w:eastAsia="宋体"/>
          <w:szCs w:val="21"/>
        </w:rPr>
        <w:t>（见7.2.1）。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  <w:szCs w:val="21"/>
        </w:rPr>
        <w:t>请注意本文件的某些内容可能涉及专利。本文件的发布机构不承担识别专利的责任。</w:t>
      </w:r>
    </w:p>
    <w:p>
      <w:pPr>
        <w:pStyle w:val="10"/>
        <w:ind w:firstLine="420"/>
        <w:rPr>
          <w:rFonts w:hAnsi="宋体"/>
        </w:rPr>
      </w:pPr>
      <w:r>
        <w:rPr>
          <w:rFonts w:hAnsi="宋体"/>
        </w:rPr>
        <w:t>本</w:t>
      </w:r>
      <w:r>
        <w:rPr>
          <w:rFonts w:hint="eastAsia" w:hAnsi="宋体"/>
        </w:rPr>
        <w:t>文件</w:t>
      </w:r>
      <w:r>
        <w:rPr>
          <w:rFonts w:hAnsi="宋体"/>
        </w:rPr>
        <w:t>由全国有色金属标准化技术委员会</w:t>
      </w:r>
      <w:r>
        <w:rPr>
          <w:rFonts w:hint="eastAsia" w:hAnsi="宋体"/>
        </w:rPr>
        <w:t>（SAC/TC 243）提出并</w:t>
      </w:r>
      <w:r>
        <w:rPr>
          <w:rFonts w:hAnsi="宋体"/>
        </w:rPr>
        <w:t>归口。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  <w:szCs w:val="21"/>
        </w:rPr>
        <w:t>本</w:t>
      </w:r>
      <w:r>
        <w:rPr>
          <w:rFonts w:hint="eastAsia" w:ascii="宋体" w:hAnsi="宋体" w:eastAsia="宋体"/>
          <w:szCs w:val="21"/>
        </w:rPr>
        <w:t>文件起草单位：</w:t>
      </w:r>
      <w:r>
        <w:rPr>
          <w:rFonts w:ascii="宋体" w:hAnsi="宋体" w:eastAsia="宋体"/>
          <w:szCs w:val="21"/>
        </w:rPr>
        <w:t>贵研铂业股份有限公</w:t>
      </w:r>
      <w:r>
        <w:rPr>
          <w:rFonts w:ascii="宋体" w:hAnsi="宋体" w:eastAsia="宋体"/>
        </w:rPr>
        <w:t>司</w:t>
      </w:r>
    </w:p>
    <w:p>
      <w:pPr>
        <w:ind w:firstLine="420" w:firstLineChars="200"/>
      </w:pPr>
      <w:r>
        <w:rPr>
          <w:rFonts w:hint="eastAsia" w:hAnsi="宋体"/>
        </w:rPr>
        <w:t>本文件主要起草人：</w:t>
      </w:r>
      <w:r>
        <w:rPr>
          <w:rFonts w:hint="eastAsia"/>
        </w:rPr>
        <w:t>樊明娜、梁诗宇、李江民、李文琳、刘继松、马晓峰、黄富春、莫建国。</w:t>
      </w:r>
    </w:p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PTC陶瓷用电极浆料</w:t>
      </w:r>
    </w:p>
    <w:p>
      <w:pPr>
        <w:pStyle w:val="9"/>
        <w:numPr>
          <w:ilvl w:val="0"/>
          <w:numId w:val="0"/>
        </w:numPr>
        <w:spacing w:before="156" w:after="156"/>
      </w:pPr>
      <w:r>
        <w:rPr>
          <w:rFonts w:hint="eastAsia" w:hAnsi="黑体"/>
        </w:rPr>
        <w:t xml:space="preserve">1 </w:t>
      </w:r>
      <w:r>
        <w:rPr>
          <w:rFonts w:hint="eastAsia"/>
        </w:rPr>
        <w:t>范围</w:t>
      </w:r>
    </w:p>
    <w:p>
      <w:pPr>
        <w:ind w:firstLine="435"/>
        <w:rPr>
          <w:rFonts w:ascii="宋体" w:hAnsi="宋体"/>
        </w:rPr>
      </w:pPr>
      <w:r>
        <w:rPr>
          <w:rFonts w:hint="eastAsia" w:ascii="宋体" w:hAnsi="宋体"/>
        </w:rPr>
        <w:t>本标准规定了PTC陶瓷用电极浆料的要求、试验方法、检验规则和标志、包装、运输、贮存及订货单（合同）内容。</w:t>
      </w:r>
    </w:p>
    <w:p>
      <w:pPr>
        <w:pStyle w:val="10"/>
        <w:ind w:firstLine="420"/>
        <w:rPr>
          <w:rFonts w:hAnsi="宋体"/>
        </w:rPr>
      </w:pPr>
      <w:r>
        <w:rPr>
          <w:rFonts w:hint="eastAsia" w:hAnsi="宋体"/>
        </w:rPr>
        <w:t>本标准适用于制作PTC热敏电阻器的欧姆接触电极及表面电极的浆料（电极浆料以下简称浆料）。</w:t>
      </w:r>
    </w:p>
    <w:p>
      <w:pPr>
        <w:pStyle w:val="10"/>
        <w:spacing w:before="240"/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2 规范性引用文件</w:t>
      </w:r>
    </w:p>
    <w:p>
      <w:pPr>
        <w:pStyle w:val="10"/>
        <w:spacing w:before="240"/>
        <w:ind w:firstLine="420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GB/T 17472    贵金属浆料规范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GB/T 17473</w:t>
      </w:r>
      <w:r>
        <w:rPr>
          <w:rFonts w:ascii="宋体" w:hAnsi="宋体"/>
        </w:rPr>
        <w:t>.1</w:t>
      </w:r>
      <w:r>
        <w:rPr>
          <w:rFonts w:hint="eastAsia" w:ascii="宋体" w:hAnsi="宋体"/>
        </w:rPr>
        <w:t xml:space="preserve">  厚膜微电子技术用贵金属浆料测试方法  固体含量测定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GB/T 17473</w:t>
      </w:r>
      <w:r>
        <w:rPr>
          <w:rFonts w:ascii="宋体" w:hAnsi="宋体"/>
        </w:rPr>
        <w:t>.2</w:t>
      </w:r>
      <w:r>
        <w:rPr>
          <w:rFonts w:hint="eastAsia" w:ascii="宋体" w:hAnsi="宋体"/>
        </w:rPr>
        <w:t xml:space="preserve">  厚膜微电子技术用贵金属浆料测试方法  细度测定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GB/T </w:t>
      </w:r>
      <w:r>
        <w:rPr>
          <w:rFonts w:ascii="宋体" w:hAnsi="宋体"/>
        </w:rPr>
        <w:t>17473.</w:t>
      </w:r>
      <w:r>
        <w:rPr>
          <w:rFonts w:hint="eastAsia" w:ascii="宋体" w:hAnsi="宋体"/>
        </w:rPr>
        <w:t xml:space="preserve">3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厚膜微电子技术用贵金属浆料测试方法  方阻测定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GB/T 17473</w:t>
      </w:r>
      <w:r>
        <w:rPr>
          <w:rFonts w:ascii="宋体" w:hAnsi="宋体"/>
        </w:rPr>
        <w:t>.5</w:t>
      </w:r>
      <w:r>
        <w:rPr>
          <w:rFonts w:hint="eastAsia" w:ascii="宋体" w:hAnsi="宋体"/>
        </w:rPr>
        <w:t xml:space="preserve">  厚膜微电子技术用贵金属浆料测试方法  粘度测定</w:t>
      </w:r>
    </w:p>
    <w:p>
      <w:pPr>
        <w:pStyle w:val="10"/>
        <w:ind w:firstLine="420"/>
        <w:rPr>
          <w:rFonts w:hAnsi="宋体"/>
        </w:rPr>
      </w:pPr>
      <w:r>
        <w:rPr>
          <w:rFonts w:hint="eastAsia" w:hAnsi="宋体"/>
        </w:rPr>
        <w:t xml:space="preserve">GB/T </w:t>
      </w:r>
      <w:r>
        <w:rPr>
          <w:rFonts w:hAnsi="宋体"/>
        </w:rPr>
        <w:t>17473.7</w:t>
      </w:r>
      <w:r>
        <w:rPr>
          <w:rFonts w:hint="eastAsia" w:hAnsi="宋体"/>
        </w:rPr>
        <w:t xml:space="preserve">  厚膜微电子技术用贵金属浆料测试方法  可焊性测定</w:t>
      </w:r>
    </w:p>
    <w:p>
      <w:pPr>
        <w:pStyle w:val="10"/>
        <w:ind w:firstLine="420"/>
        <w:rPr>
          <w:rFonts w:hAnsi="宋体"/>
        </w:rPr>
      </w:pPr>
    </w:p>
    <w:p>
      <w:pPr>
        <w:pStyle w:val="10"/>
        <w:spacing w:line="360" w:lineRule="auto"/>
        <w:ind w:firstLine="0" w:firstLineChars="0"/>
        <w:rPr>
          <w:rFonts w:ascii="黑体" w:eastAsia="黑体"/>
        </w:rPr>
      </w:pPr>
      <w:r>
        <w:rPr>
          <w:rFonts w:hint="eastAsia" w:ascii="黑体" w:hAnsi="黑体" w:eastAsia="黑体"/>
        </w:rPr>
        <w:t xml:space="preserve">3 </w:t>
      </w:r>
      <w:r>
        <w:rPr>
          <w:rFonts w:hint="eastAsia" w:ascii="黑体" w:eastAsia="黑体"/>
        </w:rPr>
        <w:t>术语和定义</w:t>
      </w:r>
    </w:p>
    <w:p>
      <w:pPr>
        <w:pStyle w:val="10"/>
        <w:spacing w:line="360" w:lineRule="auto"/>
        <w:ind w:firstLine="420"/>
      </w:pPr>
      <w:r>
        <w:rPr>
          <w:rFonts w:hint="eastAsia"/>
        </w:rPr>
        <w:t>下列术语和定义适用于本文件。</w:t>
      </w:r>
    </w:p>
    <w:p>
      <w:pPr>
        <w:pStyle w:val="10"/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3.1</w:t>
      </w:r>
    </w:p>
    <w:p>
      <w:pPr>
        <w:pStyle w:val="10"/>
        <w:ind w:firstLine="42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银浆 </w:t>
      </w:r>
      <w:r>
        <w:rPr>
          <w:rFonts w:ascii="黑体" w:hAnsi="黑体" w:eastAsia="黑体"/>
        </w:rPr>
        <w:t>Silver paste</w:t>
      </w:r>
    </w:p>
    <w:p>
      <w:pPr>
        <w:pStyle w:val="10"/>
        <w:ind w:firstLine="420"/>
        <w:rPr>
          <w:rFonts w:hAnsi="宋体"/>
        </w:rPr>
      </w:pP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银浆由超细银粉、无机添加物和有机载体组成的一种满足印刷或涂敷的膏状物。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3.2</w:t>
      </w:r>
    </w:p>
    <w:p>
      <w:pPr>
        <w:ind w:firstLine="405"/>
        <w:rPr>
          <w:rFonts w:ascii="黑体" w:hAnsi="黑体" w:eastAsia="黑体" w:cs="Times New Roman"/>
          <w:kern w:val="0"/>
          <w:szCs w:val="20"/>
        </w:rPr>
      </w:pPr>
      <w:r>
        <w:rPr>
          <w:rFonts w:hint="eastAsia" w:ascii="黑体" w:hAnsi="黑体" w:eastAsia="黑体" w:cs="Times New Roman"/>
          <w:kern w:val="0"/>
          <w:szCs w:val="20"/>
        </w:rPr>
        <w:t>铝浆</w:t>
      </w:r>
      <w:r>
        <w:rPr>
          <w:rFonts w:ascii="黑体" w:hAnsi="黑体" w:eastAsia="黑体" w:cs="Times New Roman"/>
          <w:kern w:val="0"/>
          <w:szCs w:val="20"/>
        </w:rPr>
        <w:t xml:space="preserve">Aluminum </w:t>
      </w:r>
      <w:r>
        <w:rPr>
          <w:rFonts w:hint="eastAsia" w:ascii="黑体" w:hAnsi="黑体" w:eastAsia="黑体" w:cs="Times New Roman"/>
          <w:kern w:val="0"/>
          <w:szCs w:val="20"/>
        </w:rPr>
        <w:t xml:space="preserve"> </w:t>
      </w:r>
      <w:r>
        <w:rPr>
          <w:rFonts w:ascii="黑体" w:hAnsi="黑体" w:eastAsia="黑体" w:cs="Times New Roman"/>
          <w:kern w:val="0"/>
          <w:szCs w:val="20"/>
        </w:rPr>
        <w:t>paste</w:t>
      </w:r>
    </w:p>
    <w:p>
      <w:pPr>
        <w:ind w:firstLine="405"/>
        <w:rPr>
          <w:rFonts w:ascii="宋体" w:hAnsi="宋体"/>
        </w:rPr>
      </w:pP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铝浆由铝粉、无机添加物和有机载体组成的一种满足印刷或涂敷的膏状物。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4  技术要求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4.1  产品分类</w:t>
      </w:r>
    </w:p>
    <w:p>
      <w:pPr>
        <w:pStyle w:val="12"/>
        <w:numPr>
          <w:ilvl w:val="3"/>
          <w:numId w:val="0"/>
        </w:numPr>
        <w:rPr>
          <w:rFonts w:ascii="宋体" w:hAnsi="宋体" w:eastAsia="宋体"/>
        </w:rPr>
      </w:pPr>
      <w:r>
        <w:rPr>
          <w:rFonts w:hint="eastAsia" w:hAnsi="黑体" w:cstheme="minorBidi"/>
          <w:kern w:val="2"/>
          <w:szCs w:val="24"/>
        </w:rPr>
        <w:t xml:space="preserve">4.1.1  </w:t>
      </w:r>
      <w:r>
        <w:rPr>
          <w:rFonts w:hint="eastAsia" w:ascii="宋体" w:hAnsi="宋体" w:eastAsia="宋体"/>
        </w:rPr>
        <w:t>浆料按产品的用途分为表面电极浆料（表面银浆）、欧姆电极浆料（欧姆银浆）。欧姆电极浆料含有欧姆银浆和铝浆。</w:t>
      </w:r>
    </w:p>
    <w:p>
      <w:pPr>
        <w:pStyle w:val="12"/>
        <w:numPr>
          <w:ilvl w:val="3"/>
          <w:numId w:val="0"/>
        </w:numPr>
        <w:rPr>
          <w:rFonts w:ascii="宋体" w:hAnsi="宋体"/>
          <w:bCs/>
          <w:szCs w:val="21"/>
          <w:u w:val="single"/>
        </w:rPr>
      </w:pPr>
      <w:r>
        <w:rPr>
          <w:rFonts w:hint="eastAsia" w:hAnsi="黑体" w:cstheme="minorBidi"/>
          <w:kern w:val="2"/>
          <w:szCs w:val="24"/>
        </w:rPr>
        <w:t xml:space="preserve">4.1.2  </w:t>
      </w:r>
      <w:r>
        <w:rPr>
          <w:rFonts w:hint="eastAsia" w:ascii="宋体" w:hAnsi="宋体" w:eastAsia="宋体"/>
        </w:rPr>
        <w:t>表面银浆的牌号表示方法如下：</w:t>
      </w:r>
    </w:p>
    <w:p>
      <w:pPr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 xml:space="preserve">P      </w:t>
      </w:r>
      <w:r>
        <w:rPr>
          <w:rFonts w:hint="eastAsia" w:ascii="宋体" w:hAnsi="宋体"/>
          <w:color w:val="FF0000"/>
        </w:rPr>
        <w:t>C</w:t>
      </w:r>
      <w:r>
        <w:rPr>
          <w:rFonts w:hint="eastAsia" w:ascii="宋体" w:hAnsi="宋体"/>
        </w:rPr>
        <w:t xml:space="preserve">     —     </w:t>
      </w:r>
      <w:r>
        <w:rPr>
          <w:rFonts w:ascii="宋体" w:hAnsi="宋体"/>
        </w:rPr>
        <w:t>Ag</w:t>
      </w:r>
      <w:r>
        <w:rPr>
          <w:rFonts w:hint="eastAsia" w:ascii="宋体" w:hAnsi="宋体"/>
        </w:rPr>
        <w:t xml:space="preserve">     —  X   X   X   X  （S）</w:t>
      </w:r>
    </w:p>
    <w:p>
      <w:pPr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4445</wp:posOffset>
                </wp:positionV>
                <wp:extent cx="12001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9.5pt;margin-top:0.35pt;height:0pt;width:94.5pt;z-index:251686912;mso-width-relative:page;mso-height-relative:page;" filled="f" stroked="t" coordsize="21600,21600" o:gfxdata="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PQ4DR0wAAAAUBAAAPAAAAAAAAAAEAIAAAACIAAABkcnMvZG93bnJldi54&#10;bWxQSwECFAAUAAAACACHTuJApD2cj/8BAAD8AwAADgAAAAAAAAABACAAAAAi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0" cy="895985"/>
                <wp:effectExtent l="4445" t="0" r="10795" b="31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0pt;height:70.55pt;width:0pt;z-index:251680768;mso-width-relative:page;mso-height-relative:page;" filled="f" stroked="t" coordsize="21600,21600" o:gfxdata="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xpbJdQAAAAGAQAADwAAAAAAAAABACAAAAAiAAAAZHJzL2Rvd25yZXYueG1sUEsBAhQA&#10;FAAAAAgAh07iQCI7WWn2AQAA8Q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0</wp:posOffset>
                </wp:positionV>
                <wp:extent cx="1143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.25pt;margin-top:0pt;height:0pt;width:9pt;z-index:251679744;mso-width-relative:page;mso-height-relative:page;" filled="f" stroked="t" coordsize="21600,21600" o:gfxdata="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zOlFTSAAAAAwEAAA8AAAAAAAAAAQAgAAAAIgAAAGRycy9kb3ducmV2LnhtbFBLAQIU&#10;ABQAAAAIAIdO4kCxKFYA+QEAAPMDAAAOAAAAAAAAAAEAIAAAACE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0" cy="697865"/>
                <wp:effectExtent l="4445" t="0" r="10795" b="31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78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pt;margin-top:0pt;height:54.95pt;width:0pt;z-index:251684864;mso-width-relative:page;mso-height-relative:page;" filled="f" stroked="t" coordsize="21600,21600" o:gfxdata="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isNJPVAAAACAEAAA8AAAAAAAAAAQAgAAAAIgAAAGRycy9kb3ducmV2LnhtbFBLAQIU&#10;ABQAAAAIAIdO4kBrh1Je9gEAAPE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2286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0pt;height:0pt;width:18pt;z-index:251682816;mso-width-relative:page;mso-height-relative:page;" filled="f" stroked="t" coordsize="21600,21600" o:gfxdata="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nzP2U0wAAAAUBAAAPAAAAAAAAAAEAIAAAACIAAABkcnMvZG93bnJldi54bWxQSwEC&#10;FAAUAAAACACHTuJAINQII/kBAADx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4445</wp:posOffset>
                </wp:positionV>
                <wp:extent cx="0" cy="301625"/>
                <wp:effectExtent l="4445" t="0" r="10795" b="31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0.35pt;height:23.75pt;width:0pt;z-index:251687936;mso-width-relative:page;mso-height-relative:page;" filled="f" stroked="t" coordsize="21600,21600" o:gfxdata="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J+8kt1AAAAAcBAAAPAAAAAAAAAAEAIAAAACIAAABkcnMvZG93bnJldi54bWxQSwECFAAU&#10;AAAACACHTuJAHAaktPUBAADx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0</wp:posOffset>
                </wp:positionV>
                <wp:extent cx="0" cy="499745"/>
                <wp:effectExtent l="4445" t="0" r="10795" b="31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25pt;margin-top:0pt;height:39.35pt;width:0pt;z-index:251685888;mso-width-relative:page;mso-height-relative:page;" filled="f" stroked="t" coordsize="21600,21600" o:gfxdata="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o24hdQAAAAHAQAADwAAAAAAAAABACAAAAAiAAAAZHJzL2Rvd25yZXYueG1sUEsBAhQA&#10;FAAAAAgAh07iQE2SgQv2AQAA8Q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0</wp:posOffset>
                </wp:positionV>
                <wp:extent cx="2286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75pt;margin-top:0pt;height:0pt;width:18pt;z-index:251683840;mso-width-relative:page;mso-height-relative:page;" filled="f" stroked="t" coordsize="21600,21600" o:gfxdata="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/ubmXTAAAABQEAAA8AAAAAAAAAAQAgAAAAIgAAAGRycy9kb3ducmV2LnhtbFBLAQIU&#10;ABQAAAAIAIdO4kANcbiw+AEAAPEDAAAOAAAAAAAAAAEAIAAAACI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2286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7.8pt;height:0pt;width:18pt;z-index:251692032;mso-width-relative:page;mso-height-relative:page;" filled="f" stroked="t" coordsize="21600,21600" o:gfxdata="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SgOr41AAAAAkBAAAPAAAAAAAAAAEAIAAAACIAAABkcnMvZG93bnJldi54bWxQSwEC&#10;FAAUAAAACACHTuJANeDtuPgBAADx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99060"/>
                <wp:effectExtent l="4445" t="0" r="10795" b="762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0pt;height:7.8pt;width:0pt;z-index:251691008;mso-width-relative:page;mso-height-relative:page;" filled="f" stroked="t" coordsize="21600,21600" o:gfxdata="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BZDC1AAAAAcBAAAPAAAAAAAAAAEAIAAAACIAAABkcnMvZG93bnJldi54bWxQSwEC&#10;FAAUAAAACACHTuJAMdJZdPgBAADy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3429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0pt;height:0pt;width:27pt;z-index:251689984;mso-width-relative:page;mso-height-relative:page;" filled="f" stroked="t" coordsize="21600,21600" o:gfxdata="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iAUub0wAAAAUBAAAPAAAAAAAAAAEAIAAAACIAAABkcnMvZG93bnJldi54bWxQSwEC&#10;FAAUAAAACACHTuJAHG9N+vkBAADz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w:t xml:space="preserve">                                        </w:t>
      </w:r>
      <w:r>
        <w:rPr>
          <w:rFonts w:ascii="宋体" w:hAnsi="宋体"/>
        </w:rPr>
        <w:t xml:space="preserve">                  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表面</w:t>
      </w:r>
    </w:p>
    <w:p>
      <w:pPr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103505</wp:posOffset>
                </wp:positionV>
                <wp:extent cx="3429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8.15pt;height:0pt;width:27pt;z-index:251688960;mso-width-relative:page;mso-height-relative:page;" filled="f" stroked="t" coordsize="21600,21600" o:gfxdata="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7QSiv1gAAAAkBAAAPAAAAAAAAAAEAIAAAACIAAABkcnMvZG93bnJldi54bWxQ&#10;SwECFAAUAAAACACHTuJAhVILVfkBAADz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                                               </w:t>
      </w:r>
      <w:r>
        <w:rPr>
          <w:rFonts w:hint="eastAsia" w:ascii="宋体" w:hAnsi="宋体"/>
        </w:rPr>
        <w:t>产品编号</w:t>
      </w:r>
    </w:p>
    <w:p>
      <w:pPr>
        <w:ind w:firstLine="3810" w:firstLineChars="1905"/>
        <w:rPr>
          <w:rFonts w:ascii="宋体" w:hAnsi="宋体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103505</wp:posOffset>
                </wp:positionV>
                <wp:extent cx="33337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25pt;margin-top:8.15pt;height:0pt;width:26.25pt;z-index:251693056;mso-width-relative:page;mso-height-relative:page;" filled="f" stroked="t" coordsize="21600,21600" o:gfxdata="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fQjAdYAAAAJAQAADwAAAAAAAAABACAAAAAiAAAAZHJzL2Rvd25yZXYueG1sUEsB&#10;AhQAFAAAAAgAh07iQKNPSK33AQAA8w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w:t>银</w:t>
      </w:r>
    </w:p>
    <w:p>
      <w:pPr>
        <w:rPr>
          <w:rFonts w:ascii="宋体" w:hAnsi="宋体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103505</wp:posOffset>
                </wp:positionV>
                <wp:extent cx="33337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pt;margin-top:8.15pt;height:0pt;width:26.25pt;z-index:251694080;mso-width-relative:page;mso-height-relative:page;" filled="f" stroked="t" coordsize="21600,21600" o:gfxdata="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493Kw1QAAAAkBAAAPAAAAAAAAAAEAIAAAACIAAABkcnMvZG93bnJldi54bWxQSwEC&#10;FAAUAAAACACHTuJAOnIOAvcBAADz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w:t xml:space="preserve">                </w:t>
      </w:r>
      <w:r>
        <w:rPr>
          <w:rFonts w:ascii="宋体" w:hAnsi="宋体"/>
        </w:rPr>
        <w:t xml:space="preserve">       </w:t>
      </w:r>
      <w:r>
        <w:rPr>
          <w:rFonts w:hint="eastAsia" w:ascii="宋体" w:hAnsi="宋体"/>
        </w:rPr>
        <w:t>导体</w:t>
      </w:r>
    </w:p>
    <w:p>
      <w:pPr>
        <w:rPr>
          <w:rFonts w:ascii="宋体" w:hAnsi="宋体"/>
          <w:bCs/>
          <w:szCs w:val="21"/>
          <w:u w:val="single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533400" cy="444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7.8pt;height:0.35pt;width:42pt;z-index:251681792;mso-width-relative:page;mso-height-relative:page;" filled="f" stroked="t" coordsize="21600,21600" o:gfxdata="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QsvVV1QAAAAgBAAAPAAAAAAAAAAEAIAAAACIAAABkcnMvZG93bnJldi54bWxQ&#10;SwECFAAUAAAACACHTuJACHuLifoBAAD2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w:t xml:space="preserve">         </w:t>
      </w:r>
      <w:r>
        <w:rPr>
          <w:rFonts w:ascii="宋体" w:hAnsi="宋体"/>
        </w:rPr>
        <w:t xml:space="preserve">         </w:t>
      </w:r>
      <w:r>
        <w:rPr>
          <w:rFonts w:hint="eastAsia" w:ascii="宋体" w:hAnsi="宋体"/>
        </w:rPr>
        <w:t>贵金属</w:t>
      </w:r>
    </w:p>
    <w:p>
      <w:pPr>
        <w:pStyle w:val="10"/>
        <w:ind w:firstLine="0" w:firstLineChars="0"/>
      </w:pPr>
      <w:r>
        <w:rPr>
          <w:rFonts w:hint="eastAsia"/>
        </w:rPr>
        <w:t>示例：P</w:t>
      </w:r>
      <w:r>
        <w:rPr>
          <w:rFonts w:hint="eastAsia"/>
          <w:color w:val="FF0000"/>
        </w:rPr>
        <w:t>C</w:t>
      </w:r>
      <w:r>
        <w:rPr>
          <w:rFonts w:hint="eastAsia"/>
        </w:rPr>
        <w:t>-Ag-9002（70）表示为编号为9002含银量为70%的PTC热敏电阻用表面（欧姆）银浆。</w:t>
      </w:r>
    </w:p>
    <w:p>
      <w:pPr>
        <w:pStyle w:val="10"/>
        <w:ind w:firstLine="0" w:firstLineChars="0"/>
      </w:pPr>
      <w:r>
        <w:rPr>
          <w:rFonts w:hint="eastAsia" w:ascii="黑体" w:hAnsi="黑体" w:eastAsia="黑体" w:cstheme="minorBidi"/>
          <w:kern w:val="2"/>
          <w:szCs w:val="24"/>
        </w:rPr>
        <w:t xml:space="preserve">4.1.3 </w:t>
      </w:r>
      <w:r>
        <w:rPr>
          <w:rFonts w:hint="eastAsia" w:hAnsi="宋体"/>
        </w:rPr>
        <w:t>欧姆银浆的牌号表示方法如下：</w:t>
      </w:r>
    </w:p>
    <w:p>
      <w:pPr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 xml:space="preserve">P      </w:t>
      </w:r>
      <w:r>
        <w:rPr>
          <w:rFonts w:hint="eastAsia" w:ascii="宋体" w:hAnsi="宋体"/>
          <w:color w:val="FF0000"/>
        </w:rPr>
        <w:t xml:space="preserve">C </w:t>
      </w:r>
      <w:r>
        <w:rPr>
          <w:rFonts w:hint="eastAsia" w:ascii="宋体" w:hAnsi="宋体"/>
        </w:rPr>
        <w:t xml:space="preserve">    —     </w:t>
      </w:r>
      <w:r>
        <w:rPr>
          <w:rFonts w:ascii="宋体" w:hAnsi="宋体"/>
        </w:rPr>
        <w:t>Ag</w:t>
      </w:r>
      <w:r>
        <w:rPr>
          <w:rFonts w:hint="eastAsia" w:ascii="宋体" w:hAnsi="宋体"/>
        </w:rPr>
        <w:t xml:space="preserve">     —  X   X   X   X  （O）</w:t>
      </w:r>
    </w:p>
    <w:p>
      <w:pPr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4445</wp:posOffset>
                </wp:positionV>
                <wp:extent cx="1200150" cy="0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9.5pt;margin-top:0.35pt;height:0pt;width:94.5pt;z-index:251817984;mso-width-relative:page;mso-height-relative:page;" filled="f" stroked="t" coordsize="21600,21600" o:gfxdata="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9DgNHTAAAABQEAAA8AAAAAAAAAAQAgAAAAIgAAAGRycy9kb3ducmV2&#10;LnhtbFBLAQIUABQAAAAIAIdO4kB0aUXuAQIAAP4DAAAOAAAAAAAAAAEAIAAAACI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0" cy="895985"/>
                <wp:effectExtent l="4445" t="0" r="10795" b="317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0pt;height:70.55pt;width:0pt;z-index:251811840;mso-width-relative:page;mso-height-relative:page;" filled="f" stroked="t" coordsize="21600,21600" o:gfxdata="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8aWyXUAAAABgEAAA8AAAAAAAAAAQAgAAAAIgAAAGRycy9kb3ducmV2LnhtbFBLAQIU&#10;ABQAAAAIAIdO4kCvuUi19wEAAPMDAAAOAAAAAAAAAAEAIAAAACM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0</wp:posOffset>
                </wp:positionV>
                <wp:extent cx="114300" cy="0"/>
                <wp:effectExtent l="0" t="0" r="0" b="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.25pt;margin-top:0pt;height:0pt;width:9pt;z-index:251810816;mso-width-relative:page;mso-height-relative:page;" filled="f" stroked="t" coordsize="21600,21600" o:gfxdata="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szpRU0gAAAAMBAAAPAAAAAAAAAAEAIAAAACIAAABkcnMvZG93bnJldi54bWxQSwEC&#10;FAAUAAAACACHTuJArv2XdPoBAADz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0" cy="697865"/>
                <wp:effectExtent l="4445" t="0" r="10795" b="3175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78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pt;margin-top:0pt;height:54.95pt;width:0pt;z-index:251815936;mso-width-relative:page;mso-height-relative:page;" filled="f" stroked="t" coordsize="21600,21600" o:gfxdata="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4rDST1QAAAAgBAAAPAAAAAAAAAAEAIAAAACIAAABkcnMvZG93bnJldi54bWxQSwEC&#10;FAAUAAAACACHTuJAOa5nnPcBAADz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228600" cy="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0pt;height:0pt;width:18pt;z-index:251813888;mso-width-relative:page;mso-height-relative:page;" filled="f" stroked="t" coordsize="21600,21600" o:gfxdata="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8z9lNMAAAAFAQAADwAAAAAAAAABACAAAAAiAAAAZHJzL2Rvd25yZXYueG1sUEsB&#10;AhQAFAAAAAgAh07iQDP/oOv6AQAA8w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4445</wp:posOffset>
                </wp:positionV>
                <wp:extent cx="0" cy="301625"/>
                <wp:effectExtent l="4445" t="0" r="10795" b="317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0.35pt;height:23.75pt;width:0pt;z-index:251819008;mso-width-relative:page;mso-height-relative:page;" filled="f" stroked="t" coordsize="21600,21600" o:gfxdata="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fvJLdQAAAAHAQAADwAAAAAAAAABACAAAAAiAAAAZHJzL2Rvd25yZXYueG1sUEsBAhQA&#10;FAAAAAgAh07iQLJx9RT2AQAA8w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0</wp:posOffset>
                </wp:positionV>
                <wp:extent cx="0" cy="499745"/>
                <wp:effectExtent l="4445" t="0" r="10795" b="3175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25pt;margin-top:0pt;height:39.35pt;width:0pt;z-index:251816960;mso-width-relative:page;mso-height-relative:page;" filled="f" stroked="t" coordsize="21600,21600" o:gfxdata="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yjbiF1AAAAAcBAAAPAAAAAAAAAAEAIAAAACIAAABkcnMvZG93bnJldi54bWxQSwEC&#10;FAAUAAAACACHTuJAk7IX/fgBAADz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0</wp:posOffset>
                </wp:positionV>
                <wp:extent cx="228600" cy="0"/>
                <wp:effectExtent l="0" t="0" r="0" b="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75pt;margin-top:0pt;height:0pt;width:18pt;z-index:251814912;mso-width-relative:page;mso-height-relative:page;" filled="f" stroked="t" coordsize="21600,21600" o:gfxdata="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+5uZdMAAAAFAQAADwAAAAAAAAABACAAAAAiAAAAZHJzL2Rvd25yZXYueG1sUEsB&#10;AhQAFAAAAAgAh07iQNm/G8H6AQAA8w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228600" cy="0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7.8pt;height:0pt;width:18pt;z-index:251823104;mso-width-relative:page;mso-height-relative:page;" filled="f" stroked="t" coordsize="21600,21600" o:gfxdata="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KA6vjUAAAACQEAAA8AAAAAAAAAAQAgAAAAIgAAAGRycy9kb3ducmV2LnhtbFBL&#10;AQIUABQAAAAIAIdO4kCuVCak+gEAAPM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99060"/>
                <wp:effectExtent l="4445" t="0" r="10795" b="762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0pt;height:7.8pt;width:0pt;z-index:251822080;mso-width-relative:page;mso-height-relative:page;" filled="f" stroked="t" coordsize="21600,21600" o:gfxdata="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BZDC1AAAAAcBAAAPAAAAAAAAAAEAIAAAACIAAABkcnMvZG93bnJldi54bWxQSwEC&#10;FAAUAAAACACHTuJAxCCNVfgBAADy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342900" cy="0"/>
                <wp:effectExtent l="0" t="0" r="0" b="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0pt;height:0pt;width:27pt;z-index:251821056;mso-width-relative:page;mso-height-relative:page;" filled="f" stroked="t" coordsize="21600,21600" o:gfxdata="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gFLm9MAAAAFAQAADwAAAAAAAAABACAAAAAiAAAAZHJzL2Rvd25yZXYueG1sUEsB&#10;AhQAFAAAAAgAh07iQOAWPXj6AQAA8w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w:t xml:space="preserve">                                        </w:t>
      </w:r>
      <w:r>
        <w:rPr>
          <w:rFonts w:ascii="宋体" w:hAnsi="宋体"/>
        </w:rPr>
        <w:t xml:space="preserve">                  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欧姆</w:t>
      </w:r>
    </w:p>
    <w:p>
      <w:pPr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103505</wp:posOffset>
                </wp:positionV>
                <wp:extent cx="342900" cy="0"/>
                <wp:effectExtent l="0" t="0" r="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8.15pt;height:0pt;width:27pt;z-index:251820032;mso-width-relative:page;mso-height-relative:page;" filled="f" stroked="t" coordsize="21600,21600" o:gfxdata="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0Eor9YAAAAJAQAADwAAAAAAAAABACAAAAAiAAAAZHJzL2Rvd25yZXYueG1s&#10;UEsBAhQAFAAAAAgAh07iQN7X8Af6AQAA8w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                                               </w:t>
      </w:r>
      <w:r>
        <w:rPr>
          <w:rFonts w:hint="eastAsia" w:ascii="宋体" w:hAnsi="宋体"/>
        </w:rPr>
        <w:t>产品编号</w:t>
      </w:r>
    </w:p>
    <w:p>
      <w:pPr>
        <w:ind w:firstLine="3810" w:firstLineChars="1905"/>
        <w:rPr>
          <w:rFonts w:ascii="宋体" w:hAnsi="宋体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103505</wp:posOffset>
                </wp:positionV>
                <wp:extent cx="333375" cy="0"/>
                <wp:effectExtent l="0" t="0" r="0" b="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25pt;margin-top:8.15pt;height:0pt;width:26.25pt;z-index:251824128;mso-width-relative:page;mso-height-relative:page;" filled="f" stroked="t" coordsize="21600,21600" o:gfxdata="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X0IwHWAAAACQEAAA8AAAAAAAAAAQAgAAAAIgAAAGRycy9kb3ducmV2LnhtbFBL&#10;AQIUABQAAAAIAIdO4kCLt056+AEAAPM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w:t>银</w:t>
      </w:r>
    </w:p>
    <w:p>
      <w:pPr>
        <w:rPr>
          <w:rFonts w:ascii="宋体" w:hAnsi="宋体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103505</wp:posOffset>
                </wp:positionV>
                <wp:extent cx="333375" cy="0"/>
                <wp:effectExtent l="0" t="0" r="0" b="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pt;margin-top:8.15pt;height:0pt;width:26.25pt;z-index:251825152;mso-width-relative:page;mso-height-relative:page;" filled="f" stroked="t" coordsize="21600,21600" o:gfxdata="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493Kw1QAAAAkBAAAPAAAAAAAAAAEAIAAAACIAAABkcnMvZG93bnJldi54bWxQSwEC&#10;FAAUAAAACACHTuJAstJ6TvcBAADz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w:t xml:space="preserve">                </w:t>
      </w:r>
      <w:r>
        <w:rPr>
          <w:rFonts w:ascii="宋体" w:hAnsi="宋体"/>
        </w:rPr>
        <w:t xml:space="preserve">       </w:t>
      </w:r>
      <w:r>
        <w:rPr>
          <w:rFonts w:hint="eastAsia" w:ascii="宋体" w:hAnsi="宋体"/>
        </w:rPr>
        <w:t>导体</w:t>
      </w:r>
    </w:p>
    <w:p>
      <w:pPr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533400" cy="4445"/>
                <wp:effectExtent l="0" t="0" r="0" b="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7.8pt;height:0.35pt;width:42pt;z-index:251812864;mso-width-relative:page;mso-height-relative:page;" filled="f" stroked="t" coordsize="21600,21600" o:gfxdata="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Cy9VXVAAAACAEAAA8AAAAAAAAAAQAgAAAAIgAAAGRycy9kb3ducmV2Lnht&#10;bFBLAQIUABQAAAAIAIdO4kBrUCEj/AEAAPYDAAAOAAAAAAAAAAEAIAAAACQ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w:t xml:space="preserve">         </w:t>
      </w:r>
      <w:r>
        <w:rPr>
          <w:rFonts w:ascii="宋体" w:hAnsi="宋体"/>
        </w:rPr>
        <w:t xml:space="preserve">         </w:t>
      </w:r>
      <w:r>
        <w:rPr>
          <w:rFonts w:hint="eastAsia" w:ascii="宋体" w:hAnsi="宋体"/>
        </w:rPr>
        <w:t>贵金属</w:t>
      </w:r>
    </w:p>
    <w:p>
      <w:pPr>
        <w:jc w:val="left"/>
      </w:pPr>
    </w:p>
    <w:p>
      <w:pPr>
        <w:jc w:val="left"/>
      </w:pPr>
      <w:r>
        <w:rPr>
          <w:rFonts w:hint="eastAsia"/>
        </w:rPr>
        <w:t>示例：PC-Ag-9003（70）表示为编号为9003含银量为70%的PTC热敏电阻用欧姆银浆。</w:t>
      </w:r>
    </w:p>
    <w:p>
      <w:pPr>
        <w:pStyle w:val="10"/>
        <w:ind w:firstLine="0" w:firstLineChars="0"/>
      </w:pPr>
      <w:r>
        <w:rPr>
          <w:rFonts w:hint="eastAsia" w:ascii="黑体" w:hAnsi="黑体" w:eastAsia="黑体" w:cstheme="minorBidi"/>
          <w:kern w:val="2"/>
          <w:szCs w:val="24"/>
        </w:rPr>
        <w:t xml:space="preserve">4.1.4 </w:t>
      </w:r>
      <w:r>
        <w:rPr>
          <w:rFonts w:hint="eastAsia"/>
        </w:rPr>
        <w:t>铝浆的牌号表示方法如下：</w:t>
      </w:r>
    </w:p>
    <w:p>
      <w:pPr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 xml:space="preserve">B      E     —     </w:t>
      </w:r>
      <w:r>
        <w:rPr>
          <w:rFonts w:ascii="宋体" w:hAnsi="宋体"/>
        </w:rPr>
        <w:t>A</w:t>
      </w:r>
      <w:r>
        <w:rPr>
          <w:rFonts w:hint="eastAsia" w:ascii="宋体" w:hAnsi="宋体"/>
        </w:rPr>
        <w:t xml:space="preserve">l    —  X   X   X   X  </w:t>
      </w:r>
    </w:p>
    <w:p>
      <w:pPr>
        <w:ind w:left="5250" w:hanging="5250" w:hangingChars="2500"/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210820</wp:posOffset>
                </wp:positionV>
                <wp:extent cx="9525" cy="28575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7.3pt;margin-top:16.6pt;height:2.25pt;width:0.75pt;z-index:251727872;mso-width-relative:page;mso-height-relative:page;" filled="f" stroked="t" coordsize="21600,21600" o:gfxdata="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YIV+jYAAAACQEAAA8AAAAAAAAAAQAgAAAAIgAAAGRycy9kb3ducmV2LnhtbFBL&#10;AQIUABQAAAAIAIdO4kBOG4hy9gEAAPU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4445</wp:posOffset>
                </wp:positionV>
                <wp:extent cx="120015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9.5pt;margin-top:0.35pt;height:0pt;width:94.5pt;z-index:251723776;mso-width-relative:page;mso-height-relative:page;" filled="f" stroked="t" coordsize="21600,21600" o:gfxdata="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0OA0dMAAAAFAQAADwAAAAAAAAABACAAAAAiAAAAZHJzL2Rvd25yZXYu&#10;eG1sUEsBAhQAFAAAAAgAh07iQBpiWSQAAgAA/gMAAA4AAAAAAAAAAQAgAAAAI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0" cy="895985"/>
                <wp:effectExtent l="4445" t="0" r="10795" b="317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0pt;height:70.55pt;width:0pt;z-index:251717632;mso-width-relative:page;mso-height-relative:page;" filled="f" stroked="t" coordsize="21600,21600" o:gfxdata="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xpbJdQAAAAGAQAADwAAAAAAAAABACAAAAAiAAAAZHJzL2Rvd25yZXYueG1sUEsBAhQA&#10;FAAAAAgAh07iQP3QuTv2AQAA8w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0</wp:posOffset>
                </wp:positionV>
                <wp:extent cx="11430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.25pt;margin-top:0pt;height:0pt;width:9pt;z-index:251716608;mso-width-relative:page;mso-height-relative:page;" filled="f" stroked="t" coordsize="21600,21600" o:gfxdata="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zOlFTSAAAAAwEAAA8AAAAAAAAAAQAgAAAAIgAAAGRycy9kb3ducmV2LnhtbFBLAQIU&#10;ABQAAAAIAIdO4kD8lGb6+QEAAPMDAAAOAAAAAAAAAAEAIAAAACE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0" cy="697865"/>
                <wp:effectExtent l="4445" t="0" r="10795" b="317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78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pt;margin-top:0pt;height:54.95pt;width:0pt;z-index:251721728;mso-width-relative:page;mso-height-relative:page;" filled="f" stroked="t" coordsize="21600,21600" o:gfxdata="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4rDST1QAAAAgBAAAPAAAAAAAAAAEAIAAAACIAAABkcnMvZG93bnJldi54bWxQSwEC&#10;FAAUAAAACACHTuJAa8eWEvcBAADz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22860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0pt;height:0pt;width:18pt;z-index:251719680;mso-width-relative:page;mso-height-relative:page;" filled="f" stroked="t" coordsize="21600,21600" o:gfxdata="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8z9lNMAAAAFAQAADwAAAAAAAAABACAAAAAiAAAAZHJzL2Rvd25yZXYueG1sUEsB&#10;AhQAFAAAAAgAh07iQGGWUWX6AQAA8w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4445</wp:posOffset>
                </wp:positionV>
                <wp:extent cx="0" cy="301625"/>
                <wp:effectExtent l="4445" t="0" r="10795" b="317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0.35pt;height:23.75pt;width:0pt;z-index:251724800;mso-width-relative:page;mso-height-relative:page;" filled="f" stroked="t" coordsize="21600,21600" o:gfxdata="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fvJLdQAAAAHAQAADwAAAAAAAAABACAAAAAiAAAAZHJzL2Rvd25yZXYueG1sUEsBAhQA&#10;FAAAAAgAh07iQOAYBJr2AQAA8w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0</wp:posOffset>
                </wp:positionV>
                <wp:extent cx="0" cy="499745"/>
                <wp:effectExtent l="4445" t="0" r="10795" b="31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7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25pt;margin-top:0pt;height:39.35pt;width:0pt;z-index:251722752;mso-width-relative:page;mso-height-relative:page;" filled="f" stroked="t" coordsize="21600,21600" o:gfxdata="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yjbiF1AAAAAcBAAAPAAAAAAAAAAEAIAAAACIAAABkcnMvZG93bnJldi54bWxQSwEC&#10;FAAUAAAACACHTuJAwdvmc/gBAADz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0</wp:posOffset>
                </wp:positionV>
                <wp:extent cx="228600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75pt;margin-top:0pt;height:0pt;width:18pt;z-index:251720704;mso-width-relative:page;mso-height-relative:page;" filled="f" stroked="t" coordsize="21600,21600" o:gfxdata="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+5uZdMAAAAFAQAADwAAAAAAAAABACAAAAAiAAAAZHJzL2Rvd25yZXYueG1sUEsB&#10;AhQAFAAAAAgAh07iQIvW6k/6AQAA8w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w:t xml:space="preserve">                                        </w:t>
      </w:r>
      <w:r>
        <w:rPr>
          <w:rFonts w:ascii="宋体" w:hAnsi="宋体"/>
        </w:rPr>
        <w:t xml:space="preserve">        </w:t>
      </w:r>
    </w:p>
    <w:p>
      <w:pPr>
        <w:ind w:left="5250" w:hanging="5250" w:hangingChars="2500"/>
        <w:rPr>
          <w:rFonts w:ascii="宋体" w:hAnsi="宋体"/>
        </w:rPr>
      </w:pPr>
      <w:r>
        <w:rPr>
          <w:rFonts w:ascii="宋体" w:hAnsi="宋体"/>
        </w:rPr>
        <w:t xml:space="preserve">          </w: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103505</wp:posOffset>
                </wp:positionV>
                <wp:extent cx="342900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8.15pt;height:0pt;width:27pt;z-index:251725824;mso-width-relative:page;mso-height-relative:page;" filled="f" stroked="t" coordsize="21600,21600" o:gfxdata="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7QSiv1gAAAAkBAAAPAAAAAAAAAAEAIAAAACIAAABkcnMvZG93bnJldi54bWxQ&#10;SwECFAAUAAAACACHTuJAjL4BifkBAADz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              </w:t>
      </w:r>
      <w:r>
        <w:rPr>
          <w:rFonts w:hint="eastAsia" w:ascii="宋体" w:hAnsi="宋体"/>
        </w:rPr>
        <w:t xml:space="preserve">                      产品编号</w:t>
      </w:r>
    </w:p>
    <w:p>
      <w:pPr>
        <w:ind w:firstLine="3810" w:firstLineChars="1905"/>
        <w:rPr>
          <w:rFonts w:ascii="宋体" w:hAnsi="宋体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103505</wp:posOffset>
                </wp:positionV>
                <wp:extent cx="333375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25pt;margin-top:8.15pt;height:0pt;width:26.25pt;z-index:251729920;mso-width-relative:page;mso-height-relative:page;" filled="f" stroked="t" coordsize="21600,21600" o:gfxdata="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X0IwHWAAAACQEAAA8AAAAAAAAAAQAgAAAAIgAAAGRycy9kb3ducmV2LnhtbFBL&#10;AQIUABQAAAAIAIdO4kDZ3r/0+AEAAPM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0"/>
        </w:rPr>
        <w:t>铝</w:t>
      </w:r>
    </w:p>
    <w:p>
      <w:pPr>
        <w:rPr>
          <w:rFonts w:ascii="宋体" w:hAnsi="宋体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103505</wp:posOffset>
                </wp:positionV>
                <wp:extent cx="333375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pt;margin-top:8.15pt;height:0pt;width:26.25pt;z-index:251730944;mso-width-relative:page;mso-height-relative:page;" filled="f" stroked="t" coordsize="21600,21600" o:gfxdata="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PdysNUAAAAJAQAADwAAAAAAAAABACAAAAAiAAAAZHJzL2Rvd25yZXYueG1sUEsB&#10;AhQAFAAAAAgAh07iQOC7i8D4AQAA8wMAAA4AAAAAAAAAAQAgAAAAJ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w:t xml:space="preserve">                </w:t>
      </w:r>
      <w:r>
        <w:rPr>
          <w:rFonts w:ascii="宋体" w:hAnsi="宋体"/>
        </w:rPr>
        <w:t xml:space="preserve">       </w:t>
      </w:r>
      <w:r>
        <w:rPr>
          <w:rFonts w:hint="eastAsia" w:ascii="宋体" w:hAnsi="宋体"/>
        </w:rPr>
        <w:t>电极</w:t>
      </w:r>
    </w:p>
    <w:p>
      <w:pPr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533400" cy="4445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7.8pt;height:0.35pt;width:42pt;z-index:251718656;mso-width-relative:page;mso-height-relative:page;" filled="f" stroked="t" coordsize="21600,21600" o:gfxdata="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QsvVV1QAAAAgBAAAPAAAAAAAAAAEAIAAAACIAAABkcnMvZG93bnJldi54bWxQ&#10;SwECFAAUAAAACACHTuJAX7icMvoBAAD2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w:t xml:space="preserve">         </w:t>
      </w:r>
      <w:r>
        <w:rPr>
          <w:rFonts w:ascii="宋体" w:hAnsi="宋体"/>
        </w:rPr>
        <w:t xml:space="preserve">         </w:t>
      </w:r>
      <w:r>
        <w:rPr>
          <w:rFonts w:hint="eastAsia" w:ascii="宋体" w:hAnsi="宋体"/>
        </w:rPr>
        <w:t>贱金属</w:t>
      </w:r>
    </w:p>
    <w:p>
      <w:pPr>
        <w:rPr>
          <w:rFonts w:ascii="宋体" w:hAnsi="宋体"/>
        </w:rPr>
      </w:pPr>
      <w:r>
        <w:rPr>
          <w:rFonts w:hint="eastAsia"/>
        </w:rPr>
        <w:t xml:space="preserve"> 示例：BE-Al-1000 表示为编号为1000的PTC热敏电阻用欧姆铝浆。</w:t>
      </w:r>
    </w:p>
    <w:p>
      <w:pPr>
        <w:pStyle w:val="11"/>
        <w:numPr>
          <w:ilvl w:val="2"/>
          <w:numId w:val="0"/>
        </w:numPr>
        <w:rPr>
          <w:rFonts w:hAnsi="黑体" w:cstheme="minorBidi"/>
          <w:kern w:val="2"/>
          <w:szCs w:val="24"/>
        </w:rPr>
      </w:pPr>
      <w:r>
        <w:rPr>
          <w:rFonts w:hint="eastAsia" w:hAnsi="黑体" w:cstheme="minorBidi"/>
          <w:kern w:val="2"/>
          <w:szCs w:val="24"/>
        </w:rPr>
        <w:t>4.2  组成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银浆由超细银粉、无机添加物和有机载体组成。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铝浆由铝粉、无机添加物和有机载体组成。</w:t>
      </w:r>
    </w:p>
    <w:p>
      <w:pPr>
        <w:pStyle w:val="11"/>
        <w:numPr>
          <w:ilvl w:val="2"/>
          <w:numId w:val="0"/>
        </w:numPr>
        <w:rPr>
          <w:rFonts w:hAnsi="黑体" w:cstheme="minorBidi"/>
          <w:kern w:val="2"/>
          <w:szCs w:val="24"/>
        </w:rPr>
      </w:pPr>
      <w:r>
        <w:rPr>
          <w:rFonts w:hint="eastAsia" w:hAnsi="黑体" w:cstheme="minorBidi"/>
          <w:kern w:val="2"/>
          <w:szCs w:val="24"/>
        </w:rPr>
        <w:t>4.3  性能</w:t>
      </w:r>
    </w:p>
    <w:p>
      <w:pPr>
        <w:pStyle w:val="12"/>
        <w:numPr>
          <w:ilvl w:val="3"/>
          <w:numId w:val="0"/>
        </w:numPr>
        <w:rPr>
          <w:rFonts w:ascii="宋体" w:hAnsi="宋体" w:eastAsia="宋体"/>
        </w:rPr>
      </w:pPr>
      <w:r>
        <w:rPr>
          <w:rFonts w:hint="eastAsia" w:hAnsi="黑体" w:cstheme="minorBidi"/>
          <w:kern w:val="2"/>
          <w:szCs w:val="24"/>
        </w:rPr>
        <w:t xml:space="preserve">4.3.1 </w:t>
      </w:r>
      <w:r>
        <w:rPr>
          <w:rFonts w:hint="eastAsia" w:ascii="宋体" w:hAnsi="宋体" w:eastAsia="宋体"/>
        </w:rPr>
        <w:t>浆料的固体含量、细度和粘度应符合表1的规定。</w:t>
      </w:r>
    </w:p>
    <w:p>
      <w:pPr>
        <w:pStyle w:val="15"/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966"/>
        <w:gridCol w:w="2033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产品牌号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固体含量/%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细度/μ</w:t>
            </w:r>
            <w:r>
              <w:rPr>
                <w:rFonts w:ascii="宋体" w:hAnsi="宋体"/>
                <w:sz w:val="18"/>
              </w:rPr>
              <w:t>m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粘度/</w:t>
            </w:r>
            <w:r>
              <w:rPr>
                <w:rFonts w:ascii="宋体" w:hAnsi="宋体"/>
                <w:sz w:val="18"/>
              </w:rPr>
              <w:t>Pa.S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P</w:t>
            </w:r>
            <w:r>
              <w:rPr>
                <w:rFonts w:ascii="宋体" w:hAnsi="宋体"/>
                <w:color w:val="FF0000"/>
                <w:szCs w:val="24"/>
              </w:rPr>
              <w:t>C</w:t>
            </w:r>
            <w:r>
              <w:rPr>
                <w:rFonts w:ascii="宋体" w:hAnsi="宋体"/>
                <w:szCs w:val="24"/>
              </w:rPr>
              <w:t>-Ag-</w:t>
            </w:r>
            <w:r>
              <w:rPr>
                <w:rFonts w:hint="eastAsia" w:ascii="宋体" w:hAnsi="宋体"/>
                <w:szCs w:val="24"/>
              </w:rPr>
              <w:t>xxxx(S</w:t>
            </w:r>
            <w:r>
              <w:rPr>
                <w:rFonts w:ascii="宋体" w:hAnsi="宋体"/>
                <w:szCs w:val="24"/>
              </w:rPr>
              <w:t>)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</w:rPr>
            </w:pPr>
            <w:r>
              <w:rPr>
                <w:rFonts w:hint="eastAsia" w:ascii="宋体" w:hAnsi="宋体"/>
                <w:color w:val="FF0000"/>
                <w:sz w:val="18"/>
              </w:rPr>
              <w:t>60</w:t>
            </w:r>
            <w:r>
              <w:rPr>
                <w:rFonts w:ascii="宋体" w:hAnsi="宋体"/>
                <w:color w:val="FF0000"/>
                <w:sz w:val="18"/>
              </w:rPr>
              <w:t>～</w:t>
            </w:r>
            <w:r>
              <w:rPr>
                <w:rFonts w:hint="eastAsia" w:ascii="宋体" w:hAnsi="宋体"/>
                <w:color w:val="FF0000"/>
                <w:sz w:val="18"/>
              </w:rPr>
              <w:t>85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</w:rPr>
            </w:pPr>
            <w:r>
              <w:rPr>
                <w:rFonts w:hint="eastAsia" w:ascii="宋体" w:hAnsi="宋体"/>
                <w:color w:val="FF0000"/>
                <w:sz w:val="18"/>
              </w:rPr>
              <w:t>＜</w:t>
            </w:r>
            <w:r>
              <w:rPr>
                <w:rFonts w:ascii="宋体" w:hAnsi="宋体"/>
                <w:color w:val="FF0000"/>
                <w:sz w:val="18"/>
              </w:rPr>
              <w:t>1</w:t>
            </w:r>
            <w:r>
              <w:rPr>
                <w:rFonts w:hint="eastAsia" w:ascii="宋体" w:hAnsi="宋体"/>
                <w:color w:val="FF0000"/>
                <w:sz w:val="18"/>
              </w:rPr>
              <w:t>5</w:t>
            </w:r>
            <w:r>
              <w:rPr>
                <w:rFonts w:ascii="宋体" w:hAnsi="宋体"/>
                <w:color w:val="FF0000"/>
                <w:sz w:val="18"/>
              </w:rPr>
              <w:t>.0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</w:rPr>
            </w:pPr>
            <w:r>
              <w:rPr>
                <w:rFonts w:hint="eastAsia" w:ascii="宋体" w:hAnsi="宋体"/>
                <w:color w:val="FF0000"/>
                <w:sz w:val="18"/>
              </w:rPr>
              <w:t>20-100</w:t>
            </w:r>
            <w:r>
              <w:rPr>
                <w:rFonts w:hint="eastAsia" w:ascii="宋体" w:hAnsi="宋体"/>
                <w:color w:val="FF0000"/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P</w:t>
            </w:r>
            <w:r>
              <w:rPr>
                <w:rFonts w:ascii="宋体" w:hAnsi="宋体"/>
                <w:color w:val="FF0000"/>
                <w:szCs w:val="24"/>
              </w:rPr>
              <w:t>C</w:t>
            </w:r>
            <w:r>
              <w:rPr>
                <w:rFonts w:ascii="宋体" w:hAnsi="宋体"/>
                <w:szCs w:val="24"/>
              </w:rPr>
              <w:t>-Ag-</w:t>
            </w:r>
            <w:r>
              <w:rPr>
                <w:rFonts w:hint="eastAsia" w:ascii="宋体" w:hAnsi="宋体"/>
                <w:szCs w:val="24"/>
              </w:rPr>
              <w:t>xxxx(O</w:t>
            </w:r>
            <w:r>
              <w:rPr>
                <w:rFonts w:ascii="宋体" w:hAnsi="宋体"/>
                <w:szCs w:val="24"/>
              </w:rPr>
              <w:t>)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</w:rPr>
            </w:pPr>
            <w:r>
              <w:rPr>
                <w:rFonts w:hint="eastAsia" w:ascii="宋体" w:hAnsi="宋体"/>
                <w:color w:val="FF0000"/>
                <w:sz w:val="18"/>
              </w:rPr>
              <w:t>75</w:t>
            </w:r>
            <w:r>
              <w:rPr>
                <w:rFonts w:ascii="宋体" w:hAnsi="宋体"/>
                <w:color w:val="FF0000"/>
                <w:sz w:val="18"/>
              </w:rPr>
              <w:t>～</w:t>
            </w:r>
            <w:r>
              <w:rPr>
                <w:rFonts w:hint="eastAsia" w:ascii="宋体" w:hAnsi="宋体"/>
                <w:color w:val="FF0000"/>
                <w:sz w:val="18"/>
              </w:rPr>
              <w:t>86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</w:rPr>
            </w:pPr>
            <w:r>
              <w:rPr>
                <w:rFonts w:hint="eastAsia" w:ascii="宋体" w:hAnsi="宋体"/>
                <w:color w:val="FF0000"/>
                <w:sz w:val="18"/>
              </w:rPr>
              <w:t>＜</w:t>
            </w:r>
            <w:r>
              <w:rPr>
                <w:rFonts w:ascii="宋体" w:hAnsi="宋体"/>
                <w:color w:val="FF0000"/>
                <w:sz w:val="18"/>
              </w:rPr>
              <w:t>1</w:t>
            </w:r>
            <w:r>
              <w:rPr>
                <w:rFonts w:hint="eastAsia" w:ascii="宋体" w:hAnsi="宋体"/>
                <w:color w:val="FF0000"/>
                <w:sz w:val="18"/>
              </w:rPr>
              <w:t>5</w:t>
            </w:r>
            <w:r>
              <w:rPr>
                <w:rFonts w:ascii="宋体" w:hAnsi="宋体"/>
                <w:color w:val="FF0000"/>
                <w:sz w:val="18"/>
              </w:rPr>
              <w:t>.0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</w:rPr>
            </w:pPr>
            <w:r>
              <w:rPr>
                <w:rFonts w:hint="eastAsia" w:ascii="宋体" w:hAnsi="宋体"/>
                <w:color w:val="FF0000"/>
                <w:sz w:val="18"/>
              </w:rPr>
              <w:t>20-100</w:t>
            </w:r>
            <w:r>
              <w:rPr>
                <w:rFonts w:hint="eastAsia" w:ascii="宋体" w:hAnsi="宋体"/>
                <w:color w:val="FF0000"/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BE</w:t>
            </w:r>
            <w:r>
              <w:rPr>
                <w:rFonts w:ascii="宋体" w:hAnsi="宋体"/>
                <w:szCs w:val="24"/>
              </w:rPr>
              <w:t>-A</w:t>
            </w:r>
            <w:r>
              <w:rPr>
                <w:rFonts w:hint="eastAsia" w:ascii="宋体" w:hAnsi="宋体"/>
                <w:szCs w:val="24"/>
              </w:rPr>
              <w:t>l</w:t>
            </w:r>
            <w:r>
              <w:rPr>
                <w:rFonts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</w:rPr>
              <w:t>xxxx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</w:rPr>
            </w:pPr>
            <w:r>
              <w:rPr>
                <w:rFonts w:hint="eastAsia" w:ascii="宋体" w:hAnsi="宋体"/>
                <w:color w:val="FF0000"/>
                <w:sz w:val="18"/>
              </w:rPr>
              <w:t>68</w:t>
            </w:r>
            <w:r>
              <w:rPr>
                <w:rFonts w:ascii="宋体" w:hAnsi="宋体"/>
                <w:color w:val="FF0000"/>
                <w:sz w:val="18"/>
              </w:rPr>
              <w:t>～</w:t>
            </w:r>
            <w:r>
              <w:rPr>
                <w:rFonts w:hint="eastAsia" w:ascii="宋体" w:hAnsi="宋体"/>
                <w:color w:val="FF0000"/>
                <w:sz w:val="18"/>
              </w:rPr>
              <w:t>90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</w:rPr>
            </w:pPr>
            <w:r>
              <w:rPr>
                <w:rFonts w:hint="eastAsia" w:ascii="宋体" w:hAnsi="宋体"/>
                <w:color w:val="FF0000"/>
                <w:sz w:val="18"/>
              </w:rPr>
              <w:t>＜20</w:t>
            </w:r>
            <w:r>
              <w:rPr>
                <w:rFonts w:ascii="宋体" w:hAnsi="宋体"/>
                <w:color w:val="FF0000"/>
                <w:sz w:val="18"/>
              </w:rPr>
              <w:t>.0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</w:rPr>
            </w:pPr>
            <w:r>
              <w:rPr>
                <w:rFonts w:hint="eastAsia" w:ascii="宋体" w:hAnsi="宋体"/>
                <w:color w:val="FF0000"/>
                <w:sz w:val="18"/>
              </w:rPr>
              <w:t>200-800</w:t>
            </w:r>
            <w:r>
              <w:rPr>
                <w:rFonts w:hint="eastAsia" w:ascii="宋体" w:hAnsi="宋体"/>
                <w:color w:val="FF0000"/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a：粘度检测条件为，</w:t>
            </w:r>
            <w:r>
              <w:rPr>
                <w:rFonts w:ascii="宋体" w:hAnsi="宋体"/>
                <w:sz w:val="18"/>
              </w:rPr>
              <w:t>BROOK FIELD DV-</w:t>
            </w:r>
            <w:r>
              <w:rPr>
                <w:rFonts w:hint="eastAsia" w:ascii="宋体" w:hAnsi="宋体"/>
                <w:sz w:val="18"/>
              </w:rPr>
              <w:fldChar w:fldCharType="begin"/>
            </w:r>
            <w:r>
              <w:rPr>
                <w:rFonts w:hint="eastAsia" w:ascii="宋体" w:hAnsi="宋体"/>
                <w:sz w:val="18"/>
              </w:rPr>
              <w:instrText xml:space="preserve"> = 1 \* ROMAN \* MERGEFORMAT </w:instrText>
            </w:r>
            <w:r>
              <w:rPr>
                <w:rFonts w:hint="eastAsia" w:ascii="宋体" w:hAnsi="宋体"/>
                <w:sz w:val="18"/>
              </w:rPr>
              <w:fldChar w:fldCharType="separate"/>
            </w:r>
            <w:r>
              <w:t>I</w:t>
            </w:r>
            <w:r>
              <w:rPr>
                <w:rFonts w:hint="eastAsia" w:ascii="宋体" w:hAnsi="宋体"/>
                <w:sz w:val="18"/>
              </w:rPr>
              <w:fldChar w:fldCharType="end"/>
            </w:r>
            <w:r>
              <w:rPr>
                <w:rFonts w:hint="eastAsia" w:ascii="宋体" w:hAnsi="宋体"/>
                <w:sz w:val="18"/>
              </w:rPr>
              <w:t xml:space="preserve"> 7#转子  25℃ 5r/min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b: 粘度检测条件为，</w:t>
            </w:r>
            <w:r>
              <w:rPr>
                <w:rFonts w:ascii="宋体" w:hAnsi="宋体"/>
                <w:sz w:val="18"/>
              </w:rPr>
              <w:t>BROOK FIELD DV-</w:t>
            </w:r>
            <w:r>
              <w:rPr>
                <w:rFonts w:hint="eastAsia" w:ascii="宋体" w:hAnsi="宋体"/>
                <w:sz w:val="18"/>
              </w:rPr>
              <w:t>Ⅱ 52#转子  25℃ 0.5r/min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若需方有其他要求时，由供需双方协商确定，协商内容包括粘度值、测试仪器型号及测试条件</w:t>
            </w:r>
          </w:p>
        </w:tc>
      </w:tr>
    </w:tbl>
    <w:p>
      <w:pPr>
        <w:pStyle w:val="12"/>
        <w:numPr>
          <w:ilvl w:val="3"/>
          <w:numId w:val="0"/>
        </w:numPr>
        <w:rPr>
          <w:rFonts w:ascii="宋体" w:hAnsi="宋体" w:eastAsia="宋体"/>
        </w:rPr>
      </w:pPr>
      <w:r>
        <w:rPr>
          <w:rFonts w:hint="eastAsia" w:ascii="宋体" w:hAnsi="宋体"/>
        </w:rPr>
        <w:t>4</w:t>
      </w:r>
      <w:r>
        <w:rPr>
          <w:rFonts w:hint="eastAsia" w:hAnsi="黑体" w:cstheme="minorBidi"/>
          <w:kern w:val="2"/>
          <w:szCs w:val="24"/>
        </w:rPr>
        <w:t xml:space="preserve">.3.2 </w:t>
      </w:r>
      <w:r>
        <w:rPr>
          <w:rFonts w:hint="eastAsia" w:ascii="宋体" w:hAnsi="宋体" w:eastAsia="宋体"/>
        </w:rPr>
        <w:t>浆料烧成条件及烧成后主要性能应符合表2的规定。</w:t>
      </w:r>
    </w:p>
    <w:p>
      <w:pPr>
        <w:pStyle w:val="15"/>
      </w:pPr>
    </w:p>
    <w:tbl>
      <w:tblPr>
        <w:tblStyle w:val="5"/>
        <w:tblpPr w:leftFromText="180" w:rightFromText="180" w:vertAnchor="text" w:horzAnchor="page" w:tblpX="1325" w:tblpY="367"/>
        <w:tblOverlap w:val="never"/>
        <w:tblW w:w="8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1813"/>
        <w:gridCol w:w="2508"/>
        <w:gridCol w:w="2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2165" w:type="dxa"/>
            <w:gridSpan w:val="2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产品牌号</w:t>
            </w:r>
          </w:p>
        </w:tc>
        <w:tc>
          <w:tcPr>
            <w:tcW w:w="250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</w:rPr>
            </w:pPr>
            <w:r>
              <w:rPr>
                <w:rFonts w:ascii="宋体" w:hAnsi="宋体"/>
                <w:szCs w:val="24"/>
              </w:rPr>
              <w:t>PC-Ag-</w:t>
            </w:r>
            <w:r>
              <w:rPr>
                <w:rFonts w:hint="eastAsia" w:ascii="宋体" w:hAnsi="宋体"/>
                <w:szCs w:val="24"/>
              </w:rPr>
              <w:t>xxxx(S</w:t>
            </w:r>
            <w:r>
              <w:rPr>
                <w:rFonts w:ascii="宋体" w:hAnsi="宋体"/>
                <w:szCs w:val="24"/>
              </w:rPr>
              <w:t>)</w:t>
            </w:r>
          </w:p>
        </w:tc>
        <w:tc>
          <w:tcPr>
            <w:tcW w:w="2160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</w:rPr>
            </w:pPr>
            <w:r>
              <w:rPr>
                <w:rFonts w:ascii="宋体" w:hAnsi="宋体"/>
                <w:szCs w:val="24"/>
              </w:rPr>
              <w:t>PC-Ag-</w:t>
            </w:r>
            <w:r>
              <w:rPr>
                <w:rFonts w:hint="eastAsia" w:ascii="宋体" w:hAnsi="宋体"/>
                <w:szCs w:val="24"/>
              </w:rPr>
              <w:t>xxxx(O)</w:t>
            </w:r>
          </w:p>
        </w:tc>
        <w:tc>
          <w:tcPr>
            <w:tcW w:w="2160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4"/>
              </w:rPr>
              <w:t>BE</w:t>
            </w:r>
            <w:r>
              <w:rPr>
                <w:rFonts w:ascii="宋体" w:hAnsi="宋体"/>
                <w:szCs w:val="24"/>
              </w:rPr>
              <w:t>-A</w:t>
            </w:r>
            <w:r>
              <w:rPr>
                <w:rFonts w:hint="eastAsia" w:ascii="宋体" w:hAnsi="宋体"/>
                <w:szCs w:val="24"/>
              </w:rPr>
              <w:t>l</w:t>
            </w:r>
            <w:r>
              <w:rPr>
                <w:rFonts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35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烧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条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件</w:t>
            </w: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干燥温度(℃)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150~200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150~200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150~200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干燥时间(</w:t>
            </w:r>
            <w:r>
              <w:rPr>
                <w:rFonts w:ascii="宋体" w:hAnsi="宋体"/>
                <w:sz w:val="18"/>
                <w:szCs w:val="18"/>
              </w:rPr>
              <w:t>min</w:t>
            </w:r>
            <w:r>
              <w:rPr>
                <w:rFonts w:hint="eastAsia" w:ascii="宋体" w:hAnsi="宋体"/>
                <w:sz w:val="18"/>
                <w:szCs w:val="18"/>
              </w:rPr>
              <w:t>)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2~5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2~5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2~5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峰值温度(℃)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450~650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450~650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610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~6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保温时间(</w:t>
            </w:r>
            <w:r>
              <w:rPr>
                <w:rFonts w:ascii="宋体" w:hAnsi="宋体"/>
                <w:sz w:val="18"/>
                <w:szCs w:val="18"/>
              </w:rPr>
              <w:t>min</w:t>
            </w:r>
            <w:r>
              <w:rPr>
                <w:rFonts w:hint="eastAsia" w:ascii="宋体" w:hAnsi="宋体"/>
                <w:sz w:val="18"/>
                <w:szCs w:val="18"/>
              </w:rPr>
              <w:t>)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3~10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3~10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3~10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352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</w:t>
            </w:r>
          </w:p>
          <w:p>
            <w:pPr>
              <w:spacing w:before="1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性能</w:t>
            </w: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方阻(m</w:t>
            </w:r>
            <w:r>
              <w:rPr>
                <w:rFonts w:ascii="宋体" w:hAnsi="宋体"/>
                <w:sz w:val="18"/>
                <w:szCs w:val="18"/>
              </w:rPr>
              <w:t>Ω/□</w:t>
            </w:r>
            <w:r>
              <w:rPr>
                <w:rFonts w:hint="eastAsia" w:ascii="宋体" w:hAnsi="宋体"/>
                <w:sz w:val="18"/>
                <w:szCs w:val="18"/>
              </w:rPr>
              <w:t>)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≤5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可焊性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好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附着力（垂直）（N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＞30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欧姆接触性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优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优</w:t>
            </w:r>
          </w:p>
        </w:tc>
      </w:tr>
    </w:tbl>
    <w:p>
      <w:pPr>
        <w:rPr>
          <w:rFonts w:ascii="宋体" w:hAnsi="宋体"/>
        </w:rPr>
      </w:pPr>
    </w:p>
    <w:p>
      <w:pPr>
        <w:pStyle w:val="11"/>
        <w:numPr>
          <w:ilvl w:val="2"/>
          <w:numId w:val="0"/>
        </w:numPr>
      </w:pPr>
      <w:r>
        <w:rPr>
          <w:rFonts w:hint="eastAsia"/>
        </w:rPr>
        <w:t>4.4  外观</w:t>
      </w:r>
    </w:p>
    <w:p>
      <w:pPr>
        <w:pStyle w:val="11"/>
        <w:numPr>
          <w:ilvl w:val="0"/>
          <w:numId w:val="0"/>
        </w:numPr>
        <w:ind w:firstLine="420" w:firstLineChars="200"/>
        <w:rPr>
          <w:rFonts w:ascii="宋体" w:eastAsia="宋体"/>
        </w:rPr>
      </w:pPr>
      <w:r>
        <w:rPr>
          <w:rFonts w:hint="eastAsia" w:ascii="宋体" w:hAnsi="宋体" w:eastAsia="宋体"/>
        </w:rPr>
        <w:t>浆料</w:t>
      </w:r>
      <w:r>
        <w:rPr>
          <w:rFonts w:hint="eastAsia" w:ascii="宋体" w:eastAsia="宋体"/>
        </w:rPr>
        <w:t>应为色泽均匀的膏状物。</w:t>
      </w:r>
    </w:p>
    <w:p>
      <w:pPr>
        <w:pStyle w:val="9"/>
        <w:numPr>
          <w:ilvl w:val="1"/>
          <w:numId w:val="0"/>
        </w:numPr>
        <w:spacing w:before="156" w:after="156"/>
      </w:pPr>
      <w:r>
        <w:rPr>
          <w:rFonts w:hint="eastAsia"/>
        </w:rPr>
        <w:t>5  试验方法</w:t>
      </w:r>
    </w:p>
    <w:p>
      <w:pPr>
        <w:pStyle w:val="11"/>
        <w:numPr>
          <w:ilvl w:val="2"/>
          <w:numId w:val="0"/>
        </w:numPr>
        <w:ind w:firstLine="420" w:firstLineChars="200"/>
        <w:rPr>
          <w:rFonts w:ascii="宋体" w:hAnsi="宋体" w:eastAsia="宋体"/>
          <w:color w:val="FF0000"/>
        </w:rPr>
      </w:pPr>
      <w:r>
        <w:rPr>
          <w:rFonts w:hint="eastAsia" w:ascii="宋体" w:hAnsi="宋体" w:eastAsia="宋体"/>
          <w:color w:val="FF0000"/>
        </w:rPr>
        <w:t>浆料的各项指标的检测均应在温度15℃～35℃，相对湿度45%～75%，大气压力86KP</w:t>
      </w:r>
      <w:r>
        <w:rPr>
          <w:rFonts w:ascii="宋体" w:hAnsi="宋体" w:eastAsia="宋体"/>
          <w:color w:val="FF0000"/>
        </w:rPr>
        <w:t>a</w:t>
      </w:r>
      <w:r>
        <w:rPr>
          <w:rFonts w:hint="eastAsia" w:ascii="宋体" w:hAnsi="宋体" w:eastAsia="宋体"/>
          <w:color w:val="FF0000"/>
        </w:rPr>
        <w:t>～106KP</w:t>
      </w:r>
      <w:r>
        <w:rPr>
          <w:rFonts w:ascii="宋体" w:hAnsi="宋体" w:eastAsia="宋体"/>
          <w:color w:val="FF0000"/>
        </w:rPr>
        <w:t>a</w:t>
      </w:r>
      <w:r>
        <w:rPr>
          <w:rFonts w:hint="eastAsia" w:ascii="宋体" w:hAnsi="宋体" w:eastAsia="宋体"/>
          <w:color w:val="FF0000"/>
        </w:rPr>
        <w:t>的环境下进行。</w:t>
      </w:r>
    </w:p>
    <w:p>
      <w:pPr>
        <w:pStyle w:val="11"/>
        <w:numPr>
          <w:ilvl w:val="2"/>
          <w:numId w:val="0"/>
        </w:numPr>
        <w:rPr>
          <w:rFonts w:ascii="宋体" w:hAnsi="宋体" w:eastAsia="宋体"/>
        </w:rPr>
      </w:pPr>
      <w:r>
        <w:rPr>
          <w:rFonts w:hint="eastAsia"/>
        </w:rPr>
        <w:t xml:space="preserve">5.1 </w:t>
      </w:r>
      <w:r>
        <w:rPr>
          <w:rFonts w:hint="eastAsia" w:ascii="宋体" w:hAnsi="宋体" w:eastAsia="宋体"/>
        </w:rPr>
        <w:t>浆料固体含量的测定按照GB/T17473</w:t>
      </w:r>
      <w:r>
        <w:rPr>
          <w:rFonts w:ascii="宋体" w:hAnsi="宋体" w:eastAsia="宋体"/>
        </w:rPr>
        <w:t>.1</w:t>
      </w:r>
      <w:r>
        <w:rPr>
          <w:rFonts w:hint="eastAsia" w:ascii="宋体" w:hAnsi="宋体" w:eastAsia="宋体"/>
        </w:rPr>
        <w:t>的规定进行。</w:t>
      </w:r>
    </w:p>
    <w:p>
      <w:pPr>
        <w:pStyle w:val="11"/>
        <w:numPr>
          <w:ilvl w:val="2"/>
          <w:numId w:val="0"/>
        </w:numPr>
        <w:rPr>
          <w:rFonts w:ascii="宋体" w:hAnsi="宋体" w:eastAsia="宋体"/>
        </w:rPr>
      </w:pPr>
      <w:r>
        <w:rPr>
          <w:rFonts w:hint="eastAsia"/>
        </w:rPr>
        <w:t xml:space="preserve">5.2 </w:t>
      </w:r>
      <w:r>
        <w:rPr>
          <w:rFonts w:hint="eastAsia" w:ascii="宋体" w:hAnsi="宋体" w:eastAsia="宋体"/>
        </w:rPr>
        <w:t>浆料细度的测定按照GB/T17473</w:t>
      </w:r>
      <w:r>
        <w:rPr>
          <w:rFonts w:ascii="宋体" w:hAnsi="宋体" w:eastAsia="宋体"/>
        </w:rPr>
        <w:t>.2</w:t>
      </w:r>
      <w:r>
        <w:rPr>
          <w:rFonts w:hint="eastAsia" w:ascii="宋体" w:hAnsi="宋体" w:eastAsia="宋体"/>
        </w:rPr>
        <w:t>的规定进行。</w:t>
      </w:r>
    </w:p>
    <w:p>
      <w:pPr>
        <w:pStyle w:val="11"/>
        <w:numPr>
          <w:ilvl w:val="2"/>
          <w:numId w:val="0"/>
        </w:numPr>
        <w:rPr>
          <w:rFonts w:ascii="宋体" w:hAnsi="宋体" w:eastAsia="宋体"/>
        </w:rPr>
      </w:pPr>
      <w:r>
        <w:rPr>
          <w:rFonts w:hint="eastAsia"/>
        </w:rPr>
        <w:t xml:space="preserve">5.3 </w:t>
      </w:r>
      <w:r>
        <w:rPr>
          <w:rFonts w:hint="eastAsia" w:ascii="宋体" w:hAnsi="宋体" w:eastAsia="宋体"/>
        </w:rPr>
        <w:t>浆料粘度的测定按照GB/T17473</w:t>
      </w:r>
      <w:r>
        <w:rPr>
          <w:rFonts w:ascii="宋体" w:hAnsi="宋体" w:eastAsia="宋体"/>
        </w:rPr>
        <w:t>.5</w:t>
      </w:r>
      <w:r>
        <w:rPr>
          <w:rFonts w:hint="eastAsia" w:ascii="宋体" w:hAnsi="宋体" w:eastAsia="宋体"/>
        </w:rPr>
        <w:t>的规定进行。</w:t>
      </w:r>
    </w:p>
    <w:p>
      <w:pPr>
        <w:pStyle w:val="11"/>
        <w:numPr>
          <w:ilvl w:val="2"/>
          <w:numId w:val="0"/>
        </w:numPr>
        <w:rPr>
          <w:rFonts w:ascii="宋体" w:hAnsi="宋体" w:eastAsia="宋体"/>
        </w:rPr>
      </w:pPr>
      <w:r>
        <w:rPr>
          <w:rFonts w:hint="eastAsia"/>
        </w:rPr>
        <w:t xml:space="preserve">5.4 </w:t>
      </w:r>
      <w:r>
        <w:rPr>
          <w:rFonts w:hint="eastAsia" w:ascii="宋体" w:hAnsi="宋体" w:eastAsia="宋体"/>
        </w:rPr>
        <w:t>浆料方阻的测定按照GB/T17473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3的规定进行。</w:t>
      </w:r>
    </w:p>
    <w:p>
      <w:pPr>
        <w:pStyle w:val="11"/>
        <w:numPr>
          <w:ilvl w:val="2"/>
          <w:numId w:val="0"/>
        </w:numPr>
        <w:rPr>
          <w:rFonts w:ascii="宋体" w:hAnsi="宋体" w:eastAsia="宋体"/>
        </w:rPr>
      </w:pPr>
      <w:r>
        <w:rPr>
          <w:rFonts w:hint="eastAsia"/>
        </w:rPr>
        <w:t>5.5</w:t>
      </w:r>
      <w:r>
        <w:rPr>
          <w:rFonts w:hint="eastAsia" w:ascii="宋体" w:hAnsi="宋体" w:eastAsia="宋体"/>
        </w:rPr>
        <w:t xml:space="preserve"> 浆料可焊性的测定按照GB/T17473</w:t>
      </w:r>
      <w:r>
        <w:rPr>
          <w:rFonts w:ascii="宋体" w:hAnsi="宋体" w:eastAsia="宋体"/>
        </w:rPr>
        <w:t>.7</w:t>
      </w:r>
      <w:r>
        <w:rPr>
          <w:rFonts w:hint="eastAsia" w:ascii="宋体" w:hAnsi="宋体" w:eastAsia="宋体"/>
        </w:rPr>
        <w:t>的规定进行。</w:t>
      </w:r>
    </w:p>
    <w:p>
      <w:pPr>
        <w:pStyle w:val="11"/>
        <w:numPr>
          <w:ilvl w:val="2"/>
          <w:numId w:val="0"/>
        </w:numPr>
        <w:rPr>
          <w:rFonts w:ascii="宋体" w:hAnsi="宋体" w:eastAsia="宋体"/>
        </w:rPr>
      </w:pPr>
      <w:r>
        <w:rPr>
          <w:rFonts w:hint="eastAsia"/>
        </w:rPr>
        <w:t>5.6</w:t>
      </w:r>
      <w:r>
        <w:rPr>
          <w:rFonts w:hint="eastAsia" w:ascii="宋体" w:hAnsi="宋体" w:eastAsia="宋体"/>
        </w:rPr>
        <w:t xml:space="preserve"> 表面银浆烧成膜附着力的测定按以下方法进行。</w:t>
      </w:r>
    </w:p>
    <w:p>
      <w:pPr>
        <w:pStyle w:val="10"/>
        <w:ind w:firstLine="420"/>
        <w:rPr>
          <w:rFonts w:hAnsi="宋体"/>
          <w:color w:val="FF0000"/>
        </w:rPr>
      </w:pPr>
      <w:r>
        <w:rPr>
          <w:rFonts w:hint="eastAsia" w:hAnsi="宋体"/>
          <w:color w:val="FF0000"/>
        </w:rPr>
        <w:t>将浆料充分搅拌均匀，在陶瓷基片中央印刷并烧成2mm</w:t>
      </w:r>
      <w:r>
        <w:rPr>
          <w:rFonts w:ascii="Arial" w:hAnsi="Arial" w:cs="Arial"/>
          <w:color w:val="FF0000"/>
        </w:rPr>
        <w:t>×</w:t>
      </w:r>
      <w:r>
        <w:rPr>
          <w:rFonts w:hint="eastAsia" w:hAnsi="宋体"/>
          <w:color w:val="FF0000"/>
        </w:rPr>
        <w:t>2mm的图形，用30W烙铁，涂上无铅焊料（</w:t>
      </w: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>Sn96.5Ag3Cu0.5</w:t>
      </w:r>
      <w:r>
        <w:rPr>
          <w:rFonts w:hint="eastAsia" w:hAnsi="宋体"/>
          <w:color w:val="FF0000"/>
        </w:rPr>
        <w:t>），沿垂直方向焊接铜丝（φ0.8mm±0.2mm）引线，焊接时间不超过5s,用拉力机（量程：</w:t>
      </w:r>
      <w:r>
        <w:rPr>
          <w:rFonts w:ascii="Times New Roman"/>
          <w:color w:val="FF0000"/>
        </w:rPr>
        <w:t>0~50</w:t>
      </w:r>
      <w:r>
        <w:rPr>
          <w:rFonts w:hint="eastAsia" w:hAnsi="宋体"/>
          <w:color w:val="FF0000"/>
        </w:rPr>
        <w:t>N，精度为±5%）</w:t>
      </w:r>
    </w:p>
    <w:p>
      <w:pPr>
        <w:pStyle w:val="10"/>
        <w:ind w:firstLine="0" w:firstLineChars="0"/>
        <w:rPr>
          <w:rFonts w:hAnsi="宋体"/>
        </w:rPr>
      </w:pPr>
      <w:r>
        <w:rPr>
          <w:rFonts w:hint="eastAsia" w:ascii="黑体" w:eastAsia="黑体"/>
        </w:rPr>
        <w:t>5.7</w:t>
      </w:r>
      <w:r>
        <w:rPr>
          <w:rFonts w:hint="eastAsia" w:hAnsi="宋体"/>
        </w:rPr>
        <w:t xml:space="preserve"> 欧姆银浆、铝浆烧成膜欧姆接触性的测定按附录的规定进行。</w:t>
      </w:r>
    </w:p>
    <w:p>
      <w:pPr>
        <w:pStyle w:val="11"/>
        <w:numPr>
          <w:ilvl w:val="2"/>
          <w:numId w:val="0"/>
        </w:numPr>
        <w:rPr>
          <w:rFonts w:ascii="宋体" w:hAnsi="宋体" w:eastAsia="宋体"/>
        </w:rPr>
      </w:pPr>
      <w:r>
        <w:rPr>
          <w:rFonts w:hint="eastAsia"/>
        </w:rPr>
        <w:t xml:space="preserve">5.8 </w:t>
      </w:r>
      <w:r>
        <w:rPr>
          <w:rFonts w:hint="eastAsia" w:ascii="宋体" w:hAnsi="宋体" w:eastAsia="宋体"/>
        </w:rPr>
        <w:t>浆料外观采用目视检查。</w:t>
      </w:r>
    </w:p>
    <w:p>
      <w:pPr>
        <w:pStyle w:val="9"/>
        <w:numPr>
          <w:ilvl w:val="1"/>
          <w:numId w:val="0"/>
        </w:numPr>
        <w:spacing w:before="156" w:after="156"/>
      </w:pPr>
      <w:r>
        <w:rPr>
          <w:rFonts w:hint="eastAsia"/>
        </w:rPr>
        <w:t>6  检验规则</w:t>
      </w:r>
    </w:p>
    <w:p>
      <w:pPr>
        <w:pStyle w:val="11"/>
        <w:numPr>
          <w:ilvl w:val="2"/>
          <w:numId w:val="0"/>
        </w:numPr>
      </w:pPr>
      <w:r>
        <w:rPr>
          <w:rFonts w:hint="eastAsia"/>
        </w:rPr>
        <w:t>6.1 检查和验收</w:t>
      </w:r>
    </w:p>
    <w:p>
      <w:pPr>
        <w:pStyle w:val="12"/>
        <w:numPr>
          <w:ilvl w:val="3"/>
          <w:numId w:val="0"/>
        </w:numPr>
        <w:rPr>
          <w:rFonts w:ascii="宋体" w:eastAsia="宋体"/>
        </w:rPr>
      </w:pPr>
      <w:r>
        <w:rPr>
          <w:rFonts w:hint="eastAsia"/>
        </w:rPr>
        <w:t>6.1.1</w:t>
      </w:r>
      <w:r>
        <w:rPr>
          <w:rFonts w:hint="eastAsia" w:ascii="宋体" w:eastAsia="宋体"/>
        </w:rPr>
        <w:t xml:space="preserve"> 浆料应由供方检验部门进行检验，保证产品质量符合本标准（或订货合同）的规定，并填写质量证明书。</w:t>
      </w:r>
    </w:p>
    <w:p>
      <w:pPr>
        <w:pStyle w:val="12"/>
        <w:numPr>
          <w:ilvl w:val="3"/>
          <w:numId w:val="0"/>
        </w:numPr>
      </w:pPr>
      <w:r>
        <w:rPr>
          <w:rFonts w:hint="eastAsia"/>
        </w:rPr>
        <w:t xml:space="preserve">6.1.2 </w:t>
      </w:r>
      <w:r>
        <w:rPr>
          <w:rFonts w:hint="eastAsia" w:ascii="宋体" w:eastAsia="宋体"/>
        </w:rPr>
        <w:t>需方应对收到的产品按本标准的规定进行复验。若复验结果与本标准（或订货合同）的规定不符时，应在收到产品之日起一个月内向供方提出，由供需双方协商解决。如需仲裁，可委托双方认可的单位进行，并在需方取样。</w:t>
      </w:r>
    </w:p>
    <w:p>
      <w:pPr>
        <w:pStyle w:val="11"/>
        <w:numPr>
          <w:ilvl w:val="2"/>
          <w:numId w:val="0"/>
        </w:numPr>
      </w:pPr>
      <w:r>
        <w:rPr>
          <w:rFonts w:hint="eastAsia"/>
        </w:rPr>
        <w:t>6.2 组批</w:t>
      </w:r>
    </w:p>
    <w:p>
      <w:pPr>
        <w:ind w:firstLine="435"/>
        <w:rPr>
          <w:rFonts w:ascii="宋体" w:hAnsi="宋体"/>
        </w:rPr>
      </w:pPr>
      <w:r>
        <w:rPr>
          <w:rFonts w:hint="eastAsia" w:ascii="宋体" w:hAnsi="宋体"/>
        </w:rPr>
        <w:t>浆料应成批提交验收，每批应由同一牌号的产品组成，批重不限。</w:t>
      </w:r>
    </w:p>
    <w:p>
      <w:pPr>
        <w:pStyle w:val="11"/>
        <w:numPr>
          <w:ilvl w:val="2"/>
          <w:numId w:val="0"/>
        </w:numPr>
      </w:pPr>
      <w:r>
        <w:rPr>
          <w:rFonts w:hint="eastAsia"/>
        </w:rPr>
        <w:t>6.3 检验项目</w:t>
      </w:r>
    </w:p>
    <w:p>
      <w:pPr>
        <w:ind w:firstLine="435"/>
        <w:rPr>
          <w:rFonts w:ascii="宋体" w:hAnsi="宋体"/>
        </w:rPr>
      </w:pPr>
      <w:r>
        <w:rPr>
          <w:rFonts w:hint="eastAsia" w:ascii="宋体" w:hAnsi="宋体"/>
        </w:rPr>
        <w:t>每批浆料应进行固体含量、细度、粘度、方阻、可焊性、附着力、欧姆接触性的检及外观的检验。需方提出的特殊检验项目，由供需双方协商确定，并在订货单中注明。</w:t>
      </w:r>
    </w:p>
    <w:p>
      <w:pPr>
        <w:pStyle w:val="11"/>
        <w:numPr>
          <w:ilvl w:val="2"/>
          <w:numId w:val="0"/>
        </w:numPr>
      </w:pPr>
      <w:r>
        <w:rPr>
          <w:rFonts w:hint="eastAsia"/>
        </w:rPr>
        <w:t>6.4 取样</w:t>
      </w:r>
    </w:p>
    <w:p>
      <w:pPr>
        <w:ind w:firstLine="435"/>
        <w:rPr>
          <w:rFonts w:ascii="宋体" w:hAnsi="宋体"/>
        </w:rPr>
      </w:pPr>
      <w:r>
        <w:rPr>
          <w:rFonts w:hint="eastAsia" w:ascii="宋体" w:hAnsi="宋体"/>
        </w:rPr>
        <w:t>每批在100瓶以下时随机抽取一瓶未开封的产品作为检验样品；每批产品在100瓶以上时，每增加100瓶（不足100瓶时以100瓶计）检验样品增加1瓶。</w:t>
      </w:r>
    </w:p>
    <w:p>
      <w:pPr>
        <w:pStyle w:val="11"/>
        <w:numPr>
          <w:ilvl w:val="2"/>
          <w:numId w:val="0"/>
        </w:numPr>
      </w:pPr>
      <w:r>
        <w:rPr>
          <w:rFonts w:hint="eastAsia"/>
        </w:rPr>
        <w:t>6.5 检验结果的判定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当检验结果中有项目不合格时，应从该批次产品中另取双倍数量的样品进行不合格项目的重复试验。重复试验结果全部合格时，则判该批产品合格。若重复试验结果仍有不合格，则判该批产品不合格。</w:t>
      </w:r>
    </w:p>
    <w:p>
      <w:pPr>
        <w:pStyle w:val="9"/>
        <w:numPr>
          <w:ilvl w:val="1"/>
          <w:numId w:val="0"/>
        </w:numPr>
        <w:spacing w:before="156" w:after="156"/>
      </w:pPr>
      <w:r>
        <w:rPr>
          <w:rFonts w:hint="eastAsia"/>
        </w:rPr>
        <w:t>7   标志、包装、运输、贮存及质量证明书</w:t>
      </w:r>
    </w:p>
    <w:p>
      <w:pPr>
        <w:pStyle w:val="11"/>
        <w:numPr>
          <w:ilvl w:val="2"/>
          <w:numId w:val="0"/>
        </w:numPr>
      </w:pPr>
      <w:r>
        <w:rPr>
          <w:rFonts w:hint="eastAsia"/>
        </w:rPr>
        <w:t>7.1 标志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 检验合格的产品应标识，并注明：</w:t>
      </w:r>
    </w:p>
    <w:p>
      <w:pPr>
        <w:numPr>
          <w:ilvl w:val="0"/>
          <w:numId w:val="3"/>
        </w:numPr>
        <w:rPr>
          <w:rFonts w:ascii="宋体" w:hAnsi="宋体"/>
        </w:rPr>
      </w:pPr>
      <w:r>
        <w:rPr>
          <w:rFonts w:hint="eastAsia" w:ascii="宋体" w:hAnsi="宋体"/>
        </w:rPr>
        <w:t>供方名称；</w:t>
      </w:r>
    </w:p>
    <w:p>
      <w:pPr>
        <w:numPr>
          <w:ilvl w:val="0"/>
          <w:numId w:val="3"/>
        </w:numPr>
        <w:rPr>
          <w:rFonts w:ascii="宋体" w:hAnsi="宋体"/>
        </w:rPr>
      </w:pPr>
      <w:r>
        <w:rPr>
          <w:rFonts w:hint="eastAsia" w:ascii="宋体" w:hAnsi="宋体"/>
        </w:rPr>
        <w:t>产品名称；</w:t>
      </w:r>
    </w:p>
    <w:p>
      <w:pPr>
        <w:numPr>
          <w:ilvl w:val="0"/>
          <w:numId w:val="3"/>
        </w:numPr>
        <w:rPr>
          <w:rFonts w:ascii="宋体" w:hAnsi="宋体"/>
        </w:rPr>
      </w:pPr>
      <w:r>
        <w:rPr>
          <w:rFonts w:hint="eastAsia" w:ascii="宋体" w:hAnsi="宋体"/>
        </w:rPr>
        <w:t>产品牌号、批号；</w:t>
      </w:r>
    </w:p>
    <w:p>
      <w:pPr>
        <w:numPr>
          <w:ilvl w:val="0"/>
          <w:numId w:val="3"/>
        </w:numPr>
        <w:rPr>
          <w:rFonts w:ascii="宋体" w:hAnsi="宋体"/>
        </w:rPr>
      </w:pPr>
      <w:r>
        <w:rPr>
          <w:rFonts w:hint="eastAsia" w:ascii="宋体" w:hAnsi="宋体"/>
        </w:rPr>
        <w:t>产品净重、瓶重；</w:t>
      </w:r>
    </w:p>
    <w:p>
      <w:pPr>
        <w:numPr>
          <w:ilvl w:val="0"/>
          <w:numId w:val="3"/>
        </w:numPr>
        <w:rPr>
          <w:rFonts w:ascii="宋体" w:hAnsi="宋体"/>
        </w:rPr>
      </w:pPr>
      <w:r>
        <w:rPr>
          <w:rFonts w:hint="eastAsia" w:ascii="宋体" w:hAnsi="宋体"/>
        </w:rPr>
        <w:t>生产日期。</w:t>
      </w:r>
    </w:p>
    <w:p>
      <w:pPr>
        <w:numPr>
          <w:ilvl w:val="0"/>
          <w:numId w:val="3"/>
        </w:numPr>
        <w:rPr>
          <w:rFonts w:ascii="宋体" w:hAnsi="宋体"/>
        </w:rPr>
      </w:pPr>
      <w:r>
        <w:rPr>
          <w:rFonts w:hint="eastAsia" w:ascii="宋体" w:hAnsi="宋体"/>
        </w:rPr>
        <w:t>贮存条件</w:t>
      </w:r>
    </w:p>
    <w:p>
      <w:pPr>
        <w:pStyle w:val="11"/>
        <w:numPr>
          <w:ilvl w:val="2"/>
          <w:numId w:val="0"/>
        </w:numPr>
      </w:pPr>
      <w:r>
        <w:rPr>
          <w:rFonts w:hint="eastAsia"/>
        </w:rPr>
        <w:t>7.2 包装、运输和贮存</w:t>
      </w:r>
    </w:p>
    <w:p>
      <w:pPr>
        <w:pStyle w:val="12"/>
        <w:numPr>
          <w:ilvl w:val="3"/>
          <w:numId w:val="0"/>
        </w:numPr>
        <w:rPr>
          <w:rFonts w:ascii="宋体" w:hAnsi="宋体" w:eastAsia="宋体"/>
        </w:rPr>
      </w:pPr>
      <w:r>
        <w:rPr>
          <w:rFonts w:hint="eastAsia" w:hAnsi="黑体"/>
        </w:rPr>
        <w:t>7.2.1</w:t>
      </w:r>
      <w:r>
        <w:rPr>
          <w:rFonts w:hint="eastAsia" w:ascii="宋体" w:hAnsi="宋体" w:eastAsia="宋体"/>
        </w:rPr>
        <w:t xml:space="preserve"> 检验合格的银浆用带密封盖的塑料瓶分装，包装瓶应耐腐蚀，不易破损。瓶口加密封带，装入结实牢固的包装箱中，</w:t>
      </w:r>
      <w:r>
        <w:rPr>
          <w:rFonts w:hint="eastAsia" w:ascii="宋体" w:hAnsi="宋体" w:eastAsia="宋体"/>
          <w:color w:val="FF0000"/>
        </w:rPr>
        <w:t>包装箱和塑料瓶四周应填充安全物质。</w:t>
      </w:r>
    </w:p>
    <w:p>
      <w:pPr>
        <w:pStyle w:val="12"/>
        <w:numPr>
          <w:ilvl w:val="3"/>
          <w:numId w:val="0"/>
        </w:numPr>
        <w:rPr>
          <w:rFonts w:ascii="宋体" w:hAnsi="宋体" w:eastAsia="宋体"/>
          <w:color w:val="FF0000"/>
        </w:rPr>
      </w:pPr>
      <w:r>
        <w:rPr>
          <w:rFonts w:hint="eastAsia" w:hAnsi="黑体"/>
          <w:color w:val="FF0000"/>
        </w:rPr>
        <w:t>7.2.2</w:t>
      </w:r>
      <w:r>
        <w:rPr>
          <w:rFonts w:hint="eastAsia" w:ascii="宋体" w:hAnsi="宋体" w:eastAsia="宋体"/>
          <w:color w:val="FF0000"/>
        </w:rPr>
        <w:t xml:space="preserve"> 包装箱上应贴上“易碎”、“防潮”标志。</w:t>
      </w:r>
    </w:p>
    <w:p>
      <w:pPr>
        <w:pStyle w:val="12"/>
        <w:numPr>
          <w:ilvl w:val="3"/>
          <w:numId w:val="0"/>
        </w:numPr>
        <w:rPr>
          <w:rFonts w:ascii="宋体" w:hAnsi="宋体" w:eastAsia="宋体"/>
        </w:rPr>
      </w:pPr>
      <w:r>
        <w:rPr>
          <w:rFonts w:hint="eastAsia" w:hAnsi="黑体"/>
        </w:rPr>
        <w:t xml:space="preserve">7.2.3 </w:t>
      </w:r>
      <w:r>
        <w:rPr>
          <w:rFonts w:hint="eastAsia" w:ascii="宋体" w:hAnsi="宋体" w:eastAsia="宋体"/>
        </w:rPr>
        <w:t>运输应避免污染和机械破损。</w:t>
      </w:r>
    </w:p>
    <w:p>
      <w:pPr>
        <w:pStyle w:val="12"/>
        <w:numPr>
          <w:ilvl w:val="3"/>
          <w:numId w:val="0"/>
        </w:numPr>
        <w:rPr>
          <w:rFonts w:ascii="宋体" w:hAnsi="宋体" w:eastAsia="宋体"/>
        </w:rPr>
      </w:pPr>
      <w:r>
        <w:rPr>
          <w:rFonts w:hint="eastAsia" w:hAnsi="黑体"/>
        </w:rPr>
        <w:t>7.2.4</w:t>
      </w:r>
      <w:r>
        <w:rPr>
          <w:rFonts w:hint="eastAsia" w:ascii="宋体" w:hAnsi="宋体" w:eastAsia="宋体"/>
        </w:rPr>
        <w:t xml:space="preserve"> 需方收到浆料应在5</w:t>
      </w:r>
      <w:r>
        <w:rPr>
          <w:rFonts w:ascii="宋体" w:hAnsi="宋体" w:eastAsia="宋体"/>
        </w:rPr>
        <w:t>℃</w:t>
      </w:r>
      <w:r>
        <w:rPr>
          <w:rFonts w:hint="eastAsia" w:ascii="宋体" w:hAnsi="宋体" w:eastAsia="宋体"/>
        </w:rPr>
        <w:t>～25</w:t>
      </w:r>
      <w:r>
        <w:rPr>
          <w:rFonts w:ascii="宋体" w:hAnsi="宋体" w:eastAsia="宋体"/>
        </w:rPr>
        <w:t>℃</w:t>
      </w:r>
      <w:r>
        <w:rPr>
          <w:rFonts w:hint="eastAsia" w:ascii="宋体" w:hAnsi="宋体" w:eastAsia="宋体"/>
        </w:rPr>
        <w:t>下密闭贮存，自生产之日起有效贮存期为6个月。</w:t>
      </w:r>
    </w:p>
    <w:p>
      <w:pPr>
        <w:pStyle w:val="11"/>
        <w:numPr>
          <w:ilvl w:val="2"/>
          <w:numId w:val="0"/>
        </w:numPr>
      </w:pPr>
      <w:r>
        <w:rPr>
          <w:rFonts w:hint="eastAsia"/>
        </w:rPr>
        <w:t>7.3  质量证明书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 xml:space="preserve"> 批产品应附有质量证明书，注明：</w:t>
      </w:r>
    </w:p>
    <w:p>
      <w:pPr>
        <w:numPr>
          <w:ilvl w:val="0"/>
          <w:numId w:val="4"/>
        </w:numPr>
        <w:rPr>
          <w:rFonts w:ascii="宋体" w:hAnsi="宋体"/>
        </w:rPr>
      </w:pPr>
      <w:r>
        <w:rPr>
          <w:rFonts w:hint="eastAsia" w:ascii="宋体" w:hAnsi="宋体"/>
        </w:rPr>
        <w:t>供方名称、地址、电话、传真；</w:t>
      </w:r>
    </w:p>
    <w:p>
      <w:pPr>
        <w:numPr>
          <w:ilvl w:val="0"/>
          <w:numId w:val="4"/>
        </w:numPr>
        <w:rPr>
          <w:rFonts w:ascii="宋体" w:hAnsi="宋体"/>
        </w:rPr>
      </w:pPr>
      <w:r>
        <w:rPr>
          <w:rFonts w:hint="eastAsia" w:ascii="宋体" w:hAnsi="宋体"/>
        </w:rPr>
        <w:t>产品名称；</w:t>
      </w:r>
    </w:p>
    <w:p>
      <w:pPr>
        <w:numPr>
          <w:ilvl w:val="0"/>
          <w:numId w:val="4"/>
        </w:numPr>
        <w:rPr>
          <w:rFonts w:ascii="宋体" w:hAnsi="宋体"/>
        </w:rPr>
      </w:pPr>
      <w:r>
        <w:rPr>
          <w:rFonts w:hint="eastAsia" w:ascii="宋体" w:hAnsi="宋体"/>
        </w:rPr>
        <w:t>产品牌号；</w:t>
      </w:r>
    </w:p>
    <w:p>
      <w:pPr>
        <w:numPr>
          <w:ilvl w:val="0"/>
          <w:numId w:val="4"/>
        </w:numPr>
        <w:rPr>
          <w:rFonts w:ascii="宋体" w:hAnsi="宋体"/>
        </w:rPr>
      </w:pPr>
      <w:r>
        <w:rPr>
          <w:rFonts w:hint="eastAsia" w:ascii="宋体" w:hAnsi="宋体"/>
        </w:rPr>
        <w:t>产品批号；</w:t>
      </w:r>
    </w:p>
    <w:p>
      <w:pPr>
        <w:numPr>
          <w:ilvl w:val="0"/>
          <w:numId w:val="4"/>
        </w:numPr>
        <w:rPr>
          <w:rFonts w:ascii="宋体" w:hAnsi="宋体"/>
        </w:rPr>
      </w:pPr>
      <w:r>
        <w:rPr>
          <w:rFonts w:hint="eastAsia" w:ascii="宋体" w:hAnsi="宋体"/>
        </w:rPr>
        <w:t>产品净质量；</w:t>
      </w:r>
    </w:p>
    <w:p>
      <w:pPr>
        <w:numPr>
          <w:ilvl w:val="0"/>
          <w:numId w:val="4"/>
        </w:numPr>
        <w:rPr>
          <w:rFonts w:ascii="宋体" w:hAnsi="宋体"/>
        </w:rPr>
      </w:pPr>
      <w:r>
        <w:rPr>
          <w:rFonts w:hint="eastAsia" w:ascii="宋体" w:hAnsi="宋体"/>
        </w:rPr>
        <w:t>各项分析结果和技术监督部印记；</w:t>
      </w:r>
    </w:p>
    <w:p>
      <w:pPr>
        <w:numPr>
          <w:ilvl w:val="0"/>
          <w:numId w:val="4"/>
        </w:numPr>
        <w:rPr>
          <w:rFonts w:ascii="宋体" w:hAnsi="宋体"/>
        </w:rPr>
      </w:pPr>
      <w:r>
        <w:rPr>
          <w:rFonts w:hint="eastAsia" w:ascii="宋体" w:hAnsi="宋体"/>
        </w:rPr>
        <w:t>本标准编号；</w:t>
      </w:r>
    </w:p>
    <w:p>
      <w:pPr>
        <w:numPr>
          <w:ilvl w:val="0"/>
          <w:numId w:val="4"/>
        </w:numPr>
        <w:rPr>
          <w:rFonts w:ascii="宋体" w:hAnsi="宋体"/>
        </w:rPr>
      </w:pPr>
      <w:r>
        <w:rPr>
          <w:rFonts w:hint="eastAsia" w:ascii="宋体" w:hAnsi="宋体"/>
        </w:rPr>
        <w:t>出厂日期；</w:t>
      </w:r>
    </w:p>
    <w:p>
      <w:pPr>
        <w:pStyle w:val="9"/>
        <w:numPr>
          <w:ilvl w:val="1"/>
          <w:numId w:val="0"/>
        </w:numPr>
        <w:spacing w:before="156" w:after="156"/>
      </w:pPr>
      <w:r>
        <w:rPr>
          <w:rFonts w:hint="eastAsia"/>
        </w:rPr>
        <w:t>8  订货单（或合同）内容</w:t>
      </w:r>
    </w:p>
    <w:p>
      <w:pPr>
        <w:ind w:firstLine="42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本标准所列浆料的订货单（或合同）内应包括下列内容：</w:t>
      </w:r>
    </w:p>
    <w:p>
      <w:pPr>
        <w:numPr>
          <w:ilvl w:val="0"/>
          <w:numId w:val="5"/>
        </w:numPr>
        <w:rPr>
          <w:rFonts w:ascii="宋体" w:hAnsi="宋体"/>
        </w:rPr>
      </w:pPr>
      <w:r>
        <w:rPr>
          <w:rFonts w:hint="eastAsia" w:ascii="宋体" w:hAnsi="宋体"/>
        </w:rPr>
        <w:t>产品名称；</w:t>
      </w:r>
    </w:p>
    <w:p>
      <w:pPr>
        <w:numPr>
          <w:ilvl w:val="0"/>
          <w:numId w:val="5"/>
        </w:numPr>
        <w:rPr>
          <w:rFonts w:ascii="宋体" w:hAnsi="宋体"/>
        </w:rPr>
      </w:pPr>
      <w:r>
        <w:rPr>
          <w:rFonts w:hint="eastAsia" w:ascii="宋体" w:hAnsi="宋体"/>
        </w:rPr>
        <w:t>产品牌号；</w:t>
      </w:r>
    </w:p>
    <w:p>
      <w:pPr>
        <w:numPr>
          <w:ilvl w:val="0"/>
          <w:numId w:val="5"/>
        </w:numPr>
        <w:rPr>
          <w:rFonts w:ascii="宋体" w:hAnsi="宋体"/>
        </w:rPr>
      </w:pPr>
      <w:r>
        <w:rPr>
          <w:rFonts w:hint="eastAsia" w:ascii="宋体" w:hAnsi="宋体"/>
        </w:rPr>
        <w:t>产品净质量；</w:t>
      </w:r>
    </w:p>
    <w:p>
      <w:pPr>
        <w:numPr>
          <w:ilvl w:val="0"/>
          <w:numId w:val="5"/>
        </w:numPr>
        <w:rPr>
          <w:rFonts w:ascii="宋体" w:hAnsi="宋体"/>
        </w:rPr>
      </w:pPr>
      <w:r>
        <w:rPr>
          <w:rFonts w:hint="eastAsia" w:ascii="宋体" w:hAnsi="宋体"/>
        </w:rPr>
        <w:t>本标准编号；</w:t>
      </w:r>
    </w:p>
    <w:p>
      <w:pPr>
        <w:numPr>
          <w:ilvl w:val="0"/>
          <w:numId w:val="5"/>
        </w:numPr>
        <w:rPr>
          <w:rFonts w:ascii="宋体" w:hAnsi="宋体"/>
        </w:rPr>
      </w:pPr>
      <w:r>
        <w:rPr>
          <w:rFonts w:hint="eastAsia" w:ascii="宋体" w:hAnsi="宋体"/>
        </w:rPr>
        <w:t>其它。</w:t>
      </w:r>
    </w:p>
    <w:p>
      <w:pPr>
        <w:rPr>
          <w:rFonts w:ascii="宋体" w:hAnsi="宋体"/>
        </w:rPr>
      </w:pPr>
    </w:p>
    <w:p>
      <w:pPr>
        <w:pStyle w:val="10"/>
        <w:spacing w:line="360" w:lineRule="auto"/>
        <w:ind w:firstLine="0" w:firstLineChars="0"/>
        <w:rPr>
          <w:rFonts w:hAnsi="宋体"/>
        </w:rPr>
      </w:pPr>
    </w:p>
    <w:p>
      <w:pPr>
        <w:pStyle w:val="10"/>
        <w:spacing w:line="360" w:lineRule="auto"/>
        <w:ind w:firstLine="420"/>
        <w:jc w:val="center"/>
        <w:rPr>
          <w:rFonts w:hAnsi="宋体"/>
        </w:rPr>
      </w:pPr>
      <w:r>
        <w:rPr>
          <w:rFonts w:hint="eastAsia" w:hAnsi="宋体"/>
        </w:rPr>
        <w:t>附录：</w:t>
      </w:r>
    </w:p>
    <w:p>
      <w:pPr>
        <w:pStyle w:val="10"/>
        <w:spacing w:line="360" w:lineRule="auto"/>
        <w:ind w:firstLine="420"/>
        <w:jc w:val="center"/>
        <w:rPr>
          <w:rFonts w:hAnsi="宋体"/>
        </w:rPr>
      </w:pPr>
      <w:r>
        <w:rPr>
          <w:rFonts w:hint="eastAsia" w:hAnsi="宋体"/>
        </w:rPr>
        <w:t>（规范性附录）</w:t>
      </w:r>
    </w:p>
    <w:p>
      <w:pPr>
        <w:pStyle w:val="10"/>
        <w:spacing w:line="360" w:lineRule="auto"/>
        <w:ind w:firstLine="420"/>
        <w:jc w:val="center"/>
        <w:rPr>
          <w:rFonts w:hAnsi="宋体"/>
        </w:rPr>
      </w:pPr>
      <w:r>
        <w:rPr>
          <w:rFonts w:hint="eastAsia" w:hAnsi="宋体"/>
        </w:rPr>
        <w:t>欧姆接触性的测定方法</w:t>
      </w:r>
    </w:p>
    <w:p>
      <w:pPr>
        <w:pStyle w:val="10"/>
        <w:ind w:firstLine="420"/>
        <w:jc w:val="center"/>
        <w:rPr>
          <w:rFonts w:hAnsi="宋体"/>
        </w:rPr>
      </w:pPr>
    </w:p>
    <w:p>
      <w:pPr>
        <w:pStyle w:val="10"/>
        <w:spacing w:line="360" w:lineRule="auto"/>
        <w:ind w:firstLine="630" w:firstLineChars="300"/>
        <w:rPr>
          <w:rFonts w:hAnsi="宋体"/>
        </w:rPr>
      </w:pPr>
      <w:r>
        <w:rPr>
          <w:rFonts w:hint="eastAsia" w:hAnsi="宋体"/>
        </w:rPr>
        <w:t>将电极浆料（欧姆银浆或铝浆）印刷在PTC陶瓷基片的两面上，银浆按烧结温度450℃</w:t>
      </w:r>
      <w:r>
        <w:rPr>
          <w:rFonts w:ascii="Times New Roman"/>
        </w:rPr>
        <w:t>~</w:t>
      </w:r>
      <w:r>
        <w:rPr>
          <w:rFonts w:hint="eastAsia" w:hAnsi="宋体"/>
        </w:rPr>
        <w:t>650℃、峰值温度时间3min</w:t>
      </w:r>
      <w:r>
        <w:rPr>
          <w:rFonts w:ascii="Times New Roman"/>
        </w:rPr>
        <w:t>~</w:t>
      </w:r>
      <w:r>
        <w:rPr>
          <w:rFonts w:hint="eastAsia" w:hAnsi="宋体"/>
        </w:rPr>
        <w:t>10min，烧结周期30min的条件烧结；铝浆按烧结峰值温度610℃</w:t>
      </w:r>
      <w:r>
        <w:rPr>
          <w:rFonts w:ascii="Times New Roman"/>
        </w:rPr>
        <w:t>~</w:t>
      </w:r>
      <w:r>
        <w:rPr>
          <w:rFonts w:hint="eastAsia" w:hAnsi="宋体"/>
        </w:rPr>
        <w:t>630℃、峰值保温时间3min</w:t>
      </w:r>
      <w:r>
        <w:rPr>
          <w:rFonts w:ascii="Times New Roman"/>
        </w:rPr>
        <w:t>~</w:t>
      </w:r>
      <w:r>
        <w:rPr>
          <w:rFonts w:hint="eastAsia" w:hAnsi="宋体"/>
        </w:rPr>
        <w:t>10min，烧结周期30min的条件烧结。烧结后用万用表（准确度±0.5%）测其正反电阻值，若正反电阻值都是R，则为R</w:t>
      </w:r>
      <w:r>
        <w:rPr>
          <w:rFonts w:hint="eastAsia" w:hAnsi="宋体"/>
          <w:sz w:val="24"/>
          <w:szCs w:val="24"/>
          <w:vertAlign w:val="subscript"/>
        </w:rPr>
        <w:t>欧姆接触</w:t>
      </w:r>
      <w:r>
        <w:rPr>
          <w:rFonts w:hint="eastAsia" w:hAnsi="宋体"/>
        </w:rPr>
        <w:t>。然后磨去烧好的陶瓷片的两面电极，在陶瓷片的两面上擦涂1:1（质量比）的In-Ga合金电极，测量其电阻值为R</w:t>
      </w:r>
      <w:r>
        <w:rPr>
          <w:rFonts w:hint="eastAsia" w:hAnsi="宋体"/>
          <w:vertAlign w:val="subscript"/>
        </w:rPr>
        <w:t>O</w:t>
      </w:r>
      <w:r>
        <w:rPr>
          <w:rFonts w:hint="eastAsia" w:hAnsi="宋体"/>
        </w:rPr>
        <w:t>,则接触电阻为△R=R</w:t>
      </w:r>
      <w:r>
        <w:rPr>
          <w:rFonts w:hint="eastAsia" w:hAnsi="宋体"/>
          <w:sz w:val="24"/>
          <w:szCs w:val="24"/>
          <w:vertAlign w:val="subscript"/>
        </w:rPr>
        <w:t xml:space="preserve">欧姆接触 </w:t>
      </w:r>
      <w:r>
        <w:rPr>
          <w:rFonts w:hint="eastAsia" w:hAnsi="宋体"/>
        </w:rPr>
        <w:t>-R</w:t>
      </w:r>
      <w:r>
        <w:rPr>
          <w:rFonts w:hint="eastAsia" w:hAnsi="宋体"/>
          <w:vertAlign w:val="subscript"/>
        </w:rPr>
        <w:t>O</w:t>
      </w:r>
      <w:r>
        <w:rPr>
          <w:rFonts w:hint="eastAsia" w:hAnsi="宋体"/>
        </w:rPr>
        <w:t>，计算出接触电阻比，选用△R/R</w:t>
      </w:r>
      <w:r>
        <w:rPr>
          <w:rFonts w:hint="eastAsia" w:hAnsi="宋体"/>
          <w:vertAlign w:val="subscript"/>
        </w:rPr>
        <w:t>O</w:t>
      </w:r>
      <w:r>
        <w:rPr>
          <w:rFonts w:hint="eastAsia" w:hAnsi="宋体"/>
        </w:rPr>
        <w:t>作为比较参数来评价电极材料与陶瓷基片的欧姆接触性能。当≤5%时，说明电极材料与陶瓷基片的欧姆接触性能好。</w:t>
      </w: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474980</wp:posOffset>
                </wp:positionV>
                <wp:extent cx="1409700" cy="19050"/>
                <wp:effectExtent l="0" t="10795" r="762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1905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3.8pt;margin-top:37.4pt;height:1.5pt;width:111pt;z-index:251778048;mso-width-relative:page;mso-height-relative:page;" filled="f" stroked="t" coordsize="21600,21600" o:gfxdata="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4/Z9jWAAAACQEAAA8AAAAAAAAAAQAgAAAAIgAAAGRycy9k&#10;b3ducmV2LnhtbFBLAQIUABQAAAAIAIdO4kDl7iUVBAIAAAEEAAAOAAAAAAAAAAEAIAAAACUBAABk&#10;cnMvZTJvRG9jLnhtbFBLBQYAAAAABgAGAFkBAACbBQAAAAA=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5" w:type="first"/>
      <w:headerReference r:id="rId3" w:type="default"/>
      <w:headerReference r:id="rId4" w:type="even"/>
      <w:pgSz w:w="11906" w:h="16838"/>
      <w:pgMar w:top="2126" w:right="1418" w:bottom="2126" w:left="1418" w:header="720" w:footer="72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tab/>
    </w:r>
  </w:p>
  <w:p>
    <w:pPr>
      <w:tabs>
        <w:tab w:val="left" w:pos="8505"/>
      </w:tabs>
      <w:ind w:right="420"/>
      <w:jc w:val="center"/>
      <w:rPr>
        <w:rFonts w:ascii="黑体" w:hAnsi="黑体" w:eastAsia="黑体" w:cs="黑体"/>
        <w:bCs/>
        <w:szCs w:val="21"/>
      </w:rPr>
    </w:pPr>
    <w:r>
      <w:rPr>
        <w:rFonts w:hint="eastAsia"/>
      </w:rPr>
      <w:t xml:space="preserve">                                                        </w:t>
    </w:r>
    <w:r>
      <w:rPr>
        <w:rFonts w:hint="eastAsia" w:ascii="黑体" w:hAnsi="黑体" w:eastAsia="黑体" w:cs="黑体"/>
        <w:bCs/>
        <w:szCs w:val="21"/>
      </w:rPr>
      <w:t>YS/T 611-202X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right="210"/>
      <w:jc w:val="left"/>
      <w:rPr>
        <w:rFonts w:ascii="黑体" w:hAnsi="黑体" w:eastAsia="黑体" w:cs="黑体"/>
        <w:bCs/>
        <w:sz w:val="21"/>
        <w:szCs w:val="21"/>
      </w:rPr>
    </w:pPr>
  </w:p>
  <w:p>
    <w:pPr>
      <w:pStyle w:val="4"/>
      <w:pBdr>
        <w:bottom w:val="none" w:color="auto" w:sz="0" w:space="0"/>
      </w:pBdr>
      <w:ind w:right="210"/>
      <w:jc w:val="left"/>
      <w:rPr>
        <w:rFonts w:ascii="黑体" w:hAnsi="黑体" w:eastAsia="黑体" w:cs="黑体"/>
        <w:bCs/>
        <w:sz w:val="21"/>
        <w:szCs w:val="21"/>
      </w:rPr>
    </w:pPr>
  </w:p>
  <w:p>
    <w:pPr>
      <w:pStyle w:val="4"/>
      <w:pBdr>
        <w:bottom w:val="none" w:color="auto" w:sz="0" w:space="0"/>
      </w:pBdr>
      <w:ind w:right="210"/>
      <w:jc w:val="left"/>
    </w:pPr>
    <w:r>
      <w:rPr>
        <w:rFonts w:hint="eastAsia" w:ascii="黑体" w:hAnsi="黑体" w:eastAsia="黑体" w:cs="黑体"/>
        <w:bCs/>
        <w:sz w:val="21"/>
        <w:szCs w:val="21"/>
      </w:rPr>
      <w:t>YS/T 611-202X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</w:p>
  <w:p>
    <w:pPr>
      <w:pStyle w:val="4"/>
      <w:pBdr>
        <w:bottom w:val="none" w:color="auto" w:sz="0" w:space="0"/>
      </w:pBdr>
      <w:jc w:val="right"/>
    </w:pPr>
  </w:p>
  <w:p>
    <w:pPr>
      <w:pStyle w:val="4"/>
      <w:pBdr>
        <w:bottom w:val="none" w:color="auto" w:sz="0" w:space="0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12B"/>
    <w:multiLevelType w:val="multilevel"/>
    <w:tmpl w:val="0F29412B"/>
    <w:lvl w:ilvl="0" w:tentative="0">
      <w:start w:val="1"/>
      <w:numFmt w:val="lowerLetter"/>
      <w:lvlText w:val="%1)"/>
      <w:lvlJc w:val="left"/>
      <w:pPr>
        <w:tabs>
          <w:tab w:val="left" w:pos="795"/>
        </w:tabs>
        <w:ind w:left="7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abstractNum w:abstractNumId="1">
    <w:nsid w:val="1E6C5369"/>
    <w:multiLevelType w:val="multilevel"/>
    <w:tmpl w:val="1E6C5369"/>
    <w:lvl w:ilvl="0" w:tentative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646260FA"/>
    <w:multiLevelType w:val="multilevel"/>
    <w:tmpl w:val="646260FA"/>
    <w:lvl w:ilvl="0" w:tentative="0">
      <w:start w:val="1"/>
      <w:numFmt w:val="decimal"/>
      <w:pStyle w:val="15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>
    <w:nsid w:val="6C5838EC"/>
    <w:multiLevelType w:val="multilevel"/>
    <w:tmpl w:val="6C5838EC"/>
    <w:lvl w:ilvl="0" w:tentative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9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1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2"/>
      <w:suff w:val="nothing"/>
      <w:lvlText w:val="%1%2.%3.%4　"/>
      <w:lvlJc w:val="left"/>
      <w:pPr>
        <w:ind w:left="42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49"/>
    <w:rsid w:val="00030FD0"/>
    <w:rsid w:val="00037A52"/>
    <w:rsid w:val="0005458E"/>
    <w:rsid w:val="00086383"/>
    <w:rsid w:val="00090BEC"/>
    <w:rsid w:val="0009212E"/>
    <w:rsid w:val="00093C3C"/>
    <w:rsid w:val="000B0796"/>
    <w:rsid w:val="00122406"/>
    <w:rsid w:val="00123108"/>
    <w:rsid w:val="00125E96"/>
    <w:rsid w:val="0012735C"/>
    <w:rsid w:val="00132658"/>
    <w:rsid w:val="00145EB5"/>
    <w:rsid w:val="00170706"/>
    <w:rsid w:val="00175649"/>
    <w:rsid w:val="00196F49"/>
    <w:rsid w:val="001A1DBA"/>
    <w:rsid w:val="001A3E67"/>
    <w:rsid w:val="001B6249"/>
    <w:rsid w:val="001F0D77"/>
    <w:rsid w:val="001F3B60"/>
    <w:rsid w:val="00215A32"/>
    <w:rsid w:val="0021686D"/>
    <w:rsid w:val="002402C9"/>
    <w:rsid w:val="002F15A8"/>
    <w:rsid w:val="002F29AD"/>
    <w:rsid w:val="00324014"/>
    <w:rsid w:val="003416EE"/>
    <w:rsid w:val="00360F33"/>
    <w:rsid w:val="00370E67"/>
    <w:rsid w:val="003A12DB"/>
    <w:rsid w:val="00410053"/>
    <w:rsid w:val="00412AE3"/>
    <w:rsid w:val="00484933"/>
    <w:rsid w:val="00496633"/>
    <w:rsid w:val="00525655"/>
    <w:rsid w:val="00540680"/>
    <w:rsid w:val="005445B5"/>
    <w:rsid w:val="00577030"/>
    <w:rsid w:val="005A384A"/>
    <w:rsid w:val="005B6274"/>
    <w:rsid w:val="005B755C"/>
    <w:rsid w:val="005E55F6"/>
    <w:rsid w:val="00603142"/>
    <w:rsid w:val="00611032"/>
    <w:rsid w:val="00614C03"/>
    <w:rsid w:val="00645041"/>
    <w:rsid w:val="00655F1E"/>
    <w:rsid w:val="0066416E"/>
    <w:rsid w:val="006B6958"/>
    <w:rsid w:val="006E48EF"/>
    <w:rsid w:val="007025E0"/>
    <w:rsid w:val="00711640"/>
    <w:rsid w:val="007205FE"/>
    <w:rsid w:val="00731BCB"/>
    <w:rsid w:val="0079140B"/>
    <w:rsid w:val="007B09D9"/>
    <w:rsid w:val="007E40B7"/>
    <w:rsid w:val="008458EE"/>
    <w:rsid w:val="00851BE2"/>
    <w:rsid w:val="008D0FF5"/>
    <w:rsid w:val="008D175F"/>
    <w:rsid w:val="008D2C5A"/>
    <w:rsid w:val="008D5877"/>
    <w:rsid w:val="008E0185"/>
    <w:rsid w:val="009059A5"/>
    <w:rsid w:val="00913187"/>
    <w:rsid w:val="00922D44"/>
    <w:rsid w:val="0092398D"/>
    <w:rsid w:val="00957AA4"/>
    <w:rsid w:val="009D3E70"/>
    <w:rsid w:val="009F4BA6"/>
    <w:rsid w:val="00A06452"/>
    <w:rsid w:val="00A307EE"/>
    <w:rsid w:val="00A404EE"/>
    <w:rsid w:val="00AD200B"/>
    <w:rsid w:val="00B154B5"/>
    <w:rsid w:val="00B227C4"/>
    <w:rsid w:val="00B355D7"/>
    <w:rsid w:val="00BD26DD"/>
    <w:rsid w:val="00C10665"/>
    <w:rsid w:val="00C109B9"/>
    <w:rsid w:val="00C16990"/>
    <w:rsid w:val="00C637E1"/>
    <w:rsid w:val="00C6500F"/>
    <w:rsid w:val="00C71074"/>
    <w:rsid w:val="00CA180E"/>
    <w:rsid w:val="00CA4362"/>
    <w:rsid w:val="00CF521A"/>
    <w:rsid w:val="00D033F6"/>
    <w:rsid w:val="00D475B9"/>
    <w:rsid w:val="00D67882"/>
    <w:rsid w:val="00D83D7D"/>
    <w:rsid w:val="00DB3B4A"/>
    <w:rsid w:val="00DB48B5"/>
    <w:rsid w:val="00DD027F"/>
    <w:rsid w:val="00E149BC"/>
    <w:rsid w:val="00E748B0"/>
    <w:rsid w:val="00E82519"/>
    <w:rsid w:val="00E925F4"/>
    <w:rsid w:val="00ED1068"/>
    <w:rsid w:val="00ED2B56"/>
    <w:rsid w:val="00EE3127"/>
    <w:rsid w:val="00F1515D"/>
    <w:rsid w:val="00F16F9E"/>
    <w:rsid w:val="00F51DB7"/>
    <w:rsid w:val="00F64896"/>
    <w:rsid w:val="00F64F41"/>
    <w:rsid w:val="00F85BB9"/>
    <w:rsid w:val="00FA1BA4"/>
    <w:rsid w:val="00FA2414"/>
    <w:rsid w:val="00FB6895"/>
    <w:rsid w:val="00FC0011"/>
    <w:rsid w:val="00FC32B4"/>
    <w:rsid w:val="02A902CD"/>
    <w:rsid w:val="03750B36"/>
    <w:rsid w:val="03945777"/>
    <w:rsid w:val="03AA66AA"/>
    <w:rsid w:val="05A01783"/>
    <w:rsid w:val="068321AE"/>
    <w:rsid w:val="069F0166"/>
    <w:rsid w:val="09B41F05"/>
    <w:rsid w:val="0A9534DB"/>
    <w:rsid w:val="0B4764A7"/>
    <w:rsid w:val="0C0163E2"/>
    <w:rsid w:val="0CBC6C97"/>
    <w:rsid w:val="0D45234A"/>
    <w:rsid w:val="0D7776A2"/>
    <w:rsid w:val="0EA64D73"/>
    <w:rsid w:val="111A1CB2"/>
    <w:rsid w:val="14A87F9E"/>
    <w:rsid w:val="19046FCE"/>
    <w:rsid w:val="1A5C46B5"/>
    <w:rsid w:val="1A8A01CA"/>
    <w:rsid w:val="1B0449F7"/>
    <w:rsid w:val="1C8D2D2C"/>
    <w:rsid w:val="1CB8669E"/>
    <w:rsid w:val="1E4164EC"/>
    <w:rsid w:val="1FF33E04"/>
    <w:rsid w:val="20784DD2"/>
    <w:rsid w:val="210F3C55"/>
    <w:rsid w:val="2512392C"/>
    <w:rsid w:val="2602424E"/>
    <w:rsid w:val="2A8B74E5"/>
    <w:rsid w:val="2B5F0460"/>
    <w:rsid w:val="2E2B1BA1"/>
    <w:rsid w:val="35F15DC1"/>
    <w:rsid w:val="37172B42"/>
    <w:rsid w:val="3AE6003F"/>
    <w:rsid w:val="3B196ABC"/>
    <w:rsid w:val="3BA06562"/>
    <w:rsid w:val="3C811B00"/>
    <w:rsid w:val="40232ADD"/>
    <w:rsid w:val="413A358A"/>
    <w:rsid w:val="420B49F8"/>
    <w:rsid w:val="476E5674"/>
    <w:rsid w:val="476F1E96"/>
    <w:rsid w:val="47EC1AA4"/>
    <w:rsid w:val="4A540390"/>
    <w:rsid w:val="4BA44495"/>
    <w:rsid w:val="4CB62B8A"/>
    <w:rsid w:val="4CFC1F8E"/>
    <w:rsid w:val="4DE87BF2"/>
    <w:rsid w:val="4FDC1825"/>
    <w:rsid w:val="501668F8"/>
    <w:rsid w:val="51C258B5"/>
    <w:rsid w:val="526424D1"/>
    <w:rsid w:val="526E0A92"/>
    <w:rsid w:val="54DD75B9"/>
    <w:rsid w:val="56F64CC9"/>
    <w:rsid w:val="59115A1B"/>
    <w:rsid w:val="5B0468D3"/>
    <w:rsid w:val="5C1E2511"/>
    <w:rsid w:val="5D836298"/>
    <w:rsid w:val="5F6F083E"/>
    <w:rsid w:val="65501382"/>
    <w:rsid w:val="6B4C06B0"/>
    <w:rsid w:val="714D6089"/>
    <w:rsid w:val="71FB63E2"/>
    <w:rsid w:val="73826938"/>
    <w:rsid w:val="76290065"/>
    <w:rsid w:val="76AE13F6"/>
    <w:rsid w:val="782A3849"/>
    <w:rsid w:val="78911A97"/>
    <w:rsid w:val="78FE507D"/>
    <w:rsid w:val="7B634330"/>
    <w:rsid w:val="7BFF13C2"/>
    <w:rsid w:val="7C61561B"/>
    <w:rsid w:val="7D350178"/>
    <w:rsid w:val="7F9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uiPriority w:val="0"/>
    <w:rPr>
      <w:sz w:val="18"/>
      <w:szCs w:val="18"/>
    </w:rPr>
  </w:style>
  <w:style w:type="paragraph" w:styleId="3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semiHidden/>
    <w:qFormat/>
    <w:uiPriority w:val="0"/>
    <w:rPr>
      <w:rFonts w:ascii="Times New Roman" w:hAnsi="Times New Roman" w:eastAsia="宋体"/>
      <w:sz w:val="18"/>
    </w:rPr>
  </w:style>
  <w:style w:type="paragraph" w:customStyle="1" w:styleId="9">
    <w:name w:val="章标题"/>
    <w:next w:val="10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">
    <w:name w:val="段"/>
    <w:link w:val="1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一级条标题"/>
    <w:basedOn w:val="9"/>
    <w:next w:val="10"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12">
    <w:name w:val="二级条标题"/>
    <w:basedOn w:val="11"/>
    <w:next w:val="10"/>
    <w:qFormat/>
    <w:uiPriority w:val="0"/>
    <w:pPr>
      <w:numPr>
        <w:ilvl w:val="3"/>
      </w:numPr>
      <w:outlineLvl w:val="3"/>
    </w:pPr>
  </w:style>
  <w:style w:type="paragraph" w:customStyle="1" w:styleId="13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4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5">
    <w:name w:val="正文表标题"/>
    <w:next w:val="10"/>
    <w:qFormat/>
    <w:uiPriority w:val="0"/>
    <w:pPr>
      <w:numPr>
        <w:ilvl w:val="0"/>
        <w:numId w:val="2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6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封面标准代替信息"/>
    <w:basedOn w:val="1"/>
    <w:uiPriority w:val="0"/>
    <w:pPr>
      <w:framePr w:w="9138" w:h="1244" w:hRule="exact" w:wrap="around" w:vAnchor="page" w:hAnchor="margin" w:y="2908"/>
      <w:kinsoku w:val="0"/>
      <w:overflowPunct w:val="0"/>
      <w:autoSpaceDE w:val="0"/>
      <w:autoSpaceDN w:val="0"/>
      <w:adjustRightInd w:val="0"/>
      <w:spacing w:before="57" w:line="280" w:lineRule="exact"/>
      <w:jc w:val="right"/>
      <w:textAlignment w:val="center"/>
    </w:pPr>
    <w:rPr>
      <w:rFonts w:ascii="宋体" w:hAnsi="Times New Roman" w:eastAsia="宋体" w:cs="Times New Roman"/>
      <w:kern w:val="0"/>
      <w:szCs w:val="20"/>
    </w:rPr>
  </w:style>
  <w:style w:type="character" w:customStyle="1" w:styleId="18">
    <w:name w:val="段 Char"/>
    <w:link w:val="10"/>
    <w:uiPriority w:val="0"/>
    <w:rPr>
      <w:rFonts w:ascii="宋体"/>
      <w:sz w:val="21"/>
    </w:rPr>
  </w:style>
  <w:style w:type="character" w:customStyle="1" w:styleId="19">
    <w:name w:val="批注框文本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E5F119-4561-43F5-9286-965FF6D7D5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699</Words>
  <Characters>3989</Characters>
  <Lines>33</Lines>
  <Paragraphs>9</Paragraphs>
  <TotalTime>232</TotalTime>
  <ScaleCrop>false</ScaleCrop>
  <LinksUpToDate>false</LinksUpToDate>
  <CharactersWithSpaces>4679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2021-06-15T07:22:00Z</dcterms:created>
  <dc:creator>Administrator</dc:creator>
  <cp:lastModifiedBy>CathayMok</cp:lastModifiedBy>
  <dcterms:modified xsi:type="dcterms:W3CDTF">2021-09-18T03:18:54Z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