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p>
    <w:p/>
    <w:p>
      <w:pPr>
        <w:jc w:val="center"/>
        <w:rPr>
          <w:rFonts w:ascii="黑体" w:eastAsia="黑体"/>
          <w:sz w:val="52"/>
          <w:szCs w:val="52"/>
        </w:rPr>
      </w:pPr>
      <w:r>
        <w:rPr>
          <w:rFonts w:hint="eastAsia" w:ascii="黑体" w:eastAsia="黑体"/>
          <w:sz w:val="52"/>
          <w:szCs w:val="52"/>
        </w:rPr>
        <w:t>国家标准</w:t>
      </w:r>
    </w:p>
    <w:p>
      <w:pPr>
        <w:jc w:val="center"/>
        <w:rPr>
          <w:rFonts w:ascii="黑体" w:eastAsia="黑体"/>
          <w:sz w:val="52"/>
          <w:szCs w:val="52"/>
        </w:rPr>
      </w:pPr>
      <w:r>
        <w:rPr>
          <w:rFonts w:ascii="黑体" w:eastAsia="黑体"/>
          <w:sz w:val="52"/>
          <w:szCs w:val="52"/>
        </w:rPr>
        <w:t>GB/T 5154</w:t>
      </w:r>
      <w:r>
        <w:rPr>
          <w:rFonts w:hint="eastAsia" w:ascii="黑体" w:eastAsia="黑体"/>
          <w:sz w:val="52"/>
          <w:szCs w:val="52"/>
        </w:rPr>
        <w:t>《镁及镁合金板、带材》</w:t>
      </w:r>
    </w:p>
    <w:p>
      <w:pPr>
        <w:jc w:val="center"/>
        <w:rPr>
          <w:rFonts w:ascii="黑体" w:eastAsia="黑体"/>
          <w:sz w:val="52"/>
          <w:szCs w:val="52"/>
        </w:rPr>
      </w:pPr>
      <w:r>
        <w:rPr>
          <w:rFonts w:hint="eastAsia" w:ascii="黑体" w:eastAsia="黑体"/>
          <w:sz w:val="52"/>
          <w:szCs w:val="52"/>
        </w:rPr>
        <w:t>编制说明</w:t>
      </w:r>
    </w:p>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（送审稿）</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标</w:t>
      </w:r>
      <w:r>
        <w:rPr>
          <w:rFonts w:ascii="黑体" w:eastAsia="黑体"/>
          <w:sz w:val="32"/>
          <w:szCs w:val="32"/>
        </w:rPr>
        <w:t xml:space="preserve"> </w:t>
      </w:r>
      <w:r>
        <w:rPr>
          <w:rFonts w:hint="eastAsia" w:ascii="黑体" w:eastAsia="黑体"/>
          <w:sz w:val="32"/>
          <w:szCs w:val="32"/>
        </w:rPr>
        <w:t>准</w:t>
      </w:r>
      <w:r>
        <w:rPr>
          <w:rFonts w:ascii="黑体" w:eastAsia="黑体"/>
          <w:sz w:val="32"/>
          <w:szCs w:val="32"/>
        </w:rPr>
        <w:t xml:space="preserve"> </w:t>
      </w:r>
      <w:r>
        <w:rPr>
          <w:rFonts w:hint="eastAsia" w:ascii="黑体" w:eastAsia="黑体"/>
          <w:sz w:val="32"/>
          <w:szCs w:val="32"/>
        </w:rPr>
        <w:t>编</w:t>
      </w:r>
      <w:r>
        <w:rPr>
          <w:rFonts w:ascii="黑体" w:eastAsia="黑体"/>
          <w:sz w:val="32"/>
          <w:szCs w:val="32"/>
        </w:rPr>
        <w:t xml:space="preserve"> </w:t>
      </w:r>
      <w:r>
        <w:rPr>
          <w:rFonts w:hint="eastAsia" w:ascii="黑体" w:eastAsia="黑体"/>
          <w:sz w:val="32"/>
          <w:szCs w:val="32"/>
        </w:rPr>
        <w:t>制</w:t>
      </w:r>
      <w:r>
        <w:rPr>
          <w:rFonts w:ascii="黑体" w:eastAsia="黑体"/>
          <w:sz w:val="32"/>
          <w:szCs w:val="32"/>
        </w:rPr>
        <w:t xml:space="preserve"> </w:t>
      </w:r>
      <w:r>
        <w:rPr>
          <w:rFonts w:hint="eastAsia" w:ascii="黑体" w:eastAsia="黑体"/>
          <w:sz w:val="32"/>
          <w:szCs w:val="32"/>
        </w:rPr>
        <w:t>组</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28"/>
          <w:szCs w:val="28"/>
        </w:rPr>
      </w:pPr>
      <w:r>
        <w:rPr>
          <w:rFonts w:hint="eastAsia" w:ascii="黑体" w:eastAsia="黑体"/>
          <w:sz w:val="28"/>
          <w:szCs w:val="28"/>
        </w:rPr>
        <w:t>国家标准</w:t>
      </w:r>
      <w:r>
        <w:rPr>
          <w:rFonts w:ascii="黑体" w:eastAsia="黑体"/>
          <w:sz w:val="28"/>
          <w:szCs w:val="28"/>
        </w:rPr>
        <w:t>GB/T 5154</w:t>
      </w:r>
      <w:r>
        <w:rPr>
          <w:rFonts w:hint="eastAsia" w:ascii="黑体" w:eastAsia="黑体"/>
          <w:sz w:val="28"/>
          <w:szCs w:val="28"/>
        </w:rPr>
        <w:t>《镁及镁合金板、带材》</w:t>
      </w:r>
    </w:p>
    <w:p>
      <w:pPr>
        <w:jc w:val="center"/>
        <w:rPr>
          <w:rFonts w:ascii="黑体" w:eastAsia="黑体"/>
          <w:sz w:val="28"/>
          <w:szCs w:val="28"/>
        </w:rPr>
      </w:pPr>
      <w:r>
        <w:rPr>
          <w:rFonts w:ascii="黑体" w:eastAsia="黑体"/>
          <w:sz w:val="28"/>
          <w:szCs w:val="28"/>
        </w:rPr>
        <w:t>(</w:t>
      </w:r>
      <w:r>
        <w:rPr>
          <w:rFonts w:hint="eastAsia" w:ascii="黑体" w:eastAsia="黑体"/>
          <w:sz w:val="28"/>
          <w:szCs w:val="28"/>
        </w:rPr>
        <w:t>审定稿</w:t>
      </w:r>
      <w:r>
        <w:rPr>
          <w:rFonts w:ascii="黑体" w:eastAsia="黑体"/>
          <w:sz w:val="28"/>
          <w:szCs w:val="28"/>
        </w:rPr>
        <w:t>)</w:t>
      </w:r>
      <w:r>
        <w:rPr>
          <w:rFonts w:hint="eastAsia" w:ascii="黑体" w:eastAsia="黑体"/>
          <w:sz w:val="28"/>
          <w:szCs w:val="28"/>
        </w:rPr>
        <w:t>编制说明</w:t>
      </w:r>
    </w:p>
    <w:p>
      <w:pPr>
        <w:pStyle w:val="15"/>
        <w:numPr>
          <w:ilvl w:val="0"/>
          <w:numId w:val="1"/>
        </w:numPr>
        <w:spacing w:line="360" w:lineRule="auto"/>
        <w:ind w:firstLineChars="0"/>
        <w:rPr>
          <w:rFonts w:ascii="黑体" w:hAnsi="宋体" w:eastAsia="黑体"/>
          <w:sz w:val="24"/>
          <w:szCs w:val="24"/>
        </w:rPr>
      </w:pPr>
      <w:r>
        <w:rPr>
          <w:rFonts w:hint="eastAsia" w:ascii="黑体" w:hAnsi="宋体" w:eastAsia="黑体"/>
          <w:sz w:val="24"/>
          <w:szCs w:val="24"/>
        </w:rPr>
        <w:t>工作简况</w:t>
      </w:r>
    </w:p>
    <w:p>
      <w:pPr>
        <w:pStyle w:val="15"/>
        <w:numPr>
          <w:ilvl w:val="1"/>
          <w:numId w:val="1"/>
        </w:numPr>
        <w:spacing w:line="360" w:lineRule="auto"/>
        <w:ind w:firstLineChars="0"/>
        <w:rPr>
          <w:rFonts w:ascii="宋体"/>
          <w:sz w:val="24"/>
          <w:szCs w:val="24"/>
        </w:rPr>
      </w:pPr>
      <w:r>
        <w:rPr>
          <w:rFonts w:hint="eastAsia" w:ascii="宋体" w:hAnsi="宋体"/>
          <w:sz w:val="24"/>
          <w:szCs w:val="24"/>
        </w:rPr>
        <w:t>任务来源</w:t>
      </w:r>
    </w:p>
    <w:p>
      <w:pPr>
        <w:spacing w:line="360" w:lineRule="auto"/>
        <w:ind w:firstLine="480" w:firstLineChars="200"/>
        <w:rPr>
          <w:rFonts w:ascii="宋体"/>
          <w:sz w:val="24"/>
          <w:szCs w:val="24"/>
        </w:rPr>
      </w:pPr>
      <w:r>
        <w:rPr>
          <w:rFonts w:hint="eastAsia" w:ascii="宋体" w:hAnsi="宋体"/>
          <w:sz w:val="24"/>
          <w:szCs w:val="24"/>
        </w:rPr>
        <w:t>镁合金具有密度低，比强度和比刚度高，电磁屏蔽效果好，导热性能号，抗震减震能力强，易于机加工成形和易于回收再利用等优点，是目前最轻的金属结构材料，在航空、航天、汽车以及军工等领域都具有巨大的应用潜力。随着当今世界对结构材料轻量化、减重节能、环保以及可持续发展的要求日益提高，镁合金产品展现出广阔的应用前景。在国家新材料产业规划中，镁合金以其自身的优点更是作重点推广和应用的金属材料。</w:t>
      </w:r>
    </w:p>
    <w:p>
      <w:pPr>
        <w:spacing w:line="360" w:lineRule="auto"/>
        <w:ind w:firstLine="480" w:firstLineChars="200"/>
        <w:rPr>
          <w:rFonts w:ascii="宋体"/>
          <w:sz w:val="24"/>
          <w:szCs w:val="24"/>
        </w:rPr>
      </w:pPr>
      <w:r>
        <w:rPr>
          <w:rFonts w:hint="eastAsia" w:ascii="宋体" w:hAnsi="宋体"/>
          <w:sz w:val="24"/>
          <w:szCs w:val="24"/>
        </w:rPr>
        <w:t>现用</w:t>
      </w:r>
      <w:r>
        <w:rPr>
          <w:rFonts w:ascii="宋体" w:hAnsi="宋体"/>
          <w:sz w:val="24"/>
          <w:szCs w:val="24"/>
        </w:rPr>
        <w:t>GB/T5154-2010</w:t>
      </w:r>
      <w:r>
        <w:rPr>
          <w:rFonts w:hint="eastAsia" w:ascii="宋体" w:hAnsi="宋体"/>
          <w:sz w:val="24"/>
          <w:szCs w:val="24"/>
        </w:rPr>
        <w:t>《镁及镁合金板、带材》标准是我单位</w:t>
      </w:r>
      <w:r>
        <w:rPr>
          <w:rFonts w:ascii="宋体" w:hAnsi="宋体"/>
          <w:sz w:val="24"/>
          <w:szCs w:val="24"/>
        </w:rPr>
        <w:t>2010</w:t>
      </w:r>
      <w:r>
        <w:rPr>
          <w:rFonts w:hint="eastAsia" w:ascii="宋体" w:hAnsi="宋体"/>
          <w:sz w:val="24"/>
          <w:szCs w:val="24"/>
        </w:rPr>
        <w:t>年起草修订的，历经</w:t>
      </w:r>
      <w:r>
        <w:rPr>
          <w:rFonts w:ascii="宋体" w:hAnsi="宋体"/>
          <w:sz w:val="24"/>
          <w:szCs w:val="24"/>
        </w:rPr>
        <w:t>1985</w:t>
      </w:r>
      <w:r>
        <w:rPr>
          <w:rFonts w:hint="eastAsia" w:ascii="宋体" w:hAnsi="宋体"/>
          <w:sz w:val="24"/>
          <w:szCs w:val="24"/>
        </w:rPr>
        <w:t>、</w:t>
      </w:r>
      <w:r>
        <w:rPr>
          <w:rFonts w:ascii="宋体" w:hAnsi="宋体"/>
          <w:sz w:val="24"/>
          <w:szCs w:val="24"/>
        </w:rPr>
        <w:t>2003</w:t>
      </w:r>
      <w:r>
        <w:rPr>
          <w:rFonts w:hint="eastAsia" w:ascii="宋体" w:hAnsi="宋体"/>
          <w:sz w:val="24"/>
          <w:szCs w:val="24"/>
        </w:rPr>
        <w:t>、</w:t>
      </w:r>
      <w:r>
        <w:rPr>
          <w:rFonts w:ascii="宋体" w:hAnsi="宋体"/>
          <w:sz w:val="24"/>
          <w:szCs w:val="24"/>
        </w:rPr>
        <w:t>2010</w:t>
      </w:r>
      <w:r>
        <w:rPr>
          <w:rFonts w:hint="eastAsia" w:ascii="宋体" w:hAnsi="宋体"/>
          <w:sz w:val="24"/>
          <w:szCs w:val="24"/>
        </w:rPr>
        <w:t>三个版本，均为我单位起草修订，现行标准已发布运行十年。在这十年的发展过程中，随着镁及镁合金应用领域的日益扩展，镁及镁合金生产设备的不断改造，市场对镁及镁合金板材的品种、状态需求越来越多。</w:t>
      </w:r>
    </w:p>
    <w:p>
      <w:pPr>
        <w:spacing w:line="360" w:lineRule="auto"/>
        <w:ind w:firstLine="480" w:firstLineChars="200"/>
        <w:rPr>
          <w:rFonts w:ascii="宋体"/>
          <w:sz w:val="24"/>
          <w:szCs w:val="24"/>
        </w:rPr>
      </w:pPr>
      <w:r>
        <w:rPr>
          <w:rFonts w:hint="eastAsia" w:ascii="宋体" w:hAnsi="宋体"/>
          <w:sz w:val="24"/>
          <w:szCs w:val="24"/>
        </w:rPr>
        <w:t>本标准修订的镁及镁合金板带、材属于《国家战略新兴产业分类》中“高品质镁材制造（代码</w:t>
      </w:r>
      <w:r>
        <w:rPr>
          <w:rFonts w:ascii="宋体" w:hAnsi="宋体"/>
          <w:sz w:val="24"/>
          <w:szCs w:val="24"/>
        </w:rPr>
        <w:t>3.2.4.2</w:t>
      </w:r>
      <w:r>
        <w:rPr>
          <w:rFonts w:hint="eastAsia" w:ascii="宋体" w:hAnsi="宋体"/>
          <w:sz w:val="24"/>
          <w:szCs w:val="24"/>
        </w:rPr>
        <w:t>）”，符合国家战略产业发展要求。本标准将重点完善、增加高强航空航天用镁合金材料，这些材料属于工业强基工程实施指南（</w:t>
      </w:r>
      <w:r>
        <w:rPr>
          <w:rFonts w:ascii="宋体" w:hAnsi="宋体"/>
          <w:sz w:val="24"/>
          <w:szCs w:val="24"/>
        </w:rPr>
        <w:t>2016-2020</w:t>
      </w:r>
      <w:r>
        <w:rPr>
          <w:rFonts w:hint="eastAsia" w:ascii="宋体" w:hAnsi="宋体"/>
          <w:sz w:val="24"/>
          <w:szCs w:val="24"/>
        </w:rPr>
        <w:t>年）专栏</w:t>
      </w:r>
      <w:r>
        <w:rPr>
          <w:rFonts w:ascii="宋体" w:hAnsi="宋体"/>
          <w:sz w:val="24"/>
          <w:szCs w:val="24"/>
        </w:rPr>
        <w:t>1</w:t>
      </w:r>
      <w:r>
        <w:rPr>
          <w:rFonts w:hint="eastAsia" w:ascii="宋体" w:hAnsi="宋体"/>
          <w:sz w:val="24"/>
          <w:szCs w:val="24"/>
        </w:rPr>
        <w:t>中的（三）航空航天装备“一揽子”突破行动，提升基础材料水平。本标准属于军民通用标准，本次修订将进一步提升产品要求，满足军用领域对高品质镁材的需求，标准修订符合《新材料标准领航行动计划（</w:t>
      </w:r>
      <w:r>
        <w:rPr>
          <w:rFonts w:ascii="宋体" w:hAnsi="宋体"/>
          <w:sz w:val="24"/>
          <w:szCs w:val="24"/>
        </w:rPr>
        <w:t>2018-2020</w:t>
      </w:r>
      <w:r>
        <w:rPr>
          <w:rFonts w:hint="eastAsia" w:ascii="宋体" w:hAnsi="宋体"/>
          <w:sz w:val="24"/>
          <w:szCs w:val="24"/>
        </w:rPr>
        <w:t>年）》中（七）提高新材料军民标准通用化水平。本标准的修订也是为国际标准</w:t>
      </w:r>
      <w:r>
        <w:rPr>
          <w:rFonts w:ascii="宋体" w:hAnsi="宋体"/>
          <w:sz w:val="24"/>
          <w:szCs w:val="24"/>
        </w:rPr>
        <w:t>NP 23700</w:t>
      </w:r>
      <w:r>
        <w:rPr>
          <w:rFonts w:hint="eastAsia" w:ascii="宋体" w:hAnsi="宋体"/>
          <w:sz w:val="24"/>
          <w:szCs w:val="24"/>
        </w:rPr>
        <w:t>提供基础，我国申请获得的</w:t>
      </w:r>
      <w:r>
        <w:rPr>
          <w:rFonts w:ascii="宋体" w:hAnsi="宋体"/>
          <w:sz w:val="24"/>
          <w:szCs w:val="24"/>
        </w:rPr>
        <w:t>ISO NP 23700</w:t>
      </w:r>
      <w:r>
        <w:rPr>
          <w:rFonts w:hint="eastAsia" w:ascii="宋体" w:hAnsi="宋体"/>
          <w:sz w:val="24"/>
          <w:szCs w:val="24"/>
        </w:rPr>
        <w:t>《变形镁及镁合金板材》的项目制定权，同步修订国家标准，将有利于促进我国标准走出去，也是符合《新材料标准领航行动计划（</w:t>
      </w:r>
      <w:r>
        <w:rPr>
          <w:rFonts w:ascii="宋体" w:hAnsi="宋体"/>
          <w:sz w:val="24"/>
          <w:szCs w:val="24"/>
        </w:rPr>
        <w:t>2018-2020</w:t>
      </w:r>
      <w:r>
        <w:rPr>
          <w:rFonts w:hint="eastAsia" w:ascii="宋体" w:hAnsi="宋体"/>
          <w:sz w:val="24"/>
          <w:szCs w:val="24"/>
        </w:rPr>
        <w:t>年）》中（八）推动新材料标准“走出去”的工作需求。</w:t>
      </w:r>
    </w:p>
    <w:p>
      <w:pPr>
        <w:spacing w:line="360" w:lineRule="auto"/>
        <w:ind w:firstLine="480" w:firstLineChars="200"/>
        <w:rPr>
          <w:rFonts w:ascii="宋体"/>
          <w:sz w:val="24"/>
          <w:szCs w:val="24"/>
        </w:rPr>
      </w:pPr>
      <w:r>
        <w:rPr>
          <w:rFonts w:hint="eastAsia" w:ascii="宋体" w:hAnsi="宋体"/>
          <w:sz w:val="24"/>
          <w:szCs w:val="24"/>
        </w:rPr>
        <w:t>在产业发展方面，根据国家工信部原材料司发布的《</w:t>
      </w:r>
      <w:r>
        <w:rPr>
          <w:rFonts w:ascii="宋体" w:hAnsi="宋体"/>
          <w:sz w:val="24"/>
          <w:szCs w:val="24"/>
        </w:rPr>
        <w:t>2018</w:t>
      </w:r>
      <w:r>
        <w:rPr>
          <w:rFonts w:hint="eastAsia" w:ascii="宋体" w:hAnsi="宋体"/>
          <w:sz w:val="24"/>
          <w:szCs w:val="24"/>
        </w:rPr>
        <w:t>年镁行业运行情况》一文中，国内消费持续增长，</w:t>
      </w:r>
      <w:r>
        <w:rPr>
          <w:rFonts w:ascii="宋体" w:hAnsi="宋体"/>
          <w:sz w:val="24"/>
          <w:szCs w:val="24"/>
        </w:rPr>
        <w:t>2018</w:t>
      </w:r>
      <w:r>
        <w:rPr>
          <w:rFonts w:hint="eastAsia" w:ascii="宋体" w:hAnsi="宋体"/>
          <w:sz w:val="24"/>
          <w:szCs w:val="24"/>
        </w:rPr>
        <w:t>年，国内镁消费量</w:t>
      </w:r>
      <w:r>
        <w:rPr>
          <w:rFonts w:ascii="宋体" w:hAnsi="宋体"/>
          <w:sz w:val="24"/>
          <w:szCs w:val="24"/>
        </w:rPr>
        <w:t>45</w:t>
      </w:r>
      <w:r>
        <w:rPr>
          <w:rFonts w:hint="eastAsia" w:ascii="宋体" w:hAnsi="宋体"/>
          <w:sz w:val="24"/>
          <w:szCs w:val="24"/>
        </w:rPr>
        <w:t>万吨，同比增长</w:t>
      </w:r>
      <w:r>
        <w:rPr>
          <w:rFonts w:ascii="宋体" w:hAnsi="宋体"/>
          <w:sz w:val="24"/>
          <w:szCs w:val="24"/>
        </w:rPr>
        <w:t>7%</w:t>
      </w:r>
      <w:r>
        <w:rPr>
          <w:rFonts w:hint="eastAsia" w:ascii="宋体" w:hAnsi="宋体"/>
          <w:sz w:val="24"/>
          <w:szCs w:val="24"/>
        </w:rPr>
        <w:t>，全年累计出口镁产品</w:t>
      </w:r>
      <w:r>
        <w:rPr>
          <w:rFonts w:ascii="宋体" w:hAnsi="宋体"/>
          <w:sz w:val="24"/>
          <w:szCs w:val="24"/>
        </w:rPr>
        <w:t>41</w:t>
      </w:r>
      <w:r>
        <w:rPr>
          <w:rFonts w:hint="eastAsia" w:ascii="宋体" w:hAnsi="宋体"/>
          <w:sz w:val="24"/>
          <w:szCs w:val="24"/>
        </w:rPr>
        <w:t>万吨，合计</w:t>
      </w:r>
      <w:r>
        <w:rPr>
          <w:rFonts w:ascii="宋体" w:hAnsi="宋体"/>
          <w:sz w:val="24"/>
          <w:szCs w:val="24"/>
        </w:rPr>
        <w:t>86</w:t>
      </w:r>
      <w:r>
        <w:rPr>
          <w:rFonts w:hint="eastAsia" w:ascii="宋体" w:hAnsi="宋体"/>
          <w:sz w:val="24"/>
          <w:szCs w:val="24"/>
        </w:rPr>
        <w:t>万吨。</w:t>
      </w:r>
      <w:r>
        <w:rPr>
          <w:rFonts w:ascii="宋体" w:hAnsi="宋体"/>
          <w:sz w:val="24"/>
          <w:szCs w:val="24"/>
        </w:rPr>
        <w:t>2019</w:t>
      </w:r>
      <w:r>
        <w:rPr>
          <w:rFonts w:hint="eastAsia" w:ascii="宋体" w:hAnsi="宋体"/>
          <w:sz w:val="24"/>
          <w:szCs w:val="24"/>
        </w:rPr>
        <w:t>年国内外交通运输轻量化为扩大镁应用提供了更多机遇，镁合金将持续增量。</w:t>
      </w:r>
    </w:p>
    <w:p>
      <w:pPr>
        <w:spacing w:line="360" w:lineRule="auto"/>
        <w:ind w:firstLine="480" w:firstLineChars="200"/>
        <w:rPr>
          <w:rFonts w:ascii="宋体"/>
          <w:sz w:val="24"/>
          <w:szCs w:val="24"/>
        </w:rPr>
      </w:pPr>
      <w:r>
        <w:rPr>
          <w:rFonts w:hint="eastAsia" w:ascii="宋体" w:hAnsi="宋体"/>
          <w:sz w:val="24"/>
          <w:szCs w:val="24"/>
        </w:rPr>
        <w:t>修订</w:t>
      </w:r>
      <w:r>
        <w:rPr>
          <w:rFonts w:ascii="宋体" w:hAnsi="宋体"/>
          <w:sz w:val="24"/>
          <w:szCs w:val="24"/>
        </w:rPr>
        <w:t>GB/T5154-2010</w:t>
      </w:r>
      <w:r>
        <w:rPr>
          <w:rFonts w:hint="eastAsia" w:ascii="宋体" w:hAnsi="宋体"/>
          <w:sz w:val="24"/>
          <w:szCs w:val="24"/>
        </w:rPr>
        <w:t>《镁及镁合金板带、材》国家标准，主要有以下几方面原因：</w:t>
      </w:r>
    </w:p>
    <w:p>
      <w:pPr>
        <w:pStyle w:val="15"/>
        <w:numPr>
          <w:ilvl w:val="0"/>
          <w:numId w:val="2"/>
        </w:numPr>
        <w:spacing w:line="360" w:lineRule="auto"/>
        <w:ind w:firstLineChars="0"/>
        <w:rPr>
          <w:rFonts w:ascii="宋体"/>
          <w:sz w:val="24"/>
          <w:szCs w:val="24"/>
        </w:rPr>
      </w:pPr>
      <w:r>
        <w:rPr>
          <w:rFonts w:hint="eastAsia" w:ascii="宋体" w:hAnsi="宋体"/>
          <w:sz w:val="24"/>
          <w:szCs w:val="24"/>
        </w:rPr>
        <w:t>镁及镁合金工业进入一个新的发展阶段，镁合金应用持续增量。近年来镁合金在诸多领域的研究也取得了相应成果，如高强的航天、航空用镁材料，高性能的高铁用镁材料等，镁合金生产设备及技术也在相应的进步，有必要提升相应的产品标准；</w:t>
      </w:r>
    </w:p>
    <w:p>
      <w:pPr>
        <w:pStyle w:val="15"/>
        <w:numPr>
          <w:ilvl w:val="0"/>
          <w:numId w:val="2"/>
        </w:numPr>
        <w:spacing w:line="360" w:lineRule="auto"/>
        <w:ind w:firstLineChars="0"/>
        <w:rPr>
          <w:rFonts w:ascii="宋体"/>
          <w:sz w:val="24"/>
          <w:szCs w:val="24"/>
        </w:rPr>
      </w:pPr>
      <w:r>
        <w:rPr>
          <w:rFonts w:hint="eastAsia" w:ascii="宋体" w:hAnsi="宋体"/>
          <w:sz w:val="24"/>
          <w:szCs w:val="24"/>
        </w:rPr>
        <w:t>本标准属于国内、国际标准同步标准，由我国承担为国际标准项目</w:t>
      </w:r>
      <w:r>
        <w:rPr>
          <w:rFonts w:ascii="宋体" w:hAnsi="宋体"/>
          <w:sz w:val="24"/>
          <w:szCs w:val="24"/>
        </w:rPr>
        <w:t>ISO NP 23700</w:t>
      </w:r>
      <w:r>
        <w:rPr>
          <w:rFonts w:hint="eastAsia" w:ascii="宋体" w:hAnsi="宋体"/>
          <w:sz w:val="24"/>
          <w:szCs w:val="24"/>
        </w:rPr>
        <w:t>《变形镁及镁合金板材》与本项目《镁及镁合金板、带材》是同步推进的标准项目，为了保证</w:t>
      </w:r>
      <w:r>
        <w:rPr>
          <w:rFonts w:ascii="宋体" w:hAnsi="宋体"/>
          <w:sz w:val="24"/>
          <w:szCs w:val="24"/>
        </w:rPr>
        <w:t>ISO NP 23700</w:t>
      </w:r>
      <w:r>
        <w:rPr>
          <w:rFonts w:hint="eastAsia" w:ascii="宋体" w:hAnsi="宋体"/>
          <w:sz w:val="24"/>
          <w:szCs w:val="24"/>
        </w:rPr>
        <w:t>《变形镁及镁合金板材》标准项目能够真实反映我国标准质量，有必要对国标进行同步修订；</w:t>
      </w:r>
    </w:p>
    <w:p>
      <w:pPr>
        <w:pStyle w:val="15"/>
        <w:numPr>
          <w:ilvl w:val="0"/>
          <w:numId w:val="2"/>
        </w:numPr>
        <w:spacing w:line="360" w:lineRule="auto"/>
        <w:ind w:firstLineChars="0"/>
        <w:rPr>
          <w:rFonts w:ascii="宋体"/>
          <w:sz w:val="24"/>
          <w:szCs w:val="24"/>
        </w:rPr>
      </w:pPr>
      <w:r>
        <w:rPr>
          <w:rFonts w:hint="eastAsia" w:ascii="宋体" w:hAnsi="宋体"/>
          <w:sz w:val="24"/>
          <w:szCs w:val="24"/>
        </w:rPr>
        <w:t>本标准为我国唯一一个镁合金板带材标准，无论是民用领域还是军工领域都在使用本标准订货。本标准是一项军民通用的标准，随着高质量发展要求，镁合金在应用领域中对产品质量提出了更高要求，有必要提升标准要求、扩充产品品种，来保障镁合金应用中的标准依据；</w:t>
      </w:r>
    </w:p>
    <w:p>
      <w:pPr>
        <w:pStyle w:val="15"/>
        <w:numPr>
          <w:ilvl w:val="0"/>
          <w:numId w:val="2"/>
        </w:numPr>
        <w:spacing w:line="360" w:lineRule="auto"/>
        <w:ind w:firstLineChars="0"/>
        <w:rPr>
          <w:rFonts w:ascii="宋体"/>
          <w:sz w:val="24"/>
          <w:szCs w:val="24"/>
        </w:rPr>
      </w:pPr>
      <w:r>
        <w:rPr>
          <w:rFonts w:ascii="宋体" w:hAnsi="宋体"/>
          <w:sz w:val="24"/>
          <w:szCs w:val="24"/>
        </w:rPr>
        <w:t>ZK61M</w:t>
      </w:r>
      <w:r>
        <w:rPr>
          <w:rFonts w:hint="eastAsia" w:ascii="宋体" w:hAnsi="宋体"/>
          <w:sz w:val="24"/>
          <w:szCs w:val="24"/>
        </w:rPr>
        <w:t>镁合金在当前适宜大批量工业化生产的镁合金中强度最高，目前仅有国家内部标准</w:t>
      </w:r>
      <w:r>
        <w:rPr>
          <w:rFonts w:ascii="宋体" w:hAnsi="宋体"/>
          <w:sz w:val="24"/>
          <w:szCs w:val="24"/>
        </w:rPr>
        <w:t>GBN250</w:t>
      </w:r>
      <w:r>
        <w:rPr>
          <w:rFonts w:hint="eastAsia" w:ascii="宋体" w:hAnsi="宋体"/>
          <w:sz w:val="24"/>
          <w:szCs w:val="24"/>
        </w:rPr>
        <w:t>可做参考，而该标准针对的是锻件，对轧制板材则无标准可依据，随着强军强国号召的推进，航空航天领域对轻量化应用起决定性作用的镁合金提出了更高的性能要求，</w:t>
      </w:r>
      <w:r>
        <w:rPr>
          <w:rFonts w:ascii="宋体" w:hAnsi="宋体"/>
          <w:sz w:val="24"/>
          <w:szCs w:val="24"/>
        </w:rPr>
        <w:t xml:space="preserve"> ZK61M</w:t>
      </w:r>
      <w:r>
        <w:rPr>
          <w:rFonts w:hint="eastAsia" w:ascii="宋体" w:hAnsi="宋体"/>
          <w:sz w:val="24"/>
          <w:szCs w:val="24"/>
        </w:rPr>
        <w:t>镁合金板材需求量日益增加，而现用国标中并无该牌号标准，为产品的出厂判定带来了困难；</w:t>
      </w:r>
    </w:p>
    <w:p>
      <w:pPr>
        <w:pStyle w:val="15"/>
        <w:numPr>
          <w:ilvl w:val="0"/>
          <w:numId w:val="2"/>
        </w:numPr>
        <w:spacing w:line="360" w:lineRule="auto"/>
        <w:ind w:firstLineChars="0"/>
        <w:rPr>
          <w:rFonts w:ascii="宋体"/>
          <w:sz w:val="24"/>
          <w:szCs w:val="24"/>
        </w:rPr>
      </w:pPr>
      <w:r>
        <w:rPr>
          <w:rFonts w:ascii="宋体" w:hAnsi="宋体"/>
          <w:sz w:val="24"/>
          <w:szCs w:val="24"/>
        </w:rPr>
        <w:t>Mg-Li</w:t>
      </w:r>
      <w:r>
        <w:rPr>
          <w:rFonts w:hint="eastAsia" w:ascii="宋体" w:hAnsi="宋体"/>
          <w:sz w:val="24"/>
          <w:szCs w:val="24"/>
        </w:rPr>
        <w:t>系列合金是最轻的金属结构材料，随着轻量化的追求日益强烈，尤其是军工、汽车、</w:t>
      </w:r>
      <w:r>
        <w:rPr>
          <w:rFonts w:ascii="宋体" w:hAnsi="宋体"/>
          <w:sz w:val="24"/>
          <w:szCs w:val="24"/>
        </w:rPr>
        <w:t>3C</w:t>
      </w:r>
      <w:r>
        <w:rPr>
          <w:rFonts w:hint="eastAsia" w:ascii="宋体" w:hAnsi="宋体"/>
          <w:sz w:val="24"/>
          <w:szCs w:val="24"/>
        </w:rPr>
        <w:t>领域的使用量逐年递增，国内外市场对</w:t>
      </w:r>
      <w:r>
        <w:rPr>
          <w:rFonts w:ascii="宋体" w:hAnsi="宋体"/>
          <w:sz w:val="24"/>
          <w:szCs w:val="24"/>
        </w:rPr>
        <w:t>Mg-Li</w:t>
      </w:r>
      <w:r>
        <w:rPr>
          <w:rFonts w:hint="eastAsia" w:ascii="宋体" w:hAnsi="宋体"/>
          <w:sz w:val="24"/>
          <w:szCs w:val="24"/>
        </w:rPr>
        <w:t>系列合金镁板需求量大，而现用国标中并无该系列合金标准，产品质量判定无标准可依；</w:t>
      </w:r>
    </w:p>
    <w:p>
      <w:pPr>
        <w:pStyle w:val="15"/>
        <w:numPr>
          <w:ilvl w:val="0"/>
          <w:numId w:val="2"/>
        </w:numPr>
        <w:spacing w:line="360" w:lineRule="auto"/>
        <w:ind w:firstLineChars="0"/>
        <w:rPr>
          <w:rFonts w:ascii="宋体"/>
          <w:sz w:val="24"/>
          <w:szCs w:val="24"/>
        </w:rPr>
      </w:pPr>
      <w:r>
        <w:rPr>
          <w:rFonts w:hint="eastAsia" w:ascii="宋体" w:hAnsi="宋体"/>
          <w:sz w:val="24"/>
          <w:szCs w:val="24"/>
        </w:rPr>
        <w:t>检验规则中力学性能取样规定中，</w:t>
      </w:r>
      <w:r>
        <w:rPr>
          <w:rFonts w:ascii="宋体" w:hAnsi="宋体"/>
          <w:sz w:val="24"/>
          <w:szCs w:val="24"/>
        </w:rPr>
        <w:t>20mm</w:t>
      </w:r>
      <w:r>
        <w:rPr>
          <w:rFonts w:hint="eastAsia" w:ascii="宋体" w:hAnsi="宋体"/>
          <w:sz w:val="24"/>
          <w:szCs w:val="24"/>
        </w:rPr>
        <w:t>厚板材存在取样规定重叠情况，无法有效保障产品质量判定；</w:t>
      </w:r>
    </w:p>
    <w:p>
      <w:pPr>
        <w:pStyle w:val="15"/>
        <w:numPr>
          <w:ilvl w:val="0"/>
          <w:numId w:val="2"/>
        </w:numPr>
        <w:spacing w:line="360" w:lineRule="auto"/>
        <w:ind w:firstLineChars="0"/>
        <w:rPr>
          <w:rFonts w:ascii="宋体"/>
          <w:sz w:val="24"/>
          <w:szCs w:val="24"/>
        </w:rPr>
      </w:pPr>
      <w:r>
        <w:rPr>
          <w:rFonts w:hint="eastAsia" w:ascii="宋体" w:hAnsi="宋体"/>
          <w:sz w:val="24"/>
          <w:szCs w:val="24"/>
        </w:rPr>
        <w:t>修订了产品标志中实际生产中不便于操作的规定</w:t>
      </w:r>
    </w:p>
    <w:p>
      <w:pPr>
        <w:spacing w:line="360" w:lineRule="auto"/>
        <w:ind w:firstLine="480" w:firstLineChars="200"/>
        <w:rPr>
          <w:rFonts w:ascii="宋体"/>
          <w:sz w:val="24"/>
          <w:szCs w:val="24"/>
        </w:rPr>
      </w:pPr>
      <w:r>
        <w:rPr>
          <w:rFonts w:hint="eastAsia" w:ascii="宋体" w:hAnsi="宋体"/>
          <w:sz w:val="24"/>
          <w:szCs w:val="24"/>
        </w:rPr>
        <w:t>根据国标委发</w:t>
      </w:r>
      <w:r>
        <w:rPr>
          <w:rFonts w:ascii="宋体" w:hAnsi="宋体"/>
          <w:sz w:val="24"/>
          <w:szCs w:val="24"/>
        </w:rPr>
        <w:t>[2020]6</w:t>
      </w:r>
      <w:r>
        <w:rPr>
          <w:rFonts w:hint="eastAsia" w:ascii="宋体" w:hAnsi="宋体"/>
          <w:sz w:val="24"/>
          <w:szCs w:val="24"/>
        </w:rPr>
        <w:t>号和有色标委</w:t>
      </w:r>
      <w:r>
        <w:rPr>
          <w:rFonts w:ascii="宋体" w:hAnsi="宋体"/>
          <w:sz w:val="24"/>
          <w:szCs w:val="24"/>
        </w:rPr>
        <w:t>[2020]8</w:t>
      </w:r>
      <w:r>
        <w:rPr>
          <w:rFonts w:hint="eastAsia" w:ascii="宋体" w:hAnsi="宋体"/>
          <w:sz w:val="24"/>
          <w:szCs w:val="24"/>
        </w:rPr>
        <w:t>号《关于转发</w:t>
      </w:r>
      <w:r>
        <w:rPr>
          <w:rFonts w:ascii="宋体" w:hAnsi="宋体"/>
          <w:sz w:val="24"/>
          <w:szCs w:val="24"/>
        </w:rPr>
        <w:t>2020</w:t>
      </w:r>
      <w:r>
        <w:rPr>
          <w:rFonts w:hint="eastAsia" w:ascii="宋体" w:hAnsi="宋体"/>
          <w:sz w:val="24"/>
          <w:szCs w:val="24"/>
        </w:rPr>
        <w:t>年第一批有色金属国家、行业、协会标准制（修）订项目计划的通知》，其中附件</w:t>
      </w:r>
      <w:r>
        <w:rPr>
          <w:rFonts w:ascii="宋体" w:hAnsi="宋体"/>
          <w:sz w:val="24"/>
          <w:szCs w:val="24"/>
        </w:rPr>
        <w:t>1</w:t>
      </w:r>
      <w:r>
        <w:rPr>
          <w:rFonts w:hint="eastAsia" w:ascii="宋体" w:hAnsi="宋体"/>
          <w:sz w:val="24"/>
          <w:szCs w:val="24"/>
        </w:rPr>
        <w:t>的序号</w:t>
      </w:r>
      <w:r>
        <w:rPr>
          <w:rFonts w:ascii="宋体" w:hAnsi="宋体"/>
          <w:sz w:val="24"/>
          <w:szCs w:val="24"/>
        </w:rPr>
        <w:t>30</w:t>
      </w:r>
      <w:r>
        <w:rPr>
          <w:rFonts w:hint="eastAsia" w:ascii="宋体" w:hAnsi="宋体"/>
          <w:sz w:val="24"/>
          <w:szCs w:val="24"/>
        </w:rPr>
        <w:t>（项目编号“</w:t>
      </w:r>
      <w:r>
        <w:rPr>
          <w:rFonts w:ascii="宋体" w:hAnsi="宋体"/>
          <w:sz w:val="24"/>
          <w:szCs w:val="24"/>
        </w:rPr>
        <w:t>20200724-T-610</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）《镁及镁合金板、带材》国家标准由中铝洛阳铜加工有限公司、郑州轻研合金科技有限公司负责起草，完成年限为</w:t>
      </w:r>
      <w:r>
        <w:rPr>
          <w:rFonts w:ascii="宋体" w:hAnsi="宋体"/>
          <w:sz w:val="24"/>
          <w:szCs w:val="24"/>
        </w:rPr>
        <w:t>2021</w:t>
      </w:r>
      <w:r>
        <w:rPr>
          <w:rFonts w:hint="eastAsia" w:ascii="宋体" w:hAnsi="宋体"/>
          <w:sz w:val="24"/>
          <w:szCs w:val="24"/>
        </w:rPr>
        <w:t>年</w:t>
      </w:r>
      <w:r>
        <w:rPr>
          <w:rFonts w:ascii="宋体" w:hAnsi="宋体"/>
          <w:sz w:val="24"/>
          <w:szCs w:val="24"/>
        </w:rPr>
        <w:t>8</w:t>
      </w:r>
      <w:r>
        <w:rPr>
          <w:rFonts w:hint="eastAsia" w:ascii="宋体" w:hAnsi="宋体"/>
          <w:sz w:val="24"/>
          <w:szCs w:val="24"/>
        </w:rPr>
        <w:t>月。</w:t>
      </w:r>
    </w:p>
    <w:p>
      <w:pPr>
        <w:spacing w:line="360" w:lineRule="auto"/>
        <w:rPr>
          <w:rFonts w:ascii="宋体"/>
          <w:sz w:val="24"/>
          <w:szCs w:val="24"/>
        </w:rPr>
      </w:pPr>
      <w:r>
        <w:rPr>
          <w:rFonts w:ascii="宋体" w:hAnsi="宋体"/>
          <w:sz w:val="24"/>
          <w:szCs w:val="24"/>
        </w:rPr>
        <w:t>1.2</w:t>
      </w:r>
      <w:r>
        <w:rPr>
          <w:rFonts w:hint="eastAsia" w:ascii="宋体" w:hAnsi="宋体" w:cs="黑体"/>
          <w:sz w:val="24"/>
          <w:szCs w:val="24"/>
        </w:rPr>
        <w:t>项目编制组</w:t>
      </w:r>
    </w:p>
    <w:p>
      <w:pPr>
        <w:spacing w:line="360" w:lineRule="auto"/>
        <w:ind w:firstLine="480" w:firstLineChars="200"/>
        <w:rPr>
          <w:rFonts w:ascii="宋体"/>
          <w:sz w:val="24"/>
          <w:szCs w:val="24"/>
        </w:rPr>
      </w:pPr>
      <w:r>
        <w:rPr>
          <w:rFonts w:hint="eastAsia" w:ascii="宋体" w:hAnsi="宋体" w:cs="宋体"/>
          <w:bCs/>
          <w:sz w:val="24"/>
          <w:szCs w:val="24"/>
        </w:rPr>
        <w:t>由于时间紧，任务重，标准制订计划任务正式下达后，立即成立了标准编制组，并落实起草任务，确定标准的主要起草人，拟定该标准的工作计划。具体分工为：</w:t>
      </w:r>
      <w:r>
        <w:rPr>
          <w:rFonts w:hint="eastAsia" w:ascii="宋体" w:hAnsi="宋体" w:cs="宋体"/>
          <w:sz w:val="24"/>
          <w:szCs w:val="24"/>
        </w:rPr>
        <w:t>中铝洛阳铜加工有限公司</w:t>
      </w:r>
      <w:r>
        <w:rPr>
          <w:rFonts w:hint="eastAsia" w:ascii="宋体" w:hAnsi="宋体"/>
          <w:sz w:val="24"/>
          <w:szCs w:val="24"/>
        </w:rPr>
        <w:t>总负责，市场和同行业信息收集、资料汇总及执笔；郑州轻研科技有限公司负责补充市场信息和标准数据的验证。各企业分工明确，紧密合作，共同完成标准的修订工作</w:t>
      </w:r>
      <w:r>
        <w:rPr>
          <w:rFonts w:hint="eastAsia" w:ascii="宋体" w:hAnsi="宋体" w:cs="宋体"/>
          <w:sz w:val="24"/>
          <w:szCs w:val="24"/>
        </w:rPr>
        <w:t>，</w:t>
      </w:r>
    </w:p>
    <w:p>
      <w:pPr>
        <w:spacing w:line="360" w:lineRule="auto"/>
        <w:ind w:firstLine="480" w:firstLineChars="200"/>
        <w:rPr>
          <w:rFonts w:ascii="宋体"/>
          <w:sz w:val="24"/>
          <w:szCs w:val="24"/>
        </w:rPr>
      </w:pPr>
      <w:r>
        <w:rPr>
          <w:rFonts w:hint="eastAsia" w:ascii="宋体" w:hAnsi="宋体"/>
          <w:sz w:val="24"/>
          <w:szCs w:val="24"/>
        </w:rPr>
        <w:t>编制单位技术基础：</w:t>
      </w:r>
      <w:r>
        <w:rPr>
          <w:rFonts w:hint="eastAsia" w:ascii="宋体" w:hAnsi="宋体" w:cs="宋体"/>
          <w:sz w:val="24"/>
          <w:szCs w:val="24"/>
        </w:rPr>
        <w:t>中铝洛阳铜加工有限公司是综合性有色金属加工企业，拥有铜及铜合金高精度电子</w:t>
      </w:r>
      <w:r>
        <w:rPr>
          <w:rFonts w:hint="eastAsia" w:ascii="宋体" w:hAnsi="宋体"/>
          <w:sz w:val="24"/>
          <w:szCs w:val="24"/>
        </w:rPr>
        <w:t>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rFonts w:ascii="宋体" w:hAnsi="宋体"/>
          <w:sz w:val="24"/>
          <w:szCs w:val="24"/>
        </w:rPr>
        <w:t>80</w:t>
      </w:r>
      <w:r>
        <w:rPr>
          <w:rFonts w:hint="eastAsia" w:ascii="宋体" w:hAnsi="宋体"/>
          <w:sz w:val="24"/>
          <w:szCs w:val="24"/>
        </w:rPr>
        <w:t>台</w:t>
      </w:r>
      <w:r>
        <w:rPr>
          <w:rFonts w:ascii="宋体" w:hAnsi="宋体"/>
          <w:sz w:val="24"/>
          <w:szCs w:val="24"/>
        </w:rPr>
        <w:t>(</w:t>
      </w:r>
      <w:r>
        <w:rPr>
          <w:rFonts w:hint="eastAsia" w:ascii="宋体" w:hAnsi="宋体"/>
          <w:sz w:val="24"/>
          <w:szCs w:val="24"/>
        </w:rPr>
        <w:t>套</w:t>
      </w:r>
      <w:r>
        <w:rPr>
          <w:rFonts w:ascii="宋体" w:hAnsi="宋体"/>
          <w:sz w:val="24"/>
          <w:szCs w:val="24"/>
        </w:rPr>
        <w:t>)</w:t>
      </w:r>
      <w:r>
        <w:rPr>
          <w:rFonts w:hint="eastAsia" w:ascii="宋体" w:hAnsi="宋体"/>
          <w:sz w:val="24"/>
          <w:szCs w:val="24"/>
        </w:rPr>
        <w:t>先进的设备和检测仪器，为有色金属产品的研制和生产打下了坚实的基础。公司拥有一支高素质的科研技术研发队伍，具备丰富的生产技术经验和技术能力。</w:t>
      </w:r>
    </w:p>
    <w:p>
      <w:pPr>
        <w:spacing w:line="360" w:lineRule="auto"/>
        <w:ind w:firstLine="480" w:firstLineChars="200"/>
        <w:rPr>
          <w:rFonts w:ascii="宋体"/>
          <w:sz w:val="24"/>
          <w:szCs w:val="24"/>
        </w:rPr>
      </w:pPr>
      <w:r>
        <w:rPr>
          <w:rFonts w:hint="eastAsia" w:ascii="宋体" w:hAnsi="宋体"/>
          <w:sz w:val="24"/>
          <w:szCs w:val="24"/>
        </w:rPr>
        <w:t>铝镁板带厂是中铝洛阳铜加工有限公司的一个下属生产厂。该厂</w:t>
      </w:r>
      <w:r>
        <w:rPr>
          <w:rFonts w:ascii="宋体" w:hAnsi="宋体"/>
          <w:sz w:val="24"/>
          <w:szCs w:val="24"/>
        </w:rPr>
        <w:t>1965</w:t>
      </w:r>
      <w:r>
        <w:rPr>
          <w:rFonts w:hint="eastAsia" w:ascii="宋体" w:hAnsi="宋体"/>
          <w:sz w:val="24"/>
          <w:szCs w:val="24"/>
        </w:rPr>
        <w:t>年建成投产，原设计生产镁及镁合金加工板材产品；镁板材生产线是我国自行设计的</w:t>
      </w:r>
      <w:r>
        <w:rPr>
          <w:rFonts w:ascii="宋体" w:hAnsi="宋体"/>
          <w:sz w:val="24"/>
          <w:szCs w:val="24"/>
        </w:rPr>
        <w:t>60</w:t>
      </w:r>
      <w:r>
        <w:rPr>
          <w:rFonts w:hint="eastAsia" w:ascii="宋体" w:hAnsi="宋体"/>
          <w:sz w:val="24"/>
          <w:szCs w:val="24"/>
        </w:rPr>
        <w:t>年代初期投产的工程项目，是我国唯一的一条军工镁板生产线。合金品种有</w:t>
      </w:r>
      <w:r>
        <w:rPr>
          <w:rFonts w:ascii="宋体" w:hAnsi="宋体"/>
          <w:sz w:val="24"/>
          <w:szCs w:val="24"/>
        </w:rPr>
        <w:t>Mg99.00</w:t>
      </w:r>
      <w:r>
        <w:rPr>
          <w:rFonts w:hint="eastAsia" w:ascii="宋体" w:hAnsi="宋体"/>
          <w:sz w:val="24"/>
          <w:szCs w:val="24"/>
        </w:rPr>
        <w:t>、</w:t>
      </w:r>
      <w:r>
        <w:rPr>
          <w:rFonts w:ascii="宋体" w:hAnsi="宋体"/>
          <w:sz w:val="24"/>
          <w:szCs w:val="24"/>
        </w:rPr>
        <w:t>M2M</w:t>
      </w:r>
      <w:r>
        <w:rPr>
          <w:rFonts w:hint="eastAsia" w:ascii="宋体" w:hAnsi="宋体"/>
          <w:sz w:val="24"/>
          <w:szCs w:val="24"/>
        </w:rPr>
        <w:t>、</w:t>
      </w:r>
      <w:r>
        <w:rPr>
          <w:rFonts w:ascii="宋体" w:hAnsi="宋体"/>
          <w:sz w:val="24"/>
          <w:szCs w:val="24"/>
        </w:rPr>
        <w:t>AZ40M</w:t>
      </w:r>
      <w:r>
        <w:rPr>
          <w:rFonts w:hint="eastAsia" w:ascii="宋体" w:hAnsi="宋体"/>
          <w:sz w:val="24"/>
          <w:szCs w:val="24"/>
        </w:rPr>
        <w:t>、</w:t>
      </w:r>
      <w:r>
        <w:rPr>
          <w:rFonts w:ascii="宋体" w:hAnsi="宋体"/>
          <w:sz w:val="24"/>
          <w:szCs w:val="24"/>
        </w:rPr>
        <w:t>AZ41M</w:t>
      </w:r>
      <w:r>
        <w:rPr>
          <w:rFonts w:hint="eastAsia" w:ascii="宋体" w:hAnsi="宋体"/>
          <w:sz w:val="24"/>
          <w:szCs w:val="24"/>
        </w:rPr>
        <w:t>、</w:t>
      </w:r>
      <w:r>
        <w:rPr>
          <w:rFonts w:ascii="宋体" w:hAnsi="宋体"/>
          <w:sz w:val="24"/>
          <w:szCs w:val="24"/>
        </w:rPr>
        <w:t>AZ31B</w:t>
      </w:r>
      <w:r>
        <w:rPr>
          <w:rFonts w:hint="eastAsia" w:ascii="宋体" w:hAnsi="宋体"/>
          <w:sz w:val="24"/>
          <w:szCs w:val="24"/>
        </w:rPr>
        <w:t>、</w:t>
      </w:r>
      <w:r>
        <w:rPr>
          <w:rFonts w:ascii="宋体" w:hAnsi="宋体"/>
          <w:sz w:val="24"/>
          <w:szCs w:val="24"/>
        </w:rPr>
        <w:t>ME20M</w:t>
      </w:r>
      <w:r>
        <w:rPr>
          <w:rFonts w:hint="eastAsia" w:ascii="宋体" w:hAnsi="宋体"/>
          <w:sz w:val="24"/>
          <w:szCs w:val="24"/>
        </w:rPr>
        <w:t>为我国国防和经济建设作出了重大贡献。产品状态主要为</w:t>
      </w:r>
      <w:r>
        <w:rPr>
          <w:rFonts w:ascii="宋体" w:hAnsi="宋体"/>
          <w:sz w:val="24"/>
          <w:szCs w:val="24"/>
        </w:rPr>
        <w:t>H112</w:t>
      </w:r>
      <w:r>
        <w:rPr>
          <w:rFonts w:hint="eastAsia" w:ascii="宋体" w:hAnsi="宋体"/>
          <w:sz w:val="24"/>
          <w:szCs w:val="24"/>
        </w:rPr>
        <w:t>、</w:t>
      </w:r>
      <w:r>
        <w:rPr>
          <w:rFonts w:ascii="宋体" w:hAnsi="宋体"/>
          <w:sz w:val="24"/>
          <w:szCs w:val="24"/>
        </w:rPr>
        <w:t>H24</w:t>
      </w:r>
      <w:r>
        <w:rPr>
          <w:rFonts w:hint="eastAsia" w:ascii="宋体" w:hAnsi="宋体"/>
          <w:sz w:val="24"/>
          <w:szCs w:val="24"/>
        </w:rPr>
        <w:t>、</w:t>
      </w:r>
      <w:r>
        <w:rPr>
          <w:rFonts w:ascii="宋体" w:hAnsi="宋体"/>
          <w:sz w:val="24"/>
          <w:szCs w:val="24"/>
        </w:rPr>
        <w:t>H18</w:t>
      </w:r>
      <w:r>
        <w:rPr>
          <w:rFonts w:hint="eastAsia" w:ascii="宋体" w:hAnsi="宋体"/>
          <w:sz w:val="24"/>
          <w:szCs w:val="24"/>
        </w:rPr>
        <w:t>和</w:t>
      </w:r>
      <w:r>
        <w:rPr>
          <w:rFonts w:ascii="宋体" w:hAnsi="宋体"/>
          <w:sz w:val="24"/>
          <w:szCs w:val="24"/>
        </w:rPr>
        <w:t>O</w:t>
      </w:r>
      <w:r>
        <w:rPr>
          <w:rFonts w:hint="eastAsia" w:ascii="宋体" w:hAnsi="宋体"/>
          <w:sz w:val="24"/>
          <w:szCs w:val="24"/>
        </w:rPr>
        <w:t>状态；在生产常规镁合金板（</w:t>
      </w:r>
      <w:r>
        <w:rPr>
          <w:rFonts w:ascii="宋体" w:hAnsi="宋体"/>
          <w:sz w:val="24"/>
          <w:szCs w:val="24"/>
        </w:rPr>
        <w:t>M2M</w:t>
      </w:r>
      <w:r>
        <w:rPr>
          <w:rFonts w:hint="eastAsia" w:ascii="宋体" w:hAnsi="宋体"/>
          <w:sz w:val="24"/>
          <w:szCs w:val="24"/>
        </w:rPr>
        <w:t>、</w:t>
      </w:r>
      <w:r>
        <w:rPr>
          <w:rFonts w:ascii="宋体" w:hAnsi="宋体"/>
          <w:sz w:val="24"/>
          <w:szCs w:val="24"/>
        </w:rPr>
        <w:t>AZ40M</w:t>
      </w:r>
      <w:r>
        <w:rPr>
          <w:rFonts w:hint="eastAsia" w:ascii="宋体" w:hAnsi="宋体"/>
          <w:sz w:val="24"/>
          <w:szCs w:val="24"/>
        </w:rPr>
        <w:t>、</w:t>
      </w:r>
      <w:r>
        <w:rPr>
          <w:rFonts w:ascii="宋体" w:hAnsi="宋体"/>
          <w:sz w:val="24"/>
          <w:szCs w:val="24"/>
        </w:rPr>
        <w:t>AZ41M</w:t>
      </w:r>
      <w:r>
        <w:rPr>
          <w:rFonts w:hint="eastAsia" w:ascii="宋体" w:hAnsi="宋体"/>
          <w:sz w:val="24"/>
          <w:szCs w:val="24"/>
        </w:rPr>
        <w:t>、</w:t>
      </w:r>
      <w:r>
        <w:rPr>
          <w:rFonts w:ascii="宋体" w:hAnsi="宋体"/>
          <w:sz w:val="24"/>
          <w:szCs w:val="24"/>
        </w:rPr>
        <w:t>AZ31B</w:t>
      </w:r>
      <w:r>
        <w:rPr>
          <w:rFonts w:hint="eastAsia" w:ascii="宋体" w:hAnsi="宋体"/>
          <w:sz w:val="24"/>
          <w:szCs w:val="24"/>
        </w:rPr>
        <w:t>、</w:t>
      </w:r>
      <w:r>
        <w:rPr>
          <w:rFonts w:ascii="宋体" w:hAnsi="宋体"/>
          <w:sz w:val="24"/>
          <w:szCs w:val="24"/>
        </w:rPr>
        <w:t>ME20M</w:t>
      </w:r>
      <w:r>
        <w:rPr>
          <w:rFonts w:hint="eastAsia" w:ascii="宋体" w:hAnsi="宋体"/>
          <w:sz w:val="24"/>
          <w:szCs w:val="24"/>
        </w:rPr>
        <w:t>）的同时，生产纯镁带用于科教、化工、医疗；完成多项国家重点科研项目试制任务。此外，研究开发了镁屑重熔技术、</w:t>
      </w:r>
      <w:r>
        <w:rPr>
          <w:rFonts w:ascii="宋体" w:hAnsi="宋体"/>
          <w:sz w:val="24"/>
          <w:szCs w:val="24"/>
        </w:rPr>
        <w:t>SF6</w:t>
      </w:r>
      <w:r>
        <w:rPr>
          <w:rFonts w:hint="eastAsia" w:ascii="宋体" w:hAnsi="宋体"/>
          <w:sz w:val="24"/>
          <w:szCs w:val="24"/>
        </w:rPr>
        <w:t>保护技术、压力导流铸造技术。</w:t>
      </w:r>
    </w:p>
    <w:p>
      <w:pPr>
        <w:spacing w:line="360" w:lineRule="auto"/>
        <w:rPr>
          <w:rFonts w:ascii="宋体"/>
          <w:sz w:val="24"/>
          <w:szCs w:val="24"/>
        </w:rPr>
      </w:pPr>
      <w:r>
        <w:rPr>
          <w:rFonts w:ascii="宋体" w:hAnsi="宋体"/>
          <w:sz w:val="24"/>
          <w:szCs w:val="24"/>
        </w:rPr>
        <w:t xml:space="preserve">1.3 </w:t>
      </w:r>
      <w:r>
        <w:rPr>
          <w:rFonts w:hint="eastAsia" w:ascii="宋体" w:hAnsi="宋体"/>
          <w:sz w:val="24"/>
          <w:szCs w:val="24"/>
        </w:rPr>
        <w:t>主要工作过程和内容</w:t>
      </w:r>
    </w:p>
    <w:p>
      <w:pPr>
        <w:spacing w:line="360" w:lineRule="auto"/>
        <w:ind w:firstLine="480" w:firstLineChars="200"/>
        <w:rPr>
          <w:rFonts w:ascii="宋体"/>
          <w:sz w:val="24"/>
          <w:szCs w:val="24"/>
        </w:rPr>
      </w:pPr>
      <w:r>
        <w:rPr>
          <w:rFonts w:hint="eastAsia" w:ascii="宋体" w:hAnsi="宋体"/>
          <w:sz w:val="24"/>
          <w:szCs w:val="24"/>
        </w:rPr>
        <w:t>本标准是在</w:t>
      </w:r>
      <w:r>
        <w:rPr>
          <w:rFonts w:ascii="宋体" w:hAnsi="宋体"/>
          <w:bCs/>
          <w:sz w:val="24"/>
          <w:szCs w:val="24"/>
        </w:rPr>
        <w:t>GB/T 5154</w:t>
      </w:r>
      <w:r>
        <w:rPr>
          <w:rFonts w:hint="eastAsia" w:ascii="宋体" w:hAnsi="宋体"/>
          <w:bCs/>
          <w:sz w:val="24"/>
          <w:szCs w:val="24"/>
        </w:rPr>
        <w:t>－</w:t>
      </w:r>
      <w:r>
        <w:rPr>
          <w:rFonts w:ascii="宋体" w:hAnsi="宋体"/>
          <w:bCs/>
          <w:sz w:val="24"/>
          <w:szCs w:val="24"/>
        </w:rPr>
        <w:t>2010</w:t>
      </w:r>
      <w:r>
        <w:rPr>
          <w:rFonts w:hint="eastAsia" w:ascii="宋体" w:hAnsi="宋体"/>
          <w:bCs/>
          <w:sz w:val="24"/>
          <w:szCs w:val="24"/>
        </w:rPr>
        <w:t>《镁及镁合金板、带材》</w:t>
      </w:r>
      <w:r>
        <w:rPr>
          <w:rFonts w:hint="eastAsia" w:ascii="宋体" w:hAnsi="宋体"/>
          <w:sz w:val="24"/>
          <w:szCs w:val="24"/>
        </w:rPr>
        <w:t>基础上，根据国内的市场需求和生产能力，并结合镁及镁合金板带材的发展趋势进行的修订。</w:t>
      </w:r>
      <w:r>
        <w:rPr>
          <w:rFonts w:ascii="宋体" w:hAnsi="宋体"/>
          <w:sz w:val="24"/>
          <w:szCs w:val="24"/>
        </w:rPr>
        <w:t>2020</w:t>
      </w:r>
      <w:r>
        <w:rPr>
          <w:rFonts w:hint="eastAsia" w:ascii="宋体" w:hAnsi="宋体"/>
          <w:sz w:val="24"/>
          <w:szCs w:val="24"/>
        </w:rPr>
        <w:t>年</w:t>
      </w:r>
      <w:r>
        <w:rPr>
          <w:rFonts w:ascii="宋体" w:hAnsi="宋体"/>
          <w:sz w:val="24"/>
          <w:szCs w:val="24"/>
        </w:rPr>
        <w:t>6</w:t>
      </w:r>
      <w:r>
        <w:rPr>
          <w:rFonts w:hint="eastAsia" w:ascii="宋体" w:hAnsi="宋体"/>
          <w:sz w:val="24"/>
          <w:szCs w:val="24"/>
        </w:rPr>
        <w:t>月在杭州召开了该标准任务落实，对标准编制方案进行了讨论，制定起草计划及工作分配。</w:t>
      </w:r>
    </w:p>
    <w:p>
      <w:pPr>
        <w:spacing w:line="360" w:lineRule="auto"/>
        <w:ind w:firstLine="480" w:firstLineChars="200"/>
        <w:rPr>
          <w:rFonts w:ascii="宋体"/>
          <w:sz w:val="24"/>
          <w:szCs w:val="24"/>
        </w:rPr>
      </w:pPr>
      <w:r>
        <w:rPr>
          <w:rFonts w:hint="eastAsia" w:ascii="宋体" w:hAnsi="宋体"/>
          <w:sz w:val="24"/>
          <w:szCs w:val="24"/>
        </w:rPr>
        <w:t>在该标准的起草过程中，编制组</w:t>
      </w:r>
      <w:r>
        <w:rPr>
          <w:rFonts w:hint="eastAsia"/>
          <w:sz w:val="24"/>
          <w:szCs w:val="24"/>
        </w:rPr>
        <w:t>查阅、收集和整理了大量国内外的相关的资料，</w:t>
      </w:r>
      <w:r>
        <w:rPr>
          <w:rFonts w:hint="eastAsia" w:ascii="宋体" w:hAnsi="宋体"/>
          <w:sz w:val="24"/>
          <w:szCs w:val="24"/>
        </w:rPr>
        <w:t>认真调查、分析、研究镁及镁合金板带材国内外现行相关标准规范，并对我国目前镁及镁合金板、带材的应用市场进行调研，以及采集具有代表性的产品样品进行试验。最后，在综合研究、分析、整理所有调查资料及试验数据的基础上，对技术要素、参数、性能指标、试验方法等进行确立，最终于</w:t>
      </w:r>
      <w:r>
        <w:rPr>
          <w:rFonts w:ascii="宋体" w:hAnsi="宋体"/>
          <w:sz w:val="24"/>
          <w:szCs w:val="24"/>
        </w:rPr>
        <w:t>2020</w:t>
      </w:r>
      <w:r>
        <w:rPr>
          <w:rFonts w:hint="eastAsia" w:ascii="宋体" w:hAnsi="宋体"/>
          <w:sz w:val="24"/>
          <w:szCs w:val="24"/>
        </w:rPr>
        <w:t>年</w:t>
      </w:r>
      <w:r>
        <w:rPr>
          <w:rFonts w:ascii="宋体" w:hAnsi="宋体"/>
          <w:sz w:val="24"/>
          <w:szCs w:val="24"/>
        </w:rPr>
        <w:t>9</w:t>
      </w:r>
      <w:r>
        <w:rPr>
          <w:rFonts w:hint="eastAsia" w:ascii="宋体" w:hAnsi="宋体"/>
          <w:sz w:val="24"/>
          <w:szCs w:val="24"/>
        </w:rPr>
        <w:t>月完成该标准的讨论稿。</w:t>
      </w:r>
    </w:p>
    <w:p>
      <w:pPr>
        <w:spacing w:line="440" w:lineRule="exact"/>
        <w:ind w:firstLine="480" w:firstLineChars="200"/>
        <w:rPr>
          <w:rFonts w:ascii="宋体"/>
          <w:bCs/>
          <w:sz w:val="24"/>
          <w:szCs w:val="24"/>
        </w:rPr>
      </w:pPr>
      <w:r>
        <w:rPr>
          <w:rFonts w:ascii="宋体" w:hAnsi="宋体"/>
          <w:sz w:val="24"/>
          <w:szCs w:val="24"/>
        </w:rPr>
        <w:t>2020</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17</w:t>
      </w:r>
      <w:r>
        <w:rPr>
          <w:rFonts w:hint="eastAsia" w:ascii="宋体" w:hAnsi="宋体"/>
          <w:sz w:val="24"/>
          <w:szCs w:val="24"/>
        </w:rPr>
        <w:t>日由全国有色金属标准化技术委员会主持在重庆市召开该标准的讨论会。编制组</w:t>
      </w:r>
      <w:r>
        <w:rPr>
          <w:rFonts w:hint="eastAsia" w:ascii="宋体" w:hAnsi="宋体"/>
          <w:bCs/>
          <w:sz w:val="24"/>
          <w:szCs w:val="24"/>
        </w:rPr>
        <w:t>根据</w:t>
      </w:r>
      <w:r>
        <w:rPr>
          <w:rFonts w:hint="eastAsia" w:ascii="宋体" w:hAnsi="宋体"/>
          <w:sz w:val="24"/>
          <w:szCs w:val="24"/>
        </w:rPr>
        <w:t>标准讨论会会议精神和各专家意见，对标准进行修改</w:t>
      </w:r>
      <w:r>
        <w:rPr>
          <w:rFonts w:hint="eastAsia" w:ascii="宋体" w:hAnsi="宋体"/>
          <w:bCs/>
          <w:sz w:val="24"/>
          <w:szCs w:val="24"/>
        </w:rPr>
        <w:t>，于</w:t>
      </w:r>
      <w:r>
        <w:rPr>
          <w:rFonts w:ascii="宋体" w:hAnsi="宋体"/>
          <w:bCs/>
          <w:sz w:val="24"/>
          <w:szCs w:val="24"/>
        </w:rPr>
        <w:t>2020</w:t>
      </w:r>
      <w:r>
        <w:rPr>
          <w:rFonts w:hint="eastAsia" w:ascii="宋体" w:hAnsi="宋体"/>
          <w:bCs/>
          <w:sz w:val="24"/>
          <w:szCs w:val="24"/>
        </w:rPr>
        <w:t>年</w:t>
      </w:r>
      <w:r>
        <w:rPr>
          <w:rFonts w:ascii="宋体" w:hAnsi="宋体"/>
          <w:bCs/>
          <w:sz w:val="24"/>
          <w:szCs w:val="24"/>
        </w:rPr>
        <w:t>12</w:t>
      </w:r>
      <w:r>
        <w:rPr>
          <w:rFonts w:hint="eastAsia" w:ascii="宋体" w:hAnsi="宋体"/>
          <w:bCs/>
          <w:sz w:val="24"/>
          <w:szCs w:val="24"/>
        </w:rPr>
        <w:t>月形成了标准《征求意见稿》。根据反馈意见，对征求意见稿进行修改和完善，形成了《标准预审稿》及编制说明。</w:t>
      </w:r>
    </w:p>
    <w:p>
      <w:pPr>
        <w:spacing w:line="440" w:lineRule="exact"/>
        <w:ind w:firstLine="480" w:firstLineChars="200"/>
        <w:rPr>
          <w:rFonts w:ascii="宋体"/>
          <w:sz w:val="24"/>
          <w:szCs w:val="24"/>
        </w:rPr>
      </w:pPr>
      <w:r>
        <w:rPr>
          <w:rFonts w:ascii="宋体" w:hAnsi="宋体"/>
          <w:sz w:val="24"/>
          <w:szCs w:val="24"/>
        </w:rPr>
        <w:t>2021</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17</w:t>
      </w:r>
      <w:r>
        <w:rPr>
          <w:rFonts w:hint="eastAsia" w:ascii="宋体" w:hAnsi="宋体"/>
          <w:sz w:val="24"/>
          <w:szCs w:val="24"/>
        </w:rPr>
        <w:t>日由全国有色金属标准化技术委员会主持在扬州市召开该标准的预审会。编制组</w:t>
      </w:r>
      <w:r>
        <w:rPr>
          <w:rFonts w:hint="eastAsia" w:ascii="宋体" w:hAnsi="宋体"/>
          <w:bCs/>
          <w:sz w:val="24"/>
          <w:szCs w:val="24"/>
        </w:rPr>
        <w:t>根据</w:t>
      </w:r>
      <w:r>
        <w:rPr>
          <w:rFonts w:hint="eastAsia" w:ascii="宋体" w:hAnsi="宋体"/>
          <w:sz w:val="24"/>
          <w:szCs w:val="24"/>
        </w:rPr>
        <w:t>标准预审会会议精神和各专家意见，对标准进行修改</w:t>
      </w:r>
      <w:r>
        <w:rPr>
          <w:rFonts w:hint="eastAsia" w:ascii="宋体" w:hAnsi="宋体"/>
          <w:bCs/>
          <w:sz w:val="24"/>
          <w:szCs w:val="24"/>
        </w:rPr>
        <w:t>，于</w:t>
      </w:r>
      <w:r>
        <w:rPr>
          <w:rFonts w:ascii="宋体" w:hAnsi="宋体"/>
          <w:bCs/>
          <w:sz w:val="24"/>
          <w:szCs w:val="24"/>
        </w:rPr>
        <w:t>2021</w:t>
      </w:r>
      <w:r>
        <w:rPr>
          <w:rFonts w:hint="eastAsia" w:ascii="宋体" w:hAnsi="宋体"/>
          <w:bCs/>
          <w:sz w:val="24"/>
          <w:szCs w:val="24"/>
        </w:rPr>
        <w:t>年</w:t>
      </w:r>
      <w:r>
        <w:rPr>
          <w:rFonts w:ascii="宋体" w:hAnsi="宋体"/>
          <w:bCs/>
          <w:sz w:val="24"/>
          <w:szCs w:val="24"/>
        </w:rPr>
        <w:t>6</w:t>
      </w:r>
      <w:r>
        <w:rPr>
          <w:rFonts w:hint="eastAsia" w:ascii="宋体" w:hAnsi="宋体"/>
          <w:bCs/>
          <w:sz w:val="24"/>
          <w:szCs w:val="24"/>
        </w:rPr>
        <w:t>月形成了标准《送审稿》及《送审稿》编制说明。</w:t>
      </w:r>
    </w:p>
    <w:p>
      <w:pPr>
        <w:pStyle w:val="15"/>
        <w:numPr>
          <w:ilvl w:val="0"/>
          <w:numId w:val="1"/>
        </w:numPr>
        <w:spacing w:line="360" w:lineRule="auto"/>
        <w:ind w:firstLineChars="0"/>
        <w:rPr>
          <w:rFonts w:ascii="黑体" w:hAnsi="宋体" w:eastAsia="黑体"/>
          <w:sz w:val="24"/>
          <w:szCs w:val="24"/>
        </w:rPr>
      </w:pPr>
      <w:r>
        <w:rPr>
          <w:rFonts w:hint="eastAsia" w:ascii="黑体" w:hAnsi="宋体" w:eastAsia="黑体"/>
          <w:sz w:val="24"/>
          <w:szCs w:val="24"/>
        </w:rPr>
        <w:t>标准制定主要原则和依据</w:t>
      </w:r>
    </w:p>
    <w:p>
      <w:pPr>
        <w:pStyle w:val="15"/>
        <w:numPr>
          <w:ilvl w:val="1"/>
          <w:numId w:val="1"/>
        </w:numPr>
        <w:spacing w:line="360" w:lineRule="auto"/>
        <w:ind w:firstLineChars="0"/>
        <w:rPr>
          <w:rFonts w:ascii="宋体"/>
          <w:sz w:val="24"/>
          <w:szCs w:val="24"/>
        </w:rPr>
      </w:pPr>
      <w:r>
        <w:rPr>
          <w:rFonts w:hint="eastAsia" w:ascii="宋体" w:hAnsi="宋体"/>
          <w:sz w:val="24"/>
          <w:szCs w:val="24"/>
        </w:rPr>
        <w:t>标准编制遵循“统一性、协调性、适用性、一致性、规范性”的原则，尽可能与国际国内标准接轨，注重标准的可操作性。</w:t>
      </w:r>
    </w:p>
    <w:p>
      <w:pPr>
        <w:pStyle w:val="15"/>
        <w:numPr>
          <w:ilvl w:val="1"/>
          <w:numId w:val="1"/>
        </w:numPr>
        <w:spacing w:line="360" w:lineRule="auto"/>
        <w:ind w:firstLineChars="0"/>
        <w:rPr>
          <w:rFonts w:ascii="宋体"/>
          <w:sz w:val="24"/>
          <w:szCs w:val="24"/>
        </w:rPr>
      </w:pPr>
      <w:r>
        <w:rPr>
          <w:rFonts w:hint="eastAsia" w:ascii="宋体" w:hAnsi="宋体"/>
          <w:sz w:val="24"/>
          <w:szCs w:val="24"/>
        </w:rPr>
        <w:t>查阅相关标准和国内外客户的相关技术要求。</w:t>
      </w:r>
    </w:p>
    <w:p>
      <w:pPr>
        <w:pStyle w:val="15"/>
        <w:numPr>
          <w:ilvl w:val="1"/>
          <w:numId w:val="1"/>
        </w:numPr>
        <w:spacing w:line="360" w:lineRule="auto"/>
        <w:ind w:firstLineChars="0"/>
        <w:rPr>
          <w:rFonts w:ascii="宋体"/>
          <w:sz w:val="24"/>
          <w:szCs w:val="24"/>
        </w:rPr>
      </w:pPr>
      <w:r>
        <w:rPr>
          <w:rFonts w:hint="eastAsia" w:ascii="宋体" w:hAnsi="宋体"/>
          <w:sz w:val="24"/>
          <w:szCs w:val="24"/>
        </w:rPr>
        <w:t>根据镁及镁合金板带材应用领域的消费特点，力求做到标准的合理性与实用性。</w:t>
      </w:r>
    </w:p>
    <w:p>
      <w:pPr>
        <w:pStyle w:val="15"/>
        <w:numPr>
          <w:ilvl w:val="1"/>
          <w:numId w:val="1"/>
        </w:numPr>
        <w:spacing w:line="360" w:lineRule="auto"/>
        <w:ind w:firstLineChars="0"/>
        <w:rPr>
          <w:rFonts w:ascii="宋体"/>
          <w:sz w:val="24"/>
          <w:szCs w:val="24"/>
        </w:rPr>
      </w:pPr>
      <w:r>
        <w:rPr>
          <w:rFonts w:hint="eastAsia" w:ascii="宋体" w:hAnsi="宋体"/>
          <w:sz w:val="24"/>
          <w:szCs w:val="24"/>
        </w:rPr>
        <w:t>根据产品工艺的成熟与完善、技术发展水平及测试数据确定技术指标取值范围。</w:t>
      </w:r>
    </w:p>
    <w:p>
      <w:pPr>
        <w:pStyle w:val="15"/>
        <w:numPr>
          <w:ilvl w:val="1"/>
          <w:numId w:val="1"/>
        </w:numPr>
        <w:spacing w:line="360" w:lineRule="auto"/>
        <w:ind w:firstLineChars="0"/>
        <w:rPr>
          <w:rFonts w:ascii="宋体"/>
          <w:sz w:val="24"/>
          <w:szCs w:val="24"/>
        </w:rPr>
      </w:pPr>
      <w:r>
        <w:rPr>
          <w:rFonts w:hint="eastAsia" w:ascii="宋体" w:hAnsi="宋体"/>
          <w:sz w:val="24"/>
          <w:szCs w:val="24"/>
        </w:rPr>
        <w:t>完全按照</w:t>
      </w:r>
      <w:r>
        <w:rPr>
          <w:rFonts w:ascii="宋体" w:hAnsi="宋体"/>
          <w:sz w:val="24"/>
          <w:szCs w:val="24"/>
        </w:rPr>
        <w:t>GB/T 1.1</w:t>
      </w:r>
      <w:r>
        <w:rPr>
          <w:rFonts w:hint="eastAsia" w:ascii="宋体" w:hAnsi="宋体"/>
          <w:sz w:val="24"/>
          <w:szCs w:val="24"/>
        </w:rPr>
        <w:t>和有色加工产品标准和国家标准编写示例的要求进行格式和结构编写。</w:t>
      </w:r>
    </w:p>
    <w:p>
      <w:pPr>
        <w:pStyle w:val="15"/>
        <w:numPr>
          <w:ilvl w:val="1"/>
          <w:numId w:val="1"/>
        </w:numPr>
        <w:spacing w:line="360" w:lineRule="auto"/>
        <w:ind w:firstLineChars="0"/>
        <w:rPr>
          <w:rFonts w:ascii="宋体"/>
          <w:sz w:val="24"/>
          <w:szCs w:val="24"/>
        </w:rPr>
      </w:pPr>
      <w:r>
        <w:rPr>
          <w:rFonts w:hint="eastAsia" w:ascii="宋体" w:hAnsi="宋体"/>
          <w:sz w:val="24"/>
          <w:szCs w:val="24"/>
        </w:rPr>
        <w:t>本标准中主要技术指标和试验方法参考</w:t>
      </w:r>
      <w:r>
        <w:rPr>
          <w:rFonts w:ascii="宋体" w:hAnsi="宋体"/>
          <w:sz w:val="24"/>
          <w:szCs w:val="24"/>
        </w:rPr>
        <w:t>GB/T 5153</w:t>
      </w:r>
      <w:r>
        <w:rPr>
          <w:rFonts w:hint="eastAsia" w:ascii="宋体" w:hAnsi="宋体"/>
          <w:sz w:val="24"/>
          <w:szCs w:val="24"/>
        </w:rPr>
        <w:t>《变形镁及镁合金牌号和化学成分》、</w:t>
      </w:r>
      <w:r>
        <w:rPr>
          <w:rFonts w:ascii="宋体" w:hAnsi="宋体"/>
          <w:sz w:val="24"/>
          <w:szCs w:val="24"/>
        </w:rPr>
        <w:t>GB/T 7314</w:t>
      </w:r>
      <w:r>
        <w:rPr>
          <w:rFonts w:hint="eastAsia" w:ascii="宋体" w:hAnsi="宋体"/>
          <w:sz w:val="24"/>
          <w:szCs w:val="24"/>
        </w:rPr>
        <w:t>《金属材料</w:t>
      </w:r>
      <w:r>
        <w:rPr>
          <w:rFonts w:ascii="宋体" w:hAnsi="宋体"/>
          <w:sz w:val="24"/>
          <w:szCs w:val="24"/>
        </w:rPr>
        <w:t xml:space="preserve"> </w:t>
      </w:r>
      <w:r>
        <w:rPr>
          <w:rFonts w:hint="eastAsia" w:ascii="宋体" w:hAnsi="宋体"/>
          <w:sz w:val="24"/>
          <w:szCs w:val="24"/>
        </w:rPr>
        <w:t>室温压缩试验方法》、</w:t>
      </w:r>
      <w:r>
        <w:rPr>
          <w:rFonts w:ascii="宋体" w:hAnsi="宋体"/>
          <w:sz w:val="24"/>
          <w:szCs w:val="24"/>
        </w:rPr>
        <w:t>GB/T 13748</w:t>
      </w:r>
      <w:r>
        <w:rPr>
          <w:rFonts w:hint="eastAsia" w:ascii="宋体" w:hAnsi="宋体"/>
          <w:sz w:val="24"/>
          <w:szCs w:val="24"/>
        </w:rPr>
        <w:t>《镁及镁合金化学分析方法》、</w:t>
      </w:r>
      <w:r>
        <w:rPr>
          <w:rFonts w:ascii="宋体" w:hAnsi="宋体"/>
          <w:sz w:val="24"/>
          <w:szCs w:val="24"/>
        </w:rPr>
        <w:t>GB/T 16865</w:t>
      </w:r>
      <w:r>
        <w:rPr>
          <w:rFonts w:hint="eastAsia" w:ascii="宋体" w:hAnsi="宋体"/>
          <w:sz w:val="24"/>
          <w:szCs w:val="24"/>
        </w:rPr>
        <w:t>《变形铝、镁及其合金加工制品拉伸试验用试样及方法》、</w:t>
      </w:r>
      <w:r>
        <w:rPr>
          <w:rFonts w:ascii="宋体" w:hAnsi="宋体"/>
          <w:sz w:val="24"/>
          <w:szCs w:val="24"/>
        </w:rPr>
        <w:t>GB/T 17432</w:t>
      </w:r>
      <w:r>
        <w:rPr>
          <w:rFonts w:hint="eastAsia" w:ascii="宋体" w:hAnsi="宋体"/>
          <w:sz w:val="24"/>
          <w:szCs w:val="24"/>
        </w:rPr>
        <w:t>《变形铝及铝合金化学成分分析取样方法》、</w:t>
      </w:r>
      <w:r>
        <w:rPr>
          <w:rFonts w:ascii="宋体" w:hAnsi="宋体"/>
          <w:sz w:val="24"/>
          <w:szCs w:val="24"/>
        </w:rPr>
        <w:t xml:space="preserve">ASTM B 90M </w:t>
      </w:r>
      <w:r>
        <w:rPr>
          <w:rFonts w:hint="eastAsia" w:ascii="宋体" w:hAnsi="宋体"/>
          <w:sz w:val="24"/>
          <w:szCs w:val="24"/>
        </w:rPr>
        <w:t>《镁合金板带》等标准进行编制，并参照其技术指标做出相应规定，并制定相应的取样及试验方法，以确保镁及镁合金板、带材质量。</w:t>
      </w:r>
    </w:p>
    <w:p>
      <w:pPr>
        <w:pStyle w:val="15"/>
        <w:numPr>
          <w:ilvl w:val="1"/>
          <w:numId w:val="1"/>
        </w:numPr>
        <w:spacing w:line="360" w:lineRule="auto"/>
        <w:ind w:firstLineChars="0"/>
        <w:rPr>
          <w:rFonts w:ascii="宋体"/>
          <w:sz w:val="24"/>
          <w:szCs w:val="24"/>
        </w:rPr>
      </w:pPr>
      <w:r>
        <w:rPr>
          <w:rFonts w:hint="eastAsia" w:ascii="宋体" w:hAnsi="宋体"/>
          <w:sz w:val="24"/>
          <w:szCs w:val="24"/>
        </w:rPr>
        <w:t>本标准采用特征值来衡量产品质量性能指标值的大小。特征值不仅能考核产品自身质量水平，还能体现整批产品的质量稳定性。采用特征值来衡量产品质量性能，是一种依赖于概率论与数理统计并将其作为强有力的理论依据的科学计算方法。</w:t>
      </w:r>
    </w:p>
    <w:p>
      <w:pPr>
        <w:pStyle w:val="15"/>
        <w:numPr>
          <w:ilvl w:val="0"/>
          <w:numId w:val="1"/>
        </w:numPr>
        <w:spacing w:line="360" w:lineRule="auto"/>
        <w:ind w:firstLineChars="0"/>
        <w:rPr>
          <w:rFonts w:ascii="黑体" w:hAnsi="宋体" w:eastAsia="黑体"/>
          <w:sz w:val="24"/>
          <w:szCs w:val="24"/>
        </w:rPr>
      </w:pPr>
      <w:r>
        <w:rPr>
          <w:rFonts w:hint="eastAsia" w:ascii="黑体" w:hAnsi="宋体" w:eastAsia="黑体"/>
          <w:sz w:val="24"/>
          <w:szCs w:val="24"/>
        </w:rPr>
        <w:t>本标准与</w:t>
      </w:r>
      <w:r>
        <w:rPr>
          <w:rFonts w:ascii="黑体" w:hAnsi="宋体" w:eastAsia="黑体"/>
          <w:sz w:val="24"/>
          <w:szCs w:val="24"/>
        </w:rPr>
        <w:t>GB/T 5154-2010</w:t>
      </w:r>
      <w:r>
        <w:rPr>
          <w:rFonts w:hint="eastAsia" w:ascii="黑体" w:hAnsi="宋体" w:eastAsia="黑体"/>
          <w:sz w:val="24"/>
          <w:szCs w:val="24"/>
        </w:rPr>
        <w:t>标准的比较</w:t>
      </w:r>
    </w:p>
    <w:p>
      <w:pPr>
        <w:spacing w:line="360" w:lineRule="auto"/>
        <w:ind w:firstLine="480" w:firstLineChars="200"/>
        <w:rPr>
          <w:rFonts w:ascii="宋体"/>
          <w:sz w:val="24"/>
          <w:szCs w:val="24"/>
        </w:rPr>
      </w:pPr>
      <w:r>
        <w:rPr>
          <w:rFonts w:hint="eastAsia" w:ascii="宋体" w:hAnsi="宋体"/>
          <w:sz w:val="24"/>
          <w:szCs w:val="24"/>
        </w:rPr>
        <w:t>本文件与</w:t>
      </w:r>
      <w:r>
        <w:rPr>
          <w:rFonts w:ascii="宋体" w:hAnsi="宋体"/>
          <w:sz w:val="24"/>
          <w:szCs w:val="24"/>
        </w:rPr>
        <w:t>GB/T5154—2010</w:t>
      </w:r>
      <w:r>
        <w:rPr>
          <w:rFonts w:hint="eastAsia" w:ascii="宋体" w:hAnsi="宋体"/>
          <w:sz w:val="24"/>
          <w:szCs w:val="24"/>
        </w:rPr>
        <w:t>《镁及镁合金板、带材》相比，主要变化如下：</w:t>
      </w:r>
    </w:p>
    <w:p>
      <w:pPr>
        <w:spacing w:line="360" w:lineRule="auto"/>
        <w:rPr>
          <w:rFonts w:ascii="宋体"/>
          <w:sz w:val="24"/>
          <w:szCs w:val="24"/>
        </w:rPr>
      </w:pPr>
      <w:r>
        <w:rPr>
          <w:rFonts w:ascii="宋体" w:hAnsi="宋体"/>
          <w:sz w:val="24"/>
          <w:szCs w:val="24"/>
        </w:rPr>
        <w:t xml:space="preserve">3.1 </w:t>
      </w:r>
      <w:r>
        <w:rPr>
          <w:rFonts w:hint="eastAsia" w:ascii="宋体" w:hAnsi="宋体"/>
          <w:sz w:val="24"/>
          <w:szCs w:val="24"/>
        </w:rPr>
        <w:t>合金牌号</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）按</w:t>
      </w:r>
      <w:r>
        <w:rPr>
          <w:rFonts w:ascii="宋体" w:hAnsi="宋体"/>
          <w:sz w:val="24"/>
          <w:szCs w:val="24"/>
        </w:rPr>
        <w:t>GB/T 5153-2016</w:t>
      </w:r>
      <w:r>
        <w:rPr>
          <w:rFonts w:hint="eastAsia" w:ascii="宋体" w:hAnsi="宋体"/>
          <w:sz w:val="24"/>
          <w:szCs w:val="24"/>
        </w:rPr>
        <w:t>《变形镁及镁合金牌号和化学成分》规定对牌号进行相应修订；</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）增加了Mg99.50、</w:t>
      </w:r>
      <w:r>
        <w:rPr>
          <w:rFonts w:ascii="宋体" w:hAnsi="宋体"/>
          <w:sz w:val="24"/>
          <w:szCs w:val="24"/>
        </w:rPr>
        <w:t>ZK61M</w:t>
      </w:r>
      <w:r>
        <w:rPr>
          <w:rFonts w:hint="eastAsia" w:ascii="宋体" w:hAnsi="宋体"/>
          <w:sz w:val="24"/>
          <w:szCs w:val="24"/>
        </w:rPr>
        <w:t>、</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镁合金牌号及化学成分规定；</w:t>
      </w:r>
    </w:p>
    <w:p>
      <w:pPr>
        <w:spacing w:line="360" w:lineRule="auto"/>
        <w:ind w:firstLine="480" w:firstLineChars="200"/>
        <w:rPr>
          <w:rFonts w:ascii="宋体"/>
          <w:sz w:val="24"/>
          <w:szCs w:val="24"/>
        </w:rPr>
      </w:pPr>
      <w:r>
        <w:rPr>
          <w:rFonts w:hint="eastAsia" w:ascii="宋体" w:hAnsi="宋体"/>
          <w:sz w:val="24"/>
          <w:szCs w:val="24"/>
        </w:rPr>
        <w:t>近年来，随着社会发展，市场需要的镁合金牌号也不断增加，以上牌号镁及镁合金板带材市场需求量大，已形成稳定成熟的生产工艺，性能稳定合理，满足市场要求。因此，本次修订增加以上5个牌号的产品。</w:t>
      </w:r>
    </w:p>
    <w:p>
      <w:pPr>
        <w:spacing w:line="360" w:lineRule="auto"/>
        <w:rPr>
          <w:rFonts w:ascii="宋体"/>
          <w:sz w:val="24"/>
          <w:szCs w:val="24"/>
        </w:rPr>
      </w:pPr>
      <w:r>
        <w:rPr>
          <w:rFonts w:ascii="宋体" w:hAnsi="宋体"/>
          <w:sz w:val="24"/>
          <w:szCs w:val="24"/>
        </w:rPr>
        <w:t xml:space="preserve">3.2 </w:t>
      </w:r>
      <w:r>
        <w:rPr>
          <w:rFonts w:hint="eastAsia" w:ascii="宋体" w:hAnsi="宋体"/>
          <w:sz w:val="24"/>
          <w:szCs w:val="24"/>
        </w:rPr>
        <w:t>力学性能</w:t>
      </w:r>
    </w:p>
    <w:p>
      <w:pPr>
        <w:spacing w:line="360" w:lineRule="auto"/>
        <w:ind w:firstLine="480" w:firstLineChars="200"/>
        <w:rPr>
          <w:rFonts w:ascii="宋体"/>
          <w:sz w:val="24"/>
          <w:szCs w:val="24"/>
        </w:rPr>
      </w:pPr>
      <w:r>
        <w:rPr>
          <w:rFonts w:hint="eastAsia" w:ascii="宋体" w:hAnsi="宋体"/>
          <w:sz w:val="24"/>
          <w:szCs w:val="24"/>
        </w:rPr>
        <w:t>增加了</w:t>
      </w:r>
      <w:r>
        <w:rPr>
          <w:rFonts w:ascii="宋体" w:hAnsi="宋体"/>
          <w:sz w:val="24"/>
          <w:szCs w:val="24"/>
        </w:rPr>
        <w:t>ZK61M</w:t>
      </w:r>
      <w:r>
        <w:rPr>
          <w:rFonts w:hint="eastAsia" w:ascii="宋体" w:hAnsi="宋体"/>
          <w:sz w:val="24"/>
          <w:szCs w:val="24"/>
        </w:rPr>
        <w:t>镁合金板材</w:t>
      </w:r>
      <w:r>
        <w:rPr>
          <w:rFonts w:ascii="宋体" w:hAnsi="宋体"/>
          <w:sz w:val="24"/>
          <w:szCs w:val="24"/>
        </w:rPr>
        <w:t>H112</w:t>
      </w:r>
      <w:r>
        <w:rPr>
          <w:rFonts w:hint="eastAsia" w:ascii="宋体" w:hAnsi="宋体"/>
          <w:sz w:val="24"/>
          <w:szCs w:val="24"/>
        </w:rPr>
        <w:t>和</w:t>
      </w:r>
      <w:r>
        <w:rPr>
          <w:rFonts w:ascii="宋体" w:hAnsi="宋体"/>
          <w:sz w:val="24"/>
          <w:szCs w:val="24"/>
        </w:rPr>
        <w:t>T5</w:t>
      </w:r>
      <w:r>
        <w:rPr>
          <w:rFonts w:hint="eastAsia" w:ascii="宋体" w:hAnsi="宋体"/>
          <w:sz w:val="24"/>
          <w:szCs w:val="24"/>
        </w:rPr>
        <w:t>状态、</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镁合金板材</w:t>
      </w:r>
      <w:r>
        <w:rPr>
          <w:rFonts w:ascii="宋体" w:hAnsi="宋体"/>
          <w:sz w:val="24"/>
          <w:szCs w:val="24"/>
        </w:rPr>
        <w:t>H112</w:t>
      </w:r>
      <w:r>
        <w:rPr>
          <w:rFonts w:hint="eastAsia" w:ascii="宋体" w:hAnsi="宋体"/>
          <w:sz w:val="24"/>
          <w:szCs w:val="24"/>
        </w:rPr>
        <w:t>和</w:t>
      </w:r>
      <w:r>
        <w:rPr>
          <w:rFonts w:ascii="宋体" w:hAnsi="宋体"/>
          <w:sz w:val="24"/>
          <w:szCs w:val="24"/>
        </w:rPr>
        <w:t>O</w:t>
      </w:r>
      <w:r>
        <w:rPr>
          <w:rFonts w:hint="eastAsia" w:ascii="宋体" w:hAnsi="宋体"/>
          <w:sz w:val="24"/>
          <w:szCs w:val="24"/>
        </w:rPr>
        <w:t>状态的力学性能指标规定。</w:t>
      </w:r>
    </w:p>
    <w:p>
      <w:pPr>
        <w:spacing w:line="360" w:lineRule="auto"/>
        <w:ind w:firstLine="480" w:firstLineChars="200"/>
        <w:rPr>
          <w:rFonts w:ascii="宋体"/>
          <w:sz w:val="24"/>
          <w:szCs w:val="24"/>
        </w:rPr>
      </w:pPr>
      <w:r>
        <w:rPr>
          <w:rFonts w:ascii="宋体" w:hAnsi="宋体"/>
          <w:sz w:val="24"/>
          <w:szCs w:val="24"/>
        </w:rPr>
        <w:t>ZK61M</w:t>
      </w:r>
      <w:r>
        <w:rPr>
          <w:rFonts w:hint="eastAsia" w:ascii="宋体" w:hAnsi="宋体"/>
          <w:sz w:val="24"/>
          <w:szCs w:val="24"/>
        </w:rPr>
        <w:t>、</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力学性能指标根据市场需求和实际生产情况进行确定。</w:t>
      </w:r>
    </w:p>
    <w:p>
      <w:pPr>
        <w:spacing w:line="360" w:lineRule="auto"/>
        <w:rPr>
          <w:rFonts w:ascii="宋体"/>
          <w:sz w:val="24"/>
          <w:szCs w:val="24"/>
        </w:rPr>
      </w:pPr>
      <w:r>
        <w:rPr>
          <w:rFonts w:ascii="宋体" w:hAnsi="宋体"/>
          <w:sz w:val="24"/>
          <w:szCs w:val="24"/>
        </w:rPr>
        <w:t xml:space="preserve">3.3 </w:t>
      </w:r>
      <w:r>
        <w:rPr>
          <w:rFonts w:hint="eastAsia" w:ascii="宋体" w:hAnsi="宋体"/>
          <w:sz w:val="24"/>
          <w:szCs w:val="24"/>
        </w:rPr>
        <w:t>规格范围</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更改了</w:t>
      </w:r>
      <w:r>
        <w:rPr>
          <w:rFonts w:ascii="宋体" w:hAnsi="宋体"/>
          <w:sz w:val="24"/>
          <w:szCs w:val="24"/>
        </w:rPr>
        <w:t>AZ31B</w:t>
      </w:r>
      <w:r>
        <w:rPr>
          <w:rFonts w:hint="eastAsia" w:ascii="宋体" w:hAnsi="宋体"/>
          <w:sz w:val="24"/>
          <w:szCs w:val="24"/>
        </w:rPr>
        <w:t>板材的厚度范围，其中</w:t>
      </w:r>
      <w:r>
        <w:rPr>
          <w:rFonts w:ascii="宋体" w:hAnsi="宋体"/>
          <w:sz w:val="24"/>
          <w:szCs w:val="24"/>
        </w:rPr>
        <w:t>H24</w:t>
      </w:r>
      <w:r>
        <w:rPr>
          <w:rFonts w:hint="eastAsia" w:ascii="宋体" w:hAnsi="宋体"/>
          <w:sz w:val="24"/>
          <w:szCs w:val="24"/>
        </w:rPr>
        <w:t>状态“＞</w:t>
      </w:r>
      <w:r>
        <w:rPr>
          <w:rFonts w:ascii="宋体" w:hAnsi="宋体"/>
          <w:sz w:val="24"/>
          <w:szCs w:val="24"/>
        </w:rPr>
        <w:t>2.00</w:t>
      </w:r>
      <w:r>
        <w:rPr>
          <w:rFonts w:hint="eastAsia" w:ascii="宋体" w:hAnsi="宋体"/>
          <w:sz w:val="24"/>
          <w:szCs w:val="24"/>
        </w:rPr>
        <w:t>～</w:t>
      </w:r>
      <w:r>
        <w:rPr>
          <w:rFonts w:ascii="宋体" w:hAnsi="宋体"/>
          <w:sz w:val="24"/>
          <w:szCs w:val="24"/>
        </w:rPr>
        <w:t>4.00</w:t>
      </w:r>
      <w:r>
        <w:rPr>
          <w:rFonts w:hint="eastAsia" w:ascii="宋体" w:hAnsi="宋体"/>
          <w:sz w:val="24"/>
          <w:szCs w:val="24"/>
        </w:rPr>
        <w:t>”更改为“＞</w:t>
      </w:r>
      <w:r>
        <w:rPr>
          <w:rFonts w:ascii="宋体" w:hAnsi="宋体"/>
          <w:sz w:val="24"/>
          <w:szCs w:val="24"/>
        </w:rPr>
        <w:t>2.00</w:t>
      </w:r>
      <w:r>
        <w:rPr>
          <w:rFonts w:hint="eastAsia" w:ascii="宋体" w:hAnsi="宋体"/>
          <w:sz w:val="24"/>
          <w:szCs w:val="24"/>
        </w:rPr>
        <w:t>～</w:t>
      </w:r>
      <w:r>
        <w:rPr>
          <w:rFonts w:ascii="宋体" w:hAnsi="宋体"/>
          <w:sz w:val="24"/>
          <w:szCs w:val="24"/>
        </w:rPr>
        <w:t>8.00</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）合并锯切、剪切板材长度宽度允许偏差；</w:t>
      </w:r>
    </w:p>
    <w:p>
      <w:pPr>
        <w:spacing w:line="360" w:lineRule="auto"/>
        <w:ind w:firstLine="480" w:firstLineChars="200"/>
        <w:rPr>
          <w:rFonts w:ascii="宋体"/>
          <w:sz w:val="24"/>
          <w:szCs w:val="24"/>
        </w:rPr>
      </w:pPr>
      <w:r>
        <w:rPr>
          <w:rFonts w:hint="eastAsia" w:ascii="宋体" w:hAnsi="宋体"/>
          <w:sz w:val="24"/>
          <w:szCs w:val="24"/>
        </w:rPr>
        <w:t>（3）更改了板材不平度的规定，取消普通级和高精分档。</w:t>
      </w:r>
    </w:p>
    <w:p>
      <w:pPr>
        <w:spacing w:line="360" w:lineRule="auto"/>
        <w:rPr>
          <w:rFonts w:ascii="宋体"/>
          <w:sz w:val="24"/>
          <w:szCs w:val="24"/>
        </w:rPr>
      </w:pPr>
      <w:r>
        <w:rPr>
          <w:rFonts w:ascii="宋体" w:hAnsi="宋体"/>
          <w:sz w:val="24"/>
          <w:szCs w:val="24"/>
        </w:rPr>
        <w:t xml:space="preserve">3.4 </w:t>
      </w:r>
      <w:r>
        <w:rPr>
          <w:rFonts w:hint="eastAsia" w:ascii="宋体" w:hAnsi="宋体"/>
          <w:sz w:val="24"/>
          <w:szCs w:val="24"/>
        </w:rPr>
        <w:t>其他</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）删除GB/T228标准及其相应要求，使用GB/T16865标准；</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）更改了检验规则中力学性能取样规定；</w:t>
      </w:r>
    </w:p>
    <w:p>
      <w:pPr>
        <w:spacing w:line="360" w:lineRule="auto"/>
        <w:ind w:firstLine="480" w:firstLineChars="200"/>
        <w:rPr>
          <w:rFonts w:ascii="宋体"/>
          <w:sz w:val="24"/>
          <w:szCs w:val="24"/>
        </w:rPr>
      </w:pPr>
      <w:r>
        <w:rPr>
          <w:rFonts w:hint="eastAsia" w:ascii="宋体" w:hAnsi="宋体"/>
          <w:sz w:val="24"/>
          <w:szCs w:val="24"/>
        </w:rPr>
        <w:t>（3）更改了产品标志、包装箱标志。</w:t>
      </w:r>
    </w:p>
    <w:p>
      <w:pPr>
        <w:pStyle w:val="15"/>
        <w:numPr>
          <w:ilvl w:val="0"/>
          <w:numId w:val="1"/>
        </w:numPr>
        <w:spacing w:line="360" w:lineRule="auto"/>
        <w:ind w:firstLineChars="0"/>
        <w:rPr>
          <w:rFonts w:ascii="黑体" w:hAnsi="宋体" w:eastAsia="黑体"/>
          <w:sz w:val="24"/>
          <w:szCs w:val="24"/>
        </w:rPr>
      </w:pPr>
      <w:r>
        <w:rPr>
          <w:rFonts w:hint="eastAsia" w:ascii="黑体" w:hAnsi="宋体" w:eastAsia="黑体"/>
          <w:sz w:val="24"/>
          <w:szCs w:val="24"/>
        </w:rPr>
        <w:t>确定标准主要技术内容</w:t>
      </w:r>
    </w:p>
    <w:p>
      <w:pPr>
        <w:pStyle w:val="15"/>
        <w:numPr>
          <w:ilvl w:val="1"/>
          <w:numId w:val="1"/>
        </w:numPr>
        <w:spacing w:line="360" w:lineRule="auto"/>
        <w:ind w:firstLineChars="0"/>
        <w:rPr>
          <w:rFonts w:ascii="宋体"/>
          <w:sz w:val="24"/>
          <w:szCs w:val="24"/>
        </w:rPr>
      </w:pPr>
      <w:r>
        <w:rPr>
          <w:rFonts w:hint="eastAsia" w:ascii="宋体" w:hAnsi="宋体"/>
          <w:sz w:val="24"/>
          <w:szCs w:val="24"/>
        </w:rPr>
        <w:t>化学成分及验证</w:t>
      </w:r>
    </w:p>
    <w:p>
      <w:pPr>
        <w:spacing w:line="360" w:lineRule="auto"/>
        <w:ind w:firstLine="480" w:firstLineChars="200"/>
        <w:rPr>
          <w:rFonts w:ascii="宋体"/>
          <w:sz w:val="24"/>
          <w:szCs w:val="24"/>
        </w:rPr>
      </w:pPr>
      <w:r>
        <w:rPr>
          <w:rFonts w:hint="eastAsia" w:ascii="宋体" w:hAnsi="宋体"/>
          <w:sz w:val="24"/>
          <w:szCs w:val="24"/>
        </w:rPr>
        <w:t>本标准共涉及</w:t>
      </w:r>
      <w:r>
        <w:rPr>
          <w:rFonts w:ascii="宋体" w:hAnsi="宋体"/>
          <w:sz w:val="24"/>
          <w:szCs w:val="24"/>
        </w:rPr>
        <w:t>M2M</w:t>
      </w:r>
      <w:r>
        <w:rPr>
          <w:rFonts w:hint="eastAsia" w:ascii="宋体" w:hAnsi="宋体"/>
          <w:sz w:val="24"/>
          <w:szCs w:val="24"/>
        </w:rPr>
        <w:t>、</w:t>
      </w:r>
      <w:r>
        <w:rPr>
          <w:rFonts w:ascii="宋体" w:hAnsi="宋体"/>
          <w:sz w:val="24"/>
          <w:szCs w:val="24"/>
        </w:rPr>
        <w:t>AZ40M</w:t>
      </w:r>
      <w:r>
        <w:rPr>
          <w:rFonts w:hint="eastAsia" w:ascii="宋体" w:hAnsi="宋体"/>
          <w:sz w:val="24"/>
          <w:szCs w:val="24"/>
        </w:rPr>
        <w:t>、</w:t>
      </w:r>
      <w:r>
        <w:rPr>
          <w:rFonts w:ascii="宋体" w:hAnsi="宋体"/>
          <w:sz w:val="24"/>
          <w:szCs w:val="24"/>
        </w:rPr>
        <w:t>AZ41M</w:t>
      </w:r>
      <w:r>
        <w:rPr>
          <w:rFonts w:hint="eastAsia" w:ascii="宋体" w:hAnsi="宋体"/>
          <w:sz w:val="24"/>
          <w:szCs w:val="24"/>
        </w:rPr>
        <w:t>、</w:t>
      </w:r>
      <w:r>
        <w:rPr>
          <w:rFonts w:ascii="宋体" w:hAnsi="宋体"/>
          <w:sz w:val="24"/>
          <w:szCs w:val="24"/>
        </w:rPr>
        <w:t>AZ31B</w:t>
      </w:r>
      <w:r>
        <w:rPr>
          <w:rFonts w:hint="eastAsia" w:ascii="宋体" w:hAnsi="宋体"/>
          <w:sz w:val="24"/>
          <w:szCs w:val="24"/>
        </w:rPr>
        <w:t>、</w:t>
      </w:r>
      <w:r>
        <w:rPr>
          <w:rFonts w:ascii="宋体" w:hAnsi="宋体"/>
          <w:sz w:val="24"/>
          <w:szCs w:val="24"/>
        </w:rPr>
        <w:t>ME20M</w:t>
      </w:r>
      <w:r>
        <w:rPr>
          <w:rFonts w:hint="eastAsia" w:ascii="宋体" w:hAnsi="宋体"/>
          <w:sz w:val="24"/>
          <w:szCs w:val="24"/>
        </w:rPr>
        <w:t>、</w:t>
      </w:r>
      <w:r>
        <w:rPr>
          <w:rFonts w:ascii="宋体" w:hAnsi="宋体"/>
          <w:sz w:val="24"/>
          <w:szCs w:val="24"/>
        </w:rPr>
        <w:t>ZK61M</w:t>
      </w:r>
      <w:r>
        <w:rPr>
          <w:rFonts w:hint="eastAsia" w:ascii="宋体" w:hAnsi="宋体"/>
          <w:sz w:val="24"/>
          <w:szCs w:val="24"/>
        </w:rPr>
        <w:t>、</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等共计11个牌号，其中，</w:t>
      </w:r>
      <w:r>
        <w:rPr>
          <w:rFonts w:ascii="宋体" w:hAnsi="宋体"/>
          <w:sz w:val="24"/>
          <w:szCs w:val="24"/>
        </w:rPr>
        <w:t>M2M</w:t>
      </w:r>
      <w:r>
        <w:rPr>
          <w:rFonts w:hint="eastAsia" w:ascii="宋体" w:hAnsi="宋体"/>
          <w:sz w:val="24"/>
          <w:szCs w:val="24"/>
        </w:rPr>
        <w:t>、</w:t>
      </w:r>
      <w:r>
        <w:rPr>
          <w:rFonts w:ascii="宋体" w:hAnsi="宋体"/>
          <w:sz w:val="24"/>
          <w:szCs w:val="24"/>
        </w:rPr>
        <w:t>AZ40M</w:t>
      </w:r>
      <w:r>
        <w:rPr>
          <w:rFonts w:hint="eastAsia" w:ascii="宋体" w:hAnsi="宋体"/>
          <w:sz w:val="24"/>
          <w:szCs w:val="24"/>
        </w:rPr>
        <w:t>、</w:t>
      </w:r>
      <w:r>
        <w:rPr>
          <w:rFonts w:ascii="宋体" w:hAnsi="宋体"/>
          <w:sz w:val="24"/>
          <w:szCs w:val="24"/>
        </w:rPr>
        <w:t>AZ41M</w:t>
      </w:r>
      <w:r>
        <w:rPr>
          <w:rFonts w:hint="eastAsia" w:ascii="宋体" w:hAnsi="宋体"/>
          <w:sz w:val="24"/>
          <w:szCs w:val="24"/>
        </w:rPr>
        <w:t>、</w:t>
      </w:r>
      <w:r>
        <w:rPr>
          <w:rFonts w:ascii="宋体" w:hAnsi="宋体"/>
          <w:sz w:val="24"/>
          <w:szCs w:val="24"/>
        </w:rPr>
        <w:t>AZ31B</w:t>
      </w:r>
      <w:r>
        <w:rPr>
          <w:rFonts w:hint="eastAsia" w:ascii="宋体" w:hAnsi="宋体"/>
          <w:sz w:val="24"/>
          <w:szCs w:val="24"/>
        </w:rPr>
        <w:t>、</w:t>
      </w:r>
      <w:r>
        <w:rPr>
          <w:rFonts w:ascii="宋体" w:hAnsi="宋体"/>
          <w:sz w:val="24"/>
          <w:szCs w:val="24"/>
        </w:rPr>
        <w:t>ME20M</w:t>
      </w:r>
      <w:r>
        <w:rPr>
          <w:rFonts w:hint="eastAsia" w:ascii="宋体" w:hAnsi="宋体"/>
          <w:sz w:val="24"/>
          <w:szCs w:val="24"/>
        </w:rPr>
        <w:t>、</w:t>
      </w:r>
      <w:r>
        <w:rPr>
          <w:rFonts w:ascii="宋体" w:hAnsi="宋体"/>
          <w:sz w:val="24"/>
          <w:szCs w:val="24"/>
        </w:rPr>
        <w:t>ZK61M</w:t>
      </w:r>
      <w:r>
        <w:rPr>
          <w:rFonts w:hint="eastAsia" w:ascii="宋体" w:hAnsi="宋体"/>
          <w:sz w:val="24"/>
          <w:szCs w:val="24"/>
        </w:rPr>
        <w:t>等8个牌号化学成分与</w:t>
      </w:r>
      <w:r>
        <w:rPr>
          <w:rFonts w:ascii="宋体" w:hAnsi="宋体"/>
          <w:sz w:val="24"/>
          <w:szCs w:val="24"/>
        </w:rPr>
        <w:t>GB/T5153-2016</w:t>
      </w:r>
      <w:r>
        <w:rPr>
          <w:rFonts w:hint="eastAsia" w:ascii="宋体" w:hAnsi="宋体"/>
          <w:sz w:val="24"/>
          <w:szCs w:val="24"/>
        </w:rPr>
        <w:t>《变形镁及镁合金牌号和化学成分》中相应牌号的化学成分一致，</w:t>
      </w:r>
      <w:r>
        <w:rPr>
          <w:rFonts w:ascii="宋体" w:hAnsi="宋体"/>
          <w:sz w:val="24"/>
          <w:szCs w:val="24"/>
        </w:rPr>
        <w:t xml:space="preserve"> 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等</w:t>
      </w:r>
      <w:r>
        <w:rPr>
          <w:rFonts w:ascii="宋体" w:hAnsi="宋体"/>
          <w:sz w:val="24"/>
          <w:szCs w:val="24"/>
        </w:rPr>
        <w:t>3</w:t>
      </w:r>
      <w:r>
        <w:rPr>
          <w:rFonts w:hint="eastAsia" w:ascii="宋体" w:hAnsi="宋体"/>
          <w:sz w:val="24"/>
          <w:szCs w:val="24"/>
        </w:rPr>
        <w:t>个牌号则是根据镁合金板材的需求、技术协议、专用技术条件、订货技术要求和实际生产能力确定，具体见表</w:t>
      </w:r>
      <w:r>
        <w:rPr>
          <w:rFonts w:ascii="宋体" w:hAnsi="宋体"/>
          <w:sz w:val="24"/>
          <w:szCs w:val="24"/>
        </w:rPr>
        <w:t>1</w:t>
      </w:r>
      <w:r>
        <w:rPr>
          <w:rFonts w:hint="eastAsia" w:ascii="宋体" w:hAnsi="宋体"/>
          <w:sz w:val="24"/>
          <w:szCs w:val="24"/>
        </w:rPr>
        <w:t>。</w:t>
      </w:r>
    </w:p>
    <w:p>
      <w:pPr>
        <w:spacing w:line="360" w:lineRule="auto"/>
        <w:jc w:val="center"/>
        <w:rPr>
          <w:rFonts w:ascii="宋体"/>
          <w:szCs w:val="21"/>
        </w:rPr>
      </w:pPr>
      <w:r>
        <w:rPr>
          <w:rFonts w:hint="eastAsia" w:ascii="宋体" w:hAnsi="宋体"/>
          <w:szCs w:val="21"/>
        </w:rPr>
        <w:t>表</w:t>
      </w:r>
      <w:r>
        <w:rPr>
          <w:rFonts w:ascii="宋体" w:hAnsi="宋体"/>
          <w:szCs w:val="21"/>
        </w:rPr>
        <w:t>1</w:t>
      </w:r>
      <w:r>
        <w:rPr>
          <w:rFonts w:hint="eastAsia" w:ascii="宋体" w:hAnsi="宋体"/>
          <w:szCs w:val="21"/>
        </w:rPr>
        <w:t xml:space="preserve"> 化学成分</w:t>
      </w:r>
    </w:p>
    <w:tbl>
      <w:tblPr>
        <w:tblStyle w:val="10"/>
        <w:tblW w:w="4824" w:type="pct"/>
        <w:tblInd w:w="0" w:type="dxa"/>
        <w:tblLayout w:type="autofit"/>
        <w:tblCellMar>
          <w:top w:w="0" w:type="dxa"/>
          <w:left w:w="108" w:type="dxa"/>
          <w:bottom w:w="0" w:type="dxa"/>
          <w:right w:w="108" w:type="dxa"/>
        </w:tblCellMar>
      </w:tblPr>
      <w:tblGrid>
        <w:gridCol w:w="846"/>
        <w:gridCol w:w="576"/>
        <w:gridCol w:w="936"/>
        <w:gridCol w:w="846"/>
        <w:gridCol w:w="846"/>
        <w:gridCol w:w="756"/>
        <w:gridCol w:w="756"/>
        <w:gridCol w:w="844"/>
        <w:gridCol w:w="846"/>
        <w:gridCol w:w="756"/>
        <w:gridCol w:w="756"/>
        <w:gridCol w:w="847"/>
      </w:tblGrid>
      <w:tr>
        <w:tblPrEx>
          <w:tblCellMar>
            <w:top w:w="0" w:type="dxa"/>
            <w:left w:w="108" w:type="dxa"/>
            <w:bottom w:w="0" w:type="dxa"/>
            <w:right w:w="108" w:type="dxa"/>
          </w:tblCellMar>
        </w:tblPrEx>
        <w:trPr>
          <w:trHeight w:val="243" w:hRule="atLeast"/>
        </w:trPr>
        <w:tc>
          <w:tcPr>
            <w:tcW w:w="44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牌号</w:t>
            </w:r>
          </w:p>
        </w:tc>
        <w:tc>
          <w:tcPr>
            <w:tcW w:w="4560" w:type="pct"/>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化学成分（质量分数）</w:t>
            </w:r>
            <w:r>
              <w:rPr>
                <w:rFonts w:ascii="宋体" w:hAnsi="宋体"/>
                <w:color w:val="000000"/>
                <w:kern w:val="0"/>
                <w:sz w:val="18"/>
                <w:szCs w:val="18"/>
              </w:rPr>
              <w:t>/%</w:t>
            </w:r>
          </w:p>
        </w:tc>
      </w:tr>
      <w:tr>
        <w:tblPrEx>
          <w:tblCellMar>
            <w:top w:w="0" w:type="dxa"/>
            <w:left w:w="108" w:type="dxa"/>
            <w:bottom w:w="0" w:type="dxa"/>
            <w:right w:w="108" w:type="dxa"/>
          </w:tblCellMar>
        </w:tblPrEx>
        <w:trPr>
          <w:trHeight w:val="243" w:hRule="atLeast"/>
        </w:trPr>
        <w:tc>
          <w:tcPr>
            <w:tcW w:w="44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0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Mg</w:t>
            </w:r>
          </w:p>
        </w:tc>
        <w:tc>
          <w:tcPr>
            <w:tcW w:w="487"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Li</w:t>
            </w:r>
          </w:p>
        </w:tc>
        <w:tc>
          <w:tcPr>
            <w:tcW w:w="44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Al</w:t>
            </w:r>
          </w:p>
        </w:tc>
        <w:tc>
          <w:tcPr>
            <w:tcW w:w="44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Zn</w:t>
            </w:r>
          </w:p>
        </w:tc>
        <w:tc>
          <w:tcPr>
            <w:tcW w:w="393"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Si</w:t>
            </w:r>
          </w:p>
        </w:tc>
        <w:tc>
          <w:tcPr>
            <w:tcW w:w="393"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Cu</w:t>
            </w:r>
          </w:p>
        </w:tc>
        <w:tc>
          <w:tcPr>
            <w:tcW w:w="44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Fe</w:t>
            </w:r>
          </w:p>
        </w:tc>
        <w:tc>
          <w:tcPr>
            <w:tcW w:w="44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Ni</w:t>
            </w:r>
          </w:p>
        </w:tc>
        <w:tc>
          <w:tcPr>
            <w:tcW w:w="393"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Mn</w:t>
            </w:r>
          </w:p>
        </w:tc>
        <w:tc>
          <w:tcPr>
            <w:tcW w:w="833"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其他</w:t>
            </w:r>
          </w:p>
        </w:tc>
      </w:tr>
      <w:tr>
        <w:tblPrEx>
          <w:tblCellMar>
            <w:top w:w="0" w:type="dxa"/>
            <w:left w:w="108" w:type="dxa"/>
            <w:bottom w:w="0" w:type="dxa"/>
            <w:right w:w="108" w:type="dxa"/>
          </w:tblCellMar>
        </w:tblPrEx>
        <w:trPr>
          <w:trHeight w:val="243" w:hRule="atLeast"/>
        </w:trPr>
        <w:tc>
          <w:tcPr>
            <w:tcW w:w="44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93"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单个</w:t>
            </w:r>
          </w:p>
        </w:tc>
        <w:tc>
          <w:tcPr>
            <w:tcW w:w="440"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总计</w:t>
            </w:r>
          </w:p>
        </w:tc>
      </w:tr>
      <w:tr>
        <w:tblPrEx>
          <w:tblCellMar>
            <w:top w:w="0" w:type="dxa"/>
            <w:left w:w="108" w:type="dxa"/>
            <w:bottom w:w="0" w:type="dxa"/>
            <w:right w:w="108" w:type="dxa"/>
          </w:tblCellMar>
        </w:tblPrEx>
        <w:trPr>
          <w:trHeight w:val="243" w:hRule="atLeast"/>
        </w:trPr>
        <w:tc>
          <w:tcPr>
            <w:tcW w:w="4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LZ91</w:t>
            </w:r>
          </w:p>
        </w:tc>
        <w:tc>
          <w:tcPr>
            <w:tcW w:w="300" w:type="pct"/>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余量</w:t>
            </w:r>
          </w:p>
        </w:tc>
        <w:tc>
          <w:tcPr>
            <w:tcW w:w="487"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8.5-9.5</w:t>
            </w:r>
          </w:p>
        </w:tc>
        <w:tc>
          <w:tcPr>
            <w:tcW w:w="440"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ascii="宋体" w:hAnsi="宋体"/>
                <w:color w:val="000000"/>
                <w:kern w:val="0"/>
                <w:sz w:val="18"/>
                <w:szCs w:val="18"/>
              </w:rPr>
              <w:t>-</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0.5-1.5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0.1</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w:t>
            </w:r>
            <w:r>
              <w:rPr>
                <w:rFonts w:hint="eastAsia" w:ascii="宋体" w:hAnsi="宋体"/>
                <w:color w:val="000000"/>
                <w:kern w:val="0"/>
                <w:sz w:val="18"/>
                <w:szCs w:val="18"/>
              </w:rPr>
              <w:t>01</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0.005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0.30-</w:t>
            </w:r>
          </w:p>
        </w:tc>
      </w:tr>
      <w:tr>
        <w:tblPrEx>
          <w:tblCellMar>
            <w:top w:w="0" w:type="dxa"/>
            <w:left w:w="108" w:type="dxa"/>
            <w:bottom w:w="0" w:type="dxa"/>
            <w:right w:w="108" w:type="dxa"/>
          </w:tblCellMar>
        </w:tblPrEx>
        <w:trPr>
          <w:trHeight w:val="243" w:hRule="atLeast"/>
        </w:trPr>
        <w:tc>
          <w:tcPr>
            <w:tcW w:w="4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LAZ931</w:t>
            </w:r>
          </w:p>
        </w:tc>
        <w:tc>
          <w:tcPr>
            <w:tcW w:w="300" w:type="pct"/>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余量</w:t>
            </w:r>
          </w:p>
        </w:tc>
        <w:tc>
          <w:tcPr>
            <w:tcW w:w="487"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8.0-10.0</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2.5-3.8</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0.5-1.5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3"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0.01</w:t>
            </w:r>
          </w:p>
        </w:tc>
        <w:tc>
          <w:tcPr>
            <w:tcW w:w="440"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0.005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0.03</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0.02</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0.30</w:t>
            </w:r>
          </w:p>
        </w:tc>
      </w:tr>
      <w:tr>
        <w:tblPrEx>
          <w:tblCellMar>
            <w:top w:w="0" w:type="dxa"/>
            <w:left w:w="108" w:type="dxa"/>
            <w:bottom w:w="0" w:type="dxa"/>
            <w:right w:w="108" w:type="dxa"/>
          </w:tblCellMar>
        </w:tblPrEx>
        <w:trPr>
          <w:trHeight w:val="243" w:hRule="atLeast"/>
        </w:trPr>
        <w:tc>
          <w:tcPr>
            <w:tcW w:w="4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LAZ933M</w:t>
            </w:r>
          </w:p>
        </w:tc>
        <w:tc>
          <w:tcPr>
            <w:tcW w:w="300" w:type="pct"/>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余量</w:t>
            </w:r>
          </w:p>
        </w:tc>
        <w:tc>
          <w:tcPr>
            <w:tcW w:w="487"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8.5-10.3</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2.5-3.5</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2.5-3.5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3"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0.01</w:t>
            </w:r>
          </w:p>
        </w:tc>
        <w:tc>
          <w:tcPr>
            <w:tcW w:w="440" w:type="pct"/>
            <w:tcBorders>
              <w:top w:val="nil"/>
              <w:left w:val="nil"/>
              <w:bottom w:val="single" w:color="auto" w:sz="4" w:space="0"/>
              <w:right w:val="single" w:color="auto" w:sz="4" w:space="0"/>
            </w:tcBorders>
            <w:noWrap/>
            <w:vAlign w:val="center"/>
          </w:tcPr>
          <w:p>
            <w:pPr>
              <w:widowControl/>
              <w:jc w:val="center"/>
              <w:rPr>
                <w:rFonts w:asci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0.005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0.05</w:t>
            </w:r>
          </w:p>
        </w:tc>
        <w:tc>
          <w:tcPr>
            <w:tcW w:w="393"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0.02</w:t>
            </w:r>
          </w:p>
        </w:tc>
        <w:tc>
          <w:tcPr>
            <w:tcW w:w="440"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0.30</w:t>
            </w:r>
          </w:p>
        </w:tc>
      </w:tr>
    </w:tbl>
    <w:p>
      <w:pPr>
        <w:spacing w:line="360" w:lineRule="auto"/>
        <w:ind w:firstLine="470" w:firstLineChars="196"/>
        <w:rPr>
          <w:rFonts w:ascii="宋体" w:cs="宋体"/>
          <w:sz w:val="24"/>
        </w:rPr>
      </w:pPr>
      <w:r>
        <w:rPr>
          <w:rFonts w:hint="eastAsia" w:ascii="宋体" w:hAnsi="宋体"/>
          <w:sz w:val="24"/>
        </w:rPr>
        <w:t>本规范</w:t>
      </w:r>
      <w:r>
        <w:rPr>
          <w:rFonts w:hint="eastAsia" w:hAnsi="宋体"/>
          <w:sz w:val="24"/>
        </w:rPr>
        <w:t>规定的技术要求已经稳定批量生产检验和实际应用验证。</w:t>
      </w:r>
      <w:r>
        <w:rPr>
          <w:rFonts w:hint="eastAsia" w:ascii="宋体" w:hAnsi="宋体"/>
          <w:sz w:val="24"/>
        </w:rPr>
        <w:t>新增牌号的化学成分验证数据统计、</w:t>
      </w:r>
      <w:r>
        <w:rPr>
          <w:rFonts w:hint="eastAsia" w:ascii="宋体" w:hAnsi="宋体" w:cs="宋体"/>
          <w:sz w:val="24"/>
          <w:szCs w:val="24"/>
        </w:rPr>
        <w:t>计算、分析</w:t>
      </w:r>
      <w:r>
        <w:rPr>
          <w:rFonts w:hint="eastAsia" w:ascii="宋体" w:hAnsi="宋体" w:cs="宋体"/>
          <w:sz w:val="24"/>
        </w:rPr>
        <w:t>见表</w:t>
      </w:r>
      <w:r>
        <w:rPr>
          <w:rFonts w:ascii="宋体" w:hAnsi="宋体" w:cs="宋体"/>
          <w:sz w:val="24"/>
        </w:rPr>
        <w:t>2</w:t>
      </w:r>
      <w:r>
        <w:rPr>
          <w:rFonts w:hint="eastAsia" w:ascii="宋体" w:hAnsi="宋体" w:cs="宋体"/>
          <w:sz w:val="24"/>
        </w:rPr>
        <w:t>～表</w:t>
      </w:r>
      <w:r>
        <w:rPr>
          <w:rFonts w:ascii="宋体" w:hAnsi="宋体" w:cs="宋体"/>
          <w:sz w:val="24"/>
        </w:rPr>
        <w:t>5</w:t>
      </w:r>
      <w:r>
        <w:rPr>
          <w:rFonts w:hint="eastAsia" w:ascii="宋体" w:hAnsi="宋体" w:cs="宋体"/>
          <w:sz w:val="24"/>
        </w:rPr>
        <w:t>。</w:t>
      </w:r>
    </w:p>
    <w:tbl>
      <w:tblPr>
        <w:tblStyle w:val="10"/>
        <w:tblpPr w:leftFromText="180" w:rightFromText="180" w:vertAnchor="text" w:horzAnchor="margin" w:tblpY="556"/>
        <w:tblOverlap w:val="never"/>
        <w:tblW w:w="48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6"/>
        <w:gridCol w:w="1387"/>
        <w:gridCol w:w="1215"/>
        <w:gridCol w:w="847"/>
        <w:gridCol w:w="758"/>
        <w:gridCol w:w="810"/>
        <w:gridCol w:w="810"/>
        <w:gridCol w:w="810"/>
        <w:gridCol w:w="732"/>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15" w:type="pct"/>
            <w:vAlign w:val="center"/>
          </w:tcPr>
          <w:p>
            <w:pPr>
              <w:spacing w:line="240" w:lineRule="exact"/>
              <w:jc w:val="center"/>
              <w:rPr>
                <w:rFonts w:ascii="宋体"/>
                <w:sz w:val="18"/>
                <w:szCs w:val="18"/>
              </w:rPr>
            </w:pPr>
            <w:r>
              <w:rPr>
                <w:rFonts w:hint="eastAsia" w:ascii="宋体" w:hAnsi="宋体"/>
                <w:sz w:val="18"/>
                <w:szCs w:val="18"/>
              </w:rPr>
              <w:t>序号</w:t>
            </w:r>
          </w:p>
        </w:tc>
        <w:tc>
          <w:tcPr>
            <w:tcW w:w="716" w:type="pct"/>
            <w:vAlign w:val="center"/>
          </w:tcPr>
          <w:p>
            <w:pPr>
              <w:spacing w:line="240" w:lineRule="exact"/>
              <w:jc w:val="center"/>
              <w:rPr>
                <w:rFonts w:ascii="宋体" w:hAnsi="宋体"/>
                <w:sz w:val="18"/>
                <w:szCs w:val="18"/>
              </w:rPr>
            </w:pPr>
            <w:r>
              <w:rPr>
                <w:rFonts w:ascii="宋体" w:hAnsi="宋体"/>
                <w:sz w:val="18"/>
                <w:szCs w:val="18"/>
              </w:rPr>
              <w:t>Zn</w:t>
            </w:r>
          </w:p>
        </w:tc>
        <w:tc>
          <w:tcPr>
            <w:tcW w:w="627" w:type="pct"/>
            <w:vAlign w:val="center"/>
          </w:tcPr>
          <w:p>
            <w:pPr>
              <w:spacing w:line="240" w:lineRule="exact"/>
              <w:jc w:val="center"/>
              <w:rPr>
                <w:rFonts w:ascii="宋体" w:hAnsi="宋体"/>
                <w:sz w:val="18"/>
                <w:szCs w:val="18"/>
              </w:rPr>
            </w:pPr>
            <w:r>
              <w:rPr>
                <w:rFonts w:ascii="宋体" w:hAnsi="宋体"/>
                <w:sz w:val="18"/>
                <w:szCs w:val="18"/>
              </w:rPr>
              <w:t>Zr</w:t>
            </w:r>
          </w:p>
        </w:tc>
        <w:tc>
          <w:tcPr>
            <w:tcW w:w="437" w:type="pct"/>
            <w:vAlign w:val="center"/>
          </w:tcPr>
          <w:p>
            <w:pPr>
              <w:spacing w:line="240" w:lineRule="exact"/>
              <w:jc w:val="center"/>
              <w:rPr>
                <w:rFonts w:ascii="宋体" w:hAnsi="宋体"/>
                <w:sz w:val="18"/>
                <w:szCs w:val="18"/>
              </w:rPr>
            </w:pPr>
            <w:r>
              <w:rPr>
                <w:rFonts w:ascii="宋体" w:hAnsi="宋体"/>
                <w:sz w:val="18"/>
                <w:szCs w:val="18"/>
              </w:rPr>
              <w:t>Al</w:t>
            </w:r>
          </w:p>
        </w:tc>
        <w:tc>
          <w:tcPr>
            <w:tcW w:w="391" w:type="pct"/>
            <w:vAlign w:val="center"/>
          </w:tcPr>
          <w:p>
            <w:pPr>
              <w:spacing w:line="240" w:lineRule="exact"/>
              <w:jc w:val="center"/>
              <w:rPr>
                <w:rFonts w:ascii="宋体" w:hAnsi="宋体"/>
                <w:sz w:val="18"/>
                <w:szCs w:val="18"/>
              </w:rPr>
            </w:pPr>
            <w:r>
              <w:rPr>
                <w:rFonts w:ascii="宋体" w:hAnsi="宋体"/>
                <w:sz w:val="18"/>
                <w:szCs w:val="18"/>
              </w:rPr>
              <w:t>Mn</w:t>
            </w:r>
          </w:p>
        </w:tc>
        <w:tc>
          <w:tcPr>
            <w:tcW w:w="418" w:type="pct"/>
            <w:vAlign w:val="center"/>
          </w:tcPr>
          <w:p>
            <w:pPr>
              <w:spacing w:line="240" w:lineRule="exact"/>
              <w:jc w:val="center"/>
              <w:rPr>
                <w:rFonts w:ascii="宋体" w:hAnsi="宋体"/>
                <w:sz w:val="18"/>
                <w:szCs w:val="18"/>
              </w:rPr>
            </w:pPr>
            <w:r>
              <w:rPr>
                <w:rFonts w:ascii="宋体" w:hAnsi="宋体"/>
                <w:sz w:val="18"/>
                <w:szCs w:val="18"/>
              </w:rPr>
              <w:t>Be</w:t>
            </w:r>
          </w:p>
        </w:tc>
        <w:tc>
          <w:tcPr>
            <w:tcW w:w="418" w:type="pct"/>
            <w:vAlign w:val="center"/>
          </w:tcPr>
          <w:p>
            <w:pPr>
              <w:spacing w:line="240" w:lineRule="exact"/>
              <w:jc w:val="center"/>
              <w:rPr>
                <w:rFonts w:ascii="宋体" w:hAnsi="宋体"/>
                <w:sz w:val="18"/>
                <w:szCs w:val="18"/>
              </w:rPr>
            </w:pPr>
            <w:r>
              <w:rPr>
                <w:rFonts w:ascii="宋体" w:hAnsi="宋体"/>
                <w:sz w:val="18"/>
                <w:szCs w:val="18"/>
              </w:rPr>
              <w:t>Si</w:t>
            </w:r>
          </w:p>
        </w:tc>
        <w:tc>
          <w:tcPr>
            <w:tcW w:w="418" w:type="pct"/>
            <w:vAlign w:val="center"/>
          </w:tcPr>
          <w:p>
            <w:pPr>
              <w:spacing w:line="240" w:lineRule="exact"/>
              <w:jc w:val="center"/>
              <w:rPr>
                <w:rFonts w:ascii="宋体" w:hAnsi="宋体"/>
                <w:sz w:val="18"/>
                <w:szCs w:val="18"/>
              </w:rPr>
            </w:pPr>
            <w:r>
              <w:rPr>
                <w:rFonts w:ascii="宋体" w:hAnsi="宋体"/>
                <w:sz w:val="18"/>
                <w:szCs w:val="18"/>
              </w:rPr>
              <w:t>Fe</w:t>
            </w:r>
          </w:p>
        </w:tc>
        <w:tc>
          <w:tcPr>
            <w:tcW w:w="378" w:type="pct"/>
            <w:vAlign w:val="center"/>
          </w:tcPr>
          <w:p>
            <w:pPr>
              <w:spacing w:line="240" w:lineRule="exact"/>
              <w:jc w:val="center"/>
              <w:rPr>
                <w:rFonts w:ascii="宋体" w:hAnsi="宋体"/>
                <w:sz w:val="18"/>
                <w:szCs w:val="18"/>
              </w:rPr>
            </w:pPr>
            <w:r>
              <w:rPr>
                <w:rFonts w:ascii="宋体" w:hAnsi="宋体"/>
                <w:sz w:val="18"/>
                <w:szCs w:val="18"/>
              </w:rPr>
              <w:t>Cu</w:t>
            </w:r>
          </w:p>
        </w:tc>
        <w:tc>
          <w:tcPr>
            <w:tcW w:w="483" w:type="pct"/>
            <w:vAlign w:val="center"/>
          </w:tcPr>
          <w:p>
            <w:pPr>
              <w:spacing w:line="240" w:lineRule="exact"/>
              <w:jc w:val="center"/>
              <w:rPr>
                <w:rFonts w:ascii="宋体" w:hAnsi="宋体"/>
                <w:sz w:val="18"/>
                <w:szCs w:val="18"/>
              </w:rPr>
            </w:pPr>
            <w:r>
              <w:rPr>
                <w:rFonts w:ascii="宋体" w:hAnsi="宋体"/>
                <w:sz w:val="18"/>
                <w:szCs w:val="18"/>
              </w:rPr>
              <w:t>Ni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15" w:type="pct"/>
            <w:vAlign w:val="center"/>
          </w:tcPr>
          <w:p>
            <w:pPr>
              <w:spacing w:line="240" w:lineRule="exact"/>
              <w:jc w:val="center"/>
              <w:rPr>
                <w:rFonts w:ascii="宋体"/>
                <w:sz w:val="18"/>
                <w:szCs w:val="18"/>
              </w:rPr>
            </w:pPr>
            <w:r>
              <w:rPr>
                <w:rFonts w:hint="eastAsia" w:ascii="宋体" w:hAnsi="宋体"/>
                <w:sz w:val="18"/>
                <w:szCs w:val="18"/>
              </w:rPr>
              <w:t>标准值</w:t>
            </w:r>
          </w:p>
        </w:tc>
        <w:tc>
          <w:tcPr>
            <w:tcW w:w="716" w:type="pct"/>
            <w:vAlign w:val="center"/>
          </w:tcPr>
          <w:p>
            <w:pPr>
              <w:spacing w:line="240" w:lineRule="exact"/>
              <w:jc w:val="center"/>
              <w:rPr>
                <w:rFonts w:ascii="宋体" w:hAnsi="宋体"/>
                <w:sz w:val="18"/>
                <w:szCs w:val="18"/>
              </w:rPr>
            </w:pPr>
            <w:r>
              <w:rPr>
                <w:rFonts w:ascii="宋体" w:hAnsi="宋体"/>
                <w:sz w:val="18"/>
                <w:szCs w:val="18"/>
              </w:rPr>
              <w:t>5.0</w:t>
            </w:r>
            <w:r>
              <w:rPr>
                <w:rFonts w:hint="eastAsia" w:ascii="宋体" w:hAnsi="宋体"/>
                <w:sz w:val="18"/>
                <w:szCs w:val="18"/>
              </w:rPr>
              <w:t>～</w:t>
            </w:r>
            <w:r>
              <w:rPr>
                <w:rFonts w:ascii="宋体" w:hAnsi="宋体"/>
                <w:sz w:val="18"/>
                <w:szCs w:val="18"/>
              </w:rPr>
              <w:t>6.0</w:t>
            </w:r>
          </w:p>
        </w:tc>
        <w:tc>
          <w:tcPr>
            <w:tcW w:w="627" w:type="pct"/>
            <w:vAlign w:val="center"/>
          </w:tcPr>
          <w:p>
            <w:pPr>
              <w:spacing w:line="240" w:lineRule="exact"/>
              <w:jc w:val="center"/>
              <w:rPr>
                <w:rFonts w:ascii="宋体" w:hAnsi="宋体"/>
                <w:sz w:val="18"/>
                <w:szCs w:val="18"/>
              </w:rPr>
            </w:pPr>
            <w:r>
              <w:rPr>
                <w:rFonts w:ascii="宋体" w:hAnsi="宋体"/>
                <w:sz w:val="18"/>
                <w:szCs w:val="18"/>
              </w:rPr>
              <w:t>0.30</w:t>
            </w:r>
            <w:r>
              <w:rPr>
                <w:rFonts w:hint="eastAsia" w:ascii="宋体" w:hAnsi="宋体"/>
                <w:sz w:val="18"/>
                <w:szCs w:val="18"/>
              </w:rPr>
              <w:t>～</w:t>
            </w:r>
            <w:r>
              <w:rPr>
                <w:rFonts w:ascii="宋体" w:hAnsi="宋体"/>
                <w:sz w:val="18"/>
                <w:szCs w:val="18"/>
              </w:rPr>
              <w:t>0.9</w:t>
            </w:r>
          </w:p>
        </w:tc>
        <w:tc>
          <w:tcPr>
            <w:tcW w:w="437" w:type="pct"/>
            <w:vAlign w:val="center"/>
          </w:tcPr>
          <w:p>
            <w:pPr>
              <w:spacing w:line="240" w:lineRule="exact"/>
              <w:jc w:val="center"/>
              <w:rPr>
                <w:rFonts w:ascii="宋体"/>
                <w:sz w:val="18"/>
                <w:szCs w:val="18"/>
              </w:rPr>
            </w:pPr>
            <w:r>
              <w:rPr>
                <w:rFonts w:ascii="宋体" w:hAnsi="宋体"/>
                <w:bCs/>
                <w:sz w:val="18"/>
                <w:szCs w:val="18"/>
              </w:rPr>
              <w:t>&lt;0.05</w:t>
            </w:r>
          </w:p>
        </w:tc>
        <w:tc>
          <w:tcPr>
            <w:tcW w:w="391" w:type="pct"/>
            <w:vAlign w:val="center"/>
          </w:tcPr>
          <w:p>
            <w:pPr>
              <w:spacing w:line="240" w:lineRule="exact"/>
              <w:jc w:val="center"/>
              <w:rPr>
                <w:rFonts w:ascii="宋体"/>
                <w:sz w:val="18"/>
                <w:szCs w:val="18"/>
              </w:rPr>
            </w:pPr>
            <w:r>
              <w:rPr>
                <w:rFonts w:ascii="宋体" w:hAnsi="宋体"/>
                <w:bCs/>
                <w:sz w:val="18"/>
                <w:szCs w:val="18"/>
              </w:rPr>
              <w:t>&lt;0.1</w:t>
            </w:r>
          </w:p>
        </w:tc>
        <w:tc>
          <w:tcPr>
            <w:tcW w:w="418" w:type="pct"/>
            <w:vAlign w:val="center"/>
          </w:tcPr>
          <w:p>
            <w:pPr>
              <w:jc w:val="center"/>
              <w:rPr>
                <w:rFonts w:ascii="宋体"/>
              </w:rPr>
            </w:pPr>
            <w:r>
              <w:rPr>
                <w:rFonts w:ascii="宋体" w:hAnsi="宋体"/>
                <w:bCs/>
                <w:sz w:val="18"/>
                <w:szCs w:val="18"/>
              </w:rPr>
              <w:t>&lt;0.01</w:t>
            </w:r>
          </w:p>
        </w:tc>
        <w:tc>
          <w:tcPr>
            <w:tcW w:w="418" w:type="pct"/>
            <w:vAlign w:val="center"/>
          </w:tcPr>
          <w:p>
            <w:pPr>
              <w:jc w:val="center"/>
              <w:rPr>
                <w:rFonts w:ascii="宋体"/>
              </w:rPr>
            </w:pPr>
            <w:r>
              <w:rPr>
                <w:rFonts w:ascii="宋体" w:hAnsi="宋体"/>
                <w:bCs/>
                <w:sz w:val="18"/>
                <w:szCs w:val="18"/>
              </w:rPr>
              <w:t>&lt;0.05</w:t>
            </w:r>
          </w:p>
        </w:tc>
        <w:tc>
          <w:tcPr>
            <w:tcW w:w="418" w:type="pct"/>
            <w:vAlign w:val="center"/>
          </w:tcPr>
          <w:p>
            <w:pPr>
              <w:jc w:val="center"/>
              <w:rPr>
                <w:rFonts w:ascii="宋体"/>
              </w:rPr>
            </w:pPr>
            <w:r>
              <w:rPr>
                <w:rFonts w:ascii="宋体" w:hAnsi="宋体"/>
                <w:bCs/>
                <w:sz w:val="18"/>
                <w:szCs w:val="18"/>
              </w:rPr>
              <w:t>&lt;0.05</w:t>
            </w:r>
          </w:p>
        </w:tc>
        <w:tc>
          <w:tcPr>
            <w:tcW w:w="378" w:type="pct"/>
            <w:vAlign w:val="center"/>
          </w:tcPr>
          <w:p>
            <w:pPr>
              <w:jc w:val="center"/>
              <w:rPr>
                <w:rFonts w:ascii="宋体"/>
              </w:rPr>
            </w:pPr>
            <w:r>
              <w:rPr>
                <w:rFonts w:ascii="宋体" w:hAnsi="宋体"/>
                <w:bCs/>
                <w:sz w:val="18"/>
                <w:szCs w:val="18"/>
              </w:rPr>
              <w:t>&lt;0.05</w:t>
            </w:r>
          </w:p>
        </w:tc>
        <w:tc>
          <w:tcPr>
            <w:tcW w:w="483" w:type="pct"/>
            <w:vAlign w:val="center"/>
          </w:tcPr>
          <w:p>
            <w:pPr>
              <w:jc w:val="center"/>
              <w:rPr>
                <w:rFonts w:ascii="宋体"/>
              </w:rPr>
            </w:pPr>
            <w:r>
              <w:rPr>
                <w:rFonts w:ascii="宋体" w:hAnsi="宋体"/>
                <w:bCs/>
                <w:sz w:val="18"/>
                <w:szCs w:val="18"/>
              </w:rPr>
              <w:t>&lt;0.005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15" w:type="pct"/>
            <w:vAlign w:val="center"/>
          </w:tcPr>
          <w:p>
            <w:pPr>
              <w:spacing w:line="240" w:lineRule="exact"/>
              <w:jc w:val="center"/>
              <w:rPr>
                <w:rFonts w:ascii="宋体"/>
                <w:sz w:val="18"/>
                <w:szCs w:val="18"/>
              </w:rPr>
            </w:pPr>
            <w:r>
              <w:rPr>
                <w:rFonts w:hint="eastAsia" w:ascii="宋体" w:hAnsi="宋体"/>
                <w:sz w:val="18"/>
                <w:szCs w:val="18"/>
              </w:rPr>
              <w:t>实际值</w:t>
            </w:r>
          </w:p>
        </w:tc>
        <w:tc>
          <w:tcPr>
            <w:tcW w:w="716" w:type="pct"/>
            <w:vAlign w:val="center"/>
          </w:tcPr>
          <w:p>
            <w:pPr>
              <w:spacing w:line="240" w:lineRule="exact"/>
              <w:jc w:val="center"/>
              <w:rPr>
                <w:rFonts w:ascii="宋体" w:hAnsi="宋体"/>
                <w:sz w:val="18"/>
                <w:szCs w:val="18"/>
              </w:rPr>
            </w:pPr>
            <w:r>
              <w:rPr>
                <w:rFonts w:ascii="宋体" w:hAnsi="宋体"/>
                <w:sz w:val="18"/>
                <w:szCs w:val="18"/>
              </w:rPr>
              <w:t>5.09</w:t>
            </w:r>
            <w:r>
              <w:rPr>
                <w:rFonts w:hint="eastAsia" w:ascii="宋体" w:hAnsi="宋体"/>
                <w:sz w:val="18"/>
                <w:szCs w:val="18"/>
              </w:rPr>
              <w:t>～</w:t>
            </w:r>
            <w:r>
              <w:rPr>
                <w:rFonts w:ascii="宋体" w:hAnsi="宋体"/>
                <w:sz w:val="18"/>
                <w:szCs w:val="18"/>
              </w:rPr>
              <w:t>5.89</w:t>
            </w:r>
          </w:p>
        </w:tc>
        <w:tc>
          <w:tcPr>
            <w:tcW w:w="627" w:type="pct"/>
            <w:vAlign w:val="center"/>
          </w:tcPr>
          <w:p>
            <w:pPr>
              <w:spacing w:line="240" w:lineRule="exact"/>
              <w:jc w:val="center"/>
              <w:rPr>
                <w:rFonts w:ascii="宋体" w:hAnsi="宋体"/>
                <w:sz w:val="18"/>
                <w:szCs w:val="18"/>
              </w:rPr>
            </w:pPr>
            <w:r>
              <w:rPr>
                <w:rFonts w:ascii="宋体" w:hAnsi="宋体"/>
                <w:sz w:val="18"/>
                <w:szCs w:val="18"/>
              </w:rPr>
              <w:t>0.31</w:t>
            </w:r>
            <w:r>
              <w:rPr>
                <w:rFonts w:hint="eastAsia" w:ascii="宋体" w:hAnsi="宋体"/>
                <w:sz w:val="18"/>
                <w:szCs w:val="18"/>
              </w:rPr>
              <w:t>～</w:t>
            </w:r>
            <w:r>
              <w:rPr>
                <w:rFonts w:ascii="宋体" w:hAnsi="宋体"/>
                <w:sz w:val="18"/>
                <w:szCs w:val="18"/>
              </w:rPr>
              <w:t>0.76</w:t>
            </w:r>
          </w:p>
        </w:tc>
        <w:tc>
          <w:tcPr>
            <w:tcW w:w="437" w:type="pct"/>
            <w:vAlign w:val="center"/>
          </w:tcPr>
          <w:p>
            <w:pPr>
              <w:spacing w:line="240" w:lineRule="exact"/>
              <w:jc w:val="center"/>
              <w:rPr>
                <w:rFonts w:ascii="宋体"/>
                <w:sz w:val="18"/>
                <w:szCs w:val="18"/>
              </w:rPr>
            </w:pPr>
            <w:r>
              <w:rPr>
                <w:rFonts w:ascii="宋体" w:hAnsi="宋体"/>
                <w:bCs/>
                <w:sz w:val="18"/>
                <w:szCs w:val="18"/>
              </w:rPr>
              <w:t>&lt;0.05</w:t>
            </w:r>
          </w:p>
        </w:tc>
        <w:tc>
          <w:tcPr>
            <w:tcW w:w="391" w:type="pct"/>
            <w:vAlign w:val="center"/>
          </w:tcPr>
          <w:p>
            <w:pPr>
              <w:spacing w:line="240" w:lineRule="exact"/>
              <w:jc w:val="center"/>
              <w:rPr>
                <w:rFonts w:ascii="宋体"/>
                <w:sz w:val="18"/>
                <w:szCs w:val="18"/>
              </w:rPr>
            </w:pPr>
            <w:r>
              <w:rPr>
                <w:rFonts w:ascii="宋体" w:hAnsi="宋体"/>
                <w:bCs/>
                <w:sz w:val="18"/>
                <w:szCs w:val="18"/>
              </w:rPr>
              <w:t>&lt;0.1</w:t>
            </w:r>
          </w:p>
        </w:tc>
        <w:tc>
          <w:tcPr>
            <w:tcW w:w="418" w:type="pct"/>
            <w:vAlign w:val="center"/>
          </w:tcPr>
          <w:p>
            <w:pPr>
              <w:jc w:val="center"/>
              <w:rPr>
                <w:rFonts w:ascii="宋体"/>
              </w:rPr>
            </w:pPr>
            <w:r>
              <w:rPr>
                <w:rFonts w:ascii="宋体" w:hAnsi="宋体"/>
                <w:bCs/>
                <w:sz w:val="18"/>
                <w:szCs w:val="18"/>
              </w:rPr>
              <w:t>&lt;0.01</w:t>
            </w:r>
          </w:p>
        </w:tc>
        <w:tc>
          <w:tcPr>
            <w:tcW w:w="418" w:type="pct"/>
            <w:vAlign w:val="center"/>
          </w:tcPr>
          <w:p>
            <w:pPr>
              <w:jc w:val="center"/>
              <w:rPr>
                <w:rFonts w:ascii="宋体"/>
              </w:rPr>
            </w:pPr>
            <w:r>
              <w:rPr>
                <w:rFonts w:ascii="宋体" w:hAnsi="宋体"/>
                <w:bCs/>
                <w:sz w:val="18"/>
                <w:szCs w:val="18"/>
              </w:rPr>
              <w:t>&lt;0.05</w:t>
            </w:r>
          </w:p>
        </w:tc>
        <w:tc>
          <w:tcPr>
            <w:tcW w:w="418" w:type="pct"/>
            <w:vAlign w:val="center"/>
          </w:tcPr>
          <w:p>
            <w:pPr>
              <w:jc w:val="center"/>
              <w:rPr>
                <w:rFonts w:ascii="宋体"/>
              </w:rPr>
            </w:pPr>
            <w:r>
              <w:rPr>
                <w:rFonts w:ascii="宋体" w:hAnsi="宋体"/>
                <w:bCs/>
                <w:sz w:val="18"/>
                <w:szCs w:val="18"/>
              </w:rPr>
              <w:t>&lt;0.05</w:t>
            </w:r>
          </w:p>
        </w:tc>
        <w:tc>
          <w:tcPr>
            <w:tcW w:w="378" w:type="pct"/>
            <w:vAlign w:val="center"/>
          </w:tcPr>
          <w:p>
            <w:pPr>
              <w:jc w:val="center"/>
              <w:rPr>
                <w:rFonts w:ascii="宋体"/>
              </w:rPr>
            </w:pPr>
            <w:r>
              <w:rPr>
                <w:rFonts w:ascii="宋体" w:hAnsi="宋体"/>
                <w:bCs/>
                <w:sz w:val="18"/>
                <w:szCs w:val="18"/>
              </w:rPr>
              <w:t>&lt;0.05</w:t>
            </w:r>
          </w:p>
        </w:tc>
        <w:tc>
          <w:tcPr>
            <w:tcW w:w="483" w:type="pct"/>
            <w:vAlign w:val="center"/>
          </w:tcPr>
          <w:p>
            <w:pPr>
              <w:jc w:val="center"/>
              <w:rPr>
                <w:rFonts w:ascii="宋体"/>
              </w:rPr>
            </w:pPr>
            <w:r>
              <w:rPr>
                <w:rFonts w:ascii="宋体" w:hAnsi="宋体"/>
                <w:bCs/>
                <w:sz w:val="18"/>
                <w:szCs w:val="18"/>
              </w:rPr>
              <w:t>&lt;0.005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15" w:type="pct"/>
            <w:vAlign w:val="center"/>
          </w:tcPr>
          <w:p>
            <w:pPr>
              <w:spacing w:line="240" w:lineRule="exact"/>
              <w:jc w:val="center"/>
              <w:rPr>
                <w:rFonts w:ascii="宋体"/>
                <w:sz w:val="18"/>
                <w:szCs w:val="18"/>
              </w:rPr>
            </w:pPr>
            <w:r>
              <w:rPr>
                <w:rFonts w:hint="eastAsia" w:ascii="宋体" w:hAnsi="宋体"/>
                <w:sz w:val="18"/>
                <w:szCs w:val="18"/>
              </w:rPr>
              <w:t>统计数（个）</w:t>
            </w:r>
          </w:p>
        </w:tc>
        <w:tc>
          <w:tcPr>
            <w:tcW w:w="716" w:type="pct"/>
            <w:vAlign w:val="center"/>
          </w:tcPr>
          <w:p>
            <w:pPr>
              <w:spacing w:line="240" w:lineRule="exact"/>
              <w:jc w:val="center"/>
              <w:rPr>
                <w:rFonts w:ascii="宋体" w:hAnsi="宋体"/>
                <w:sz w:val="18"/>
                <w:szCs w:val="18"/>
              </w:rPr>
            </w:pPr>
            <w:r>
              <w:rPr>
                <w:rFonts w:ascii="宋体" w:hAnsi="宋体"/>
                <w:sz w:val="18"/>
                <w:szCs w:val="18"/>
              </w:rPr>
              <w:t>100</w:t>
            </w:r>
          </w:p>
        </w:tc>
        <w:tc>
          <w:tcPr>
            <w:tcW w:w="627" w:type="pct"/>
            <w:vAlign w:val="center"/>
          </w:tcPr>
          <w:p>
            <w:pPr>
              <w:jc w:val="center"/>
              <w:rPr>
                <w:rFonts w:ascii="宋体" w:hAnsi="宋体"/>
                <w:sz w:val="18"/>
                <w:szCs w:val="18"/>
              </w:rPr>
            </w:pPr>
            <w:r>
              <w:rPr>
                <w:rFonts w:ascii="宋体" w:hAnsi="宋体"/>
                <w:sz w:val="18"/>
                <w:szCs w:val="18"/>
              </w:rPr>
              <w:t>100</w:t>
            </w:r>
          </w:p>
        </w:tc>
        <w:tc>
          <w:tcPr>
            <w:tcW w:w="437" w:type="pct"/>
            <w:vAlign w:val="center"/>
          </w:tcPr>
          <w:p>
            <w:pPr>
              <w:jc w:val="center"/>
              <w:rPr>
                <w:rFonts w:ascii="宋体" w:hAnsi="宋体"/>
                <w:sz w:val="18"/>
                <w:szCs w:val="18"/>
              </w:rPr>
            </w:pPr>
            <w:r>
              <w:rPr>
                <w:rFonts w:ascii="宋体" w:hAnsi="宋体"/>
                <w:sz w:val="18"/>
                <w:szCs w:val="18"/>
              </w:rPr>
              <w:t>100</w:t>
            </w:r>
          </w:p>
        </w:tc>
        <w:tc>
          <w:tcPr>
            <w:tcW w:w="391" w:type="pct"/>
            <w:vAlign w:val="center"/>
          </w:tcPr>
          <w:p>
            <w:pPr>
              <w:jc w:val="center"/>
              <w:rPr>
                <w:rFonts w:ascii="宋体" w:hAnsi="宋体"/>
                <w:sz w:val="18"/>
                <w:szCs w:val="18"/>
              </w:rPr>
            </w:pPr>
            <w:r>
              <w:rPr>
                <w:rFonts w:ascii="宋体" w:hAnsi="宋体"/>
                <w:sz w:val="18"/>
                <w:szCs w:val="18"/>
              </w:rPr>
              <w:t>100</w:t>
            </w:r>
          </w:p>
        </w:tc>
        <w:tc>
          <w:tcPr>
            <w:tcW w:w="418" w:type="pct"/>
            <w:vAlign w:val="center"/>
          </w:tcPr>
          <w:p>
            <w:pPr>
              <w:jc w:val="center"/>
              <w:rPr>
                <w:rFonts w:ascii="宋体" w:hAnsi="宋体"/>
                <w:sz w:val="18"/>
                <w:szCs w:val="18"/>
              </w:rPr>
            </w:pPr>
            <w:r>
              <w:rPr>
                <w:rFonts w:ascii="宋体" w:hAnsi="宋体"/>
                <w:sz w:val="18"/>
                <w:szCs w:val="18"/>
              </w:rPr>
              <w:t>100</w:t>
            </w:r>
          </w:p>
        </w:tc>
        <w:tc>
          <w:tcPr>
            <w:tcW w:w="418" w:type="pct"/>
            <w:vAlign w:val="center"/>
          </w:tcPr>
          <w:p>
            <w:pPr>
              <w:jc w:val="center"/>
              <w:rPr>
                <w:rFonts w:ascii="宋体" w:hAnsi="宋体"/>
                <w:sz w:val="18"/>
                <w:szCs w:val="18"/>
              </w:rPr>
            </w:pPr>
            <w:r>
              <w:rPr>
                <w:rFonts w:ascii="宋体" w:hAnsi="宋体"/>
                <w:sz w:val="18"/>
                <w:szCs w:val="18"/>
              </w:rPr>
              <w:t>100</w:t>
            </w:r>
          </w:p>
        </w:tc>
        <w:tc>
          <w:tcPr>
            <w:tcW w:w="418" w:type="pct"/>
            <w:vAlign w:val="center"/>
          </w:tcPr>
          <w:p>
            <w:pPr>
              <w:jc w:val="center"/>
              <w:rPr>
                <w:rFonts w:ascii="宋体" w:hAnsi="宋体"/>
                <w:sz w:val="18"/>
                <w:szCs w:val="18"/>
              </w:rPr>
            </w:pPr>
            <w:r>
              <w:rPr>
                <w:rFonts w:ascii="宋体" w:hAnsi="宋体"/>
                <w:sz w:val="18"/>
                <w:szCs w:val="18"/>
              </w:rPr>
              <w:t>100</w:t>
            </w:r>
          </w:p>
        </w:tc>
        <w:tc>
          <w:tcPr>
            <w:tcW w:w="378" w:type="pct"/>
            <w:vAlign w:val="center"/>
          </w:tcPr>
          <w:p>
            <w:pPr>
              <w:jc w:val="center"/>
              <w:rPr>
                <w:rFonts w:ascii="宋体" w:hAnsi="宋体"/>
                <w:sz w:val="18"/>
                <w:szCs w:val="18"/>
              </w:rPr>
            </w:pPr>
            <w:r>
              <w:rPr>
                <w:rFonts w:ascii="宋体" w:hAnsi="宋体"/>
                <w:sz w:val="18"/>
                <w:szCs w:val="18"/>
              </w:rPr>
              <w:t>100</w:t>
            </w:r>
          </w:p>
        </w:tc>
        <w:tc>
          <w:tcPr>
            <w:tcW w:w="483" w:type="pct"/>
            <w:vAlign w:val="center"/>
          </w:tcPr>
          <w:p>
            <w:pPr>
              <w:jc w:val="center"/>
              <w:rPr>
                <w:rFonts w:ascii="宋体" w:hAnsi="宋体"/>
                <w:sz w:val="18"/>
                <w:szCs w:val="18"/>
              </w:rPr>
            </w:pPr>
            <w:r>
              <w:rPr>
                <w:rFonts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15" w:type="pct"/>
            <w:vAlign w:val="center"/>
          </w:tcPr>
          <w:p>
            <w:pPr>
              <w:spacing w:line="240" w:lineRule="exact"/>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716" w:type="pct"/>
            <w:vAlign w:val="center"/>
          </w:tcPr>
          <w:p>
            <w:pPr>
              <w:spacing w:line="240" w:lineRule="exact"/>
              <w:jc w:val="center"/>
              <w:rPr>
                <w:rFonts w:ascii="宋体" w:hAnsi="宋体"/>
                <w:sz w:val="18"/>
                <w:szCs w:val="18"/>
              </w:rPr>
            </w:pPr>
            <w:r>
              <w:rPr>
                <w:rFonts w:ascii="宋体" w:hAnsi="宋体"/>
                <w:sz w:val="18"/>
                <w:szCs w:val="18"/>
              </w:rPr>
              <w:t>100</w:t>
            </w:r>
          </w:p>
        </w:tc>
        <w:tc>
          <w:tcPr>
            <w:tcW w:w="627" w:type="pct"/>
            <w:vAlign w:val="center"/>
          </w:tcPr>
          <w:p>
            <w:pPr>
              <w:jc w:val="center"/>
              <w:rPr>
                <w:rFonts w:ascii="宋体" w:hAnsi="宋体"/>
                <w:sz w:val="18"/>
                <w:szCs w:val="18"/>
              </w:rPr>
            </w:pPr>
            <w:r>
              <w:rPr>
                <w:rFonts w:ascii="宋体" w:hAnsi="宋体"/>
                <w:sz w:val="18"/>
                <w:szCs w:val="18"/>
              </w:rPr>
              <w:t>100</w:t>
            </w:r>
          </w:p>
        </w:tc>
        <w:tc>
          <w:tcPr>
            <w:tcW w:w="437" w:type="pct"/>
            <w:vAlign w:val="center"/>
          </w:tcPr>
          <w:p>
            <w:pPr>
              <w:jc w:val="center"/>
              <w:rPr>
                <w:rFonts w:ascii="宋体" w:hAnsi="宋体"/>
                <w:sz w:val="18"/>
                <w:szCs w:val="18"/>
              </w:rPr>
            </w:pPr>
            <w:r>
              <w:rPr>
                <w:rFonts w:ascii="宋体" w:hAnsi="宋体"/>
                <w:sz w:val="18"/>
                <w:szCs w:val="18"/>
              </w:rPr>
              <w:t>100</w:t>
            </w:r>
          </w:p>
        </w:tc>
        <w:tc>
          <w:tcPr>
            <w:tcW w:w="391" w:type="pct"/>
            <w:vAlign w:val="center"/>
          </w:tcPr>
          <w:p>
            <w:pPr>
              <w:jc w:val="center"/>
              <w:rPr>
                <w:rFonts w:ascii="宋体" w:hAnsi="宋体"/>
                <w:sz w:val="18"/>
                <w:szCs w:val="18"/>
              </w:rPr>
            </w:pPr>
            <w:r>
              <w:rPr>
                <w:rFonts w:ascii="宋体" w:hAnsi="宋体"/>
                <w:sz w:val="18"/>
                <w:szCs w:val="18"/>
              </w:rPr>
              <w:t>100</w:t>
            </w:r>
          </w:p>
        </w:tc>
        <w:tc>
          <w:tcPr>
            <w:tcW w:w="418" w:type="pct"/>
            <w:vAlign w:val="center"/>
          </w:tcPr>
          <w:p>
            <w:pPr>
              <w:jc w:val="center"/>
              <w:rPr>
                <w:rFonts w:ascii="宋体" w:hAnsi="宋体"/>
                <w:sz w:val="18"/>
                <w:szCs w:val="18"/>
              </w:rPr>
            </w:pPr>
            <w:r>
              <w:rPr>
                <w:rFonts w:ascii="宋体" w:hAnsi="宋体"/>
                <w:sz w:val="18"/>
                <w:szCs w:val="18"/>
              </w:rPr>
              <w:t>100</w:t>
            </w:r>
          </w:p>
        </w:tc>
        <w:tc>
          <w:tcPr>
            <w:tcW w:w="418" w:type="pct"/>
            <w:vAlign w:val="center"/>
          </w:tcPr>
          <w:p>
            <w:pPr>
              <w:jc w:val="center"/>
              <w:rPr>
                <w:rFonts w:ascii="宋体" w:hAnsi="宋体"/>
                <w:sz w:val="18"/>
                <w:szCs w:val="18"/>
              </w:rPr>
            </w:pPr>
            <w:r>
              <w:rPr>
                <w:rFonts w:ascii="宋体" w:hAnsi="宋体"/>
                <w:sz w:val="18"/>
                <w:szCs w:val="18"/>
              </w:rPr>
              <w:t>100</w:t>
            </w:r>
          </w:p>
        </w:tc>
        <w:tc>
          <w:tcPr>
            <w:tcW w:w="418" w:type="pct"/>
            <w:vAlign w:val="center"/>
          </w:tcPr>
          <w:p>
            <w:pPr>
              <w:jc w:val="center"/>
              <w:rPr>
                <w:rFonts w:ascii="宋体" w:hAnsi="宋体"/>
                <w:sz w:val="18"/>
                <w:szCs w:val="18"/>
              </w:rPr>
            </w:pPr>
            <w:r>
              <w:rPr>
                <w:rFonts w:ascii="宋体" w:hAnsi="宋体"/>
                <w:sz w:val="18"/>
                <w:szCs w:val="18"/>
              </w:rPr>
              <w:t>100</w:t>
            </w:r>
          </w:p>
        </w:tc>
        <w:tc>
          <w:tcPr>
            <w:tcW w:w="378" w:type="pct"/>
            <w:vAlign w:val="center"/>
          </w:tcPr>
          <w:p>
            <w:pPr>
              <w:jc w:val="center"/>
              <w:rPr>
                <w:rFonts w:ascii="宋体" w:hAnsi="宋体"/>
                <w:sz w:val="18"/>
                <w:szCs w:val="18"/>
              </w:rPr>
            </w:pPr>
            <w:r>
              <w:rPr>
                <w:rFonts w:ascii="宋体" w:hAnsi="宋体"/>
                <w:sz w:val="18"/>
                <w:szCs w:val="18"/>
              </w:rPr>
              <w:t>100</w:t>
            </w:r>
          </w:p>
        </w:tc>
        <w:tc>
          <w:tcPr>
            <w:tcW w:w="483" w:type="pct"/>
            <w:vAlign w:val="center"/>
          </w:tcPr>
          <w:p>
            <w:pPr>
              <w:jc w:val="center"/>
              <w:rPr>
                <w:rFonts w:ascii="宋体" w:hAnsi="宋体"/>
                <w:sz w:val="18"/>
                <w:szCs w:val="18"/>
              </w:rPr>
            </w:pPr>
            <w:r>
              <w:rPr>
                <w:rFonts w:ascii="宋体" w:hAnsi="宋体"/>
                <w:sz w:val="18"/>
                <w:szCs w:val="18"/>
              </w:rPr>
              <w:t>100</w:t>
            </w:r>
          </w:p>
        </w:tc>
      </w:tr>
    </w:tbl>
    <w:p>
      <w:pPr>
        <w:spacing w:line="360" w:lineRule="auto"/>
        <w:jc w:val="center"/>
        <w:rPr>
          <w:rFonts w:ascii="宋体" w:cs="宋体"/>
          <w:sz w:val="24"/>
        </w:rPr>
      </w:pPr>
      <w:r>
        <w:rPr>
          <w:rFonts w:hint="eastAsia"/>
        </w:rPr>
        <w:t>表</w:t>
      </w:r>
      <w:r>
        <w:t>2  ZK61M</w:t>
      </w:r>
      <w:r>
        <w:rPr>
          <w:rFonts w:hint="eastAsia"/>
        </w:rPr>
        <w:t>化学成分统计情况</w:t>
      </w:r>
    </w:p>
    <w:p>
      <w:pPr>
        <w:spacing w:line="360" w:lineRule="auto"/>
        <w:jc w:val="center"/>
        <w:rPr>
          <w:rFonts w:hint="eastAsia"/>
        </w:rPr>
      </w:pPr>
    </w:p>
    <w:p>
      <w:pPr>
        <w:spacing w:line="360" w:lineRule="auto"/>
        <w:jc w:val="center"/>
        <w:rPr>
          <w:rFonts w:ascii="宋体" w:cs="宋体"/>
          <w:sz w:val="24"/>
        </w:rPr>
      </w:pPr>
      <w:r>
        <w:rPr>
          <w:rFonts w:hint="eastAsia"/>
        </w:rPr>
        <w:t>表</w:t>
      </w:r>
      <w:r>
        <w:t>3  LZ91</w:t>
      </w:r>
      <w:r>
        <w:rPr>
          <w:rFonts w:hint="eastAsia"/>
        </w:rPr>
        <w:t>化学成分统计情况</w:t>
      </w:r>
    </w:p>
    <w:tbl>
      <w:tblPr>
        <w:tblStyle w:val="10"/>
        <w:tblpPr w:leftFromText="180" w:rightFromText="180" w:vertAnchor="text" w:horzAnchor="page" w:tblpXSpec="center" w:tblpY="1"/>
        <w:tblOverlap w:val="never"/>
        <w:tblW w:w="49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7"/>
        <w:gridCol w:w="1236"/>
        <w:gridCol w:w="895"/>
        <w:gridCol w:w="1311"/>
        <w:gridCol w:w="735"/>
        <w:gridCol w:w="762"/>
        <w:gridCol w:w="936"/>
        <w:gridCol w:w="823"/>
        <w:gridCol w:w="840"/>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9" w:type="pct"/>
            <w:vAlign w:val="center"/>
          </w:tcPr>
          <w:p>
            <w:pPr>
              <w:spacing w:line="240" w:lineRule="exact"/>
              <w:jc w:val="center"/>
              <w:rPr>
                <w:rFonts w:ascii="宋体"/>
                <w:sz w:val="18"/>
                <w:szCs w:val="18"/>
              </w:rPr>
            </w:pPr>
            <w:r>
              <w:rPr>
                <w:rFonts w:hint="eastAsia" w:ascii="宋体" w:hAnsi="宋体"/>
                <w:sz w:val="18"/>
                <w:szCs w:val="18"/>
              </w:rPr>
              <w:t>序号</w:t>
            </w:r>
          </w:p>
        </w:tc>
        <w:tc>
          <w:tcPr>
            <w:tcW w:w="633" w:type="pct"/>
            <w:vAlign w:val="center"/>
          </w:tcPr>
          <w:p>
            <w:pPr>
              <w:spacing w:line="240" w:lineRule="exact"/>
              <w:jc w:val="center"/>
              <w:rPr>
                <w:rFonts w:ascii="宋体"/>
                <w:sz w:val="18"/>
                <w:szCs w:val="18"/>
              </w:rPr>
            </w:pPr>
            <w:r>
              <w:rPr>
                <w:rFonts w:hint="eastAsia" w:ascii="宋体" w:hAnsi="宋体"/>
                <w:sz w:val="18"/>
                <w:szCs w:val="18"/>
              </w:rPr>
              <w:t>Li</w:t>
            </w:r>
          </w:p>
        </w:tc>
        <w:tc>
          <w:tcPr>
            <w:tcW w:w="458" w:type="pct"/>
            <w:vAlign w:val="center"/>
          </w:tcPr>
          <w:p>
            <w:pPr>
              <w:spacing w:line="240" w:lineRule="exact"/>
              <w:jc w:val="center"/>
              <w:rPr>
                <w:rFonts w:ascii="宋体"/>
                <w:sz w:val="18"/>
                <w:szCs w:val="18"/>
              </w:rPr>
            </w:pPr>
            <w:r>
              <w:rPr>
                <w:rFonts w:hint="eastAsia" w:ascii="宋体" w:hAnsi="宋体"/>
                <w:sz w:val="18"/>
                <w:szCs w:val="18"/>
              </w:rPr>
              <w:t>Al</w:t>
            </w:r>
          </w:p>
        </w:tc>
        <w:tc>
          <w:tcPr>
            <w:tcW w:w="671" w:type="pct"/>
            <w:vAlign w:val="center"/>
          </w:tcPr>
          <w:p>
            <w:pPr>
              <w:spacing w:line="240" w:lineRule="exact"/>
              <w:jc w:val="center"/>
              <w:rPr>
                <w:rFonts w:ascii="宋体"/>
                <w:sz w:val="18"/>
                <w:szCs w:val="18"/>
              </w:rPr>
            </w:pPr>
            <w:r>
              <w:rPr>
                <w:rFonts w:hint="eastAsia" w:ascii="宋体" w:hAnsi="宋体"/>
                <w:sz w:val="18"/>
                <w:szCs w:val="18"/>
              </w:rPr>
              <w:t>Zn</w:t>
            </w:r>
          </w:p>
        </w:tc>
        <w:tc>
          <w:tcPr>
            <w:tcW w:w="376" w:type="pct"/>
            <w:vAlign w:val="center"/>
          </w:tcPr>
          <w:p>
            <w:pPr>
              <w:spacing w:line="240" w:lineRule="exact"/>
              <w:jc w:val="center"/>
              <w:rPr>
                <w:rFonts w:ascii="宋体"/>
                <w:sz w:val="18"/>
                <w:szCs w:val="18"/>
              </w:rPr>
            </w:pPr>
            <w:r>
              <w:rPr>
                <w:rFonts w:hint="eastAsia" w:ascii="宋体" w:hAnsi="宋体"/>
                <w:sz w:val="18"/>
                <w:szCs w:val="18"/>
              </w:rPr>
              <w:t>Si</w:t>
            </w:r>
          </w:p>
        </w:tc>
        <w:tc>
          <w:tcPr>
            <w:tcW w:w="390" w:type="pct"/>
            <w:vAlign w:val="center"/>
          </w:tcPr>
          <w:p>
            <w:pPr>
              <w:spacing w:line="240" w:lineRule="exact"/>
              <w:jc w:val="center"/>
              <w:rPr>
                <w:rFonts w:ascii="宋体"/>
                <w:sz w:val="18"/>
                <w:szCs w:val="18"/>
              </w:rPr>
            </w:pPr>
            <w:r>
              <w:rPr>
                <w:rFonts w:hint="eastAsia" w:ascii="宋体" w:hAnsi="宋体"/>
                <w:sz w:val="18"/>
                <w:szCs w:val="18"/>
              </w:rPr>
              <w:t>Cu</w:t>
            </w:r>
          </w:p>
        </w:tc>
        <w:tc>
          <w:tcPr>
            <w:tcW w:w="479" w:type="pct"/>
            <w:vAlign w:val="center"/>
          </w:tcPr>
          <w:p>
            <w:pPr>
              <w:spacing w:line="240" w:lineRule="exact"/>
              <w:jc w:val="center"/>
              <w:rPr>
                <w:rFonts w:ascii="宋体"/>
                <w:sz w:val="18"/>
                <w:szCs w:val="18"/>
              </w:rPr>
            </w:pPr>
            <w:r>
              <w:rPr>
                <w:rFonts w:hint="eastAsia" w:ascii="宋体" w:hAnsi="宋体"/>
                <w:sz w:val="18"/>
                <w:szCs w:val="18"/>
              </w:rPr>
              <w:t>Fe</w:t>
            </w:r>
          </w:p>
        </w:tc>
        <w:tc>
          <w:tcPr>
            <w:tcW w:w="421" w:type="pct"/>
            <w:vAlign w:val="center"/>
          </w:tcPr>
          <w:p>
            <w:pPr>
              <w:spacing w:line="240" w:lineRule="exact"/>
              <w:jc w:val="center"/>
              <w:rPr>
                <w:rFonts w:ascii="宋体"/>
                <w:sz w:val="18"/>
                <w:szCs w:val="18"/>
              </w:rPr>
            </w:pPr>
            <w:r>
              <w:rPr>
                <w:rFonts w:hint="eastAsia" w:ascii="宋体" w:hAnsi="宋体"/>
                <w:sz w:val="18"/>
                <w:szCs w:val="18"/>
              </w:rPr>
              <w:t>Ni</w:t>
            </w:r>
          </w:p>
        </w:tc>
        <w:tc>
          <w:tcPr>
            <w:tcW w:w="430" w:type="pct"/>
            <w:vAlign w:val="center"/>
          </w:tcPr>
          <w:p>
            <w:pPr>
              <w:spacing w:line="240" w:lineRule="exact"/>
              <w:jc w:val="center"/>
              <w:rPr>
                <w:rFonts w:ascii="宋体"/>
                <w:sz w:val="18"/>
                <w:szCs w:val="18"/>
              </w:rPr>
            </w:pPr>
            <w:r>
              <w:rPr>
                <w:rFonts w:hint="eastAsia" w:ascii="宋体" w:hAnsi="宋体"/>
                <w:sz w:val="18"/>
                <w:szCs w:val="18"/>
              </w:rPr>
              <w:t>Mn</w:t>
            </w:r>
          </w:p>
        </w:tc>
        <w:tc>
          <w:tcPr>
            <w:tcW w:w="483" w:type="pct"/>
            <w:vAlign w:val="center"/>
          </w:tcPr>
          <w:p>
            <w:pPr>
              <w:spacing w:line="240" w:lineRule="exact"/>
              <w:jc w:val="center"/>
              <w:rPr>
                <w:rFonts w:ascii="宋体"/>
                <w:sz w:val="18"/>
                <w:szCs w:val="18"/>
              </w:rPr>
            </w:pPr>
            <w:r>
              <w:rPr>
                <w:rFonts w:hint="eastAsia" w:ascii="宋体" w:hAnsi="宋体"/>
                <w:sz w:val="18"/>
                <w:szCs w:val="18"/>
              </w:rPr>
              <w:t>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9" w:type="pct"/>
            <w:vAlign w:val="center"/>
          </w:tcPr>
          <w:p>
            <w:pPr>
              <w:spacing w:line="240" w:lineRule="exact"/>
              <w:jc w:val="center"/>
              <w:rPr>
                <w:rFonts w:ascii="宋体"/>
                <w:sz w:val="18"/>
                <w:szCs w:val="18"/>
              </w:rPr>
            </w:pPr>
            <w:r>
              <w:rPr>
                <w:rFonts w:hint="eastAsia" w:ascii="宋体" w:hAnsi="宋体"/>
                <w:sz w:val="18"/>
                <w:szCs w:val="18"/>
              </w:rPr>
              <w:t>标准值</w:t>
            </w:r>
          </w:p>
        </w:tc>
        <w:tc>
          <w:tcPr>
            <w:tcW w:w="633" w:type="pct"/>
            <w:vAlign w:val="center"/>
          </w:tcPr>
          <w:p>
            <w:pPr>
              <w:spacing w:line="240" w:lineRule="exact"/>
              <w:jc w:val="center"/>
              <w:rPr>
                <w:rFonts w:ascii="宋体"/>
                <w:sz w:val="18"/>
                <w:szCs w:val="18"/>
              </w:rPr>
            </w:pPr>
            <w:r>
              <w:rPr>
                <w:rFonts w:hint="eastAsia" w:ascii="宋体" w:hAnsi="宋体"/>
                <w:sz w:val="18"/>
                <w:szCs w:val="18"/>
              </w:rPr>
              <w:t>8.5～9.5</w:t>
            </w:r>
          </w:p>
        </w:tc>
        <w:tc>
          <w:tcPr>
            <w:tcW w:w="458" w:type="pct"/>
            <w:vAlign w:val="center"/>
          </w:tcPr>
          <w:p>
            <w:pPr>
              <w:spacing w:line="240" w:lineRule="exact"/>
              <w:jc w:val="center"/>
              <w:rPr>
                <w:rFonts w:ascii="宋体"/>
                <w:color w:val="0000FF"/>
                <w:sz w:val="18"/>
                <w:szCs w:val="18"/>
              </w:rPr>
            </w:pPr>
            <w:r>
              <w:rPr>
                <w:rFonts w:hint="eastAsia"/>
                <w:bCs/>
                <w:color w:val="0000FF"/>
                <w:sz w:val="18"/>
                <w:szCs w:val="18"/>
              </w:rPr>
              <w:t>-</w:t>
            </w:r>
          </w:p>
        </w:tc>
        <w:tc>
          <w:tcPr>
            <w:tcW w:w="671" w:type="pct"/>
            <w:vAlign w:val="center"/>
          </w:tcPr>
          <w:p>
            <w:pPr>
              <w:spacing w:line="240" w:lineRule="exact"/>
              <w:jc w:val="center"/>
              <w:rPr>
                <w:rFonts w:ascii="宋体"/>
                <w:sz w:val="18"/>
                <w:szCs w:val="18"/>
              </w:rPr>
            </w:pPr>
            <w:r>
              <w:rPr>
                <w:rFonts w:hint="eastAsia" w:ascii="宋体" w:hAnsi="宋体"/>
                <w:sz w:val="18"/>
                <w:szCs w:val="18"/>
              </w:rPr>
              <w:t>0.5～1.5</w:t>
            </w:r>
          </w:p>
        </w:tc>
        <w:tc>
          <w:tcPr>
            <w:tcW w:w="376" w:type="pct"/>
            <w:vAlign w:val="center"/>
          </w:tcPr>
          <w:p>
            <w:pPr>
              <w:spacing w:line="240" w:lineRule="exact"/>
              <w:jc w:val="center"/>
              <w:rPr>
                <w:rFonts w:ascii="宋体"/>
                <w:sz w:val="18"/>
                <w:szCs w:val="18"/>
              </w:rPr>
            </w:pPr>
            <w:r>
              <w:rPr>
                <w:bCs/>
                <w:sz w:val="18"/>
                <w:szCs w:val="18"/>
              </w:rPr>
              <w:t>&lt;0.1</w:t>
            </w:r>
          </w:p>
        </w:tc>
        <w:tc>
          <w:tcPr>
            <w:tcW w:w="390"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5</w:t>
            </w:r>
          </w:p>
        </w:tc>
        <w:tc>
          <w:tcPr>
            <w:tcW w:w="479"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1</w:t>
            </w:r>
          </w:p>
        </w:tc>
        <w:tc>
          <w:tcPr>
            <w:tcW w:w="421"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0</w:t>
            </w:r>
            <w:r>
              <w:rPr>
                <w:bCs/>
                <w:color w:val="000000" w:themeColor="text1"/>
                <w:sz w:val="18"/>
                <w:szCs w:val="18"/>
              </w:rPr>
              <w:t>5</w:t>
            </w:r>
          </w:p>
        </w:tc>
        <w:tc>
          <w:tcPr>
            <w:tcW w:w="430" w:type="pct"/>
            <w:vAlign w:val="center"/>
          </w:tcPr>
          <w:p>
            <w:pPr>
              <w:jc w:val="center"/>
              <w:rPr>
                <w:color w:val="000000" w:themeColor="text1"/>
              </w:rPr>
            </w:pPr>
            <w:r>
              <w:rPr>
                <w:bCs/>
                <w:color w:val="000000" w:themeColor="text1"/>
                <w:sz w:val="18"/>
                <w:szCs w:val="18"/>
              </w:rPr>
              <w:t>&lt;0.05</w:t>
            </w:r>
          </w:p>
        </w:tc>
        <w:tc>
          <w:tcPr>
            <w:tcW w:w="483" w:type="pct"/>
            <w:vAlign w:val="center"/>
          </w:tcPr>
          <w:p>
            <w:pPr>
              <w:jc w:val="center"/>
            </w:pPr>
            <w:r>
              <w:rPr>
                <w:rFonts w:hint="eastAsia"/>
                <w:bCs/>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9" w:type="pct"/>
            <w:vAlign w:val="center"/>
          </w:tcPr>
          <w:p>
            <w:pPr>
              <w:spacing w:line="240" w:lineRule="exact"/>
              <w:jc w:val="center"/>
              <w:rPr>
                <w:rFonts w:ascii="宋体"/>
                <w:sz w:val="18"/>
                <w:szCs w:val="18"/>
              </w:rPr>
            </w:pPr>
            <w:r>
              <w:rPr>
                <w:rFonts w:hint="eastAsia" w:ascii="宋体" w:hAnsi="宋体"/>
                <w:sz w:val="18"/>
                <w:szCs w:val="18"/>
              </w:rPr>
              <w:t>实际值</w:t>
            </w:r>
          </w:p>
        </w:tc>
        <w:tc>
          <w:tcPr>
            <w:tcW w:w="633" w:type="pct"/>
            <w:vAlign w:val="center"/>
          </w:tcPr>
          <w:p>
            <w:pPr>
              <w:spacing w:line="240" w:lineRule="exact"/>
              <w:jc w:val="center"/>
              <w:rPr>
                <w:rFonts w:ascii="宋体"/>
                <w:sz w:val="18"/>
                <w:szCs w:val="18"/>
              </w:rPr>
            </w:pPr>
            <w:r>
              <w:rPr>
                <w:rFonts w:hint="eastAsia" w:ascii="宋体" w:hAnsi="宋体"/>
                <w:sz w:val="18"/>
                <w:szCs w:val="18"/>
              </w:rPr>
              <w:t>8.85～9.56</w:t>
            </w:r>
          </w:p>
        </w:tc>
        <w:tc>
          <w:tcPr>
            <w:tcW w:w="458" w:type="pct"/>
            <w:vAlign w:val="center"/>
          </w:tcPr>
          <w:p>
            <w:pPr>
              <w:spacing w:line="240" w:lineRule="exact"/>
              <w:jc w:val="center"/>
              <w:rPr>
                <w:rFonts w:ascii="宋体"/>
                <w:color w:val="0000FF"/>
                <w:sz w:val="18"/>
                <w:szCs w:val="18"/>
              </w:rPr>
            </w:pPr>
            <w:r>
              <w:rPr>
                <w:rFonts w:hint="eastAsia"/>
                <w:bCs/>
                <w:color w:val="0000FF"/>
                <w:sz w:val="18"/>
                <w:szCs w:val="18"/>
              </w:rPr>
              <w:t>-</w:t>
            </w:r>
          </w:p>
        </w:tc>
        <w:tc>
          <w:tcPr>
            <w:tcW w:w="671" w:type="pct"/>
            <w:vAlign w:val="center"/>
          </w:tcPr>
          <w:p>
            <w:pPr>
              <w:spacing w:line="240" w:lineRule="exact"/>
              <w:jc w:val="center"/>
              <w:rPr>
                <w:rFonts w:ascii="宋体"/>
                <w:sz w:val="18"/>
                <w:szCs w:val="18"/>
              </w:rPr>
            </w:pPr>
            <w:r>
              <w:rPr>
                <w:rFonts w:hint="eastAsia" w:ascii="宋体" w:hAnsi="宋体"/>
                <w:sz w:val="18"/>
                <w:szCs w:val="18"/>
              </w:rPr>
              <w:t>0.86～1.11</w:t>
            </w:r>
          </w:p>
        </w:tc>
        <w:tc>
          <w:tcPr>
            <w:tcW w:w="376" w:type="pct"/>
            <w:vAlign w:val="center"/>
          </w:tcPr>
          <w:p>
            <w:pPr>
              <w:spacing w:line="240" w:lineRule="exact"/>
              <w:jc w:val="center"/>
              <w:rPr>
                <w:rFonts w:ascii="宋体"/>
                <w:sz w:val="18"/>
                <w:szCs w:val="18"/>
              </w:rPr>
            </w:pPr>
            <w:r>
              <w:rPr>
                <w:bCs/>
                <w:sz w:val="18"/>
                <w:szCs w:val="18"/>
              </w:rPr>
              <w:t>&lt;0.1</w:t>
            </w:r>
          </w:p>
        </w:tc>
        <w:tc>
          <w:tcPr>
            <w:tcW w:w="390" w:type="pct"/>
            <w:vAlign w:val="center"/>
          </w:tcPr>
          <w:p>
            <w:pPr>
              <w:jc w:val="center"/>
            </w:pPr>
            <w:r>
              <w:rPr>
                <w:bCs/>
                <w:sz w:val="18"/>
                <w:szCs w:val="18"/>
              </w:rPr>
              <w:t>&lt;0.0</w:t>
            </w:r>
            <w:r>
              <w:rPr>
                <w:rFonts w:hint="eastAsia"/>
                <w:bCs/>
                <w:sz w:val="18"/>
                <w:szCs w:val="18"/>
              </w:rPr>
              <w:t>5</w:t>
            </w:r>
          </w:p>
        </w:tc>
        <w:tc>
          <w:tcPr>
            <w:tcW w:w="479" w:type="pct"/>
            <w:vAlign w:val="center"/>
          </w:tcPr>
          <w:p>
            <w:pPr>
              <w:jc w:val="center"/>
            </w:pPr>
            <w:r>
              <w:rPr>
                <w:bCs/>
                <w:sz w:val="18"/>
                <w:szCs w:val="18"/>
              </w:rPr>
              <w:t>&lt;0.0</w:t>
            </w:r>
            <w:r>
              <w:rPr>
                <w:rFonts w:hint="eastAsia"/>
                <w:bCs/>
                <w:sz w:val="18"/>
                <w:szCs w:val="18"/>
              </w:rPr>
              <w:t>0</w:t>
            </w:r>
            <w:r>
              <w:rPr>
                <w:bCs/>
                <w:sz w:val="18"/>
                <w:szCs w:val="18"/>
              </w:rPr>
              <w:t>5</w:t>
            </w:r>
          </w:p>
        </w:tc>
        <w:tc>
          <w:tcPr>
            <w:tcW w:w="421" w:type="pct"/>
            <w:vAlign w:val="center"/>
          </w:tcPr>
          <w:p>
            <w:pPr>
              <w:jc w:val="center"/>
            </w:pPr>
            <w:r>
              <w:rPr>
                <w:bCs/>
                <w:sz w:val="18"/>
                <w:szCs w:val="18"/>
              </w:rPr>
              <w:t>&lt;0.0</w:t>
            </w:r>
            <w:r>
              <w:rPr>
                <w:rFonts w:hint="eastAsia"/>
                <w:bCs/>
                <w:sz w:val="18"/>
                <w:szCs w:val="18"/>
              </w:rPr>
              <w:t>0</w:t>
            </w:r>
            <w:r>
              <w:rPr>
                <w:bCs/>
                <w:sz w:val="18"/>
                <w:szCs w:val="18"/>
              </w:rPr>
              <w:t>5</w:t>
            </w:r>
          </w:p>
        </w:tc>
        <w:tc>
          <w:tcPr>
            <w:tcW w:w="430" w:type="pct"/>
            <w:vAlign w:val="center"/>
          </w:tcPr>
          <w:p>
            <w:pPr>
              <w:jc w:val="center"/>
            </w:pPr>
            <w:r>
              <w:rPr>
                <w:bCs/>
                <w:sz w:val="18"/>
                <w:szCs w:val="18"/>
              </w:rPr>
              <w:t>&lt;0.05</w:t>
            </w:r>
          </w:p>
        </w:tc>
        <w:tc>
          <w:tcPr>
            <w:tcW w:w="483" w:type="pct"/>
            <w:vAlign w:val="center"/>
          </w:tcPr>
          <w:p>
            <w:pPr>
              <w:jc w:val="center"/>
            </w:pPr>
            <w:r>
              <w:rPr>
                <w:rFonts w:hint="eastAsia"/>
                <w:bCs/>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9" w:type="pct"/>
            <w:vAlign w:val="center"/>
          </w:tcPr>
          <w:p>
            <w:pPr>
              <w:spacing w:line="240" w:lineRule="exact"/>
              <w:jc w:val="center"/>
              <w:rPr>
                <w:rFonts w:ascii="宋体"/>
                <w:sz w:val="18"/>
                <w:szCs w:val="18"/>
              </w:rPr>
            </w:pPr>
            <w:r>
              <w:rPr>
                <w:rFonts w:hint="eastAsia" w:ascii="宋体" w:hAnsi="宋体"/>
                <w:sz w:val="18"/>
                <w:szCs w:val="18"/>
              </w:rPr>
              <w:t>统计数（个）</w:t>
            </w:r>
          </w:p>
        </w:tc>
        <w:tc>
          <w:tcPr>
            <w:tcW w:w="633" w:type="pct"/>
            <w:vAlign w:val="center"/>
          </w:tcPr>
          <w:p>
            <w:pPr>
              <w:spacing w:line="240" w:lineRule="exact"/>
              <w:jc w:val="center"/>
              <w:rPr>
                <w:rFonts w:ascii="宋体"/>
                <w:sz w:val="18"/>
                <w:szCs w:val="18"/>
              </w:rPr>
            </w:pPr>
            <w:r>
              <w:rPr>
                <w:rFonts w:ascii="宋体" w:hAnsi="宋体"/>
                <w:sz w:val="18"/>
                <w:szCs w:val="18"/>
              </w:rPr>
              <w:t>100</w:t>
            </w:r>
          </w:p>
        </w:tc>
        <w:tc>
          <w:tcPr>
            <w:tcW w:w="458" w:type="pct"/>
          </w:tcPr>
          <w:p>
            <w:pPr>
              <w:rPr>
                <w:bCs/>
                <w:color w:val="0000FF"/>
                <w:sz w:val="18"/>
                <w:szCs w:val="18"/>
              </w:rPr>
            </w:pPr>
          </w:p>
        </w:tc>
        <w:tc>
          <w:tcPr>
            <w:tcW w:w="671" w:type="pct"/>
            <w:vAlign w:val="center"/>
          </w:tcPr>
          <w:p>
            <w:pPr>
              <w:jc w:val="center"/>
              <w:rPr>
                <w:rFonts w:ascii="宋体"/>
                <w:sz w:val="18"/>
                <w:szCs w:val="18"/>
              </w:rPr>
            </w:pPr>
            <w:r>
              <w:rPr>
                <w:rFonts w:ascii="宋体" w:hAnsi="宋体"/>
                <w:sz w:val="18"/>
                <w:szCs w:val="18"/>
              </w:rPr>
              <w:t>100</w:t>
            </w:r>
          </w:p>
        </w:tc>
        <w:tc>
          <w:tcPr>
            <w:tcW w:w="376" w:type="pct"/>
            <w:vAlign w:val="center"/>
          </w:tcPr>
          <w:p>
            <w:pPr>
              <w:jc w:val="center"/>
              <w:rPr>
                <w:rFonts w:ascii="宋体"/>
                <w:sz w:val="18"/>
                <w:szCs w:val="18"/>
              </w:rPr>
            </w:pPr>
            <w:r>
              <w:rPr>
                <w:rFonts w:ascii="宋体" w:hAnsi="宋体"/>
                <w:sz w:val="18"/>
                <w:szCs w:val="18"/>
              </w:rPr>
              <w:t>100</w:t>
            </w:r>
          </w:p>
        </w:tc>
        <w:tc>
          <w:tcPr>
            <w:tcW w:w="390" w:type="pct"/>
            <w:vAlign w:val="center"/>
          </w:tcPr>
          <w:p>
            <w:pPr>
              <w:jc w:val="center"/>
              <w:rPr>
                <w:rFonts w:ascii="宋体"/>
                <w:sz w:val="18"/>
                <w:szCs w:val="18"/>
              </w:rPr>
            </w:pPr>
            <w:r>
              <w:rPr>
                <w:rFonts w:ascii="宋体" w:hAnsi="宋体"/>
                <w:sz w:val="18"/>
                <w:szCs w:val="18"/>
              </w:rPr>
              <w:t>100</w:t>
            </w:r>
          </w:p>
        </w:tc>
        <w:tc>
          <w:tcPr>
            <w:tcW w:w="479" w:type="pct"/>
            <w:vAlign w:val="center"/>
          </w:tcPr>
          <w:p>
            <w:pPr>
              <w:jc w:val="center"/>
              <w:rPr>
                <w:rFonts w:ascii="宋体"/>
                <w:sz w:val="18"/>
                <w:szCs w:val="18"/>
              </w:rPr>
            </w:pPr>
            <w:r>
              <w:rPr>
                <w:rFonts w:ascii="宋体" w:hAnsi="宋体"/>
                <w:sz w:val="18"/>
                <w:szCs w:val="18"/>
              </w:rPr>
              <w:t>100</w:t>
            </w:r>
          </w:p>
        </w:tc>
        <w:tc>
          <w:tcPr>
            <w:tcW w:w="421" w:type="pct"/>
            <w:vAlign w:val="center"/>
          </w:tcPr>
          <w:p>
            <w:pPr>
              <w:jc w:val="center"/>
              <w:rPr>
                <w:rFonts w:ascii="宋体"/>
                <w:sz w:val="18"/>
                <w:szCs w:val="18"/>
              </w:rPr>
            </w:pPr>
            <w:r>
              <w:rPr>
                <w:rFonts w:ascii="宋体" w:hAnsi="宋体"/>
                <w:sz w:val="18"/>
                <w:szCs w:val="18"/>
              </w:rPr>
              <w:t>100</w:t>
            </w:r>
          </w:p>
        </w:tc>
        <w:tc>
          <w:tcPr>
            <w:tcW w:w="430" w:type="pct"/>
            <w:vAlign w:val="center"/>
          </w:tcPr>
          <w:p>
            <w:pPr>
              <w:jc w:val="center"/>
              <w:rPr>
                <w:rFonts w:ascii="宋体"/>
                <w:sz w:val="18"/>
                <w:szCs w:val="18"/>
              </w:rPr>
            </w:pPr>
            <w:r>
              <w:rPr>
                <w:rFonts w:ascii="宋体" w:hAnsi="宋体"/>
                <w:sz w:val="18"/>
                <w:szCs w:val="18"/>
              </w:rPr>
              <w:t>100</w:t>
            </w:r>
          </w:p>
        </w:tc>
        <w:tc>
          <w:tcPr>
            <w:tcW w:w="483" w:type="pct"/>
            <w:vAlign w:val="center"/>
          </w:tcPr>
          <w:p>
            <w:pPr>
              <w:jc w:val="center"/>
              <w:rPr>
                <w:rFonts w:ascii="宋体"/>
                <w:sz w:val="18"/>
                <w:szCs w:val="18"/>
              </w:rPr>
            </w:pPr>
            <w:r>
              <w:rPr>
                <w:rFonts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9" w:type="pct"/>
            <w:vAlign w:val="center"/>
          </w:tcPr>
          <w:p>
            <w:pPr>
              <w:spacing w:line="240" w:lineRule="exact"/>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633" w:type="pct"/>
            <w:vAlign w:val="center"/>
          </w:tcPr>
          <w:p>
            <w:pPr>
              <w:spacing w:line="240" w:lineRule="exact"/>
              <w:jc w:val="center"/>
              <w:rPr>
                <w:rFonts w:ascii="宋体"/>
                <w:sz w:val="18"/>
                <w:szCs w:val="18"/>
              </w:rPr>
            </w:pPr>
            <w:r>
              <w:rPr>
                <w:rFonts w:hint="eastAsia" w:ascii="宋体" w:hAnsi="宋体"/>
                <w:sz w:val="18"/>
                <w:szCs w:val="18"/>
              </w:rPr>
              <w:t>98</w:t>
            </w:r>
          </w:p>
        </w:tc>
        <w:tc>
          <w:tcPr>
            <w:tcW w:w="458" w:type="pct"/>
          </w:tcPr>
          <w:p>
            <w:pPr>
              <w:rPr>
                <w:bCs/>
                <w:color w:val="0000FF"/>
                <w:sz w:val="18"/>
                <w:szCs w:val="18"/>
              </w:rPr>
            </w:pPr>
          </w:p>
        </w:tc>
        <w:tc>
          <w:tcPr>
            <w:tcW w:w="671" w:type="pct"/>
            <w:vAlign w:val="center"/>
          </w:tcPr>
          <w:p>
            <w:pPr>
              <w:jc w:val="center"/>
              <w:rPr>
                <w:rFonts w:ascii="宋体"/>
                <w:sz w:val="18"/>
                <w:szCs w:val="18"/>
              </w:rPr>
            </w:pPr>
            <w:r>
              <w:rPr>
                <w:rFonts w:ascii="宋体" w:hAnsi="宋体"/>
                <w:sz w:val="18"/>
                <w:szCs w:val="18"/>
              </w:rPr>
              <w:t>100</w:t>
            </w:r>
          </w:p>
        </w:tc>
        <w:tc>
          <w:tcPr>
            <w:tcW w:w="376" w:type="pct"/>
            <w:vAlign w:val="center"/>
          </w:tcPr>
          <w:p>
            <w:pPr>
              <w:jc w:val="center"/>
              <w:rPr>
                <w:rFonts w:ascii="宋体"/>
                <w:sz w:val="18"/>
                <w:szCs w:val="18"/>
              </w:rPr>
            </w:pPr>
            <w:r>
              <w:rPr>
                <w:rFonts w:ascii="宋体" w:hAnsi="宋体"/>
                <w:sz w:val="18"/>
                <w:szCs w:val="18"/>
              </w:rPr>
              <w:t>100</w:t>
            </w:r>
          </w:p>
        </w:tc>
        <w:tc>
          <w:tcPr>
            <w:tcW w:w="390" w:type="pct"/>
            <w:vAlign w:val="center"/>
          </w:tcPr>
          <w:p>
            <w:pPr>
              <w:jc w:val="center"/>
              <w:rPr>
                <w:rFonts w:ascii="宋体"/>
                <w:sz w:val="18"/>
                <w:szCs w:val="18"/>
              </w:rPr>
            </w:pPr>
            <w:r>
              <w:rPr>
                <w:rFonts w:ascii="宋体" w:hAnsi="宋体"/>
                <w:sz w:val="18"/>
                <w:szCs w:val="18"/>
              </w:rPr>
              <w:t>100</w:t>
            </w:r>
          </w:p>
        </w:tc>
        <w:tc>
          <w:tcPr>
            <w:tcW w:w="479" w:type="pct"/>
            <w:vAlign w:val="center"/>
          </w:tcPr>
          <w:p>
            <w:pPr>
              <w:jc w:val="center"/>
              <w:rPr>
                <w:rFonts w:ascii="宋体"/>
                <w:sz w:val="18"/>
                <w:szCs w:val="18"/>
              </w:rPr>
            </w:pPr>
            <w:r>
              <w:rPr>
                <w:rFonts w:ascii="宋体" w:hAnsi="宋体"/>
                <w:sz w:val="18"/>
                <w:szCs w:val="18"/>
              </w:rPr>
              <w:t>100</w:t>
            </w:r>
          </w:p>
        </w:tc>
        <w:tc>
          <w:tcPr>
            <w:tcW w:w="421" w:type="pct"/>
            <w:vAlign w:val="center"/>
          </w:tcPr>
          <w:p>
            <w:pPr>
              <w:jc w:val="center"/>
              <w:rPr>
                <w:rFonts w:ascii="宋体"/>
                <w:sz w:val="18"/>
                <w:szCs w:val="18"/>
              </w:rPr>
            </w:pPr>
            <w:r>
              <w:rPr>
                <w:rFonts w:ascii="宋体" w:hAnsi="宋体"/>
                <w:sz w:val="18"/>
                <w:szCs w:val="18"/>
              </w:rPr>
              <w:t>100</w:t>
            </w:r>
          </w:p>
        </w:tc>
        <w:tc>
          <w:tcPr>
            <w:tcW w:w="430" w:type="pct"/>
            <w:vAlign w:val="center"/>
          </w:tcPr>
          <w:p>
            <w:pPr>
              <w:jc w:val="center"/>
              <w:rPr>
                <w:rFonts w:ascii="宋体"/>
                <w:sz w:val="18"/>
                <w:szCs w:val="18"/>
              </w:rPr>
            </w:pPr>
            <w:r>
              <w:rPr>
                <w:rFonts w:ascii="宋体" w:hAnsi="宋体"/>
                <w:sz w:val="18"/>
                <w:szCs w:val="18"/>
              </w:rPr>
              <w:t>100</w:t>
            </w:r>
          </w:p>
        </w:tc>
        <w:tc>
          <w:tcPr>
            <w:tcW w:w="483" w:type="pct"/>
            <w:vAlign w:val="center"/>
          </w:tcPr>
          <w:p>
            <w:pPr>
              <w:jc w:val="center"/>
              <w:rPr>
                <w:rFonts w:ascii="宋体"/>
                <w:sz w:val="18"/>
                <w:szCs w:val="18"/>
              </w:rPr>
            </w:pPr>
            <w:r>
              <w:rPr>
                <w:rFonts w:ascii="宋体" w:hAnsi="宋体"/>
                <w:sz w:val="18"/>
                <w:szCs w:val="18"/>
              </w:rPr>
              <w:t>100</w:t>
            </w:r>
          </w:p>
        </w:tc>
      </w:tr>
    </w:tbl>
    <w:p>
      <w:pPr>
        <w:spacing w:line="360" w:lineRule="auto"/>
        <w:jc w:val="center"/>
        <w:rPr>
          <w:rFonts w:ascii="宋体" w:cs="宋体"/>
          <w:sz w:val="24"/>
        </w:rPr>
      </w:pPr>
      <w:r>
        <w:rPr>
          <w:rFonts w:hint="eastAsia"/>
        </w:rPr>
        <w:t>表</w:t>
      </w:r>
      <w:r>
        <w:t>4  LAZ931</w:t>
      </w:r>
      <w:r>
        <w:rPr>
          <w:rFonts w:hint="eastAsia"/>
        </w:rPr>
        <w:t>化学成分统计情况</w:t>
      </w:r>
    </w:p>
    <w:tbl>
      <w:tblPr>
        <w:tblStyle w:val="10"/>
        <w:tblpPr w:leftFromText="180" w:rightFromText="180" w:vertAnchor="text" w:horzAnchor="page" w:tblpXSpec="center"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1303"/>
        <w:gridCol w:w="1303"/>
        <w:gridCol w:w="1304"/>
        <w:gridCol w:w="730"/>
        <w:gridCol w:w="730"/>
        <w:gridCol w:w="837"/>
        <w:gridCol w:w="837"/>
        <w:gridCol w:w="730"/>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序号</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Li</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Al</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Zn</w:t>
            </w:r>
          </w:p>
        </w:tc>
        <w:tc>
          <w:tcPr>
            <w:tcW w:w="366"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Si</w:t>
            </w:r>
          </w:p>
        </w:tc>
        <w:tc>
          <w:tcPr>
            <w:tcW w:w="366"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Cu</w:t>
            </w:r>
          </w:p>
        </w:tc>
        <w:tc>
          <w:tcPr>
            <w:tcW w:w="42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Fe</w:t>
            </w:r>
          </w:p>
        </w:tc>
        <w:tc>
          <w:tcPr>
            <w:tcW w:w="42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Ni</w:t>
            </w:r>
          </w:p>
        </w:tc>
        <w:tc>
          <w:tcPr>
            <w:tcW w:w="366"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Mn</w:t>
            </w:r>
          </w:p>
        </w:tc>
        <w:tc>
          <w:tcPr>
            <w:tcW w:w="338"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标准值</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8.0～10.0</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2.5～3.8</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0.5～1.5</w:t>
            </w:r>
          </w:p>
        </w:tc>
        <w:tc>
          <w:tcPr>
            <w:tcW w:w="366" w:type="pct"/>
            <w:vAlign w:val="center"/>
          </w:tcPr>
          <w:p>
            <w:pPr>
              <w:spacing w:line="240" w:lineRule="exact"/>
              <w:jc w:val="center"/>
              <w:rPr>
                <w:rFonts w:ascii="宋体"/>
                <w:color w:val="000000" w:themeColor="text1"/>
                <w:sz w:val="18"/>
                <w:szCs w:val="18"/>
              </w:rPr>
            </w:pPr>
            <w:r>
              <w:rPr>
                <w:bCs/>
                <w:color w:val="000000" w:themeColor="text1"/>
                <w:sz w:val="18"/>
                <w:szCs w:val="18"/>
              </w:rPr>
              <w:t>&lt;0.</w:t>
            </w:r>
            <w:r>
              <w:rPr>
                <w:rFonts w:hint="eastAsia"/>
                <w:bCs/>
                <w:color w:val="000000" w:themeColor="text1"/>
                <w:sz w:val="18"/>
                <w:szCs w:val="18"/>
              </w:rPr>
              <w:t>05</w:t>
            </w:r>
          </w:p>
        </w:tc>
        <w:tc>
          <w:tcPr>
            <w:tcW w:w="366"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5</w:t>
            </w:r>
          </w:p>
        </w:tc>
        <w:tc>
          <w:tcPr>
            <w:tcW w:w="420"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1</w:t>
            </w:r>
          </w:p>
        </w:tc>
        <w:tc>
          <w:tcPr>
            <w:tcW w:w="420"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05</w:t>
            </w:r>
          </w:p>
        </w:tc>
        <w:tc>
          <w:tcPr>
            <w:tcW w:w="366"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3</w:t>
            </w:r>
          </w:p>
        </w:tc>
        <w:tc>
          <w:tcPr>
            <w:tcW w:w="338" w:type="pct"/>
            <w:vAlign w:val="center"/>
          </w:tcPr>
          <w:p>
            <w:pPr>
              <w:jc w:val="center"/>
              <w:rPr>
                <w:color w:val="000000" w:themeColor="text1"/>
              </w:rPr>
            </w:pPr>
            <w:r>
              <w:rPr>
                <w:rFonts w:hint="eastAsia"/>
                <w:bCs/>
                <w:color w:val="000000" w:themeColor="text1"/>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实际值</w:t>
            </w:r>
          </w:p>
        </w:tc>
        <w:tc>
          <w:tcPr>
            <w:tcW w:w="654" w:type="pct"/>
            <w:vAlign w:val="center"/>
          </w:tcPr>
          <w:p>
            <w:pPr>
              <w:spacing w:line="240" w:lineRule="exact"/>
              <w:jc w:val="center"/>
              <w:rPr>
                <w:rFonts w:ascii="宋体" w:hAnsi="宋体"/>
                <w:color w:val="000000" w:themeColor="text1"/>
                <w:sz w:val="18"/>
                <w:szCs w:val="18"/>
              </w:rPr>
            </w:pPr>
            <w:r>
              <w:rPr>
                <w:rFonts w:hint="eastAsia" w:ascii="宋体" w:hAnsi="宋体"/>
                <w:color w:val="000000" w:themeColor="text1"/>
                <w:sz w:val="18"/>
                <w:szCs w:val="18"/>
              </w:rPr>
              <w:t>8.13～10.0</w:t>
            </w:r>
          </w:p>
        </w:tc>
        <w:tc>
          <w:tcPr>
            <w:tcW w:w="654" w:type="pct"/>
            <w:vAlign w:val="center"/>
          </w:tcPr>
          <w:p>
            <w:pPr>
              <w:spacing w:line="240" w:lineRule="exact"/>
              <w:jc w:val="center"/>
              <w:rPr>
                <w:rFonts w:ascii="宋体" w:hAnsi="宋体"/>
                <w:color w:val="000000" w:themeColor="text1"/>
                <w:sz w:val="18"/>
                <w:szCs w:val="18"/>
              </w:rPr>
            </w:pPr>
            <w:r>
              <w:rPr>
                <w:rFonts w:hint="eastAsia" w:ascii="宋体" w:hAnsi="宋体"/>
                <w:color w:val="000000" w:themeColor="text1"/>
                <w:sz w:val="18"/>
                <w:szCs w:val="18"/>
              </w:rPr>
              <w:t>3.06～3.78</w:t>
            </w:r>
          </w:p>
        </w:tc>
        <w:tc>
          <w:tcPr>
            <w:tcW w:w="654" w:type="pct"/>
            <w:vAlign w:val="center"/>
          </w:tcPr>
          <w:p>
            <w:pPr>
              <w:spacing w:line="240" w:lineRule="exact"/>
              <w:jc w:val="center"/>
              <w:rPr>
                <w:rFonts w:ascii="宋体" w:hAnsi="宋体"/>
                <w:color w:val="000000" w:themeColor="text1"/>
                <w:sz w:val="18"/>
                <w:szCs w:val="18"/>
              </w:rPr>
            </w:pPr>
            <w:r>
              <w:rPr>
                <w:rFonts w:hint="eastAsia" w:ascii="宋体" w:hAnsi="宋体"/>
                <w:color w:val="000000" w:themeColor="text1"/>
                <w:sz w:val="18"/>
                <w:szCs w:val="18"/>
              </w:rPr>
              <w:t>0.85～1.20</w:t>
            </w:r>
          </w:p>
        </w:tc>
        <w:tc>
          <w:tcPr>
            <w:tcW w:w="366" w:type="pct"/>
            <w:vAlign w:val="center"/>
          </w:tcPr>
          <w:p>
            <w:pPr>
              <w:spacing w:line="240" w:lineRule="exact"/>
              <w:jc w:val="center"/>
              <w:rPr>
                <w:rFonts w:ascii="宋体"/>
                <w:color w:val="000000" w:themeColor="text1"/>
                <w:sz w:val="18"/>
                <w:szCs w:val="18"/>
              </w:rPr>
            </w:pPr>
            <w:r>
              <w:rPr>
                <w:bCs/>
                <w:color w:val="000000" w:themeColor="text1"/>
                <w:sz w:val="18"/>
                <w:szCs w:val="18"/>
              </w:rPr>
              <w:t>&lt;0.</w:t>
            </w:r>
            <w:r>
              <w:rPr>
                <w:rFonts w:hint="eastAsia"/>
                <w:bCs/>
                <w:color w:val="000000" w:themeColor="text1"/>
                <w:sz w:val="18"/>
                <w:szCs w:val="18"/>
              </w:rPr>
              <w:t>05</w:t>
            </w:r>
          </w:p>
        </w:tc>
        <w:tc>
          <w:tcPr>
            <w:tcW w:w="366"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5</w:t>
            </w:r>
          </w:p>
        </w:tc>
        <w:tc>
          <w:tcPr>
            <w:tcW w:w="420"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05</w:t>
            </w:r>
          </w:p>
        </w:tc>
        <w:tc>
          <w:tcPr>
            <w:tcW w:w="420"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05</w:t>
            </w:r>
          </w:p>
        </w:tc>
        <w:tc>
          <w:tcPr>
            <w:tcW w:w="366" w:type="pct"/>
            <w:vAlign w:val="center"/>
          </w:tcPr>
          <w:p>
            <w:pPr>
              <w:jc w:val="center"/>
              <w:rPr>
                <w:color w:val="000000" w:themeColor="text1"/>
              </w:rPr>
            </w:pPr>
            <w:r>
              <w:rPr>
                <w:bCs/>
                <w:color w:val="000000" w:themeColor="text1"/>
                <w:sz w:val="18"/>
                <w:szCs w:val="18"/>
              </w:rPr>
              <w:t>&lt;0.0</w:t>
            </w:r>
            <w:r>
              <w:rPr>
                <w:rFonts w:hint="eastAsia"/>
                <w:bCs/>
                <w:color w:val="000000" w:themeColor="text1"/>
                <w:sz w:val="18"/>
                <w:szCs w:val="18"/>
              </w:rPr>
              <w:t>3</w:t>
            </w:r>
          </w:p>
        </w:tc>
        <w:tc>
          <w:tcPr>
            <w:tcW w:w="338" w:type="pct"/>
            <w:vAlign w:val="center"/>
          </w:tcPr>
          <w:p>
            <w:pPr>
              <w:jc w:val="center"/>
              <w:rPr>
                <w:color w:val="000000" w:themeColor="text1"/>
              </w:rPr>
            </w:pPr>
            <w:r>
              <w:rPr>
                <w:rFonts w:hint="eastAsia"/>
                <w:bCs/>
                <w:color w:val="000000" w:themeColor="text1"/>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统计数（个）</w:t>
            </w:r>
          </w:p>
        </w:tc>
        <w:tc>
          <w:tcPr>
            <w:tcW w:w="654"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207</w:t>
            </w:r>
          </w:p>
        </w:tc>
        <w:tc>
          <w:tcPr>
            <w:tcW w:w="654"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654"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366"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366"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420"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420"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366"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c>
          <w:tcPr>
            <w:tcW w:w="338" w:type="pct"/>
            <w:vAlign w:val="center"/>
          </w:tcPr>
          <w:p>
            <w:pPr>
              <w:jc w:val="center"/>
              <w:rPr>
                <w:rFonts w:ascii="宋体"/>
                <w:color w:val="000000" w:themeColor="text1"/>
                <w:sz w:val="18"/>
                <w:szCs w:val="18"/>
              </w:rPr>
            </w:pPr>
            <w:r>
              <w:rPr>
                <w:rFonts w:hint="eastAsia" w:ascii="宋体" w:hAnsi="宋体"/>
                <w:color w:val="000000" w:themeColor="text1"/>
                <w:sz w:val="18"/>
                <w:szCs w:val="18"/>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color w:val="000000" w:themeColor="text1"/>
                <w:sz w:val="18"/>
                <w:szCs w:val="18"/>
              </w:rPr>
            </w:pPr>
            <w:r>
              <w:rPr>
                <w:rFonts w:hint="eastAsia" w:ascii="宋体" w:hAnsi="宋体"/>
                <w:color w:val="000000" w:themeColor="text1"/>
                <w:sz w:val="18"/>
                <w:szCs w:val="18"/>
              </w:rPr>
              <w:t>合格率（</w:t>
            </w:r>
            <w:r>
              <w:rPr>
                <w:rFonts w:ascii="宋体" w:hAnsi="宋体"/>
                <w:color w:val="000000" w:themeColor="text1"/>
                <w:sz w:val="18"/>
                <w:szCs w:val="18"/>
              </w:rPr>
              <w:t>%</w:t>
            </w:r>
            <w:r>
              <w:rPr>
                <w:rFonts w:hint="eastAsia" w:ascii="宋体" w:hAnsi="宋体"/>
                <w:color w:val="000000" w:themeColor="text1"/>
                <w:sz w:val="18"/>
                <w:szCs w:val="18"/>
              </w:rPr>
              <w:t>）</w:t>
            </w:r>
          </w:p>
        </w:tc>
        <w:tc>
          <w:tcPr>
            <w:tcW w:w="654" w:type="pct"/>
            <w:vAlign w:val="center"/>
          </w:tcPr>
          <w:p>
            <w:pPr>
              <w:spacing w:line="240" w:lineRule="exact"/>
              <w:jc w:val="center"/>
              <w:rPr>
                <w:rFonts w:ascii="宋体"/>
                <w:color w:val="000000" w:themeColor="text1"/>
                <w:sz w:val="18"/>
                <w:szCs w:val="18"/>
              </w:rPr>
            </w:pPr>
            <w:r>
              <w:rPr>
                <w:rFonts w:ascii="宋体" w:hAnsi="宋体"/>
                <w:color w:val="000000" w:themeColor="text1"/>
                <w:sz w:val="18"/>
                <w:szCs w:val="18"/>
              </w:rPr>
              <w:t>100</w:t>
            </w:r>
          </w:p>
        </w:tc>
        <w:tc>
          <w:tcPr>
            <w:tcW w:w="654"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654"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366"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366"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420"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420"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366" w:type="pct"/>
            <w:vAlign w:val="center"/>
          </w:tcPr>
          <w:p>
            <w:pPr>
              <w:jc w:val="center"/>
              <w:rPr>
                <w:rFonts w:ascii="宋体"/>
                <w:color w:val="000000" w:themeColor="text1"/>
                <w:sz w:val="18"/>
                <w:szCs w:val="18"/>
              </w:rPr>
            </w:pPr>
            <w:r>
              <w:rPr>
                <w:rFonts w:ascii="宋体" w:hAnsi="宋体"/>
                <w:color w:val="000000" w:themeColor="text1"/>
                <w:sz w:val="18"/>
                <w:szCs w:val="18"/>
              </w:rPr>
              <w:t>100</w:t>
            </w:r>
          </w:p>
        </w:tc>
        <w:tc>
          <w:tcPr>
            <w:tcW w:w="338" w:type="pct"/>
            <w:vAlign w:val="center"/>
          </w:tcPr>
          <w:p>
            <w:pPr>
              <w:jc w:val="center"/>
              <w:rPr>
                <w:rFonts w:ascii="宋体"/>
                <w:color w:val="000000" w:themeColor="text1"/>
                <w:sz w:val="18"/>
                <w:szCs w:val="18"/>
              </w:rPr>
            </w:pPr>
            <w:r>
              <w:rPr>
                <w:rFonts w:ascii="宋体" w:hAnsi="宋体"/>
                <w:color w:val="000000" w:themeColor="text1"/>
                <w:sz w:val="18"/>
                <w:szCs w:val="18"/>
              </w:rPr>
              <w:t>100</w:t>
            </w:r>
          </w:p>
        </w:tc>
      </w:tr>
    </w:tbl>
    <w:p>
      <w:pPr>
        <w:spacing w:line="360" w:lineRule="auto"/>
        <w:jc w:val="center"/>
        <w:rPr>
          <w:rFonts w:ascii="宋体" w:cs="宋体"/>
          <w:sz w:val="24"/>
        </w:rPr>
      </w:pPr>
      <w:r>
        <w:rPr>
          <w:rFonts w:hint="eastAsia"/>
        </w:rPr>
        <w:t>表</w:t>
      </w:r>
      <w:r>
        <w:t>5  LAZ933M</w:t>
      </w:r>
      <w:r>
        <w:rPr>
          <w:rFonts w:hint="eastAsia"/>
        </w:rPr>
        <w:t>化学成分统计情况</w:t>
      </w:r>
    </w:p>
    <w:tbl>
      <w:tblPr>
        <w:tblStyle w:val="10"/>
        <w:tblpPr w:leftFromText="180" w:rightFromText="180" w:vertAnchor="text" w:horzAnchor="page" w:tblpXSpec="center"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1303"/>
        <w:gridCol w:w="1303"/>
        <w:gridCol w:w="1304"/>
        <w:gridCol w:w="730"/>
        <w:gridCol w:w="730"/>
        <w:gridCol w:w="837"/>
        <w:gridCol w:w="837"/>
        <w:gridCol w:w="730"/>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sz w:val="18"/>
                <w:szCs w:val="18"/>
              </w:rPr>
            </w:pPr>
            <w:r>
              <w:rPr>
                <w:rFonts w:hint="eastAsia" w:ascii="宋体" w:hAnsi="宋体"/>
                <w:sz w:val="18"/>
                <w:szCs w:val="18"/>
              </w:rPr>
              <w:t>标准值</w:t>
            </w:r>
          </w:p>
        </w:tc>
        <w:tc>
          <w:tcPr>
            <w:tcW w:w="654" w:type="pct"/>
            <w:vAlign w:val="center"/>
          </w:tcPr>
          <w:p>
            <w:pPr>
              <w:spacing w:line="240" w:lineRule="exact"/>
              <w:jc w:val="center"/>
              <w:rPr>
                <w:rFonts w:ascii="宋体"/>
                <w:sz w:val="18"/>
                <w:szCs w:val="18"/>
              </w:rPr>
            </w:pPr>
            <w:r>
              <w:rPr>
                <w:rFonts w:hint="eastAsia" w:ascii="宋体" w:hAnsi="宋体"/>
                <w:sz w:val="18"/>
                <w:szCs w:val="18"/>
              </w:rPr>
              <w:t>8.5～10.3</w:t>
            </w:r>
          </w:p>
        </w:tc>
        <w:tc>
          <w:tcPr>
            <w:tcW w:w="654" w:type="pct"/>
            <w:vAlign w:val="center"/>
          </w:tcPr>
          <w:p>
            <w:pPr>
              <w:spacing w:line="240" w:lineRule="exact"/>
              <w:jc w:val="center"/>
              <w:rPr>
                <w:rFonts w:ascii="宋体"/>
                <w:sz w:val="18"/>
                <w:szCs w:val="18"/>
              </w:rPr>
            </w:pPr>
            <w:r>
              <w:rPr>
                <w:rFonts w:hint="eastAsia" w:ascii="宋体" w:hAnsi="宋体"/>
                <w:sz w:val="18"/>
                <w:szCs w:val="18"/>
              </w:rPr>
              <w:t>2.5～3.5</w:t>
            </w:r>
          </w:p>
        </w:tc>
        <w:tc>
          <w:tcPr>
            <w:tcW w:w="654" w:type="pct"/>
            <w:vAlign w:val="center"/>
          </w:tcPr>
          <w:p>
            <w:pPr>
              <w:spacing w:line="240" w:lineRule="exact"/>
              <w:jc w:val="center"/>
              <w:rPr>
                <w:rFonts w:ascii="宋体"/>
                <w:sz w:val="18"/>
                <w:szCs w:val="18"/>
              </w:rPr>
            </w:pPr>
            <w:r>
              <w:rPr>
                <w:rFonts w:hint="eastAsia" w:ascii="宋体" w:hAnsi="宋体"/>
                <w:sz w:val="18"/>
                <w:szCs w:val="18"/>
              </w:rPr>
              <w:t>0.5～1.5</w:t>
            </w:r>
          </w:p>
        </w:tc>
        <w:tc>
          <w:tcPr>
            <w:tcW w:w="366" w:type="pct"/>
            <w:vAlign w:val="center"/>
          </w:tcPr>
          <w:p>
            <w:pPr>
              <w:spacing w:line="240" w:lineRule="exact"/>
              <w:jc w:val="center"/>
              <w:rPr>
                <w:rFonts w:ascii="宋体"/>
                <w:sz w:val="18"/>
                <w:szCs w:val="18"/>
              </w:rPr>
            </w:pPr>
            <w:r>
              <w:rPr>
                <w:bCs/>
                <w:sz w:val="18"/>
                <w:szCs w:val="18"/>
              </w:rPr>
              <w:t>&lt;0.</w:t>
            </w:r>
            <w:r>
              <w:rPr>
                <w:rFonts w:hint="eastAsia"/>
                <w:bCs/>
                <w:sz w:val="18"/>
                <w:szCs w:val="18"/>
              </w:rPr>
              <w:t>05</w:t>
            </w:r>
          </w:p>
        </w:tc>
        <w:tc>
          <w:tcPr>
            <w:tcW w:w="366" w:type="pct"/>
            <w:vAlign w:val="center"/>
          </w:tcPr>
          <w:p>
            <w:pPr>
              <w:jc w:val="center"/>
              <w:rPr>
                <w:color w:val="0000FF"/>
              </w:rPr>
            </w:pPr>
            <w:r>
              <w:rPr>
                <w:bCs/>
                <w:color w:val="0000FF"/>
                <w:sz w:val="18"/>
                <w:szCs w:val="18"/>
              </w:rPr>
              <w:t>&lt;0.0</w:t>
            </w:r>
            <w:r>
              <w:rPr>
                <w:rFonts w:hint="eastAsia"/>
                <w:bCs/>
                <w:color w:val="0000FF"/>
                <w:sz w:val="18"/>
                <w:szCs w:val="18"/>
              </w:rPr>
              <w:t>5</w:t>
            </w:r>
          </w:p>
        </w:tc>
        <w:tc>
          <w:tcPr>
            <w:tcW w:w="420" w:type="pct"/>
            <w:vAlign w:val="center"/>
          </w:tcPr>
          <w:p>
            <w:pPr>
              <w:jc w:val="center"/>
              <w:rPr>
                <w:color w:val="0000FF"/>
              </w:rPr>
            </w:pPr>
            <w:r>
              <w:rPr>
                <w:bCs/>
                <w:color w:val="0000FF"/>
                <w:sz w:val="18"/>
                <w:szCs w:val="18"/>
              </w:rPr>
              <w:t>&lt;0.0</w:t>
            </w:r>
            <w:r>
              <w:rPr>
                <w:rFonts w:hint="eastAsia"/>
                <w:bCs/>
                <w:color w:val="0000FF"/>
                <w:sz w:val="18"/>
                <w:szCs w:val="18"/>
              </w:rPr>
              <w:t>1</w:t>
            </w:r>
          </w:p>
        </w:tc>
        <w:tc>
          <w:tcPr>
            <w:tcW w:w="420" w:type="pct"/>
            <w:vAlign w:val="center"/>
          </w:tcPr>
          <w:p>
            <w:pPr>
              <w:jc w:val="center"/>
              <w:rPr>
                <w:color w:val="0000FF"/>
              </w:rPr>
            </w:pPr>
            <w:r>
              <w:rPr>
                <w:bCs/>
                <w:color w:val="0000FF"/>
                <w:sz w:val="18"/>
                <w:szCs w:val="18"/>
              </w:rPr>
              <w:t>&lt;0.0</w:t>
            </w:r>
            <w:r>
              <w:rPr>
                <w:rFonts w:hint="eastAsia"/>
                <w:bCs/>
                <w:color w:val="0000FF"/>
                <w:sz w:val="18"/>
                <w:szCs w:val="18"/>
              </w:rPr>
              <w:t>05</w:t>
            </w:r>
          </w:p>
        </w:tc>
        <w:tc>
          <w:tcPr>
            <w:tcW w:w="366" w:type="pct"/>
            <w:vAlign w:val="center"/>
          </w:tcPr>
          <w:p>
            <w:pPr>
              <w:jc w:val="center"/>
            </w:pPr>
            <w:r>
              <w:rPr>
                <w:bCs/>
                <w:sz w:val="18"/>
                <w:szCs w:val="18"/>
              </w:rPr>
              <w:t>&lt;0.0</w:t>
            </w:r>
            <w:r>
              <w:rPr>
                <w:rFonts w:hint="eastAsia"/>
                <w:bCs/>
                <w:sz w:val="18"/>
                <w:szCs w:val="18"/>
              </w:rPr>
              <w:t>3</w:t>
            </w:r>
          </w:p>
        </w:tc>
        <w:tc>
          <w:tcPr>
            <w:tcW w:w="338" w:type="pct"/>
            <w:vAlign w:val="center"/>
          </w:tcPr>
          <w:p>
            <w:pPr>
              <w:jc w:val="center"/>
            </w:pPr>
            <w:r>
              <w:rPr>
                <w:rFonts w:hint="eastAsia"/>
                <w:bCs/>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sz w:val="18"/>
                <w:szCs w:val="18"/>
              </w:rPr>
            </w:pPr>
            <w:r>
              <w:rPr>
                <w:rFonts w:hint="eastAsia" w:ascii="宋体" w:hAnsi="宋体"/>
                <w:sz w:val="18"/>
                <w:szCs w:val="18"/>
              </w:rPr>
              <w:t>实际值</w:t>
            </w:r>
          </w:p>
        </w:tc>
        <w:tc>
          <w:tcPr>
            <w:tcW w:w="654" w:type="pct"/>
            <w:vAlign w:val="center"/>
          </w:tcPr>
          <w:p>
            <w:pPr>
              <w:spacing w:line="240" w:lineRule="exact"/>
              <w:jc w:val="center"/>
              <w:rPr>
                <w:rFonts w:ascii="宋体"/>
                <w:sz w:val="18"/>
                <w:szCs w:val="18"/>
              </w:rPr>
            </w:pPr>
            <w:r>
              <w:rPr>
                <w:rFonts w:hint="eastAsia" w:ascii="宋体" w:hAnsi="宋体"/>
                <w:sz w:val="18"/>
                <w:szCs w:val="18"/>
              </w:rPr>
              <w:t>8.54～1.22</w:t>
            </w:r>
          </w:p>
        </w:tc>
        <w:tc>
          <w:tcPr>
            <w:tcW w:w="654" w:type="pct"/>
            <w:vAlign w:val="center"/>
          </w:tcPr>
          <w:p>
            <w:pPr>
              <w:spacing w:line="240" w:lineRule="exact"/>
              <w:jc w:val="center"/>
              <w:rPr>
                <w:rFonts w:ascii="宋体"/>
                <w:sz w:val="18"/>
                <w:szCs w:val="18"/>
              </w:rPr>
            </w:pPr>
            <w:r>
              <w:rPr>
                <w:rFonts w:hint="eastAsia" w:ascii="宋体" w:hAnsi="宋体"/>
                <w:sz w:val="18"/>
                <w:szCs w:val="18"/>
              </w:rPr>
              <w:t>2.56～3.43</w:t>
            </w:r>
          </w:p>
        </w:tc>
        <w:tc>
          <w:tcPr>
            <w:tcW w:w="654" w:type="pct"/>
            <w:vAlign w:val="center"/>
          </w:tcPr>
          <w:p>
            <w:pPr>
              <w:spacing w:line="240" w:lineRule="exact"/>
              <w:jc w:val="center"/>
              <w:rPr>
                <w:rFonts w:ascii="宋体"/>
                <w:sz w:val="18"/>
                <w:szCs w:val="18"/>
              </w:rPr>
            </w:pPr>
            <w:r>
              <w:rPr>
                <w:rFonts w:hint="eastAsia" w:ascii="宋体" w:hAnsi="宋体"/>
                <w:sz w:val="18"/>
                <w:szCs w:val="18"/>
              </w:rPr>
              <w:t>2.51～3.44</w:t>
            </w:r>
          </w:p>
        </w:tc>
        <w:tc>
          <w:tcPr>
            <w:tcW w:w="366" w:type="pct"/>
            <w:vAlign w:val="center"/>
          </w:tcPr>
          <w:p>
            <w:pPr>
              <w:spacing w:line="240" w:lineRule="exact"/>
              <w:jc w:val="center"/>
              <w:rPr>
                <w:rFonts w:ascii="宋体"/>
                <w:sz w:val="18"/>
                <w:szCs w:val="18"/>
              </w:rPr>
            </w:pPr>
            <w:r>
              <w:rPr>
                <w:bCs/>
                <w:sz w:val="18"/>
                <w:szCs w:val="18"/>
              </w:rPr>
              <w:t>&lt;0.</w:t>
            </w:r>
            <w:r>
              <w:rPr>
                <w:rFonts w:hint="eastAsia"/>
                <w:bCs/>
                <w:sz w:val="18"/>
                <w:szCs w:val="18"/>
              </w:rPr>
              <w:t>05</w:t>
            </w:r>
          </w:p>
        </w:tc>
        <w:tc>
          <w:tcPr>
            <w:tcW w:w="366" w:type="pct"/>
            <w:vAlign w:val="center"/>
          </w:tcPr>
          <w:p>
            <w:pPr>
              <w:jc w:val="center"/>
              <w:rPr>
                <w:color w:val="0000FF"/>
              </w:rPr>
            </w:pPr>
            <w:r>
              <w:rPr>
                <w:bCs/>
                <w:color w:val="0000FF"/>
                <w:sz w:val="18"/>
                <w:szCs w:val="18"/>
              </w:rPr>
              <w:t>&lt;0.0</w:t>
            </w:r>
            <w:r>
              <w:rPr>
                <w:rFonts w:hint="eastAsia"/>
                <w:bCs/>
                <w:color w:val="0000FF"/>
                <w:sz w:val="18"/>
                <w:szCs w:val="18"/>
              </w:rPr>
              <w:t>5</w:t>
            </w:r>
          </w:p>
        </w:tc>
        <w:tc>
          <w:tcPr>
            <w:tcW w:w="420" w:type="pct"/>
            <w:vAlign w:val="center"/>
          </w:tcPr>
          <w:p>
            <w:pPr>
              <w:jc w:val="center"/>
              <w:rPr>
                <w:color w:val="0000FF"/>
              </w:rPr>
            </w:pPr>
            <w:r>
              <w:rPr>
                <w:bCs/>
                <w:color w:val="0000FF"/>
                <w:sz w:val="18"/>
                <w:szCs w:val="18"/>
              </w:rPr>
              <w:t>&lt;0.0</w:t>
            </w:r>
            <w:r>
              <w:rPr>
                <w:rFonts w:hint="eastAsia"/>
                <w:bCs/>
                <w:color w:val="0000FF"/>
                <w:sz w:val="18"/>
                <w:szCs w:val="18"/>
              </w:rPr>
              <w:t>0</w:t>
            </w:r>
            <w:r>
              <w:rPr>
                <w:bCs/>
                <w:color w:val="0000FF"/>
                <w:sz w:val="18"/>
                <w:szCs w:val="18"/>
              </w:rPr>
              <w:t>5</w:t>
            </w:r>
          </w:p>
        </w:tc>
        <w:tc>
          <w:tcPr>
            <w:tcW w:w="420" w:type="pct"/>
            <w:vAlign w:val="center"/>
          </w:tcPr>
          <w:p>
            <w:pPr>
              <w:jc w:val="center"/>
              <w:rPr>
                <w:color w:val="0000FF"/>
              </w:rPr>
            </w:pPr>
            <w:r>
              <w:rPr>
                <w:bCs/>
                <w:color w:val="0000FF"/>
                <w:sz w:val="18"/>
                <w:szCs w:val="18"/>
              </w:rPr>
              <w:t>&lt;0.0</w:t>
            </w:r>
            <w:r>
              <w:rPr>
                <w:rFonts w:hint="eastAsia"/>
                <w:bCs/>
                <w:color w:val="0000FF"/>
                <w:sz w:val="18"/>
                <w:szCs w:val="18"/>
              </w:rPr>
              <w:t>01</w:t>
            </w:r>
          </w:p>
        </w:tc>
        <w:tc>
          <w:tcPr>
            <w:tcW w:w="366" w:type="pct"/>
            <w:vAlign w:val="center"/>
          </w:tcPr>
          <w:p>
            <w:pPr>
              <w:jc w:val="center"/>
            </w:pPr>
            <w:r>
              <w:rPr>
                <w:bCs/>
                <w:sz w:val="18"/>
                <w:szCs w:val="18"/>
              </w:rPr>
              <w:t>&lt;0.05</w:t>
            </w:r>
          </w:p>
        </w:tc>
        <w:tc>
          <w:tcPr>
            <w:tcW w:w="338" w:type="pct"/>
            <w:vAlign w:val="center"/>
          </w:tcPr>
          <w:p>
            <w:pPr>
              <w:jc w:val="center"/>
            </w:pPr>
            <w:r>
              <w:rPr>
                <w:rFonts w:hint="eastAsia"/>
                <w:bCs/>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sz w:val="18"/>
                <w:szCs w:val="18"/>
              </w:rPr>
            </w:pPr>
            <w:r>
              <w:rPr>
                <w:rFonts w:hint="eastAsia" w:ascii="宋体" w:hAnsi="宋体"/>
                <w:sz w:val="18"/>
                <w:szCs w:val="18"/>
              </w:rPr>
              <w:t>统计数（个）</w:t>
            </w:r>
          </w:p>
        </w:tc>
        <w:tc>
          <w:tcPr>
            <w:tcW w:w="654" w:type="pct"/>
            <w:vAlign w:val="center"/>
          </w:tcPr>
          <w:p>
            <w:pPr>
              <w:spacing w:line="240" w:lineRule="exact"/>
              <w:jc w:val="center"/>
              <w:rPr>
                <w:rFonts w:ascii="宋体"/>
                <w:sz w:val="18"/>
                <w:szCs w:val="18"/>
              </w:rPr>
            </w:pPr>
            <w:r>
              <w:rPr>
                <w:rFonts w:hint="eastAsia" w:ascii="宋体" w:hAnsi="宋体"/>
                <w:sz w:val="18"/>
                <w:szCs w:val="18"/>
              </w:rPr>
              <w:t>50</w:t>
            </w:r>
          </w:p>
        </w:tc>
        <w:tc>
          <w:tcPr>
            <w:tcW w:w="654" w:type="pct"/>
            <w:vAlign w:val="center"/>
          </w:tcPr>
          <w:p>
            <w:pPr>
              <w:jc w:val="center"/>
              <w:rPr>
                <w:rFonts w:ascii="宋体"/>
                <w:sz w:val="18"/>
                <w:szCs w:val="18"/>
              </w:rPr>
            </w:pPr>
            <w:r>
              <w:rPr>
                <w:rFonts w:hint="eastAsia" w:ascii="宋体" w:hAnsi="宋体"/>
                <w:sz w:val="18"/>
                <w:szCs w:val="18"/>
              </w:rPr>
              <w:t>50</w:t>
            </w:r>
          </w:p>
        </w:tc>
        <w:tc>
          <w:tcPr>
            <w:tcW w:w="654" w:type="pct"/>
            <w:vAlign w:val="center"/>
          </w:tcPr>
          <w:p>
            <w:pPr>
              <w:jc w:val="center"/>
              <w:rPr>
                <w:rFonts w:ascii="宋体"/>
                <w:sz w:val="18"/>
                <w:szCs w:val="18"/>
              </w:rPr>
            </w:pPr>
            <w:r>
              <w:rPr>
                <w:rFonts w:hint="eastAsia" w:ascii="宋体" w:hAnsi="宋体"/>
                <w:sz w:val="18"/>
                <w:szCs w:val="18"/>
              </w:rPr>
              <w:t>50</w:t>
            </w:r>
          </w:p>
        </w:tc>
        <w:tc>
          <w:tcPr>
            <w:tcW w:w="366" w:type="pct"/>
            <w:vAlign w:val="center"/>
          </w:tcPr>
          <w:p>
            <w:pPr>
              <w:jc w:val="center"/>
              <w:rPr>
                <w:rFonts w:ascii="宋体"/>
                <w:sz w:val="18"/>
                <w:szCs w:val="18"/>
              </w:rPr>
            </w:pPr>
            <w:r>
              <w:rPr>
                <w:rFonts w:hint="eastAsia" w:ascii="宋体" w:hAnsi="宋体"/>
                <w:sz w:val="18"/>
                <w:szCs w:val="18"/>
              </w:rPr>
              <w:t>50</w:t>
            </w:r>
          </w:p>
        </w:tc>
        <w:tc>
          <w:tcPr>
            <w:tcW w:w="366" w:type="pct"/>
            <w:vAlign w:val="center"/>
          </w:tcPr>
          <w:p>
            <w:pPr>
              <w:jc w:val="center"/>
              <w:rPr>
                <w:rFonts w:ascii="宋体"/>
                <w:sz w:val="18"/>
                <w:szCs w:val="18"/>
              </w:rPr>
            </w:pPr>
            <w:r>
              <w:rPr>
                <w:rFonts w:hint="eastAsia" w:ascii="宋体" w:hAnsi="宋体"/>
                <w:sz w:val="18"/>
                <w:szCs w:val="18"/>
              </w:rPr>
              <w:t>50</w:t>
            </w:r>
          </w:p>
        </w:tc>
        <w:tc>
          <w:tcPr>
            <w:tcW w:w="420" w:type="pct"/>
            <w:vAlign w:val="center"/>
          </w:tcPr>
          <w:p>
            <w:pPr>
              <w:jc w:val="center"/>
              <w:rPr>
                <w:rFonts w:ascii="宋体"/>
                <w:sz w:val="18"/>
                <w:szCs w:val="18"/>
              </w:rPr>
            </w:pPr>
            <w:r>
              <w:rPr>
                <w:rFonts w:hint="eastAsia" w:ascii="宋体" w:hAnsi="宋体"/>
                <w:sz w:val="18"/>
                <w:szCs w:val="18"/>
              </w:rPr>
              <w:t>50</w:t>
            </w:r>
          </w:p>
        </w:tc>
        <w:tc>
          <w:tcPr>
            <w:tcW w:w="420" w:type="pct"/>
            <w:vAlign w:val="center"/>
          </w:tcPr>
          <w:p>
            <w:pPr>
              <w:jc w:val="center"/>
              <w:rPr>
                <w:rFonts w:ascii="宋体"/>
                <w:sz w:val="18"/>
                <w:szCs w:val="18"/>
              </w:rPr>
            </w:pPr>
            <w:r>
              <w:rPr>
                <w:rFonts w:hint="eastAsia" w:ascii="宋体" w:hAnsi="宋体"/>
                <w:sz w:val="18"/>
                <w:szCs w:val="18"/>
              </w:rPr>
              <w:t>50</w:t>
            </w:r>
          </w:p>
        </w:tc>
        <w:tc>
          <w:tcPr>
            <w:tcW w:w="366" w:type="pct"/>
            <w:vAlign w:val="center"/>
          </w:tcPr>
          <w:p>
            <w:pPr>
              <w:jc w:val="center"/>
              <w:rPr>
                <w:rFonts w:ascii="宋体"/>
                <w:sz w:val="18"/>
                <w:szCs w:val="18"/>
              </w:rPr>
            </w:pPr>
            <w:r>
              <w:rPr>
                <w:rFonts w:hint="eastAsia" w:ascii="宋体" w:hAnsi="宋体"/>
                <w:sz w:val="18"/>
                <w:szCs w:val="18"/>
              </w:rPr>
              <w:t>50</w:t>
            </w:r>
          </w:p>
        </w:tc>
        <w:tc>
          <w:tcPr>
            <w:tcW w:w="338" w:type="pct"/>
            <w:vAlign w:val="center"/>
          </w:tcPr>
          <w:p>
            <w:pPr>
              <w:jc w:val="center"/>
              <w:rPr>
                <w:rFonts w:ascii="宋体"/>
                <w:sz w:val="18"/>
                <w:szCs w:val="18"/>
              </w:rPr>
            </w:pPr>
            <w:r>
              <w:rPr>
                <w:rFonts w:hint="eastAsia" w:ascii="宋体" w:hAnsi="宋体"/>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654" w:type="pct"/>
            <w:vAlign w:val="center"/>
          </w:tcPr>
          <w:p>
            <w:pPr>
              <w:spacing w:line="240" w:lineRule="exact"/>
              <w:jc w:val="center"/>
              <w:rPr>
                <w:rFonts w:ascii="宋体"/>
                <w:sz w:val="18"/>
                <w:szCs w:val="18"/>
              </w:rPr>
            </w:pPr>
            <w:r>
              <w:rPr>
                <w:rFonts w:ascii="宋体" w:hAnsi="宋体"/>
                <w:sz w:val="18"/>
                <w:szCs w:val="18"/>
              </w:rPr>
              <w:t>100</w:t>
            </w:r>
          </w:p>
        </w:tc>
        <w:tc>
          <w:tcPr>
            <w:tcW w:w="654" w:type="pct"/>
            <w:vAlign w:val="center"/>
          </w:tcPr>
          <w:p>
            <w:pPr>
              <w:jc w:val="center"/>
              <w:rPr>
                <w:rFonts w:ascii="宋体"/>
                <w:sz w:val="18"/>
                <w:szCs w:val="18"/>
              </w:rPr>
            </w:pPr>
            <w:r>
              <w:rPr>
                <w:rFonts w:ascii="宋体" w:hAnsi="宋体"/>
                <w:sz w:val="18"/>
                <w:szCs w:val="18"/>
              </w:rPr>
              <w:t>100</w:t>
            </w:r>
          </w:p>
        </w:tc>
        <w:tc>
          <w:tcPr>
            <w:tcW w:w="654" w:type="pct"/>
            <w:vAlign w:val="center"/>
          </w:tcPr>
          <w:p>
            <w:pPr>
              <w:jc w:val="center"/>
              <w:rPr>
                <w:rFonts w:ascii="宋体"/>
                <w:sz w:val="18"/>
                <w:szCs w:val="18"/>
              </w:rPr>
            </w:pPr>
            <w:r>
              <w:rPr>
                <w:rFonts w:ascii="宋体" w:hAnsi="宋体"/>
                <w:sz w:val="18"/>
                <w:szCs w:val="18"/>
              </w:rPr>
              <w:t>100</w:t>
            </w:r>
          </w:p>
        </w:tc>
        <w:tc>
          <w:tcPr>
            <w:tcW w:w="366" w:type="pct"/>
            <w:vAlign w:val="center"/>
          </w:tcPr>
          <w:p>
            <w:pPr>
              <w:jc w:val="center"/>
              <w:rPr>
                <w:rFonts w:ascii="宋体"/>
                <w:sz w:val="18"/>
                <w:szCs w:val="18"/>
              </w:rPr>
            </w:pPr>
            <w:r>
              <w:rPr>
                <w:rFonts w:ascii="宋体" w:hAnsi="宋体"/>
                <w:sz w:val="18"/>
                <w:szCs w:val="18"/>
              </w:rPr>
              <w:t>100</w:t>
            </w:r>
          </w:p>
        </w:tc>
        <w:tc>
          <w:tcPr>
            <w:tcW w:w="366" w:type="pct"/>
            <w:vAlign w:val="center"/>
          </w:tcPr>
          <w:p>
            <w:pPr>
              <w:jc w:val="center"/>
              <w:rPr>
                <w:rFonts w:ascii="宋体"/>
                <w:sz w:val="18"/>
                <w:szCs w:val="18"/>
              </w:rPr>
            </w:pPr>
            <w:r>
              <w:rPr>
                <w:rFonts w:ascii="宋体" w:hAnsi="宋体"/>
                <w:sz w:val="18"/>
                <w:szCs w:val="18"/>
              </w:rPr>
              <w:t>100</w:t>
            </w:r>
          </w:p>
        </w:tc>
        <w:tc>
          <w:tcPr>
            <w:tcW w:w="420" w:type="pct"/>
            <w:vAlign w:val="center"/>
          </w:tcPr>
          <w:p>
            <w:pPr>
              <w:jc w:val="center"/>
              <w:rPr>
                <w:rFonts w:ascii="宋体"/>
                <w:sz w:val="18"/>
                <w:szCs w:val="18"/>
              </w:rPr>
            </w:pPr>
            <w:r>
              <w:rPr>
                <w:rFonts w:ascii="宋体" w:hAnsi="宋体"/>
                <w:sz w:val="18"/>
                <w:szCs w:val="18"/>
              </w:rPr>
              <w:t>100</w:t>
            </w:r>
          </w:p>
        </w:tc>
        <w:tc>
          <w:tcPr>
            <w:tcW w:w="420" w:type="pct"/>
            <w:vAlign w:val="center"/>
          </w:tcPr>
          <w:p>
            <w:pPr>
              <w:jc w:val="center"/>
              <w:rPr>
                <w:rFonts w:ascii="宋体"/>
                <w:sz w:val="18"/>
                <w:szCs w:val="18"/>
              </w:rPr>
            </w:pPr>
            <w:r>
              <w:rPr>
                <w:rFonts w:ascii="宋体" w:hAnsi="宋体"/>
                <w:sz w:val="18"/>
                <w:szCs w:val="18"/>
              </w:rPr>
              <w:t>100</w:t>
            </w:r>
          </w:p>
        </w:tc>
        <w:tc>
          <w:tcPr>
            <w:tcW w:w="366" w:type="pct"/>
            <w:vAlign w:val="center"/>
          </w:tcPr>
          <w:p>
            <w:pPr>
              <w:jc w:val="center"/>
              <w:rPr>
                <w:rFonts w:ascii="宋体"/>
                <w:sz w:val="18"/>
                <w:szCs w:val="18"/>
              </w:rPr>
            </w:pPr>
            <w:r>
              <w:rPr>
                <w:rFonts w:ascii="宋体" w:hAnsi="宋体"/>
                <w:sz w:val="18"/>
                <w:szCs w:val="18"/>
              </w:rPr>
              <w:t>100</w:t>
            </w:r>
          </w:p>
        </w:tc>
        <w:tc>
          <w:tcPr>
            <w:tcW w:w="338" w:type="pct"/>
            <w:vAlign w:val="center"/>
          </w:tcPr>
          <w:p>
            <w:pPr>
              <w:jc w:val="center"/>
              <w:rPr>
                <w:rFonts w:ascii="宋体"/>
                <w:sz w:val="18"/>
                <w:szCs w:val="18"/>
              </w:rPr>
            </w:pPr>
            <w:r>
              <w:rPr>
                <w:rFonts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0" w:type="pct"/>
            <w:vAlign w:val="center"/>
          </w:tcPr>
          <w:p>
            <w:pPr>
              <w:spacing w:line="240" w:lineRule="exact"/>
              <w:jc w:val="center"/>
              <w:rPr>
                <w:rFonts w:ascii="宋体"/>
                <w:sz w:val="18"/>
                <w:szCs w:val="18"/>
              </w:rPr>
            </w:pPr>
            <w:r>
              <w:rPr>
                <w:rFonts w:hint="eastAsia" w:ascii="宋体" w:hAnsi="宋体"/>
                <w:sz w:val="18"/>
                <w:szCs w:val="18"/>
              </w:rPr>
              <w:t>标准值</w:t>
            </w:r>
          </w:p>
        </w:tc>
        <w:tc>
          <w:tcPr>
            <w:tcW w:w="654" w:type="pct"/>
            <w:vAlign w:val="center"/>
          </w:tcPr>
          <w:p>
            <w:pPr>
              <w:spacing w:line="240" w:lineRule="exact"/>
              <w:jc w:val="center"/>
              <w:rPr>
                <w:rFonts w:ascii="宋体"/>
                <w:sz w:val="18"/>
                <w:szCs w:val="18"/>
              </w:rPr>
            </w:pPr>
            <w:r>
              <w:rPr>
                <w:rFonts w:hint="eastAsia" w:ascii="宋体" w:hAnsi="宋体"/>
                <w:sz w:val="18"/>
                <w:szCs w:val="18"/>
              </w:rPr>
              <w:t>8.5～10.3</w:t>
            </w:r>
          </w:p>
        </w:tc>
        <w:tc>
          <w:tcPr>
            <w:tcW w:w="654" w:type="pct"/>
            <w:vAlign w:val="center"/>
          </w:tcPr>
          <w:p>
            <w:pPr>
              <w:spacing w:line="240" w:lineRule="exact"/>
              <w:jc w:val="center"/>
              <w:rPr>
                <w:rFonts w:ascii="宋体"/>
                <w:sz w:val="18"/>
                <w:szCs w:val="18"/>
              </w:rPr>
            </w:pPr>
            <w:r>
              <w:rPr>
                <w:rFonts w:hint="eastAsia" w:ascii="宋体" w:hAnsi="宋体"/>
                <w:sz w:val="18"/>
                <w:szCs w:val="18"/>
              </w:rPr>
              <w:t>2.5～3.5</w:t>
            </w:r>
          </w:p>
        </w:tc>
        <w:tc>
          <w:tcPr>
            <w:tcW w:w="654" w:type="pct"/>
            <w:vAlign w:val="center"/>
          </w:tcPr>
          <w:p>
            <w:pPr>
              <w:spacing w:line="240" w:lineRule="exact"/>
              <w:jc w:val="center"/>
              <w:rPr>
                <w:rFonts w:ascii="宋体"/>
                <w:sz w:val="18"/>
                <w:szCs w:val="18"/>
              </w:rPr>
            </w:pPr>
            <w:r>
              <w:rPr>
                <w:rFonts w:hint="eastAsia" w:ascii="宋体" w:hAnsi="宋体"/>
                <w:sz w:val="18"/>
                <w:szCs w:val="18"/>
              </w:rPr>
              <w:t>0.5～1.5</w:t>
            </w:r>
          </w:p>
        </w:tc>
        <w:tc>
          <w:tcPr>
            <w:tcW w:w="366" w:type="pct"/>
            <w:vAlign w:val="center"/>
          </w:tcPr>
          <w:p>
            <w:pPr>
              <w:spacing w:line="240" w:lineRule="exact"/>
              <w:jc w:val="center"/>
              <w:rPr>
                <w:rFonts w:ascii="宋体"/>
                <w:sz w:val="18"/>
                <w:szCs w:val="18"/>
              </w:rPr>
            </w:pPr>
            <w:r>
              <w:rPr>
                <w:bCs/>
                <w:sz w:val="18"/>
                <w:szCs w:val="18"/>
              </w:rPr>
              <w:t>&lt;0.</w:t>
            </w:r>
            <w:r>
              <w:rPr>
                <w:rFonts w:hint="eastAsia"/>
                <w:bCs/>
                <w:sz w:val="18"/>
                <w:szCs w:val="18"/>
              </w:rPr>
              <w:t>05</w:t>
            </w:r>
          </w:p>
        </w:tc>
        <w:tc>
          <w:tcPr>
            <w:tcW w:w="366" w:type="pct"/>
            <w:vAlign w:val="center"/>
          </w:tcPr>
          <w:p>
            <w:pPr>
              <w:jc w:val="center"/>
              <w:rPr>
                <w:color w:val="0000FF"/>
              </w:rPr>
            </w:pPr>
            <w:r>
              <w:rPr>
                <w:bCs/>
                <w:color w:val="0000FF"/>
                <w:sz w:val="18"/>
                <w:szCs w:val="18"/>
              </w:rPr>
              <w:t>&lt;0.0</w:t>
            </w:r>
            <w:r>
              <w:rPr>
                <w:rFonts w:hint="eastAsia"/>
                <w:bCs/>
                <w:color w:val="0000FF"/>
                <w:sz w:val="18"/>
                <w:szCs w:val="18"/>
              </w:rPr>
              <w:t>5</w:t>
            </w:r>
          </w:p>
        </w:tc>
        <w:tc>
          <w:tcPr>
            <w:tcW w:w="420" w:type="pct"/>
            <w:vAlign w:val="center"/>
          </w:tcPr>
          <w:p>
            <w:pPr>
              <w:jc w:val="center"/>
              <w:rPr>
                <w:color w:val="0000FF"/>
              </w:rPr>
            </w:pPr>
            <w:r>
              <w:rPr>
                <w:bCs/>
                <w:color w:val="0000FF"/>
                <w:sz w:val="18"/>
                <w:szCs w:val="18"/>
              </w:rPr>
              <w:t>&lt;0.0</w:t>
            </w:r>
            <w:r>
              <w:rPr>
                <w:rFonts w:hint="eastAsia"/>
                <w:bCs/>
                <w:color w:val="0000FF"/>
                <w:sz w:val="18"/>
                <w:szCs w:val="18"/>
              </w:rPr>
              <w:t>1</w:t>
            </w:r>
          </w:p>
        </w:tc>
        <w:tc>
          <w:tcPr>
            <w:tcW w:w="420" w:type="pct"/>
            <w:vAlign w:val="center"/>
          </w:tcPr>
          <w:p>
            <w:pPr>
              <w:jc w:val="center"/>
              <w:rPr>
                <w:color w:val="0000FF"/>
              </w:rPr>
            </w:pPr>
            <w:r>
              <w:rPr>
                <w:bCs/>
                <w:color w:val="0000FF"/>
                <w:sz w:val="18"/>
                <w:szCs w:val="18"/>
              </w:rPr>
              <w:t>&lt;0.0</w:t>
            </w:r>
            <w:r>
              <w:rPr>
                <w:rFonts w:hint="eastAsia"/>
                <w:bCs/>
                <w:color w:val="0000FF"/>
                <w:sz w:val="18"/>
                <w:szCs w:val="18"/>
              </w:rPr>
              <w:t>05</w:t>
            </w:r>
          </w:p>
        </w:tc>
        <w:tc>
          <w:tcPr>
            <w:tcW w:w="366" w:type="pct"/>
            <w:vAlign w:val="center"/>
          </w:tcPr>
          <w:p>
            <w:pPr>
              <w:jc w:val="center"/>
            </w:pPr>
            <w:r>
              <w:rPr>
                <w:bCs/>
                <w:sz w:val="18"/>
                <w:szCs w:val="18"/>
              </w:rPr>
              <w:t>&lt;0.0</w:t>
            </w:r>
            <w:r>
              <w:rPr>
                <w:rFonts w:hint="eastAsia"/>
                <w:bCs/>
                <w:sz w:val="18"/>
                <w:szCs w:val="18"/>
              </w:rPr>
              <w:t>3</w:t>
            </w:r>
          </w:p>
        </w:tc>
        <w:tc>
          <w:tcPr>
            <w:tcW w:w="338" w:type="pct"/>
            <w:vAlign w:val="center"/>
          </w:tcPr>
          <w:p>
            <w:pPr>
              <w:jc w:val="center"/>
            </w:pPr>
            <w:r>
              <w:rPr>
                <w:rFonts w:hint="eastAsia"/>
                <w:bCs/>
                <w:sz w:val="18"/>
                <w:szCs w:val="18"/>
              </w:rPr>
              <w:t>余量</w:t>
            </w:r>
          </w:p>
        </w:tc>
      </w:tr>
    </w:tbl>
    <w:p>
      <w:pPr>
        <w:spacing w:line="360" w:lineRule="auto"/>
        <w:ind w:firstLine="470" w:firstLineChars="196"/>
        <w:rPr>
          <w:sz w:val="24"/>
        </w:rPr>
      </w:pPr>
      <w:r>
        <w:rPr>
          <w:rFonts w:hint="eastAsia"/>
          <w:sz w:val="24"/>
        </w:rPr>
        <w:t>由以上成分统计数据分析：数值靠近中限，满足成分要求。</w:t>
      </w:r>
    </w:p>
    <w:p>
      <w:pPr>
        <w:pStyle w:val="15"/>
        <w:numPr>
          <w:ilvl w:val="1"/>
          <w:numId w:val="1"/>
        </w:numPr>
        <w:spacing w:line="360" w:lineRule="auto"/>
        <w:ind w:firstLineChars="0"/>
        <w:rPr>
          <w:rFonts w:ascii="宋体"/>
          <w:sz w:val="24"/>
          <w:szCs w:val="24"/>
        </w:rPr>
      </w:pPr>
      <w:r>
        <w:rPr>
          <w:rFonts w:hint="eastAsia" w:ascii="宋体" w:hAnsi="宋体"/>
          <w:sz w:val="24"/>
          <w:szCs w:val="24"/>
        </w:rPr>
        <w:t>尺寸偏差</w:t>
      </w:r>
    </w:p>
    <w:p>
      <w:pPr>
        <w:spacing w:line="360" w:lineRule="auto"/>
        <w:ind w:firstLine="480" w:firstLineChars="200"/>
        <w:rPr>
          <w:rFonts w:ascii="宋体"/>
          <w:sz w:val="24"/>
          <w:szCs w:val="24"/>
        </w:rPr>
      </w:pPr>
      <w:r>
        <w:rPr>
          <w:rFonts w:hint="eastAsia" w:ascii="宋体" w:hAnsi="宋体"/>
          <w:sz w:val="24"/>
          <w:szCs w:val="24"/>
        </w:rPr>
        <w:t>参考</w:t>
      </w:r>
      <w:r>
        <w:rPr>
          <w:rFonts w:ascii="宋体" w:hAnsi="宋体"/>
          <w:sz w:val="24"/>
          <w:szCs w:val="24"/>
        </w:rPr>
        <w:t>GB/T5154-2010</w:t>
      </w:r>
      <w:r>
        <w:rPr>
          <w:rFonts w:hint="eastAsia" w:ascii="宋体" w:hAnsi="宋体"/>
          <w:sz w:val="24"/>
          <w:szCs w:val="24"/>
        </w:rPr>
        <w:t>《镁及镁合金板、带材》中尺寸偏差要求，同时兼顾</w:t>
      </w:r>
      <w:r>
        <w:rPr>
          <w:rFonts w:ascii="宋体" w:hAnsi="宋体"/>
          <w:sz w:val="24"/>
          <w:szCs w:val="24"/>
        </w:rPr>
        <w:t>ZK61M</w:t>
      </w:r>
      <w:r>
        <w:rPr>
          <w:rFonts w:hint="eastAsia" w:ascii="宋体" w:hAnsi="宋体"/>
          <w:sz w:val="24"/>
          <w:szCs w:val="24"/>
        </w:rPr>
        <w:t>、</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等</w:t>
      </w:r>
      <w:r>
        <w:rPr>
          <w:rFonts w:ascii="宋体" w:hAnsi="宋体"/>
          <w:sz w:val="24"/>
          <w:szCs w:val="24"/>
        </w:rPr>
        <w:t>4</w:t>
      </w:r>
      <w:r>
        <w:rPr>
          <w:rFonts w:hint="eastAsia" w:ascii="宋体" w:hAnsi="宋体"/>
          <w:sz w:val="24"/>
          <w:szCs w:val="24"/>
        </w:rPr>
        <w:t>个牌号的技术协议、专用技术条件、订货技术要求和实际生产能力进行制定。</w:t>
      </w:r>
    </w:p>
    <w:p>
      <w:pPr>
        <w:pStyle w:val="15"/>
        <w:numPr>
          <w:ilvl w:val="1"/>
          <w:numId w:val="1"/>
        </w:numPr>
        <w:spacing w:line="360" w:lineRule="auto"/>
        <w:ind w:firstLineChars="0"/>
        <w:rPr>
          <w:rFonts w:ascii="宋体"/>
          <w:sz w:val="24"/>
          <w:szCs w:val="24"/>
        </w:rPr>
      </w:pPr>
      <w:r>
        <w:rPr>
          <w:rFonts w:hint="eastAsia" w:ascii="宋体" w:hAnsi="宋体"/>
          <w:sz w:val="24"/>
          <w:szCs w:val="24"/>
        </w:rPr>
        <w:t>力学性能</w:t>
      </w:r>
    </w:p>
    <w:p>
      <w:pPr>
        <w:spacing w:line="360" w:lineRule="auto"/>
        <w:ind w:firstLine="480" w:firstLineChars="200"/>
        <w:rPr>
          <w:rFonts w:ascii="宋体"/>
          <w:sz w:val="24"/>
          <w:szCs w:val="24"/>
        </w:rPr>
      </w:pPr>
      <w:r>
        <w:rPr>
          <w:rFonts w:hint="eastAsia" w:ascii="宋体" w:hAnsi="宋体"/>
          <w:sz w:val="24"/>
          <w:szCs w:val="24"/>
        </w:rPr>
        <w:t>参考</w:t>
      </w:r>
      <w:r>
        <w:rPr>
          <w:rFonts w:ascii="宋体" w:hAnsi="宋体"/>
          <w:sz w:val="24"/>
          <w:szCs w:val="24"/>
        </w:rPr>
        <w:t>GB/T5154-2010</w:t>
      </w:r>
      <w:r>
        <w:rPr>
          <w:rFonts w:hint="eastAsia" w:ascii="宋体" w:hAnsi="宋体"/>
          <w:sz w:val="24"/>
          <w:szCs w:val="24"/>
        </w:rPr>
        <w:t>《镁及镁合金板、带材》中</w:t>
      </w:r>
      <w:r>
        <w:rPr>
          <w:rFonts w:ascii="宋体" w:hAnsi="宋体"/>
          <w:sz w:val="24"/>
          <w:szCs w:val="24"/>
        </w:rPr>
        <w:t>M2M</w:t>
      </w:r>
      <w:r>
        <w:rPr>
          <w:rFonts w:hint="eastAsia" w:ascii="宋体" w:hAnsi="宋体"/>
          <w:sz w:val="24"/>
          <w:szCs w:val="24"/>
        </w:rPr>
        <w:t>、</w:t>
      </w:r>
      <w:r>
        <w:rPr>
          <w:rFonts w:ascii="宋体" w:hAnsi="宋体"/>
          <w:sz w:val="24"/>
          <w:szCs w:val="24"/>
        </w:rPr>
        <w:t>AZ40M</w:t>
      </w:r>
      <w:r>
        <w:rPr>
          <w:rFonts w:hint="eastAsia" w:ascii="宋体" w:hAnsi="宋体"/>
          <w:sz w:val="24"/>
          <w:szCs w:val="24"/>
        </w:rPr>
        <w:t>、</w:t>
      </w:r>
      <w:r>
        <w:rPr>
          <w:rFonts w:ascii="宋体" w:hAnsi="宋体"/>
          <w:sz w:val="24"/>
          <w:szCs w:val="24"/>
        </w:rPr>
        <w:t>AZ41M</w:t>
      </w:r>
      <w:r>
        <w:rPr>
          <w:rFonts w:hint="eastAsia" w:ascii="宋体" w:hAnsi="宋体"/>
          <w:sz w:val="24"/>
          <w:szCs w:val="24"/>
        </w:rPr>
        <w:t>、</w:t>
      </w:r>
      <w:r>
        <w:rPr>
          <w:rFonts w:ascii="宋体" w:hAnsi="宋体"/>
          <w:sz w:val="24"/>
          <w:szCs w:val="24"/>
        </w:rPr>
        <w:t>AZ31B</w:t>
      </w:r>
      <w:r>
        <w:rPr>
          <w:rFonts w:hint="eastAsia" w:ascii="宋体" w:hAnsi="宋体"/>
          <w:sz w:val="24"/>
          <w:szCs w:val="24"/>
        </w:rPr>
        <w:t>、</w:t>
      </w:r>
      <w:r>
        <w:rPr>
          <w:rFonts w:ascii="宋体" w:hAnsi="宋体"/>
          <w:sz w:val="24"/>
          <w:szCs w:val="24"/>
        </w:rPr>
        <w:t>ME20M</w:t>
      </w:r>
      <w:r>
        <w:rPr>
          <w:rFonts w:hint="eastAsia" w:ascii="宋体" w:hAnsi="宋体"/>
          <w:sz w:val="24"/>
          <w:szCs w:val="24"/>
        </w:rPr>
        <w:t>等</w:t>
      </w:r>
      <w:r>
        <w:rPr>
          <w:rFonts w:ascii="宋体" w:hAnsi="宋体"/>
          <w:sz w:val="24"/>
          <w:szCs w:val="24"/>
        </w:rPr>
        <w:t>5</w:t>
      </w:r>
      <w:r>
        <w:rPr>
          <w:rFonts w:hint="eastAsia" w:ascii="宋体" w:hAnsi="宋体"/>
          <w:sz w:val="24"/>
          <w:szCs w:val="24"/>
        </w:rPr>
        <w:t>个牌号力学性能要求，</w:t>
      </w:r>
      <w:r>
        <w:rPr>
          <w:rFonts w:ascii="宋体" w:hAnsi="宋体"/>
          <w:sz w:val="24"/>
          <w:szCs w:val="24"/>
        </w:rPr>
        <w:t>ZK61M</w:t>
      </w:r>
      <w:r>
        <w:rPr>
          <w:rFonts w:hint="eastAsia" w:ascii="宋体" w:hAnsi="宋体"/>
          <w:sz w:val="24"/>
          <w:szCs w:val="24"/>
        </w:rPr>
        <w:t>、</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等</w:t>
      </w:r>
      <w:r>
        <w:rPr>
          <w:rFonts w:ascii="宋体" w:hAnsi="宋体"/>
          <w:sz w:val="24"/>
          <w:szCs w:val="24"/>
        </w:rPr>
        <w:t>4</w:t>
      </w:r>
      <w:r>
        <w:rPr>
          <w:rFonts w:hint="eastAsia" w:ascii="宋体" w:hAnsi="宋体"/>
          <w:sz w:val="24"/>
          <w:szCs w:val="24"/>
        </w:rPr>
        <w:t>个牌号则是根据镁合金板材的需求、技术协议、专用技术条件、订货技术要求和实际生产能力确定，具体见表标准稿</w:t>
      </w:r>
      <w:r>
        <w:rPr>
          <w:rFonts w:ascii="宋体" w:hAnsi="宋体"/>
          <w:sz w:val="24"/>
          <w:szCs w:val="24"/>
        </w:rPr>
        <w:t>5.3</w:t>
      </w:r>
      <w:r>
        <w:rPr>
          <w:rFonts w:hint="eastAsia" w:ascii="宋体" w:hAnsi="宋体"/>
          <w:sz w:val="24"/>
          <w:szCs w:val="24"/>
        </w:rPr>
        <w:t>规定。</w:t>
      </w:r>
    </w:p>
    <w:p>
      <w:pPr>
        <w:spacing w:line="360" w:lineRule="auto"/>
        <w:ind w:firstLine="470" w:firstLineChars="196"/>
        <w:rPr>
          <w:rFonts w:ascii="宋体" w:cs="宋体"/>
          <w:sz w:val="24"/>
        </w:rPr>
      </w:pPr>
      <w:r>
        <w:rPr>
          <w:rFonts w:hint="eastAsia" w:ascii="宋体" w:hAnsi="宋体"/>
          <w:sz w:val="24"/>
        </w:rPr>
        <w:t>本规范</w:t>
      </w:r>
      <w:r>
        <w:rPr>
          <w:rFonts w:hint="eastAsia" w:hAnsi="宋体"/>
          <w:sz w:val="24"/>
        </w:rPr>
        <w:t>规定的技术要求已经稳定批量生产检验和实际应用验证。</w:t>
      </w:r>
      <w:r>
        <w:rPr>
          <w:rFonts w:hint="eastAsia" w:ascii="宋体" w:hAnsi="宋体"/>
          <w:sz w:val="24"/>
        </w:rPr>
        <w:t>新增牌号的力学性能验证数据统计、</w:t>
      </w:r>
      <w:r>
        <w:rPr>
          <w:rFonts w:hint="eastAsia" w:ascii="宋体" w:hAnsi="宋体" w:cs="宋体"/>
          <w:sz w:val="24"/>
          <w:szCs w:val="24"/>
        </w:rPr>
        <w:t>计算、分析</w:t>
      </w:r>
      <w:r>
        <w:rPr>
          <w:rFonts w:hint="eastAsia" w:ascii="宋体" w:hAnsi="宋体" w:cs="宋体"/>
          <w:sz w:val="24"/>
        </w:rPr>
        <w:t>见表</w:t>
      </w:r>
      <w:r>
        <w:rPr>
          <w:rFonts w:ascii="宋体" w:hAnsi="宋体" w:cs="宋体"/>
          <w:sz w:val="24"/>
        </w:rPr>
        <w:t>6</w:t>
      </w:r>
      <w:r>
        <w:rPr>
          <w:rFonts w:hint="eastAsia" w:ascii="宋体" w:hAnsi="宋体" w:cs="宋体"/>
          <w:sz w:val="24"/>
        </w:rPr>
        <w:t>～表</w:t>
      </w:r>
      <w:r>
        <w:rPr>
          <w:rFonts w:ascii="宋体" w:hAnsi="宋体" w:cs="宋体"/>
          <w:sz w:val="24"/>
        </w:rPr>
        <w:t>9</w:t>
      </w:r>
      <w:r>
        <w:rPr>
          <w:rFonts w:hint="eastAsia" w:ascii="宋体" w:hAnsi="宋体" w:cs="宋体"/>
          <w:sz w:val="24"/>
        </w:rPr>
        <w:t>。</w:t>
      </w:r>
    </w:p>
    <w:p>
      <w:pPr>
        <w:spacing w:line="440" w:lineRule="exact"/>
        <w:jc w:val="center"/>
        <w:rPr>
          <w:rFonts w:ascii="宋体" w:cs="宋体"/>
          <w:sz w:val="24"/>
          <w:szCs w:val="24"/>
        </w:rPr>
      </w:pPr>
      <w:r>
        <w:rPr>
          <w:rFonts w:hint="eastAsia" w:ascii="宋体" w:hAnsi="宋体" w:cs="宋体"/>
          <w:sz w:val="24"/>
        </w:rPr>
        <w:t>表</w:t>
      </w:r>
      <w:r>
        <w:rPr>
          <w:rFonts w:ascii="宋体" w:hAnsi="宋体" w:cs="宋体"/>
          <w:sz w:val="24"/>
        </w:rPr>
        <w:t xml:space="preserve">6  </w:t>
      </w:r>
      <w:r>
        <w:rPr>
          <w:rFonts w:ascii="宋体" w:hAnsi="宋体"/>
          <w:sz w:val="24"/>
          <w:szCs w:val="24"/>
        </w:rPr>
        <w:t>ZK61M</w:t>
      </w:r>
      <w:r>
        <w:rPr>
          <w:rFonts w:hint="eastAsia" w:ascii="宋体" w:hAnsi="宋体"/>
          <w:sz w:val="24"/>
          <w:szCs w:val="24"/>
        </w:rPr>
        <w:t>板材力学性能统计情况</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1387"/>
        <w:gridCol w:w="1088"/>
        <w:gridCol w:w="1357"/>
        <w:gridCol w:w="1299"/>
        <w:gridCol w:w="1205"/>
        <w:gridCol w:w="1327"/>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tcBorders>
              <w:right w:val="single" w:color="auto" w:sz="4" w:space="0"/>
            </w:tcBorders>
            <w:vAlign w:val="center"/>
          </w:tcPr>
          <w:p>
            <w:pPr>
              <w:jc w:val="center"/>
              <w:rPr>
                <w:rFonts w:ascii="宋体" w:cs="宋体"/>
                <w:sz w:val="18"/>
                <w:szCs w:val="18"/>
              </w:rPr>
            </w:pPr>
            <w:r>
              <w:rPr>
                <w:rFonts w:hint="eastAsia" w:ascii="宋体" w:hAnsi="宋体" w:cs="宋体"/>
                <w:sz w:val="18"/>
                <w:szCs w:val="18"/>
              </w:rPr>
              <w:t>厚度</w:t>
            </w:r>
            <w:r>
              <w:rPr>
                <w:rFonts w:ascii="宋体" w:hAnsi="宋体" w:cs="宋体"/>
                <w:sz w:val="18"/>
                <w:szCs w:val="18"/>
              </w:rPr>
              <w:t>mm</w:t>
            </w: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力学性能</w:t>
            </w:r>
          </w:p>
        </w:tc>
        <w:tc>
          <w:tcPr>
            <w:tcW w:w="546" w:type="pct"/>
            <w:vAlign w:val="center"/>
          </w:tcPr>
          <w:p>
            <w:pPr>
              <w:spacing w:line="240" w:lineRule="exact"/>
              <w:jc w:val="center"/>
              <w:rPr>
                <w:rFonts w:ascii="宋体" w:hAnsi="宋体" w:cs="宋体"/>
                <w:sz w:val="18"/>
                <w:szCs w:val="18"/>
              </w:rPr>
            </w:pPr>
            <w:r>
              <w:rPr>
                <w:rFonts w:hint="eastAsia" w:ascii="宋体" w:hAnsi="宋体" w:cs="宋体"/>
                <w:sz w:val="18"/>
                <w:szCs w:val="18"/>
              </w:rPr>
              <w:t>抗拉强度</w:t>
            </w:r>
            <w:r>
              <w:rPr>
                <w:rFonts w:ascii="宋体" w:hAnsi="宋体" w:cs="宋体"/>
                <w:sz w:val="18"/>
                <w:szCs w:val="18"/>
              </w:rPr>
              <w:t>Rm/MPa</w:t>
            </w:r>
          </w:p>
        </w:tc>
        <w:tc>
          <w:tcPr>
            <w:tcW w:w="681" w:type="pct"/>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规定非比例延伸强度</w:t>
            </w:r>
            <w:r>
              <w:rPr>
                <w:rFonts w:ascii="宋体" w:hAnsi="宋体"/>
                <w:i/>
                <w:sz w:val="18"/>
                <w:szCs w:val="18"/>
              </w:rPr>
              <w:t>R</w:t>
            </w:r>
            <w:r>
              <w:rPr>
                <w:rFonts w:ascii="宋体" w:hAnsi="宋体"/>
                <w:sz w:val="18"/>
                <w:szCs w:val="18"/>
                <w:vertAlign w:val="subscript"/>
              </w:rPr>
              <w:t>p0.2</w:t>
            </w:r>
            <w:r>
              <w:rPr>
                <w:rFonts w:ascii="宋体" w:hAnsi="宋体" w:cs="宋体"/>
                <w:sz w:val="18"/>
                <w:szCs w:val="18"/>
              </w:rPr>
              <w:t>/MPa</w:t>
            </w:r>
          </w:p>
        </w:tc>
        <w:tc>
          <w:tcPr>
            <w:tcW w:w="652" w:type="pct"/>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断后伸长率</w:t>
            </w:r>
            <w:r>
              <w:rPr>
                <w:rFonts w:ascii="宋体" w:hAnsi="宋体" w:cs="宋体"/>
                <w:sz w:val="18"/>
                <w:szCs w:val="18"/>
              </w:rPr>
              <w:t>A</w:t>
            </w:r>
            <w:r>
              <w:rPr>
                <w:rFonts w:hint="eastAsia" w:ascii="宋体" w:hAnsi="宋体" w:cs="宋体"/>
                <w:sz w:val="18"/>
                <w:szCs w:val="18"/>
              </w:rPr>
              <w:t>或</w:t>
            </w:r>
            <w:r>
              <w:rPr>
                <w:rFonts w:ascii="宋体" w:hAnsi="宋体"/>
                <w:i/>
                <w:sz w:val="18"/>
                <w:szCs w:val="18"/>
              </w:rPr>
              <w:t>A</w:t>
            </w:r>
            <w:r>
              <w:rPr>
                <w:rFonts w:ascii="宋体" w:hAnsi="宋体"/>
                <w:sz w:val="18"/>
                <w:szCs w:val="18"/>
                <w:vertAlign w:val="subscript"/>
              </w:rPr>
              <w:t>50mm</w:t>
            </w:r>
            <w:r>
              <w:rPr>
                <w:rFonts w:ascii="宋体" w:hAnsi="宋体" w:cs="宋体"/>
                <w:sz w:val="18"/>
                <w:szCs w:val="18"/>
              </w:rPr>
              <w:t>/%</w:t>
            </w:r>
          </w:p>
        </w:tc>
        <w:tc>
          <w:tcPr>
            <w:tcW w:w="605" w:type="pct"/>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抗拉强度</w:t>
            </w:r>
            <w:r>
              <w:rPr>
                <w:rFonts w:ascii="宋体" w:hAnsi="宋体" w:cs="宋体"/>
                <w:sz w:val="18"/>
                <w:szCs w:val="18"/>
              </w:rPr>
              <w:t>Rm/MPa</w:t>
            </w:r>
          </w:p>
        </w:tc>
        <w:tc>
          <w:tcPr>
            <w:tcW w:w="666" w:type="pct"/>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规定非比例延伸强度</w:t>
            </w:r>
            <w:r>
              <w:rPr>
                <w:rFonts w:ascii="宋体" w:hAnsi="宋体"/>
                <w:i/>
                <w:sz w:val="18"/>
                <w:szCs w:val="18"/>
              </w:rPr>
              <w:t>R</w:t>
            </w:r>
            <w:r>
              <w:rPr>
                <w:rFonts w:ascii="宋体" w:hAnsi="宋体"/>
                <w:sz w:val="18"/>
                <w:szCs w:val="18"/>
                <w:vertAlign w:val="subscript"/>
              </w:rPr>
              <w:t>p0.2</w:t>
            </w:r>
            <w:r>
              <w:rPr>
                <w:rFonts w:ascii="宋体" w:hAnsi="宋体" w:cs="宋体"/>
                <w:sz w:val="18"/>
                <w:szCs w:val="18"/>
              </w:rPr>
              <w:t>/MPa</w:t>
            </w:r>
          </w:p>
        </w:tc>
        <w:tc>
          <w:tcPr>
            <w:tcW w:w="665" w:type="pct"/>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断后伸长率</w:t>
            </w:r>
            <w:r>
              <w:rPr>
                <w:rFonts w:ascii="宋体" w:hAnsi="宋体" w:cs="宋体"/>
                <w:sz w:val="18"/>
                <w:szCs w:val="18"/>
              </w:rPr>
              <w:t>A</w:t>
            </w:r>
            <w:r>
              <w:rPr>
                <w:rFonts w:hint="eastAsia" w:ascii="宋体" w:hAnsi="宋体" w:cs="宋体"/>
                <w:sz w:val="18"/>
                <w:szCs w:val="18"/>
              </w:rPr>
              <w:t>或</w:t>
            </w:r>
            <w:r>
              <w:rPr>
                <w:rFonts w:ascii="宋体" w:hAnsi="宋体"/>
                <w:i/>
                <w:sz w:val="18"/>
                <w:szCs w:val="18"/>
              </w:rPr>
              <w:t>A</w:t>
            </w:r>
            <w:r>
              <w:rPr>
                <w:rFonts w:ascii="宋体" w:hAnsi="宋体"/>
                <w:sz w:val="18"/>
                <w:szCs w:val="18"/>
                <w:vertAlign w:val="subscript"/>
              </w:rPr>
              <w:t>50mm</w:t>
            </w:r>
            <w:r>
              <w:rPr>
                <w:rFonts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tcBorders>
              <w:right w:val="single" w:color="auto" w:sz="4" w:space="0"/>
            </w:tcBorders>
            <w:vAlign w:val="center"/>
          </w:tcPr>
          <w:p>
            <w:pPr>
              <w:jc w:val="center"/>
              <w:rPr>
                <w:rFonts w:ascii="宋体" w:hAnsi="宋体" w:cs="宋体"/>
                <w:sz w:val="18"/>
                <w:szCs w:val="18"/>
              </w:rPr>
            </w:pP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状态</w:t>
            </w:r>
          </w:p>
        </w:tc>
        <w:tc>
          <w:tcPr>
            <w:tcW w:w="1879" w:type="pct"/>
            <w:gridSpan w:val="3"/>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H112</w:t>
            </w:r>
          </w:p>
        </w:tc>
        <w:tc>
          <w:tcPr>
            <w:tcW w:w="1936" w:type="pct"/>
            <w:gridSpan w:val="3"/>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restart"/>
            <w:tcBorders>
              <w:right w:val="single" w:color="auto" w:sz="4" w:space="0"/>
            </w:tcBorders>
            <w:vAlign w:val="center"/>
          </w:tcPr>
          <w:p>
            <w:pPr>
              <w:jc w:val="center"/>
              <w:rPr>
                <w:rFonts w:ascii="宋体" w:cs="宋体"/>
                <w:sz w:val="18"/>
                <w:szCs w:val="18"/>
              </w:rPr>
            </w:pPr>
            <w:r>
              <w:rPr>
                <w:rFonts w:ascii="宋体" w:hAnsi="宋体"/>
                <w:sz w:val="18"/>
                <w:szCs w:val="18"/>
              </w:rPr>
              <w:t>8.00</w:t>
            </w:r>
            <w:r>
              <w:rPr>
                <w:rFonts w:hint="eastAsia" w:ascii="宋体" w:hAnsi="宋体"/>
                <w:sz w:val="18"/>
                <w:szCs w:val="18"/>
              </w:rPr>
              <w:t>～</w:t>
            </w:r>
            <w:r>
              <w:rPr>
                <w:rFonts w:ascii="宋体" w:hAnsi="宋体"/>
                <w:sz w:val="18"/>
                <w:szCs w:val="18"/>
              </w:rPr>
              <w:t>12.50</w:t>
            </w:r>
          </w:p>
        </w:tc>
        <w:tc>
          <w:tcPr>
            <w:tcW w:w="696" w:type="pct"/>
            <w:tcBorders>
              <w:left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标准值</w:t>
            </w:r>
          </w:p>
        </w:tc>
        <w:tc>
          <w:tcPr>
            <w:tcW w:w="546"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265</w:t>
            </w:r>
          </w:p>
        </w:tc>
        <w:tc>
          <w:tcPr>
            <w:tcW w:w="681"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160</w:t>
            </w:r>
          </w:p>
        </w:tc>
        <w:tc>
          <w:tcPr>
            <w:tcW w:w="652"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w:t>
            </w:r>
          </w:p>
        </w:tc>
        <w:tc>
          <w:tcPr>
            <w:tcW w:w="605"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280</w:t>
            </w:r>
          </w:p>
        </w:tc>
        <w:tc>
          <w:tcPr>
            <w:tcW w:w="666"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195</w:t>
            </w:r>
          </w:p>
        </w:tc>
        <w:tc>
          <w:tcPr>
            <w:tcW w:w="665"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cs="宋体"/>
                <w:sz w:val="18"/>
                <w:szCs w:val="18"/>
              </w:rPr>
            </w:pPr>
          </w:p>
        </w:tc>
        <w:tc>
          <w:tcPr>
            <w:tcW w:w="696" w:type="pct"/>
            <w:tcBorders>
              <w:left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实际值</w:t>
            </w:r>
          </w:p>
        </w:tc>
        <w:tc>
          <w:tcPr>
            <w:tcW w:w="546" w:type="pct"/>
            <w:tcBorders>
              <w:left w:val="single" w:color="auto" w:sz="4" w:space="0"/>
              <w:right w:val="single" w:color="auto" w:sz="4" w:space="0"/>
            </w:tcBorders>
            <w:vAlign w:val="center"/>
          </w:tcPr>
          <w:p>
            <w:pPr>
              <w:jc w:val="center"/>
              <w:rPr>
                <w:rFonts w:ascii="宋体"/>
                <w:sz w:val="18"/>
                <w:szCs w:val="18"/>
              </w:rPr>
            </w:pPr>
            <w:r>
              <w:rPr>
                <w:rFonts w:ascii="宋体" w:hAnsi="宋体"/>
                <w:sz w:val="18"/>
                <w:szCs w:val="18"/>
              </w:rPr>
              <w:t>265</w:t>
            </w:r>
            <w:r>
              <w:rPr>
                <w:rFonts w:hint="eastAsia" w:ascii="宋体" w:hAnsi="宋体"/>
                <w:sz w:val="18"/>
                <w:szCs w:val="18"/>
              </w:rPr>
              <w:t>～</w:t>
            </w:r>
            <w:r>
              <w:rPr>
                <w:rFonts w:ascii="宋体" w:hAnsi="宋体"/>
                <w:sz w:val="18"/>
                <w:szCs w:val="18"/>
              </w:rPr>
              <w:t>287</w:t>
            </w:r>
          </w:p>
        </w:tc>
        <w:tc>
          <w:tcPr>
            <w:tcW w:w="681" w:type="pct"/>
            <w:tcBorders>
              <w:left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163</w:t>
            </w:r>
            <w:r>
              <w:rPr>
                <w:rFonts w:hint="eastAsia" w:ascii="宋体" w:hAnsi="宋体"/>
                <w:sz w:val="18"/>
                <w:szCs w:val="18"/>
              </w:rPr>
              <w:t>～</w:t>
            </w:r>
            <w:r>
              <w:rPr>
                <w:rFonts w:ascii="宋体" w:hAnsi="宋体"/>
                <w:sz w:val="18"/>
                <w:szCs w:val="18"/>
              </w:rPr>
              <w:t>177</w:t>
            </w:r>
          </w:p>
        </w:tc>
        <w:tc>
          <w:tcPr>
            <w:tcW w:w="652" w:type="pct"/>
            <w:tcBorders>
              <w:right w:val="single" w:color="auto" w:sz="4" w:space="0"/>
            </w:tcBorders>
            <w:vAlign w:val="center"/>
          </w:tcPr>
          <w:p>
            <w:pPr>
              <w:jc w:val="center"/>
              <w:rPr>
                <w:rFonts w:ascii="宋体"/>
                <w:sz w:val="18"/>
                <w:szCs w:val="18"/>
              </w:rPr>
            </w:pPr>
            <w:r>
              <w:rPr>
                <w:rFonts w:ascii="宋体" w:hAnsi="宋体"/>
                <w:sz w:val="18"/>
                <w:szCs w:val="18"/>
              </w:rPr>
              <w:t>6.5</w:t>
            </w:r>
            <w:r>
              <w:rPr>
                <w:rFonts w:hint="eastAsia" w:ascii="宋体" w:hAnsi="宋体"/>
                <w:sz w:val="18"/>
                <w:szCs w:val="18"/>
              </w:rPr>
              <w:t>～</w:t>
            </w:r>
            <w:r>
              <w:rPr>
                <w:rFonts w:ascii="宋体" w:hAnsi="宋体"/>
                <w:sz w:val="18"/>
                <w:szCs w:val="18"/>
              </w:rPr>
              <w:t>10</w:t>
            </w:r>
            <w:r>
              <w:rPr>
                <w:rFonts w:ascii="宋体"/>
                <w:sz w:val="18"/>
                <w:szCs w:val="18"/>
              </w:rPr>
              <w:t>.0</w:t>
            </w:r>
          </w:p>
        </w:tc>
        <w:tc>
          <w:tcPr>
            <w:tcW w:w="605" w:type="pct"/>
            <w:vAlign w:val="center"/>
          </w:tcPr>
          <w:p>
            <w:pPr>
              <w:jc w:val="center"/>
              <w:rPr>
                <w:rFonts w:ascii="宋体"/>
                <w:sz w:val="18"/>
                <w:szCs w:val="18"/>
              </w:rPr>
            </w:pPr>
            <w:r>
              <w:rPr>
                <w:rFonts w:ascii="宋体" w:hAnsi="宋体"/>
                <w:sz w:val="18"/>
                <w:szCs w:val="18"/>
              </w:rPr>
              <w:t>288</w:t>
            </w:r>
            <w:r>
              <w:rPr>
                <w:rFonts w:hint="eastAsia" w:ascii="宋体" w:hAnsi="宋体"/>
                <w:sz w:val="18"/>
                <w:szCs w:val="18"/>
              </w:rPr>
              <w:t>～</w:t>
            </w:r>
            <w:r>
              <w:rPr>
                <w:rFonts w:ascii="宋体" w:hAnsi="宋体" w:cs="宋体"/>
                <w:sz w:val="18"/>
                <w:szCs w:val="18"/>
              </w:rPr>
              <w:t>302</w:t>
            </w:r>
          </w:p>
        </w:tc>
        <w:tc>
          <w:tcPr>
            <w:tcW w:w="666" w:type="pct"/>
            <w:tcBorders>
              <w:right w:val="single" w:color="auto" w:sz="4" w:space="0"/>
            </w:tcBorders>
            <w:vAlign w:val="center"/>
          </w:tcPr>
          <w:p>
            <w:pPr>
              <w:jc w:val="center"/>
              <w:rPr>
                <w:rFonts w:ascii="宋体"/>
                <w:sz w:val="18"/>
                <w:szCs w:val="18"/>
              </w:rPr>
            </w:pPr>
            <w:r>
              <w:rPr>
                <w:rFonts w:ascii="宋体" w:hAnsi="宋体"/>
                <w:sz w:val="18"/>
                <w:szCs w:val="18"/>
              </w:rPr>
              <w:t>197</w:t>
            </w:r>
            <w:r>
              <w:rPr>
                <w:rFonts w:hint="eastAsia" w:ascii="宋体" w:hAnsi="宋体"/>
                <w:sz w:val="18"/>
                <w:szCs w:val="18"/>
              </w:rPr>
              <w:t>～</w:t>
            </w:r>
            <w:r>
              <w:rPr>
                <w:rFonts w:ascii="宋体" w:hAnsi="宋体" w:cs="宋体"/>
                <w:sz w:val="18"/>
                <w:szCs w:val="18"/>
              </w:rPr>
              <w:t>2</w:t>
            </w:r>
            <w:r>
              <w:rPr>
                <w:rFonts w:ascii="宋体" w:cs="宋体"/>
                <w:sz w:val="18"/>
                <w:szCs w:val="18"/>
              </w:rPr>
              <w:t>0</w:t>
            </w:r>
            <w:r>
              <w:rPr>
                <w:rFonts w:ascii="宋体" w:hAnsi="宋体" w:cs="宋体"/>
                <w:sz w:val="18"/>
                <w:szCs w:val="18"/>
              </w:rPr>
              <w:t>3</w:t>
            </w:r>
          </w:p>
        </w:tc>
        <w:tc>
          <w:tcPr>
            <w:tcW w:w="665" w:type="pct"/>
            <w:tcBorders>
              <w:right w:val="single" w:color="auto" w:sz="4" w:space="0"/>
            </w:tcBorders>
            <w:vAlign w:val="center"/>
          </w:tcPr>
          <w:p>
            <w:pPr>
              <w:jc w:val="center"/>
              <w:rPr>
                <w:rFonts w:ascii="宋体" w:hAnsi="宋体"/>
                <w:sz w:val="18"/>
                <w:szCs w:val="18"/>
              </w:rPr>
            </w:pPr>
            <w:r>
              <w:rPr>
                <w:rFonts w:ascii="宋体" w:hAnsi="宋体"/>
                <w:sz w:val="18"/>
                <w:szCs w:val="18"/>
              </w:rPr>
              <w:t>5.5</w:t>
            </w:r>
            <w:r>
              <w:rPr>
                <w:rFonts w:hint="eastAsia" w:ascii="宋体" w:hAnsi="宋体"/>
                <w:sz w:val="18"/>
                <w:szCs w:val="18"/>
              </w:rPr>
              <w:t>～</w:t>
            </w:r>
            <w:r>
              <w:rPr>
                <w:rFonts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统计数（个）</w:t>
            </w:r>
          </w:p>
        </w:tc>
        <w:tc>
          <w:tcPr>
            <w:tcW w:w="546" w:type="pct"/>
            <w:vAlign w:val="center"/>
          </w:tcPr>
          <w:p>
            <w:pPr>
              <w:jc w:val="center"/>
              <w:rPr>
                <w:rFonts w:ascii="宋体" w:cs="宋体"/>
                <w:sz w:val="18"/>
                <w:szCs w:val="18"/>
              </w:rPr>
            </w:pPr>
            <w:r>
              <w:rPr>
                <w:rFonts w:ascii="宋体" w:hAnsi="宋体" w:cs="宋体"/>
                <w:sz w:val="18"/>
                <w:szCs w:val="18"/>
              </w:rPr>
              <w:t>42</w:t>
            </w:r>
          </w:p>
        </w:tc>
        <w:tc>
          <w:tcPr>
            <w:tcW w:w="681" w:type="pct"/>
            <w:tcBorders>
              <w:right w:val="single" w:color="auto" w:sz="4" w:space="0"/>
            </w:tcBorders>
            <w:vAlign w:val="center"/>
          </w:tcPr>
          <w:p>
            <w:pPr>
              <w:jc w:val="center"/>
              <w:rPr>
                <w:rFonts w:ascii="宋体" w:cs="宋体"/>
                <w:sz w:val="18"/>
                <w:szCs w:val="18"/>
              </w:rPr>
            </w:pPr>
            <w:r>
              <w:rPr>
                <w:rFonts w:ascii="宋体" w:hAnsi="宋体" w:cs="宋体"/>
                <w:sz w:val="18"/>
                <w:szCs w:val="18"/>
              </w:rPr>
              <w:t>42</w:t>
            </w:r>
          </w:p>
        </w:tc>
        <w:tc>
          <w:tcPr>
            <w:tcW w:w="652" w:type="pct"/>
            <w:tcBorders>
              <w:right w:val="single" w:color="auto" w:sz="4" w:space="0"/>
            </w:tcBorders>
            <w:vAlign w:val="center"/>
          </w:tcPr>
          <w:p>
            <w:pPr>
              <w:jc w:val="center"/>
              <w:rPr>
                <w:rFonts w:ascii="宋体"/>
                <w:sz w:val="18"/>
                <w:szCs w:val="18"/>
              </w:rPr>
            </w:pPr>
            <w:r>
              <w:rPr>
                <w:rFonts w:ascii="宋体" w:hAnsi="宋体"/>
                <w:sz w:val="18"/>
                <w:szCs w:val="18"/>
              </w:rPr>
              <w:t>42</w:t>
            </w:r>
          </w:p>
        </w:tc>
        <w:tc>
          <w:tcPr>
            <w:tcW w:w="605" w:type="pct"/>
            <w:vAlign w:val="center"/>
          </w:tcPr>
          <w:p>
            <w:pPr>
              <w:jc w:val="center"/>
              <w:rPr>
                <w:rFonts w:ascii="宋体" w:cs="宋体"/>
                <w:sz w:val="18"/>
                <w:szCs w:val="18"/>
              </w:rPr>
            </w:pPr>
            <w:r>
              <w:rPr>
                <w:rFonts w:ascii="宋体" w:hAnsi="宋体" w:cs="宋体"/>
                <w:sz w:val="18"/>
                <w:szCs w:val="18"/>
              </w:rPr>
              <w:t>37</w:t>
            </w:r>
          </w:p>
        </w:tc>
        <w:tc>
          <w:tcPr>
            <w:tcW w:w="666" w:type="pct"/>
            <w:tcBorders>
              <w:right w:val="single" w:color="auto" w:sz="4" w:space="0"/>
            </w:tcBorders>
            <w:vAlign w:val="center"/>
          </w:tcPr>
          <w:p>
            <w:pPr>
              <w:jc w:val="center"/>
              <w:rPr>
                <w:rFonts w:ascii="宋体" w:cs="宋体"/>
                <w:sz w:val="18"/>
                <w:szCs w:val="18"/>
              </w:rPr>
            </w:pPr>
            <w:r>
              <w:rPr>
                <w:rFonts w:ascii="宋体" w:hAnsi="宋体" w:cs="宋体"/>
                <w:sz w:val="18"/>
                <w:szCs w:val="18"/>
              </w:rPr>
              <w:t>37</w:t>
            </w:r>
          </w:p>
        </w:tc>
        <w:tc>
          <w:tcPr>
            <w:tcW w:w="665" w:type="pct"/>
            <w:tcBorders>
              <w:right w:val="single" w:color="auto" w:sz="4" w:space="0"/>
            </w:tcBorders>
            <w:vAlign w:val="center"/>
          </w:tcPr>
          <w:p>
            <w:pPr>
              <w:jc w:val="center"/>
              <w:rPr>
                <w:rFonts w:ascii="宋体"/>
                <w:sz w:val="18"/>
                <w:szCs w:val="18"/>
              </w:rPr>
            </w:pPr>
            <w:r>
              <w:rPr>
                <w:rFonts w:ascii="宋体" w:hAnsi="宋体"/>
                <w:sz w:val="18"/>
                <w:szCs w:val="18"/>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546" w:type="pct"/>
            <w:vAlign w:val="center"/>
          </w:tcPr>
          <w:p>
            <w:pPr>
              <w:jc w:val="center"/>
              <w:rPr>
                <w:rFonts w:ascii="宋体" w:hAnsi="宋体" w:cs="宋体"/>
                <w:sz w:val="18"/>
                <w:szCs w:val="18"/>
              </w:rPr>
            </w:pPr>
            <w:r>
              <w:rPr>
                <w:rFonts w:ascii="宋体" w:hAnsi="宋体" w:cs="宋体"/>
                <w:sz w:val="18"/>
                <w:szCs w:val="18"/>
              </w:rPr>
              <w:t>100</w:t>
            </w:r>
          </w:p>
        </w:tc>
        <w:tc>
          <w:tcPr>
            <w:tcW w:w="681" w:type="pct"/>
            <w:vAlign w:val="center"/>
          </w:tcPr>
          <w:p>
            <w:pPr>
              <w:jc w:val="center"/>
              <w:rPr>
                <w:rFonts w:ascii="宋体" w:hAnsi="宋体" w:cs="宋体"/>
                <w:sz w:val="18"/>
                <w:szCs w:val="18"/>
              </w:rPr>
            </w:pPr>
            <w:r>
              <w:rPr>
                <w:rFonts w:ascii="宋体" w:hAnsi="宋体" w:cs="宋体"/>
                <w:sz w:val="18"/>
                <w:szCs w:val="18"/>
              </w:rPr>
              <w:t>100</w:t>
            </w:r>
          </w:p>
        </w:tc>
        <w:tc>
          <w:tcPr>
            <w:tcW w:w="652" w:type="pct"/>
            <w:vAlign w:val="center"/>
          </w:tcPr>
          <w:p>
            <w:pPr>
              <w:jc w:val="center"/>
              <w:rPr>
                <w:rFonts w:ascii="宋体" w:hAnsi="宋体"/>
                <w:sz w:val="18"/>
                <w:szCs w:val="18"/>
              </w:rPr>
            </w:pPr>
            <w:r>
              <w:rPr>
                <w:rFonts w:ascii="宋体" w:hAnsi="宋体"/>
                <w:sz w:val="18"/>
                <w:szCs w:val="18"/>
              </w:rPr>
              <w:t>100</w:t>
            </w:r>
          </w:p>
        </w:tc>
        <w:tc>
          <w:tcPr>
            <w:tcW w:w="605" w:type="pct"/>
            <w:vAlign w:val="center"/>
          </w:tcPr>
          <w:p>
            <w:pPr>
              <w:jc w:val="center"/>
              <w:rPr>
                <w:rFonts w:ascii="宋体" w:hAnsi="宋体" w:cs="宋体"/>
                <w:sz w:val="18"/>
                <w:szCs w:val="18"/>
              </w:rPr>
            </w:pPr>
            <w:r>
              <w:rPr>
                <w:rFonts w:ascii="宋体" w:hAnsi="宋体" w:cs="宋体"/>
                <w:sz w:val="18"/>
                <w:szCs w:val="18"/>
              </w:rPr>
              <w:t>100</w:t>
            </w:r>
          </w:p>
        </w:tc>
        <w:tc>
          <w:tcPr>
            <w:tcW w:w="666" w:type="pct"/>
            <w:vAlign w:val="center"/>
          </w:tcPr>
          <w:p>
            <w:pPr>
              <w:jc w:val="center"/>
              <w:rPr>
                <w:rFonts w:ascii="宋体" w:hAnsi="宋体" w:cs="宋体"/>
                <w:sz w:val="18"/>
                <w:szCs w:val="18"/>
              </w:rPr>
            </w:pPr>
            <w:r>
              <w:rPr>
                <w:rFonts w:ascii="宋体" w:hAnsi="宋体" w:cs="宋体"/>
                <w:sz w:val="18"/>
                <w:szCs w:val="18"/>
              </w:rPr>
              <w:t>100</w:t>
            </w:r>
          </w:p>
        </w:tc>
        <w:tc>
          <w:tcPr>
            <w:tcW w:w="665" w:type="pct"/>
            <w:vAlign w:val="center"/>
          </w:tcPr>
          <w:p>
            <w:pPr>
              <w:jc w:val="center"/>
              <w:rPr>
                <w:rFonts w:ascii="宋体"/>
                <w:sz w:val="18"/>
                <w:szCs w:val="18"/>
              </w:rPr>
            </w:pPr>
            <w:r>
              <w:rPr>
                <w:rFonts w:ascii="宋体" w:hAnsi="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restart"/>
            <w:tcBorders>
              <w:right w:val="single" w:color="auto" w:sz="4" w:space="0"/>
            </w:tcBorders>
            <w:vAlign w:val="center"/>
          </w:tcPr>
          <w:p>
            <w:pPr>
              <w:jc w:val="center"/>
              <w:rPr>
                <w:rFonts w:ascii="宋体" w:cs="宋体"/>
                <w:sz w:val="18"/>
                <w:szCs w:val="18"/>
              </w:rPr>
            </w:pPr>
            <w:r>
              <w:rPr>
                <w:rFonts w:ascii="宋体" w:hAnsi="宋体"/>
                <w:sz w:val="18"/>
                <w:szCs w:val="18"/>
              </w:rPr>
              <w:t>12.50</w:t>
            </w:r>
            <w:r>
              <w:rPr>
                <w:rFonts w:hint="eastAsia" w:ascii="宋体" w:hAnsi="宋体"/>
                <w:sz w:val="18"/>
                <w:szCs w:val="18"/>
              </w:rPr>
              <w:t>～</w:t>
            </w:r>
            <w:r>
              <w:rPr>
                <w:rFonts w:ascii="宋体" w:hAnsi="宋体"/>
                <w:sz w:val="18"/>
                <w:szCs w:val="18"/>
              </w:rPr>
              <w:t>20.00</w:t>
            </w: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标准值</w:t>
            </w:r>
          </w:p>
        </w:tc>
        <w:tc>
          <w:tcPr>
            <w:tcW w:w="546"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260</w:t>
            </w:r>
          </w:p>
        </w:tc>
        <w:tc>
          <w:tcPr>
            <w:tcW w:w="681"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150</w:t>
            </w:r>
          </w:p>
        </w:tc>
        <w:tc>
          <w:tcPr>
            <w:tcW w:w="652"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w:t>
            </w:r>
          </w:p>
        </w:tc>
        <w:tc>
          <w:tcPr>
            <w:tcW w:w="605"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275</w:t>
            </w:r>
          </w:p>
        </w:tc>
        <w:tc>
          <w:tcPr>
            <w:tcW w:w="666"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190</w:t>
            </w:r>
          </w:p>
        </w:tc>
        <w:tc>
          <w:tcPr>
            <w:tcW w:w="665"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实际值</w:t>
            </w:r>
          </w:p>
        </w:tc>
        <w:tc>
          <w:tcPr>
            <w:tcW w:w="546" w:type="pct"/>
            <w:vAlign w:val="center"/>
          </w:tcPr>
          <w:p>
            <w:pPr>
              <w:jc w:val="center"/>
              <w:rPr>
                <w:rFonts w:ascii="宋体" w:cs="宋体"/>
                <w:sz w:val="18"/>
                <w:szCs w:val="18"/>
              </w:rPr>
            </w:pPr>
            <w:r>
              <w:rPr>
                <w:rFonts w:ascii="宋体" w:hAnsi="宋体"/>
                <w:sz w:val="18"/>
                <w:szCs w:val="18"/>
              </w:rPr>
              <w:t>264</w:t>
            </w:r>
            <w:r>
              <w:rPr>
                <w:rFonts w:hint="eastAsia" w:ascii="宋体" w:hAnsi="宋体"/>
                <w:sz w:val="18"/>
                <w:szCs w:val="18"/>
              </w:rPr>
              <w:t>～</w:t>
            </w:r>
            <w:r>
              <w:rPr>
                <w:rFonts w:ascii="宋体" w:hAnsi="宋体"/>
                <w:sz w:val="18"/>
                <w:szCs w:val="18"/>
              </w:rPr>
              <w:t>289</w:t>
            </w:r>
          </w:p>
        </w:tc>
        <w:tc>
          <w:tcPr>
            <w:tcW w:w="681" w:type="pct"/>
            <w:vAlign w:val="center"/>
          </w:tcPr>
          <w:p>
            <w:pPr>
              <w:jc w:val="center"/>
              <w:rPr>
                <w:rFonts w:ascii="宋体" w:cs="宋体"/>
                <w:sz w:val="18"/>
                <w:szCs w:val="18"/>
              </w:rPr>
            </w:pPr>
            <w:r>
              <w:rPr>
                <w:rFonts w:ascii="宋体" w:hAnsi="宋体"/>
                <w:sz w:val="18"/>
                <w:szCs w:val="18"/>
              </w:rPr>
              <w:t>151</w:t>
            </w:r>
            <w:r>
              <w:rPr>
                <w:rFonts w:hint="eastAsia" w:ascii="宋体" w:hAnsi="宋体"/>
                <w:sz w:val="18"/>
                <w:szCs w:val="18"/>
              </w:rPr>
              <w:t>～</w:t>
            </w:r>
            <w:r>
              <w:rPr>
                <w:rFonts w:ascii="宋体" w:hAnsi="宋体"/>
                <w:sz w:val="18"/>
                <w:szCs w:val="18"/>
              </w:rPr>
              <w:t>171</w:t>
            </w:r>
          </w:p>
        </w:tc>
        <w:tc>
          <w:tcPr>
            <w:tcW w:w="652" w:type="pct"/>
            <w:vAlign w:val="center"/>
          </w:tcPr>
          <w:p>
            <w:pPr>
              <w:jc w:val="center"/>
              <w:rPr>
                <w:rFonts w:ascii="宋体" w:hAnsi="宋体"/>
                <w:sz w:val="18"/>
                <w:szCs w:val="18"/>
              </w:rPr>
            </w:pPr>
            <w:r>
              <w:rPr>
                <w:rFonts w:ascii="宋体" w:hAnsi="宋体"/>
                <w:sz w:val="18"/>
                <w:szCs w:val="18"/>
              </w:rPr>
              <w:t>6.5</w:t>
            </w:r>
            <w:r>
              <w:rPr>
                <w:rFonts w:hint="eastAsia" w:ascii="宋体" w:hAnsi="宋体"/>
                <w:sz w:val="18"/>
                <w:szCs w:val="18"/>
              </w:rPr>
              <w:t>～</w:t>
            </w:r>
            <w:r>
              <w:rPr>
                <w:rFonts w:ascii="宋体" w:hAnsi="宋体"/>
                <w:sz w:val="18"/>
                <w:szCs w:val="18"/>
              </w:rPr>
              <w:t>15</w:t>
            </w:r>
          </w:p>
        </w:tc>
        <w:tc>
          <w:tcPr>
            <w:tcW w:w="605" w:type="pct"/>
            <w:vAlign w:val="center"/>
          </w:tcPr>
          <w:p>
            <w:pPr>
              <w:jc w:val="center"/>
              <w:rPr>
                <w:rFonts w:ascii="宋体"/>
                <w:sz w:val="18"/>
                <w:szCs w:val="18"/>
              </w:rPr>
            </w:pPr>
            <w:r>
              <w:rPr>
                <w:rFonts w:ascii="宋体" w:hAnsi="宋体"/>
                <w:sz w:val="18"/>
                <w:szCs w:val="18"/>
              </w:rPr>
              <w:t>275</w:t>
            </w:r>
            <w:r>
              <w:rPr>
                <w:rFonts w:hint="eastAsia" w:ascii="宋体" w:hAnsi="宋体"/>
                <w:sz w:val="18"/>
                <w:szCs w:val="18"/>
              </w:rPr>
              <w:t>～</w:t>
            </w:r>
            <w:r>
              <w:rPr>
                <w:rFonts w:ascii="宋体" w:hAnsi="宋体" w:cs="宋体"/>
                <w:sz w:val="18"/>
                <w:szCs w:val="18"/>
              </w:rPr>
              <w:t>303</w:t>
            </w:r>
          </w:p>
        </w:tc>
        <w:tc>
          <w:tcPr>
            <w:tcW w:w="666" w:type="pct"/>
            <w:vAlign w:val="center"/>
          </w:tcPr>
          <w:p>
            <w:pPr>
              <w:jc w:val="center"/>
              <w:rPr>
                <w:rFonts w:ascii="宋体"/>
                <w:sz w:val="18"/>
                <w:szCs w:val="18"/>
              </w:rPr>
            </w:pPr>
            <w:r>
              <w:rPr>
                <w:rFonts w:ascii="宋体" w:hAnsi="宋体"/>
                <w:sz w:val="18"/>
                <w:szCs w:val="18"/>
              </w:rPr>
              <w:t>192</w:t>
            </w:r>
            <w:r>
              <w:rPr>
                <w:rFonts w:hint="eastAsia" w:ascii="宋体" w:hAnsi="宋体"/>
                <w:sz w:val="18"/>
                <w:szCs w:val="18"/>
              </w:rPr>
              <w:t>～</w:t>
            </w:r>
            <w:r>
              <w:rPr>
                <w:rFonts w:ascii="宋体" w:hAnsi="宋体" w:cs="宋体"/>
                <w:sz w:val="18"/>
                <w:szCs w:val="18"/>
              </w:rPr>
              <w:t>207</w:t>
            </w:r>
          </w:p>
        </w:tc>
        <w:tc>
          <w:tcPr>
            <w:tcW w:w="665" w:type="pct"/>
            <w:vAlign w:val="center"/>
          </w:tcPr>
          <w:p>
            <w:pPr>
              <w:jc w:val="center"/>
              <w:rPr>
                <w:rFonts w:ascii="宋体"/>
                <w:sz w:val="18"/>
                <w:szCs w:val="18"/>
              </w:rPr>
            </w:pPr>
            <w:r>
              <w:rPr>
                <w:rFonts w:ascii="宋体" w:hAnsi="宋体"/>
                <w:sz w:val="18"/>
                <w:szCs w:val="18"/>
              </w:rPr>
              <w:t>6.5</w:t>
            </w:r>
            <w:r>
              <w:rPr>
                <w:rFonts w:hint="eastAsia" w:ascii="宋体" w:hAnsi="宋体"/>
                <w:sz w:val="18"/>
                <w:szCs w:val="18"/>
              </w:rPr>
              <w:t>～</w:t>
            </w:r>
            <w:r>
              <w:rPr>
                <w:rFonts w:ascii="宋体" w:hAnsi="宋体"/>
                <w:sz w:val="18"/>
                <w:szCs w:val="18"/>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统计数（个）</w:t>
            </w:r>
          </w:p>
        </w:tc>
        <w:tc>
          <w:tcPr>
            <w:tcW w:w="546" w:type="pct"/>
            <w:vAlign w:val="center"/>
          </w:tcPr>
          <w:p>
            <w:pPr>
              <w:jc w:val="center"/>
              <w:rPr>
                <w:rFonts w:ascii="宋体" w:hAnsi="宋体" w:cs="宋体"/>
                <w:sz w:val="18"/>
                <w:szCs w:val="18"/>
              </w:rPr>
            </w:pPr>
            <w:r>
              <w:rPr>
                <w:rFonts w:ascii="宋体" w:hAnsi="宋体" w:cs="宋体"/>
                <w:sz w:val="18"/>
                <w:szCs w:val="18"/>
              </w:rPr>
              <w:t>30</w:t>
            </w:r>
          </w:p>
        </w:tc>
        <w:tc>
          <w:tcPr>
            <w:tcW w:w="681" w:type="pct"/>
            <w:tcBorders>
              <w:right w:val="single" w:color="auto" w:sz="4" w:space="0"/>
            </w:tcBorders>
            <w:vAlign w:val="center"/>
          </w:tcPr>
          <w:p>
            <w:pPr>
              <w:jc w:val="center"/>
              <w:rPr>
                <w:rFonts w:ascii="宋体" w:hAnsi="宋体" w:cs="宋体"/>
                <w:sz w:val="18"/>
                <w:szCs w:val="18"/>
              </w:rPr>
            </w:pPr>
            <w:r>
              <w:rPr>
                <w:rFonts w:ascii="宋体" w:hAnsi="宋体" w:cs="宋体"/>
                <w:sz w:val="18"/>
                <w:szCs w:val="18"/>
              </w:rPr>
              <w:t>30</w:t>
            </w:r>
          </w:p>
        </w:tc>
        <w:tc>
          <w:tcPr>
            <w:tcW w:w="652" w:type="pct"/>
            <w:vAlign w:val="center"/>
          </w:tcPr>
          <w:p>
            <w:pPr>
              <w:jc w:val="center"/>
              <w:rPr>
                <w:rFonts w:ascii="宋体" w:hAnsi="宋体"/>
                <w:sz w:val="18"/>
                <w:szCs w:val="18"/>
              </w:rPr>
            </w:pPr>
            <w:r>
              <w:rPr>
                <w:rFonts w:ascii="宋体" w:hAnsi="宋体"/>
                <w:sz w:val="18"/>
                <w:szCs w:val="18"/>
              </w:rPr>
              <w:t>30</w:t>
            </w:r>
          </w:p>
        </w:tc>
        <w:tc>
          <w:tcPr>
            <w:tcW w:w="605" w:type="pct"/>
            <w:vAlign w:val="center"/>
          </w:tcPr>
          <w:p>
            <w:pPr>
              <w:jc w:val="center"/>
              <w:rPr>
                <w:rFonts w:ascii="宋体" w:hAnsi="宋体" w:cs="宋体"/>
                <w:sz w:val="18"/>
                <w:szCs w:val="18"/>
              </w:rPr>
            </w:pPr>
            <w:r>
              <w:rPr>
                <w:rFonts w:ascii="宋体" w:hAnsi="宋体" w:cs="宋体"/>
                <w:sz w:val="18"/>
                <w:szCs w:val="18"/>
              </w:rPr>
              <w:t>22</w:t>
            </w:r>
          </w:p>
        </w:tc>
        <w:tc>
          <w:tcPr>
            <w:tcW w:w="666" w:type="pct"/>
            <w:vAlign w:val="center"/>
          </w:tcPr>
          <w:p>
            <w:pPr>
              <w:jc w:val="center"/>
              <w:rPr>
                <w:rFonts w:ascii="宋体" w:hAnsi="宋体" w:cs="宋体"/>
                <w:sz w:val="18"/>
                <w:szCs w:val="18"/>
              </w:rPr>
            </w:pPr>
            <w:r>
              <w:rPr>
                <w:rFonts w:ascii="宋体" w:hAnsi="宋体" w:cs="宋体"/>
                <w:sz w:val="18"/>
                <w:szCs w:val="18"/>
              </w:rPr>
              <w:t>22</w:t>
            </w:r>
          </w:p>
        </w:tc>
        <w:tc>
          <w:tcPr>
            <w:tcW w:w="665" w:type="pct"/>
            <w:vAlign w:val="center"/>
          </w:tcPr>
          <w:p>
            <w:pPr>
              <w:jc w:val="center"/>
              <w:rPr>
                <w:rFonts w:ascii="宋体" w:hAnsi="宋体"/>
                <w:sz w:val="18"/>
                <w:szCs w:val="18"/>
              </w:rPr>
            </w:pPr>
            <w:r>
              <w:rPr>
                <w:rFonts w:ascii="宋体" w:hAnsi="宋体"/>
                <w:sz w:val="18"/>
                <w:szCs w:val="1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546" w:type="pct"/>
            <w:vAlign w:val="center"/>
          </w:tcPr>
          <w:p>
            <w:pPr>
              <w:jc w:val="center"/>
              <w:rPr>
                <w:rFonts w:ascii="宋体" w:hAnsi="宋体" w:cs="宋体"/>
                <w:sz w:val="18"/>
                <w:szCs w:val="18"/>
              </w:rPr>
            </w:pPr>
            <w:r>
              <w:rPr>
                <w:rFonts w:ascii="宋体" w:hAnsi="宋体" w:cs="宋体"/>
                <w:sz w:val="18"/>
                <w:szCs w:val="18"/>
              </w:rPr>
              <w:t>100</w:t>
            </w:r>
          </w:p>
        </w:tc>
        <w:tc>
          <w:tcPr>
            <w:tcW w:w="681" w:type="pct"/>
            <w:tcBorders>
              <w:righ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52" w:type="pct"/>
            <w:tcBorders>
              <w:left w:val="single" w:color="auto" w:sz="4" w:space="0"/>
            </w:tcBorders>
            <w:vAlign w:val="center"/>
          </w:tcPr>
          <w:p>
            <w:pPr>
              <w:jc w:val="center"/>
              <w:rPr>
                <w:rFonts w:ascii="宋体" w:hAnsi="宋体"/>
                <w:sz w:val="18"/>
                <w:szCs w:val="18"/>
              </w:rPr>
            </w:pPr>
            <w:r>
              <w:rPr>
                <w:rFonts w:ascii="宋体" w:hAnsi="宋体"/>
                <w:sz w:val="18"/>
                <w:szCs w:val="18"/>
              </w:rPr>
              <w:t>100</w:t>
            </w:r>
          </w:p>
        </w:tc>
        <w:tc>
          <w:tcPr>
            <w:tcW w:w="605" w:type="pct"/>
            <w:tcBorders>
              <w:left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66" w:type="pct"/>
            <w:tcBorders>
              <w:lef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65" w:type="pct"/>
            <w:tcBorders>
              <w:left w:val="single" w:color="auto" w:sz="4" w:space="0"/>
            </w:tcBorders>
            <w:vAlign w:val="center"/>
          </w:tcPr>
          <w:p>
            <w:pPr>
              <w:jc w:val="center"/>
              <w:rPr>
                <w:rFonts w:ascii="宋体"/>
                <w:sz w:val="18"/>
                <w:szCs w:val="18"/>
              </w:rPr>
            </w:pPr>
            <w:r>
              <w:rPr>
                <w:rFonts w:ascii="宋体" w:hAnsi="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restart"/>
            <w:tcBorders>
              <w:right w:val="single" w:color="auto" w:sz="4" w:space="0"/>
            </w:tcBorders>
            <w:vAlign w:val="center"/>
          </w:tcPr>
          <w:p>
            <w:pPr>
              <w:jc w:val="center"/>
              <w:rPr>
                <w:rFonts w:ascii="宋体" w:cs="宋体"/>
                <w:sz w:val="18"/>
                <w:szCs w:val="18"/>
              </w:rPr>
            </w:pPr>
            <w:r>
              <w:rPr>
                <w:rFonts w:ascii="宋体" w:hAnsi="宋体"/>
                <w:sz w:val="18"/>
                <w:szCs w:val="18"/>
              </w:rPr>
              <w:t>20.00</w:t>
            </w:r>
            <w:r>
              <w:rPr>
                <w:rFonts w:hint="eastAsia" w:ascii="宋体" w:hAnsi="宋体"/>
                <w:sz w:val="18"/>
                <w:szCs w:val="18"/>
              </w:rPr>
              <w:t>～</w:t>
            </w:r>
            <w:r>
              <w:rPr>
                <w:rFonts w:ascii="宋体" w:hAnsi="宋体"/>
                <w:sz w:val="18"/>
                <w:szCs w:val="18"/>
              </w:rPr>
              <w:t>32.00</w:t>
            </w: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标准值</w:t>
            </w:r>
          </w:p>
        </w:tc>
        <w:tc>
          <w:tcPr>
            <w:tcW w:w="546"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260</w:t>
            </w:r>
          </w:p>
        </w:tc>
        <w:tc>
          <w:tcPr>
            <w:tcW w:w="681" w:type="pct"/>
            <w:tcBorders>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145</w:t>
            </w:r>
          </w:p>
        </w:tc>
        <w:tc>
          <w:tcPr>
            <w:tcW w:w="652" w:type="pct"/>
            <w:tcBorders>
              <w:lef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7</w:t>
            </w:r>
          </w:p>
        </w:tc>
        <w:tc>
          <w:tcPr>
            <w:tcW w:w="605"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270</w:t>
            </w:r>
          </w:p>
        </w:tc>
        <w:tc>
          <w:tcPr>
            <w:tcW w:w="666" w:type="pct"/>
            <w:tcBorders>
              <w:lef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180</w:t>
            </w:r>
          </w:p>
        </w:tc>
        <w:tc>
          <w:tcPr>
            <w:tcW w:w="665" w:type="pct"/>
            <w:tcBorders>
              <w:lef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cs="宋体"/>
                <w:sz w:val="18"/>
                <w:szCs w:val="18"/>
              </w:rPr>
            </w:pP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实际值</w:t>
            </w:r>
          </w:p>
        </w:tc>
        <w:tc>
          <w:tcPr>
            <w:tcW w:w="546" w:type="pct"/>
            <w:vAlign w:val="center"/>
          </w:tcPr>
          <w:p>
            <w:pPr>
              <w:jc w:val="center"/>
              <w:rPr>
                <w:rFonts w:ascii="宋体"/>
                <w:sz w:val="18"/>
                <w:szCs w:val="18"/>
              </w:rPr>
            </w:pPr>
            <w:r>
              <w:rPr>
                <w:rFonts w:ascii="宋体" w:hAnsi="宋体"/>
                <w:sz w:val="18"/>
                <w:szCs w:val="18"/>
              </w:rPr>
              <w:t>266</w:t>
            </w:r>
            <w:r>
              <w:rPr>
                <w:rFonts w:hint="eastAsia" w:ascii="宋体" w:hAnsi="宋体"/>
                <w:sz w:val="18"/>
                <w:szCs w:val="18"/>
              </w:rPr>
              <w:t>～</w:t>
            </w:r>
            <w:r>
              <w:rPr>
                <w:rFonts w:ascii="宋体" w:hAnsi="宋体"/>
                <w:sz w:val="18"/>
                <w:szCs w:val="18"/>
              </w:rPr>
              <w:t>289</w:t>
            </w:r>
          </w:p>
        </w:tc>
        <w:tc>
          <w:tcPr>
            <w:tcW w:w="681" w:type="pct"/>
            <w:tcBorders>
              <w:right w:val="single" w:color="auto" w:sz="4" w:space="0"/>
            </w:tcBorders>
            <w:vAlign w:val="center"/>
          </w:tcPr>
          <w:p>
            <w:pPr>
              <w:jc w:val="center"/>
              <w:rPr>
                <w:rFonts w:ascii="宋体" w:hAnsi="宋体"/>
                <w:sz w:val="18"/>
                <w:szCs w:val="18"/>
              </w:rPr>
            </w:pPr>
            <w:r>
              <w:rPr>
                <w:rFonts w:ascii="宋体" w:hAnsi="宋体"/>
                <w:sz w:val="18"/>
                <w:szCs w:val="18"/>
              </w:rPr>
              <w:t>146</w:t>
            </w:r>
            <w:r>
              <w:rPr>
                <w:rFonts w:hint="eastAsia" w:ascii="宋体" w:hAnsi="宋体"/>
                <w:sz w:val="18"/>
                <w:szCs w:val="18"/>
              </w:rPr>
              <w:t>～</w:t>
            </w:r>
            <w:r>
              <w:rPr>
                <w:rFonts w:ascii="宋体" w:hAnsi="宋体"/>
                <w:sz w:val="18"/>
                <w:szCs w:val="18"/>
              </w:rPr>
              <w:t>167</w:t>
            </w:r>
          </w:p>
        </w:tc>
        <w:tc>
          <w:tcPr>
            <w:tcW w:w="652" w:type="pct"/>
            <w:tcBorders>
              <w:left w:val="single" w:color="auto" w:sz="4" w:space="0"/>
            </w:tcBorders>
            <w:vAlign w:val="center"/>
          </w:tcPr>
          <w:p>
            <w:pPr>
              <w:jc w:val="center"/>
              <w:rPr>
                <w:rFonts w:ascii="宋体"/>
                <w:sz w:val="18"/>
                <w:szCs w:val="18"/>
              </w:rPr>
            </w:pPr>
            <w:r>
              <w:rPr>
                <w:rFonts w:ascii="宋体" w:hAnsi="宋体"/>
                <w:sz w:val="18"/>
                <w:szCs w:val="18"/>
              </w:rPr>
              <w:t>7.5</w:t>
            </w:r>
            <w:r>
              <w:rPr>
                <w:rFonts w:hint="eastAsia" w:ascii="宋体" w:hAnsi="宋体"/>
                <w:sz w:val="18"/>
                <w:szCs w:val="18"/>
              </w:rPr>
              <w:t>～</w:t>
            </w:r>
            <w:r>
              <w:rPr>
                <w:rFonts w:ascii="宋体" w:hAnsi="宋体"/>
                <w:sz w:val="18"/>
                <w:szCs w:val="18"/>
              </w:rPr>
              <w:t>15</w:t>
            </w:r>
          </w:p>
        </w:tc>
        <w:tc>
          <w:tcPr>
            <w:tcW w:w="605" w:type="pct"/>
            <w:tcBorders>
              <w:left w:val="single" w:color="auto" w:sz="4" w:space="0"/>
              <w:right w:val="single" w:color="auto" w:sz="4" w:space="0"/>
            </w:tcBorders>
            <w:vAlign w:val="center"/>
          </w:tcPr>
          <w:p>
            <w:pPr>
              <w:jc w:val="center"/>
              <w:rPr>
                <w:rFonts w:ascii="宋体"/>
                <w:sz w:val="18"/>
                <w:szCs w:val="18"/>
              </w:rPr>
            </w:pPr>
            <w:r>
              <w:rPr>
                <w:rFonts w:ascii="宋体" w:hAnsi="宋体"/>
                <w:sz w:val="18"/>
                <w:szCs w:val="18"/>
              </w:rPr>
              <w:t>274</w:t>
            </w:r>
            <w:r>
              <w:rPr>
                <w:rFonts w:hint="eastAsia" w:ascii="宋体" w:hAnsi="宋体"/>
                <w:sz w:val="18"/>
                <w:szCs w:val="18"/>
              </w:rPr>
              <w:t>～</w:t>
            </w:r>
            <w:r>
              <w:rPr>
                <w:rFonts w:ascii="宋体" w:hAnsi="宋体" w:cs="宋体"/>
                <w:sz w:val="18"/>
                <w:szCs w:val="18"/>
              </w:rPr>
              <w:t>301</w:t>
            </w:r>
          </w:p>
        </w:tc>
        <w:tc>
          <w:tcPr>
            <w:tcW w:w="666" w:type="pct"/>
            <w:tcBorders>
              <w:left w:val="single" w:color="auto" w:sz="4" w:space="0"/>
            </w:tcBorders>
            <w:vAlign w:val="center"/>
          </w:tcPr>
          <w:p>
            <w:pPr>
              <w:jc w:val="center"/>
              <w:rPr>
                <w:rFonts w:ascii="宋体"/>
                <w:sz w:val="18"/>
                <w:szCs w:val="18"/>
              </w:rPr>
            </w:pPr>
            <w:r>
              <w:rPr>
                <w:rFonts w:ascii="宋体" w:hAnsi="宋体"/>
                <w:sz w:val="18"/>
                <w:szCs w:val="18"/>
              </w:rPr>
              <w:t>182</w:t>
            </w:r>
            <w:r>
              <w:rPr>
                <w:rFonts w:hint="eastAsia" w:ascii="宋体" w:hAnsi="宋体"/>
                <w:sz w:val="18"/>
                <w:szCs w:val="18"/>
              </w:rPr>
              <w:t>～</w:t>
            </w:r>
            <w:r>
              <w:rPr>
                <w:rFonts w:ascii="宋体" w:hAnsi="宋体" w:cs="宋体"/>
                <w:sz w:val="18"/>
                <w:szCs w:val="18"/>
              </w:rPr>
              <w:t>205</w:t>
            </w:r>
          </w:p>
        </w:tc>
        <w:tc>
          <w:tcPr>
            <w:tcW w:w="665" w:type="pct"/>
            <w:tcBorders>
              <w:left w:val="single" w:color="auto" w:sz="4" w:space="0"/>
            </w:tcBorders>
            <w:vAlign w:val="center"/>
          </w:tcPr>
          <w:p>
            <w:pPr>
              <w:jc w:val="center"/>
              <w:rPr>
                <w:rFonts w:ascii="宋体"/>
                <w:sz w:val="18"/>
                <w:szCs w:val="18"/>
              </w:rPr>
            </w:pPr>
            <w:r>
              <w:rPr>
                <w:rFonts w:ascii="宋体" w:hAnsi="宋体"/>
                <w:sz w:val="18"/>
                <w:szCs w:val="18"/>
              </w:rPr>
              <w:t>6.0</w:t>
            </w:r>
            <w:r>
              <w:rPr>
                <w:rFonts w:hint="eastAsia" w:ascii="宋体" w:hAnsi="宋体"/>
                <w:sz w:val="18"/>
                <w:szCs w:val="18"/>
              </w:rPr>
              <w:t>～</w:t>
            </w:r>
            <w:r>
              <w:rPr>
                <w:rFonts w:ascii="宋体" w:hAnsi="宋体"/>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统计数（个）</w:t>
            </w:r>
          </w:p>
        </w:tc>
        <w:tc>
          <w:tcPr>
            <w:tcW w:w="546" w:type="pct"/>
            <w:vAlign w:val="center"/>
          </w:tcPr>
          <w:p>
            <w:pPr>
              <w:jc w:val="center"/>
              <w:rPr>
                <w:rFonts w:ascii="宋体" w:hAnsi="宋体" w:cs="宋体"/>
                <w:sz w:val="18"/>
                <w:szCs w:val="18"/>
              </w:rPr>
            </w:pPr>
            <w:r>
              <w:rPr>
                <w:rFonts w:ascii="宋体" w:hAnsi="宋体" w:cs="宋体"/>
                <w:sz w:val="18"/>
                <w:szCs w:val="18"/>
              </w:rPr>
              <w:t>31</w:t>
            </w:r>
          </w:p>
        </w:tc>
        <w:tc>
          <w:tcPr>
            <w:tcW w:w="681" w:type="pct"/>
            <w:tcBorders>
              <w:right w:val="single" w:color="auto" w:sz="4" w:space="0"/>
            </w:tcBorders>
            <w:vAlign w:val="center"/>
          </w:tcPr>
          <w:p>
            <w:pPr>
              <w:jc w:val="center"/>
              <w:rPr>
                <w:rFonts w:ascii="宋体" w:hAnsi="宋体" w:cs="宋体"/>
                <w:sz w:val="18"/>
                <w:szCs w:val="18"/>
              </w:rPr>
            </w:pPr>
            <w:r>
              <w:rPr>
                <w:rFonts w:ascii="宋体" w:hAnsi="宋体" w:cs="宋体"/>
                <w:sz w:val="18"/>
                <w:szCs w:val="18"/>
              </w:rPr>
              <w:t>31</w:t>
            </w:r>
          </w:p>
        </w:tc>
        <w:tc>
          <w:tcPr>
            <w:tcW w:w="652" w:type="pct"/>
            <w:tcBorders>
              <w:left w:val="single" w:color="auto" w:sz="4" w:space="0"/>
            </w:tcBorders>
            <w:vAlign w:val="center"/>
          </w:tcPr>
          <w:p>
            <w:pPr>
              <w:jc w:val="center"/>
              <w:rPr>
                <w:rFonts w:ascii="宋体" w:hAnsi="宋体"/>
                <w:sz w:val="18"/>
                <w:szCs w:val="18"/>
              </w:rPr>
            </w:pPr>
            <w:r>
              <w:rPr>
                <w:rFonts w:ascii="宋体" w:hAnsi="宋体"/>
                <w:sz w:val="18"/>
                <w:szCs w:val="18"/>
              </w:rPr>
              <w:t>31</w:t>
            </w:r>
          </w:p>
        </w:tc>
        <w:tc>
          <w:tcPr>
            <w:tcW w:w="605" w:type="pct"/>
            <w:tcBorders>
              <w:left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28</w:t>
            </w:r>
          </w:p>
        </w:tc>
        <w:tc>
          <w:tcPr>
            <w:tcW w:w="666" w:type="pct"/>
            <w:tcBorders>
              <w:left w:val="single" w:color="auto" w:sz="4" w:space="0"/>
            </w:tcBorders>
            <w:vAlign w:val="center"/>
          </w:tcPr>
          <w:p>
            <w:pPr>
              <w:jc w:val="center"/>
              <w:rPr>
                <w:rFonts w:ascii="宋体" w:hAnsi="宋体" w:cs="宋体"/>
                <w:sz w:val="18"/>
                <w:szCs w:val="18"/>
              </w:rPr>
            </w:pPr>
            <w:r>
              <w:rPr>
                <w:rFonts w:ascii="宋体" w:hAnsi="宋体" w:cs="宋体"/>
                <w:sz w:val="18"/>
                <w:szCs w:val="18"/>
              </w:rPr>
              <w:t>28</w:t>
            </w:r>
          </w:p>
        </w:tc>
        <w:tc>
          <w:tcPr>
            <w:tcW w:w="665" w:type="pct"/>
            <w:tcBorders>
              <w:left w:val="single" w:color="auto" w:sz="4" w:space="0"/>
            </w:tcBorders>
            <w:vAlign w:val="center"/>
          </w:tcPr>
          <w:p>
            <w:pPr>
              <w:jc w:val="center"/>
              <w:rPr>
                <w:rFonts w:ascii="宋体" w:hAnsi="宋体"/>
                <w:sz w:val="18"/>
                <w:szCs w:val="18"/>
              </w:rPr>
            </w:pPr>
            <w:r>
              <w:rPr>
                <w:rFonts w:ascii="宋体" w:hAnsi="宋体"/>
                <w:sz w:val="18"/>
                <w:szCs w:val="1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546" w:type="pct"/>
            <w:vAlign w:val="center"/>
          </w:tcPr>
          <w:p>
            <w:pPr>
              <w:jc w:val="center"/>
              <w:rPr>
                <w:rFonts w:ascii="宋体" w:hAnsi="宋体" w:cs="宋体"/>
                <w:sz w:val="18"/>
                <w:szCs w:val="18"/>
              </w:rPr>
            </w:pPr>
            <w:r>
              <w:rPr>
                <w:rFonts w:ascii="宋体" w:hAnsi="宋体" w:cs="宋体"/>
                <w:sz w:val="18"/>
                <w:szCs w:val="18"/>
              </w:rPr>
              <w:t>100</w:t>
            </w:r>
          </w:p>
        </w:tc>
        <w:tc>
          <w:tcPr>
            <w:tcW w:w="681" w:type="pct"/>
            <w:tcBorders>
              <w:righ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52" w:type="pct"/>
            <w:tcBorders>
              <w:left w:val="single" w:color="auto" w:sz="4" w:space="0"/>
            </w:tcBorders>
            <w:vAlign w:val="center"/>
          </w:tcPr>
          <w:p>
            <w:pPr>
              <w:jc w:val="center"/>
              <w:rPr>
                <w:rFonts w:ascii="宋体" w:hAnsi="宋体"/>
                <w:sz w:val="18"/>
                <w:szCs w:val="18"/>
              </w:rPr>
            </w:pPr>
            <w:r>
              <w:rPr>
                <w:rFonts w:ascii="宋体" w:hAnsi="宋体"/>
                <w:sz w:val="18"/>
                <w:szCs w:val="18"/>
              </w:rPr>
              <w:t>100</w:t>
            </w:r>
          </w:p>
        </w:tc>
        <w:tc>
          <w:tcPr>
            <w:tcW w:w="605" w:type="pct"/>
            <w:tcBorders>
              <w:left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66" w:type="pct"/>
            <w:tcBorders>
              <w:lef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65" w:type="pct"/>
            <w:tcBorders>
              <w:left w:val="single" w:color="auto" w:sz="4" w:space="0"/>
            </w:tcBorders>
            <w:vAlign w:val="center"/>
          </w:tcPr>
          <w:p>
            <w:pPr>
              <w:jc w:val="center"/>
              <w:rPr>
                <w:rFonts w:ascii="宋体"/>
                <w:sz w:val="18"/>
                <w:szCs w:val="18"/>
              </w:rPr>
            </w:pPr>
            <w:r>
              <w:rPr>
                <w:rFonts w:ascii="宋体" w:hAnsi="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restart"/>
            <w:tcBorders>
              <w:right w:val="single" w:color="auto" w:sz="4" w:space="0"/>
            </w:tcBorders>
            <w:vAlign w:val="center"/>
          </w:tcPr>
          <w:p>
            <w:pPr>
              <w:jc w:val="center"/>
              <w:rPr>
                <w:rFonts w:ascii="宋体" w:cs="宋体"/>
                <w:sz w:val="18"/>
                <w:szCs w:val="18"/>
              </w:rPr>
            </w:pPr>
            <w:r>
              <w:rPr>
                <w:rFonts w:ascii="宋体" w:hAnsi="宋体"/>
                <w:sz w:val="18"/>
                <w:szCs w:val="18"/>
              </w:rPr>
              <w:t>32.00</w:t>
            </w:r>
            <w:r>
              <w:rPr>
                <w:rFonts w:hint="eastAsia" w:ascii="宋体" w:hAnsi="宋体"/>
                <w:sz w:val="18"/>
                <w:szCs w:val="18"/>
              </w:rPr>
              <w:t>～</w:t>
            </w:r>
            <w:r>
              <w:rPr>
                <w:rFonts w:ascii="宋体" w:hAnsi="宋体"/>
                <w:sz w:val="18"/>
                <w:szCs w:val="18"/>
              </w:rPr>
              <w:t>70.00</w:t>
            </w: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标准值</w:t>
            </w:r>
          </w:p>
        </w:tc>
        <w:tc>
          <w:tcPr>
            <w:tcW w:w="546"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250</w:t>
            </w:r>
          </w:p>
        </w:tc>
        <w:tc>
          <w:tcPr>
            <w:tcW w:w="681" w:type="pct"/>
            <w:tcBorders>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140</w:t>
            </w:r>
          </w:p>
        </w:tc>
        <w:tc>
          <w:tcPr>
            <w:tcW w:w="652" w:type="pct"/>
            <w:tcBorders>
              <w:lef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7</w:t>
            </w:r>
          </w:p>
        </w:tc>
        <w:tc>
          <w:tcPr>
            <w:tcW w:w="605" w:type="pct"/>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265</w:t>
            </w:r>
          </w:p>
        </w:tc>
        <w:tc>
          <w:tcPr>
            <w:tcW w:w="666" w:type="pct"/>
            <w:tcBorders>
              <w:lef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170</w:t>
            </w:r>
          </w:p>
        </w:tc>
        <w:tc>
          <w:tcPr>
            <w:tcW w:w="665" w:type="pct"/>
            <w:tcBorders>
              <w:lef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cs="宋体"/>
                <w:sz w:val="18"/>
                <w:szCs w:val="18"/>
              </w:rPr>
            </w:pPr>
          </w:p>
        </w:tc>
        <w:tc>
          <w:tcPr>
            <w:tcW w:w="696" w:type="pct"/>
            <w:tcBorders>
              <w:left w:val="single" w:color="auto" w:sz="4" w:space="0"/>
            </w:tcBorders>
            <w:vAlign w:val="center"/>
          </w:tcPr>
          <w:p>
            <w:pPr>
              <w:jc w:val="center"/>
              <w:rPr>
                <w:rFonts w:ascii="宋体" w:cs="宋体"/>
                <w:sz w:val="18"/>
                <w:szCs w:val="18"/>
              </w:rPr>
            </w:pPr>
            <w:r>
              <w:rPr>
                <w:rFonts w:hint="eastAsia" w:ascii="宋体" w:hAnsi="宋体" w:cs="宋体"/>
                <w:sz w:val="18"/>
                <w:szCs w:val="18"/>
              </w:rPr>
              <w:t>实际值</w:t>
            </w:r>
          </w:p>
        </w:tc>
        <w:tc>
          <w:tcPr>
            <w:tcW w:w="546" w:type="pct"/>
            <w:vAlign w:val="center"/>
          </w:tcPr>
          <w:p>
            <w:pPr>
              <w:jc w:val="center"/>
              <w:rPr>
                <w:rFonts w:ascii="宋体" w:hAnsi="宋体"/>
                <w:sz w:val="18"/>
                <w:szCs w:val="18"/>
              </w:rPr>
            </w:pPr>
            <w:r>
              <w:rPr>
                <w:rFonts w:ascii="宋体" w:hAnsi="宋体"/>
                <w:sz w:val="18"/>
                <w:szCs w:val="18"/>
              </w:rPr>
              <w:t>258</w:t>
            </w:r>
            <w:r>
              <w:rPr>
                <w:rFonts w:hint="eastAsia" w:ascii="宋体" w:hAnsi="宋体"/>
                <w:sz w:val="18"/>
                <w:szCs w:val="18"/>
              </w:rPr>
              <w:t>～</w:t>
            </w:r>
            <w:r>
              <w:rPr>
                <w:rFonts w:ascii="宋体" w:hAnsi="宋体"/>
                <w:sz w:val="18"/>
                <w:szCs w:val="18"/>
              </w:rPr>
              <w:t>292</w:t>
            </w:r>
          </w:p>
        </w:tc>
        <w:tc>
          <w:tcPr>
            <w:tcW w:w="681" w:type="pct"/>
            <w:tcBorders>
              <w:right w:val="single" w:color="auto" w:sz="4" w:space="0"/>
            </w:tcBorders>
            <w:vAlign w:val="center"/>
          </w:tcPr>
          <w:p>
            <w:pPr>
              <w:jc w:val="center"/>
              <w:rPr>
                <w:rFonts w:ascii="宋体" w:hAnsi="宋体"/>
                <w:sz w:val="18"/>
                <w:szCs w:val="18"/>
              </w:rPr>
            </w:pPr>
            <w:r>
              <w:rPr>
                <w:rFonts w:ascii="宋体" w:hAnsi="宋体"/>
                <w:sz w:val="18"/>
                <w:szCs w:val="18"/>
              </w:rPr>
              <w:t>146</w:t>
            </w:r>
            <w:r>
              <w:rPr>
                <w:rFonts w:hint="eastAsia" w:ascii="宋体" w:hAnsi="宋体"/>
                <w:sz w:val="18"/>
                <w:szCs w:val="18"/>
              </w:rPr>
              <w:t>～</w:t>
            </w:r>
            <w:r>
              <w:rPr>
                <w:rFonts w:ascii="宋体" w:hAnsi="宋体"/>
                <w:sz w:val="18"/>
                <w:szCs w:val="18"/>
              </w:rPr>
              <w:t>174</w:t>
            </w:r>
          </w:p>
        </w:tc>
        <w:tc>
          <w:tcPr>
            <w:tcW w:w="652" w:type="pct"/>
            <w:tcBorders>
              <w:left w:val="single" w:color="auto" w:sz="4" w:space="0"/>
            </w:tcBorders>
            <w:vAlign w:val="center"/>
          </w:tcPr>
          <w:p>
            <w:pPr>
              <w:jc w:val="center"/>
              <w:rPr>
                <w:rFonts w:asci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16</w:t>
            </w:r>
          </w:p>
        </w:tc>
        <w:tc>
          <w:tcPr>
            <w:tcW w:w="605" w:type="pct"/>
            <w:tcBorders>
              <w:left w:val="single" w:color="auto" w:sz="4" w:space="0"/>
              <w:right w:val="single" w:color="auto" w:sz="4" w:space="0"/>
            </w:tcBorders>
            <w:vAlign w:val="center"/>
          </w:tcPr>
          <w:p>
            <w:pPr>
              <w:jc w:val="center"/>
              <w:rPr>
                <w:rFonts w:ascii="宋体"/>
                <w:sz w:val="18"/>
                <w:szCs w:val="18"/>
              </w:rPr>
            </w:pPr>
            <w:r>
              <w:rPr>
                <w:rFonts w:ascii="宋体" w:hAnsi="宋体"/>
                <w:sz w:val="18"/>
                <w:szCs w:val="18"/>
              </w:rPr>
              <w:t>268</w:t>
            </w:r>
            <w:r>
              <w:rPr>
                <w:rFonts w:hint="eastAsia" w:ascii="宋体" w:hAnsi="宋体"/>
                <w:sz w:val="18"/>
                <w:szCs w:val="18"/>
              </w:rPr>
              <w:t>～</w:t>
            </w:r>
            <w:r>
              <w:rPr>
                <w:rFonts w:ascii="宋体" w:hAnsi="宋体"/>
                <w:sz w:val="18"/>
                <w:szCs w:val="18"/>
              </w:rPr>
              <w:t>295</w:t>
            </w:r>
          </w:p>
        </w:tc>
        <w:tc>
          <w:tcPr>
            <w:tcW w:w="666" w:type="pct"/>
            <w:tcBorders>
              <w:left w:val="single" w:color="auto" w:sz="4" w:space="0"/>
            </w:tcBorders>
            <w:vAlign w:val="center"/>
          </w:tcPr>
          <w:p>
            <w:pPr>
              <w:jc w:val="center"/>
              <w:rPr>
                <w:rFonts w:ascii="宋体"/>
                <w:sz w:val="18"/>
                <w:szCs w:val="18"/>
              </w:rPr>
            </w:pPr>
            <w:r>
              <w:rPr>
                <w:rFonts w:ascii="宋体" w:hAnsi="宋体"/>
                <w:sz w:val="18"/>
                <w:szCs w:val="18"/>
              </w:rPr>
              <w:t>171</w:t>
            </w:r>
            <w:r>
              <w:rPr>
                <w:rFonts w:hint="eastAsia" w:ascii="宋体" w:hAnsi="宋体"/>
                <w:sz w:val="18"/>
                <w:szCs w:val="18"/>
              </w:rPr>
              <w:t>～</w:t>
            </w:r>
            <w:r>
              <w:rPr>
                <w:rFonts w:ascii="宋体" w:hAnsi="宋体"/>
                <w:sz w:val="18"/>
                <w:szCs w:val="18"/>
              </w:rPr>
              <w:t>193</w:t>
            </w:r>
          </w:p>
        </w:tc>
        <w:tc>
          <w:tcPr>
            <w:tcW w:w="665" w:type="pct"/>
            <w:tcBorders>
              <w:left w:val="single" w:color="auto" w:sz="4" w:space="0"/>
            </w:tcBorders>
            <w:vAlign w:val="center"/>
          </w:tcPr>
          <w:p>
            <w:pPr>
              <w:jc w:val="center"/>
              <w:rPr>
                <w:rFonts w:ascii="宋体" w:hAnsi="宋体"/>
                <w:sz w:val="18"/>
                <w:szCs w:val="18"/>
              </w:rPr>
            </w:pPr>
            <w:r>
              <w:rPr>
                <w:rFonts w:ascii="宋体" w:hAnsi="宋体"/>
                <w:sz w:val="18"/>
                <w:szCs w:val="18"/>
              </w:rPr>
              <w:t>6.5</w:t>
            </w:r>
            <w:r>
              <w:rPr>
                <w:rFonts w:hint="eastAsia" w:ascii="宋体" w:hAnsi="宋体"/>
                <w:sz w:val="18"/>
                <w:szCs w:val="18"/>
              </w:rPr>
              <w:t>～</w:t>
            </w:r>
            <w:r>
              <w:rPr>
                <w:rFonts w:ascii="宋体" w:hAnsi="宋体"/>
                <w:sz w:val="18"/>
                <w:szCs w:val="18"/>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统计数（个）</w:t>
            </w:r>
          </w:p>
        </w:tc>
        <w:tc>
          <w:tcPr>
            <w:tcW w:w="546" w:type="pct"/>
            <w:vAlign w:val="center"/>
          </w:tcPr>
          <w:p>
            <w:pPr>
              <w:jc w:val="center"/>
              <w:rPr>
                <w:rFonts w:ascii="宋体" w:hAnsi="宋体" w:cs="宋体"/>
                <w:sz w:val="18"/>
                <w:szCs w:val="18"/>
              </w:rPr>
            </w:pPr>
            <w:r>
              <w:rPr>
                <w:rFonts w:ascii="宋体" w:hAnsi="宋体" w:cs="宋体"/>
                <w:sz w:val="18"/>
                <w:szCs w:val="18"/>
              </w:rPr>
              <w:t>49</w:t>
            </w:r>
          </w:p>
        </w:tc>
        <w:tc>
          <w:tcPr>
            <w:tcW w:w="681" w:type="pct"/>
            <w:tcBorders>
              <w:right w:val="single" w:color="auto" w:sz="4" w:space="0"/>
            </w:tcBorders>
            <w:vAlign w:val="center"/>
          </w:tcPr>
          <w:p>
            <w:pPr>
              <w:jc w:val="center"/>
              <w:rPr>
                <w:rFonts w:ascii="宋体" w:hAnsi="宋体" w:cs="宋体"/>
                <w:sz w:val="18"/>
                <w:szCs w:val="18"/>
              </w:rPr>
            </w:pPr>
            <w:r>
              <w:rPr>
                <w:rFonts w:ascii="宋体" w:hAnsi="宋体" w:cs="宋体"/>
                <w:sz w:val="18"/>
                <w:szCs w:val="18"/>
              </w:rPr>
              <w:t>49</w:t>
            </w:r>
          </w:p>
        </w:tc>
        <w:tc>
          <w:tcPr>
            <w:tcW w:w="652" w:type="pct"/>
            <w:tcBorders>
              <w:left w:val="single" w:color="auto" w:sz="4" w:space="0"/>
            </w:tcBorders>
            <w:vAlign w:val="center"/>
          </w:tcPr>
          <w:p>
            <w:pPr>
              <w:jc w:val="center"/>
              <w:rPr>
                <w:rFonts w:ascii="宋体" w:hAnsi="宋体"/>
                <w:sz w:val="18"/>
                <w:szCs w:val="18"/>
              </w:rPr>
            </w:pPr>
            <w:r>
              <w:rPr>
                <w:rFonts w:ascii="宋体" w:hAnsi="宋体"/>
                <w:sz w:val="18"/>
                <w:szCs w:val="18"/>
              </w:rPr>
              <w:t>49</w:t>
            </w:r>
          </w:p>
        </w:tc>
        <w:tc>
          <w:tcPr>
            <w:tcW w:w="605" w:type="pct"/>
            <w:tcBorders>
              <w:left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47</w:t>
            </w:r>
          </w:p>
        </w:tc>
        <w:tc>
          <w:tcPr>
            <w:tcW w:w="666" w:type="pct"/>
            <w:tcBorders>
              <w:left w:val="single" w:color="auto" w:sz="4" w:space="0"/>
            </w:tcBorders>
            <w:vAlign w:val="center"/>
          </w:tcPr>
          <w:p>
            <w:pPr>
              <w:jc w:val="center"/>
              <w:rPr>
                <w:rFonts w:ascii="宋体" w:hAnsi="宋体" w:cs="宋体"/>
                <w:sz w:val="18"/>
                <w:szCs w:val="18"/>
              </w:rPr>
            </w:pPr>
            <w:r>
              <w:rPr>
                <w:rFonts w:ascii="宋体" w:hAnsi="宋体" w:cs="宋体"/>
                <w:sz w:val="18"/>
                <w:szCs w:val="18"/>
              </w:rPr>
              <w:t>47</w:t>
            </w:r>
          </w:p>
        </w:tc>
        <w:tc>
          <w:tcPr>
            <w:tcW w:w="665" w:type="pct"/>
            <w:tcBorders>
              <w:left w:val="single" w:color="auto" w:sz="4" w:space="0"/>
            </w:tcBorders>
            <w:vAlign w:val="center"/>
          </w:tcPr>
          <w:p>
            <w:pPr>
              <w:jc w:val="center"/>
              <w:rPr>
                <w:rFonts w:ascii="宋体" w:hAnsi="宋体"/>
                <w:sz w:val="18"/>
                <w:szCs w:val="18"/>
              </w:rPr>
            </w:pPr>
            <w:r>
              <w:rPr>
                <w:rFonts w:ascii="宋体" w:hAnsi="宋体"/>
                <w:sz w:val="18"/>
                <w:szCs w:val="18"/>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489" w:type="pct"/>
            <w:vMerge w:val="continue"/>
            <w:tcBorders>
              <w:right w:val="single" w:color="auto" w:sz="4" w:space="0"/>
            </w:tcBorders>
            <w:vAlign w:val="center"/>
          </w:tcPr>
          <w:p>
            <w:pPr>
              <w:jc w:val="center"/>
              <w:rPr>
                <w:rFonts w:ascii="宋体"/>
                <w:sz w:val="18"/>
                <w:szCs w:val="18"/>
              </w:rPr>
            </w:pPr>
          </w:p>
        </w:tc>
        <w:tc>
          <w:tcPr>
            <w:tcW w:w="696" w:type="pct"/>
            <w:tcBorders>
              <w:left w:val="single" w:color="auto" w:sz="4" w:space="0"/>
            </w:tcBorders>
            <w:vAlign w:val="center"/>
          </w:tcPr>
          <w:p>
            <w:pPr>
              <w:jc w:val="center"/>
              <w:rPr>
                <w:rFonts w:ascii="宋体"/>
                <w:sz w:val="18"/>
                <w:szCs w:val="18"/>
              </w:rPr>
            </w:pPr>
            <w:r>
              <w:rPr>
                <w:rFonts w:hint="eastAsia" w:ascii="宋体" w:hAnsi="宋体"/>
                <w:sz w:val="18"/>
                <w:szCs w:val="18"/>
              </w:rPr>
              <w:t>合格率（</w:t>
            </w:r>
            <w:r>
              <w:rPr>
                <w:rFonts w:ascii="宋体" w:hAnsi="宋体"/>
                <w:sz w:val="18"/>
                <w:szCs w:val="18"/>
              </w:rPr>
              <w:t>%</w:t>
            </w:r>
            <w:r>
              <w:rPr>
                <w:rFonts w:hint="eastAsia" w:ascii="宋体" w:hAnsi="宋体"/>
                <w:sz w:val="18"/>
                <w:szCs w:val="18"/>
              </w:rPr>
              <w:t>）</w:t>
            </w:r>
          </w:p>
        </w:tc>
        <w:tc>
          <w:tcPr>
            <w:tcW w:w="546" w:type="pct"/>
            <w:vAlign w:val="center"/>
          </w:tcPr>
          <w:p>
            <w:pPr>
              <w:jc w:val="center"/>
              <w:rPr>
                <w:rFonts w:ascii="宋体" w:hAnsi="宋体" w:cs="宋体"/>
                <w:sz w:val="18"/>
                <w:szCs w:val="18"/>
              </w:rPr>
            </w:pPr>
            <w:r>
              <w:rPr>
                <w:rFonts w:ascii="宋体" w:hAnsi="宋体" w:cs="宋体"/>
                <w:sz w:val="18"/>
                <w:szCs w:val="18"/>
              </w:rPr>
              <w:t>100</w:t>
            </w:r>
          </w:p>
        </w:tc>
        <w:tc>
          <w:tcPr>
            <w:tcW w:w="681" w:type="pct"/>
            <w:tcBorders>
              <w:righ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52" w:type="pct"/>
            <w:tcBorders>
              <w:left w:val="single" w:color="auto" w:sz="4" w:space="0"/>
            </w:tcBorders>
            <w:vAlign w:val="center"/>
          </w:tcPr>
          <w:p>
            <w:pPr>
              <w:jc w:val="center"/>
              <w:rPr>
                <w:rFonts w:ascii="宋体" w:hAnsi="宋体"/>
                <w:sz w:val="18"/>
                <w:szCs w:val="18"/>
              </w:rPr>
            </w:pPr>
            <w:r>
              <w:rPr>
                <w:rFonts w:ascii="宋体" w:hAnsi="宋体"/>
                <w:sz w:val="18"/>
                <w:szCs w:val="18"/>
              </w:rPr>
              <w:t>100</w:t>
            </w:r>
          </w:p>
        </w:tc>
        <w:tc>
          <w:tcPr>
            <w:tcW w:w="605" w:type="pct"/>
            <w:tcBorders>
              <w:left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66" w:type="pct"/>
            <w:tcBorders>
              <w:left w:val="single" w:color="auto" w:sz="4" w:space="0"/>
            </w:tcBorders>
            <w:vAlign w:val="center"/>
          </w:tcPr>
          <w:p>
            <w:pPr>
              <w:jc w:val="center"/>
              <w:rPr>
                <w:rFonts w:ascii="宋体" w:hAnsi="宋体" w:cs="宋体"/>
                <w:sz w:val="18"/>
                <w:szCs w:val="18"/>
              </w:rPr>
            </w:pPr>
            <w:r>
              <w:rPr>
                <w:rFonts w:ascii="宋体" w:hAnsi="宋体" w:cs="宋体"/>
                <w:sz w:val="18"/>
                <w:szCs w:val="18"/>
              </w:rPr>
              <w:t>100</w:t>
            </w:r>
          </w:p>
        </w:tc>
        <w:tc>
          <w:tcPr>
            <w:tcW w:w="665" w:type="pct"/>
            <w:tcBorders>
              <w:left w:val="single" w:color="auto" w:sz="4" w:space="0"/>
            </w:tcBorders>
            <w:vAlign w:val="center"/>
          </w:tcPr>
          <w:p>
            <w:pPr>
              <w:jc w:val="center"/>
              <w:rPr>
                <w:rFonts w:ascii="宋体" w:hAnsi="宋体"/>
                <w:sz w:val="18"/>
                <w:szCs w:val="18"/>
              </w:rPr>
            </w:pPr>
            <w:r>
              <w:rPr>
                <w:rFonts w:ascii="宋体" w:hAnsi="宋体"/>
                <w:sz w:val="18"/>
                <w:szCs w:val="18"/>
              </w:rPr>
              <w:t>100</w:t>
            </w:r>
          </w:p>
        </w:tc>
      </w:tr>
    </w:tbl>
    <w:p>
      <w:pPr>
        <w:spacing w:line="440" w:lineRule="exact"/>
        <w:jc w:val="center"/>
        <w:rPr>
          <w:rFonts w:ascii="宋体" w:hAnsi="宋体"/>
          <w:sz w:val="24"/>
          <w:szCs w:val="24"/>
        </w:rPr>
      </w:pPr>
      <w:r>
        <w:rPr>
          <w:rFonts w:hint="eastAsia" w:ascii="宋体" w:hAnsi="宋体" w:cs="宋体"/>
          <w:sz w:val="24"/>
        </w:rPr>
        <w:t>表</w:t>
      </w:r>
      <w:r>
        <w:rPr>
          <w:rFonts w:ascii="宋体" w:hAnsi="宋体" w:cs="宋体"/>
          <w:sz w:val="24"/>
        </w:rPr>
        <w:t xml:space="preserve">7  </w:t>
      </w:r>
      <w:r>
        <w:rPr>
          <w:rFonts w:ascii="宋体" w:hAnsi="宋体"/>
          <w:sz w:val="24"/>
          <w:szCs w:val="24"/>
        </w:rPr>
        <w:t>LZ91</w:t>
      </w:r>
      <w:r>
        <w:rPr>
          <w:rFonts w:hint="eastAsia" w:ascii="宋体" w:hAnsi="宋体"/>
          <w:sz w:val="24"/>
          <w:szCs w:val="24"/>
        </w:rPr>
        <w:t>板材力学性能统计情况</w:t>
      </w:r>
    </w:p>
    <w:tbl>
      <w:tblPr>
        <w:tblStyle w:val="10"/>
        <w:tblW w:w="9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1150"/>
        <w:gridCol w:w="906"/>
        <w:gridCol w:w="1132"/>
        <w:gridCol w:w="1087"/>
        <w:gridCol w:w="1003"/>
        <w:gridCol w:w="1003"/>
        <w:gridCol w:w="1106"/>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4"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厚度</w:t>
            </w:r>
            <w:r>
              <w:rPr>
                <w:rFonts w:ascii="宋体" w:hAnsi="宋体" w:cs="宋体"/>
                <w:color w:val="000000" w:themeColor="text1"/>
                <w:sz w:val="18"/>
                <w:szCs w:val="18"/>
              </w:rPr>
              <w:t>mm</w:t>
            </w: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000000" w:themeColor="text1"/>
                <w:sz w:val="18"/>
                <w:szCs w:val="18"/>
              </w:rPr>
            </w:pPr>
            <w:r>
              <w:rPr>
                <w:rFonts w:hint="eastAsia" w:ascii="宋体" w:cs="宋体"/>
                <w:color w:val="000000" w:themeColor="text1"/>
                <w:sz w:val="18"/>
                <w:szCs w:val="18"/>
              </w:rPr>
              <w:t>力学性能</w:t>
            </w:r>
          </w:p>
        </w:tc>
        <w:tc>
          <w:tcPr>
            <w:tcW w:w="4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抗拉强度</w:t>
            </w:r>
            <w:r>
              <w:rPr>
                <w:rFonts w:ascii="宋体" w:hAnsi="宋体" w:cs="宋体"/>
                <w:color w:val="000000" w:themeColor="text1"/>
                <w:sz w:val="18"/>
                <w:szCs w:val="18"/>
              </w:rPr>
              <w:t>Rm/MPa</w:t>
            </w:r>
          </w:p>
        </w:tc>
        <w:tc>
          <w:tcPr>
            <w:tcW w:w="606" w:type="pct"/>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规定非比例延伸强度</w:t>
            </w:r>
            <w:r>
              <w:rPr>
                <w:rFonts w:ascii="宋体" w:hAnsi="宋体"/>
                <w:i/>
                <w:color w:val="000000" w:themeColor="text1"/>
                <w:sz w:val="18"/>
                <w:szCs w:val="18"/>
              </w:rPr>
              <w:t>R</w:t>
            </w:r>
            <w:r>
              <w:rPr>
                <w:rFonts w:ascii="宋体" w:hAnsi="宋体"/>
                <w:color w:val="000000" w:themeColor="text1"/>
                <w:sz w:val="18"/>
                <w:szCs w:val="18"/>
                <w:vertAlign w:val="subscript"/>
              </w:rPr>
              <w:t>p0.2</w:t>
            </w:r>
            <w:r>
              <w:rPr>
                <w:rFonts w:ascii="宋体" w:hAnsi="宋体" w:cs="宋体"/>
                <w:color w:val="000000" w:themeColor="text1"/>
                <w:sz w:val="18"/>
                <w:szCs w:val="18"/>
              </w:rPr>
              <w:t>/MPa</w:t>
            </w:r>
          </w:p>
        </w:tc>
        <w:tc>
          <w:tcPr>
            <w:tcW w:w="582" w:type="pct"/>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断后伸长率</w:t>
            </w:r>
            <w:r>
              <w:rPr>
                <w:rFonts w:ascii="宋体" w:hAnsi="宋体" w:cs="宋体"/>
                <w:color w:val="000000" w:themeColor="text1"/>
                <w:sz w:val="18"/>
                <w:szCs w:val="18"/>
              </w:rPr>
              <w:t>A</w:t>
            </w:r>
            <w:r>
              <w:rPr>
                <w:rFonts w:hint="eastAsia" w:ascii="宋体" w:hAnsi="宋体" w:cs="宋体"/>
                <w:color w:val="000000" w:themeColor="text1"/>
                <w:sz w:val="18"/>
                <w:szCs w:val="18"/>
              </w:rPr>
              <w:t>或</w:t>
            </w:r>
            <w:r>
              <w:rPr>
                <w:rFonts w:ascii="宋体" w:hAnsi="宋体"/>
                <w:i/>
                <w:color w:val="000000" w:themeColor="text1"/>
                <w:sz w:val="18"/>
                <w:szCs w:val="18"/>
              </w:rPr>
              <w:t>A</w:t>
            </w:r>
            <w:r>
              <w:rPr>
                <w:rFonts w:ascii="宋体" w:hAnsi="宋体"/>
                <w:color w:val="000000" w:themeColor="text1"/>
                <w:sz w:val="18"/>
                <w:szCs w:val="18"/>
                <w:vertAlign w:val="subscript"/>
              </w:rPr>
              <w:t>50mm</w:t>
            </w:r>
            <w:r>
              <w:rPr>
                <w:rFonts w:ascii="宋体" w:hAnsi="宋体" w:cs="宋体"/>
                <w:color w:val="000000" w:themeColor="text1"/>
                <w:sz w:val="18"/>
                <w:szCs w:val="18"/>
              </w:rPr>
              <w:t>/%</w:t>
            </w:r>
          </w:p>
        </w:tc>
        <w:tc>
          <w:tcPr>
            <w:tcW w:w="537" w:type="pct"/>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cs="宋体"/>
                <w:color w:val="000000" w:themeColor="text1"/>
                <w:sz w:val="18"/>
                <w:szCs w:val="18"/>
              </w:rPr>
              <w:t>厚度mm</w:t>
            </w:r>
          </w:p>
        </w:tc>
        <w:tc>
          <w:tcPr>
            <w:tcW w:w="537" w:type="pct"/>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抗拉强度</w:t>
            </w:r>
            <w:r>
              <w:rPr>
                <w:rFonts w:ascii="宋体" w:hAnsi="宋体" w:cs="宋体"/>
                <w:color w:val="000000" w:themeColor="text1"/>
                <w:sz w:val="18"/>
                <w:szCs w:val="18"/>
              </w:rPr>
              <w:t>Rm/MPa</w:t>
            </w:r>
          </w:p>
        </w:tc>
        <w:tc>
          <w:tcPr>
            <w:tcW w:w="592" w:type="pct"/>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规定非比例延伸强度</w:t>
            </w:r>
            <w:r>
              <w:rPr>
                <w:rFonts w:ascii="宋体" w:hAnsi="宋体"/>
                <w:i/>
                <w:color w:val="000000" w:themeColor="text1"/>
                <w:sz w:val="18"/>
                <w:szCs w:val="18"/>
              </w:rPr>
              <w:t>R</w:t>
            </w:r>
            <w:r>
              <w:rPr>
                <w:rFonts w:ascii="宋体" w:hAnsi="宋体"/>
                <w:color w:val="000000" w:themeColor="text1"/>
                <w:sz w:val="18"/>
                <w:szCs w:val="18"/>
                <w:vertAlign w:val="subscript"/>
              </w:rPr>
              <w:t>p0.2</w:t>
            </w:r>
            <w:r>
              <w:rPr>
                <w:rFonts w:ascii="宋体" w:hAnsi="宋体" w:cs="宋体"/>
                <w:color w:val="000000" w:themeColor="text1"/>
                <w:sz w:val="18"/>
                <w:szCs w:val="18"/>
              </w:rPr>
              <w:t>/MPa</w:t>
            </w:r>
          </w:p>
        </w:tc>
        <w:tc>
          <w:tcPr>
            <w:tcW w:w="592" w:type="pct"/>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断后伸长率</w:t>
            </w:r>
            <w:r>
              <w:rPr>
                <w:rFonts w:ascii="宋体" w:hAnsi="宋体" w:cs="宋体"/>
                <w:color w:val="000000" w:themeColor="text1"/>
                <w:sz w:val="18"/>
                <w:szCs w:val="18"/>
              </w:rPr>
              <w:t>A</w:t>
            </w:r>
            <w:r>
              <w:rPr>
                <w:rFonts w:hint="eastAsia" w:ascii="宋体" w:hAnsi="宋体" w:cs="宋体"/>
                <w:color w:val="000000" w:themeColor="text1"/>
                <w:sz w:val="18"/>
                <w:szCs w:val="18"/>
              </w:rPr>
              <w:t>或</w:t>
            </w:r>
            <w:r>
              <w:rPr>
                <w:rFonts w:ascii="宋体" w:hAnsi="宋体"/>
                <w:i/>
                <w:color w:val="000000" w:themeColor="text1"/>
                <w:sz w:val="18"/>
                <w:szCs w:val="18"/>
              </w:rPr>
              <w:t>A</w:t>
            </w:r>
            <w:r>
              <w:rPr>
                <w:rFonts w:ascii="宋体" w:hAnsi="宋体"/>
                <w:color w:val="000000" w:themeColor="text1"/>
                <w:sz w:val="18"/>
                <w:szCs w:val="18"/>
                <w:vertAlign w:val="subscript"/>
              </w:rPr>
              <w:t>50mm</w:t>
            </w:r>
            <w:r>
              <w:rPr>
                <w:rFonts w:ascii="宋体" w:hAnsi="宋体" w:cs="宋体"/>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4"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000000" w:themeColor="text1"/>
                <w:sz w:val="18"/>
                <w:szCs w:val="18"/>
              </w:rPr>
            </w:pPr>
            <w:r>
              <w:rPr>
                <w:rFonts w:hint="eastAsia" w:ascii="宋体" w:cs="宋体"/>
                <w:color w:val="000000" w:themeColor="text1"/>
                <w:sz w:val="18"/>
                <w:szCs w:val="18"/>
              </w:rPr>
              <w:t>状态</w:t>
            </w:r>
          </w:p>
        </w:tc>
        <w:tc>
          <w:tcPr>
            <w:tcW w:w="1672" w:type="pct"/>
            <w:gridSpan w:val="3"/>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cs="宋体"/>
                <w:color w:val="000000" w:themeColor="text1"/>
                <w:sz w:val="18"/>
                <w:szCs w:val="18"/>
              </w:rPr>
            </w:pPr>
            <w:r>
              <w:rPr>
                <w:rFonts w:ascii="宋体" w:hAnsi="宋体" w:cs="宋体"/>
                <w:color w:val="000000" w:themeColor="text1"/>
                <w:sz w:val="18"/>
                <w:szCs w:val="18"/>
              </w:rPr>
              <w:t>H112</w:t>
            </w:r>
          </w:p>
        </w:tc>
        <w:tc>
          <w:tcPr>
            <w:tcW w:w="537" w:type="pct"/>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cs="宋体"/>
                <w:color w:val="000000" w:themeColor="text1"/>
                <w:sz w:val="18"/>
                <w:szCs w:val="18"/>
              </w:rPr>
            </w:pPr>
          </w:p>
        </w:tc>
        <w:tc>
          <w:tcPr>
            <w:tcW w:w="1721" w:type="pct"/>
            <w:gridSpan w:val="3"/>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ascii="宋体" w:cs="宋体"/>
                <w:color w:val="000000" w:themeColor="text1"/>
                <w:sz w:val="18"/>
                <w:szCs w:val="18"/>
              </w:rPr>
            </w:pPr>
            <w:r>
              <w:rPr>
                <w:rFonts w:hint="eastAsia" w:ascii="宋体" w:cs="宋体"/>
                <w:color w:val="000000" w:themeColor="text1"/>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top w:val="single" w:color="000000" w:sz="4" w:space="0"/>
              <w:left w:val="single" w:color="000000" w:sz="4" w:space="0"/>
              <w:right w:val="single" w:color="auto" w:sz="4" w:space="0"/>
            </w:tcBorders>
            <w:vAlign w:val="center"/>
          </w:tcPr>
          <w:p>
            <w:pPr>
              <w:jc w:val="center"/>
              <w:rPr>
                <w:rFonts w:ascii="宋体" w:cs="宋体"/>
                <w:color w:val="000000" w:themeColor="text1"/>
                <w:sz w:val="18"/>
                <w:szCs w:val="18"/>
              </w:rPr>
            </w:pPr>
            <w:r>
              <w:rPr>
                <w:rFonts w:hint="eastAsia" w:ascii="宋体" w:hAnsi="宋体"/>
                <w:color w:val="000000" w:themeColor="text1"/>
                <w:sz w:val="18"/>
                <w:szCs w:val="18"/>
              </w:rPr>
              <w:t>2.00～12.50</w:t>
            </w:r>
          </w:p>
        </w:tc>
        <w:tc>
          <w:tcPr>
            <w:tcW w:w="616" w:type="pct"/>
            <w:tcBorders>
              <w:top w:val="single" w:color="000000" w:sz="4" w:space="0"/>
              <w:left w:val="single" w:color="auto"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标准值</w:t>
            </w:r>
          </w:p>
        </w:tc>
        <w:tc>
          <w:tcPr>
            <w:tcW w:w="485"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135</w:t>
            </w:r>
          </w:p>
        </w:tc>
        <w:tc>
          <w:tcPr>
            <w:tcW w:w="606"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100</w:t>
            </w:r>
          </w:p>
        </w:tc>
        <w:tc>
          <w:tcPr>
            <w:tcW w:w="58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25</w:t>
            </w:r>
          </w:p>
        </w:tc>
        <w:tc>
          <w:tcPr>
            <w:tcW w:w="537" w:type="pct"/>
            <w:vMerge w:val="restart"/>
            <w:tcBorders>
              <w:top w:val="single" w:color="000000" w:sz="4" w:space="0"/>
              <w:left w:val="single" w:color="auto"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0.4～3.00</w:t>
            </w:r>
          </w:p>
        </w:tc>
        <w:tc>
          <w:tcPr>
            <w:tcW w:w="537"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olor w:val="000000" w:themeColor="text1"/>
                <w:sz w:val="18"/>
                <w:szCs w:val="18"/>
              </w:rPr>
              <w:t>≥130</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olor w:val="000000" w:themeColor="text1"/>
                <w:sz w:val="18"/>
                <w:szCs w:val="18"/>
              </w:rPr>
              <w:t>≥95</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olor w:val="000000" w:themeColor="text1"/>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left w:val="single" w:color="000000" w:sz="4" w:space="0"/>
              <w:right w:val="single" w:color="auto" w:sz="4" w:space="0"/>
            </w:tcBorders>
            <w:vAlign w:val="center"/>
          </w:tcPr>
          <w:p>
            <w:pPr>
              <w:jc w:val="center"/>
              <w:rPr>
                <w:rFonts w:ascii="宋体" w:hAnsi="宋体"/>
                <w:color w:val="000000" w:themeColor="text1"/>
                <w:sz w:val="18"/>
                <w:szCs w:val="18"/>
              </w:rPr>
            </w:pPr>
          </w:p>
        </w:tc>
        <w:tc>
          <w:tcPr>
            <w:tcW w:w="616"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实际值</w:t>
            </w:r>
          </w:p>
        </w:tc>
        <w:tc>
          <w:tcPr>
            <w:tcW w:w="485"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135</w:t>
            </w:r>
            <w:r>
              <w:rPr>
                <w:rFonts w:hint="eastAsia" w:hAnsi="宋体"/>
                <w:color w:val="000000" w:themeColor="text1"/>
                <w:sz w:val="18"/>
                <w:szCs w:val="18"/>
              </w:rPr>
              <w:t>～</w:t>
            </w:r>
            <w:r>
              <w:rPr>
                <w:rFonts w:ascii="宋体" w:hAnsi="宋体"/>
                <w:color w:val="000000" w:themeColor="text1"/>
                <w:sz w:val="18"/>
                <w:szCs w:val="18"/>
              </w:rPr>
              <w:t>158</w:t>
            </w:r>
          </w:p>
        </w:tc>
        <w:tc>
          <w:tcPr>
            <w:tcW w:w="606"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98</w:t>
            </w:r>
            <w:r>
              <w:rPr>
                <w:rFonts w:hint="eastAsia" w:hAnsi="宋体"/>
                <w:color w:val="000000" w:themeColor="text1"/>
                <w:sz w:val="18"/>
                <w:szCs w:val="18"/>
              </w:rPr>
              <w:t>～</w:t>
            </w:r>
            <w:r>
              <w:rPr>
                <w:rFonts w:ascii="宋体" w:hAnsi="宋体"/>
                <w:color w:val="000000" w:themeColor="text1"/>
                <w:sz w:val="18"/>
                <w:szCs w:val="18"/>
              </w:rPr>
              <w:t>141</w:t>
            </w:r>
          </w:p>
        </w:tc>
        <w:tc>
          <w:tcPr>
            <w:tcW w:w="582"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31.</w:t>
            </w:r>
            <w:r>
              <w:rPr>
                <w:rFonts w:hint="eastAsia" w:ascii="宋体" w:hAnsi="宋体"/>
                <w:color w:val="000000" w:themeColor="text1"/>
                <w:sz w:val="18"/>
                <w:szCs w:val="18"/>
              </w:rPr>
              <w:t>9</w:t>
            </w:r>
            <w:r>
              <w:rPr>
                <w:rFonts w:hint="eastAsia" w:hAnsi="宋体"/>
                <w:color w:val="000000" w:themeColor="text1"/>
                <w:sz w:val="18"/>
                <w:szCs w:val="18"/>
              </w:rPr>
              <w:t>～</w:t>
            </w:r>
            <w:r>
              <w:rPr>
                <w:rFonts w:ascii="宋体" w:hAnsi="宋体"/>
                <w:color w:val="000000" w:themeColor="text1"/>
                <w:sz w:val="18"/>
                <w:szCs w:val="18"/>
              </w:rPr>
              <w:t>65.5</w:t>
            </w:r>
          </w:p>
        </w:tc>
        <w:tc>
          <w:tcPr>
            <w:tcW w:w="537" w:type="pct"/>
            <w:vMerge w:val="continue"/>
            <w:tcBorders>
              <w:left w:val="single" w:color="auto" w:sz="4" w:space="0"/>
              <w:right w:val="single" w:color="auto" w:sz="4" w:space="0"/>
            </w:tcBorders>
            <w:vAlign w:val="center"/>
          </w:tcPr>
          <w:p>
            <w:pPr>
              <w:jc w:val="center"/>
              <w:rPr>
                <w:rFonts w:ascii="宋体"/>
                <w:color w:val="000000" w:themeColor="text1"/>
                <w:sz w:val="18"/>
                <w:szCs w:val="18"/>
              </w:rPr>
            </w:pPr>
          </w:p>
        </w:tc>
        <w:tc>
          <w:tcPr>
            <w:tcW w:w="537"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139</w:t>
            </w:r>
            <w:r>
              <w:rPr>
                <w:rFonts w:hint="eastAsia"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71</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99</w:t>
            </w:r>
            <w:r>
              <w:rPr>
                <w:rFonts w:hint="eastAsia"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3</w:t>
            </w:r>
            <w:r>
              <w:rPr>
                <w:rFonts w:ascii="宋体" w:hAnsi="宋体"/>
                <w:color w:val="000000" w:themeColor="text1"/>
                <w:sz w:val="18"/>
                <w:szCs w:val="18"/>
              </w:rPr>
              <w:t>1</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29.4</w:t>
            </w:r>
            <w:r>
              <w:rPr>
                <w:rFonts w:hint="eastAsia" w:hAnsi="宋体"/>
                <w:color w:val="000000" w:themeColor="text1"/>
                <w:sz w:val="18"/>
                <w:szCs w:val="18"/>
              </w:rPr>
              <w:t>～</w:t>
            </w:r>
            <w:r>
              <w:rPr>
                <w:rFonts w:hAnsi="宋体"/>
                <w:color w:val="000000" w:themeColor="text1"/>
                <w:sz w:val="18"/>
                <w:szCs w:val="18"/>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left w:val="single" w:color="000000" w:sz="4" w:space="0"/>
              <w:right w:val="single" w:color="auto" w:sz="4" w:space="0"/>
            </w:tcBorders>
            <w:vAlign w:val="center"/>
          </w:tcPr>
          <w:p>
            <w:pPr>
              <w:jc w:val="center"/>
              <w:rPr>
                <w:rFonts w:ascii="宋体" w:hAnsi="宋体"/>
                <w:color w:val="000000" w:themeColor="text1"/>
                <w:sz w:val="18"/>
                <w:szCs w:val="18"/>
              </w:rPr>
            </w:pPr>
          </w:p>
        </w:tc>
        <w:tc>
          <w:tcPr>
            <w:tcW w:w="616"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统计数（个）</w:t>
            </w:r>
          </w:p>
        </w:tc>
        <w:tc>
          <w:tcPr>
            <w:tcW w:w="485"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s="宋体"/>
                <w:color w:val="000000" w:themeColor="text1"/>
                <w:sz w:val="18"/>
                <w:szCs w:val="18"/>
              </w:rPr>
              <w:t>130</w:t>
            </w:r>
          </w:p>
        </w:tc>
        <w:tc>
          <w:tcPr>
            <w:tcW w:w="606"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hint="eastAsia" w:ascii="宋体" w:cs="宋体"/>
                <w:color w:val="000000" w:themeColor="text1"/>
                <w:sz w:val="18"/>
                <w:szCs w:val="18"/>
              </w:rPr>
              <w:t>1</w:t>
            </w:r>
            <w:r>
              <w:rPr>
                <w:rFonts w:ascii="宋体" w:cs="宋体"/>
                <w:color w:val="000000" w:themeColor="text1"/>
                <w:sz w:val="18"/>
                <w:szCs w:val="18"/>
              </w:rPr>
              <w:t>30</w:t>
            </w:r>
          </w:p>
        </w:tc>
        <w:tc>
          <w:tcPr>
            <w:tcW w:w="582"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color w:val="000000" w:themeColor="text1"/>
                <w:sz w:val="18"/>
                <w:szCs w:val="18"/>
              </w:rPr>
              <w:t>130</w:t>
            </w:r>
          </w:p>
        </w:tc>
        <w:tc>
          <w:tcPr>
            <w:tcW w:w="537" w:type="pct"/>
            <w:vMerge w:val="continue"/>
            <w:tcBorders>
              <w:left w:val="single" w:color="auto" w:sz="4" w:space="0"/>
              <w:right w:val="single" w:color="auto" w:sz="4" w:space="0"/>
            </w:tcBorders>
            <w:vAlign w:val="center"/>
          </w:tcPr>
          <w:p>
            <w:pPr>
              <w:jc w:val="center"/>
              <w:rPr>
                <w:rFonts w:ascii="宋体"/>
                <w:color w:val="000000" w:themeColor="text1"/>
                <w:sz w:val="18"/>
                <w:szCs w:val="18"/>
              </w:rPr>
            </w:pPr>
          </w:p>
        </w:tc>
        <w:tc>
          <w:tcPr>
            <w:tcW w:w="537"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color w:val="000000" w:themeColor="text1"/>
                <w:sz w:val="18"/>
                <w:szCs w:val="18"/>
              </w:rPr>
              <w:t>8</w:t>
            </w:r>
            <w:r>
              <w:rPr>
                <w:rFonts w:hint="eastAsia" w:ascii="宋体"/>
                <w:color w:val="000000" w:themeColor="text1"/>
                <w:sz w:val="18"/>
                <w:szCs w:val="18"/>
              </w:rPr>
              <w:t>1</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color w:val="000000" w:themeColor="text1"/>
                <w:sz w:val="18"/>
                <w:szCs w:val="18"/>
              </w:rPr>
              <w:t>8</w:t>
            </w:r>
            <w:r>
              <w:rPr>
                <w:rFonts w:hint="eastAsia" w:ascii="宋体"/>
                <w:color w:val="000000" w:themeColor="text1"/>
                <w:sz w:val="18"/>
                <w:szCs w:val="18"/>
              </w:rPr>
              <w:t>1</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color w:val="000000" w:themeColor="text1"/>
                <w:sz w:val="18"/>
                <w:szCs w:val="18"/>
              </w:rPr>
              <w:t>8</w:t>
            </w:r>
            <w:r>
              <w:rPr>
                <w:rFonts w:hint="eastAsia" w:ascii="宋体"/>
                <w:color w:val="000000" w:themeColor="text1"/>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left w:val="single" w:color="000000" w:sz="4" w:space="0"/>
              <w:bottom w:val="single" w:color="000000" w:sz="4" w:space="0"/>
              <w:right w:val="single" w:color="auto" w:sz="4" w:space="0"/>
            </w:tcBorders>
            <w:vAlign w:val="center"/>
          </w:tcPr>
          <w:p>
            <w:pPr>
              <w:jc w:val="center"/>
              <w:rPr>
                <w:rFonts w:ascii="宋体" w:hAnsi="宋体"/>
                <w:color w:val="000000" w:themeColor="text1"/>
                <w:sz w:val="18"/>
                <w:szCs w:val="18"/>
              </w:rPr>
            </w:pPr>
          </w:p>
        </w:tc>
        <w:tc>
          <w:tcPr>
            <w:tcW w:w="616"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合格率（</w:t>
            </w:r>
            <w:r>
              <w:rPr>
                <w:rFonts w:ascii="宋体" w:hAnsi="宋体"/>
                <w:color w:val="000000" w:themeColor="text1"/>
                <w:sz w:val="18"/>
                <w:szCs w:val="18"/>
              </w:rPr>
              <w:t>%</w:t>
            </w:r>
            <w:r>
              <w:rPr>
                <w:rFonts w:hint="eastAsia" w:ascii="宋体" w:hAnsi="宋体"/>
                <w:color w:val="000000" w:themeColor="text1"/>
                <w:sz w:val="18"/>
                <w:szCs w:val="18"/>
              </w:rPr>
              <w:t>）</w:t>
            </w:r>
          </w:p>
        </w:tc>
        <w:tc>
          <w:tcPr>
            <w:tcW w:w="485"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s="宋体"/>
                <w:color w:val="000000" w:themeColor="text1"/>
                <w:sz w:val="18"/>
                <w:szCs w:val="18"/>
              </w:rPr>
              <w:t>100</w:t>
            </w:r>
          </w:p>
        </w:tc>
        <w:tc>
          <w:tcPr>
            <w:tcW w:w="606"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s="宋体"/>
                <w:color w:val="000000" w:themeColor="text1"/>
                <w:sz w:val="18"/>
                <w:szCs w:val="18"/>
              </w:rPr>
              <w:t>96</w:t>
            </w:r>
          </w:p>
        </w:tc>
        <w:tc>
          <w:tcPr>
            <w:tcW w:w="582"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100</w:t>
            </w:r>
          </w:p>
        </w:tc>
        <w:tc>
          <w:tcPr>
            <w:tcW w:w="537" w:type="pct"/>
            <w:vMerge w:val="continue"/>
            <w:tcBorders>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p>
        </w:tc>
        <w:tc>
          <w:tcPr>
            <w:tcW w:w="537"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100</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100</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ascii="宋体" w:hAnsi="宋体"/>
                <w:color w:val="000000" w:themeColor="text1"/>
                <w:sz w:val="18"/>
                <w:szCs w:val="18"/>
              </w:rPr>
              <w:t>12.50</w:t>
            </w:r>
            <w:r>
              <w:rPr>
                <w:rFonts w:hint="eastAsia" w:ascii="宋体" w:hAnsi="宋体"/>
                <w:color w:val="000000" w:themeColor="text1"/>
                <w:sz w:val="18"/>
                <w:szCs w:val="18"/>
              </w:rPr>
              <w:t>～7</w:t>
            </w:r>
            <w:r>
              <w:rPr>
                <w:rFonts w:ascii="宋体" w:hAnsi="宋体"/>
                <w:color w:val="000000" w:themeColor="text1"/>
                <w:sz w:val="18"/>
                <w:szCs w:val="18"/>
              </w:rPr>
              <w:t>0.0</w:t>
            </w:r>
            <w:r>
              <w:rPr>
                <w:rFonts w:ascii="宋体"/>
                <w:color w:val="000000" w:themeColor="text1"/>
                <w:sz w:val="18"/>
                <w:szCs w:val="18"/>
              </w:rPr>
              <w:t>0</w:t>
            </w:r>
          </w:p>
        </w:tc>
        <w:tc>
          <w:tcPr>
            <w:tcW w:w="616" w:type="pct"/>
            <w:tcBorders>
              <w:top w:val="single" w:color="000000" w:sz="4" w:space="0"/>
              <w:left w:val="single" w:color="auto"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标准值</w:t>
            </w:r>
          </w:p>
        </w:tc>
        <w:tc>
          <w:tcPr>
            <w:tcW w:w="485"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125</w:t>
            </w:r>
          </w:p>
        </w:tc>
        <w:tc>
          <w:tcPr>
            <w:tcW w:w="606"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95</w:t>
            </w:r>
          </w:p>
        </w:tc>
        <w:tc>
          <w:tcPr>
            <w:tcW w:w="58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20</w:t>
            </w:r>
          </w:p>
        </w:tc>
        <w:tc>
          <w:tcPr>
            <w:tcW w:w="537" w:type="pct"/>
            <w:vMerge w:val="restart"/>
            <w:tcBorders>
              <w:top w:val="single" w:color="000000" w:sz="4" w:space="0"/>
              <w:left w:val="single" w:color="auto" w:sz="4" w:space="0"/>
              <w:right w:val="single" w:color="auto" w:sz="4" w:space="0"/>
            </w:tcBorders>
            <w:vAlign w:val="center"/>
          </w:tcPr>
          <w:p>
            <w:pPr>
              <w:jc w:val="center"/>
              <w:rPr>
                <w:rFonts w:ascii="宋体"/>
                <w:color w:val="000000" w:themeColor="text1"/>
                <w:sz w:val="18"/>
                <w:szCs w:val="18"/>
              </w:rPr>
            </w:pPr>
            <w:r>
              <w:rPr>
                <w:rFonts w:hint="eastAsia" w:ascii="宋体"/>
                <w:color w:val="000000" w:themeColor="text1"/>
                <w:sz w:val="18"/>
                <w:szCs w:val="18"/>
              </w:rPr>
              <w:t>3.00～12.50</w:t>
            </w:r>
          </w:p>
        </w:tc>
        <w:tc>
          <w:tcPr>
            <w:tcW w:w="537"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hint="eastAsia" w:ascii="宋体"/>
                <w:color w:val="000000" w:themeColor="text1"/>
                <w:sz w:val="18"/>
                <w:szCs w:val="18"/>
              </w:rPr>
              <w:t>130</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hint="eastAsia" w:ascii="宋体"/>
                <w:color w:val="000000" w:themeColor="text1"/>
                <w:sz w:val="18"/>
                <w:szCs w:val="18"/>
              </w:rPr>
              <w:t>90</w:t>
            </w:r>
          </w:p>
        </w:tc>
        <w:tc>
          <w:tcPr>
            <w:tcW w:w="592"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hint="eastAsia" w:ascii="宋体"/>
                <w:color w:val="000000" w:themeColor="text1"/>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p>
        </w:tc>
        <w:tc>
          <w:tcPr>
            <w:tcW w:w="616" w:type="pct"/>
            <w:tcBorders>
              <w:top w:val="single" w:color="000000" w:sz="4" w:space="0"/>
              <w:left w:val="single" w:color="auto"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hAnsi="宋体"/>
                <w:color w:val="000000" w:themeColor="text1"/>
                <w:sz w:val="18"/>
                <w:szCs w:val="18"/>
              </w:rPr>
              <w:t>12</w:t>
            </w:r>
            <w:r>
              <w:rPr>
                <w:rFonts w:hint="eastAsia" w:ascii="宋体" w:hAnsi="宋体"/>
                <w:color w:val="000000" w:themeColor="text1"/>
                <w:sz w:val="18"/>
                <w:szCs w:val="18"/>
              </w:rPr>
              <w:t>7</w:t>
            </w:r>
            <w:r>
              <w:rPr>
                <w:rFonts w:hint="eastAsia" w:hAnsi="宋体"/>
                <w:color w:val="000000" w:themeColor="text1"/>
                <w:sz w:val="18"/>
                <w:szCs w:val="18"/>
              </w:rPr>
              <w:t>～</w:t>
            </w:r>
            <w:r>
              <w:rPr>
                <w:rFonts w:ascii="宋体" w:hAnsi="宋体"/>
                <w:color w:val="000000" w:themeColor="text1"/>
                <w:sz w:val="18"/>
                <w:szCs w:val="18"/>
              </w:rPr>
              <w:t>151</w:t>
            </w:r>
          </w:p>
        </w:tc>
        <w:tc>
          <w:tcPr>
            <w:tcW w:w="606" w:type="pct"/>
            <w:tcBorders>
              <w:top w:val="single" w:color="000000" w:sz="4" w:space="0"/>
              <w:left w:val="single" w:color="auto"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hAnsi="宋体"/>
                <w:color w:val="000000" w:themeColor="text1"/>
                <w:sz w:val="18"/>
                <w:szCs w:val="18"/>
              </w:rPr>
              <w:t>99</w:t>
            </w:r>
            <w:r>
              <w:rPr>
                <w:rFonts w:hint="eastAsia"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3</w:t>
            </w:r>
            <w:r>
              <w:rPr>
                <w:rFonts w:ascii="宋体" w:hAnsi="宋体"/>
                <w:color w:val="000000" w:themeColor="text1"/>
                <w:sz w:val="18"/>
                <w:szCs w:val="18"/>
              </w:rPr>
              <w:t>1</w:t>
            </w:r>
          </w:p>
        </w:tc>
        <w:tc>
          <w:tcPr>
            <w:tcW w:w="582"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hAnsi="宋体"/>
                <w:color w:val="000000" w:themeColor="text1"/>
                <w:sz w:val="18"/>
                <w:szCs w:val="18"/>
              </w:rPr>
              <w:t>26.4</w:t>
            </w:r>
            <w:r>
              <w:rPr>
                <w:rFonts w:hint="eastAsia" w:hAnsi="宋体"/>
                <w:color w:val="000000" w:themeColor="text1"/>
                <w:sz w:val="18"/>
                <w:szCs w:val="18"/>
              </w:rPr>
              <w:t>～</w:t>
            </w:r>
            <w:r>
              <w:rPr>
                <w:rFonts w:ascii="宋体" w:hAnsi="宋体"/>
                <w:color w:val="000000" w:themeColor="text1"/>
                <w:sz w:val="18"/>
                <w:szCs w:val="18"/>
              </w:rPr>
              <w:t>60.1</w:t>
            </w:r>
          </w:p>
        </w:tc>
        <w:tc>
          <w:tcPr>
            <w:tcW w:w="537" w:type="pct"/>
            <w:vMerge w:val="continue"/>
            <w:tcBorders>
              <w:left w:val="single" w:color="auto" w:sz="4" w:space="0"/>
              <w:right w:val="single" w:color="auto" w:sz="4" w:space="0"/>
            </w:tcBorders>
            <w:vAlign w:val="center"/>
          </w:tcPr>
          <w:p>
            <w:pPr>
              <w:jc w:val="center"/>
              <w:rPr>
                <w:rFonts w:ascii="宋体"/>
                <w:color w:val="000000" w:themeColor="text1"/>
                <w:sz w:val="18"/>
                <w:szCs w:val="18"/>
                <w:highlight w:val="yellow"/>
              </w:rPr>
            </w:pPr>
          </w:p>
        </w:tc>
        <w:tc>
          <w:tcPr>
            <w:tcW w:w="5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color w:val="000000" w:themeColor="text1"/>
                <w:sz w:val="18"/>
                <w:szCs w:val="18"/>
              </w:rPr>
              <w:t>1</w:t>
            </w:r>
            <w:r>
              <w:rPr>
                <w:rFonts w:ascii="宋体"/>
                <w:color w:val="000000" w:themeColor="text1"/>
                <w:sz w:val="18"/>
                <w:szCs w:val="18"/>
              </w:rPr>
              <w:t>37</w:t>
            </w:r>
            <w:r>
              <w:rPr>
                <w:rFonts w:hint="eastAsia"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77</w:t>
            </w:r>
          </w:p>
        </w:tc>
        <w:tc>
          <w:tcPr>
            <w:tcW w:w="592"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highlight w:val="yellow"/>
              </w:rPr>
            </w:pPr>
            <w:r>
              <w:rPr>
                <w:rFonts w:hint="eastAsia" w:ascii="宋体"/>
                <w:color w:val="000000" w:themeColor="text1"/>
                <w:sz w:val="18"/>
                <w:szCs w:val="18"/>
              </w:rPr>
              <w:t>10</w:t>
            </w:r>
            <w:r>
              <w:rPr>
                <w:rFonts w:ascii="宋体"/>
                <w:color w:val="000000" w:themeColor="text1"/>
                <w:sz w:val="18"/>
                <w:szCs w:val="18"/>
              </w:rPr>
              <w:t>5</w:t>
            </w:r>
            <w:r>
              <w:rPr>
                <w:rFonts w:hint="eastAsia" w:hAnsi="宋体"/>
                <w:color w:val="000000" w:themeColor="text1"/>
                <w:sz w:val="18"/>
                <w:szCs w:val="18"/>
              </w:rPr>
              <w:t>～</w:t>
            </w:r>
            <w:r>
              <w:rPr>
                <w:rFonts w:ascii="宋体" w:hAnsi="宋体"/>
                <w:color w:val="000000" w:themeColor="text1"/>
                <w:sz w:val="18"/>
                <w:szCs w:val="18"/>
              </w:rPr>
              <w:t>140</w:t>
            </w:r>
          </w:p>
        </w:tc>
        <w:tc>
          <w:tcPr>
            <w:tcW w:w="592"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highlight w:val="yellow"/>
              </w:rPr>
            </w:pPr>
            <w:r>
              <w:rPr>
                <w:rFonts w:hint="eastAsia" w:ascii="宋体"/>
                <w:color w:val="000000" w:themeColor="text1"/>
                <w:sz w:val="18"/>
                <w:szCs w:val="18"/>
              </w:rPr>
              <w:t>25.8</w:t>
            </w:r>
            <w:r>
              <w:rPr>
                <w:rFonts w:hint="eastAsia" w:hAnsi="宋体"/>
                <w:color w:val="000000" w:themeColor="text1"/>
                <w:sz w:val="18"/>
                <w:szCs w:val="18"/>
              </w:rPr>
              <w:t>～</w:t>
            </w:r>
            <w:r>
              <w:rPr>
                <w:rFonts w:hAnsi="宋体"/>
                <w:color w:val="000000" w:themeColor="text1"/>
                <w:sz w:val="18"/>
                <w:szCs w:val="18"/>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统计数（个）</w:t>
            </w:r>
          </w:p>
        </w:tc>
        <w:tc>
          <w:tcPr>
            <w:tcW w:w="4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251</w:t>
            </w:r>
          </w:p>
        </w:tc>
        <w:tc>
          <w:tcPr>
            <w:tcW w:w="606"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251</w:t>
            </w:r>
          </w:p>
        </w:tc>
        <w:tc>
          <w:tcPr>
            <w:tcW w:w="582" w:type="pct"/>
            <w:tcBorders>
              <w:top w:val="single" w:color="000000" w:sz="4" w:space="0"/>
              <w:left w:val="single" w:color="000000" w:sz="4" w:space="0"/>
              <w:bottom w:val="single" w:color="000000" w:sz="4" w:space="0"/>
              <w:right w:val="single" w:color="auto" w:sz="4" w:space="0"/>
            </w:tcBorders>
            <w:vAlign w:val="center"/>
          </w:tcPr>
          <w:p>
            <w:pPr>
              <w:jc w:val="center"/>
              <w:rPr>
                <w:color w:val="000000" w:themeColor="text1"/>
                <w:sz w:val="18"/>
                <w:szCs w:val="18"/>
              </w:rPr>
            </w:pPr>
            <w:r>
              <w:rPr>
                <w:color w:val="000000" w:themeColor="text1"/>
                <w:sz w:val="18"/>
                <w:szCs w:val="18"/>
              </w:rPr>
              <w:t>251</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r>
              <w:rPr>
                <w:rFonts w:ascii="宋体" w:cs="宋体"/>
                <w:color w:val="000000" w:themeColor="text1"/>
                <w:sz w:val="18"/>
                <w:szCs w:val="18"/>
              </w:rPr>
              <w:t>30</w:t>
            </w:r>
          </w:p>
        </w:tc>
        <w:tc>
          <w:tcPr>
            <w:tcW w:w="592"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r>
              <w:rPr>
                <w:rFonts w:ascii="宋体" w:cs="宋体"/>
                <w:color w:val="000000" w:themeColor="text1"/>
                <w:sz w:val="18"/>
                <w:szCs w:val="18"/>
              </w:rPr>
              <w:t>30</w:t>
            </w:r>
          </w:p>
        </w:tc>
        <w:tc>
          <w:tcPr>
            <w:tcW w:w="592"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r>
              <w:rPr>
                <w:rFonts w:ascii="宋体"/>
                <w:color w:val="000000" w:themeColor="text1"/>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合格率（</w:t>
            </w:r>
            <w:r>
              <w:rPr>
                <w:rFonts w:ascii="宋体" w:hAnsi="宋体"/>
                <w:color w:val="000000" w:themeColor="text1"/>
                <w:sz w:val="18"/>
                <w:szCs w:val="18"/>
              </w:rPr>
              <w:t>%</w:t>
            </w:r>
            <w:r>
              <w:rPr>
                <w:rFonts w:hint="eastAsia" w:ascii="宋体" w:hAnsi="宋体"/>
                <w:color w:val="000000" w:themeColor="text1"/>
                <w:sz w:val="18"/>
                <w:szCs w:val="18"/>
              </w:rPr>
              <w:t>）</w:t>
            </w:r>
          </w:p>
        </w:tc>
        <w:tc>
          <w:tcPr>
            <w:tcW w:w="4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100</w:t>
            </w: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100</w:t>
            </w:r>
          </w:p>
        </w:tc>
        <w:tc>
          <w:tcPr>
            <w:tcW w:w="5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100</w:t>
            </w:r>
          </w:p>
        </w:tc>
        <w:tc>
          <w:tcPr>
            <w:tcW w:w="537" w:type="pct"/>
            <w:vMerge w:val="continue"/>
            <w:tcBorders>
              <w:left w:val="single" w:color="auto" w:sz="4" w:space="0"/>
              <w:bottom w:val="single" w:color="000000" w:sz="4" w:space="0"/>
              <w:right w:val="single" w:color="auto" w:sz="4" w:space="0"/>
            </w:tcBorders>
            <w:vAlign w:val="center"/>
          </w:tcPr>
          <w:p>
            <w:pPr>
              <w:jc w:val="center"/>
              <w:rPr>
                <w:rFonts w:ascii="宋体" w:hAnsi="宋体" w:cs="宋体"/>
                <w:color w:val="000000" w:themeColor="text1"/>
                <w:sz w:val="18"/>
                <w:szCs w:val="18"/>
              </w:rPr>
            </w:pPr>
          </w:p>
        </w:tc>
        <w:tc>
          <w:tcPr>
            <w:tcW w:w="5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r>
              <w:rPr>
                <w:rFonts w:hint="eastAsia" w:ascii="宋体"/>
                <w:color w:val="000000" w:themeColor="text1"/>
                <w:sz w:val="18"/>
                <w:szCs w:val="18"/>
              </w:rPr>
              <w:t>100</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r>
              <w:rPr>
                <w:rFonts w:hint="eastAsia" w:ascii="宋体"/>
                <w:color w:val="000000" w:themeColor="text1"/>
                <w:sz w:val="18"/>
                <w:szCs w:val="18"/>
              </w:rPr>
              <w:t>100</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color w:val="000000" w:themeColor="text1"/>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000000" w:themeColor="text1"/>
                <w:sz w:val="18"/>
                <w:szCs w:val="18"/>
              </w:rPr>
            </w:pPr>
          </w:p>
        </w:tc>
        <w:tc>
          <w:tcPr>
            <w:tcW w:w="4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537" w:type="pct"/>
            <w:vMerge w:val="restart"/>
            <w:tcBorders>
              <w:top w:val="single" w:color="000000" w:sz="4" w:space="0"/>
              <w:left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color w:val="000000" w:themeColor="text1"/>
                <w:sz w:val="18"/>
                <w:szCs w:val="18"/>
              </w:rPr>
              <w:t>12.50～20.00</w:t>
            </w:r>
          </w:p>
        </w:tc>
        <w:tc>
          <w:tcPr>
            <w:tcW w:w="5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hint="eastAsia" w:ascii="宋体"/>
                <w:color w:val="000000" w:themeColor="text1"/>
                <w:sz w:val="18"/>
                <w:szCs w:val="18"/>
              </w:rPr>
              <w:t>120</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hint="eastAsia" w:ascii="宋体"/>
                <w:color w:val="000000" w:themeColor="text1"/>
                <w:sz w:val="18"/>
                <w:szCs w:val="18"/>
              </w:rPr>
              <w:t>90</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hAnsi="宋体"/>
                <w:color w:val="000000" w:themeColor="text1"/>
                <w:sz w:val="18"/>
                <w:szCs w:val="18"/>
              </w:rPr>
              <w:t>≥</w:t>
            </w:r>
            <w:r>
              <w:rPr>
                <w:rFonts w:hint="eastAsia" w:ascii="宋体"/>
                <w:color w:val="000000" w:themeColor="text1"/>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000000" w:themeColor="text1"/>
                <w:sz w:val="18"/>
                <w:szCs w:val="18"/>
              </w:rPr>
            </w:pPr>
          </w:p>
        </w:tc>
        <w:tc>
          <w:tcPr>
            <w:tcW w:w="4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p>
        </w:tc>
        <w:tc>
          <w:tcPr>
            <w:tcW w:w="6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537" w:type="pct"/>
            <w:vMerge w:val="continue"/>
            <w:tcBorders>
              <w:left w:val="single" w:color="000000" w:sz="4" w:space="0"/>
              <w:right w:val="single" w:color="000000" w:sz="4" w:space="0"/>
            </w:tcBorders>
            <w:vAlign w:val="center"/>
          </w:tcPr>
          <w:p>
            <w:pPr>
              <w:jc w:val="center"/>
              <w:rPr>
                <w:rFonts w:ascii="宋体"/>
                <w:color w:val="000000" w:themeColor="text1"/>
                <w:sz w:val="18"/>
                <w:szCs w:val="18"/>
                <w:highlight w:val="yellow"/>
              </w:rPr>
            </w:pPr>
          </w:p>
        </w:tc>
        <w:tc>
          <w:tcPr>
            <w:tcW w:w="5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color w:val="000000" w:themeColor="text1"/>
                <w:sz w:val="18"/>
                <w:szCs w:val="18"/>
              </w:rPr>
              <w:t>1</w:t>
            </w:r>
            <w:r>
              <w:rPr>
                <w:rFonts w:ascii="宋体"/>
                <w:color w:val="000000" w:themeColor="text1"/>
                <w:sz w:val="18"/>
                <w:szCs w:val="18"/>
              </w:rPr>
              <w:t>29</w:t>
            </w:r>
            <w:r>
              <w:rPr>
                <w:rFonts w:hint="eastAsia"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52</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highlight w:val="yellow"/>
              </w:rPr>
            </w:pPr>
            <w:r>
              <w:rPr>
                <w:rFonts w:hint="eastAsia" w:ascii="宋体"/>
                <w:color w:val="000000" w:themeColor="text1"/>
                <w:sz w:val="18"/>
                <w:szCs w:val="18"/>
              </w:rPr>
              <w:t>11</w:t>
            </w:r>
            <w:r>
              <w:rPr>
                <w:rFonts w:ascii="宋体"/>
                <w:color w:val="000000" w:themeColor="text1"/>
                <w:sz w:val="18"/>
                <w:szCs w:val="18"/>
              </w:rPr>
              <w:t>0</w:t>
            </w:r>
            <w:r>
              <w:rPr>
                <w:rFonts w:hint="eastAsia"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2</w:t>
            </w:r>
            <w:r>
              <w:rPr>
                <w:rFonts w:ascii="宋体" w:hAnsi="宋体"/>
                <w:color w:val="000000" w:themeColor="text1"/>
                <w:sz w:val="18"/>
                <w:szCs w:val="18"/>
              </w:rPr>
              <w:t>1</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highlight w:val="yellow"/>
              </w:rPr>
            </w:pPr>
            <w:r>
              <w:rPr>
                <w:rFonts w:hint="eastAsia" w:ascii="宋体"/>
                <w:color w:val="000000" w:themeColor="text1"/>
                <w:sz w:val="18"/>
                <w:szCs w:val="18"/>
              </w:rPr>
              <w:t>3</w:t>
            </w:r>
            <w:r>
              <w:rPr>
                <w:rFonts w:ascii="宋体"/>
                <w:color w:val="000000" w:themeColor="text1"/>
                <w:sz w:val="18"/>
                <w:szCs w:val="18"/>
              </w:rPr>
              <w:t>0</w:t>
            </w:r>
            <w:r>
              <w:rPr>
                <w:rFonts w:hint="eastAsia" w:ascii="宋体"/>
                <w:color w:val="000000" w:themeColor="text1"/>
                <w:sz w:val="18"/>
                <w:szCs w:val="18"/>
              </w:rPr>
              <w:t>.</w:t>
            </w:r>
            <w:r>
              <w:rPr>
                <w:rFonts w:ascii="宋体"/>
                <w:color w:val="000000" w:themeColor="text1"/>
                <w:sz w:val="18"/>
                <w:szCs w:val="18"/>
              </w:rPr>
              <w:t>2</w:t>
            </w:r>
            <w:r>
              <w:rPr>
                <w:rFonts w:hint="eastAsia" w:hAnsi="宋体"/>
                <w:color w:val="000000" w:themeColor="text1"/>
                <w:sz w:val="18"/>
                <w:szCs w:val="18"/>
              </w:rPr>
              <w:t>～6</w:t>
            </w:r>
            <w:r>
              <w:rPr>
                <w:rFonts w:hAnsi="宋体"/>
                <w:color w:val="000000" w:themeColor="text1"/>
                <w:sz w:val="18"/>
                <w:szCs w:val="18"/>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4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p>
        </w:tc>
        <w:tc>
          <w:tcPr>
            <w:tcW w:w="606" w:type="pct"/>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537" w:type="pct"/>
            <w:vMerge w:val="continue"/>
            <w:tcBorders>
              <w:left w:val="single" w:color="000000" w:sz="4" w:space="0"/>
              <w:right w:val="single" w:color="000000" w:sz="4" w:space="0"/>
            </w:tcBorders>
            <w:vAlign w:val="center"/>
          </w:tcPr>
          <w:p>
            <w:pPr>
              <w:jc w:val="center"/>
              <w:rPr>
                <w:rFonts w:ascii="宋体" w:cs="宋体"/>
                <w:color w:val="000000" w:themeColor="text1"/>
                <w:sz w:val="18"/>
                <w:szCs w:val="18"/>
              </w:rPr>
            </w:pPr>
          </w:p>
        </w:tc>
        <w:tc>
          <w:tcPr>
            <w:tcW w:w="5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r>
              <w:rPr>
                <w:rFonts w:ascii="宋体" w:cs="宋体"/>
                <w:color w:val="000000" w:themeColor="text1"/>
                <w:sz w:val="18"/>
                <w:szCs w:val="18"/>
              </w:rPr>
              <w:t>76</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sz w:val="18"/>
                <w:szCs w:val="18"/>
              </w:rPr>
            </w:pPr>
            <w:r>
              <w:rPr>
                <w:rFonts w:ascii="宋体" w:cs="宋体"/>
                <w:color w:val="000000" w:themeColor="text1"/>
                <w:sz w:val="18"/>
                <w:szCs w:val="18"/>
              </w:rPr>
              <w:t>76</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sz w:val="18"/>
                <w:szCs w:val="18"/>
              </w:rPr>
            </w:pPr>
            <w:r>
              <w:rPr>
                <w:rFonts w:ascii="宋体"/>
                <w:color w:val="000000" w:themeColor="text1"/>
                <w:sz w:val="18"/>
                <w:szCs w:val="1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olor w:val="000000" w:themeColor="text1"/>
                <w:sz w:val="18"/>
                <w:szCs w:val="18"/>
              </w:rPr>
            </w:pPr>
          </w:p>
        </w:tc>
        <w:tc>
          <w:tcPr>
            <w:tcW w:w="61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olor w:val="000000" w:themeColor="text1"/>
                <w:sz w:val="18"/>
                <w:szCs w:val="18"/>
              </w:rPr>
            </w:pPr>
          </w:p>
        </w:tc>
        <w:tc>
          <w:tcPr>
            <w:tcW w:w="48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p>
        </w:tc>
        <w:tc>
          <w:tcPr>
            <w:tcW w:w="606"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000000" w:themeColor="text1"/>
                <w:sz w:val="18"/>
                <w:szCs w:val="18"/>
              </w:rPr>
            </w:pPr>
          </w:p>
        </w:tc>
        <w:tc>
          <w:tcPr>
            <w:tcW w:w="582"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000000" w:themeColor="text1"/>
                <w:sz w:val="18"/>
                <w:szCs w:val="18"/>
              </w:rPr>
            </w:pPr>
          </w:p>
        </w:tc>
        <w:tc>
          <w:tcPr>
            <w:tcW w:w="537" w:type="pct"/>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p>
        </w:tc>
        <w:tc>
          <w:tcPr>
            <w:tcW w:w="537"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000000" w:themeColor="text1"/>
                <w:sz w:val="18"/>
                <w:szCs w:val="18"/>
              </w:rPr>
            </w:pPr>
            <w:r>
              <w:rPr>
                <w:rFonts w:hint="eastAsia" w:ascii="宋体"/>
                <w:color w:val="000000" w:themeColor="text1"/>
                <w:sz w:val="18"/>
                <w:szCs w:val="18"/>
              </w:rPr>
              <w:t>100</w:t>
            </w:r>
          </w:p>
        </w:tc>
        <w:tc>
          <w:tcPr>
            <w:tcW w:w="592"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 w:val="18"/>
                <w:szCs w:val="18"/>
              </w:rPr>
            </w:pPr>
            <w:r>
              <w:rPr>
                <w:rFonts w:hint="eastAsia" w:ascii="宋体"/>
                <w:color w:val="000000" w:themeColor="text1"/>
                <w:sz w:val="18"/>
                <w:szCs w:val="18"/>
              </w:rPr>
              <w:t>100</w:t>
            </w:r>
          </w:p>
        </w:tc>
        <w:tc>
          <w:tcPr>
            <w:tcW w:w="592" w:type="pct"/>
            <w:tcBorders>
              <w:top w:val="single" w:color="000000" w:sz="4" w:space="0"/>
              <w:left w:val="single" w:color="auto" w:sz="4" w:space="0"/>
              <w:bottom w:val="single" w:color="000000" w:sz="4" w:space="0"/>
              <w:right w:val="single" w:color="000000" w:sz="4" w:space="0"/>
            </w:tcBorders>
            <w:vAlign w:val="center"/>
          </w:tcPr>
          <w:p>
            <w:pPr>
              <w:jc w:val="center"/>
              <w:rPr>
                <w:rFonts w:ascii="宋体"/>
                <w:color w:val="000000" w:themeColor="text1"/>
                <w:sz w:val="18"/>
                <w:szCs w:val="18"/>
              </w:rPr>
            </w:pPr>
            <w:r>
              <w:rPr>
                <w:rFonts w:hint="eastAsia" w:ascii="宋体"/>
                <w:color w:val="000000" w:themeColor="text1"/>
                <w:sz w:val="18"/>
                <w:szCs w:val="18"/>
              </w:rPr>
              <w:t>100</w:t>
            </w:r>
          </w:p>
        </w:tc>
      </w:tr>
    </w:tbl>
    <w:p>
      <w:pPr>
        <w:spacing w:line="440" w:lineRule="exact"/>
        <w:jc w:val="center"/>
        <w:rPr>
          <w:rFonts w:ascii="宋体"/>
          <w:sz w:val="24"/>
          <w:szCs w:val="24"/>
        </w:rPr>
      </w:pPr>
      <w:r>
        <w:rPr>
          <w:rFonts w:hint="eastAsia" w:ascii="宋体" w:hAnsi="宋体" w:cs="宋体"/>
          <w:sz w:val="24"/>
        </w:rPr>
        <w:t>表</w:t>
      </w:r>
      <w:r>
        <w:rPr>
          <w:rFonts w:ascii="宋体" w:hAnsi="宋体" w:cs="宋体"/>
          <w:sz w:val="24"/>
        </w:rPr>
        <w:t xml:space="preserve">8  </w:t>
      </w:r>
      <w:r>
        <w:rPr>
          <w:rFonts w:ascii="宋体" w:hAnsi="宋体"/>
          <w:sz w:val="24"/>
          <w:szCs w:val="24"/>
        </w:rPr>
        <w:t>LAZ931</w:t>
      </w:r>
      <w:r>
        <w:rPr>
          <w:rFonts w:hint="eastAsia" w:ascii="宋体" w:hAnsi="宋体"/>
          <w:sz w:val="24"/>
          <w:szCs w:val="24"/>
        </w:rPr>
        <w:t>板材力学性能统计情况</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4"/>
        <w:gridCol w:w="1227"/>
        <w:gridCol w:w="966"/>
        <w:gridCol w:w="1207"/>
        <w:gridCol w:w="1160"/>
        <w:gridCol w:w="1070"/>
        <w:gridCol w:w="1070"/>
        <w:gridCol w:w="1180"/>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4" w:type="pct"/>
            <w:vMerge w:val="restar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厚度</w:t>
            </w:r>
            <w:r>
              <w:rPr>
                <w:rFonts w:ascii="宋体" w:hAnsi="宋体" w:cs="宋体"/>
                <w:color w:val="000000" w:themeColor="text1"/>
                <w:sz w:val="18"/>
                <w:szCs w:val="18"/>
              </w:rPr>
              <w:t>mm</w:t>
            </w: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cs="宋体"/>
                <w:color w:val="000000" w:themeColor="text1"/>
                <w:sz w:val="18"/>
                <w:szCs w:val="18"/>
              </w:rPr>
              <w:t>力学性能</w:t>
            </w:r>
          </w:p>
        </w:tc>
        <w:tc>
          <w:tcPr>
            <w:tcW w:w="485" w:type="pc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抗拉强度</w:t>
            </w:r>
            <w:r>
              <w:rPr>
                <w:rFonts w:ascii="宋体" w:hAnsi="宋体" w:cs="宋体"/>
                <w:color w:val="000000" w:themeColor="text1"/>
                <w:sz w:val="18"/>
                <w:szCs w:val="18"/>
              </w:rPr>
              <w:t>Rm/MPa</w:t>
            </w:r>
          </w:p>
        </w:tc>
        <w:tc>
          <w:tcPr>
            <w:tcW w:w="606" w:type="pct"/>
            <w:tcBorders>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规定非比例延伸强度</w:t>
            </w:r>
            <w:r>
              <w:rPr>
                <w:rFonts w:ascii="宋体" w:hAnsi="宋体"/>
                <w:i/>
                <w:color w:val="000000" w:themeColor="text1"/>
                <w:sz w:val="18"/>
                <w:szCs w:val="18"/>
              </w:rPr>
              <w:t>R</w:t>
            </w:r>
            <w:r>
              <w:rPr>
                <w:rFonts w:ascii="宋体" w:hAnsi="宋体"/>
                <w:color w:val="000000" w:themeColor="text1"/>
                <w:sz w:val="18"/>
                <w:szCs w:val="18"/>
                <w:vertAlign w:val="subscript"/>
              </w:rPr>
              <w:t>p0.2</w:t>
            </w:r>
            <w:r>
              <w:rPr>
                <w:rFonts w:ascii="宋体" w:hAnsi="宋体" w:cs="宋体"/>
                <w:color w:val="000000" w:themeColor="text1"/>
                <w:sz w:val="18"/>
                <w:szCs w:val="18"/>
              </w:rPr>
              <w:t>/MPa</w:t>
            </w:r>
          </w:p>
        </w:tc>
        <w:tc>
          <w:tcPr>
            <w:tcW w:w="582"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断后伸长率</w:t>
            </w:r>
            <w:r>
              <w:rPr>
                <w:rFonts w:ascii="宋体" w:hAnsi="宋体" w:cs="宋体"/>
                <w:color w:val="000000" w:themeColor="text1"/>
                <w:sz w:val="18"/>
                <w:szCs w:val="18"/>
              </w:rPr>
              <w:t>A</w:t>
            </w:r>
            <w:r>
              <w:rPr>
                <w:rFonts w:hint="eastAsia" w:ascii="宋体" w:hAnsi="宋体" w:cs="宋体"/>
                <w:color w:val="000000" w:themeColor="text1"/>
                <w:sz w:val="18"/>
                <w:szCs w:val="18"/>
              </w:rPr>
              <w:t>或</w:t>
            </w:r>
            <w:r>
              <w:rPr>
                <w:rFonts w:ascii="宋体" w:hAnsi="宋体"/>
                <w:i/>
                <w:color w:val="000000" w:themeColor="text1"/>
                <w:sz w:val="18"/>
                <w:szCs w:val="18"/>
              </w:rPr>
              <w:t>A</w:t>
            </w:r>
            <w:r>
              <w:rPr>
                <w:rFonts w:ascii="宋体" w:hAnsi="宋体"/>
                <w:color w:val="000000" w:themeColor="text1"/>
                <w:sz w:val="18"/>
                <w:szCs w:val="18"/>
                <w:vertAlign w:val="subscript"/>
              </w:rPr>
              <w:t>50mm</w:t>
            </w:r>
            <w:r>
              <w:rPr>
                <w:rFonts w:ascii="宋体" w:hAnsi="宋体" w:cs="宋体"/>
                <w:color w:val="000000" w:themeColor="text1"/>
                <w:sz w:val="18"/>
                <w:szCs w:val="18"/>
              </w:rPr>
              <w:t>/%</w:t>
            </w:r>
          </w:p>
        </w:tc>
        <w:tc>
          <w:tcPr>
            <w:tcW w:w="537" w:type="pct"/>
            <w:vMerge w:val="restar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cs="宋体"/>
                <w:color w:val="000000" w:themeColor="text1"/>
                <w:sz w:val="18"/>
                <w:szCs w:val="18"/>
              </w:rPr>
              <w:t>厚度mm</w:t>
            </w:r>
          </w:p>
        </w:tc>
        <w:tc>
          <w:tcPr>
            <w:tcW w:w="537"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抗拉强度</w:t>
            </w:r>
            <w:r>
              <w:rPr>
                <w:rFonts w:ascii="宋体" w:hAnsi="宋体" w:cs="宋体"/>
                <w:color w:val="000000" w:themeColor="text1"/>
                <w:sz w:val="18"/>
                <w:szCs w:val="18"/>
              </w:rPr>
              <w:t>Rm/MPa</w:t>
            </w:r>
          </w:p>
        </w:tc>
        <w:tc>
          <w:tcPr>
            <w:tcW w:w="592"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规定非比例延伸强度</w:t>
            </w:r>
            <w:r>
              <w:rPr>
                <w:rFonts w:ascii="宋体" w:hAnsi="宋体"/>
                <w:i/>
                <w:color w:val="000000" w:themeColor="text1"/>
                <w:sz w:val="18"/>
                <w:szCs w:val="18"/>
              </w:rPr>
              <w:t>R</w:t>
            </w:r>
            <w:r>
              <w:rPr>
                <w:rFonts w:ascii="宋体" w:hAnsi="宋体"/>
                <w:color w:val="000000" w:themeColor="text1"/>
                <w:sz w:val="18"/>
                <w:szCs w:val="18"/>
                <w:vertAlign w:val="subscript"/>
              </w:rPr>
              <w:t>p0.2</w:t>
            </w:r>
            <w:r>
              <w:rPr>
                <w:rFonts w:ascii="宋体" w:hAnsi="宋体" w:cs="宋体"/>
                <w:color w:val="000000" w:themeColor="text1"/>
                <w:sz w:val="18"/>
                <w:szCs w:val="18"/>
              </w:rPr>
              <w:t>/MPa</w:t>
            </w:r>
          </w:p>
        </w:tc>
        <w:tc>
          <w:tcPr>
            <w:tcW w:w="591"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断后伸长率</w:t>
            </w:r>
            <w:r>
              <w:rPr>
                <w:rFonts w:ascii="宋体" w:hAnsi="宋体" w:cs="宋体"/>
                <w:color w:val="000000" w:themeColor="text1"/>
                <w:sz w:val="18"/>
                <w:szCs w:val="18"/>
              </w:rPr>
              <w:t>A</w:t>
            </w:r>
            <w:r>
              <w:rPr>
                <w:rFonts w:hint="eastAsia" w:ascii="宋体" w:hAnsi="宋体" w:cs="宋体"/>
                <w:color w:val="000000" w:themeColor="text1"/>
                <w:sz w:val="18"/>
                <w:szCs w:val="18"/>
              </w:rPr>
              <w:t>或</w:t>
            </w:r>
            <w:r>
              <w:rPr>
                <w:rFonts w:ascii="宋体" w:hAnsi="宋体"/>
                <w:i/>
                <w:color w:val="000000" w:themeColor="text1"/>
                <w:sz w:val="18"/>
                <w:szCs w:val="18"/>
              </w:rPr>
              <w:t>A</w:t>
            </w:r>
            <w:r>
              <w:rPr>
                <w:rFonts w:ascii="宋体" w:hAnsi="宋体"/>
                <w:color w:val="000000" w:themeColor="text1"/>
                <w:sz w:val="18"/>
                <w:szCs w:val="18"/>
                <w:vertAlign w:val="subscript"/>
              </w:rPr>
              <w:t>50mm</w:t>
            </w:r>
            <w:r>
              <w:rPr>
                <w:rFonts w:ascii="宋体" w:hAnsi="宋体" w:cs="宋体"/>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cs="宋体"/>
                <w:color w:val="000000" w:themeColor="text1"/>
                <w:sz w:val="18"/>
                <w:szCs w:val="18"/>
              </w:rPr>
              <w:t>状态</w:t>
            </w:r>
          </w:p>
        </w:tc>
        <w:tc>
          <w:tcPr>
            <w:tcW w:w="1673" w:type="pct"/>
            <w:gridSpan w:val="3"/>
            <w:tcBorders>
              <w:right w:val="single" w:color="auto" w:sz="4" w:space="0"/>
            </w:tcBorders>
            <w:vAlign w:val="center"/>
          </w:tcPr>
          <w:p>
            <w:pPr>
              <w:spacing w:line="240" w:lineRule="exact"/>
              <w:jc w:val="center"/>
              <w:rPr>
                <w:rFonts w:ascii="宋体" w:cs="宋体"/>
                <w:color w:val="000000" w:themeColor="text1"/>
                <w:sz w:val="18"/>
                <w:szCs w:val="18"/>
              </w:rPr>
            </w:pPr>
            <w:r>
              <w:rPr>
                <w:rFonts w:ascii="宋体" w:hAnsi="宋体" w:cs="宋体"/>
                <w:color w:val="000000" w:themeColor="text1"/>
                <w:sz w:val="18"/>
                <w:szCs w:val="18"/>
              </w:rPr>
              <w:t>H112</w:t>
            </w:r>
          </w:p>
        </w:tc>
        <w:tc>
          <w:tcPr>
            <w:tcW w:w="537" w:type="pct"/>
            <w:vMerge w:val="continue"/>
            <w:tcBorders>
              <w:left w:val="single" w:color="auto" w:sz="4" w:space="0"/>
              <w:right w:val="single" w:color="auto" w:sz="4" w:space="0"/>
            </w:tcBorders>
            <w:vAlign w:val="center"/>
          </w:tcPr>
          <w:p>
            <w:pPr>
              <w:spacing w:line="240" w:lineRule="exact"/>
              <w:jc w:val="center"/>
              <w:rPr>
                <w:rFonts w:ascii="宋体" w:cs="宋体"/>
                <w:color w:val="000000" w:themeColor="text1"/>
                <w:sz w:val="18"/>
                <w:szCs w:val="18"/>
              </w:rPr>
            </w:pPr>
          </w:p>
        </w:tc>
        <w:tc>
          <w:tcPr>
            <w:tcW w:w="1721" w:type="pct"/>
            <w:gridSpan w:val="3"/>
            <w:tcBorders>
              <w:left w:val="single" w:color="auto" w:sz="4" w:space="0"/>
              <w:right w:val="single" w:color="auto" w:sz="4" w:space="0"/>
            </w:tcBorders>
            <w:vAlign w:val="center"/>
          </w:tcPr>
          <w:p>
            <w:pPr>
              <w:spacing w:line="240" w:lineRule="exact"/>
              <w:jc w:val="center"/>
              <w:rPr>
                <w:rFonts w:ascii="宋体" w:cs="宋体"/>
                <w:color w:val="000000" w:themeColor="text1"/>
                <w:sz w:val="18"/>
                <w:szCs w:val="18"/>
              </w:rPr>
            </w:pPr>
            <w:r>
              <w:rPr>
                <w:rFonts w:hint="eastAsia" w:ascii="宋体" w:cs="宋体"/>
                <w:color w:val="000000" w:themeColor="text1"/>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2.00～12.50</w:t>
            </w:r>
          </w:p>
        </w:tc>
        <w:tc>
          <w:tcPr>
            <w:tcW w:w="61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标准值</w:t>
            </w:r>
          </w:p>
        </w:tc>
        <w:tc>
          <w:tcPr>
            <w:tcW w:w="485"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≥18</w:t>
            </w:r>
            <w:r>
              <w:rPr>
                <w:rFonts w:ascii="宋体" w:hAnsi="宋体" w:cs="宋体"/>
                <w:color w:val="000000" w:themeColor="text1"/>
                <w:sz w:val="18"/>
                <w:szCs w:val="18"/>
              </w:rPr>
              <w:t>0</w:t>
            </w:r>
          </w:p>
        </w:tc>
        <w:tc>
          <w:tcPr>
            <w:tcW w:w="60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45</w:t>
            </w:r>
          </w:p>
        </w:tc>
        <w:tc>
          <w:tcPr>
            <w:tcW w:w="58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w:t>
            </w:r>
          </w:p>
        </w:tc>
        <w:tc>
          <w:tcPr>
            <w:tcW w:w="537" w:type="pct"/>
            <w:vMerge w:val="restar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0.4～3.00</w:t>
            </w:r>
          </w:p>
        </w:tc>
        <w:tc>
          <w:tcPr>
            <w:tcW w:w="537"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165</w:t>
            </w:r>
          </w:p>
        </w:tc>
        <w:tc>
          <w:tcPr>
            <w:tcW w:w="59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130</w:t>
            </w:r>
          </w:p>
        </w:tc>
        <w:tc>
          <w:tcPr>
            <w:tcW w:w="591"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80</w:t>
            </w:r>
            <w:r>
              <w:rPr>
                <w:rFonts w:hint="eastAsia" w:ascii="宋体" w:hAnsi="宋体" w:cs="宋体"/>
                <w:color w:val="000000" w:themeColor="text1"/>
                <w:sz w:val="18"/>
                <w:szCs w:val="18"/>
              </w:rPr>
              <w:t>～218</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46</w:t>
            </w:r>
            <w:r>
              <w:rPr>
                <w:rFonts w:hint="eastAsia" w:ascii="宋体" w:hAnsi="宋体" w:cs="宋体"/>
                <w:color w:val="000000" w:themeColor="text1"/>
                <w:sz w:val="18"/>
                <w:szCs w:val="18"/>
              </w:rPr>
              <w:t>～187</w:t>
            </w:r>
          </w:p>
        </w:tc>
        <w:tc>
          <w:tcPr>
            <w:tcW w:w="58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19.9～</w:t>
            </w:r>
            <w:r>
              <w:rPr>
                <w:rFonts w:ascii="宋体" w:hAnsi="宋体" w:cs="宋体"/>
                <w:color w:val="000000" w:themeColor="text1"/>
                <w:sz w:val="18"/>
                <w:szCs w:val="18"/>
              </w:rPr>
              <w:t>40.6</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65</w:t>
            </w:r>
            <w:r>
              <w:rPr>
                <w:rFonts w:hint="eastAsia" w:ascii="宋体" w:hAnsi="宋体" w:cs="宋体"/>
                <w:color w:val="000000" w:themeColor="text1"/>
                <w:sz w:val="18"/>
                <w:szCs w:val="18"/>
              </w:rPr>
              <w:t>～190</w:t>
            </w:r>
          </w:p>
        </w:tc>
        <w:tc>
          <w:tcPr>
            <w:tcW w:w="59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130～</w:t>
            </w:r>
            <w:r>
              <w:rPr>
                <w:rFonts w:ascii="宋体" w:hAnsi="宋体" w:cs="宋体"/>
                <w:color w:val="000000" w:themeColor="text1"/>
                <w:sz w:val="18"/>
                <w:szCs w:val="18"/>
              </w:rPr>
              <w:t>140</w:t>
            </w:r>
          </w:p>
        </w:tc>
        <w:tc>
          <w:tcPr>
            <w:tcW w:w="591"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21.</w:t>
            </w:r>
            <w:r>
              <w:rPr>
                <w:rFonts w:ascii="宋体" w:hAnsi="宋体" w:cs="宋体"/>
                <w:color w:val="000000" w:themeColor="text1"/>
                <w:sz w:val="18"/>
                <w:szCs w:val="18"/>
              </w:rPr>
              <w:t>3</w:t>
            </w:r>
            <w:r>
              <w:rPr>
                <w:rFonts w:hint="eastAsia" w:ascii="宋体" w:hAnsi="宋体" w:cs="宋体"/>
                <w:color w:val="000000" w:themeColor="text1"/>
                <w:sz w:val="18"/>
                <w:szCs w:val="18"/>
              </w:rPr>
              <w:t>～</w:t>
            </w:r>
            <w:r>
              <w:rPr>
                <w:rFonts w:ascii="宋体" w:hAnsi="宋体" w:cs="宋体"/>
                <w:color w:val="000000" w:themeColor="text1"/>
                <w:sz w:val="18"/>
                <w:szCs w:val="18"/>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统计数（个）</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90</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90</w:t>
            </w:r>
          </w:p>
        </w:tc>
        <w:tc>
          <w:tcPr>
            <w:tcW w:w="58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23</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73</w:t>
            </w:r>
          </w:p>
        </w:tc>
        <w:tc>
          <w:tcPr>
            <w:tcW w:w="59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73</w:t>
            </w:r>
          </w:p>
        </w:tc>
        <w:tc>
          <w:tcPr>
            <w:tcW w:w="591"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合格率（%）</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8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1"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12.50～32.00</w:t>
            </w:r>
          </w:p>
        </w:tc>
        <w:tc>
          <w:tcPr>
            <w:tcW w:w="61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标准值</w:t>
            </w:r>
          </w:p>
        </w:tc>
        <w:tc>
          <w:tcPr>
            <w:tcW w:w="485"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bookmarkStart w:id="0" w:name="OLE_LINK2"/>
            <w:r>
              <w:rPr>
                <w:rFonts w:hint="eastAsia" w:ascii="宋体" w:hAnsi="宋体" w:cs="宋体"/>
                <w:color w:val="000000" w:themeColor="text1"/>
                <w:sz w:val="18"/>
                <w:szCs w:val="18"/>
              </w:rPr>
              <w:t>≥</w:t>
            </w:r>
            <w:bookmarkEnd w:id="0"/>
            <w:r>
              <w:rPr>
                <w:rFonts w:hint="eastAsia" w:ascii="宋体" w:hAnsi="宋体" w:cs="宋体"/>
                <w:color w:val="000000" w:themeColor="text1"/>
                <w:sz w:val="18"/>
                <w:szCs w:val="18"/>
              </w:rPr>
              <w:t>17</w:t>
            </w:r>
            <w:r>
              <w:rPr>
                <w:rFonts w:ascii="宋体" w:hAnsi="宋体" w:cs="宋体"/>
                <w:color w:val="000000" w:themeColor="text1"/>
                <w:sz w:val="18"/>
                <w:szCs w:val="18"/>
              </w:rPr>
              <w:t>0</w:t>
            </w:r>
          </w:p>
        </w:tc>
        <w:tc>
          <w:tcPr>
            <w:tcW w:w="60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≥14</w:t>
            </w:r>
            <w:r>
              <w:rPr>
                <w:rFonts w:ascii="宋体" w:hAnsi="宋体" w:cs="宋体"/>
                <w:color w:val="000000" w:themeColor="text1"/>
                <w:sz w:val="18"/>
                <w:szCs w:val="18"/>
              </w:rPr>
              <w:t>0</w:t>
            </w:r>
          </w:p>
        </w:tc>
        <w:tc>
          <w:tcPr>
            <w:tcW w:w="58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w:t>
            </w:r>
          </w:p>
        </w:tc>
        <w:tc>
          <w:tcPr>
            <w:tcW w:w="537" w:type="pct"/>
            <w:vMerge w:val="restar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3.00～12.50</w:t>
            </w:r>
          </w:p>
        </w:tc>
        <w:tc>
          <w:tcPr>
            <w:tcW w:w="537"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160</w:t>
            </w:r>
          </w:p>
        </w:tc>
        <w:tc>
          <w:tcPr>
            <w:tcW w:w="59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125</w:t>
            </w:r>
          </w:p>
        </w:tc>
        <w:tc>
          <w:tcPr>
            <w:tcW w:w="591"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72</w:t>
            </w:r>
            <w:r>
              <w:rPr>
                <w:rFonts w:hint="eastAsia" w:ascii="宋体" w:hAnsi="宋体" w:cs="宋体"/>
                <w:color w:val="000000" w:themeColor="text1"/>
                <w:sz w:val="18"/>
                <w:szCs w:val="18"/>
              </w:rPr>
              <w:t>～19</w:t>
            </w:r>
            <w:r>
              <w:rPr>
                <w:rFonts w:ascii="宋体" w:hAnsi="宋体" w:cs="宋体"/>
                <w:color w:val="000000" w:themeColor="text1"/>
                <w:sz w:val="18"/>
                <w:szCs w:val="18"/>
              </w:rPr>
              <w:t>7</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44</w:t>
            </w:r>
            <w:r>
              <w:rPr>
                <w:rFonts w:hint="eastAsia" w:ascii="宋体" w:hAnsi="宋体" w:cs="宋体"/>
                <w:color w:val="000000" w:themeColor="text1"/>
                <w:sz w:val="18"/>
                <w:szCs w:val="18"/>
              </w:rPr>
              <w:t>～167</w:t>
            </w:r>
          </w:p>
        </w:tc>
        <w:tc>
          <w:tcPr>
            <w:tcW w:w="582"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11.9</w:t>
            </w:r>
            <w:bookmarkStart w:id="1" w:name="OLE_LINK3"/>
            <w:r>
              <w:rPr>
                <w:rFonts w:hint="eastAsia" w:ascii="宋体" w:hAnsi="宋体" w:cs="宋体"/>
                <w:color w:val="000000" w:themeColor="text1"/>
                <w:sz w:val="18"/>
                <w:szCs w:val="18"/>
              </w:rPr>
              <w:t>～2</w:t>
            </w:r>
            <w:bookmarkEnd w:id="1"/>
            <w:r>
              <w:rPr>
                <w:rFonts w:ascii="宋体" w:hAnsi="宋体" w:cs="宋体"/>
                <w:color w:val="000000" w:themeColor="text1"/>
                <w:sz w:val="18"/>
                <w:szCs w:val="18"/>
              </w:rPr>
              <w:t>8</w:t>
            </w:r>
            <w:r>
              <w:rPr>
                <w:rFonts w:hint="eastAsia" w:ascii="宋体" w:hAnsi="宋体" w:cs="宋体"/>
                <w:color w:val="000000" w:themeColor="text1"/>
                <w:sz w:val="18"/>
                <w:szCs w:val="18"/>
              </w:rPr>
              <w:t>.8</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68</w:t>
            </w:r>
            <w:r>
              <w:rPr>
                <w:rFonts w:hint="eastAsia" w:ascii="宋体" w:hAnsi="宋体" w:cs="宋体"/>
                <w:color w:val="000000" w:themeColor="text1"/>
                <w:sz w:val="18"/>
                <w:szCs w:val="18"/>
              </w:rPr>
              <w:t>～201</w:t>
            </w:r>
          </w:p>
        </w:tc>
        <w:tc>
          <w:tcPr>
            <w:tcW w:w="592"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139～175</w:t>
            </w:r>
          </w:p>
        </w:tc>
        <w:tc>
          <w:tcPr>
            <w:tcW w:w="591"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0.8</w:t>
            </w:r>
            <w:r>
              <w:rPr>
                <w:rFonts w:hint="eastAsia" w:ascii="宋体" w:hAnsi="宋体" w:cs="宋体"/>
                <w:color w:val="000000" w:themeColor="text1"/>
                <w:sz w:val="18"/>
                <w:szCs w:val="18"/>
              </w:rPr>
              <w:t>～3</w:t>
            </w:r>
            <w:r>
              <w:rPr>
                <w:rFonts w:ascii="宋体" w:hAnsi="宋体" w:cs="宋体"/>
                <w:color w:val="000000" w:themeColor="text1"/>
                <w:sz w:val="18"/>
                <w:szCs w:val="18"/>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统计数（个）</w:t>
            </w:r>
          </w:p>
        </w:tc>
        <w:tc>
          <w:tcPr>
            <w:tcW w:w="485"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36</w:t>
            </w:r>
          </w:p>
        </w:tc>
        <w:tc>
          <w:tcPr>
            <w:tcW w:w="606"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36</w:t>
            </w:r>
          </w:p>
        </w:tc>
        <w:tc>
          <w:tcPr>
            <w:tcW w:w="582"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36</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37</w:t>
            </w:r>
          </w:p>
        </w:tc>
        <w:tc>
          <w:tcPr>
            <w:tcW w:w="592"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37</w:t>
            </w:r>
          </w:p>
        </w:tc>
        <w:tc>
          <w:tcPr>
            <w:tcW w:w="591"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合格率（%）</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606"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8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9</w:t>
            </w:r>
            <w:r>
              <w:rPr>
                <w:rFonts w:ascii="宋体" w:hAnsi="宋体" w:cs="宋体"/>
                <w:color w:val="000000" w:themeColor="text1"/>
                <w:sz w:val="18"/>
                <w:szCs w:val="18"/>
              </w:rPr>
              <w:t>8</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1"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32.00～70.00</w:t>
            </w:r>
          </w:p>
        </w:tc>
        <w:tc>
          <w:tcPr>
            <w:tcW w:w="616" w:type="pct"/>
            <w:tcBorders>
              <w:lef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标准值</w:t>
            </w:r>
          </w:p>
        </w:tc>
        <w:tc>
          <w:tcPr>
            <w:tcW w:w="485"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≥16</w:t>
            </w:r>
            <w:r>
              <w:rPr>
                <w:rFonts w:ascii="宋体" w:hAnsi="宋体" w:cs="宋体"/>
                <w:color w:val="000000" w:themeColor="text1"/>
                <w:sz w:val="18"/>
                <w:szCs w:val="18"/>
              </w:rPr>
              <w:t>0</w:t>
            </w:r>
          </w:p>
        </w:tc>
        <w:tc>
          <w:tcPr>
            <w:tcW w:w="606"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≥135</w:t>
            </w:r>
          </w:p>
        </w:tc>
        <w:tc>
          <w:tcPr>
            <w:tcW w:w="582"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w:t>
            </w:r>
          </w:p>
        </w:tc>
        <w:tc>
          <w:tcPr>
            <w:tcW w:w="537" w:type="pct"/>
            <w:vMerge w:val="restar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12.50～20.00</w:t>
            </w:r>
          </w:p>
        </w:tc>
        <w:tc>
          <w:tcPr>
            <w:tcW w:w="537" w:type="pct"/>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155</w:t>
            </w:r>
          </w:p>
        </w:tc>
        <w:tc>
          <w:tcPr>
            <w:tcW w:w="592" w:type="pct"/>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120</w:t>
            </w:r>
          </w:p>
        </w:tc>
        <w:tc>
          <w:tcPr>
            <w:tcW w:w="591" w:type="pct"/>
            <w:vAlign w:val="center"/>
          </w:tcPr>
          <w:p>
            <w:pPr>
              <w:jc w:val="center"/>
              <w:rPr>
                <w:rFonts w:ascii="宋体" w:hAnsi="宋体" w:cs="宋体"/>
                <w:color w:val="000000" w:themeColor="text1"/>
                <w:sz w:val="18"/>
                <w:szCs w:val="18"/>
              </w:rPr>
            </w:pPr>
            <w:r>
              <w:rPr>
                <w:rFonts w:hint="eastAsia" w:ascii="宋体" w:hAnsi="宋体"/>
                <w:color w:val="000000" w:themeColor="text1"/>
                <w:sz w:val="18"/>
                <w:szCs w:val="18"/>
              </w:rPr>
              <w:t>≥</w:t>
            </w:r>
            <w:r>
              <w:rPr>
                <w:rFonts w:hint="eastAsia" w:ascii="宋体" w:hAnsi="宋体" w:cs="宋体"/>
                <w:color w:val="000000" w:themeColor="text1"/>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60</w:t>
            </w:r>
            <w:r>
              <w:rPr>
                <w:rFonts w:hint="eastAsia" w:ascii="宋体" w:hAnsi="宋体" w:cs="宋体"/>
                <w:color w:val="000000" w:themeColor="text1"/>
                <w:sz w:val="18"/>
                <w:szCs w:val="18"/>
              </w:rPr>
              <w:t>～199</w:t>
            </w:r>
          </w:p>
        </w:tc>
        <w:tc>
          <w:tcPr>
            <w:tcW w:w="606"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40</w:t>
            </w:r>
            <w:r>
              <w:rPr>
                <w:rFonts w:hint="eastAsia" w:ascii="宋体" w:hAnsi="宋体" w:cs="宋体"/>
                <w:color w:val="000000" w:themeColor="text1"/>
                <w:sz w:val="18"/>
                <w:szCs w:val="18"/>
              </w:rPr>
              <w:t>～16</w:t>
            </w:r>
            <w:r>
              <w:rPr>
                <w:rFonts w:ascii="宋体" w:hAnsi="宋体" w:cs="宋体"/>
                <w:color w:val="000000" w:themeColor="text1"/>
                <w:sz w:val="18"/>
                <w:szCs w:val="18"/>
              </w:rPr>
              <w:t>7</w:t>
            </w:r>
          </w:p>
        </w:tc>
        <w:tc>
          <w:tcPr>
            <w:tcW w:w="58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10.6～</w:t>
            </w:r>
            <w:r>
              <w:rPr>
                <w:rFonts w:ascii="宋体" w:hAnsi="宋体" w:cs="宋体"/>
                <w:color w:val="000000" w:themeColor="text1"/>
                <w:sz w:val="18"/>
                <w:szCs w:val="18"/>
              </w:rPr>
              <w:t>28.8</w:t>
            </w:r>
          </w:p>
        </w:tc>
        <w:tc>
          <w:tcPr>
            <w:tcW w:w="537" w:type="pct"/>
            <w:vMerge w:val="continue"/>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36</w:t>
            </w:r>
          </w:p>
        </w:tc>
        <w:tc>
          <w:tcPr>
            <w:tcW w:w="592"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36</w:t>
            </w:r>
          </w:p>
        </w:tc>
        <w:tc>
          <w:tcPr>
            <w:tcW w:w="591"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统计数（个）</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2</w:t>
            </w:r>
            <w:r>
              <w:rPr>
                <w:rFonts w:ascii="宋体" w:hAnsi="宋体" w:cs="宋体"/>
                <w:color w:val="000000" w:themeColor="text1"/>
                <w:sz w:val="18"/>
                <w:szCs w:val="18"/>
              </w:rPr>
              <w:t>5</w:t>
            </w:r>
          </w:p>
        </w:tc>
        <w:tc>
          <w:tcPr>
            <w:tcW w:w="606"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25</w:t>
            </w:r>
          </w:p>
        </w:tc>
        <w:tc>
          <w:tcPr>
            <w:tcW w:w="582"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25</w:t>
            </w:r>
          </w:p>
        </w:tc>
        <w:tc>
          <w:tcPr>
            <w:tcW w:w="537" w:type="pct"/>
            <w:vMerge w:val="continue"/>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52</w:t>
            </w:r>
            <w:r>
              <w:rPr>
                <w:rFonts w:hint="eastAsia" w:ascii="宋体" w:hAnsi="宋体" w:cs="宋体"/>
                <w:color w:val="000000" w:themeColor="text1"/>
                <w:sz w:val="18"/>
                <w:szCs w:val="18"/>
              </w:rPr>
              <w:t>～192</w:t>
            </w:r>
          </w:p>
        </w:tc>
        <w:tc>
          <w:tcPr>
            <w:tcW w:w="59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32</w:t>
            </w:r>
            <w:r>
              <w:rPr>
                <w:rFonts w:hint="eastAsia" w:ascii="宋体" w:hAnsi="宋体" w:cs="宋体"/>
                <w:color w:val="000000" w:themeColor="text1"/>
                <w:sz w:val="18"/>
                <w:szCs w:val="18"/>
              </w:rPr>
              <w:t>～165</w:t>
            </w:r>
          </w:p>
        </w:tc>
        <w:tc>
          <w:tcPr>
            <w:tcW w:w="591"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11.2～</w:t>
            </w:r>
            <w:r>
              <w:rPr>
                <w:rFonts w:ascii="宋体" w:hAnsi="宋体" w:cs="宋体"/>
                <w:color w:val="000000" w:themeColor="text1"/>
                <w:sz w:val="18"/>
                <w:szCs w:val="18"/>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合格率（%）</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606"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82"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9</w:t>
            </w:r>
            <w:r>
              <w:rPr>
                <w:rFonts w:ascii="宋体" w:hAnsi="宋体" w:cs="宋体"/>
                <w:color w:val="000000" w:themeColor="text1"/>
                <w:sz w:val="18"/>
                <w:szCs w:val="18"/>
              </w:rPr>
              <w:t>2</w:t>
            </w:r>
          </w:p>
        </w:tc>
        <w:tc>
          <w:tcPr>
            <w:tcW w:w="537" w:type="pct"/>
            <w:vMerge w:val="continue"/>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97</w:t>
            </w:r>
          </w:p>
        </w:tc>
        <w:tc>
          <w:tcPr>
            <w:tcW w:w="592"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1" w:type="pct"/>
            <w:tcBorders>
              <w:lef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97</w:t>
            </w:r>
          </w:p>
        </w:tc>
      </w:tr>
    </w:tbl>
    <w:p>
      <w:pPr>
        <w:spacing w:line="440" w:lineRule="exact"/>
        <w:jc w:val="center"/>
        <w:rPr>
          <w:rFonts w:ascii="宋体"/>
          <w:sz w:val="24"/>
          <w:szCs w:val="24"/>
        </w:rPr>
      </w:pPr>
      <w:r>
        <w:rPr>
          <w:rFonts w:hint="eastAsia" w:ascii="宋体" w:hAnsi="宋体" w:cs="宋体"/>
          <w:sz w:val="24"/>
        </w:rPr>
        <w:t>表</w:t>
      </w:r>
      <w:r>
        <w:rPr>
          <w:rFonts w:ascii="宋体" w:hAnsi="宋体" w:cs="宋体"/>
          <w:sz w:val="24"/>
        </w:rPr>
        <w:t xml:space="preserve">9  </w:t>
      </w:r>
      <w:r>
        <w:rPr>
          <w:rFonts w:ascii="宋体" w:hAnsi="宋体"/>
          <w:sz w:val="24"/>
          <w:szCs w:val="24"/>
        </w:rPr>
        <w:t>LAZ933M</w:t>
      </w:r>
      <w:r>
        <w:rPr>
          <w:rFonts w:hint="eastAsia" w:ascii="宋体" w:hAnsi="宋体"/>
          <w:sz w:val="24"/>
          <w:szCs w:val="24"/>
        </w:rPr>
        <w:t>板材力学性能统计情况</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4"/>
        <w:gridCol w:w="1227"/>
        <w:gridCol w:w="966"/>
        <w:gridCol w:w="1207"/>
        <w:gridCol w:w="1160"/>
        <w:gridCol w:w="1070"/>
        <w:gridCol w:w="1070"/>
        <w:gridCol w:w="1180"/>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4" w:type="pct"/>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cs="宋体"/>
                <w:color w:val="000000" w:themeColor="text1"/>
                <w:sz w:val="18"/>
                <w:szCs w:val="18"/>
              </w:rPr>
              <w:t>力学性能</w:t>
            </w:r>
          </w:p>
        </w:tc>
        <w:tc>
          <w:tcPr>
            <w:tcW w:w="485" w:type="pc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抗拉强度</w:t>
            </w:r>
            <w:r>
              <w:rPr>
                <w:rFonts w:ascii="宋体" w:hAnsi="宋体" w:cs="宋体"/>
                <w:color w:val="000000" w:themeColor="text1"/>
                <w:sz w:val="18"/>
                <w:szCs w:val="18"/>
              </w:rPr>
              <w:t>Rm/MPa</w:t>
            </w:r>
          </w:p>
        </w:tc>
        <w:tc>
          <w:tcPr>
            <w:tcW w:w="606" w:type="pct"/>
            <w:tcBorders>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规定非比例延伸强度</w:t>
            </w:r>
            <w:r>
              <w:rPr>
                <w:rFonts w:ascii="宋体" w:hAnsi="宋体"/>
                <w:i/>
                <w:color w:val="000000" w:themeColor="text1"/>
                <w:sz w:val="18"/>
                <w:szCs w:val="18"/>
              </w:rPr>
              <w:t>R</w:t>
            </w:r>
            <w:r>
              <w:rPr>
                <w:rFonts w:ascii="宋体" w:hAnsi="宋体"/>
                <w:color w:val="000000" w:themeColor="text1"/>
                <w:sz w:val="18"/>
                <w:szCs w:val="18"/>
                <w:vertAlign w:val="subscript"/>
              </w:rPr>
              <w:t>p0.2</w:t>
            </w:r>
            <w:r>
              <w:rPr>
                <w:rFonts w:ascii="宋体" w:hAnsi="宋体" w:cs="宋体"/>
                <w:color w:val="000000" w:themeColor="text1"/>
                <w:sz w:val="18"/>
                <w:szCs w:val="18"/>
              </w:rPr>
              <w:t>/MPa</w:t>
            </w:r>
          </w:p>
        </w:tc>
        <w:tc>
          <w:tcPr>
            <w:tcW w:w="582"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断后伸长率</w:t>
            </w:r>
            <w:r>
              <w:rPr>
                <w:rFonts w:ascii="宋体" w:hAnsi="宋体" w:cs="宋体"/>
                <w:color w:val="000000" w:themeColor="text1"/>
                <w:sz w:val="18"/>
                <w:szCs w:val="18"/>
              </w:rPr>
              <w:t>A</w:t>
            </w:r>
            <w:r>
              <w:rPr>
                <w:rFonts w:hint="eastAsia" w:ascii="宋体" w:hAnsi="宋体" w:cs="宋体"/>
                <w:color w:val="000000" w:themeColor="text1"/>
                <w:sz w:val="18"/>
                <w:szCs w:val="18"/>
              </w:rPr>
              <w:t>或</w:t>
            </w:r>
            <w:r>
              <w:rPr>
                <w:rFonts w:ascii="宋体" w:hAnsi="宋体"/>
                <w:i/>
                <w:color w:val="000000" w:themeColor="text1"/>
                <w:sz w:val="18"/>
                <w:szCs w:val="18"/>
              </w:rPr>
              <w:t>A</w:t>
            </w:r>
            <w:r>
              <w:rPr>
                <w:rFonts w:ascii="宋体" w:hAnsi="宋体"/>
                <w:color w:val="000000" w:themeColor="text1"/>
                <w:sz w:val="18"/>
                <w:szCs w:val="18"/>
                <w:vertAlign w:val="subscript"/>
              </w:rPr>
              <w:t>50mm</w:t>
            </w:r>
            <w:r>
              <w:rPr>
                <w:rFonts w:ascii="宋体" w:hAnsi="宋体" w:cs="宋体"/>
                <w:color w:val="000000" w:themeColor="text1"/>
                <w:sz w:val="18"/>
                <w:szCs w:val="18"/>
              </w:rPr>
              <w:t>/%</w:t>
            </w:r>
          </w:p>
        </w:tc>
        <w:tc>
          <w:tcPr>
            <w:tcW w:w="537"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7"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抗拉强度</w:t>
            </w:r>
            <w:r>
              <w:rPr>
                <w:rFonts w:ascii="宋体" w:hAnsi="宋体" w:cs="宋体"/>
                <w:color w:val="000000" w:themeColor="text1"/>
                <w:sz w:val="18"/>
                <w:szCs w:val="18"/>
              </w:rPr>
              <w:t>Rm/MPa</w:t>
            </w:r>
          </w:p>
        </w:tc>
        <w:tc>
          <w:tcPr>
            <w:tcW w:w="592"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规定非比例延伸强度</w:t>
            </w:r>
            <w:r>
              <w:rPr>
                <w:rFonts w:ascii="宋体" w:hAnsi="宋体"/>
                <w:i/>
                <w:color w:val="000000" w:themeColor="text1"/>
                <w:sz w:val="18"/>
                <w:szCs w:val="18"/>
              </w:rPr>
              <w:t>R</w:t>
            </w:r>
            <w:r>
              <w:rPr>
                <w:rFonts w:ascii="宋体" w:hAnsi="宋体"/>
                <w:color w:val="000000" w:themeColor="text1"/>
                <w:sz w:val="18"/>
                <w:szCs w:val="18"/>
                <w:vertAlign w:val="subscript"/>
              </w:rPr>
              <w:t>p0.2</w:t>
            </w:r>
            <w:r>
              <w:rPr>
                <w:rFonts w:ascii="宋体" w:hAnsi="宋体" w:cs="宋体"/>
                <w:color w:val="000000" w:themeColor="text1"/>
                <w:sz w:val="18"/>
                <w:szCs w:val="18"/>
              </w:rPr>
              <w:t>/MPa</w:t>
            </w:r>
          </w:p>
        </w:tc>
        <w:tc>
          <w:tcPr>
            <w:tcW w:w="591" w:type="pct"/>
            <w:tcBorders>
              <w:left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断后伸长率</w:t>
            </w:r>
            <w:r>
              <w:rPr>
                <w:rFonts w:ascii="宋体" w:hAnsi="宋体" w:cs="宋体"/>
                <w:color w:val="000000" w:themeColor="text1"/>
                <w:sz w:val="18"/>
                <w:szCs w:val="18"/>
              </w:rPr>
              <w:t>A</w:t>
            </w:r>
            <w:r>
              <w:rPr>
                <w:rFonts w:hint="eastAsia" w:ascii="宋体" w:hAnsi="宋体" w:cs="宋体"/>
                <w:color w:val="000000" w:themeColor="text1"/>
                <w:sz w:val="18"/>
                <w:szCs w:val="18"/>
              </w:rPr>
              <w:t>或</w:t>
            </w:r>
            <w:r>
              <w:rPr>
                <w:rFonts w:ascii="宋体" w:hAnsi="宋体"/>
                <w:i/>
                <w:color w:val="000000" w:themeColor="text1"/>
                <w:sz w:val="18"/>
                <w:szCs w:val="18"/>
              </w:rPr>
              <w:t>A</w:t>
            </w:r>
            <w:r>
              <w:rPr>
                <w:rFonts w:ascii="宋体" w:hAnsi="宋体"/>
                <w:color w:val="000000" w:themeColor="text1"/>
                <w:sz w:val="18"/>
                <w:szCs w:val="18"/>
                <w:vertAlign w:val="subscript"/>
              </w:rPr>
              <w:t>50mm</w:t>
            </w:r>
            <w:r>
              <w:rPr>
                <w:rFonts w:ascii="宋体" w:hAnsi="宋体" w:cs="宋体"/>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4"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厚度</w:t>
            </w:r>
            <w:r>
              <w:rPr>
                <w:rFonts w:ascii="宋体" w:hAnsi="宋体" w:cs="宋体"/>
                <w:color w:val="000000" w:themeColor="text1"/>
                <w:sz w:val="18"/>
                <w:szCs w:val="18"/>
              </w:rPr>
              <w:t>mm</w:t>
            </w: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cs="宋体"/>
                <w:color w:val="000000" w:themeColor="text1"/>
                <w:sz w:val="18"/>
                <w:szCs w:val="18"/>
              </w:rPr>
              <w:t>状态</w:t>
            </w:r>
          </w:p>
        </w:tc>
        <w:tc>
          <w:tcPr>
            <w:tcW w:w="1673" w:type="pct"/>
            <w:gridSpan w:val="3"/>
            <w:tcBorders>
              <w:right w:val="single" w:color="auto" w:sz="4" w:space="0"/>
            </w:tcBorders>
            <w:vAlign w:val="center"/>
          </w:tcPr>
          <w:p>
            <w:pPr>
              <w:spacing w:line="240" w:lineRule="exact"/>
              <w:jc w:val="center"/>
              <w:rPr>
                <w:rFonts w:ascii="宋体" w:cs="宋体"/>
                <w:color w:val="000000" w:themeColor="text1"/>
                <w:sz w:val="18"/>
                <w:szCs w:val="18"/>
              </w:rPr>
            </w:pPr>
            <w:r>
              <w:rPr>
                <w:rFonts w:ascii="宋体" w:hAnsi="宋体" w:cs="宋体"/>
                <w:color w:val="000000" w:themeColor="text1"/>
                <w:sz w:val="18"/>
                <w:szCs w:val="18"/>
              </w:rPr>
              <w:t>H112</w:t>
            </w:r>
          </w:p>
        </w:tc>
        <w:tc>
          <w:tcPr>
            <w:tcW w:w="537" w:type="pct"/>
            <w:tcBorders>
              <w:left w:val="single" w:color="auto" w:sz="4" w:space="0"/>
              <w:right w:val="single" w:color="auto" w:sz="4" w:space="0"/>
            </w:tcBorders>
            <w:vAlign w:val="center"/>
          </w:tcPr>
          <w:p>
            <w:pPr>
              <w:spacing w:line="240" w:lineRule="exact"/>
              <w:jc w:val="center"/>
              <w:rPr>
                <w:rFonts w:ascii="宋体" w:cs="宋体"/>
                <w:color w:val="000000" w:themeColor="text1"/>
                <w:sz w:val="18"/>
                <w:szCs w:val="18"/>
              </w:rPr>
            </w:pPr>
            <w:r>
              <w:rPr>
                <w:rFonts w:hint="eastAsia" w:ascii="宋体" w:cs="宋体"/>
                <w:color w:val="000000" w:themeColor="text1"/>
                <w:sz w:val="18"/>
                <w:szCs w:val="18"/>
              </w:rPr>
              <w:t>厚度mm</w:t>
            </w:r>
          </w:p>
        </w:tc>
        <w:tc>
          <w:tcPr>
            <w:tcW w:w="1721" w:type="pct"/>
            <w:gridSpan w:val="3"/>
            <w:tcBorders>
              <w:left w:val="single" w:color="auto" w:sz="4" w:space="0"/>
              <w:right w:val="single" w:color="auto" w:sz="4" w:space="0"/>
            </w:tcBorders>
            <w:vAlign w:val="center"/>
          </w:tcPr>
          <w:p>
            <w:pPr>
              <w:spacing w:line="240" w:lineRule="exact"/>
              <w:jc w:val="center"/>
              <w:rPr>
                <w:rFonts w:ascii="宋体" w:cs="宋体"/>
                <w:color w:val="000000" w:themeColor="text1"/>
                <w:sz w:val="18"/>
                <w:szCs w:val="18"/>
              </w:rPr>
            </w:pPr>
            <w:r>
              <w:rPr>
                <w:rFonts w:hint="eastAsia" w:ascii="宋体" w:cs="宋体"/>
                <w:color w:val="000000" w:themeColor="text1"/>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2.00～12.50</w:t>
            </w:r>
          </w:p>
        </w:tc>
        <w:tc>
          <w:tcPr>
            <w:tcW w:w="61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标准值</w:t>
            </w:r>
          </w:p>
        </w:tc>
        <w:tc>
          <w:tcPr>
            <w:tcW w:w="485"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85</w:t>
            </w:r>
          </w:p>
        </w:tc>
        <w:tc>
          <w:tcPr>
            <w:tcW w:w="60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55</w:t>
            </w:r>
          </w:p>
        </w:tc>
        <w:tc>
          <w:tcPr>
            <w:tcW w:w="58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w:t>
            </w:r>
            <w:r>
              <w:rPr>
                <w:rFonts w:ascii="宋体" w:hAnsi="宋体" w:cs="宋体"/>
                <w:color w:val="000000" w:themeColor="text1"/>
                <w:sz w:val="18"/>
                <w:szCs w:val="18"/>
              </w:rPr>
              <w:t>10</w:t>
            </w:r>
          </w:p>
        </w:tc>
        <w:tc>
          <w:tcPr>
            <w:tcW w:w="537" w:type="pct"/>
            <w:vMerge w:val="restar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0.4～3.00</w:t>
            </w:r>
          </w:p>
        </w:tc>
        <w:tc>
          <w:tcPr>
            <w:tcW w:w="537"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175</w:t>
            </w:r>
          </w:p>
        </w:tc>
        <w:tc>
          <w:tcPr>
            <w:tcW w:w="59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135</w:t>
            </w:r>
          </w:p>
        </w:tc>
        <w:tc>
          <w:tcPr>
            <w:tcW w:w="591"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188</w:t>
            </w:r>
            <w:r>
              <w:rPr>
                <w:rFonts w:hint="eastAsia" w:ascii="宋体" w:hAnsi="宋体" w:cs="宋体"/>
                <w:color w:val="000000" w:themeColor="text1"/>
                <w:sz w:val="18"/>
                <w:szCs w:val="18"/>
              </w:rPr>
              <w:t>～229</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59</w:t>
            </w:r>
            <w:r>
              <w:rPr>
                <w:rFonts w:hint="eastAsia" w:ascii="宋体" w:hAnsi="宋体" w:cs="宋体"/>
                <w:color w:val="000000" w:themeColor="text1"/>
                <w:sz w:val="18"/>
                <w:szCs w:val="18"/>
              </w:rPr>
              <w:t>～</w:t>
            </w:r>
            <w:r>
              <w:rPr>
                <w:rFonts w:ascii="宋体" w:hAnsi="宋体" w:cs="宋体"/>
                <w:color w:val="000000" w:themeColor="text1"/>
                <w:sz w:val="18"/>
                <w:szCs w:val="18"/>
              </w:rPr>
              <w:t>203</w:t>
            </w:r>
          </w:p>
        </w:tc>
        <w:tc>
          <w:tcPr>
            <w:tcW w:w="58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1</w:t>
            </w:r>
            <w:r>
              <w:rPr>
                <w:rFonts w:hint="eastAsia" w:ascii="宋体" w:hAnsi="宋体" w:cs="宋体"/>
                <w:color w:val="000000" w:themeColor="text1"/>
                <w:sz w:val="18"/>
                <w:szCs w:val="18"/>
              </w:rPr>
              <w:t>.</w:t>
            </w:r>
            <w:r>
              <w:rPr>
                <w:rFonts w:ascii="宋体" w:hAnsi="宋体" w:cs="宋体"/>
                <w:color w:val="000000" w:themeColor="text1"/>
                <w:sz w:val="18"/>
                <w:szCs w:val="18"/>
              </w:rPr>
              <w:t>1</w:t>
            </w:r>
            <w:r>
              <w:rPr>
                <w:rFonts w:hint="eastAsia" w:ascii="宋体" w:hAnsi="宋体" w:cs="宋体"/>
                <w:color w:val="000000" w:themeColor="text1"/>
                <w:sz w:val="18"/>
                <w:szCs w:val="18"/>
              </w:rPr>
              <w:t>～</w:t>
            </w:r>
            <w:r>
              <w:rPr>
                <w:rFonts w:ascii="宋体" w:hAnsi="宋体" w:cs="宋体"/>
                <w:color w:val="000000" w:themeColor="text1"/>
                <w:sz w:val="18"/>
                <w:szCs w:val="18"/>
              </w:rPr>
              <w:t>39.7</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182</w:t>
            </w:r>
            <w:r>
              <w:rPr>
                <w:rFonts w:hint="eastAsia" w:ascii="宋体" w:hAnsi="宋体" w:cs="宋体"/>
                <w:color w:val="000000" w:themeColor="text1"/>
                <w:sz w:val="18"/>
                <w:szCs w:val="18"/>
              </w:rPr>
              <w:t>～</w:t>
            </w:r>
            <w:r>
              <w:rPr>
                <w:rFonts w:ascii="宋体" w:hAnsi="宋体" w:cs="宋体"/>
                <w:color w:val="000000" w:themeColor="text1"/>
                <w:sz w:val="18"/>
                <w:szCs w:val="18"/>
              </w:rPr>
              <w:t>196</w:t>
            </w:r>
          </w:p>
        </w:tc>
        <w:tc>
          <w:tcPr>
            <w:tcW w:w="59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50</w:t>
            </w:r>
            <w:r>
              <w:rPr>
                <w:rFonts w:hint="eastAsia" w:ascii="宋体" w:hAnsi="宋体" w:cs="宋体"/>
                <w:color w:val="000000" w:themeColor="text1"/>
                <w:sz w:val="18"/>
                <w:szCs w:val="18"/>
              </w:rPr>
              <w:t>～</w:t>
            </w:r>
            <w:r>
              <w:rPr>
                <w:rFonts w:ascii="宋体" w:hAnsi="宋体" w:cs="宋体"/>
                <w:color w:val="000000" w:themeColor="text1"/>
                <w:sz w:val="18"/>
                <w:szCs w:val="18"/>
              </w:rPr>
              <w:t>183</w:t>
            </w:r>
          </w:p>
        </w:tc>
        <w:tc>
          <w:tcPr>
            <w:tcW w:w="591"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w:t>
            </w:r>
            <w:r>
              <w:rPr>
                <w:rFonts w:hint="eastAsia" w:ascii="宋体" w:hAnsi="宋体" w:cs="宋体"/>
                <w:color w:val="000000" w:themeColor="text1"/>
                <w:sz w:val="18"/>
                <w:szCs w:val="18"/>
              </w:rPr>
              <w:t>.7～</w:t>
            </w:r>
            <w:r>
              <w:rPr>
                <w:rFonts w:ascii="宋体" w:hAnsi="宋体" w:cs="宋体"/>
                <w:color w:val="000000" w:themeColor="text1"/>
                <w:sz w:val="18"/>
                <w:szCs w:val="18"/>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统计数（个）</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72</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72</w:t>
            </w:r>
          </w:p>
        </w:tc>
        <w:tc>
          <w:tcPr>
            <w:tcW w:w="58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72</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7</w:t>
            </w:r>
          </w:p>
        </w:tc>
        <w:tc>
          <w:tcPr>
            <w:tcW w:w="59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7</w:t>
            </w:r>
          </w:p>
        </w:tc>
        <w:tc>
          <w:tcPr>
            <w:tcW w:w="591"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合格率（%）</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100</w:t>
            </w:r>
          </w:p>
        </w:tc>
        <w:tc>
          <w:tcPr>
            <w:tcW w:w="58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00</w:t>
            </w:r>
          </w:p>
        </w:tc>
        <w:tc>
          <w:tcPr>
            <w:tcW w:w="592"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00</w:t>
            </w:r>
          </w:p>
        </w:tc>
        <w:tc>
          <w:tcPr>
            <w:tcW w:w="591"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12.50～32.00</w:t>
            </w:r>
          </w:p>
        </w:tc>
        <w:tc>
          <w:tcPr>
            <w:tcW w:w="61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标准值</w:t>
            </w:r>
          </w:p>
        </w:tc>
        <w:tc>
          <w:tcPr>
            <w:tcW w:w="485"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75</w:t>
            </w:r>
          </w:p>
        </w:tc>
        <w:tc>
          <w:tcPr>
            <w:tcW w:w="606"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w:t>
            </w:r>
            <w:r>
              <w:rPr>
                <w:rFonts w:hint="eastAsia" w:ascii="宋体" w:hAnsi="宋体" w:cs="宋体"/>
                <w:color w:val="000000" w:themeColor="text1"/>
                <w:sz w:val="18"/>
                <w:szCs w:val="18"/>
              </w:rPr>
              <w:t>5</w:t>
            </w:r>
          </w:p>
        </w:tc>
        <w:tc>
          <w:tcPr>
            <w:tcW w:w="58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c>
          <w:tcPr>
            <w:tcW w:w="537" w:type="pct"/>
            <w:vMerge w:val="restar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3.00～12.50</w:t>
            </w:r>
          </w:p>
        </w:tc>
        <w:tc>
          <w:tcPr>
            <w:tcW w:w="537"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70</w:t>
            </w:r>
          </w:p>
        </w:tc>
        <w:tc>
          <w:tcPr>
            <w:tcW w:w="592"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130</w:t>
            </w:r>
          </w:p>
        </w:tc>
        <w:tc>
          <w:tcPr>
            <w:tcW w:w="591" w:type="pct"/>
            <w:tcBorders>
              <w:left w:val="single" w:color="auto" w:sz="4" w:space="0"/>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76</w:t>
            </w:r>
            <w:r>
              <w:rPr>
                <w:rFonts w:hint="eastAsia" w:ascii="宋体" w:hAnsi="宋体" w:cs="宋体"/>
                <w:color w:val="000000" w:themeColor="text1"/>
                <w:sz w:val="18"/>
                <w:szCs w:val="18"/>
              </w:rPr>
              <w:t>～</w:t>
            </w:r>
            <w:r>
              <w:rPr>
                <w:rFonts w:ascii="宋体" w:hAnsi="宋体" w:cs="宋体"/>
                <w:color w:val="000000" w:themeColor="text1"/>
                <w:sz w:val="18"/>
                <w:szCs w:val="18"/>
              </w:rPr>
              <w:t>199</w:t>
            </w:r>
          </w:p>
        </w:tc>
        <w:tc>
          <w:tcPr>
            <w:tcW w:w="606"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47</w:t>
            </w:r>
            <w:r>
              <w:rPr>
                <w:rFonts w:hint="eastAsia" w:ascii="宋体" w:hAnsi="宋体" w:cs="宋体"/>
                <w:color w:val="000000" w:themeColor="text1"/>
                <w:sz w:val="18"/>
                <w:szCs w:val="18"/>
              </w:rPr>
              <w:t>～1</w:t>
            </w:r>
            <w:r>
              <w:rPr>
                <w:rFonts w:ascii="宋体" w:hAnsi="宋体" w:cs="宋体"/>
                <w:color w:val="000000" w:themeColor="text1"/>
                <w:sz w:val="18"/>
                <w:szCs w:val="18"/>
              </w:rPr>
              <w:t>70</w:t>
            </w:r>
          </w:p>
        </w:tc>
        <w:tc>
          <w:tcPr>
            <w:tcW w:w="582"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10.8</w:t>
            </w:r>
            <w:r>
              <w:rPr>
                <w:rFonts w:hint="eastAsia" w:ascii="宋体" w:hAnsi="宋体" w:cs="宋体"/>
                <w:color w:val="000000" w:themeColor="text1"/>
                <w:sz w:val="18"/>
                <w:szCs w:val="18"/>
              </w:rPr>
              <w:t>～</w:t>
            </w:r>
            <w:r>
              <w:rPr>
                <w:rFonts w:ascii="宋体" w:hAnsi="宋体" w:cs="宋体"/>
                <w:color w:val="000000" w:themeColor="text1"/>
                <w:sz w:val="18"/>
                <w:szCs w:val="18"/>
              </w:rPr>
              <w:t>42.4</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72</w:t>
            </w:r>
            <w:r>
              <w:rPr>
                <w:rFonts w:hint="eastAsia" w:ascii="宋体" w:hAnsi="宋体" w:cs="宋体"/>
                <w:color w:val="000000" w:themeColor="text1"/>
                <w:sz w:val="18"/>
                <w:szCs w:val="18"/>
              </w:rPr>
              <w:t>～</w:t>
            </w:r>
            <w:r>
              <w:rPr>
                <w:rFonts w:ascii="宋体" w:hAnsi="宋体" w:cs="宋体"/>
                <w:color w:val="000000" w:themeColor="text1"/>
                <w:sz w:val="18"/>
                <w:szCs w:val="18"/>
              </w:rPr>
              <w:t>190</w:t>
            </w:r>
          </w:p>
        </w:tc>
        <w:tc>
          <w:tcPr>
            <w:tcW w:w="592"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51</w:t>
            </w:r>
            <w:r>
              <w:rPr>
                <w:rFonts w:hint="eastAsia" w:ascii="宋体" w:hAnsi="宋体" w:cs="宋体"/>
                <w:color w:val="000000" w:themeColor="text1"/>
                <w:sz w:val="18"/>
                <w:szCs w:val="18"/>
              </w:rPr>
              <w:t>～1</w:t>
            </w:r>
            <w:r>
              <w:rPr>
                <w:rFonts w:ascii="宋体" w:hAnsi="宋体" w:cs="宋体"/>
                <w:color w:val="000000" w:themeColor="text1"/>
                <w:sz w:val="18"/>
                <w:szCs w:val="18"/>
              </w:rPr>
              <w:t>76</w:t>
            </w:r>
          </w:p>
        </w:tc>
        <w:tc>
          <w:tcPr>
            <w:tcW w:w="591"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28.8</w:t>
            </w:r>
            <w:r>
              <w:rPr>
                <w:rFonts w:hint="eastAsia" w:ascii="宋体" w:hAnsi="宋体" w:cs="宋体"/>
                <w:color w:val="000000" w:themeColor="text1"/>
                <w:sz w:val="18"/>
                <w:szCs w:val="18"/>
              </w:rPr>
              <w:t>～</w:t>
            </w:r>
            <w:r>
              <w:rPr>
                <w:rFonts w:ascii="宋体" w:hAnsi="宋体" w:cs="宋体"/>
                <w:color w:val="000000" w:themeColor="text1"/>
                <w:sz w:val="18"/>
                <w:szCs w:val="18"/>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统计数（个）</w:t>
            </w:r>
          </w:p>
        </w:tc>
        <w:tc>
          <w:tcPr>
            <w:tcW w:w="485"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55</w:t>
            </w:r>
          </w:p>
        </w:tc>
        <w:tc>
          <w:tcPr>
            <w:tcW w:w="606"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55</w:t>
            </w:r>
          </w:p>
        </w:tc>
        <w:tc>
          <w:tcPr>
            <w:tcW w:w="582"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55</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0</w:t>
            </w:r>
          </w:p>
        </w:tc>
        <w:tc>
          <w:tcPr>
            <w:tcW w:w="592"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0</w:t>
            </w:r>
          </w:p>
        </w:tc>
        <w:tc>
          <w:tcPr>
            <w:tcW w:w="591"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合格率（%）</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606"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8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37" w:type="pct"/>
            <w:vMerge w:val="continue"/>
            <w:tcBorders>
              <w:left w:val="single" w:color="auto" w:sz="4" w:space="0"/>
              <w:right w:val="single" w:color="auto" w:sz="4" w:space="0"/>
            </w:tcBorders>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00</w:t>
            </w:r>
          </w:p>
        </w:tc>
        <w:tc>
          <w:tcPr>
            <w:tcW w:w="59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00</w:t>
            </w:r>
          </w:p>
        </w:tc>
        <w:tc>
          <w:tcPr>
            <w:tcW w:w="591"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restart"/>
            <w:tcBorders>
              <w:righ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32.00～70.00</w:t>
            </w:r>
          </w:p>
        </w:tc>
        <w:tc>
          <w:tcPr>
            <w:tcW w:w="616" w:type="pct"/>
            <w:tcBorders>
              <w:left w:val="single" w:color="auto" w:sz="4" w:space="0"/>
            </w:tcBorders>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标准值</w:t>
            </w:r>
          </w:p>
        </w:tc>
        <w:tc>
          <w:tcPr>
            <w:tcW w:w="485"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6</w:t>
            </w:r>
            <w:r>
              <w:rPr>
                <w:rFonts w:hint="eastAsia" w:ascii="宋体" w:hAnsi="宋体" w:cs="宋体"/>
                <w:color w:val="000000" w:themeColor="text1"/>
                <w:sz w:val="18"/>
                <w:szCs w:val="18"/>
              </w:rPr>
              <w:t>5</w:t>
            </w:r>
          </w:p>
        </w:tc>
        <w:tc>
          <w:tcPr>
            <w:tcW w:w="606"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3</w:t>
            </w:r>
            <w:r>
              <w:rPr>
                <w:rFonts w:hint="eastAsia" w:ascii="宋体" w:hAnsi="宋体" w:cs="宋体"/>
                <w:color w:val="000000" w:themeColor="text1"/>
                <w:sz w:val="18"/>
                <w:szCs w:val="18"/>
              </w:rPr>
              <w:t>5</w:t>
            </w:r>
          </w:p>
        </w:tc>
        <w:tc>
          <w:tcPr>
            <w:tcW w:w="582"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c>
          <w:tcPr>
            <w:tcW w:w="537" w:type="pct"/>
            <w:vMerge w:val="restar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12.50～20.00</w:t>
            </w:r>
          </w:p>
        </w:tc>
        <w:tc>
          <w:tcPr>
            <w:tcW w:w="537"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16</w:t>
            </w:r>
            <w:r>
              <w:rPr>
                <w:rFonts w:ascii="宋体" w:hAnsi="宋体" w:cs="宋体"/>
                <w:color w:val="000000" w:themeColor="text1"/>
                <w:sz w:val="18"/>
                <w:szCs w:val="18"/>
              </w:rPr>
              <w:t>5</w:t>
            </w:r>
          </w:p>
        </w:tc>
        <w:tc>
          <w:tcPr>
            <w:tcW w:w="592"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125</w:t>
            </w:r>
          </w:p>
        </w:tc>
        <w:tc>
          <w:tcPr>
            <w:tcW w:w="591" w:type="pct"/>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实际值</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71</w:t>
            </w:r>
            <w:r>
              <w:rPr>
                <w:rFonts w:hint="eastAsia" w:ascii="宋体" w:hAnsi="宋体" w:cs="宋体"/>
                <w:color w:val="000000" w:themeColor="text1"/>
                <w:sz w:val="18"/>
                <w:szCs w:val="18"/>
              </w:rPr>
              <w:t>～</w:t>
            </w:r>
            <w:r>
              <w:rPr>
                <w:rFonts w:ascii="宋体" w:hAnsi="宋体" w:cs="宋体"/>
                <w:color w:val="000000" w:themeColor="text1"/>
                <w:sz w:val="18"/>
                <w:szCs w:val="18"/>
              </w:rPr>
              <w:t>199</w:t>
            </w:r>
          </w:p>
        </w:tc>
        <w:tc>
          <w:tcPr>
            <w:tcW w:w="606"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45</w:t>
            </w:r>
            <w:r>
              <w:rPr>
                <w:rFonts w:hint="eastAsia" w:ascii="宋体" w:hAnsi="宋体" w:cs="宋体"/>
                <w:color w:val="000000" w:themeColor="text1"/>
                <w:sz w:val="18"/>
                <w:szCs w:val="18"/>
              </w:rPr>
              <w:t>～1</w:t>
            </w:r>
            <w:r>
              <w:rPr>
                <w:rFonts w:ascii="宋体" w:hAnsi="宋体" w:cs="宋体"/>
                <w:color w:val="000000" w:themeColor="text1"/>
                <w:sz w:val="18"/>
                <w:szCs w:val="18"/>
              </w:rPr>
              <w:t>71</w:t>
            </w:r>
          </w:p>
        </w:tc>
        <w:tc>
          <w:tcPr>
            <w:tcW w:w="58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2</w:t>
            </w:r>
            <w:r>
              <w:rPr>
                <w:rFonts w:hint="eastAsia" w:ascii="宋体" w:hAnsi="宋体" w:cs="宋体"/>
                <w:color w:val="000000" w:themeColor="text1"/>
                <w:sz w:val="18"/>
                <w:szCs w:val="18"/>
              </w:rPr>
              <w:t>.</w:t>
            </w:r>
            <w:r>
              <w:rPr>
                <w:rFonts w:ascii="宋体" w:hAnsi="宋体" w:cs="宋体"/>
                <w:color w:val="000000" w:themeColor="text1"/>
                <w:sz w:val="18"/>
                <w:szCs w:val="18"/>
              </w:rPr>
              <w:t>5</w:t>
            </w:r>
            <w:r>
              <w:rPr>
                <w:rFonts w:hint="eastAsia" w:ascii="宋体" w:hAnsi="宋体" w:cs="宋体"/>
                <w:color w:val="000000" w:themeColor="text1"/>
                <w:sz w:val="18"/>
                <w:szCs w:val="18"/>
              </w:rPr>
              <w:t>～</w:t>
            </w:r>
            <w:r>
              <w:rPr>
                <w:rFonts w:ascii="宋体" w:hAnsi="宋体" w:cs="宋体"/>
                <w:color w:val="000000" w:themeColor="text1"/>
                <w:sz w:val="18"/>
                <w:szCs w:val="18"/>
              </w:rPr>
              <w:t>39.9</w:t>
            </w:r>
          </w:p>
        </w:tc>
        <w:tc>
          <w:tcPr>
            <w:tcW w:w="537" w:type="pct"/>
            <w:vMerge w:val="continue"/>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65</w:t>
            </w:r>
            <w:r>
              <w:rPr>
                <w:rFonts w:hint="eastAsia" w:ascii="宋体" w:hAnsi="宋体" w:cs="宋体"/>
                <w:color w:val="000000" w:themeColor="text1"/>
                <w:sz w:val="18"/>
                <w:szCs w:val="18"/>
              </w:rPr>
              <w:t>～</w:t>
            </w:r>
            <w:r>
              <w:rPr>
                <w:rFonts w:ascii="宋体" w:hAnsi="宋体" w:cs="宋体"/>
                <w:color w:val="000000" w:themeColor="text1"/>
                <w:sz w:val="18"/>
                <w:szCs w:val="18"/>
              </w:rPr>
              <w:t>183</w:t>
            </w:r>
          </w:p>
        </w:tc>
        <w:tc>
          <w:tcPr>
            <w:tcW w:w="59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w:t>
            </w:r>
            <w:r>
              <w:rPr>
                <w:rFonts w:ascii="宋体" w:hAnsi="宋体" w:cs="宋体"/>
                <w:color w:val="000000" w:themeColor="text1"/>
                <w:sz w:val="18"/>
                <w:szCs w:val="18"/>
              </w:rPr>
              <w:t>47</w:t>
            </w:r>
            <w:r>
              <w:rPr>
                <w:rFonts w:hint="eastAsia" w:ascii="宋体" w:hAnsi="宋体" w:cs="宋体"/>
                <w:color w:val="000000" w:themeColor="text1"/>
                <w:sz w:val="18"/>
                <w:szCs w:val="18"/>
              </w:rPr>
              <w:t>～1</w:t>
            </w:r>
            <w:r>
              <w:rPr>
                <w:rFonts w:ascii="宋体" w:hAnsi="宋体" w:cs="宋体"/>
                <w:color w:val="000000" w:themeColor="text1"/>
                <w:sz w:val="18"/>
                <w:szCs w:val="18"/>
              </w:rPr>
              <w:t>58</w:t>
            </w:r>
          </w:p>
        </w:tc>
        <w:tc>
          <w:tcPr>
            <w:tcW w:w="591"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30.9</w:t>
            </w:r>
            <w:r>
              <w:rPr>
                <w:rFonts w:hint="eastAsia" w:ascii="宋体" w:hAnsi="宋体" w:cs="宋体"/>
                <w:color w:val="000000" w:themeColor="text1"/>
                <w:sz w:val="18"/>
                <w:szCs w:val="18"/>
              </w:rPr>
              <w:t>～</w:t>
            </w:r>
            <w:r>
              <w:rPr>
                <w:rFonts w:ascii="宋体" w:hAnsi="宋体" w:cs="宋体"/>
                <w:color w:val="000000" w:themeColor="text1"/>
                <w:sz w:val="18"/>
                <w:szCs w:val="18"/>
              </w:rPr>
              <w:t>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统计数（个）</w:t>
            </w:r>
          </w:p>
        </w:tc>
        <w:tc>
          <w:tcPr>
            <w:tcW w:w="485"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65</w:t>
            </w:r>
          </w:p>
        </w:tc>
        <w:tc>
          <w:tcPr>
            <w:tcW w:w="606" w:type="pct"/>
            <w:tcBorders>
              <w:right w:val="single" w:color="auto" w:sz="4" w:space="0"/>
            </w:tcBorders>
            <w:vAlign w:val="center"/>
          </w:tcPr>
          <w:p>
            <w:pPr>
              <w:jc w:val="center"/>
              <w:rPr>
                <w:rFonts w:ascii="宋体" w:cs="宋体"/>
                <w:color w:val="000000" w:themeColor="text1"/>
                <w:sz w:val="18"/>
                <w:szCs w:val="18"/>
              </w:rPr>
            </w:pPr>
            <w:r>
              <w:rPr>
                <w:rFonts w:ascii="宋体" w:hAnsi="宋体" w:cs="宋体"/>
                <w:color w:val="000000" w:themeColor="text1"/>
                <w:sz w:val="18"/>
                <w:szCs w:val="18"/>
              </w:rPr>
              <w:t>65</w:t>
            </w:r>
          </w:p>
        </w:tc>
        <w:tc>
          <w:tcPr>
            <w:tcW w:w="582" w:type="pct"/>
            <w:vAlign w:val="center"/>
          </w:tcPr>
          <w:p>
            <w:pPr>
              <w:jc w:val="center"/>
              <w:rPr>
                <w:rFonts w:ascii="宋体" w:cs="宋体"/>
                <w:color w:val="000000" w:themeColor="text1"/>
                <w:sz w:val="18"/>
                <w:szCs w:val="18"/>
              </w:rPr>
            </w:pPr>
            <w:r>
              <w:rPr>
                <w:rFonts w:ascii="宋体" w:hAnsi="宋体" w:cs="宋体"/>
                <w:color w:val="000000" w:themeColor="text1"/>
                <w:sz w:val="18"/>
                <w:szCs w:val="18"/>
              </w:rPr>
              <w:t>65</w:t>
            </w:r>
          </w:p>
        </w:tc>
        <w:tc>
          <w:tcPr>
            <w:tcW w:w="537" w:type="pct"/>
            <w:vMerge w:val="continue"/>
            <w:vAlign w:val="center"/>
          </w:tcPr>
          <w:p>
            <w:pPr>
              <w:jc w:val="center"/>
              <w:rPr>
                <w:rFonts w:ascii="宋体" w:cs="宋体"/>
                <w:color w:val="000000" w:themeColor="text1"/>
                <w:sz w:val="18"/>
                <w:szCs w:val="18"/>
              </w:rPr>
            </w:pPr>
          </w:p>
        </w:tc>
        <w:tc>
          <w:tcPr>
            <w:tcW w:w="537"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2</w:t>
            </w:r>
          </w:p>
        </w:tc>
        <w:tc>
          <w:tcPr>
            <w:tcW w:w="592"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2</w:t>
            </w:r>
          </w:p>
        </w:tc>
        <w:tc>
          <w:tcPr>
            <w:tcW w:w="591"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4</w:t>
            </w:r>
            <w:r>
              <w:rPr>
                <w:rFonts w:ascii="宋体" w:hAnsi="宋体" w:cs="宋体"/>
                <w:color w:val="000000" w:themeColor="text1"/>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4" w:type="pct"/>
            <w:vMerge w:val="continue"/>
            <w:tcBorders>
              <w:right w:val="single" w:color="auto" w:sz="4" w:space="0"/>
            </w:tcBorders>
            <w:vAlign w:val="center"/>
          </w:tcPr>
          <w:p>
            <w:pPr>
              <w:jc w:val="center"/>
              <w:rPr>
                <w:rFonts w:ascii="宋体" w:cs="宋体"/>
                <w:color w:val="000000" w:themeColor="text1"/>
                <w:sz w:val="18"/>
                <w:szCs w:val="18"/>
              </w:rPr>
            </w:pPr>
          </w:p>
        </w:tc>
        <w:tc>
          <w:tcPr>
            <w:tcW w:w="616"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合格率（%）</w:t>
            </w:r>
          </w:p>
        </w:tc>
        <w:tc>
          <w:tcPr>
            <w:tcW w:w="485" w:type="pct"/>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606" w:type="pct"/>
            <w:tcBorders>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82"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37" w:type="pct"/>
            <w:vMerge w:val="continue"/>
            <w:vAlign w:val="center"/>
          </w:tcPr>
          <w:p>
            <w:pPr>
              <w:jc w:val="center"/>
              <w:rPr>
                <w:rFonts w:ascii="宋体" w:cs="宋体"/>
                <w:color w:val="000000" w:themeColor="text1"/>
                <w:sz w:val="18"/>
                <w:szCs w:val="18"/>
              </w:rPr>
            </w:pPr>
          </w:p>
        </w:tc>
        <w:tc>
          <w:tcPr>
            <w:tcW w:w="537" w:type="pct"/>
            <w:tcBorders>
              <w:left w:val="single" w:color="auto" w:sz="4" w:space="0"/>
              <w:righ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2"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c>
          <w:tcPr>
            <w:tcW w:w="591" w:type="pct"/>
            <w:tcBorders>
              <w:left w:val="single" w:color="auto" w:sz="4" w:space="0"/>
            </w:tcBorders>
            <w:vAlign w:val="center"/>
          </w:tcPr>
          <w:p>
            <w:pPr>
              <w:jc w:val="center"/>
              <w:rPr>
                <w:rFonts w:ascii="宋体" w:cs="宋体"/>
                <w:color w:val="000000" w:themeColor="text1"/>
                <w:sz w:val="18"/>
                <w:szCs w:val="18"/>
              </w:rPr>
            </w:pPr>
            <w:r>
              <w:rPr>
                <w:rFonts w:hint="eastAsia" w:ascii="宋体" w:hAnsi="宋体" w:cs="宋体"/>
                <w:color w:val="000000" w:themeColor="text1"/>
                <w:sz w:val="18"/>
                <w:szCs w:val="18"/>
              </w:rPr>
              <w:t>100</w:t>
            </w:r>
          </w:p>
        </w:tc>
      </w:tr>
    </w:tbl>
    <w:p>
      <w:pPr>
        <w:spacing w:beforeLines="50" w:line="360" w:lineRule="auto"/>
        <w:ind w:firstLine="480" w:firstLineChars="200"/>
        <w:rPr>
          <w:sz w:val="24"/>
        </w:rPr>
      </w:pPr>
      <w:r>
        <w:rPr>
          <w:rFonts w:hint="eastAsia" w:ascii="宋体" w:hAnsi="宋体"/>
          <w:sz w:val="24"/>
        </w:rPr>
        <w:t>以上</w:t>
      </w:r>
      <w:r>
        <w:rPr>
          <w:rFonts w:hint="eastAsia"/>
          <w:sz w:val="24"/>
        </w:rPr>
        <w:t>性能统计数据分析：性能数值满足性能要求。</w:t>
      </w:r>
      <w:r>
        <w:rPr>
          <w:rFonts w:hint="eastAsia" w:ascii="宋体"/>
          <w:sz w:val="24"/>
          <w:szCs w:val="24"/>
        </w:rPr>
        <w:t>大量的生产、检验和用户复验情况表明：产品的各项指标均能满足本规范的要求，同时产品质量也能满足用户后续的使用要求。验证试验情况充分说明本规范的技术内容与技术指标科学、合理。</w:t>
      </w:r>
    </w:p>
    <w:p>
      <w:pPr>
        <w:pStyle w:val="15"/>
        <w:numPr>
          <w:ilvl w:val="1"/>
          <w:numId w:val="1"/>
        </w:numPr>
        <w:spacing w:line="360" w:lineRule="auto"/>
        <w:ind w:firstLineChars="0"/>
        <w:rPr>
          <w:rFonts w:ascii="宋体"/>
          <w:sz w:val="24"/>
          <w:szCs w:val="24"/>
        </w:rPr>
      </w:pPr>
      <w:r>
        <w:rPr>
          <w:rFonts w:hint="eastAsia" w:ascii="宋体" w:hAnsi="宋体"/>
          <w:sz w:val="24"/>
          <w:szCs w:val="24"/>
        </w:rPr>
        <w:t>外观质量</w:t>
      </w:r>
    </w:p>
    <w:p>
      <w:pPr>
        <w:spacing w:line="360" w:lineRule="auto"/>
        <w:ind w:firstLine="480" w:firstLineChars="200"/>
        <w:rPr>
          <w:rFonts w:ascii="宋体"/>
          <w:sz w:val="24"/>
          <w:szCs w:val="24"/>
        </w:rPr>
      </w:pPr>
      <w:r>
        <w:rPr>
          <w:rFonts w:hint="eastAsia" w:ascii="宋体" w:hAnsi="宋体"/>
          <w:sz w:val="24"/>
          <w:szCs w:val="24"/>
        </w:rPr>
        <w:t>参考</w:t>
      </w:r>
      <w:r>
        <w:rPr>
          <w:rFonts w:ascii="宋体" w:hAnsi="宋体"/>
          <w:sz w:val="24"/>
          <w:szCs w:val="24"/>
        </w:rPr>
        <w:t>GB/T5154-2010</w:t>
      </w:r>
      <w:r>
        <w:rPr>
          <w:rFonts w:hint="eastAsia" w:ascii="宋体" w:hAnsi="宋体"/>
          <w:sz w:val="24"/>
          <w:szCs w:val="24"/>
        </w:rPr>
        <w:t>《镁及镁合金板、带材》中外观质量要求，同时兼顾</w:t>
      </w:r>
      <w:r>
        <w:rPr>
          <w:rFonts w:ascii="宋体" w:hAnsi="宋体"/>
          <w:sz w:val="24"/>
          <w:szCs w:val="24"/>
        </w:rPr>
        <w:t>ZK61M</w:t>
      </w:r>
      <w:r>
        <w:rPr>
          <w:rFonts w:hint="eastAsia" w:ascii="宋体" w:hAnsi="宋体"/>
          <w:sz w:val="24"/>
          <w:szCs w:val="24"/>
        </w:rPr>
        <w:t>、</w:t>
      </w:r>
      <w:r>
        <w:rPr>
          <w:rFonts w:ascii="宋体" w:hAnsi="宋体"/>
          <w:sz w:val="24"/>
          <w:szCs w:val="24"/>
        </w:rPr>
        <w:t>LZ91</w:t>
      </w:r>
      <w:r>
        <w:rPr>
          <w:rFonts w:hint="eastAsia" w:ascii="宋体" w:hAnsi="宋体"/>
          <w:sz w:val="24"/>
          <w:szCs w:val="24"/>
        </w:rPr>
        <w:t>、</w:t>
      </w:r>
      <w:r>
        <w:rPr>
          <w:rFonts w:ascii="宋体" w:hAnsi="宋体"/>
          <w:sz w:val="24"/>
          <w:szCs w:val="24"/>
        </w:rPr>
        <w:t>LAZ931</w:t>
      </w:r>
      <w:r>
        <w:rPr>
          <w:rFonts w:hint="eastAsia" w:ascii="宋体" w:hAnsi="宋体"/>
          <w:sz w:val="24"/>
          <w:szCs w:val="24"/>
        </w:rPr>
        <w:t>、</w:t>
      </w:r>
      <w:r>
        <w:rPr>
          <w:rFonts w:ascii="宋体" w:hAnsi="宋体"/>
          <w:sz w:val="24"/>
          <w:szCs w:val="24"/>
        </w:rPr>
        <w:t>LAZ933M</w:t>
      </w:r>
      <w:r>
        <w:rPr>
          <w:rFonts w:hint="eastAsia" w:ascii="宋体" w:hAnsi="宋体"/>
          <w:sz w:val="24"/>
          <w:szCs w:val="24"/>
        </w:rPr>
        <w:t>等</w:t>
      </w:r>
      <w:r>
        <w:rPr>
          <w:rFonts w:ascii="宋体" w:hAnsi="宋体"/>
          <w:sz w:val="24"/>
          <w:szCs w:val="24"/>
        </w:rPr>
        <w:t>4</w:t>
      </w:r>
      <w:r>
        <w:rPr>
          <w:rFonts w:hint="eastAsia" w:ascii="宋体" w:hAnsi="宋体"/>
          <w:sz w:val="24"/>
          <w:szCs w:val="24"/>
        </w:rPr>
        <w:t>个牌号的技术协议、专用技术条件、订货技术要求和实际生产能力等进行制定。</w:t>
      </w:r>
    </w:p>
    <w:p>
      <w:pPr>
        <w:pStyle w:val="15"/>
        <w:numPr>
          <w:ilvl w:val="0"/>
          <w:numId w:val="1"/>
        </w:numPr>
        <w:spacing w:line="360" w:lineRule="auto"/>
        <w:ind w:firstLineChars="0"/>
        <w:rPr>
          <w:rFonts w:ascii="宋体"/>
          <w:b/>
          <w:sz w:val="24"/>
          <w:szCs w:val="24"/>
        </w:rPr>
      </w:pPr>
      <w:r>
        <w:rPr>
          <w:rFonts w:hint="eastAsia" w:ascii="宋体" w:hAnsi="宋体"/>
          <w:b/>
          <w:sz w:val="24"/>
          <w:szCs w:val="24"/>
        </w:rPr>
        <w:t>标准水平分析</w:t>
      </w:r>
    </w:p>
    <w:p>
      <w:pPr>
        <w:pStyle w:val="2"/>
        <w:shd w:val="clear" w:color="auto" w:fill="FFFFFF"/>
        <w:spacing w:before="0" w:beforeAutospacing="0" w:after="0" w:afterAutospacing="0" w:line="360" w:lineRule="auto"/>
        <w:ind w:firstLine="360" w:firstLineChars="150"/>
        <w:rPr>
          <w:b w:val="0"/>
          <w:sz w:val="24"/>
          <w:szCs w:val="24"/>
        </w:rPr>
      </w:pPr>
      <w:r>
        <w:rPr>
          <w:rFonts w:hint="eastAsia"/>
          <w:b w:val="0"/>
          <w:sz w:val="24"/>
          <w:szCs w:val="24"/>
        </w:rPr>
        <w:t>本标准在参考</w:t>
      </w:r>
      <w:r>
        <w:rPr>
          <w:b w:val="0"/>
          <w:sz w:val="24"/>
          <w:szCs w:val="24"/>
        </w:rPr>
        <w:t xml:space="preserve">ASTM B 90M </w:t>
      </w:r>
      <w:r>
        <w:rPr>
          <w:rFonts w:hint="eastAsia"/>
          <w:b w:val="0"/>
          <w:sz w:val="24"/>
          <w:szCs w:val="24"/>
        </w:rPr>
        <w:t>《</w:t>
      </w:r>
      <w:r>
        <w:rPr>
          <w:rFonts w:cs="Arial"/>
          <w:b w:val="0"/>
          <w:color w:val="333333"/>
          <w:sz w:val="24"/>
          <w:szCs w:val="24"/>
          <w:shd w:val="clear" w:color="auto" w:fill="FFFFFF"/>
        </w:rPr>
        <w:t>Standard Specification for Magnesium-Alloy Sheet and Plate</w:t>
      </w:r>
      <w:r>
        <w:rPr>
          <w:rFonts w:hint="eastAsia"/>
          <w:b w:val="0"/>
          <w:sz w:val="24"/>
          <w:szCs w:val="24"/>
        </w:rPr>
        <w:t>》、</w:t>
      </w:r>
      <w:r>
        <w:rPr>
          <w:b w:val="0"/>
          <w:sz w:val="24"/>
          <w:szCs w:val="24"/>
        </w:rPr>
        <w:t>ISO3116</w:t>
      </w:r>
      <w:r>
        <w:rPr>
          <w:rFonts w:hint="eastAsia"/>
          <w:b w:val="0"/>
          <w:sz w:val="24"/>
          <w:szCs w:val="24"/>
        </w:rPr>
        <w:t>《</w:t>
      </w:r>
      <w:r>
        <w:rPr>
          <w:b w:val="0"/>
          <w:color w:val="333333"/>
          <w:spacing w:val="-13"/>
          <w:sz w:val="24"/>
          <w:szCs w:val="24"/>
        </w:rPr>
        <w:t>Magnesium and magnesium alloys — Wrought magnesium alloys</w:t>
      </w:r>
      <w:r>
        <w:rPr>
          <w:rFonts w:hint="eastAsia"/>
          <w:b w:val="0"/>
          <w:sz w:val="24"/>
          <w:szCs w:val="24"/>
        </w:rPr>
        <w:t>》的同时较上一版本在牌号、取样方法等方面做出较大调整，本标准整体水平与</w:t>
      </w:r>
      <w:r>
        <w:rPr>
          <w:b w:val="0"/>
          <w:sz w:val="24"/>
          <w:szCs w:val="24"/>
        </w:rPr>
        <w:t>ASTM</w:t>
      </w:r>
      <w:r>
        <w:rPr>
          <w:rFonts w:hint="eastAsia"/>
          <w:b w:val="0"/>
          <w:sz w:val="24"/>
          <w:szCs w:val="24"/>
        </w:rPr>
        <w:t>标准和</w:t>
      </w:r>
      <w:r>
        <w:rPr>
          <w:b w:val="0"/>
          <w:sz w:val="24"/>
          <w:szCs w:val="24"/>
        </w:rPr>
        <w:t>ISO</w:t>
      </w:r>
      <w:r>
        <w:rPr>
          <w:rFonts w:hint="eastAsia"/>
          <w:b w:val="0"/>
          <w:sz w:val="24"/>
          <w:szCs w:val="24"/>
        </w:rPr>
        <w:t>标准一致，达到了国际先进水平。</w:t>
      </w:r>
    </w:p>
    <w:p>
      <w:pPr>
        <w:pStyle w:val="9"/>
        <w:spacing w:line="360" w:lineRule="auto"/>
        <w:ind w:firstLine="480" w:firstLineChars="200"/>
        <w:rPr>
          <w:rFonts w:ascii="宋体" w:hAnsi="宋体"/>
          <w:sz w:val="24"/>
        </w:rPr>
      </w:pPr>
      <w:r>
        <w:rPr>
          <w:rFonts w:hint="eastAsia" w:ascii="宋体" w:hAnsi="宋体"/>
          <w:sz w:val="24"/>
        </w:rPr>
        <w:t>本标准与国外标准对比情况如下</w:t>
      </w:r>
    </w:p>
    <w:p>
      <w:pPr>
        <w:pStyle w:val="9"/>
        <w:spacing w:line="360" w:lineRule="auto"/>
        <w:ind w:firstLine="480" w:firstLineChars="200"/>
        <w:rPr>
          <w:rFonts w:ascii="宋体" w:hAnsi="宋体"/>
          <w:sz w:val="24"/>
        </w:rPr>
      </w:pPr>
      <w:r>
        <w:rPr>
          <w:rFonts w:hint="eastAsia" w:ascii="宋体" w:hAnsi="宋体"/>
          <w:sz w:val="24"/>
        </w:rPr>
        <w:t>1)、本标准包含的合金牌号有11个，ISO 3116牌号11个，化学成分控制水平相当。合金牌号、状态、品种对比见下表：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32"/>
        <w:gridCol w:w="1965"/>
        <w:gridCol w:w="219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1" w:type="pct"/>
            <w:vAlign w:val="center"/>
          </w:tcPr>
          <w:p>
            <w:pPr>
              <w:spacing w:line="400" w:lineRule="exact"/>
              <w:jc w:val="center"/>
              <w:rPr>
                <w:rFonts w:ascii="宋体" w:hAnsi="宋体"/>
                <w:sz w:val="18"/>
                <w:szCs w:val="18"/>
              </w:rPr>
            </w:pPr>
            <w:r>
              <w:rPr>
                <w:rFonts w:hint="eastAsia" w:ascii="宋体" w:hAnsi="宋体"/>
                <w:sz w:val="18"/>
                <w:szCs w:val="18"/>
              </w:rPr>
              <w:t>项目</w:t>
            </w:r>
          </w:p>
        </w:tc>
        <w:tc>
          <w:tcPr>
            <w:tcW w:w="986" w:type="pct"/>
            <w:vAlign w:val="center"/>
          </w:tcPr>
          <w:p>
            <w:pPr>
              <w:spacing w:line="400" w:lineRule="exact"/>
              <w:jc w:val="center"/>
              <w:rPr>
                <w:rFonts w:ascii="宋体" w:hAnsi="宋体"/>
                <w:sz w:val="18"/>
                <w:szCs w:val="18"/>
              </w:rPr>
            </w:pPr>
            <w:r>
              <w:rPr>
                <w:rFonts w:hint="eastAsia" w:ascii="宋体" w:hAnsi="宋体"/>
                <w:sz w:val="18"/>
                <w:szCs w:val="18"/>
              </w:rPr>
              <w:t>本标准</w:t>
            </w:r>
          </w:p>
        </w:tc>
        <w:tc>
          <w:tcPr>
            <w:tcW w:w="1103" w:type="pct"/>
            <w:vAlign w:val="center"/>
          </w:tcPr>
          <w:p>
            <w:pPr>
              <w:spacing w:line="400" w:lineRule="exact"/>
              <w:jc w:val="center"/>
              <w:rPr>
                <w:rFonts w:ascii="宋体" w:hAnsi="宋体"/>
                <w:sz w:val="18"/>
                <w:szCs w:val="18"/>
              </w:rPr>
            </w:pPr>
            <w:r>
              <w:rPr>
                <w:rFonts w:hint="eastAsia" w:ascii="宋体" w:hAnsi="宋体"/>
                <w:sz w:val="18"/>
                <w:szCs w:val="18"/>
              </w:rPr>
              <w:t>ISO3116</w:t>
            </w:r>
          </w:p>
        </w:tc>
        <w:tc>
          <w:tcPr>
            <w:tcW w:w="1690" w:type="pct"/>
            <w:vAlign w:val="center"/>
          </w:tcPr>
          <w:p>
            <w:pPr>
              <w:spacing w:line="400" w:lineRule="exact"/>
              <w:jc w:val="center"/>
              <w:rPr>
                <w:rFonts w:ascii="宋体" w:hAnsi="宋体"/>
                <w:sz w:val="18"/>
                <w:szCs w:val="18"/>
              </w:rPr>
            </w:pPr>
            <w:r>
              <w:rPr>
                <w:rFonts w:hint="eastAsia" w:ascii="宋体" w:hAnsi="宋体"/>
                <w:sz w:val="18"/>
                <w:szCs w:val="18"/>
              </w:rPr>
              <w:t>水平综合判定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1" w:type="pct"/>
            <w:vAlign w:val="center"/>
          </w:tcPr>
          <w:p>
            <w:pPr>
              <w:spacing w:line="400" w:lineRule="exact"/>
              <w:jc w:val="center"/>
              <w:rPr>
                <w:rFonts w:ascii="宋体" w:hAnsi="宋体"/>
                <w:sz w:val="18"/>
                <w:szCs w:val="18"/>
              </w:rPr>
            </w:pPr>
            <w:r>
              <w:rPr>
                <w:rFonts w:hint="eastAsia" w:ascii="宋体" w:hAnsi="宋体"/>
                <w:sz w:val="18"/>
                <w:szCs w:val="18"/>
              </w:rPr>
              <w:t>合金品种</w:t>
            </w:r>
          </w:p>
        </w:tc>
        <w:tc>
          <w:tcPr>
            <w:tcW w:w="986" w:type="pct"/>
            <w:vAlign w:val="center"/>
          </w:tcPr>
          <w:p>
            <w:pPr>
              <w:spacing w:line="400" w:lineRule="exact"/>
              <w:jc w:val="center"/>
              <w:rPr>
                <w:rFonts w:ascii="宋体" w:hAnsi="宋体"/>
                <w:sz w:val="18"/>
                <w:szCs w:val="18"/>
              </w:rPr>
            </w:pPr>
            <w:r>
              <w:rPr>
                <w:rFonts w:hint="eastAsia" w:ascii="宋体" w:hAnsi="宋体"/>
                <w:sz w:val="18"/>
                <w:szCs w:val="18"/>
              </w:rPr>
              <w:t>4</w:t>
            </w:r>
          </w:p>
        </w:tc>
        <w:tc>
          <w:tcPr>
            <w:tcW w:w="1103" w:type="pct"/>
            <w:vAlign w:val="center"/>
          </w:tcPr>
          <w:p>
            <w:pPr>
              <w:spacing w:line="400" w:lineRule="exact"/>
              <w:jc w:val="center"/>
              <w:rPr>
                <w:rFonts w:ascii="宋体" w:hAnsi="宋体"/>
                <w:sz w:val="18"/>
                <w:szCs w:val="18"/>
              </w:rPr>
            </w:pPr>
            <w:r>
              <w:rPr>
                <w:rFonts w:hint="eastAsia" w:ascii="宋体" w:hAnsi="宋体"/>
                <w:sz w:val="18"/>
                <w:szCs w:val="18"/>
              </w:rPr>
              <w:t>6</w:t>
            </w:r>
          </w:p>
        </w:tc>
        <w:tc>
          <w:tcPr>
            <w:tcW w:w="1690" w:type="pct"/>
            <w:vAlign w:val="center"/>
          </w:tcPr>
          <w:p>
            <w:pPr>
              <w:spacing w:line="400" w:lineRule="exact"/>
              <w:jc w:val="center"/>
              <w:rPr>
                <w:rFonts w:ascii="宋体" w:hAnsi="宋体"/>
                <w:sz w:val="18"/>
                <w:szCs w:val="18"/>
              </w:rPr>
            </w:pPr>
            <w:r>
              <w:rPr>
                <w:rFonts w:hint="eastAsia" w:ascii="宋体" w:hAnsi="宋体"/>
                <w:sz w:val="18"/>
                <w:szCs w:val="18"/>
              </w:rPr>
              <w:t>国际先进水平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1" w:type="pct"/>
            <w:vAlign w:val="center"/>
          </w:tcPr>
          <w:p>
            <w:pPr>
              <w:spacing w:line="400" w:lineRule="exact"/>
              <w:jc w:val="center"/>
              <w:rPr>
                <w:rFonts w:ascii="宋体" w:hAnsi="宋体"/>
                <w:sz w:val="18"/>
                <w:szCs w:val="18"/>
              </w:rPr>
            </w:pPr>
            <w:r>
              <w:rPr>
                <w:rFonts w:hint="eastAsia" w:ascii="宋体" w:hAnsi="宋体"/>
                <w:sz w:val="18"/>
                <w:szCs w:val="18"/>
              </w:rPr>
              <w:t>合金牌号</w:t>
            </w:r>
          </w:p>
        </w:tc>
        <w:tc>
          <w:tcPr>
            <w:tcW w:w="986" w:type="pct"/>
            <w:vAlign w:val="center"/>
          </w:tcPr>
          <w:p>
            <w:pPr>
              <w:spacing w:line="400" w:lineRule="exact"/>
              <w:jc w:val="center"/>
              <w:rPr>
                <w:rFonts w:ascii="宋体" w:hAnsi="宋体"/>
                <w:sz w:val="18"/>
                <w:szCs w:val="18"/>
              </w:rPr>
            </w:pPr>
            <w:r>
              <w:rPr>
                <w:rFonts w:hint="eastAsia" w:ascii="宋体" w:hAnsi="宋体"/>
                <w:sz w:val="18"/>
                <w:szCs w:val="18"/>
              </w:rPr>
              <w:t>11</w:t>
            </w:r>
          </w:p>
        </w:tc>
        <w:tc>
          <w:tcPr>
            <w:tcW w:w="1103" w:type="pct"/>
            <w:vAlign w:val="center"/>
          </w:tcPr>
          <w:p>
            <w:pPr>
              <w:spacing w:line="400" w:lineRule="exact"/>
              <w:jc w:val="center"/>
              <w:rPr>
                <w:rFonts w:ascii="宋体" w:hAnsi="宋体"/>
                <w:sz w:val="18"/>
                <w:szCs w:val="18"/>
              </w:rPr>
            </w:pPr>
            <w:r>
              <w:rPr>
                <w:rFonts w:hint="eastAsia" w:ascii="宋体" w:hAnsi="宋体"/>
                <w:sz w:val="18"/>
                <w:szCs w:val="18"/>
              </w:rPr>
              <w:t>11</w:t>
            </w:r>
          </w:p>
        </w:tc>
        <w:tc>
          <w:tcPr>
            <w:tcW w:w="1690" w:type="pct"/>
            <w:vAlign w:val="center"/>
          </w:tcPr>
          <w:p>
            <w:pPr>
              <w:spacing w:line="400" w:lineRule="exact"/>
              <w:jc w:val="center"/>
              <w:rPr>
                <w:rFonts w:ascii="宋体" w:hAnsi="宋体"/>
                <w:sz w:val="18"/>
                <w:szCs w:val="18"/>
              </w:rPr>
            </w:pPr>
            <w:r>
              <w:rPr>
                <w:rFonts w:hint="eastAsia" w:ascii="宋体" w:hAnsi="宋体"/>
                <w:sz w:val="18"/>
                <w:szCs w:val="18"/>
              </w:rPr>
              <w:t>国际先进水平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1" w:type="pct"/>
            <w:vAlign w:val="center"/>
          </w:tcPr>
          <w:p>
            <w:pPr>
              <w:spacing w:line="400" w:lineRule="exact"/>
              <w:jc w:val="center"/>
              <w:rPr>
                <w:rFonts w:ascii="宋体" w:hAnsi="宋体"/>
                <w:sz w:val="18"/>
                <w:szCs w:val="18"/>
              </w:rPr>
            </w:pPr>
            <w:r>
              <w:rPr>
                <w:rFonts w:hint="eastAsia" w:ascii="宋体" w:hAnsi="宋体"/>
                <w:sz w:val="18"/>
                <w:szCs w:val="18"/>
              </w:rPr>
              <w:t>材料状态</w:t>
            </w:r>
          </w:p>
        </w:tc>
        <w:tc>
          <w:tcPr>
            <w:tcW w:w="986" w:type="pct"/>
            <w:vAlign w:val="center"/>
          </w:tcPr>
          <w:p>
            <w:pPr>
              <w:spacing w:line="400" w:lineRule="exact"/>
              <w:jc w:val="center"/>
              <w:rPr>
                <w:rFonts w:ascii="宋体" w:hAnsi="宋体"/>
                <w:sz w:val="18"/>
                <w:szCs w:val="18"/>
              </w:rPr>
            </w:pPr>
            <w:r>
              <w:rPr>
                <w:rFonts w:hint="eastAsia" w:ascii="宋体" w:hAnsi="宋体"/>
                <w:sz w:val="18"/>
                <w:szCs w:val="18"/>
              </w:rPr>
              <w:t>7</w:t>
            </w:r>
          </w:p>
        </w:tc>
        <w:tc>
          <w:tcPr>
            <w:tcW w:w="1103" w:type="pct"/>
            <w:vAlign w:val="center"/>
          </w:tcPr>
          <w:p>
            <w:pPr>
              <w:spacing w:line="400" w:lineRule="exact"/>
              <w:jc w:val="center"/>
              <w:rPr>
                <w:rFonts w:ascii="宋体" w:hAnsi="宋体"/>
                <w:sz w:val="18"/>
                <w:szCs w:val="18"/>
              </w:rPr>
            </w:pPr>
            <w:r>
              <w:rPr>
                <w:rFonts w:hint="eastAsia" w:ascii="宋体" w:hAnsi="宋体"/>
                <w:sz w:val="18"/>
                <w:szCs w:val="18"/>
              </w:rPr>
              <w:t>4</w:t>
            </w:r>
          </w:p>
        </w:tc>
        <w:tc>
          <w:tcPr>
            <w:tcW w:w="1690" w:type="pct"/>
            <w:vAlign w:val="center"/>
          </w:tcPr>
          <w:p>
            <w:pPr>
              <w:spacing w:line="400" w:lineRule="exact"/>
              <w:jc w:val="center"/>
              <w:rPr>
                <w:rFonts w:ascii="宋体" w:hAnsi="宋体"/>
                <w:sz w:val="18"/>
                <w:szCs w:val="18"/>
              </w:rPr>
            </w:pPr>
            <w:r>
              <w:rPr>
                <w:rFonts w:hint="eastAsia" w:ascii="宋体" w:hAnsi="宋体"/>
                <w:sz w:val="18"/>
                <w:szCs w:val="18"/>
              </w:rPr>
              <w:t>国际先进水平</w:t>
            </w:r>
          </w:p>
        </w:tc>
      </w:tr>
    </w:tbl>
    <w:p>
      <w:pPr>
        <w:pStyle w:val="9"/>
        <w:spacing w:line="360" w:lineRule="auto"/>
        <w:ind w:firstLine="480" w:firstLineChars="200"/>
        <w:rPr>
          <w:rFonts w:ascii="宋体" w:hAnsi="宋体"/>
          <w:sz w:val="24"/>
        </w:rPr>
      </w:pPr>
      <w:r>
        <w:rPr>
          <w:rFonts w:hint="eastAsia" w:ascii="宋体" w:hAnsi="宋体"/>
          <w:sz w:val="24"/>
        </w:rPr>
        <w:t>2）、外形尺寸及其允许偏差对比</w:t>
      </w:r>
    </w:p>
    <w:p>
      <w:pPr>
        <w:pStyle w:val="9"/>
        <w:spacing w:line="360" w:lineRule="auto"/>
        <w:ind w:firstLine="480" w:firstLineChars="200"/>
        <w:rPr>
          <w:rFonts w:ascii="宋体" w:hAnsi="宋体"/>
          <w:sz w:val="24"/>
        </w:rPr>
      </w:pPr>
      <w:r>
        <w:rPr>
          <w:rFonts w:hint="eastAsia" w:ascii="宋体" w:hAnsi="宋体"/>
          <w:sz w:val="24"/>
        </w:rPr>
        <w:t>GBT5154尺寸偏差</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17"/>
        <w:gridCol w:w="982"/>
        <w:gridCol w:w="1684"/>
        <w:gridCol w:w="865"/>
        <w:gridCol w:w="1100"/>
        <w:gridCol w:w="1215"/>
        <w:gridCol w:w="1215"/>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厚度</w:t>
            </w:r>
          </w:p>
        </w:tc>
        <w:tc>
          <w:tcPr>
            <w:tcW w:w="133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产品厚度允许偏差</w:t>
            </w:r>
          </w:p>
        </w:tc>
        <w:tc>
          <w:tcPr>
            <w:tcW w:w="2700"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宽度、长度允许偏差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1338" w:type="pct"/>
            <w:gridSpan w:val="2"/>
            <w:tcBorders>
              <w:top w:val="nil"/>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宽度</w:t>
            </w:r>
          </w:p>
        </w:tc>
        <w:tc>
          <w:tcPr>
            <w:tcW w:w="2700"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尺寸范围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≤1000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1000～1200</w:t>
            </w:r>
          </w:p>
        </w:tc>
        <w:tc>
          <w:tcPr>
            <w:tcW w:w="4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≤800</w:t>
            </w:r>
          </w:p>
        </w:tc>
        <w:tc>
          <w:tcPr>
            <w:tcW w:w="55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＞800</w:t>
            </w:r>
            <w:r>
              <w:rPr>
                <w:rFonts w:ascii="宋体" w:hAnsi="宋体"/>
                <w:sz w:val="18"/>
                <w:szCs w:val="18"/>
              </w:rPr>
              <w:t>～</w:t>
            </w:r>
          </w:p>
          <w:p>
            <w:pPr>
              <w:widowControl/>
              <w:jc w:val="center"/>
              <w:rPr>
                <w:rFonts w:ascii="宋体" w:hAnsi="宋体"/>
                <w:sz w:val="18"/>
                <w:szCs w:val="18"/>
              </w:rPr>
            </w:pPr>
            <w:r>
              <w:rPr>
                <w:rFonts w:hint="eastAsia" w:ascii="宋体" w:hAnsi="宋体"/>
                <w:sz w:val="18"/>
                <w:szCs w:val="18"/>
              </w:rPr>
              <w:t>1000</w:t>
            </w:r>
          </w:p>
        </w:tc>
        <w:tc>
          <w:tcPr>
            <w:tcW w:w="61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＞1000</w:t>
            </w:r>
            <w:r>
              <w:rPr>
                <w:rFonts w:ascii="宋体" w:hAnsi="宋体"/>
                <w:sz w:val="18"/>
                <w:szCs w:val="18"/>
              </w:rPr>
              <w:t>～</w:t>
            </w:r>
          </w:p>
          <w:p>
            <w:pPr>
              <w:widowControl/>
              <w:jc w:val="center"/>
              <w:rPr>
                <w:rFonts w:ascii="宋体" w:hAnsi="宋体"/>
                <w:sz w:val="18"/>
                <w:szCs w:val="18"/>
              </w:rPr>
            </w:pPr>
            <w:r>
              <w:rPr>
                <w:rFonts w:hint="eastAsia" w:ascii="宋体" w:hAnsi="宋体"/>
                <w:sz w:val="18"/>
                <w:szCs w:val="18"/>
              </w:rPr>
              <w:t>1200</w:t>
            </w:r>
          </w:p>
        </w:tc>
        <w:tc>
          <w:tcPr>
            <w:tcW w:w="61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＞1200</w:t>
            </w:r>
            <w:r>
              <w:rPr>
                <w:rFonts w:ascii="宋体" w:hAnsi="宋体"/>
                <w:sz w:val="18"/>
                <w:szCs w:val="18"/>
              </w:rPr>
              <w:t>～</w:t>
            </w:r>
          </w:p>
          <w:p>
            <w:pPr>
              <w:widowControl/>
              <w:jc w:val="center"/>
              <w:rPr>
                <w:rFonts w:ascii="宋体" w:hAnsi="宋体"/>
                <w:sz w:val="18"/>
                <w:szCs w:val="18"/>
              </w:rPr>
            </w:pPr>
            <w:r>
              <w:rPr>
                <w:rFonts w:hint="eastAsia" w:ascii="宋体" w:hAnsi="宋体"/>
                <w:sz w:val="18"/>
                <w:szCs w:val="18"/>
              </w:rPr>
              <w:t>2000</w:t>
            </w:r>
          </w:p>
        </w:tc>
        <w:tc>
          <w:tcPr>
            <w:tcW w:w="4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0.20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±0.02</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p>
        </w:tc>
        <w:tc>
          <w:tcPr>
            <w:tcW w:w="434" w:type="pct"/>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552"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ascii="宋体" w:hAnsi="宋体"/>
                <w:sz w:val="18"/>
                <w:szCs w:val="18"/>
              </w:rPr>
              <w:t>+8</w:t>
            </w:r>
          </w:p>
        </w:tc>
        <w:tc>
          <w:tcPr>
            <w:tcW w:w="610"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ascii="宋体" w:hAnsi="宋体"/>
                <w:sz w:val="18"/>
                <w:szCs w:val="18"/>
              </w:rPr>
              <w:t>+8</w:t>
            </w:r>
          </w:p>
        </w:tc>
        <w:tc>
          <w:tcPr>
            <w:tcW w:w="610"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+10</w:t>
            </w:r>
          </w:p>
        </w:tc>
        <w:tc>
          <w:tcPr>
            <w:tcW w:w="493" w:type="pct"/>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sz w:val="18"/>
                <w:szCs w:val="18"/>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0.</w:t>
            </w:r>
            <w:r>
              <w:rPr>
                <w:rFonts w:hint="eastAsia" w:ascii="宋体" w:hAnsi="宋体"/>
                <w:sz w:val="18"/>
                <w:szCs w:val="18"/>
              </w:rPr>
              <w:t>40</w:t>
            </w:r>
            <w:r>
              <w:rPr>
                <w:rFonts w:ascii="宋体" w:hAnsi="宋体"/>
                <w:sz w:val="18"/>
                <w:szCs w:val="18"/>
              </w:rPr>
              <w:t>～0.8</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0.04</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0.8</w:t>
            </w:r>
            <w:r>
              <w:rPr>
                <w:rFonts w:hint="eastAsia" w:ascii="宋体" w:hAnsi="宋体"/>
                <w:sz w:val="18"/>
                <w:szCs w:val="18"/>
              </w:rPr>
              <w:t>0</w:t>
            </w:r>
            <w:r>
              <w:rPr>
                <w:rFonts w:ascii="宋体" w:hAnsi="宋体"/>
                <w:sz w:val="18"/>
                <w:szCs w:val="18"/>
              </w:rPr>
              <w:t>～1.0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±0.05</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0</w:t>
            </w:r>
            <w:r>
              <w:rPr>
                <w:rFonts w:ascii="宋体" w:hAnsi="宋体"/>
                <w:sz w:val="18"/>
                <w:szCs w:val="18"/>
              </w:rPr>
              <w:t>～1.2</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±0.06</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±0.08</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0</w:t>
            </w:r>
            <w:r>
              <w:rPr>
                <w:rFonts w:ascii="宋体" w:hAnsi="宋体"/>
                <w:sz w:val="18"/>
                <w:szCs w:val="18"/>
              </w:rPr>
              <w:t>～2.0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±0.07</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±0.10</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0</w:t>
            </w:r>
            <w:r>
              <w:rPr>
                <w:rFonts w:ascii="宋体" w:hAnsi="宋体"/>
                <w:sz w:val="18"/>
                <w:szCs w:val="18"/>
              </w:rPr>
              <w:t>～3.0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±0.12</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3.0</w:t>
            </w:r>
            <w:r>
              <w:rPr>
                <w:rFonts w:hint="eastAsia" w:ascii="宋体" w:hAnsi="宋体"/>
                <w:sz w:val="18"/>
                <w:szCs w:val="18"/>
              </w:rPr>
              <w:t>0</w:t>
            </w:r>
            <w:r>
              <w:rPr>
                <w:rFonts w:ascii="宋体" w:hAnsi="宋体"/>
                <w:sz w:val="18"/>
                <w:szCs w:val="18"/>
              </w:rPr>
              <w:t>～4.0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±0.11</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±0.15</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4.0</w:t>
            </w:r>
            <w:r>
              <w:rPr>
                <w:rFonts w:hint="eastAsia" w:ascii="宋体" w:hAnsi="宋体"/>
                <w:sz w:val="18"/>
                <w:szCs w:val="18"/>
              </w:rPr>
              <w:t>0</w:t>
            </w:r>
            <w:r>
              <w:rPr>
                <w:rFonts w:ascii="宋体" w:hAnsi="宋体"/>
                <w:sz w:val="18"/>
                <w:szCs w:val="18"/>
              </w:rPr>
              <w:t>～5.0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±0.14</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±0.17</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5.0</w:t>
            </w:r>
            <w:r>
              <w:rPr>
                <w:rFonts w:hint="eastAsia" w:ascii="宋体" w:hAnsi="宋体"/>
                <w:sz w:val="18"/>
                <w:szCs w:val="18"/>
              </w:rPr>
              <w:t>0</w:t>
            </w:r>
            <w:r>
              <w:rPr>
                <w:rFonts w:ascii="宋体" w:hAnsi="宋体"/>
                <w:sz w:val="18"/>
                <w:szCs w:val="18"/>
              </w:rPr>
              <w:t>～6.0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±0.17</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±0.18</w:t>
            </w:r>
          </w:p>
        </w:tc>
        <w:tc>
          <w:tcPr>
            <w:tcW w:w="434"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6.0</w:t>
            </w:r>
            <w:r>
              <w:rPr>
                <w:rFonts w:hint="eastAsia" w:ascii="宋体" w:hAnsi="宋体"/>
                <w:sz w:val="18"/>
                <w:szCs w:val="18"/>
              </w:rPr>
              <w:t>0</w:t>
            </w:r>
            <w:r>
              <w:rPr>
                <w:rFonts w:ascii="宋体" w:hAnsi="宋体"/>
                <w:sz w:val="18"/>
                <w:szCs w:val="18"/>
              </w:rPr>
              <w:t>～8.0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±0.20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±0.20</w:t>
            </w:r>
          </w:p>
        </w:tc>
        <w:tc>
          <w:tcPr>
            <w:tcW w:w="434"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ascii="宋体" w:hAnsi="宋体"/>
                <w:sz w:val="18"/>
                <w:szCs w:val="18"/>
              </w:rPr>
              <w:t>+8</w:t>
            </w:r>
          </w:p>
        </w:tc>
        <w:tc>
          <w:tcPr>
            <w:tcW w:w="552"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ascii="宋体" w:hAnsi="宋体"/>
                <w:sz w:val="18"/>
                <w:szCs w:val="18"/>
              </w:rPr>
              <w:t>+10</w:t>
            </w:r>
          </w:p>
        </w:tc>
        <w:tc>
          <w:tcPr>
            <w:tcW w:w="610"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+12</w:t>
            </w:r>
          </w:p>
        </w:tc>
        <w:tc>
          <w:tcPr>
            <w:tcW w:w="610"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+14</w:t>
            </w:r>
          </w:p>
        </w:tc>
        <w:tc>
          <w:tcPr>
            <w:tcW w:w="493"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8.0</w:t>
            </w:r>
            <w:r>
              <w:rPr>
                <w:rFonts w:hint="eastAsia" w:ascii="宋体" w:hAnsi="宋体"/>
                <w:sz w:val="18"/>
                <w:szCs w:val="18"/>
              </w:rPr>
              <w:t>0</w:t>
            </w:r>
            <w:r>
              <w:rPr>
                <w:rFonts w:ascii="宋体" w:hAnsi="宋体"/>
                <w:sz w:val="18"/>
                <w:szCs w:val="18"/>
              </w:rPr>
              <w:t>～10.0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±0.22</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±0.22</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10.0</w:t>
            </w:r>
            <w:r>
              <w:rPr>
                <w:rFonts w:hint="eastAsia" w:ascii="宋体" w:hAnsi="宋体"/>
                <w:sz w:val="18"/>
                <w:szCs w:val="18"/>
              </w:rPr>
              <w:t>0</w:t>
            </w:r>
            <w:r>
              <w:rPr>
                <w:rFonts w:ascii="宋体" w:hAnsi="宋体"/>
                <w:sz w:val="18"/>
                <w:szCs w:val="18"/>
              </w:rPr>
              <w:t>～12.0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±0.25</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±0.25</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12.0</w:t>
            </w:r>
            <w:r>
              <w:rPr>
                <w:rFonts w:hint="eastAsia" w:ascii="宋体" w:hAnsi="宋体"/>
                <w:sz w:val="18"/>
                <w:szCs w:val="18"/>
              </w:rPr>
              <w:t>0</w:t>
            </w:r>
            <w:r>
              <w:rPr>
                <w:rFonts w:ascii="宋体" w:hAnsi="宋体"/>
                <w:sz w:val="18"/>
                <w:szCs w:val="18"/>
              </w:rPr>
              <w:t>～20.0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±0.50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±0.50</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20.0</w:t>
            </w:r>
            <w:r>
              <w:rPr>
                <w:rFonts w:hint="eastAsia" w:ascii="宋体" w:hAnsi="宋体"/>
                <w:sz w:val="18"/>
                <w:szCs w:val="18"/>
              </w:rPr>
              <w:t>0</w:t>
            </w:r>
            <w:r>
              <w:rPr>
                <w:rFonts w:ascii="宋体" w:hAnsi="宋体"/>
                <w:sz w:val="18"/>
                <w:szCs w:val="18"/>
              </w:rPr>
              <w:t>～26.0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±0.75</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±0.75</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26.0</w:t>
            </w:r>
            <w:r>
              <w:rPr>
                <w:rFonts w:hint="eastAsia" w:ascii="宋体" w:hAnsi="宋体"/>
                <w:sz w:val="18"/>
                <w:szCs w:val="18"/>
              </w:rPr>
              <w:t>0</w:t>
            </w:r>
            <w:r>
              <w:rPr>
                <w:rFonts w:ascii="宋体" w:hAnsi="宋体"/>
                <w:sz w:val="18"/>
                <w:szCs w:val="18"/>
              </w:rPr>
              <w:t>～40.0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±1.00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±1.00</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40.0</w:t>
            </w:r>
            <w:r>
              <w:rPr>
                <w:rFonts w:hint="eastAsia" w:ascii="宋体" w:hAnsi="宋体"/>
                <w:sz w:val="18"/>
                <w:szCs w:val="18"/>
              </w:rPr>
              <w:t>0</w:t>
            </w:r>
            <w:r>
              <w:rPr>
                <w:rFonts w:ascii="宋体" w:hAnsi="宋体"/>
                <w:sz w:val="18"/>
                <w:szCs w:val="18"/>
              </w:rPr>
              <w:t>～</w:t>
            </w:r>
            <w:r>
              <w:rPr>
                <w:rFonts w:hint="eastAsia" w:ascii="宋体" w:hAnsi="宋体"/>
                <w:sz w:val="18"/>
                <w:szCs w:val="18"/>
              </w:rPr>
              <w:t>6</w:t>
            </w:r>
            <w:r>
              <w:rPr>
                <w:rFonts w:ascii="宋体" w:hAnsi="宋体"/>
                <w:sz w:val="18"/>
                <w:szCs w:val="18"/>
              </w:rPr>
              <w:t>0.0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±1.50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±1.50</w:t>
            </w:r>
          </w:p>
        </w:tc>
        <w:tc>
          <w:tcPr>
            <w:tcW w:w="434"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60.0</w:t>
            </w:r>
            <w:r>
              <w:rPr>
                <w:rFonts w:hint="eastAsia" w:ascii="宋体" w:hAnsi="宋体"/>
                <w:sz w:val="18"/>
                <w:szCs w:val="18"/>
              </w:rPr>
              <w:t>0</w:t>
            </w:r>
            <w:r>
              <w:rPr>
                <w:rFonts w:ascii="宋体" w:hAnsi="宋体"/>
                <w:sz w:val="18"/>
                <w:szCs w:val="18"/>
              </w:rPr>
              <w:t>～70.0</w:t>
            </w:r>
            <w:r>
              <w:rPr>
                <w:rFonts w:hint="eastAsia" w:ascii="宋体" w:hAnsi="宋体"/>
                <w:sz w:val="18"/>
                <w:szCs w:val="18"/>
              </w:rPr>
              <w:t>0</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±1.90</w:t>
            </w: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±1.90</w:t>
            </w:r>
          </w:p>
        </w:tc>
        <w:tc>
          <w:tcPr>
            <w:tcW w:w="434"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52"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610"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493" w:type="pct"/>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bl>
    <w:p>
      <w:pPr>
        <w:pStyle w:val="9"/>
        <w:spacing w:line="360" w:lineRule="auto"/>
        <w:ind w:firstLine="480" w:firstLineChars="200"/>
        <w:rPr>
          <w:rFonts w:ascii="宋体" w:hAnsi="宋体"/>
          <w:sz w:val="24"/>
        </w:rPr>
      </w:pPr>
      <w:r>
        <w:rPr>
          <w:rFonts w:hint="eastAsia" w:ascii="宋体" w:hAnsi="宋体"/>
          <w:sz w:val="24"/>
        </w:rPr>
        <w:t>ASTM B 90M厚度偏差</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934"/>
        <w:gridCol w:w="823"/>
        <w:gridCol w:w="1046"/>
        <w:gridCol w:w="1156"/>
        <w:gridCol w:w="1267"/>
        <w:gridCol w:w="1267"/>
        <w:gridCol w:w="1267"/>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pct"/>
            <w:gridSpan w:val="2"/>
            <w:vMerge w:val="restart"/>
            <w:vAlign w:val="center"/>
          </w:tcPr>
          <w:p>
            <w:pPr>
              <w:jc w:val="center"/>
              <w:rPr>
                <w:rFonts w:ascii="宋体" w:hAnsi="宋体"/>
                <w:kern w:val="0"/>
                <w:sz w:val="18"/>
                <w:szCs w:val="18"/>
              </w:rPr>
            </w:pPr>
            <w:r>
              <w:rPr>
                <w:rFonts w:hint="eastAsia" w:ascii="宋体" w:hAnsi="宋体"/>
                <w:kern w:val="0"/>
                <w:sz w:val="18"/>
                <w:szCs w:val="18"/>
              </w:rPr>
              <w:t>厚度/mm</w:t>
            </w:r>
          </w:p>
        </w:tc>
        <w:tc>
          <w:tcPr>
            <w:tcW w:w="4063" w:type="pct"/>
            <w:gridSpan w:val="7"/>
            <w:vAlign w:val="center"/>
          </w:tcPr>
          <w:p>
            <w:pPr>
              <w:jc w:val="center"/>
              <w:rPr>
                <w:rFonts w:ascii="宋体" w:hAnsi="宋体"/>
                <w:kern w:val="0"/>
                <w:sz w:val="18"/>
                <w:szCs w:val="18"/>
              </w:rPr>
            </w:pPr>
            <w:r>
              <w:rPr>
                <w:rFonts w:hint="eastAsia" w:ascii="宋体" w:hAnsi="宋体"/>
                <w:kern w:val="0"/>
                <w:sz w:val="18"/>
                <w:szCs w:val="18"/>
              </w:rPr>
              <w:t>宽度偏差（±，mm）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pct"/>
            <w:gridSpan w:val="2"/>
            <w:vMerge w:val="continue"/>
            <w:vAlign w:val="center"/>
          </w:tcPr>
          <w:p>
            <w:pPr>
              <w:jc w:val="center"/>
              <w:rPr>
                <w:rFonts w:ascii="宋体" w:hAnsi="宋体"/>
                <w:kern w:val="0"/>
                <w:sz w:val="18"/>
                <w:szCs w:val="18"/>
              </w:rPr>
            </w:pPr>
          </w:p>
        </w:tc>
        <w:tc>
          <w:tcPr>
            <w:tcW w:w="413" w:type="pct"/>
            <w:vAlign w:val="center"/>
          </w:tcPr>
          <w:p>
            <w:pPr>
              <w:jc w:val="center"/>
              <w:rPr>
                <w:rFonts w:ascii="宋体" w:hAnsi="宋体"/>
                <w:kern w:val="0"/>
                <w:sz w:val="18"/>
                <w:szCs w:val="18"/>
              </w:rPr>
            </w:pPr>
            <w:r>
              <w:rPr>
                <w:rFonts w:hint="eastAsia" w:ascii="宋体" w:hAnsi="宋体"/>
                <w:kern w:val="0"/>
                <w:sz w:val="18"/>
                <w:szCs w:val="18"/>
              </w:rPr>
              <w:t>≤450</w:t>
            </w:r>
          </w:p>
        </w:tc>
        <w:tc>
          <w:tcPr>
            <w:tcW w:w="525" w:type="pct"/>
            <w:vAlign w:val="center"/>
          </w:tcPr>
          <w:p>
            <w:pPr>
              <w:jc w:val="center"/>
              <w:rPr>
                <w:rFonts w:ascii="宋体" w:hAnsi="宋体"/>
                <w:kern w:val="0"/>
                <w:sz w:val="18"/>
                <w:szCs w:val="18"/>
              </w:rPr>
            </w:pPr>
            <w:r>
              <w:rPr>
                <w:rFonts w:hint="eastAsia" w:ascii="宋体" w:hAnsi="宋体"/>
                <w:kern w:val="0"/>
                <w:sz w:val="18"/>
                <w:szCs w:val="18"/>
              </w:rPr>
              <w:t>450-900</w:t>
            </w:r>
          </w:p>
        </w:tc>
        <w:tc>
          <w:tcPr>
            <w:tcW w:w="580" w:type="pct"/>
            <w:vAlign w:val="center"/>
          </w:tcPr>
          <w:p>
            <w:pPr>
              <w:jc w:val="center"/>
              <w:rPr>
                <w:rFonts w:ascii="宋体" w:hAnsi="宋体"/>
                <w:kern w:val="0"/>
                <w:sz w:val="18"/>
                <w:szCs w:val="18"/>
              </w:rPr>
            </w:pPr>
            <w:r>
              <w:rPr>
                <w:rFonts w:hint="eastAsia" w:ascii="宋体" w:hAnsi="宋体"/>
                <w:kern w:val="0"/>
                <w:sz w:val="18"/>
                <w:szCs w:val="18"/>
              </w:rPr>
              <w:t>900-1200</w:t>
            </w:r>
          </w:p>
        </w:tc>
        <w:tc>
          <w:tcPr>
            <w:tcW w:w="636" w:type="pct"/>
            <w:vAlign w:val="center"/>
          </w:tcPr>
          <w:p>
            <w:pPr>
              <w:jc w:val="center"/>
              <w:rPr>
                <w:rFonts w:ascii="宋体" w:hAnsi="宋体"/>
                <w:kern w:val="0"/>
                <w:sz w:val="18"/>
                <w:szCs w:val="18"/>
              </w:rPr>
            </w:pPr>
            <w:r>
              <w:rPr>
                <w:rFonts w:hint="eastAsia" w:ascii="宋体" w:hAnsi="宋体"/>
                <w:kern w:val="0"/>
                <w:sz w:val="18"/>
                <w:szCs w:val="18"/>
              </w:rPr>
              <w:t>1200-1350</w:t>
            </w:r>
          </w:p>
        </w:tc>
        <w:tc>
          <w:tcPr>
            <w:tcW w:w="636" w:type="pct"/>
            <w:vAlign w:val="center"/>
          </w:tcPr>
          <w:p>
            <w:pPr>
              <w:jc w:val="center"/>
              <w:rPr>
                <w:rFonts w:ascii="宋体" w:hAnsi="宋体"/>
                <w:kern w:val="0"/>
                <w:sz w:val="18"/>
                <w:szCs w:val="18"/>
              </w:rPr>
            </w:pPr>
            <w:r>
              <w:rPr>
                <w:rFonts w:hint="eastAsia" w:ascii="宋体" w:hAnsi="宋体"/>
                <w:kern w:val="0"/>
                <w:sz w:val="18"/>
                <w:szCs w:val="18"/>
              </w:rPr>
              <w:t>1350-1500</w:t>
            </w:r>
          </w:p>
        </w:tc>
        <w:tc>
          <w:tcPr>
            <w:tcW w:w="636" w:type="pct"/>
            <w:vAlign w:val="center"/>
          </w:tcPr>
          <w:p>
            <w:pPr>
              <w:jc w:val="center"/>
              <w:rPr>
                <w:rFonts w:ascii="宋体" w:hAnsi="宋体"/>
                <w:kern w:val="0"/>
                <w:sz w:val="18"/>
                <w:szCs w:val="18"/>
              </w:rPr>
            </w:pPr>
            <w:r>
              <w:rPr>
                <w:rFonts w:hint="eastAsia" w:ascii="宋体" w:hAnsi="宋体"/>
                <w:kern w:val="0"/>
                <w:sz w:val="18"/>
                <w:szCs w:val="18"/>
              </w:rPr>
              <w:t>1500-1650</w:t>
            </w:r>
          </w:p>
        </w:tc>
        <w:tc>
          <w:tcPr>
            <w:tcW w:w="636" w:type="pct"/>
            <w:vAlign w:val="center"/>
          </w:tcPr>
          <w:p>
            <w:pPr>
              <w:jc w:val="center"/>
              <w:rPr>
                <w:rFonts w:ascii="宋体" w:hAnsi="宋体"/>
                <w:kern w:val="0"/>
                <w:sz w:val="18"/>
                <w:szCs w:val="18"/>
              </w:rPr>
            </w:pPr>
            <w:r>
              <w:rPr>
                <w:rFonts w:hint="eastAsia" w:ascii="宋体" w:hAnsi="宋体"/>
                <w:kern w:val="0"/>
                <w:sz w:val="18"/>
                <w:szCs w:val="18"/>
              </w:rPr>
              <w:t>1650-1800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0.40</w:t>
            </w:r>
          </w:p>
        </w:tc>
        <w:tc>
          <w:tcPr>
            <w:tcW w:w="469" w:type="pct"/>
            <w:vAlign w:val="center"/>
          </w:tcPr>
          <w:p>
            <w:pPr>
              <w:jc w:val="center"/>
              <w:rPr>
                <w:rFonts w:ascii="宋体" w:hAnsi="宋体"/>
                <w:sz w:val="18"/>
                <w:szCs w:val="18"/>
              </w:rPr>
            </w:pPr>
            <w:r>
              <w:rPr>
                <w:rFonts w:ascii="宋体" w:hAnsi="宋体"/>
                <w:kern w:val="0"/>
                <w:sz w:val="18"/>
                <w:szCs w:val="18"/>
              </w:rPr>
              <w:t>0.70</w:t>
            </w:r>
          </w:p>
        </w:tc>
        <w:tc>
          <w:tcPr>
            <w:tcW w:w="413" w:type="pct"/>
            <w:vAlign w:val="center"/>
          </w:tcPr>
          <w:p>
            <w:pPr>
              <w:jc w:val="center"/>
              <w:rPr>
                <w:rFonts w:ascii="宋体" w:hAnsi="宋体"/>
                <w:sz w:val="18"/>
                <w:szCs w:val="18"/>
              </w:rPr>
            </w:pPr>
            <w:r>
              <w:rPr>
                <w:rFonts w:ascii="宋体" w:hAnsi="宋体"/>
                <w:kern w:val="0"/>
                <w:sz w:val="18"/>
                <w:szCs w:val="18"/>
              </w:rPr>
              <w:t>0.04</w:t>
            </w:r>
          </w:p>
        </w:tc>
        <w:tc>
          <w:tcPr>
            <w:tcW w:w="525" w:type="pct"/>
            <w:vAlign w:val="center"/>
          </w:tcPr>
          <w:p>
            <w:pPr>
              <w:jc w:val="center"/>
              <w:rPr>
                <w:rFonts w:ascii="宋体" w:hAnsi="宋体"/>
                <w:sz w:val="18"/>
                <w:szCs w:val="18"/>
              </w:rPr>
            </w:pPr>
            <w:r>
              <w:rPr>
                <w:rFonts w:ascii="宋体" w:hAnsi="宋体"/>
                <w:kern w:val="0"/>
                <w:sz w:val="18"/>
                <w:szCs w:val="18"/>
              </w:rPr>
              <w:t>0.05</w:t>
            </w:r>
          </w:p>
        </w:tc>
        <w:tc>
          <w:tcPr>
            <w:tcW w:w="580" w:type="pct"/>
            <w:vAlign w:val="center"/>
          </w:tcPr>
          <w:p>
            <w:pPr>
              <w:jc w:val="center"/>
              <w:rPr>
                <w:rFonts w:ascii="宋体" w:hAnsi="宋体"/>
                <w:sz w:val="18"/>
                <w:szCs w:val="18"/>
              </w:rPr>
            </w:pPr>
            <w:r>
              <w:rPr>
                <w:rFonts w:ascii="宋体" w:hAnsi="宋体"/>
                <w:kern w:val="0"/>
                <w:sz w:val="18"/>
                <w:szCs w:val="18"/>
              </w:rPr>
              <w:t>0.06</w:t>
            </w:r>
          </w:p>
        </w:tc>
        <w:tc>
          <w:tcPr>
            <w:tcW w:w="636" w:type="pct"/>
            <w:vAlign w:val="center"/>
          </w:tcPr>
          <w:p>
            <w:pPr>
              <w:jc w:val="center"/>
              <w:rPr>
                <w:rFonts w:ascii="宋体" w:hAnsi="宋体"/>
                <w:sz w:val="18"/>
                <w:szCs w:val="18"/>
              </w:rPr>
            </w:pPr>
            <w:r>
              <w:rPr>
                <w:rFonts w:ascii="宋体" w:hAnsi="宋体"/>
                <w:kern w:val="0"/>
                <w:sz w:val="18"/>
                <w:szCs w:val="18"/>
              </w:rPr>
              <w:t>0.09</w:t>
            </w:r>
          </w:p>
        </w:tc>
        <w:tc>
          <w:tcPr>
            <w:tcW w:w="636"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0.70</w:t>
            </w:r>
          </w:p>
        </w:tc>
        <w:tc>
          <w:tcPr>
            <w:tcW w:w="469" w:type="pct"/>
            <w:vAlign w:val="center"/>
          </w:tcPr>
          <w:p>
            <w:pPr>
              <w:jc w:val="center"/>
              <w:rPr>
                <w:rFonts w:ascii="宋体" w:hAnsi="宋体"/>
                <w:sz w:val="18"/>
                <w:szCs w:val="18"/>
              </w:rPr>
            </w:pPr>
            <w:r>
              <w:rPr>
                <w:rFonts w:ascii="宋体" w:hAnsi="宋体"/>
                <w:kern w:val="0"/>
                <w:sz w:val="18"/>
                <w:szCs w:val="18"/>
              </w:rPr>
              <w:t>0.90</w:t>
            </w:r>
          </w:p>
        </w:tc>
        <w:tc>
          <w:tcPr>
            <w:tcW w:w="413" w:type="pct"/>
            <w:vAlign w:val="center"/>
          </w:tcPr>
          <w:p>
            <w:pPr>
              <w:jc w:val="center"/>
              <w:rPr>
                <w:rFonts w:ascii="宋体" w:hAnsi="宋体"/>
                <w:sz w:val="18"/>
                <w:szCs w:val="18"/>
              </w:rPr>
            </w:pPr>
            <w:r>
              <w:rPr>
                <w:rFonts w:ascii="宋体" w:hAnsi="宋体"/>
                <w:kern w:val="0"/>
                <w:sz w:val="18"/>
                <w:szCs w:val="18"/>
              </w:rPr>
              <w:t>0.05</w:t>
            </w:r>
          </w:p>
        </w:tc>
        <w:tc>
          <w:tcPr>
            <w:tcW w:w="525" w:type="pct"/>
            <w:vAlign w:val="center"/>
          </w:tcPr>
          <w:p>
            <w:pPr>
              <w:jc w:val="center"/>
              <w:rPr>
                <w:rFonts w:ascii="宋体" w:hAnsi="宋体"/>
                <w:sz w:val="18"/>
                <w:szCs w:val="18"/>
              </w:rPr>
            </w:pPr>
            <w:r>
              <w:rPr>
                <w:rFonts w:ascii="宋体" w:hAnsi="宋体"/>
                <w:kern w:val="0"/>
                <w:sz w:val="18"/>
                <w:szCs w:val="18"/>
              </w:rPr>
              <w:t>0.05</w:t>
            </w:r>
          </w:p>
        </w:tc>
        <w:tc>
          <w:tcPr>
            <w:tcW w:w="580" w:type="pct"/>
            <w:vAlign w:val="center"/>
          </w:tcPr>
          <w:p>
            <w:pPr>
              <w:jc w:val="center"/>
              <w:rPr>
                <w:rFonts w:ascii="宋体" w:hAnsi="宋体"/>
                <w:sz w:val="18"/>
                <w:szCs w:val="18"/>
              </w:rPr>
            </w:pPr>
            <w:r>
              <w:rPr>
                <w:rFonts w:ascii="宋体" w:hAnsi="宋体"/>
                <w:kern w:val="0"/>
                <w:sz w:val="18"/>
                <w:szCs w:val="18"/>
              </w:rPr>
              <w:t>0.06</w:t>
            </w:r>
          </w:p>
        </w:tc>
        <w:tc>
          <w:tcPr>
            <w:tcW w:w="636"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0.90</w:t>
            </w:r>
          </w:p>
        </w:tc>
        <w:tc>
          <w:tcPr>
            <w:tcW w:w="469" w:type="pct"/>
            <w:vAlign w:val="center"/>
          </w:tcPr>
          <w:p>
            <w:pPr>
              <w:jc w:val="center"/>
              <w:rPr>
                <w:rFonts w:ascii="宋体" w:hAnsi="宋体"/>
                <w:sz w:val="18"/>
                <w:szCs w:val="18"/>
              </w:rPr>
            </w:pPr>
            <w:r>
              <w:rPr>
                <w:rFonts w:ascii="宋体" w:hAnsi="宋体"/>
                <w:kern w:val="0"/>
                <w:sz w:val="18"/>
                <w:szCs w:val="18"/>
              </w:rPr>
              <w:t>1.15</w:t>
            </w:r>
          </w:p>
        </w:tc>
        <w:tc>
          <w:tcPr>
            <w:tcW w:w="413" w:type="pct"/>
            <w:vAlign w:val="center"/>
          </w:tcPr>
          <w:p>
            <w:pPr>
              <w:jc w:val="center"/>
              <w:rPr>
                <w:rFonts w:ascii="宋体" w:hAnsi="宋体"/>
                <w:sz w:val="18"/>
                <w:szCs w:val="18"/>
              </w:rPr>
            </w:pPr>
            <w:r>
              <w:rPr>
                <w:rFonts w:ascii="宋体" w:hAnsi="宋体"/>
                <w:kern w:val="0"/>
                <w:sz w:val="18"/>
                <w:szCs w:val="18"/>
              </w:rPr>
              <w:t>0.05</w:t>
            </w:r>
          </w:p>
        </w:tc>
        <w:tc>
          <w:tcPr>
            <w:tcW w:w="525" w:type="pct"/>
            <w:vAlign w:val="center"/>
          </w:tcPr>
          <w:p>
            <w:pPr>
              <w:jc w:val="center"/>
              <w:rPr>
                <w:rFonts w:ascii="宋体" w:hAnsi="宋体"/>
                <w:sz w:val="18"/>
                <w:szCs w:val="18"/>
              </w:rPr>
            </w:pPr>
            <w:r>
              <w:rPr>
                <w:rFonts w:ascii="宋体" w:hAnsi="宋体"/>
                <w:kern w:val="0"/>
                <w:sz w:val="18"/>
                <w:szCs w:val="18"/>
              </w:rPr>
              <w:t>0.06</w:t>
            </w:r>
          </w:p>
        </w:tc>
        <w:tc>
          <w:tcPr>
            <w:tcW w:w="580" w:type="pct"/>
            <w:vAlign w:val="center"/>
          </w:tcPr>
          <w:p>
            <w:pPr>
              <w:jc w:val="center"/>
              <w:rPr>
                <w:rFonts w:ascii="宋体" w:hAnsi="宋体"/>
                <w:sz w:val="18"/>
                <w:szCs w:val="18"/>
              </w:rPr>
            </w:pPr>
            <w:r>
              <w:rPr>
                <w:rFonts w:ascii="宋体" w:hAnsi="宋体"/>
                <w:kern w:val="0"/>
                <w:sz w:val="18"/>
                <w:szCs w:val="18"/>
              </w:rPr>
              <w:t>0.07</w:t>
            </w:r>
          </w:p>
        </w:tc>
        <w:tc>
          <w:tcPr>
            <w:tcW w:w="636"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1.15</w:t>
            </w:r>
          </w:p>
        </w:tc>
        <w:tc>
          <w:tcPr>
            <w:tcW w:w="469" w:type="pct"/>
            <w:vAlign w:val="center"/>
          </w:tcPr>
          <w:p>
            <w:pPr>
              <w:jc w:val="center"/>
              <w:rPr>
                <w:rFonts w:ascii="宋体" w:hAnsi="宋体"/>
                <w:sz w:val="18"/>
                <w:szCs w:val="18"/>
              </w:rPr>
            </w:pPr>
            <w:r>
              <w:rPr>
                <w:rFonts w:ascii="宋体" w:hAnsi="宋体"/>
                <w:kern w:val="0"/>
                <w:sz w:val="18"/>
                <w:szCs w:val="18"/>
              </w:rPr>
              <w:t>1.70</w:t>
            </w:r>
          </w:p>
        </w:tc>
        <w:tc>
          <w:tcPr>
            <w:tcW w:w="413" w:type="pct"/>
            <w:vAlign w:val="center"/>
          </w:tcPr>
          <w:p>
            <w:pPr>
              <w:jc w:val="center"/>
              <w:rPr>
                <w:rFonts w:ascii="宋体" w:hAnsi="宋体"/>
                <w:sz w:val="18"/>
                <w:szCs w:val="18"/>
              </w:rPr>
            </w:pPr>
            <w:r>
              <w:rPr>
                <w:rFonts w:ascii="宋体" w:hAnsi="宋体"/>
                <w:kern w:val="0"/>
                <w:sz w:val="18"/>
                <w:szCs w:val="18"/>
              </w:rPr>
              <w:t>0.06</w:t>
            </w:r>
          </w:p>
        </w:tc>
        <w:tc>
          <w:tcPr>
            <w:tcW w:w="525" w:type="pct"/>
            <w:vAlign w:val="center"/>
          </w:tcPr>
          <w:p>
            <w:pPr>
              <w:jc w:val="center"/>
              <w:rPr>
                <w:rFonts w:ascii="宋体" w:hAnsi="宋体"/>
                <w:sz w:val="18"/>
                <w:szCs w:val="18"/>
              </w:rPr>
            </w:pPr>
            <w:r>
              <w:rPr>
                <w:rFonts w:ascii="宋体" w:hAnsi="宋体"/>
                <w:kern w:val="0"/>
                <w:sz w:val="18"/>
                <w:szCs w:val="18"/>
              </w:rPr>
              <w:t>0.07</w:t>
            </w:r>
          </w:p>
        </w:tc>
        <w:tc>
          <w:tcPr>
            <w:tcW w:w="580"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0.15</w:t>
            </w:r>
          </w:p>
        </w:tc>
        <w:tc>
          <w:tcPr>
            <w:tcW w:w="636" w:type="pct"/>
            <w:vAlign w:val="center"/>
          </w:tcPr>
          <w:p>
            <w:pPr>
              <w:jc w:val="center"/>
              <w:rPr>
                <w:rFonts w:ascii="宋体" w:hAnsi="宋体"/>
                <w:sz w:val="18"/>
                <w:szCs w:val="18"/>
              </w:rPr>
            </w:pPr>
            <w:r>
              <w:rPr>
                <w:rFonts w:ascii="宋体" w:hAnsi="宋体"/>
                <w:kern w:val="0"/>
                <w:sz w:val="18"/>
                <w:szCs w:val="18"/>
              </w:rPr>
              <w:t>0.15</w:t>
            </w:r>
          </w:p>
        </w:tc>
        <w:tc>
          <w:tcPr>
            <w:tcW w:w="636" w:type="pct"/>
            <w:vAlign w:val="center"/>
          </w:tcPr>
          <w:p>
            <w:pPr>
              <w:jc w:val="center"/>
              <w:rPr>
                <w:rFonts w:ascii="宋体" w:hAnsi="宋体"/>
                <w:sz w:val="18"/>
                <w:szCs w:val="18"/>
              </w:rPr>
            </w:pPr>
            <w:r>
              <w:rPr>
                <w:rFonts w:ascii="宋体" w:hAnsi="宋体"/>
                <w:kern w:val="0"/>
                <w:sz w:val="18"/>
                <w:szCs w:val="18"/>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1.70</w:t>
            </w:r>
          </w:p>
        </w:tc>
        <w:tc>
          <w:tcPr>
            <w:tcW w:w="469" w:type="pct"/>
            <w:vAlign w:val="center"/>
          </w:tcPr>
          <w:p>
            <w:pPr>
              <w:jc w:val="center"/>
              <w:rPr>
                <w:rFonts w:ascii="宋体" w:hAnsi="宋体"/>
                <w:sz w:val="18"/>
                <w:szCs w:val="18"/>
              </w:rPr>
            </w:pPr>
            <w:r>
              <w:rPr>
                <w:rFonts w:ascii="宋体" w:hAnsi="宋体"/>
                <w:kern w:val="0"/>
                <w:sz w:val="18"/>
                <w:szCs w:val="18"/>
              </w:rPr>
              <w:t>1.90</w:t>
            </w:r>
          </w:p>
        </w:tc>
        <w:tc>
          <w:tcPr>
            <w:tcW w:w="413" w:type="pct"/>
            <w:vAlign w:val="center"/>
          </w:tcPr>
          <w:p>
            <w:pPr>
              <w:jc w:val="center"/>
              <w:rPr>
                <w:rFonts w:ascii="宋体" w:hAnsi="宋体"/>
                <w:sz w:val="18"/>
                <w:szCs w:val="18"/>
              </w:rPr>
            </w:pPr>
            <w:r>
              <w:rPr>
                <w:rFonts w:ascii="宋体" w:hAnsi="宋体"/>
                <w:kern w:val="0"/>
                <w:sz w:val="18"/>
                <w:szCs w:val="18"/>
              </w:rPr>
              <w:t>0.07</w:t>
            </w:r>
          </w:p>
        </w:tc>
        <w:tc>
          <w:tcPr>
            <w:tcW w:w="525" w:type="pct"/>
            <w:vAlign w:val="center"/>
          </w:tcPr>
          <w:p>
            <w:pPr>
              <w:jc w:val="center"/>
              <w:rPr>
                <w:rFonts w:ascii="宋体" w:hAnsi="宋体"/>
                <w:sz w:val="18"/>
                <w:szCs w:val="18"/>
              </w:rPr>
            </w:pPr>
            <w:r>
              <w:rPr>
                <w:rFonts w:ascii="宋体" w:hAnsi="宋体"/>
                <w:kern w:val="0"/>
                <w:sz w:val="18"/>
                <w:szCs w:val="18"/>
              </w:rPr>
              <w:t>0.07</w:t>
            </w:r>
          </w:p>
        </w:tc>
        <w:tc>
          <w:tcPr>
            <w:tcW w:w="580"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0.15</w:t>
            </w:r>
          </w:p>
        </w:tc>
        <w:tc>
          <w:tcPr>
            <w:tcW w:w="636" w:type="pct"/>
            <w:vAlign w:val="center"/>
          </w:tcPr>
          <w:p>
            <w:pPr>
              <w:jc w:val="center"/>
              <w:rPr>
                <w:rFonts w:ascii="宋体" w:hAnsi="宋体"/>
                <w:sz w:val="18"/>
                <w:szCs w:val="18"/>
              </w:rPr>
            </w:pPr>
            <w:r>
              <w:rPr>
                <w:rFonts w:ascii="宋体" w:hAnsi="宋体"/>
                <w:kern w:val="0"/>
                <w:sz w:val="18"/>
                <w:szCs w:val="18"/>
              </w:rPr>
              <w:t>0.15</w:t>
            </w:r>
          </w:p>
        </w:tc>
        <w:tc>
          <w:tcPr>
            <w:tcW w:w="636" w:type="pct"/>
            <w:vAlign w:val="center"/>
          </w:tcPr>
          <w:p>
            <w:pPr>
              <w:jc w:val="center"/>
              <w:rPr>
                <w:rFonts w:ascii="宋体" w:hAnsi="宋体"/>
                <w:sz w:val="18"/>
                <w:szCs w:val="18"/>
              </w:rPr>
            </w:pPr>
            <w:r>
              <w:rPr>
                <w:rFonts w:ascii="宋体" w:hAnsi="宋体"/>
                <w:kern w:val="0"/>
                <w:sz w:val="18"/>
                <w:szCs w:val="18"/>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1.90</w:t>
            </w:r>
          </w:p>
        </w:tc>
        <w:tc>
          <w:tcPr>
            <w:tcW w:w="469" w:type="pct"/>
            <w:vAlign w:val="center"/>
          </w:tcPr>
          <w:p>
            <w:pPr>
              <w:jc w:val="center"/>
              <w:rPr>
                <w:rFonts w:ascii="宋体" w:hAnsi="宋体"/>
                <w:sz w:val="18"/>
                <w:szCs w:val="18"/>
              </w:rPr>
            </w:pPr>
            <w:r>
              <w:rPr>
                <w:rFonts w:ascii="宋体" w:hAnsi="宋体"/>
                <w:kern w:val="0"/>
                <w:sz w:val="18"/>
                <w:szCs w:val="18"/>
              </w:rPr>
              <w:t>2.40</w:t>
            </w:r>
          </w:p>
        </w:tc>
        <w:tc>
          <w:tcPr>
            <w:tcW w:w="413" w:type="pct"/>
            <w:vAlign w:val="center"/>
          </w:tcPr>
          <w:p>
            <w:pPr>
              <w:jc w:val="center"/>
              <w:rPr>
                <w:rFonts w:ascii="宋体" w:hAnsi="宋体"/>
                <w:sz w:val="18"/>
                <w:szCs w:val="18"/>
              </w:rPr>
            </w:pPr>
            <w:r>
              <w:rPr>
                <w:rFonts w:ascii="宋体" w:hAnsi="宋体"/>
                <w:kern w:val="0"/>
                <w:sz w:val="18"/>
                <w:szCs w:val="18"/>
              </w:rPr>
              <w:t>0.09</w:t>
            </w:r>
          </w:p>
        </w:tc>
        <w:tc>
          <w:tcPr>
            <w:tcW w:w="525" w:type="pct"/>
            <w:vAlign w:val="center"/>
          </w:tcPr>
          <w:p>
            <w:pPr>
              <w:jc w:val="center"/>
              <w:rPr>
                <w:rFonts w:ascii="宋体" w:hAnsi="宋体"/>
                <w:sz w:val="18"/>
                <w:szCs w:val="18"/>
              </w:rPr>
            </w:pPr>
            <w:r>
              <w:rPr>
                <w:rFonts w:ascii="宋体" w:hAnsi="宋体"/>
                <w:kern w:val="0"/>
                <w:sz w:val="18"/>
                <w:szCs w:val="18"/>
              </w:rPr>
              <w:t>0.09</w:t>
            </w:r>
          </w:p>
        </w:tc>
        <w:tc>
          <w:tcPr>
            <w:tcW w:w="580" w:type="pct"/>
            <w:vAlign w:val="center"/>
          </w:tcPr>
          <w:p>
            <w:pPr>
              <w:jc w:val="center"/>
              <w:rPr>
                <w:rFonts w:ascii="宋体" w:hAnsi="宋体"/>
                <w:sz w:val="18"/>
                <w:szCs w:val="18"/>
              </w:rPr>
            </w:pPr>
            <w:r>
              <w:rPr>
                <w:rFonts w:ascii="宋体" w:hAnsi="宋体"/>
                <w:kern w:val="0"/>
                <w:sz w:val="18"/>
                <w:szCs w:val="18"/>
              </w:rPr>
              <w:t>0.10</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0.15</w:t>
            </w:r>
          </w:p>
        </w:tc>
        <w:tc>
          <w:tcPr>
            <w:tcW w:w="636" w:type="pct"/>
            <w:vAlign w:val="center"/>
          </w:tcPr>
          <w:p>
            <w:pPr>
              <w:jc w:val="center"/>
              <w:rPr>
                <w:rFonts w:ascii="宋体" w:hAnsi="宋体"/>
                <w:sz w:val="18"/>
                <w:szCs w:val="18"/>
              </w:rPr>
            </w:pPr>
            <w:r>
              <w:rPr>
                <w:rFonts w:ascii="宋体" w:hAnsi="宋体"/>
                <w:kern w:val="0"/>
                <w:sz w:val="18"/>
                <w:szCs w:val="18"/>
              </w:rPr>
              <w:t>0.15</w:t>
            </w:r>
          </w:p>
        </w:tc>
        <w:tc>
          <w:tcPr>
            <w:tcW w:w="636" w:type="pct"/>
            <w:vAlign w:val="center"/>
          </w:tcPr>
          <w:p>
            <w:pPr>
              <w:jc w:val="center"/>
              <w:rPr>
                <w:rFonts w:ascii="宋体" w:hAnsi="宋体"/>
                <w:sz w:val="18"/>
                <w:szCs w:val="18"/>
              </w:rPr>
            </w:pPr>
            <w:r>
              <w:rPr>
                <w:rFonts w:ascii="宋体" w:hAnsi="宋体"/>
                <w:kern w:val="0"/>
                <w:sz w:val="18"/>
                <w:szCs w:val="18"/>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2.40</w:t>
            </w:r>
          </w:p>
        </w:tc>
        <w:tc>
          <w:tcPr>
            <w:tcW w:w="469" w:type="pct"/>
            <w:vAlign w:val="center"/>
          </w:tcPr>
          <w:p>
            <w:pPr>
              <w:jc w:val="center"/>
              <w:rPr>
                <w:rFonts w:ascii="宋体" w:hAnsi="宋体"/>
                <w:sz w:val="18"/>
                <w:szCs w:val="18"/>
              </w:rPr>
            </w:pPr>
            <w:r>
              <w:rPr>
                <w:rFonts w:ascii="宋体" w:hAnsi="宋体"/>
                <w:kern w:val="0"/>
                <w:sz w:val="18"/>
                <w:szCs w:val="18"/>
              </w:rPr>
              <w:t>2.76</w:t>
            </w:r>
          </w:p>
        </w:tc>
        <w:tc>
          <w:tcPr>
            <w:tcW w:w="413" w:type="pct"/>
            <w:vAlign w:val="center"/>
          </w:tcPr>
          <w:p>
            <w:pPr>
              <w:jc w:val="center"/>
              <w:rPr>
                <w:rFonts w:ascii="宋体" w:hAnsi="宋体"/>
                <w:sz w:val="18"/>
                <w:szCs w:val="18"/>
              </w:rPr>
            </w:pPr>
            <w:r>
              <w:rPr>
                <w:rFonts w:ascii="宋体" w:hAnsi="宋体"/>
                <w:kern w:val="0"/>
                <w:sz w:val="18"/>
                <w:szCs w:val="18"/>
              </w:rPr>
              <w:t>0.10</w:t>
            </w:r>
          </w:p>
        </w:tc>
        <w:tc>
          <w:tcPr>
            <w:tcW w:w="525" w:type="pct"/>
            <w:vAlign w:val="center"/>
          </w:tcPr>
          <w:p>
            <w:pPr>
              <w:jc w:val="center"/>
              <w:rPr>
                <w:rFonts w:ascii="宋体" w:hAnsi="宋体"/>
                <w:sz w:val="18"/>
                <w:szCs w:val="18"/>
              </w:rPr>
            </w:pPr>
            <w:r>
              <w:rPr>
                <w:rFonts w:ascii="宋体" w:hAnsi="宋体"/>
                <w:kern w:val="0"/>
                <w:sz w:val="18"/>
                <w:szCs w:val="18"/>
              </w:rPr>
              <w:t>0.10</w:t>
            </w:r>
          </w:p>
        </w:tc>
        <w:tc>
          <w:tcPr>
            <w:tcW w:w="580"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0.18</w:t>
            </w:r>
          </w:p>
        </w:tc>
        <w:tc>
          <w:tcPr>
            <w:tcW w:w="636" w:type="pct"/>
            <w:vAlign w:val="center"/>
          </w:tcPr>
          <w:p>
            <w:pPr>
              <w:jc w:val="center"/>
              <w:rPr>
                <w:rFonts w:ascii="宋体" w:hAnsi="宋体"/>
                <w:sz w:val="18"/>
                <w:szCs w:val="18"/>
              </w:rPr>
            </w:pPr>
            <w:r>
              <w:rPr>
                <w:rFonts w:ascii="宋体" w:hAnsi="宋体"/>
                <w:kern w:val="0"/>
                <w:sz w:val="18"/>
                <w:szCs w:val="18"/>
              </w:rPr>
              <w:t>0.18</w:t>
            </w:r>
          </w:p>
        </w:tc>
        <w:tc>
          <w:tcPr>
            <w:tcW w:w="636" w:type="pct"/>
            <w:vAlign w:val="center"/>
          </w:tcPr>
          <w:p>
            <w:pPr>
              <w:jc w:val="center"/>
              <w:rPr>
                <w:rFonts w:ascii="宋体" w:hAnsi="宋体"/>
                <w:sz w:val="18"/>
                <w:szCs w:val="18"/>
              </w:rPr>
            </w:pPr>
            <w:r>
              <w:rPr>
                <w:rFonts w:ascii="宋体" w:hAnsi="宋体"/>
                <w:kern w:val="0"/>
                <w:sz w:val="18"/>
                <w:szCs w:val="18"/>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sz w:val="18"/>
                <w:szCs w:val="18"/>
              </w:rPr>
            </w:pPr>
            <w:r>
              <w:rPr>
                <w:rFonts w:ascii="宋体" w:hAnsi="宋体"/>
                <w:kern w:val="0"/>
                <w:sz w:val="18"/>
                <w:szCs w:val="18"/>
              </w:rPr>
              <w:t>2.76</w:t>
            </w:r>
          </w:p>
        </w:tc>
        <w:tc>
          <w:tcPr>
            <w:tcW w:w="469" w:type="pct"/>
            <w:vAlign w:val="center"/>
          </w:tcPr>
          <w:p>
            <w:pPr>
              <w:jc w:val="center"/>
              <w:rPr>
                <w:rFonts w:ascii="宋体" w:hAnsi="宋体"/>
                <w:sz w:val="18"/>
                <w:szCs w:val="18"/>
              </w:rPr>
            </w:pPr>
            <w:r>
              <w:rPr>
                <w:rFonts w:ascii="宋体" w:hAnsi="宋体"/>
                <w:kern w:val="0"/>
                <w:sz w:val="18"/>
                <w:szCs w:val="18"/>
              </w:rPr>
              <w:t>3.17</w:t>
            </w:r>
          </w:p>
        </w:tc>
        <w:tc>
          <w:tcPr>
            <w:tcW w:w="413" w:type="pct"/>
            <w:vAlign w:val="center"/>
          </w:tcPr>
          <w:p>
            <w:pPr>
              <w:jc w:val="center"/>
              <w:rPr>
                <w:rFonts w:ascii="宋体" w:hAnsi="宋体"/>
                <w:sz w:val="18"/>
                <w:szCs w:val="18"/>
              </w:rPr>
            </w:pPr>
            <w:r>
              <w:rPr>
                <w:rFonts w:ascii="宋体" w:hAnsi="宋体"/>
                <w:kern w:val="0"/>
                <w:sz w:val="18"/>
                <w:szCs w:val="18"/>
              </w:rPr>
              <w:t>0.11</w:t>
            </w:r>
          </w:p>
        </w:tc>
        <w:tc>
          <w:tcPr>
            <w:tcW w:w="525" w:type="pct"/>
            <w:vAlign w:val="center"/>
          </w:tcPr>
          <w:p>
            <w:pPr>
              <w:jc w:val="center"/>
              <w:rPr>
                <w:rFonts w:ascii="宋体" w:hAnsi="宋体"/>
                <w:sz w:val="18"/>
                <w:szCs w:val="18"/>
              </w:rPr>
            </w:pPr>
            <w:r>
              <w:rPr>
                <w:rFonts w:ascii="宋体" w:hAnsi="宋体"/>
                <w:kern w:val="0"/>
                <w:sz w:val="18"/>
                <w:szCs w:val="18"/>
              </w:rPr>
              <w:t>0.11</w:t>
            </w:r>
          </w:p>
        </w:tc>
        <w:tc>
          <w:tcPr>
            <w:tcW w:w="580"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0.18</w:t>
            </w:r>
          </w:p>
        </w:tc>
        <w:tc>
          <w:tcPr>
            <w:tcW w:w="636" w:type="pct"/>
            <w:vAlign w:val="center"/>
          </w:tcPr>
          <w:p>
            <w:pPr>
              <w:jc w:val="center"/>
              <w:rPr>
                <w:rFonts w:ascii="宋体" w:hAnsi="宋体"/>
                <w:sz w:val="18"/>
                <w:szCs w:val="18"/>
              </w:rPr>
            </w:pPr>
            <w:r>
              <w:rPr>
                <w:rFonts w:ascii="宋体" w:hAnsi="宋体"/>
                <w:kern w:val="0"/>
                <w:sz w:val="18"/>
                <w:szCs w:val="18"/>
              </w:rPr>
              <w:t>0.18</w:t>
            </w:r>
          </w:p>
        </w:tc>
        <w:tc>
          <w:tcPr>
            <w:tcW w:w="636" w:type="pct"/>
            <w:vAlign w:val="center"/>
          </w:tcPr>
          <w:p>
            <w:pPr>
              <w:jc w:val="center"/>
              <w:rPr>
                <w:rFonts w:ascii="宋体" w:hAnsi="宋体"/>
                <w:sz w:val="18"/>
                <w:szCs w:val="18"/>
              </w:rPr>
            </w:pPr>
            <w:r>
              <w:rPr>
                <w:rFonts w:ascii="宋体" w:hAnsi="宋体"/>
                <w:kern w:val="0"/>
                <w:sz w:val="18"/>
                <w:szCs w:val="18"/>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3.17</w:t>
            </w:r>
          </w:p>
        </w:tc>
        <w:tc>
          <w:tcPr>
            <w:tcW w:w="469" w:type="pct"/>
            <w:vAlign w:val="center"/>
          </w:tcPr>
          <w:p>
            <w:pPr>
              <w:jc w:val="center"/>
              <w:rPr>
                <w:rFonts w:ascii="宋体" w:hAnsi="宋体"/>
                <w:kern w:val="0"/>
                <w:sz w:val="18"/>
                <w:szCs w:val="18"/>
              </w:rPr>
            </w:pPr>
            <w:r>
              <w:rPr>
                <w:rFonts w:ascii="宋体" w:hAnsi="宋体"/>
                <w:kern w:val="0"/>
                <w:sz w:val="18"/>
                <w:szCs w:val="18"/>
              </w:rPr>
              <w:t>3.55</w:t>
            </w:r>
          </w:p>
        </w:tc>
        <w:tc>
          <w:tcPr>
            <w:tcW w:w="413" w:type="pct"/>
            <w:vAlign w:val="center"/>
          </w:tcPr>
          <w:p>
            <w:pPr>
              <w:jc w:val="center"/>
              <w:rPr>
                <w:rFonts w:ascii="宋体" w:hAnsi="宋体"/>
                <w:sz w:val="18"/>
                <w:szCs w:val="18"/>
              </w:rPr>
            </w:pPr>
            <w:r>
              <w:rPr>
                <w:rFonts w:ascii="宋体" w:hAnsi="宋体"/>
                <w:kern w:val="0"/>
                <w:sz w:val="18"/>
                <w:szCs w:val="18"/>
              </w:rPr>
              <w:t>0.11</w:t>
            </w:r>
          </w:p>
        </w:tc>
        <w:tc>
          <w:tcPr>
            <w:tcW w:w="525" w:type="pct"/>
            <w:vAlign w:val="center"/>
          </w:tcPr>
          <w:p>
            <w:pPr>
              <w:jc w:val="center"/>
              <w:rPr>
                <w:rFonts w:ascii="宋体" w:hAnsi="宋体"/>
                <w:sz w:val="18"/>
                <w:szCs w:val="18"/>
              </w:rPr>
            </w:pPr>
            <w:r>
              <w:rPr>
                <w:rFonts w:ascii="宋体" w:hAnsi="宋体"/>
                <w:kern w:val="0"/>
                <w:sz w:val="18"/>
                <w:szCs w:val="18"/>
              </w:rPr>
              <w:t>0.11</w:t>
            </w:r>
          </w:p>
        </w:tc>
        <w:tc>
          <w:tcPr>
            <w:tcW w:w="580"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sz w:val="18"/>
                <w:szCs w:val="18"/>
              </w:rPr>
            </w:pPr>
            <w:r>
              <w:rPr>
                <w:rFonts w:ascii="宋体" w:hAnsi="宋体"/>
                <w:kern w:val="0"/>
                <w:sz w:val="18"/>
                <w:szCs w:val="18"/>
              </w:rPr>
              <w:t>0.12</w:t>
            </w:r>
          </w:p>
        </w:tc>
        <w:tc>
          <w:tcPr>
            <w:tcW w:w="636" w:type="pct"/>
            <w:vAlign w:val="center"/>
          </w:tcPr>
          <w:p>
            <w:pPr>
              <w:jc w:val="center"/>
              <w:rPr>
                <w:rFonts w:ascii="宋体" w:hAnsi="宋体"/>
                <w:kern w:val="0"/>
                <w:sz w:val="18"/>
                <w:szCs w:val="18"/>
              </w:rPr>
            </w:pPr>
            <w:r>
              <w:rPr>
                <w:rFonts w:ascii="宋体" w:hAnsi="宋体"/>
                <w:kern w:val="0"/>
                <w:sz w:val="18"/>
                <w:szCs w:val="18"/>
              </w:rPr>
              <w:t>0.18</w:t>
            </w:r>
          </w:p>
        </w:tc>
        <w:tc>
          <w:tcPr>
            <w:tcW w:w="636" w:type="pct"/>
            <w:vAlign w:val="center"/>
          </w:tcPr>
          <w:p>
            <w:pPr>
              <w:jc w:val="center"/>
              <w:rPr>
                <w:rFonts w:ascii="宋体" w:hAnsi="宋体"/>
                <w:kern w:val="0"/>
                <w:sz w:val="18"/>
                <w:szCs w:val="18"/>
              </w:rPr>
            </w:pPr>
            <w:r>
              <w:rPr>
                <w:rFonts w:ascii="宋体" w:hAnsi="宋体"/>
                <w:kern w:val="0"/>
                <w:sz w:val="18"/>
                <w:szCs w:val="18"/>
              </w:rPr>
              <w:t>0.25</w:t>
            </w:r>
          </w:p>
        </w:tc>
        <w:tc>
          <w:tcPr>
            <w:tcW w:w="636" w:type="pct"/>
            <w:vAlign w:val="center"/>
          </w:tcPr>
          <w:p>
            <w:pPr>
              <w:jc w:val="center"/>
              <w:rPr>
                <w:rFonts w:ascii="宋体" w:hAnsi="宋体"/>
                <w:kern w:val="0"/>
                <w:sz w:val="18"/>
                <w:szCs w:val="18"/>
              </w:rPr>
            </w:pPr>
            <w:r>
              <w:rPr>
                <w:rFonts w:ascii="宋体" w:hAnsi="宋体"/>
                <w:kern w:val="0"/>
                <w:sz w:val="18"/>
                <w:szCs w:val="18"/>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3.55</w:t>
            </w:r>
          </w:p>
        </w:tc>
        <w:tc>
          <w:tcPr>
            <w:tcW w:w="469" w:type="pct"/>
            <w:vAlign w:val="center"/>
          </w:tcPr>
          <w:p>
            <w:pPr>
              <w:jc w:val="center"/>
              <w:rPr>
                <w:rFonts w:ascii="宋体" w:hAnsi="宋体"/>
                <w:kern w:val="0"/>
                <w:sz w:val="18"/>
                <w:szCs w:val="18"/>
              </w:rPr>
            </w:pPr>
            <w:r>
              <w:rPr>
                <w:rFonts w:ascii="宋体" w:hAnsi="宋体"/>
                <w:kern w:val="0"/>
                <w:sz w:val="18"/>
                <w:szCs w:val="18"/>
              </w:rPr>
              <w:t>4.35</w:t>
            </w:r>
          </w:p>
        </w:tc>
        <w:tc>
          <w:tcPr>
            <w:tcW w:w="413" w:type="pct"/>
            <w:vAlign w:val="center"/>
          </w:tcPr>
          <w:p>
            <w:pPr>
              <w:jc w:val="center"/>
              <w:rPr>
                <w:rFonts w:ascii="宋体" w:hAnsi="宋体"/>
                <w:sz w:val="18"/>
                <w:szCs w:val="18"/>
              </w:rPr>
            </w:pPr>
            <w:r>
              <w:rPr>
                <w:rFonts w:hint="eastAsia" w:ascii="宋体" w:hAnsi="宋体"/>
                <w:kern w:val="0"/>
                <w:sz w:val="18"/>
                <w:szCs w:val="18"/>
              </w:rPr>
              <w:t>0</w:t>
            </w:r>
            <w:r>
              <w:rPr>
                <w:rFonts w:ascii="宋体" w:hAnsi="宋体"/>
                <w:kern w:val="0"/>
                <w:sz w:val="18"/>
                <w:szCs w:val="18"/>
              </w:rPr>
              <w:t>.15</w:t>
            </w:r>
          </w:p>
        </w:tc>
        <w:tc>
          <w:tcPr>
            <w:tcW w:w="525" w:type="pct"/>
            <w:vAlign w:val="center"/>
          </w:tcPr>
          <w:p>
            <w:pPr>
              <w:jc w:val="center"/>
              <w:rPr>
                <w:rFonts w:ascii="宋体" w:hAnsi="宋体"/>
                <w:sz w:val="18"/>
                <w:szCs w:val="18"/>
              </w:rPr>
            </w:pPr>
            <w:r>
              <w:rPr>
                <w:rFonts w:hint="eastAsia" w:ascii="宋体" w:hAnsi="宋体"/>
                <w:kern w:val="0"/>
                <w:sz w:val="18"/>
                <w:szCs w:val="18"/>
              </w:rPr>
              <w:t>0</w:t>
            </w:r>
            <w:r>
              <w:rPr>
                <w:rFonts w:ascii="宋体" w:hAnsi="宋体"/>
                <w:kern w:val="0"/>
                <w:sz w:val="18"/>
                <w:szCs w:val="18"/>
              </w:rPr>
              <w:t>.15</w:t>
            </w:r>
          </w:p>
        </w:tc>
        <w:tc>
          <w:tcPr>
            <w:tcW w:w="580" w:type="pct"/>
            <w:vAlign w:val="center"/>
          </w:tcPr>
          <w:p>
            <w:pPr>
              <w:jc w:val="center"/>
              <w:rPr>
                <w:rFonts w:ascii="宋体" w:hAnsi="宋体"/>
                <w:sz w:val="18"/>
                <w:szCs w:val="18"/>
              </w:rPr>
            </w:pPr>
            <w:r>
              <w:rPr>
                <w:rFonts w:ascii="宋体" w:hAnsi="宋体"/>
                <w:kern w:val="0"/>
                <w:sz w:val="18"/>
                <w:szCs w:val="18"/>
              </w:rPr>
              <w:t>0.20</w:t>
            </w:r>
          </w:p>
        </w:tc>
        <w:tc>
          <w:tcPr>
            <w:tcW w:w="636" w:type="pct"/>
            <w:vAlign w:val="center"/>
          </w:tcPr>
          <w:p>
            <w:pPr>
              <w:jc w:val="center"/>
              <w:rPr>
                <w:rFonts w:ascii="宋体" w:hAnsi="宋体"/>
                <w:sz w:val="18"/>
                <w:szCs w:val="18"/>
              </w:rPr>
            </w:pPr>
            <w:r>
              <w:rPr>
                <w:rFonts w:ascii="宋体" w:hAnsi="宋体"/>
                <w:kern w:val="0"/>
                <w:sz w:val="18"/>
                <w:szCs w:val="18"/>
              </w:rPr>
              <w:t>0.20</w:t>
            </w:r>
          </w:p>
        </w:tc>
        <w:tc>
          <w:tcPr>
            <w:tcW w:w="636" w:type="pct"/>
            <w:vAlign w:val="center"/>
          </w:tcPr>
          <w:p>
            <w:pPr>
              <w:jc w:val="center"/>
              <w:rPr>
                <w:rFonts w:ascii="宋体" w:hAnsi="宋体"/>
                <w:kern w:val="0"/>
                <w:sz w:val="18"/>
                <w:szCs w:val="18"/>
              </w:rPr>
            </w:pPr>
            <w:r>
              <w:rPr>
                <w:rFonts w:ascii="宋体" w:hAnsi="宋体"/>
                <w:kern w:val="0"/>
                <w:sz w:val="18"/>
                <w:szCs w:val="18"/>
              </w:rPr>
              <w:t>0.22</w:t>
            </w:r>
          </w:p>
        </w:tc>
        <w:tc>
          <w:tcPr>
            <w:tcW w:w="636" w:type="pct"/>
            <w:vAlign w:val="center"/>
          </w:tcPr>
          <w:p>
            <w:pPr>
              <w:jc w:val="center"/>
              <w:rPr>
                <w:rFonts w:ascii="宋体" w:hAnsi="宋体"/>
                <w:kern w:val="0"/>
                <w:sz w:val="18"/>
                <w:szCs w:val="18"/>
              </w:rPr>
            </w:pPr>
            <w:r>
              <w:rPr>
                <w:rFonts w:ascii="宋体" w:hAnsi="宋体"/>
                <w:kern w:val="0"/>
                <w:sz w:val="18"/>
                <w:szCs w:val="18"/>
              </w:rPr>
              <w:t>0.30</w:t>
            </w:r>
          </w:p>
        </w:tc>
        <w:tc>
          <w:tcPr>
            <w:tcW w:w="636" w:type="pct"/>
            <w:vAlign w:val="center"/>
          </w:tcPr>
          <w:p>
            <w:pPr>
              <w:jc w:val="center"/>
              <w:rPr>
                <w:rFonts w:ascii="宋体" w:hAnsi="宋体"/>
                <w:kern w:val="0"/>
                <w:sz w:val="18"/>
                <w:szCs w:val="18"/>
              </w:rPr>
            </w:pPr>
            <w:r>
              <w:rPr>
                <w:rFonts w:ascii="宋体" w:hAnsi="宋体"/>
                <w:kern w:val="0"/>
                <w:sz w:val="18"/>
                <w:szCs w:val="18"/>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4.35</w:t>
            </w:r>
          </w:p>
        </w:tc>
        <w:tc>
          <w:tcPr>
            <w:tcW w:w="469" w:type="pct"/>
            <w:vAlign w:val="center"/>
          </w:tcPr>
          <w:p>
            <w:pPr>
              <w:jc w:val="center"/>
              <w:rPr>
                <w:rFonts w:ascii="宋体" w:hAnsi="宋体"/>
                <w:kern w:val="0"/>
                <w:sz w:val="18"/>
                <w:szCs w:val="18"/>
              </w:rPr>
            </w:pPr>
            <w:r>
              <w:rPr>
                <w:rFonts w:ascii="宋体" w:hAnsi="宋体"/>
                <w:kern w:val="0"/>
                <w:sz w:val="18"/>
                <w:szCs w:val="18"/>
              </w:rPr>
              <w:t>5.15</w:t>
            </w:r>
          </w:p>
        </w:tc>
        <w:tc>
          <w:tcPr>
            <w:tcW w:w="413" w:type="pct"/>
            <w:vAlign w:val="center"/>
          </w:tcPr>
          <w:p>
            <w:pPr>
              <w:jc w:val="center"/>
              <w:rPr>
                <w:rFonts w:ascii="宋体" w:hAnsi="宋体"/>
                <w:sz w:val="18"/>
                <w:szCs w:val="18"/>
              </w:rPr>
            </w:pPr>
            <w:r>
              <w:rPr>
                <w:rFonts w:ascii="宋体" w:hAnsi="宋体"/>
                <w:kern w:val="0"/>
                <w:sz w:val="18"/>
                <w:szCs w:val="18"/>
              </w:rPr>
              <w:t>0.18</w:t>
            </w:r>
          </w:p>
        </w:tc>
        <w:tc>
          <w:tcPr>
            <w:tcW w:w="525" w:type="pct"/>
            <w:vAlign w:val="center"/>
          </w:tcPr>
          <w:p>
            <w:pPr>
              <w:jc w:val="center"/>
              <w:rPr>
                <w:rFonts w:ascii="宋体" w:hAnsi="宋体"/>
                <w:sz w:val="18"/>
                <w:szCs w:val="18"/>
              </w:rPr>
            </w:pPr>
            <w:r>
              <w:rPr>
                <w:rFonts w:ascii="宋体" w:hAnsi="宋体"/>
                <w:kern w:val="0"/>
                <w:sz w:val="18"/>
                <w:szCs w:val="18"/>
              </w:rPr>
              <w:t>0.18</w:t>
            </w:r>
          </w:p>
        </w:tc>
        <w:tc>
          <w:tcPr>
            <w:tcW w:w="580" w:type="pct"/>
            <w:vAlign w:val="center"/>
          </w:tcPr>
          <w:p>
            <w:pPr>
              <w:jc w:val="center"/>
              <w:rPr>
                <w:rFonts w:ascii="宋体" w:hAnsi="宋体"/>
                <w:kern w:val="0"/>
                <w:sz w:val="18"/>
                <w:szCs w:val="18"/>
              </w:rPr>
            </w:pPr>
            <w:r>
              <w:rPr>
                <w:rFonts w:ascii="宋体" w:hAnsi="宋体"/>
                <w:kern w:val="0"/>
                <w:sz w:val="18"/>
                <w:szCs w:val="18"/>
              </w:rPr>
              <w:t>0.25</w:t>
            </w:r>
          </w:p>
        </w:tc>
        <w:tc>
          <w:tcPr>
            <w:tcW w:w="636" w:type="pct"/>
            <w:vAlign w:val="center"/>
          </w:tcPr>
          <w:p>
            <w:pPr>
              <w:jc w:val="center"/>
              <w:rPr>
                <w:rFonts w:ascii="宋体" w:hAnsi="宋体"/>
                <w:kern w:val="0"/>
                <w:sz w:val="18"/>
                <w:szCs w:val="18"/>
              </w:rPr>
            </w:pPr>
            <w:r>
              <w:rPr>
                <w:rFonts w:ascii="宋体" w:hAnsi="宋体"/>
                <w:kern w:val="0"/>
                <w:sz w:val="18"/>
                <w:szCs w:val="18"/>
              </w:rPr>
              <w:t>0.25</w:t>
            </w:r>
          </w:p>
        </w:tc>
        <w:tc>
          <w:tcPr>
            <w:tcW w:w="636" w:type="pct"/>
            <w:vAlign w:val="center"/>
          </w:tcPr>
          <w:p>
            <w:pPr>
              <w:jc w:val="center"/>
              <w:rPr>
                <w:rFonts w:ascii="宋体" w:hAnsi="宋体"/>
                <w:kern w:val="0"/>
                <w:sz w:val="18"/>
                <w:szCs w:val="18"/>
              </w:rPr>
            </w:pPr>
            <w:r>
              <w:rPr>
                <w:rFonts w:ascii="宋体" w:hAnsi="宋体"/>
                <w:kern w:val="0"/>
                <w:sz w:val="18"/>
                <w:szCs w:val="18"/>
              </w:rPr>
              <w:t>0.27</w:t>
            </w:r>
          </w:p>
        </w:tc>
        <w:tc>
          <w:tcPr>
            <w:tcW w:w="636" w:type="pct"/>
            <w:vAlign w:val="center"/>
          </w:tcPr>
          <w:p>
            <w:pPr>
              <w:jc w:val="center"/>
              <w:rPr>
                <w:rFonts w:ascii="宋体" w:hAnsi="宋体"/>
                <w:kern w:val="0"/>
                <w:sz w:val="18"/>
                <w:szCs w:val="18"/>
              </w:rPr>
            </w:pPr>
            <w:r>
              <w:rPr>
                <w:rFonts w:ascii="宋体" w:hAnsi="宋体"/>
                <w:kern w:val="0"/>
                <w:sz w:val="18"/>
                <w:szCs w:val="18"/>
              </w:rPr>
              <w:t>0.35</w:t>
            </w:r>
          </w:p>
        </w:tc>
        <w:tc>
          <w:tcPr>
            <w:tcW w:w="636" w:type="pct"/>
            <w:vAlign w:val="center"/>
          </w:tcPr>
          <w:p>
            <w:pPr>
              <w:jc w:val="center"/>
              <w:rPr>
                <w:rFonts w:ascii="宋体" w:hAnsi="宋体"/>
                <w:kern w:val="0"/>
                <w:sz w:val="18"/>
                <w:szCs w:val="18"/>
              </w:rPr>
            </w:pPr>
            <w:r>
              <w:rPr>
                <w:rFonts w:ascii="宋体" w:hAnsi="宋体"/>
                <w:kern w:val="0"/>
                <w:sz w:val="18"/>
                <w:szCs w:val="18"/>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5.15</w:t>
            </w:r>
          </w:p>
        </w:tc>
        <w:tc>
          <w:tcPr>
            <w:tcW w:w="469" w:type="pct"/>
            <w:vAlign w:val="center"/>
          </w:tcPr>
          <w:p>
            <w:pPr>
              <w:jc w:val="center"/>
              <w:rPr>
                <w:rFonts w:ascii="宋体" w:hAnsi="宋体"/>
                <w:kern w:val="0"/>
                <w:sz w:val="18"/>
                <w:szCs w:val="18"/>
              </w:rPr>
            </w:pPr>
            <w:r>
              <w:rPr>
                <w:rFonts w:ascii="宋体" w:hAnsi="宋体"/>
                <w:kern w:val="0"/>
                <w:sz w:val="18"/>
                <w:szCs w:val="18"/>
              </w:rPr>
              <w:t>6.30</w:t>
            </w:r>
          </w:p>
        </w:tc>
        <w:tc>
          <w:tcPr>
            <w:tcW w:w="413" w:type="pct"/>
            <w:vAlign w:val="center"/>
          </w:tcPr>
          <w:p>
            <w:pPr>
              <w:jc w:val="center"/>
              <w:rPr>
                <w:rFonts w:ascii="宋体" w:hAnsi="宋体"/>
                <w:sz w:val="18"/>
                <w:szCs w:val="18"/>
              </w:rPr>
            </w:pPr>
            <w:r>
              <w:rPr>
                <w:rFonts w:ascii="宋体" w:hAnsi="宋体"/>
                <w:kern w:val="0"/>
                <w:sz w:val="18"/>
                <w:szCs w:val="18"/>
              </w:rPr>
              <w:t>0.23</w:t>
            </w:r>
          </w:p>
        </w:tc>
        <w:tc>
          <w:tcPr>
            <w:tcW w:w="525" w:type="pct"/>
            <w:vAlign w:val="center"/>
          </w:tcPr>
          <w:p>
            <w:pPr>
              <w:jc w:val="center"/>
              <w:rPr>
                <w:rFonts w:ascii="宋体" w:hAnsi="宋体"/>
                <w:sz w:val="18"/>
                <w:szCs w:val="18"/>
              </w:rPr>
            </w:pPr>
            <w:r>
              <w:rPr>
                <w:rFonts w:ascii="宋体" w:hAnsi="宋体"/>
                <w:kern w:val="0"/>
                <w:sz w:val="18"/>
                <w:szCs w:val="18"/>
              </w:rPr>
              <w:t>0.23</w:t>
            </w:r>
          </w:p>
        </w:tc>
        <w:tc>
          <w:tcPr>
            <w:tcW w:w="580" w:type="pct"/>
            <w:vAlign w:val="center"/>
          </w:tcPr>
          <w:p>
            <w:pPr>
              <w:jc w:val="center"/>
              <w:rPr>
                <w:rFonts w:ascii="宋体" w:hAnsi="宋体"/>
                <w:kern w:val="0"/>
                <w:sz w:val="18"/>
                <w:szCs w:val="18"/>
              </w:rPr>
            </w:pPr>
            <w:r>
              <w:rPr>
                <w:rFonts w:ascii="宋体" w:hAnsi="宋体"/>
                <w:kern w:val="0"/>
                <w:sz w:val="18"/>
                <w:szCs w:val="18"/>
              </w:rPr>
              <w:t>0.28</w:t>
            </w:r>
          </w:p>
        </w:tc>
        <w:tc>
          <w:tcPr>
            <w:tcW w:w="636" w:type="pct"/>
            <w:vAlign w:val="center"/>
          </w:tcPr>
          <w:p>
            <w:pPr>
              <w:jc w:val="center"/>
              <w:rPr>
                <w:rFonts w:ascii="宋体" w:hAnsi="宋体"/>
                <w:kern w:val="0"/>
                <w:sz w:val="18"/>
                <w:szCs w:val="18"/>
              </w:rPr>
            </w:pPr>
            <w:r>
              <w:rPr>
                <w:rFonts w:ascii="宋体" w:hAnsi="宋体"/>
                <w:kern w:val="0"/>
                <w:sz w:val="18"/>
                <w:szCs w:val="18"/>
              </w:rPr>
              <w:t>0.27</w:t>
            </w:r>
          </w:p>
        </w:tc>
        <w:tc>
          <w:tcPr>
            <w:tcW w:w="636" w:type="pct"/>
            <w:vAlign w:val="center"/>
          </w:tcPr>
          <w:p>
            <w:pPr>
              <w:jc w:val="center"/>
              <w:rPr>
                <w:rFonts w:ascii="宋体" w:hAnsi="宋体"/>
                <w:kern w:val="0"/>
                <w:sz w:val="18"/>
                <w:szCs w:val="18"/>
              </w:rPr>
            </w:pPr>
            <w:r>
              <w:rPr>
                <w:rFonts w:ascii="宋体" w:hAnsi="宋体"/>
                <w:kern w:val="0"/>
                <w:sz w:val="18"/>
                <w:szCs w:val="18"/>
              </w:rPr>
              <w:t>0.33</w:t>
            </w:r>
          </w:p>
        </w:tc>
        <w:tc>
          <w:tcPr>
            <w:tcW w:w="636" w:type="pct"/>
            <w:vAlign w:val="center"/>
          </w:tcPr>
          <w:p>
            <w:pPr>
              <w:jc w:val="center"/>
              <w:rPr>
                <w:rFonts w:ascii="宋体" w:hAnsi="宋体"/>
                <w:kern w:val="0"/>
                <w:sz w:val="18"/>
                <w:szCs w:val="18"/>
              </w:rPr>
            </w:pPr>
            <w:r>
              <w:rPr>
                <w:rFonts w:ascii="宋体" w:hAnsi="宋体"/>
                <w:kern w:val="0"/>
                <w:sz w:val="18"/>
                <w:szCs w:val="18"/>
              </w:rPr>
              <w:t>0.40</w:t>
            </w:r>
          </w:p>
        </w:tc>
        <w:tc>
          <w:tcPr>
            <w:tcW w:w="636" w:type="pct"/>
            <w:vAlign w:val="center"/>
          </w:tcPr>
          <w:p>
            <w:pPr>
              <w:jc w:val="center"/>
              <w:rPr>
                <w:rFonts w:ascii="宋体" w:hAnsi="宋体"/>
                <w:kern w:val="0"/>
                <w:sz w:val="18"/>
                <w:szCs w:val="18"/>
              </w:rPr>
            </w:pPr>
            <w:r>
              <w:rPr>
                <w:rFonts w:ascii="宋体" w:hAnsi="宋体"/>
                <w:kern w:val="0"/>
                <w:sz w:val="18"/>
                <w:szCs w:val="18"/>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6.30</w:t>
            </w:r>
          </w:p>
        </w:tc>
        <w:tc>
          <w:tcPr>
            <w:tcW w:w="469" w:type="pct"/>
            <w:vAlign w:val="center"/>
          </w:tcPr>
          <w:p>
            <w:pPr>
              <w:jc w:val="center"/>
              <w:rPr>
                <w:rFonts w:ascii="宋体" w:hAnsi="宋体"/>
                <w:kern w:val="0"/>
                <w:sz w:val="18"/>
                <w:szCs w:val="18"/>
              </w:rPr>
            </w:pPr>
            <w:r>
              <w:rPr>
                <w:rFonts w:ascii="宋体" w:hAnsi="宋体"/>
                <w:kern w:val="0"/>
                <w:sz w:val="18"/>
                <w:szCs w:val="18"/>
              </w:rPr>
              <w:t>8.00</w:t>
            </w:r>
          </w:p>
        </w:tc>
        <w:tc>
          <w:tcPr>
            <w:tcW w:w="413" w:type="pct"/>
            <w:vAlign w:val="center"/>
          </w:tcPr>
          <w:p>
            <w:pPr>
              <w:jc w:val="center"/>
              <w:rPr>
                <w:rFonts w:ascii="宋体" w:hAnsi="宋体"/>
                <w:sz w:val="18"/>
                <w:szCs w:val="18"/>
              </w:rPr>
            </w:pPr>
            <w:r>
              <w:rPr>
                <w:rFonts w:ascii="宋体" w:hAnsi="宋体"/>
                <w:kern w:val="0"/>
                <w:sz w:val="18"/>
                <w:szCs w:val="18"/>
              </w:rPr>
              <w:t>0.33</w:t>
            </w:r>
          </w:p>
        </w:tc>
        <w:tc>
          <w:tcPr>
            <w:tcW w:w="525" w:type="pct"/>
            <w:vAlign w:val="center"/>
          </w:tcPr>
          <w:p>
            <w:pPr>
              <w:jc w:val="center"/>
              <w:rPr>
                <w:rFonts w:ascii="宋体" w:hAnsi="宋体"/>
                <w:sz w:val="18"/>
                <w:szCs w:val="18"/>
              </w:rPr>
            </w:pPr>
            <w:r>
              <w:rPr>
                <w:rFonts w:ascii="宋体" w:hAnsi="宋体"/>
                <w:kern w:val="0"/>
                <w:sz w:val="18"/>
                <w:szCs w:val="18"/>
              </w:rPr>
              <w:t>0.33</w:t>
            </w:r>
          </w:p>
        </w:tc>
        <w:tc>
          <w:tcPr>
            <w:tcW w:w="580" w:type="pct"/>
            <w:vAlign w:val="center"/>
          </w:tcPr>
          <w:p>
            <w:pPr>
              <w:jc w:val="center"/>
              <w:rPr>
                <w:rFonts w:ascii="宋体" w:hAnsi="宋体"/>
                <w:sz w:val="18"/>
                <w:szCs w:val="18"/>
              </w:rPr>
            </w:pPr>
            <w:r>
              <w:rPr>
                <w:rFonts w:ascii="宋体" w:hAnsi="宋体"/>
                <w:kern w:val="0"/>
                <w:sz w:val="18"/>
                <w:szCs w:val="18"/>
              </w:rPr>
              <w:t>0.33</w:t>
            </w:r>
          </w:p>
        </w:tc>
        <w:tc>
          <w:tcPr>
            <w:tcW w:w="636" w:type="pct"/>
            <w:vAlign w:val="center"/>
          </w:tcPr>
          <w:p>
            <w:pPr>
              <w:jc w:val="center"/>
              <w:rPr>
                <w:rFonts w:ascii="宋体" w:hAnsi="宋体"/>
                <w:sz w:val="18"/>
                <w:szCs w:val="18"/>
              </w:rPr>
            </w:pPr>
            <w:r>
              <w:rPr>
                <w:rFonts w:ascii="宋体" w:hAnsi="宋体"/>
                <w:kern w:val="0"/>
                <w:sz w:val="18"/>
                <w:szCs w:val="18"/>
              </w:rPr>
              <w:t>0.33</w:t>
            </w:r>
          </w:p>
        </w:tc>
        <w:tc>
          <w:tcPr>
            <w:tcW w:w="636" w:type="pct"/>
            <w:vAlign w:val="center"/>
          </w:tcPr>
          <w:p>
            <w:pPr>
              <w:jc w:val="center"/>
              <w:rPr>
                <w:rFonts w:ascii="宋体" w:hAnsi="宋体"/>
                <w:kern w:val="0"/>
                <w:sz w:val="18"/>
                <w:szCs w:val="18"/>
              </w:rPr>
            </w:pPr>
            <w:r>
              <w:rPr>
                <w:rFonts w:ascii="宋体" w:hAnsi="宋体"/>
                <w:kern w:val="0"/>
                <w:sz w:val="18"/>
                <w:szCs w:val="18"/>
              </w:rPr>
              <w:t>0.38</w:t>
            </w:r>
          </w:p>
        </w:tc>
        <w:tc>
          <w:tcPr>
            <w:tcW w:w="636" w:type="pct"/>
            <w:vAlign w:val="center"/>
          </w:tcPr>
          <w:p>
            <w:pPr>
              <w:jc w:val="center"/>
              <w:rPr>
                <w:rFonts w:ascii="宋体" w:hAnsi="宋体"/>
                <w:kern w:val="0"/>
                <w:sz w:val="18"/>
                <w:szCs w:val="18"/>
              </w:rPr>
            </w:pPr>
            <w:r>
              <w:rPr>
                <w:rFonts w:ascii="宋体" w:hAnsi="宋体"/>
                <w:kern w:val="0"/>
                <w:sz w:val="18"/>
                <w:szCs w:val="18"/>
              </w:rPr>
              <w:t>0.45</w:t>
            </w:r>
          </w:p>
        </w:tc>
        <w:tc>
          <w:tcPr>
            <w:tcW w:w="636" w:type="pct"/>
            <w:vAlign w:val="center"/>
          </w:tcPr>
          <w:p>
            <w:pPr>
              <w:jc w:val="center"/>
              <w:rPr>
                <w:rFonts w:ascii="宋体" w:hAnsi="宋体"/>
                <w:kern w:val="0"/>
                <w:sz w:val="18"/>
                <w:szCs w:val="18"/>
              </w:rPr>
            </w:pPr>
            <w:r>
              <w:rPr>
                <w:rFonts w:ascii="宋体" w:hAnsi="宋体"/>
                <w:kern w:val="0"/>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8.00</w:t>
            </w:r>
          </w:p>
        </w:tc>
        <w:tc>
          <w:tcPr>
            <w:tcW w:w="469" w:type="pct"/>
            <w:vAlign w:val="center"/>
          </w:tcPr>
          <w:p>
            <w:pPr>
              <w:jc w:val="center"/>
              <w:rPr>
                <w:rFonts w:ascii="宋体" w:hAnsi="宋体"/>
                <w:kern w:val="0"/>
                <w:sz w:val="18"/>
                <w:szCs w:val="18"/>
              </w:rPr>
            </w:pPr>
            <w:r>
              <w:rPr>
                <w:rFonts w:ascii="宋体" w:hAnsi="宋体"/>
                <w:kern w:val="0"/>
                <w:sz w:val="18"/>
                <w:szCs w:val="18"/>
              </w:rPr>
              <w:t>11.10</w:t>
            </w:r>
          </w:p>
        </w:tc>
        <w:tc>
          <w:tcPr>
            <w:tcW w:w="413" w:type="pct"/>
            <w:vAlign w:val="center"/>
          </w:tcPr>
          <w:p>
            <w:pPr>
              <w:jc w:val="center"/>
              <w:rPr>
                <w:rFonts w:ascii="宋体" w:hAnsi="宋体"/>
                <w:sz w:val="18"/>
                <w:szCs w:val="18"/>
              </w:rPr>
            </w:pPr>
            <w:r>
              <w:rPr>
                <w:rFonts w:ascii="宋体" w:hAnsi="宋体"/>
                <w:kern w:val="0"/>
                <w:sz w:val="18"/>
                <w:szCs w:val="18"/>
              </w:rPr>
              <w:t>0.48</w:t>
            </w:r>
          </w:p>
        </w:tc>
        <w:tc>
          <w:tcPr>
            <w:tcW w:w="525" w:type="pct"/>
            <w:vAlign w:val="center"/>
          </w:tcPr>
          <w:p>
            <w:pPr>
              <w:jc w:val="center"/>
              <w:rPr>
                <w:rFonts w:ascii="宋体" w:hAnsi="宋体"/>
                <w:sz w:val="18"/>
                <w:szCs w:val="18"/>
              </w:rPr>
            </w:pPr>
            <w:r>
              <w:rPr>
                <w:rFonts w:ascii="宋体" w:hAnsi="宋体"/>
                <w:kern w:val="0"/>
                <w:sz w:val="18"/>
                <w:szCs w:val="18"/>
              </w:rPr>
              <w:t>0.48</w:t>
            </w:r>
          </w:p>
        </w:tc>
        <w:tc>
          <w:tcPr>
            <w:tcW w:w="580" w:type="pct"/>
            <w:vAlign w:val="center"/>
          </w:tcPr>
          <w:p>
            <w:pPr>
              <w:jc w:val="center"/>
              <w:rPr>
                <w:rFonts w:ascii="宋体" w:hAnsi="宋体"/>
                <w:sz w:val="18"/>
                <w:szCs w:val="18"/>
              </w:rPr>
            </w:pPr>
            <w:r>
              <w:rPr>
                <w:rFonts w:ascii="宋体" w:hAnsi="宋体"/>
                <w:kern w:val="0"/>
                <w:sz w:val="18"/>
                <w:szCs w:val="18"/>
              </w:rPr>
              <w:t>0.48</w:t>
            </w:r>
          </w:p>
        </w:tc>
        <w:tc>
          <w:tcPr>
            <w:tcW w:w="636" w:type="pct"/>
            <w:vAlign w:val="center"/>
          </w:tcPr>
          <w:p>
            <w:pPr>
              <w:jc w:val="center"/>
              <w:rPr>
                <w:rFonts w:ascii="宋体" w:hAnsi="宋体"/>
                <w:sz w:val="18"/>
                <w:szCs w:val="18"/>
              </w:rPr>
            </w:pPr>
            <w:r>
              <w:rPr>
                <w:rFonts w:ascii="宋体" w:hAnsi="宋体"/>
                <w:kern w:val="0"/>
                <w:sz w:val="18"/>
                <w:szCs w:val="18"/>
              </w:rPr>
              <w:t>0.48</w:t>
            </w:r>
          </w:p>
        </w:tc>
        <w:tc>
          <w:tcPr>
            <w:tcW w:w="636" w:type="pct"/>
            <w:vAlign w:val="center"/>
          </w:tcPr>
          <w:p>
            <w:pPr>
              <w:jc w:val="center"/>
              <w:rPr>
                <w:rFonts w:ascii="宋体" w:hAnsi="宋体"/>
                <w:sz w:val="18"/>
                <w:szCs w:val="18"/>
              </w:rPr>
            </w:pPr>
            <w:r>
              <w:rPr>
                <w:rFonts w:ascii="宋体" w:hAnsi="宋体"/>
                <w:kern w:val="0"/>
                <w:sz w:val="18"/>
                <w:szCs w:val="18"/>
              </w:rPr>
              <w:t>0.50</w:t>
            </w:r>
          </w:p>
        </w:tc>
        <w:tc>
          <w:tcPr>
            <w:tcW w:w="636" w:type="pct"/>
            <w:vAlign w:val="center"/>
          </w:tcPr>
          <w:p>
            <w:pPr>
              <w:jc w:val="center"/>
              <w:rPr>
                <w:rFonts w:ascii="宋体" w:hAnsi="宋体"/>
                <w:sz w:val="18"/>
                <w:szCs w:val="18"/>
              </w:rPr>
            </w:pPr>
            <w:r>
              <w:rPr>
                <w:rFonts w:ascii="宋体" w:hAnsi="宋体"/>
                <w:kern w:val="0"/>
                <w:sz w:val="18"/>
                <w:szCs w:val="18"/>
              </w:rPr>
              <w:t>0.50</w:t>
            </w:r>
          </w:p>
        </w:tc>
        <w:tc>
          <w:tcPr>
            <w:tcW w:w="636" w:type="pct"/>
            <w:vAlign w:val="center"/>
          </w:tcPr>
          <w:p>
            <w:pPr>
              <w:jc w:val="center"/>
              <w:rPr>
                <w:rFonts w:ascii="宋体" w:hAnsi="宋体"/>
                <w:kern w:val="0"/>
                <w:sz w:val="18"/>
                <w:szCs w:val="18"/>
              </w:rPr>
            </w:pPr>
            <w:r>
              <w:rPr>
                <w:rFonts w:ascii="宋体" w:hAnsi="宋体"/>
                <w:kern w:val="0"/>
                <w:sz w:val="18"/>
                <w:szCs w:val="18"/>
              </w:rPr>
              <w:t>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11.10</w:t>
            </w:r>
          </w:p>
        </w:tc>
        <w:tc>
          <w:tcPr>
            <w:tcW w:w="469" w:type="pct"/>
            <w:vAlign w:val="center"/>
          </w:tcPr>
          <w:p>
            <w:pPr>
              <w:jc w:val="center"/>
              <w:rPr>
                <w:rFonts w:ascii="宋体" w:hAnsi="宋体"/>
                <w:kern w:val="0"/>
                <w:sz w:val="18"/>
                <w:szCs w:val="18"/>
              </w:rPr>
            </w:pPr>
            <w:r>
              <w:rPr>
                <w:rFonts w:ascii="宋体" w:hAnsi="宋体"/>
                <w:kern w:val="0"/>
                <w:sz w:val="18"/>
                <w:szCs w:val="18"/>
              </w:rPr>
              <w:t>15.75</w:t>
            </w:r>
          </w:p>
        </w:tc>
        <w:tc>
          <w:tcPr>
            <w:tcW w:w="413" w:type="pct"/>
            <w:vAlign w:val="center"/>
          </w:tcPr>
          <w:p>
            <w:pPr>
              <w:jc w:val="center"/>
              <w:rPr>
                <w:rFonts w:ascii="宋体" w:hAnsi="宋体"/>
                <w:sz w:val="18"/>
                <w:szCs w:val="18"/>
              </w:rPr>
            </w:pPr>
            <w:r>
              <w:rPr>
                <w:rFonts w:ascii="宋体" w:hAnsi="宋体"/>
                <w:kern w:val="0"/>
                <w:sz w:val="18"/>
                <w:szCs w:val="18"/>
              </w:rPr>
              <w:t>0.63</w:t>
            </w:r>
          </w:p>
        </w:tc>
        <w:tc>
          <w:tcPr>
            <w:tcW w:w="525" w:type="pct"/>
            <w:vAlign w:val="center"/>
          </w:tcPr>
          <w:p>
            <w:pPr>
              <w:jc w:val="center"/>
              <w:rPr>
                <w:rFonts w:ascii="宋体" w:hAnsi="宋体"/>
                <w:sz w:val="18"/>
                <w:szCs w:val="18"/>
              </w:rPr>
            </w:pPr>
            <w:r>
              <w:rPr>
                <w:rFonts w:ascii="宋体" w:hAnsi="宋体"/>
                <w:kern w:val="0"/>
                <w:sz w:val="18"/>
                <w:szCs w:val="18"/>
              </w:rPr>
              <w:t>0.63</w:t>
            </w:r>
          </w:p>
        </w:tc>
        <w:tc>
          <w:tcPr>
            <w:tcW w:w="580" w:type="pct"/>
            <w:vAlign w:val="center"/>
          </w:tcPr>
          <w:p>
            <w:pPr>
              <w:jc w:val="center"/>
              <w:rPr>
                <w:rFonts w:ascii="宋体" w:hAnsi="宋体"/>
                <w:sz w:val="18"/>
                <w:szCs w:val="18"/>
              </w:rPr>
            </w:pPr>
            <w:r>
              <w:rPr>
                <w:rFonts w:ascii="宋体" w:hAnsi="宋体"/>
                <w:kern w:val="0"/>
                <w:sz w:val="18"/>
                <w:szCs w:val="18"/>
              </w:rPr>
              <w:t>0.63</w:t>
            </w:r>
          </w:p>
        </w:tc>
        <w:tc>
          <w:tcPr>
            <w:tcW w:w="636" w:type="pct"/>
            <w:vAlign w:val="center"/>
          </w:tcPr>
          <w:p>
            <w:pPr>
              <w:jc w:val="center"/>
              <w:rPr>
                <w:rFonts w:ascii="宋体" w:hAnsi="宋体"/>
                <w:sz w:val="18"/>
                <w:szCs w:val="18"/>
              </w:rPr>
            </w:pPr>
            <w:r>
              <w:rPr>
                <w:rFonts w:ascii="宋体" w:hAnsi="宋体"/>
                <w:kern w:val="0"/>
                <w:sz w:val="18"/>
                <w:szCs w:val="18"/>
              </w:rPr>
              <w:t>0.63</w:t>
            </w:r>
          </w:p>
        </w:tc>
        <w:tc>
          <w:tcPr>
            <w:tcW w:w="636" w:type="pct"/>
            <w:vAlign w:val="center"/>
          </w:tcPr>
          <w:p>
            <w:pPr>
              <w:jc w:val="center"/>
              <w:rPr>
                <w:rFonts w:ascii="宋体" w:hAnsi="宋体"/>
                <w:sz w:val="18"/>
                <w:szCs w:val="18"/>
              </w:rPr>
            </w:pPr>
            <w:r>
              <w:rPr>
                <w:rFonts w:ascii="宋体" w:hAnsi="宋体"/>
                <w:kern w:val="0"/>
                <w:sz w:val="18"/>
                <w:szCs w:val="18"/>
              </w:rPr>
              <w:t>0.63</w:t>
            </w:r>
          </w:p>
        </w:tc>
        <w:tc>
          <w:tcPr>
            <w:tcW w:w="636" w:type="pct"/>
            <w:vAlign w:val="center"/>
          </w:tcPr>
          <w:p>
            <w:pPr>
              <w:jc w:val="center"/>
              <w:rPr>
                <w:rFonts w:ascii="宋体" w:hAnsi="宋体"/>
                <w:sz w:val="18"/>
                <w:szCs w:val="18"/>
              </w:rPr>
            </w:pPr>
            <w:r>
              <w:rPr>
                <w:rFonts w:ascii="宋体" w:hAnsi="宋体"/>
                <w:kern w:val="0"/>
                <w:sz w:val="18"/>
                <w:szCs w:val="18"/>
              </w:rPr>
              <w:t>0.63</w:t>
            </w:r>
          </w:p>
        </w:tc>
        <w:tc>
          <w:tcPr>
            <w:tcW w:w="636" w:type="pct"/>
            <w:vAlign w:val="center"/>
          </w:tcPr>
          <w:p>
            <w:pPr>
              <w:jc w:val="center"/>
              <w:rPr>
                <w:rFonts w:ascii="宋体" w:hAnsi="宋体"/>
                <w:sz w:val="18"/>
                <w:szCs w:val="18"/>
              </w:rPr>
            </w:pPr>
            <w:r>
              <w:rPr>
                <w:rFonts w:ascii="宋体" w:hAnsi="宋体"/>
                <w:kern w:val="0"/>
                <w:sz w:val="18"/>
                <w:szCs w:val="18"/>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15.75</w:t>
            </w:r>
          </w:p>
        </w:tc>
        <w:tc>
          <w:tcPr>
            <w:tcW w:w="469" w:type="pct"/>
            <w:vAlign w:val="center"/>
          </w:tcPr>
          <w:p>
            <w:pPr>
              <w:jc w:val="center"/>
              <w:rPr>
                <w:rFonts w:ascii="宋体" w:hAnsi="宋体"/>
                <w:kern w:val="0"/>
                <w:sz w:val="18"/>
                <w:szCs w:val="18"/>
              </w:rPr>
            </w:pPr>
            <w:r>
              <w:rPr>
                <w:rFonts w:ascii="宋体" w:hAnsi="宋体"/>
                <w:kern w:val="0"/>
                <w:sz w:val="18"/>
                <w:szCs w:val="18"/>
              </w:rPr>
              <w:t>22.20</w:t>
            </w:r>
          </w:p>
        </w:tc>
        <w:tc>
          <w:tcPr>
            <w:tcW w:w="413" w:type="pct"/>
            <w:vAlign w:val="center"/>
          </w:tcPr>
          <w:p>
            <w:pPr>
              <w:jc w:val="center"/>
              <w:rPr>
                <w:rFonts w:ascii="宋体" w:hAnsi="宋体"/>
                <w:sz w:val="18"/>
                <w:szCs w:val="18"/>
              </w:rPr>
            </w:pPr>
            <w:r>
              <w:rPr>
                <w:rFonts w:ascii="宋体" w:hAnsi="宋体"/>
                <w:kern w:val="0"/>
                <w:sz w:val="18"/>
                <w:szCs w:val="18"/>
              </w:rPr>
              <w:t>0.75</w:t>
            </w:r>
          </w:p>
        </w:tc>
        <w:tc>
          <w:tcPr>
            <w:tcW w:w="525" w:type="pct"/>
            <w:vAlign w:val="center"/>
          </w:tcPr>
          <w:p>
            <w:pPr>
              <w:jc w:val="center"/>
              <w:rPr>
                <w:rFonts w:ascii="宋体" w:hAnsi="宋体"/>
                <w:sz w:val="18"/>
                <w:szCs w:val="18"/>
              </w:rPr>
            </w:pPr>
            <w:r>
              <w:rPr>
                <w:rFonts w:ascii="宋体" w:hAnsi="宋体"/>
                <w:kern w:val="0"/>
                <w:sz w:val="18"/>
                <w:szCs w:val="18"/>
              </w:rPr>
              <w:t>0.75</w:t>
            </w:r>
          </w:p>
        </w:tc>
        <w:tc>
          <w:tcPr>
            <w:tcW w:w="580" w:type="pct"/>
            <w:vAlign w:val="center"/>
          </w:tcPr>
          <w:p>
            <w:pPr>
              <w:jc w:val="center"/>
              <w:rPr>
                <w:rFonts w:ascii="宋体" w:hAnsi="宋体"/>
                <w:sz w:val="18"/>
                <w:szCs w:val="18"/>
              </w:rPr>
            </w:pPr>
            <w:r>
              <w:rPr>
                <w:rFonts w:ascii="宋体" w:hAnsi="宋体"/>
                <w:kern w:val="0"/>
                <w:sz w:val="18"/>
                <w:szCs w:val="18"/>
              </w:rPr>
              <w:t>0.75</w:t>
            </w:r>
          </w:p>
        </w:tc>
        <w:tc>
          <w:tcPr>
            <w:tcW w:w="636" w:type="pct"/>
            <w:vAlign w:val="center"/>
          </w:tcPr>
          <w:p>
            <w:pPr>
              <w:jc w:val="center"/>
              <w:rPr>
                <w:rFonts w:ascii="宋体" w:hAnsi="宋体"/>
                <w:sz w:val="18"/>
                <w:szCs w:val="18"/>
              </w:rPr>
            </w:pPr>
            <w:r>
              <w:rPr>
                <w:rFonts w:ascii="宋体" w:hAnsi="宋体"/>
                <w:kern w:val="0"/>
                <w:sz w:val="18"/>
                <w:szCs w:val="18"/>
              </w:rPr>
              <w:t>0.75</w:t>
            </w:r>
          </w:p>
        </w:tc>
        <w:tc>
          <w:tcPr>
            <w:tcW w:w="636" w:type="pct"/>
            <w:vAlign w:val="center"/>
          </w:tcPr>
          <w:p>
            <w:pPr>
              <w:jc w:val="center"/>
              <w:rPr>
                <w:rFonts w:ascii="宋体" w:hAnsi="宋体"/>
                <w:sz w:val="18"/>
                <w:szCs w:val="18"/>
              </w:rPr>
            </w:pPr>
            <w:r>
              <w:rPr>
                <w:rFonts w:ascii="宋体" w:hAnsi="宋体"/>
                <w:kern w:val="0"/>
                <w:sz w:val="18"/>
                <w:szCs w:val="18"/>
              </w:rPr>
              <w:t>0.75</w:t>
            </w:r>
          </w:p>
        </w:tc>
        <w:tc>
          <w:tcPr>
            <w:tcW w:w="636" w:type="pct"/>
            <w:vAlign w:val="center"/>
          </w:tcPr>
          <w:p>
            <w:pPr>
              <w:jc w:val="center"/>
              <w:rPr>
                <w:rFonts w:ascii="宋体" w:hAnsi="宋体"/>
                <w:sz w:val="18"/>
                <w:szCs w:val="18"/>
              </w:rPr>
            </w:pPr>
            <w:r>
              <w:rPr>
                <w:rFonts w:ascii="宋体" w:hAnsi="宋体"/>
                <w:kern w:val="0"/>
                <w:sz w:val="18"/>
                <w:szCs w:val="18"/>
              </w:rPr>
              <w:t>0.75</w:t>
            </w:r>
          </w:p>
        </w:tc>
        <w:tc>
          <w:tcPr>
            <w:tcW w:w="636" w:type="pct"/>
            <w:vAlign w:val="center"/>
          </w:tcPr>
          <w:p>
            <w:pPr>
              <w:jc w:val="center"/>
              <w:rPr>
                <w:rFonts w:ascii="宋体" w:hAnsi="宋体"/>
                <w:sz w:val="18"/>
                <w:szCs w:val="18"/>
              </w:rPr>
            </w:pPr>
            <w:r>
              <w:rPr>
                <w:rFonts w:ascii="宋体" w:hAnsi="宋体"/>
                <w:kern w:val="0"/>
                <w:sz w:val="18"/>
                <w:szCs w:val="18"/>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22.20</w:t>
            </w:r>
          </w:p>
        </w:tc>
        <w:tc>
          <w:tcPr>
            <w:tcW w:w="469" w:type="pct"/>
            <w:vAlign w:val="center"/>
          </w:tcPr>
          <w:p>
            <w:pPr>
              <w:jc w:val="center"/>
              <w:rPr>
                <w:rFonts w:ascii="宋体" w:hAnsi="宋体"/>
                <w:kern w:val="0"/>
                <w:sz w:val="18"/>
                <w:szCs w:val="18"/>
              </w:rPr>
            </w:pPr>
            <w:r>
              <w:rPr>
                <w:rFonts w:ascii="宋体" w:hAnsi="宋体"/>
                <w:kern w:val="0"/>
                <w:sz w:val="18"/>
                <w:szCs w:val="18"/>
              </w:rPr>
              <w:t>28.50</w:t>
            </w:r>
          </w:p>
        </w:tc>
        <w:tc>
          <w:tcPr>
            <w:tcW w:w="413" w:type="pct"/>
            <w:vAlign w:val="center"/>
          </w:tcPr>
          <w:p>
            <w:pPr>
              <w:jc w:val="center"/>
              <w:rPr>
                <w:rFonts w:ascii="宋体" w:hAnsi="宋体"/>
                <w:kern w:val="0"/>
                <w:sz w:val="18"/>
                <w:szCs w:val="18"/>
              </w:rPr>
            </w:pPr>
            <w:r>
              <w:rPr>
                <w:rFonts w:ascii="宋体" w:hAnsi="宋体"/>
                <w:kern w:val="0"/>
                <w:sz w:val="18"/>
                <w:szCs w:val="18"/>
              </w:rPr>
              <w:t>0.89</w:t>
            </w:r>
          </w:p>
        </w:tc>
        <w:tc>
          <w:tcPr>
            <w:tcW w:w="525" w:type="pct"/>
            <w:vAlign w:val="center"/>
          </w:tcPr>
          <w:p>
            <w:pPr>
              <w:jc w:val="center"/>
              <w:rPr>
                <w:rFonts w:ascii="宋体" w:hAnsi="宋体"/>
                <w:sz w:val="18"/>
                <w:szCs w:val="18"/>
              </w:rPr>
            </w:pPr>
            <w:r>
              <w:rPr>
                <w:rFonts w:ascii="宋体" w:hAnsi="宋体"/>
                <w:kern w:val="0"/>
                <w:sz w:val="18"/>
                <w:szCs w:val="18"/>
              </w:rPr>
              <w:t>0.88</w:t>
            </w:r>
          </w:p>
        </w:tc>
        <w:tc>
          <w:tcPr>
            <w:tcW w:w="580" w:type="pct"/>
            <w:vAlign w:val="center"/>
          </w:tcPr>
          <w:p>
            <w:pPr>
              <w:jc w:val="center"/>
              <w:rPr>
                <w:rFonts w:ascii="宋体" w:hAnsi="宋体"/>
                <w:sz w:val="18"/>
                <w:szCs w:val="18"/>
              </w:rPr>
            </w:pPr>
            <w:r>
              <w:rPr>
                <w:rFonts w:ascii="宋体" w:hAnsi="宋体"/>
                <w:kern w:val="0"/>
                <w:sz w:val="18"/>
                <w:szCs w:val="18"/>
              </w:rPr>
              <w:t>0.88</w:t>
            </w:r>
          </w:p>
        </w:tc>
        <w:tc>
          <w:tcPr>
            <w:tcW w:w="636" w:type="pct"/>
            <w:vAlign w:val="center"/>
          </w:tcPr>
          <w:p>
            <w:pPr>
              <w:jc w:val="center"/>
              <w:rPr>
                <w:rFonts w:ascii="宋体" w:hAnsi="宋体"/>
                <w:sz w:val="18"/>
                <w:szCs w:val="18"/>
              </w:rPr>
            </w:pPr>
            <w:r>
              <w:rPr>
                <w:rFonts w:ascii="宋体" w:hAnsi="宋体"/>
                <w:kern w:val="0"/>
                <w:sz w:val="18"/>
                <w:szCs w:val="18"/>
              </w:rPr>
              <w:t>0.88</w:t>
            </w:r>
          </w:p>
        </w:tc>
        <w:tc>
          <w:tcPr>
            <w:tcW w:w="636" w:type="pct"/>
            <w:vAlign w:val="center"/>
          </w:tcPr>
          <w:p>
            <w:pPr>
              <w:jc w:val="center"/>
              <w:rPr>
                <w:rFonts w:ascii="宋体" w:hAnsi="宋体"/>
                <w:sz w:val="18"/>
                <w:szCs w:val="18"/>
              </w:rPr>
            </w:pPr>
            <w:r>
              <w:rPr>
                <w:rFonts w:ascii="宋体" w:hAnsi="宋体"/>
                <w:kern w:val="0"/>
                <w:sz w:val="18"/>
                <w:szCs w:val="18"/>
              </w:rPr>
              <w:t>0.88</w:t>
            </w:r>
          </w:p>
        </w:tc>
        <w:tc>
          <w:tcPr>
            <w:tcW w:w="636" w:type="pct"/>
            <w:vAlign w:val="center"/>
          </w:tcPr>
          <w:p>
            <w:pPr>
              <w:jc w:val="center"/>
              <w:rPr>
                <w:rFonts w:ascii="宋体" w:hAnsi="宋体"/>
                <w:sz w:val="18"/>
                <w:szCs w:val="18"/>
              </w:rPr>
            </w:pPr>
            <w:r>
              <w:rPr>
                <w:rFonts w:ascii="宋体" w:hAnsi="宋体"/>
                <w:kern w:val="0"/>
                <w:sz w:val="18"/>
                <w:szCs w:val="18"/>
              </w:rPr>
              <w:t>0.88</w:t>
            </w:r>
          </w:p>
        </w:tc>
        <w:tc>
          <w:tcPr>
            <w:tcW w:w="636" w:type="pct"/>
            <w:vAlign w:val="center"/>
          </w:tcPr>
          <w:p>
            <w:pPr>
              <w:jc w:val="center"/>
              <w:rPr>
                <w:rFonts w:ascii="宋体" w:hAnsi="宋体"/>
                <w:sz w:val="18"/>
                <w:szCs w:val="18"/>
              </w:rPr>
            </w:pPr>
            <w:r>
              <w:rPr>
                <w:rFonts w:ascii="宋体" w:hAnsi="宋体"/>
                <w:kern w:val="0"/>
                <w:sz w:val="18"/>
                <w:szCs w:val="18"/>
              </w:rPr>
              <w:t>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28.50</w:t>
            </w:r>
          </w:p>
        </w:tc>
        <w:tc>
          <w:tcPr>
            <w:tcW w:w="469" w:type="pct"/>
            <w:vAlign w:val="center"/>
          </w:tcPr>
          <w:p>
            <w:pPr>
              <w:jc w:val="center"/>
              <w:rPr>
                <w:rFonts w:ascii="宋体" w:hAnsi="宋体"/>
                <w:kern w:val="0"/>
                <w:sz w:val="18"/>
                <w:szCs w:val="18"/>
              </w:rPr>
            </w:pPr>
            <w:r>
              <w:rPr>
                <w:rFonts w:ascii="宋体" w:hAnsi="宋体"/>
                <w:kern w:val="0"/>
                <w:sz w:val="18"/>
                <w:szCs w:val="18"/>
              </w:rPr>
              <w:t>34.90</w:t>
            </w:r>
          </w:p>
        </w:tc>
        <w:tc>
          <w:tcPr>
            <w:tcW w:w="413" w:type="pct"/>
            <w:vAlign w:val="center"/>
          </w:tcPr>
          <w:p>
            <w:pPr>
              <w:jc w:val="center"/>
              <w:rPr>
                <w:rFonts w:ascii="宋体" w:hAnsi="宋体"/>
                <w:sz w:val="18"/>
                <w:szCs w:val="18"/>
              </w:rPr>
            </w:pPr>
            <w:r>
              <w:rPr>
                <w:rFonts w:ascii="宋体" w:hAnsi="宋体"/>
                <w:kern w:val="0"/>
                <w:sz w:val="18"/>
                <w:szCs w:val="18"/>
              </w:rPr>
              <w:t>1.00</w:t>
            </w:r>
          </w:p>
        </w:tc>
        <w:tc>
          <w:tcPr>
            <w:tcW w:w="525" w:type="pct"/>
            <w:vAlign w:val="center"/>
          </w:tcPr>
          <w:p>
            <w:pPr>
              <w:jc w:val="center"/>
              <w:rPr>
                <w:rFonts w:ascii="宋体" w:hAnsi="宋体"/>
                <w:sz w:val="18"/>
                <w:szCs w:val="18"/>
              </w:rPr>
            </w:pPr>
            <w:r>
              <w:rPr>
                <w:rFonts w:ascii="宋体" w:hAnsi="宋体"/>
                <w:kern w:val="0"/>
                <w:sz w:val="18"/>
                <w:szCs w:val="18"/>
              </w:rPr>
              <w:t>1.00</w:t>
            </w:r>
          </w:p>
        </w:tc>
        <w:tc>
          <w:tcPr>
            <w:tcW w:w="580" w:type="pct"/>
            <w:vAlign w:val="center"/>
          </w:tcPr>
          <w:p>
            <w:pPr>
              <w:jc w:val="center"/>
              <w:rPr>
                <w:rFonts w:ascii="宋体" w:hAnsi="宋体"/>
                <w:sz w:val="18"/>
                <w:szCs w:val="18"/>
              </w:rPr>
            </w:pPr>
            <w:r>
              <w:rPr>
                <w:rFonts w:ascii="宋体" w:hAnsi="宋体"/>
                <w:kern w:val="0"/>
                <w:sz w:val="18"/>
                <w:szCs w:val="18"/>
              </w:rPr>
              <w:t>1.00</w:t>
            </w:r>
          </w:p>
        </w:tc>
        <w:tc>
          <w:tcPr>
            <w:tcW w:w="636" w:type="pct"/>
            <w:vAlign w:val="center"/>
          </w:tcPr>
          <w:p>
            <w:pPr>
              <w:jc w:val="center"/>
              <w:rPr>
                <w:rFonts w:ascii="宋体" w:hAnsi="宋体"/>
                <w:sz w:val="18"/>
                <w:szCs w:val="18"/>
              </w:rPr>
            </w:pPr>
            <w:r>
              <w:rPr>
                <w:rFonts w:ascii="宋体" w:hAnsi="宋体"/>
                <w:kern w:val="0"/>
                <w:sz w:val="18"/>
                <w:szCs w:val="18"/>
              </w:rPr>
              <w:t>1.00</w:t>
            </w:r>
          </w:p>
        </w:tc>
        <w:tc>
          <w:tcPr>
            <w:tcW w:w="636" w:type="pct"/>
            <w:vAlign w:val="center"/>
          </w:tcPr>
          <w:p>
            <w:pPr>
              <w:jc w:val="center"/>
              <w:rPr>
                <w:rFonts w:ascii="宋体" w:hAnsi="宋体"/>
                <w:sz w:val="18"/>
                <w:szCs w:val="18"/>
              </w:rPr>
            </w:pPr>
            <w:r>
              <w:rPr>
                <w:rFonts w:ascii="宋体" w:hAnsi="宋体"/>
                <w:kern w:val="0"/>
                <w:sz w:val="18"/>
                <w:szCs w:val="18"/>
              </w:rPr>
              <w:t>1.00</w:t>
            </w:r>
          </w:p>
        </w:tc>
        <w:tc>
          <w:tcPr>
            <w:tcW w:w="636" w:type="pct"/>
            <w:vAlign w:val="center"/>
          </w:tcPr>
          <w:p>
            <w:pPr>
              <w:jc w:val="center"/>
              <w:rPr>
                <w:rFonts w:ascii="宋体" w:hAnsi="宋体"/>
                <w:sz w:val="18"/>
                <w:szCs w:val="18"/>
              </w:rPr>
            </w:pPr>
            <w:r>
              <w:rPr>
                <w:rFonts w:ascii="宋体" w:hAnsi="宋体"/>
                <w:kern w:val="0"/>
                <w:sz w:val="18"/>
                <w:szCs w:val="18"/>
              </w:rPr>
              <w:t>1.00</w:t>
            </w:r>
          </w:p>
        </w:tc>
        <w:tc>
          <w:tcPr>
            <w:tcW w:w="636" w:type="pct"/>
            <w:vAlign w:val="center"/>
          </w:tcPr>
          <w:p>
            <w:pPr>
              <w:jc w:val="center"/>
              <w:rPr>
                <w:rFonts w:ascii="宋体" w:hAnsi="宋体"/>
                <w:sz w:val="18"/>
                <w:szCs w:val="18"/>
              </w:rPr>
            </w:pPr>
            <w:r>
              <w:rPr>
                <w:rFonts w:ascii="宋体" w:hAnsi="宋体"/>
                <w:kern w:val="0"/>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34.90</w:t>
            </w:r>
          </w:p>
        </w:tc>
        <w:tc>
          <w:tcPr>
            <w:tcW w:w="469" w:type="pct"/>
            <w:vAlign w:val="center"/>
          </w:tcPr>
          <w:p>
            <w:pPr>
              <w:jc w:val="center"/>
              <w:rPr>
                <w:rFonts w:ascii="宋体" w:hAnsi="宋体"/>
                <w:kern w:val="0"/>
                <w:sz w:val="18"/>
                <w:szCs w:val="18"/>
              </w:rPr>
            </w:pPr>
            <w:r>
              <w:rPr>
                <w:rFonts w:ascii="宋体" w:hAnsi="宋体"/>
                <w:kern w:val="0"/>
                <w:sz w:val="18"/>
                <w:szCs w:val="18"/>
              </w:rPr>
              <w:t>41.25</w:t>
            </w:r>
          </w:p>
        </w:tc>
        <w:tc>
          <w:tcPr>
            <w:tcW w:w="413" w:type="pct"/>
            <w:vAlign w:val="center"/>
          </w:tcPr>
          <w:p>
            <w:pPr>
              <w:jc w:val="center"/>
              <w:rPr>
                <w:rFonts w:ascii="宋体" w:hAnsi="宋体"/>
                <w:sz w:val="18"/>
                <w:szCs w:val="18"/>
              </w:rPr>
            </w:pPr>
            <w:r>
              <w:rPr>
                <w:rFonts w:ascii="宋体" w:hAnsi="宋体"/>
                <w:kern w:val="0"/>
                <w:sz w:val="18"/>
                <w:szCs w:val="18"/>
              </w:rPr>
              <w:t>1.14</w:t>
            </w:r>
          </w:p>
        </w:tc>
        <w:tc>
          <w:tcPr>
            <w:tcW w:w="525" w:type="pct"/>
            <w:vAlign w:val="center"/>
          </w:tcPr>
          <w:p>
            <w:pPr>
              <w:jc w:val="center"/>
              <w:rPr>
                <w:rFonts w:ascii="宋体" w:hAnsi="宋体"/>
                <w:sz w:val="18"/>
                <w:szCs w:val="18"/>
              </w:rPr>
            </w:pPr>
            <w:r>
              <w:rPr>
                <w:rFonts w:ascii="宋体" w:hAnsi="宋体"/>
                <w:kern w:val="0"/>
                <w:sz w:val="18"/>
                <w:szCs w:val="18"/>
              </w:rPr>
              <w:t>1.14</w:t>
            </w:r>
          </w:p>
        </w:tc>
        <w:tc>
          <w:tcPr>
            <w:tcW w:w="580" w:type="pct"/>
            <w:vAlign w:val="center"/>
          </w:tcPr>
          <w:p>
            <w:pPr>
              <w:jc w:val="center"/>
              <w:rPr>
                <w:rFonts w:ascii="宋体" w:hAnsi="宋体"/>
                <w:sz w:val="18"/>
                <w:szCs w:val="18"/>
              </w:rPr>
            </w:pPr>
            <w:r>
              <w:rPr>
                <w:rFonts w:ascii="宋体" w:hAnsi="宋体"/>
                <w:kern w:val="0"/>
                <w:sz w:val="18"/>
                <w:szCs w:val="18"/>
              </w:rPr>
              <w:t>1.14</w:t>
            </w:r>
          </w:p>
        </w:tc>
        <w:tc>
          <w:tcPr>
            <w:tcW w:w="636" w:type="pct"/>
            <w:vAlign w:val="center"/>
          </w:tcPr>
          <w:p>
            <w:pPr>
              <w:jc w:val="center"/>
              <w:rPr>
                <w:rFonts w:ascii="宋体" w:hAnsi="宋体"/>
                <w:sz w:val="18"/>
                <w:szCs w:val="18"/>
              </w:rPr>
            </w:pPr>
            <w:r>
              <w:rPr>
                <w:rFonts w:ascii="宋体" w:hAnsi="宋体"/>
                <w:kern w:val="0"/>
                <w:sz w:val="18"/>
                <w:szCs w:val="18"/>
              </w:rPr>
              <w:t>1.14</w:t>
            </w:r>
          </w:p>
        </w:tc>
        <w:tc>
          <w:tcPr>
            <w:tcW w:w="636" w:type="pct"/>
            <w:vAlign w:val="center"/>
          </w:tcPr>
          <w:p>
            <w:pPr>
              <w:jc w:val="center"/>
              <w:rPr>
                <w:rFonts w:ascii="宋体" w:hAnsi="宋体"/>
                <w:sz w:val="18"/>
                <w:szCs w:val="18"/>
              </w:rPr>
            </w:pPr>
            <w:r>
              <w:rPr>
                <w:rFonts w:ascii="宋体" w:hAnsi="宋体"/>
                <w:kern w:val="0"/>
                <w:sz w:val="18"/>
                <w:szCs w:val="18"/>
              </w:rPr>
              <w:t>1.14</w:t>
            </w:r>
          </w:p>
        </w:tc>
        <w:tc>
          <w:tcPr>
            <w:tcW w:w="636" w:type="pct"/>
            <w:vAlign w:val="center"/>
          </w:tcPr>
          <w:p>
            <w:pPr>
              <w:jc w:val="center"/>
              <w:rPr>
                <w:rFonts w:ascii="宋体" w:hAnsi="宋体"/>
                <w:sz w:val="18"/>
                <w:szCs w:val="18"/>
              </w:rPr>
            </w:pPr>
            <w:r>
              <w:rPr>
                <w:rFonts w:ascii="宋体" w:hAnsi="宋体"/>
                <w:kern w:val="0"/>
                <w:sz w:val="18"/>
                <w:szCs w:val="18"/>
              </w:rPr>
              <w:t>1.14</w:t>
            </w:r>
          </w:p>
        </w:tc>
        <w:tc>
          <w:tcPr>
            <w:tcW w:w="636" w:type="pct"/>
            <w:vAlign w:val="center"/>
          </w:tcPr>
          <w:p>
            <w:pPr>
              <w:jc w:val="center"/>
              <w:rPr>
                <w:rFonts w:ascii="宋体" w:hAnsi="宋体"/>
                <w:sz w:val="18"/>
                <w:szCs w:val="18"/>
              </w:rPr>
            </w:pPr>
            <w:r>
              <w:rPr>
                <w:rFonts w:ascii="宋体" w:hAnsi="宋体"/>
                <w:kern w:val="0"/>
                <w:sz w:val="18"/>
                <w:szCs w:val="18"/>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41.25</w:t>
            </w:r>
          </w:p>
        </w:tc>
        <w:tc>
          <w:tcPr>
            <w:tcW w:w="469" w:type="pct"/>
            <w:vAlign w:val="center"/>
          </w:tcPr>
          <w:p>
            <w:pPr>
              <w:jc w:val="center"/>
              <w:rPr>
                <w:rFonts w:ascii="宋体" w:hAnsi="宋体"/>
                <w:kern w:val="0"/>
                <w:sz w:val="18"/>
                <w:szCs w:val="18"/>
              </w:rPr>
            </w:pPr>
            <w:r>
              <w:rPr>
                <w:rFonts w:ascii="宋体" w:hAnsi="宋体"/>
                <w:kern w:val="0"/>
                <w:sz w:val="18"/>
                <w:szCs w:val="18"/>
              </w:rPr>
              <w:t>47.60</w:t>
            </w:r>
          </w:p>
        </w:tc>
        <w:tc>
          <w:tcPr>
            <w:tcW w:w="413" w:type="pct"/>
            <w:vAlign w:val="center"/>
          </w:tcPr>
          <w:p>
            <w:pPr>
              <w:jc w:val="center"/>
              <w:rPr>
                <w:rFonts w:ascii="宋体" w:hAnsi="宋体"/>
                <w:sz w:val="18"/>
                <w:szCs w:val="18"/>
              </w:rPr>
            </w:pPr>
            <w:r>
              <w:rPr>
                <w:rFonts w:ascii="宋体" w:hAnsi="宋体"/>
                <w:kern w:val="0"/>
                <w:sz w:val="18"/>
                <w:szCs w:val="18"/>
              </w:rPr>
              <w:t>1.32</w:t>
            </w:r>
          </w:p>
        </w:tc>
        <w:tc>
          <w:tcPr>
            <w:tcW w:w="525" w:type="pct"/>
            <w:vAlign w:val="center"/>
          </w:tcPr>
          <w:p>
            <w:pPr>
              <w:jc w:val="center"/>
              <w:rPr>
                <w:rFonts w:ascii="宋体" w:hAnsi="宋体"/>
                <w:sz w:val="18"/>
                <w:szCs w:val="18"/>
              </w:rPr>
            </w:pPr>
            <w:r>
              <w:rPr>
                <w:rFonts w:ascii="宋体" w:hAnsi="宋体"/>
                <w:kern w:val="0"/>
                <w:sz w:val="18"/>
                <w:szCs w:val="18"/>
              </w:rPr>
              <w:t>1.32</w:t>
            </w:r>
          </w:p>
        </w:tc>
        <w:tc>
          <w:tcPr>
            <w:tcW w:w="580" w:type="pct"/>
            <w:vAlign w:val="center"/>
          </w:tcPr>
          <w:p>
            <w:pPr>
              <w:jc w:val="center"/>
              <w:rPr>
                <w:rFonts w:ascii="宋体" w:hAnsi="宋体"/>
                <w:sz w:val="18"/>
                <w:szCs w:val="18"/>
              </w:rPr>
            </w:pPr>
            <w:r>
              <w:rPr>
                <w:rFonts w:ascii="宋体" w:hAnsi="宋体"/>
                <w:kern w:val="0"/>
                <w:sz w:val="18"/>
                <w:szCs w:val="18"/>
              </w:rPr>
              <w:t>1.32</w:t>
            </w:r>
          </w:p>
        </w:tc>
        <w:tc>
          <w:tcPr>
            <w:tcW w:w="636" w:type="pct"/>
            <w:vAlign w:val="center"/>
          </w:tcPr>
          <w:p>
            <w:pPr>
              <w:jc w:val="center"/>
              <w:rPr>
                <w:rFonts w:ascii="宋体" w:hAnsi="宋体"/>
                <w:sz w:val="18"/>
                <w:szCs w:val="18"/>
              </w:rPr>
            </w:pPr>
            <w:r>
              <w:rPr>
                <w:rFonts w:ascii="宋体" w:hAnsi="宋体"/>
                <w:kern w:val="0"/>
                <w:sz w:val="18"/>
                <w:szCs w:val="18"/>
              </w:rPr>
              <w:t>1.32</w:t>
            </w:r>
          </w:p>
        </w:tc>
        <w:tc>
          <w:tcPr>
            <w:tcW w:w="636" w:type="pct"/>
            <w:vAlign w:val="center"/>
          </w:tcPr>
          <w:p>
            <w:pPr>
              <w:jc w:val="center"/>
              <w:rPr>
                <w:rFonts w:ascii="宋体" w:hAnsi="宋体"/>
                <w:sz w:val="18"/>
                <w:szCs w:val="18"/>
              </w:rPr>
            </w:pPr>
            <w:r>
              <w:rPr>
                <w:rFonts w:ascii="宋体" w:hAnsi="宋体"/>
                <w:kern w:val="0"/>
                <w:sz w:val="18"/>
                <w:szCs w:val="18"/>
              </w:rPr>
              <w:t>1.32</w:t>
            </w:r>
          </w:p>
        </w:tc>
        <w:tc>
          <w:tcPr>
            <w:tcW w:w="636" w:type="pct"/>
            <w:vAlign w:val="center"/>
          </w:tcPr>
          <w:p>
            <w:pPr>
              <w:jc w:val="center"/>
              <w:rPr>
                <w:rFonts w:ascii="宋体" w:hAnsi="宋体"/>
                <w:sz w:val="18"/>
                <w:szCs w:val="18"/>
              </w:rPr>
            </w:pPr>
            <w:r>
              <w:rPr>
                <w:rFonts w:ascii="宋体" w:hAnsi="宋体"/>
                <w:kern w:val="0"/>
                <w:sz w:val="18"/>
                <w:szCs w:val="18"/>
              </w:rPr>
              <w:t>1.32</w:t>
            </w:r>
          </w:p>
        </w:tc>
        <w:tc>
          <w:tcPr>
            <w:tcW w:w="636" w:type="pct"/>
            <w:vAlign w:val="center"/>
          </w:tcPr>
          <w:p>
            <w:pPr>
              <w:jc w:val="center"/>
              <w:rPr>
                <w:rFonts w:ascii="宋体" w:hAnsi="宋体"/>
                <w:sz w:val="18"/>
                <w:szCs w:val="18"/>
              </w:rPr>
            </w:pPr>
            <w:r>
              <w:rPr>
                <w:rFonts w:ascii="宋体" w:hAnsi="宋体"/>
                <w:kern w:val="0"/>
                <w:sz w:val="18"/>
                <w:szCs w:val="18"/>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47.60</w:t>
            </w:r>
          </w:p>
        </w:tc>
        <w:tc>
          <w:tcPr>
            <w:tcW w:w="469" w:type="pct"/>
            <w:vAlign w:val="center"/>
          </w:tcPr>
          <w:p>
            <w:pPr>
              <w:jc w:val="center"/>
              <w:rPr>
                <w:rFonts w:ascii="宋体" w:hAnsi="宋体"/>
                <w:kern w:val="0"/>
                <w:sz w:val="18"/>
                <w:szCs w:val="18"/>
              </w:rPr>
            </w:pPr>
            <w:r>
              <w:rPr>
                <w:rFonts w:ascii="宋体" w:hAnsi="宋体"/>
                <w:kern w:val="0"/>
                <w:sz w:val="18"/>
                <w:szCs w:val="18"/>
              </w:rPr>
              <w:t>57.15</w:t>
            </w:r>
          </w:p>
        </w:tc>
        <w:tc>
          <w:tcPr>
            <w:tcW w:w="413" w:type="pct"/>
            <w:vAlign w:val="center"/>
          </w:tcPr>
          <w:p>
            <w:pPr>
              <w:jc w:val="center"/>
              <w:rPr>
                <w:rFonts w:ascii="宋体" w:hAnsi="宋体"/>
                <w:sz w:val="18"/>
                <w:szCs w:val="18"/>
              </w:rPr>
            </w:pPr>
            <w:r>
              <w:rPr>
                <w:rFonts w:ascii="宋体" w:hAnsi="宋体"/>
                <w:kern w:val="0"/>
                <w:sz w:val="18"/>
                <w:szCs w:val="18"/>
              </w:rPr>
              <w:t>1.52</w:t>
            </w:r>
          </w:p>
        </w:tc>
        <w:tc>
          <w:tcPr>
            <w:tcW w:w="525" w:type="pct"/>
            <w:vAlign w:val="center"/>
          </w:tcPr>
          <w:p>
            <w:pPr>
              <w:jc w:val="center"/>
              <w:rPr>
                <w:rFonts w:ascii="宋体" w:hAnsi="宋体"/>
                <w:sz w:val="18"/>
                <w:szCs w:val="18"/>
              </w:rPr>
            </w:pPr>
            <w:r>
              <w:rPr>
                <w:rFonts w:ascii="宋体" w:hAnsi="宋体"/>
                <w:kern w:val="0"/>
                <w:sz w:val="18"/>
                <w:szCs w:val="18"/>
              </w:rPr>
              <w:t>1.52</w:t>
            </w:r>
          </w:p>
        </w:tc>
        <w:tc>
          <w:tcPr>
            <w:tcW w:w="580" w:type="pct"/>
            <w:vAlign w:val="center"/>
          </w:tcPr>
          <w:p>
            <w:pPr>
              <w:jc w:val="center"/>
              <w:rPr>
                <w:rFonts w:ascii="宋体" w:hAnsi="宋体"/>
                <w:sz w:val="18"/>
                <w:szCs w:val="18"/>
              </w:rPr>
            </w:pPr>
            <w:r>
              <w:rPr>
                <w:rFonts w:ascii="宋体" w:hAnsi="宋体"/>
                <w:kern w:val="0"/>
                <w:sz w:val="18"/>
                <w:szCs w:val="18"/>
              </w:rPr>
              <w:t>1.52</w:t>
            </w:r>
          </w:p>
        </w:tc>
        <w:tc>
          <w:tcPr>
            <w:tcW w:w="636" w:type="pct"/>
            <w:vAlign w:val="center"/>
          </w:tcPr>
          <w:p>
            <w:pPr>
              <w:jc w:val="center"/>
              <w:rPr>
                <w:rFonts w:ascii="宋体" w:hAnsi="宋体"/>
                <w:sz w:val="18"/>
                <w:szCs w:val="18"/>
              </w:rPr>
            </w:pPr>
            <w:r>
              <w:rPr>
                <w:rFonts w:ascii="宋体" w:hAnsi="宋体"/>
                <w:kern w:val="0"/>
                <w:sz w:val="18"/>
                <w:szCs w:val="18"/>
              </w:rPr>
              <w:t>1.52</w:t>
            </w:r>
          </w:p>
        </w:tc>
        <w:tc>
          <w:tcPr>
            <w:tcW w:w="636" w:type="pct"/>
            <w:vAlign w:val="center"/>
          </w:tcPr>
          <w:p>
            <w:pPr>
              <w:jc w:val="center"/>
              <w:rPr>
                <w:rFonts w:ascii="宋体" w:hAnsi="宋体"/>
                <w:sz w:val="18"/>
                <w:szCs w:val="18"/>
              </w:rPr>
            </w:pPr>
            <w:r>
              <w:rPr>
                <w:rFonts w:ascii="宋体" w:hAnsi="宋体"/>
                <w:kern w:val="0"/>
                <w:sz w:val="18"/>
                <w:szCs w:val="18"/>
              </w:rPr>
              <w:t>1.52</w:t>
            </w:r>
          </w:p>
        </w:tc>
        <w:tc>
          <w:tcPr>
            <w:tcW w:w="636" w:type="pct"/>
            <w:vAlign w:val="center"/>
          </w:tcPr>
          <w:p>
            <w:pPr>
              <w:jc w:val="center"/>
              <w:rPr>
                <w:rFonts w:ascii="宋体" w:hAnsi="宋体"/>
                <w:sz w:val="18"/>
                <w:szCs w:val="18"/>
              </w:rPr>
            </w:pPr>
            <w:r>
              <w:rPr>
                <w:rFonts w:ascii="宋体" w:hAnsi="宋体"/>
                <w:kern w:val="0"/>
                <w:sz w:val="18"/>
                <w:szCs w:val="18"/>
              </w:rPr>
              <w:t>1.52</w:t>
            </w:r>
          </w:p>
        </w:tc>
        <w:tc>
          <w:tcPr>
            <w:tcW w:w="636" w:type="pct"/>
            <w:vAlign w:val="center"/>
          </w:tcPr>
          <w:p>
            <w:pPr>
              <w:jc w:val="center"/>
              <w:rPr>
                <w:rFonts w:ascii="宋体" w:hAnsi="宋体"/>
                <w:sz w:val="18"/>
                <w:szCs w:val="18"/>
              </w:rPr>
            </w:pPr>
            <w:r>
              <w:rPr>
                <w:rFonts w:ascii="宋体" w:hAnsi="宋体"/>
                <w:kern w:val="0"/>
                <w:sz w:val="18"/>
                <w:szCs w:val="18"/>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57.15</w:t>
            </w:r>
          </w:p>
        </w:tc>
        <w:tc>
          <w:tcPr>
            <w:tcW w:w="469" w:type="pct"/>
            <w:vAlign w:val="center"/>
          </w:tcPr>
          <w:p>
            <w:pPr>
              <w:jc w:val="center"/>
              <w:rPr>
                <w:rFonts w:ascii="宋体" w:hAnsi="宋体"/>
                <w:kern w:val="0"/>
                <w:sz w:val="18"/>
                <w:szCs w:val="18"/>
              </w:rPr>
            </w:pPr>
            <w:r>
              <w:rPr>
                <w:rFonts w:ascii="宋体" w:hAnsi="宋体"/>
                <w:kern w:val="0"/>
                <w:sz w:val="18"/>
                <w:szCs w:val="18"/>
              </w:rPr>
              <w:t>69.85</w:t>
            </w:r>
          </w:p>
        </w:tc>
        <w:tc>
          <w:tcPr>
            <w:tcW w:w="413" w:type="pct"/>
            <w:vAlign w:val="center"/>
          </w:tcPr>
          <w:p>
            <w:pPr>
              <w:jc w:val="center"/>
              <w:rPr>
                <w:rFonts w:ascii="宋体" w:hAnsi="宋体"/>
                <w:sz w:val="18"/>
                <w:szCs w:val="18"/>
              </w:rPr>
            </w:pPr>
            <w:r>
              <w:rPr>
                <w:rFonts w:ascii="宋体" w:hAnsi="宋体"/>
                <w:kern w:val="0"/>
                <w:sz w:val="18"/>
                <w:szCs w:val="18"/>
              </w:rPr>
              <w:t>1.9</w:t>
            </w:r>
          </w:p>
        </w:tc>
        <w:tc>
          <w:tcPr>
            <w:tcW w:w="525" w:type="pct"/>
            <w:vAlign w:val="center"/>
          </w:tcPr>
          <w:p>
            <w:pPr>
              <w:jc w:val="center"/>
              <w:rPr>
                <w:rFonts w:ascii="宋体" w:hAnsi="宋体"/>
                <w:sz w:val="18"/>
                <w:szCs w:val="18"/>
              </w:rPr>
            </w:pPr>
            <w:r>
              <w:rPr>
                <w:rFonts w:ascii="宋体" w:hAnsi="宋体"/>
                <w:kern w:val="0"/>
                <w:sz w:val="18"/>
                <w:szCs w:val="18"/>
              </w:rPr>
              <w:t>1.9</w:t>
            </w:r>
          </w:p>
        </w:tc>
        <w:tc>
          <w:tcPr>
            <w:tcW w:w="580" w:type="pct"/>
            <w:vAlign w:val="center"/>
          </w:tcPr>
          <w:p>
            <w:pPr>
              <w:jc w:val="center"/>
              <w:rPr>
                <w:rFonts w:ascii="宋体" w:hAnsi="宋体"/>
                <w:sz w:val="18"/>
                <w:szCs w:val="18"/>
              </w:rPr>
            </w:pPr>
            <w:r>
              <w:rPr>
                <w:rFonts w:ascii="宋体" w:hAnsi="宋体"/>
                <w:kern w:val="0"/>
                <w:sz w:val="18"/>
                <w:szCs w:val="18"/>
              </w:rPr>
              <w:t>1.9</w:t>
            </w:r>
          </w:p>
        </w:tc>
        <w:tc>
          <w:tcPr>
            <w:tcW w:w="636" w:type="pct"/>
            <w:vAlign w:val="center"/>
          </w:tcPr>
          <w:p>
            <w:pPr>
              <w:jc w:val="center"/>
              <w:rPr>
                <w:rFonts w:ascii="宋体" w:hAnsi="宋体"/>
                <w:sz w:val="18"/>
                <w:szCs w:val="18"/>
              </w:rPr>
            </w:pPr>
            <w:r>
              <w:rPr>
                <w:rFonts w:ascii="宋体" w:hAnsi="宋体"/>
                <w:kern w:val="0"/>
                <w:sz w:val="18"/>
                <w:szCs w:val="18"/>
              </w:rPr>
              <w:t>1.9</w:t>
            </w:r>
          </w:p>
        </w:tc>
        <w:tc>
          <w:tcPr>
            <w:tcW w:w="636" w:type="pct"/>
            <w:vAlign w:val="center"/>
          </w:tcPr>
          <w:p>
            <w:pPr>
              <w:jc w:val="center"/>
              <w:rPr>
                <w:rFonts w:ascii="宋体" w:hAnsi="宋体"/>
                <w:sz w:val="18"/>
                <w:szCs w:val="18"/>
              </w:rPr>
            </w:pPr>
            <w:r>
              <w:rPr>
                <w:rFonts w:ascii="宋体" w:hAnsi="宋体"/>
                <w:kern w:val="0"/>
                <w:sz w:val="18"/>
                <w:szCs w:val="18"/>
              </w:rPr>
              <w:t>1.9</w:t>
            </w:r>
          </w:p>
        </w:tc>
        <w:tc>
          <w:tcPr>
            <w:tcW w:w="636" w:type="pct"/>
            <w:vAlign w:val="center"/>
          </w:tcPr>
          <w:p>
            <w:pPr>
              <w:jc w:val="center"/>
              <w:rPr>
                <w:rFonts w:ascii="宋体" w:hAnsi="宋体"/>
                <w:sz w:val="18"/>
                <w:szCs w:val="18"/>
              </w:rPr>
            </w:pPr>
            <w:r>
              <w:rPr>
                <w:rFonts w:ascii="宋体" w:hAnsi="宋体"/>
                <w:kern w:val="0"/>
                <w:sz w:val="18"/>
                <w:szCs w:val="18"/>
              </w:rPr>
              <w:t>1.9</w:t>
            </w:r>
          </w:p>
        </w:tc>
        <w:tc>
          <w:tcPr>
            <w:tcW w:w="636" w:type="pct"/>
            <w:vAlign w:val="center"/>
          </w:tcPr>
          <w:p>
            <w:pPr>
              <w:jc w:val="center"/>
              <w:rPr>
                <w:rFonts w:ascii="宋体" w:hAnsi="宋体"/>
                <w:sz w:val="18"/>
                <w:szCs w:val="18"/>
              </w:rPr>
            </w:pPr>
            <w:r>
              <w:rPr>
                <w:rFonts w:ascii="宋体" w:hAnsi="宋体"/>
                <w:kern w:val="0"/>
                <w:sz w:val="18"/>
                <w:szCs w:val="18"/>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69.85</w:t>
            </w:r>
          </w:p>
        </w:tc>
        <w:tc>
          <w:tcPr>
            <w:tcW w:w="469" w:type="pct"/>
            <w:vAlign w:val="center"/>
          </w:tcPr>
          <w:p>
            <w:pPr>
              <w:jc w:val="center"/>
              <w:rPr>
                <w:rFonts w:ascii="宋体" w:hAnsi="宋体"/>
                <w:kern w:val="0"/>
                <w:sz w:val="18"/>
                <w:szCs w:val="18"/>
              </w:rPr>
            </w:pPr>
            <w:r>
              <w:rPr>
                <w:rFonts w:ascii="宋体" w:hAnsi="宋体"/>
                <w:kern w:val="0"/>
                <w:sz w:val="18"/>
                <w:szCs w:val="18"/>
              </w:rPr>
              <w:t>76.20</w:t>
            </w:r>
          </w:p>
        </w:tc>
        <w:tc>
          <w:tcPr>
            <w:tcW w:w="413" w:type="pct"/>
            <w:vAlign w:val="center"/>
          </w:tcPr>
          <w:p>
            <w:pPr>
              <w:jc w:val="center"/>
              <w:rPr>
                <w:rFonts w:ascii="宋体" w:hAnsi="宋体"/>
                <w:kern w:val="0"/>
                <w:sz w:val="18"/>
                <w:szCs w:val="18"/>
              </w:rPr>
            </w:pPr>
            <w:r>
              <w:rPr>
                <w:rFonts w:ascii="宋体" w:hAnsi="宋体"/>
                <w:kern w:val="0"/>
                <w:sz w:val="18"/>
                <w:szCs w:val="18"/>
              </w:rPr>
              <w:t>2.28</w:t>
            </w:r>
          </w:p>
        </w:tc>
        <w:tc>
          <w:tcPr>
            <w:tcW w:w="525" w:type="pct"/>
            <w:vAlign w:val="center"/>
          </w:tcPr>
          <w:p>
            <w:pPr>
              <w:jc w:val="center"/>
              <w:rPr>
                <w:rFonts w:ascii="宋体" w:hAnsi="宋体"/>
                <w:sz w:val="18"/>
                <w:szCs w:val="18"/>
              </w:rPr>
            </w:pPr>
            <w:r>
              <w:rPr>
                <w:rFonts w:ascii="宋体" w:hAnsi="宋体"/>
                <w:kern w:val="0"/>
                <w:sz w:val="18"/>
                <w:szCs w:val="18"/>
              </w:rPr>
              <w:t>2.25</w:t>
            </w:r>
          </w:p>
        </w:tc>
        <w:tc>
          <w:tcPr>
            <w:tcW w:w="580" w:type="pct"/>
            <w:vAlign w:val="center"/>
          </w:tcPr>
          <w:p>
            <w:pPr>
              <w:jc w:val="center"/>
              <w:rPr>
                <w:rFonts w:ascii="宋体" w:hAnsi="宋体"/>
                <w:sz w:val="18"/>
                <w:szCs w:val="18"/>
              </w:rPr>
            </w:pPr>
            <w:r>
              <w:rPr>
                <w:rFonts w:ascii="宋体" w:hAnsi="宋体"/>
                <w:kern w:val="0"/>
                <w:sz w:val="18"/>
                <w:szCs w:val="18"/>
              </w:rPr>
              <w:t>2.25</w:t>
            </w:r>
          </w:p>
        </w:tc>
        <w:tc>
          <w:tcPr>
            <w:tcW w:w="636" w:type="pct"/>
            <w:vAlign w:val="center"/>
          </w:tcPr>
          <w:p>
            <w:pPr>
              <w:jc w:val="center"/>
              <w:rPr>
                <w:rFonts w:ascii="宋体" w:hAnsi="宋体"/>
                <w:sz w:val="18"/>
                <w:szCs w:val="18"/>
              </w:rPr>
            </w:pPr>
            <w:r>
              <w:rPr>
                <w:rFonts w:ascii="宋体" w:hAnsi="宋体"/>
                <w:kern w:val="0"/>
                <w:sz w:val="18"/>
                <w:szCs w:val="18"/>
              </w:rPr>
              <w:t>2.25</w:t>
            </w:r>
          </w:p>
        </w:tc>
        <w:tc>
          <w:tcPr>
            <w:tcW w:w="636" w:type="pct"/>
            <w:vAlign w:val="center"/>
          </w:tcPr>
          <w:p>
            <w:pPr>
              <w:jc w:val="center"/>
              <w:rPr>
                <w:rFonts w:ascii="宋体" w:hAnsi="宋体"/>
                <w:sz w:val="18"/>
                <w:szCs w:val="18"/>
              </w:rPr>
            </w:pPr>
            <w:r>
              <w:rPr>
                <w:rFonts w:ascii="宋体" w:hAnsi="宋体"/>
                <w:kern w:val="0"/>
                <w:sz w:val="18"/>
                <w:szCs w:val="18"/>
              </w:rPr>
              <w:t>2.25</w:t>
            </w:r>
          </w:p>
        </w:tc>
        <w:tc>
          <w:tcPr>
            <w:tcW w:w="636" w:type="pct"/>
            <w:vAlign w:val="center"/>
          </w:tcPr>
          <w:p>
            <w:pPr>
              <w:jc w:val="center"/>
              <w:rPr>
                <w:rFonts w:ascii="宋体" w:hAnsi="宋体"/>
                <w:sz w:val="18"/>
                <w:szCs w:val="18"/>
              </w:rPr>
            </w:pPr>
            <w:r>
              <w:rPr>
                <w:rFonts w:ascii="宋体" w:hAnsi="宋体"/>
                <w:kern w:val="0"/>
                <w:sz w:val="18"/>
                <w:szCs w:val="18"/>
              </w:rPr>
              <w:t>2.25</w:t>
            </w:r>
          </w:p>
        </w:tc>
        <w:tc>
          <w:tcPr>
            <w:tcW w:w="636" w:type="pct"/>
            <w:vAlign w:val="center"/>
          </w:tcPr>
          <w:p>
            <w:pPr>
              <w:jc w:val="center"/>
              <w:rPr>
                <w:rFonts w:ascii="宋体" w:hAnsi="宋体"/>
                <w:sz w:val="18"/>
                <w:szCs w:val="18"/>
              </w:rPr>
            </w:pPr>
            <w:r>
              <w:rPr>
                <w:rFonts w:ascii="宋体" w:hAnsi="宋体"/>
                <w:kern w:val="0"/>
                <w:sz w:val="18"/>
                <w:szCs w:val="18"/>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76.20</w:t>
            </w:r>
          </w:p>
        </w:tc>
        <w:tc>
          <w:tcPr>
            <w:tcW w:w="469" w:type="pct"/>
            <w:vAlign w:val="center"/>
          </w:tcPr>
          <w:p>
            <w:pPr>
              <w:jc w:val="center"/>
              <w:rPr>
                <w:rFonts w:ascii="宋体" w:hAnsi="宋体"/>
                <w:kern w:val="0"/>
                <w:sz w:val="18"/>
                <w:szCs w:val="18"/>
              </w:rPr>
            </w:pPr>
            <w:r>
              <w:rPr>
                <w:rFonts w:ascii="宋体" w:hAnsi="宋体"/>
                <w:kern w:val="0"/>
                <w:sz w:val="18"/>
                <w:szCs w:val="18"/>
              </w:rPr>
              <w:t>100.00</w:t>
            </w:r>
          </w:p>
        </w:tc>
        <w:tc>
          <w:tcPr>
            <w:tcW w:w="413" w:type="pct"/>
            <w:vAlign w:val="center"/>
          </w:tcPr>
          <w:p>
            <w:pPr>
              <w:jc w:val="center"/>
              <w:rPr>
                <w:rFonts w:ascii="宋体" w:hAnsi="宋体"/>
                <w:kern w:val="0"/>
                <w:sz w:val="18"/>
                <w:szCs w:val="18"/>
              </w:rPr>
            </w:pPr>
            <w:r>
              <w:rPr>
                <w:rFonts w:ascii="宋体" w:hAnsi="宋体"/>
                <w:kern w:val="0"/>
                <w:sz w:val="18"/>
                <w:szCs w:val="18"/>
              </w:rPr>
              <w:t>2.79</w:t>
            </w:r>
          </w:p>
        </w:tc>
        <w:tc>
          <w:tcPr>
            <w:tcW w:w="525" w:type="pct"/>
            <w:vAlign w:val="center"/>
          </w:tcPr>
          <w:p>
            <w:pPr>
              <w:jc w:val="center"/>
              <w:rPr>
                <w:rFonts w:ascii="宋体" w:hAnsi="宋体"/>
                <w:sz w:val="18"/>
                <w:szCs w:val="18"/>
              </w:rPr>
            </w:pPr>
            <w:r>
              <w:rPr>
                <w:rFonts w:ascii="宋体" w:hAnsi="宋体"/>
                <w:kern w:val="0"/>
                <w:sz w:val="18"/>
                <w:szCs w:val="18"/>
              </w:rPr>
              <w:t>2.75</w:t>
            </w:r>
          </w:p>
        </w:tc>
        <w:tc>
          <w:tcPr>
            <w:tcW w:w="580" w:type="pct"/>
            <w:vAlign w:val="center"/>
          </w:tcPr>
          <w:p>
            <w:pPr>
              <w:jc w:val="center"/>
              <w:rPr>
                <w:rFonts w:ascii="宋体" w:hAnsi="宋体"/>
                <w:sz w:val="18"/>
                <w:szCs w:val="18"/>
              </w:rPr>
            </w:pPr>
            <w:r>
              <w:rPr>
                <w:rFonts w:ascii="宋体" w:hAnsi="宋体"/>
                <w:kern w:val="0"/>
                <w:sz w:val="18"/>
                <w:szCs w:val="18"/>
              </w:rPr>
              <w:t>2.75</w:t>
            </w:r>
          </w:p>
        </w:tc>
        <w:tc>
          <w:tcPr>
            <w:tcW w:w="636" w:type="pct"/>
            <w:vAlign w:val="center"/>
          </w:tcPr>
          <w:p>
            <w:pPr>
              <w:jc w:val="center"/>
              <w:rPr>
                <w:rFonts w:ascii="宋体" w:hAnsi="宋体"/>
                <w:sz w:val="18"/>
                <w:szCs w:val="18"/>
              </w:rPr>
            </w:pPr>
            <w:r>
              <w:rPr>
                <w:rFonts w:ascii="宋体" w:hAnsi="宋体"/>
                <w:kern w:val="0"/>
                <w:sz w:val="18"/>
                <w:szCs w:val="18"/>
              </w:rPr>
              <w:t>2.75</w:t>
            </w:r>
          </w:p>
        </w:tc>
        <w:tc>
          <w:tcPr>
            <w:tcW w:w="636" w:type="pct"/>
            <w:vAlign w:val="center"/>
          </w:tcPr>
          <w:p>
            <w:pPr>
              <w:jc w:val="center"/>
              <w:rPr>
                <w:rFonts w:ascii="宋体" w:hAnsi="宋体"/>
                <w:sz w:val="18"/>
                <w:szCs w:val="18"/>
              </w:rPr>
            </w:pPr>
            <w:r>
              <w:rPr>
                <w:rFonts w:ascii="宋体" w:hAnsi="宋体"/>
                <w:kern w:val="0"/>
                <w:sz w:val="18"/>
                <w:szCs w:val="18"/>
              </w:rPr>
              <w:t>2.75</w:t>
            </w:r>
          </w:p>
        </w:tc>
        <w:tc>
          <w:tcPr>
            <w:tcW w:w="636" w:type="pct"/>
            <w:vAlign w:val="center"/>
          </w:tcPr>
          <w:p>
            <w:pPr>
              <w:jc w:val="center"/>
              <w:rPr>
                <w:rFonts w:ascii="宋体" w:hAnsi="宋体"/>
                <w:sz w:val="18"/>
                <w:szCs w:val="18"/>
              </w:rPr>
            </w:pPr>
            <w:r>
              <w:rPr>
                <w:rFonts w:ascii="宋体" w:hAnsi="宋体"/>
                <w:kern w:val="0"/>
                <w:sz w:val="18"/>
                <w:szCs w:val="18"/>
              </w:rPr>
              <w:t>2.75</w:t>
            </w:r>
          </w:p>
        </w:tc>
        <w:tc>
          <w:tcPr>
            <w:tcW w:w="636" w:type="pct"/>
            <w:vAlign w:val="center"/>
          </w:tcPr>
          <w:p>
            <w:pPr>
              <w:jc w:val="center"/>
              <w:rPr>
                <w:rFonts w:ascii="宋体" w:hAnsi="宋体"/>
                <w:sz w:val="18"/>
                <w:szCs w:val="18"/>
              </w:rPr>
            </w:pPr>
            <w:r>
              <w:rPr>
                <w:rFonts w:ascii="宋体" w:hAnsi="宋体"/>
                <w:kern w:val="0"/>
                <w:sz w:val="18"/>
                <w:szCs w:val="18"/>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100.00</w:t>
            </w:r>
          </w:p>
        </w:tc>
        <w:tc>
          <w:tcPr>
            <w:tcW w:w="469" w:type="pct"/>
            <w:vAlign w:val="center"/>
          </w:tcPr>
          <w:p>
            <w:pPr>
              <w:jc w:val="center"/>
              <w:rPr>
                <w:rFonts w:ascii="宋体" w:hAnsi="宋体"/>
                <w:kern w:val="0"/>
                <w:sz w:val="18"/>
                <w:szCs w:val="18"/>
              </w:rPr>
            </w:pPr>
            <w:r>
              <w:rPr>
                <w:rFonts w:ascii="宋体" w:hAnsi="宋体"/>
                <w:kern w:val="0"/>
                <w:sz w:val="18"/>
                <w:szCs w:val="18"/>
              </w:rPr>
              <w:t>125.00</w:t>
            </w:r>
          </w:p>
        </w:tc>
        <w:tc>
          <w:tcPr>
            <w:tcW w:w="413" w:type="pct"/>
            <w:vAlign w:val="center"/>
          </w:tcPr>
          <w:p>
            <w:pPr>
              <w:jc w:val="center"/>
              <w:rPr>
                <w:rFonts w:ascii="宋体" w:hAnsi="宋体"/>
                <w:sz w:val="18"/>
                <w:szCs w:val="18"/>
              </w:rPr>
            </w:pPr>
            <w:r>
              <w:rPr>
                <w:rFonts w:ascii="宋体" w:hAnsi="宋体"/>
                <w:kern w:val="0"/>
                <w:sz w:val="18"/>
                <w:szCs w:val="18"/>
              </w:rPr>
              <w:t>3.15</w:t>
            </w:r>
          </w:p>
        </w:tc>
        <w:tc>
          <w:tcPr>
            <w:tcW w:w="525" w:type="pct"/>
            <w:vAlign w:val="center"/>
          </w:tcPr>
          <w:p>
            <w:pPr>
              <w:jc w:val="center"/>
              <w:rPr>
                <w:rFonts w:ascii="宋体" w:hAnsi="宋体"/>
                <w:sz w:val="18"/>
                <w:szCs w:val="18"/>
              </w:rPr>
            </w:pPr>
            <w:r>
              <w:rPr>
                <w:rFonts w:ascii="宋体" w:hAnsi="宋体"/>
                <w:kern w:val="0"/>
                <w:sz w:val="18"/>
                <w:szCs w:val="18"/>
              </w:rPr>
              <w:t>3.15</w:t>
            </w:r>
          </w:p>
        </w:tc>
        <w:tc>
          <w:tcPr>
            <w:tcW w:w="580" w:type="pct"/>
            <w:vAlign w:val="center"/>
          </w:tcPr>
          <w:p>
            <w:pPr>
              <w:jc w:val="center"/>
              <w:rPr>
                <w:rFonts w:ascii="宋体" w:hAnsi="宋体"/>
                <w:sz w:val="18"/>
                <w:szCs w:val="18"/>
              </w:rPr>
            </w:pPr>
            <w:r>
              <w:rPr>
                <w:rFonts w:ascii="宋体" w:hAnsi="宋体"/>
                <w:kern w:val="0"/>
                <w:sz w:val="18"/>
                <w:szCs w:val="18"/>
              </w:rPr>
              <w:t>3.15</w:t>
            </w:r>
          </w:p>
        </w:tc>
        <w:tc>
          <w:tcPr>
            <w:tcW w:w="636" w:type="pct"/>
            <w:vAlign w:val="center"/>
          </w:tcPr>
          <w:p>
            <w:pPr>
              <w:jc w:val="center"/>
              <w:rPr>
                <w:rFonts w:ascii="宋体" w:hAnsi="宋体"/>
                <w:sz w:val="18"/>
                <w:szCs w:val="18"/>
              </w:rPr>
            </w:pPr>
            <w:r>
              <w:rPr>
                <w:rFonts w:ascii="宋体" w:hAnsi="宋体"/>
                <w:kern w:val="0"/>
                <w:sz w:val="18"/>
                <w:szCs w:val="18"/>
              </w:rPr>
              <w:t>3.15</w:t>
            </w:r>
          </w:p>
        </w:tc>
        <w:tc>
          <w:tcPr>
            <w:tcW w:w="636" w:type="pct"/>
            <w:vAlign w:val="center"/>
          </w:tcPr>
          <w:p>
            <w:pPr>
              <w:jc w:val="center"/>
              <w:rPr>
                <w:rFonts w:ascii="宋体" w:hAnsi="宋体"/>
                <w:sz w:val="18"/>
                <w:szCs w:val="18"/>
              </w:rPr>
            </w:pPr>
            <w:r>
              <w:rPr>
                <w:rFonts w:ascii="宋体" w:hAnsi="宋体"/>
                <w:kern w:val="0"/>
                <w:sz w:val="18"/>
                <w:szCs w:val="18"/>
              </w:rPr>
              <w:t>3.15</w:t>
            </w:r>
          </w:p>
        </w:tc>
        <w:tc>
          <w:tcPr>
            <w:tcW w:w="636" w:type="pct"/>
            <w:vAlign w:val="center"/>
          </w:tcPr>
          <w:p>
            <w:pPr>
              <w:jc w:val="center"/>
              <w:rPr>
                <w:rFonts w:ascii="宋体" w:hAnsi="宋体"/>
                <w:sz w:val="18"/>
                <w:szCs w:val="18"/>
              </w:rPr>
            </w:pPr>
            <w:r>
              <w:rPr>
                <w:rFonts w:ascii="宋体" w:hAnsi="宋体"/>
                <w:kern w:val="0"/>
                <w:sz w:val="18"/>
                <w:szCs w:val="18"/>
              </w:rPr>
              <w:t>3.15</w:t>
            </w:r>
          </w:p>
        </w:tc>
        <w:tc>
          <w:tcPr>
            <w:tcW w:w="636" w:type="pct"/>
            <w:vAlign w:val="center"/>
          </w:tcPr>
          <w:p>
            <w:pPr>
              <w:jc w:val="center"/>
              <w:rPr>
                <w:rFonts w:ascii="宋体" w:hAnsi="宋体"/>
                <w:sz w:val="18"/>
                <w:szCs w:val="18"/>
              </w:rPr>
            </w:pPr>
            <w:r>
              <w:rPr>
                <w:rFonts w:ascii="宋体" w:hAnsi="宋体"/>
                <w:kern w:val="0"/>
                <w:sz w:val="18"/>
                <w:szCs w:val="18"/>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9" w:type="pct"/>
            <w:vAlign w:val="center"/>
          </w:tcPr>
          <w:p>
            <w:pPr>
              <w:jc w:val="center"/>
              <w:rPr>
                <w:rFonts w:ascii="宋体" w:hAnsi="宋体"/>
                <w:kern w:val="0"/>
                <w:sz w:val="18"/>
                <w:szCs w:val="18"/>
              </w:rPr>
            </w:pPr>
            <w:r>
              <w:rPr>
                <w:rFonts w:ascii="宋体" w:hAnsi="宋体"/>
                <w:kern w:val="0"/>
                <w:sz w:val="18"/>
                <w:szCs w:val="18"/>
              </w:rPr>
              <w:t>125.00</w:t>
            </w:r>
          </w:p>
        </w:tc>
        <w:tc>
          <w:tcPr>
            <w:tcW w:w="469" w:type="pct"/>
            <w:vAlign w:val="center"/>
          </w:tcPr>
          <w:p>
            <w:pPr>
              <w:jc w:val="center"/>
              <w:rPr>
                <w:rFonts w:ascii="宋体" w:hAnsi="宋体"/>
                <w:kern w:val="0"/>
                <w:sz w:val="18"/>
                <w:szCs w:val="18"/>
              </w:rPr>
            </w:pPr>
            <w:r>
              <w:rPr>
                <w:rFonts w:ascii="宋体" w:hAnsi="宋体"/>
                <w:kern w:val="0"/>
                <w:sz w:val="18"/>
                <w:szCs w:val="18"/>
              </w:rPr>
              <w:t>150.00</w:t>
            </w:r>
          </w:p>
        </w:tc>
        <w:tc>
          <w:tcPr>
            <w:tcW w:w="413" w:type="pct"/>
            <w:vAlign w:val="center"/>
          </w:tcPr>
          <w:p>
            <w:pPr>
              <w:jc w:val="center"/>
              <w:rPr>
                <w:rFonts w:ascii="宋体" w:hAnsi="宋体"/>
                <w:sz w:val="18"/>
                <w:szCs w:val="18"/>
              </w:rPr>
            </w:pPr>
            <w:r>
              <w:rPr>
                <w:rFonts w:ascii="宋体" w:hAnsi="宋体"/>
                <w:kern w:val="0"/>
                <w:sz w:val="18"/>
                <w:szCs w:val="18"/>
              </w:rPr>
              <w:t>3.40</w:t>
            </w:r>
          </w:p>
        </w:tc>
        <w:tc>
          <w:tcPr>
            <w:tcW w:w="525" w:type="pct"/>
            <w:vAlign w:val="center"/>
          </w:tcPr>
          <w:p>
            <w:pPr>
              <w:jc w:val="center"/>
              <w:rPr>
                <w:rFonts w:ascii="宋体" w:hAnsi="宋体"/>
                <w:sz w:val="18"/>
                <w:szCs w:val="18"/>
              </w:rPr>
            </w:pPr>
            <w:r>
              <w:rPr>
                <w:rFonts w:ascii="宋体" w:hAnsi="宋体"/>
                <w:kern w:val="0"/>
                <w:sz w:val="18"/>
                <w:szCs w:val="18"/>
              </w:rPr>
              <w:t>3.40</w:t>
            </w:r>
          </w:p>
        </w:tc>
        <w:tc>
          <w:tcPr>
            <w:tcW w:w="580" w:type="pct"/>
            <w:vAlign w:val="center"/>
          </w:tcPr>
          <w:p>
            <w:pPr>
              <w:jc w:val="center"/>
              <w:rPr>
                <w:rFonts w:ascii="宋体" w:hAnsi="宋体"/>
                <w:sz w:val="18"/>
                <w:szCs w:val="18"/>
              </w:rPr>
            </w:pPr>
            <w:r>
              <w:rPr>
                <w:rFonts w:ascii="宋体" w:hAnsi="宋体"/>
                <w:kern w:val="0"/>
                <w:sz w:val="18"/>
                <w:szCs w:val="18"/>
              </w:rPr>
              <w:t>3.40</w:t>
            </w:r>
          </w:p>
        </w:tc>
        <w:tc>
          <w:tcPr>
            <w:tcW w:w="636" w:type="pct"/>
            <w:vAlign w:val="center"/>
          </w:tcPr>
          <w:p>
            <w:pPr>
              <w:jc w:val="center"/>
              <w:rPr>
                <w:rFonts w:ascii="宋体" w:hAnsi="宋体"/>
                <w:sz w:val="18"/>
                <w:szCs w:val="18"/>
              </w:rPr>
            </w:pPr>
            <w:r>
              <w:rPr>
                <w:rFonts w:ascii="宋体" w:hAnsi="宋体"/>
                <w:kern w:val="0"/>
                <w:sz w:val="18"/>
                <w:szCs w:val="18"/>
              </w:rPr>
              <w:t>3.40</w:t>
            </w:r>
          </w:p>
        </w:tc>
        <w:tc>
          <w:tcPr>
            <w:tcW w:w="636" w:type="pct"/>
            <w:vAlign w:val="center"/>
          </w:tcPr>
          <w:p>
            <w:pPr>
              <w:jc w:val="center"/>
              <w:rPr>
                <w:rFonts w:ascii="宋体" w:hAnsi="宋体"/>
                <w:sz w:val="18"/>
                <w:szCs w:val="18"/>
              </w:rPr>
            </w:pPr>
            <w:r>
              <w:rPr>
                <w:rFonts w:ascii="宋体" w:hAnsi="宋体"/>
                <w:kern w:val="0"/>
                <w:sz w:val="18"/>
                <w:szCs w:val="18"/>
              </w:rPr>
              <w:t>3.40</w:t>
            </w:r>
          </w:p>
        </w:tc>
        <w:tc>
          <w:tcPr>
            <w:tcW w:w="636" w:type="pct"/>
            <w:vAlign w:val="center"/>
          </w:tcPr>
          <w:p>
            <w:pPr>
              <w:jc w:val="center"/>
              <w:rPr>
                <w:rFonts w:ascii="宋体" w:hAnsi="宋体"/>
                <w:sz w:val="18"/>
                <w:szCs w:val="18"/>
              </w:rPr>
            </w:pPr>
            <w:r>
              <w:rPr>
                <w:rFonts w:ascii="宋体" w:hAnsi="宋体"/>
                <w:kern w:val="0"/>
                <w:sz w:val="18"/>
                <w:szCs w:val="18"/>
              </w:rPr>
              <w:t>3.40</w:t>
            </w:r>
          </w:p>
        </w:tc>
        <w:tc>
          <w:tcPr>
            <w:tcW w:w="636" w:type="pct"/>
            <w:vAlign w:val="center"/>
          </w:tcPr>
          <w:p>
            <w:pPr>
              <w:jc w:val="center"/>
              <w:rPr>
                <w:rFonts w:ascii="宋体" w:hAnsi="宋体"/>
                <w:sz w:val="18"/>
                <w:szCs w:val="18"/>
              </w:rPr>
            </w:pPr>
            <w:r>
              <w:rPr>
                <w:rFonts w:ascii="宋体" w:hAnsi="宋体"/>
                <w:kern w:val="0"/>
                <w:sz w:val="18"/>
                <w:szCs w:val="18"/>
              </w:rPr>
              <w:t>3.40</w:t>
            </w:r>
          </w:p>
        </w:tc>
      </w:tr>
    </w:tbl>
    <w:p>
      <w:pPr>
        <w:pStyle w:val="9"/>
        <w:spacing w:line="360" w:lineRule="auto"/>
        <w:ind w:firstLine="480" w:firstLineChars="200"/>
        <w:rPr>
          <w:rFonts w:ascii="宋体" w:hAnsi="宋体"/>
          <w:sz w:val="24"/>
        </w:rPr>
      </w:pPr>
      <w:r>
        <w:rPr>
          <w:rFonts w:hint="eastAsia" w:ascii="宋体" w:hAnsi="宋体"/>
          <w:sz w:val="24"/>
        </w:rPr>
        <w:t>长宽偏差</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7"/>
        <w:gridCol w:w="1857"/>
        <w:gridCol w:w="1857"/>
        <w:gridCol w:w="1858"/>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7" w:type="dxa"/>
            <w:vAlign w:val="center"/>
          </w:tcPr>
          <w:p>
            <w:pPr>
              <w:jc w:val="center"/>
              <w:rPr>
                <w:rFonts w:ascii="宋体" w:hAnsi="宋体"/>
                <w:sz w:val="18"/>
                <w:szCs w:val="18"/>
              </w:rPr>
            </w:pPr>
            <w:r>
              <w:rPr>
                <w:rFonts w:hint="eastAsia" w:ascii="宋体" w:hAnsi="宋体"/>
                <w:sz w:val="18"/>
                <w:szCs w:val="18"/>
              </w:rPr>
              <w:t>规格/mm</w:t>
            </w:r>
          </w:p>
        </w:tc>
        <w:tc>
          <w:tcPr>
            <w:tcW w:w="7430" w:type="dxa"/>
            <w:gridSpan w:val="4"/>
            <w:vAlign w:val="center"/>
          </w:tcPr>
          <w:p>
            <w:pPr>
              <w:jc w:val="center"/>
              <w:rPr>
                <w:rFonts w:ascii="宋体" w:hAnsi="宋体"/>
                <w:sz w:val="18"/>
                <w:szCs w:val="18"/>
              </w:rPr>
            </w:pPr>
            <w:r>
              <w:rPr>
                <w:rFonts w:hint="eastAsia" w:ascii="宋体" w:hAnsi="宋体"/>
                <w:sz w:val="18"/>
                <w:szCs w:val="18"/>
              </w:rPr>
              <w:t>长宽偏差（±，mm）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57" w:type="dxa"/>
            <w:vAlign w:val="center"/>
          </w:tcPr>
          <w:p>
            <w:pPr>
              <w:jc w:val="center"/>
              <w:rPr>
                <w:rFonts w:ascii="宋体" w:hAnsi="宋体"/>
                <w:sz w:val="18"/>
                <w:szCs w:val="18"/>
              </w:rPr>
            </w:pPr>
            <w:r>
              <w:rPr>
                <w:rFonts w:hint="eastAsia" w:ascii="宋体" w:hAnsi="宋体"/>
                <w:sz w:val="18"/>
                <w:szCs w:val="18"/>
              </w:rPr>
              <w:t>6.3-150</w:t>
            </w:r>
          </w:p>
        </w:tc>
        <w:tc>
          <w:tcPr>
            <w:tcW w:w="1857" w:type="dxa"/>
            <w:vAlign w:val="center"/>
          </w:tcPr>
          <w:p>
            <w:pPr>
              <w:jc w:val="center"/>
              <w:rPr>
                <w:rFonts w:ascii="宋体" w:hAnsi="宋体"/>
                <w:sz w:val="18"/>
                <w:szCs w:val="18"/>
              </w:rPr>
            </w:pPr>
            <w:r>
              <w:rPr>
                <w:rFonts w:hint="eastAsia" w:ascii="宋体" w:hAnsi="宋体"/>
                <w:sz w:val="18"/>
                <w:szCs w:val="18"/>
              </w:rPr>
              <w:t>2.5</w:t>
            </w:r>
          </w:p>
        </w:tc>
        <w:tc>
          <w:tcPr>
            <w:tcW w:w="1857" w:type="dxa"/>
            <w:vAlign w:val="center"/>
          </w:tcPr>
          <w:p>
            <w:pPr>
              <w:jc w:val="center"/>
              <w:rPr>
                <w:rFonts w:ascii="宋体" w:hAnsi="宋体"/>
                <w:sz w:val="18"/>
                <w:szCs w:val="18"/>
              </w:rPr>
            </w:pPr>
            <w:r>
              <w:rPr>
                <w:rFonts w:hint="eastAsia" w:ascii="宋体" w:hAnsi="宋体"/>
                <w:sz w:val="18"/>
                <w:szCs w:val="18"/>
              </w:rPr>
              <w:t>5</w:t>
            </w:r>
          </w:p>
        </w:tc>
        <w:tc>
          <w:tcPr>
            <w:tcW w:w="1858" w:type="dxa"/>
            <w:vAlign w:val="center"/>
          </w:tcPr>
          <w:p>
            <w:pPr>
              <w:jc w:val="center"/>
              <w:rPr>
                <w:rFonts w:ascii="宋体" w:hAnsi="宋体"/>
                <w:sz w:val="18"/>
                <w:szCs w:val="18"/>
              </w:rPr>
            </w:pPr>
            <w:r>
              <w:rPr>
                <w:rFonts w:hint="eastAsia" w:ascii="宋体" w:hAnsi="宋体"/>
                <w:sz w:val="18"/>
                <w:szCs w:val="18"/>
              </w:rPr>
              <w:t>6.5</w:t>
            </w:r>
          </w:p>
        </w:tc>
        <w:tc>
          <w:tcPr>
            <w:tcW w:w="1858" w:type="dxa"/>
            <w:vAlign w:val="center"/>
          </w:tcPr>
          <w:p>
            <w:pPr>
              <w:jc w:val="center"/>
              <w:rPr>
                <w:rFonts w:ascii="宋体" w:hAnsi="宋体"/>
                <w:sz w:val="18"/>
                <w:szCs w:val="18"/>
              </w:rPr>
            </w:pPr>
            <w:r>
              <w:rPr>
                <w:rFonts w:hint="eastAsia" w:ascii="宋体" w:hAnsi="宋体"/>
                <w:sz w:val="18"/>
                <w:szCs w:val="18"/>
              </w:rPr>
              <w:t>8</w:t>
            </w:r>
          </w:p>
        </w:tc>
      </w:tr>
    </w:tbl>
    <w:p>
      <w:pPr>
        <w:pStyle w:val="9"/>
        <w:spacing w:line="360" w:lineRule="auto"/>
        <w:ind w:firstLine="480" w:firstLineChars="200"/>
        <w:rPr>
          <w:rFonts w:ascii="宋体" w:hAnsi="宋体"/>
          <w:sz w:val="24"/>
        </w:rPr>
      </w:pPr>
      <w:r>
        <w:rPr>
          <w:rFonts w:hint="eastAsia" w:ascii="宋体" w:hAnsi="宋体"/>
          <w:sz w:val="24"/>
        </w:rPr>
        <w:t>本标准与相比水平相当</w:t>
      </w:r>
    </w:p>
    <w:p>
      <w:pPr>
        <w:pStyle w:val="9"/>
        <w:spacing w:line="360" w:lineRule="auto"/>
        <w:ind w:firstLine="480" w:firstLineChars="200"/>
        <w:rPr>
          <w:rFonts w:ascii="宋体" w:hAnsi="宋体"/>
          <w:sz w:val="24"/>
        </w:rPr>
      </w:pPr>
      <w:r>
        <w:rPr>
          <w:rFonts w:hint="eastAsia" w:ascii="宋体" w:hAnsi="宋体"/>
          <w:sz w:val="24"/>
        </w:rPr>
        <w:t>3）、本标准包含的状态7个，ISO 3116状态4个，ASTM B 90M状态3个，ISO 3116无与本标准相同牌号，ASTM B 90M中AZ31B力学性能对比如下。</w:t>
      </w:r>
    </w:p>
    <w:p>
      <w:pPr>
        <w:pStyle w:val="9"/>
        <w:spacing w:line="360" w:lineRule="auto"/>
        <w:ind w:firstLine="480" w:firstLineChars="200"/>
        <w:rPr>
          <w:rFonts w:ascii="宋体" w:hAnsi="宋体"/>
          <w:sz w:val="24"/>
        </w:rPr>
      </w:pPr>
      <w:r>
        <w:rPr>
          <w:rFonts w:hint="eastAsia" w:ascii="宋体" w:hAnsi="宋体"/>
          <w:sz w:val="24"/>
        </w:rPr>
        <w:t>GB/T5154力学性能</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75"/>
        <w:gridCol w:w="1628"/>
        <w:gridCol w:w="1468"/>
        <w:gridCol w:w="1945"/>
        <w:gridCol w:w="1945"/>
        <w:gridCol w:w="76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restart"/>
            <w:vAlign w:val="center"/>
          </w:tcPr>
          <w:p>
            <w:pPr>
              <w:jc w:val="center"/>
              <w:rPr>
                <w:rFonts w:ascii="宋体" w:hAnsi="宋体"/>
                <w:sz w:val="18"/>
                <w:szCs w:val="18"/>
              </w:rPr>
            </w:pPr>
            <w:r>
              <w:rPr>
                <w:rFonts w:hint="eastAsia" w:ascii="宋体" w:hAnsi="宋体"/>
                <w:sz w:val="18"/>
                <w:szCs w:val="18"/>
              </w:rPr>
              <w:t>牌号</w:t>
            </w:r>
          </w:p>
        </w:tc>
        <w:tc>
          <w:tcPr>
            <w:tcW w:w="339" w:type="pct"/>
            <w:vMerge w:val="restart"/>
            <w:vAlign w:val="center"/>
          </w:tcPr>
          <w:p>
            <w:pPr>
              <w:jc w:val="center"/>
              <w:rPr>
                <w:rFonts w:ascii="宋体" w:hAnsi="宋体"/>
                <w:sz w:val="18"/>
                <w:szCs w:val="18"/>
              </w:rPr>
            </w:pPr>
            <w:r>
              <w:rPr>
                <w:rFonts w:hint="eastAsia" w:ascii="宋体" w:hAnsi="宋体"/>
                <w:sz w:val="18"/>
                <w:szCs w:val="18"/>
              </w:rPr>
              <w:t>状态</w:t>
            </w:r>
          </w:p>
        </w:tc>
        <w:tc>
          <w:tcPr>
            <w:tcW w:w="817" w:type="pct"/>
            <w:vMerge w:val="restart"/>
            <w:vAlign w:val="center"/>
          </w:tcPr>
          <w:p>
            <w:pPr>
              <w:jc w:val="center"/>
              <w:rPr>
                <w:rFonts w:ascii="宋体" w:hAnsi="宋体"/>
                <w:sz w:val="18"/>
                <w:szCs w:val="18"/>
              </w:rPr>
            </w:pPr>
            <w:r>
              <w:rPr>
                <w:rFonts w:hint="eastAsia" w:ascii="宋体" w:hAnsi="宋体"/>
                <w:sz w:val="18"/>
                <w:szCs w:val="18"/>
              </w:rPr>
              <w:t>板材厚度/</w:t>
            </w:r>
          </w:p>
          <w:p>
            <w:pPr>
              <w:jc w:val="center"/>
              <w:rPr>
                <w:rFonts w:ascii="宋体" w:hAnsi="宋体"/>
                <w:sz w:val="18"/>
                <w:szCs w:val="18"/>
              </w:rPr>
            </w:pPr>
            <w:r>
              <w:rPr>
                <w:rFonts w:hint="eastAsia" w:ascii="宋体" w:hAnsi="宋体"/>
                <w:sz w:val="18"/>
                <w:szCs w:val="18"/>
              </w:rPr>
              <w:t>mm</w:t>
            </w:r>
          </w:p>
        </w:tc>
        <w:tc>
          <w:tcPr>
            <w:tcW w:w="737" w:type="pct"/>
            <w:vMerge w:val="restart"/>
            <w:vAlign w:val="center"/>
          </w:tcPr>
          <w:p>
            <w:pPr>
              <w:jc w:val="center"/>
              <w:rPr>
                <w:rFonts w:ascii="宋体" w:hAnsi="宋体"/>
                <w:sz w:val="18"/>
                <w:szCs w:val="18"/>
              </w:rPr>
            </w:pPr>
            <w:r>
              <w:rPr>
                <w:rFonts w:hint="eastAsia" w:ascii="宋体" w:hAnsi="宋体"/>
                <w:sz w:val="18"/>
                <w:szCs w:val="18"/>
              </w:rPr>
              <w:t>抗拉强度</w:t>
            </w:r>
          </w:p>
          <w:p>
            <w:pPr>
              <w:jc w:val="center"/>
              <w:rPr>
                <w:rFonts w:ascii="宋体" w:hAnsi="宋体"/>
                <w:sz w:val="18"/>
                <w:szCs w:val="18"/>
              </w:rPr>
            </w:pPr>
            <w:r>
              <w:rPr>
                <w:rFonts w:hint="eastAsia" w:ascii="宋体" w:hAnsi="宋体"/>
                <w:i/>
                <w:sz w:val="18"/>
                <w:szCs w:val="18"/>
              </w:rPr>
              <w:t>Rm</w:t>
            </w:r>
            <w:r>
              <w:rPr>
                <w:rFonts w:hint="eastAsia" w:ascii="宋体" w:hAnsi="宋体"/>
                <w:sz w:val="18"/>
                <w:szCs w:val="18"/>
              </w:rPr>
              <w:t>/（N/mm</w:t>
            </w:r>
            <w:r>
              <w:rPr>
                <w:rFonts w:hint="eastAsia" w:ascii="宋体" w:hAnsi="宋体"/>
                <w:sz w:val="18"/>
                <w:szCs w:val="18"/>
                <w:vertAlign w:val="superscript"/>
              </w:rPr>
              <w:t>2</w:t>
            </w:r>
            <w:r>
              <w:rPr>
                <w:rFonts w:hint="eastAsia" w:ascii="宋体" w:hAnsi="宋体"/>
                <w:sz w:val="18"/>
                <w:szCs w:val="18"/>
              </w:rPr>
              <w:t>）</w:t>
            </w:r>
          </w:p>
        </w:tc>
        <w:tc>
          <w:tcPr>
            <w:tcW w:w="976" w:type="pct"/>
            <w:vMerge w:val="restart"/>
            <w:vAlign w:val="center"/>
          </w:tcPr>
          <w:p>
            <w:pPr>
              <w:jc w:val="center"/>
              <w:rPr>
                <w:rFonts w:ascii="宋体" w:hAnsi="宋体"/>
                <w:sz w:val="18"/>
                <w:szCs w:val="18"/>
              </w:rPr>
            </w:pPr>
            <w:r>
              <w:rPr>
                <w:rFonts w:hint="eastAsia" w:ascii="宋体" w:hAnsi="宋体"/>
                <w:sz w:val="18"/>
                <w:szCs w:val="18"/>
              </w:rPr>
              <w:t>规定塑性延伸强度</w:t>
            </w:r>
          </w:p>
          <w:p>
            <w:pPr>
              <w:jc w:val="center"/>
              <w:rPr>
                <w:rFonts w:ascii="宋体" w:hAnsi="宋体"/>
                <w:sz w:val="18"/>
                <w:szCs w:val="18"/>
              </w:rPr>
            </w:pPr>
            <w:r>
              <w:rPr>
                <w:rFonts w:hint="eastAsia" w:ascii="宋体" w:hAnsi="宋体"/>
                <w:i/>
                <w:sz w:val="18"/>
                <w:szCs w:val="18"/>
              </w:rPr>
              <w:t>R</w:t>
            </w:r>
            <w:r>
              <w:rPr>
                <w:rFonts w:hint="eastAsia" w:ascii="宋体" w:hAnsi="宋体"/>
                <w:i/>
                <w:sz w:val="18"/>
                <w:szCs w:val="18"/>
                <w:vertAlign w:val="subscript"/>
              </w:rPr>
              <w:t>p0.2</w:t>
            </w:r>
            <w:r>
              <w:rPr>
                <w:rFonts w:hint="eastAsia" w:ascii="宋体" w:hAnsi="宋体"/>
                <w:sz w:val="18"/>
                <w:szCs w:val="18"/>
              </w:rPr>
              <w:t>/（N/mm</w:t>
            </w:r>
            <w:r>
              <w:rPr>
                <w:rFonts w:hint="eastAsia" w:ascii="宋体" w:hAnsi="宋体"/>
                <w:sz w:val="18"/>
                <w:szCs w:val="18"/>
                <w:vertAlign w:val="superscript"/>
              </w:rPr>
              <w:t>2</w:t>
            </w:r>
            <w:r>
              <w:rPr>
                <w:rFonts w:hint="eastAsia" w:ascii="宋体" w:hAnsi="宋体"/>
                <w:sz w:val="18"/>
                <w:szCs w:val="18"/>
              </w:rPr>
              <w:t>）</w:t>
            </w:r>
          </w:p>
        </w:tc>
        <w:tc>
          <w:tcPr>
            <w:tcW w:w="976" w:type="pct"/>
            <w:vMerge w:val="restart"/>
            <w:vAlign w:val="center"/>
          </w:tcPr>
          <w:p>
            <w:pPr>
              <w:jc w:val="center"/>
              <w:rPr>
                <w:rFonts w:ascii="宋体" w:hAnsi="宋体"/>
                <w:sz w:val="18"/>
                <w:szCs w:val="18"/>
              </w:rPr>
            </w:pPr>
            <w:r>
              <w:rPr>
                <w:rFonts w:hint="eastAsia" w:ascii="宋体" w:hAnsi="宋体"/>
                <w:sz w:val="18"/>
                <w:szCs w:val="18"/>
              </w:rPr>
              <w:t>规定塑性压缩强度</w:t>
            </w:r>
          </w:p>
          <w:p>
            <w:pPr>
              <w:jc w:val="center"/>
              <w:rPr>
                <w:rFonts w:ascii="宋体" w:hAnsi="宋体"/>
                <w:sz w:val="18"/>
                <w:szCs w:val="18"/>
              </w:rPr>
            </w:pPr>
            <w:r>
              <w:rPr>
                <w:rFonts w:hint="eastAsia" w:ascii="宋体" w:hAnsi="宋体"/>
                <w:i/>
                <w:sz w:val="18"/>
                <w:szCs w:val="18"/>
              </w:rPr>
              <w:t>R</w:t>
            </w:r>
            <w:r>
              <w:rPr>
                <w:rFonts w:hint="eastAsia" w:ascii="宋体" w:hAnsi="宋体"/>
                <w:i/>
                <w:sz w:val="18"/>
                <w:szCs w:val="18"/>
                <w:vertAlign w:val="subscript"/>
              </w:rPr>
              <w:t>pc0.2</w:t>
            </w:r>
            <w:r>
              <w:rPr>
                <w:rFonts w:hint="eastAsia" w:ascii="宋体" w:hAnsi="宋体"/>
                <w:sz w:val="18"/>
                <w:szCs w:val="18"/>
              </w:rPr>
              <w:t>/（N/mm</w:t>
            </w:r>
            <w:r>
              <w:rPr>
                <w:rFonts w:hint="eastAsia" w:ascii="宋体" w:hAnsi="宋体"/>
                <w:sz w:val="18"/>
                <w:szCs w:val="18"/>
                <w:vertAlign w:val="superscript"/>
              </w:rPr>
              <w:t>2</w:t>
            </w:r>
            <w:r>
              <w:rPr>
                <w:rFonts w:hint="eastAsia" w:ascii="宋体" w:hAnsi="宋体"/>
                <w:sz w:val="18"/>
                <w:szCs w:val="18"/>
              </w:rPr>
              <w:t>）</w:t>
            </w:r>
          </w:p>
        </w:tc>
        <w:tc>
          <w:tcPr>
            <w:tcW w:w="764" w:type="pct"/>
            <w:gridSpan w:val="2"/>
            <w:vAlign w:val="center"/>
          </w:tcPr>
          <w:p>
            <w:pPr>
              <w:jc w:val="center"/>
              <w:rPr>
                <w:rFonts w:ascii="宋体" w:hAnsi="宋体"/>
                <w:sz w:val="18"/>
                <w:szCs w:val="18"/>
              </w:rPr>
            </w:pPr>
            <w:r>
              <w:rPr>
                <w:rFonts w:hint="eastAsia" w:ascii="宋体" w:hAnsi="宋体"/>
                <w:sz w:val="18"/>
                <w:szCs w:val="18"/>
              </w:rPr>
              <w:t>断后伸长率/%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widowControl/>
              <w:jc w:val="center"/>
              <w:rPr>
                <w:rFonts w:ascii="宋体" w:hAnsi="宋体"/>
                <w:sz w:val="18"/>
                <w:szCs w:val="18"/>
              </w:rPr>
            </w:pPr>
          </w:p>
        </w:tc>
        <w:tc>
          <w:tcPr>
            <w:tcW w:w="817" w:type="pct"/>
            <w:vMerge w:val="continue"/>
            <w:vAlign w:val="center"/>
          </w:tcPr>
          <w:p>
            <w:pPr>
              <w:widowControl/>
              <w:jc w:val="center"/>
              <w:rPr>
                <w:rFonts w:ascii="宋体" w:hAnsi="宋体"/>
                <w:sz w:val="18"/>
                <w:szCs w:val="18"/>
              </w:rPr>
            </w:pPr>
          </w:p>
        </w:tc>
        <w:tc>
          <w:tcPr>
            <w:tcW w:w="737" w:type="pct"/>
            <w:vMerge w:val="continue"/>
            <w:vAlign w:val="center"/>
          </w:tcPr>
          <w:p>
            <w:pPr>
              <w:widowControl/>
              <w:jc w:val="center"/>
              <w:rPr>
                <w:rFonts w:ascii="宋体" w:hAnsi="宋体"/>
                <w:sz w:val="18"/>
                <w:szCs w:val="18"/>
              </w:rPr>
            </w:pPr>
          </w:p>
        </w:tc>
        <w:tc>
          <w:tcPr>
            <w:tcW w:w="976" w:type="pct"/>
            <w:vMerge w:val="continue"/>
            <w:vAlign w:val="center"/>
          </w:tcPr>
          <w:p>
            <w:pPr>
              <w:jc w:val="center"/>
              <w:rPr>
                <w:rFonts w:ascii="宋体" w:hAnsi="宋体"/>
                <w:sz w:val="18"/>
                <w:szCs w:val="18"/>
              </w:rPr>
            </w:pPr>
          </w:p>
        </w:tc>
        <w:tc>
          <w:tcPr>
            <w:tcW w:w="976" w:type="pct"/>
            <w:vMerge w:val="continue"/>
            <w:vAlign w:val="center"/>
          </w:tcPr>
          <w:p>
            <w:pPr>
              <w:jc w:val="center"/>
              <w:rPr>
                <w:rFonts w:ascii="宋体" w:hAnsi="宋体"/>
                <w:sz w:val="18"/>
                <w:szCs w:val="18"/>
              </w:rPr>
            </w:pPr>
          </w:p>
        </w:tc>
        <w:tc>
          <w:tcPr>
            <w:tcW w:w="382" w:type="pct"/>
            <w:vAlign w:val="center"/>
          </w:tcPr>
          <w:p>
            <w:pPr>
              <w:jc w:val="center"/>
              <w:rPr>
                <w:rFonts w:ascii="宋体" w:hAnsi="宋体"/>
                <w:i/>
                <w:sz w:val="18"/>
                <w:szCs w:val="18"/>
              </w:rPr>
            </w:pPr>
            <w:r>
              <w:rPr>
                <w:rFonts w:hint="eastAsia" w:ascii="宋体" w:hAnsi="宋体"/>
                <w:i/>
                <w:sz w:val="18"/>
                <w:szCs w:val="18"/>
              </w:rPr>
              <w:t>A</w:t>
            </w:r>
          </w:p>
        </w:tc>
        <w:tc>
          <w:tcPr>
            <w:tcW w:w="382" w:type="pct"/>
            <w:vAlign w:val="center"/>
          </w:tcPr>
          <w:p>
            <w:pPr>
              <w:jc w:val="center"/>
              <w:rPr>
                <w:rFonts w:ascii="宋体" w:hAnsi="宋体"/>
                <w:i/>
                <w:sz w:val="18"/>
                <w:szCs w:val="18"/>
              </w:rPr>
            </w:pPr>
            <w:r>
              <w:rPr>
                <w:rFonts w:hint="eastAsia" w:ascii="宋体" w:hAnsi="宋体"/>
                <w:i/>
                <w:sz w:val="18"/>
                <w:szCs w:val="18"/>
              </w:rPr>
              <w:t>A</w:t>
            </w:r>
            <w:r>
              <w:rPr>
                <w:rFonts w:hint="eastAsia" w:ascii="宋体" w:hAnsi="宋体"/>
                <w:i/>
                <w:sz w:val="18"/>
                <w:szCs w:val="18"/>
                <w:vertAlign w:val="subscript"/>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widowControl/>
              <w:jc w:val="center"/>
              <w:rPr>
                <w:rFonts w:ascii="宋体" w:hAnsi="宋体"/>
                <w:sz w:val="18"/>
                <w:szCs w:val="18"/>
              </w:rPr>
            </w:pPr>
          </w:p>
        </w:tc>
        <w:tc>
          <w:tcPr>
            <w:tcW w:w="817" w:type="pct"/>
            <w:vMerge w:val="continue"/>
            <w:vAlign w:val="center"/>
          </w:tcPr>
          <w:p>
            <w:pPr>
              <w:widowControl/>
              <w:jc w:val="center"/>
              <w:rPr>
                <w:rFonts w:ascii="宋体" w:hAnsi="宋体"/>
                <w:sz w:val="18"/>
                <w:szCs w:val="18"/>
              </w:rPr>
            </w:pPr>
          </w:p>
        </w:tc>
        <w:tc>
          <w:tcPr>
            <w:tcW w:w="3452" w:type="pct"/>
            <w:gridSpan w:val="5"/>
            <w:vAlign w:val="center"/>
          </w:tcPr>
          <w:p>
            <w:pPr>
              <w:jc w:val="center"/>
              <w:rPr>
                <w:rFonts w:ascii="宋体" w:hAnsi="宋体"/>
                <w:sz w:val="18"/>
                <w:szCs w:val="18"/>
              </w:rPr>
            </w:pPr>
            <w:r>
              <w:rPr>
                <w:rFonts w:hint="eastAsia" w:ascii="宋体" w:hAnsi="宋体"/>
                <w:sz w:val="18"/>
                <w:szCs w:val="18"/>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restart"/>
            <w:vAlign w:val="center"/>
          </w:tcPr>
          <w:p>
            <w:pPr>
              <w:widowControl/>
              <w:jc w:val="center"/>
              <w:rPr>
                <w:rFonts w:ascii="宋体" w:hAnsi="宋体"/>
                <w:sz w:val="18"/>
                <w:szCs w:val="18"/>
              </w:rPr>
            </w:pPr>
            <w:r>
              <w:rPr>
                <w:rFonts w:ascii="宋体" w:hAnsi="宋体"/>
                <w:sz w:val="18"/>
                <w:szCs w:val="18"/>
              </w:rPr>
              <w:t>AZ31B</w:t>
            </w:r>
          </w:p>
        </w:tc>
        <w:tc>
          <w:tcPr>
            <w:tcW w:w="339" w:type="pct"/>
            <w:vMerge w:val="restart"/>
            <w:vAlign w:val="center"/>
          </w:tcPr>
          <w:p>
            <w:pPr>
              <w:jc w:val="center"/>
              <w:rPr>
                <w:rFonts w:ascii="宋体" w:hAnsi="宋体"/>
                <w:sz w:val="18"/>
                <w:szCs w:val="18"/>
              </w:rPr>
            </w:pPr>
            <w:r>
              <w:rPr>
                <w:rFonts w:ascii="宋体" w:hAnsi="宋体"/>
                <w:sz w:val="18"/>
                <w:szCs w:val="18"/>
              </w:rPr>
              <w:t>O</w:t>
            </w:r>
          </w:p>
        </w:tc>
        <w:tc>
          <w:tcPr>
            <w:tcW w:w="817" w:type="pct"/>
            <w:vAlign w:val="center"/>
          </w:tcPr>
          <w:p>
            <w:pPr>
              <w:jc w:val="center"/>
              <w:rPr>
                <w:rFonts w:ascii="宋体" w:hAnsi="宋体"/>
                <w:sz w:val="18"/>
                <w:szCs w:val="18"/>
              </w:rPr>
            </w:pPr>
            <w:r>
              <w:rPr>
                <w:rFonts w:hint="eastAsia" w:ascii="宋体" w:hAnsi="宋体"/>
                <w:sz w:val="18"/>
                <w:szCs w:val="18"/>
              </w:rPr>
              <w:t>0.40～3</w:t>
            </w:r>
          </w:p>
        </w:tc>
        <w:tc>
          <w:tcPr>
            <w:tcW w:w="737" w:type="pct"/>
            <w:vAlign w:val="center"/>
          </w:tcPr>
          <w:p>
            <w:pPr>
              <w:jc w:val="center"/>
              <w:rPr>
                <w:rFonts w:ascii="宋体" w:hAnsi="宋体"/>
                <w:sz w:val="18"/>
                <w:szCs w:val="18"/>
              </w:rPr>
            </w:pPr>
            <w:r>
              <w:rPr>
                <w:rFonts w:hint="eastAsia" w:ascii="宋体" w:hAnsi="宋体"/>
                <w:sz w:val="18"/>
                <w:szCs w:val="18"/>
              </w:rPr>
              <w:t>225</w:t>
            </w:r>
          </w:p>
        </w:tc>
        <w:tc>
          <w:tcPr>
            <w:tcW w:w="976" w:type="pct"/>
            <w:vAlign w:val="center"/>
          </w:tcPr>
          <w:p>
            <w:pPr>
              <w:jc w:val="center"/>
              <w:rPr>
                <w:rFonts w:ascii="宋体" w:hAnsi="宋体"/>
                <w:sz w:val="18"/>
                <w:szCs w:val="18"/>
              </w:rPr>
            </w:pPr>
            <w:r>
              <w:rPr>
                <w:rFonts w:hint="eastAsia" w:ascii="宋体" w:hAnsi="宋体"/>
                <w:sz w:val="18"/>
                <w:szCs w:val="18"/>
              </w:rPr>
              <w:t>150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＞3.00～12.50</w:t>
            </w:r>
          </w:p>
        </w:tc>
        <w:tc>
          <w:tcPr>
            <w:tcW w:w="737" w:type="pct"/>
            <w:vAlign w:val="center"/>
          </w:tcPr>
          <w:p>
            <w:pPr>
              <w:jc w:val="center"/>
              <w:rPr>
                <w:rFonts w:ascii="宋体" w:hAnsi="宋体"/>
                <w:sz w:val="18"/>
                <w:szCs w:val="18"/>
              </w:rPr>
            </w:pPr>
            <w:r>
              <w:rPr>
                <w:rFonts w:hint="eastAsia" w:ascii="宋体" w:hAnsi="宋体"/>
                <w:sz w:val="18"/>
                <w:szCs w:val="18"/>
              </w:rPr>
              <w:t>225</w:t>
            </w:r>
          </w:p>
        </w:tc>
        <w:tc>
          <w:tcPr>
            <w:tcW w:w="976" w:type="pct"/>
            <w:vAlign w:val="center"/>
          </w:tcPr>
          <w:p>
            <w:pPr>
              <w:jc w:val="center"/>
              <w:rPr>
                <w:rFonts w:ascii="宋体" w:hAnsi="宋体"/>
                <w:sz w:val="18"/>
                <w:szCs w:val="18"/>
              </w:rPr>
            </w:pPr>
            <w:r>
              <w:rPr>
                <w:rFonts w:hint="eastAsia" w:ascii="宋体" w:hAnsi="宋体"/>
                <w:sz w:val="18"/>
                <w:szCs w:val="18"/>
              </w:rPr>
              <w:t>140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＞12.50～70</w:t>
            </w:r>
          </w:p>
        </w:tc>
        <w:tc>
          <w:tcPr>
            <w:tcW w:w="737" w:type="pct"/>
            <w:vAlign w:val="center"/>
          </w:tcPr>
          <w:p>
            <w:pPr>
              <w:jc w:val="center"/>
              <w:rPr>
                <w:rFonts w:ascii="宋体" w:hAnsi="宋体"/>
                <w:sz w:val="18"/>
                <w:szCs w:val="18"/>
              </w:rPr>
            </w:pPr>
            <w:r>
              <w:rPr>
                <w:rFonts w:hint="eastAsia" w:ascii="宋体" w:hAnsi="宋体"/>
                <w:sz w:val="18"/>
                <w:szCs w:val="18"/>
              </w:rPr>
              <w:t>225</w:t>
            </w:r>
          </w:p>
        </w:tc>
        <w:tc>
          <w:tcPr>
            <w:tcW w:w="976" w:type="pct"/>
            <w:vAlign w:val="center"/>
          </w:tcPr>
          <w:p>
            <w:pPr>
              <w:jc w:val="center"/>
              <w:rPr>
                <w:rFonts w:ascii="宋体" w:hAnsi="宋体"/>
                <w:sz w:val="18"/>
                <w:szCs w:val="18"/>
              </w:rPr>
            </w:pPr>
            <w:r>
              <w:rPr>
                <w:rFonts w:hint="eastAsia" w:ascii="宋体" w:hAnsi="宋体"/>
                <w:sz w:val="18"/>
                <w:szCs w:val="18"/>
              </w:rPr>
              <w:t>140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10.0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restart"/>
            <w:vAlign w:val="center"/>
          </w:tcPr>
          <w:p>
            <w:pPr>
              <w:jc w:val="center"/>
              <w:rPr>
                <w:rFonts w:ascii="宋体" w:hAnsi="宋体"/>
                <w:sz w:val="18"/>
                <w:szCs w:val="18"/>
              </w:rPr>
            </w:pPr>
            <w:r>
              <w:rPr>
                <w:rFonts w:hint="eastAsia" w:ascii="宋体" w:hAnsi="宋体"/>
                <w:sz w:val="18"/>
                <w:szCs w:val="18"/>
              </w:rPr>
              <w:t>H24</w:t>
            </w:r>
          </w:p>
        </w:tc>
        <w:tc>
          <w:tcPr>
            <w:tcW w:w="817" w:type="pct"/>
            <w:vAlign w:val="center"/>
          </w:tcPr>
          <w:p>
            <w:pPr>
              <w:jc w:val="center"/>
              <w:rPr>
                <w:rFonts w:ascii="宋体" w:hAnsi="宋体"/>
                <w:sz w:val="18"/>
                <w:szCs w:val="18"/>
              </w:rPr>
            </w:pPr>
            <w:r>
              <w:rPr>
                <w:rFonts w:hint="eastAsia" w:ascii="宋体" w:hAnsi="宋体"/>
                <w:sz w:val="18"/>
                <w:szCs w:val="18"/>
              </w:rPr>
              <w:t>0.40～8</w:t>
            </w:r>
          </w:p>
        </w:tc>
        <w:tc>
          <w:tcPr>
            <w:tcW w:w="737" w:type="pct"/>
            <w:vAlign w:val="center"/>
          </w:tcPr>
          <w:p>
            <w:pPr>
              <w:jc w:val="center"/>
              <w:rPr>
                <w:rFonts w:ascii="宋体" w:hAnsi="宋体"/>
                <w:sz w:val="18"/>
                <w:szCs w:val="18"/>
              </w:rPr>
            </w:pPr>
            <w:r>
              <w:rPr>
                <w:rFonts w:hint="eastAsia" w:ascii="宋体" w:hAnsi="宋体"/>
                <w:sz w:val="18"/>
                <w:szCs w:val="18"/>
              </w:rPr>
              <w:t>270</w:t>
            </w:r>
          </w:p>
        </w:tc>
        <w:tc>
          <w:tcPr>
            <w:tcW w:w="976" w:type="pct"/>
            <w:vAlign w:val="center"/>
          </w:tcPr>
          <w:p>
            <w:pPr>
              <w:jc w:val="center"/>
              <w:rPr>
                <w:rFonts w:ascii="宋体" w:hAnsi="宋体"/>
                <w:sz w:val="18"/>
                <w:szCs w:val="18"/>
              </w:rPr>
            </w:pPr>
            <w:r>
              <w:rPr>
                <w:rFonts w:hint="eastAsia" w:ascii="宋体" w:hAnsi="宋体"/>
                <w:sz w:val="18"/>
                <w:szCs w:val="18"/>
              </w:rPr>
              <w:t>200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～12.5</w:t>
            </w:r>
          </w:p>
        </w:tc>
        <w:tc>
          <w:tcPr>
            <w:tcW w:w="737" w:type="pct"/>
            <w:vAlign w:val="center"/>
          </w:tcPr>
          <w:p>
            <w:pPr>
              <w:jc w:val="center"/>
              <w:rPr>
                <w:rFonts w:ascii="宋体" w:hAnsi="宋体"/>
                <w:sz w:val="18"/>
                <w:szCs w:val="18"/>
              </w:rPr>
            </w:pPr>
            <w:r>
              <w:rPr>
                <w:rFonts w:hint="eastAsia" w:ascii="宋体" w:hAnsi="宋体"/>
                <w:sz w:val="18"/>
                <w:szCs w:val="18"/>
              </w:rPr>
              <w:t>255</w:t>
            </w:r>
          </w:p>
        </w:tc>
        <w:tc>
          <w:tcPr>
            <w:tcW w:w="976" w:type="pct"/>
            <w:vAlign w:val="center"/>
          </w:tcPr>
          <w:p>
            <w:pPr>
              <w:jc w:val="center"/>
              <w:rPr>
                <w:rFonts w:ascii="宋体" w:hAnsi="宋体"/>
                <w:sz w:val="18"/>
                <w:szCs w:val="18"/>
              </w:rPr>
            </w:pPr>
            <w:r>
              <w:rPr>
                <w:rFonts w:hint="eastAsia" w:ascii="宋体" w:hAnsi="宋体"/>
                <w:sz w:val="18"/>
                <w:szCs w:val="18"/>
              </w:rPr>
              <w:t>165</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12.5</w:t>
            </w:r>
            <w:r>
              <w:rPr>
                <w:rFonts w:hint="eastAsia" w:ascii="宋体" w:hAnsi="宋体"/>
                <w:sz w:val="18"/>
                <w:szCs w:val="18"/>
              </w:rPr>
              <w:t>0</w:t>
            </w:r>
            <w:r>
              <w:rPr>
                <w:rFonts w:ascii="宋体" w:hAnsi="宋体"/>
                <w:sz w:val="18"/>
                <w:szCs w:val="18"/>
              </w:rPr>
              <w:t>～20</w:t>
            </w:r>
          </w:p>
        </w:tc>
        <w:tc>
          <w:tcPr>
            <w:tcW w:w="737" w:type="pct"/>
            <w:vAlign w:val="center"/>
          </w:tcPr>
          <w:p>
            <w:pPr>
              <w:jc w:val="center"/>
              <w:rPr>
                <w:rFonts w:ascii="宋体" w:hAnsi="宋体"/>
                <w:sz w:val="18"/>
                <w:szCs w:val="18"/>
              </w:rPr>
            </w:pPr>
            <w:r>
              <w:rPr>
                <w:rFonts w:hint="eastAsia" w:ascii="宋体" w:hAnsi="宋体"/>
                <w:sz w:val="18"/>
                <w:szCs w:val="18"/>
              </w:rPr>
              <w:t>250</w:t>
            </w:r>
          </w:p>
        </w:tc>
        <w:tc>
          <w:tcPr>
            <w:tcW w:w="976" w:type="pct"/>
            <w:vAlign w:val="center"/>
          </w:tcPr>
          <w:p>
            <w:pPr>
              <w:jc w:val="center"/>
              <w:rPr>
                <w:rFonts w:ascii="宋体" w:hAnsi="宋体"/>
                <w:sz w:val="18"/>
                <w:szCs w:val="18"/>
              </w:rPr>
            </w:pPr>
            <w:r>
              <w:rPr>
                <w:rFonts w:hint="eastAsia" w:ascii="宋体" w:hAnsi="宋体"/>
                <w:sz w:val="18"/>
                <w:szCs w:val="18"/>
              </w:rPr>
              <w:t>150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8.0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20.0</w:t>
            </w:r>
            <w:r>
              <w:rPr>
                <w:rFonts w:hint="eastAsia" w:ascii="宋体" w:hAnsi="宋体"/>
                <w:sz w:val="18"/>
                <w:szCs w:val="18"/>
              </w:rPr>
              <w:t>0</w:t>
            </w:r>
            <w:r>
              <w:rPr>
                <w:rFonts w:ascii="宋体" w:hAnsi="宋体"/>
                <w:sz w:val="18"/>
                <w:szCs w:val="18"/>
              </w:rPr>
              <w:t>～</w:t>
            </w:r>
            <w:r>
              <w:rPr>
                <w:rFonts w:hint="eastAsia" w:ascii="宋体" w:hAnsi="宋体"/>
                <w:sz w:val="18"/>
                <w:szCs w:val="18"/>
              </w:rPr>
              <w:t>70</w:t>
            </w:r>
          </w:p>
        </w:tc>
        <w:tc>
          <w:tcPr>
            <w:tcW w:w="737" w:type="pct"/>
            <w:vAlign w:val="center"/>
          </w:tcPr>
          <w:p>
            <w:pPr>
              <w:jc w:val="center"/>
              <w:rPr>
                <w:rFonts w:ascii="宋体" w:hAnsi="宋体"/>
                <w:sz w:val="18"/>
                <w:szCs w:val="18"/>
              </w:rPr>
            </w:pPr>
            <w:r>
              <w:rPr>
                <w:rFonts w:hint="eastAsia" w:ascii="宋体" w:hAnsi="宋体"/>
                <w:sz w:val="18"/>
                <w:szCs w:val="18"/>
              </w:rPr>
              <w:t>235</w:t>
            </w:r>
          </w:p>
        </w:tc>
        <w:tc>
          <w:tcPr>
            <w:tcW w:w="976" w:type="pct"/>
            <w:vAlign w:val="center"/>
          </w:tcPr>
          <w:p>
            <w:pPr>
              <w:jc w:val="center"/>
              <w:rPr>
                <w:rFonts w:ascii="宋体" w:hAnsi="宋体"/>
                <w:sz w:val="18"/>
                <w:szCs w:val="18"/>
              </w:rPr>
            </w:pPr>
            <w:r>
              <w:rPr>
                <w:rFonts w:hint="eastAsia" w:ascii="宋体" w:hAnsi="宋体"/>
                <w:sz w:val="18"/>
                <w:szCs w:val="18"/>
              </w:rPr>
              <w:t>125</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8.0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restart"/>
            <w:vAlign w:val="center"/>
          </w:tcPr>
          <w:p>
            <w:pPr>
              <w:jc w:val="center"/>
              <w:rPr>
                <w:rFonts w:ascii="宋体" w:hAnsi="宋体"/>
                <w:sz w:val="18"/>
                <w:szCs w:val="18"/>
              </w:rPr>
            </w:pPr>
            <w:r>
              <w:rPr>
                <w:rFonts w:hint="eastAsia" w:ascii="宋体" w:hAnsi="宋体"/>
                <w:sz w:val="18"/>
                <w:szCs w:val="18"/>
              </w:rPr>
              <w:t>H26</w:t>
            </w:r>
          </w:p>
        </w:tc>
        <w:tc>
          <w:tcPr>
            <w:tcW w:w="817" w:type="pct"/>
            <w:vAlign w:val="center"/>
          </w:tcPr>
          <w:p>
            <w:pPr>
              <w:jc w:val="center"/>
              <w:rPr>
                <w:rFonts w:ascii="宋体" w:hAnsi="宋体"/>
                <w:sz w:val="18"/>
                <w:szCs w:val="18"/>
              </w:rPr>
            </w:pPr>
            <w:r>
              <w:rPr>
                <w:rFonts w:hint="eastAsia" w:ascii="宋体" w:hAnsi="宋体"/>
                <w:sz w:val="18"/>
                <w:szCs w:val="18"/>
              </w:rPr>
              <w:t>6.30～10.00</w:t>
            </w:r>
          </w:p>
        </w:tc>
        <w:tc>
          <w:tcPr>
            <w:tcW w:w="737" w:type="pct"/>
            <w:vAlign w:val="center"/>
          </w:tcPr>
          <w:p>
            <w:pPr>
              <w:jc w:val="center"/>
              <w:rPr>
                <w:rFonts w:ascii="宋体" w:hAnsi="宋体"/>
                <w:sz w:val="18"/>
                <w:szCs w:val="18"/>
              </w:rPr>
            </w:pPr>
            <w:r>
              <w:rPr>
                <w:rFonts w:hint="eastAsia" w:ascii="宋体" w:hAnsi="宋体"/>
                <w:sz w:val="18"/>
                <w:szCs w:val="18"/>
              </w:rPr>
              <w:t>270</w:t>
            </w:r>
          </w:p>
        </w:tc>
        <w:tc>
          <w:tcPr>
            <w:tcW w:w="976" w:type="pct"/>
            <w:vAlign w:val="center"/>
          </w:tcPr>
          <w:p>
            <w:pPr>
              <w:jc w:val="center"/>
              <w:rPr>
                <w:rFonts w:ascii="宋体" w:hAnsi="宋体"/>
                <w:sz w:val="18"/>
                <w:szCs w:val="18"/>
              </w:rPr>
            </w:pPr>
            <w:r>
              <w:rPr>
                <w:rFonts w:hint="eastAsia" w:ascii="宋体" w:hAnsi="宋体"/>
                <w:sz w:val="18"/>
                <w:szCs w:val="18"/>
              </w:rPr>
              <w:t>186</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～12.5</w:t>
            </w:r>
          </w:p>
        </w:tc>
        <w:tc>
          <w:tcPr>
            <w:tcW w:w="737" w:type="pct"/>
            <w:vAlign w:val="center"/>
          </w:tcPr>
          <w:p>
            <w:pPr>
              <w:jc w:val="center"/>
              <w:rPr>
                <w:rFonts w:ascii="宋体" w:hAnsi="宋体"/>
                <w:sz w:val="18"/>
                <w:szCs w:val="18"/>
              </w:rPr>
            </w:pPr>
            <w:r>
              <w:rPr>
                <w:rFonts w:hint="eastAsia" w:ascii="宋体" w:hAnsi="宋体"/>
                <w:sz w:val="18"/>
                <w:szCs w:val="18"/>
              </w:rPr>
              <w:t>265</w:t>
            </w:r>
          </w:p>
        </w:tc>
        <w:tc>
          <w:tcPr>
            <w:tcW w:w="976" w:type="pct"/>
            <w:vAlign w:val="center"/>
          </w:tcPr>
          <w:p>
            <w:pPr>
              <w:jc w:val="center"/>
              <w:rPr>
                <w:rFonts w:ascii="宋体" w:hAnsi="宋体"/>
                <w:sz w:val="18"/>
                <w:szCs w:val="18"/>
              </w:rPr>
            </w:pPr>
            <w:r>
              <w:rPr>
                <w:rFonts w:hint="eastAsia" w:ascii="宋体" w:hAnsi="宋体"/>
                <w:sz w:val="18"/>
                <w:szCs w:val="18"/>
              </w:rPr>
              <w:t>180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12.5</w:t>
            </w:r>
            <w:r>
              <w:rPr>
                <w:rFonts w:hint="eastAsia" w:ascii="宋体" w:hAnsi="宋体"/>
                <w:sz w:val="18"/>
                <w:szCs w:val="18"/>
              </w:rPr>
              <w:t>0</w:t>
            </w:r>
            <w:r>
              <w:rPr>
                <w:rFonts w:ascii="宋体" w:hAnsi="宋体"/>
                <w:sz w:val="18"/>
                <w:szCs w:val="18"/>
              </w:rPr>
              <w:t>～2</w:t>
            </w:r>
            <w:r>
              <w:rPr>
                <w:rFonts w:hint="eastAsia" w:ascii="宋体" w:hAnsi="宋体"/>
                <w:sz w:val="18"/>
                <w:szCs w:val="18"/>
              </w:rPr>
              <w:t>5</w:t>
            </w:r>
          </w:p>
        </w:tc>
        <w:tc>
          <w:tcPr>
            <w:tcW w:w="737" w:type="pct"/>
            <w:vAlign w:val="center"/>
          </w:tcPr>
          <w:p>
            <w:pPr>
              <w:jc w:val="center"/>
              <w:rPr>
                <w:rFonts w:ascii="宋体" w:hAnsi="宋体"/>
                <w:sz w:val="18"/>
                <w:szCs w:val="18"/>
              </w:rPr>
            </w:pPr>
            <w:r>
              <w:rPr>
                <w:rFonts w:hint="eastAsia" w:ascii="宋体" w:hAnsi="宋体"/>
                <w:sz w:val="18"/>
                <w:szCs w:val="18"/>
              </w:rPr>
              <w:t>255</w:t>
            </w:r>
          </w:p>
        </w:tc>
        <w:tc>
          <w:tcPr>
            <w:tcW w:w="976" w:type="pct"/>
            <w:vAlign w:val="center"/>
          </w:tcPr>
          <w:p>
            <w:pPr>
              <w:jc w:val="center"/>
              <w:rPr>
                <w:rFonts w:ascii="宋体" w:hAnsi="宋体"/>
                <w:sz w:val="18"/>
                <w:szCs w:val="18"/>
              </w:rPr>
            </w:pPr>
            <w:r>
              <w:rPr>
                <w:rFonts w:hint="eastAsia" w:ascii="宋体" w:hAnsi="宋体"/>
                <w:sz w:val="18"/>
                <w:szCs w:val="18"/>
              </w:rPr>
              <w:t>160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6.0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5</w:t>
            </w:r>
            <w:r>
              <w:rPr>
                <w:rFonts w:ascii="宋体" w:hAnsi="宋体"/>
                <w:sz w:val="18"/>
                <w:szCs w:val="18"/>
              </w:rPr>
              <w:t>～</w:t>
            </w:r>
            <w:r>
              <w:rPr>
                <w:rFonts w:hint="eastAsia" w:ascii="宋体" w:hAnsi="宋体"/>
                <w:sz w:val="18"/>
                <w:szCs w:val="18"/>
              </w:rPr>
              <w:t>50</w:t>
            </w:r>
          </w:p>
        </w:tc>
        <w:tc>
          <w:tcPr>
            <w:tcW w:w="737" w:type="pct"/>
            <w:vAlign w:val="center"/>
          </w:tcPr>
          <w:p>
            <w:pPr>
              <w:jc w:val="center"/>
              <w:rPr>
                <w:rFonts w:ascii="宋体" w:hAnsi="宋体"/>
                <w:sz w:val="18"/>
                <w:szCs w:val="18"/>
              </w:rPr>
            </w:pPr>
            <w:r>
              <w:rPr>
                <w:rFonts w:hint="eastAsia" w:ascii="宋体" w:hAnsi="宋体"/>
                <w:sz w:val="18"/>
                <w:szCs w:val="18"/>
              </w:rPr>
              <w:t>240</w:t>
            </w:r>
          </w:p>
        </w:tc>
        <w:tc>
          <w:tcPr>
            <w:tcW w:w="976" w:type="pct"/>
            <w:vAlign w:val="center"/>
          </w:tcPr>
          <w:p>
            <w:pPr>
              <w:jc w:val="center"/>
              <w:rPr>
                <w:rFonts w:ascii="宋体" w:hAnsi="宋体"/>
                <w:sz w:val="18"/>
                <w:szCs w:val="18"/>
              </w:rPr>
            </w:pPr>
            <w:r>
              <w:rPr>
                <w:rFonts w:hint="eastAsia" w:ascii="宋体" w:hAnsi="宋体"/>
                <w:sz w:val="18"/>
                <w:szCs w:val="18"/>
              </w:rPr>
              <w:t>150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5.0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restart"/>
            <w:vAlign w:val="center"/>
          </w:tcPr>
          <w:p>
            <w:pPr>
              <w:jc w:val="center"/>
              <w:rPr>
                <w:rFonts w:ascii="宋体" w:hAnsi="宋体"/>
                <w:sz w:val="18"/>
                <w:szCs w:val="18"/>
              </w:rPr>
            </w:pPr>
            <w:r>
              <w:rPr>
                <w:rFonts w:hint="eastAsia" w:ascii="宋体" w:hAnsi="宋体"/>
                <w:sz w:val="18"/>
                <w:szCs w:val="18"/>
              </w:rPr>
              <w:t>H112</w:t>
            </w:r>
          </w:p>
        </w:tc>
        <w:tc>
          <w:tcPr>
            <w:tcW w:w="817" w:type="pct"/>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～12.5</w:t>
            </w:r>
            <w:r>
              <w:rPr>
                <w:rFonts w:hint="eastAsia" w:ascii="宋体" w:hAnsi="宋体"/>
                <w:sz w:val="18"/>
                <w:szCs w:val="18"/>
              </w:rPr>
              <w:t>0</w:t>
            </w:r>
          </w:p>
        </w:tc>
        <w:tc>
          <w:tcPr>
            <w:tcW w:w="737" w:type="pct"/>
            <w:vAlign w:val="center"/>
          </w:tcPr>
          <w:p>
            <w:pPr>
              <w:jc w:val="center"/>
              <w:rPr>
                <w:rFonts w:ascii="宋体" w:hAnsi="宋体"/>
                <w:sz w:val="18"/>
                <w:szCs w:val="18"/>
              </w:rPr>
            </w:pPr>
            <w:r>
              <w:rPr>
                <w:rFonts w:hint="eastAsia" w:ascii="宋体" w:hAnsi="宋体"/>
                <w:sz w:val="18"/>
                <w:szCs w:val="18"/>
              </w:rPr>
              <w:t>230</w:t>
            </w:r>
          </w:p>
        </w:tc>
        <w:tc>
          <w:tcPr>
            <w:tcW w:w="976" w:type="pct"/>
            <w:vAlign w:val="center"/>
          </w:tcPr>
          <w:p>
            <w:pPr>
              <w:jc w:val="center"/>
              <w:rPr>
                <w:rFonts w:ascii="宋体" w:hAnsi="宋体"/>
                <w:sz w:val="18"/>
                <w:szCs w:val="18"/>
              </w:rPr>
            </w:pPr>
            <w:r>
              <w:rPr>
                <w:rFonts w:hint="eastAsia" w:ascii="宋体" w:hAnsi="宋体"/>
                <w:sz w:val="18"/>
                <w:szCs w:val="18"/>
              </w:rPr>
              <w:t>140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12.5</w:t>
            </w:r>
            <w:r>
              <w:rPr>
                <w:rFonts w:hint="eastAsia" w:ascii="宋体" w:hAnsi="宋体"/>
                <w:sz w:val="18"/>
                <w:szCs w:val="18"/>
              </w:rPr>
              <w:t>0</w:t>
            </w:r>
            <w:r>
              <w:rPr>
                <w:rFonts w:ascii="宋体" w:hAnsi="宋体"/>
                <w:sz w:val="18"/>
                <w:szCs w:val="18"/>
              </w:rPr>
              <w:t>～20</w:t>
            </w:r>
          </w:p>
        </w:tc>
        <w:tc>
          <w:tcPr>
            <w:tcW w:w="737" w:type="pct"/>
            <w:vAlign w:val="center"/>
          </w:tcPr>
          <w:p>
            <w:pPr>
              <w:jc w:val="center"/>
              <w:rPr>
                <w:rFonts w:ascii="宋体" w:hAnsi="宋体"/>
                <w:sz w:val="18"/>
                <w:szCs w:val="18"/>
              </w:rPr>
            </w:pPr>
            <w:r>
              <w:rPr>
                <w:rFonts w:hint="eastAsia" w:ascii="宋体" w:hAnsi="宋体"/>
                <w:sz w:val="18"/>
                <w:szCs w:val="18"/>
              </w:rPr>
              <w:t>230</w:t>
            </w:r>
          </w:p>
        </w:tc>
        <w:tc>
          <w:tcPr>
            <w:tcW w:w="976" w:type="pct"/>
            <w:vAlign w:val="center"/>
          </w:tcPr>
          <w:p>
            <w:pPr>
              <w:jc w:val="center"/>
              <w:rPr>
                <w:rFonts w:ascii="宋体" w:hAnsi="宋体"/>
                <w:sz w:val="18"/>
                <w:szCs w:val="18"/>
              </w:rPr>
            </w:pPr>
            <w:r>
              <w:rPr>
                <w:rFonts w:hint="eastAsia" w:ascii="宋体" w:hAnsi="宋体"/>
                <w:sz w:val="18"/>
                <w:szCs w:val="18"/>
              </w:rPr>
              <w:t>140</w:t>
            </w:r>
          </w:p>
        </w:tc>
        <w:tc>
          <w:tcPr>
            <w:tcW w:w="976" w:type="pct"/>
            <w:vAlign w:val="center"/>
          </w:tcPr>
          <w:p>
            <w:pPr>
              <w:jc w:val="center"/>
              <w:rPr>
                <w:rFonts w:ascii="宋体" w:hAnsi="宋体"/>
                <w:sz w:val="18"/>
                <w:szCs w:val="18"/>
              </w:rPr>
            </w:pPr>
            <w:r>
              <w:rPr>
                <w:rFonts w:hint="eastAsia" w:ascii="宋体" w:hAnsi="宋体"/>
                <w:sz w:val="18"/>
                <w:szCs w:val="18"/>
              </w:rPr>
              <w:t>—</w:t>
            </w:r>
          </w:p>
        </w:tc>
        <w:tc>
          <w:tcPr>
            <w:tcW w:w="382" w:type="pct"/>
            <w:vAlign w:val="center"/>
          </w:tcPr>
          <w:p>
            <w:pPr>
              <w:jc w:val="center"/>
              <w:rPr>
                <w:rFonts w:ascii="宋体" w:hAnsi="宋体"/>
                <w:sz w:val="18"/>
                <w:szCs w:val="18"/>
              </w:rPr>
            </w:pPr>
            <w:r>
              <w:rPr>
                <w:rFonts w:hint="eastAsia" w:ascii="宋体" w:hAnsi="宋体"/>
                <w:sz w:val="18"/>
                <w:szCs w:val="18"/>
              </w:rPr>
              <w:t>8.0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20～32</w:t>
            </w:r>
          </w:p>
        </w:tc>
        <w:tc>
          <w:tcPr>
            <w:tcW w:w="737" w:type="pct"/>
            <w:vAlign w:val="center"/>
          </w:tcPr>
          <w:p>
            <w:pPr>
              <w:jc w:val="center"/>
              <w:rPr>
                <w:rFonts w:ascii="宋体" w:hAnsi="宋体"/>
                <w:sz w:val="18"/>
                <w:szCs w:val="18"/>
              </w:rPr>
            </w:pPr>
            <w:r>
              <w:rPr>
                <w:rFonts w:hint="eastAsia" w:ascii="宋体" w:hAnsi="宋体"/>
                <w:sz w:val="18"/>
                <w:szCs w:val="18"/>
              </w:rPr>
              <w:t>230</w:t>
            </w:r>
          </w:p>
        </w:tc>
        <w:tc>
          <w:tcPr>
            <w:tcW w:w="976" w:type="pct"/>
            <w:vAlign w:val="center"/>
          </w:tcPr>
          <w:p>
            <w:pPr>
              <w:jc w:val="center"/>
              <w:rPr>
                <w:rFonts w:ascii="宋体" w:hAnsi="宋体"/>
                <w:sz w:val="18"/>
                <w:szCs w:val="18"/>
              </w:rPr>
            </w:pPr>
            <w:r>
              <w:rPr>
                <w:rFonts w:hint="eastAsia" w:ascii="宋体" w:hAnsi="宋体"/>
                <w:sz w:val="18"/>
                <w:szCs w:val="18"/>
              </w:rPr>
              <w:t>140</w:t>
            </w:r>
          </w:p>
        </w:tc>
        <w:tc>
          <w:tcPr>
            <w:tcW w:w="976" w:type="pct"/>
            <w:vAlign w:val="center"/>
          </w:tcPr>
          <w:p>
            <w:pPr>
              <w:jc w:val="center"/>
              <w:rPr>
                <w:rFonts w:ascii="宋体" w:hAnsi="宋体"/>
                <w:sz w:val="18"/>
                <w:szCs w:val="18"/>
              </w:rPr>
            </w:pPr>
            <w:r>
              <w:rPr>
                <w:rFonts w:hint="eastAsia" w:ascii="宋体" w:hAnsi="宋体"/>
                <w:sz w:val="18"/>
                <w:szCs w:val="18"/>
              </w:rPr>
              <w:t>70</w:t>
            </w:r>
          </w:p>
        </w:tc>
        <w:tc>
          <w:tcPr>
            <w:tcW w:w="382" w:type="pct"/>
            <w:vAlign w:val="center"/>
          </w:tcPr>
          <w:p>
            <w:pPr>
              <w:jc w:val="center"/>
              <w:rPr>
                <w:rFonts w:ascii="宋体" w:hAnsi="宋体"/>
                <w:sz w:val="18"/>
                <w:szCs w:val="18"/>
              </w:rPr>
            </w:pPr>
            <w:r>
              <w:rPr>
                <w:rFonts w:hint="eastAsia" w:ascii="宋体" w:hAnsi="宋体"/>
                <w:sz w:val="18"/>
                <w:szCs w:val="18"/>
              </w:rPr>
              <w:t>8.0</w:t>
            </w:r>
          </w:p>
        </w:tc>
        <w:tc>
          <w:tcPr>
            <w:tcW w:w="382" w:type="pct"/>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pct"/>
            <w:vMerge w:val="continue"/>
            <w:vAlign w:val="center"/>
          </w:tcPr>
          <w:p>
            <w:pPr>
              <w:widowControl/>
              <w:jc w:val="center"/>
              <w:rPr>
                <w:rFonts w:ascii="宋体" w:hAnsi="宋体"/>
                <w:sz w:val="18"/>
                <w:szCs w:val="18"/>
              </w:rPr>
            </w:pPr>
          </w:p>
        </w:tc>
        <w:tc>
          <w:tcPr>
            <w:tcW w:w="339" w:type="pct"/>
            <w:vMerge w:val="continue"/>
            <w:vAlign w:val="center"/>
          </w:tcPr>
          <w:p>
            <w:pPr>
              <w:jc w:val="center"/>
              <w:rPr>
                <w:rFonts w:ascii="宋体" w:hAnsi="宋体"/>
                <w:sz w:val="18"/>
                <w:szCs w:val="18"/>
              </w:rPr>
            </w:pPr>
          </w:p>
        </w:tc>
        <w:tc>
          <w:tcPr>
            <w:tcW w:w="817"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32～70</w:t>
            </w:r>
          </w:p>
        </w:tc>
        <w:tc>
          <w:tcPr>
            <w:tcW w:w="737" w:type="pct"/>
            <w:vAlign w:val="center"/>
          </w:tcPr>
          <w:p>
            <w:pPr>
              <w:jc w:val="center"/>
              <w:rPr>
                <w:rFonts w:ascii="宋体" w:hAnsi="宋体"/>
                <w:sz w:val="18"/>
                <w:szCs w:val="18"/>
              </w:rPr>
            </w:pPr>
            <w:r>
              <w:rPr>
                <w:rFonts w:hint="eastAsia" w:ascii="宋体" w:hAnsi="宋体"/>
                <w:sz w:val="18"/>
                <w:szCs w:val="18"/>
              </w:rPr>
              <w:t>230</w:t>
            </w:r>
          </w:p>
        </w:tc>
        <w:tc>
          <w:tcPr>
            <w:tcW w:w="976" w:type="pct"/>
            <w:vAlign w:val="center"/>
          </w:tcPr>
          <w:p>
            <w:pPr>
              <w:jc w:val="center"/>
              <w:rPr>
                <w:rFonts w:ascii="宋体" w:hAnsi="宋体"/>
                <w:sz w:val="18"/>
                <w:szCs w:val="18"/>
              </w:rPr>
            </w:pPr>
            <w:r>
              <w:rPr>
                <w:rFonts w:hint="eastAsia" w:ascii="宋体" w:hAnsi="宋体"/>
                <w:sz w:val="18"/>
                <w:szCs w:val="18"/>
              </w:rPr>
              <w:t>130</w:t>
            </w:r>
          </w:p>
        </w:tc>
        <w:tc>
          <w:tcPr>
            <w:tcW w:w="976" w:type="pct"/>
            <w:vAlign w:val="center"/>
          </w:tcPr>
          <w:p>
            <w:pPr>
              <w:jc w:val="center"/>
              <w:rPr>
                <w:rFonts w:ascii="宋体" w:hAnsi="宋体"/>
                <w:sz w:val="18"/>
                <w:szCs w:val="18"/>
              </w:rPr>
            </w:pPr>
            <w:r>
              <w:rPr>
                <w:rFonts w:hint="eastAsia" w:ascii="宋体" w:hAnsi="宋体"/>
                <w:sz w:val="18"/>
                <w:szCs w:val="18"/>
              </w:rPr>
              <w:t>60</w:t>
            </w:r>
          </w:p>
        </w:tc>
        <w:tc>
          <w:tcPr>
            <w:tcW w:w="382" w:type="pct"/>
            <w:vAlign w:val="center"/>
          </w:tcPr>
          <w:p>
            <w:pPr>
              <w:jc w:val="center"/>
              <w:rPr>
                <w:rFonts w:ascii="宋体" w:hAnsi="宋体"/>
                <w:sz w:val="18"/>
                <w:szCs w:val="18"/>
              </w:rPr>
            </w:pPr>
            <w:r>
              <w:rPr>
                <w:rFonts w:hint="eastAsia" w:ascii="宋体" w:hAnsi="宋体"/>
                <w:sz w:val="18"/>
                <w:szCs w:val="18"/>
              </w:rPr>
              <w:t>8.0</w:t>
            </w:r>
          </w:p>
        </w:tc>
        <w:tc>
          <w:tcPr>
            <w:tcW w:w="382" w:type="pct"/>
            <w:vAlign w:val="center"/>
          </w:tcPr>
          <w:p>
            <w:pPr>
              <w:jc w:val="center"/>
              <w:rPr>
                <w:rFonts w:ascii="宋体" w:hAnsi="宋体"/>
                <w:sz w:val="18"/>
                <w:szCs w:val="18"/>
              </w:rPr>
            </w:pPr>
            <w:r>
              <w:rPr>
                <w:rFonts w:hint="eastAsia" w:ascii="宋体" w:hAnsi="宋体"/>
                <w:sz w:val="18"/>
                <w:szCs w:val="18"/>
              </w:rPr>
              <w:t>—</w:t>
            </w:r>
          </w:p>
        </w:tc>
      </w:tr>
    </w:tbl>
    <w:p>
      <w:pPr>
        <w:pStyle w:val="9"/>
        <w:spacing w:line="360" w:lineRule="auto"/>
        <w:ind w:firstLine="480" w:firstLineChars="200"/>
        <w:rPr>
          <w:rFonts w:ascii="宋体" w:hAnsi="宋体"/>
          <w:sz w:val="24"/>
        </w:rPr>
      </w:pPr>
      <w:r>
        <w:rPr>
          <w:rFonts w:hint="eastAsia" w:ascii="宋体" w:hAnsi="宋体"/>
          <w:sz w:val="24"/>
        </w:rPr>
        <w:t>ASTM B 90M力学性能</w:t>
      </w:r>
    </w:p>
    <w:tbl>
      <w:tblPr>
        <w:tblStyle w:val="10"/>
        <w:tblW w:w="5000" w:type="pct"/>
        <w:tblInd w:w="0" w:type="dxa"/>
        <w:tblLayout w:type="autofit"/>
        <w:tblCellMar>
          <w:top w:w="0" w:type="dxa"/>
          <w:left w:w="108" w:type="dxa"/>
          <w:bottom w:w="0" w:type="dxa"/>
          <w:right w:w="108" w:type="dxa"/>
        </w:tblCellMar>
      </w:tblPr>
      <w:tblGrid>
        <w:gridCol w:w="1949"/>
        <w:gridCol w:w="1949"/>
        <w:gridCol w:w="2026"/>
        <w:gridCol w:w="2498"/>
        <w:gridCol w:w="849"/>
        <w:gridCol w:w="691"/>
      </w:tblGrid>
      <w:tr>
        <w:tblPrEx>
          <w:tblCellMar>
            <w:top w:w="0" w:type="dxa"/>
            <w:left w:w="108" w:type="dxa"/>
            <w:bottom w:w="0" w:type="dxa"/>
            <w:right w:w="108" w:type="dxa"/>
          </w:tblCellMar>
        </w:tblPrEx>
        <w:trPr>
          <w:trHeight w:val="270" w:hRule="atLeast"/>
        </w:trPr>
        <w:tc>
          <w:tcPr>
            <w:tcW w:w="9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牌号、状态</w:t>
            </w:r>
          </w:p>
        </w:tc>
        <w:tc>
          <w:tcPr>
            <w:tcW w:w="9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规格/mm</w:t>
            </w:r>
          </w:p>
        </w:tc>
        <w:tc>
          <w:tcPr>
            <w:tcW w:w="10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抗拉强度Rm</w:t>
            </w:r>
          </w:p>
        </w:tc>
        <w:tc>
          <w:tcPr>
            <w:tcW w:w="125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屈服强度RP0.2</w:t>
            </w:r>
          </w:p>
        </w:tc>
        <w:tc>
          <w:tcPr>
            <w:tcW w:w="4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A50</w:t>
            </w:r>
          </w:p>
        </w:tc>
        <w:tc>
          <w:tcPr>
            <w:tcW w:w="3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w:t>
            </w:r>
          </w:p>
        </w:tc>
      </w:tr>
      <w:tr>
        <w:tblPrEx>
          <w:tblCellMar>
            <w:top w:w="0" w:type="dxa"/>
            <w:left w:w="108" w:type="dxa"/>
            <w:bottom w:w="0" w:type="dxa"/>
            <w:right w:w="108" w:type="dxa"/>
          </w:tblCellMar>
        </w:tblPrEx>
        <w:trPr>
          <w:trHeight w:val="270" w:hRule="atLeast"/>
        </w:trPr>
        <w:tc>
          <w:tcPr>
            <w:tcW w:w="9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AZ31B-O</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＞0.4-12.5</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221-275</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97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＞12.5-50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221-275</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270" w:hRule="atLeast"/>
        </w:trPr>
        <w:tc>
          <w:tcPr>
            <w:tcW w:w="97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＞50-80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221-275</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270" w:hRule="atLeast"/>
        </w:trPr>
        <w:tc>
          <w:tcPr>
            <w:tcW w:w="978"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AZ31B-H24</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＞0.4-6.3</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≥269</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＞6.3-10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≥262</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＞10-12.5</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≥255</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≥165</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＞12.5-25</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≥248</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≥152</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＞25-50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≥234</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≥138</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＞50-80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≥234</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≥124</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270" w:hRule="atLeast"/>
        </w:trPr>
        <w:tc>
          <w:tcPr>
            <w:tcW w:w="978"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AZ31B-H26</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＞6.3-10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≥269</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≥186</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＞10-12.5</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≥262</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＞12.5-20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≥255</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＞20-25</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≥255</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≥159</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＞25-40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≥241</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≥152</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70" w:hRule="atLeast"/>
        </w:trPr>
        <w:tc>
          <w:tcPr>
            <w:tcW w:w="978"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＞40-50</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≥241</w:t>
            </w:r>
          </w:p>
        </w:tc>
        <w:tc>
          <w:tcPr>
            <w:tcW w:w="12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4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bl>
    <w:p>
      <w:pPr>
        <w:spacing w:beforeLines="50" w:line="440" w:lineRule="exact"/>
        <w:ind w:firstLine="480" w:firstLineChars="200"/>
        <w:rPr>
          <w:rFonts w:ascii="宋体" w:hAnsi="宋体"/>
          <w:sz w:val="24"/>
          <w:szCs w:val="24"/>
        </w:rPr>
      </w:pPr>
      <w:r>
        <w:rPr>
          <w:rFonts w:hint="eastAsia" w:ascii="宋体" w:hAnsi="宋体"/>
          <w:sz w:val="24"/>
          <w:szCs w:val="24"/>
        </w:rPr>
        <w:t>4）、本标准与ISO、ASTM标准的检验项目对比</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252"/>
        <w:gridCol w:w="1371"/>
        <w:gridCol w:w="1371"/>
        <w:gridCol w:w="88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4" w:type="pct"/>
            <w:vAlign w:val="center"/>
          </w:tcPr>
          <w:p>
            <w:pPr>
              <w:jc w:val="center"/>
              <w:rPr>
                <w:rFonts w:ascii="宋体" w:hAnsi="宋体"/>
                <w:b/>
                <w:sz w:val="18"/>
                <w:szCs w:val="18"/>
              </w:rPr>
            </w:pPr>
            <w:r>
              <w:rPr>
                <w:rFonts w:hint="eastAsia" w:ascii="宋体" w:hAnsi="宋体"/>
                <w:b/>
                <w:sz w:val="18"/>
                <w:szCs w:val="18"/>
              </w:rPr>
              <w:t>序号</w:t>
            </w:r>
          </w:p>
        </w:tc>
        <w:tc>
          <w:tcPr>
            <w:tcW w:w="2134" w:type="pct"/>
            <w:vAlign w:val="center"/>
          </w:tcPr>
          <w:p>
            <w:pPr>
              <w:jc w:val="center"/>
              <w:rPr>
                <w:rFonts w:ascii="宋体" w:hAnsi="宋体"/>
                <w:b/>
                <w:sz w:val="18"/>
                <w:szCs w:val="18"/>
              </w:rPr>
            </w:pPr>
            <w:r>
              <w:rPr>
                <w:rFonts w:hint="eastAsia" w:ascii="宋体" w:hAnsi="宋体"/>
                <w:b/>
                <w:sz w:val="18"/>
                <w:szCs w:val="18"/>
              </w:rPr>
              <w:t>项目</w:t>
            </w:r>
          </w:p>
        </w:tc>
        <w:tc>
          <w:tcPr>
            <w:tcW w:w="688" w:type="pct"/>
            <w:vAlign w:val="center"/>
          </w:tcPr>
          <w:p>
            <w:pPr>
              <w:jc w:val="center"/>
              <w:rPr>
                <w:rFonts w:ascii="宋体" w:hAnsi="宋体"/>
                <w:b/>
                <w:sz w:val="18"/>
                <w:szCs w:val="18"/>
              </w:rPr>
            </w:pPr>
            <w:r>
              <w:rPr>
                <w:rFonts w:hint="eastAsia" w:ascii="宋体" w:hAnsi="宋体"/>
                <w:b/>
                <w:sz w:val="18"/>
                <w:szCs w:val="18"/>
              </w:rPr>
              <w:t>本标准</w:t>
            </w:r>
          </w:p>
        </w:tc>
        <w:tc>
          <w:tcPr>
            <w:tcW w:w="688" w:type="pct"/>
            <w:vAlign w:val="center"/>
          </w:tcPr>
          <w:p>
            <w:pPr>
              <w:jc w:val="center"/>
              <w:rPr>
                <w:rFonts w:ascii="宋体" w:hAnsi="宋体"/>
                <w:b/>
                <w:sz w:val="18"/>
                <w:szCs w:val="18"/>
              </w:rPr>
            </w:pPr>
            <w:r>
              <w:rPr>
                <w:rFonts w:hint="eastAsia" w:ascii="宋体" w:hAnsi="宋体"/>
                <w:b/>
                <w:sz w:val="18"/>
                <w:szCs w:val="18"/>
              </w:rPr>
              <w:t>原标准</w:t>
            </w:r>
          </w:p>
        </w:tc>
        <w:tc>
          <w:tcPr>
            <w:tcW w:w="443" w:type="pct"/>
            <w:vAlign w:val="center"/>
          </w:tcPr>
          <w:p>
            <w:pPr>
              <w:jc w:val="center"/>
              <w:rPr>
                <w:rFonts w:ascii="宋体" w:hAnsi="宋体"/>
                <w:b/>
                <w:sz w:val="18"/>
                <w:szCs w:val="18"/>
              </w:rPr>
            </w:pPr>
            <w:r>
              <w:rPr>
                <w:rFonts w:hint="eastAsia" w:ascii="宋体" w:hAnsi="宋体"/>
                <w:b/>
                <w:sz w:val="18"/>
                <w:szCs w:val="18"/>
              </w:rPr>
              <w:t>ISO</w:t>
            </w:r>
          </w:p>
        </w:tc>
        <w:tc>
          <w:tcPr>
            <w:tcW w:w="524" w:type="pct"/>
            <w:vAlign w:val="center"/>
          </w:tcPr>
          <w:p>
            <w:pPr>
              <w:jc w:val="center"/>
              <w:rPr>
                <w:rFonts w:ascii="宋体" w:hAnsi="宋体"/>
                <w:b/>
                <w:sz w:val="18"/>
                <w:szCs w:val="18"/>
              </w:rPr>
            </w:pPr>
            <w:r>
              <w:rPr>
                <w:rFonts w:hint="eastAsia" w:ascii="宋体" w:hAnsi="宋体"/>
                <w:b/>
                <w:sz w:val="18"/>
                <w:szCs w:val="18"/>
              </w:rPr>
              <w:t>ASTM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4" w:type="pct"/>
            <w:vAlign w:val="center"/>
          </w:tcPr>
          <w:p>
            <w:pPr>
              <w:jc w:val="center"/>
              <w:rPr>
                <w:rFonts w:ascii="宋体" w:hAnsi="宋体"/>
                <w:sz w:val="18"/>
                <w:szCs w:val="18"/>
              </w:rPr>
            </w:pPr>
            <w:r>
              <w:rPr>
                <w:rFonts w:hint="eastAsia" w:ascii="宋体" w:hAnsi="宋体"/>
                <w:sz w:val="18"/>
                <w:szCs w:val="18"/>
              </w:rPr>
              <w:t>1</w:t>
            </w:r>
          </w:p>
        </w:tc>
        <w:tc>
          <w:tcPr>
            <w:tcW w:w="2134" w:type="pct"/>
            <w:vAlign w:val="center"/>
          </w:tcPr>
          <w:p>
            <w:pPr>
              <w:jc w:val="center"/>
              <w:rPr>
                <w:rFonts w:ascii="宋体" w:hAnsi="宋体"/>
                <w:sz w:val="18"/>
                <w:szCs w:val="18"/>
              </w:rPr>
            </w:pPr>
            <w:r>
              <w:rPr>
                <w:rFonts w:hint="eastAsia" w:ascii="宋体" w:hAnsi="宋体"/>
                <w:sz w:val="18"/>
                <w:szCs w:val="18"/>
              </w:rPr>
              <w:t>化学成分</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443" w:type="pct"/>
            <w:vAlign w:val="center"/>
          </w:tcPr>
          <w:p>
            <w:pPr>
              <w:jc w:val="center"/>
              <w:rPr>
                <w:rFonts w:ascii="宋体" w:hAnsi="宋体"/>
                <w:sz w:val="18"/>
                <w:szCs w:val="18"/>
              </w:rPr>
            </w:pPr>
            <w:r>
              <w:rPr>
                <w:rFonts w:hint="eastAsia" w:ascii="宋体" w:hAnsi="宋体"/>
                <w:spacing w:val="-10"/>
                <w:sz w:val="18"/>
                <w:szCs w:val="18"/>
              </w:rPr>
              <w:t>○</w:t>
            </w:r>
          </w:p>
        </w:tc>
        <w:tc>
          <w:tcPr>
            <w:tcW w:w="524"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24" w:type="pct"/>
            <w:vAlign w:val="center"/>
          </w:tcPr>
          <w:p>
            <w:pPr>
              <w:jc w:val="center"/>
              <w:rPr>
                <w:rFonts w:ascii="宋体" w:hAnsi="宋体"/>
                <w:sz w:val="18"/>
                <w:szCs w:val="18"/>
              </w:rPr>
            </w:pPr>
            <w:r>
              <w:rPr>
                <w:rFonts w:hint="eastAsia" w:ascii="宋体" w:hAnsi="宋体"/>
                <w:sz w:val="18"/>
                <w:szCs w:val="18"/>
              </w:rPr>
              <w:t>2</w:t>
            </w:r>
          </w:p>
        </w:tc>
        <w:tc>
          <w:tcPr>
            <w:tcW w:w="2134" w:type="pct"/>
            <w:vAlign w:val="center"/>
          </w:tcPr>
          <w:p>
            <w:pPr>
              <w:jc w:val="center"/>
              <w:rPr>
                <w:rFonts w:ascii="宋体" w:hAnsi="宋体"/>
                <w:sz w:val="18"/>
                <w:szCs w:val="18"/>
              </w:rPr>
            </w:pPr>
            <w:r>
              <w:rPr>
                <w:rFonts w:hint="eastAsia" w:ascii="宋体" w:hAnsi="宋体"/>
                <w:sz w:val="18"/>
                <w:szCs w:val="18"/>
              </w:rPr>
              <w:t>外形尺寸</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443" w:type="pct"/>
            <w:vAlign w:val="center"/>
          </w:tcPr>
          <w:p>
            <w:pPr>
              <w:jc w:val="center"/>
              <w:rPr>
                <w:rFonts w:ascii="宋体" w:hAnsi="宋体"/>
                <w:sz w:val="18"/>
                <w:szCs w:val="18"/>
              </w:rPr>
            </w:pPr>
            <w:r>
              <w:rPr>
                <w:rFonts w:hint="eastAsia" w:ascii="宋体" w:hAnsi="宋体"/>
                <w:spacing w:val="-10"/>
                <w:sz w:val="18"/>
                <w:szCs w:val="18"/>
              </w:rPr>
              <w:t>—</w:t>
            </w:r>
          </w:p>
        </w:tc>
        <w:tc>
          <w:tcPr>
            <w:tcW w:w="524" w:type="pct"/>
            <w:vAlign w:val="center"/>
          </w:tcPr>
          <w:p>
            <w:pPr>
              <w:jc w:val="center"/>
              <w:rPr>
                <w:rFonts w:ascii="宋体" w:hAnsi="宋体"/>
                <w:sz w:val="18"/>
                <w:szCs w:val="18"/>
              </w:rPr>
            </w:pPr>
            <w:r>
              <w:rPr>
                <w:rFonts w:hint="eastAsia" w:ascii="宋体" w:hAnsi="宋体"/>
                <w:spacing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4" w:type="pct"/>
            <w:vAlign w:val="center"/>
          </w:tcPr>
          <w:p>
            <w:pPr>
              <w:jc w:val="center"/>
              <w:rPr>
                <w:rFonts w:ascii="宋体" w:hAnsi="宋体"/>
                <w:sz w:val="18"/>
                <w:szCs w:val="18"/>
              </w:rPr>
            </w:pPr>
            <w:r>
              <w:rPr>
                <w:rFonts w:hint="eastAsia" w:ascii="宋体" w:hAnsi="宋体"/>
                <w:sz w:val="18"/>
                <w:szCs w:val="18"/>
              </w:rPr>
              <w:t>3</w:t>
            </w:r>
          </w:p>
        </w:tc>
        <w:tc>
          <w:tcPr>
            <w:tcW w:w="2134" w:type="pct"/>
            <w:vAlign w:val="center"/>
          </w:tcPr>
          <w:p>
            <w:pPr>
              <w:jc w:val="center"/>
              <w:rPr>
                <w:rFonts w:ascii="宋体" w:hAnsi="宋体"/>
                <w:sz w:val="18"/>
                <w:szCs w:val="18"/>
              </w:rPr>
            </w:pPr>
            <w:r>
              <w:rPr>
                <w:rFonts w:hint="eastAsia" w:ascii="宋体" w:hAnsi="宋体"/>
                <w:sz w:val="18"/>
                <w:szCs w:val="18"/>
              </w:rPr>
              <w:t>拉伸试验</w:t>
            </w:r>
            <w:r>
              <w:rPr>
                <w:rFonts w:hint="eastAsia" w:ascii="宋体" w:hAnsi="宋体"/>
                <w:spacing w:val="-20"/>
                <w:sz w:val="18"/>
                <w:szCs w:val="18"/>
              </w:rPr>
              <w:t>（Rm、</w:t>
            </w:r>
            <w:r>
              <w:rPr>
                <w:rFonts w:hint="eastAsia" w:ascii="宋体" w:hAnsi="宋体"/>
                <w:sz w:val="18"/>
                <w:szCs w:val="18"/>
              </w:rPr>
              <w:t>R</w:t>
            </w:r>
            <w:r>
              <w:rPr>
                <w:rFonts w:hint="eastAsia" w:ascii="宋体" w:hAnsi="宋体"/>
                <w:sz w:val="18"/>
                <w:szCs w:val="18"/>
                <w:vertAlign w:val="subscript"/>
              </w:rPr>
              <w:t>p0.2</w:t>
            </w:r>
            <w:r>
              <w:rPr>
                <w:rFonts w:hint="eastAsia" w:ascii="宋体" w:hAnsi="宋体"/>
                <w:spacing w:val="-20"/>
                <w:sz w:val="18"/>
                <w:szCs w:val="18"/>
              </w:rPr>
              <w:t>、A或A</w:t>
            </w:r>
            <w:r>
              <w:rPr>
                <w:rFonts w:hint="eastAsia" w:ascii="宋体" w:hAnsi="宋体"/>
                <w:spacing w:val="-20"/>
                <w:sz w:val="18"/>
                <w:szCs w:val="18"/>
                <w:vertAlign w:val="subscript"/>
              </w:rPr>
              <w:t>50mm</w:t>
            </w:r>
            <w:r>
              <w:rPr>
                <w:rFonts w:hint="eastAsia" w:ascii="宋体" w:hAnsi="宋体"/>
                <w:spacing w:val="-20"/>
                <w:sz w:val="18"/>
                <w:szCs w:val="18"/>
              </w:rPr>
              <w:t>）</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443" w:type="pct"/>
            <w:vAlign w:val="center"/>
          </w:tcPr>
          <w:p>
            <w:pPr>
              <w:jc w:val="center"/>
              <w:rPr>
                <w:rFonts w:ascii="宋体" w:hAnsi="宋体"/>
                <w:sz w:val="18"/>
                <w:szCs w:val="18"/>
              </w:rPr>
            </w:pPr>
            <w:r>
              <w:rPr>
                <w:rFonts w:hint="eastAsia" w:ascii="宋体" w:hAnsi="宋体"/>
                <w:spacing w:val="-10"/>
                <w:sz w:val="18"/>
                <w:szCs w:val="18"/>
              </w:rPr>
              <w:t>—</w:t>
            </w:r>
          </w:p>
        </w:tc>
        <w:tc>
          <w:tcPr>
            <w:tcW w:w="524" w:type="pct"/>
            <w:vAlign w:val="center"/>
          </w:tcPr>
          <w:p>
            <w:pPr>
              <w:jc w:val="center"/>
              <w:rPr>
                <w:rFonts w:ascii="宋体" w:hAnsi="宋体"/>
                <w:sz w:val="18"/>
                <w:szCs w:val="18"/>
              </w:rPr>
            </w:pPr>
            <w:r>
              <w:rPr>
                <w:rFonts w:hint="eastAsia" w:ascii="宋体" w:hAnsi="宋体"/>
                <w:spacing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4" w:type="pct"/>
            <w:vAlign w:val="center"/>
          </w:tcPr>
          <w:p>
            <w:pPr>
              <w:jc w:val="center"/>
              <w:rPr>
                <w:rFonts w:ascii="宋体" w:hAnsi="宋体"/>
                <w:sz w:val="18"/>
                <w:szCs w:val="18"/>
              </w:rPr>
            </w:pPr>
            <w:r>
              <w:rPr>
                <w:rFonts w:hint="eastAsia" w:ascii="宋体" w:hAnsi="宋体"/>
                <w:sz w:val="18"/>
                <w:szCs w:val="18"/>
              </w:rPr>
              <w:t>4</w:t>
            </w:r>
          </w:p>
        </w:tc>
        <w:tc>
          <w:tcPr>
            <w:tcW w:w="2134" w:type="pct"/>
            <w:vAlign w:val="center"/>
          </w:tcPr>
          <w:p>
            <w:pPr>
              <w:jc w:val="center"/>
              <w:rPr>
                <w:rFonts w:ascii="宋体" w:hAnsi="宋体"/>
                <w:sz w:val="18"/>
                <w:szCs w:val="18"/>
              </w:rPr>
            </w:pPr>
            <w:r>
              <w:rPr>
                <w:rFonts w:hint="eastAsia" w:ascii="宋体" w:hAnsi="宋体"/>
                <w:sz w:val="18"/>
                <w:szCs w:val="18"/>
              </w:rPr>
              <w:t>压缩试验</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443" w:type="pct"/>
            <w:vAlign w:val="center"/>
          </w:tcPr>
          <w:p>
            <w:pPr>
              <w:jc w:val="center"/>
              <w:rPr>
                <w:rFonts w:ascii="宋体" w:hAnsi="宋体"/>
                <w:sz w:val="18"/>
                <w:szCs w:val="18"/>
              </w:rPr>
            </w:pPr>
            <w:r>
              <w:rPr>
                <w:rFonts w:hint="eastAsia" w:ascii="宋体" w:hAnsi="宋体"/>
                <w:spacing w:val="-10"/>
                <w:sz w:val="18"/>
                <w:szCs w:val="18"/>
              </w:rPr>
              <w:t>—</w:t>
            </w:r>
          </w:p>
        </w:tc>
        <w:tc>
          <w:tcPr>
            <w:tcW w:w="524" w:type="pct"/>
            <w:vAlign w:val="center"/>
          </w:tcPr>
          <w:p>
            <w:pPr>
              <w:jc w:val="center"/>
              <w:rPr>
                <w:rFonts w:ascii="宋体" w:hAnsi="宋体"/>
                <w:sz w:val="18"/>
                <w:szCs w:val="18"/>
              </w:rPr>
            </w:pPr>
            <w:r>
              <w:rPr>
                <w:rFonts w:hint="eastAsia" w:ascii="宋体" w:hAnsi="宋体"/>
                <w:spacing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4" w:type="pct"/>
            <w:vAlign w:val="center"/>
          </w:tcPr>
          <w:p>
            <w:pPr>
              <w:jc w:val="center"/>
              <w:rPr>
                <w:rFonts w:ascii="宋体" w:hAnsi="宋体"/>
                <w:sz w:val="18"/>
                <w:szCs w:val="18"/>
              </w:rPr>
            </w:pPr>
            <w:r>
              <w:rPr>
                <w:rFonts w:hint="eastAsia" w:ascii="宋体" w:hAnsi="宋体"/>
                <w:sz w:val="18"/>
                <w:szCs w:val="18"/>
              </w:rPr>
              <w:t>12</w:t>
            </w:r>
          </w:p>
        </w:tc>
        <w:tc>
          <w:tcPr>
            <w:tcW w:w="2134" w:type="pct"/>
            <w:vAlign w:val="center"/>
          </w:tcPr>
          <w:p>
            <w:pPr>
              <w:jc w:val="center"/>
              <w:rPr>
                <w:rFonts w:ascii="宋体" w:hAnsi="宋体"/>
                <w:sz w:val="18"/>
                <w:szCs w:val="18"/>
              </w:rPr>
            </w:pPr>
            <w:r>
              <w:rPr>
                <w:rFonts w:hint="eastAsia" w:ascii="宋体" w:hAnsi="宋体"/>
                <w:sz w:val="18"/>
                <w:szCs w:val="18"/>
              </w:rPr>
              <w:t>表面质量</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688" w:type="pct"/>
            <w:vAlign w:val="center"/>
          </w:tcPr>
          <w:p>
            <w:pPr>
              <w:jc w:val="center"/>
              <w:rPr>
                <w:rFonts w:ascii="宋体" w:hAnsi="宋体"/>
                <w:sz w:val="18"/>
                <w:szCs w:val="18"/>
              </w:rPr>
            </w:pPr>
            <w:r>
              <w:rPr>
                <w:rFonts w:hint="eastAsia" w:ascii="宋体" w:hAnsi="宋体"/>
                <w:sz w:val="18"/>
                <w:szCs w:val="18"/>
              </w:rPr>
              <w:t>○</w:t>
            </w:r>
          </w:p>
        </w:tc>
        <w:tc>
          <w:tcPr>
            <w:tcW w:w="443" w:type="pct"/>
            <w:vAlign w:val="center"/>
          </w:tcPr>
          <w:p>
            <w:pPr>
              <w:jc w:val="center"/>
              <w:rPr>
                <w:rFonts w:ascii="宋体" w:hAnsi="宋体"/>
                <w:sz w:val="18"/>
                <w:szCs w:val="18"/>
              </w:rPr>
            </w:pPr>
            <w:r>
              <w:rPr>
                <w:rFonts w:hint="eastAsia" w:ascii="宋体" w:hAnsi="宋体"/>
                <w:spacing w:val="-10"/>
                <w:sz w:val="18"/>
                <w:szCs w:val="18"/>
              </w:rPr>
              <w:t>—</w:t>
            </w:r>
          </w:p>
        </w:tc>
        <w:tc>
          <w:tcPr>
            <w:tcW w:w="524" w:type="pct"/>
            <w:vAlign w:val="center"/>
          </w:tcPr>
          <w:p>
            <w:pPr>
              <w:jc w:val="center"/>
              <w:rPr>
                <w:rFonts w:ascii="宋体" w:hAnsi="宋体"/>
                <w:sz w:val="18"/>
                <w:szCs w:val="18"/>
              </w:rPr>
            </w:pPr>
            <w:r>
              <w:rPr>
                <w:rFonts w:hint="eastAsia" w:ascii="宋体" w:hAnsi="宋体"/>
                <w:spacing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Pr>
          <w:p>
            <w:pPr>
              <w:ind w:firstLine="320" w:firstLineChars="200"/>
              <w:rPr>
                <w:rFonts w:ascii="宋体" w:hAnsi="宋体"/>
                <w:spacing w:val="-10"/>
                <w:sz w:val="18"/>
                <w:szCs w:val="18"/>
              </w:rPr>
            </w:pPr>
            <w:r>
              <w:rPr>
                <w:rFonts w:hint="eastAsia" w:ascii="宋体" w:hAnsi="宋体"/>
                <w:spacing w:val="-10"/>
                <w:sz w:val="18"/>
                <w:szCs w:val="18"/>
              </w:rPr>
              <w:t>注：“○”表示常规检测项目，“△”表示选作项目，“—”表示不作规定。</w:t>
            </w:r>
          </w:p>
        </w:tc>
      </w:tr>
    </w:tbl>
    <w:p>
      <w:pPr>
        <w:pStyle w:val="15"/>
        <w:numPr>
          <w:ilvl w:val="0"/>
          <w:numId w:val="1"/>
        </w:numPr>
        <w:spacing w:line="360" w:lineRule="auto"/>
        <w:ind w:firstLineChars="0"/>
        <w:rPr>
          <w:rFonts w:ascii="宋体"/>
          <w:b/>
          <w:sz w:val="24"/>
          <w:szCs w:val="24"/>
        </w:rPr>
      </w:pPr>
      <w:r>
        <w:rPr>
          <w:rFonts w:hint="eastAsia" w:ascii="宋体" w:hAnsi="宋体"/>
          <w:b/>
          <w:sz w:val="24"/>
          <w:szCs w:val="24"/>
        </w:rPr>
        <w:t>专利及涉及知识产权</w:t>
      </w:r>
    </w:p>
    <w:p>
      <w:pPr>
        <w:spacing w:line="360" w:lineRule="auto"/>
        <w:ind w:firstLine="480" w:firstLineChars="200"/>
        <w:rPr>
          <w:rFonts w:ascii="宋体"/>
          <w:sz w:val="24"/>
          <w:szCs w:val="24"/>
        </w:rPr>
      </w:pPr>
      <w:r>
        <w:rPr>
          <w:rFonts w:hint="eastAsia" w:ascii="宋体" w:hAnsi="宋体"/>
          <w:sz w:val="24"/>
          <w:szCs w:val="24"/>
        </w:rPr>
        <w:t>本标准在起草过程中，对于新增牌号进行了论证；新增的牌号已进行过牌号注册，不涉及知识产权的问题。</w:t>
      </w:r>
    </w:p>
    <w:p>
      <w:pPr>
        <w:pStyle w:val="15"/>
        <w:numPr>
          <w:ilvl w:val="0"/>
          <w:numId w:val="1"/>
        </w:numPr>
        <w:spacing w:line="360" w:lineRule="auto"/>
        <w:ind w:firstLineChars="0"/>
        <w:rPr>
          <w:rFonts w:ascii="宋体"/>
          <w:b/>
          <w:sz w:val="24"/>
          <w:szCs w:val="24"/>
        </w:rPr>
      </w:pPr>
      <w:r>
        <w:rPr>
          <w:rFonts w:hint="eastAsia" w:ascii="宋体" w:hAnsi="宋体"/>
          <w:b/>
          <w:sz w:val="24"/>
          <w:szCs w:val="24"/>
        </w:rPr>
        <w:t>重在分歧意见的处理经过和依据</w:t>
      </w:r>
    </w:p>
    <w:p>
      <w:pPr>
        <w:spacing w:line="360" w:lineRule="auto"/>
        <w:ind w:firstLine="480" w:firstLineChars="200"/>
        <w:rPr>
          <w:rFonts w:ascii="宋体"/>
          <w:sz w:val="24"/>
          <w:szCs w:val="24"/>
        </w:rPr>
      </w:pPr>
      <w:r>
        <w:rPr>
          <w:rFonts w:hint="eastAsia" w:ascii="宋体" w:hAnsi="宋体"/>
          <w:sz w:val="24"/>
          <w:szCs w:val="24"/>
        </w:rPr>
        <w:t>无。</w:t>
      </w:r>
    </w:p>
    <w:p>
      <w:pPr>
        <w:pStyle w:val="15"/>
        <w:numPr>
          <w:ilvl w:val="0"/>
          <w:numId w:val="1"/>
        </w:numPr>
        <w:spacing w:line="360" w:lineRule="auto"/>
        <w:ind w:firstLineChars="0"/>
        <w:rPr>
          <w:rFonts w:ascii="宋体"/>
          <w:b/>
          <w:sz w:val="24"/>
          <w:szCs w:val="24"/>
        </w:rPr>
      </w:pPr>
      <w:r>
        <w:rPr>
          <w:rFonts w:hint="eastAsia" w:ascii="宋体" w:hAnsi="宋体"/>
          <w:b/>
          <w:sz w:val="24"/>
          <w:szCs w:val="24"/>
        </w:rPr>
        <w:t>标准作为强制性或推荐性国家（或行业）标准的建议</w:t>
      </w:r>
    </w:p>
    <w:p>
      <w:pPr>
        <w:spacing w:line="360" w:lineRule="auto"/>
        <w:ind w:firstLine="480" w:firstLineChars="200"/>
        <w:rPr>
          <w:rFonts w:ascii="宋体"/>
          <w:sz w:val="24"/>
          <w:szCs w:val="24"/>
        </w:rPr>
      </w:pPr>
      <w:r>
        <w:rPr>
          <w:rFonts w:hint="eastAsia" w:ascii="宋体" w:hAnsi="宋体"/>
          <w:sz w:val="24"/>
          <w:szCs w:val="24"/>
        </w:rPr>
        <w:t>本标准为</w:t>
      </w:r>
      <w:r>
        <w:rPr>
          <w:rFonts w:ascii="宋体" w:hAnsi="宋体"/>
          <w:sz w:val="24"/>
          <w:szCs w:val="24"/>
        </w:rPr>
        <w:t>GB/T5154-2010</w:t>
      </w:r>
      <w:r>
        <w:rPr>
          <w:rFonts w:hint="eastAsia" w:ascii="宋体" w:hAnsi="宋体"/>
          <w:sz w:val="24"/>
          <w:szCs w:val="24"/>
        </w:rPr>
        <w:t>修订版，包含了现行适用的变形镁合金牌号、表面质量要求以及力学性能范围。本标准仍作为推荐性国家标准发布实施。</w:t>
      </w:r>
    </w:p>
    <w:p>
      <w:pPr>
        <w:pStyle w:val="15"/>
        <w:numPr>
          <w:ilvl w:val="0"/>
          <w:numId w:val="1"/>
        </w:numPr>
        <w:spacing w:line="360" w:lineRule="auto"/>
        <w:ind w:firstLineChars="0"/>
        <w:rPr>
          <w:rFonts w:ascii="宋体"/>
          <w:b/>
          <w:sz w:val="24"/>
          <w:szCs w:val="24"/>
        </w:rPr>
      </w:pPr>
      <w:r>
        <w:rPr>
          <w:rFonts w:hint="eastAsia" w:ascii="宋体" w:hAnsi="宋体"/>
          <w:b/>
          <w:sz w:val="24"/>
          <w:szCs w:val="24"/>
        </w:rPr>
        <w:t>贯彻标准的要求和措施建议</w:t>
      </w:r>
    </w:p>
    <w:p>
      <w:pPr>
        <w:spacing w:line="360" w:lineRule="auto"/>
        <w:ind w:firstLine="480" w:firstLineChars="200"/>
        <w:rPr>
          <w:rFonts w:ascii="宋体"/>
          <w:sz w:val="24"/>
          <w:szCs w:val="24"/>
        </w:rPr>
      </w:pPr>
      <w:r>
        <w:rPr>
          <w:rFonts w:hint="eastAsia" w:ascii="宋体" w:hAnsi="宋体"/>
          <w:sz w:val="24"/>
          <w:szCs w:val="24"/>
        </w:rPr>
        <w:t>本标准是镁及镁合金板、带材基础标准，是所有高强镁合金生产企业必须使用的标准之一，起规范镁合金行业和与国际镁合金行业发展接轨的作用，本标准发布执行后，建议标准主管单位在相关企业进行推广，相关单位组织宣贯执行。</w:t>
      </w:r>
    </w:p>
    <w:p>
      <w:pPr>
        <w:pStyle w:val="15"/>
        <w:numPr>
          <w:ilvl w:val="0"/>
          <w:numId w:val="1"/>
        </w:numPr>
        <w:spacing w:line="360" w:lineRule="auto"/>
        <w:ind w:firstLineChars="0"/>
        <w:rPr>
          <w:rFonts w:ascii="宋体"/>
          <w:b/>
          <w:sz w:val="24"/>
          <w:szCs w:val="24"/>
        </w:rPr>
      </w:pPr>
      <w:r>
        <w:rPr>
          <w:rFonts w:hint="eastAsia" w:ascii="宋体" w:hAnsi="宋体"/>
          <w:b/>
          <w:sz w:val="24"/>
          <w:szCs w:val="24"/>
        </w:rPr>
        <w:t>废止现行有关标准的建议</w:t>
      </w:r>
    </w:p>
    <w:p>
      <w:pPr>
        <w:spacing w:line="360" w:lineRule="auto"/>
        <w:rPr>
          <w:rFonts w:ascii="宋体"/>
          <w:sz w:val="24"/>
          <w:szCs w:val="24"/>
        </w:rPr>
      </w:pPr>
      <w:r>
        <w:rPr>
          <w:rFonts w:ascii="宋体"/>
          <w:sz w:val="24"/>
          <w:szCs w:val="24"/>
        </w:rPr>
        <w:tab/>
      </w:r>
      <w:r>
        <w:rPr>
          <w:rFonts w:hint="eastAsia" w:ascii="宋体" w:hAnsi="宋体"/>
          <w:sz w:val="24"/>
          <w:szCs w:val="24"/>
        </w:rPr>
        <w:t>无。</w:t>
      </w:r>
    </w:p>
    <w:p>
      <w:pPr>
        <w:pStyle w:val="15"/>
        <w:numPr>
          <w:ilvl w:val="0"/>
          <w:numId w:val="1"/>
        </w:numPr>
        <w:spacing w:line="360" w:lineRule="auto"/>
        <w:ind w:firstLineChars="0"/>
        <w:rPr>
          <w:rFonts w:ascii="宋体"/>
          <w:b/>
          <w:sz w:val="24"/>
          <w:szCs w:val="24"/>
        </w:rPr>
      </w:pPr>
      <w:r>
        <w:rPr>
          <w:rFonts w:hint="eastAsia" w:ascii="宋体" w:hAnsi="宋体"/>
          <w:b/>
          <w:sz w:val="24"/>
          <w:szCs w:val="24"/>
        </w:rPr>
        <w:t>其它应予说明的事项</w:t>
      </w:r>
    </w:p>
    <w:p>
      <w:pPr>
        <w:spacing w:line="360" w:lineRule="auto"/>
        <w:ind w:firstLine="480" w:firstLineChars="200"/>
        <w:rPr>
          <w:rFonts w:ascii="宋体"/>
          <w:sz w:val="24"/>
          <w:szCs w:val="24"/>
        </w:rPr>
      </w:pPr>
      <w:r>
        <w:rPr>
          <w:rFonts w:hint="eastAsia" w:ascii="宋体" w:hAnsi="宋体"/>
          <w:sz w:val="24"/>
          <w:szCs w:val="24"/>
        </w:rPr>
        <w:t>无。</w:t>
      </w:r>
    </w:p>
    <w:p>
      <w:pPr>
        <w:pStyle w:val="15"/>
        <w:numPr>
          <w:ilvl w:val="0"/>
          <w:numId w:val="1"/>
        </w:numPr>
        <w:spacing w:line="360" w:lineRule="auto"/>
        <w:ind w:firstLineChars="0"/>
        <w:rPr>
          <w:rFonts w:ascii="宋体"/>
          <w:b/>
          <w:sz w:val="24"/>
          <w:szCs w:val="24"/>
        </w:rPr>
      </w:pPr>
      <w:r>
        <w:rPr>
          <w:rFonts w:hint="eastAsia" w:ascii="宋体" w:hAnsi="宋体"/>
          <w:b/>
          <w:sz w:val="24"/>
          <w:szCs w:val="24"/>
        </w:rPr>
        <w:t>推广应用的预期效果</w:t>
      </w:r>
    </w:p>
    <w:p>
      <w:pPr>
        <w:spacing w:line="360" w:lineRule="auto"/>
        <w:ind w:firstLine="480" w:firstLineChars="200"/>
        <w:rPr>
          <w:rFonts w:ascii="宋体"/>
          <w:sz w:val="24"/>
          <w:szCs w:val="24"/>
        </w:rPr>
      </w:pPr>
      <w:r>
        <w:rPr>
          <w:rFonts w:hint="eastAsia" w:ascii="宋体" w:hAnsi="宋体"/>
          <w:sz w:val="24"/>
          <w:szCs w:val="24"/>
        </w:rPr>
        <w:t>镁是我国战略资源，我国镁产量占世界的</w:t>
      </w:r>
      <w:r>
        <w:rPr>
          <w:rFonts w:ascii="宋体" w:hAnsi="宋体"/>
          <w:sz w:val="24"/>
          <w:szCs w:val="24"/>
        </w:rPr>
        <w:t>80%</w:t>
      </w:r>
      <w:r>
        <w:rPr>
          <w:rFonts w:hint="eastAsia" w:ascii="宋体" w:hAnsi="宋体"/>
          <w:sz w:val="24"/>
          <w:szCs w:val="24"/>
        </w:rPr>
        <w:t>以上，居于世界首位。随着镁合金行业的飞速发展，应用范围越来越广，是许多军用和民用飞机、交通运输工具中不可缺少的重要结构材料，在国防建设和国民经济发展中具有重要的战略地位。然而相关国家标准的缺乏，限制了镁合金的广泛应用以及提高企业间竞争成本。</w:t>
      </w:r>
    </w:p>
    <w:p>
      <w:pPr>
        <w:spacing w:line="360" w:lineRule="auto"/>
        <w:ind w:firstLine="480" w:firstLineChars="200"/>
        <w:rPr>
          <w:rFonts w:ascii="宋体"/>
          <w:sz w:val="24"/>
          <w:szCs w:val="24"/>
        </w:rPr>
      </w:pPr>
      <w:r>
        <w:rPr>
          <w:rFonts w:hint="eastAsia" w:ascii="宋体" w:hAnsi="宋体"/>
          <w:sz w:val="24"/>
          <w:szCs w:val="24"/>
        </w:rPr>
        <w:t>通过本标准的制定，将显著促进和规范高强镁合金棒材的广泛应用，推动中国镁产业的快速发展。预期效果如下：</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）本标准的制定，有助于镁合金在轻量化方面大量应用，尤其是目前最轻的合金材料</w:t>
      </w:r>
      <w:r>
        <w:rPr>
          <w:rFonts w:ascii="宋体" w:hAnsi="宋体"/>
          <w:sz w:val="24"/>
          <w:szCs w:val="24"/>
        </w:rPr>
        <w:t>Mg-Li</w:t>
      </w:r>
      <w:r>
        <w:rPr>
          <w:rFonts w:hint="eastAsia" w:ascii="宋体" w:hAnsi="宋体"/>
          <w:sz w:val="24"/>
          <w:szCs w:val="24"/>
        </w:rPr>
        <w:t>系列产品的应用有标可依。</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）本标准的制定，有助于增加镁产业相关就业岗位，对社会收入分配、市场竞争机制、区域经济发展均起到积极的推动作用，将带动镁产业相关上下游产业进入快速、良性发展模式。</w:t>
      </w:r>
    </w:p>
    <w:p>
      <w:pPr>
        <w:spacing w:line="360" w:lineRule="auto"/>
        <w:rPr>
          <w:rFonts w:ascii="宋体"/>
          <w:sz w:val="24"/>
          <w:szCs w:val="24"/>
        </w:rPr>
      </w:pPr>
    </w:p>
    <w:p>
      <w:pPr>
        <w:spacing w:line="360" w:lineRule="auto"/>
        <w:rPr>
          <w:rFonts w:ascii="宋体"/>
          <w:sz w:val="24"/>
          <w:szCs w:val="24"/>
        </w:rPr>
      </w:pPr>
    </w:p>
    <w:p>
      <w:pPr>
        <w:spacing w:line="360" w:lineRule="auto"/>
        <w:jc w:val="right"/>
        <w:rPr>
          <w:rFonts w:ascii="宋体"/>
          <w:sz w:val="24"/>
          <w:szCs w:val="24"/>
        </w:rPr>
      </w:pPr>
      <w:r>
        <w:rPr>
          <w:rFonts w:hint="eastAsia" w:ascii="宋体" w:hAnsi="宋体"/>
          <w:sz w:val="24"/>
          <w:szCs w:val="24"/>
        </w:rPr>
        <w:t>《镁及镁合金板、带材》编制组</w:t>
      </w:r>
    </w:p>
    <w:p>
      <w:pPr>
        <w:wordWrap w:val="0"/>
        <w:spacing w:line="360" w:lineRule="auto"/>
        <w:ind w:right="480" w:firstLine="7080" w:firstLineChars="2950"/>
        <w:rPr>
          <w:rFonts w:ascii="宋体"/>
          <w:sz w:val="24"/>
          <w:szCs w:val="24"/>
        </w:rPr>
      </w:pPr>
      <w:r>
        <w:rPr>
          <w:rFonts w:ascii="宋体" w:hAnsi="宋体"/>
          <w:sz w:val="24"/>
          <w:szCs w:val="24"/>
        </w:rPr>
        <w:t>2021</w:t>
      </w:r>
      <w:r>
        <w:rPr>
          <w:rFonts w:hint="eastAsia" w:ascii="宋体" w:hAnsi="宋体"/>
          <w:sz w:val="24"/>
          <w:szCs w:val="24"/>
        </w:rPr>
        <w:t>年6月30日</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E3F1F"/>
    <w:multiLevelType w:val="multilevel"/>
    <w:tmpl w:val="4A0E3F1F"/>
    <w:lvl w:ilvl="0" w:tentative="0">
      <w:start w:val="1"/>
      <w:numFmt w:val="decimal"/>
      <w:lvlText w:val="%1."/>
      <w:lvlJc w:val="left"/>
      <w:pPr>
        <w:ind w:left="425"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1">
    <w:nsid w:val="794935B8"/>
    <w:multiLevelType w:val="multilevel"/>
    <w:tmpl w:val="794935B8"/>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C6"/>
    <w:rsid w:val="00031251"/>
    <w:rsid w:val="00047C79"/>
    <w:rsid w:val="0006616A"/>
    <w:rsid w:val="000A5C6F"/>
    <w:rsid w:val="000D719C"/>
    <w:rsid w:val="0011558D"/>
    <w:rsid w:val="00147A99"/>
    <w:rsid w:val="00150F8F"/>
    <w:rsid w:val="00153571"/>
    <w:rsid w:val="00156032"/>
    <w:rsid w:val="00172073"/>
    <w:rsid w:val="00177E40"/>
    <w:rsid w:val="001A2987"/>
    <w:rsid w:val="001A6230"/>
    <w:rsid w:val="001B3FEC"/>
    <w:rsid w:val="002012A9"/>
    <w:rsid w:val="00233F18"/>
    <w:rsid w:val="002571B9"/>
    <w:rsid w:val="002919E0"/>
    <w:rsid w:val="002A0827"/>
    <w:rsid w:val="002F3D79"/>
    <w:rsid w:val="0031459C"/>
    <w:rsid w:val="003238D8"/>
    <w:rsid w:val="0032756D"/>
    <w:rsid w:val="003337AC"/>
    <w:rsid w:val="003408E7"/>
    <w:rsid w:val="0037130C"/>
    <w:rsid w:val="0037487B"/>
    <w:rsid w:val="00381FB5"/>
    <w:rsid w:val="0039750A"/>
    <w:rsid w:val="003B00F5"/>
    <w:rsid w:val="003F27EF"/>
    <w:rsid w:val="003F2B74"/>
    <w:rsid w:val="00424A3B"/>
    <w:rsid w:val="00444A21"/>
    <w:rsid w:val="00491600"/>
    <w:rsid w:val="004C2A16"/>
    <w:rsid w:val="004D6BBE"/>
    <w:rsid w:val="004E53C5"/>
    <w:rsid w:val="004E7709"/>
    <w:rsid w:val="00515C85"/>
    <w:rsid w:val="00517F82"/>
    <w:rsid w:val="00521A3C"/>
    <w:rsid w:val="00533513"/>
    <w:rsid w:val="00533C36"/>
    <w:rsid w:val="0054758E"/>
    <w:rsid w:val="005571BD"/>
    <w:rsid w:val="0058262D"/>
    <w:rsid w:val="00587A8E"/>
    <w:rsid w:val="005A1CF4"/>
    <w:rsid w:val="005D4879"/>
    <w:rsid w:val="00632DBC"/>
    <w:rsid w:val="0064460B"/>
    <w:rsid w:val="0065065F"/>
    <w:rsid w:val="00676962"/>
    <w:rsid w:val="006A0EE5"/>
    <w:rsid w:val="006A2060"/>
    <w:rsid w:val="006B01FC"/>
    <w:rsid w:val="006C4039"/>
    <w:rsid w:val="006C4CF7"/>
    <w:rsid w:val="006C7212"/>
    <w:rsid w:val="006D3F20"/>
    <w:rsid w:val="006D68A6"/>
    <w:rsid w:val="006E5A39"/>
    <w:rsid w:val="007037B3"/>
    <w:rsid w:val="00720118"/>
    <w:rsid w:val="007227E4"/>
    <w:rsid w:val="00735FCF"/>
    <w:rsid w:val="00765EEA"/>
    <w:rsid w:val="007872BA"/>
    <w:rsid w:val="00797A1F"/>
    <w:rsid w:val="007B7C22"/>
    <w:rsid w:val="007C2EA6"/>
    <w:rsid w:val="007E5A1D"/>
    <w:rsid w:val="007E7E44"/>
    <w:rsid w:val="007F7748"/>
    <w:rsid w:val="008125C8"/>
    <w:rsid w:val="008148CD"/>
    <w:rsid w:val="00816C6A"/>
    <w:rsid w:val="008209E2"/>
    <w:rsid w:val="00840E08"/>
    <w:rsid w:val="0085425C"/>
    <w:rsid w:val="00874BFF"/>
    <w:rsid w:val="0087508C"/>
    <w:rsid w:val="00880454"/>
    <w:rsid w:val="00887397"/>
    <w:rsid w:val="008A1031"/>
    <w:rsid w:val="008A30C8"/>
    <w:rsid w:val="008A51B8"/>
    <w:rsid w:val="008B10D6"/>
    <w:rsid w:val="008C102D"/>
    <w:rsid w:val="008D1167"/>
    <w:rsid w:val="008D32F1"/>
    <w:rsid w:val="008D386B"/>
    <w:rsid w:val="009244F5"/>
    <w:rsid w:val="009449EC"/>
    <w:rsid w:val="00946DB0"/>
    <w:rsid w:val="00955986"/>
    <w:rsid w:val="00964673"/>
    <w:rsid w:val="00965B47"/>
    <w:rsid w:val="00967529"/>
    <w:rsid w:val="009E2A31"/>
    <w:rsid w:val="00A120A8"/>
    <w:rsid w:val="00A27C98"/>
    <w:rsid w:val="00A44EEC"/>
    <w:rsid w:val="00A66C81"/>
    <w:rsid w:val="00A9556C"/>
    <w:rsid w:val="00AA43B5"/>
    <w:rsid w:val="00AB57F3"/>
    <w:rsid w:val="00B002B2"/>
    <w:rsid w:val="00B169E9"/>
    <w:rsid w:val="00B17D9C"/>
    <w:rsid w:val="00B80B31"/>
    <w:rsid w:val="00B83F2C"/>
    <w:rsid w:val="00BA5F50"/>
    <w:rsid w:val="00BD4C4B"/>
    <w:rsid w:val="00C144EF"/>
    <w:rsid w:val="00C149FC"/>
    <w:rsid w:val="00C35C15"/>
    <w:rsid w:val="00C4667D"/>
    <w:rsid w:val="00C57DD1"/>
    <w:rsid w:val="00C63351"/>
    <w:rsid w:val="00C7262D"/>
    <w:rsid w:val="00C80E42"/>
    <w:rsid w:val="00C95090"/>
    <w:rsid w:val="00C96F0B"/>
    <w:rsid w:val="00CA55C3"/>
    <w:rsid w:val="00CC2ACE"/>
    <w:rsid w:val="00CC2FB9"/>
    <w:rsid w:val="00CE1404"/>
    <w:rsid w:val="00CE3249"/>
    <w:rsid w:val="00CF556C"/>
    <w:rsid w:val="00D07200"/>
    <w:rsid w:val="00D11609"/>
    <w:rsid w:val="00D40BCB"/>
    <w:rsid w:val="00D52A09"/>
    <w:rsid w:val="00D76AFA"/>
    <w:rsid w:val="00D77A3C"/>
    <w:rsid w:val="00D85C51"/>
    <w:rsid w:val="00DA047A"/>
    <w:rsid w:val="00DA6C60"/>
    <w:rsid w:val="00DE1AA3"/>
    <w:rsid w:val="00DE1D07"/>
    <w:rsid w:val="00DF1534"/>
    <w:rsid w:val="00E4071A"/>
    <w:rsid w:val="00E46766"/>
    <w:rsid w:val="00E51D2A"/>
    <w:rsid w:val="00E91EEF"/>
    <w:rsid w:val="00E95A5C"/>
    <w:rsid w:val="00ED0D32"/>
    <w:rsid w:val="00EE0559"/>
    <w:rsid w:val="00F012F1"/>
    <w:rsid w:val="00F061C6"/>
    <w:rsid w:val="00F24BAA"/>
    <w:rsid w:val="00F2716C"/>
    <w:rsid w:val="00F42E57"/>
    <w:rsid w:val="00F63522"/>
    <w:rsid w:val="00F90E2A"/>
    <w:rsid w:val="00FB0730"/>
    <w:rsid w:val="00FB41B7"/>
    <w:rsid w:val="00FD1AC6"/>
    <w:rsid w:val="00FF562D"/>
    <w:rsid w:val="70263A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semiHidden/>
    <w:unhideWhenUsed/>
    <w:qFormat/>
    <w:uiPriority w:val="99"/>
    <w:pPr>
      <w:spacing w:after="120"/>
    </w:pPr>
  </w:style>
  <w:style w:type="paragraph" w:styleId="4">
    <w:name w:val="Body Text Indent"/>
    <w:basedOn w:val="1"/>
    <w:link w:val="16"/>
    <w:qFormat/>
    <w:uiPriority w:val="99"/>
    <w:pPr>
      <w:spacing w:after="120"/>
      <w:ind w:left="420" w:leftChars="200"/>
    </w:pPr>
    <w:rPr>
      <w:rFonts w:ascii="Times New Roman" w:hAnsi="Times New Roman"/>
      <w:szCs w:val="24"/>
    </w:rPr>
  </w:style>
  <w:style w:type="paragraph" w:styleId="5">
    <w:name w:val="footer"/>
    <w:basedOn w:val="1"/>
    <w:link w:val="14"/>
    <w:semiHidden/>
    <w:uiPriority w:val="99"/>
    <w:pPr>
      <w:tabs>
        <w:tab w:val="center" w:pos="4153"/>
        <w:tab w:val="right" w:pos="8306"/>
      </w:tabs>
      <w:snapToGrid w:val="0"/>
      <w:jc w:val="left"/>
    </w:pPr>
    <w:rPr>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7"/>
    <w:qFormat/>
    <w:uiPriority w:val="99"/>
    <w:pPr>
      <w:spacing w:before="240" w:after="60"/>
      <w:jc w:val="center"/>
      <w:outlineLvl w:val="0"/>
    </w:pPr>
    <w:rPr>
      <w:rFonts w:ascii="Cambria" w:hAnsi="Cambria"/>
      <w:b/>
      <w:bCs/>
      <w:sz w:val="32"/>
      <w:szCs w:val="32"/>
    </w:rPr>
  </w:style>
  <w:style w:type="paragraph" w:styleId="9">
    <w:name w:val="Body Text First Indent"/>
    <w:basedOn w:val="3"/>
    <w:link w:val="19"/>
    <w:uiPriority w:val="0"/>
    <w:pPr>
      <w:ind w:firstLine="420" w:firstLineChars="100"/>
    </w:pPr>
    <w:rPr>
      <w:rFonts w:ascii="Times New Roman" w:hAnsi="Times New Roman"/>
      <w:szCs w:val="24"/>
    </w:rPr>
  </w:style>
  <w:style w:type="character" w:customStyle="1" w:styleId="12">
    <w:name w:val="标题 2 Char"/>
    <w:basedOn w:val="11"/>
    <w:link w:val="2"/>
    <w:locked/>
    <w:uiPriority w:val="99"/>
    <w:rPr>
      <w:rFonts w:ascii="宋体" w:hAnsi="宋体" w:eastAsia="宋体" w:cs="宋体"/>
      <w:b/>
      <w:bCs/>
      <w:kern w:val="0"/>
      <w:sz w:val="36"/>
      <w:szCs w:val="36"/>
    </w:rPr>
  </w:style>
  <w:style w:type="character" w:customStyle="1" w:styleId="13">
    <w:name w:val="页眉 Char"/>
    <w:basedOn w:val="11"/>
    <w:link w:val="6"/>
    <w:semiHidden/>
    <w:locked/>
    <w:uiPriority w:val="99"/>
    <w:rPr>
      <w:rFonts w:cs="Times New Roman"/>
      <w:sz w:val="18"/>
      <w:szCs w:val="18"/>
    </w:rPr>
  </w:style>
  <w:style w:type="character" w:customStyle="1" w:styleId="14">
    <w:name w:val="页脚 Char"/>
    <w:basedOn w:val="11"/>
    <w:link w:val="5"/>
    <w:semiHidden/>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正文文本缩进 Char"/>
    <w:basedOn w:val="11"/>
    <w:link w:val="4"/>
    <w:locked/>
    <w:uiPriority w:val="99"/>
    <w:rPr>
      <w:rFonts w:ascii="Times New Roman" w:hAnsi="Times New Roman" w:eastAsia="宋体" w:cs="Times New Roman"/>
      <w:sz w:val="24"/>
      <w:szCs w:val="24"/>
    </w:rPr>
  </w:style>
  <w:style w:type="character" w:customStyle="1" w:styleId="17">
    <w:name w:val="标题 Char"/>
    <w:basedOn w:val="11"/>
    <w:link w:val="8"/>
    <w:locked/>
    <w:uiPriority w:val="99"/>
    <w:rPr>
      <w:rFonts w:ascii="Cambria" w:hAnsi="Cambria" w:eastAsia="宋体" w:cs="Times New Roman"/>
      <w:b/>
      <w:bCs/>
      <w:sz w:val="32"/>
      <w:szCs w:val="32"/>
    </w:rPr>
  </w:style>
  <w:style w:type="character" w:customStyle="1" w:styleId="18">
    <w:name w:val="正文文本 Char"/>
    <w:basedOn w:val="11"/>
    <w:link w:val="3"/>
    <w:semiHidden/>
    <w:uiPriority w:val="99"/>
  </w:style>
  <w:style w:type="character" w:customStyle="1" w:styleId="19">
    <w:name w:val="正文首行缩进 Char"/>
    <w:basedOn w:val="18"/>
    <w:link w:val="9"/>
    <w:uiPriority w:val="0"/>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2030</Words>
  <Characters>11576</Characters>
  <Lines>96</Lines>
  <Paragraphs>27</Paragraphs>
  <TotalTime>662</TotalTime>
  <ScaleCrop>false</ScaleCrop>
  <LinksUpToDate>false</LinksUpToDate>
  <CharactersWithSpaces>13579</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2020-10-08T03:27:00Z</dcterms:created>
  <dc:creator>张华乐</dc:creator>
  <cp:lastModifiedBy>崔妍</cp:lastModifiedBy>
  <cp:lastPrinted>2021-07-04T01:42:00Z</cp:lastPrinted>
  <dcterms:modified xsi:type="dcterms:W3CDTF">2021-07-08T17:25:38Z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13A1D913219B419B9DCEF4A8AE8F2A94</vt:lpwstr>
  </property>
</Properties>
</file>