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bookmarkStart w:id="1" w:name="SectionMark4"/>
    <w:p w:rsidR="0004299E" w:rsidRDefault="00043D6D">
      <w:pPr>
        <w:pStyle w:val="affff9"/>
      </w:pPr>
      <w:r>
        <w:rPr>
          <w:noProof/>
        </w:rPr>
        <mc:AlternateContent>
          <mc:Choice Requires="wps">
            <w:drawing>
              <wp:anchor distT="0" distB="0" distL="114300" distR="114300" simplePos="0" relativeHeight="251655168" behindDoc="0" locked="1" layoutInCell="1" allowOverlap="1" wp14:anchorId="0B7406BA" wp14:editId="7D32C889">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rsidR="00E24A1D" w:rsidRPr="00E24A1D" w:rsidRDefault="00E24A1D" w:rsidP="00352FB2">
                            <w:pPr>
                              <w:autoSpaceDE w:val="0"/>
                              <w:autoSpaceDN w:val="0"/>
                              <w:adjustRightInd w:val="0"/>
                              <w:ind w:firstLine="1040"/>
                              <w:jc w:val="center"/>
                              <w:rPr>
                                <w:rFonts w:ascii="宋体" w:hAnsi="宋体" w:cs="宋体"/>
                                <w:spacing w:val="58"/>
                                <w:w w:val="120"/>
                                <w:sz w:val="28"/>
                                <w:szCs w:val="28"/>
                              </w:rPr>
                            </w:pPr>
                            <w:r w:rsidRPr="00E24A1D">
                              <w:rPr>
                                <w:rFonts w:ascii="宋体" w:hAnsi="宋体" w:cs="宋体" w:hint="eastAsia"/>
                                <w:spacing w:val="58"/>
                                <w:w w:val="120"/>
                                <w:sz w:val="28"/>
                                <w:szCs w:val="28"/>
                              </w:rPr>
                              <w:t>管式电阻炉校准规范</w:t>
                            </w:r>
                          </w:p>
                          <w:p w:rsidR="0004299E" w:rsidRDefault="00043D6D">
                            <w:pPr>
                              <w:jc w:val="center"/>
                              <w:rPr>
                                <w:rFonts w:ascii="宋体" w:hAnsi="宋体" w:cs="宋体"/>
                                <w:sz w:val="28"/>
                                <w:szCs w:val="28"/>
                              </w:rPr>
                            </w:pPr>
                            <w:r>
                              <w:rPr>
                                <w:rFonts w:ascii="宋体" w:hAnsi="宋体" w:cs="宋体" w:hint="eastAsia"/>
                                <w:spacing w:val="58"/>
                                <w:w w:val="120"/>
                                <w:sz w:val="28"/>
                                <w:szCs w:val="28"/>
                              </w:rPr>
                              <w:t>编制组</w:t>
                            </w:r>
                          </w:p>
                          <w:p w:rsidR="0004299E" w:rsidRDefault="00043D6D">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wps:txbx>
                      <wps:bodyPr lIns="0" tIns="0" rIns="0" bIns="0" upright="1"/>
                    </wps:wsp>
                  </a:graphicData>
                </a:graphic>
              </wp:anchor>
            </w:drawing>
          </mc:Choice>
          <mc:Fallback>
            <w:pict>
              <v:rect id="fmFrame7" o:spid="_x0000_s1026" style="position:absolute;left:0;text-align:left;margin-left:-.65pt;margin-top:565.15pt;width:481.9pt;height:121.6pt;z-index:25165516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" stroked="f">
                <v:textbox inset="0,0,0,0">
                  <w:txbxContent>
                    <w:p w:rsidR="00E24A1D" w:rsidRPr="00E24A1D" w:rsidRDefault="00E24A1D" w:rsidP="00352FB2">
                      <w:pPr>
                        <w:autoSpaceDE w:val="0"/>
                        <w:autoSpaceDN w:val="0"/>
                        <w:adjustRightInd w:val="0"/>
                        <w:ind w:firstLine="1040"/>
                        <w:jc w:val="center"/>
                        <w:rPr>
                          <w:rFonts w:ascii="宋体" w:hAnsi="宋体" w:cs="宋体"/>
                          <w:spacing w:val="58"/>
                          <w:w w:val="120"/>
                          <w:sz w:val="28"/>
                          <w:szCs w:val="28"/>
                        </w:rPr>
                      </w:pPr>
                      <w:r w:rsidRPr="00E24A1D">
                        <w:rPr>
                          <w:rFonts w:ascii="宋体" w:hAnsi="宋体" w:cs="宋体" w:hint="eastAsia"/>
                          <w:spacing w:val="58"/>
                          <w:w w:val="120"/>
                          <w:sz w:val="28"/>
                          <w:szCs w:val="28"/>
                        </w:rPr>
                        <w:t>管式电阻炉校准规范</w:t>
                      </w:r>
                    </w:p>
                    <w:p w:rsidR="0004299E" w:rsidRDefault="00043D6D">
                      <w:pPr>
                        <w:jc w:val="center"/>
                        <w:rPr>
                          <w:rFonts w:ascii="宋体" w:hAnsi="宋体" w:cs="宋体"/>
                          <w:sz w:val="28"/>
                          <w:szCs w:val="28"/>
                        </w:rPr>
                      </w:pPr>
                      <w:r>
                        <w:rPr>
                          <w:rFonts w:ascii="宋体" w:hAnsi="宋体" w:cs="宋体" w:hint="eastAsia"/>
                          <w:spacing w:val="58"/>
                          <w:w w:val="120"/>
                          <w:sz w:val="28"/>
                          <w:szCs w:val="28"/>
                        </w:rPr>
                        <w:t>编制组</w:t>
                      </w:r>
                    </w:p>
                    <w:p w:rsidR="0004299E" w:rsidRDefault="00043D6D">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v:textbox>
                <w10:wrap anchorx="margin" anchory="margin"/>
                <w10:anchorlock/>
              </v:rect>
            </w:pict>
          </mc:Fallback>
        </mc:AlternateContent>
      </w:r>
      <w:r>
        <w:rPr>
          <w:noProof/>
        </w:rPr>
        <mc:AlternateContent>
          <mc:Choice Requires="wps">
            <w:drawing>
              <wp:anchor distT="0" distB="0" distL="114300" distR="114300" simplePos="0" relativeHeight="251656192" behindDoc="0" locked="1" layoutInCell="1" allowOverlap="1" wp14:anchorId="20442E1A" wp14:editId="72A9585C">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rsidR="0004299E" w:rsidRDefault="00247A7D">
                            <w:pPr>
                              <w:pStyle w:val="afff6"/>
                              <w:spacing w:before="600"/>
                              <w:rPr>
                                <w:rFonts w:ascii="黑体" w:eastAsia="黑体" w:hAnsi="黑体"/>
                                <w:sz w:val="36"/>
                                <w:szCs w:val="36"/>
                              </w:rPr>
                            </w:pPr>
                            <w:r>
                              <w:rPr>
                                <w:rFonts w:ascii="黑体" w:eastAsia="黑体" w:hAnsi="黑体" w:hint="eastAsia"/>
                                <w:sz w:val="36"/>
                                <w:szCs w:val="36"/>
                              </w:rPr>
                              <w:t>报批</w:t>
                            </w:r>
                            <w:r w:rsidR="00043D6D">
                              <w:rPr>
                                <w:rFonts w:ascii="黑体" w:eastAsia="黑体" w:hAnsi="黑体" w:hint="eastAsia"/>
                                <w:sz w:val="36"/>
                                <w:szCs w:val="36"/>
                              </w:rPr>
                              <w:t>稿</w:t>
                            </w:r>
                          </w:p>
                          <w:p w:rsidR="0004299E" w:rsidRDefault="00636E32">
                            <w:pPr>
                              <w:pStyle w:val="afff6"/>
                              <w:spacing w:before="600"/>
                              <w:rPr>
                                <w:rFonts w:ascii="黑体" w:eastAsia="黑体" w:hAnsi="黑体"/>
                                <w:sz w:val="36"/>
                                <w:szCs w:val="36"/>
                              </w:rPr>
                            </w:pPr>
                            <w:r>
                              <w:rPr>
                                <w:rFonts w:ascii="黑体" w:eastAsia="黑体" w:hAnsi="黑体" w:hint="eastAsia"/>
                                <w:sz w:val="36"/>
                                <w:szCs w:val="36"/>
                              </w:rPr>
                              <w:t xml:space="preserve">  </w:t>
                            </w:r>
                            <w:r w:rsidR="00043D6D">
                              <w:rPr>
                                <w:rFonts w:ascii="黑体" w:eastAsia="黑体" w:hAnsi="黑体" w:hint="eastAsia"/>
                                <w:sz w:val="36"/>
                                <w:szCs w:val="36"/>
                              </w:rPr>
                              <w:t>20</w:t>
                            </w:r>
                            <w:r w:rsidR="00043D6D">
                              <w:rPr>
                                <w:rFonts w:ascii="黑体" w:eastAsia="黑体" w:hAnsi="黑体"/>
                                <w:sz w:val="36"/>
                                <w:szCs w:val="36"/>
                              </w:rPr>
                              <w:t>2</w:t>
                            </w:r>
                            <w:r w:rsidR="00531FA0">
                              <w:rPr>
                                <w:rFonts w:ascii="黑体" w:eastAsia="黑体" w:hAnsi="黑体" w:hint="eastAsia"/>
                                <w:sz w:val="36"/>
                                <w:szCs w:val="36"/>
                              </w:rPr>
                              <w:t>1</w:t>
                            </w:r>
                            <w:r w:rsidR="00043D6D">
                              <w:rPr>
                                <w:rFonts w:ascii="黑体" w:eastAsia="黑体" w:hAnsi="黑体" w:hint="eastAsia"/>
                                <w:sz w:val="36"/>
                                <w:szCs w:val="36"/>
                              </w:rPr>
                              <w:t>-</w:t>
                            </w:r>
                            <w:r w:rsidR="00874C5B">
                              <w:rPr>
                                <w:rFonts w:ascii="黑体" w:eastAsia="黑体" w:hAnsi="黑体" w:hint="eastAsia"/>
                                <w:sz w:val="36"/>
                                <w:szCs w:val="36"/>
                              </w:rPr>
                              <w:t>XX</w:t>
                            </w:r>
                            <w:r w:rsidR="00043D6D">
                              <w:rPr>
                                <w:rFonts w:ascii="黑体" w:eastAsia="黑体" w:hAnsi="黑体" w:hint="eastAsia"/>
                                <w:sz w:val="36"/>
                                <w:szCs w:val="36"/>
                              </w:rPr>
                              <w:t>-</w:t>
                            </w:r>
                            <w:r w:rsidR="00874C5B">
                              <w:rPr>
                                <w:rFonts w:ascii="黑体" w:eastAsia="黑体" w:hAnsi="黑体" w:hint="eastAsia"/>
                                <w:sz w:val="36"/>
                                <w:szCs w:val="36"/>
                              </w:rPr>
                              <w:t>XX</w:t>
                            </w:r>
                          </w:p>
                        </w:txbxContent>
                      </wps:txbx>
                      <wps:bodyPr lIns="0" tIns="0" rIns="0" bIns="0" upright="1"/>
                    </wps:wsp>
                  </a:graphicData>
                </a:graphic>
              </wp:anchor>
            </w:drawing>
          </mc:Choice>
          <mc:Fallback>
            <w:pict>
              <v:rect id="文本框 5" o:spid="_x0000_s1027" style="position:absolute;left:0;text-align:left;margin-left:.1pt;margin-top:351.75pt;width:470pt;height:140.1pt;z-index:25165619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" stroked="f">
                <v:textbox inset="0,0,0,0">
                  <w:txbxContent>
                    <w:p w:rsidR="0004299E" w:rsidRDefault="00247A7D">
                      <w:pPr>
                        <w:pStyle w:val="afff6"/>
                        <w:spacing w:before="600"/>
                        <w:rPr>
                          <w:rFonts w:ascii="黑体" w:eastAsia="黑体" w:hAnsi="黑体"/>
                          <w:sz w:val="36"/>
                          <w:szCs w:val="36"/>
                        </w:rPr>
                      </w:pPr>
                      <w:r>
                        <w:rPr>
                          <w:rFonts w:ascii="黑体" w:eastAsia="黑体" w:hAnsi="黑体" w:hint="eastAsia"/>
                          <w:sz w:val="36"/>
                          <w:szCs w:val="36"/>
                        </w:rPr>
                        <w:t>报批</w:t>
                      </w:r>
                      <w:r w:rsidR="00043D6D">
                        <w:rPr>
                          <w:rFonts w:ascii="黑体" w:eastAsia="黑体" w:hAnsi="黑体" w:hint="eastAsia"/>
                          <w:sz w:val="36"/>
                          <w:szCs w:val="36"/>
                        </w:rPr>
                        <w:t>稿</w:t>
                      </w:r>
                    </w:p>
                    <w:p w:rsidR="0004299E" w:rsidRDefault="00636E32">
                      <w:pPr>
                        <w:pStyle w:val="afff6"/>
                        <w:spacing w:before="600"/>
                        <w:rPr>
                          <w:rFonts w:ascii="黑体" w:eastAsia="黑体" w:hAnsi="黑体"/>
                          <w:sz w:val="36"/>
                          <w:szCs w:val="36"/>
                        </w:rPr>
                      </w:pPr>
                      <w:r>
                        <w:rPr>
                          <w:rFonts w:ascii="黑体" w:eastAsia="黑体" w:hAnsi="黑体" w:hint="eastAsia"/>
                          <w:sz w:val="36"/>
                          <w:szCs w:val="36"/>
                        </w:rPr>
                        <w:t xml:space="preserve">  </w:t>
                      </w:r>
                      <w:r w:rsidR="00043D6D">
                        <w:rPr>
                          <w:rFonts w:ascii="黑体" w:eastAsia="黑体" w:hAnsi="黑体" w:hint="eastAsia"/>
                          <w:sz w:val="36"/>
                          <w:szCs w:val="36"/>
                        </w:rPr>
                        <w:t>20</w:t>
                      </w:r>
                      <w:r w:rsidR="00043D6D">
                        <w:rPr>
                          <w:rFonts w:ascii="黑体" w:eastAsia="黑体" w:hAnsi="黑体"/>
                          <w:sz w:val="36"/>
                          <w:szCs w:val="36"/>
                        </w:rPr>
                        <w:t>2</w:t>
                      </w:r>
                      <w:r w:rsidR="00531FA0">
                        <w:rPr>
                          <w:rFonts w:ascii="黑体" w:eastAsia="黑体" w:hAnsi="黑体" w:hint="eastAsia"/>
                          <w:sz w:val="36"/>
                          <w:szCs w:val="36"/>
                        </w:rPr>
                        <w:t>1</w:t>
                      </w:r>
                      <w:r w:rsidR="00043D6D">
                        <w:rPr>
                          <w:rFonts w:ascii="黑体" w:eastAsia="黑体" w:hAnsi="黑体" w:hint="eastAsia"/>
                          <w:sz w:val="36"/>
                          <w:szCs w:val="36"/>
                        </w:rPr>
                        <w:t>-</w:t>
                      </w:r>
                      <w:r w:rsidR="00874C5B">
                        <w:rPr>
                          <w:rFonts w:ascii="黑体" w:eastAsia="黑体" w:hAnsi="黑体" w:hint="eastAsia"/>
                          <w:sz w:val="36"/>
                          <w:szCs w:val="36"/>
                        </w:rPr>
                        <w:t>XX</w:t>
                      </w:r>
                      <w:r w:rsidR="00043D6D">
                        <w:rPr>
                          <w:rFonts w:ascii="黑体" w:eastAsia="黑体" w:hAnsi="黑体" w:hint="eastAsia"/>
                          <w:sz w:val="36"/>
                          <w:szCs w:val="36"/>
                        </w:rPr>
                        <w:t>-</w:t>
                      </w:r>
                      <w:r w:rsidR="00874C5B">
                        <w:rPr>
                          <w:rFonts w:ascii="黑体" w:eastAsia="黑体" w:hAnsi="黑体" w:hint="eastAsia"/>
                          <w:sz w:val="36"/>
                          <w:szCs w:val="36"/>
                        </w:rPr>
                        <w:t>XX</w:t>
                      </w:r>
                    </w:p>
                  </w:txbxContent>
                </v:textbox>
                <w10:wrap anchorx="margin" anchory="margin"/>
                <w10:anchorlock/>
              </v:rect>
            </w:pict>
          </mc:Fallback>
        </mc:AlternateContent>
      </w:r>
      <w:r>
        <w:rPr>
          <w:noProof/>
        </w:rPr>
        <mc:AlternateContent>
          <mc:Choice Requires="wps">
            <w:drawing>
              <wp:anchor distT="0" distB="0" distL="114300" distR="114300" simplePos="0" relativeHeight="251657216" behindDoc="0" locked="1" layoutInCell="1" allowOverlap="1" wp14:anchorId="65AFB51C" wp14:editId="20C3DE66">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rsidR="0004299E" w:rsidRDefault="00043D6D">
                            <w:pPr>
                              <w:pStyle w:val="afffb"/>
                              <w:rPr>
                                <w:rFonts w:hAnsi="黑体" w:cs="黑体"/>
                                <w:sz w:val="44"/>
                                <w:szCs w:val="44"/>
                              </w:rPr>
                            </w:pPr>
                            <w:bookmarkStart w:id="2" w:name="_Hlk23687263"/>
                            <w:r>
                              <w:rPr>
                                <w:rFonts w:hAnsi="黑体" w:cs="黑体" w:hint="eastAsia"/>
                                <w:sz w:val="44"/>
                                <w:szCs w:val="44"/>
                              </w:rPr>
                              <w:t xml:space="preserve"> JJF（</w:t>
                            </w:r>
                            <w:r>
                              <w:rPr>
                                <w:rFonts w:hAnsi="黑体" w:cs="黑体" w:hint="eastAsia"/>
                                <w:sz w:val="44"/>
                                <w:szCs w:val="44"/>
                              </w:rPr>
                              <w:t>有色金属）</w:t>
                            </w:r>
                            <w:proofErr w:type="spellStart"/>
                            <w:r w:rsidR="00913ED1">
                              <w:rPr>
                                <w:rFonts w:hAnsi="黑体" w:cs="黑体" w:hint="eastAsia"/>
                                <w:sz w:val="44"/>
                                <w:szCs w:val="44"/>
                              </w:rPr>
                              <w:t>xxxx</w:t>
                            </w:r>
                            <w:proofErr w:type="spellEnd"/>
                            <w:r>
                              <w:rPr>
                                <w:rFonts w:hAnsi="黑体" w:cs="黑体" w:hint="eastAsia"/>
                                <w:sz w:val="44"/>
                                <w:szCs w:val="44"/>
                              </w:rPr>
                              <w:t>—</w:t>
                            </w:r>
                            <w:proofErr w:type="spellStart"/>
                            <w:r>
                              <w:rPr>
                                <w:rFonts w:hAnsi="黑体" w:cs="黑体" w:hint="eastAsia"/>
                                <w:sz w:val="44"/>
                                <w:szCs w:val="44"/>
                              </w:rPr>
                              <w:t>xxxx</w:t>
                            </w:r>
                            <w:proofErr w:type="spellEnd"/>
                          </w:p>
                          <w:bookmarkEnd w:id="2"/>
                          <w:p w:rsidR="00E24A1D" w:rsidRPr="00E24A1D" w:rsidRDefault="00E24A1D" w:rsidP="00E24A1D">
                            <w:pPr>
                              <w:autoSpaceDE w:val="0"/>
                              <w:autoSpaceDN w:val="0"/>
                              <w:adjustRightInd w:val="0"/>
                              <w:ind w:firstLine="1040"/>
                              <w:jc w:val="center"/>
                              <w:rPr>
                                <w:rFonts w:ascii="黑体" w:eastAsia="黑体" w:hAnsi="黑体" w:cs="黑体"/>
                                <w:sz w:val="44"/>
                                <w:szCs w:val="44"/>
                              </w:rPr>
                            </w:pPr>
                            <w:r w:rsidRPr="00E24A1D">
                              <w:rPr>
                                <w:rFonts w:ascii="黑体" w:eastAsia="黑体" w:hAnsi="黑体" w:cs="黑体" w:hint="eastAsia"/>
                                <w:sz w:val="44"/>
                                <w:szCs w:val="44"/>
                              </w:rPr>
                              <w:t>管式电阻炉校准规范</w:t>
                            </w:r>
                          </w:p>
                          <w:p w:rsidR="0004299E" w:rsidRDefault="00043D6D">
                            <w:pPr>
                              <w:jc w:val="center"/>
                              <w:rPr>
                                <w:rFonts w:ascii="黑体" w:eastAsia="黑体" w:hAnsi="黑体" w:cs="黑体"/>
                                <w:sz w:val="44"/>
                                <w:szCs w:val="44"/>
                              </w:rPr>
                            </w:pPr>
                            <w:r>
                              <w:rPr>
                                <w:rFonts w:ascii="黑体" w:eastAsia="黑体" w:hAnsi="黑体" w:cs="黑体" w:hint="eastAsia"/>
                                <w:sz w:val="44"/>
                                <w:szCs w:val="44"/>
                              </w:rPr>
                              <w:t>(编制说明)</w:t>
                            </w:r>
                          </w:p>
                        </w:txbxContent>
                      </wps:txbx>
                      <wps:bodyPr lIns="0" tIns="0" rIns="0" bIns="0" upright="1"/>
                    </wps:wsp>
                  </a:graphicData>
                </a:graphic>
              </wp:anchor>
            </w:drawing>
          </mc:Choice>
          <mc:Fallback>
            <w:pict>
              <v:rect id="文本框 4" o:spid="_x0000_s1028" style="position:absolute;left:0;text-align:left;margin-left:12pt;margin-top:91.6pt;width:481.9pt;height:187.7pt;z-index:2516572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" stroked="f">
                <v:textbox inset="0,0,0,0">
                  <w:txbxContent>
                    <w:p w:rsidR="0004299E" w:rsidRDefault="00043D6D">
                      <w:pPr>
                        <w:pStyle w:val="afffb"/>
                        <w:rPr>
                          <w:rFonts w:hAnsi="黑体" w:cs="黑体"/>
                          <w:sz w:val="44"/>
                          <w:szCs w:val="44"/>
                        </w:rPr>
                      </w:pPr>
                      <w:bookmarkStart w:id="3" w:name="_Hlk23687263"/>
                      <w:r>
                        <w:rPr>
                          <w:rFonts w:hAnsi="黑体" w:cs="黑体" w:hint="eastAsia"/>
                          <w:sz w:val="44"/>
                          <w:szCs w:val="44"/>
                        </w:rPr>
                        <w:t xml:space="preserve"> JJF（</w:t>
                      </w:r>
                      <w:r>
                        <w:rPr>
                          <w:rFonts w:hAnsi="黑体" w:cs="黑体" w:hint="eastAsia"/>
                          <w:sz w:val="44"/>
                          <w:szCs w:val="44"/>
                        </w:rPr>
                        <w:t>有色金属）</w:t>
                      </w:r>
                      <w:proofErr w:type="spellStart"/>
                      <w:r w:rsidR="00913ED1">
                        <w:rPr>
                          <w:rFonts w:hAnsi="黑体" w:cs="黑体" w:hint="eastAsia"/>
                          <w:sz w:val="44"/>
                          <w:szCs w:val="44"/>
                        </w:rPr>
                        <w:t>xxxx</w:t>
                      </w:r>
                      <w:proofErr w:type="spellEnd"/>
                      <w:r>
                        <w:rPr>
                          <w:rFonts w:hAnsi="黑体" w:cs="黑体" w:hint="eastAsia"/>
                          <w:sz w:val="44"/>
                          <w:szCs w:val="44"/>
                        </w:rPr>
                        <w:t>—</w:t>
                      </w:r>
                      <w:proofErr w:type="spellStart"/>
                      <w:r>
                        <w:rPr>
                          <w:rFonts w:hAnsi="黑体" w:cs="黑体" w:hint="eastAsia"/>
                          <w:sz w:val="44"/>
                          <w:szCs w:val="44"/>
                        </w:rPr>
                        <w:t>xxxx</w:t>
                      </w:r>
                      <w:proofErr w:type="spellEnd"/>
                    </w:p>
                    <w:bookmarkEnd w:id="3"/>
                    <w:p w:rsidR="00E24A1D" w:rsidRPr="00E24A1D" w:rsidRDefault="00E24A1D" w:rsidP="00E24A1D">
                      <w:pPr>
                        <w:autoSpaceDE w:val="0"/>
                        <w:autoSpaceDN w:val="0"/>
                        <w:adjustRightInd w:val="0"/>
                        <w:ind w:firstLine="1040"/>
                        <w:jc w:val="center"/>
                        <w:rPr>
                          <w:rFonts w:ascii="黑体" w:eastAsia="黑体" w:hAnsi="黑体" w:cs="黑体"/>
                          <w:sz w:val="44"/>
                          <w:szCs w:val="44"/>
                        </w:rPr>
                      </w:pPr>
                      <w:r w:rsidRPr="00E24A1D">
                        <w:rPr>
                          <w:rFonts w:ascii="黑体" w:eastAsia="黑体" w:hAnsi="黑体" w:cs="黑体" w:hint="eastAsia"/>
                          <w:sz w:val="44"/>
                          <w:szCs w:val="44"/>
                        </w:rPr>
                        <w:t>管式电阻炉校准规范</w:t>
                      </w:r>
                    </w:p>
                    <w:p w:rsidR="0004299E" w:rsidRDefault="00043D6D">
                      <w:pPr>
                        <w:jc w:val="center"/>
                        <w:rPr>
                          <w:rFonts w:ascii="黑体" w:eastAsia="黑体" w:hAnsi="黑体" w:cs="黑体"/>
                          <w:sz w:val="44"/>
                          <w:szCs w:val="44"/>
                        </w:rPr>
                      </w:pPr>
                      <w:r>
                        <w:rPr>
                          <w:rFonts w:ascii="黑体" w:eastAsia="黑体" w:hAnsi="黑体" w:cs="黑体" w:hint="eastAsia"/>
                          <w:sz w:val="44"/>
                          <w:szCs w:val="44"/>
                        </w:rPr>
                        <w:t>(编制说明)</w:t>
                      </w:r>
                    </w:p>
                  </w:txbxContent>
                </v:textbox>
                <w10:wrap anchorx="margin" anchory="margin"/>
                <w10:anchorlock/>
              </v:rect>
            </w:pict>
          </mc:Fallback>
        </mc:AlternateContent>
      </w:r>
      <w:bookmarkEnd w:id="0"/>
    </w:p>
    <w:p w:rsidR="0004299E" w:rsidRDefault="0004299E">
      <w:pPr>
        <w:pStyle w:val="af8"/>
        <w:numPr>
          <w:ilvl w:val="0"/>
          <w:numId w:val="0"/>
        </w:numPr>
        <w:ind w:left="840" w:hanging="420"/>
        <w:jc w:val="center"/>
        <w:rPr>
          <w:b/>
        </w:rPr>
      </w:pPr>
    </w:p>
    <w:p w:rsidR="0004299E" w:rsidRDefault="0004299E">
      <w:pPr>
        <w:pStyle w:val="afff4"/>
        <w:ind w:firstLine="420"/>
        <w:sectPr w:rsidR="0004299E">
          <w:headerReference w:type="even" r:id="rId10"/>
          <w:headerReference w:type="default" r:id="rId11"/>
          <w:footerReference w:type="even" r:id="rId12"/>
          <w:footerReference w:type="default" r:id="rId13"/>
          <w:pgSz w:w="11907" w:h="16839"/>
          <w:pgMar w:top="1418" w:right="1134" w:bottom="1134" w:left="1418" w:header="1418" w:footer="851" w:gutter="0"/>
          <w:pgNumType w:fmt="upperRoman" w:start="1"/>
          <w:cols w:space="720"/>
          <w:docGrid w:type="linesAndChars" w:linePitch="312"/>
        </w:sectPr>
      </w:pPr>
    </w:p>
    <w:p w:rsidR="0004299E" w:rsidRDefault="00043D6D">
      <w:pPr>
        <w:pStyle w:val="afffa"/>
        <w:numPr>
          <w:ilvl w:val="0"/>
          <w:numId w:val="11"/>
        </w:numPr>
        <w:tabs>
          <w:tab w:val="left" w:pos="426"/>
        </w:tabs>
        <w:spacing w:beforeLines="100" w:before="312" w:afterLines="100" w:after="312"/>
        <w:ind w:hangingChars="200"/>
        <w:jc w:val="left"/>
      </w:pPr>
      <w:bookmarkStart w:id="3" w:name="_Toc464728891"/>
      <w:r>
        <w:rPr>
          <w:rFonts w:hint="eastAsia"/>
        </w:rPr>
        <w:lastRenderedPageBreak/>
        <w:t>工作简况</w:t>
      </w:r>
      <w:bookmarkEnd w:id="3"/>
    </w:p>
    <w:p w:rsidR="0004299E" w:rsidRDefault="00043D6D">
      <w:pPr>
        <w:pStyle w:val="af2"/>
        <w:spacing w:before="156" w:after="156" w:line="300" w:lineRule="auto"/>
        <w:contextualSpacing/>
      </w:pPr>
      <w:bookmarkStart w:id="4" w:name="_Toc464728892"/>
      <w:bookmarkStart w:id="5" w:name="_Toc456592524"/>
      <w:r>
        <w:rPr>
          <w:rFonts w:hint="eastAsia"/>
        </w:rPr>
        <w:t>立项目的</w:t>
      </w:r>
      <w:bookmarkEnd w:id="4"/>
      <w:bookmarkEnd w:id="5"/>
    </w:p>
    <w:p w:rsidR="00E24A1D" w:rsidRPr="00874C5B" w:rsidRDefault="00E24A1D" w:rsidP="00874C5B">
      <w:pPr>
        <w:spacing w:line="360" w:lineRule="auto"/>
        <w:ind w:firstLineChars="200" w:firstLine="420"/>
        <w:rPr>
          <w:szCs w:val="21"/>
        </w:rPr>
      </w:pPr>
      <w:r>
        <w:rPr>
          <w:rFonts w:hint="eastAsia"/>
        </w:rPr>
        <w:t>管式电阻炉具有</w:t>
      </w:r>
      <w:r>
        <w:t>升温快</w:t>
      </w:r>
      <w:r>
        <w:rPr>
          <w:rFonts w:hint="eastAsia"/>
        </w:rPr>
        <w:t>、</w:t>
      </w:r>
      <w:r>
        <w:t>炉温均匀</w:t>
      </w:r>
      <w:r>
        <w:rPr>
          <w:rFonts w:hint="eastAsia"/>
        </w:rPr>
        <w:t>、保温效果好、</w:t>
      </w:r>
      <w:r>
        <w:t>控温准确</w:t>
      </w:r>
      <w:r>
        <w:rPr>
          <w:rFonts w:hint="eastAsia"/>
        </w:rPr>
        <w:t>、</w:t>
      </w:r>
      <w:r>
        <w:t>操作简单</w:t>
      </w:r>
      <w:r>
        <w:rPr>
          <w:rFonts w:hint="eastAsia"/>
        </w:rPr>
        <w:t>、</w:t>
      </w:r>
      <w:r>
        <w:t>超温保护</w:t>
      </w:r>
      <w:r>
        <w:rPr>
          <w:rFonts w:hint="eastAsia"/>
        </w:rPr>
        <w:t>等</w:t>
      </w:r>
      <w:r>
        <w:t>功能</w:t>
      </w:r>
      <w:r>
        <w:rPr>
          <w:rFonts w:hint="eastAsia"/>
        </w:rPr>
        <w:t>，近年来广泛应用于</w:t>
      </w:r>
      <w:r>
        <w:t>化学分析、物理测定及热电偶检定等</w:t>
      </w:r>
      <w:r>
        <w:rPr>
          <w:rFonts w:hint="eastAsia"/>
        </w:rPr>
        <w:t>领域。基于其应用的广泛性，也对其计量提出了更高的要求。目前现有的规程</w:t>
      </w:r>
      <w:r>
        <w:rPr>
          <w:rFonts w:hint="eastAsia"/>
        </w:rPr>
        <w:t>/</w:t>
      </w:r>
      <w:r>
        <w:rPr>
          <w:rFonts w:hint="eastAsia"/>
        </w:rPr>
        <w:t>规范对管式电阻炉的计量没有</w:t>
      </w:r>
      <w:proofErr w:type="gramStart"/>
      <w:r>
        <w:rPr>
          <w:rFonts w:hint="eastAsia"/>
        </w:rPr>
        <w:t>作出</w:t>
      </w:r>
      <w:proofErr w:type="gramEnd"/>
      <w:r>
        <w:rPr>
          <w:rFonts w:hint="eastAsia"/>
        </w:rPr>
        <w:t>明确规定，只能参照相关的技术标准</w:t>
      </w:r>
      <w:r>
        <w:rPr>
          <w:rFonts w:hint="eastAsia"/>
        </w:rPr>
        <w:t>/</w:t>
      </w:r>
      <w:r>
        <w:rPr>
          <w:rFonts w:hint="eastAsia"/>
        </w:rPr>
        <w:t>规范，导致计量结果差异化、技术参数计量不全面、计量的均温区和实际使用的不一致、量值溯源无法保证等问题，严重影响实验结果和产品质量。所提出的管式电阻炉校准规范旨在规范校准方法、明确校准技术参数、保证量值溯源。目前，各省市计量技术研究院对管式电阻炉的校准工作未开展，或存在不合理不统一的操作。所提出的校准规范望能开展对管式电阻炉的校准及分级系统的校准等工作，促进管式电阻炉在科研院所及工业产品中更合理更准确的应用。</w:t>
      </w:r>
    </w:p>
    <w:p w:rsidR="0004299E" w:rsidRDefault="00043D6D">
      <w:pPr>
        <w:pStyle w:val="af2"/>
        <w:spacing w:before="156" w:after="156" w:line="300" w:lineRule="auto"/>
        <w:contextualSpacing/>
      </w:pPr>
      <w:bookmarkStart w:id="6" w:name="_Toc464728896"/>
      <w:r>
        <w:rPr>
          <w:rFonts w:hint="eastAsia"/>
        </w:rPr>
        <w:t>任务来源</w:t>
      </w:r>
      <w:bookmarkEnd w:id="6"/>
    </w:p>
    <w:p w:rsidR="0004299E" w:rsidRDefault="00043D6D">
      <w:pPr>
        <w:spacing w:line="300" w:lineRule="auto"/>
        <w:ind w:firstLineChars="200" w:firstLine="420"/>
        <w:contextualSpacing/>
        <w:jc w:val="left"/>
        <w:rPr>
          <w:szCs w:val="21"/>
        </w:rPr>
      </w:pPr>
      <w:r>
        <w:rPr>
          <w:rFonts w:hint="eastAsia"/>
          <w:szCs w:val="21"/>
        </w:rPr>
        <w:t>为保证和提升我国</w:t>
      </w:r>
      <w:r w:rsidR="00E24A1D">
        <w:rPr>
          <w:rFonts w:hint="eastAsia"/>
        </w:rPr>
        <w:t>管式电阻炉</w:t>
      </w:r>
      <w:r>
        <w:rPr>
          <w:rFonts w:hint="eastAsia"/>
          <w:szCs w:val="21"/>
        </w:rPr>
        <w:t>数据的准确性，适应我国有色金属行业的快速发展和满足国内外市场的需要，工业和信息化部以工</w:t>
      </w:r>
      <w:proofErr w:type="gramStart"/>
      <w:r>
        <w:rPr>
          <w:rFonts w:hint="eastAsia"/>
          <w:szCs w:val="21"/>
        </w:rPr>
        <w:t>信厅科函</w:t>
      </w:r>
      <w:proofErr w:type="gramEnd"/>
      <w:r>
        <w:rPr>
          <w:rFonts w:hint="eastAsia"/>
          <w:szCs w:val="21"/>
        </w:rPr>
        <w:t>[2019]142</w:t>
      </w:r>
      <w:r>
        <w:rPr>
          <w:rFonts w:hint="eastAsia"/>
          <w:szCs w:val="21"/>
        </w:rPr>
        <w:t>号文下达了《工业和信息化部办公厅关于印发</w:t>
      </w:r>
      <w:r>
        <w:rPr>
          <w:rFonts w:hint="eastAsia"/>
          <w:szCs w:val="21"/>
        </w:rPr>
        <w:t>2019</w:t>
      </w:r>
      <w:r>
        <w:rPr>
          <w:rFonts w:hint="eastAsia"/>
          <w:szCs w:val="21"/>
        </w:rPr>
        <w:t>年行业计量技术规范制修订计划的通知》，其计划项目代号为：</w:t>
      </w:r>
      <w:r>
        <w:rPr>
          <w:rFonts w:hint="eastAsia"/>
          <w:szCs w:val="21"/>
        </w:rPr>
        <w:t>JJFZ(</w:t>
      </w:r>
      <w:r>
        <w:rPr>
          <w:rFonts w:hint="eastAsia"/>
          <w:szCs w:val="21"/>
        </w:rPr>
        <w:t>有色金属</w:t>
      </w:r>
      <w:r>
        <w:rPr>
          <w:rFonts w:hint="eastAsia"/>
          <w:szCs w:val="21"/>
        </w:rPr>
        <w:t>)004-2019</w:t>
      </w:r>
      <w:r>
        <w:rPr>
          <w:rFonts w:hint="eastAsia"/>
          <w:szCs w:val="21"/>
        </w:rPr>
        <w:t>，计划完成年限为</w:t>
      </w:r>
      <w:r>
        <w:rPr>
          <w:rFonts w:hint="eastAsia"/>
          <w:szCs w:val="21"/>
        </w:rPr>
        <w:t>2021</w:t>
      </w:r>
      <w:r>
        <w:rPr>
          <w:rFonts w:hint="eastAsia"/>
          <w:szCs w:val="21"/>
        </w:rPr>
        <w:t>年。</w:t>
      </w:r>
    </w:p>
    <w:p w:rsidR="0004299E" w:rsidRDefault="00043D6D">
      <w:pPr>
        <w:pStyle w:val="af2"/>
        <w:spacing w:before="156" w:after="156" w:line="300" w:lineRule="auto"/>
        <w:contextualSpacing/>
      </w:pPr>
      <w:bookmarkStart w:id="7" w:name="_Toc462884342"/>
      <w:bookmarkStart w:id="8" w:name="_Toc464728898"/>
      <w:r>
        <w:rPr>
          <w:rFonts w:hint="eastAsia"/>
        </w:rPr>
        <w:t>项目编制</w:t>
      </w:r>
      <w:proofErr w:type="gramStart"/>
      <w:r>
        <w:rPr>
          <w:rFonts w:hint="eastAsia"/>
        </w:rPr>
        <w:t>组单位</w:t>
      </w:r>
      <w:proofErr w:type="gramEnd"/>
      <w:r>
        <w:rPr>
          <w:rFonts w:hint="eastAsia"/>
        </w:rPr>
        <w:t>简况</w:t>
      </w:r>
      <w:bookmarkEnd w:id="7"/>
      <w:bookmarkEnd w:id="8"/>
      <w:r>
        <w:rPr>
          <w:rFonts w:hint="eastAsia"/>
        </w:rPr>
        <w:t xml:space="preserve">      </w:t>
      </w:r>
    </w:p>
    <w:p w:rsidR="0004299E" w:rsidRDefault="00043D6D">
      <w:pPr>
        <w:pStyle w:val="af3"/>
        <w:spacing w:beforeLines="50" w:before="156" w:afterLines="50" w:after="156" w:line="240" w:lineRule="auto"/>
        <w:ind w:left="0"/>
        <w:rPr>
          <w:color w:val="auto"/>
        </w:rPr>
      </w:pPr>
      <w:bookmarkStart w:id="9" w:name="_Toc462884343"/>
      <w:bookmarkStart w:id="10" w:name="_Toc464728899"/>
      <w:r>
        <w:rPr>
          <w:rFonts w:hint="eastAsia"/>
          <w:color w:val="auto"/>
        </w:rPr>
        <w:t>编制组成员单位</w:t>
      </w:r>
      <w:bookmarkEnd w:id="9"/>
      <w:bookmarkEnd w:id="10"/>
    </w:p>
    <w:p w:rsidR="0004299E" w:rsidRDefault="00043D6D" w:rsidP="00EF2995">
      <w:pPr>
        <w:widowControl/>
        <w:autoSpaceDE w:val="0"/>
        <w:autoSpaceDN w:val="0"/>
        <w:spacing w:line="360" w:lineRule="auto"/>
        <w:ind w:firstLineChars="200" w:firstLine="420"/>
        <w:rPr>
          <w:szCs w:val="21"/>
        </w:rPr>
      </w:pPr>
      <w:bookmarkStart w:id="11" w:name="_Toc462884344"/>
      <w:bookmarkStart w:id="12" w:name="_Toc464728900"/>
      <w:r>
        <w:rPr>
          <w:rFonts w:hint="eastAsia"/>
          <w:szCs w:val="21"/>
        </w:rPr>
        <w:t>本</w:t>
      </w:r>
      <w:r w:rsidR="00ED5F91">
        <w:rPr>
          <w:rFonts w:hint="eastAsia"/>
          <w:szCs w:val="21"/>
        </w:rPr>
        <w:t>规范</w:t>
      </w:r>
      <w:r>
        <w:rPr>
          <w:rFonts w:hint="eastAsia"/>
          <w:szCs w:val="21"/>
        </w:rPr>
        <w:t>的编制</w:t>
      </w:r>
      <w:proofErr w:type="gramStart"/>
      <w:r>
        <w:rPr>
          <w:rFonts w:hint="eastAsia"/>
          <w:szCs w:val="21"/>
        </w:rPr>
        <w:t>组单位</w:t>
      </w:r>
      <w:proofErr w:type="gramEnd"/>
      <w:r>
        <w:rPr>
          <w:rFonts w:hint="eastAsia"/>
          <w:szCs w:val="21"/>
        </w:rPr>
        <w:t>为：西安汉唐分析检测有限公司、</w:t>
      </w:r>
      <w:r w:rsidR="00E24A1D" w:rsidRPr="00E24A1D">
        <w:rPr>
          <w:szCs w:val="21"/>
        </w:rPr>
        <w:t>陕西斯瑞新材料股份有限公司</w:t>
      </w:r>
      <w:r w:rsidR="00EF2995">
        <w:rPr>
          <w:rFonts w:hint="eastAsia"/>
          <w:szCs w:val="21"/>
        </w:rPr>
        <w:t>、</w:t>
      </w:r>
      <w:r w:rsidR="00E24A1D" w:rsidRPr="00E24A1D">
        <w:rPr>
          <w:szCs w:val="21"/>
        </w:rPr>
        <w:t>中国石油集团石油管工程技术研究院</w:t>
      </w:r>
      <w:r w:rsidR="00EF2995">
        <w:rPr>
          <w:rFonts w:hint="eastAsia"/>
          <w:szCs w:val="21"/>
        </w:rPr>
        <w:t>、</w:t>
      </w:r>
      <w:r w:rsidR="00E24A1D" w:rsidRPr="00E24A1D">
        <w:rPr>
          <w:szCs w:val="21"/>
        </w:rPr>
        <w:t>中铁十七局集团第二工程有限公司</w:t>
      </w:r>
      <w:r w:rsidR="00EF2995">
        <w:rPr>
          <w:rFonts w:hint="eastAsia"/>
          <w:szCs w:val="21"/>
        </w:rPr>
        <w:t>、</w:t>
      </w:r>
      <w:r w:rsidR="00E24A1D" w:rsidRPr="00E24A1D">
        <w:rPr>
          <w:rFonts w:hint="eastAsia"/>
          <w:szCs w:val="21"/>
        </w:rPr>
        <w:t>南京宝色股份公司</w:t>
      </w:r>
      <w:r w:rsidR="00EF2995">
        <w:rPr>
          <w:rFonts w:hint="eastAsia"/>
          <w:szCs w:val="21"/>
        </w:rPr>
        <w:t>、</w:t>
      </w:r>
      <w:r w:rsidR="00352FB2">
        <w:rPr>
          <w:szCs w:val="21"/>
        </w:rPr>
        <w:t>西部钛业有限责任公司</w:t>
      </w:r>
      <w:r w:rsidR="00EF2995">
        <w:rPr>
          <w:rFonts w:hint="eastAsia"/>
          <w:szCs w:val="21"/>
        </w:rPr>
        <w:t>、</w:t>
      </w:r>
      <w:r w:rsidR="00E24A1D" w:rsidRPr="00E24A1D">
        <w:rPr>
          <w:rFonts w:hint="eastAsia"/>
          <w:szCs w:val="21"/>
        </w:rPr>
        <w:t>陕西三队地矿实验测试有限公司</w:t>
      </w:r>
      <w:r>
        <w:rPr>
          <w:rFonts w:hint="eastAsia"/>
          <w:szCs w:val="21"/>
        </w:rPr>
        <w:t>。编制组成员单位均是我国有色金属行业的主要计量及科研研制单位。</w:t>
      </w:r>
    </w:p>
    <w:bookmarkEnd w:id="11"/>
    <w:bookmarkEnd w:id="12"/>
    <w:p w:rsidR="0004299E" w:rsidRDefault="00043D6D">
      <w:pPr>
        <w:pStyle w:val="af3"/>
        <w:spacing w:beforeLines="50" w:before="156" w:afterLines="50" w:after="156"/>
        <w:ind w:left="0"/>
        <w:contextualSpacing/>
        <w:rPr>
          <w:rFonts w:hAnsi="黑体"/>
          <w:color w:val="auto"/>
        </w:rPr>
      </w:pPr>
      <w:r>
        <w:rPr>
          <w:rFonts w:hAnsi="黑体" w:hint="eastAsia"/>
          <w:color w:val="auto"/>
        </w:rPr>
        <w:t>主编单位简介</w:t>
      </w:r>
    </w:p>
    <w:p w:rsidR="0004299E" w:rsidRDefault="00043D6D">
      <w:pPr>
        <w:pStyle w:val="af4"/>
        <w:spacing w:beforeLines="50" w:before="156" w:afterLines="50" w:after="156"/>
        <w:ind w:left="2"/>
        <w:contextualSpacing/>
        <w:rPr>
          <w:color w:val="auto"/>
        </w:rPr>
      </w:pPr>
      <w:r>
        <w:rPr>
          <w:rFonts w:hint="eastAsia"/>
          <w:color w:val="auto"/>
        </w:rPr>
        <w:t>西安汉唐分析检测有限公司</w:t>
      </w:r>
    </w:p>
    <w:p w:rsidR="0004299E" w:rsidRPr="00247A7D" w:rsidRDefault="00043D6D" w:rsidP="00247A7D">
      <w:pPr>
        <w:spacing w:line="360" w:lineRule="auto"/>
        <w:ind w:firstLineChars="200" w:firstLine="420"/>
        <w:rPr>
          <w:szCs w:val="21"/>
        </w:rPr>
      </w:pPr>
      <w:r w:rsidRPr="00247A7D">
        <w:rPr>
          <w:rFonts w:hint="eastAsia"/>
          <w:szCs w:val="21"/>
        </w:rPr>
        <w:t>西安汉唐分析检测有限公司是西北有色金属研究院</w:t>
      </w:r>
      <w:r w:rsidRPr="00247A7D">
        <w:rPr>
          <w:rFonts w:hint="eastAsia"/>
          <w:szCs w:val="21"/>
        </w:rPr>
        <w:t>(</w:t>
      </w:r>
      <w:r w:rsidRPr="00247A7D">
        <w:rPr>
          <w:rFonts w:hint="eastAsia"/>
          <w:szCs w:val="21"/>
        </w:rPr>
        <w:t>集团</w:t>
      </w:r>
      <w:r w:rsidRPr="00247A7D">
        <w:rPr>
          <w:rFonts w:hint="eastAsia"/>
          <w:szCs w:val="21"/>
        </w:rPr>
        <w:t>)</w:t>
      </w:r>
      <w:r w:rsidRPr="00247A7D">
        <w:rPr>
          <w:rFonts w:hint="eastAsia"/>
          <w:szCs w:val="21"/>
        </w:rPr>
        <w:t>控股子公司，属国有企业，主要从事有色产品的检测、可靠性评价、失效分析、质量评估、腐蚀性能及表面测试与表征、</w:t>
      </w:r>
      <w:r w:rsidR="00ED5F91">
        <w:rPr>
          <w:rFonts w:hint="eastAsia"/>
          <w:szCs w:val="21"/>
        </w:rPr>
        <w:t>规范</w:t>
      </w:r>
      <w:r w:rsidRPr="00247A7D">
        <w:rPr>
          <w:rFonts w:hint="eastAsia"/>
          <w:szCs w:val="21"/>
        </w:rPr>
        <w:t>起草、检测方法的开发、标物的研制、设备的计量校准等。</w:t>
      </w:r>
    </w:p>
    <w:p w:rsidR="0004299E" w:rsidRPr="00247A7D" w:rsidRDefault="00043D6D" w:rsidP="00247A7D">
      <w:pPr>
        <w:spacing w:line="360" w:lineRule="auto"/>
        <w:ind w:firstLineChars="200" w:firstLine="420"/>
        <w:rPr>
          <w:szCs w:val="21"/>
        </w:rPr>
      </w:pPr>
      <w:r w:rsidRPr="00247A7D">
        <w:rPr>
          <w:rFonts w:hint="eastAsia"/>
          <w:szCs w:val="21"/>
        </w:rPr>
        <w:t>公司于</w:t>
      </w:r>
      <w:r w:rsidRPr="00247A7D">
        <w:rPr>
          <w:rFonts w:hint="eastAsia"/>
          <w:szCs w:val="21"/>
        </w:rPr>
        <w:t>1985</w:t>
      </w:r>
      <w:r w:rsidRPr="00247A7D">
        <w:rPr>
          <w:rFonts w:hint="eastAsia"/>
          <w:szCs w:val="21"/>
        </w:rPr>
        <w:t>年被陕西省质监局授权为陕西省有色金属产品质量监督检验站。</w:t>
      </w:r>
      <w:r w:rsidRPr="00247A7D">
        <w:rPr>
          <w:rFonts w:hint="eastAsia"/>
          <w:szCs w:val="21"/>
        </w:rPr>
        <w:t>1987</w:t>
      </w:r>
      <w:r w:rsidRPr="00247A7D">
        <w:rPr>
          <w:rFonts w:hint="eastAsia"/>
          <w:szCs w:val="21"/>
        </w:rPr>
        <w:t>年被中国有色金属工业总公司授权为西北质量监督检验中心，先后被国家质检总局确定为钛及钛合金、铜及铜合金管材</w:t>
      </w:r>
      <w:r w:rsidRPr="00247A7D">
        <w:rPr>
          <w:rFonts w:hint="eastAsia"/>
          <w:szCs w:val="21"/>
        </w:rPr>
        <w:lastRenderedPageBreak/>
        <w:t>生产许可证检验工作实施单位；公司通过</w:t>
      </w:r>
      <w:r w:rsidRPr="00247A7D">
        <w:rPr>
          <w:rFonts w:hint="eastAsia"/>
          <w:szCs w:val="21"/>
        </w:rPr>
        <w:t>CNAS</w:t>
      </w:r>
      <w:r w:rsidRPr="00247A7D">
        <w:rPr>
          <w:rFonts w:hint="eastAsia"/>
          <w:szCs w:val="21"/>
        </w:rPr>
        <w:t>、</w:t>
      </w:r>
      <w:r w:rsidRPr="00247A7D">
        <w:rPr>
          <w:rFonts w:hint="eastAsia"/>
          <w:szCs w:val="21"/>
        </w:rPr>
        <w:t>CMA</w:t>
      </w:r>
      <w:r w:rsidRPr="00247A7D">
        <w:rPr>
          <w:rFonts w:hint="eastAsia"/>
          <w:szCs w:val="21"/>
        </w:rPr>
        <w:t>、国防</w:t>
      </w:r>
      <w:proofErr w:type="spellStart"/>
      <w:r w:rsidRPr="00247A7D">
        <w:rPr>
          <w:rFonts w:hint="eastAsia"/>
          <w:szCs w:val="21"/>
        </w:rPr>
        <w:t>DiLAC</w:t>
      </w:r>
      <w:proofErr w:type="spellEnd"/>
      <w:r w:rsidRPr="00247A7D">
        <w:rPr>
          <w:rFonts w:hint="eastAsia"/>
          <w:szCs w:val="21"/>
        </w:rPr>
        <w:t>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rsidR="0004299E" w:rsidRDefault="00043D6D" w:rsidP="00247A7D">
      <w:pPr>
        <w:spacing w:line="360" w:lineRule="auto"/>
        <w:ind w:firstLineChars="200" w:firstLine="420"/>
        <w:rPr>
          <w:szCs w:val="21"/>
        </w:rPr>
      </w:pPr>
      <w:r>
        <w:rPr>
          <w:rFonts w:hint="eastAsia"/>
          <w:szCs w:val="21"/>
        </w:rPr>
        <w:t>近</w:t>
      </w:r>
      <w:r>
        <w:rPr>
          <w:rFonts w:hint="eastAsia"/>
          <w:szCs w:val="21"/>
        </w:rPr>
        <w:t>10</w:t>
      </w:r>
      <w:r>
        <w:rPr>
          <w:rFonts w:hint="eastAsia"/>
          <w:szCs w:val="21"/>
        </w:rPr>
        <w:t>年起草有色金属国家</w:t>
      </w:r>
      <w:r>
        <w:rPr>
          <w:rFonts w:hint="eastAsia"/>
          <w:szCs w:val="21"/>
        </w:rPr>
        <w:t>/</w:t>
      </w:r>
      <w:r>
        <w:rPr>
          <w:rFonts w:hint="eastAsia"/>
          <w:szCs w:val="21"/>
        </w:rPr>
        <w:t>行业</w:t>
      </w:r>
      <w:r w:rsidR="00ED5F91">
        <w:rPr>
          <w:rFonts w:hint="eastAsia"/>
          <w:szCs w:val="21"/>
        </w:rPr>
        <w:t>规范</w:t>
      </w:r>
      <w:r>
        <w:rPr>
          <w:rFonts w:hint="eastAsia"/>
          <w:szCs w:val="21"/>
        </w:rPr>
        <w:t>共</w:t>
      </w:r>
      <w:r>
        <w:rPr>
          <w:rFonts w:hint="eastAsia"/>
          <w:szCs w:val="21"/>
        </w:rPr>
        <w:t>80</w:t>
      </w:r>
      <w:r>
        <w:rPr>
          <w:rFonts w:hint="eastAsia"/>
          <w:szCs w:val="21"/>
        </w:rPr>
        <w:t>余项、发表论文</w:t>
      </w:r>
      <w:r>
        <w:rPr>
          <w:rFonts w:hint="eastAsia"/>
          <w:szCs w:val="21"/>
        </w:rPr>
        <w:t>120</w:t>
      </w:r>
      <w:r>
        <w:rPr>
          <w:rFonts w:hint="eastAsia"/>
          <w:szCs w:val="21"/>
        </w:rPr>
        <w:t>余篇、授权专利</w:t>
      </w:r>
      <w:r>
        <w:rPr>
          <w:rFonts w:hint="eastAsia"/>
          <w:szCs w:val="21"/>
        </w:rPr>
        <w:t>30</w:t>
      </w:r>
      <w:r>
        <w:rPr>
          <w:rFonts w:hint="eastAsia"/>
          <w:szCs w:val="21"/>
        </w:rPr>
        <w:t>余项。先后荣获中国有色金属工业一等奖、二等奖</w:t>
      </w:r>
      <w:r>
        <w:rPr>
          <w:rFonts w:hint="eastAsia"/>
          <w:szCs w:val="21"/>
        </w:rPr>
        <w:t>20</w:t>
      </w:r>
      <w:r>
        <w:rPr>
          <w:rFonts w:hint="eastAsia"/>
          <w:szCs w:val="21"/>
        </w:rPr>
        <w:t>余次。</w:t>
      </w:r>
    </w:p>
    <w:p w:rsidR="0004299E" w:rsidRPr="00247A7D" w:rsidRDefault="00043D6D" w:rsidP="00247A7D">
      <w:pPr>
        <w:spacing w:line="360" w:lineRule="auto"/>
        <w:ind w:firstLineChars="200" w:firstLine="420"/>
        <w:contextualSpacing/>
        <w:jc w:val="left"/>
        <w:rPr>
          <w:szCs w:val="21"/>
        </w:rPr>
      </w:pPr>
      <w:r>
        <w:rPr>
          <w:rFonts w:hint="eastAsia"/>
          <w:szCs w:val="21"/>
        </w:rPr>
        <w:t>本单位积极组织编制组各次工作会议，开展相关的校准，有效组织参编单位多次对</w:t>
      </w:r>
      <w:r w:rsidR="00ED5F91">
        <w:rPr>
          <w:rFonts w:hint="eastAsia"/>
          <w:szCs w:val="21"/>
        </w:rPr>
        <w:t>规范</w:t>
      </w:r>
      <w:r>
        <w:rPr>
          <w:rFonts w:hint="eastAsia"/>
          <w:szCs w:val="21"/>
        </w:rPr>
        <w:t>的各版《征求意见稿》进行认真的讨论和审议，提出大量有益的意见和建议，在编制组中发</w:t>
      </w:r>
      <w:r w:rsidRPr="00247A7D">
        <w:rPr>
          <w:rFonts w:hint="eastAsia"/>
          <w:szCs w:val="21"/>
        </w:rPr>
        <w:t>挥了牵头作用。</w:t>
      </w:r>
    </w:p>
    <w:p w:rsidR="0004299E" w:rsidRPr="00352FB2" w:rsidRDefault="00043D6D">
      <w:pPr>
        <w:pStyle w:val="af3"/>
        <w:spacing w:beforeLines="50" w:before="156" w:afterLines="50" w:after="156" w:line="240" w:lineRule="auto"/>
        <w:ind w:left="0"/>
        <w:rPr>
          <w:color w:val="000000" w:themeColor="text1"/>
        </w:rPr>
      </w:pPr>
      <w:bookmarkStart w:id="13" w:name="_Toc464728901"/>
      <w:bookmarkStart w:id="14" w:name="_Toc462884345"/>
      <w:r w:rsidRPr="00352FB2">
        <w:rPr>
          <w:rFonts w:hint="eastAsia"/>
          <w:color w:val="000000" w:themeColor="text1"/>
        </w:rPr>
        <w:t>成员单位简介</w:t>
      </w:r>
      <w:bookmarkEnd w:id="13"/>
      <w:bookmarkEnd w:id="14"/>
    </w:p>
    <w:p w:rsidR="0004299E" w:rsidRDefault="00352FB2">
      <w:pPr>
        <w:pStyle w:val="af4"/>
        <w:spacing w:beforeLines="50" w:before="156" w:afterLines="50" w:after="156"/>
        <w:ind w:left="2"/>
        <w:contextualSpacing/>
        <w:rPr>
          <w:color w:val="auto"/>
        </w:rPr>
      </w:pPr>
      <w:bookmarkStart w:id="15" w:name="_Toc462884347"/>
      <w:bookmarkStart w:id="16" w:name="_Toc464728903"/>
      <w:bookmarkStart w:id="17" w:name="_Toc462884357"/>
      <w:bookmarkStart w:id="18" w:name="_Toc464728913"/>
      <w:r w:rsidRPr="00352FB2">
        <w:rPr>
          <w:color w:val="auto"/>
        </w:rPr>
        <w:t>陕西斯瑞新材料股份有限公司</w:t>
      </w:r>
    </w:p>
    <w:p w:rsidR="00352FB2" w:rsidRDefault="00352FB2" w:rsidP="00247A7D">
      <w:pPr>
        <w:spacing w:line="360" w:lineRule="auto"/>
        <w:ind w:firstLineChars="200" w:firstLine="420"/>
        <w:rPr>
          <w:rFonts w:ascii="宋体" w:hAnsi="宋体"/>
          <w:szCs w:val="21"/>
        </w:rPr>
      </w:pPr>
      <w:r>
        <w:rPr>
          <w:rFonts w:ascii="Segoe UI" w:hAnsi="Segoe UI" w:cs="Segoe UI"/>
          <w:color w:val="222222"/>
          <w:shd w:val="clear" w:color="auto" w:fill="FFFFFF"/>
        </w:rPr>
        <w:t>陕西斯瑞新材料股份有限公司专注于中高压电接触材料（铜铬电真空触头材料</w:t>
      </w:r>
      <w:r>
        <w:rPr>
          <w:rFonts w:ascii="Segoe UI" w:hAnsi="Segoe UI" w:cs="Segoe UI"/>
          <w:color w:val="222222"/>
          <w:shd w:val="clear" w:color="auto" w:fill="FFFFFF"/>
        </w:rPr>
        <w:t>-</w:t>
      </w:r>
      <w:r>
        <w:rPr>
          <w:rFonts w:ascii="Segoe UI" w:hAnsi="Segoe UI" w:cs="Segoe UI"/>
          <w:color w:val="222222"/>
          <w:shd w:val="clear" w:color="auto" w:fill="FFFFFF"/>
        </w:rPr>
        <w:t>获得国家工信部公布的单项冠军产品，铜</w:t>
      </w:r>
      <w:proofErr w:type="gramStart"/>
      <w:r>
        <w:rPr>
          <w:rFonts w:ascii="Segoe UI" w:hAnsi="Segoe UI" w:cs="Segoe UI"/>
          <w:color w:val="222222"/>
          <w:shd w:val="clear" w:color="auto" w:fill="FFFFFF"/>
        </w:rPr>
        <w:t>钨系列</w:t>
      </w:r>
      <w:proofErr w:type="gramEnd"/>
      <w:r>
        <w:rPr>
          <w:rFonts w:ascii="Segoe UI" w:hAnsi="Segoe UI" w:cs="Segoe UI"/>
          <w:color w:val="222222"/>
          <w:shd w:val="clear" w:color="auto" w:fill="FFFFFF"/>
        </w:rPr>
        <w:t>触头材料及复合触头材料）、高性能金属铬粉、医疗影像零组件、高强</w:t>
      </w:r>
      <w:proofErr w:type="gramStart"/>
      <w:r>
        <w:rPr>
          <w:rFonts w:ascii="Segoe UI" w:hAnsi="Segoe UI" w:cs="Segoe UI"/>
          <w:color w:val="222222"/>
          <w:shd w:val="clear" w:color="auto" w:fill="FFFFFF"/>
        </w:rPr>
        <w:t>高导铜合金</w:t>
      </w:r>
      <w:proofErr w:type="gramEnd"/>
      <w:r>
        <w:rPr>
          <w:rFonts w:ascii="Segoe UI" w:hAnsi="Segoe UI" w:cs="Segoe UI"/>
          <w:color w:val="222222"/>
          <w:shd w:val="clear" w:color="auto" w:fill="FFFFFF"/>
        </w:rPr>
        <w:t>等高性能铜合金材料及制品及其它特殊铜合金材料的研发和制造。</w:t>
      </w:r>
    </w:p>
    <w:p w:rsidR="0004299E" w:rsidRDefault="00352FB2">
      <w:pPr>
        <w:pStyle w:val="af4"/>
        <w:spacing w:beforeLines="50" w:before="156" w:afterLines="50" w:after="156"/>
        <w:ind w:left="2"/>
        <w:contextualSpacing/>
        <w:rPr>
          <w:color w:val="auto"/>
        </w:rPr>
      </w:pPr>
      <w:r w:rsidRPr="00352FB2">
        <w:rPr>
          <w:color w:val="auto"/>
        </w:rPr>
        <w:t>中国石油集团石油管工程技术研究院</w:t>
      </w:r>
    </w:p>
    <w:p w:rsidR="00352FB2" w:rsidRDefault="00352FB2" w:rsidP="00247A7D">
      <w:pPr>
        <w:spacing w:line="360" w:lineRule="auto"/>
        <w:ind w:firstLineChars="200" w:firstLine="420"/>
        <w:contextualSpacing/>
        <w:jc w:val="left"/>
        <w:rPr>
          <w:rFonts w:ascii="Arial" w:hAnsi="Arial" w:cs="Arial"/>
          <w:color w:val="333333"/>
          <w:szCs w:val="21"/>
          <w:shd w:val="clear" w:color="auto" w:fill="FFFFFF"/>
        </w:rPr>
      </w:pPr>
      <w:r>
        <w:rPr>
          <w:rFonts w:ascii="Arial" w:hAnsi="Arial" w:cs="Arial"/>
          <w:color w:val="333333"/>
          <w:szCs w:val="21"/>
          <w:shd w:val="clear" w:color="auto" w:fill="FFFFFF"/>
        </w:rPr>
        <w:t>研究院主营业务涉及石油管工程的科学研究、质量监督和工程技术服务，承担着国家重点研发计划、国家科技重大专项、国家自然科学基金项目，以及中国石油集团、中国石油股份重大专项、应用基础研究和技术开发项目等重大科研任务</w:t>
      </w:r>
      <w:r>
        <w:rPr>
          <w:rFonts w:ascii="Arial" w:hAnsi="Arial" w:cs="Arial"/>
          <w:color w:val="333333"/>
          <w:szCs w:val="21"/>
          <w:shd w:val="clear" w:color="auto" w:fill="FFFFFF"/>
        </w:rPr>
        <w:t>;</w:t>
      </w:r>
      <w:r>
        <w:rPr>
          <w:rFonts w:ascii="Arial" w:hAnsi="Arial" w:cs="Arial"/>
          <w:color w:val="333333"/>
          <w:szCs w:val="21"/>
          <w:shd w:val="clear" w:color="auto" w:fill="FFFFFF"/>
        </w:rPr>
        <w:t>是中国国内石油行业在石油管工程技术领域唯一集</w:t>
      </w:r>
      <w:r>
        <w:rPr>
          <w:rFonts w:ascii="Arial" w:hAnsi="Arial" w:cs="Arial"/>
          <w:color w:val="333333"/>
          <w:szCs w:val="21"/>
          <w:shd w:val="clear" w:color="auto" w:fill="FFFFFF"/>
        </w:rPr>
        <w:t>"</w:t>
      </w:r>
      <w:r>
        <w:rPr>
          <w:rFonts w:ascii="Arial" w:hAnsi="Arial" w:cs="Arial"/>
          <w:color w:val="333333"/>
          <w:szCs w:val="21"/>
          <w:shd w:val="clear" w:color="auto" w:fill="FFFFFF"/>
        </w:rPr>
        <w:t>科学研究、质量监督、工程技术服务</w:t>
      </w:r>
      <w:r>
        <w:rPr>
          <w:rFonts w:ascii="Arial" w:hAnsi="Arial" w:cs="Arial"/>
          <w:color w:val="333333"/>
          <w:szCs w:val="21"/>
          <w:shd w:val="clear" w:color="auto" w:fill="FFFFFF"/>
        </w:rPr>
        <w:t>"</w:t>
      </w:r>
      <w:r>
        <w:rPr>
          <w:rFonts w:ascii="Arial" w:hAnsi="Arial" w:cs="Arial"/>
          <w:color w:val="333333"/>
          <w:szCs w:val="21"/>
          <w:shd w:val="clear" w:color="auto" w:fill="FFFFFF"/>
        </w:rPr>
        <w:t>为一体的综合性技术中心与核心科研机构。</w:t>
      </w:r>
      <w:r w:rsidR="009F5EC5">
        <w:rPr>
          <w:rFonts w:ascii="Arial" w:hAnsi="Arial" w:cs="Arial"/>
          <w:color w:val="333333"/>
          <w:szCs w:val="21"/>
          <w:shd w:val="clear" w:color="auto" w:fill="FFFFFF"/>
        </w:rPr>
        <w:t>是</w:t>
      </w:r>
      <w:hyperlink r:id="rId14" w:tgtFrame="_blank" w:history="1">
        <w:r w:rsidR="009F5EC5" w:rsidRPr="009F5EC5">
          <w:rPr>
            <w:color w:val="333333"/>
          </w:rPr>
          <w:t>中国石油天然气集团有限公司</w:t>
        </w:r>
      </w:hyperlink>
      <w:r w:rsidR="009F5EC5">
        <w:rPr>
          <w:rFonts w:ascii="Arial" w:hAnsi="Arial" w:cs="Arial"/>
          <w:color w:val="333333"/>
          <w:szCs w:val="21"/>
          <w:shd w:val="clear" w:color="auto" w:fill="FFFFFF"/>
        </w:rPr>
        <w:t>直属科研机构。</w:t>
      </w:r>
    </w:p>
    <w:p w:rsidR="009F5EC5" w:rsidRDefault="009F5EC5" w:rsidP="009F5EC5">
      <w:pPr>
        <w:pStyle w:val="af4"/>
        <w:spacing w:beforeLines="50" w:before="156" w:afterLines="50" w:after="156"/>
        <w:ind w:left="2"/>
        <w:contextualSpacing/>
        <w:rPr>
          <w:color w:val="auto"/>
        </w:rPr>
      </w:pPr>
      <w:r w:rsidRPr="009F5EC5">
        <w:rPr>
          <w:color w:val="auto"/>
        </w:rPr>
        <w:t>中铁十七局集团第二工程有限公司</w:t>
      </w:r>
    </w:p>
    <w:p w:rsidR="009F5EC5" w:rsidRDefault="009F5EC5" w:rsidP="009F5EC5">
      <w:pPr>
        <w:spacing w:line="360" w:lineRule="auto"/>
        <w:ind w:firstLineChars="200" w:firstLine="420"/>
        <w:contextualSpacing/>
        <w:jc w:val="left"/>
        <w:rPr>
          <w:rFonts w:ascii="Arial" w:hAnsi="Arial" w:cs="Arial"/>
          <w:color w:val="333333"/>
          <w:szCs w:val="21"/>
          <w:shd w:val="clear" w:color="auto" w:fill="FFFFFF"/>
        </w:rPr>
      </w:pPr>
      <w:r>
        <w:rPr>
          <w:rFonts w:ascii="Arial" w:hAnsi="Arial" w:cs="Arial"/>
          <w:color w:val="333333"/>
          <w:szCs w:val="21"/>
          <w:shd w:val="clear" w:color="auto" w:fill="FFFFFF"/>
        </w:rPr>
        <w:t>中铁十七局集团第二工程有限公司是中国铁建股份有限公司的大型建筑施工企业，前身为铁道兵第七师三十二团，组建于</w:t>
      </w:r>
      <w:r>
        <w:rPr>
          <w:rFonts w:ascii="Arial" w:hAnsi="Arial" w:cs="Arial"/>
          <w:color w:val="333333"/>
          <w:szCs w:val="21"/>
          <w:shd w:val="clear" w:color="auto" w:fill="FFFFFF"/>
        </w:rPr>
        <w:t>1952</w:t>
      </w:r>
      <w:r>
        <w:rPr>
          <w:rFonts w:ascii="Arial" w:hAnsi="Arial" w:cs="Arial"/>
          <w:color w:val="333333"/>
          <w:szCs w:val="21"/>
          <w:shd w:val="clear" w:color="auto" w:fill="FFFFFF"/>
        </w:rPr>
        <w:t>年，公司经过多次改制现已发展成为施工范围涉及铁路、公路、矿山、水利、房建、地铁、市政等多领域。</w:t>
      </w:r>
    </w:p>
    <w:p w:rsidR="009F5EC5" w:rsidRDefault="009F5EC5" w:rsidP="009F5EC5">
      <w:pPr>
        <w:pStyle w:val="af4"/>
        <w:spacing w:beforeLines="50" w:before="156" w:afterLines="50" w:after="156"/>
        <w:ind w:left="2"/>
        <w:contextualSpacing/>
        <w:rPr>
          <w:color w:val="auto"/>
        </w:rPr>
      </w:pPr>
      <w:r w:rsidRPr="009F5EC5">
        <w:rPr>
          <w:rFonts w:hint="eastAsia"/>
          <w:color w:val="auto"/>
        </w:rPr>
        <w:t>南京宝色股份公司</w:t>
      </w:r>
    </w:p>
    <w:p w:rsidR="009F5EC5" w:rsidRPr="00FE5C63" w:rsidRDefault="009F5EC5" w:rsidP="00FE5C63">
      <w:pPr>
        <w:pStyle w:val="afff4"/>
        <w:spacing w:line="360" w:lineRule="auto"/>
        <w:ind w:firstLine="420"/>
        <w:rPr>
          <w:rFonts w:ascii="Arial" w:hAnsi="Arial" w:cs="Arial"/>
          <w:color w:val="333333"/>
          <w:kern w:val="2"/>
          <w:szCs w:val="21"/>
          <w:shd w:val="clear" w:color="auto" w:fill="FFFFFF"/>
        </w:rPr>
      </w:pPr>
      <w:r w:rsidRPr="00FE5C63">
        <w:rPr>
          <w:rFonts w:ascii="Arial" w:hAnsi="Arial" w:cs="Arial"/>
          <w:color w:val="333333"/>
          <w:kern w:val="2"/>
          <w:szCs w:val="21"/>
          <w:shd w:val="clear" w:color="auto" w:fill="FFFFFF"/>
        </w:rPr>
        <w:lastRenderedPageBreak/>
        <w:t>南京宝色股份公司是专业从事有色金属及其复合材料设备设计，制造和安装的省级高新技术企业。</w:t>
      </w:r>
      <w:r w:rsidR="00376FA1" w:rsidRPr="00FE5C63">
        <w:rPr>
          <w:rFonts w:ascii="Arial" w:hAnsi="Arial" w:cs="Arial"/>
          <w:color w:val="333333"/>
          <w:kern w:val="2"/>
          <w:szCs w:val="21"/>
          <w:shd w:val="clear" w:color="auto" w:fill="FFFFFF"/>
        </w:rPr>
        <w:t>主控股公司</w:t>
      </w:r>
      <w:r w:rsidR="00376FA1" w:rsidRPr="00FE5C63">
        <w:rPr>
          <w:rFonts w:ascii="Arial" w:hAnsi="Arial" w:cs="Arial"/>
          <w:color w:val="333333"/>
          <w:kern w:val="2"/>
          <w:szCs w:val="21"/>
          <w:shd w:val="clear" w:color="auto" w:fill="FFFFFF"/>
        </w:rPr>
        <w:t>——</w:t>
      </w:r>
      <w:proofErr w:type="gramStart"/>
      <w:r w:rsidR="00376FA1" w:rsidRPr="00FE5C63">
        <w:rPr>
          <w:rFonts w:ascii="Arial" w:hAnsi="Arial" w:cs="Arial"/>
          <w:color w:val="333333"/>
          <w:kern w:val="2"/>
          <w:szCs w:val="21"/>
          <w:shd w:val="clear" w:color="auto" w:fill="FFFFFF"/>
        </w:rPr>
        <w:t>宝钛集团</w:t>
      </w:r>
      <w:proofErr w:type="gramEnd"/>
      <w:r w:rsidR="00376FA1" w:rsidRPr="00FE5C63">
        <w:rPr>
          <w:rFonts w:ascii="Arial" w:hAnsi="Arial" w:cs="Arial"/>
          <w:color w:val="333333"/>
          <w:kern w:val="2"/>
          <w:szCs w:val="21"/>
          <w:shd w:val="clear" w:color="auto" w:fill="FFFFFF"/>
        </w:rPr>
        <w:t>。</w:t>
      </w:r>
      <w:proofErr w:type="gramStart"/>
      <w:r w:rsidR="00376FA1" w:rsidRPr="00FE5C63">
        <w:rPr>
          <w:rFonts w:ascii="Arial" w:hAnsi="Arial" w:cs="Arial"/>
          <w:color w:val="333333"/>
          <w:kern w:val="2"/>
          <w:szCs w:val="21"/>
          <w:shd w:val="clear" w:color="auto" w:fill="FFFFFF"/>
        </w:rPr>
        <w:t>宝钛集团</w:t>
      </w:r>
      <w:proofErr w:type="gramEnd"/>
      <w:r w:rsidR="00376FA1" w:rsidRPr="00FE5C63">
        <w:rPr>
          <w:rFonts w:ascii="Arial" w:hAnsi="Arial" w:cs="Arial"/>
          <w:color w:val="333333"/>
          <w:kern w:val="2"/>
          <w:szCs w:val="21"/>
          <w:shd w:val="clear" w:color="auto" w:fill="FFFFFF"/>
        </w:rPr>
        <w:t>位于陕西宝鸡市，主营有色金属加工，是中国最大的以钛及钛合金为主的专业化稀有金属生产、科研基地</w:t>
      </w:r>
      <w:r w:rsidRPr="00FE5C63">
        <w:rPr>
          <w:rFonts w:ascii="Arial" w:hAnsi="Arial" w:cs="Arial"/>
          <w:color w:val="333333"/>
          <w:kern w:val="2"/>
          <w:szCs w:val="21"/>
          <w:shd w:val="clear" w:color="auto" w:fill="FFFFFF"/>
        </w:rPr>
        <w:t>。</w:t>
      </w:r>
    </w:p>
    <w:p w:rsidR="009F5EC5" w:rsidRDefault="009F5EC5" w:rsidP="009F5EC5">
      <w:pPr>
        <w:pStyle w:val="af4"/>
        <w:spacing w:beforeLines="50" w:before="156" w:afterLines="50" w:after="156"/>
        <w:ind w:left="2"/>
        <w:contextualSpacing/>
        <w:rPr>
          <w:color w:val="auto"/>
        </w:rPr>
      </w:pPr>
      <w:r w:rsidRPr="009F5EC5">
        <w:rPr>
          <w:color w:val="auto"/>
        </w:rPr>
        <w:t>西部钛业有限责任公司</w:t>
      </w:r>
    </w:p>
    <w:p w:rsidR="0002598C" w:rsidRDefault="009F5EC5" w:rsidP="00FE5C63">
      <w:pPr>
        <w:shd w:val="clear" w:color="auto" w:fill="FFFFFF"/>
        <w:spacing w:line="360" w:lineRule="auto"/>
        <w:ind w:firstLineChars="200" w:firstLine="420"/>
        <w:rPr>
          <w:rFonts w:ascii="Arial" w:hAnsi="Arial" w:cs="Arial"/>
          <w:color w:val="333333"/>
          <w:szCs w:val="21"/>
          <w:shd w:val="clear" w:color="auto" w:fill="FFFFFF"/>
        </w:rPr>
      </w:pPr>
      <w:r w:rsidRPr="009F5EC5">
        <w:rPr>
          <w:rFonts w:ascii="Arial" w:hAnsi="Arial" w:cs="Arial" w:hint="eastAsia"/>
          <w:color w:val="333333"/>
          <w:szCs w:val="21"/>
          <w:shd w:val="clear" w:color="auto" w:fill="FFFFFF"/>
        </w:rPr>
        <w:t>西部钛业有限责任公司是从事钛及钛合金加工材生产的大型高新技术企业，</w:t>
      </w:r>
      <w:r w:rsidR="0002598C" w:rsidRPr="0002598C">
        <w:rPr>
          <w:rFonts w:ascii="Arial" w:hAnsi="Arial" w:cs="Arial"/>
          <w:color w:val="333333"/>
          <w:szCs w:val="21"/>
          <w:shd w:val="clear" w:color="auto" w:fill="FFFFFF"/>
        </w:rPr>
        <w:t>一般经营项目：钛及钛合金材料、不锈钢、有色金属及其合金材料的生产、加工和销售以及技术服务等。</w:t>
      </w:r>
    </w:p>
    <w:p w:rsidR="0002598C" w:rsidRPr="0002598C" w:rsidRDefault="00376FA1" w:rsidP="00376FA1">
      <w:pPr>
        <w:pStyle w:val="af4"/>
        <w:numPr>
          <w:ilvl w:val="0"/>
          <w:numId w:val="0"/>
        </w:numPr>
        <w:spacing w:beforeLines="50" w:before="156" w:afterLines="50" w:after="156"/>
        <w:contextualSpacing/>
        <w:rPr>
          <w:color w:val="auto"/>
        </w:rPr>
      </w:pPr>
      <w:r>
        <w:rPr>
          <w:rFonts w:hint="eastAsia"/>
          <w:color w:val="auto"/>
        </w:rPr>
        <w:t xml:space="preserve">3.3.6  </w:t>
      </w:r>
      <w:r w:rsidR="0002598C" w:rsidRPr="0002598C">
        <w:rPr>
          <w:rFonts w:hint="eastAsia"/>
          <w:color w:val="auto"/>
        </w:rPr>
        <w:t>陕西三队地矿实验测试有限公司</w:t>
      </w:r>
    </w:p>
    <w:p w:rsidR="009F5EC5" w:rsidRPr="00376FA1" w:rsidRDefault="0002598C" w:rsidP="00376FA1">
      <w:pPr>
        <w:shd w:val="clear" w:color="auto" w:fill="FFFFFF"/>
        <w:spacing w:line="360" w:lineRule="auto"/>
        <w:ind w:firstLineChars="200" w:firstLine="420"/>
        <w:rPr>
          <w:rFonts w:ascii="Arial" w:hAnsi="Arial" w:cs="Arial"/>
          <w:color w:val="333333"/>
          <w:szCs w:val="21"/>
          <w:shd w:val="clear" w:color="auto" w:fill="FFFFFF"/>
        </w:rPr>
      </w:pPr>
      <w:r w:rsidRPr="0002598C">
        <w:rPr>
          <w:rFonts w:ascii="Arial" w:hAnsi="Arial" w:cs="Arial"/>
          <w:color w:val="333333"/>
          <w:szCs w:val="21"/>
          <w:shd w:val="clear" w:color="auto" w:fill="FFFFFF"/>
        </w:rPr>
        <w:t>陕西三队地矿实验测试有限公司成立于</w:t>
      </w:r>
      <w:r w:rsidRPr="0002598C">
        <w:rPr>
          <w:rFonts w:ascii="Arial" w:hAnsi="Arial" w:cs="Arial"/>
          <w:color w:val="333333"/>
          <w:szCs w:val="21"/>
          <w:shd w:val="clear" w:color="auto" w:fill="FFFFFF"/>
        </w:rPr>
        <w:t>2018-09-27</w:t>
      </w:r>
      <w:r w:rsidRPr="0002598C">
        <w:rPr>
          <w:rFonts w:ascii="Arial" w:hAnsi="Arial" w:cs="Arial"/>
          <w:color w:val="333333"/>
          <w:szCs w:val="21"/>
          <w:shd w:val="clear" w:color="auto" w:fill="FFFFFF"/>
        </w:rPr>
        <w:t>，目前公司的主要经营项目：地质样品检测；矿产品检测；土壤样品检测；土工试验；岩矿鉴定；选矿工艺试验。</w:t>
      </w:r>
    </w:p>
    <w:p w:rsidR="0004299E" w:rsidRPr="009F5EC5" w:rsidRDefault="00043D6D" w:rsidP="00247A7D">
      <w:pPr>
        <w:spacing w:line="360" w:lineRule="auto"/>
        <w:ind w:firstLineChars="200" w:firstLine="420"/>
        <w:contextualSpacing/>
        <w:jc w:val="left"/>
        <w:rPr>
          <w:rFonts w:ascii="Arial" w:hAnsi="Arial" w:cs="Arial"/>
          <w:color w:val="333333"/>
          <w:kern w:val="0"/>
          <w:szCs w:val="21"/>
          <w:shd w:val="clear" w:color="auto" w:fill="FFFFFF"/>
        </w:rPr>
      </w:pPr>
      <w:r w:rsidRPr="009F5EC5">
        <w:rPr>
          <w:rFonts w:ascii="Arial" w:hAnsi="Arial" w:cs="Arial" w:hint="eastAsia"/>
          <w:color w:val="333333"/>
          <w:kern w:val="0"/>
          <w:szCs w:val="21"/>
          <w:shd w:val="clear" w:color="auto" w:fill="FFFFFF"/>
        </w:rPr>
        <w:t>该单位积极参加编制工作，开展相关的验证试验，提供修改意见。</w:t>
      </w:r>
    </w:p>
    <w:bookmarkEnd w:id="15"/>
    <w:bookmarkEnd w:id="16"/>
    <w:p w:rsidR="0004299E" w:rsidRDefault="00043D6D">
      <w:pPr>
        <w:pStyle w:val="af2"/>
        <w:spacing w:before="156" w:after="156" w:line="300" w:lineRule="auto"/>
        <w:contextualSpacing/>
      </w:pPr>
      <w:r>
        <w:rPr>
          <w:rFonts w:hint="eastAsia"/>
        </w:rPr>
        <w:t>主要工作过程</w:t>
      </w:r>
      <w:bookmarkEnd w:id="17"/>
      <w:bookmarkEnd w:id="18"/>
    </w:p>
    <w:p w:rsidR="00CC3C55" w:rsidRDefault="00CC3C55" w:rsidP="00CC3C55">
      <w:pPr>
        <w:pStyle w:val="af3"/>
        <w:spacing w:beforeLines="50" w:before="156" w:afterLines="50" w:after="156" w:line="240" w:lineRule="auto"/>
        <w:ind w:left="0"/>
        <w:rPr>
          <w:color w:val="auto"/>
        </w:rPr>
      </w:pPr>
      <w:r>
        <w:rPr>
          <w:rFonts w:hint="eastAsia"/>
          <w:color w:val="auto"/>
        </w:rPr>
        <w:t>前期准备工作</w:t>
      </w:r>
    </w:p>
    <w:p w:rsidR="00CC3C55" w:rsidRPr="00CC3C55" w:rsidRDefault="00255EB1" w:rsidP="00686643">
      <w:pPr>
        <w:pStyle w:val="afff4"/>
        <w:spacing w:line="360" w:lineRule="auto"/>
        <w:ind w:firstLine="420"/>
      </w:pPr>
      <w:r w:rsidRPr="00255EB1">
        <w:rPr>
          <w:rFonts w:ascii="Times New Roman" w:hAnsi="Times New Roman" w:hint="eastAsia"/>
          <w:kern w:val="2"/>
          <w:szCs w:val="21"/>
        </w:rPr>
        <w:t>202</w:t>
      </w:r>
      <w:r w:rsidR="006D32B2">
        <w:rPr>
          <w:rFonts w:ascii="Times New Roman" w:hAnsi="Times New Roman" w:hint="eastAsia"/>
          <w:kern w:val="2"/>
          <w:szCs w:val="21"/>
        </w:rPr>
        <w:t>1</w:t>
      </w:r>
      <w:r w:rsidRPr="00255EB1">
        <w:rPr>
          <w:rFonts w:ascii="Times New Roman" w:hAnsi="Times New Roman" w:hint="eastAsia"/>
          <w:kern w:val="2"/>
          <w:szCs w:val="21"/>
        </w:rPr>
        <w:t>年</w:t>
      </w:r>
      <w:r w:rsidR="008C672E">
        <w:rPr>
          <w:rFonts w:ascii="Times New Roman" w:hAnsi="Times New Roman" w:hint="eastAsia"/>
          <w:kern w:val="2"/>
          <w:szCs w:val="21"/>
        </w:rPr>
        <w:t>1</w:t>
      </w:r>
      <w:r w:rsidR="008C672E">
        <w:rPr>
          <w:rFonts w:ascii="Times New Roman" w:hAnsi="Times New Roman" w:hint="eastAsia"/>
          <w:kern w:val="2"/>
          <w:szCs w:val="21"/>
        </w:rPr>
        <w:t>月</w:t>
      </w:r>
      <w:r w:rsidR="008C672E">
        <w:rPr>
          <w:rFonts w:ascii="Times New Roman" w:hAnsi="Times New Roman" w:hint="eastAsia"/>
          <w:kern w:val="2"/>
          <w:szCs w:val="21"/>
        </w:rPr>
        <w:t>~</w:t>
      </w:r>
      <w:r w:rsidR="006D32B2">
        <w:rPr>
          <w:rFonts w:ascii="Times New Roman" w:hAnsi="Times New Roman" w:hint="eastAsia"/>
          <w:kern w:val="2"/>
          <w:szCs w:val="21"/>
        </w:rPr>
        <w:t>5</w:t>
      </w:r>
      <w:r w:rsidR="008C672E">
        <w:rPr>
          <w:rFonts w:ascii="Times New Roman" w:hAnsi="Times New Roman" w:hint="eastAsia"/>
          <w:kern w:val="2"/>
          <w:szCs w:val="21"/>
        </w:rPr>
        <w:t>月，</w:t>
      </w:r>
      <w:r w:rsidR="00686643">
        <w:rPr>
          <w:rFonts w:ascii="Times New Roman" w:hAnsi="Times New Roman" w:hint="eastAsia"/>
          <w:kern w:val="2"/>
          <w:szCs w:val="21"/>
        </w:rPr>
        <w:t>搜集</w:t>
      </w:r>
      <w:r w:rsidR="00EF2995">
        <w:rPr>
          <w:rFonts w:hint="eastAsia"/>
          <w:szCs w:val="21"/>
        </w:rPr>
        <w:t>管式电阻</w:t>
      </w:r>
      <w:r w:rsidR="006D32B2" w:rsidRPr="00874C5B">
        <w:rPr>
          <w:rFonts w:hint="eastAsia"/>
          <w:szCs w:val="21"/>
        </w:rPr>
        <w:t>炉</w:t>
      </w:r>
      <w:r w:rsidR="00686643">
        <w:rPr>
          <w:rFonts w:ascii="Times New Roman" w:hAnsi="Times New Roman" w:hint="eastAsia"/>
          <w:kern w:val="2"/>
          <w:szCs w:val="21"/>
        </w:rPr>
        <w:t>相关技术资料、检测</w:t>
      </w:r>
      <w:r w:rsidR="00686643">
        <w:rPr>
          <w:rFonts w:ascii="Times New Roman" w:hAnsi="Times New Roman" w:hint="eastAsia"/>
          <w:kern w:val="2"/>
          <w:szCs w:val="21"/>
        </w:rPr>
        <w:t>/</w:t>
      </w:r>
      <w:r w:rsidR="00686643">
        <w:rPr>
          <w:rFonts w:ascii="Times New Roman" w:hAnsi="Times New Roman" w:hint="eastAsia"/>
          <w:kern w:val="2"/>
          <w:szCs w:val="21"/>
        </w:rPr>
        <w:t>校准方法等，研究</w:t>
      </w:r>
      <w:r w:rsidR="00EF2995">
        <w:rPr>
          <w:rFonts w:hint="eastAsia"/>
          <w:szCs w:val="21"/>
        </w:rPr>
        <w:t>管式电阻</w:t>
      </w:r>
      <w:r w:rsidR="00EF2995" w:rsidRPr="00874C5B">
        <w:rPr>
          <w:rFonts w:hint="eastAsia"/>
          <w:szCs w:val="21"/>
        </w:rPr>
        <w:t>炉</w:t>
      </w:r>
      <w:r w:rsidR="00686643">
        <w:rPr>
          <w:rFonts w:ascii="Times New Roman" w:hAnsi="Times New Roman" w:hint="eastAsia"/>
          <w:kern w:val="2"/>
          <w:szCs w:val="21"/>
        </w:rPr>
        <w:t>校准方法，制定</w:t>
      </w:r>
      <w:r w:rsidR="00EF2995">
        <w:rPr>
          <w:rFonts w:hint="eastAsia"/>
          <w:szCs w:val="21"/>
        </w:rPr>
        <w:t>管式电阻</w:t>
      </w:r>
      <w:r w:rsidR="00EF2995" w:rsidRPr="00874C5B">
        <w:rPr>
          <w:rFonts w:hint="eastAsia"/>
          <w:szCs w:val="21"/>
        </w:rPr>
        <w:t>炉</w:t>
      </w:r>
      <w:r w:rsidR="00686643">
        <w:rPr>
          <w:rFonts w:ascii="Times New Roman" w:hAnsi="Times New Roman" w:hint="eastAsia"/>
          <w:kern w:val="2"/>
          <w:szCs w:val="21"/>
        </w:rPr>
        <w:t>校准方案，并进行前期基础性实验，验证试验方法可行性，确定</w:t>
      </w:r>
      <w:r w:rsidR="00EF2995">
        <w:rPr>
          <w:rFonts w:hint="eastAsia"/>
          <w:szCs w:val="21"/>
        </w:rPr>
        <w:t>管式电阻</w:t>
      </w:r>
      <w:r w:rsidR="00EF2995" w:rsidRPr="00874C5B">
        <w:rPr>
          <w:rFonts w:hint="eastAsia"/>
          <w:szCs w:val="21"/>
        </w:rPr>
        <w:t>炉</w:t>
      </w:r>
      <w:r w:rsidR="00EF2995" w:rsidRPr="006D32B2">
        <w:rPr>
          <w:rFonts w:ascii="Times New Roman" w:hAnsi="Times New Roman" w:hint="eastAsia"/>
          <w:kern w:val="2"/>
          <w:szCs w:val="21"/>
        </w:rPr>
        <w:t>校准规范</w:t>
      </w:r>
      <w:r w:rsidR="00686643">
        <w:rPr>
          <w:rFonts w:ascii="Times New Roman" w:hAnsi="Times New Roman" w:hint="eastAsia"/>
          <w:kern w:val="2"/>
          <w:szCs w:val="21"/>
        </w:rPr>
        <w:t>技术要求、校准项目、校准方法等</w:t>
      </w:r>
      <w:r w:rsidR="005535AA">
        <w:rPr>
          <w:rFonts w:ascii="Times New Roman" w:hAnsi="Times New Roman" w:hint="eastAsia"/>
          <w:kern w:val="2"/>
          <w:szCs w:val="21"/>
        </w:rPr>
        <w:t>，形成《讨论稿》</w:t>
      </w:r>
      <w:r w:rsidR="00686643">
        <w:rPr>
          <w:rFonts w:ascii="Times New Roman" w:hAnsi="Times New Roman" w:hint="eastAsia"/>
          <w:kern w:val="2"/>
          <w:szCs w:val="21"/>
        </w:rPr>
        <w:t>。</w:t>
      </w:r>
    </w:p>
    <w:p w:rsidR="0004299E" w:rsidRDefault="00043D6D">
      <w:pPr>
        <w:pStyle w:val="af3"/>
        <w:spacing w:beforeLines="50" w:before="156" w:afterLines="50" w:after="156" w:line="240" w:lineRule="auto"/>
        <w:ind w:left="0"/>
        <w:rPr>
          <w:color w:val="auto"/>
        </w:rPr>
      </w:pPr>
      <w:r>
        <w:rPr>
          <w:rFonts w:hint="eastAsia"/>
          <w:color w:val="auto"/>
        </w:rPr>
        <w:t>任务落实会</w:t>
      </w:r>
    </w:p>
    <w:p w:rsidR="0004299E" w:rsidRPr="006D32B2" w:rsidRDefault="00043D6D" w:rsidP="00EF2995">
      <w:pPr>
        <w:widowControl/>
        <w:autoSpaceDE w:val="0"/>
        <w:autoSpaceDN w:val="0"/>
        <w:spacing w:line="360" w:lineRule="auto"/>
        <w:ind w:firstLineChars="200" w:firstLine="420"/>
        <w:rPr>
          <w:szCs w:val="21"/>
        </w:rPr>
      </w:pPr>
      <w:r>
        <w:rPr>
          <w:rFonts w:hint="eastAsia"/>
          <w:szCs w:val="21"/>
        </w:rPr>
        <w:t>202</w:t>
      </w:r>
      <w:r w:rsidR="006D32B2">
        <w:rPr>
          <w:rFonts w:hint="eastAsia"/>
          <w:szCs w:val="21"/>
        </w:rPr>
        <w:t>1</w:t>
      </w:r>
      <w:r>
        <w:rPr>
          <w:rFonts w:hint="eastAsia"/>
          <w:szCs w:val="21"/>
        </w:rPr>
        <w:t>年</w:t>
      </w:r>
      <w:r w:rsidR="006D32B2">
        <w:rPr>
          <w:rFonts w:hint="eastAsia"/>
          <w:szCs w:val="21"/>
        </w:rPr>
        <w:t>5</w:t>
      </w:r>
      <w:r>
        <w:rPr>
          <w:rFonts w:hint="eastAsia"/>
          <w:szCs w:val="21"/>
        </w:rPr>
        <w:t>月</w:t>
      </w:r>
      <w:r w:rsidR="006D32B2">
        <w:rPr>
          <w:rFonts w:hint="eastAsia"/>
          <w:szCs w:val="21"/>
        </w:rPr>
        <w:t>17</w:t>
      </w:r>
      <w:r w:rsidR="007E56C9">
        <w:rPr>
          <w:rFonts w:hint="eastAsia"/>
          <w:szCs w:val="21"/>
        </w:rPr>
        <w:t>-</w:t>
      </w:r>
      <w:r w:rsidR="006D32B2">
        <w:rPr>
          <w:rFonts w:hint="eastAsia"/>
          <w:szCs w:val="21"/>
        </w:rPr>
        <w:t>18</w:t>
      </w:r>
      <w:r>
        <w:rPr>
          <w:rFonts w:hint="eastAsia"/>
          <w:szCs w:val="21"/>
        </w:rPr>
        <w:t>日，有色金属行业计量技术委员会工作会在</w:t>
      </w:r>
      <w:r w:rsidR="006D32B2">
        <w:rPr>
          <w:rFonts w:hint="eastAsia"/>
          <w:szCs w:val="21"/>
        </w:rPr>
        <w:t>西安</w:t>
      </w:r>
      <w:r>
        <w:rPr>
          <w:rFonts w:hint="eastAsia"/>
          <w:szCs w:val="21"/>
        </w:rPr>
        <w:t>召开，此次会议有色金属行业</w:t>
      </w:r>
      <w:r w:rsidR="00376FA1" w:rsidRPr="00376FA1">
        <w:rPr>
          <w:rFonts w:hint="eastAsia"/>
          <w:color w:val="000000" w:themeColor="text1"/>
          <w:szCs w:val="21"/>
        </w:rPr>
        <w:t>20</w:t>
      </w:r>
      <w:r w:rsidRPr="00376FA1">
        <w:rPr>
          <w:rFonts w:hint="eastAsia"/>
          <w:color w:val="000000" w:themeColor="text1"/>
          <w:szCs w:val="21"/>
        </w:rPr>
        <w:t>余家企事业单位</w:t>
      </w:r>
      <w:r w:rsidR="00376FA1" w:rsidRPr="00376FA1">
        <w:rPr>
          <w:rFonts w:hint="eastAsia"/>
          <w:color w:val="000000" w:themeColor="text1"/>
          <w:szCs w:val="21"/>
        </w:rPr>
        <w:t>30</w:t>
      </w:r>
      <w:r w:rsidRPr="00376FA1">
        <w:rPr>
          <w:rFonts w:hint="eastAsia"/>
          <w:color w:val="000000" w:themeColor="text1"/>
          <w:szCs w:val="21"/>
        </w:rPr>
        <w:t>名代表参加，在会议上</w:t>
      </w:r>
      <w:r w:rsidR="007E56C9" w:rsidRPr="00376FA1">
        <w:rPr>
          <w:rFonts w:hint="eastAsia"/>
          <w:color w:val="000000" w:themeColor="text1"/>
          <w:szCs w:val="21"/>
        </w:rPr>
        <w:t>对《</w:t>
      </w:r>
      <w:r w:rsidR="00EF2995" w:rsidRPr="00376FA1">
        <w:rPr>
          <w:rFonts w:hint="eastAsia"/>
          <w:color w:val="000000" w:themeColor="text1"/>
          <w:szCs w:val="21"/>
        </w:rPr>
        <w:t>管式电阻炉</w:t>
      </w:r>
      <w:r w:rsidR="006D32B2" w:rsidRPr="00376FA1">
        <w:rPr>
          <w:rFonts w:hint="eastAsia"/>
          <w:color w:val="000000" w:themeColor="text1"/>
          <w:szCs w:val="21"/>
        </w:rPr>
        <w:t>校准规范</w:t>
      </w:r>
      <w:r w:rsidR="007E56C9" w:rsidRPr="00376FA1">
        <w:rPr>
          <w:rFonts w:hint="eastAsia"/>
          <w:color w:val="000000" w:themeColor="text1"/>
          <w:szCs w:val="21"/>
        </w:rPr>
        <w:t>》等</w:t>
      </w:r>
      <w:r w:rsidR="007E56C9" w:rsidRPr="00376FA1">
        <w:rPr>
          <w:rFonts w:hint="eastAsia"/>
          <w:color w:val="000000" w:themeColor="text1"/>
          <w:szCs w:val="21"/>
        </w:rPr>
        <w:t xml:space="preserve"> 5</w:t>
      </w:r>
      <w:r w:rsidR="007E56C9" w:rsidRPr="00376FA1">
        <w:rPr>
          <w:rFonts w:hint="eastAsia"/>
          <w:color w:val="000000" w:themeColor="text1"/>
          <w:szCs w:val="21"/>
        </w:rPr>
        <w:t>项有色金属行业计量技术规范进行了讨论，</w:t>
      </w:r>
      <w:r w:rsidR="006D32B2" w:rsidRPr="00376FA1">
        <w:rPr>
          <w:rFonts w:hint="eastAsia"/>
          <w:color w:val="000000" w:themeColor="text1"/>
          <w:szCs w:val="21"/>
        </w:rPr>
        <w:t>进行了本规范</w:t>
      </w:r>
      <w:r w:rsidRPr="00376FA1">
        <w:rPr>
          <w:rFonts w:hint="eastAsia"/>
          <w:color w:val="000000" w:themeColor="text1"/>
          <w:szCs w:val="21"/>
        </w:rPr>
        <w:t>的任务落实，会上确定了</w:t>
      </w:r>
      <w:r w:rsidR="006D32B2" w:rsidRPr="00376FA1">
        <w:rPr>
          <w:rFonts w:hint="eastAsia"/>
          <w:color w:val="000000" w:themeColor="text1"/>
          <w:szCs w:val="21"/>
        </w:rPr>
        <w:t>西安汉唐分析检</w:t>
      </w:r>
      <w:r w:rsidR="006D32B2" w:rsidRPr="006D32B2">
        <w:rPr>
          <w:rFonts w:hint="eastAsia"/>
          <w:szCs w:val="21"/>
        </w:rPr>
        <w:t>测有限公司</w:t>
      </w:r>
      <w:r w:rsidR="006D32B2">
        <w:rPr>
          <w:rFonts w:hint="eastAsia"/>
          <w:szCs w:val="21"/>
        </w:rPr>
        <w:t>、</w:t>
      </w:r>
      <w:r w:rsidR="00EF2995" w:rsidRPr="00E24A1D">
        <w:rPr>
          <w:szCs w:val="21"/>
        </w:rPr>
        <w:t>陕西斯瑞新材料股份有限公司</w:t>
      </w:r>
      <w:r w:rsidR="00EF2995">
        <w:rPr>
          <w:rFonts w:hint="eastAsia"/>
          <w:szCs w:val="21"/>
        </w:rPr>
        <w:t>、</w:t>
      </w:r>
      <w:r w:rsidR="00EF2995" w:rsidRPr="00E24A1D">
        <w:rPr>
          <w:szCs w:val="21"/>
        </w:rPr>
        <w:t>中国石油集团石油管工程技术研究院</w:t>
      </w:r>
      <w:r w:rsidR="00EF2995">
        <w:rPr>
          <w:rFonts w:hint="eastAsia"/>
          <w:szCs w:val="21"/>
        </w:rPr>
        <w:t>、</w:t>
      </w:r>
      <w:r w:rsidR="00EF2995" w:rsidRPr="00E24A1D">
        <w:rPr>
          <w:szCs w:val="21"/>
        </w:rPr>
        <w:t>中铁十七局集团第二工程有限公司</w:t>
      </w:r>
      <w:r w:rsidR="00EF2995">
        <w:rPr>
          <w:rFonts w:hint="eastAsia"/>
          <w:szCs w:val="21"/>
        </w:rPr>
        <w:t>、</w:t>
      </w:r>
      <w:r w:rsidR="00EF2995" w:rsidRPr="00E24A1D">
        <w:rPr>
          <w:rFonts w:hint="eastAsia"/>
          <w:szCs w:val="21"/>
        </w:rPr>
        <w:t>南京宝色股份公司</w:t>
      </w:r>
      <w:r w:rsidR="00EF2995">
        <w:rPr>
          <w:rFonts w:hint="eastAsia"/>
          <w:szCs w:val="21"/>
        </w:rPr>
        <w:t>、</w:t>
      </w:r>
      <w:r w:rsidR="00376FA1" w:rsidRPr="00376FA1">
        <w:rPr>
          <w:color w:val="000000" w:themeColor="text1"/>
          <w:szCs w:val="21"/>
        </w:rPr>
        <w:t>西部钛业有限责任公司</w:t>
      </w:r>
      <w:r w:rsidR="00EF2995">
        <w:rPr>
          <w:rFonts w:hint="eastAsia"/>
          <w:szCs w:val="21"/>
        </w:rPr>
        <w:t>、</w:t>
      </w:r>
      <w:r w:rsidR="00EF2995" w:rsidRPr="00E24A1D">
        <w:rPr>
          <w:rFonts w:hint="eastAsia"/>
          <w:szCs w:val="21"/>
        </w:rPr>
        <w:t>陕西三队地矿实验测试有限公司</w:t>
      </w:r>
      <w:r w:rsidR="006D32B2">
        <w:rPr>
          <w:rFonts w:hint="eastAsia"/>
          <w:szCs w:val="21"/>
        </w:rPr>
        <w:t>参与本规范</w:t>
      </w:r>
      <w:r>
        <w:rPr>
          <w:rFonts w:hint="eastAsia"/>
          <w:szCs w:val="21"/>
        </w:rPr>
        <w:t>的制定工作。</w:t>
      </w:r>
    </w:p>
    <w:p w:rsidR="0004299E" w:rsidRDefault="00043D6D">
      <w:pPr>
        <w:widowControl/>
        <w:numPr>
          <w:ilvl w:val="2"/>
          <w:numId w:val="1"/>
        </w:numPr>
        <w:spacing w:beforeLines="50" w:before="156" w:afterLines="50" w:after="156"/>
        <w:ind w:left="0"/>
        <w:outlineLvl w:val="2"/>
        <w:rPr>
          <w:rFonts w:ascii="黑体" w:eastAsia="黑体"/>
          <w:spacing w:val="-4"/>
          <w:kern w:val="0"/>
        </w:rPr>
      </w:pPr>
      <w:r>
        <w:rPr>
          <w:rFonts w:ascii="黑体" w:eastAsia="黑体" w:hint="eastAsia"/>
          <w:spacing w:val="-4"/>
          <w:kern w:val="0"/>
        </w:rPr>
        <w:t>征求意见稿</w:t>
      </w:r>
    </w:p>
    <w:p w:rsidR="00FF5630" w:rsidRPr="00A0135B" w:rsidRDefault="00043D6D" w:rsidP="00A0135B">
      <w:pPr>
        <w:widowControl/>
        <w:autoSpaceDE w:val="0"/>
        <w:autoSpaceDN w:val="0"/>
        <w:spacing w:line="360" w:lineRule="auto"/>
        <w:ind w:firstLineChars="200" w:firstLine="420"/>
        <w:rPr>
          <w:color w:val="000000" w:themeColor="text1"/>
          <w:szCs w:val="21"/>
        </w:rPr>
      </w:pPr>
      <w:r w:rsidRPr="00A0135B">
        <w:rPr>
          <w:rFonts w:hint="eastAsia"/>
          <w:color w:val="000000" w:themeColor="text1"/>
          <w:szCs w:val="21"/>
        </w:rPr>
        <w:t>202</w:t>
      </w:r>
      <w:r w:rsidR="006D32B2" w:rsidRPr="00A0135B">
        <w:rPr>
          <w:rFonts w:hint="eastAsia"/>
          <w:color w:val="000000" w:themeColor="text1"/>
          <w:szCs w:val="21"/>
        </w:rPr>
        <w:t>1</w:t>
      </w:r>
      <w:r w:rsidRPr="00A0135B">
        <w:rPr>
          <w:rFonts w:hint="eastAsia"/>
          <w:color w:val="000000" w:themeColor="text1"/>
          <w:szCs w:val="21"/>
        </w:rPr>
        <w:t>年</w:t>
      </w:r>
      <w:r w:rsidR="006D32B2" w:rsidRPr="00A0135B">
        <w:rPr>
          <w:rFonts w:hint="eastAsia"/>
          <w:color w:val="000000" w:themeColor="text1"/>
          <w:szCs w:val="21"/>
        </w:rPr>
        <w:t>6</w:t>
      </w:r>
      <w:r w:rsidRPr="00A0135B">
        <w:rPr>
          <w:rFonts w:hint="eastAsia"/>
          <w:color w:val="000000" w:themeColor="text1"/>
          <w:szCs w:val="21"/>
        </w:rPr>
        <w:t>月</w:t>
      </w:r>
      <w:r w:rsidR="00376FA1">
        <w:rPr>
          <w:rFonts w:hint="eastAsia"/>
          <w:color w:val="000000" w:themeColor="text1"/>
          <w:szCs w:val="21"/>
        </w:rPr>
        <w:t>5</w:t>
      </w:r>
      <w:r w:rsidRPr="00A0135B">
        <w:rPr>
          <w:rFonts w:hint="eastAsia"/>
          <w:color w:val="000000" w:themeColor="text1"/>
          <w:szCs w:val="21"/>
        </w:rPr>
        <w:t>日，</w:t>
      </w:r>
      <w:r w:rsidRPr="00A0135B">
        <w:rPr>
          <w:rFonts w:ascii="宋体" w:hAnsi="宋体" w:hint="eastAsia"/>
          <w:color w:val="000000" w:themeColor="text1"/>
          <w:kern w:val="0"/>
          <w:szCs w:val="21"/>
        </w:rPr>
        <w:t>根据试验结果情况编制完成了征求意见稿，并发往</w:t>
      </w:r>
      <w:r w:rsidR="00EF2995">
        <w:rPr>
          <w:rFonts w:ascii="宋体" w:hAnsi="宋体" w:hint="eastAsia"/>
          <w:color w:val="000000" w:themeColor="text1"/>
          <w:kern w:val="0"/>
          <w:szCs w:val="21"/>
        </w:rPr>
        <w:t>6</w:t>
      </w:r>
      <w:r w:rsidRPr="00A0135B">
        <w:rPr>
          <w:rFonts w:ascii="宋体" w:hAnsi="宋体" w:hint="eastAsia"/>
          <w:color w:val="000000" w:themeColor="text1"/>
          <w:kern w:val="0"/>
          <w:szCs w:val="21"/>
        </w:rPr>
        <w:t>家相关单位征求意见。收到单位回函的</w:t>
      </w:r>
      <w:r w:rsidR="00376FA1">
        <w:rPr>
          <w:rFonts w:ascii="宋体" w:hAnsi="宋体" w:hint="eastAsia"/>
          <w:color w:val="000000" w:themeColor="text1"/>
          <w:kern w:val="0"/>
          <w:szCs w:val="21"/>
        </w:rPr>
        <w:t>6</w:t>
      </w:r>
      <w:r w:rsidR="00A0135B" w:rsidRPr="00A0135B">
        <w:rPr>
          <w:rFonts w:ascii="宋体" w:hAnsi="宋体" w:hint="eastAsia"/>
          <w:color w:val="000000" w:themeColor="text1"/>
          <w:kern w:val="0"/>
          <w:szCs w:val="21"/>
        </w:rPr>
        <w:t>家</w:t>
      </w:r>
      <w:r w:rsidRPr="00A0135B">
        <w:rPr>
          <w:rFonts w:ascii="宋体" w:hAnsi="宋体" w:hint="eastAsia"/>
          <w:color w:val="000000" w:themeColor="text1"/>
          <w:kern w:val="0"/>
          <w:szCs w:val="21"/>
        </w:rPr>
        <w:t>。</w:t>
      </w:r>
      <w:r w:rsidR="00FF5630" w:rsidRPr="00A0135B">
        <w:rPr>
          <w:rFonts w:hint="eastAsia"/>
          <w:color w:val="000000" w:themeColor="text1"/>
          <w:szCs w:val="21"/>
        </w:rPr>
        <w:t>202</w:t>
      </w:r>
      <w:r w:rsidR="00A0135B" w:rsidRPr="00A0135B">
        <w:rPr>
          <w:rFonts w:hint="eastAsia"/>
          <w:color w:val="000000" w:themeColor="text1"/>
          <w:szCs w:val="21"/>
        </w:rPr>
        <w:t>1</w:t>
      </w:r>
      <w:r w:rsidR="00FF5630" w:rsidRPr="00A0135B">
        <w:rPr>
          <w:rFonts w:hint="eastAsia"/>
          <w:color w:val="000000" w:themeColor="text1"/>
          <w:szCs w:val="21"/>
        </w:rPr>
        <w:t>年</w:t>
      </w:r>
      <w:r w:rsidR="00A0135B">
        <w:rPr>
          <w:rFonts w:hint="eastAsia"/>
          <w:color w:val="000000" w:themeColor="text1"/>
          <w:szCs w:val="21"/>
        </w:rPr>
        <w:t>5</w:t>
      </w:r>
      <w:r w:rsidR="00FF5630" w:rsidRPr="00A0135B">
        <w:rPr>
          <w:rFonts w:hint="eastAsia"/>
          <w:color w:val="000000" w:themeColor="text1"/>
          <w:szCs w:val="21"/>
        </w:rPr>
        <w:t>月</w:t>
      </w:r>
      <w:r w:rsidR="00FF5630" w:rsidRPr="00A0135B">
        <w:rPr>
          <w:rFonts w:hint="eastAsia"/>
          <w:color w:val="000000" w:themeColor="text1"/>
          <w:szCs w:val="21"/>
        </w:rPr>
        <w:t>~</w:t>
      </w:r>
      <w:r w:rsidR="00A0135B">
        <w:rPr>
          <w:rFonts w:hint="eastAsia"/>
          <w:color w:val="000000" w:themeColor="text1"/>
          <w:szCs w:val="21"/>
        </w:rPr>
        <w:t>6</w:t>
      </w:r>
      <w:r w:rsidR="00FF5630" w:rsidRPr="00A0135B">
        <w:rPr>
          <w:rFonts w:hint="eastAsia"/>
          <w:color w:val="000000" w:themeColor="text1"/>
          <w:szCs w:val="21"/>
        </w:rPr>
        <w:t>月，</w:t>
      </w:r>
      <w:r w:rsidR="00FF5630" w:rsidRPr="00A0135B">
        <w:rPr>
          <w:rFonts w:ascii="宋体" w:hAnsi="宋体" w:hint="eastAsia"/>
          <w:color w:val="000000" w:themeColor="text1"/>
          <w:kern w:val="0"/>
          <w:szCs w:val="21"/>
        </w:rPr>
        <w:t>邀请</w:t>
      </w:r>
      <w:r w:rsidR="00EF2995" w:rsidRPr="00E24A1D">
        <w:rPr>
          <w:szCs w:val="21"/>
        </w:rPr>
        <w:t>陕西斯瑞新材料股份有限公司</w:t>
      </w:r>
      <w:r w:rsidR="00EF2995">
        <w:rPr>
          <w:rFonts w:hint="eastAsia"/>
          <w:szCs w:val="21"/>
        </w:rPr>
        <w:t>、</w:t>
      </w:r>
      <w:r w:rsidR="00EF2995" w:rsidRPr="00E24A1D">
        <w:rPr>
          <w:szCs w:val="21"/>
        </w:rPr>
        <w:t>中国石油集团石油管工程技术研究院</w:t>
      </w:r>
      <w:r w:rsidR="00EF2995">
        <w:rPr>
          <w:rFonts w:hint="eastAsia"/>
          <w:szCs w:val="21"/>
        </w:rPr>
        <w:t>、</w:t>
      </w:r>
      <w:r w:rsidR="00EF2995" w:rsidRPr="00E24A1D">
        <w:rPr>
          <w:szCs w:val="21"/>
        </w:rPr>
        <w:t>中铁十七局集团第二工程有限公司</w:t>
      </w:r>
      <w:r w:rsidR="00EF2995">
        <w:rPr>
          <w:rFonts w:hint="eastAsia"/>
          <w:szCs w:val="21"/>
        </w:rPr>
        <w:t>、</w:t>
      </w:r>
      <w:r w:rsidR="00EF2995" w:rsidRPr="00E24A1D">
        <w:rPr>
          <w:rFonts w:hint="eastAsia"/>
          <w:szCs w:val="21"/>
        </w:rPr>
        <w:t>南京宝色股份公司</w:t>
      </w:r>
      <w:r w:rsidR="00EF2995">
        <w:rPr>
          <w:rFonts w:hint="eastAsia"/>
          <w:szCs w:val="21"/>
        </w:rPr>
        <w:t>、</w:t>
      </w:r>
      <w:r w:rsidR="00376FA1" w:rsidRPr="00376FA1">
        <w:rPr>
          <w:rFonts w:ascii="宋体" w:hAnsi="宋体"/>
          <w:color w:val="000000" w:themeColor="text1"/>
          <w:kern w:val="0"/>
          <w:szCs w:val="21"/>
        </w:rPr>
        <w:t>西部钛业有限责任公司</w:t>
      </w:r>
      <w:r w:rsidR="00EF2995" w:rsidRPr="00376FA1">
        <w:rPr>
          <w:rFonts w:ascii="宋体" w:hAnsi="宋体" w:hint="eastAsia"/>
          <w:color w:val="000000" w:themeColor="text1"/>
          <w:kern w:val="0"/>
          <w:szCs w:val="21"/>
        </w:rPr>
        <w:t>、</w:t>
      </w:r>
      <w:r w:rsidR="00EF2995" w:rsidRPr="00E24A1D">
        <w:rPr>
          <w:rFonts w:hint="eastAsia"/>
          <w:szCs w:val="21"/>
        </w:rPr>
        <w:t>陕西三队地矿实验测试有限公司</w:t>
      </w:r>
      <w:r w:rsidR="00FF5630" w:rsidRPr="00A0135B">
        <w:rPr>
          <w:rFonts w:ascii="宋体" w:hAnsi="宋体" w:hint="eastAsia"/>
          <w:color w:val="000000" w:themeColor="text1"/>
          <w:kern w:val="0"/>
          <w:szCs w:val="21"/>
        </w:rPr>
        <w:t>，依据</w:t>
      </w:r>
      <w:r w:rsidR="00FF5630" w:rsidRPr="00A0135B">
        <w:rPr>
          <w:color w:val="000000" w:themeColor="text1"/>
          <w:kern w:val="0"/>
          <w:szCs w:val="21"/>
        </w:rPr>
        <w:t>JJF</w:t>
      </w:r>
      <w:r w:rsidR="00FF5630" w:rsidRPr="00A0135B">
        <w:rPr>
          <w:rFonts w:ascii="宋体" w:hAnsi="宋体" w:hint="eastAsia"/>
          <w:color w:val="000000" w:themeColor="text1"/>
          <w:kern w:val="0"/>
          <w:szCs w:val="21"/>
        </w:rPr>
        <w:t>(有色金属)</w:t>
      </w:r>
      <w:r w:rsidR="00FF5630" w:rsidRPr="00A0135B">
        <w:rPr>
          <w:color w:val="000000" w:themeColor="text1"/>
          <w:kern w:val="0"/>
          <w:szCs w:val="21"/>
        </w:rPr>
        <w:t>004-xxx</w:t>
      </w:r>
      <w:r w:rsidR="00FF5630" w:rsidRPr="00A0135B">
        <w:rPr>
          <w:rFonts w:ascii="宋体" w:hAnsi="宋体" w:hint="eastAsia"/>
          <w:color w:val="000000" w:themeColor="text1"/>
          <w:kern w:val="0"/>
          <w:szCs w:val="21"/>
        </w:rPr>
        <w:t>《</w:t>
      </w:r>
      <w:r w:rsidR="00EF2995">
        <w:rPr>
          <w:rFonts w:hint="eastAsia"/>
          <w:szCs w:val="21"/>
        </w:rPr>
        <w:t>管式电阻</w:t>
      </w:r>
      <w:r w:rsidR="00EF2995" w:rsidRPr="00874C5B">
        <w:rPr>
          <w:rFonts w:hint="eastAsia"/>
          <w:szCs w:val="21"/>
        </w:rPr>
        <w:t>炉</w:t>
      </w:r>
      <w:r w:rsidR="00EF2995" w:rsidRPr="006D32B2">
        <w:rPr>
          <w:rFonts w:hint="eastAsia"/>
          <w:szCs w:val="21"/>
        </w:rPr>
        <w:t>校准规范</w:t>
      </w:r>
      <w:r w:rsidR="00FF5630" w:rsidRPr="00A0135B">
        <w:rPr>
          <w:rFonts w:ascii="宋体" w:hAnsi="宋体" w:hint="eastAsia"/>
          <w:color w:val="000000" w:themeColor="text1"/>
          <w:kern w:val="0"/>
          <w:szCs w:val="21"/>
        </w:rPr>
        <w:t>》校准方法对</w:t>
      </w:r>
      <w:r w:rsidR="00EF2995">
        <w:rPr>
          <w:rFonts w:hint="eastAsia"/>
          <w:szCs w:val="21"/>
        </w:rPr>
        <w:t>管式电阻</w:t>
      </w:r>
      <w:r w:rsidR="00EF2995" w:rsidRPr="00874C5B">
        <w:rPr>
          <w:rFonts w:hint="eastAsia"/>
          <w:szCs w:val="21"/>
        </w:rPr>
        <w:t>炉</w:t>
      </w:r>
      <w:r w:rsidR="00FF5630" w:rsidRPr="00A0135B">
        <w:rPr>
          <w:rFonts w:ascii="宋体" w:hAnsi="宋体" w:hint="eastAsia"/>
          <w:color w:val="000000" w:themeColor="text1"/>
          <w:kern w:val="0"/>
          <w:szCs w:val="21"/>
        </w:rPr>
        <w:t>进行校准，根据试验结果编制了论证报告。</w:t>
      </w:r>
    </w:p>
    <w:p w:rsidR="0004299E" w:rsidRDefault="00043D6D">
      <w:pPr>
        <w:widowControl/>
        <w:numPr>
          <w:ilvl w:val="2"/>
          <w:numId w:val="1"/>
        </w:numPr>
        <w:spacing w:beforeLines="50" w:before="156" w:afterLines="50" w:after="156"/>
        <w:ind w:left="0"/>
        <w:outlineLvl w:val="2"/>
        <w:rPr>
          <w:rFonts w:ascii="黑体" w:eastAsia="黑体"/>
          <w:spacing w:val="-4"/>
          <w:kern w:val="0"/>
        </w:rPr>
      </w:pPr>
      <w:bookmarkStart w:id="19" w:name="_Toc464728921"/>
      <w:bookmarkStart w:id="20" w:name="_Toc462884365"/>
      <w:r>
        <w:rPr>
          <w:rFonts w:ascii="黑体" w:eastAsia="黑体" w:hint="eastAsia"/>
          <w:spacing w:val="-4"/>
          <w:kern w:val="0"/>
        </w:rPr>
        <w:t>编制《送审稿》</w:t>
      </w:r>
      <w:bookmarkEnd w:id="19"/>
      <w:bookmarkEnd w:id="20"/>
    </w:p>
    <w:p w:rsidR="0004299E" w:rsidRPr="00BC5AD3" w:rsidRDefault="00043D6D" w:rsidP="00FF5630">
      <w:pPr>
        <w:widowControl/>
        <w:autoSpaceDE w:val="0"/>
        <w:autoSpaceDN w:val="0"/>
        <w:adjustRightInd w:val="0"/>
        <w:snapToGrid w:val="0"/>
        <w:spacing w:line="360" w:lineRule="auto"/>
        <w:ind w:firstLineChars="200" w:firstLine="420"/>
        <w:rPr>
          <w:rFonts w:ascii="宋体" w:hAnsi="宋体"/>
          <w:color w:val="000000" w:themeColor="text1"/>
          <w:kern w:val="0"/>
          <w:szCs w:val="21"/>
        </w:rPr>
      </w:pPr>
      <w:r>
        <w:rPr>
          <w:rFonts w:ascii="宋体" w:hAnsi="宋体" w:hint="eastAsia"/>
          <w:kern w:val="0"/>
          <w:szCs w:val="21"/>
        </w:rPr>
        <w:lastRenderedPageBreak/>
        <w:t>编制组根据《征求意见稿》的回函意见、工作组会议精神和本</w:t>
      </w:r>
      <w:r w:rsidR="00ED5F91">
        <w:rPr>
          <w:rFonts w:ascii="宋体" w:hAnsi="宋体" w:hint="eastAsia"/>
          <w:kern w:val="0"/>
          <w:szCs w:val="21"/>
        </w:rPr>
        <w:t>规范</w:t>
      </w:r>
      <w:r>
        <w:rPr>
          <w:rFonts w:ascii="宋体" w:hAnsi="宋体" w:hint="eastAsia"/>
          <w:kern w:val="0"/>
          <w:szCs w:val="21"/>
        </w:rPr>
        <w:t>的试验验证情况，于</w:t>
      </w:r>
      <w:r w:rsidRPr="00255EB1">
        <w:rPr>
          <w:szCs w:val="21"/>
        </w:rPr>
        <w:t>20</w:t>
      </w:r>
      <w:r w:rsidR="00A0135B">
        <w:rPr>
          <w:rFonts w:hint="eastAsia"/>
          <w:szCs w:val="21"/>
        </w:rPr>
        <w:t>21</w:t>
      </w:r>
      <w:r w:rsidRPr="00BC5AD3">
        <w:rPr>
          <w:rFonts w:hint="eastAsia"/>
          <w:color w:val="000000" w:themeColor="text1"/>
          <w:szCs w:val="21"/>
        </w:rPr>
        <w:t>年</w:t>
      </w:r>
      <w:r w:rsidR="00376FA1" w:rsidRPr="00BC5AD3">
        <w:rPr>
          <w:rFonts w:hint="eastAsia"/>
          <w:color w:val="000000" w:themeColor="text1"/>
          <w:szCs w:val="21"/>
        </w:rPr>
        <w:t>7</w:t>
      </w:r>
      <w:r w:rsidRPr="00BC5AD3">
        <w:rPr>
          <w:rFonts w:hint="eastAsia"/>
          <w:color w:val="000000" w:themeColor="text1"/>
          <w:szCs w:val="21"/>
        </w:rPr>
        <w:t>月</w:t>
      </w:r>
      <w:r w:rsidR="00BC5AD3">
        <w:rPr>
          <w:rFonts w:hint="eastAsia"/>
          <w:color w:val="000000" w:themeColor="text1"/>
          <w:szCs w:val="21"/>
        </w:rPr>
        <w:t>20</w:t>
      </w:r>
      <w:r w:rsidRPr="00BC5AD3">
        <w:rPr>
          <w:rFonts w:hint="eastAsia"/>
          <w:color w:val="000000" w:themeColor="text1"/>
          <w:szCs w:val="21"/>
        </w:rPr>
        <w:t>日编制</w:t>
      </w:r>
      <w:r w:rsidRPr="00BC5AD3">
        <w:rPr>
          <w:rFonts w:ascii="宋体" w:hAnsi="宋体" w:hint="eastAsia"/>
          <w:color w:val="000000" w:themeColor="text1"/>
          <w:kern w:val="0"/>
          <w:szCs w:val="21"/>
        </w:rPr>
        <w:t>出本</w:t>
      </w:r>
      <w:r w:rsidR="00ED5F91" w:rsidRPr="00BC5AD3">
        <w:rPr>
          <w:rFonts w:ascii="宋体" w:hAnsi="宋体" w:hint="eastAsia"/>
          <w:color w:val="000000" w:themeColor="text1"/>
          <w:kern w:val="0"/>
          <w:szCs w:val="21"/>
        </w:rPr>
        <w:t>规范</w:t>
      </w:r>
      <w:r w:rsidRPr="00BC5AD3">
        <w:rPr>
          <w:rFonts w:ascii="宋体" w:hAnsi="宋体" w:hint="eastAsia"/>
          <w:color w:val="000000" w:themeColor="text1"/>
          <w:kern w:val="0"/>
          <w:szCs w:val="21"/>
        </w:rPr>
        <w:t>的《送审稿》。</w:t>
      </w:r>
    </w:p>
    <w:p w:rsidR="0004299E" w:rsidRDefault="00043D6D">
      <w:pPr>
        <w:pStyle w:val="af3"/>
        <w:ind w:left="0"/>
        <w:rPr>
          <w:color w:val="auto"/>
        </w:rPr>
      </w:pPr>
      <w:r>
        <w:rPr>
          <w:rFonts w:hint="eastAsia"/>
          <w:color w:val="auto"/>
        </w:rPr>
        <w:t>编制《报批稿》</w:t>
      </w:r>
    </w:p>
    <w:p w:rsidR="0004299E" w:rsidRPr="00BC5AD3" w:rsidRDefault="009C2D10" w:rsidP="00400BF2">
      <w:pPr>
        <w:spacing w:line="360" w:lineRule="auto"/>
        <w:ind w:firstLineChars="200" w:firstLine="420"/>
        <w:rPr>
          <w:rFonts w:ascii="宋体" w:hAnsi="宋体"/>
          <w:kern w:val="0"/>
          <w:szCs w:val="21"/>
        </w:rPr>
      </w:pPr>
      <w:r w:rsidRPr="00BC5AD3">
        <w:rPr>
          <w:rFonts w:ascii="宋体" w:hAnsi="宋体" w:hint="eastAsia"/>
          <w:kern w:val="0"/>
          <w:szCs w:val="21"/>
        </w:rPr>
        <w:t>202</w:t>
      </w:r>
      <w:r w:rsidR="00BC5AD3" w:rsidRPr="00BC5AD3">
        <w:rPr>
          <w:rFonts w:ascii="宋体" w:hAnsi="宋体" w:hint="eastAsia"/>
          <w:kern w:val="0"/>
          <w:szCs w:val="21"/>
        </w:rPr>
        <w:t>1</w:t>
      </w:r>
      <w:r w:rsidRPr="00BC5AD3">
        <w:rPr>
          <w:rFonts w:ascii="宋体" w:hAnsi="宋体" w:hint="eastAsia"/>
          <w:kern w:val="0"/>
          <w:szCs w:val="21"/>
        </w:rPr>
        <w:t>年</w:t>
      </w:r>
      <w:r w:rsidR="00BC5AD3">
        <w:rPr>
          <w:rFonts w:ascii="宋体" w:hAnsi="宋体" w:hint="eastAsia"/>
          <w:kern w:val="0"/>
          <w:szCs w:val="21"/>
        </w:rPr>
        <w:t>8</w:t>
      </w:r>
      <w:r w:rsidRPr="00BC5AD3">
        <w:rPr>
          <w:rFonts w:ascii="宋体" w:hAnsi="宋体" w:hint="eastAsia"/>
          <w:kern w:val="0"/>
          <w:szCs w:val="21"/>
        </w:rPr>
        <w:t>月</w:t>
      </w:r>
      <w:r w:rsidR="00BC5AD3" w:rsidRPr="00BC5AD3">
        <w:rPr>
          <w:rFonts w:ascii="宋体" w:hAnsi="宋体" w:hint="eastAsia"/>
          <w:kern w:val="0"/>
          <w:szCs w:val="21"/>
        </w:rPr>
        <w:t>1</w:t>
      </w:r>
      <w:r w:rsidR="00BC5AD3">
        <w:rPr>
          <w:rFonts w:ascii="宋体" w:hAnsi="宋体" w:hint="eastAsia"/>
          <w:kern w:val="0"/>
          <w:szCs w:val="21"/>
        </w:rPr>
        <w:t>1</w:t>
      </w:r>
      <w:r w:rsidRPr="00BC5AD3">
        <w:rPr>
          <w:rFonts w:ascii="宋体" w:hAnsi="宋体" w:hint="eastAsia"/>
          <w:kern w:val="0"/>
          <w:szCs w:val="21"/>
        </w:rPr>
        <w:t>日</w:t>
      </w:r>
      <w:r w:rsidR="00BC5AD3">
        <w:rPr>
          <w:rFonts w:ascii="宋体" w:hAnsi="宋体" w:hint="eastAsia"/>
          <w:kern w:val="0"/>
          <w:szCs w:val="21"/>
        </w:rPr>
        <w:t>～8</w:t>
      </w:r>
      <w:r w:rsidRPr="00BC5AD3">
        <w:rPr>
          <w:rFonts w:ascii="宋体" w:hAnsi="宋体" w:hint="eastAsia"/>
          <w:kern w:val="0"/>
          <w:szCs w:val="21"/>
        </w:rPr>
        <w:t>月1</w:t>
      </w:r>
      <w:r w:rsidR="00BC5AD3">
        <w:rPr>
          <w:rFonts w:ascii="宋体" w:hAnsi="宋体" w:hint="eastAsia"/>
          <w:kern w:val="0"/>
          <w:szCs w:val="21"/>
        </w:rPr>
        <w:t>2</w:t>
      </w:r>
      <w:r w:rsidRPr="00BC5AD3">
        <w:rPr>
          <w:rFonts w:ascii="宋体" w:hAnsi="宋体" w:hint="eastAsia"/>
          <w:kern w:val="0"/>
          <w:szCs w:val="21"/>
        </w:rPr>
        <w:t>日，在</w:t>
      </w:r>
      <w:r w:rsidR="00BC5AD3" w:rsidRPr="00BC5AD3">
        <w:rPr>
          <w:rFonts w:ascii="宋体" w:hAnsi="宋体" w:hint="eastAsia"/>
          <w:kern w:val="0"/>
          <w:szCs w:val="21"/>
        </w:rPr>
        <w:t>陕西省西安</w:t>
      </w:r>
      <w:r w:rsidRPr="00BC5AD3">
        <w:rPr>
          <w:rFonts w:ascii="宋体" w:hAnsi="宋体" w:hint="eastAsia"/>
          <w:kern w:val="0"/>
          <w:szCs w:val="21"/>
        </w:rPr>
        <w:t>市召开有色金属行业计量技术委员会工作会议，会议审定</w:t>
      </w:r>
      <w:r w:rsidR="00400BF2" w:rsidRPr="00BC5AD3">
        <w:rPr>
          <w:rFonts w:ascii="宋体" w:hAnsi="宋体" w:hint="eastAsia"/>
          <w:kern w:val="0"/>
          <w:szCs w:val="21"/>
        </w:rPr>
        <w:t>了</w:t>
      </w:r>
      <w:r w:rsidRPr="00BC5AD3">
        <w:rPr>
          <w:rFonts w:ascii="宋体" w:hAnsi="宋体" w:hint="eastAsia"/>
          <w:kern w:val="0"/>
          <w:szCs w:val="21"/>
        </w:rPr>
        <w:t>《</w:t>
      </w:r>
      <w:r w:rsidR="00BC5AD3" w:rsidRPr="00BC5AD3">
        <w:rPr>
          <w:rFonts w:ascii="宋体" w:hAnsi="宋体" w:hint="eastAsia"/>
          <w:kern w:val="0"/>
          <w:szCs w:val="21"/>
        </w:rPr>
        <w:t>管式电阻炉校准规范</w:t>
      </w:r>
      <w:r w:rsidRPr="00BC5AD3">
        <w:rPr>
          <w:rFonts w:ascii="宋体" w:hAnsi="宋体" w:hint="eastAsia"/>
          <w:kern w:val="0"/>
          <w:szCs w:val="21"/>
        </w:rPr>
        <w:t>》等5项有色金属行业计量技术规范项目，</w:t>
      </w:r>
      <w:r w:rsidR="00400BF2" w:rsidRPr="00BC5AD3">
        <w:rPr>
          <w:rFonts w:ascii="宋体" w:hAnsi="宋体" w:hint="eastAsia"/>
          <w:kern w:val="0"/>
          <w:szCs w:val="21"/>
        </w:rPr>
        <w:t>会上来自不同单位的</w:t>
      </w:r>
      <w:r w:rsidR="00BC5AD3" w:rsidRPr="00BC5AD3">
        <w:rPr>
          <w:rFonts w:ascii="宋体" w:hAnsi="宋体" w:hint="eastAsia"/>
          <w:kern w:val="0"/>
          <w:szCs w:val="21"/>
        </w:rPr>
        <w:t>30</w:t>
      </w:r>
      <w:r w:rsidR="00400BF2" w:rsidRPr="00BC5AD3">
        <w:rPr>
          <w:rFonts w:ascii="宋体" w:hAnsi="宋体" w:hint="eastAsia"/>
          <w:kern w:val="0"/>
          <w:szCs w:val="21"/>
        </w:rPr>
        <w:t>位技术委员会委员、专家对《</w:t>
      </w:r>
      <w:r w:rsidR="00BC5AD3" w:rsidRPr="00BC5AD3">
        <w:rPr>
          <w:rFonts w:ascii="宋体" w:hAnsi="宋体" w:hint="eastAsia"/>
          <w:kern w:val="0"/>
          <w:szCs w:val="21"/>
        </w:rPr>
        <w:t>管式电阻炉校准规范</w:t>
      </w:r>
      <w:r w:rsidR="00400BF2" w:rsidRPr="00BC5AD3">
        <w:rPr>
          <w:rFonts w:ascii="宋体" w:hAnsi="宋体" w:hint="eastAsia"/>
          <w:kern w:val="0"/>
          <w:szCs w:val="21"/>
        </w:rPr>
        <w:t>》提出了</w:t>
      </w:r>
      <w:r w:rsidR="00BC5AD3">
        <w:rPr>
          <w:rFonts w:ascii="宋体" w:hAnsi="宋体" w:hint="eastAsia"/>
          <w:kern w:val="0"/>
          <w:szCs w:val="21"/>
        </w:rPr>
        <w:t>6</w:t>
      </w:r>
      <w:r w:rsidR="00400BF2" w:rsidRPr="00BC5AD3">
        <w:rPr>
          <w:rFonts w:ascii="宋体" w:hAnsi="宋体" w:hint="eastAsia"/>
          <w:kern w:val="0"/>
          <w:szCs w:val="21"/>
        </w:rPr>
        <w:t>条整改建议和意见，经过整改后，</w:t>
      </w:r>
      <w:r w:rsidR="00BC5AD3">
        <w:rPr>
          <w:rFonts w:ascii="宋体" w:hAnsi="宋体" w:hint="eastAsia"/>
          <w:kern w:val="0"/>
          <w:szCs w:val="21"/>
        </w:rPr>
        <w:t>30</w:t>
      </w:r>
      <w:r w:rsidR="00400BF2" w:rsidRPr="00BC5AD3">
        <w:rPr>
          <w:rFonts w:ascii="宋体" w:hAnsi="宋体" w:hint="eastAsia"/>
          <w:kern w:val="0"/>
          <w:szCs w:val="21"/>
        </w:rPr>
        <w:t>位技术委员会委员、专家全部赞成该校准规范，</w:t>
      </w:r>
      <w:r w:rsidR="00043D6D" w:rsidRPr="00BC5AD3">
        <w:rPr>
          <w:rFonts w:ascii="宋体" w:hAnsi="宋体" w:hint="eastAsia"/>
          <w:kern w:val="0"/>
          <w:szCs w:val="21"/>
        </w:rPr>
        <w:t>专家委员一致同意将其修改后作为有色金属行业计量校准规范上报。</w:t>
      </w:r>
    </w:p>
    <w:p w:rsidR="0004299E" w:rsidRDefault="00043D6D">
      <w:pPr>
        <w:pStyle w:val="afffa"/>
        <w:numPr>
          <w:ilvl w:val="0"/>
          <w:numId w:val="11"/>
        </w:numPr>
        <w:tabs>
          <w:tab w:val="left" w:pos="426"/>
        </w:tabs>
        <w:spacing w:beforeLines="100" w:before="312" w:afterLines="100" w:after="312"/>
        <w:ind w:hangingChars="200"/>
        <w:jc w:val="left"/>
      </w:pPr>
      <w:bookmarkStart w:id="21" w:name="_Toc464728924"/>
      <w:r>
        <w:rPr>
          <w:rFonts w:hint="eastAsia"/>
        </w:rPr>
        <w:t>规程编制原则和确定主要内容</w:t>
      </w:r>
      <w:bookmarkEnd w:id="21"/>
    </w:p>
    <w:p w:rsidR="0004299E" w:rsidRDefault="00043D6D">
      <w:pPr>
        <w:pStyle w:val="a9"/>
        <w:wordWrap/>
        <w:spacing w:beforeLines="0" w:after="156" w:line="360" w:lineRule="auto"/>
      </w:pPr>
      <w:bookmarkStart w:id="22" w:name="_Toc464728925"/>
      <w:r>
        <w:rPr>
          <w:rFonts w:hint="eastAsia"/>
        </w:rPr>
        <w:t>编制原则</w:t>
      </w:r>
      <w:bookmarkEnd w:id="22"/>
    </w:p>
    <w:p w:rsidR="0004299E" w:rsidRDefault="00043D6D">
      <w:pPr>
        <w:pStyle w:val="afff4"/>
        <w:numPr>
          <w:ilvl w:val="0"/>
          <w:numId w:val="12"/>
        </w:numPr>
        <w:spacing w:line="324" w:lineRule="auto"/>
        <w:ind w:firstLine="420"/>
        <w:rPr>
          <w:szCs w:val="21"/>
        </w:rPr>
      </w:pPr>
      <w:bookmarkStart w:id="23" w:name="_Toc464728926"/>
      <w:r>
        <w:rPr>
          <w:rFonts w:hint="eastAsia"/>
          <w:szCs w:val="21"/>
        </w:rPr>
        <w:t>保证有色行业的特殊性和适用性</w:t>
      </w:r>
    </w:p>
    <w:p w:rsidR="0004299E" w:rsidRDefault="00A0135B">
      <w:pPr>
        <w:pStyle w:val="afff4"/>
        <w:numPr>
          <w:ilvl w:val="0"/>
          <w:numId w:val="12"/>
        </w:numPr>
        <w:spacing w:line="324" w:lineRule="auto"/>
        <w:ind w:firstLine="420"/>
        <w:rPr>
          <w:szCs w:val="21"/>
        </w:rPr>
      </w:pPr>
      <w:r>
        <w:rPr>
          <w:rFonts w:hint="eastAsia"/>
          <w:szCs w:val="21"/>
        </w:rPr>
        <w:t>保证计量规范</w:t>
      </w:r>
      <w:r w:rsidR="00043D6D">
        <w:rPr>
          <w:rFonts w:hint="eastAsia"/>
          <w:szCs w:val="21"/>
        </w:rPr>
        <w:t>的规范性</w:t>
      </w:r>
    </w:p>
    <w:p w:rsidR="0004299E" w:rsidRDefault="00043D6D">
      <w:pPr>
        <w:pStyle w:val="a9"/>
        <w:spacing w:beforeLines="100" w:before="312" w:afterLines="100" w:after="312"/>
        <w:rPr>
          <w:rFonts w:ascii="宋体" w:hAnsi="宋体"/>
        </w:rPr>
      </w:pPr>
      <w:r>
        <w:rPr>
          <w:rFonts w:hint="eastAsia"/>
        </w:rPr>
        <w:t>确定主要内</w:t>
      </w:r>
      <w:bookmarkEnd w:id="23"/>
      <w:r>
        <w:rPr>
          <w:rFonts w:hint="eastAsia"/>
        </w:rPr>
        <w:t>容</w:t>
      </w:r>
    </w:p>
    <w:p w:rsidR="0004299E" w:rsidRDefault="00043D6D">
      <w:pPr>
        <w:pStyle w:val="af2"/>
        <w:numPr>
          <w:ilvl w:val="1"/>
          <w:numId w:val="13"/>
        </w:numPr>
        <w:spacing w:beforeLines="100" w:before="312" w:afterLines="100" w:after="312"/>
        <w:contextualSpacing/>
        <w:rPr>
          <w:rFonts w:hAnsi="黑体"/>
          <w:szCs w:val="21"/>
        </w:rPr>
      </w:pPr>
      <w:bookmarkStart w:id="24" w:name="_Toc464728964"/>
      <w:r>
        <w:rPr>
          <w:rFonts w:hAnsi="黑体" w:hint="eastAsia"/>
          <w:szCs w:val="21"/>
        </w:rPr>
        <w:t>范围</w:t>
      </w:r>
    </w:p>
    <w:p w:rsidR="0004299E" w:rsidRPr="00C36856" w:rsidRDefault="005974C4" w:rsidP="005974C4">
      <w:pPr>
        <w:pStyle w:val="af1"/>
        <w:numPr>
          <w:ilvl w:val="0"/>
          <w:numId w:val="13"/>
        </w:numPr>
        <w:spacing w:line="360" w:lineRule="auto"/>
        <w:ind w:firstLineChars="200" w:firstLine="420"/>
        <w:jc w:val="left"/>
        <w:rPr>
          <w:rFonts w:ascii="Times New Roman" w:eastAsia="宋体"/>
          <w:sz w:val="21"/>
          <w:szCs w:val="21"/>
        </w:rPr>
      </w:pPr>
      <w:r w:rsidRPr="00C36856">
        <w:rPr>
          <w:rFonts w:ascii="Times New Roman" w:eastAsia="宋体"/>
          <w:sz w:val="21"/>
          <w:szCs w:val="21"/>
        </w:rPr>
        <w:t>本规范适用于</w:t>
      </w:r>
      <w:r w:rsidRPr="00C36856">
        <w:rPr>
          <w:rFonts w:ascii="Times New Roman" w:eastAsia="宋体"/>
          <w:sz w:val="21"/>
          <w:szCs w:val="21"/>
        </w:rPr>
        <w:t>(0</w:t>
      </w:r>
      <w:r w:rsidRPr="00C36856">
        <w:rPr>
          <w:rFonts w:ascii="Times New Roman" w:eastAsia="宋体"/>
          <w:sz w:val="21"/>
          <w:szCs w:val="21"/>
        </w:rPr>
        <w:t>～</w:t>
      </w:r>
      <w:r w:rsidRPr="00C36856">
        <w:rPr>
          <w:rFonts w:ascii="Times New Roman" w:eastAsia="宋体"/>
          <w:sz w:val="21"/>
          <w:szCs w:val="21"/>
        </w:rPr>
        <w:t>1700)</w:t>
      </w:r>
      <w:r w:rsidRPr="00C36856">
        <w:rPr>
          <w:rFonts w:ascii="宋体" w:eastAsia="宋体" w:hAnsi="宋体" w:cs="宋体" w:hint="eastAsia"/>
          <w:sz w:val="21"/>
          <w:szCs w:val="21"/>
        </w:rPr>
        <w:t>℃</w:t>
      </w:r>
      <w:r w:rsidR="00EF2995" w:rsidRPr="00C36856">
        <w:rPr>
          <w:rFonts w:ascii="Times New Roman" w:eastAsia="宋体"/>
          <w:sz w:val="21"/>
          <w:szCs w:val="21"/>
        </w:rPr>
        <w:t>的管式电阻炉温度场的校准，对于立式电阻炉可参照本规范执行</w:t>
      </w:r>
      <w:r w:rsidRPr="00C36856">
        <w:rPr>
          <w:rFonts w:ascii="Times New Roman" w:eastAsia="宋体"/>
          <w:sz w:val="21"/>
          <w:szCs w:val="21"/>
        </w:rPr>
        <w:t>。</w:t>
      </w:r>
      <w:r w:rsidR="00043D6D" w:rsidRPr="00C36856">
        <w:rPr>
          <w:rFonts w:ascii="Times New Roman" w:eastAsia="宋体"/>
          <w:sz w:val="21"/>
          <w:szCs w:val="21"/>
        </w:rPr>
        <w:t>本校准规范规定了</w:t>
      </w:r>
      <w:r w:rsidR="00EF2995" w:rsidRPr="00C36856">
        <w:rPr>
          <w:rFonts w:ascii="Times New Roman" w:eastAsia="宋体"/>
          <w:sz w:val="21"/>
          <w:szCs w:val="21"/>
        </w:rPr>
        <w:t>管式电阻炉</w:t>
      </w:r>
      <w:r w:rsidR="00043D6D" w:rsidRPr="00C36856">
        <w:rPr>
          <w:rFonts w:ascii="Times New Roman" w:eastAsia="宋体"/>
          <w:sz w:val="21"/>
          <w:szCs w:val="21"/>
        </w:rPr>
        <w:t>的计量性能要求、通用技术要求、校准条件、校准项目和校准方法、校准结果表达及复校时间间隔。</w:t>
      </w:r>
    </w:p>
    <w:p w:rsidR="0004299E" w:rsidRPr="00C36856" w:rsidRDefault="00043D6D" w:rsidP="005974C4">
      <w:pPr>
        <w:pStyle w:val="af2"/>
        <w:numPr>
          <w:ilvl w:val="0"/>
          <w:numId w:val="19"/>
        </w:numPr>
        <w:spacing w:beforeLines="100" w:before="312" w:afterLines="100" w:after="312"/>
        <w:contextualSpacing/>
        <w:rPr>
          <w:rFonts w:ascii="Times New Roman"/>
          <w:szCs w:val="21"/>
        </w:rPr>
      </w:pPr>
      <w:r w:rsidRPr="00C36856">
        <w:rPr>
          <w:rFonts w:ascii="Times New Roman"/>
          <w:szCs w:val="21"/>
        </w:rPr>
        <w:t>引用文件</w:t>
      </w:r>
    </w:p>
    <w:p w:rsidR="00ED5F91" w:rsidRPr="00C36856" w:rsidRDefault="00043D6D">
      <w:pPr>
        <w:pStyle w:val="afff4"/>
        <w:spacing w:line="324" w:lineRule="auto"/>
        <w:ind w:firstLine="420"/>
        <w:rPr>
          <w:rFonts w:ascii="Times New Roman" w:hAnsi="Times New Roman"/>
          <w:szCs w:val="21"/>
        </w:rPr>
      </w:pPr>
      <w:r w:rsidRPr="00C36856">
        <w:rPr>
          <w:rFonts w:ascii="Times New Roman" w:hAnsi="Times New Roman"/>
          <w:szCs w:val="21"/>
        </w:rPr>
        <w:t>本</w:t>
      </w:r>
      <w:r w:rsidR="00ED5F91" w:rsidRPr="00C36856">
        <w:rPr>
          <w:rFonts w:ascii="Times New Roman" w:hAnsi="Times New Roman"/>
          <w:szCs w:val="21"/>
        </w:rPr>
        <w:t>规范引用了下列文件：</w:t>
      </w:r>
    </w:p>
    <w:p w:rsidR="00EF2995" w:rsidRPr="00C36856" w:rsidRDefault="00EF2995" w:rsidP="00C36856">
      <w:pPr>
        <w:adjustRightInd w:val="0"/>
        <w:snapToGrid w:val="0"/>
        <w:spacing w:line="360" w:lineRule="auto"/>
        <w:ind w:firstLineChars="200" w:firstLine="420"/>
        <w:rPr>
          <w:kern w:val="0"/>
          <w:szCs w:val="20"/>
        </w:rPr>
      </w:pPr>
      <w:r w:rsidRPr="00C36856">
        <w:rPr>
          <w:kern w:val="0"/>
          <w:szCs w:val="20"/>
        </w:rPr>
        <w:t>JJF 1376-2012</w:t>
      </w:r>
      <w:r w:rsidRPr="00C36856">
        <w:rPr>
          <w:kern w:val="0"/>
          <w:szCs w:val="20"/>
        </w:rPr>
        <w:t>箱式电阻炉校准规范</w:t>
      </w:r>
    </w:p>
    <w:p w:rsidR="00ED5F91" w:rsidRPr="00C36856" w:rsidRDefault="00ED5F91" w:rsidP="00ED5F91">
      <w:pPr>
        <w:spacing w:line="360" w:lineRule="auto"/>
        <w:ind w:firstLineChars="200" w:firstLine="420"/>
        <w:rPr>
          <w:kern w:val="0"/>
          <w:szCs w:val="20"/>
        </w:rPr>
      </w:pPr>
      <w:r w:rsidRPr="00C36856">
        <w:rPr>
          <w:kern w:val="0"/>
          <w:szCs w:val="20"/>
        </w:rPr>
        <w:t>凡是注日期的引用文件，仅注日期的版本适用于本规范；凡是不注日期的引用文件，其最新版本（包括所有的修改单）适用于本规范。</w:t>
      </w:r>
    </w:p>
    <w:p w:rsidR="00FA2F61" w:rsidRPr="00C36856" w:rsidRDefault="00FA2F61" w:rsidP="00C36856">
      <w:pPr>
        <w:pStyle w:val="af1"/>
        <w:numPr>
          <w:ilvl w:val="0"/>
          <w:numId w:val="0"/>
        </w:numPr>
        <w:spacing w:line="360" w:lineRule="auto"/>
        <w:jc w:val="left"/>
        <w:rPr>
          <w:rFonts w:ascii="Times New Roman" w:eastAsia="宋体"/>
          <w:sz w:val="21"/>
          <w:szCs w:val="21"/>
        </w:rPr>
      </w:pPr>
      <w:r w:rsidRPr="00C36856">
        <w:rPr>
          <w:rFonts w:ascii="Times New Roman"/>
          <w:sz w:val="24"/>
        </w:rPr>
        <w:t xml:space="preserve">3 </w:t>
      </w:r>
      <w:r w:rsidRPr="00C36856">
        <w:rPr>
          <w:rFonts w:ascii="Times New Roman"/>
          <w:sz w:val="24"/>
        </w:rPr>
        <w:t>概述</w:t>
      </w:r>
    </w:p>
    <w:p w:rsidR="00FA2F61" w:rsidRPr="00C36856" w:rsidRDefault="00FA2F61" w:rsidP="00C36856">
      <w:pPr>
        <w:pStyle w:val="af1"/>
        <w:numPr>
          <w:ilvl w:val="0"/>
          <w:numId w:val="13"/>
        </w:numPr>
        <w:spacing w:line="360" w:lineRule="auto"/>
        <w:ind w:firstLineChars="200" w:firstLine="420"/>
        <w:jc w:val="left"/>
        <w:rPr>
          <w:rFonts w:ascii="Times New Roman" w:eastAsia="宋体"/>
          <w:sz w:val="21"/>
          <w:szCs w:val="21"/>
        </w:rPr>
      </w:pPr>
      <w:bookmarkStart w:id="25" w:name="_Toc19851_WPSOffice_Level1"/>
      <w:r w:rsidRPr="00C36856">
        <w:rPr>
          <w:rFonts w:ascii="Times New Roman" w:eastAsia="宋体"/>
          <w:sz w:val="21"/>
          <w:szCs w:val="21"/>
        </w:rPr>
        <w:lastRenderedPageBreak/>
        <w:t>管式电阻炉主要由炉膛、加热元件保温层、外壳等部分组成。原理是热电偶将炉温转变成电压信号后，加在微电脑温度控制调节仪上。调节仪将此信号与程控设定相比较，输出一个可调信号。再用可调信号控制触发器，再有触发器触发调压器，达到调节电炉电压和电炉温度的目的。它是一种为样品提供热源的电加热设备，</w:t>
      </w:r>
      <w:r w:rsidRPr="00C36856">
        <w:rPr>
          <w:rFonts w:ascii="Times New Roman" w:eastAsia="宋体"/>
          <w:sz w:val="21"/>
          <w:szCs w:val="21"/>
        </w:rPr>
        <w:t xml:space="preserve"> </w:t>
      </w:r>
    </w:p>
    <w:p w:rsidR="00FA2F61" w:rsidRPr="00C36856" w:rsidRDefault="00FA2F61" w:rsidP="00C36856">
      <w:pPr>
        <w:pStyle w:val="af2"/>
        <w:numPr>
          <w:ilvl w:val="0"/>
          <w:numId w:val="0"/>
        </w:numPr>
        <w:spacing w:before="156" w:afterLines="0" w:line="360" w:lineRule="auto"/>
        <w:rPr>
          <w:rFonts w:ascii="Times New Roman"/>
          <w:sz w:val="24"/>
        </w:rPr>
      </w:pPr>
      <w:r w:rsidRPr="00C36856">
        <w:rPr>
          <w:rFonts w:ascii="Times New Roman"/>
          <w:sz w:val="24"/>
        </w:rPr>
        <w:t xml:space="preserve">4  </w:t>
      </w:r>
      <w:r w:rsidRPr="00C36856">
        <w:rPr>
          <w:rFonts w:ascii="Times New Roman"/>
          <w:sz w:val="24"/>
        </w:rPr>
        <w:t>计量特性</w:t>
      </w:r>
      <w:bookmarkEnd w:id="25"/>
    </w:p>
    <w:p w:rsidR="00FA2F61" w:rsidRPr="00C36856" w:rsidRDefault="00FA2F61" w:rsidP="00FA2F61">
      <w:pPr>
        <w:spacing w:line="360" w:lineRule="auto"/>
        <w:rPr>
          <w:kern w:val="0"/>
          <w:szCs w:val="21"/>
        </w:rPr>
      </w:pPr>
      <w:r w:rsidRPr="00C36856">
        <w:rPr>
          <w:rFonts w:eastAsiaTheme="minorEastAsia"/>
          <w:sz w:val="24"/>
        </w:rPr>
        <w:t xml:space="preserve">  </w:t>
      </w:r>
      <w:r w:rsidRPr="00C36856">
        <w:rPr>
          <w:kern w:val="0"/>
          <w:szCs w:val="21"/>
        </w:rPr>
        <w:t>炉温均匀性和稳定度计量特性符合表</w:t>
      </w:r>
      <w:r w:rsidRPr="00C36856">
        <w:rPr>
          <w:kern w:val="0"/>
          <w:szCs w:val="21"/>
        </w:rPr>
        <w:t>1</w:t>
      </w:r>
      <w:r w:rsidRPr="00C36856">
        <w:rPr>
          <w:kern w:val="0"/>
          <w:szCs w:val="21"/>
        </w:rPr>
        <w:t>的规定。</w:t>
      </w:r>
    </w:p>
    <w:p w:rsidR="00FA2F61" w:rsidRPr="00C36856" w:rsidRDefault="00FA2F61" w:rsidP="00C36856">
      <w:pPr>
        <w:spacing w:line="360" w:lineRule="auto"/>
        <w:ind w:firstLineChars="200" w:firstLine="420"/>
        <w:jc w:val="center"/>
        <w:rPr>
          <w:kern w:val="0"/>
          <w:szCs w:val="21"/>
        </w:rPr>
      </w:pPr>
      <w:r w:rsidRPr="00C36856">
        <w:rPr>
          <w:kern w:val="0"/>
          <w:szCs w:val="21"/>
        </w:rPr>
        <w:t xml:space="preserve">               </w:t>
      </w:r>
      <w:r w:rsidRPr="00C36856">
        <w:rPr>
          <w:kern w:val="0"/>
          <w:szCs w:val="21"/>
        </w:rPr>
        <w:t>表</w:t>
      </w:r>
      <w:r w:rsidRPr="00C36856">
        <w:rPr>
          <w:kern w:val="0"/>
          <w:szCs w:val="21"/>
        </w:rPr>
        <w:t xml:space="preserve">1 </w:t>
      </w:r>
      <w:r w:rsidRPr="00C36856">
        <w:rPr>
          <w:kern w:val="0"/>
          <w:szCs w:val="21"/>
        </w:rPr>
        <w:t>炉温均匀性和炉温稳定度计量特性</w:t>
      </w:r>
      <w:r w:rsidRPr="00C36856">
        <w:rPr>
          <w:kern w:val="0"/>
          <w:szCs w:val="21"/>
        </w:rPr>
        <w:t xml:space="preserve">             </w:t>
      </w:r>
      <w:r w:rsidRPr="00C36856">
        <w:rPr>
          <w:kern w:val="0"/>
          <w:szCs w:val="21"/>
        </w:rPr>
        <w:t>单位：</w:t>
      </w:r>
      <w:r w:rsidRPr="00C36856">
        <w:rPr>
          <w:rFonts w:ascii="宋体" w:hAnsi="宋体" w:cs="宋体" w:hint="eastAsia"/>
          <w:kern w:val="0"/>
          <w:szCs w:val="21"/>
        </w:rPr>
        <w:t>℃</w:t>
      </w:r>
    </w:p>
    <w:tbl>
      <w:tblPr>
        <w:tblStyle w:val="affd"/>
        <w:tblW w:w="0" w:type="auto"/>
        <w:tblLook w:val="04A0" w:firstRow="1" w:lastRow="0" w:firstColumn="1" w:lastColumn="0" w:noHBand="0" w:noVBand="1"/>
      </w:tblPr>
      <w:tblGrid>
        <w:gridCol w:w="1367"/>
        <w:gridCol w:w="1367"/>
        <w:gridCol w:w="1367"/>
        <w:gridCol w:w="1367"/>
        <w:gridCol w:w="1367"/>
        <w:gridCol w:w="1368"/>
        <w:gridCol w:w="1368"/>
      </w:tblGrid>
      <w:tr w:rsidR="00FA2F61" w:rsidRPr="00C36856" w:rsidTr="00F010F6">
        <w:tc>
          <w:tcPr>
            <w:tcW w:w="1367" w:type="dxa"/>
            <w:vMerge w:val="restart"/>
            <w:vAlign w:val="center"/>
          </w:tcPr>
          <w:p w:rsidR="00FA2F61" w:rsidRPr="00C36856" w:rsidRDefault="00FA2F61" w:rsidP="00F010F6">
            <w:pPr>
              <w:spacing w:line="360" w:lineRule="auto"/>
              <w:jc w:val="center"/>
              <w:rPr>
                <w:kern w:val="0"/>
                <w:szCs w:val="21"/>
              </w:rPr>
            </w:pPr>
            <w:r w:rsidRPr="00C36856">
              <w:rPr>
                <w:kern w:val="0"/>
                <w:szCs w:val="21"/>
              </w:rPr>
              <w:t>工作温度</w:t>
            </w:r>
          </w:p>
        </w:tc>
        <w:tc>
          <w:tcPr>
            <w:tcW w:w="2734" w:type="dxa"/>
            <w:gridSpan w:val="2"/>
            <w:vAlign w:val="center"/>
          </w:tcPr>
          <w:p w:rsidR="00FA2F61" w:rsidRPr="00C36856" w:rsidRDefault="00FA2F61" w:rsidP="00F010F6">
            <w:pPr>
              <w:spacing w:line="360" w:lineRule="auto"/>
              <w:jc w:val="center"/>
              <w:rPr>
                <w:kern w:val="0"/>
                <w:szCs w:val="21"/>
              </w:rPr>
            </w:pPr>
            <w:r w:rsidRPr="00C36856">
              <w:rPr>
                <w:kern w:val="0"/>
                <w:szCs w:val="21"/>
              </w:rPr>
              <w:t>A</w:t>
            </w:r>
            <w:r w:rsidRPr="00C36856">
              <w:rPr>
                <w:kern w:val="0"/>
                <w:szCs w:val="21"/>
              </w:rPr>
              <w:t>级</w:t>
            </w:r>
          </w:p>
        </w:tc>
        <w:tc>
          <w:tcPr>
            <w:tcW w:w="2734" w:type="dxa"/>
            <w:gridSpan w:val="2"/>
            <w:vAlign w:val="center"/>
          </w:tcPr>
          <w:p w:rsidR="00FA2F61" w:rsidRPr="00C36856" w:rsidRDefault="00FA2F61" w:rsidP="00F010F6">
            <w:pPr>
              <w:spacing w:line="360" w:lineRule="auto"/>
              <w:jc w:val="center"/>
              <w:rPr>
                <w:kern w:val="0"/>
                <w:szCs w:val="21"/>
              </w:rPr>
            </w:pPr>
            <w:r w:rsidRPr="00C36856">
              <w:rPr>
                <w:kern w:val="0"/>
                <w:szCs w:val="21"/>
              </w:rPr>
              <w:t>B</w:t>
            </w:r>
            <w:r w:rsidRPr="00C36856">
              <w:rPr>
                <w:kern w:val="0"/>
                <w:szCs w:val="21"/>
              </w:rPr>
              <w:t>级</w:t>
            </w:r>
          </w:p>
        </w:tc>
        <w:tc>
          <w:tcPr>
            <w:tcW w:w="2736" w:type="dxa"/>
            <w:gridSpan w:val="2"/>
            <w:vAlign w:val="center"/>
          </w:tcPr>
          <w:p w:rsidR="00FA2F61" w:rsidRPr="00C36856" w:rsidRDefault="00FA2F61" w:rsidP="00F010F6">
            <w:pPr>
              <w:spacing w:line="360" w:lineRule="auto"/>
              <w:jc w:val="center"/>
              <w:rPr>
                <w:kern w:val="0"/>
                <w:szCs w:val="21"/>
              </w:rPr>
            </w:pPr>
            <w:r w:rsidRPr="00C36856">
              <w:rPr>
                <w:kern w:val="0"/>
                <w:szCs w:val="21"/>
              </w:rPr>
              <w:t>C</w:t>
            </w:r>
            <w:r w:rsidRPr="00C36856">
              <w:rPr>
                <w:kern w:val="0"/>
                <w:szCs w:val="21"/>
              </w:rPr>
              <w:t>级</w:t>
            </w:r>
          </w:p>
        </w:tc>
      </w:tr>
      <w:tr w:rsidR="00FA2F61" w:rsidRPr="00C36856" w:rsidTr="00F010F6">
        <w:trPr>
          <w:trHeight w:val="1030"/>
        </w:trPr>
        <w:tc>
          <w:tcPr>
            <w:tcW w:w="1367" w:type="dxa"/>
            <w:vMerge/>
            <w:vAlign w:val="center"/>
          </w:tcPr>
          <w:p w:rsidR="00FA2F61" w:rsidRPr="00C36856" w:rsidRDefault="00FA2F61" w:rsidP="00F010F6">
            <w:pPr>
              <w:spacing w:line="360" w:lineRule="auto"/>
              <w:jc w:val="center"/>
              <w:rPr>
                <w:kern w:val="0"/>
                <w:szCs w:val="21"/>
              </w:rPr>
            </w:pPr>
          </w:p>
        </w:tc>
        <w:tc>
          <w:tcPr>
            <w:tcW w:w="1367" w:type="dxa"/>
            <w:vAlign w:val="center"/>
          </w:tcPr>
          <w:p w:rsidR="00FA2F61" w:rsidRPr="00C36856" w:rsidRDefault="00FA2F61" w:rsidP="00F010F6">
            <w:pPr>
              <w:spacing w:line="360" w:lineRule="auto"/>
              <w:jc w:val="center"/>
              <w:rPr>
                <w:kern w:val="0"/>
                <w:szCs w:val="21"/>
              </w:rPr>
            </w:pPr>
            <w:r w:rsidRPr="00C36856">
              <w:rPr>
                <w:kern w:val="0"/>
                <w:szCs w:val="21"/>
              </w:rPr>
              <w:t>炉温均匀性</w:t>
            </w:r>
          </w:p>
        </w:tc>
        <w:tc>
          <w:tcPr>
            <w:tcW w:w="1367" w:type="dxa"/>
            <w:vAlign w:val="center"/>
          </w:tcPr>
          <w:p w:rsidR="00FA2F61" w:rsidRPr="00C36856" w:rsidRDefault="00FA2F61" w:rsidP="00F010F6">
            <w:pPr>
              <w:spacing w:line="360" w:lineRule="auto"/>
              <w:jc w:val="center"/>
              <w:rPr>
                <w:kern w:val="0"/>
                <w:szCs w:val="21"/>
              </w:rPr>
            </w:pPr>
            <w:r w:rsidRPr="00C36856">
              <w:rPr>
                <w:kern w:val="0"/>
                <w:szCs w:val="21"/>
              </w:rPr>
              <w:t>炉温稳定度</w:t>
            </w:r>
          </w:p>
        </w:tc>
        <w:tc>
          <w:tcPr>
            <w:tcW w:w="1367" w:type="dxa"/>
            <w:vAlign w:val="center"/>
          </w:tcPr>
          <w:p w:rsidR="00FA2F61" w:rsidRPr="00C36856" w:rsidRDefault="00FA2F61" w:rsidP="00F010F6">
            <w:pPr>
              <w:spacing w:line="360" w:lineRule="auto"/>
              <w:jc w:val="center"/>
              <w:rPr>
                <w:kern w:val="0"/>
                <w:szCs w:val="21"/>
              </w:rPr>
            </w:pPr>
            <w:r w:rsidRPr="00C36856">
              <w:rPr>
                <w:kern w:val="0"/>
                <w:szCs w:val="21"/>
              </w:rPr>
              <w:t>炉温均匀性</w:t>
            </w:r>
          </w:p>
        </w:tc>
        <w:tc>
          <w:tcPr>
            <w:tcW w:w="1367" w:type="dxa"/>
            <w:vAlign w:val="center"/>
          </w:tcPr>
          <w:p w:rsidR="00FA2F61" w:rsidRPr="00C36856" w:rsidRDefault="00FA2F61" w:rsidP="00F010F6">
            <w:pPr>
              <w:spacing w:line="360" w:lineRule="auto"/>
              <w:jc w:val="center"/>
              <w:rPr>
                <w:kern w:val="0"/>
                <w:szCs w:val="21"/>
              </w:rPr>
            </w:pPr>
            <w:r w:rsidRPr="00C36856">
              <w:rPr>
                <w:kern w:val="0"/>
                <w:szCs w:val="21"/>
              </w:rPr>
              <w:t>炉温稳定度</w:t>
            </w:r>
          </w:p>
        </w:tc>
        <w:tc>
          <w:tcPr>
            <w:tcW w:w="1368" w:type="dxa"/>
            <w:vAlign w:val="center"/>
          </w:tcPr>
          <w:p w:rsidR="00FA2F61" w:rsidRPr="00C36856" w:rsidRDefault="00FA2F61" w:rsidP="00F010F6">
            <w:pPr>
              <w:spacing w:line="360" w:lineRule="auto"/>
              <w:jc w:val="center"/>
              <w:rPr>
                <w:kern w:val="0"/>
                <w:szCs w:val="21"/>
              </w:rPr>
            </w:pPr>
            <w:r w:rsidRPr="00C36856">
              <w:rPr>
                <w:kern w:val="0"/>
                <w:szCs w:val="21"/>
              </w:rPr>
              <w:t>炉温均匀性</w:t>
            </w:r>
          </w:p>
        </w:tc>
        <w:tc>
          <w:tcPr>
            <w:tcW w:w="1368" w:type="dxa"/>
            <w:vAlign w:val="center"/>
          </w:tcPr>
          <w:p w:rsidR="00FA2F61" w:rsidRPr="00C36856" w:rsidRDefault="00FA2F61" w:rsidP="00F010F6">
            <w:pPr>
              <w:spacing w:line="360" w:lineRule="auto"/>
              <w:jc w:val="center"/>
              <w:rPr>
                <w:kern w:val="0"/>
                <w:szCs w:val="21"/>
              </w:rPr>
            </w:pPr>
            <w:r w:rsidRPr="00C36856">
              <w:rPr>
                <w:kern w:val="0"/>
                <w:szCs w:val="21"/>
              </w:rPr>
              <w:t>炉温稳定度</w:t>
            </w:r>
          </w:p>
        </w:tc>
      </w:tr>
      <w:tr w:rsidR="00FA2F61" w:rsidRPr="00C36856" w:rsidTr="00F010F6">
        <w:trPr>
          <w:trHeight w:val="509"/>
        </w:trPr>
        <w:tc>
          <w:tcPr>
            <w:tcW w:w="1367" w:type="dxa"/>
            <w:vAlign w:val="center"/>
          </w:tcPr>
          <w:p w:rsidR="00FA2F61" w:rsidRPr="00C36856" w:rsidRDefault="00FA2F61" w:rsidP="00F010F6">
            <w:pPr>
              <w:spacing w:line="360" w:lineRule="auto"/>
              <w:jc w:val="center"/>
              <w:rPr>
                <w:kern w:val="0"/>
                <w:szCs w:val="21"/>
              </w:rPr>
            </w:pPr>
            <w:r w:rsidRPr="00C36856">
              <w:rPr>
                <w:kern w:val="0"/>
                <w:szCs w:val="21"/>
              </w:rPr>
              <w:t>100</w:t>
            </w:r>
            <m:oMath>
              <m:r>
                <m:rPr>
                  <m:sty m:val="p"/>
                </m:rPr>
                <w:rPr>
                  <w:rFonts w:ascii="Cambria Math" w:hAnsi="Cambria Math"/>
                  <w:kern w:val="0"/>
                  <w:szCs w:val="21"/>
                </w:rPr>
                <m:t>~</m:t>
              </m:r>
            </m:oMath>
            <w:r w:rsidRPr="00C36856">
              <w:rPr>
                <w:kern w:val="0"/>
                <w:szCs w:val="21"/>
              </w:rPr>
              <w:t>300</w:t>
            </w:r>
          </w:p>
        </w:tc>
        <w:tc>
          <w:tcPr>
            <w:tcW w:w="1367" w:type="dxa"/>
            <w:vAlign w:val="center"/>
          </w:tcPr>
          <w:p w:rsidR="00FA2F61" w:rsidRPr="00C36856" w:rsidRDefault="00FA2F61" w:rsidP="00F010F6">
            <w:pPr>
              <w:spacing w:line="360" w:lineRule="auto"/>
              <w:jc w:val="center"/>
              <w:rPr>
                <w:kern w:val="0"/>
                <w:szCs w:val="21"/>
              </w:rPr>
            </w:pPr>
            <m:oMath>
              <m:r>
                <m:rPr>
                  <m:sty m:val="p"/>
                </m:rPr>
                <w:rPr>
                  <w:rFonts w:ascii="Cambria Math" w:hAnsi="Cambria Math"/>
                  <w:kern w:val="0"/>
                  <w:szCs w:val="21"/>
                </w:rPr>
                <m:t>±</m:t>
              </m:r>
            </m:oMath>
            <w:r w:rsidRPr="00C36856">
              <w:rPr>
                <w:kern w:val="0"/>
                <w:szCs w:val="21"/>
              </w:rPr>
              <w:t>8</w:t>
            </w:r>
          </w:p>
        </w:tc>
        <w:tc>
          <w:tcPr>
            <w:tcW w:w="1367" w:type="dxa"/>
            <w:vMerge w:val="restart"/>
            <w:vAlign w:val="center"/>
          </w:tcPr>
          <w:p w:rsidR="00FA2F61" w:rsidRPr="00C36856" w:rsidRDefault="00FA2F61" w:rsidP="00F010F6">
            <w:pPr>
              <w:spacing w:line="360" w:lineRule="auto"/>
              <w:jc w:val="center"/>
              <w:rPr>
                <w:kern w:val="0"/>
                <w:szCs w:val="21"/>
              </w:rPr>
            </w:pPr>
            <m:oMath>
              <m:r>
                <m:rPr>
                  <m:sty m:val="p"/>
                </m:rPr>
                <w:rPr>
                  <w:rFonts w:ascii="Cambria Math" w:hAnsi="Cambria Math"/>
                  <w:kern w:val="0"/>
                  <w:szCs w:val="21"/>
                </w:rPr>
                <m:t>±</m:t>
              </m:r>
            </m:oMath>
            <w:r w:rsidRPr="00C36856">
              <w:rPr>
                <w:kern w:val="0"/>
                <w:szCs w:val="21"/>
              </w:rPr>
              <w:t>10</w:t>
            </w:r>
          </w:p>
        </w:tc>
        <w:tc>
          <w:tcPr>
            <w:tcW w:w="1367" w:type="dxa"/>
            <w:vAlign w:val="center"/>
          </w:tcPr>
          <w:p w:rsidR="00FA2F61" w:rsidRPr="00C36856" w:rsidRDefault="00FA2F61" w:rsidP="00F010F6">
            <w:pPr>
              <w:spacing w:line="360" w:lineRule="auto"/>
              <w:jc w:val="center"/>
              <w:rPr>
                <w:kern w:val="0"/>
                <w:szCs w:val="21"/>
              </w:rPr>
            </w:pPr>
            <m:oMath>
              <m:r>
                <m:rPr>
                  <m:sty m:val="p"/>
                </m:rPr>
                <w:rPr>
                  <w:rFonts w:ascii="Cambria Math" w:hAnsi="Cambria Math"/>
                  <w:kern w:val="0"/>
                  <w:szCs w:val="21"/>
                </w:rPr>
                <m:t>±</m:t>
              </m:r>
            </m:oMath>
            <w:r w:rsidRPr="00C36856">
              <w:rPr>
                <w:kern w:val="0"/>
                <w:szCs w:val="21"/>
              </w:rPr>
              <w:t>4</w:t>
            </w:r>
          </w:p>
        </w:tc>
        <w:tc>
          <w:tcPr>
            <w:tcW w:w="1367" w:type="dxa"/>
            <w:vMerge w:val="restart"/>
            <w:vAlign w:val="center"/>
          </w:tcPr>
          <w:p w:rsidR="00FA2F61" w:rsidRPr="00C36856" w:rsidRDefault="00FA2F61" w:rsidP="00F010F6">
            <w:pPr>
              <w:spacing w:line="360" w:lineRule="auto"/>
              <w:jc w:val="center"/>
              <w:rPr>
                <w:kern w:val="0"/>
                <w:szCs w:val="21"/>
              </w:rPr>
            </w:pPr>
            <m:oMath>
              <m:r>
                <m:rPr>
                  <m:sty m:val="p"/>
                </m:rPr>
                <w:rPr>
                  <w:rFonts w:ascii="Cambria Math" w:hAnsi="Cambria Math"/>
                  <w:kern w:val="0"/>
                  <w:szCs w:val="21"/>
                </w:rPr>
                <m:t>±</m:t>
              </m:r>
            </m:oMath>
            <w:r w:rsidRPr="00C36856">
              <w:rPr>
                <w:kern w:val="0"/>
                <w:szCs w:val="21"/>
              </w:rPr>
              <w:t>4</w:t>
            </w:r>
          </w:p>
        </w:tc>
        <w:tc>
          <w:tcPr>
            <w:tcW w:w="1368" w:type="dxa"/>
            <w:vAlign w:val="center"/>
          </w:tcPr>
          <w:p w:rsidR="00FA2F61" w:rsidRPr="00C36856" w:rsidRDefault="00FA2F61" w:rsidP="00F010F6">
            <w:pPr>
              <w:spacing w:line="360" w:lineRule="auto"/>
              <w:jc w:val="center"/>
              <w:rPr>
                <w:kern w:val="0"/>
                <w:szCs w:val="21"/>
              </w:rPr>
            </w:pPr>
            <m:oMath>
              <m:r>
                <m:rPr>
                  <m:sty m:val="p"/>
                </m:rPr>
                <w:rPr>
                  <w:rFonts w:ascii="Cambria Math" w:hAnsi="Cambria Math"/>
                  <w:kern w:val="0"/>
                  <w:szCs w:val="21"/>
                </w:rPr>
                <m:t>±</m:t>
              </m:r>
            </m:oMath>
            <w:r w:rsidRPr="00C36856">
              <w:rPr>
                <w:kern w:val="0"/>
                <w:szCs w:val="21"/>
              </w:rPr>
              <w:t>2</w:t>
            </w:r>
          </w:p>
        </w:tc>
        <w:tc>
          <w:tcPr>
            <w:tcW w:w="1368" w:type="dxa"/>
            <w:vMerge w:val="restart"/>
            <w:vAlign w:val="center"/>
          </w:tcPr>
          <w:p w:rsidR="00FA2F61" w:rsidRPr="00C36856" w:rsidRDefault="00FA2F61" w:rsidP="00F010F6">
            <w:pPr>
              <w:spacing w:line="360" w:lineRule="auto"/>
              <w:jc w:val="center"/>
              <w:rPr>
                <w:kern w:val="0"/>
                <w:szCs w:val="21"/>
              </w:rPr>
            </w:pPr>
            <m:oMath>
              <m:r>
                <m:rPr>
                  <m:sty m:val="p"/>
                </m:rPr>
                <w:rPr>
                  <w:rFonts w:ascii="Cambria Math" w:hAnsi="Cambria Math"/>
                  <w:kern w:val="0"/>
                  <w:szCs w:val="21"/>
                </w:rPr>
                <m:t>±</m:t>
              </m:r>
            </m:oMath>
            <w:r w:rsidRPr="00C36856">
              <w:rPr>
                <w:kern w:val="0"/>
                <w:szCs w:val="21"/>
              </w:rPr>
              <w:t>1</w:t>
            </w:r>
          </w:p>
        </w:tc>
      </w:tr>
      <w:tr w:rsidR="00FA2F61" w:rsidRPr="00C36856" w:rsidTr="00F010F6">
        <w:tc>
          <w:tcPr>
            <w:tcW w:w="1367" w:type="dxa"/>
            <w:vAlign w:val="center"/>
          </w:tcPr>
          <w:p w:rsidR="00FA2F61" w:rsidRPr="00C36856" w:rsidRDefault="00FA2F61" w:rsidP="00F010F6">
            <w:pPr>
              <w:spacing w:line="360" w:lineRule="auto"/>
              <w:jc w:val="center"/>
              <w:rPr>
                <w:kern w:val="0"/>
                <w:szCs w:val="21"/>
              </w:rPr>
            </w:pPr>
            <w:r w:rsidRPr="00C36856">
              <w:rPr>
                <w:kern w:val="0"/>
                <w:szCs w:val="21"/>
              </w:rPr>
              <w:t>300</w:t>
            </w:r>
            <m:oMath>
              <m:r>
                <m:rPr>
                  <m:sty m:val="p"/>
                </m:rPr>
                <w:rPr>
                  <w:rFonts w:ascii="Cambria Math" w:hAnsi="Cambria Math"/>
                  <w:kern w:val="0"/>
                  <w:szCs w:val="21"/>
                </w:rPr>
                <m:t>~</m:t>
              </m:r>
            </m:oMath>
            <w:r w:rsidRPr="00C36856">
              <w:rPr>
                <w:kern w:val="0"/>
                <w:szCs w:val="21"/>
              </w:rPr>
              <w:t>750</w:t>
            </w:r>
          </w:p>
        </w:tc>
        <w:tc>
          <w:tcPr>
            <w:tcW w:w="1367" w:type="dxa"/>
            <w:vAlign w:val="center"/>
          </w:tcPr>
          <w:p w:rsidR="00FA2F61" w:rsidRPr="00C36856" w:rsidRDefault="00FA2F61" w:rsidP="00F010F6">
            <w:pPr>
              <w:spacing w:line="360" w:lineRule="auto"/>
              <w:jc w:val="center"/>
              <w:rPr>
                <w:kern w:val="0"/>
                <w:szCs w:val="21"/>
              </w:rPr>
            </w:pPr>
            <m:oMath>
              <m:r>
                <m:rPr>
                  <m:sty m:val="p"/>
                </m:rPr>
                <w:rPr>
                  <w:rFonts w:ascii="Cambria Math" w:hAnsi="Cambria Math"/>
                  <w:kern w:val="0"/>
                  <w:szCs w:val="21"/>
                </w:rPr>
                <m:t>±</m:t>
              </m:r>
            </m:oMath>
            <w:r w:rsidRPr="00C36856">
              <w:rPr>
                <w:kern w:val="0"/>
                <w:szCs w:val="21"/>
              </w:rPr>
              <w:t>10</w:t>
            </w:r>
          </w:p>
        </w:tc>
        <w:tc>
          <w:tcPr>
            <w:tcW w:w="1367" w:type="dxa"/>
            <w:vMerge/>
            <w:vAlign w:val="center"/>
          </w:tcPr>
          <w:p w:rsidR="00FA2F61" w:rsidRPr="00C36856" w:rsidRDefault="00FA2F61" w:rsidP="00F010F6">
            <w:pPr>
              <w:spacing w:line="360" w:lineRule="auto"/>
              <w:jc w:val="center"/>
              <w:rPr>
                <w:kern w:val="0"/>
                <w:szCs w:val="21"/>
              </w:rPr>
            </w:pPr>
          </w:p>
        </w:tc>
        <w:tc>
          <w:tcPr>
            <w:tcW w:w="1367" w:type="dxa"/>
            <w:vAlign w:val="center"/>
          </w:tcPr>
          <w:p w:rsidR="00FA2F61" w:rsidRPr="00C36856" w:rsidRDefault="00FA2F61" w:rsidP="00F010F6">
            <w:pPr>
              <w:spacing w:line="360" w:lineRule="auto"/>
              <w:jc w:val="center"/>
              <w:rPr>
                <w:kern w:val="0"/>
                <w:szCs w:val="21"/>
              </w:rPr>
            </w:pPr>
            <m:oMath>
              <m:r>
                <m:rPr>
                  <m:sty m:val="p"/>
                </m:rPr>
                <w:rPr>
                  <w:rFonts w:ascii="Cambria Math" w:hAnsi="Cambria Math"/>
                  <w:kern w:val="0"/>
                  <w:szCs w:val="21"/>
                </w:rPr>
                <m:t>±</m:t>
              </m:r>
            </m:oMath>
            <w:r w:rsidRPr="00C36856">
              <w:rPr>
                <w:kern w:val="0"/>
                <w:szCs w:val="21"/>
              </w:rPr>
              <w:t>7</w:t>
            </w:r>
          </w:p>
        </w:tc>
        <w:tc>
          <w:tcPr>
            <w:tcW w:w="1367" w:type="dxa"/>
            <w:vMerge/>
            <w:vAlign w:val="center"/>
          </w:tcPr>
          <w:p w:rsidR="00FA2F61" w:rsidRPr="00C36856" w:rsidRDefault="00FA2F61" w:rsidP="00F010F6">
            <w:pPr>
              <w:spacing w:line="360" w:lineRule="auto"/>
              <w:jc w:val="center"/>
              <w:rPr>
                <w:kern w:val="0"/>
                <w:szCs w:val="21"/>
              </w:rPr>
            </w:pPr>
          </w:p>
        </w:tc>
        <w:tc>
          <w:tcPr>
            <w:tcW w:w="1368" w:type="dxa"/>
            <w:vAlign w:val="center"/>
          </w:tcPr>
          <w:p w:rsidR="00FA2F61" w:rsidRPr="00C36856" w:rsidRDefault="00FA2F61" w:rsidP="00F010F6">
            <w:pPr>
              <w:spacing w:line="360" w:lineRule="auto"/>
              <w:jc w:val="center"/>
              <w:rPr>
                <w:kern w:val="0"/>
                <w:szCs w:val="21"/>
              </w:rPr>
            </w:pPr>
            <m:oMath>
              <m:r>
                <m:rPr>
                  <m:sty m:val="p"/>
                </m:rPr>
                <w:rPr>
                  <w:rFonts w:ascii="Cambria Math" w:hAnsi="Cambria Math"/>
                  <w:kern w:val="0"/>
                  <w:szCs w:val="21"/>
                </w:rPr>
                <m:t>±</m:t>
              </m:r>
            </m:oMath>
            <w:r w:rsidRPr="00C36856">
              <w:rPr>
                <w:kern w:val="0"/>
                <w:szCs w:val="21"/>
              </w:rPr>
              <w:t>3</w:t>
            </w:r>
          </w:p>
        </w:tc>
        <w:tc>
          <w:tcPr>
            <w:tcW w:w="1368" w:type="dxa"/>
            <w:vMerge/>
            <w:vAlign w:val="center"/>
          </w:tcPr>
          <w:p w:rsidR="00FA2F61" w:rsidRPr="00C36856" w:rsidRDefault="00FA2F61" w:rsidP="00F010F6">
            <w:pPr>
              <w:spacing w:line="360" w:lineRule="auto"/>
              <w:jc w:val="center"/>
              <w:rPr>
                <w:kern w:val="0"/>
                <w:szCs w:val="21"/>
              </w:rPr>
            </w:pPr>
          </w:p>
        </w:tc>
      </w:tr>
      <w:tr w:rsidR="00FA2F61" w:rsidRPr="00C36856" w:rsidTr="00F010F6">
        <w:tc>
          <w:tcPr>
            <w:tcW w:w="1367" w:type="dxa"/>
            <w:vAlign w:val="center"/>
          </w:tcPr>
          <w:p w:rsidR="00FA2F61" w:rsidRPr="00C36856" w:rsidRDefault="00FA2F61" w:rsidP="00F010F6">
            <w:pPr>
              <w:spacing w:line="360" w:lineRule="auto"/>
              <w:jc w:val="center"/>
              <w:rPr>
                <w:kern w:val="0"/>
                <w:szCs w:val="21"/>
              </w:rPr>
            </w:pPr>
            <w:r w:rsidRPr="00C36856">
              <w:rPr>
                <w:kern w:val="0"/>
                <w:szCs w:val="21"/>
              </w:rPr>
              <w:t>750</w:t>
            </w:r>
            <m:oMath>
              <m:r>
                <m:rPr>
                  <m:sty m:val="p"/>
                </m:rPr>
                <w:rPr>
                  <w:rFonts w:ascii="Cambria Math" w:hAnsi="Cambria Math"/>
                  <w:kern w:val="0"/>
                  <w:szCs w:val="21"/>
                </w:rPr>
                <m:t>~</m:t>
              </m:r>
            </m:oMath>
            <w:r w:rsidRPr="00C36856">
              <w:rPr>
                <w:kern w:val="0"/>
                <w:szCs w:val="21"/>
              </w:rPr>
              <w:t>1200</w:t>
            </w:r>
          </w:p>
        </w:tc>
        <w:tc>
          <w:tcPr>
            <w:tcW w:w="1367" w:type="dxa"/>
            <w:vAlign w:val="center"/>
          </w:tcPr>
          <w:p w:rsidR="00FA2F61" w:rsidRPr="00C36856" w:rsidRDefault="00FA2F61" w:rsidP="00F010F6">
            <w:pPr>
              <w:spacing w:line="360" w:lineRule="auto"/>
              <w:jc w:val="center"/>
              <w:rPr>
                <w:kern w:val="0"/>
                <w:szCs w:val="21"/>
              </w:rPr>
            </w:pPr>
            <m:oMath>
              <m:r>
                <m:rPr>
                  <m:sty m:val="p"/>
                </m:rPr>
                <w:rPr>
                  <w:rFonts w:ascii="Cambria Math" w:hAnsi="Cambria Math"/>
                  <w:kern w:val="0"/>
                  <w:szCs w:val="21"/>
                </w:rPr>
                <m:t>±</m:t>
              </m:r>
            </m:oMath>
            <w:r w:rsidRPr="00C36856">
              <w:rPr>
                <w:kern w:val="0"/>
                <w:szCs w:val="21"/>
              </w:rPr>
              <w:t>15</w:t>
            </w:r>
          </w:p>
        </w:tc>
        <w:tc>
          <w:tcPr>
            <w:tcW w:w="1367" w:type="dxa"/>
            <w:vMerge/>
            <w:vAlign w:val="center"/>
          </w:tcPr>
          <w:p w:rsidR="00FA2F61" w:rsidRPr="00C36856" w:rsidRDefault="00FA2F61" w:rsidP="00F010F6">
            <w:pPr>
              <w:spacing w:line="360" w:lineRule="auto"/>
              <w:jc w:val="center"/>
              <w:rPr>
                <w:kern w:val="0"/>
                <w:szCs w:val="21"/>
              </w:rPr>
            </w:pPr>
          </w:p>
        </w:tc>
        <w:tc>
          <w:tcPr>
            <w:tcW w:w="1367" w:type="dxa"/>
            <w:vAlign w:val="center"/>
          </w:tcPr>
          <w:p w:rsidR="00FA2F61" w:rsidRPr="00C36856" w:rsidRDefault="00FA2F61" w:rsidP="00F010F6">
            <w:pPr>
              <w:spacing w:line="360" w:lineRule="auto"/>
              <w:jc w:val="center"/>
              <w:rPr>
                <w:kern w:val="0"/>
                <w:szCs w:val="21"/>
              </w:rPr>
            </w:pPr>
            <m:oMath>
              <m:r>
                <m:rPr>
                  <m:sty m:val="p"/>
                </m:rPr>
                <w:rPr>
                  <w:rFonts w:ascii="Cambria Math" w:hAnsi="Cambria Math"/>
                  <w:kern w:val="0"/>
                  <w:szCs w:val="21"/>
                </w:rPr>
                <m:t>±</m:t>
              </m:r>
            </m:oMath>
            <w:r w:rsidRPr="00C36856">
              <w:rPr>
                <w:kern w:val="0"/>
                <w:szCs w:val="21"/>
              </w:rPr>
              <w:t>10</w:t>
            </w:r>
          </w:p>
        </w:tc>
        <w:tc>
          <w:tcPr>
            <w:tcW w:w="1367" w:type="dxa"/>
            <w:vMerge/>
            <w:vAlign w:val="center"/>
          </w:tcPr>
          <w:p w:rsidR="00FA2F61" w:rsidRPr="00C36856" w:rsidRDefault="00FA2F61" w:rsidP="00F010F6">
            <w:pPr>
              <w:spacing w:line="360" w:lineRule="auto"/>
              <w:jc w:val="center"/>
              <w:rPr>
                <w:kern w:val="0"/>
                <w:szCs w:val="21"/>
              </w:rPr>
            </w:pPr>
          </w:p>
        </w:tc>
        <w:tc>
          <w:tcPr>
            <w:tcW w:w="1368" w:type="dxa"/>
            <w:vAlign w:val="center"/>
          </w:tcPr>
          <w:p w:rsidR="00FA2F61" w:rsidRPr="00C36856" w:rsidRDefault="00FA2F61" w:rsidP="00F010F6">
            <w:pPr>
              <w:spacing w:line="360" w:lineRule="auto"/>
              <w:jc w:val="center"/>
              <w:rPr>
                <w:kern w:val="0"/>
                <w:szCs w:val="21"/>
              </w:rPr>
            </w:pPr>
            <m:oMath>
              <m:r>
                <m:rPr>
                  <m:sty m:val="p"/>
                </m:rPr>
                <w:rPr>
                  <w:rFonts w:ascii="Cambria Math" w:hAnsi="Cambria Math"/>
                  <w:kern w:val="0"/>
                  <w:szCs w:val="21"/>
                </w:rPr>
                <m:t>±</m:t>
              </m:r>
            </m:oMath>
            <w:r w:rsidRPr="00C36856">
              <w:rPr>
                <w:kern w:val="0"/>
                <w:szCs w:val="21"/>
              </w:rPr>
              <w:t>5</w:t>
            </w:r>
          </w:p>
        </w:tc>
        <w:tc>
          <w:tcPr>
            <w:tcW w:w="1368" w:type="dxa"/>
            <w:vMerge/>
            <w:vAlign w:val="center"/>
          </w:tcPr>
          <w:p w:rsidR="00FA2F61" w:rsidRPr="00C36856" w:rsidRDefault="00FA2F61" w:rsidP="00F010F6">
            <w:pPr>
              <w:spacing w:line="360" w:lineRule="auto"/>
              <w:jc w:val="center"/>
              <w:rPr>
                <w:kern w:val="0"/>
                <w:szCs w:val="21"/>
              </w:rPr>
            </w:pPr>
          </w:p>
        </w:tc>
      </w:tr>
      <w:tr w:rsidR="00FA2F61" w:rsidRPr="00C36856" w:rsidTr="00F010F6">
        <w:tc>
          <w:tcPr>
            <w:tcW w:w="1367" w:type="dxa"/>
            <w:vAlign w:val="center"/>
          </w:tcPr>
          <w:p w:rsidR="00FA2F61" w:rsidRPr="00C36856" w:rsidRDefault="00FA2F61" w:rsidP="00F010F6">
            <w:pPr>
              <w:spacing w:line="360" w:lineRule="auto"/>
              <w:jc w:val="center"/>
              <w:rPr>
                <w:kern w:val="0"/>
                <w:szCs w:val="21"/>
              </w:rPr>
            </w:pPr>
            <w:r w:rsidRPr="00C36856">
              <w:rPr>
                <w:kern w:val="0"/>
                <w:szCs w:val="21"/>
              </w:rPr>
              <w:t>1200</w:t>
            </w:r>
            <m:oMath>
              <m:r>
                <m:rPr>
                  <m:sty m:val="p"/>
                </m:rPr>
                <w:rPr>
                  <w:rFonts w:ascii="Cambria Math" w:hAnsi="Cambria Math"/>
                  <w:kern w:val="0"/>
                  <w:szCs w:val="21"/>
                </w:rPr>
                <m:t>~</m:t>
              </m:r>
            </m:oMath>
            <w:r w:rsidRPr="00C36856">
              <w:rPr>
                <w:kern w:val="0"/>
                <w:szCs w:val="21"/>
              </w:rPr>
              <w:t>1700</w:t>
            </w:r>
          </w:p>
        </w:tc>
        <w:tc>
          <w:tcPr>
            <w:tcW w:w="1367" w:type="dxa"/>
            <w:vAlign w:val="center"/>
          </w:tcPr>
          <w:p w:rsidR="00FA2F61" w:rsidRPr="00C36856" w:rsidRDefault="00FA2F61" w:rsidP="00F010F6">
            <w:pPr>
              <w:spacing w:line="360" w:lineRule="auto"/>
              <w:jc w:val="center"/>
              <w:rPr>
                <w:kern w:val="0"/>
                <w:szCs w:val="21"/>
              </w:rPr>
            </w:pPr>
            <m:oMath>
              <m:r>
                <m:rPr>
                  <m:sty m:val="p"/>
                </m:rPr>
                <w:rPr>
                  <w:rFonts w:ascii="Cambria Math" w:hAnsi="Cambria Math"/>
                  <w:kern w:val="0"/>
                  <w:szCs w:val="21"/>
                </w:rPr>
                <m:t>±</m:t>
              </m:r>
            </m:oMath>
            <w:r w:rsidRPr="00C36856">
              <w:rPr>
                <w:kern w:val="0"/>
                <w:szCs w:val="21"/>
              </w:rPr>
              <w:t>18</w:t>
            </w:r>
          </w:p>
        </w:tc>
        <w:tc>
          <w:tcPr>
            <w:tcW w:w="1367" w:type="dxa"/>
            <w:vMerge/>
            <w:vAlign w:val="center"/>
          </w:tcPr>
          <w:p w:rsidR="00FA2F61" w:rsidRPr="00C36856" w:rsidRDefault="00FA2F61" w:rsidP="00F010F6">
            <w:pPr>
              <w:spacing w:line="360" w:lineRule="auto"/>
              <w:jc w:val="center"/>
              <w:rPr>
                <w:kern w:val="0"/>
                <w:szCs w:val="21"/>
              </w:rPr>
            </w:pPr>
          </w:p>
        </w:tc>
        <w:tc>
          <w:tcPr>
            <w:tcW w:w="1367" w:type="dxa"/>
            <w:vAlign w:val="center"/>
          </w:tcPr>
          <w:p w:rsidR="00FA2F61" w:rsidRPr="00C36856" w:rsidRDefault="00FA2F61" w:rsidP="00F010F6">
            <w:pPr>
              <w:spacing w:line="360" w:lineRule="auto"/>
              <w:jc w:val="center"/>
              <w:rPr>
                <w:kern w:val="0"/>
                <w:szCs w:val="21"/>
              </w:rPr>
            </w:pPr>
            <m:oMath>
              <m:r>
                <m:rPr>
                  <m:sty m:val="p"/>
                </m:rPr>
                <w:rPr>
                  <w:rFonts w:ascii="Cambria Math" w:hAnsi="Cambria Math"/>
                  <w:kern w:val="0"/>
                  <w:szCs w:val="21"/>
                </w:rPr>
                <m:t>±</m:t>
              </m:r>
            </m:oMath>
            <w:r w:rsidRPr="00C36856">
              <w:rPr>
                <w:kern w:val="0"/>
                <w:szCs w:val="21"/>
              </w:rPr>
              <w:t>13</w:t>
            </w:r>
          </w:p>
        </w:tc>
        <w:tc>
          <w:tcPr>
            <w:tcW w:w="1367" w:type="dxa"/>
            <w:vMerge/>
            <w:vAlign w:val="center"/>
          </w:tcPr>
          <w:p w:rsidR="00FA2F61" w:rsidRPr="00C36856" w:rsidRDefault="00FA2F61" w:rsidP="00F010F6">
            <w:pPr>
              <w:spacing w:line="360" w:lineRule="auto"/>
              <w:jc w:val="center"/>
              <w:rPr>
                <w:kern w:val="0"/>
                <w:szCs w:val="21"/>
              </w:rPr>
            </w:pPr>
          </w:p>
        </w:tc>
        <w:tc>
          <w:tcPr>
            <w:tcW w:w="1368" w:type="dxa"/>
            <w:vAlign w:val="center"/>
          </w:tcPr>
          <w:p w:rsidR="00FA2F61" w:rsidRPr="00C36856" w:rsidRDefault="00FA2F61" w:rsidP="00F010F6">
            <w:pPr>
              <w:spacing w:line="360" w:lineRule="auto"/>
              <w:jc w:val="center"/>
              <w:rPr>
                <w:kern w:val="0"/>
                <w:szCs w:val="21"/>
              </w:rPr>
            </w:pPr>
            <m:oMath>
              <m:r>
                <m:rPr>
                  <m:sty m:val="p"/>
                </m:rPr>
                <w:rPr>
                  <w:rFonts w:ascii="Cambria Math" w:hAnsi="Cambria Math"/>
                  <w:kern w:val="0"/>
                  <w:szCs w:val="21"/>
                </w:rPr>
                <m:t>±</m:t>
              </m:r>
            </m:oMath>
            <w:r w:rsidRPr="00C36856">
              <w:rPr>
                <w:kern w:val="0"/>
                <w:szCs w:val="21"/>
              </w:rPr>
              <w:t>8</w:t>
            </w:r>
          </w:p>
        </w:tc>
        <w:tc>
          <w:tcPr>
            <w:tcW w:w="1368" w:type="dxa"/>
            <w:vMerge/>
            <w:vAlign w:val="center"/>
          </w:tcPr>
          <w:p w:rsidR="00FA2F61" w:rsidRPr="00C36856" w:rsidRDefault="00FA2F61" w:rsidP="00F010F6">
            <w:pPr>
              <w:spacing w:line="360" w:lineRule="auto"/>
              <w:jc w:val="center"/>
              <w:rPr>
                <w:kern w:val="0"/>
                <w:szCs w:val="21"/>
              </w:rPr>
            </w:pPr>
          </w:p>
        </w:tc>
      </w:tr>
      <w:tr w:rsidR="00FA2F61" w:rsidRPr="00C36856" w:rsidTr="00F010F6">
        <w:tc>
          <w:tcPr>
            <w:tcW w:w="9571" w:type="dxa"/>
            <w:gridSpan w:val="7"/>
            <w:vAlign w:val="center"/>
          </w:tcPr>
          <w:p w:rsidR="00FA2F61" w:rsidRPr="00C36856" w:rsidRDefault="00FA2F61" w:rsidP="00F010F6">
            <w:pPr>
              <w:spacing w:line="360" w:lineRule="auto"/>
              <w:rPr>
                <w:rFonts w:eastAsia="仿宋"/>
                <w:bCs/>
                <w:color w:val="000000"/>
                <w:szCs w:val="18"/>
              </w:rPr>
            </w:pPr>
            <w:r w:rsidRPr="00C36856">
              <w:rPr>
                <w:rFonts w:eastAsia="仿宋"/>
                <w:bCs/>
                <w:color w:val="000000"/>
                <w:szCs w:val="18"/>
              </w:rPr>
              <w:t>注：</w:t>
            </w:r>
            <w:r w:rsidRPr="00C36856">
              <w:rPr>
                <w:rFonts w:eastAsia="仿宋"/>
                <w:bCs/>
                <w:color w:val="000000"/>
                <w:szCs w:val="18"/>
              </w:rPr>
              <w:t>1.</w:t>
            </w:r>
            <w:r w:rsidRPr="00C36856">
              <w:rPr>
                <w:rFonts w:eastAsia="仿宋"/>
                <w:bCs/>
                <w:color w:val="000000"/>
                <w:szCs w:val="18"/>
              </w:rPr>
              <w:t>炉温偏差应满足用户的要求；</w:t>
            </w:r>
          </w:p>
          <w:p w:rsidR="00FA2F61" w:rsidRPr="00C36856" w:rsidRDefault="00FA2F61" w:rsidP="00F010F6">
            <w:pPr>
              <w:spacing w:line="360" w:lineRule="auto"/>
              <w:rPr>
                <w:rFonts w:eastAsia="仿宋"/>
                <w:bCs/>
                <w:color w:val="000000"/>
                <w:szCs w:val="18"/>
              </w:rPr>
            </w:pPr>
            <w:r w:rsidRPr="00C36856">
              <w:rPr>
                <w:rFonts w:eastAsia="仿宋"/>
                <w:bCs/>
                <w:color w:val="000000"/>
                <w:szCs w:val="18"/>
              </w:rPr>
              <w:t xml:space="preserve">    2. </w:t>
            </w:r>
            <w:r w:rsidRPr="00C36856">
              <w:rPr>
                <w:rFonts w:eastAsia="仿宋"/>
                <w:bCs/>
                <w:color w:val="000000"/>
                <w:szCs w:val="18"/>
              </w:rPr>
              <w:t>规定温度小于</w:t>
            </w:r>
            <w:proofErr w:type="gramStart"/>
            <w:r w:rsidRPr="00C36856">
              <w:rPr>
                <w:rFonts w:eastAsia="仿宋"/>
                <w:bCs/>
                <w:color w:val="000000"/>
                <w:szCs w:val="18"/>
              </w:rPr>
              <w:t>于</w:t>
            </w:r>
            <w:proofErr w:type="gramEnd"/>
            <w:r w:rsidR="00BC5AD3">
              <w:rPr>
                <w:rFonts w:eastAsia="仿宋" w:hint="eastAsia"/>
                <w:bCs/>
                <w:color w:val="000000"/>
                <w:szCs w:val="18"/>
              </w:rPr>
              <w:t>1</w:t>
            </w:r>
            <w:r w:rsidRPr="00C36856">
              <w:rPr>
                <w:rFonts w:eastAsia="仿宋"/>
                <w:bCs/>
                <w:color w:val="000000"/>
                <w:szCs w:val="18"/>
              </w:rPr>
              <w:t>00</w:t>
            </w:r>
            <w:r w:rsidRPr="00C36856">
              <w:rPr>
                <w:rFonts w:ascii="宋体" w:hAnsi="宋体" w:cs="宋体" w:hint="eastAsia"/>
                <w:bCs/>
                <w:color w:val="000000"/>
                <w:szCs w:val="18"/>
              </w:rPr>
              <w:t>℃</w:t>
            </w:r>
            <w:r w:rsidRPr="00C36856">
              <w:rPr>
                <w:rFonts w:eastAsia="仿宋"/>
                <w:bCs/>
                <w:color w:val="000000"/>
                <w:szCs w:val="18"/>
              </w:rPr>
              <w:t>时，温度允许偏差和温度梯度应由双方协商确定；</w:t>
            </w:r>
          </w:p>
          <w:p w:rsidR="00FA2F61" w:rsidRPr="00C36856" w:rsidRDefault="00FA2F61" w:rsidP="00F010F6">
            <w:pPr>
              <w:spacing w:line="360" w:lineRule="auto"/>
              <w:ind w:firstLineChars="200" w:firstLine="420"/>
              <w:jc w:val="left"/>
              <w:rPr>
                <w:kern w:val="0"/>
                <w:sz w:val="24"/>
                <w:szCs w:val="20"/>
              </w:rPr>
            </w:pPr>
            <w:r w:rsidRPr="00C36856">
              <w:rPr>
                <w:rFonts w:eastAsia="仿宋"/>
                <w:bCs/>
                <w:color w:val="000000"/>
                <w:szCs w:val="18"/>
              </w:rPr>
              <w:t>3.</w:t>
            </w:r>
            <w:r w:rsidRPr="00C36856">
              <w:rPr>
                <w:rFonts w:eastAsia="仿宋"/>
                <w:bCs/>
                <w:color w:val="000000"/>
                <w:szCs w:val="18"/>
              </w:rPr>
              <w:t>以上指标要求不作为合格性判定依据，仅供参考。</w:t>
            </w:r>
          </w:p>
        </w:tc>
      </w:tr>
    </w:tbl>
    <w:p w:rsidR="00FA2F61" w:rsidRPr="00E30EE9" w:rsidRDefault="00FA2F61" w:rsidP="00FA2F61">
      <w:pPr>
        <w:spacing w:line="360" w:lineRule="auto"/>
        <w:rPr>
          <w:rFonts w:eastAsia="仿宋"/>
          <w:bCs/>
          <w:color w:val="000000"/>
          <w:sz w:val="18"/>
          <w:szCs w:val="18"/>
        </w:rPr>
      </w:pPr>
      <w:bookmarkStart w:id="26" w:name="_Toc3844_WPSOffice_Level1"/>
    </w:p>
    <w:p w:rsidR="00FA2F61" w:rsidRPr="00C36856" w:rsidRDefault="00FA2F61" w:rsidP="00C36856">
      <w:pPr>
        <w:pStyle w:val="af2"/>
        <w:numPr>
          <w:ilvl w:val="0"/>
          <w:numId w:val="0"/>
        </w:numPr>
        <w:spacing w:before="156" w:after="156" w:line="360" w:lineRule="auto"/>
        <w:rPr>
          <w:rFonts w:ascii="Times New Roman"/>
          <w:sz w:val="24"/>
          <w:szCs w:val="24"/>
        </w:rPr>
      </w:pPr>
      <w:bookmarkStart w:id="27" w:name="_Toc25829_WPSOffice_Level1"/>
      <w:bookmarkEnd w:id="26"/>
      <w:r w:rsidRPr="00C36856">
        <w:rPr>
          <w:rFonts w:ascii="Times New Roman"/>
          <w:sz w:val="24"/>
          <w:szCs w:val="24"/>
        </w:rPr>
        <w:t xml:space="preserve">5  </w:t>
      </w:r>
      <w:r w:rsidRPr="00C36856">
        <w:rPr>
          <w:rFonts w:ascii="Times New Roman"/>
          <w:sz w:val="24"/>
          <w:szCs w:val="24"/>
        </w:rPr>
        <w:t>校准条件</w:t>
      </w:r>
      <w:bookmarkStart w:id="28" w:name="_Toc193860033"/>
      <w:bookmarkStart w:id="29" w:name="_Toc193860183"/>
      <w:bookmarkStart w:id="30" w:name="_Toc193860214"/>
      <w:bookmarkEnd w:id="27"/>
    </w:p>
    <w:p w:rsidR="00FA2F61" w:rsidRPr="00C36856" w:rsidRDefault="00FA2F61" w:rsidP="00FA2F61">
      <w:pPr>
        <w:spacing w:line="360" w:lineRule="auto"/>
        <w:rPr>
          <w:kern w:val="0"/>
          <w:szCs w:val="21"/>
        </w:rPr>
      </w:pPr>
      <w:r w:rsidRPr="00C36856">
        <w:rPr>
          <w:kern w:val="0"/>
          <w:szCs w:val="21"/>
        </w:rPr>
        <w:t xml:space="preserve">5.1  </w:t>
      </w:r>
      <w:r w:rsidRPr="00C36856">
        <w:rPr>
          <w:kern w:val="0"/>
          <w:szCs w:val="21"/>
        </w:rPr>
        <w:t>环境条件</w:t>
      </w:r>
    </w:p>
    <w:p w:rsidR="00FA2F61" w:rsidRPr="00C36856" w:rsidRDefault="00FA2F61" w:rsidP="00C36856">
      <w:pPr>
        <w:pStyle w:val="afff4"/>
        <w:spacing w:line="360" w:lineRule="auto"/>
        <w:ind w:firstLine="420"/>
        <w:rPr>
          <w:rFonts w:ascii="Times New Roman" w:hAnsi="Times New Roman"/>
          <w:szCs w:val="21"/>
        </w:rPr>
      </w:pPr>
      <w:r w:rsidRPr="00C36856">
        <w:rPr>
          <w:rFonts w:ascii="Times New Roman" w:hAnsi="Times New Roman"/>
          <w:szCs w:val="21"/>
        </w:rPr>
        <w:t>校准试验应在</w:t>
      </w:r>
      <w:r w:rsidRPr="00C36856">
        <w:rPr>
          <w:rFonts w:ascii="Times New Roman" w:hAnsi="Times New Roman"/>
          <w:szCs w:val="21"/>
        </w:rPr>
        <w:t xml:space="preserve">23 </w:t>
      </w:r>
      <w:r w:rsidRPr="00C36856">
        <w:rPr>
          <w:rFonts w:cs="宋体" w:hint="eastAsia"/>
          <w:szCs w:val="21"/>
        </w:rPr>
        <w:t>℃</w:t>
      </w:r>
      <w:r w:rsidRPr="00C36856">
        <w:rPr>
          <w:rFonts w:ascii="Times New Roman" w:hAnsi="Times New Roman"/>
          <w:szCs w:val="21"/>
        </w:rPr>
        <w:t xml:space="preserve">±5 </w:t>
      </w:r>
      <w:r w:rsidRPr="00C36856">
        <w:rPr>
          <w:rFonts w:cs="宋体" w:hint="eastAsia"/>
          <w:szCs w:val="21"/>
        </w:rPr>
        <w:t>℃</w:t>
      </w:r>
      <w:r w:rsidRPr="00C36856">
        <w:rPr>
          <w:rFonts w:ascii="Times New Roman" w:hAnsi="Times New Roman"/>
          <w:szCs w:val="21"/>
        </w:rPr>
        <w:t>，相对湿度</w:t>
      </w:r>
      <w:r w:rsidRPr="00C36856">
        <w:rPr>
          <w:rFonts w:ascii="Times New Roman" w:hAnsi="Times New Roman"/>
          <w:szCs w:val="21"/>
        </w:rPr>
        <w:t>≤80%</w:t>
      </w:r>
      <w:r w:rsidRPr="00C36856">
        <w:rPr>
          <w:rFonts w:ascii="Times New Roman" w:hAnsi="Times New Roman"/>
          <w:szCs w:val="21"/>
        </w:rPr>
        <w:t>的条件下进行，其他条件应满足所用仪器设备的各项要求。</w:t>
      </w:r>
    </w:p>
    <w:p w:rsidR="00FA2F61" w:rsidRPr="00C36856" w:rsidRDefault="00FA2F61" w:rsidP="00FA2F61">
      <w:pPr>
        <w:spacing w:line="360" w:lineRule="auto"/>
        <w:rPr>
          <w:kern w:val="0"/>
          <w:szCs w:val="21"/>
        </w:rPr>
      </w:pPr>
      <w:r w:rsidRPr="00C36856">
        <w:rPr>
          <w:kern w:val="0"/>
          <w:szCs w:val="21"/>
        </w:rPr>
        <w:t xml:space="preserve">5.2 </w:t>
      </w:r>
      <w:r w:rsidRPr="00C36856">
        <w:rPr>
          <w:kern w:val="0"/>
          <w:szCs w:val="21"/>
        </w:rPr>
        <w:t>测量标准</w:t>
      </w:r>
    </w:p>
    <w:p w:rsidR="00FA2F61" w:rsidRPr="00C36856" w:rsidRDefault="00FA2F61" w:rsidP="00FA2F61">
      <w:pPr>
        <w:spacing w:line="360" w:lineRule="auto"/>
        <w:jc w:val="left"/>
        <w:rPr>
          <w:kern w:val="0"/>
          <w:szCs w:val="21"/>
        </w:rPr>
      </w:pPr>
      <w:bookmarkStart w:id="31" w:name="_Toc193618955"/>
      <w:bookmarkStart w:id="32" w:name="_Toc193619058"/>
      <w:bookmarkStart w:id="33" w:name="_Toc193619100"/>
      <w:bookmarkStart w:id="34" w:name="_Toc193860185"/>
      <w:bookmarkStart w:id="35" w:name="_Toc193860035"/>
      <w:bookmarkStart w:id="36" w:name="_Toc193860216"/>
      <w:bookmarkStart w:id="37" w:name="_Toc2741_WPSOffice_Level1"/>
      <w:bookmarkEnd w:id="28"/>
      <w:bookmarkEnd w:id="29"/>
      <w:bookmarkEnd w:id="30"/>
      <w:r w:rsidRPr="00C36856">
        <w:rPr>
          <w:kern w:val="0"/>
          <w:szCs w:val="21"/>
        </w:rPr>
        <w:t xml:space="preserve">5.2.1 </w:t>
      </w:r>
      <w:r w:rsidRPr="00C36856">
        <w:rPr>
          <w:kern w:val="0"/>
          <w:szCs w:val="21"/>
        </w:rPr>
        <w:t>管式电阻炉的校准，主要通过传感器和测温仪器进行校准，测量不确定度不应大于管式电阻炉最大允许误差的</w:t>
      </w:r>
      <w:r w:rsidRPr="00C36856">
        <w:rPr>
          <w:kern w:val="0"/>
          <w:szCs w:val="21"/>
        </w:rPr>
        <w:t>1/3</w:t>
      </w:r>
      <w:r w:rsidRPr="00C36856">
        <w:rPr>
          <w:kern w:val="0"/>
          <w:szCs w:val="21"/>
        </w:rPr>
        <w:t>。温度校准装置的计量特性可参考表</w:t>
      </w:r>
      <w:r w:rsidRPr="00C36856">
        <w:rPr>
          <w:kern w:val="0"/>
          <w:szCs w:val="21"/>
        </w:rPr>
        <w:t>2</w:t>
      </w:r>
      <w:r w:rsidRPr="00C36856">
        <w:rPr>
          <w:kern w:val="0"/>
          <w:szCs w:val="21"/>
        </w:rPr>
        <w:t>。</w:t>
      </w:r>
    </w:p>
    <w:p w:rsidR="00E30EE9" w:rsidRDefault="00E30EE9" w:rsidP="00FA2F61">
      <w:pPr>
        <w:spacing w:line="360" w:lineRule="auto"/>
        <w:ind w:firstLine="420"/>
        <w:jc w:val="center"/>
        <w:rPr>
          <w:rFonts w:hint="eastAsia"/>
          <w:kern w:val="0"/>
          <w:szCs w:val="21"/>
        </w:rPr>
      </w:pPr>
      <w:bookmarkStart w:id="38" w:name="_Hlk508488538"/>
    </w:p>
    <w:p w:rsidR="00E30EE9" w:rsidRDefault="00E30EE9" w:rsidP="00FA2F61">
      <w:pPr>
        <w:spacing w:line="360" w:lineRule="auto"/>
        <w:ind w:firstLine="420"/>
        <w:jc w:val="center"/>
        <w:rPr>
          <w:rFonts w:hint="eastAsia"/>
          <w:kern w:val="0"/>
          <w:szCs w:val="21"/>
        </w:rPr>
      </w:pPr>
    </w:p>
    <w:p w:rsidR="00FA2F61" w:rsidRPr="00C36856" w:rsidRDefault="00FA2F61" w:rsidP="00FA2F61">
      <w:pPr>
        <w:spacing w:line="360" w:lineRule="auto"/>
        <w:ind w:firstLine="420"/>
        <w:jc w:val="center"/>
        <w:rPr>
          <w:kern w:val="0"/>
          <w:szCs w:val="21"/>
        </w:rPr>
      </w:pPr>
      <w:r w:rsidRPr="00C36856">
        <w:rPr>
          <w:kern w:val="0"/>
          <w:szCs w:val="21"/>
        </w:rPr>
        <w:lastRenderedPageBreak/>
        <w:t>表</w:t>
      </w:r>
      <w:r w:rsidRPr="00C36856">
        <w:rPr>
          <w:kern w:val="0"/>
          <w:szCs w:val="21"/>
        </w:rPr>
        <w:t xml:space="preserve">2 </w:t>
      </w:r>
      <w:r w:rsidRPr="00C36856">
        <w:rPr>
          <w:kern w:val="0"/>
          <w:szCs w:val="21"/>
        </w:rPr>
        <w:t>温度校准装置</w:t>
      </w:r>
    </w:p>
    <w:tbl>
      <w:tblPr>
        <w:tblStyle w:val="affd"/>
        <w:tblW w:w="8767" w:type="dxa"/>
        <w:jc w:val="center"/>
        <w:tblInd w:w="-697" w:type="dxa"/>
        <w:tblLook w:val="04A0" w:firstRow="1" w:lastRow="0" w:firstColumn="1" w:lastColumn="0" w:noHBand="0" w:noVBand="1"/>
      </w:tblPr>
      <w:tblGrid>
        <w:gridCol w:w="982"/>
        <w:gridCol w:w="1276"/>
        <w:gridCol w:w="1843"/>
        <w:gridCol w:w="2800"/>
        <w:gridCol w:w="1866"/>
      </w:tblGrid>
      <w:tr w:rsidR="00FA2F61" w:rsidRPr="00C36856" w:rsidTr="00F010F6">
        <w:trPr>
          <w:jc w:val="center"/>
        </w:trPr>
        <w:tc>
          <w:tcPr>
            <w:tcW w:w="982" w:type="dxa"/>
            <w:tcBorders>
              <w:right w:val="single" w:sz="4" w:space="0" w:color="auto"/>
            </w:tcBorders>
          </w:tcPr>
          <w:p w:rsidR="00FA2F61" w:rsidRPr="00C36856" w:rsidRDefault="00FA2F61" w:rsidP="00F010F6">
            <w:pPr>
              <w:spacing w:line="360" w:lineRule="auto"/>
              <w:jc w:val="center"/>
              <w:rPr>
                <w:kern w:val="0"/>
                <w:szCs w:val="21"/>
              </w:rPr>
            </w:pPr>
            <w:r w:rsidRPr="00C36856">
              <w:rPr>
                <w:kern w:val="0"/>
                <w:szCs w:val="21"/>
              </w:rPr>
              <w:t>序号</w:t>
            </w:r>
          </w:p>
        </w:tc>
        <w:tc>
          <w:tcPr>
            <w:tcW w:w="1276" w:type="dxa"/>
            <w:tcBorders>
              <w:left w:val="single" w:sz="4" w:space="0" w:color="auto"/>
            </w:tcBorders>
            <w:vAlign w:val="center"/>
          </w:tcPr>
          <w:p w:rsidR="00FA2F61" w:rsidRPr="00C36856" w:rsidRDefault="00FA2F61" w:rsidP="00F010F6">
            <w:pPr>
              <w:spacing w:line="360" w:lineRule="auto"/>
              <w:jc w:val="center"/>
              <w:rPr>
                <w:kern w:val="0"/>
                <w:szCs w:val="21"/>
              </w:rPr>
            </w:pPr>
            <w:r w:rsidRPr="00C36856">
              <w:rPr>
                <w:kern w:val="0"/>
                <w:szCs w:val="21"/>
              </w:rPr>
              <w:t>名称</w:t>
            </w:r>
          </w:p>
        </w:tc>
        <w:tc>
          <w:tcPr>
            <w:tcW w:w="1843" w:type="dxa"/>
            <w:vAlign w:val="center"/>
          </w:tcPr>
          <w:p w:rsidR="00FA2F61" w:rsidRPr="00C36856" w:rsidRDefault="00FA2F61" w:rsidP="00F010F6">
            <w:pPr>
              <w:spacing w:line="360" w:lineRule="auto"/>
              <w:jc w:val="center"/>
              <w:rPr>
                <w:kern w:val="0"/>
                <w:szCs w:val="21"/>
              </w:rPr>
            </w:pPr>
            <w:r w:rsidRPr="00C36856">
              <w:rPr>
                <w:kern w:val="0"/>
                <w:szCs w:val="21"/>
              </w:rPr>
              <w:t>测量范围</w:t>
            </w:r>
          </w:p>
        </w:tc>
        <w:tc>
          <w:tcPr>
            <w:tcW w:w="4666" w:type="dxa"/>
            <w:gridSpan w:val="2"/>
            <w:vAlign w:val="center"/>
          </w:tcPr>
          <w:p w:rsidR="00FA2F61" w:rsidRPr="00C36856" w:rsidRDefault="00FA2F61" w:rsidP="00F010F6">
            <w:pPr>
              <w:spacing w:line="360" w:lineRule="auto"/>
              <w:jc w:val="center"/>
              <w:rPr>
                <w:kern w:val="0"/>
                <w:szCs w:val="21"/>
              </w:rPr>
            </w:pPr>
            <w:r w:rsidRPr="00C36856">
              <w:rPr>
                <w:kern w:val="0"/>
                <w:szCs w:val="21"/>
              </w:rPr>
              <w:t>技术要求</w:t>
            </w:r>
          </w:p>
        </w:tc>
      </w:tr>
      <w:tr w:rsidR="00FA2F61" w:rsidRPr="00C36856" w:rsidTr="00F010F6">
        <w:trPr>
          <w:jc w:val="center"/>
        </w:trPr>
        <w:tc>
          <w:tcPr>
            <w:tcW w:w="982" w:type="dxa"/>
            <w:tcBorders>
              <w:bottom w:val="single" w:sz="4" w:space="0" w:color="auto"/>
              <w:right w:val="single" w:sz="4" w:space="0" w:color="auto"/>
            </w:tcBorders>
          </w:tcPr>
          <w:p w:rsidR="00FA2F61" w:rsidRPr="00C36856" w:rsidRDefault="00FA2F61" w:rsidP="00F010F6">
            <w:pPr>
              <w:spacing w:line="360" w:lineRule="auto"/>
              <w:jc w:val="center"/>
              <w:rPr>
                <w:kern w:val="0"/>
                <w:szCs w:val="21"/>
              </w:rPr>
            </w:pPr>
            <w:r w:rsidRPr="00C36856">
              <w:rPr>
                <w:kern w:val="0"/>
                <w:szCs w:val="21"/>
              </w:rPr>
              <w:t>1</w:t>
            </w:r>
          </w:p>
        </w:tc>
        <w:tc>
          <w:tcPr>
            <w:tcW w:w="1276" w:type="dxa"/>
            <w:tcBorders>
              <w:left w:val="single" w:sz="4" w:space="0" w:color="auto"/>
              <w:bottom w:val="single" w:sz="4" w:space="0" w:color="auto"/>
            </w:tcBorders>
          </w:tcPr>
          <w:p w:rsidR="00FA2F61" w:rsidRPr="00C36856" w:rsidRDefault="00FA2F61" w:rsidP="00F010F6">
            <w:pPr>
              <w:spacing w:line="360" w:lineRule="auto"/>
              <w:jc w:val="center"/>
              <w:rPr>
                <w:kern w:val="0"/>
                <w:szCs w:val="21"/>
              </w:rPr>
            </w:pPr>
            <w:r w:rsidRPr="00C36856">
              <w:rPr>
                <w:kern w:val="0"/>
                <w:szCs w:val="21"/>
              </w:rPr>
              <w:t>测温仪器</w:t>
            </w:r>
          </w:p>
        </w:tc>
        <w:tc>
          <w:tcPr>
            <w:tcW w:w="1843" w:type="dxa"/>
          </w:tcPr>
          <w:p w:rsidR="00FA2F61" w:rsidRPr="00C36856" w:rsidRDefault="00FA2F61" w:rsidP="00F010F6">
            <w:pPr>
              <w:spacing w:line="360" w:lineRule="auto"/>
              <w:jc w:val="center"/>
              <w:rPr>
                <w:kern w:val="0"/>
                <w:szCs w:val="21"/>
              </w:rPr>
            </w:pPr>
            <w:r w:rsidRPr="00C36856">
              <w:rPr>
                <w:kern w:val="0"/>
                <w:szCs w:val="21"/>
              </w:rPr>
              <w:t>（</w:t>
            </w:r>
            <w:r w:rsidRPr="00C36856">
              <w:rPr>
                <w:kern w:val="0"/>
                <w:szCs w:val="21"/>
              </w:rPr>
              <w:t>0</w:t>
            </w:r>
            <m:oMath>
              <m:r>
                <m:rPr>
                  <m:sty m:val="p"/>
                </m:rPr>
                <w:rPr>
                  <w:rFonts w:ascii="Cambria Math" w:hAnsi="Cambria Math"/>
                  <w:kern w:val="0"/>
                  <w:szCs w:val="21"/>
                </w:rPr>
                <m:t>~</m:t>
              </m:r>
            </m:oMath>
            <w:r w:rsidRPr="00C36856">
              <w:rPr>
                <w:kern w:val="0"/>
                <w:szCs w:val="21"/>
              </w:rPr>
              <w:t>1700</w:t>
            </w:r>
            <w:r w:rsidRPr="00C36856">
              <w:rPr>
                <w:kern w:val="0"/>
                <w:szCs w:val="21"/>
              </w:rPr>
              <w:t>）</w:t>
            </w:r>
            <w:r w:rsidRPr="00C36856">
              <w:rPr>
                <w:rFonts w:ascii="宋体" w:hAnsi="宋体" w:cs="宋体" w:hint="eastAsia"/>
                <w:kern w:val="0"/>
                <w:szCs w:val="21"/>
              </w:rPr>
              <w:t>℃</w:t>
            </w:r>
          </w:p>
        </w:tc>
        <w:tc>
          <w:tcPr>
            <w:tcW w:w="4666" w:type="dxa"/>
            <w:gridSpan w:val="2"/>
            <w:vAlign w:val="center"/>
          </w:tcPr>
          <w:p w:rsidR="00FA2F61" w:rsidRPr="00C36856" w:rsidRDefault="00FA2F61" w:rsidP="00F010F6">
            <w:pPr>
              <w:spacing w:line="360" w:lineRule="auto"/>
              <w:jc w:val="center"/>
              <w:rPr>
                <w:kern w:val="0"/>
                <w:szCs w:val="21"/>
              </w:rPr>
            </w:pPr>
            <w:r w:rsidRPr="00C36856">
              <w:rPr>
                <w:kern w:val="0"/>
                <w:szCs w:val="21"/>
              </w:rPr>
              <w:t>不低于</w:t>
            </w:r>
            <w:r w:rsidRPr="00C36856">
              <w:rPr>
                <w:kern w:val="0"/>
                <w:szCs w:val="21"/>
              </w:rPr>
              <w:t>0.02</w:t>
            </w:r>
            <w:r w:rsidRPr="00C36856">
              <w:rPr>
                <w:kern w:val="0"/>
                <w:szCs w:val="21"/>
              </w:rPr>
              <w:t>级</w:t>
            </w:r>
          </w:p>
        </w:tc>
      </w:tr>
      <w:tr w:rsidR="00FA2F61" w:rsidRPr="00C36856" w:rsidTr="00F010F6">
        <w:trPr>
          <w:jc w:val="center"/>
        </w:trPr>
        <w:tc>
          <w:tcPr>
            <w:tcW w:w="982" w:type="dxa"/>
            <w:vMerge w:val="restart"/>
            <w:tcBorders>
              <w:top w:val="single" w:sz="4" w:space="0" w:color="auto"/>
              <w:right w:val="single" w:sz="4" w:space="0" w:color="auto"/>
            </w:tcBorders>
            <w:vAlign w:val="center"/>
          </w:tcPr>
          <w:p w:rsidR="00FA2F61" w:rsidRPr="00C36856" w:rsidRDefault="00FA2F61" w:rsidP="00F010F6">
            <w:pPr>
              <w:spacing w:line="360" w:lineRule="auto"/>
              <w:jc w:val="center"/>
              <w:rPr>
                <w:kern w:val="0"/>
                <w:szCs w:val="21"/>
              </w:rPr>
            </w:pPr>
            <w:r w:rsidRPr="00C36856">
              <w:rPr>
                <w:kern w:val="0"/>
                <w:szCs w:val="21"/>
              </w:rPr>
              <w:t>2</w:t>
            </w:r>
          </w:p>
        </w:tc>
        <w:tc>
          <w:tcPr>
            <w:tcW w:w="1276" w:type="dxa"/>
            <w:vMerge w:val="restart"/>
            <w:tcBorders>
              <w:top w:val="single" w:sz="4" w:space="0" w:color="auto"/>
              <w:left w:val="single" w:sz="4" w:space="0" w:color="auto"/>
            </w:tcBorders>
            <w:vAlign w:val="center"/>
          </w:tcPr>
          <w:p w:rsidR="00FA2F61" w:rsidRPr="00C36856" w:rsidRDefault="00FA2F61" w:rsidP="00F010F6">
            <w:pPr>
              <w:spacing w:line="360" w:lineRule="auto"/>
              <w:jc w:val="center"/>
              <w:rPr>
                <w:kern w:val="0"/>
                <w:szCs w:val="21"/>
              </w:rPr>
            </w:pPr>
            <w:r w:rsidRPr="00C36856">
              <w:rPr>
                <w:kern w:val="0"/>
                <w:szCs w:val="21"/>
              </w:rPr>
              <w:t>传感器</w:t>
            </w:r>
          </w:p>
        </w:tc>
        <w:tc>
          <w:tcPr>
            <w:tcW w:w="1843" w:type="dxa"/>
            <w:vMerge w:val="restart"/>
            <w:vAlign w:val="center"/>
          </w:tcPr>
          <w:p w:rsidR="00FA2F61" w:rsidRPr="00C36856" w:rsidRDefault="00FA2F61" w:rsidP="00F010F6">
            <w:pPr>
              <w:spacing w:line="360" w:lineRule="auto"/>
              <w:jc w:val="center"/>
              <w:rPr>
                <w:kern w:val="0"/>
                <w:szCs w:val="21"/>
              </w:rPr>
            </w:pPr>
            <w:r w:rsidRPr="00C36856">
              <w:rPr>
                <w:kern w:val="0"/>
                <w:szCs w:val="21"/>
              </w:rPr>
              <w:t>（</w:t>
            </w:r>
            <w:r w:rsidRPr="00C36856">
              <w:rPr>
                <w:kern w:val="0"/>
                <w:szCs w:val="21"/>
              </w:rPr>
              <w:t>0</w:t>
            </w:r>
            <m:oMath>
              <m:r>
                <m:rPr>
                  <m:sty m:val="p"/>
                </m:rPr>
                <w:rPr>
                  <w:rFonts w:ascii="Cambria Math" w:hAnsi="Cambria Math"/>
                  <w:kern w:val="0"/>
                  <w:szCs w:val="21"/>
                </w:rPr>
                <m:t>~</m:t>
              </m:r>
            </m:oMath>
            <w:r w:rsidRPr="00C36856">
              <w:rPr>
                <w:kern w:val="0"/>
                <w:szCs w:val="21"/>
              </w:rPr>
              <w:t>300</w:t>
            </w:r>
            <w:r w:rsidRPr="00C36856">
              <w:rPr>
                <w:kern w:val="0"/>
                <w:szCs w:val="21"/>
              </w:rPr>
              <w:t>）</w:t>
            </w:r>
            <w:r w:rsidRPr="00C36856">
              <w:rPr>
                <w:rFonts w:ascii="宋体" w:hAnsi="宋体" w:cs="宋体" w:hint="eastAsia"/>
                <w:kern w:val="0"/>
                <w:szCs w:val="21"/>
              </w:rPr>
              <w:t>℃</w:t>
            </w:r>
          </w:p>
        </w:tc>
        <w:tc>
          <w:tcPr>
            <w:tcW w:w="2800" w:type="dxa"/>
            <w:tcBorders>
              <w:right w:val="single" w:sz="4" w:space="0" w:color="auto"/>
            </w:tcBorders>
          </w:tcPr>
          <w:p w:rsidR="00FA2F61" w:rsidRPr="00C36856" w:rsidRDefault="00FA2F61" w:rsidP="00F010F6">
            <w:pPr>
              <w:spacing w:line="360" w:lineRule="auto"/>
              <w:jc w:val="center"/>
              <w:rPr>
                <w:kern w:val="0"/>
                <w:szCs w:val="21"/>
              </w:rPr>
            </w:pPr>
            <w:r w:rsidRPr="00C36856">
              <w:rPr>
                <w:kern w:val="0"/>
                <w:szCs w:val="21"/>
              </w:rPr>
              <w:t>热电阻</w:t>
            </w:r>
          </w:p>
        </w:tc>
        <w:tc>
          <w:tcPr>
            <w:tcW w:w="1866" w:type="dxa"/>
            <w:tcBorders>
              <w:left w:val="single" w:sz="4" w:space="0" w:color="auto"/>
            </w:tcBorders>
          </w:tcPr>
          <w:p w:rsidR="00FA2F61" w:rsidRPr="00C36856" w:rsidRDefault="00FA2F61" w:rsidP="00F010F6">
            <w:pPr>
              <w:spacing w:line="360" w:lineRule="auto"/>
              <w:jc w:val="center"/>
              <w:rPr>
                <w:kern w:val="0"/>
                <w:szCs w:val="21"/>
              </w:rPr>
            </w:pPr>
            <w:r w:rsidRPr="00C36856">
              <w:rPr>
                <w:kern w:val="0"/>
                <w:szCs w:val="21"/>
              </w:rPr>
              <w:t>C</w:t>
            </w:r>
            <w:r w:rsidRPr="00C36856">
              <w:rPr>
                <w:kern w:val="0"/>
                <w:szCs w:val="21"/>
              </w:rPr>
              <w:t>级及以上</w:t>
            </w:r>
          </w:p>
        </w:tc>
      </w:tr>
      <w:tr w:rsidR="00FA2F61" w:rsidRPr="00C36856" w:rsidTr="00F010F6">
        <w:trPr>
          <w:jc w:val="center"/>
        </w:trPr>
        <w:tc>
          <w:tcPr>
            <w:tcW w:w="982" w:type="dxa"/>
            <w:vMerge/>
            <w:tcBorders>
              <w:top w:val="single" w:sz="4" w:space="0" w:color="auto"/>
              <w:right w:val="single" w:sz="4" w:space="0" w:color="auto"/>
            </w:tcBorders>
            <w:vAlign w:val="center"/>
          </w:tcPr>
          <w:p w:rsidR="00FA2F61" w:rsidRPr="00C36856" w:rsidRDefault="00FA2F61" w:rsidP="00F010F6">
            <w:pPr>
              <w:spacing w:line="360" w:lineRule="auto"/>
              <w:jc w:val="center"/>
              <w:rPr>
                <w:kern w:val="0"/>
                <w:szCs w:val="21"/>
              </w:rPr>
            </w:pPr>
          </w:p>
        </w:tc>
        <w:tc>
          <w:tcPr>
            <w:tcW w:w="1276" w:type="dxa"/>
            <w:vMerge/>
            <w:tcBorders>
              <w:top w:val="single" w:sz="4" w:space="0" w:color="auto"/>
              <w:left w:val="single" w:sz="4" w:space="0" w:color="auto"/>
            </w:tcBorders>
            <w:vAlign w:val="center"/>
          </w:tcPr>
          <w:p w:rsidR="00FA2F61" w:rsidRPr="00C36856" w:rsidRDefault="00FA2F61" w:rsidP="00F010F6">
            <w:pPr>
              <w:spacing w:line="360" w:lineRule="auto"/>
              <w:jc w:val="center"/>
              <w:rPr>
                <w:kern w:val="0"/>
                <w:szCs w:val="21"/>
              </w:rPr>
            </w:pPr>
          </w:p>
        </w:tc>
        <w:tc>
          <w:tcPr>
            <w:tcW w:w="1843" w:type="dxa"/>
            <w:vMerge/>
          </w:tcPr>
          <w:p w:rsidR="00FA2F61" w:rsidRPr="00C36856" w:rsidRDefault="00FA2F61" w:rsidP="00F010F6">
            <w:pPr>
              <w:spacing w:line="360" w:lineRule="auto"/>
              <w:jc w:val="center"/>
              <w:rPr>
                <w:kern w:val="0"/>
                <w:szCs w:val="21"/>
              </w:rPr>
            </w:pPr>
          </w:p>
        </w:tc>
        <w:tc>
          <w:tcPr>
            <w:tcW w:w="2800" w:type="dxa"/>
            <w:tcBorders>
              <w:right w:val="single" w:sz="4" w:space="0" w:color="auto"/>
            </w:tcBorders>
            <w:vAlign w:val="center"/>
          </w:tcPr>
          <w:p w:rsidR="00FA2F61" w:rsidRPr="00C36856" w:rsidRDefault="00FA2F61" w:rsidP="00693C53">
            <w:pPr>
              <w:spacing w:line="360" w:lineRule="auto"/>
              <w:jc w:val="center"/>
              <w:rPr>
                <w:kern w:val="0"/>
                <w:szCs w:val="21"/>
              </w:rPr>
            </w:pPr>
            <w:proofErr w:type="gramStart"/>
            <w:r w:rsidRPr="00C36856">
              <w:rPr>
                <w:kern w:val="0"/>
                <w:szCs w:val="21"/>
              </w:rPr>
              <w:t>廉</w:t>
            </w:r>
            <w:proofErr w:type="gramEnd"/>
            <w:r w:rsidRPr="00C36856">
              <w:rPr>
                <w:kern w:val="0"/>
                <w:szCs w:val="21"/>
              </w:rPr>
              <w:t>金属热电偶</w:t>
            </w:r>
          </w:p>
        </w:tc>
        <w:tc>
          <w:tcPr>
            <w:tcW w:w="1866" w:type="dxa"/>
            <w:tcBorders>
              <w:left w:val="single" w:sz="4" w:space="0" w:color="auto"/>
            </w:tcBorders>
            <w:vAlign w:val="center"/>
          </w:tcPr>
          <w:p w:rsidR="00FA2F61" w:rsidRPr="00C36856" w:rsidRDefault="00FA2F61" w:rsidP="00F010F6">
            <w:pPr>
              <w:spacing w:line="360" w:lineRule="auto"/>
              <w:jc w:val="center"/>
              <w:rPr>
                <w:kern w:val="0"/>
                <w:szCs w:val="21"/>
              </w:rPr>
            </w:pPr>
            <w:r w:rsidRPr="00C36856">
              <w:rPr>
                <w:kern w:val="0"/>
                <w:szCs w:val="21"/>
              </w:rPr>
              <w:t>不低于</w:t>
            </w:r>
            <w:r w:rsidRPr="00C36856">
              <w:rPr>
                <w:kern w:val="0"/>
                <w:szCs w:val="21"/>
              </w:rPr>
              <w:t>1</w:t>
            </w:r>
            <w:r w:rsidRPr="00C36856">
              <w:rPr>
                <w:kern w:val="0"/>
                <w:szCs w:val="21"/>
              </w:rPr>
              <w:t>级</w:t>
            </w:r>
          </w:p>
        </w:tc>
      </w:tr>
      <w:tr w:rsidR="00FA2F61" w:rsidRPr="00C36856" w:rsidTr="00F010F6">
        <w:trPr>
          <w:trHeight w:val="705"/>
          <w:jc w:val="center"/>
        </w:trPr>
        <w:tc>
          <w:tcPr>
            <w:tcW w:w="982" w:type="dxa"/>
            <w:vMerge/>
            <w:tcBorders>
              <w:right w:val="single" w:sz="4" w:space="0" w:color="auto"/>
            </w:tcBorders>
          </w:tcPr>
          <w:p w:rsidR="00FA2F61" w:rsidRPr="00C36856" w:rsidRDefault="00FA2F61" w:rsidP="00F010F6">
            <w:pPr>
              <w:spacing w:line="360" w:lineRule="auto"/>
              <w:jc w:val="center"/>
              <w:rPr>
                <w:kern w:val="0"/>
                <w:szCs w:val="21"/>
              </w:rPr>
            </w:pPr>
          </w:p>
        </w:tc>
        <w:tc>
          <w:tcPr>
            <w:tcW w:w="1276" w:type="dxa"/>
            <w:vMerge/>
            <w:tcBorders>
              <w:left w:val="single" w:sz="4" w:space="0" w:color="auto"/>
            </w:tcBorders>
          </w:tcPr>
          <w:p w:rsidR="00FA2F61" w:rsidRPr="00C36856" w:rsidRDefault="00FA2F61" w:rsidP="00F010F6">
            <w:pPr>
              <w:spacing w:line="360" w:lineRule="auto"/>
              <w:jc w:val="center"/>
              <w:rPr>
                <w:kern w:val="0"/>
                <w:szCs w:val="21"/>
              </w:rPr>
            </w:pPr>
          </w:p>
        </w:tc>
        <w:tc>
          <w:tcPr>
            <w:tcW w:w="1843" w:type="dxa"/>
            <w:vMerge w:val="restart"/>
            <w:vAlign w:val="center"/>
          </w:tcPr>
          <w:p w:rsidR="00FA2F61" w:rsidRPr="00C36856" w:rsidRDefault="00FA2F61" w:rsidP="00F010F6">
            <w:pPr>
              <w:spacing w:line="360" w:lineRule="auto"/>
              <w:jc w:val="center"/>
              <w:rPr>
                <w:kern w:val="0"/>
                <w:szCs w:val="21"/>
              </w:rPr>
            </w:pPr>
            <w:r w:rsidRPr="00C36856">
              <w:rPr>
                <w:kern w:val="0"/>
                <w:szCs w:val="21"/>
              </w:rPr>
              <w:t>（</w:t>
            </w:r>
            <w:r w:rsidRPr="00C36856">
              <w:rPr>
                <w:kern w:val="0"/>
                <w:szCs w:val="21"/>
              </w:rPr>
              <w:t>300</w:t>
            </w:r>
            <m:oMath>
              <m:r>
                <m:rPr>
                  <m:sty m:val="p"/>
                </m:rPr>
                <w:rPr>
                  <w:rFonts w:ascii="Cambria Math" w:hAnsi="Cambria Math"/>
                  <w:kern w:val="0"/>
                  <w:szCs w:val="21"/>
                </w:rPr>
                <m:t>~</m:t>
              </m:r>
            </m:oMath>
            <w:r w:rsidRPr="00C36856">
              <w:rPr>
                <w:kern w:val="0"/>
                <w:szCs w:val="21"/>
              </w:rPr>
              <w:t>1200</w:t>
            </w:r>
            <w:r w:rsidRPr="00C36856">
              <w:rPr>
                <w:kern w:val="0"/>
                <w:szCs w:val="21"/>
              </w:rPr>
              <w:t>）</w:t>
            </w:r>
            <w:r w:rsidRPr="00C36856">
              <w:rPr>
                <w:rFonts w:ascii="宋体" w:hAnsi="宋体" w:cs="宋体" w:hint="eastAsia"/>
                <w:kern w:val="0"/>
                <w:szCs w:val="21"/>
              </w:rPr>
              <w:t>℃</w:t>
            </w:r>
          </w:p>
        </w:tc>
        <w:tc>
          <w:tcPr>
            <w:tcW w:w="2800" w:type="dxa"/>
            <w:tcBorders>
              <w:bottom w:val="single" w:sz="4" w:space="0" w:color="auto"/>
              <w:right w:val="single" w:sz="4" w:space="0" w:color="auto"/>
            </w:tcBorders>
            <w:vAlign w:val="center"/>
          </w:tcPr>
          <w:p w:rsidR="00FA2F61" w:rsidRPr="00C36856" w:rsidRDefault="00FA2F61" w:rsidP="00693C53">
            <w:pPr>
              <w:spacing w:line="360" w:lineRule="auto"/>
              <w:jc w:val="center"/>
              <w:rPr>
                <w:kern w:val="0"/>
                <w:szCs w:val="21"/>
              </w:rPr>
            </w:pPr>
            <w:proofErr w:type="gramStart"/>
            <w:r w:rsidRPr="00C36856">
              <w:rPr>
                <w:kern w:val="0"/>
                <w:szCs w:val="21"/>
              </w:rPr>
              <w:t>廉</w:t>
            </w:r>
            <w:proofErr w:type="gramEnd"/>
            <w:r w:rsidRPr="00C36856">
              <w:rPr>
                <w:kern w:val="0"/>
                <w:szCs w:val="21"/>
              </w:rPr>
              <w:t>金属热电偶</w:t>
            </w:r>
          </w:p>
        </w:tc>
        <w:tc>
          <w:tcPr>
            <w:tcW w:w="1866" w:type="dxa"/>
            <w:tcBorders>
              <w:left w:val="single" w:sz="4" w:space="0" w:color="auto"/>
              <w:bottom w:val="single" w:sz="4" w:space="0" w:color="auto"/>
            </w:tcBorders>
            <w:vAlign w:val="center"/>
          </w:tcPr>
          <w:p w:rsidR="00FA2F61" w:rsidRPr="00C36856" w:rsidRDefault="00FA2F61" w:rsidP="00F010F6">
            <w:pPr>
              <w:spacing w:line="360" w:lineRule="auto"/>
              <w:jc w:val="center"/>
              <w:rPr>
                <w:kern w:val="0"/>
                <w:szCs w:val="21"/>
              </w:rPr>
            </w:pPr>
            <w:r w:rsidRPr="00C36856">
              <w:rPr>
                <w:kern w:val="0"/>
                <w:szCs w:val="21"/>
              </w:rPr>
              <w:t>不低于</w:t>
            </w:r>
            <w:r w:rsidRPr="00C36856">
              <w:rPr>
                <w:kern w:val="0"/>
                <w:szCs w:val="21"/>
              </w:rPr>
              <w:t>1</w:t>
            </w:r>
            <w:r w:rsidRPr="00C36856">
              <w:rPr>
                <w:kern w:val="0"/>
                <w:szCs w:val="21"/>
              </w:rPr>
              <w:t>级</w:t>
            </w:r>
          </w:p>
        </w:tc>
      </w:tr>
      <w:tr w:rsidR="00FA2F61" w:rsidRPr="00C36856" w:rsidTr="00F010F6">
        <w:trPr>
          <w:trHeight w:val="225"/>
          <w:jc w:val="center"/>
        </w:trPr>
        <w:tc>
          <w:tcPr>
            <w:tcW w:w="982" w:type="dxa"/>
            <w:vMerge/>
            <w:tcBorders>
              <w:right w:val="single" w:sz="4" w:space="0" w:color="auto"/>
            </w:tcBorders>
          </w:tcPr>
          <w:p w:rsidR="00FA2F61" w:rsidRPr="00C36856" w:rsidRDefault="00FA2F61" w:rsidP="00F010F6">
            <w:pPr>
              <w:spacing w:line="360" w:lineRule="auto"/>
              <w:jc w:val="center"/>
              <w:rPr>
                <w:kern w:val="0"/>
                <w:szCs w:val="21"/>
              </w:rPr>
            </w:pPr>
          </w:p>
        </w:tc>
        <w:tc>
          <w:tcPr>
            <w:tcW w:w="1276" w:type="dxa"/>
            <w:vMerge/>
            <w:tcBorders>
              <w:left w:val="single" w:sz="4" w:space="0" w:color="auto"/>
            </w:tcBorders>
          </w:tcPr>
          <w:p w:rsidR="00FA2F61" w:rsidRPr="00C36856" w:rsidRDefault="00FA2F61" w:rsidP="00F010F6">
            <w:pPr>
              <w:spacing w:line="360" w:lineRule="auto"/>
              <w:jc w:val="center"/>
              <w:rPr>
                <w:kern w:val="0"/>
                <w:szCs w:val="21"/>
              </w:rPr>
            </w:pPr>
          </w:p>
        </w:tc>
        <w:tc>
          <w:tcPr>
            <w:tcW w:w="1843" w:type="dxa"/>
            <w:vMerge/>
          </w:tcPr>
          <w:p w:rsidR="00FA2F61" w:rsidRPr="00C36856" w:rsidRDefault="00FA2F61" w:rsidP="00F010F6">
            <w:pPr>
              <w:spacing w:line="360" w:lineRule="auto"/>
              <w:jc w:val="center"/>
              <w:rPr>
                <w:kern w:val="0"/>
                <w:szCs w:val="21"/>
              </w:rPr>
            </w:pPr>
          </w:p>
        </w:tc>
        <w:tc>
          <w:tcPr>
            <w:tcW w:w="2800" w:type="dxa"/>
            <w:tcBorders>
              <w:top w:val="single" w:sz="4" w:space="0" w:color="auto"/>
              <w:right w:val="single" w:sz="4" w:space="0" w:color="auto"/>
            </w:tcBorders>
            <w:vAlign w:val="center"/>
          </w:tcPr>
          <w:p w:rsidR="00FA2F61" w:rsidRPr="00C36856" w:rsidRDefault="00FA2F61" w:rsidP="00F010F6">
            <w:pPr>
              <w:spacing w:line="360" w:lineRule="auto"/>
              <w:jc w:val="center"/>
              <w:rPr>
                <w:kern w:val="0"/>
                <w:szCs w:val="21"/>
              </w:rPr>
            </w:pPr>
            <w:r w:rsidRPr="00C36856">
              <w:rPr>
                <w:kern w:val="0"/>
                <w:szCs w:val="21"/>
              </w:rPr>
              <w:t>S</w:t>
            </w:r>
            <w:r w:rsidRPr="00C36856">
              <w:rPr>
                <w:kern w:val="0"/>
                <w:szCs w:val="21"/>
              </w:rPr>
              <w:t>型工作用贵金属热电偶</w:t>
            </w:r>
          </w:p>
        </w:tc>
        <w:tc>
          <w:tcPr>
            <w:tcW w:w="1866" w:type="dxa"/>
            <w:tcBorders>
              <w:top w:val="single" w:sz="4" w:space="0" w:color="auto"/>
              <w:left w:val="single" w:sz="4" w:space="0" w:color="auto"/>
            </w:tcBorders>
            <w:vAlign w:val="center"/>
          </w:tcPr>
          <w:p w:rsidR="00FA2F61" w:rsidRPr="00C36856" w:rsidRDefault="00FA2F61" w:rsidP="00F010F6">
            <w:pPr>
              <w:spacing w:line="360" w:lineRule="auto"/>
              <w:jc w:val="center"/>
              <w:rPr>
                <w:kern w:val="0"/>
                <w:szCs w:val="21"/>
              </w:rPr>
            </w:pPr>
            <w:r w:rsidRPr="00C36856">
              <w:rPr>
                <w:rFonts w:ascii="宋体" w:hAnsi="宋体" w:cs="宋体" w:hint="eastAsia"/>
                <w:kern w:val="0"/>
                <w:szCs w:val="21"/>
              </w:rPr>
              <w:t>Ⅰ</w:t>
            </w:r>
            <w:r w:rsidRPr="00C36856">
              <w:rPr>
                <w:kern w:val="0"/>
                <w:szCs w:val="21"/>
              </w:rPr>
              <w:t>级</w:t>
            </w:r>
          </w:p>
        </w:tc>
      </w:tr>
      <w:tr w:rsidR="00FA2F61" w:rsidRPr="00C36856" w:rsidTr="00F010F6">
        <w:trPr>
          <w:trHeight w:val="540"/>
          <w:jc w:val="center"/>
        </w:trPr>
        <w:tc>
          <w:tcPr>
            <w:tcW w:w="982" w:type="dxa"/>
            <w:vMerge/>
            <w:tcBorders>
              <w:right w:val="single" w:sz="4" w:space="0" w:color="auto"/>
            </w:tcBorders>
          </w:tcPr>
          <w:p w:rsidR="00FA2F61" w:rsidRPr="00C36856" w:rsidRDefault="00FA2F61" w:rsidP="00F010F6">
            <w:pPr>
              <w:spacing w:line="360" w:lineRule="auto"/>
              <w:jc w:val="center"/>
              <w:rPr>
                <w:kern w:val="0"/>
                <w:szCs w:val="21"/>
              </w:rPr>
            </w:pPr>
          </w:p>
        </w:tc>
        <w:tc>
          <w:tcPr>
            <w:tcW w:w="1276" w:type="dxa"/>
            <w:vMerge/>
            <w:tcBorders>
              <w:left w:val="single" w:sz="4" w:space="0" w:color="auto"/>
            </w:tcBorders>
          </w:tcPr>
          <w:p w:rsidR="00FA2F61" w:rsidRPr="00C36856" w:rsidRDefault="00FA2F61" w:rsidP="00F010F6">
            <w:pPr>
              <w:spacing w:line="360" w:lineRule="auto"/>
              <w:jc w:val="center"/>
              <w:rPr>
                <w:kern w:val="0"/>
                <w:szCs w:val="21"/>
              </w:rPr>
            </w:pPr>
          </w:p>
        </w:tc>
        <w:tc>
          <w:tcPr>
            <w:tcW w:w="1843" w:type="dxa"/>
            <w:vMerge w:val="restart"/>
            <w:vAlign w:val="center"/>
          </w:tcPr>
          <w:p w:rsidR="00FA2F61" w:rsidRPr="00C36856" w:rsidRDefault="00FA2F61" w:rsidP="00F010F6">
            <w:pPr>
              <w:spacing w:line="360" w:lineRule="auto"/>
              <w:jc w:val="center"/>
              <w:rPr>
                <w:kern w:val="0"/>
                <w:szCs w:val="21"/>
              </w:rPr>
            </w:pPr>
            <w:r w:rsidRPr="00C36856">
              <w:rPr>
                <w:kern w:val="0"/>
                <w:szCs w:val="21"/>
              </w:rPr>
              <w:t>1200</w:t>
            </w:r>
            <w:r w:rsidRPr="00C36856">
              <w:rPr>
                <w:rFonts w:ascii="宋体" w:hAnsi="宋体" w:cs="宋体" w:hint="eastAsia"/>
                <w:kern w:val="0"/>
                <w:szCs w:val="21"/>
              </w:rPr>
              <w:t>℃</w:t>
            </w:r>
            <w:r w:rsidRPr="00C36856">
              <w:rPr>
                <w:kern w:val="0"/>
                <w:szCs w:val="21"/>
              </w:rPr>
              <w:t xml:space="preserve"> </w:t>
            </w:r>
            <w:r w:rsidRPr="00C36856">
              <w:rPr>
                <w:kern w:val="0"/>
                <w:szCs w:val="21"/>
              </w:rPr>
              <w:t>以上</w:t>
            </w:r>
          </w:p>
        </w:tc>
        <w:tc>
          <w:tcPr>
            <w:tcW w:w="2800" w:type="dxa"/>
            <w:tcBorders>
              <w:bottom w:val="single" w:sz="4" w:space="0" w:color="auto"/>
              <w:right w:val="single" w:sz="4" w:space="0" w:color="auto"/>
            </w:tcBorders>
            <w:vAlign w:val="center"/>
          </w:tcPr>
          <w:p w:rsidR="00FA2F61" w:rsidRPr="00C36856" w:rsidRDefault="00FA2F61" w:rsidP="00F010F6">
            <w:pPr>
              <w:spacing w:line="360" w:lineRule="auto"/>
              <w:jc w:val="center"/>
              <w:rPr>
                <w:kern w:val="0"/>
                <w:szCs w:val="21"/>
              </w:rPr>
            </w:pPr>
            <w:r w:rsidRPr="00C36856">
              <w:rPr>
                <w:kern w:val="0"/>
                <w:szCs w:val="21"/>
              </w:rPr>
              <w:t>S</w:t>
            </w:r>
            <w:r w:rsidRPr="00C36856">
              <w:rPr>
                <w:kern w:val="0"/>
                <w:szCs w:val="21"/>
              </w:rPr>
              <w:t>型工作用贵金属热电偶</w:t>
            </w:r>
          </w:p>
        </w:tc>
        <w:tc>
          <w:tcPr>
            <w:tcW w:w="1866" w:type="dxa"/>
            <w:tcBorders>
              <w:left w:val="single" w:sz="4" w:space="0" w:color="auto"/>
              <w:bottom w:val="single" w:sz="4" w:space="0" w:color="auto"/>
            </w:tcBorders>
            <w:vAlign w:val="center"/>
          </w:tcPr>
          <w:p w:rsidR="00FA2F61" w:rsidRPr="00C36856" w:rsidRDefault="00FA2F61" w:rsidP="00F010F6">
            <w:pPr>
              <w:spacing w:line="360" w:lineRule="auto"/>
              <w:jc w:val="center"/>
              <w:rPr>
                <w:kern w:val="0"/>
                <w:szCs w:val="21"/>
              </w:rPr>
            </w:pPr>
            <w:r w:rsidRPr="00C36856">
              <w:rPr>
                <w:rFonts w:ascii="宋体" w:hAnsi="宋体" w:cs="宋体" w:hint="eastAsia"/>
                <w:kern w:val="0"/>
                <w:szCs w:val="21"/>
              </w:rPr>
              <w:t>Ⅰ</w:t>
            </w:r>
            <w:r w:rsidRPr="00C36856">
              <w:rPr>
                <w:kern w:val="0"/>
                <w:szCs w:val="21"/>
              </w:rPr>
              <w:t>级</w:t>
            </w:r>
          </w:p>
        </w:tc>
      </w:tr>
      <w:tr w:rsidR="00FA2F61" w:rsidRPr="00C36856" w:rsidTr="00F010F6">
        <w:trPr>
          <w:trHeight w:val="540"/>
          <w:jc w:val="center"/>
        </w:trPr>
        <w:tc>
          <w:tcPr>
            <w:tcW w:w="982" w:type="dxa"/>
            <w:vMerge/>
            <w:tcBorders>
              <w:right w:val="single" w:sz="4" w:space="0" w:color="auto"/>
            </w:tcBorders>
          </w:tcPr>
          <w:p w:rsidR="00FA2F61" w:rsidRPr="00C36856" w:rsidRDefault="00FA2F61" w:rsidP="00F010F6">
            <w:pPr>
              <w:spacing w:line="360" w:lineRule="auto"/>
              <w:jc w:val="center"/>
              <w:rPr>
                <w:kern w:val="0"/>
                <w:szCs w:val="21"/>
              </w:rPr>
            </w:pPr>
          </w:p>
        </w:tc>
        <w:tc>
          <w:tcPr>
            <w:tcW w:w="1276" w:type="dxa"/>
            <w:vMerge/>
            <w:tcBorders>
              <w:left w:val="single" w:sz="4" w:space="0" w:color="auto"/>
            </w:tcBorders>
          </w:tcPr>
          <w:p w:rsidR="00FA2F61" w:rsidRPr="00C36856" w:rsidRDefault="00FA2F61" w:rsidP="00F010F6">
            <w:pPr>
              <w:spacing w:line="360" w:lineRule="auto"/>
              <w:jc w:val="center"/>
              <w:rPr>
                <w:kern w:val="0"/>
                <w:szCs w:val="21"/>
              </w:rPr>
            </w:pPr>
          </w:p>
        </w:tc>
        <w:tc>
          <w:tcPr>
            <w:tcW w:w="1843" w:type="dxa"/>
            <w:vMerge/>
            <w:vAlign w:val="center"/>
          </w:tcPr>
          <w:p w:rsidR="00FA2F61" w:rsidRPr="00C36856" w:rsidRDefault="00FA2F61" w:rsidP="00F010F6">
            <w:pPr>
              <w:spacing w:line="360" w:lineRule="auto"/>
              <w:jc w:val="center"/>
              <w:rPr>
                <w:kern w:val="0"/>
                <w:szCs w:val="21"/>
              </w:rPr>
            </w:pPr>
          </w:p>
        </w:tc>
        <w:tc>
          <w:tcPr>
            <w:tcW w:w="2800" w:type="dxa"/>
            <w:tcBorders>
              <w:bottom w:val="single" w:sz="4" w:space="0" w:color="auto"/>
              <w:right w:val="single" w:sz="4" w:space="0" w:color="auto"/>
            </w:tcBorders>
            <w:vAlign w:val="center"/>
          </w:tcPr>
          <w:p w:rsidR="00FA2F61" w:rsidRPr="00C36856" w:rsidRDefault="00FA2F61" w:rsidP="00F010F6">
            <w:pPr>
              <w:spacing w:line="360" w:lineRule="auto"/>
              <w:jc w:val="center"/>
              <w:rPr>
                <w:kern w:val="0"/>
                <w:szCs w:val="21"/>
              </w:rPr>
            </w:pPr>
            <w:r w:rsidRPr="00C36856">
              <w:rPr>
                <w:kern w:val="0"/>
                <w:szCs w:val="21"/>
              </w:rPr>
              <w:t>B</w:t>
            </w:r>
            <w:r w:rsidRPr="00C36856">
              <w:rPr>
                <w:kern w:val="0"/>
                <w:szCs w:val="21"/>
              </w:rPr>
              <w:t>型工作用贵金属热电偶</w:t>
            </w:r>
          </w:p>
        </w:tc>
        <w:tc>
          <w:tcPr>
            <w:tcW w:w="1866" w:type="dxa"/>
            <w:tcBorders>
              <w:left w:val="single" w:sz="4" w:space="0" w:color="auto"/>
              <w:bottom w:val="single" w:sz="4" w:space="0" w:color="auto"/>
            </w:tcBorders>
            <w:vAlign w:val="center"/>
          </w:tcPr>
          <w:p w:rsidR="00FA2F61" w:rsidRPr="00C36856" w:rsidRDefault="00FA2F61" w:rsidP="00F010F6">
            <w:pPr>
              <w:spacing w:line="360" w:lineRule="auto"/>
              <w:jc w:val="center"/>
              <w:rPr>
                <w:kern w:val="0"/>
                <w:szCs w:val="21"/>
              </w:rPr>
            </w:pPr>
            <w:r w:rsidRPr="00C36856">
              <w:rPr>
                <w:rFonts w:ascii="宋体" w:hAnsi="宋体" w:cs="宋体" w:hint="eastAsia"/>
                <w:kern w:val="0"/>
                <w:szCs w:val="21"/>
              </w:rPr>
              <w:t>Ⅱ</w:t>
            </w:r>
            <w:r w:rsidRPr="00C36856">
              <w:rPr>
                <w:kern w:val="0"/>
                <w:szCs w:val="21"/>
              </w:rPr>
              <w:t>级</w:t>
            </w:r>
          </w:p>
        </w:tc>
      </w:tr>
      <w:tr w:rsidR="00FA2F61" w:rsidRPr="00C36856" w:rsidTr="00F010F6">
        <w:trPr>
          <w:jc w:val="center"/>
        </w:trPr>
        <w:tc>
          <w:tcPr>
            <w:tcW w:w="982" w:type="dxa"/>
            <w:tcBorders>
              <w:right w:val="single" w:sz="4" w:space="0" w:color="auto"/>
            </w:tcBorders>
          </w:tcPr>
          <w:p w:rsidR="00FA2F61" w:rsidRPr="00C36856" w:rsidRDefault="00FA2F61" w:rsidP="00F010F6">
            <w:pPr>
              <w:spacing w:line="360" w:lineRule="auto"/>
              <w:jc w:val="center"/>
              <w:rPr>
                <w:kern w:val="0"/>
                <w:szCs w:val="21"/>
              </w:rPr>
            </w:pPr>
            <w:r w:rsidRPr="00C36856">
              <w:rPr>
                <w:kern w:val="0"/>
                <w:szCs w:val="21"/>
              </w:rPr>
              <w:t>3</w:t>
            </w:r>
          </w:p>
        </w:tc>
        <w:tc>
          <w:tcPr>
            <w:tcW w:w="1276" w:type="dxa"/>
            <w:tcBorders>
              <w:left w:val="single" w:sz="4" w:space="0" w:color="auto"/>
            </w:tcBorders>
          </w:tcPr>
          <w:p w:rsidR="00FA2F61" w:rsidRPr="00C36856" w:rsidRDefault="00FA2F61" w:rsidP="00F010F6">
            <w:pPr>
              <w:spacing w:line="360" w:lineRule="auto"/>
              <w:jc w:val="center"/>
              <w:rPr>
                <w:kern w:val="0"/>
                <w:szCs w:val="21"/>
              </w:rPr>
            </w:pPr>
            <w:r w:rsidRPr="00C36856">
              <w:rPr>
                <w:kern w:val="0"/>
                <w:szCs w:val="21"/>
              </w:rPr>
              <w:t>转换开关</w:t>
            </w:r>
          </w:p>
        </w:tc>
        <w:tc>
          <w:tcPr>
            <w:tcW w:w="1843" w:type="dxa"/>
          </w:tcPr>
          <w:p w:rsidR="00FA2F61" w:rsidRPr="00C36856" w:rsidRDefault="00FA2F61" w:rsidP="00F010F6">
            <w:pPr>
              <w:spacing w:line="360" w:lineRule="auto"/>
              <w:jc w:val="center"/>
              <w:rPr>
                <w:kern w:val="0"/>
                <w:szCs w:val="21"/>
              </w:rPr>
            </w:pPr>
            <m:oMathPara>
              <m:oMath>
                <m:r>
                  <m:rPr>
                    <m:sty m:val="p"/>
                  </m:rPr>
                  <w:rPr>
                    <w:rFonts w:ascii="Cambria Math" w:hAnsi="Cambria Math"/>
                    <w:kern w:val="0"/>
                    <w:szCs w:val="21"/>
                  </w:rPr>
                  <m:t>-</m:t>
                </m:r>
              </m:oMath>
            </m:oMathPara>
          </w:p>
        </w:tc>
        <w:tc>
          <w:tcPr>
            <w:tcW w:w="4666" w:type="dxa"/>
            <w:gridSpan w:val="2"/>
            <w:vAlign w:val="center"/>
          </w:tcPr>
          <w:p w:rsidR="00FA2F61" w:rsidRPr="00C36856" w:rsidRDefault="00FA2F61" w:rsidP="00F010F6">
            <w:pPr>
              <w:spacing w:line="360" w:lineRule="auto"/>
              <w:jc w:val="center"/>
              <w:rPr>
                <w:kern w:val="0"/>
                <w:szCs w:val="21"/>
              </w:rPr>
            </w:pPr>
            <w:r w:rsidRPr="00C36856">
              <w:rPr>
                <w:kern w:val="0"/>
                <w:szCs w:val="21"/>
              </w:rPr>
              <w:t>寄生电势不大于</w:t>
            </w:r>
            <w:r w:rsidRPr="00C36856">
              <w:rPr>
                <w:kern w:val="0"/>
                <w:szCs w:val="21"/>
              </w:rPr>
              <w:t>1</w:t>
            </w:r>
            <m:oMath>
              <m:r>
                <m:rPr>
                  <m:sty m:val="p"/>
                </m:rPr>
                <w:rPr>
                  <w:rFonts w:ascii="Cambria Math" w:hAnsi="Cambria Math"/>
                  <w:kern w:val="0"/>
                  <w:szCs w:val="21"/>
                </w:rPr>
                <m:t>μV</m:t>
              </m:r>
            </m:oMath>
          </w:p>
        </w:tc>
      </w:tr>
    </w:tbl>
    <w:p w:rsidR="00FA2F61" w:rsidRPr="00C36856" w:rsidRDefault="00FA2F61" w:rsidP="00FA2F61">
      <w:pPr>
        <w:spacing w:line="360" w:lineRule="auto"/>
        <w:jc w:val="left"/>
        <w:rPr>
          <w:kern w:val="0"/>
          <w:szCs w:val="21"/>
        </w:rPr>
      </w:pPr>
      <w:r w:rsidRPr="00C36856">
        <w:rPr>
          <w:kern w:val="0"/>
          <w:szCs w:val="21"/>
        </w:rPr>
        <w:t xml:space="preserve">5.3  </w:t>
      </w:r>
      <w:r w:rsidRPr="00C36856">
        <w:rPr>
          <w:kern w:val="0"/>
          <w:szCs w:val="21"/>
        </w:rPr>
        <w:t>定位装置</w:t>
      </w:r>
    </w:p>
    <w:p w:rsidR="00FA2F61" w:rsidRPr="00C36856" w:rsidRDefault="00FA2F61" w:rsidP="00C36856">
      <w:pPr>
        <w:spacing w:line="360" w:lineRule="auto"/>
        <w:ind w:firstLineChars="200" w:firstLine="420"/>
        <w:jc w:val="left"/>
        <w:rPr>
          <w:kern w:val="0"/>
          <w:szCs w:val="21"/>
        </w:rPr>
      </w:pPr>
      <w:r w:rsidRPr="00C36856">
        <w:rPr>
          <w:kern w:val="0"/>
          <w:szCs w:val="21"/>
        </w:rPr>
        <w:t>管式炉的测试定位装置由测试定位管、定位块组成。测试定位管用刚玉管或石英管。定位块由耐火材料压制成型，定位块上的测试孔径应不小于测试定位管的直径。</w:t>
      </w:r>
    </w:p>
    <w:bookmarkEnd w:id="38"/>
    <w:p w:rsidR="00FA2F61" w:rsidRPr="00C36856" w:rsidRDefault="00FA2F61" w:rsidP="00C36856">
      <w:pPr>
        <w:pStyle w:val="af2"/>
        <w:numPr>
          <w:ilvl w:val="0"/>
          <w:numId w:val="0"/>
        </w:numPr>
        <w:spacing w:before="156" w:after="156" w:line="360" w:lineRule="auto"/>
        <w:rPr>
          <w:rFonts w:ascii="Times New Roman" w:eastAsia="宋体"/>
          <w:szCs w:val="21"/>
        </w:rPr>
      </w:pPr>
      <w:r w:rsidRPr="00C36856">
        <w:rPr>
          <w:rFonts w:ascii="Times New Roman" w:eastAsia="宋体"/>
          <w:szCs w:val="21"/>
        </w:rPr>
        <w:t xml:space="preserve">6 </w:t>
      </w:r>
      <w:r w:rsidRPr="00C36856">
        <w:rPr>
          <w:rFonts w:ascii="Times New Roman" w:eastAsia="宋体"/>
          <w:szCs w:val="21"/>
        </w:rPr>
        <w:t>校准项目和校准方法</w:t>
      </w:r>
      <w:bookmarkEnd w:id="31"/>
      <w:bookmarkEnd w:id="32"/>
      <w:bookmarkEnd w:id="33"/>
      <w:bookmarkEnd w:id="34"/>
      <w:bookmarkEnd w:id="35"/>
      <w:bookmarkEnd w:id="36"/>
      <w:bookmarkEnd w:id="37"/>
    </w:p>
    <w:p w:rsidR="00FA2F61" w:rsidRDefault="00FA2F61" w:rsidP="00FA2F61">
      <w:pPr>
        <w:spacing w:line="360" w:lineRule="auto"/>
        <w:rPr>
          <w:kern w:val="0"/>
          <w:szCs w:val="21"/>
        </w:rPr>
      </w:pPr>
      <w:bookmarkStart w:id="39" w:name="_Toc500258945"/>
      <w:bookmarkStart w:id="40" w:name="_Toc22718_WPSOffice_Level2"/>
      <w:r w:rsidRPr="00C36856">
        <w:rPr>
          <w:kern w:val="0"/>
          <w:szCs w:val="21"/>
        </w:rPr>
        <w:t xml:space="preserve">6.1  </w:t>
      </w:r>
      <w:bookmarkEnd w:id="39"/>
      <w:bookmarkEnd w:id="40"/>
      <w:r w:rsidR="00BC5AD3">
        <w:rPr>
          <w:kern w:val="0"/>
          <w:szCs w:val="21"/>
        </w:rPr>
        <w:t>校准项目</w:t>
      </w:r>
    </w:p>
    <w:p w:rsidR="00BC5AD3" w:rsidRPr="00BC5AD3" w:rsidRDefault="00BC5AD3" w:rsidP="00BC5AD3">
      <w:pPr>
        <w:spacing w:line="360" w:lineRule="auto"/>
        <w:rPr>
          <w:kern w:val="0"/>
          <w:szCs w:val="21"/>
        </w:rPr>
      </w:pPr>
      <w:r w:rsidRPr="00BC5AD3">
        <w:rPr>
          <w:rFonts w:hint="eastAsia"/>
          <w:kern w:val="0"/>
          <w:szCs w:val="21"/>
        </w:rPr>
        <w:t>6.1.1</w:t>
      </w:r>
      <w:r w:rsidRPr="00BC5AD3">
        <w:rPr>
          <w:kern w:val="0"/>
          <w:szCs w:val="21"/>
        </w:rPr>
        <w:t>外观及通用要求</w:t>
      </w:r>
    </w:p>
    <w:p w:rsidR="00BC5AD3" w:rsidRPr="00BC5AD3" w:rsidRDefault="00BC5AD3" w:rsidP="00BC5AD3">
      <w:pPr>
        <w:spacing w:line="360" w:lineRule="auto"/>
        <w:ind w:firstLineChars="200" w:firstLine="420"/>
        <w:rPr>
          <w:kern w:val="0"/>
          <w:szCs w:val="21"/>
        </w:rPr>
      </w:pPr>
      <w:r w:rsidRPr="00BC5AD3">
        <w:rPr>
          <w:kern w:val="0"/>
          <w:szCs w:val="21"/>
        </w:rPr>
        <w:t>管式电阻炉应标明产品名称、规格型号、制造厂名称、出厂编号的铭牌。管式炉的外形结构应完好，所配温控器的外形结构应完好，说明功能的文字符号、数字和物理量代号等应符合相应的标准，控温系统应工作正常。</w:t>
      </w:r>
    </w:p>
    <w:p w:rsidR="00BC5AD3" w:rsidRPr="00BC5AD3" w:rsidRDefault="00BC5AD3" w:rsidP="00BC5AD3">
      <w:pPr>
        <w:spacing w:line="360" w:lineRule="auto"/>
        <w:outlineLvl w:val="0"/>
        <w:rPr>
          <w:kern w:val="0"/>
          <w:szCs w:val="21"/>
        </w:rPr>
      </w:pPr>
      <w:r w:rsidRPr="00BC5AD3">
        <w:rPr>
          <w:rFonts w:hint="eastAsia"/>
          <w:kern w:val="0"/>
          <w:szCs w:val="21"/>
        </w:rPr>
        <w:t>6</w:t>
      </w:r>
      <w:r w:rsidRPr="00BC5AD3">
        <w:rPr>
          <w:kern w:val="0"/>
          <w:szCs w:val="21"/>
        </w:rPr>
        <w:t>.</w:t>
      </w:r>
      <w:r w:rsidRPr="00BC5AD3">
        <w:rPr>
          <w:rFonts w:hint="eastAsia"/>
          <w:kern w:val="0"/>
          <w:szCs w:val="21"/>
        </w:rPr>
        <w:t>1</w:t>
      </w:r>
      <w:r w:rsidRPr="00BC5AD3">
        <w:rPr>
          <w:kern w:val="0"/>
          <w:szCs w:val="21"/>
        </w:rPr>
        <w:t>.</w:t>
      </w:r>
      <w:r w:rsidRPr="00BC5AD3">
        <w:rPr>
          <w:rFonts w:hint="eastAsia"/>
          <w:kern w:val="0"/>
          <w:szCs w:val="21"/>
        </w:rPr>
        <w:t>2</w:t>
      </w:r>
      <w:r w:rsidRPr="00BC5AD3">
        <w:rPr>
          <w:kern w:val="0"/>
          <w:szCs w:val="21"/>
        </w:rPr>
        <w:t xml:space="preserve"> </w:t>
      </w:r>
      <w:r w:rsidRPr="00BC5AD3">
        <w:rPr>
          <w:kern w:val="0"/>
          <w:szCs w:val="21"/>
        </w:rPr>
        <w:t>校准项目</w:t>
      </w:r>
    </w:p>
    <w:p w:rsidR="00BC5AD3" w:rsidRPr="00BC5AD3" w:rsidRDefault="00BC5AD3" w:rsidP="00BC5AD3">
      <w:pPr>
        <w:pStyle w:val="afff4"/>
        <w:spacing w:line="360" w:lineRule="auto"/>
        <w:ind w:firstLine="420"/>
        <w:rPr>
          <w:rFonts w:ascii="Times New Roman" w:hAnsi="Times New Roman"/>
          <w:szCs w:val="21"/>
        </w:rPr>
      </w:pPr>
      <w:r w:rsidRPr="00BC5AD3">
        <w:rPr>
          <w:rFonts w:ascii="Times New Roman" w:hAnsi="Times New Roman"/>
          <w:szCs w:val="21"/>
        </w:rPr>
        <w:t>校准项目见表</w:t>
      </w:r>
      <w:r w:rsidRPr="00BC5AD3">
        <w:rPr>
          <w:rFonts w:ascii="Times New Roman" w:hAnsi="Times New Roman"/>
          <w:szCs w:val="21"/>
        </w:rPr>
        <w:t>3</w:t>
      </w:r>
      <w:r w:rsidRPr="00BC5AD3">
        <w:rPr>
          <w:rFonts w:ascii="Times New Roman" w:hAnsi="Times New Roman"/>
          <w:szCs w:val="21"/>
        </w:rPr>
        <w:t>。</w:t>
      </w:r>
    </w:p>
    <w:p w:rsidR="00BC5AD3" w:rsidRPr="0040416E" w:rsidRDefault="00BC5AD3" w:rsidP="00BC5AD3">
      <w:pPr>
        <w:pStyle w:val="afff4"/>
        <w:spacing w:line="360" w:lineRule="auto"/>
        <w:ind w:firstLine="420"/>
        <w:jc w:val="center"/>
        <w:rPr>
          <w:rFonts w:ascii="Times New Roman" w:eastAsia="黑体" w:hAnsi="Times New Roman"/>
          <w:szCs w:val="21"/>
        </w:rPr>
      </w:pPr>
      <w:r w:rsidRPr="0040416E">
        <w:rPr>
          <w:rFonts w:ascii="Times New Roman" w:eastAsia="黑体" w:hAnsi="Times New Roman"/>
          <w:szCs w:val="21"/>
        </w:rPr>
        <w:t>表</w:t>
      </w:r>
      <w:r w:rsidRPr="0040416E">
        <w:rPr>
          <w:rFonts w:ascii="Times New Roman" w:eastAsia="黑体" w:hAnsi="Times New Roman"/>
          <w:szCs w:val="21"/>
        </w:rPr>
        <w:t xml:space="preserve">3  </w:t>
      </w:r>
      <w:r w:rsidRPr="0040416E">
        <w:rPr>
          <w:rFonts w:ascii="Times New Roman" w:eastAsia="黑体" w:hAnsi="Times New Roman"/>
          <w:szCs w:val="21"/>
        </w:rPr>
        <w:t>校准项目表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6679"/>
      </w:tblGrid>
      <w:tr w:rsidR="00BC5AD3" w:rsidRPr="0040416E" w:rsidTr="001F5677">
        <w:trPr>
          <w:jc w:val="center"/>
        </w:trPr>
        <w:tc>
          <w:tcPr>
            <w:tcW w:w="2077" w:type="dxa"/>
          </w:tcPr>
          <w:p w:rsidR="00BC5AD3" w:rsidRPr="0040416E" w:rsidRDefault="00BC5AD3" w:rsidP="001F5677">
            <w:pPr>
              <w:pStyle w:val="afff4"/>
              <w:ind w:firstLineChars="0" w:firstLine="0"/>
              <w:jc w:val="center"/>
              <w:rPr>
                <w:rFonts w:ascii="Times New Roman" w:eastAsiaTheme="minorEastAsia" w:hAnsi="Times New Roman"/>
                <w:kern w:val="2"/>
                <w:szCs w:val="21"/>
              </w:rPr>
            </w:pPr>
            <w:r w:rsidRPr="0040416E">
              <w:rPr>
                <w:rFonts w:ascii="Times New Roman" w:eastAsiaTheme="minorEastAsia" w:hAnsi="Times New Roman"/>
                <w:szCs w:val="21"/>
                <w:lang w:bidi="en-US"/>
              </w:rPr>
              <w:t>序号</w:t>
            </w:r>
          </w:p>
        </w:tc>
        <w:tc>
          <w:tcPr>
            <w:tcW w:w="6679" w:type="dxa"/>
          </w:tcPr>
          <w:p w:rsidR="00BC5AD3" w:rsidRPr="0040416E" w:rsidRDefault="00BC5AD3" w:rsidP="001F5677">
            <w:pPr>
              <w:pStyle w:val="afff4"/>
              <w:ind w:firstLineChars="0" w:firstLine="0"/>
              <w:jc w:val="center"/>
              <w:rPr>
                <w:rFonts w:ascii="Times New Roman" w:eastAsiaTheme="minorEastAsia" w:hAnsi="Times New Roman"/>
                <w:szCs w:val="21"/>
                <w:lang w:bidi="en-US"/>
              </w:rPr>
            </w:pPr>
            <w:r w:rsidRPr="0040416E">
              <w:rPr>
                <w:rFonts w:ascii="Times New Roman" w:eastAsiaTheme="minorEastAsia" w:hAnsi="Times New Roman"/>
                <w:szCs w:val="21"/>
                <w:lang w:bidi="en-US"/>
              </w:rPr>
              <w:t>校准项目</w:t>
            </w:r>
          </w:p>
        </w:tc>
      </w:tr>
      <w:tr w:rsidR="00BC5AD3" w:rsidRPr="0040416E" w:rsidTr="001F5677">
        <w:trPr>
          <w:jc w:val="center"/>
        </w:trPr>
        <w:tc>
          <w:tcPr>
            <w:tcW w:w="2077" w:type="dxa"/>
          </w:tcPr>
          <w:p w:rsidR="00BC5AD3" w:rsidRPr="0040416E" w:rsidRDefault="00BC5AD3" w:rsidP="001F5677">
            <w:pPr>
              <w:pStyle w:val="afff4"/>
              <w:ind w:firstLineChars="0" w:firstLine="0"/>
              <w:jc w:val="center"/>
              <w:rPr>
                <w:rFonts w:ascii="Times New Roman" w:eastAsiaTheme="minorEastAsia" w:hAnsi="Times New Roman"/>
                <w:kern w:val="2"/>
                <w:szCs w:val="21"/>
              </w:rPr>
            </w:pPr>
            <w:r w:rsidRPr="0040416E">
              <w:rPr>
                <w:rFonts w:ascii="Times New Roman" w:eastAsiaTheme="minorEastAsia" w:hAnsi="Times New Roman"/>
                <w:kern w:val="2"/>
                <w:szCs w:val="21"/>
              </w:rPr>
              <w:t>1</w:t>
            </w:r>
          </w:p>
        </w:tc>
        <w:tc>
          <w:tcPr>
            <w:tcW w:w="6679" w:type="dxa"/>
          </w:tcPr>
          <w:p w:rsidR="00BC5AD3" w:rsidRPr="0040416E" w:rsidRDefault="00BC5AD3" w:rsidP="001F5677">
            <w:pPr>
              <w:pStyle w:val="afff4"/>
              <w:ind w:firstLineChars="0" w:firstLine="0"/>
              <w:jc w:val="center"/>
              <w:rPr>
                <w:rFonts w:ascii="Times New Roman" w:eastAsiaTheme="minorEastAsia" w:hAnsi="Times New Roman"/>
                <w:szCs w:val="21"/>
                <w:lang w:bidi="en-US"/>
              </w:rPr>
            </w:pPr>
            <w:r w:rsidRPr="0040416E">
              <w:rPr>
                <w:rFonts w:ascii="Times New Roman" w:eastAsiaTheme="minorEastAsia" w:hAnsi="Times New Roman"/>
                <w:szCs w:val="21"/>
                <w:lang w:bidi="en-US"/>
              </w:rPr>
              <w:t>外观及通用要求</w:t>
            </w:r>
          </w:p>
        </w:tc>
      </w:tr>
      <w:tr w:rsidR="00BC5AD3" w:rsidRPr="0040416E" w:rsidTr="001F5677">
        <w:trPr>
          <w:jc w:val="center"/>
        </w:trPr>
        <w:tc>
          <w:tcPr>
            <w:tcW w:w="2077" w:type="dxa"/>
          </w:tcPr>
          <w:p w:rsidR="00BC5AD3" w:rsidRPr="0040416E" w:rsidRDefault="00BC5AD3" w:rsidP="001F5677">
            <w:pPr>
              <w:pStyle w:val="afff4"/>
              <w:ind w:firstLineChars="0" w:firstLine="0"/>
              <w:jc w:val="center"/>
              <w:rPr>
                <w:rFonts w:ascii="Times New Roman" w:eastAsiaTheme="minorEastAsia" w:hAnsi="Times New Roman"/>
                <w:kern w:val="2"/>
                <w:szCs w:val="21"/>
              </w:rPr>
            </w:pPr>
            <w:r w:rsidRPr="0040416E">
              <w:rPr>
                <w:rFonts w:ascii="Times New Roman" w:eastAsiaTheme="minorEastAsia" w:hAnsi="Times New Roman"/>
                <w:kern w:val="2"/>
                <w:szCs w:val="21"/>
              </w:rPr>
              <w:t>2</w:t>
            </w:r>
          </w:p>
        </w:tc>
        <w:tc>
          <w:tcPr>
            <w:tcW w:w="6679" w:type="dxa"/>
          </w:tcPr>
          <w:p w:rsidR="00BC5AD3" w:rsidRPr="0040416E" w:rsidRDefault="00BC5AD3" w:rsidP="001F5677">
            <w:pPr>
              <w:pStyle w:val="TableParagraph"/>
              <w:spacing w:before="32"/>
              <w:ind w:right="41"/>
              <w:jc w:val="center"/>
              <w:rPr>
                <w:rFonts w:ascii="Times New Roman" w:eastAsiaTheme="minorEastAsia" w:hAnsi="Times New Roman" w:cs="Times New Roman"/>
                <w:sz w:val="21"/>
                <w:szCs w:val="21"/>
              </w:rPr>
            </w:pPr>
            <w:r w:rsidRPr="0040416E">
              <w:rPr>
                <w:rFonts w:ascii="Times New Roman" w:eastAsiaTheme="minorEastAsia" w:hAnsi="Times New Roman" w:cs="Times New Roman"/>
                <w:sz w:val="21"/>
                <w:szCs w:val="21"/>
              </w:rPr>
              <w:t>炉温均匀性</w:t>
            </w:r>
          </w:p>
        </w:tc>
      </w:tr>
      <w:tr w:rsidR="00BC5AD3" w:rsidRPr="0040416E" w:rsidTr="001F5677">
        <w:trPr>
          <w:jc w:val="center"/>
        </w:trPr>
        <w:tc>
          <w:tcPr>
            <w:tcW w:w="2077" w:type="dxa"/>
          </w:tcPr>
          <w:p w:rsidR="00BC5AD3" w:rsidRPr="0040416E" w:rsidRDefault="00BC5AD3" w:rsidP="001F5677">
            <w:pPr>
              <w:pStyle w:val="afff4"/>
              <w:ind w:firstLineChars="0" w:firstLine="0"/>
              <w:jc w:val="center"/>
              <w:rPr>
                <w:rFonts w:ascii="Times New Roman" w:eastAsiaTheme="minorEastAsia" w:hAnsi="Times New Roman"/>
                <w:kern w:val="2"/>
                <w:szCs w:val="21"/>
              </w:rPr>
            </w:pPr>
            <w:r w:rsidRPr="0040416E">
              <w:rPr>
                <w:rFonts w:ascii="Times New Roman" w:eastAsiaTheme="minorEastAsia" w:hAnsi="Times New Roman"/>
                <w:kern w:val="2"/>
                <w:szCs w:val="21"/>
              </w:rPr>
              <w:t>3</w:t>
            </w:r>
          </w:p>
        </w:tc>
        <w:tc>
          <w:tcPr>
            <w:tcW w:w="6679" w:type="dxa"/>
          </w:tcPr>
          <w:p w:rsidR="00BC5AD3" w:rsidRPr="0040416E" w:rsidRDefault="00BC5AD3" w:rsidP="001F5677">
            <w:pPr>
              <w:pStyle w:val="TableParagraph"/>
              <w:tabs>
                <w:tab w:val="left" w:pos="6769"/>
              </w:tabs>
              <w:spacing w:before="32"/>
              <w:ind w:right="41"/>
              <w:jc w:val="center"/>
              <w:rPr>
                <w:rFonts w:ascii="Times New Roman" w:eastAsiaTheme="minorEastAsia" w:hAnsi="Times New Roman" w:cs="Times New Roman"/>
                <w:sz w:val="21"/>
                <w:szCs w:val="21"/>
              </w:rPr>
            </w:pPr>
            <w:r w:rsidRPr="0040416E">
              <w:rPr>
                <w:rFonts w:ascii="Times New Roman" w:eastAsiaTheme="minorEastAsia" w:hAnsi="Times New Roman" w:cs="Times New Roman"/>
                <w:sz w:val="21"/>
                <w:szCs w:val="21"/>
              </w:rPr>
              <w:t>炉温稳定度</w:t>
            </w:r>
          </w:p>
        </w:tc>
      </w:tr>
      <w:tr w:rsidR="00BC5AD3" w:rsidRPr="0040416E" w:rsidTr="001F5677">
        <w:trPr>
          <w:trHeight w:val="317"/>
          <w:jc w:val="center"/>
        </w:trPr>
        <w:tc>
          <w:tcPr>
            <w:tcW w:w="2077" w:type="dxa"/>
          </w:tcPr>
          <w:p w:rsidR="00BC5AD3" w:rsidRPr="0040416E" w:rsidRDefault="00BC5AD3" w:rsidP="001F5677">
            <w:pPr>
              <w:pStyle w:val="afff4"/>
              <w:ind w:firstLineChars="0" w:firstLine="0"/>
              <w:jc w:val="center"/>
              <w:rPr>
                <w:rFonts w:ascii="Times New Roman" w:eastAsiaTheme="minorEastAsia" w:hAnsi="Times New Roman"/>
                <w:kern w:val="2"/>
                <w:szCs w:val="21"/>
              </w:rPr>
            </w:pPr>
            <w:r w:rsidRPr="0040416E">
              <w:rPr>
                <w:rFonts w:ascii="Times New Roman" w:eastAsiaTheme="minorEastAsia" w:hAnsi="Times New Roman"/>
                <w:kern w:val="2"/>
                <w:szCs w:val="21"/>
              </w:rPr>
              <w:t>4</w:t>
            </w:r>
          </w:p>
        </w:tc>
        <w:tc>
          <w:tcPr>
            <w:tcW w:w="6679" w:type="dxa"/>
          </w:tcPr>
          <w:p w:rsidR="00BC5AD3" w:rsidRPr="0040416E" w:rsidRDefault="00BC5AD3" w:rsidP="001F5677">
            <w:pPr>
              <w:pStyle w:val="TableParagraph"/>
              <w:tabs>
                <w:tab w:val="left" w:pos="6769"/>
              </w:tabs>
              <w:spacing w:before="32"/>
              <w:jc w:val="center"/>
              <w:rPr>
                <w:rFonts w:ascii="Times New Roman" w:eastAsiaTheme="minorEastAsia" w:hAnsi="Times New Roman" w:cs="Times New Roman"/>
                <w:sz w:val="21"/>
                <w:szCs w:val="21"/>
              </w:rPr>
            </w:pPr>
            <w:r w:rsidRPr="0040416E">
              <w:rPr>
                <w:rFonts w:ascii="Times New Roman" w:eastAsiaTheme="minorEastAsia" w:hAnsi="Times New Roman" w:cs="Times New Roman"/>
                <w:sz w:val="21"/>
                <w:szCs w:val="21"/>
              </w:rPr>
              <w:t>炉温偏差</w:t>
            </w:r>
          </w:p>
        </w:tc>
      </w:tr>
    </w:tbl>
    <w:p w:rsidR="00BC5AD3" w:rsidRPr="00BC5AD3" w:rsidRDefault="00BC5AD3" w:rsidP="00FA2F61">
      <w:pPr>
        <w:spacing w:line="360" w:lineRule="auto"/>
        <w:rPr>
          <w:kern w:val="0"/>
          <w:szCs w:val="21"/>
        </w:rPr>
      </w:pPr>
      <w:r>
        <w:rPr>
          <w:rFonts w:hint="eastAsia"/>
          <w:kern w:val="0"/>
          <w:szCs w:val="21"/>
        </w:rPr>
        <w:t xml:space="preserve">6.2 </w:t>
      </w:r>
      <w:r>
        <w:rPr>
          <w:rFonts w:hint="eastAsia"/>
          <w:kern w:val="0"/>
          <w:szCs w:val="21"/>
        </w:rPr>
        <w:t>校准方法</w:t>
      </w:r>
    </w:p>
    <w:p w:rsidR="00BC5AD3" w:rsidRPr="00BC5AD3" w:rsidRDefault="00FA2F61" w:rsidP="00BC5AD3">
      <w:pPr>
        <w:spacing w:line="360" w:lineRule="auto"/>
        <w:rPr>
          <w:kern w:val="0"/>
          <w:szCs w:val="21"/>
        </w:rPr>
      </w:pPr>
      <w:bookmarkStart w:id="41" w:name="_Hlk37534244"/>
      <w:r w:rsidRPr="00C36856">
        <w:rPr>
          <w:kern w:val="0"/>
          <w:szCs w:val="21"/>
        </w:rPr>
        <w:t>6.</w:t>
      </w:r>
      <w:r w:rsidR="00BC5AD3">
        <w:rPr>
          <w:rFonts w:hint="eastAsia"/>
          <w:kern w:val="0"/>
          <w:szCs w:val="21"/>
        </w:rPr>
        <w:t>2</w:t>
      </w:r>
      <w:r w:rsidRPr="00C36856">
        <w:rPr>
          <w:kern w:val="0"/>
          <w:szCs w:val="21"/>
        </w:rPr>
        <w:t>.1</w:t>
      </w:r>
      <w:r w:rsidR="00BC5AD3" w:rsidRPr="00BC5AD3">
        <w:rPr>
          <w:kern w:val="0"/>
          <w:szCs w:val="21"/>
        </w:rPr>
        <w:t>外观及通用要求的检查</w:t>
      </w:r>
    </w:p>
    <w:p w:rsidR="00BC5AD3" w:rsidRPr="00BC5AD3" w:rsidRDefault="00BC5AD3" w:rsidP="00BC5AD3">
      <w:pPr>
        <w:spacing w:line="360" w:lineRule="auto"/>
        <w:ind w:firstLineChars="200" w:firstLine="420"/>
        <w:outlineLvl w:val="0"/>
        <w:rPr>
          <w:kern w:val="0"/>
          <w:szCs w:val="21"/>
        </w:rPr>
      </w:pPr>
      <w:r w:rsidRPr="00BC5AD3">
        <w:rPr>
          <w:kern w:val="0"/>
          <w:szCs w:val="21"/>
        </w:rPr>
        <w:lastRenderedPageBreak/>
        <w:t>测试前应釆用目测法检查管式炉炉膛内管，不应有裂缝和明显变形。检查管式炉外观，温控仪表、控温系统、加热系统等运行是否正常，在确定无影响计量特性的因素后，再进行校准。</w:t>
      </w:r>
    </w:p>
    <w:bookmarkEnd w:id="41"/>
    <w:p w:rsidR="00FA2F61" w:rsidRDefault="00FA2F61" w:rsidP="00FA2F61">
      <w:pPr>
        <w:spacing w:line="360" w:lineRule="auto"/>
        <w:outlineLvl w:val="0"/>
        <w:rPr>
          <w:kern w:val="0"/>
          <w:szCs w:val="21"/>
        </w:rPr>
      </w:pPr>
      <w:r w:rsidRPr="00C36856">
        <w:rPr>
          <w:kern w:val="0"/>
          <w:szCs w:val="21"/>
        </w:rPr>
        <w:t>6.</w:t>
      </w:r>
      <w:r w:rsidR="00BC5AD3">
        <w:rPr>
          <w:rFonts w:hint="eastAsia"/>
          <w:kern w:val="0"/>
          <w:szCs w:val="21"/>
        </w:rPr>
        <w:t>2</w:t>
      </w:r>
      <w:r w:rsidRPr="00C36856">
        <w:rPr>
          <w:kern w:val="0"/>
          <w:szCs w:val="21"/>
        </w:rPr>
        <w:t>.2</w:t>
      </w:r>
      <w:r w:rsidR="00BC5AD3" w:rsidRPr="00C36856">
        <w:rPr>
          <w:kern w:val="0"/>
          <w:szCs w:val="21"/>
        </w:rPr>
        <w:t>温度场测试</w:t>
      </w:r>
    </w:p>
    <w:p w:rsidR="00FE5C63" w:rsidRPr="00FE5C63" w:rsidRDefault="00FE5C63" w:rsidP="00FE5C63">
      <w:pPr>
        <w:spacing w:line="360" w:lineRule="auto"/>
        <w:rPr>
          <w:kern w:val="0"/>
          <w:szCs w:val="21"/>
        </w:rPr>
      </w:pPr>
      <w:r w:rsidRPr="00FE5C63">
        <w:rPr>
          <w:rFonts w:hint="eastAsia"/>
          <w:kern w:val="0"/>
          <w:szCs w:val="21"/>
        </w:rPr>
        <w:t xml:space="preserve">6.2.2.1 </w:t>
      </w:r>
      <w:r w:rsidRPr="00FE5C63">
        <w:rPr>
          <w:kern w:val="0"/>
          <w:szCs w:val="21"/>
        </w:rPr>
        <w:t>校准点选择</w:t>
      </w:r>
    </w:p>
    <w:p w:rsidR="00FE5C63" w:rsidRPr="00FE5C63" w:rsidRDefault="00FE5C63" w:rsidP="00FE5C63">
      <w:pPr>
        <w:spacing w:line="360" w:lineRule="auto"/>
        <w:ind w:firstLineChars="200" w:firstLine="420"/>
        <w:rPr>
          <w:kern w:val="0"/>
          <w:szCs w:val="21"/>
        </w:rPr>
      </w:pPr>
      <w:r w:rsidRPr="00FE5C63">
        <w:rPr>
          <w:rFonts w:hint="eastAsia"/>
          <w:kern w:val="0"/>
          <w:szCs w:val="21"/>
        </w:rPr>
        <w:t>根据客户使用要求选择实际的常用的温度。</w:t>
      </w:r>
    </w:p>
    <w:p w:rsidR="00FE5C63" w:rsidRPr="00FE5C63" w:rsidRDefault="00FE5C63" w:rsidP="00FE5C63">
      <w:pPr>
        <w:spacing w:line="360" w:lineRule="auto"/>
        <w:rPr>
          <w:kern w:val="0"/>
          <w:szCs w:val="21"/>
        </w:rPr>
      </w:pPr>
      <w:r w:rsidRPr="00FE5C63">
        <w:rPr>
          <w:rFonts w:hint="eastAsia"/>
          <w:kern w:val="0"/>
          <w:szCs w:val="21"/>
        </w:rPr>
        <w:t xml:space="preserve">6.2.2.2 </w:t>
      </w:r>
      <w:r w:rsidRPr="00FE5C63">
        <w:rPr>
          <w:rFonts w:hint="eastAsia"/>
          <w:kern w:val="0"/>
          <w:szCs w:val="21"/>
        </w:rPr>
        <w:t>校准方法</w:t>
      </w:r>
    </w:p>
    <w:p w:rsidR="00007C21" w:rsidRPr="00007C21" w:rsidRDefault="00007C21" w:rsidP="00007C21">
      <w:pPr>
        <w:spacing w:line="360" w:lineRule="auto"/>
        <w:ind w:firstLineChars="200" w:firstLine="420"/>
        <w:rPr>
          <w:kern w:val="0"/>
          <w:szCs w:val="21"/>
        </w:rPr>
      </w:pPr>
      <w:r w:rsidRPr="00007C21">
        <w:rPr>
          <w:kern w:val="0"/>
          <w:szCs w:val="21"/>
        </w:rPr>
        <w:t>用直尺或卷尺测管式炉两端口距离，计算管式炉中心点，在热电偶从工作端起测量出中心点，并用陶瓷铅笔标记</w:t>
      </w:r>
      <w:r w:rsidRPr="00007C21">
        <w:rPr>
          <w:kern w:val="0"/>
          <w:szCs w:val="21"/>
        </w:rPr>
        <w:t>“0”</w:t>
      </w:r>
      <w:r w:rsidRPr="00007C21">
        <w:rPr>
          <w:kern w:val="0"/>
          <w:szCs w:val="21"/>
        </w:rPr>
        <w:t>点，从此点分别向工作端和参考端每隔</w:t>
      </w:r>
      <w:r w:rsidRPr="00007C21">
        <w:rPr>
          <w:kern w:val="0"/>
          <w:szCs w:val="21"/>
        </w:rPr>
        <w:t xml:space="preserve">L/2 </w:t>
      </w:r>
      <w:proofErr w:type="spellStart"/>
      <w:r w:rsidRPr="00007C21">
        <w:rPr>
          <w:i/>
          <w:kern w:val="0"/>
          <w:szCs w:val="21"/>
        </w:rPr>
        <w:t>i</w:t>
      </w:r>
      <w:proofErr w:type="spellEnd"/>
      <w:r w:rsidRPr="00007C21">
        <w:rPr>
          <w:kern w:val="0"/>
          <w:szCs w:val="21"/>
        </w:rPr>
        <w:t xml:space="preserve"> (L</w:t>
      </w:r>
      <w:r w:rsidRPr="00007C21">
        <w:rPr>
          <w:kern w:val="0"/>
          <w:szCs w:val="21"/>
        </w:rPr>
        <w:t>是有效</w:t>
      </w:r>
      <w:proofErr w:type="gramStart"/>
      <w:r w:rsidRPr="00007C21">
        <w:rPr>
          <w:kern w:val="0"/>
          <w:szCs w:val="21"/>
        </w:rPr>
        <w:t>加热区</w:t>
      </w:r>
      <w:proofErr w:type="gramEnd"/>
      <w:r w:rsidRPr="00007C21">
        <w:rPr>
          <w:kern w:val="0"/>
          <w:szCs w:val="21"/>
        </w:rPr>
        <w:t>轴向长度，</w:t>
      </w:r>
      <w:proofErr w:type="spellStart"/>
      <w:r w:rsidRPr="00007C21">
        <w:rPr>
          <w:i/>
          <w:kern w:val="0"/>
          <w:szCs w:val="21"/>
        </w:rPr>
        <w:t>i</w:t>
      </w:r>
      <w:proofErr w:type="spellEnd"/>
      <w:r w:rsidRPr="00007C21">
        <w:rPr>
          <w:kern w:val="0"/>
          <w:szCs w:val="21"/>
        </w:rPr>
        <w:t>为任意整数</w:t>
      </w:r>
      <w:r w:rsidRPr="00007C21">
        <w:rPr>
          <w:kern w:val="0"/>
          <w:szCs w:val="21"/>
        </w:rPr>
        <w:t>)</w:t>
      </w:r>
      <w:r w:rsidRPr="00007C21">
        <w:rPr>
          <w:kern w:val="0"/>
          <w:szCs w:val="21"/>
        </w:rPr>
        <w:t>做一个标记，标出要求距离。</w:t>
      </w:r>
    </w:p>
    <w:p w:rsidR="00007C21" w:rsidRDefault="00007C21" w:rsidP="00007C21">
      <w:pPr>
        <w:spacing w:line="360" w:lineRule="auto"/>
        <w:ind w:firstLineChars="200" w:firstLine="420"/>
        <w:rPr>
          <w:kern w:val="0"/>
          <w:szCs w:val="21"/>
        </w:rPr>
      </w:pPr>
      <w:r>
        <w:rPr>
          <w:noProof/>
          <w:kern w:val="0"/>
          <w:szCs w:val="21"/>
        </w:rPr>
        <mc:AlternateContent>
          <mc:Choice Requires="wpg">
            <w:drawing>
              <wp:anchor distT="0" distB="0" distL="114300" distR="114300" simplePos="0" relativeHeight="251688960" behindDoc="0" locked="0" layoutInCell="1" allowOverlap="1" wp14:anchorId="4C8034F4" wp14:editId="6D7C54EC">
                <wp:simplePos x="0" y="0"/>
                <wp:positionH relativeFrom="column">
                  <wp:posOffset>689610</wp:posOffset>
                </wp:positionH>
                <wp:positionV relativeFrom="paragraph">
                  <wp:posOffset>1655445</wp:posOffset>
                </wp:positionV>
                <wp:extent cx="4963795" cy="2355850"/>
                <wp:effectExtent l="0" t="0" r="0" b="6350"/>
                <wp:wrapTopAndBottom/>
                <wp:docPr id="22" name="组合 22"/>
                <wp:cNvGraphicFramePr/>
                <a:graphic xmlns:a="http://schemas.openxmlformats.org/drawingml/2006/main">
                  <a:graphicData uri="http://schemas.microsoft.com/office/word/2010/wordprocessingGroup">
                    <wpg:wgp>
                      <wpg:cNvGrpSpPr/>
                      <wpg:grpSpPr>
                        <a:xfrm>
                          <a:off x="0" y="0"/>
                          <a:ext cx="4963795" cy="2355850"/>
                          <a:chOff x="0" y="0"/>
                          <a:chExt cx="4964236" cy="2356237"/>
                        </a:xfrm>
                      </wpg:grpSpPr>
                      <wpg:grpSp>
                        <wpg:cNvPr id="419" name="组合 419"/>
                        <wpg:cNvGrpSpPr/>
                        <wpg:grpSpPr>
                          <a:xfrm>
                            <a:off x="0" y="0"/>
                            <a:ext cx="3276600" cy="2352675"/>
                            <a:chOff x="0" y="0"/>
                            <a:chExt cx="3276600" cy="2352675"/>
                          </a:xfrm>
                        </wpg:grpSpPr>
                        <wps:wsp>
                          <wps:cNvPr id="353" name="直接连接符 353"/>
                          <wps:cNvCnPr/>
                          <wps:spPr>
                            <a:xfrm>
                              <a:off x="771276" y="1518699"/>
                              <a:ext cx="1677035" cy="0"/>
                            </a:xfrm>
                            <a:prstGeom prst="line">
                              <a:avLst/>
                            </a:prstGeom>
                            <a:noFill/>
                            <a:ln w="9525" cap="flat" cmpd="sng" algn="ctr">
                              <a:solidFill>
                                <a:sysClr val="windowText" lastClr="000000"/>
                              </a:solidFill>
                              <a:prstDash val="dash"/>
                            </a:ln>
                            <a:effectLst/>
                          </wps:spPr>
                          <wps:bodyPr/>
                        </wps:wsp>
                        <wpg:grpSp>
                          <wpg:cNvPr id="359" name="组合 359"/>
                          <wpg:cNvGrpSpPr/>
                          <wpg:grpSpPr>
                            <a:xfrm>
                              <a:off x="771276" y="1526650"/>
                              <a:ext cx="1428750" cy="447675"/>
                              <a:chOff x="0" y="-9525"/>
                              <a:chExt cx="1428751" cy="447675"/>
                            </a:xfrm>
                          </wpg:grpSpPr>
                          <wps:wsp>
                            <wps:cNvPr id="354" name="直接连接符 354"/>
                            <wps:cNvCnPr/>
                            <wps:spPr>
                              <a:xfrm flipH="1">
                                <a:off x="0" y="-9525"/>
                                <a:ext cx="219075" cy="4381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55" name="直接连接符 355"/>
                            <wps:cNvCnPr/>
                            <wps:spPr>
                              <a:xfrm flipH="1">
                                <a:off x="295275" y="0"/>
                                <a:ext cx="219075" cy="438150"/>
                              </a:xfrm>
                              <a:prstGeom prst="line">
                                <a:avLst/>
                              </a:prstGeom>
                              <a:noFill/>
                              <a:ln w="9525" cap="flat" cmpd="sng" algn="ctr">
                                <a:solidFill>
                                  <a:sysClr val="windowText" lastClr="000000"/>
                                </a:solidFill>
                                <a:prstDash val="dash"/>
                              </a:ln>
                              <a:effectLst/>
                            </wps:spPr>
                            <wps:bodyPr/>
                          </wps:wsp>
                          <wps:wsp>
                            <wps:cNvPr id="356" name="直接连接符 356"/>
                            <wps:cNvCnPr/>
                            <wps:spPr>
                              <a:xfrm flipH="1">
                                <a:off x="590550" y="0"/>
                                <a:ext cx="219075" cy="438150"/>
                              </a:xfrm>
                              <a:prstGeom prst="line">
                                <a:avLst/>
                              </a:prstGeom>
                              <a:noFill/>
                              <a:ln w="9525" cap="flat" cmpd="sng" algn="ctr">
                                <a:solidFill>
                                  <a:sysClr val="windowText" lastClr="000000"/>
                                </a:solidFill>
                                <a:prstDash val="dash"/>
                              </a:ln>
                              <a:effectLst/>
                            </wps:spPr>
                            <wps:bodyPr/>
                          </wps:wsp>
                          <wps:wsp>
                            <wps:cNvPr id="357" name="直接连接符 357"/>
                            <wps:cNvCnPr/>
                            <wps:spPr>
                              <a:xfrm flipH="1">
                                <a:off x="904875" y="0"/>
                                <a:ext cx="219075" cy="438150"/>
                              </a:xfrm>
                              <a:prstGeom prst="line">
                                <a:avLst/>
                              </a:prstGeom>
                              <a:noFill/>
                              <a:ln w="9525" cap="flat" cmpd="sng" algn="ctr">
                                <a:solidFill>
                                  <a:sysClr val="windowText" lastClr="000000"/>
                                </a:solidFill>
                                <a:prstDash val="dash"/>
                              </a:ln>
                              <a:effectLst/>
                            </wps:spPr>
                            <wps:bodyPr/>
                          </wps:wsp>
                          <wps:wsp>
                            <wps:cNvPr id="358" name="直接连接符 358"/>
                            <wps:cNvCnPr/>
                            <wps:spPr>
                              <a:xfrm flipH="1">
                                <a:off x="1219199" y="0"/>
                                <a:ext cx="209552" cy="438150"/>
                              </a:xfrm>
                              <a:prstGeom prst="line">
                                <a:avLst/>
                              </a:prstGeom>
                              <a:noFill/>
                              <a:ln w="9525" cap="flat" cmpd="sng" algn="ctr">
                                <a:solidFill>
                                  <a:sysClr val="windowText" lastClr="000000"/>
                                </a:solidFill>
                                <a:prstDash val="dash"/>
                              </a:ln>
                              <a:effectLst/>
                            </wps:spPr>
                            <wps:bodyPr/>
                          </wps:wsp>
                        </wpg:grpSp>
                        <wpg:grpSp>
                          <wpg:cNvPr id="5" name="组合 5"/>
                          <wpg:cNvGrpSpPr/>
                          <wpg:grpSpPr>
                            <a:xfrm>
                              <a:off x="0" y="0"/>
                              <a:ext cx="3276600" cy="2352675"/>
                              <a:chOff x="0" y="0"/>
                              <a:chExt cx="3276600" cy="2352675"/>
                            </a:xfrm>
                          </wpg:grpSpPr>
                          <wpg:grpSp>
                            <wpg:cNvPr id="6" name="组合 6"/>
                            <wpg:cNvGrpSpPr/>
                            <wpg:grpSpPr>
                              <a:xfrm>
                                <a:off x="95250" y="0"/>
                                <a:ext cx="3181350" cy="2352675"/>
                                <a:chOff x="161925" y="0"/>
                                <a:chExt cx="3181350" cy="2352675"/>
                              </a:xfrm>
                            </wpg:grpSpPr>
                            <wpg:grpSp>
                              <wpg:cNvPr id="7" name="组合 7"/>
                              <wpg:cNvGrpSpPr/>
                              <wpg:grpSpPr>
                                <a:xfrm>
                                  <a:off x="733425" y="403225"/>
                                  <a:ext cx="1677395" cy="1568450"/>
                                  <a:chOff x="733425" y="-1473200"/>
                                  <a:chExt cx="1677395" cy="1568450"/>
                                </a:xfrm>
                              </wpg:grpSpPr>
                              <wps:wsp>
                                <wps:cNvPr id="8" name="流程图: 过程 8"/>
                                <wps:cNvSpPr/>
                                <wps:spPr>
                                  <a:xfrm>
                                    <a:off x="733425" y="-1473200"/>
                                    <a:ext cx="1677395" cy="1568450"/>
                                  </a:xfrm>
                                  <a:prstGeom prst="flowChartProcess">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组合 12"/>
                                <wpg:cNvGrpSpPr/>
                                <wpg:grpSpPr>
                                  <a:xfrm>
                                    <a:off x="828677" y="-1457325"/>
                                    <a:ext cx="1428750" cy="447675"/>
                                    <a:chOff x="76202" y="-1466850"/>
                                    <a:chExt cx="1428751" cy="447675"/>
                                  </a:xfrm>
                                </wpg:grpSpPr>
                                <wps:wsp>
                                  <wps:cNvPr id="13" name="直接连接符 13"/>
                                  <wps:cNvCnPr/>
                                  <wps:spPr>
                                    <a:xfrm flipH="1">
                                      <a:off x="76202" y="-1466850"/>
                                      <a:ext cx="219075" cy="438150"/>
                                    </a:xfrm>
                                    <a:prstGeom prst="line">
                                      <a:avLst/>
                                    </a:prstGeom>
                                    <a:noFill/>
                                    <a:ln w="9525" cap="flat" cmpd="sng" algn="ctr">
                                      <a:solidFill>
                                        <a:sysClr val="windowText" lastClr="000000"/>
                                      </a:solidFill>
                                      <a:prstDash val="dash"/>
                                    </a:ln>
                                    <a:effectLst/>
                                  </wps:spPr>
                                  <wps:bodyPr/>
                                </wps:wsp>
                                <wps:wsp>
                                  <wps:cNvPr id="14" name="直接连接符 14"/>
                                  <wps:cNvCnPr/>
                                  <wps:spPr>
                                    <a:xfrm flipH="1">
                                      <a:off x="371477" y="-1457325"/>
                                      <a:ext cx="219075" cy="438150"/>
                                    </a:xfrm>
                                    <a:prstGeom prst="line">
                                      <a:avLst/>
                                    </a:prstGeom>
                                    <a:noFill/>
                                    <a:ln w="9525" cap="flat" cmpd="sng" algn="ctr">
                                      <a:solidFill>
                                        <a:sysClr val="windowText" lastClr="000000"/>
                                      </a:solidFill>
                                      <a:prstDash val="dash"/>
                                    </a:ln>
                                    <a:effectLst/>
                                  </wps:spPr>
                                  <wps:bodyPr/>
                                </wps:wsp>
                                <wps:wsp>
                                  <wps:cNvPr id="15" name="直接连接符 15"/>
                                  <wps:cNvCnPr/>
                                  <wps:spPr>
                                    <a:xfrm flipH="1">
                                      <a:off x="666752" y="-1457325"/>
                                      <a:ext cx="219075" cy="438150"/>
                                    </a:xfrm>
                                    <a:prstGeom prst="line">
                                      <a:avLst/>
                                    </a:prstGeom>
                                    <a:noFill/>
                                    <a:ln w="9525" cap="flat" cmpd="sng" algn="ctr">
                                      <a:solidFill>
                                        <a:sysClr val="windowText" lastClr="000000"/>
                                      </a:solidFill>
                                      <a:prstDash val="dash"/>
                                    </a:ln>
                                    <a:effectLst/>
                                  </wps:spPr>
                                  <wps:bodyPr/>
                                </wps:wsp>
                                <wps:wsp>
                                  <wps:cNvPr id="16" name="直接连接符 16"/>
                                  <wps:cNvCnPr/>
                                  <wps:spPr>
                                    <a:xfrm flipH="1">
                                      <a:off x="981077" y="-1457325"/>
                                      <a:ext cx="219075" cy="438150"/>
                                    </a:xfrm>
                                    <a:prstGeom prst="line">
                                      <a:avLst/>
                                    </a:prstGeom>
                                    <a:noFill/>
                                    <a:ln w="9525" cap="flat" cmpd="sng" algn="ctr">
                                      <a:solidFill>
                                        <a:sysClr val="windowText" lastClr="000000"/>
                                      </a:solidFill>
                                      <a:prstDash val="dash"/>
                                    </a:ln>
                                    <a:effectLst/>
                                  </wps:spPr>
                                  <wps:bodyPr/>
                                </wps:wsp>
                                <wps:wsp>
                                  <wps:cNvPr id="17" name="直接连接符 17"/>
                                  <wps:cNvCnPr/>
                                  <wps:spPr>
                                    <a:xfrm flipH="1">
                                      <a:off x="1295401" y="-1457325"/>
                                      <a:ext cx="209552" cy="438150"/>
                                    </a:xfrm>
                                    <a:prstGeom prst="line">
                                      <a:avLst/>
                                    </a:prstGeom>
                                    <a:noFill/>
                                    <a:ln w="9525" cap="flat" cmpd="sng" algn="ctr">
                                      <a:solidFill>
                                        <a:sysClr val="windowText" lastClr="000000"/>
                                      </a:solidFill>
                                      <a:prstDash val="dash"/>
                                    </a:ln>
                                    <a:effectLst/>
                                  </wps:spPr>
                                  <wps:bodyPr/>
                                </wps:wsp>
                              </wpg:grpSp>
                            </wpg:grpSp>
                            <wpg:grpSp>
                              <wpg:cNvPr id="18" name="组合 18"/>
                              <wpg:cNvGrpSpPr/>
                              <wpg:grpSpPr>
                                <a:xfrm>
                                  <a:off x="161925" y="0"/>
                                  <a:ext cx="3181350" cy="2352675"/>
                                  <a:chOff x="-19050" y="0"/>
                                  <a:chExt cx="3181350" cy="2352675"/>
                                </a:xfrm>
                              </wpg:grpSpPr>
                              <wpg:grpSp>
                                <wpg:cNvPr id="19" name="组合 19"/>
                                <wpg:cNvGrpSpPr/>
                                <wpg:grpSpPr>
                                  <a:xfrm>
                                    <a:off x="-19050" y="676275"/>
                                    <a:ext cx="2828925" cy="1066800"/>
                                    <a:chOff x="-19050" y="-19050"/>
                                    <a:chExt cx="2828925" cy="1066800"/>
                                  </a:xfrm>
                                </wpg:grpSpPr>
                                <wps:wsp>
                                  <wps:cNvPr id="20" name="直接连接符 20"/>
                                  <wps:cNvCnPr/>
                                  <wps:spPr>
                                    <a:xfrm>
                                      <a:off x="19050" y="561975"/>
                                      <a:ext cx="2790825" cy="0"/>
                                    </a:xfrm>
                                    <a:prstGeom prst="line">
                                      <a:avLst/>
                                    </a:prstGeom>
                                    <a:noFill/>
                                    <a:ln w="9525" cap="flat" cmpd="sng" algn="ctr">
                                      <a:solidFill>
                                        <a:sysClr val="windowText" lastClr="000000"/>
                                      </a:solidFill>
                                      <a:prstDash val="dash"/>
                                    </a:ln>
                                    <a:effectLst/>
                                  </wps:spPr>
                                  <wps:bodyPr/>
                                </wps:wsp>
                                <wps:wsp>
                                  <wps:cNvPr id="21" name="直接连接符 21"/>
                                  <wps:cNvCnPr/>
                                  <wps:spPr>
                                    <a:xfrm>
                                      <a:off x="-19050" y="476250"/>
                                      <a:ext cx="2790825" cy="0"/>
                                    </a:xfrm>
                                    <a:prstGeom prst="line">
                                      <a:avLst/>
                                    </a:prstGeom>
                                    <a:noFill/>
                                    <a:ln w="9525" cap="flat" cmpd="sng" algn="ctr">
                                      <a:solidFill>
                                        <a:sysClr val="windowText" lastClr="000000"/>
                                      </a:solidFill>
                                      <a:prstDash val="dash"/>
                                    </a:ln>
                                    <a:effectLst/>
                                  </wps:spPr>
                                  <wps:bodyPr/>
                                </wps:wsp>
                                <wpg:grpSp>
                                  <wpg:cNvPr id="288" name="组合 288"/>
                                  <wpg:cNvGrpSpPr/>
                                  <wpg:grpSpPr>
                                    <a:xfrm>
                                      <a:off x="0" y="-19050"/>
                                      <a:ext cx="2790825" cy="1066800"/>
                                      <a:chOff x="0" y="-19050"/>
                                      <a:chExt cx="2790825" cy="1066800"/>
                                    </a:xfrm>
                                  </wpg:grpSpPr>
                                  <wps:wsp>
                                    <wps:cNvPr id="302" name="流程图: 过程 302"/>
                                    <wps:cNvSpPr/>
                                    <wps:spPr>
                                      <a:xfrm>
                                        <a:off x="0" y="438150"/>
                                        <a:ext cx="2790825" cy="16192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3" name="组合 303"/>
                                    <wpg:cNvGrpSpPr/>
                                    <wpg:grpSpPr>
                                      <a:xfrm>
                                        <a:off x="266700" y="19050"/>
                                        <a:ext cx="638175" cy="1028700"/>
                                        <a:chOff x="0" y="0"/>
                                        <a:chExt cx="638175" cy="1028700"/>
                                      </a:xfrm>
                                    </wpg:grpSpPr>
                                    <wps:wsp>
                                      <wps:cNvPr id="304" name="流程图: 过程 304"/>
                                      <wps:cNvSpPr/>
                                      <wps:spPr>
                                        <a:xfrm>
                                          <a:off x="0" y="0"/>
                                          <a:ext cx="285750" cy="102870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流程图: 过程 305"/>
                                      <wps:cNvSpPr/>
                                      <wps:spPr>
                                        <a:xfrm>
                                          <a:off x="285750" y="161925"/>
                                          <a:ext cx="352425" cy="657225"/>
                                        </a:xfrm>
                                        <a:prstGeom prst="flowChartProcess">
                                          <a:avLst/>
                                        </a:prstGeom>
                                        <a:solidFill>
                                          <a:schemeClr val="bg1"/>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6" name="组合 306"/>
                                    <wpg:cNvGrpSpPr/>
                                    <wpg:grpSpPr>
                                      <a:xfrm flipH="1">
                                        <a:off x="1866900" y="-19050"/>
                                        <a:ext cx="657225" cy="1028700"/>
                                        <a:chOff x="-1" y="-19050"/>
                                        <a:chExt cx="638176" cy="1028700"/>
                                      </a:xfrm>
                                    </wpg:grpSpPr>
                                    <wps:wsp>
                                      <wps:cNvPr id="308" name="流程图: 过程 308"/>
                                      <wps:cNvSpPr/>
                                      <wps:spPr>
                                        <a:xfrm>
                                          <a:off x="285750" y="161925"/>
                                          <a:ext cx="352425" cy="657225"/>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流程图: 过程 309"/>
                                      <wps:cNvSpPr/>
                                      <wps:spPr>
                                        <a:xfrm>
                                          <a:off x="-1" y="-19050"/>
                                          <a:ext cx="285750" cy="102870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310" name="文本框 2"/>
                                <wps:cNvSpPr txBox="1">
                                  <a:spLocks noChangeArrowheads="1"/>
                                </wps:cNvSpPr>
                                <wps:spPr bwMode="auto">
                                  <a:xfrm>
                                    <a:off x="2524125" y="2057400"/>
                                    <a:ext cx="638175" cy="295275"/>
                                  </a:xfrm>
                                  <a:prstGeom prst="rect">
                                    <a:avLst/>
                                  </a:prstGeom>
                                  <a:noFill/>
                                  <a:ln w="9525">
                                    <a:noFill/>
                                    <a:miter lim="800000"/>
                                    <a:headEnd/>
                                    <a:tailEnd/>
                                  </a:ln>
                                </wps:spPr>
                                <wps:txbx>
                                  <w:txbxContent>
                                    <w:p w:rsidR="00FA2F61" w:rsidRPr="00DC169A" w:rsidRDefault="00FA2F61" w:rsidP="00FA2F61">
                                      <w:pPr>
                                        <w:rPr>
                                          <w:sz w:val="18"/>
                                          <w:szCs w:val="18"/>
                                        </w:rPr>
                                      </w:pPr>
                                      <w:r>
                                        <w:rPr>
                                          <w:rFonts w:hint="eastAsia"/>
                                          <w:sz w:val="18"/>
                                          <w:szCs w:val="18"/>
                                        </w:rPr>
                                        <w:t>定位块</w:t>
                                      </w:r>
                                    </w:p>
                                  </w:txbxContent>
                                </wps:txbx>
                                <wps:bodyPr rot="0" vert="horz" wrap="square" lIns="91440" tIns="45720" rIns="91440" bIns="45720" anchor="t" anchorCtr="0">
                                  <a:spAutoFit/>
                                </wps:bodyPr>
                              </wps:wsp>
                              <wps:wsp>
                                <wps:cNvPr id="311" name="直接连接符 311"/>
                                <wps:cNvCnPr/>
                                <wps:spPr>
                                  <a:xfrm>
                                    <a:off x="2476500" y="1724025"/>
                                    <a:ext cx="266700"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2" name="直接连接符 312"/>
                                <wps:cNvCnPr/>
                                <wps:spPr>
                                  <a:xfrm flipV="1">
                                    <a:off x="1533525" y="276225"/>
                                    <a:ext cx="189865" cy="333375"/>
                                  </a:xfrm>
                                  <a:prstGeom prst="line">
                                    <a:avLst/>
                                  </a:prstGeom>
                                  <a:noFill/>
                                  <a:ln w="9525" cap="flat" cmpd="sng" algn="ctr">
                                    <a:solidFill>
                                      <a:sysClr val="windowText" lastClr="000000"/>
                                    </a:solidFill>
                                    <a:prstDash val="solid"/>
                                  </a:ln>
                                  <a:effectLst/>
                                </wps:spPr>
                                <wps:bodyPr/>
                              </wps:wsp>
                              <wps:wsp>
                                <wps:cNvPr id="313" name="文本框 2"/>
                                <wps:cNvSpPr txBox="1">
                                  <a:spLocks noChangeArrowheads="1"/>
                                </wps:cNvSpPr>
                                <wps:spPr bwMode="auto">
                                  <a:xfrm>
                                    <a:off x="1581150" y="0"/>
                                    <a:ext cx="638175" cy="295275"/>
                                  </a:xfrm>
                                  <a:prstGeom prst="rect">
                                    <a:avLst/>
                                  </a:prstGeom>
                                  <a:noFill/>
                                  <a:ln w="9525">
                                    <a:noFill/>
                                    <a:miter lim="800000"/>
                                    <a:headEnd/>
                                    <a:tailEnd/>
                                  </a:ln>
                                </wps:spPr>
                                <wps:txbx>
                                  <w:txbxContent>
                                    <w:p w:rsidR="00FA2F61" w:rsidRPr="00DC169A" w:rsidRDefault="00FA2F61" w:rsidP="00FA2F61">
                                      <w:pPr>
                                        <w:rPr>
                                          <w:sz w:val="18"/>
                                          <w:szCs w:val="18"/>
                                        </w:rPr>
                                      </w:pPr>
                                      <w:r>
                                        <w:rPr>
                                          <w:rFonts w:hint="eastAsia"/>
                                          <w:sz w:val="18"/>
                                          <w:szCs w:val="18"/>
                                        </w:rPr>
                                        <w:t>炉体</w:t>
                                      </w:r>
                                    </w:p>
                                  </w:txbxContent>
                                </wps:txbx>
                                <wps:bodyPr rot="0" vert="horz" wrap="square" lIns="91440" tIns="45720" rIns="91440" bIns="45720" anchor="t" anchorCtr="0">
                                  <a:spAutoFit/>
                                </wps:bodyPr>
                              </wps:wsp>
                            </wpg:grpSp>
                          </wpg:grpSp>
                          <wps:wsp>
                            <wps:cNvPr id="314" name="直接连接符 314"/>
                            <wps:cNvCnPr/>
                            <wps:spPr>
                              <a:xfrm>
                                <a:off x="0" y="1219200"/>
                                <a:ext cx="30718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1" name="组合 11"/>
                        <wpg:cNvGrpSpPr/>
                        <wpg:grpSpPr>
                          <a:xfrm>
                            <a:off x="2997641" y="381663"/>
                            <a:ext cx="1966595" cy="1703705"/>
                            <a:chOff x="0" y="0"/>
                            <a:chExt cx="1966705" cy="1704229"/>
                          </a:xfrm>
                        </wpg:grpSpPr>
                        <wpg:grpSp>
                          <wpg:cNvPr id="368" name="组合 368"/>
                          <wpg:cNvGrpSpPr/>
                          <wpg:grpSpPr>
                            <a:xfrm>
                              <a:off x="0" y="127221"/>
                              <a:ext cx="1798955" cy="1327150"/>
                              <a:chOff x="504825" y="-38100"/>
                              <a:chExt cx="1798955" cy="1327150"/>
                            </a:xfrm>
                          </wpg:grpSpPr>
                          <wpg:grpSp>
                            <wpg:cNvPr id="369" name="组合 369"/>
                            <wpg:cNvGrpSpPr/>
                            <wpg:grpSpPr>
                              <a:xfrm>
                                <a:off x="504825" y="-38100"/>
                                <a:ext cx="1798955" cy="1327150"/>
                                <a:chOff x="504825" y="-38100"/>
                                <a:chExt cx="1798955" cy="1327150"/>
                              </a:xfrm>
                            </wpg:grpSpPr>
                            <wps:wsp>
                              <wps:cNvPr id="370" name="椭圆 370"/>
                              <wps:cNvSpPr/>
                              <wps:spPr>
                                <a:xfrm>
                                  <a:off x="1000125" y="133350"/>
                                  <a:ext cx="1111885" cy="10845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直接连接符 371"/>
                              <wps:cNvCnPr/>
                              <wps:spPr>
                                <a:xfrm>
                                  <a:off x="1552575" y="0"/>
                                  <a:ext cx="0" cy="1289050"/>
                                </a:xfrm>
                                <a:prstGeom prst="line">
                                  <a:avLst/>
                                </a:prstGeom>
                                <a:noFill/>
                                <a:ln w="9525" cap="flat" cmpd="sng" algn="ctr">
                                  <a:solidFill>
                                    <a:sysClr val="windowText" lastClr="000000"/>
                                  </a:solidFill>
                                  <a:prstDash val="solid"/>
                                </a:ln>
                                <a:effectLst/>
                              </wps:spPr>
                              <wps:bodyPr/>
                            </wps:wsp>
                            <wps:wsp>
                              <wps:cNvPr id="372" name="直接连接符 372"/>
                              <wps:cNvCnPr/>
                              <wps:spPr>
                                <a:xfrm flipV="1">
                                  <a:off x="809625" y="666750"/>
                                  <a:ext cx="1494155" cy="0"/>
                                </a:xfrm>
                                <a:prstGeom prst="line">
                                  <a:avLst/>
                                </a:prstGeom>
                                <a:noFill/>
                                <a:ln w="9525" cap="flat" cmpd="sng" algn="ctr">
                                  <a:solidFill>
                                    <a:sysClr val="windowText" lastClr="000000"/>
                                  </a:solidFill>
                                  <a:prstDash val="solid"/>
                                </a:ln>
                                <a:effectLst/>
                              </wps:spPr>
                              <wps:bodyPr/>
                            </wps:wsp>
                            <wps:wsp>
                              <wps:cNvPr id="373" name="椭圆 373"/>
                              <wps:cNvSpPr/>
                              <wps:spPr>
                                <a:xfrm>
                                  <a:off x="1457325" y="152400"/>
                                  <a:ext cx="184150" cy="184150"/>
                                </a:xfrm>
                                <a:prstGeom prst="ellipse">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椭圆 374"/>
                              <wps:cNvSpPr/>
                              <wps:spPr>
                                <a:xfrm>
                                  <a:off x="1914525" y="581025"/>
                                  <a:ext cx="184150" cy="184150"/>
                                </a:xfrm>
                                <a:prstGeom prst="ellipse">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椭圆 375"/>
                              <wps:cNvSpPr/>
                              <wps:spPr>
                                <a:xfrm>
                                  <a:off x="1009650" y="581025"/>
                                  <a:ext cx="184150" cy="1841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椭圆 376"/>
                              <wps:cNvSpPr/>
                              <wps:spPr>
                                <a:xfrm>
                                  <a:off x="1466850" y="561975"/>
                                  <a:ext cx="184150" cy="1841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直接连接符 377"/>
                              <wps:cNvCnPr/>
                              <wps:spPr>
                                <a:xfrm flipH="1" flipV="1">
                                  <a:off x="844550" y="257175"/>
                                  <a:ext cx="631825" cy="447040"/>
                                </a:xfrm>
                                <a:prstGeom prst="line">
                                  <a:avLst/>
                                </a:prstGeom>
                                <a:noFill/>
                                <a:ln w="9525" cap="flat" cmpd="sng" algn="ctr">
                                  <a:solidFill>
                                    <a:sysClr val="windowText" lastClr="000000"/>
                                  </a:solidFill>
                                  <a:prstDash val="solid"/>
                                </a:ln>
                                <a:effectLst/>
                              </wps:spPr>
                              <wps:bodyPr/>
                            </wps:wsp>
                            <wps:wsp>
                              <wps:cNvPr id="378" name="直接连接符 378"/>
                              <wps:cNvCnPr>
                                <a:endCxn id="370" idx="2"/>
                              </wps:cNvCnPr>
                              <wps:spPr>
                                <a:xfrm>
                                  <a:off x="844550" y="257175"/>
                                  <a:ext cx="155575" cy="418465"/>
                                </a:xfrm>
                                <a:prstGeom prst="line">
                                  <a:avLst/>
                                </a:prstGeom>
                                <a:noFill/>
                                <a:ln w="9525" cap="flat" cmpd="sng" algn="ctr">
                                  <a:solidFill>
                                    <a:sysClr val="windowText" lastClr="000000"/>
                                  </a:solidFill>
                                  <a:prstDash val="solid"/>
                                </a:ln>
                                <a:effectLst/>
                              </wps:spPr>
                              <wps:bodyPr/>
                            </wps:wsp>
                            <wps:wsp>
                              <wps:cNvPr id="379" name="文本框 2"/>
                              <wps:cNvSpPr txBox="1">
                                <a:spLocks noChangeArrowheads="1"/>
                              </wps:cNvSpPr>
                              <wps:spPr bwMode="auto">
                                <a:xfrm>
                                  <a:off x="504825" y="-38100"/>
                                  <a:ext cx="1047750" cy="295275"/>
                                </a:xfrm>
                                <a:prstGeom prst="rect">
                                  <a:avLst/>
                                </a:prstGeom>
                                <a:noFill/>
                                <a:ln w="9525">
                                  <a:noFill/>
                                  <a:miter lim="800000"/>
                                  <a:headEnd/>
                                  <a:tailEnd/>
                                </a:ln>
                              </wps:spPr>
                              <wps:txbx>
                                <w:txbxContent>
                                  <w:p w:rsidR="00FA2F61" w:rsidRPr="00DC169A" w:rsidRDefault="00FA2F61" w:rsidP="00FA2F61">
                                    <w:pPr>
                                      <w:rPr>
                                        <w:sz w:val="18"/>
                                        <w:szCs w:val="18"/>
                                      </w:rPr>
                                    </w:pPr>
                                    <w:r w:rsidRPr="00DC169A">
                                      <w:rPr>
                                        <w:rFonts w:hint="eastAsia"/>
                                        <w:sz w:val="18"/>
                                        <w:szCs w:val="18"/>
                                      </w:rPr>
                                      <w:t>测试定位管</w:t>
                                    </w:r>
                                  </w:p>
                                </w:txbxContent>
                              </wps:txbx>
                              <wps:bodyPr rot="0" vert="horz" wrap="square" lIns="91440" tIns="45720" rIns="91440" bIns="45720" anchor="t" anchorCtr="0">
                                <a:spAutoFit/>
                              </wps:bodyPr>
                            </wps:wsp>
                          </wpg:grpSp>
                          <wps:wsp>
                            <wps:cNvPr id="380" name="椭圆 380"/>
                            <wps:cNvSpPr/>
                            <wps:spPr>
                              <a:xfrm>
                                <a:off x="1457325" y="1039795"/>
                                <a:ext cx="184150" cy="184150"/>
                              </a:xfrm>
                              <a:prstGeom prst="ellipse">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7" name="文本框 2"/>
                          <wps:cNvSpPr txBox="1">
                            <a:spLocks noChangeArrowheads="1"/>
                          </wps:cNvSpPr>
                          <wps:spPr bwMode="auto">
                            <a:xfrm>
                              <a:off x="930303" y="0"/>
                              <a:ext cx="257175" cy="238125"/>
                            </a:xfrm>
                            <a:prstGeom prst="rect">
                              <a:avLst/>
                            </a:prstGeom>
                            <a:solidFill>
                              <a:srgbClr val="FFFFFF"/>
                            </a:solidFill>
                            <a:ln w="9525">
                              <a:noFill/>
                              <a:miter lim="800000"/>
                              <a:headEnd/>
                              <a:tailEnd/>
                            </a:ln>
                          </wps:spPr>
                          <wps:txbx>
                            <w:txbxContent>
                              <w:p w:rsidR="00007C21" w:rsidRDefault="00007C21" w:rsidP="00007C21">
                                <w:r>
                                  <w:rPr>
                                    <w:rFonts w:hint="eastAsia"/>
                                  </w:rPr>
                                  <w:t>1</w:t>
                                </w:r>
                              </w:p>
                            </w:txbxContent>
                          </wps:txbx>
                          <wps:bodyPr rot="0" vert="horz" wrap="square" lIns="91440" tIns="45720" rIns="91440" bIns="45720" anchor="t" anchorCtr="0">
                            <a:noAutofit/>
                          </wps:bodyPr>
                        </wps:wsp>
                        <wps:wsp>
                          <wps:cNvPr id="23" name="文本框 2"/>
                          <wps:cNvSpPr txBox="1">
                            <a:spLocks noChangeArrowheads="1"/>
                          </wps:cNvSpPr>
                          <wps:spPr bwMode="auto">
                            <a:xfrm>
                              <a:off x="95416" y="675861"/>
                              <a:ext cx="257175" cy="304800"/>
                            </a:xfrm>
                            <a:prstGeom prst="rect">
                              <a:avLst/>
                            </a:prstGeom>
                            <a:noFill/>
                            <a:ln w="9525">
                              <a:noFill/>
                              <a:miter lim="800000"/>
                              <a:headEnd/>
                              <a:tailEnd/>
                            </a:ln>
                          </wps:spPr>
                          <wps:txbx>
                            <w:txbxContent>
                              <w:p w:rsidR="00007C21" w:rsidRDefault="00007C21" w:rsidP="00007C21">
                                <w:r>
                                  <w:rPr>
                                    <w:rFonts w:hint="eastAsia"/>
                                  </w:rPr>
                                  <w:t>4</w:t>
                                </w:r>
                              </w:p>
                            </w:txbxContent>
                          </wps:txbx>
                          <wps:bodyPr rot="0" vert="horz" wrap="square" lIns="91440" tIns="45720" rIns="91440" bIns="45720" anchor="t" anchorCtr="0">
                            <a:noAutofit/>
                          </wps:bodyPr>
                        </wps:wsp>
                        <wps:wsp>
                          <wps:cNvPr id="4" name="文本框 2"/>
                          <wps:cNvSpPr txBox="1">
                            <a:spLocks noChangeArrowheads="1"/>
                          </wps:cNvSpPr>
                          <wps:spPr bwMode="auto">
                            <a:xfrm>
                              <a:off x="906449" y="1399429"/>
                              <a:ext cx="257175" cy="304800"/>
                            </a:xfrm>
                            <a:prstGeom prst="rect">
                              <a:avLst/>
                            </a:prstGeom>
                            <a:noFill/>
                            <a:ln w="9525">
                              <a:noFill/>
                              <a:miter lim="800000"/>
                              <a:headEnd/>
                              <a:tailEnd/>
                            </a:ln>
                          </wps:spPr>
                          <wps:txbx>
                            <w:txbxContent>
                              <w:p w:rsidR="00007C21" w:rsidRDefault="00007C21" w:rsidP="00007C21">
                                <w:r>
                                  <w:rPr>
                                    <w:rFonts w:hint="eastAsia"/>
                                  </w:rPr>
                                  <w:t>3</w:t>
                                </w:r>
                              </w:p>
                            </w:txbxContent>
                          </wps:txbx>
                          <wps:bodyPr rot="0" vert="horz" wrap="square" lIns="91440" tIns="45720" rIns="91440" bIns="45720" anchor="t" anchorCtr="0">
                            <a:noAutofit/>
                          </wps:bodyPr>
                        </wps:wsp>
                        <wps:wsp>
                          <wps:cNvPr id="9" name="文本框 2"/>
                          <wps:cNvSpPr txBox="1">
                            <a:spLocks noChangeArrowheads="1"/>
                          </wps:cNvSpPr>
                          <wps:spPr bwMode="auto">
                            <a:xfrm>
                              <a:off x="1709530" y="675861"/>
                              <a:ext cx="257175" cy="304800"/>
                            </a:xfrm>
                            <a:prstGeom prst="rect">
                              <a:avLst/>
                            </a:prstGeom>
                            <a:noFill/>
                            <a:ln w="9525">
                              <a:noFill/>
                              <a:miter lim="800000"/>
                              <a:headEnd/>
                              <a:tailEnd/>
                            </a:ln>
                          </wps:spPr>
                          <wps:txbx>
                            <w:txbxContent>
                              <w:p w:rsidR="00007C21" w:rsidRDefault="00007C21" w:rsidP="00007C21">
                                <w:r>
                                  <w:rPr>
                                    <w:rFonts w:hint="eastAsia"/>
                                  </w:rPr>
                                  <w:t>2</w:t>
                                </w:r>
                              </w:p>
                            </w:txbxContent>
                          </wps:txbx>
                          <wps:bodyPr rot="0" vert="horz" wrap="square" lIns="91440" tIns="45720" rIns="91440" bIns="45720" anchor="t" anchorCtr="0">
                            <a:noAutofit/>
                          </wps:bodyPr>
                        </wps:wsp>
                      </wpg:grpSp>
                      <wps:wsp>
                        <wps:cNvPr id="25" name="文本框 2"/>
                        <wps:cNvSpPr txBox="1">
                          <a:spLocks noChangeArrowheads="1"/>
                        </wps:cNvSpPr>
                        <wps:spPr bwMode="auto">
                          <a:xfrm>
                            <a:off x="1176793" y="2051437"/>
                            <a:ext cx="521335" cy="304800"/>
                          </a:xfrm>
                          <a:prstGeom prst="rect">
                            <a:avLst/>
                          </a:prstGeom>
                          <a:noFill/>
                          <a:ln w="9525">
                            <a:noFill/>
                            <a:miter lim="800000"/>
                            <a:headEnd/>
                            <a:tailEnd/>
                          </a:ln>
                        </wps:spPr>
                        <wps:txbx>
                          <w:txbxContent>
                            <w:p w:rsidR="00007C21" w:rsidRPr="006762A0" w:rsidRDefault="00007C21" w:rsidP="00007C21">
                              <w:r w:rsidRPr="006762A0">
                                <w:t>（</w:t>
                              </w:r>
                              <w:r w:rsidRPr="006762A0">
                                <w:t>a</w:t>
                              </w:r>
                              <w:r w:rsidRPr="006762A0">
                                <w:t>）</w:t>
                              </w:r>
                            </w:p>
                          </w:txbxContent>
                        </wps:txbx>
                        <wps:bodyPr rot="0" vert="horz" wrap="square" lIns="91440" tIns="45720" rIns="91440" bIns="45720" anchor="t" anchorCtr="0">
                          <a:noAutofit/>
                        </wps:bodyPr>
                      </wps:wsp>
                      <wps:wsp>
                        <wps:cNvPr id="10" name="文本框 2"/>
                        <wps:cNvSpPr txBox="1">
                          <a:spLocks noChangeArrowheads="1"/>
                        </wps:cNvSpPr>
                        <wps:spPr bwMode="auto">
                          <a:xfrm>
                            <a:off x="3768918" y="1971924"/>
                            <a:ext cx="521335" cy="304800"/>
                          </a:xfrm>
                          <a:prstGeom prst="rect">
                            <a:avLst/>
                          </a:prstGeom>
                          <a:noFill/>
                          <a:ln w="9525">
                            <a:noFill/>
                            <a:miter lim="800000"/>
                            <a:headEnd/>
                            <a:tailEnd/>
                          </a:ln>
                        </wps:spPr>
                        <wps:txbx>
                          <w:txbxContent>
                            <w:p w:rsidR="00007C21" w:rsidRPr="006762A0" w:rsidRDefault="00007C21" w:rsidP="00007C21">
                              <w:r w:rsidRPr="006762A0">
                                <w:t>（</w:t>
                              </w:r>
                              <w:r>
                                <w:rPr>
                                  <w:rFonts w:hint="eastAsia"/>
                                </w:rPr>
                                <w:t>b</w:t>
                              </w:r>
                              <w:r w:rsidRPr="006762A0">
                                <w:t>）</w:t>
                              </w:r>
                            </w:p>
                          </w:txbxContent>
                        </wps:txbx>
                        <wps:bodyPr rot="0" vert="horz" wrap="square" lIns="91440" tIns="45720" rIns="91440" bIns="45720" anchor="t" anchorCtr="0">
                          <a:noAutofit/>
                        </wps:bodyPr>
                      </wps:wsp>
                    </wpg:wgp>
                  </a:graphicData>
                </a:graphic>
              </wp:anchor>
            </w:drawing>
          </mc:Choice>
          <mc:Fallback>
            <w:pict>
              <v:group id="组合 22" o:spid="_x0000_s1029" style="position:absolute;left:0;text-align:left;margin-left:54.3pt;margin-top:130.35pt;width:390.85pt;height:185.5pt;z-index:251688960" coordsize="49642,23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">
                <v:group id="组合 419" o:spid="_x0000_s1030" style="position:absolute;width:32766;height:23526" coordsize="32766,23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line id="直接连接符 353" o:spid="_x0000_s1031" style="position:absolute;visibility:visible;mso-wrap-style:square" from="7712,15186" to="24483,15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17OccAAADcAAAADwAAAGRycy9kb3ducmV2LnhtbESPT0sDMRTE70K/Q3hCbzarRSlr06Vb&#10;KYp/ELe9eHskr5ttNy/LJrarn94IQo/DzPyGmReDa8WR+tB4VnA9yUAQa28arhVsN+urGYgQkQ22&#10;nknBNwUoFqOLOebGn/iDjlWsRYJwyFGBjbHLpQzaksMw8R1x8na+dxiT7GtpejwluGvlTZbdSYcN&#10;pwWLHa0s6UP15RSUD/vPt5fH0katt8a/+03z+vyj1PhyWN6DiDTEc/i//WQUTG+n8HcmH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rXs5xwAAANwAAAAPAAAAAAAA&#10;AAAAAAAAAKECAABkcnMvZG93bnJldi54bWxQSwUGAAAAAAQABAD5AAAAlQMAAAAA&#10;" strokecolor="windowText">
                    <v:stroke dashstyle="dash"/>
                  </v:line>
                  <v:group id="组合 359" o:spid="_x0000_s1032" style="position:absolute;left:7712;top:15266;width:14288;height:4477" coordorigin=",-95" coordsize="14287,4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line id="直接连接符 354" o:spid="_x0000_s1033" style="position:absolute;flip:x;visibility:visible;mso-wrap-style:square" from="0,-95" to="2190,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Af0sIAAADcAAAADwAAAGRycy9kb3ducmV2LnhtbESPUWsCMRCE3wv9D2ELvtXEaks5jSJC&#10;ofigrfUHLJf17vCyOZKtnv/eCIKPw8x8w8wWvW/ViWJqAlsYDQ0o4jK4hisL+7+v109QSZAdtoHJ&#10;woUSLObPTzMsXDjzL512UqkM4VSghVqkK7ROZU0e0zB0xNk7hOhRsoyVdhHPGe5b/WbMh/bYcF6o&#10;saNVTeVx9+8taMFlHJvVwRD9rGVz3G/XF2Pt4KVfTkEJ9fII39vfzsL4fQK3M/kI6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Af0sIAAADcAAAADwAAAAAAAAAAAAAA&#10;AAChAgAAZHJzL2Rvd25yZXYueG1sUEsFBgAAAAAEAAQA+QAAAJADAAAAAA==&#10;" strokecolor="black [3213]">
                      <v:stroke dashstyle="dash"/>
                    </v:line>
                    <v:line id="直接连接符 355" o:spid="_x0000_s1034" style="position:absolute;flip:x;visibility:visible;mso-wrap-style:square" from="2952,0" to="514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rVq8QAAADcAAAADwAAAGRycy9kb3ducmV2LnhtbESPQWvCQBSE7wX/w/IKXoputERL6ioq&#10;Cl6NIvT2yL5mQ7NvQ3Y1aX99VxA8DjPzDbNY9bYWN2p95VjBZJyAIC6crrhUcD7tRx8gfEDWWDsm&#10;Bb/kYbUcvCww067jI93yUIoIYZ+hAhNCk0npC0MW/dg1xNH7dq3FEGVbSt1iF+G2ltMkmUmLFccF&#10;gw1tDRU/+dUq2LyZ6a675pttOtPzi/ubfKW4V2r42q8/QQTqwzP8aB+0gvc0hfuZe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atWrxAAAANwAAAAPAAAAAAAAAAAA&#10;AAAAAKECAABkcnMvZG93bnJldi54bWxQSwUGAAAAAAQABAD5AAAAkgMAAAAA&#10;" strokecolor="windowText">
                      <v:stroke dashstyle="dash"/>
                    </v:line>
                    <v:line id="直接连接符 356" o:spid="_x0000_s1035" style="position:absolute;flip:x;visibility:visible;mso-wrap-style:square" from="5905,0" to="8096,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hL3MUAAADcAAAADwAAAGRycy9kb3ducmV2LnhtbESPQWvCQBSE7wX/w/IEL6VuVJKW1FVU&#10;FLw2LYXeHtnXbDD7NmQ3Ju2vd4VCj8PMfMOst6NtxJU6XztWsJgnIIhLp2uuFHy8n55eQPiArLFx&#10;TAp+yMN2M3lYY67dwG90LUIlIoR9jgpMCG0upS8NWfRz1xJH79t1FkOUXSV1h0OE20YukySTFmuO&#10;CwZbOhgqL0VvFewfzfI49MX+kGb6+dP9Lr5SPCk1m467VxCBxvAf/muftYJVmsH9TDwCcn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hL3MUAAADcAAAADwAAAAAAAAAA&#10;AAAAAAChAgAAZHJzL2Rvd25yZXYueG1sUEsFBgAAAAAEAAQA+QAAAJMDAAAAAA==&#10;" strokecolor="windowText">
                      <v:stroke dashstyle="dash"/>
                    </v:line>
                    <v:line id="直接连接符 357" o:spid="_x0000_s1036" style="position:absolute;flip:x;visibility:visible;mso-wrap-style:square" from="9048,0" to="11239,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uR8UAAADcAAAADwAAAGRycy9kb3ducmV2LnhtbESPQWvCQBSE70L/w/IEL1I3KtGSukoV&#10;hV6NUujtkX3NBrNvQ3Y1aX+9WxA8DjPzDbPa9LYWN2p95VjBdJKAIC6crrhUcD4dXt9A+ICssXZM&#10;Cn7Jw2b9Mlhhpl3HR7rloRQRwj5DBSaEJpPSF4Ys+olriKP341qLIcq2lLrFLsJtLWdJspAWK44L&#10;BhvaGSou+dUq2I7NbN9d8+0uXejll/ubfqd4UGo07D/eQQTqwzP8aH9qBfN0Cf9n4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uR8UAAADcAAAADwAAAAAAAAAA&#10;AAAAAAChAgAAZHJzL2Rvd25yZXYueG1sUEsFBgAAAAAEAAQA+QAAAJMDAAAAAA==&#10;" strokecolor="windowText">
                      <v:stroke dashstyle="dash"/>
                    </v:line>
                    <v:line id="直接连接符 358" o:spid="_x0000_s1037" style="position:absolute;flip:x;visibility:visible;mso-wrap-style:square" from="12191,0" to="14287,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t6NcEAAADcAAAADwAAAGRycy9kb3ducmV2LnhtbERPz2vCMBS+D/wfwhN2GZrqqEo1isqE&#10;XVdF8PZonk2xeSlNtNW/fjkMdvz4fq82va3Fg1pfOVYwGScgiAunKy4VnI6H0QKED8gaa8ek4Eke&#10;NuvB2woz7Tr+oUceShFD2GeowITQZFL6wpBFP3YNceSurrUYImxLqVvsYrit5TRJZtJixbHBYEN7&#10;Q8Utv1sFuw8z/eru+W6fzvT87F6TS4oHpd6H/XYJIlAf/sV/7m+t4DONa+OZeAT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a3o1wQAAANwAAAAPAAAAAAAAAAAAAAAA&#10;AKECAABkcnMvZG93bnJldi54bWxQSwUGAAAAAAQABAD5AAAAjwMAAAAA&#10;" strokecolor="windowText">
                      <v:stroke dashstyle="dash"/>
                    </v:line>
                  </v:group>
                  <v:group id="组合 5" o:spid="_x0000_s1038" style="position:absolute;width:32766;height:23526" coordsize="32766,23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组合 6" o:spid="_x0000_s1039" style="position:absolute;left:952;width:31814;height:23526" coordorigin="1619" coordsize="31813,23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组合 7" o:spid="_x0000_s1040" style="position:absolute;left:7334;top:4032;width:16774;height:15684" coordorigin="7334,-14732" coordsize="16773,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109" coordsize="21600,21600" o:spt="109" path="m,l,21600r21600,l21600,xe">
                          <v:stroke joinstyle="miter"/>
                          <v:path gradientshapeok="t" o:connecttype="rect"/>
                        </v:shapetype>
                        <v:shape id="流程图: 过程 8" o:spid="_x0000_s1041" type="#_x0000_t109" style="position:absolute;left:7334;top:-14732;width:16774;height:15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mSGL4A&#10;AADaAAAADwAAAGRycy9kb3ducmV2LnhtbERPy4rCMBTdC/5DuIIb0VQXItUoPplBcOFrf2mubTG5&#10;KUnUzt9PFgOzPJz3YtVaI97kQ+1YwXiUgSAunK65VHC7HoYzECEiazSOScEPBVgtu50F5tp9+Ezv&#10;SyxFCuGQo4IqxiaXMhQVWQwj1xAn7uG8xZigL6X2+Enh1shJlk2lxZpTQ4UNbSsqnpeXVRCnxfhr&#10;p83Gn/h4DHtzOD8Hd6X6vXY9BxGpjf/iP/e3VpC2pivpBsj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zZkhi+AAAA2gAAAA8AAAAAAAAAAAAAAAAAmAIAAGRycy9kb3ducmV2&#10;LnhtbFBLBQYAAAAABAAEAPUAAACDAwAAAAA=&#10;" filled="f" strokecolor="black [3213]" strokeweight="1pt">
                          <v:stroke dashstyle="dash"/>
                        </v:shape>
                        <v:group id="组合 12" o:spid="_x0000_s1042" style="position:absolute;left:8286;top:-14573;width:14288;height:4477" coordorigin="762,-14668" coordsize="14287,4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直接连接符 13" o:spid="_x0000_s1043" style="position:absolute;flip:x;visibility:visible;mso-wrap-style:square" from="762,-14668" to="295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8NycIAAADbAAAADwAAAGRycy9kb3ducmV2LnhtbERPTWvCQBC9C/0PyxR6Ed1oUUuajVSp&#10;4NVYCr0N2Wk2NDsbshuT9td3BcHbPN7nZNvRNuJCna8dK1jMExDEpdM1Vwo+zofZCwgfkDU2jknB&#10;L3nY5g+TDFPtBj7RpQiViCHsU1RgQmhTKX1pyKKfu5Y4ct+usxgi7CqpOxxiuG3kMknW0mLNscFg&#10;S3tD5U/RWwW7qVm+D32x26/WevPp/hZfKzwo9fQ4vr2CCDSGu/jmPuo4/xmuv8QDZP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8NycIAAADbAAAADwAAAAAAAAAAAAAA&#10;AAChAgAAZHJzL2Rvd25yZXYueG1sUEsFBgAAAAAEAAQA+QAAAJADAAAAAA==&#10;" strokecolor="windowText">
                            <v:stroke dashstyle="dash"/>
                          </v:line>
                          <v:line id="直接连接符 14" o:spid="_x0000_s1044" style="position:absolute;flip:x;visibility:visible;mso-wrap-style:square" from="3714,-14573" to="5905,-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aVvcIAAADbAAAADwAAAGRycy9kb3ducmV2LnhtbERPTWvCQBC9C/0PyxR6Ed0oVUuajVSp&#10;4NVYCr0N2Wk2NDsbshuT9td3BcHbPN7nZNvRNuJCna8dK1jMExDEpdM1Vwo+zofZCwgfkDU2jknB&#10;L3nY5g+TDFPtBj7RpQiViCHsU1RgQmhTKX1pyKKfu5Y4ct+usxgi7CqpOxxiuG3kMknW0mLNscFg&#10;S3tD5U/RWwW7qVm+D32x26/WevPp/hZfKzwo9fQ4vr2CCDSGu/jmPuo4/xmuv8QDZP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7aVvcIAAADbAAAADwAAAAAAAAAAAAAA&#10;AAChAgAAZHJzL2Rvd25yZXYueG1sUEsFBgAAAAAEAAQA+QAAAJADAAAAAA==&#10;" strokecolor="windowText">
                            <v:stroke dashstyle="dash"/>
                          </v:line>
                          <v:line id="直接连接符 15" o:spid="_x0000_s1045" style="position:absolute;flip:x;visibility:visible;mso-wrap-style:square" from="6667,-14573" to="8858,-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owJsEAAADbAAAADwAAAGRycy9kb3ducmV2LnhtbERPTWvCQBC9C/0PyxS8iG4UopK6ShUF&#10;r41S6G3ITrOh2dmQ3Zjor3cLhd7m8T5nsxtsLW7U+sqxgvksAUFcOF1xqeB6OU3XIHxA1lg7JgV3&#10;8rDbvow2mGnX8wfd8lCKGMI+QwUmhCaT0heGLPqZa4gj9+1aiyHCtpS6xT6G21oukmQpLVYcGww2&#10;dDBU/OSdVbCfmMWx7/L9IV3q1ad7zL9SPCk1fh3e30AEGsK/+M991nF+Cr+/xAPk9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jAmwQAAANsAAAAPAAAAAAAAAAAAAAAA&#10;AKECAABkcnMvZG93bnJldi54bWxQSwUGAAAAAAQABAD5AAAAjwMAAAAA&#10;" strokecolor="windowText">
                            <v:stroke dashstyle="dash"/>
                          </v:line>
                          <v:line id="直接连接符 16" o:spid="_x0000_s1046" style="position:absolute;flip:x;visibility:visible;mso-wrap-style:square" from="9810,-14573" to="12001,-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iuUcEAAADbAAAADwAAAGRycy9kb3ducmV2LnhtbERPTYvCMBC9L+x/CCN4WTRVsErXKKso&#10;7NUqgrehmW2KzaQ00Xb3128Ewds83ucs172txZ1aXzlWMBknIIgLpysuFZyO+9EChA/IGmvHpOCX&#10;PKxX729LzLTr+ED3PJQihrDPUIEJocmk9IUhi37sGuLI/bjWYoiwLaVusYvhtpbTJEmlxYpjg8GG&#10;toaKa36zCjYfZrrrbvlmO0v1/Oz+JpcZ7pUaDvqvTxCB+vASP93fOs5P4fFLPE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KK5RwQAAANsAAAAPAAAAAAAAAAAAAAAA&#10;AKECAABkcnMvZG93bnJldi54bWxQSwUGAAAAAAQABAD5AAAAjwMAAAAA&#10;" strokecolor="windowText">
                            <v:stroke dashstyle="dash"/>
                          </v:line>
                          <v:line id="直接连接符 17" o:spid="_x0000_s1047" style="position:absolute;flip:x;visibility:visible;mso-wrap-style:square" from="12954,-14573" to="15049,-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QLysEAAADbAAAADwAAAGRycy9kb3ducmV2LnhtbERPS4vCMBC+L/gfwgheFk0VfFCNoqKw&#10;V7uL4G1oxqbYTEoTbfXXb4SFvc3H95zVprOVeFDjS8cKxqMEBHHudMmFgp/v43ABwgdkjZVjUvAk&#10;D5t172OFqXYtn+iRhULEEPYpKjAh1KmUPjdk0Y9cTRy5q2sshgibQuoG2xhuKzlJkpm0WHJsMFjT&#10;3lB+y+5Wwe7TTA7tPdvtpzM9P7vX+DLFo1KDfrddggjUhX/xn/tLx/lzeP8SD5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AvKwQAAANsAAAAPAAAAAAAAAAAAAAAA&#10;AKECAABkcnMvZG93bnJldi54bWxQSwUGAAAAAAQABAD5AAAAjwMAAAAA&#10;" strokecolor="windowText">
                            <v:stroke dashstyle="dash"/>
                          </v:line>
                        </v:group>
                      </v:group>
                      <v:group id="组合 18" o:spid="_x0000_s1048" style="position:absolute;left:1619;width:31813;height:23526" coordorigin="-190" coordsize="31813,23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组合 19" o:spid="_x0000_s1049" style="position:absolute;left:-190;top:6762;width:28288;height:10668" coordorigin="-190,-190" coordsize="28289,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直接连接符 20" o:spid="_x0000_s1050" style="position:absolute;visibility:visible;mso-wrap-style:square" from="190,5619" to="28098,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Cll8EAAADbAAAADwAAAGRycy9kb3ducmV2LnhtbERPTWsCMRC9F/ofwhS8abYeRLZGUYso&#10;2iJVL96GZNysbibLJuraX98chB4f73s0aV0lbtSE0rOC914Gglh7U3Kh4LBfdIcgQkQ2WHkmBQ8K&#10;MBm/vowwN/7OP3TbxUKkEA45KrAx1rmUQVtyGHq+Jk7cyTcOY4JNIU2D9xTuKtnPsoF0WHJqsFjT&#10;3JK+7K5OwezzfPzeLGc2an0wfuv35df6V6nOWzv9ABGpjf/ip3tlFPTT+vQl/QA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sKWXwQAAANsAAAAPAAAAAAAAAAAAAAAA&#10;AKECAABkcnMvZG93bnJldi54bWxQSwUGAAAAAAQABAD5AAAAjwMAAAAA&#10;" strokecolor="windowText">
                            <v:stroke dashstyle="dash"/>
                          </v:line>
                          <v:line id="直接连接符 21" o:spid="_x0000_s1051" style="position:absolute;visibility:visible;mso-wrap-style:square" from="-190,4762" to="27717,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wADMUAAADbAAAADwAAAGRycy9kb3ducmV2LnhtbESPzWsCMRTE74X+D+EVvNWsHkRWo2iL&#10;KP1A/Lh4eyTPzbabl2UTde1fb4SCx2FmfsOMp62rxJmaUHpW0OtmIIi1NyUXCva7xesQRIjIBivP&#10;pOBKAaaT56cx5sZfeEPnbSxEgnDIUYGNsc6lDNqSw9D1NXHyjr5xGJNsCmkavCS4q2Q/ywbSYclp&#10;wWJNb5b07/bkFMzffw7fn8u5jVrvjV/7Xfn18adU56WdjUBEauMj/N9eGQX9Hty/pB8gJ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wADMUAAADbAAAADwAAAAAAAAAA&#10;AAAAAAChAgAAZHJzL2Rvd25yZXYueG1sUEsFBgAAAAAEAAQA+QAAAJMDAAAAAA==&#10;" strokecolor="windowText">
                            <v:stroke dashstyle="dash"/>
                          </v:line>
                          <v:group id="组合 288" o:spid="_x0000_s1052" style="position:absolute;top:-190;width:27908;height:10667" coordorigin=",-190" coordsize="27908,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流程图: 过程 302" o:spid="_x0000_s1053" type="#_x0000_t109" style="position:absolute;top:4381;width:27908;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8FCMMA&#10;AADcAAAADwAAAGRycy9kb3ducmV2LnhtbESPT2vCQBTE74LfYXmF3symKYjErCJBoccm7cHjM/vy&#10;B7NvY3Yb02/fLQgeh5n5DZPtZ9OLiUbXWVbwFsUgiCurO24UfH+dVhsQziNr7C2Tgl9ysN8tFxmm&#10;2t65oKn0jQgQdikqaL0fUild1ZJBF9mBOHi1HQ36IMdG6hHvAW56mcTxWhrsOCy0OFDeUnUtf4yC&#10;8/piptux0I3NPzdzWbmaC6fU68t82ILwNPtn+NH+0Are4wT+z4Qj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8FCMMAAADcAAAADwAAAAAAAAAAAAAAAACYAgAAZHJzL2Rv&#10;d25yZXYueG1sUEsFBgAAAAAEAAQA9QAAAIgDAAAAAA==&#10;" filled="f" strokecolor="black [3213]" strokeweight="2pt"/>
                            <v:group id="组合 303" o:spid="_x0000_s1054" style="position:absolute;left:2667;top:190;width:6381;height:10287" coordsize="6381,10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流程图: 过程 304" o:spid="_x0000_s1055" type="#_x0000_t109" style="position:absolute;width:2857;height:1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5xcUA&#10;AADcAAAADwAAAGRycy9kb3ducmV2LnhtbESPW2sCMRSE34X+h3CEvhTNtkopq1FKW0XpU728HzZn&#10;L7o5WZK4rv56IxR8HGbmG2Y670wtWnK+sqzgdZiAIM6srrhQsNsuBh8gfEDWWFsmBRfyMJ899aaY&#10;anvmP2o3oRARwj5FBWUITSqlz0oy6Ie2IY5ebp3BEKUrpHZ4jnBTy7ckeZcGK44LJTb0VVJ23JyM&#10;gsPS8O9PZb7z6zq7vGz3uWuPrVLP/e5zAiJQFx7h//ZKKxglY7ifiUd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VDnFxQAAANwAAAAPAAAAAAAAAAAAAAAAAJgCAABkcnMv&#10;ZG93bnJldi54bWxQSwUGAAAAAAQABAD1AAAAigMAAAAA&#10;" fillcolor="white [3212]" strokecolor="black [3213]" strokeweight="2pt"/>
                              <v:shape id="流程图: 过程 305" o:spid="_x0000_s1056" type="#_x0000_t109" style="position:absolute;left:2857;top:1619;width:3524;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OvPMIA&#10;AADcAAAADwAAAGRycy9kb3ducmV2LnhtbESPQYvCMBSE78L+h/CEvWmqoixdo8jKgtdWD3t82zzb&#10;YvNSklhbf70RBI/DzHzDrLe9aURHzteWFcymCQjiwuqaSwWn4+/kC4QPyBoby6RgIA/bzcdojam2&#10;N86oy0MpIoR9igqqENpUSl9UZNBPbUscvbN1BkOUrpTa4S3CTSPnSbKSBmuOCxW29FNRccmvRsFB&#10;3utlg8PwN9tnxTX7X+QOWanPcb/7BhGoD+/wq33QChbJEp5n4h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c688wgAAANwAAAAPAAAAAAAAAAAAAAAAAJgCAABkcnMvZG93&#10;bnJldi54bWxQSwUGAAAAAAQABAD1AAAAhwMAAAAA&#10;" fillcolor="white [3212]" strokecolor="windowText" strokeweight="2pt"/>
                            </v:group>
                            <v:group id="组合 306" o:spid="_x0000_s1057" style="position:absolute;left:18669;top:-190;width:6572;height:10286;flip:x" coordorigin=",-190" coordsize="6381,10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QM7asQAAADcAAAA&#10;DwAAAAAAAAAAAAAAAACqAgAAZHJzL2Rvd25yZXYueG1sUEsFBgAAAAAEAAQA+gAAAJsDAAAAAA==&#10;">
                              <v:shape id="流程图: 过程 308" o:spid="_x0000_s1058" type="#_x0000_t109" style="position:absolute;left:2857;top:1619;width:3524;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48+sAA&#10;AADcAAAADwAAAGRycy9kb3ducmV2LnhtbERPy4rCMBTdC/5DuII7TZ2OItUo4uAw4srHxt2lubbF&#10;5qYmUevfTxaCy8N5z5etqcWDnK8sKxgNExDEudUVFwpOx81gCsIHZI21ZVLwIg/LRbczx0zbJ+/p&#10;cQiFiCHsM1RQhtBkUvq8JIN+aBviyF2sMxgidIXUDp8x3NTyK0km0mDFsaHEhtYl5dfD3Shwpxd/&#10;/9a8nmxul59zyrt0vN0p1e+1qxmIQG34iN/uP60gTeLaeCYeAb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48+sAAAADcAAAADwAAAAAAAAAAAAAAAACYAgAAZHJzL2Rvd25y&#10;ZXYueG1sUEsFBgAAAAAEAAQA9QAAAIUDAAAAAA==&#10;" fillcolor="window" strokecolor="windowText" strokeweight="2pt"/>
                              <v:shape id="流程图: 过程 309" o:spid="_x0000_s1059" type="#_x0000_t109" style="position:absolute;top:-190;width:2857;height:10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KZYcUA&#10;AADcAAAADwAAAGRycy9kb3ducmV2LnhtbESPQWvCQBSE74X+h+UVvNVNmxo0ZiPFYql4qvXi7ZF9&#10;JqHZt+nuqvHfdwXB4zAz3zDFYjCdOJHzrWUFL+MEBHFldcu1gt3P6nkKwgdkjZ1lUnAhD4vy8aHA&#10;XNszf9NpG2oRIexzVNCE0OdS+qohg35se+LoHawzGKJ0tdQOzxFuOvmaJJk02HJcaLCnZUPV7/Zo&#10;FLjdhd8+O15mq7/Dxz7lTTpZb5QaPQ3vcxCBhnAP39pfWkGazOB6Jh4BW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plhxQAAANwAAAAPAAAAAAAAAAAAAAAAAJgCAABkcnMv&#10;ZG93bnJldi54bWxQSwUGAAAAAAQABAD1AAAAigMAAAAA&#10;" fillcolor="window" strokecolor="windowText" strokeweight="2pt"/>
                            </v:group>
                          </v:group>
                        </v:group>
                        <v:shapetype id="_x0000_t202" coordsize="21600,21600" o:spt="202" path="m,l,21600r21600,l21600,xe">
                          <v:stroke joinstyle="miter"/>
                          <v:path gradientshapeok="t" o:connecttype="rect"/>
                        </v:shapetype>
                        <v:shape id="文本框 2" o:spid="_x0000_s1060" type="#_x0000_t202" style="position:absolute;left:25241;top:20574;width:6382;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lKxb8A&#10;AADcAAAADwAAAGRycy9kb3ducmV2LnhtbERPTWvCQBC9F/wPyxR6q5soFkldRbSCBy9qvA/ZaTY0&#10;OxuyUxP/ffdQ8Ph436vN6Ft1pz42gQ3k0wwUcRVsw7WB8np4X4KKgmyxDUwGHhRhs568rLCwYeAz&#10;3S9SqxTCsUADTqQrtI6VI49xGjrixH2H3qMk2Nfa9jikcN/qWZZ9aI8NpwaHHe0cVT+XX29AxG7z&#10;R/nl4/E2nvaDy6oFlsa8vY7bT1BCozzF/+6jNTDP0/x0Jh0Bv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yUrFvwAAANwAAAAPAAAAAAAAAAAAAAAAAJgCAABkcnMvZG93bnJl&#10;di54bWxQSwUGAAAAAAQABAD1AAAAhAMAAAAA&#10;" filled="f" stroked="f">
                          <v:textbox style="mso-fit-shape-to-text:t">
                            <w:txbxContent>
                              <w:p w:rsidR="00FA2F61" w:rsidRPr="00DC169A" w:rsidRDefault="00FA2F61" w:rsidP="00FA2F61">
                                <w:pPr>
                                  <w:rPr>
                                    <w:sz w:val="18"/>
                                    <w:szCs w:val="18"/>
                                  </w:rPr>
                                </w:pPr>
                                <w:r>
                                  <w:rPr>
                                    <w:rFonts w:hint="eastAsia"/>
                                    <w:sz w:val="18"/>
                                    <w:szCs w:val="18"/>
                                  </w:rPr>
                                  <w:t>定位块</w:t>
                                </w:r>
                              </w:p>
                            </w:txbxContent>
                          </v:textbox>
                        </v:shape>
                        <v:line id="直接连接符 311" o:spid="_x0000_s1061" style="position:absolute;visibility:visible;mso-wrap-style:square" from="24765,17240" to="27432,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FR38YAAADcAAAADwAAAGRycy9kb3ducmV2LnhtbESPQWvCQBSE7wX/w/KE3uomlhpJXSUI&#10;Qq0ntaXXR/Y1Sc2+DbvbGPvru4LgcZiZb5jFajCt6Mn5xrKCdJKAIC6tbrhS8HHcPM1B+ICssbVM&#10;Ci7kYbUcPSww1/bMe+oPoRIRwj5HBXUIXS6lL2sy6Ce2I47et3UGQ5SuktrhOcJNK6dJMpMGG44L&#10;NXa0rqk8HX6Ngnn5/uOKrNimL59d9tdPd7PNV6bU43goXkEEGsI9fGu/aQXPaQr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xUd/GAAAA3AAAAA8AAAAAAAAA&#10;AAAAAAAAoQIAAGRycy9kb3ducmV2LnhtbFBLBQYAAAAABAAEAPkAAACUAwAAAAA=&#10;" strokecolor="black [3213]"/>
                        <v:line id="直接连接符 312" o:spid="_x0000_s1062" style="position:absolute;flip:y;visibility:visible;mso-wrap-style:square" from="15335,2762" to="17233,6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yVoccAAADcAAAADwAAAGRycy9kb3ducmV2LnhtbESPzWrDMBCE74W8g9hCb41sF0pxo4Q0&#10;P9BT06a5+LaxNpZja2UsNXHy9FGh0OMwM98wk9lgW3Gi3teOFaTjBARx6XTNlYLd9/rxBYQPyBpb&#10;x6TgQh5m09HdBHPtzvxFp22oRISwz1GBCaHLpfSlIYt+7Dri6B1cbzFE2VdS93iOcNvKLEmepcWa&#10;44LBjhaGymb7YxUsr5/NR1EUWdNuzC5dvXXH5b5Q6uF+mL+CCDSE//Bf+10reEoz+D0Tj4C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HJWhxwAAANwAAAAPAAAAAAAA&#10;AAAAAAAAAKECAABkcnMvZG93bnJldi54bWxQSwUGAAAAAAQABAD5AAAAlQMAAAAA&#10;" strokecolor="windowText"/>
                        <v:shape id="文本框 2" o:spid="_x0000_s1063" type="#_x0000_t202" style="position:absolute;left:15811;width:6382;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vUssIA&#10;AADcAAAADwAAAGRycy9kb3ducmV2LnhtbESPT2vCQBTE70K/w/KE3nSTSqVEV5H+AQ+9qOn9kX1m&#10;g9m3Iftq4rfvFgSPw8z8hllvR9+qK/WxCWwgn2egiKtgG64NlKev2RuoKMgW28Bk4EYRtpunyRoL&#10;GwY+0PUotUoQjgUacCJdoXWsHHmM89ARJ+8ceo+SZF9r2+OQ4L7VL1m21B4bTgsOO3p3VF2Ov96A&#10;iN3lt/LTx/3P+P0xuKx6xdKY5+m4W4ESGuURvrf31sAiX8D/mXQE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G9SywgAAANwAAAAPAAAAAAAAAAAAAAAAAJgCAABkcnMvZG93&#10;bnJldi54bWxQSwUGAAAAAAQABAD1AAAAhwMAAAAA&#10;" filled="f" stroked="f">
                          <v:textbox style="mso-fit-shape-to-text:t">
                            <w:txbxContent>
                              <w:p w:rsidR="00FA2F61" w:rsidRPr="00DC169A" w:rsidRDefault="00FA2F61" w:rsidP="00FA2F61">
                                <w:pPr>
                                  <w:rPr>
                                    <w:sz w:val="18"/>
                                    <w:szCs w:val="18"/>
                                  </w:rPr>
                                </w:pPr>
                                <w:r>
                                  <w:rPr>
                                    <w:rFonts w:hint="eastAsia"/>
                                    <w:sz w:val="18"/>
                                    <w:szCs w:val="18"/>
                                  </w:rPr>
                                  <w:t>炉体</w:t>
                                </w:r>
                              </w:p>
                            </w:txbxContent>
                          </v:textbox>
                        </v:shape>
                      </v:group>
                    </v:group>
                    <v:line id="直接连接符 314" o:spid="_x0000_s1064" style="position:absolute;visibility:visible;mso-wrap-style:square" from="0,12192" to="30718,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byR8YAAADcAAAADwAAAGRycy9kb3ducmV2LnhtbESPQWvCQBSE7wX/w/IKvdVNbGskukoQ&#10;hNaetIrXR/aZxGbfht1tTPvr3UKhx2FmvmEWq8G0oifnG8sK0nECgri0uuFKweFj8zgD4QOyxtYy&#10;KfgmD6vl6G6BubZX3lG/D5WIEPY5KqhD6HIpfVmTQT+2HXH0ztYZDFG6SmqH1wg3rZwkyVQabDgu&#10;1NjRuqbyc/9lFMzK7cUVWfGWvhy77KefvE83p0yph/uhmIMINIT/8F/7VSt4Sp/h90w8AnJ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G8kfGAAAA3AAAAA8AAAAAAAAA&#10;AAAAAAAAoQIAAGRycy9kb3ducmV2LnhtbFBLBQYAAAAABAAEAPkAAACUAwAAAAA=&#10;" strokecolor="black [3213]"/>
                  </v:group>
                </v:group>
                <v:group id="组合 11" o:spid="_x0000_s1065" style="position:absolute;left:29976;top:3816;width:19666;height:17037" coordsize="19667,17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组合 368" o:spid="_x0000_s1066" style="position:absolute;top:1272;width:17989;height:13271" coordorigin="5048,-381" coordsize="17989,13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group id="组合 369" o:spid="_x0000_s1067" style="position:absolute;left:5048;top:-381;width:17989;height:13271" coordorigin="5048,-381" coordsize="17989,13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oval id="椭圆 370" o:spid="_x0000_s1068" style="position:absolute;left:10001;top:1333;width:11119;height:108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z6ScQA&#10;AADcAAAADwAAAGRycy9kb3ducmV2LnhtbERPu2rDMBTdA/kHcQNZQiPXIW1xo4Q6UOolg/OAjrfW&#10;rW1qXRlJddy/j4ZAx8N5b3aj6cRAzreWFTwuExDEldUt1wrOp/eHFxA+IGvsLJOCP/Kw204nG8y0&#10;vXJJwzHUIoawz1BBE0KfSemrhgz6pe2JI/dtncEQoauldniN4aaTaZI8SYMtx4YGe9o3VP0cf42C&#10;r9QXq8WnX1/ScOnKj0NetHmp1Hw2vr2CCDSGf/HdXWgFq+c4P56JR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M+knEAAAA3AAAAA8AAAAAAAAAAAAAAAAAmAIAAGRycy9k&#10;b3ducmV2LnhtbFBLBQYAAAAABAAEAPUAAACJAwAAAAA=&#10;" filled="f" strokecolor="windowText" strokeweight="2pt"/>
                      <v:line id="直接连接符 371" o:spid="_x0000_s1069" style="position:absolute;visibility:visible;mso-wrap-style:square" from="15525,0" to="15525,12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34zsYAAADcAAAADwAAAGRycy9kb3ducmV2LnhtbESPQWvCQBSE74X+h+UVvBTdxIpK6ioS&#10;FHrUtEiPj+wzic2+TbNrkvbXu0Khx2FmvmFWm8HUoqPWVZYVxJMIBHFudcWFgo/3/XgJwnlkjbVl&#10;UvBDDjbrx4cVJtr2fKQu84UIEHYJKii9bxIpXV6SQTexDXHwzrY16INsC6lb7APc1HIaRXNpsOKw&#10;UGJDaUn5V3Y1Cor08vz9mV1+Z36+W9r97HA6nbdKjZ6G7SsIT4P/D/+137SCl0UM9zPhCMj1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d+M7GAAAA3AAAAA8AAAAAAAAA&#10;AAAAAAAAoQIAAGRycy9kb3ducmV2LnhtbFBLBQYAAAAABAAEAPkAAACUAwAAAAA=&#10;" strokecolor="windowText"/>
                      <v:line id="直接连接符 372" o:spid="_x0000_s1070" style="position:absolute;flip:y;visibility:visible;mso-wrap-style:square" from="8096,6667" to="23037,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NwAccAAADcAAAADwAAAGRycy9kb3ducmV2LnhtbESPzW7CMBCE70h9B2sr9VYcgkSrFIPK&#10;n8SJUsolt228jdPE6yh2IfD0daVKHEcz841mOu9tI07U+cqxgtEwAUFcOF1xqeD4sXl8BuEDssbG&#10;MSm4kIf57G4wxUy7M7/T6RBKESHsM1RgQmgzKX1hyKIfupY4el+usxii7EqpOzxHuG1kmiQTabHi&#10;uGCwpaWhoj78WAWr677e5Xme1s2bOY7Wi/Z79Zkr9XDfv76ACNSHW/i/vdUKxk8p/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w3ABxwAAANwAAAAPAAAAAAAA&#10;AAAAAAAAAKECAABkcnMvZG93bnJldi54bWxQSwUGAAAAAAQABAD5AAAAlQMAAAAA&#10;" strokecolor="windowText"/>
                      <v:oval id="椭圆 373" o:spid="_x0000_s1071" style="position:absolute;left:14573;top:1524;width:1841;height:18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5yQcYA&#10;AADcAAAADwAAAGRycy9kb3ducmV2LnhtbESPQWvCQBSE74L/YXmCN91YS5XUVcQiBHqqUWxvj+xr&#10;Npp9G7JbE/vru4VCj8PMfMOsNr2txY1aXzlWMJsmIIgLpysuFRzz/WQJwgdkjbVjUnAnD5v1cLDC&#10;VLuO3+h2CKWIEPYpKjAhNKmUvjBk0U9dQxy9T9daDFG2pdQtdhFua/mQJE/SYsVxwWBDO0PF9fBl&#10;FZxfOlmbyzJ7zPLz4vs1v79/nHZKjUf99hlEoD78h//amVYwX8zh90w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y5yQcYAAADcAAAADwAAAAAAAAAAAAAAAACYAgAAZHJz&#10;L2Rvd25yZXYueG1sUEsFBgAAAAAEAAQA9QAAAIsDAAAAAA==&#10;" filled="f" strokecolor="windowText" strokeweight="2pt">
                        <v:stroke dashstyle="3 1"/>
                      </v:oval>
                      <v:oval id="椭圆 374" o:spid="_x0000_s1072" style="position:absolute;left:19145;top:5810;width:1841;height:18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k/McA&#10;AADcAAAADwAAAGRycy9kb3ducmV2LnhtbESP3WrCQBSE7wt9h+UUeiO6sT8q0VVKaTBYEP8e4JA9&#10;TUKzZ2N2TdI+vVsQejnMzDfMYtWbSrTUuNKygvEoAkGcWV1yruB0TIYzEM4ja6wsk4IfcrBa3t8t&#10;MNa24z21B5+LAGEXo4LC+zqW0mUFGXQjWxMH78s2Bn2QTS51g12Am0o+RdFEGiw5LBRY03tB2ffh&#10;YhScd+kg/e3Ojj7b9evHONkmm+Si1OND/zYH4an3/+FbO9UKnqcv8HcmH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ZPzHAAAA3AAAAA8AAAAAAAAAAAAAAAAAmAIAAGRy&#10;cy9kb3ducmV2LnhtbFBLBQYAAAAABAAEAPUAAACMAwAAAAA=&#10;" filled="f" strokecolor="windowText" strokeweight="1pt">
                        <v:stroke dashstyle="3 1" joinstyle="miter"/>
                      </v:oval>
                      <v:oval id="椭圆 375" o:spid="_x0000_s1073" style="position:absolute;left:10096;top:5810;width:1842;height:18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tZ0cYA&#10;AADcAAAADwAAAGRycy9kb3ducmV2LnhtbESPQWvCQBSE70L/w/IKXkQ3jaglzUaqUMzFQ9IKPb5m&#10;X5PQ7NuQ3Wr8992C4HGYmW+YdDuaTpxpcK1lBU+LCARxZXXLtYKP97f5MwjnkTV2lknBlRxss4dJ&#10;iom2Fy7oXPpaBAi7BBU03veJlK5qyKBb2J44eN92MOiDHGqpB7wEuOlkHEVrabDlsNBgT/uGqp/y&#10;1yj4il2+nH261Sn2p644HHd5uyuUmj6Ory8gPI3+Hr61c61guVnB/5lw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tZ0cYAAADcAAAADwAAAAAAAAAAAAAAAACYAgAAZHJz&#10;L2Rvd25yZXYueG1sUEsFBgAAAAAEAAQA9QAAAIsDAAAAAA==&#10;" filled="f" strokecolor="windowText" strokeweight="2pt"/>
                      <v:oval id="椭圆 376" o:spid="_x0000_s1074" style="position:absolute;left:14668;top:5619;width:1842;height:1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mHsQA&#10;AADcAAAADwAAAGRycy9kb3ducmV2LnhtbESPUWvCMBSF34X9h3AHvmm6CrpVo7ih4GQw6vYDLs21&#10;KTY3Jclq9++XgeDj4ZzzHc5qM9hW9ORD41jB0zQDQVw53XCt4PtrP3kGESKyxtYxKfilAJv1w2iF&#10;hXZXLqk/xVokCIcCFZgYu0LKUBmyGKauI07e2XmLMUlfS+3xmuC2lXmWzaXFhtOCwY7eDFWX049V&#10;0MXe7/iYv3wO9evHIe/Ly/bdKDV+HLZLEJGGeA/f2getYLaYw/+Zd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X5h7EAAAA3AAAAA8AAAAAAAAAAAAAAAAAmAIAAGRycy9k&#10;b3ducmV2LnhtbFBLBQYAAAAABAAEAPUAAACJAwAAAAA=&#10;" filled="f" strokecolor="windowText" strokeweight="1pt">
                        <v:stroke joinstyle="miter"/>
                      </v:oval>
                      <v:line id="直接连接符 377" o:spid="_x0000_s1075" style="position:absolute;flip:x y;visibility:visible;mso-wrap-style:square" from="8445,2571" to="14763,7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a4YMYAAADcAAAADwAAAGRycy9kb3ducmV2LnhtbESPQWvCQBSE74X+h+UJvdWNFqNEVwmi&#10;4KVIjej1kX0m0ezbNLtq7K/vCoUeh5n5hpktOlOLG7Wusqxg0I9AEOdWV1wo2Gfr9wkI55E11pZJ&#10;wYMcLOavLzNMtL3zF912vhABwi5BBaX3TSKly0sy6Pq2IQ7eybYGfZBtIXWL9wA3tRxGUSwNVhwW&#10;SmxoWVJ+2V2Ngu9luomP29Ho85oNV/Ej+jmc00ypt16XTkF46vx/+K+90Qo+xmN4ng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GuGDGAAAA3AAAAA8AAAAAAAAA&#10;AAAAAAAAoQIAAGRycy9kb3ducmV2LnhtbFBLBQYAAAAABAAEAPkAAACUAwAAAAA=&#10;" strokecolor="windowText"/>
                      <v:line id="直接连接符 378" o:spid="_x0000_s1076" style="position:absolute;visibility:visible;mso-wrap-style:square" from="8445,2571" to="10001,6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dRU8IAAADcAAAADwAAAGRycy9kb3ducmV2LnhtbERPy4rCMBTdD/gP4QpuBk19oFKNIqLg&#10;0qkiLi/Nta02N7WJ2pmvN4sBl4fzni8bU4on1a6wrKDfi0AQp1YXnCk4HrbdKQjnkTWWlknBLzlY&#10;Llpfc4y1ffEPPROfiRDCLkYFufdVLKVLczLoerYiDtzF1gZ9gHUmdY2vEG5KOYiisTRYcGjIsaJ1&#10;TukteRgF2fr6fT8n17+RH2+mdjvan06XlVKddrOagfDU+I/4373TCoaTsDacCUdAL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OdRU8IAAADcAAAADwAAAAAAAAAAAAAA&#10;AAChAgAAZHJzL2Rvd25yZXYueG1sUEsFBgAAAAAEAAQA+QAAAJADAAAAAA==&#10;" strokecolor="windowText"/>
                      <v:shape id="文本框 2" o:spid="_x0000_s1077" type="#_x0000_t202" style="position:absolute;left:5048;top:-381;width:10477;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G+MMA&#10;AADcAAAADwAAAGRycy9kb3ducmV2LnhtbESPQWvCQBSE74X+h+UJ3urGSltNXUWqgodeqvH+yL5m&#10;g9m3Iftq4r93C4Ueh5n5hlmuB9+oK3WxDmxgOslAEZfB1lwZKE77pzmoKMgWm8Bk4EYR1qvHhyXm&#10;NvT8RdejVCpBOOZowIm0udaxdOQxTkJLnLzv0HmUJLtK2w77BPeNfs6yV+2x5rTgsKUPR+Xl+OMN&#10;iNjN9FbsfDych89t77LyBQtjxqNh8w5KaJD/8F/7YA3M3hb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G+MMAAADcAAAADwAAAAAAAAAAAAAAAACYAgAAZHJzL2Rv&#10;d25yZXYueG1sUEsFBgAAAAAEAAQA9QAAAIgDAAAAAA==&#10;" filled="f" stroked="f">
                        <v:textbox style="mso-fit-shape-to-text:t">
                          <w:txbxContent>
                            <w:p w:rsidR="00FA2F61" w:rsidRPr="00DC169A" w:rsidRDefault="00FA2F61" w:rsidP="00FA2F61">
                              <w:pPr>
                                <w:rPr>
                                  <w:sz w:val="18"/>
                                  <w:szCs w:val="18"/>
                                </w:rPr>
                              </w:pPr>
                              <w:r w:rsidRPr="00DC169A">
                                <w:rPr>
                                  <w:rFonts w:hint="eastAsia"/>
                                  <w:sz w:val="18"/>
                                  <w:szCs w:val="18"/>
                                </w:rPr>
                                <w:t>测试定位管</w:t>
                              </w:r>
                            </w:p>
                          </w:txbxContent>
                        </v:textbox>
                      </v:shape>
                    </v:group>
                    <v:oval id="椭圆 380" o:spid="_x0000_s1078" style="position:absolute;left:14573;top:10397;width:1841;height:1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cEcMA&#10;AADcAAAADwAAAGRycy9kb3ducmV2LnhtbERPz2vCMBS+C/4P4Qm7aTonrnRGEcegsJN2w+32aN6a&#10;bs1LaTJb/evNQfD48f1ebQbbiBN1vnas4HGWgCAuna65UvBRvE1TED4ga2wck4Izedisx6MVZtr1&#10;vKfTIVQihrDPUIEJoc2k9KUhi37mWuLI/bjOYoiwq6TusI/htpHzJFlKizXHBoMt7QyVf4d/q+D4&#10;2svG/Kb5Ii+Oz5f34vz1/blT6mEybF9ABBrCXXxz51rBUxrnxzPxCM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mcEcMAAADcAAAADwAAAAAAAAAAAAAAAACYAgAAZHJzL2Rv&#10;d25yZXYueG1sUEsFBgAAAAAEAAQA9QAAAIgDAAAAAA==&#10;" filled="f" strokecolor="windowText" strokeweight="2pt">
                      <v:stroke dashstyle="3 1"/>
                    </v:oval>
                  </v:group>
                  <v:shape id="文本框 2" o:spid="_x0000_s1079" type="#_x0000_t202" style="position:absolute;left:9303;width:2571;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007C21" w:rsidRDefault="00007C21" w:rsidP="00007C21">
                          <w:r>
                            <w:rPr>
                              <w:rFonts w:hint="eastAsia"/>
                            </w:rPr>
                            <w:t>1</w:t>
                          </w:r>
                        </w:p>
                      </w:txbxContent>
                    </v:textbox>
                  </v:shape>
                  <v:shape id="文本框 2" o:spid="_x0000_s1080" type="#_x0000_t202" style="position:absolute;left:954;top:6758;width:257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007C21" w:rsidRDefault="00007C21" w:rsidP="00007C21">
                          <w:r>
                            <w:rPr>
                              <w:rFonts w:hint="eastAsia"/>
                            </w:rPr>
                            <w:t>4</w:t>
                          </w:r>
                        </w:p>
                      </w:txbxContent>
                    </v:textbox>
                  </v:shape>
                  <v:shape id="文本框 2" o:spid="_x0000_s1081" type="#_x0000_t202" style="position:absolute;left:9064;top:13994;width:257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007C21" w:rsidRDefault="00007C21" w:rsidP="00007C21">
                          <w:r>
                            <w:rPr>
                              <w:rFonts w:hint="eastAsia"/>
                            </w:rPr>
                            <w:t>3</w:t>
                          </w:r>
                        </w:p>
                      </w:txbxContent>
                    </v:textbox>
                  </v:shape>
                  <v:shape id="文本框 2" o:spid="_x0000_s1082" type="#_x0000_t202" style="position:absolute;left:17095;top:6758;width:257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007C21" w:rsidRDefault="00007C21" w:rsidP="00007C21">
                          <w:r>
                            <w:rPr>
                              <w:rFonts w:hint="eastAsia"/>
                            </w:rPr>
                            <w:t>2</w:t>
                          </w:r>
                        </w:p>
                      </w:txbxContent>
                    </v:textbox>
                  </v:shape>
                </v:group>
                <v:shape id="文本框 2" o:spid="_x0000_s1083" type="#_x0000_t202" style="position:absolute;left:11767;top:20514;width:521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007C21" w:rsidRPr="006762A0" w:rsidRDefault="00007C21" w:rsidP="00007C21">
                        <w:r w:rsidRPr="006762A0">
                          <w:t>（</w:t>
                        </w:r>
                        <w:r w:rsidRPr="006762A0">
                          <w:t>a</w:t>
                        </w:r>
                        <w:r w:rsidRPr="006762A0">
                          <w:t>）</w:t>
                        </w:r>
                      </w:p>
                    </w:txbxContent>
                  </v:textbox>
                </v:shape>
                <v:shape id="文本框 2" o:spid="_x0000_s1084" type="#_x0000_t202" style="position:absolute;left:37689;top:19719;width:521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007C21" w:rsidRPr="006762A0" w:rsidRDefault="00007C21" w:rsidP="00007C21">
                        <w:r w:rsidRPr="006762A0">
                          <w:t>（</w:t>
                        </w:r>
                        <w:r>
                          <w:rPr>
                            <w:rFonts w:hint="eastAsia"/>
                          </w:rPr>
                          <w:t>b</w:t>
                        </w:r>
                        <w:r w:rsidRPr="006762A0">
                          <w:t>）</w:t>
                        </w:r>
                      </w:p>
                    </w:txbxContent>
                  </v:textbox>
                </v:shape>
                <w10:wrap type="topAndBottom"/>
              </v:group>
            </w:pict>
          </mc:Fallback>
        </mc:AlternateContent>
      </w:r>
      <w:r w:rsidRPr="00C36856">
        <w:rPr>
          <w:noProof/>
          <w:kern w:val="0"/>
          <w:szCs w:val="21"/>
        </w:rPr>
        <mc:AlternateContent>
          <mc:Choice Requires="wps">
            <w:drawing>
              <wp:anchor distT="0" distB="0" distL="114300" distR="114300" simplePos="0" relativeHeight="251667456" behindDoc="0" locked="0" layoutInCell="1" allowOverlap="1" wp14:anchorId="69D50DC2" wp14:editId="2D7DC1CA">
                <wp:simplePos x="0" y="0"/>
                <wp:positionH relativeFrom="column">
                  <wp:posOffset>1349375</wp:posOffset>
                </wp:positionH>
                <wp:positionV relativeFrom="paragraph">
                  <wp:posOffset>2536521</wp:posOffset>
                </wp:positionV>
                <wp:extent cx="1677035" cy="0"/>
                <wp:effectExtent l="0" t="0" r="18415" b="19050"/>
                <wp:wrapNone/>
                <wp:docPr id="352" name="直接连接符 352"/>
                <wp:cNvGraphicFramePr/>
                <a:graphic xmlns:a="http://schemas.openxmlformats.org/drawingml/2006/main">
                  <a:graphicData uri="http://schemas.microsoft.com/office/word/2010/wordprocessingShape">
                    <wps:wsp>
                      <wps:cNvCnPr/>
                      <wps:spPr>
                        <a:xfrm>
                          <a:off x="0" y="0"/>
                          <a:ext cx="167703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52"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06.25pt,199.75pt" to="238.3pt,1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" strokecolor="black [3213]">
                <v:stroke dashstyle="dash"/>
              </v:line>
            </w:pict>
          </mc:Fallback>
        </mc:AlternateContent>
      </w:r>
      <w:r w:rsidRPr="00007C21">
        <w:rPr>
          <w:kern w:val="0"/>
          <w:szCs w:val="21"/>
        </w:rPr>
        <w:t>将定位块装入管式炉内，使其紧贴炉端面，穿好测试定位管，如图</w:t>
      </w:r>
      <w:r w:rsidRPr="00007C21">
        <w:rPr>
          <w:kern w:val="0"/>
          <w:szCs w:val="21"/>
        </w:rPr>
        <w:t>1</w:t>
      </w:r>
      <w:r w:rsidRPr="00007C21">
        <w:rPr>
          <w:kern w:val="0"/>
          <w:szCs w:val="21"/>
        </w:rPr>
        <w:t>（</w:t>
      </w:r>
      <w:r w:rsidRPr="00007C21">
        <w:rPr>
          <w:kern w:val="0"/>
          <w:szCs w:val="21"/>
        </w:rPr>
        <w:t>a</w:t>
      </w:r>
      <w:r w:rsidRPr="00007C21">
        <w:rPr>
          <w:kern w:val="0"/>
          <w:szCs w:val="21"/>
        </w:rPr>
        <w:t>）所示。其中一支定位管放至炉膛轴向中心处（称中心测试定位管），如图</w:t>
      </w:r>
      <w:r w:rsidRPr="00007C21">
        <w:rPr>
          <w:kern w:val="0"/>
          <w:szCs w:val="21"/>
        </w:rPr>
        <w:t>1</w:t>
      </w:r>
      <w:r w:rsidRPr="00007C21">
        <w:rPr>
          <w:kern w:val="0"/>
          <w:szCs w:val="21"/>
        </w:rPr>
        <w:t>（</w:t>
      </w:r>
      <w:r w:rsidRPr="00007C21">
        <w:rPr>
          <w:kern w:val="0"/>
          <w:szCs w:val="21"/>
        </w:rPr>
        <w:t>b</w:t>
      </w:r>
      <w:r w:rsidRPr="00007C21">
        <w:rPr>
          <w:kern w:val="0"/>
          <w:szCs w:val="21"/>
        </w:rPr>
        <w:t>）中</w:t>
      </w:r>
      <w:r w:rsidRPr="00007C21">
        <w:rPr>
          <w:kern w:val="0"/>
          <w:szCs w:val="21"/>
        </w:rPr>
        <w:t>0</w:t>
      </w:r>
      <w:r w:rsidRPr="00007C21">
        <w:rPr>
          <w:kern w:val="0"/>
          <w:szCs w:val="21"/>
        </w:rPr>
        <w:t>位置</w:t>
      </w:r>
      <w:r w:rsidRPr="00007C21">
        <w:rPr>
          <w:rFonts w:hint="eastAsia"/>
          <w:kern w:val="0"/>
          <w:szCs w:val="21"/>
        </w:rPr>
        <w:t>，</w:t>
      </w:r>
      <w:r w:rsidRPr="00007C21">
        <w:rPr>
          <w:kern w:val="0"/>
          <w:szCs w:val="21"/>
        </w:rPr>
        <w:t>另外四支测试定位管贴炉壁以</w:t>
      </w:r>
      <w:r w:rsidRPr="00007C21">
        <w:rPr>
          <w:kern w:val="0"/>
          <w:szCs w:val="21"/>
        </w:rPr>
        <w:t>90°</w:t>
      </w:r>
      <w:r w:rsidRPr="00007C21">
        <w:rPr>
          <w:kern w:val="0"/>
          <w:szCs w:val="21"/>
        </w:rPr>
        <w:t>等间距放置，如图</w:t>
      </w:r>
      <w:r w:rsidRPr="00007C21">
        <w:rPr>
          <w:kern w:val="0"/>
          <w:szCs w:val="21"/>
        </w:rPr>
        <w:t>1</w:t>
      </w:r>
      <w:r w:rsidRPr="00007C21">
        <w:rPr>
          <w:kern w:val="0"/>
          <w:szCs w:val="21"/>
        </w:rPr>
        <w:t>（</w:t>
      </w:r>
      <w:r w:rsidRPr="00007C21">
        <w:rPr>
          <w:kern w:val="0"/>
          <w:szCs w:val="21"/>
        </w:rPr>
        <w:t>b</w:t>
      </w:r>
      <w:r w:rsidRPr="00007C21">
        <w:rPr>
          <w:kern w:val="0"/>
          <w:szCs w:val="21"/>
        </w:rPr>
        <w:t>）中</w:t>
      </w:r>
      <w:r w:rsidRPr="00007C21">
        <w:rPr>
          <w:kern w:val="0"/>
          <w:szCs w:val="21"/>
        </w:rPr>
        <w:t>1</w:t>
      </w:r>
      <w:r w:rsidRPr="00007C21">
        <w:rPr>
          <w:kern w:val="0"/>
          <w:szCs w:val="21"/>
        </w:rPr>
        <w:t>，</w:t>
      </w:r>
      <w:r w:rsidRPr="00007C21">
        <w:rPr>
          <w:kern w:val="0"/>
          <w:szCs w:val="21"/>
        </w:rPr>
        <w:t>2</w:t>
      </w:r>
      <w:r w:rsidRPr="00007C21">
        <w:rPr>
          <w:kern w:val="0"/>
          <w:szCs w:val="21"/>
        </w:rPr>
        <w:t>，</w:t>
      </w:r>
      <w:r w:rsidRPr="00007C21">
        <w:rPr>
          <w:kern w:val="0"/>
          <w:szCs w:val="21"/>
        </w:rPr>
        <w:t>3</w:t>
      </w:r>
      <w:r w:rsidRPr="00007C21">
        <w:rPr>
          <w:kern w:val="0"/>
          <w:szCs w:val="21"/>
        </w:rPr>
        <w:t>，</w:t>
      </w:r>
      <w:r w:rsidRPr="00007C21">
        <w:rPr>
          <w:kern w:val="0"/>
          <w:szCs w:val="21"/>
        </w:rPr>
        <w:t>4</w:t>
      </w:r>
      <w:r w:rsidRPr="00007C21">
        <w:rPr>
          <w:kern w:val="0"/>
          <w:szCs w:val="21"/>
        </w:rPr>
        <w:t>位置（称径向测试定位管）</w:t>
      </w:r>
      <w:r w:rsidRPr="00007C21">
        <w:rPr>
          <w:rFonts w:hint="eastAsia"/>
          <w:kern w:val="0"/>
          <w:szCs w:val="21"/>
        </w:rPr>
        <w:t>。</w:t>
      </w:r>
      <w:r w:rsidRPr="00007C21">
        <w:rPr>
          <w:kern w:val="0"/>
          <w:szCs w:val="21"/>
        </w:rPr>
        <w:t>将四支热电偶分别插入径向测试定位管，将另一支热电偶插入中心测试定位管中，使各</w:t>
      </w:r>
      <w:proofErr w:type="gramStart"/>
      <w:r w:rsidRPr="00007C21">
        <w:rPr>
          <w:kern w:val="0"/>
          <w:szCs w:val="21"/>
        </w:rPr>
        <w:t>测量端均处于</w:t>
      </w:r>
      <w:proofErr w:type="gramEnd"/>
      <w:r w:rsidRPr="00007C21">
        <w:rPr>
          <w:rFonts w:hint="eastAsia"/>
          <w:kern w:val="0"/>
          <w:szCs w:val="21"/>
        </w:rPr>
        <w:t xml:space="preserve">- </w:t>
      </w:r>
      <w:proofErr w:type="spellStart"/>
      <w:r w:rsidRPr="00007C21">
        <w:rPr>
          <w:rFonts w:hint="eastAsia"/>
          <w:i/>
          <w:kern w:val="0"/>
          <w:szCs w:val="21"/>
        </w:rPr>
        <w:t>i</w:t>
      </w:r>
      <w:proofErr w:type="spellEnd"/>
      <w:r w:rsidRPr="00007C21">
        <w:rPr>
          <w:rFonts w:hint="eastAsia"/>
          <w:kern w:val="0"/>
          <w:szCs w:val="21"/>
        </w:rPr>
        <w:t>所在横截面，</w:t>
      </w:r>
      <w:r w:rsidRPr="00007C21">
        <w:rPr>
          <w:kern w:val="0"/>
          <w:szCs w:val="21"/>
        </w:rPr>
        <w:t>测试定位管进行封堵。</w:t>
      </w:r>
    </w:p>
    <w:p w:rsidR="00FA2F61" w:rsidRDefault="00FA2F61" w:rsidP="00C36856">
      <w:pPr>
        <w:spacing w:line="360" w:lineRule="auto"/>
        <w:ind w:firstLineChars="200" w:firstLine="420"/>
        <w:jc w:val="center"/>
        <w:rPr>
          <w:kern w:val="0"/>
          <w:szCs w:val="21"/>
        </w:rPr>
      </w:pPr>
      <w:r w:rsidRPr="00C36856">
        <w:rPr>
          <w:kern w:val="0"/>
          <w:szCs w:val="21"/>
        </w:rPr>
        <w:t>图</w:t>
      </w:r>
      <w:r w:rsidRPr="00C36856">
        <w:rPr>
          <w:kern w:val="0"/>
          <w:szCs w:val="21"/>
        </w:rPr>
        <w:t xml:space="preserve">1 </w:t>
      </w:r>
      <w:r w:rsidRPr="00C36856">
        <w:rPr>
          <w:kern w:val="0"/>
          <w:szCs w:val="21"/>
        </w:rPr>
        <w:t>管式炉（卧式）定位装置安装示意图</w:t>
      </w:r>
    </w:p>
    <w:p w:rsidR="00007C21" w:rsidRDefault="00007C21" w:rsidP="00E30EE9">
      <w:pPr>
        <w:spacing w:line="360" w:lineRule="auto"/>
        <w:ind w:firstLineChars="200" w:firstLine="420"/>
        <w:jc w:val="left"/>
        <w:rPr>
          <w:rFonts w:hint="eastAsia"/>
          <w:kern w:val="0"/>
          <w:szCs w:val="21"/>
        </w:rPr>
      </w:pPr>
      <w:r w:rsidRPr="00007C21">
        <w:rPr>
          <w:kern w:val="0"/>
          <w:szCs w:val="21"/>
        </w:rPr>
        <w:t>校准通常在空载状态下进行。将五支热电偶同时在</w:t>
      </w:r>
      <w:r w:rsidRPr="00007C21">
        <w:rPr>
          <w:kern w:val="0"/>
          <w:szCs w:val="21"/>
        </w:rPr>
        <w:t>-</w:t>
      </w:r>
      <w:proofErr w:type="spellStart"/>
      <w:r w:rsidRPr="00007C21">
        <w:rPr>
          <w:rFonts w:hint="eastAsia"/>
          <w:kern w:val="0"/>
          <w:szCs w:val="21"/>
        </w:rPr>
        <w:t>i</w:t>
      </w:r>
      <w:proofErr w:type="spellEnd"/>
      <w:r w:rsidRPr="00007C21">
        <w:rPr>
          <w:kern w:val="0"/>
          <w:szCs w:val="21"/>
        </w:rPr>
        <w:t>~+</w:t>
      </w:r>
      <w:r w:rsidRPr="00007C21">
        <w:rPr>
          <w:rFonts w:hint="eastAsia"/>
          <w:kern w:val="0"/>
          <w:szCs w:val="21"/>
        </w:rPr>
        <w:t xml:space="preserve"> </w:t>
      </w:r>
      <w:proofErr w:type="spellStart"/>
      <w:r w:rsidRPr="00007C21">
        <w:rPr>
          <w:rFonts w:hint="eastAsia"/>
          <w:kern w:val="0"/>
          <w:szCs w:val="21"/>
        </w:rPr>
        <w:t>i</w:t>
      </w:r>
      <w:proofErr w:type="spellEnd"/>
      <w:r w:rsidRPr="00007C21">
        <w:rPr>
          <w:kern w:val="0"/>
          <w:szCs w:val="21"/>
        </w:rPr>
        <w:t>各点移动，当炉温设定在测试温度点，待炉温</w:t>
      </w:r>
      <w:r w:rsidRPr="00007C21">
        <w:rPr>
          <w:rFonts w:hint="eastAsia"/>
          <w:kern w:val="0"/>
          <w:szCs w:val="21"/>
        </w:rPr>
        <w:t>波动</w:t>
      </w:r>
      <w:r w:rsidRPr="00007C21">
        <w:rPr>
          <w:kern w:val="0"/>
          <w:szCs w:val="21"/>
        </w:rPr>
        <w:t>性不超过</w:t>
      </w:r>
      <w:r w:rsidRPr="00007C21">
        <w:rPr>
          <w:kern w:val="0"/>
          <w:szCs w:val="21"/>
        </w:rPr>
        <w:t>1℃/min</w:t>
      </w:r>
      <w:r w:rsidRPr="00007C21">
        <w:rPr>
          <w:kern w:val="0"/>
          <w:szCs w:val="21"/>
        </w:rPr>
        <w:t>后，处于热稳定状态后开始读数。不小于</w:t>
      </w:r>
      <w:r w:rsidRPr="00007C21">
        <w:rPr>
          <w:rFonts w:hint="eastAsia"/>
          <w:kern w:val="0"/>
          <w:szCs w:val="21"/>
        </w:rPr>
        <w:t>15</w:t>
      </w:r>
      <w:r w:rsidRPr="00007C21">
        <w:rPr>
          <w:kern w:val="0"/>
          <w:szCs w:val="21"/>
        </w:rPr>
        <w:t>s</w:t>
      </w:r>
      <w:r w:rsidRPr="00007C21">
        <w:rPr>
          <w:kern w:val="0"/>
          <w:szCs w:val="21"/>
        </w:rPr>
        <w:t>记录温度</w:t>
      </w:r>
      <w:r w:rsidRPr="00007C21">
        <w:rPr>
          <w:rFonts w:hint="eastAsia"/>
          <w:kern w:val="0"/>
          <w:szCs w:val="21"/>
        </w:rPr>
        <w:t>1</w:t>
      </w:r>
      <w:r w:rsidRPr="00007C21">
        <w:rPr>
          <w:rFonts w:hint="eastAsia"/>
          <w:kern w:val="0"/>
          <w:szCs w:val="21"/>
        </w:rPr>
        <w:t>次</w:t>
      </w:r>
      <w:r w:rsidRPr="00007C21">
        <w:rPr>
          <w:kern w:val="0"/>
          <w:szCs w:val="21"/>
        </w:rPr>
        <w:t>，每个温度点位置至少连续测量</w:t>
      </w:r>
      <w:r w:rsidRPr="00007C21">
        <w:rPr>
          <w:rFonts w:hint="eastAsia"/>
          <w:kern w:val="0"/>
          <w:szCs w:val="21"/>
        </w:rPr>
        <w:t>10</w:t>
      </w:r>
      <w:r w:rsidRPr="00007C21">
        <w:rPr>
          <w:kern w:val="0"/>
          <w:szCs w:val="21"/>
        </w:rPr>
        <w:t>次。测量顺序为</w:t>
      </w:r>
      <w:r w:rsidRPr="00007C21">
        <w:rPr>
          <w:kern w:val="0"/>
          <w:szCs w:val="21"/>
        </w:rPr>
        <w:t>-</w:t>
      </w:r>
      <w:r w:rsidRPr="00007C21">
        <w:rPr>
          <w:rFonts w:hint="eastAsia"/>
          <w:kern w:val="0"/>
          <w:szCs w:val="21"/>
        </w:rPr>
        <w:t xml:space="preserve"> </w:t>
      </w:r>
      <w:proofErr w:type="spellStart"/>
      <w:r w:rsidRPr="00007C21">
        <w:rPr>
          <w:rFonts w:hint="eastAsia"/>
          <w:kern w:val="0"/>
          <w:szCs w:val="21"/>
        </w:rPr>
        <w:t>i</w:t>
      </w:r>
      <w:proofErr w:type="spellEnd"/>
      <w:r w:rsidRPr="00007C21">
        <w:rPr>
          <w:kern w:val="0"/>
          <w:szCs w:val="21"/>
        </w:rPr>
        <w:t>，</w:t>
      </w:r>
      <w:r w:rsidRPr="00007C21">
        <w:rPr>
          <w:kern w:val="0"/>
          <w:szCs w:val="21"/>
        </w:rPr>
        <w:t>……</w:t>
      </w:r>
      <w:r w:rsidRPr="00007C21">
        <w:rPr>
          <w:rFonts w:hint="eastAsia"/>
          <w:kern w:val="0"/>
          <w:szCs w:val="21"/>
        </w:rPr>
        <w:t xml:space="preserve"> </w:t>
      </w:r>
      <w:r w:rsidRPr="00007C21">
        <w:rPr>
          <w:rFonts w:hint="eastAsia"/>
          <w:kern w:val="0"/>
          <w:szCs w:val="21"/>
        </w:rPr>
        <w:t>，</w:t>
      </w:r>
      <w:r w:rsidRPr="00007C21">
        <w:rPr>
          <w:kern w:val="0"/>
          <w:szCs w:val="21"/>
        </w:rPr>
        <w:t xml:space="preserve"> -3</w:t>
      </w:r>
      <w:r w:rsidRPr="00007C21">
        <w:rPr>
          <w:kern w:val="0"/>
          <w:szCs w:val="21"/>
        </w:rPr>
        <w:t>，</w:t>
      </w:r>
      <w:r w:rsidRPr="00007C21">
        <w:rPr>
          <w:kern w:val="0"/>
          <w:szCs w:val="21"/>
        </w:rPr>
        <w:t>-2</w:t>
      </w:r>
      <w:r w:rsidRPr="00007C21">
        <w:rPr>
          <w:kern w:val="0"/>
          <w:szCs w:val="21"/>
        </w:rPr>
        <w:t>，</w:t>
      </w:r>
      <w:r w:rsidRPr="00007C21">
        <w:rPr>
          <w:kern w:val="0"/>
          <w:szCs w:val="21"/>
        </w:rPr>
        <w:t>-1</w:t>
      </w:r>
      <w:r w:rsidRPr="00007C21">
        <w:rPr>
          <w:kern w:val="0"/>
          <w:szCs w:val="21"/>
        </w:rPr>
        <w:t>，</w:t>
      </w:r>
      <w:r w:rsidRPr="00007C21">
        <w:rPr>
          <w:kern w:val="0"/>
          <w:szCs w:val="21"/>
        </w:rPr>
        <w:t>0</w:t>
      </w:r>
      <w:r w:rsidRPr="00007C21">
        <w:rPr>
          <w:kern w:val="0"/>
          <w:szCs w:val="21"/>
        </w:rPr>
        <w:t>，</w:t>
      </w:r>
      <w:r w:rsidRPr="00007C21">
        <w:rPr>
          <w:kern w:val="0"/>
          <w:szCs w:val="21"/>
        </w:rPr>
        <w:t>1</w:t>
      </w:r>
      <w:r w:rsidRPr="00007C21">
        <w:rPr>
          <w:kern w:val="0"/>
          <w:szCs w:val="21"/>
        </w:rPr>
        <w:t>，</w:t>
      </w:r>
      <w:r w:rsidRPr="00007C21">
        <w:rPr>
          <w:kern w:val="0"/>
          <w:szCs w:val="21"/>
        </w:rPr>
        <w:t>2</w:t>
      </w:r>
      <w:r w:rsidRPr="00007C21">
        <w:rPr>
          <w:kern w:val="0"/>
          <w:szCs w:val="21"/>
        </w:rPr>
        <w:t>，</w:t>
      </w:r>
      <w:r w:rsidRPr="00007C21">
        <w:rPr>
          <w:kern w:val="0"/>
          <w:szCs w:val="21"/>
        </w:rPr>
        <w:t>3</w:t>
      </w:r>
      <w:r w:rsidRPr="00007C21">
        <w:rPr>
          <w:kern w:val="0"/>
          <w:szCs w:val="21"/>
        </w:rPr>
        <w:t>，</w:t>
      </w:r>
      <w:r w:rsidRPr="00007C21">
        <w:rPr>
          <w:kern w:val="0"/>
          <w:szCs w:val="21"/>
        </w:rPr>
        <w:t>……</w:t>
      </w:r>
      <w:r w:rsidRPr="00007C21">
        <w:rPr>
          <w:rFonts w:hint="eastAsia"/>
          <w:kern w:val="0"/>
          <w:szCs w:val="21"/>
        </w:rPr>
        <w:t>，</w:t>
      </w:r>
      <w:proofErr w:type="spellStart"/>
      <w:r w:rsidRPr="00007C21">
        <w:rPr>
          <w:rFonts w:hint="eastAsia"/>
          <w:kern w:val="0"/>
          <w:szCs w:val="21"/>
        </w:rPr>
        <w:t>i</w:t>
      </w:r>
      <w:proofErr w:type="spellEnd"/>
      <w:r w:rsidRPr="00007C21">
        <w:rPr>
          <w:kern w:val="0"/>
          <w:szCs w:val="21"/>
        </w:rPr>
        <w:t>。每次记录各个温度点的温度应在</w:t>
      </w:r>
      <w:r w:rsidRPr="00007C21">
        <w:rPr>
          <w:kern w:val="0"/>
          <w:szCs w:val="21"/>
        </w:rPr>
        <w:t>1min</w:t>
      </w:r>
      <w:r w:rsidRPr="00007C21">
        <w:rPr>
          <w:kern w:val="0"/>
          <w:szCs w:val="21"/>
        </w:rPr>
        <w:t>内完成，将热电偶从</w:t>
      </w:r>
      <w:proofErr w:type="gramStart"/>
      <w:r w:rsidRPr="00007C21">
        <w:rPr>
          <w:kern w:val="0"/>
          <w:szCs w:val="21"/>
        </w:rPr>
        <w:t>一</w:t>
      </w:r>
      <w:proofErr w:type="gramEnd"/>
      <w:r w:rsidRPr="00007C21">
        <w:rPr>
          <w:kern w:val="0"/>
          <w:szCs w:val="21"/>
        </w:rPr>
        <w:t>位置移动到另一位置后恒温时间应不小于</w:t>
      </w:r>
      <w:r w:rsidRPr="00007C21">
        <w:rPr>
          <w:rFonts w:hint="eastAsia"/>
          <w:kern w:val="0"/>
          <w:szCs w:val="21"/>
        </w:rPr>
        <w:t>2min</w:t>
      </w:r>
      <w:r w:rsidRPr="00007C21">
        <w:rPr>
          <w:kern w:val="0"/>
          <w:szCs w:val="21"/>
        </w:rPr>
        <w:t>。温度场测试位置示意图如图</w:t>
      </w:r>
      <w:r w:rsidRPr="00007C21">
        <w:rPr>
          <w:rFonts w:hint="eastAsia"/>
          <w:kern w:val="0"/>
          <w:szCs w:val="21"/>
        </w:rPr>
        <w:t>2</w:t>
      </w:r>
      <w:r w:rsidRPr="00007C21">
        <w:rPr>
          <w:kern w:val="0"/>
          <w:szCs w:val="21"/>
        </w:rPr>
        <w:t>所示。</w:t>
      </w:r>
    </w:p>
    <w:p w:rsidR="00E30EE9" w:rsidRPr="00E30EE9" w:rsidRDefault="00E30EE9" w:rsidP="00E30EE9">
      <w:pPr>
        <w:spacing w:line="360" w:lineRule="auto"/>
        <w:ind w:firstLineChars="200" w:firstLine="420"/>
        <w:jc w:val="left"/>
        <w:rPr>
          <w:kern w:val="0"/>
          <w:szCs w:val="21"/>
        </w:rPr>
      </w:pPr>
    </w:p>
    <w:bookmarkStart w:id="42" w:name="_GoBack"/>
    <w:bookmarkEnd w:id="42"/>
    <w:p w:rsidR="00007C21" w:rsidRDefault="00693C53" w:rsidP="00007C21">
      <w:pPr>
        <w:spacing w:line="360" w:lineRule="auto"/>
        <w:ind w:firstLine="200"/>
        <w:jc w:val="center"/>
        <w:rPr>
          <w:rFonts w:eastAsiaTheme="minorEastAsia"/>
          <w:szCs w:val="21"/>
        </w:rPr>
      </w:pPr>
      <w:r>
        <w:rPr>
          <w:rFonts w:eastAsiaTheme="minorEastAsia"/>
          <w:noProof/>
          <w:szCs w:val="21"/>
        </w:rPr>
        <w:lastRenderedPageBreak/>
        <mc:AlternateContent>
          <mc:Choice Requires="wpg">
            <w:drawing>
              <wp:anchor distT="0" distB="0" distL="114300" distR="114300" simplePos="0" relativeHeight="251698176" behindDoc="0" locked="0" layoutInCell="1" allowOverlap="1">
                <wp:simplePos x="0" y="0"/>
                <wp:positionH relativeFrom="column">
                  <wp:posOffset>952224</wp:posOffset>
                </wp:positionH>
                <wp:positionV relativeFrom="paragraph">
                  <wp:posOffset>131611</wp:posOffset>
                </wp:positionV>
                <wp:extent cx="4457065" cy="1727614"/>
                <wp:effectExtent l="0" t="0" r="0" b="6350"/>
                <wp:wrapNone/>
                <wp:docPr id="449" name="组合 449"/>
                <wp:cNvGraphicFramePr/>
                <a:graphic xmlns:a="http://schemas.openxmlformats.org/drawingml/2006/main">
                  <a:graphicData uri="http://schemas.microsoft.com/office/word/2010/wordprocessingGroup">
                    <wpg:wgp>
                      <wpg:cNvGrpSpPr/>
                      <wpg:grpSpPr>
                        <a:xfrm>
                          <a:off x="0" y="0"/>
                          <a:ext cx="4457065" cy="1727614"/>
                          <a:chOff x="0" y="0"/>
                          <a:chExt cx="4457065" cy="1727614"/>
                        </a:xfrm>
                      </wpg:grpSpPr>
                      <wpg:grpSp>
                        <wpg:cNvPr id="448" name="组合 448"/>
                        <wpg:cNvGrpSpPr/>
                        <wpg:grpSpPr>
                          <a:xfrm>
                            <a:off x="3395207" y="286247"/>
                            <a:ext cx="327025" cy="408940"/>
                            <a:chOff x="0" y="0"/>
                            <a:chExt cx="327080" cy="408940"/>
                          </a:xfrm>
                        </wpg:grpSpPr>
                        <wps:wsp>
                          <wps:cNvPr id="439" name="直接连接符 439"/>
                          <wps:cNvCnPr/>
                          <wps:spPr>
                            <a:xfrm flipV="1">
                              <a:off x="0" y="0"/>
                              <a:ext cx="327025" cy="210576"/>
                            </a:xfrm>
                            <a:prstGeom prst="line">
                              <a:avLst/>
                            </a:prstGeom>
                            <a:noFill/>
                            <a:ln w="9525" cap="flat" cmpd="sng" algn="ctr">
                              <a:solidFill>
                                <a:sysClr val="windowText" lastClr="000000"/>
                              </a:solidFill>
                              <a:prstDash val="solid"/>
                            </a:ln>
                            <a:effectLst/>
                          </wps:spPr>
                          <wps:bodyPr/>
                        </wps:wsp>
                        <wps:wsp>
                          <wps:cNvPr id="438" name="直接连接符 438"/>
                          <wps:cNvCnPr/>
                          <wps:spPr>
                            <a:xfrm flipV="1">
                              <a:off x="31805" y="0"/>
                              <a:ext cx="295275" cy="408940"/>
                            </a:xfrm>
                            <a:prstGeom prst="line">
                              <a:avLst/>
                            </a:prstGeom>
                            <a:noFill/>
                            <a:ln w="9525" cap="flat" cmpd="sng" algn="ctr">
                              <a:solidFill>
                                <a:sysClr val="windowText" lastClr="000000"/>
                              </a:solidFill>
                              <a:prstDash val="solid"/>
                            </a:ln>
                            <a:effectLst/>
                          </wps:spPr>
                          <wps:bodyPr/>
                        </wps:wsp>
                      </wpg:grpSp>
                      <wpg:grpSp>
                        <wpg:cNvPr id="447" name="组合 447"/>
                        <wpg:cNvGrpSpPr/>
                        <wpg:grpSpPr>
                          <a:xfrm>
                            <a:off x="0" y="0"/>
                            <a:ext cx="4457065" cy="1727614"/>
                            <a:chOff x="0" y="0"/>
                            <a:chExt cx="4457065" cy="1727614"/>
                          </a:xfrm>
                        </wpg:grpSpPr>
                        <wpg:grpSp>
                          <wpg:cNvPr id="24" name="组合 24"/>
                          <wpg:cNvGrpSpPr/>
                          <wpg:grpSpPr>
                            <a:xfrm>
                              <a:off x="0" y="0"/>
                              <a:ext cx="4457065" cy="1164590"/>
                              <a:chOff x="0" y="0"/>
                              <a:chExt cx="4457698" cy="1165223"/>
                            </a:xfrm>
                          </wpg:grpSpPr>
                          <wpg:grpSp>
                            <wpg:cNvPr id="26" name="组合 26"/>
                            <wpg:cNvGrpSpPr/>
                            <wpg:grpSpPr>
                              <a:xfrm>
                                <a:off x="0" y="0"/>
                                <a:ext cx="4457698" cy="1165223"/>
                                <a:chOff x="-669307" y="1"/>
                                <a:chExt cx="4457713" cy="1166494"/>
                              </a:xfrm>
                            </wpg:grpSpPr>
                            <wps:wsp>
                              <wps:cNvPr id="27" name="椭圆 27"/>
                              <wps:cNvSpPr/>
                              <wps:spPr>
                                <a:xfrm>
                                  <a:off x="38097" y="457200"/>
                                  <a:ext cx="45085" cy="46990"/>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椭圆 28"/>
                              <wps:cNvSpPr/>
                              <wps:spPr>
                                <a:xfrm>
                                  <a:off x="38097" y="638175"/>
                                  <a:ext cx="45085" cy="46990"/>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 name="组合 29"/>
                              <wpg:cNvGrpSpPr/>
                              <wpg:grpSpPr>
                                <a:xfrm>
                                  <a:off x="-669307" y="1"/>
                                  <a:ext cx="4457713" cy="1166494"/>
                                  <a:chOff x="-669307" y="1"/>
                                  <a:chExt cx="4457713" cy="1166494"/>
                                </a:xfrm>
                              </wpg:grpSpPr>
                              <wpg:grpSp>
                                <wpg:cNvPr id="30" name="组合 30"/>
                                <wpg:cNvGrpSpPr/>
                                <wpg:grpSpPr>
                                  <a:xfrm>
                                    <a:off x="-669307" y="1"/>
                                    <a:ext cx="4457713" cy="1166494"/>
                                    <a:chOff x="-669307" y="23813"/>
                                    <a:chExt cx="4457713" cy="1166813"/>
                                  </a:xfrm>
                                </wpg:grpSpPr>
                                <wpg:grpSp>
                                  <wpg:cNvPr id="31" name="组合 31"/>
                                  <wpg:cNvGrpSpPr/>
                                  <wpg:grpSpPr>
                                    <a:xfrm>
                                      <a:off x="349840" y="790472"/>
                                      <a:ext cx="1212260" cy="75668"/>
                                      <a:chOff x="-678860" y="-103"/>
                                      <a:chExt cx="1212260" cy="75668"/>
                                    </a:xfrm>
                                  </wpg:grpSpPr>
                                  <wps:wsp>
                                    <wps:cNvPr id="289" name="直接连接符 289"/>
                                    <wps:cNvCnPr/>
                                    <wps:spPr>
                                      <a:xfrm>
                                        <a:off x="-295282" y="-103"/>
                                        <a:ext cx="0" cy="755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0" name="直接连接符 290"/>
                                    <wps:cNvCnPr/>
                                    <wps:spPr>
                                      <a:xfrm>
                                        <a:off x="-76208" y="-103"/>
                                        <a:ext cx="0" cy="75555"/>
                                      </a:xfrm>
                                      <a:prstGeom prst="line">
                                        <a:avLst/>
                                      </a:prstGeom>
                                      <a:noFill/>
                                      <a:ln w="9525" cap="flat" cmpd="sng" algn="ctr">
                                        <a:solidFill>
                                          <a:sysClr val="windowText" lastClr="000000"/>
                                        </a:solidFill>
                                        <a:prstDash val="solid"/>
                                      </a:ln>
                                      <a:effectLst/>
                                    </wps:spPr>
                                    <wps:bodyPr/>
                                  </wps:wsp>
                                  <wps:wsp>
                                    <wps:cNvPr id="291" name="直接连接符 291"/>
                                    <wps:cNvCnPr/>
                                    <wps:spPr>
                                      <a:xfrm>
                                        <a:off x="123817" y="-103"/>
                                        <a:ext cx="0" cy="75555"/>
                                      </a:xfrm>
                                      <a:prstGeom prst="line">
                                        <a:avLst/>
                                      </a:prstGeom>
                                      <a:noFill/>
                                      <a:ln w="9525" cap="flat" cmpd="sng" algn="ctr">
                                        <a:solidFill>
                                          <a:sysClr val="windowText" lastClr="000000"/>
                                        </a:solidFill>
                                        <a:prstDash val="solid"/>
                                      </a:ln>
                                      <a:effectLst/>
                                    </wps:spPr>
                                    <wps:bodyPr/>
                                  </wps:wsp>
                                  <wps:wsp>
                                    <wps:cNvPr id="292" name="直接连接符 292"/>
                                    <wps:cNvCnPr/>
                                    <wps:spPr>
                                      <a:xfrm>
                                        <a:off x="342891" y="-103"/>
                                        <a:ext cx="0" cy="75555"/>
                                      </a:xfrm>
                                      <a:prstGeom prst="line">
                                        <a:avLst/>
                                      </a:prstGeom>
                                      <a:noFill/>
                                      <a:ln w="9525" cap="flat" cmpd="sng" algn="ctr">
                                        <a:solidFill>
                                          <a:sysClr val="windowText" lastClr="000000"/>
                                        </a:solidFill>
                                        <a:prstDash val="solid"/>
                                      </a:ln>
                                      <a:effectLst/>
                                    </wps:spPr>
                                    <wps:bodyPr/>
                                  </wps:wsp>
                                  <wps:wsp>
                                    <wps:cNvPr id="293" name="直接连接符 293"/>
                                    <wps:cNvCnPr/>
                                    <wps:spPr>
                                      <a:xfrm>
                                        <a:off x="533400" y="0"/>
                                        <a:ext cx="0" cy="75565"/>
                                      </a:xfrm>
                                      <a:prstGeom prst="line">
                                        <a:avLst/>
                                      </a:prstGeom>
                                      <a:noFill/>
                                      <a:ln w="9525" cap="flat" cmpd="sng" algn="ctr">
                                        <a:solidFill>
                                          <a:sysClr val="windowText" lastClr="000000"/>
                                        </a:solidFill>
                                        <a:prstDash val="solid"/>
                                      </a:ln>
                                      <a:effectLst/>
                                    </wps:spPr>
                                    <wps:bodyPr/>
                                  </wps:wsp>
                                  <wps:wsp>
                                    <wps:cNvPr id="294" name="直接连接符 294"/>
                                    <wps:cNvCnPr/>
                                    <wps:spPr>
                                      <a:xfrm>
                                        <a:off x="-504831" y="-103"/>
                                        <a:ext cx="0" cy="75555"/>
                                      </a:xfrm>
                                      <a:prstGeom prst="line">
                                        <a:avLst/>
                                      </a:prstGeom>
                                      <a:noFill/>
                                      <a:ln w="9525" cap="flat" cmpd="sng" algn="ctr">
                                        <a:solidFill>
                                          <a:sysClr val="windowText" lastClr="000000"/>
                                        </a:solidFill>
                                        <a:prstDash val="solid"/>
                                      </a:ln>
                                      <a:effectLst/>
                                    </wps:spPr>
                                    <wps:bodyPr/>
                                  </wps:wsp>
                                  <wps:wsp>
                                    <wps:cNvPr id="295" name="直接连接符 295"/>
                                    <wps:cNvCnPr/>
                                    <wps:spPr>
                                      <a:xfrm>
                                        <a:off x="-678860" y="-103"/>
                                        <a:ext cx="0" cy="75555"/>
                                      </a:xfrm>
                                      <a:prstGeom prst="line">
                                        <a:avLst/>
                                      </a:prstGeom>
                                      <a:noFill/>
                                      <a:ln w="9525" cap="flat" cmpd="sng" algn="ctr">
                                        <a:solidFill>
                                          <a:sysClr val="windowText" lastClr="000000"/>
                                        </a:solidFill>
                                        <a:prstDash val="solid"/>
                                      </a:ln>
                                      <a:effectLst/>
                                    </wps:spPr>
                                    <wps:bodyPr/>
                                  </wps:wsp>
                                </wpg:grpSp>
                                <wpg:grpSp>
                                  <wpg:cNvPr id="296" name="组合 296"/>
                                  <wpg:cNvGrpSpPr/>
                                  <wpg:grpSpPr>
                                    <a:xfrm>
                                      <a:off x="-669307" y="23813"/>
                                      <a:ext cx="4457713" cy="1166813"/>
                                      <a:chOff x="-669307" y="23813"/>
                                      <a:chExt cx="4457713" cy="1166813"/>
                                    </a:xfrm>
                                  </wpg:grpSpPr>
                                  <wps:wsp>
                                    <wps:cNvPr id="297" name="曲线连接符 297"/>
                                    <wps:cNvCnPr/>
                                    <wps:spPr>
                                      <a:xfrm rot="16200000" flipH="1">
                                        <a:off x="2073893" y="171451"/>
                                        <a:ext cx="409575" cy="114300"/>
                                      </a:xfrm>
                                      <a:prstGeom prst="curvedConnector3">
                                        <a:avLst>
                                          <a:gd name="adj1" fmla="val 38372"/>
                                        </a:avLst>
                                      </a:prstGeom>
                                      <a:noFill/>
                                      <a:ln w="9525" cap="flat" cmpd="sng" algn="ctr">
                                        <a:solidFill>
                                          <a:sysClr val="windowText" lastClr="000000"/>
                                        </a:solidFill>
                                        <a:prstDash val="solid"/>
                                      </a:ln>
                                      <a:effectLst/>
                                    </wps:spPr>
                                    <wps:bodyPr/>
                                  </wps:wsp>
                                  <wpg:grpSp>
                                    <wpg:cNvPr id="298" name="组合 298"/>
                                    <wpg:cNvGrpSpPr/>
                                    <wpg:grpSpPr>
                                      <a:xfrm>
                                        <a:off x="-669307" y="28576"/>
                                        <a:ext cx="4457713" cy="1162050"/>
                                        <a:chOff x="-669307" y="28576"/>
                                        <a:chExt cx="4457713" cy="1162050"/>
                                      </a:xfrm>
                                    </wpg:grpSpPr>
                                    <wpg:grpSp>
                                      <wpg:cNvPr id="299" name="组合 299"/>
                                      <wpg:cNvGrpSpPr/>
                                      <wpg:grpSpPr>
                                        <a:xfrm>
                                          <a:off x="-669307" y="28576"/>
                                          <a:ext cx="3000375" cy="414338"/>
                                          <a:chOff x="-669307" y="1"/>
                                          <a:chExt cx="3000375" cy="414338"/>
                                        </a:xfrm>
                                      </wpg:grpSpPr>
                                      <wps:wsp>
                                        <wps:cNvPr id="300" name="直接连接符 300"/>
                                        <wps:cNvCnPr/>
                                        <wps:spPr>
                                          <a:xfrm>
                                            <a:off x="-669307" y="4764"/>
                                            <a:ext cx="2886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1" name="曲线连接符 301"/>
                                        <wps:cNvCnPr/>
                                        <wps:spPr>
                                          <a:xfrm rot="16200000" flipH="1">
                                            <a:off x="-812182" y="147639"/>
                                            <a:ext cx="409575" cy="114300"/>
                                          </a:xfrm>
                                          <a:prstGeom prst="curved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0" name="直接连接符 420"/>
                                        <wps:cNvCnPr/>
                                        <wps:spPr>
                                          <a:xfrm>
                                            <a:off x="-555007" y="414339"/>
                                            <a:ext cx="2886075" cy="0"/>
                                          </a:xfrm>
                                          <a:prstGeom prst="line">
                                            <a:avLst/>
                                          </a:prstGeom>
                                          <a:noFill/>
                                          <a:ln w="9525" cap="flat" cmpd="sng" algn="ctr">
                                            <a:solidFill>
                                              <a:sysClr val="windowText" lastClr="000000"/>
                                            </a:solidFill>
                                            <a:prstDash val="solid"/>
                                          </a:ln>
                                          <a:effectLst/>
                                        </wps:spPr>
                                        <wps:bodyPr/>
                                      </wps:wsp>
                                    </wpg:grpSp>
                                    <wpg:grpSp>
                                      <wpg:cNvPr id="421" name="组合 421"/>
                                      <wpg:cNvGrpSpPr/>
                                      <wpg:grpSpPr>
                                        <a:xfrm>
                                          <a:off x="-614360" y="776288"/>
                                          <a:ext cx="3005239" cy="414338"/>
                                          <a:chOff x="-642935" y="4763"/>
                                          <a:chExt cx="3005239" cy="414338"/>
                                        </a:xfrm>
                                      </wpg:grpSpPr>
                                      <wpg:grpSp>
                                        <wpg:cNvPr id="422" name="组合 422"/>
                                        <wpg:cNvGrpSpPr/>
                                        <wpg:grpSpPr>
                                          <a:xfrm>
                                            <a:off x="-642935" y="4763"/>
                                            <a:ext cx="2995612" cy="414338"/>
                                            <a:chOff x="-642935" y="0"/>
                                            <a:chExt cx="2995612" cy="414338"/>
                                          </a:xfrm>
                                        </wpg:grpSpPr>
                                        <wps:wsp>
                                          <wps:cNvPr id="423" name="直接连接符 423"/>
                                          <wps:cNvCnPr/>
                                          <wps:spPr>
                                            <a:xfrm>
                                              <a:off x="-642928" y="4271"/>
                                              <a:ext cx="2886065" cy="0"/>
                                            </a:xfrm>
                                            <a:prstGeom prst="line">
                                              <a:avLst/>
                                            </a:prstGeom>
                                            <a:noFill/>
                                            <a:ln w="9525" cap="flat" cmpd="sng" algn="ctr">
                                              <a:solidFill>
                                                <a:sysClr val="windowText" lastClr="000000"/>
                                              </a:solidFill>
                                              <a:prstDash val="solid"/>
                                            </a:ln>
                                            <a:effectLst/>
                                          </wps:spPr>
                                          <wps:bodyPr/>
                                        </wps:wsp>
                                        <wps:wsp>
                                          <wps:cNvPr id="424" name="曲线连接符 424"/>
                                          <wps:cNvCnPr/>
                                          <wps:spPr>
                                            <a:xfrm rot="16200000" flipH="1">
                                              <a:off x="-790573" y="147638"/>
                                              <a:ext cx="409575" cy="114300"/>
                                            </a:xfrm>
                                            <a:prstGeom prst="curvedConnector3">
                                              <a:avLst>
                                                <a:gd name="adj1" fmla="val 50000"/>
                                              </a:avLst>
                                            </a:prstGeom>
                                            <a:noFill/>
                                            <a:ln w="9525" cap="flat" cmpd="sng" algn="ctr">
                                              <a:solidFill>
                                                <a:sysClr val="windowText" lastClr="000000"/>
                                              </a:solidFill>
                                              <a:prstDash val="solid"/>
                                            </a:ln>
                                            <a:effectLst/>
                                          </wps:spPr>
                                          <wps:bodyPr/>
                                        </wps:wsp>
                                        <wps:wsp>
                                          <wps:cNvPr id="425" name="直接连接符 425"/>
                                          <wps:cNvCnPr/>
                                          <wps:spPr>
                                            <a:xfrm>
                                              <a:off x="-533398" y="414338"/>
                                              <a:ext cx="2886075" cy="0"/>
                                            </a:xfrm>
                                            <a:prstGeom prst="line">
                                              <a:avLst/>
                                            </a:prstGeom>
                                            <a:noFill/>
                                            <a:ln w="9525" cap="flat" cmpd="sng" algn="ctr">
                                              <a:solidFill>
                                                <a:sysClr val="windowText" lastClr="000000"/>
                                              </a:solidFill>
                                              <a:prstDash val="solid"/>
                                            </a:ln>
                                            <a:effectLst/>
                                          </wps:spPr>
                                          <wps:bodyPr/>
                                        </wps:wsp>
                                      </wpg:grpSp>
                                      <wps:wsp>
                                        <wps:cNvPr id="426" name="曲线连接符 426"/>
                                        <wps:cNvCnPr/>
                                        <wps:spPr>
                                          <a:xfrm rot="16200000" flipH="1">
                                            <a:off x="2100375" y="152410"/>
                                            <a:ext cx="409574" cy="114285"/>
                                          </a:xfrm>
                                          <a:prstGeom prst="curvedConnector3">
                                            <a:avLst>
                                              <a:gd name="adj1" fmla="val 45343"/>
                                            </a:avLst>
                                          </a:prstGeom>
                                          <a:noFill/>
                                          <a:ln w="9525" cap="flat" cmpd="sng" algn="ctr">
                                            <a:solidFill>
                                              <a:sysClr val="windowText" lastClr="000000"/>
                                            </a:solidFill>
                                            <a:prstDash val="solid"/>
                                          </a:ln>
                                          <a:effectLst/>
                                        </wps:spPr>
                                        <wps:bodyPr/>
                                      </wps:wsp>
                                    </wpg:grpSp>
                                    <wpg:grpSp>
                                      <wpg:cNvPr id="427" name="组合 427"/>
                                      <wpg:cNvGrpSpPr/>
                                      <wpg:grpSpPr>
                                        <a:xfrm>
                                          <a:off x="38100" y="581022"/>
                                          <a:ext cx="2740021" cy="47625"/>
                                          <a:chOff x="-1371600" y="19047"/>
                                          <a:chExt cx="2740021" cy="47625"/>
                                        </a:xfrm>
                                      </wpg:grpSpPr>
                                      <wps:wsp>
                                        <wps:cNvPr id="428" name="椭圆 428"/>
                                        <wps:cNvSpPr/>
                                        <wps:spPr>
                                          <a:xfrm>
                                            <a:off x="-1371600" y="19047"/>
                                            <a:ext cx="45719" cy="476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9" name="直接连接符 429"/>
                                        <wps:cNvCnPr/>
                                        <wps:spPr>
                                          <a:xfrm>
                                            <a:off x="-1336679" y="57134"/>
                                            <a:ext cx="27051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30" name="文本框 2"/>
                                      <wps:cNvSpPr txBox="1">
                                        <a:spLocks noChangeArrowheads="1"/>
                                      </wps:cNvSpPr>
                                      <wps:spPr bwMode="auto">
                                        <a:xfrm>
                                          <a:off x="-220720" y="812423"/>
                                          <a:ext cx="2524125" cy="295275"/>
                                        </a:xfrm>
                                        <a:prstGeom prst="rect">
                                          <a:avLst/>
                                        </a:prstGeom>
                                        <a:noFill/>
                                        <a:ln w="9525">
                                          <a:noFill/>
                                          <a:miter lim="800000"/>
                                          <a:headEnd/>
                                          <a:tailEnd/>
                                        </a:ln>
                                      </wps:spPr>
                                      <wps:txbx>
                                        <w:txbxContent>
                                          <w:p w:rsidR="00007C21" w:rsidRDefault="00007C21" w:rsidP="00007C21">
                                            <w:pPr>
                                              <w:ind w:firstLineChars="50" w:firstLine="120"/>
                                            </w:pPr>
                                            <w:r>
                                              <w:rPr>
                                                <w:rFonts w:hint="eastAsia"/>
                                                <w:i/>
                                                <w:sz w:val="24"/>
                                              </w:rPr>
                                              <w:t>-</w:t>
                                            </w:r>
                                            <w:proofErr w:type="spellStart"/>
                                            <w:r w:rsidRPr="00880AE2">
                                              <w:rPr>
                                                <w:rFonts w:hint="eastAsia"/>
                                                <w:i/>
                                                <w:sz w:val="24"/>
                                              </w:rPr>
                                              <w:t>i</w:t>
                                            </w:r>
                                            <w:proofErr w:type="spellEnd"/>
                                            <w:r>
                                              <w:t>…</w:t>
                                            </w:r>
                                            <w:r>
                                              <w:rPr>
                                                <w:rFonts w:hint="eastAsia"/>
                                              </w:rPr>
                                              <w:t xml:space="preserve">.. -3 - </w:t>
                                            </w:r>
                                            <w:proofErr w:type="gramStart"/>
                                            <w:r>
                                              <w:rPr>
                                                <w:rFonts w:hint="eastAsia"/>
                                              </w:rPr>
                                              <w:t>2  -</w:t>
                                            </w:r>
                                            <w:proofErr w:type="gramEnd"/>
                                            <w:r>
                                              <w:rPr>
                                                <w:rFonts w:hint="eastAsia"/>
                                              </w:rPr>
                                              <w:t xml:space="preserve">1  0  1  2  3 </w:t>
                                            </w:r>
                                            <w:r>
                                              <w:t>…</w:t>
                                            </w:r>
                                            <w:r>
                                              <w:rPr>
                                                <w:rFonts w:hint="eastAsia"/>
                                              </w:rPr>
                                              <w:t xml:space="preserve">.. </w:t>
                                            </w:r>
                                            <w:proofErr w:type="spellStart"/>
                                            <w:r w:rsidRPr="00880AE2">
                                              <w:rPr>
                                                <w:rFonts w:hint="eastAsia"/>
                                                <w:i/>
                                                <w:sz w:val="24"/>
                                              </w:rPr>
                                              <w:t>i</w:t>
                                            </w:r>
                                            <w:proofErr w:type="spellEnd"/>
                                          </w:p>
                                        </w:txbxContent>
                                      </wps:txbx>
                                      <wps:bodyPr rot="0" vert="horz" wrap="square" lIns="91440" tIns="45720" rIns="91440" bIns="45720" anchor="t" anchorCtr="0">
                                        <a:spAutoFit/>
                                      </wps:bodyPr>
                                    </wps:wsp>
                                    <wps:wsp>
                                      <wps:cNvPr id="431" name="文本框 2"/>
                                      <wps:cNvSpPr txBox="1">
                                        <a:spLocks noChangeArrowheads="1"/>
                                      </wps:cNvSpPr>
                                      <wps:spPr bwMode="auto">
                                        <a:xfrm>
                                          <a:off x="3074031" y="51927"/>
                                          <a:ext cx="714375" cy="295275"/>
                                        </a:xfrm>
                                        <a:prstGeom prst="rect">
                                          <a:avLst/>
                                        </a:prstGeom>
                                        <a:noFill/>
                                        <a:ln w="9525">
                                          <a:noFill/>
                                          <a:miter lim="800000"/>
                                          <a:headEnd/>
                                          <a:tailEnd/>
                                        </a:ln>
                                      </wps:spPr>
                                      <wps:txbx>
                                        <w:txbxContent>
                                          <w:p w:rsidR="00007C21" w:rsidRDefault="00007C21" w:rsidP="00007C21">
                                            <w:r>
                                              <w:rPr>
                                                <w:rFonts w:hint="eastAsia"/>
                                              </w:rPr>
                                              <w:t>热电偶</w:t>
                                            </w:r>
                                          </w:p>
                                        </w:txbxContent>
                                      </wps:txbx>
                                      <wps:bodyPr rot="0" vert="horz" wrap="square" lIns="91440" tIns="45720" rIns="91440" bIns="45720" anchor="t" anchorCtr="0">
                                        <a:spAutoFit/>
                                      </wps:bodyPr>
                                    </wps:wsp>
                                    <wps:wsp>
                                      <wps:cNvPr id="432" name="直接连接符 432"/>
                                      <wps:cNvCnPr/>
                                      <wps:spPr>
                                        <a:xfrm flipV="1">
                                          <a:off x="2759705" y="318589"/>
                                          <a:ext cx="29527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433" name="组合 433"/>
                                <wpg:cNvGrpSpPr/>
                                <wpg:grpSpPr>
                                  <a:xfrm>
                                    <a:off x="73022" y="494661"/>
                                    <a:ext cx="2715260" cy="181614"/>
                                    <a:chOff x="-860428" y="27936"/>
                                    <a:chExt cx="2715260" cy="181614"/>
                                  </a:xfrm>
                                </wpg:grpSpPr>
                                <wps:wsp>
                                  <wps:cNvPr id="434" name="直接连接符 434"/>
                                  <wps:cNvCnPr/>
                                  <wps:spPr>
                                    <a:xfrm>
                                      <a:off x="-850268" y="27936"/>
                                      <a:ext cx="2705100" cy="0"/>
                                    </a:xfrm>
                                    <a:prstGeom prst="line">
                                      <a:avLst/>
                                    </a:prstGeom>
                                    <a:noFill/>
                                    <a:ln w="19050" cap="flat" cmpd="sng" algn="ctr">
                                      <a:solidFill>
                                        <a:sysClr val="windowText" lastClr="000000"/>
                                      </a:solidFill>
                                      <a:prstDash val="solid"/>
                                    </a:ln>
                                    <a:effectLst/>
                                  </wps:spPr>
                                  <wps:bodyPr/>
                                </wps:wsp>
                                <wps:wsp>
                                  <wps:cNvPr id="435" name="直接连接符 435"/>
                                  <wps:cNvCnPr/>
                                  <wps:spPr>
                                    <a:xfrm>
                                      <a:off x="-860428" y="209550"/>
                                      <a:ext cx="2705100" cy="0"/>
                                    </a:xfrm>
                                    <a:prstGeom prst="line">
                                      <a:avLst/>
                                    </a:prstGeom>
                                    <a:noFill/>
                                    <a:ln w="19050" cap="flat" cmpd="sng" algn="ctr">
                                      <a:solidFill>
                                        <a:sysClr val="windowText" lastClr="000000"/>
                                      </a:solidFill>
                                      <a:prstDash val="solid"/>
                                    </a:ln>
                                    <a:effectLst/>
                                  </wps:spPr>
                                  <wps:bodyPr/>
                                </wps:wsp>
                              </wpg:grpSp>
                            </wpg:grpSp>
                          </wpg:grpSp>
                          <wps:wsp>
                            <wps:cNvPr id="436" name="直接连接符 436"/>
                            <wps:cNvCnPr/>
                            <wps:spPr>
                              <a:xfrm>
                                <a:off x="704850" y="752475"/>
                                <a:ext cx="0" cy="85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7" name="直接连接符 437"/>
                            <wps:cNvCnPr/>
                            <wps:spPr>
                              <a:xfrm>
                                <a:off x="2562225" y="762000"/>
                                <a:ext cx="0" cy="85725"/>
                              </a:xfrm>
                              <a:prstGeom prst="line">
                                <a:avLst/>
                              </a:prstGeom>
                              <a:noFill/>
                              <a:ln w="9525" cap="flat" cmpd="sng" algn="ctr">
                                <a:solidFill>
                                  <a:sysClr val="windowText" lastClr="000000"/>
                                </a:solidFill>
                                <a:prstDash val="solid"/>
                              </a:ln>
                              <a:effectLst/>
                            </wps:spPr>
                            <wps:bodyPr/>
                          </wps:wsp>
                        </wpg:grpSp>
                        <wpg:grpSp>
                          <wpg:cNvPr id="446" name="组合 446"/>
                          <wpg:cNvGrpSpPr/>
                          <wpg:grpSpPr>
                            <a:xfrm>
                              <a:off x="1463040" y="1152939"/>
                              <a:ext cx="579120" cy="574675"/>
                              <a:chOff x="0" y="0"/>
                              <a:chExt cx="579452" cy="574686"/>
                            </a:xfrm>
                          </wpg:grpSpPr>
                          <wps:wsp>
                            <wps:cNvPr id="444" name="直接箭头连接符 444"/>
                            <wps:cNvCnPr/>
                            <wps:spPr>
                              <a:xfrm flipH="1">
                                <a:off x="341906" y="135172"/>
                                <a:ext cx="170180" cy="0"/>
                              </a:xfrm>
                              <a:prstGeom prst="straightConnector1">
                                <a:avLst/>
                              </a:prstGeom>
                              <a:noFill/>
                              <a:ln w="9525" cap="flat" cmpd="sng" algn="ctr">
                                <a:solidFill>
                                  <a:sysClr val="windowText" lastClr="000000"/>
                                </a:solidFill>
                                <a:prstDash val="solid"/>
                                <a:tailEnd type="triangle"/>
                              </a:ln>
                              <a:effectLst/>
                            </wps:spPr>
                            <wps:bodyPr/>
                          </wps:wsp>
                          <wpg:grpSp>
                            <wpg:cNvPr id="445" name="组合 445"/>
                            <wpg:cNvGrpSpPr/>
                            <wpg:grpSpPr>
                              <a:xfrm>
                                <a:off x="0" y="0"/>
                                <a:ext cx="579452" cy="574686"/>
                                <a:chOff x="0" y="0"/>
                                <a:chExt cx="579452" cy="574686"/>
                              </a:xfrm>
                            </wpg:grpSpPr>
                            <wps:wsp>
                              <wps:cNvPr id="441" name="直接连接符 441"/>
                              <wps:cNvCnPr/>
                              <wps:spPr>
                                <a:xfrm flipV="1">
                                  <a:off x="151075" y="0"/>
                                  <a:ext cx="0" cy="32384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43" name="直接箭头连接符 443"/>
                              <wps:cNvCnPr/>
                              <wps:spPr>
                                <a:xfrm>
                                  <a:off x="0" y="135172"/>
                                  <a:ext cx="1428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2" name="文本框 2"/>
                              <wps:cNvSpPr txBox="1">
                                <a:spLocks noChangeArrowheads="1"/>
                              </wps:cNvSpPr>
                              <wps:spPr bwMode="auto">
                                <a:xfrm>
                                  <a:off x="7952" y="323861"/>
                                  <a:ext cx="571500" cy="250825"/>
                                </a:xfrm>
                                <a:prstGeom prst="rect">
                                  <a:avLst/>
                                </a:prstGeom>
                                <a:noFill/>
                                <a:ln w="9525">
                                  <a:noFill/>
                                  <a:miter lim="800000"/>
                                  <a:headEnd/>
                                  <a:tailEnd/>
                                </a:ln>
                              </wps:spPr>
                              <wps:txbx>
                                <w:txbxContent>
                                  <w:p w:rsidR="00007C21" w:rsidRPr="001422EC" w:rsidRDefault="00007C21" w:rsidP="00007C21">
                                    <w:r w:rsidRPr="001422EC">
                                      <w:rPr>
                                        <w:i/>
                                      </w:rPr>
                                      <w:t>L</w:t>
                                    </w:r>
                                    <w:r>
                                      <w:t>/</w:t>
                                    </w:r>
                                    <w:r>
                                      <w:rPr>
                                        <w:rFonts w:hint="eastAsia"/>
                                      </w:rPr>
                                      <w:t>2</w:t>
                                    </w:r>
                                    <w:r w:rsidRPr="00C75673">
                                      <w:rPr>
                                        <w:rFonts w:hint="eastAsia"/>
                                        <w:i/>
                                        <w:sz w:val="24"/>
                                      </w:rPr>
                                      <w:t xml:space="preserve"> </w:t>
                                    </w:r>
                                    <w:proofErr w:type="spellStart"/>
                                    <w:r w:rsidRPr="00880AE2">
                                      <w:rPr>
                                        <w:rFonts w:hint="eastAsia"/>
                                        <w:i/>
                                        <w:sz w:val="24"/>
                                      </w:rPr>
                                      <w:t>i</w:t>
                                    </w:r>
                                    <w:proofErr w:type="spellEnd"/>
                                  </w:p>
                                </w:txbxContent>
                              </wps:txbx>
                              <wps:bodyPr rot="0" vert="horz" wrap="square" lIns="91440" tIns="45720" rIns="91440" bIns="45720" anchor="t" anchorCtr="0">
                                <a:noAutofit/>
                              </wps:bodyPr>
                            </wps:wsp>
                            <wps:wsp>
                              <wps:cNvPr id="440" name="直接连接符 440"/>
                              <wps:cNvCnPr/>
                              <wps:spPr>
                                <a:xfrm flipV="1">
                                  <a:off x="341906" y="0"/>
                                  <a:ext cx="0" cy="323215"/>
                                </a:xfrm>
                                <a:prstGeom prst="line">
                                  <a:avLst/>
                                </a:prstGeom>
                                <a:noFill/>
                                <a:ln w="9525" cap="flat" cmpd="sng" algn="ctr">
                                  <a:solidFill>
                                    <a:sysClr val="windowText" lastClr="000000"/>
                                  </a:solidFill>
                                  <a:prstDash val="dash"/>
                                </a:ln>
                                <a:effectLst/>
                              </wps:spPr>
                              <wps:bodyPr/>
                            </wps:wsp>
                          </wpg:grpSp>
                        </wpg:grpSp>
                      </wpg:grpSp>
                    </wpg:wgp>
                  </a:graphicData>
                </a:graphic>
              </wp:anchor>
            </w:drawing>
          </mc:Choice>
          <mc:Fallback>
            <w:pict>
              <v:group id="组合 449" o:spid="_x0000_s1085" style="position:absolute;left:0;text-align:left;margin-left:75pt;margin-top:10.35pt;width:350.95pt;height:136.05pt;z-index:251698176" coordsize="44570,1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">
                <v:group id="组合 448" o:spid="_x0000_s1086" style="position:absolute;left:33952;top:2862;width:3270;height:4089" coordsize="327080,408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line id="直接连接符 439" o:spid="_x0000_s1087" style="position:absolute;flip:y;visibility:visible;mso-wrap-style:square" from="0,0" to="327025,21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eW1ccAAADcAAAADwAAAGRycy9kb3ducmV2LnhtbESPS2/CMBCE70j9D9ZW4gYOUKE2YBCv&#10;Sj31AVxy28bbOCReR7GBtL++roTU42hmvtHMl52txYVaXzpWMBomIIhzp0suFBwPz4NHED4ga6wd&#10;k4Jv8rBc3PXmmGp35Q+67EMhIoR9igpMCE0qpc8NWfRD1xBH78u1FkOUbSF1i9cIt7UcJ8lUWiw5&#10;LhhsaGMor/Znq2D78169Zlk2ruo3cxzt1s1p+5kp1b/vVjMQgbrwH761X7SCh8kT/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p5bVxwAAANwAAAAPAAAAAAAA&#10;AAAAAAAAAKECAABkcnMvZG93bnJldi54bWxQSwUGAAAAAAQABAD5AAAAlQMAAAAA&#10;" strokecolor="windowText"/>
                  <v:line id="直接连接符 438" o:spid="_x0000_s1088" style="position:absolute;flip:y;visibility:visible;mso-wrap-style:square" from="31805,0" to="327080,408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szTsQAAADcAAAADwAAAGRycy9kb3ducmV2LnhtbERPyW7CMBC9I/UfrKnEDRwWoSrFoJZF&#10;4gQt5ZLbNJ7GaeJxFBsI/fr6gMTx6e3zZWdrcaHWl44VjIYJCOLc6ZILBaev7eAFhA/IGmvHpOBG&#10;HpaLp94cU+2u/EmXYyhEDGGfogITQpNK6XNDFv3QNcSR+3GtxRBhW0jd4jWG21qOk2QmLZYcGww2&#10;tDKUV8ezVbD++6j2WZaNq/pgTqPNe/O7/s6U6j93b68gAnXhIb67d1rBdBLXxjPx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6zNOxAAAANwAAAAPAAAAAAAAAAAA&#10;AAAAAKECAABkcnMvZG93bnJldi54bWxQSwUGAAAAAAQABAD5AAAAkgMAAAAA&#10;" strokecolor="windowText"/>
                </v:group>
                <v:group id="组合 447" o:spid="_x0000_s1089" style="position:absolute;width:44570;height:17276" coordsize="44570,17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group id="组合 24" o:spid="_x0000_s1090" style="position:absolute;width:44570;height:11645" coordsize="44576,11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组合 26" o:spid="_x0000_s1091" style="position:absolute;width:44576;height:11652" coordorigin="-6693" coordsize="44577,116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oval id="椭圆 27" o:spid="_x0000_s1092" style="position:absolute;left:380;top:4572;width:451;height: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8a88QA&#10;AADbAAAADwAAAGRycy9kb3ducmV2LnhtbESPT4vCMBTE74LfITzBi2i6sqhUo7iCsgf34J+D3l6b&#10;Z1ttXkoTtX77zcKCx2FmfsPMFo0pxYNqV1hW8DGIQBCnVhecKTge1v0JCOeRNZaWScGLHCzm7dYM&#10;Y22fvKPH3mciQNjFqCD3voqldGlOBt3AVsTBu9jaoA+yzqSu8RngppTDKBpJgwWHhRwrWuWU3vZ3&#10;Eyh87iXbFV3PP5+XZKMp+Tr1xkp1O81yCsJT49/h//a3VjAcw9+X8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fGvPEAAAA2wAAAA8AAAAAAAAAAAAAAAAAmAIAAGRycy9k&#10;b3ducmV2LnhtbFBLBQYAAAAABAAEAPUAAACJAwAAAAA=&#10;" fillcolor="windowText" strokeweight="2pt"/>
                      <v:oval id="椭圆 28" o:spid="_x0000_s1093" style="position:absolute;left:380;top:6381;width:451;height: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COgcUA&#10;AADbAAAADwAAAGRycy9kb3ducmV2LnhtbESPsW7CQAyG90q8w8lIXRBciiqKAgdqkVp1gAHKAJuT&#10;M0lozhflrhDeHg9IHa3f/2d/82XnanWhNlSeDbyMElDEubcVFwb2P5/DKagQkS3WnsnAjQIsF72n&#10;OabWX3lLl10slEA4pGigjLFJtQ55SQ7DyDfEkp186zDK2BbatngVuKv1OEkm2mHFcqHEhlYl5b+7&#10;PycUPg6y9YrOx83rKfuylH0cBm/GPPe79xmoSF38X360v62BsTwrLuIBe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I6BxQAAANsAAAAPAAAAAAAAAAAAAAAAAJgCAABkcnMv&#10;ZG93bnJldi54bWxQSwUGAAAAAAQABAD1AAAAigMAAAAA&#10;" fillcolor="windowText" strokeweight="2pt"/>
                      <v:group id="组合 29" o:spid="_x0000_s1094" style="position:absolute;left:-6693;width:44577;height:11664" coordorigin="-6693" coordsize="44577,116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组合 30" o:spid="_x0000_s1095" style="position:absolute;left:-6693;width:44577;height:11664" coordorigin="-6693,238" coordsize="44577,11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组合 31" o:spid="_x0000_s1096" style="position:absolute;left:3498;top:7904;width:12123;height:757" coordorigin="-6788,-1" coordsize="12122,7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直接连接符 289" o:spid="_x0000_s1097" style="position:absolute;visibility:visible;mso-wrap-style:square" from="-2952,-1" to="-295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zHw8YAAADcAAAADwAAAGRycy9kb3ducmV2LnhtbESPQWvCQBSE74X+h+UVeqsbA5oYXSUU&#10;BNueahWvj+wzSZt9G3a3MfXXu4VCj8PMfMOsNqPpxEDOt5YVTCcJCOLK6pZrBYeP7VMOwgdkjZ1l&#10;UvBDHjbr+7sVFtpe+J2GfahFhLAvUEETQl9I6auGDPqJ7Ymjd7bOYIjS1VI7vES46WSaJHNpsOW4&#10;0GBPzw1VX/tvoyCvXj9dmZUv09mxz65D+jbfnjKlHh/Gcgki0Bj+w3/tnVaQ5gv4PROPgF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sx8PGAAAA3AAAAA8AAAAAAAAA&#10;AAAAAAAAoQIAAGRycy9kb3ducmV2LnhtbFBLBQYAAAAABAAEAPkAAACUAwAAAAA=&#10;" strokecolor="black [3213]"/>
                            <v:line id="直接连接符 290" o:spid="_x0000_s1098" style="position:absolute;visibility:visible;mso-wrap-style:square" from="-762,-1" to="-76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0MsQAAADcAAAADwAAAGRycy9kb3ducmV2LnhtbERPy2rCQBTdF/yH4Ra6kTppELFpRhFp&#10;oEtNi3R5yVzzaOZOzEyT1K93FkKXh/NOt5NpxUC9qy0reFlEIIgLq2suFXx9Zs9rEM4ja2wtk4I/&#10;crDdzB5STLQd+UhD7ksRQtglqKDyvkukdEVFBt3CdsSBO9veoA+wL6XucQzhppVxFK2kwZpDQ4Ud&#10;7SsqfvJfo6DcN/PLd95cl371vrbZ8nA6nXdKPT1OuzcQnib/L767P7SC+DXMD2fCEZC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fLQyxAAAANwAAAAPAAAAAAAAAAAA&#10;AAAAAKECAABkcnMvZG93bnJldi54bWxQSwUGAAAAAAQABAD5AAAAkgMAAAAA&#10;" strokecolor="windowText"/>
                            <v:line id="直接连接符 291" o:spid="_x0000_s1099" style="position:absolute;visibility:visible;mso-wrap-style:square" from="1238,-1" to="1238,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ARqcYAAADcAAAADwAAAGRycy9kb3ducmV2LnhtbESPQWvCQBSE74X+h+UVvEjdGETS1FVE&#10;DHi0aZEeH9lnEpt9m2bXJPbXdwtCj8PMfMOsNqNpRE+dqy0rmM8iEMSF1TWXCj7es+cEhPPIGhvL&#10;pOBGDjbrx4cVptoO/EZ97ksRIOxSVFB536ZSuqIig25mW+LgnW1n0AfZlVJ3OAS4aWQcRUtpsOaw&#10;UGFLu4qKr/xqFJS7y/T7M7/8LPxyn9hscTydzlulJk/j9hWEp9H/h+/tg1YQv8zh70w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wEanGAAAA3AAAAA8AAAAAAAAA&#10;AAAAAAAAoQIAAGRycy9kb3ducmV2LnhtbFBLBQYAAAAABAAEAPkAAACUAwAAAAA=&#10;" strokecolor="windowText"/>
                            <v:line id="直接连接符 292" o:spid="_x0000_s1100" style="position:absolute;visibility:visible;mso-wrap-style:square" from="3428,-1" to="3428,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P3sUAAADcAAAADwAAAGRycy9kb3ducmV2LnhtbESPQYvCMBSE74L/ITzBi6zpFhG3GkVE&#10;waNbF9njo3m21eal20St/nqzIHgcZuYbZrZoTSWu1LjSsoLPYQSCOLO65FzBz37zMQHhPLLGyjIp&#10;uJODxbzbmWGi7Y2/6Zr6XAQIuwQVFN7XiZQuK8igG9qaOHhH2xj0QTa51A3eAtxUMo6isTRYclgo&#10;sKZVQdk5vRgF+eo0+PtNT4+RH68ndjPaHQ7HpVL9XrucgvDU+nf41d5qBfFXDP9nwhG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KP3sUAAADcAAAADwAAAAAAAAAA&#10;AAAAAAChAgAAZHJzL2Rvd25yZXYueG1sUEsFBgAAAAAEAAQA+QAAAJMDAAAAAA==&#10;" strokecolor="windowText"/>
                            <v:line id="直接连接符 293" o:spid="_x0000_s1101" style="position:absolute;visibility:visible;mso-wrap-style:square" from="5334,0" to="5334,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4qRcUAAADcAAAADwAAAGRycy9kb3ducmV2LnhtbESPQYvCMBSE78L+h/AEL6LpqohWo4is&#10;4NHtLuLx0TzbavPSbaJWf/1GEDwOM/MNM182phRXql1hWcFnPwJBnFpdcKbg92fTm4BwHlljaZkU&#10;3MnBcvHRmmOs7Y2/6Zr4TAQIuxgV5N5XsZQuzcmg69uKOHhHWxv0QdaZ1DXeAtyUchBFY2mw4LCQ&#10;Y0XrnNJzcjEKsvWp+3dITo+RH39N7Ga02++PK6U67WY1A+Gp8e/wq73VCgbTITzPh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4qRcUAAADcAAAADwAAAAAAAAAA&#10;AAAAAAChAgAAZHJzL2Rvd25yZXYueG1sUEsFBgAAAAAEAAQA+QAAAJMDAAAAAA==&#10;" strokecolor="windowText"/>
                            <v:line id="直接连接符 294" o:spid="_x0000_s1102" style="position:absolute;visibility:visible;mso-wrap-style:square" from="-5048,-1" to="-5048,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eyMcYAAADcAAAADwAAAGRycy9kb3ducmV2LnhtbESPQWvCQBSE74X+h+UVvBTdKEE0dRNC&#10;qOCxjSIeH9lnEpt9G7NbTfvru4VCj8PMfMNsstF04kaDay0rmM8iEMSV1S3XCg777XQFwnlkjZ1l&#10;UvBFDrL08WGDibZ3fqdb6WsRIOwSVNB43ydSuqohg25me+Lgne1g0Ac51FIPeA9w08lFFC2lwZbD&#10;QoM9FQ1VH+WnUVAXl+frqbx8x375urLb+O14POdKTZ7G/AWEp9H/h//aO61gsY7h90w4AjL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HsjHGAAAA3AAAAA8AAAAAAAAA&#10;AAAAAAAAoQIAAGRycy9kb3ducmV2LnhtbFBLBQYAAAAABAAEAPkAAACUAwAAAAA=&#10;" strokecolor="windowText"/>
                            <v:line id="直接连接符 295" o:spid="_x0000_s1103" style="position:absolute;visibility:visible;mso-wrap-style:square" from="-6788,-1" to="-6788,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sXqsYAAADcAAAADwAAAGRycy9kb3ducmV2LnhtbESPQWvCQBSE74X+h+UJXopuGqxodBUJ&#10;FXq0aRGPj+wziWbfptk1Sf313UKhx2FmvmHW28HUoqPWVZYVPE8jEMS51RUXCj4/9pMFCOeRNdaW&#10;ScE3OdhuHh/WmGjb8zt1mS9EgLBLUEHpfZNI6fKSDLqpbYiDd7atQR9kW0jdYh/gppZxFM2lwYrD&#10;QokNpSXl1+xmFBTp5enrlF3uMz9/Xdj97HA8nndKjUfDbgXC0+D/w3/tN60gXr7A75lwBOTm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LF6rGAAAA3AAAAA8AAAAAAAAA&#10;AAAAAAAAoQIAAGRycy9kb3ducmV2LnhtbFBLBQYAAAAABAAEAPkAAACUAwAAAAA=&#10;" strokecolor="windowText"/>
                          </v:group>
                          <v:group id="组合 296" o:spid="_x0000_s1104" style="position:absolute;left:-6693;top:238;width:44577;height:11668" coordorigin="-6693,238" coordsize="44577,11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线连接符 297" o:spid="_x0000_s1105" type="#_x0000_t38" style="position:absolute;left:20739;top:1714;width:4095;height:1143;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jUwcQAAADcAAAADwAAAGRycy9kb3ducmV2LnhtbESPT2sCMRTE7wW/Q3hCb5pVaLXbjbIW&#10;Wgp6UYvn5+btH7p52Sapu/32RhB6HGZ+M0y2HkwrLuR8Y1nBbJqAIC6sbrhS8HV8nyxB+ICssbVM&#10;Cv7Iw3o1esgw1bbnPV0OoRKxhH2KCuoQulRKX9Rk0E9tRxy90jqDIUpXSe2wj+WmlfMkeZYGG44L&#10;NXb0VlPxffg1Cua7bYNDn7scN7Qr6efj6ZyclHocD/kriEBD+A/f6U8duZcF3M7E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yNTBxAAAANwAAAAPAAAAAAAAAAAA&#10;AAAAAKECAABkcnMvZG93bnJldi54bWxQSwUGAAAAAAQABAD5AAAAkgMAAAAA&#10;" adj="8288" strokecolor="windowText"/>
                            <v:group id="组合 298" o:spid="_x0000_s1106" style="position:absolute;left:-6693;top:285;width:44577;height:11621" coordorigin="-6693,285" coordsize="44577,1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group id="组合 299" o:spid="_x0000_s1107" style="position:absolute;left:-6693;top:285;width:30003;height:4144" coordorigin="-6693" coordsize="30003,4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line id="直接连接符 300" o:spid="_x0000_s1108" style="position:absolute;visibility:visible;mso-wrap-style:square" from="-6693,47" to="2216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RimcMAAADcAAAADwAAAGRycy9kb3ducmV2LnhtbERPy2rCQBTdF/yH4Qru6kRLjURHCYJQ&#10;21V94PaSuSbRzJ0wM8a0X99ZFFweznu57k0jOnK+tqxgMk5AEBdW11wqOB62r3MQPiBrbCyTgh/y&#10;sF4NXpaYafvgb+r2oRQxhH2GCqoQ2kxKX1Rk0I9tSxy5i3UGQ4SulNrhI4abRk6TZCYN1hwbKmxp&#10;U1Fx29+NgnnxeXV5mu8m76c2/e2mX7PtOVVqNOzzBYhAfXiK/90fWsFbE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kYpnDAAAA3AAAAA8AAAAAAAAAAAAA&#10;AAAAoQIAAGRycy9kb3ducmV2LnhtbFBLBQYAAAAABAAEAPkAAACRAwAAAAA=&#10;" strokecolor="black [3213]"/>
                                <v:shape id="曲线连接符 301" o:spid="_x0000_s1109" type="#_x0000_t38" style="position:absolute;left:-8121;top:1476;width:4095;height:1143;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ZB9sQAAADcAAAADwAAAGRycy9kb3ducmV2LnhtbESPQWvCQBSE7wX/w/KE3upuLIikriIV&#10;MVBRTL14e2SfSWj2bchuY/rvu4LgcZiZb5jFarCN6KnztWMNyUSBIC6cqbnUcP7evs1B+IBssHFM&#10;Gv7Iw2o5ellgatyNT9TnoRQRwj5FDVUIbSqlLyqy6CeuJY7e1XUWQ5RdKU2Htwi3jZwqNZMWa44L&#10;Fbb0WVHxk/9aDftDk+2yy6bIk9Kv5/3h/HWUSuvX8bD+ABFoCM/wo50ZDe8qgfuZe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JkH2xAAAANwAAAAPAAAAAAAAAAAA&#10;AAAAAKECAABkcnMvZG93bnJldi54bWxQSwUGAAAAAAQABAD5AAAAkgMAAAAA&#10;" adj="10800" strokecolor="black [3213]"/>
                                <v:line id="直接连接符 420" o:spid="_x0000_s1110" style="position:absolute;visibility:visible;mso-wrap-style:square" from="-5550,4143" to="23310,4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i/LcEAAADcAAAADwAAAGRycy9kb3ducmV2LnhtbERPTYvCMBC9L/gfwgheFk2VIlKNIqLg&#10;0a0iHodmbKvNpDZR6/56cxA8Pt73bNGaSjyocaVlBcNBBII4s7rkXMFhv+lPQDiPrLGyTApe5GAx&#10;7/zMMNH2yX/0SH0uQgi7BBUU3teJlC4ryKAb2Jo4cGfbGPQBNrnUDT5DuKnkKIrG0mDJoaHAmlYF&#10;Zdf0bhTkq8vv7ZRe/mM/Xk/sJt4dj+elUr1uu5yC8NT6r/jj3moF8SjMD2fCEZDz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iL8twQAAANwAAAAPAAAAAAAAAAAAAAAA&#10;AKECAABkcnMvZG93bnJldi54bWxQSwUGAAAAAAQABAD5AAAAjwMAAAAA&#10;" strokecolor="windowText"/>
                              </v:group>
                              <v:group id="组合 421" o:spid="_x0000_s1111" style="position:absolute;left:-6143;top:7762;width:30051;height:4144" coordorigin="-6429,47" coordsize="30052,4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group id="组合 422" o:spid="_x0000_s1112" style="position:absolute;left:-6429;top:47;width:29955;height:4144" coordorigin="-6429" coordsize="29956,4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line id="直接连接符 423" o:spid="_x0000_s1113" style="position:absolute;visibility:visible;mso-wrap-style:square" from="-6429,42" to="2243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ohWsUAAADcAAAADwAAAGRycy9kb3ducmV2LnhtbESPQYvCMBSE74L/IbwFL7Kmq0WkaxSR&#10;FTy6VcTjo3m2dZuX2kSt/nqzIHgcZuYbZjpvTSWu1LjSsoKvQQSCOLO65FzBbrv6nIBwHlljZZkU&#10;3MnBfNbtTDHR9sa/dE19LgKEXYIKCu/rREqXFWTQDWxNHLyjbQz6IJtc6gZvAW4qOYyisTRYclgo&#10;sKZlQdlfejEK8uWpfz6kp0fsxz8Tu4o3+/1xoVTvo118g/DU+nf41V5rBfFwBP9nwhGQs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ohWsUAAADcAAAADwAAAAAAAAAA&#10;AAAAAAChAgAAZHJzL2Rvd25yZXYueG1sUEsFBgAAAAAEAAQA+QAAAJMDAAAAAA==&#10;" strokecolor="windowText"/>
                                  <v:shape id="曲线连接符 424" o:spid="_x0000_s1114" type="#_x0000_t38" style="position:absolute;left:-7905;top:1476;width:4095;height:1143;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rzh8QAAADcAAAADwAAAGRycy9kb3ducmV2LnhtbESPQUsDMRSE70L/Q3iCN5ttKSrbpkUK&#10;gkIvbiten5vX3aWblyV5abf+eiMIHoeZ+YZZbUbXqzOF2Hk2MJsWoIhrbztuDBz2L/dPoKIgW+w9&#10;k4ErRdisJzcrLK2/8DudK2lUhnAs0UArMpRax7olh3HqB+LsHX1wKFmGRtuAlwx3vZ4XxYN22HFe&#10;aHGgbUv1qUrOwGN6c9+78LWXzyp9HJP0KdDMmLvb8XkJSmiU//Bf+9UaWMwX8HsmHwG9/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vOHxAAAANwAAAAPAAAAAAAAAAAA&#10;AAAAAKECAABkcnMvZG93bnJldi54bWxQSwUGAAAAAAQABAD5AAAAkgMAAAAA&#10;" adj="10800" strokecolor="windowText"/>
                                  <v:line id="直接连接符 425" o:spid="_x0000_s1115" style="position:absolute;visibility:visible;mso-wrap-style:square" from="-5333,4143" to="23526,4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ctcYAAADcAAAADwAAAGRycy9kb3ducmV2LnhtbESPQWvCQBSE70L/w/KEXopuKlEkuoqE&#10;BnpsY5EeH9nnJpp9m2a3mvbXd4WCx2FmvmHW28G24kK9bxwreJ4mIIgrpxs2Cj72xWQJwgdkja1j&#10;UvBDHrabh9EaM+2u/E6XMhgRIewzVFCH0GVS+qomi37qOuLoHV1vMUTZG6l7vEa4beUsSRbSYsNx&#10;ocaO8pqqc/ltFZj89PT1WZ5+07B4WboifTscjjulHsfDbgUi0BDu4f/2q1aQzuZwOxOPgN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3/HLXGAAAA3AAAAA8AAAAAAAAA&#10;AAAAAAAAoQIAAGRycy9kb3ducmV2LnhtbFBLBQYAAAAABAAEAPkAAACUAwAAAAA=&#10;" strokecolor="windowText"/>
                                </v:group>
                                <v:shape id="曲线连接符 426" o:spid="_x0000_s1116" type="#_x0000_t38" style="position:absolute;left:21004;top:1523;width:4096;height:1143;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dI8scAAADcAAAADwAAAGRycy9kb3ducmV2LnhtbESPT2sCMRTE7wW/Q3gFL6LZSlFZjSKl&#10;pf/w4NpDj4/Nczd087ImcXf77ZtCocdhZn7DbHaDbURHPhjHCu5mGQji0mnDlYKP09N0BSJEZI2N&#10;Y1LwTQF229HNBnPtej5SV8RKJAiHHBXUMba5lKGsyWKYuZY4eWfnLcYkfSW1xz7BbSPnWbaQFg2n&#10;hRpbeqip/CquVsFbcTj0r5f3YvI4WXafF+P7Z7NUanw77NcgIg3xP/zXftEK7ucL+D2TjoDc/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l0jyxwAAANwAAAAPAAAAAAAA&#10;AAAAAAAAAKECAABkcnMvZG93bnJldi54bWxQSwUGAAAAAAQABAD5AAAAlQMAAAAA&#10;" adj="9794" strokecolor="windowText"/>
                              </v:group>
                              <v:group id="组合 427" o:spid="_x0000_s1117" style="position:absolute;left:381;top:5810;width:27400;height:476" coordorigin="-13716,190" coordsize="27400,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oval id="椭圆 428" o:spid="_x0000_s1118" style="position:absolute;left:-13716;top:190;width:458;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vj/L8A&#10;AADcAAAADwAAAGRycy9kb3ducmV2LnhtbERPTYvCMBC9C/sfwizsTVNFdKlGcReEsp6s7n1sxqba&#10;TEoTa/335iB4fLzv5bq3teio9ZVjBeNRAoK4cLriUsHxsB1+g/ABWWPtmBQ8yMN69TFYYqrdnffU&#10;5aEUMYR9igpMCE0qpS8MWfQj1xBH7uxaiyHCtpS6xXsMt7WcJMlMWqw4Nhhs6NdQcc1vVoHb7k56&#10;bg7X7P+ScXXKf7q/s1Hq67PfLEAE6sNb/HJnWsF0EtfGM/E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a+P8vwAAANwAAAAPAAAAAAAAAAAAAAAAAJgCAABkcnMvZG93bnJl&#10;di54bWxQSwUGAAAAAAQABAD1AAAAhAMAAAAA&#10;" fillcolor="black [3200]" strokecolor="black [1600]" strokeweight="2pt"/>
                                <v:line id="直接连接符 429" o:spid="_x0000_s1119" style="position:absolute;visibility:visible;mso-wrap-style:square" from="-13366,571" to="13684,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6pGcQAAADcAAAADwAAAGRycy9kb3ducmV2LnhtbESPwWrDMBBE74X+g9hCb40cU0rjRAlJ&#10;IGmutdNDb4u1sUyslZHk2P37qFDocZiZN8xqM9lO3MiH1rGC+SwDQVw73XKj4FwdXt5BhIissXNM&#10;Cn4owGb9+LDCQruRP+lWxkYkCIcCFZgY+0LKUBuyGGauJ07exXmLMUnfSO1xTHDbyTzL3qTFltOC&#10;wZ72huprOVgF38Mu+o9Kbsdy2h9NfujqwX0p9fw0bZcgIk3xP/zXPmkFr/kCfs+k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qkZxAAAANwAAAAPAAAAAAAAAAAA&#10;AAAAAKECAABkcnMvZG93bnJldi54bWxQSwUGAAAAAAQABAD5AAAAkgMAAAAA&#10;" strokecolor="black [3213]" strokeweight="1.5pt"/>
                              </v:group>
                              <v:shape id="文本框 2" o:spid="_x0000_s1120" type="#_x0000_t202" style="position:absolute;left:-2207;top:8124;width:25241;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bbwMAA&#10;AADcAAAADwAAAGRycy9kb3ducmV2LnhtbERPTWvCQBC9F/wPyxR6041tlRKzEVELHnqppvchO2ZD&#10;s7MhOzXx33cPhR4f77vYTr5TNxpiG9jAcpGBIq6DbbkxUF3e52+goiBb7AKTgTtF2JazhwJzG0b+&#10;pNtZGpVCOOZowIn0udaxduQxLkJPnLhrGDxKgkOj7YBjCvedfs6ytfbYcmpw2NPeUf19/vEGROxu&#10;ea+OPp6+po/D6LJ6hZUxT4/TbgNKaJJ/8Z/7ZA28vqT5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bbwMAAAADcAAAADwAAAAAAAAAAAAAAAACYAgAAZHJzL2Rvd25y&#10;ZXYueG1sUEsFBgAAAAAEAAQA9QAAAIUDAAAAAA==&#10;" filled="f" stroked="f">
                                <v:textbox style="mso-fit-shape-to-text:t">
                                  <w:txbxContent>
                                    <w:p w:rsidR="00007C21" w:rsidRDefault="00007C21" w:rsidP="00007C21">
                                      <w:pPr>
                                        <w:ind w:firstLineChars="50" w:firstLine="120"/>
                                      </w:pPr>
                                      <w:r>
                                        <w:rPr>
                                          <w:rFonts w:hint="eastAsia"/>
                                          <w:i/>
                                          <w:sz w:val="24"/>
                                        </w:rPr>
                                        <w:t>-</w:t>
                                      </w:r>
                                      <w:proofErr w:type="spellStart"/>
                                      <w:r w:rsidRPr="00880AE2">
                                        <w:rPr>
                                          <w:rFonts w:hint="eastAsia"/>
                                          <w:i/>
                                          <w:sz w:val="24"/>
                                        </w:rPr>
                                        <w:t>i</w:t>
                                      </w:r>
                                      <w:proofErr w:type="spellEnd"/>
                                      <w:r>
                                        <w:t>…</w:t>
                                      </w:r>
                                      <w:r>
                                        <w:rPr>
                                          <w:rFonts w:hint="eastAsia"/>
                                        </w:rPr>
                                        <w:t>..</w:t>
                                      </w:r>
                                      <w:r>
                                        <w:rPr>
                                          <w:rFonts w:hint="eastAsia"/>
                                        </w:rPr>
                                        <w:t xml:space="preserve"> -3 - </w:t>
                                      </w:r>
                                      <w:proofErr w:type="gramStart"/>
                                      <w:r>
                                        <w:rPr>
                                          <w:rFonts w:hint="eastAsia"/>
                                        </w:rPr>
                                        <w:t>2  -</w:t>
                                      </w:r>
                                      <w:proofErr w:type="gramEnd"/>
                                      <w:r>
                                        <w:rPr>
                                          <w:rFonts w:hint="eastAsia"/>
                                        </w:rPr>
                                        <w:t xml:space="preserve">1  0  1  2  3 </w:t>
                                      </w:r>
                                      <w:r>
                                        <w:t>…</w:t>
                                      </w:r>
                                      <w:r>
                                        <w:rPr>
                                          <w:rFonts w:hint="eastAsia"/>
                                        </w:rPr>
                                        <w:t>..</w:t>
                                      </w:r>
                                      <w:r>
                                        <w:rPr>
                                          <w:rFonts w:hint="eastAsia"/>
                                        </w:rPr>
                                        <w:t xml:space="preserve"> </w:t>
                                      </w:r>
                                      <w:proofErr w:type="spellStart"/>
                                      <w:r w:rsidRPr="00880AE2">
                                        <w:rPr>
                                          <w:rFonts w:hint="eastAsia"/>
                                          <w:i/>
                                          <w:sz w:val="24"/>
                                        </w:rPr>
                                        <w:t>i</w:t>
                                      </w:r>
                                      <w:proofErr w:type="spellEnd"/>
                                    </w:p>
                                  </w:txbxContent>
                                </v:textbox>
                              </v:shape>
                              <v:shape id="文本框 2" o:spid="_x0000_s1121" type="#_x0000_t202" style="position:absolute;left:30740;top:519;width:7144;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W8MA&#10;AADcAAAADwAAAGRycy9kb3ducmV2LnhtbESPQWvCQBSE7wX/w/KE3uomthWJriK2BQ+9VOP9kX1m&#10;g9m3Iftq4r/vFgo9DjPzDbPejr5VN+pjE9hAPstAEVfBNlwbKE8fT0tQUZAttoHJwJ0ibDeThzUW&#10;Ngz8Rbej1CpBOBZowIl0hdaxcuQxzkJHnLxL6D1Kkn2tbY9DgvtWz7NsoT02nBYcdrR3VF2P396A&#10;iN3l9/Ldx8N5/HwbXFa9YmnM43TcrUAJjfIf/msfrIGX5xx+z6Qj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p+W8MAAADcAAAADwAAAAAAAAAAAAAAAACYAgAAZHJzL2Rv&#10;d25yZXYueG1sUEsFBgAAAAAEAAQA9QAAAIgDAAAAAA==&#10;" filled="f" stroked="f">
                                <v:textbox style="mso-fit-shape-to-text:t">
                                  <w:txbxContent>
                                    <w:p w:rsidR="00007C21" w:rsidRDefault="00007C21" w:rsidP="00007C21">
                                      <w:r>
                                        <w:rPr>
                                          <w:rFonts w:hint="eastAsia"/>
                                        </w:rPr>
                                        <w:t>热电偶</w:t>
                                      </w:r>
                                    </w:p>
                                  </w:txbxContent>
                                </v:textbox>
                              </v:shape>
                              <v:line id="直接连接符 432" o:spid="_x0000_s1122" style="position:absolute;flip:y;visibility:visible;mso-wrap-style:square" from="27597,3185" to="30549,6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we2cQAAADcAAAADwAAAGRycy9kb3ducmV2LnhtbESP0WoCMRRE3wX/IdyCb5qtWmm3RmkF&#10;QXwRrR9w2dxulm5u1iTqul9vhIKPw8ycYebL1tbiQj5UjhW8jjIQxIXTFZcKjj/r4TuIEJE11o5J&#10;wY0CLBf93hxz7a68p8shliJBOOSowMTY5FKGwpDFMHINcfJ+nbcYk/Sl1B6vCW5rOc6ymbRYcVow&#10;2NDKUPF3OFsFdReP3cf3ynTZaXrTu93M+betUoOX9usTRKQ2PsP/7Y1WMJ2M4XEmHQG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B7ZxAAAANwAAAAPAAAAAAAAAAAA&#10;AAAAAKECAABkcnMvZG93bnJldi54bWxQSwUGAAAAAAQABAD5AAAAkgMAAAAA&#10;" strokecolor="black [3213]"/>
                            </v:group>
                          </v:group>
                        </v:group>
                        <v:group id="组合 433" o:spid="_x0000_s1123" style="position:absolute;left:730;top:4946;width:27152;height:1816" coordorigin="-8604,279" coordsize="27152,18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line id="直接连接符 434" o:spid="_x0000_s1124" style="position:absolute;visibility:visible;mso-wrap-style:square" from="-8502,279" to="18548,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QyDMYAAADcAAAADwAAAGRycy9kb3ducmV2LnhtbESP3WrCQBSE74W+w3IKvTMbW39i6iqp&#10;qAiFQk3x+pA9TUKzZ0N2a9K37wqCl8PMfMOsNoNpxIU6V1tWMIliEMSF1TWXCr7y/TgB4TyyxsYy&#10;KfgjB5v1w2iFqbY9f9Ll5EsRIOxSVFB536ZSuqIigy6yLXHwvm1n0AfZlVJ32Ae4aeRzHM+lwZrD&#10;QoUtbSsqfk6/RsHMvC3e+/ywnGe7hSF/niQf2V6pp8chewXhafD38K191AqmL1O4ng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UMgzGAAAA3AAAAA8AAAAAAAAA&#10;AAAAAAAAoQIAAGRycy9kb3ducmV2LnhtbFBLBQYAAAAABAAEAPkAAACUAwAAAAA=&#10;" strokecolor="windowText" strokeweight="1.5pt"/>
                          <v:line id="直接连接符 435" o:spid="_x0000_s1125" style="position:absolute;visibility:visible;mso-wrap-style:square" from="-8604,2095" to="18446,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iXl8UAAADcAAAADwAAAGRycy9kb3ducmV2LnhtbESPW2vCQBSE3wv+h+UIvtWNWm/RVWKp&#10;UhAEL/h8yB6TYPZsyK4m/ffdgtDHYWa+YZbr1pTiSbUrLCsY9CMQxKnVBWcKLuft+wyE88gaS8uk&#10;4IccrFedtyXG2jZ8pOfJZyJA2MWoIPe+iqV0aU4GXd9WxMG72dqgD7LOpK6xCXBTymEUTaTBgsNC&#10;jhV95pTeTw+jYGw2031z3s0nydfUkL8OZodkq1Sv2yYLEJ5a/x9+tb+1go/RGP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iXl8UAAADcAAAADwAAAAAAAAAA&#10;AAAAAAChAgAAZHJzL2Rvd25yZXYueG1sUEsFBgAAAAAEAAQA+QAAAJMDAAAAAA==&#10;" strokecolor="windowText" strokeweight="1.5pt"/>
                        </v:group>
                      </v:group>
                    </v:group>
                    <v:line id="直接连接符 436" o:spid="_x0000_s1126" style="position:absolute;visibility:visible;mso-wrap-style:square" from="7048,7524" to="7048,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dYrsYAAADcAAAADwAAAGRycy9kb3ducmV2LnhtbESPQUvDQBSE74L/YXmCN7tJ1aSk2ZYg&#10;FKqeWpVeH9lnEs2+DbvbNO2vdwXB4zAz3zDlejK9GMn5zrKCdJaAIK6t7rhR8P62uVuA8AFZY2+Z&#10;FJzJw3p1fVVioe2JdzTuQyMihH2BCtoQhkJKX7dk0M/sQBy9T+sMhihdI7XDU4SbXs6TJJMGO44L&#10;LQ701FL9vT8aBYv65ctVefWcPn4M+WWcv2abQ67U7c1ULUEEmsJ/+K+91Qoe7jP4PROPgF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HWK7GAAAA3AAAAA8AAAAAAAAA&#10;AAAAAAAAoQIAAGRycy9kb3ducmV2LnhtbFBLBQYAAAAABAAEAPkAAACUAwAAAAA=&#10;" strokecolor="black [3213]"/>
                    <v:line id="直接连接符 437" o:spid="_x0000_s1127" style="position:absolute;visibility:visible;mso-wrap-style:square" from="25622,7620" to="25622,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ixhMYAAADcAAAADwAAAGRycy9kb3ducmV2LnhtbESPT2vCQBTE7wW/w/KEXkrdqEElzSoi&#10;Ch5tKtLjI/vyx2bfxuxW0376riD0OMzMb5h01ZtGXKlztWUF41EEgji3uuZSwfFj97oA4TyyxsYy&#10;KfghB6vl4CnFRNsbv9M186UIEHYJKqi8bxMpXV6RQTeyLXHwCtsZ9EF2pdQd3gLcNHISRTNpsOaw&#10;UGFLm4ryr+zbKCg355fLZ3b+jf1su7C7+HA6FWulnof9+g2Ep97/hx/tvVYQT+dwPxOO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4sYTGAAAA3AAAAA8AAAAAAAAA&#10;AAAAAAAAoQIAAGRycy9kb3ducmV2LnhtbFBLBQYAAAAABAAEAPkAAACUAwAAAAA=&#10;" strokecolor="windowText"/>
                  </v:group>
                  <v:group id="组合 446" o:spid="_x0000_s1128" style="position:absolute;left:14630;top:11529;width:5791;height:5747" coordsize="5794,57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type id="_x0000_t32" coordsize="21600,21600" o:spt="32" o:oned="t" path="m,l21600,21600e" filled="f">
                      <v:path arrowok="t" fillok="f" o:connecttype="none"/>
                      <o:lock v:ext="edit" shapetype="t"/>
                    </v:shapetype>
                    <v:shape id="直接箭头连接符 444" o:spid="_x0000_s1129" type="#_x0000_t32" style="position:absolute;left:3419;top:1351;width:170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QNKcUAAADcAAAADwAAAGRycy9kb3ducmV2LnhtbESPQWsCMRSE74L/ITyhNzerBJHVKFWw&#10;FNpiu/bS22PzulncvCybVLf/vikIHoeZ+YZZbwfXigv1ofGsYZblIIgrbxquNXyeDtMliBCRDbae&#10;ScMvBdhuxqM1FsZf+YMuZaxFgnAoUIONsSukDJUlhyHzHXHyvn3vMCbZ19L0eE1w18p5ni+kw4bT&#10;gsWO9paqc/njNLx9eVWqUB6fXl927y73djGfWa0fJsPjCkSkId7Dt/az0aCUgv8z6QjI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9QNKcUAAADcAAAADwAAAAAAAAAA&#10;AAAAAAChAgAAZHJzL2Rvd25yZXYueG1sUEsFBgAAAAAEAAQA+QAAAJMDAAAAAA==&#10;" strokecolor="windowText">
                      <v:stroke endarrow="block"/>
                    </v:shape>
                    <v:group id="组合 445" o:spid="_x0000_s1130" style="position:absolute;width:5794;height:5746" coordsize="5794,57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line id="直接连接符 441" o:spid="_x0000_s1131" style="position:absolute;flip:y;visibility:visible;mso-wrap-style:square" from="1510,0" to="1510,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Tn8sIAAADcAAAADwAAAGRycy9kb3ducmV2LnhtbESP3WoCMRSE7wu+QziF3mliKyJbo4gg&#10;FC/q7wMcNsfdxc3Jkpzq+vZNQejlMDPfMPNl71t1o5iawBbGIwOKuAyu4crC+bQZzkAlQXbYBiYL&#10;D0qwXAxe5li4cOcD3Y5SqQzhVKCFWqQrtE5lTR7TKHTE2buE6FGyjJV2Ee8Z7lv9bsxUe2w4L9TY&#10;0bqm8nr88Ra04Cp+mPXFEO238n0977YPY+3ba7/6BCXUy3/42f5yFiaTMfydyUdAL3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Tn8sIAAADcAAAADwAAAAAAAAAAAAAA&#10;AAChAgAAZHJzL2Rvd25yZXYueG1sUEsFBgAAAAAEAAQA+QAAAJADAAAAAA==&#10;" strokecolor="black [3213]">
                        <v:stroke dashstyle="dash"/>
                      </v:line>
                      <v:shape id="直接箭头连接符 443" o:spid="_x0000_s1132" type="#_x0000_t32" style="position:absolute;top:1351;width:14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aY28YAAADcAAAADwAAAGRycy9kb3ducmV2LnhtbESPQUsDMRSE70L/Q3iF3mxWW0S2TYtW&#10;BPGk25bS22PzulndvGyTdHf990YoeBxm5htmuR5sIzryoXas4G6agSAuna65UrDbvt4+gggRWWPj&#10;mBT8UID1anSzxFy7nj+pK2IlEoRDjgpMjG0uZSgNWQxT1xIn7+S8xZikr6T22Ce4beR9lj1IizWn&#10;BYMtbQyV38XFKmi69/68v3ydzctHty02h6N59q1Sk/HwtAARaYj/4Wv7TSuYz2fwdyYd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2mNvGAAAA3AAAAA8AAAAAAAAA&#10;AAAAAAAAoQIAAGRycy9kb3ducmV2LnhtbFBLBQYAAAAABAAEAPkAAACUAwAAAAA=&#10;" strokecolor="black [3213]">
                        <v:stroke endarrow="block"/>
                      </v:shape>
                      <v:shape id="文本框 2" o:spid="_x0000_s1133" type="#_x0000_t202" style="position:absolute;left:79;top:3238;width:5715;height:2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SMQA&#10;AADcAAAADwAAAGRycy9kb3ducmV2LnhtbESPT2vCQBTE74LfYXlCb7rbkEqbuoooBU8V7R/o7ZF9&#10;JqHZtyG7JvHbu4LgcZiZ3zCL1WBr0VHrK8canmcKBHHuTMWFhu+vj+krCB+QDdaOScOFPKyW49EC&#10;M+N6PlB3DIWIEPYZaihDaDIpfV6SRT9zDXH0Tq61GKJsC2la7CPc1jJRai4tVhwXSmxoU1L+fzxb&#10;DT+fp7/fVO2LrX1pejcoyfZNav00GdbvIAIN4RG+t3dGQ5o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KPkjEAAAA3AAAAA8AAAAAAAAAAAAAAAAAmAIAAGRycy9k&#10;b3ducmV2LnhtbFBLBQYAAAAABAAEAPUAAACJAwAAAAA=&#10;" filled="f" stroked="f">
                        <v:textbox>
                          <w:txbxContent>
                            <w:p w:rsidR="00007C21" w:rsidRPr="001422EC" w:rsidRDefault="00007C21" w:rsidP="00007C21">
                              <w:r w:rsidRPr="001422EC">
                                <w:rPr>
                                  <w:i/>
                                </w:rPr>
                                <w:t>L</w:t>
                              </w:r>
                              <w:r>
                                <w:t>/</w:t>
                              </w:r>
                              <w:r>
                                <w:rPr>
                                  <w:rFonts w:hint="eastAsia"/>
                                </w:rPr>
                                <w:t>2</w:t>
                              </w:r>
                              <w:r w:rsidRPr="00C75673">
                                <w:rPr>
                                  <w:rFonts w:hint="eastAsia"/>
                                  <w:i/>
                                  <w:sz w:val="24"/>
                                </w:rPr>
                                <w:t xml:space="preserve"> </w:t>
                              </w:r>
                              <w:proofErr w:type="spellStart"/>
                              <w:r w:rsidRPr="00880AE2">
                                <w:rPr>
                                  <w:rFonts w:hint="eastAsia"/>
                                  <w:i/>
                                  <w:sz w:val="24"/>
                                </w:rPr>
                                <w:t>i</w:t>
                              </w:r>
                              <w:proofErr w:type="spellEnd"/>
                            </w:p>
                          </w:txbxContent>
                        </v:textbox>
                      </v:shape>
                      <v:line id="直接连接符 440" o:spid="_x0000_s1134" style="position:absolute;flip:y;visibility:visible;mso-wrap-style:square" from="3419,0" to="3419,3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4ti8EAAADcAAAADwAAAGRycy9kb3ducmV2LnhtbERPTYvCMBC9C/sfwix4EU0VdaVrFJUV&#10;vFplwdvQjE3ZZlKaaLv+enMQPD7e93Ld2UrcqfGlYwXjUQKCOHe65ELB+bQfLkD4gKyxckwK/snD&#10;evXRW2KqXctHumehEDGEfYoKTAh1KqXPDVn0I1cTR+7qGoshwqaQusE2httKTpJkLi2WHBsM1rQz&#10;lP9lN6tgOzCTn/aWbXezuf76dY/xZYZ7pfqf3eYbRKAuvMUv90ErmE7j/HgmHgG5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bi2LwQAAANwAAAAPAAAAAAAAAAAAAAAA&#10;AKECAABkcnMvZG93bnJldi54bWxQSwUGAAAAAAQABAD5AAAAjwMAAAAA&#10;" strokecolor="windowText">
                        <v:stroke dashstyle="dash"/>
                      </v:line>
                    </v:group>
                  </v:group>
                </v:group>
              </v:group>
            </w:pict>
          </mc:Fallback>
        </mc:AlternateContent>
      </w:r>
    </w:p>
    <w:p w:rsidR="00007C21" w:rsidRDefault="00007C21" w:rsidP="00007C21">
      <w:pPr>
        <w:spacing w:line="360" w:lineRule="auto"/>
        <w:ind w:firstLine="200"/>
        <w:jc w:val="center"/>
        <w:rPr>
          <w:rFonts w:eastAsiaTheme="minorEastAsia"/>
          <w:szCs w:val="21"/>
        </w:rPr>
      </w:pPr>
    </w:p>
    <w:p w:rsidR="00007C21" w:rsidRDefault="00007C21" w:rsidP="00007C21">
      <w:pPr>
        <w:spacing w:line="360" w:lineRule="auto"/>
        <w:ind w:firstLine="200"/>
        <w:jc w:val="center"/>
        <w:rPr>
          <w:rFonts w:eastAsiaTheme="minorEastAsia"/>
          <w:szCs w:val="21"/>
        </w:rPr>
      </w:pPr>
    </w:p>
    <w:p w:rsidR="00007C21" w:rsidRDefault="00007C21" w:rsidP="00007C21">
      <w:pPr>
        <w:spacing w:line="360" w:lineRule="auto"/>
        <w:ind w:firstLine="200"/>
        <w:jc w:val="center"/>
        <w:rPr>
          <w:rFonts w:eastAsiaTheme="minorEastAsia"/>
          <w:szCs w:val="21"/>
        </w:rPr>
      </w:pPr>
    </w:p>
    <w:p w:rsidR="00007C21" w:rsidRDefault="00007C21" w:rsidP="00007C21">
      <w:pPr>
        <w:spacing w:line="360" w:lineRule="auto"/>
        <w:ind w:firstLine="200"/>
        <w:jc w:val="center"/>
        <w:rPr>
          <w:rFonts w:eastAsiaTheme="minorEastAsia"/>
          <w:szCs w:val="21"/>
        </w:rPr>
      </w:pPr>
    </w:p>
    <w:p w:rsidR="00007C21" w:rsidRDefault="00007C21" w:rsidP="00007C21">
      <w:pPr>
        <w:spacing w:line="360" w:lineRule="auto"/>
        <w:ind w:firstLine="200"/>
        <w:jc w:val="center"/>
        <w:rPr>
          <w:rFonts w:eastAsiaTheme="minorEastAsia"/>
          <w:szCs w:val="21"/>
        </w:rPr>
      </w:pPr>
    </w:p>
    <w:p w:rsidR="00007C21" w:rsidRPr="00007C21" w:rsidRDefault="00007C21" w:rsidP="00007C21">
      <w:pPr>
        <w:spacing w:line="360" w:lineRule="auto"/>
        <w:ind w:firstLine="200"/>
        <w:jc w:val="center"/>
        <w:rPr>
          <w:rFonts w:eastAsiaTheme="minorEastAsia"/>
          <w:szCs w:val="21"/>
        </w:rPr>
      </w:pPr>
      <w:r w:rsidRPr="0050644F">
        <w:rPr>
          <w:rFonts w:eastAsiaTheme="minorEastAsia"/>
          <w:szCs w:val="21"/>
        </w:rPr>
        <w:t>图</w:t>
      </w:r>
      <w:r>
        <w:rPr>
          <w:rFonts w:eastAsiaTheme="minorEastAsia" w:hint="eastAsia"/>
          <w:szCs w:val="21"/>
        </w:rPr>
        <w:t>2</w:t>
      </w:r>
      <w:r w:rsidRPr="0050644F">
        <w:rPr>
          <w:rFonts w:eastAsiaTheme="minorEastAsia" w:hint="eastAsia"/>
          <w:szCs w:val="21"/>
        </w:rPr>
        <w:t xml:space="preserve"> </w:t>
      </w:r>
      <w:r w:rsidRPr="0050644F">
        <w:rPr>
          <w:szCs w:val="21"/>
        </w:rPr>
        <w:t>温度场测试位置示意图</w:t>
      </w:r>
    </w:p>
    <w:p w:rsidR="00FA2F61" w:rsidRPr="00C36856" w:rsidRDefault="00FA2F61" w:rsidP="00FA2F61">
      <w:pPr>
        <w:spacing w:line="360" w:lineRule="auto"/>
        <w:jc w:val="left"/>
        <w:rPr>
          <w:kern w:val="0"/>
          <w:szCs w:val="21"/>
        </w:rPr>
      </w:pPr>
      <w:r w:rsidRPr="00C36856">
        <w:rPr>
          <w:kern w:val="0"/>
          <w:szCs w:val="21"/>
        </w:rPr>
        <w:t xml:space="preserve">6.3 </w:t>
      </w:r>
      <w:r w:rsidRPr="00C36856">
        <w:rPr>
          <w:kern w:val="0"/>
          <w:szCs w:val="21"/>
        </w:rPr>
        <w:t>数据处理</w:t>
      </w:r>
    </w:p>
    <w:p w:rsidR="00FA2F61" w:rsidRPr="00C36856" w:rsidRDefault="00FA2F61" w:rsidP="00FA2F61">
      <w:pPr>
        <w:spacing w:line="360" w:lineRule="auto"/>
        <w:ind w:firstLine="200"/>
        <w:jc w:val="left"/>
        <w:rPr>
          <w:kern w:val="0"/>
          <w:szCs w:val="21"/>
        </w:rPr>
      </w:pPr>
      <w:r w:rsidRPr="00C36856">
        <w:rPr>
          <w:kern w:val="0"/>
          <w:szCs w:val="21"/>
        </w:rPr>
        <w:t>按照</w:t>
      </w:r>
      <w:r w:rsidRPr="00C36856">
        <w:rPr>
          <w:kern w:val="0"/>
          <w:szCs w:val="21"/>
        </w:rPr>
        <w:t>6.2.1</w:t>
      </w:r>
      <w:r w:rsidRPr="00C36856">
        <w:rPr>
          <w:kern w:val="0"/>
          <w:szCs w:val="21"/>
        </w:rPr>
        <w:t>和</w:t>
      </w:r>
      <w:r w:rsidRPr="00C36856">
        <w:rPr>
          <w:kern w:val="0"/>
          <w:szCs w:val="21"/>
        </w:rPr>
        <w:t>6.2.2</w:t>
      </w:r>
      <w:r w:rsidRPr="00C36856">
        <w:rPr>
          <w:kern w:val="0"/>
          <w:szCs w:val="21"/>
        </w:rPr>
        <w:t>的操作过程，按式（</w:t>
      </w:r>
      <w:r w:rsidRPr="00C36856">
        <w:rPr>
          <w:kern w:val="0"/>
          <w:szCs w:val="21"/>
        </w:rPr>
        <w:t>1</w:t>
      </w:r>
      <w:r w:rsidRPr="00C36856">
        <w:rPr>
          <w:kern w:val="0"/>
          <w:szCs w:val="21"/>
        </w:rPr>
        <w:t>）计算，求得测温仪器在</w:t>
      </w:r>
      <w:proofErr w:type="gramStart"/>
      <w:r w:rsidRPr="00C36856">
        <w:rPr>
          <w:kern w:val="0"/>
          <w:szCs w:val="21"/>
        </w:rPr>
        <w:t>测温区</w:t>
      </w:r>
      <w:proofErr w:type="gramEnd"/>
      <w:r w:rsidRPr="00C36856">
        <w:rPr>
          <w:kern w:val="0"/>
          <w:szCs w:val="21"/>
        </w:rPr>
        <w:t>规定的各个测温点上测得的最高、最低实际温度和中心点实际温度，按式（</w:t>
      </w:r>
      <w:r w:rsidRPr="00C36856">
        <w:rPr>
          <w:kern w:val="0"/>
          <w:szCs w:val="21"/>
        </w:rPr>
        <w:t>2</w:t>
      </w:r>
      <w:r w:rsidRPr="00C36856">
        <w:rPr>
          <w:kern w:val="0"/>
          <w:szCs w:val="21"/>
        </w:rPr>
        <w:t>）、式（</w:t>
      </w:r>
      <w:r w:rsidRPr="00C36856">
        <w:rPr>
          <w:kern w:val="0"/>
          <w:szCs w:val="21"/>
        </w:rPr>
        <w:t>3</w:t>
      </w:r>
      <w:r w:rsidRPr="00C36856">
        <w:rPr>
          <w:kern w:val="0"/>
          <w:szCs w:val="21"/>
        </w:rPr>
        <w:t>）计算，求得温度均匀性。</w:t>
      </w:r>
    </w:p>
    <w:p w:rsidR="00FA2F61" w:rsidRPr="00C36856" w:rsidRDefault="00FA2F61" w:rsidP="00FA2F61">
      <w:pPr>
        <w:spacing w:line="360" w:lineRule="auto"/>
        <w:ind w:firstLine="200"/>
        <w:jc w:val="center"/>
        <w:rPr>
          <w:kern w:val="0"/>
          <w:szCs w:val="21"/>
        </w:rPr>
      </w:pPr>
      <w:r w:rsidRPr="00C36856">
        <w:rPr>
          <w:kern w:val="0"/>
          <w:szCs w:val="21"/>
        </w:rPr>
        <w:t xml:space="preserve">                         </w:t>
      </w: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pm</m:t>
            </m:r>
          </m:sub>
        </m:sSub>
      </m:oMath>
      <w:r w:rsidRPr="00C36856">
        <w:rPr>
          <w:kern w:val="0"/>
          <w:szCs w:val="21"/>
        </w:rPr>
        <w:t>=</w:t>
      </w:r>
      <m:oMath>
        <m:f>
          <m:fPr>
            <m:ctrlPr>
              <w:rPr>
                <w:rFonts w:ascii="Cambria Math" w:hAnsi="Cambria Math"/>
                <w:kern w:val="0"/>
                <w:szCs w:val="21"/>
              </w:rPr>
            </m:ctrlPr>
          </m:fPr>
          <m:num>
            <m:r>
              <m:rPr>
                <m:sty m:val="p"/>
              </m:rPr>
              <w:rPr>
                <w:rFonts w:ascii="Cambria Math" w:hAnsi="Cambria Math"/>
                <w:kern w:val="0"/>
                <w:szCs w:val="21"/>
              </w:rPr>
              <m:t>1</m:t>
            </m:r>
          </m:num>
          <m:den>
            <m:r>
              <w:rPr>
                <w:rFonts w:ascii="Cambria Math" w:hAnsi="Cambria Math"/>
                <w:kern w:val="0"/>
                <w:szCs w:val="21"/>
              </w:rPr>
              <m:t>m</m:t>
            </m:r>
          </m:den>
        </m:f>
        <m:nary>
          <m:naryPr>
            <m:chr m:val="∑"/>
            <m:limLoc m:val="undOvr"/>
            <m:ctrlPr>
              <w:rPr>
                <w:rFonts w:ascii="Cambria Math" w:hAnsi="Cambria Math"/>
                <w:kern w:val="0"/>
                <w:szCs w:val="21"/>
              </w:rPr>
            </m:ctrlPr>
          </m:naryPr>
          <m:sub>
            <m:r>
              <w:rPr>
                <w:rFonts w:ascii="Cambria Math" w:hAnsi="Cambria Math"/>
                <w:kern w:val="0"/>
                <w:szCs w:val="21"/>
              </w:rPr>
              <m:t>i</m:t>
            </m:r>
            <m:r>
              <m:rPr>
                <m:sty m:val="p"/>
              </m:rPr>
              <w:rPr>
                <w:rFonts w:ascii="Cambria Math" w:hAnsi="Cambria Math"/>
                <w:kern w:val="0"/>
                <w:szCs w:val="21"/>
              </w:rPr>
              <m:t>=1</m:t>
            </m:r>
          </m:sub>
          <m:sup>
            <m:r>
              <w:rPr>
                <w:rFonts w:ascii="Cambria Math" w:hAnsi="Cambria Math"/>
                <w:kern w:val="0"/>
                <w:szCs w:val="21"/>
              </w:rPr>
              <m:t>m</m:t>
            </m:r>
          </m:sup>
          <m:e>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ij</m:t>
                </m:r>
              </m:sub>
            </m:sSub>
          </m:e>
        </m:nary>
      </m:oMath>
      <w:r w:rsidRPr="00C36856">
        <w:rPr>
          <w:kern w:val="0"/>
          <w:szCs w:val="21"/>
        </w:rPr>
        <w:t>+</w:t>
      </w: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xj</m:t>
            </m:r>
          </m:sub>
        </m:sSub>
      </m:oMath>
      <w:r w:rsidRPr="00C36856">
        <w:rPr>
          <w:kern w:val="0"/>
          <w:szCs w:val="21"/>
        </w:rPr>
        <w:t xml:space="preserve">                            </w:t>
      </w:r>
      <w:r w:rsidRPr="00C36856">
        <w:rPr>
          <w:kern w:val="0"/>
          <w:szCs w:val="21"/>
        </w:rPr>
        <w:t>（</w:t>
      </w:r>
      <w:r w:rsidRPr="00C36856">
        <w:rPr>
          <w:kern w:val="0"/>
          <w:szCs w:val="21"/>
        </w:rPr>
        <w:t>1</w:t>
      </w:r>
      <w:r w:rsidRPr="00C36856">
        <w:rPr>
          <w:kern w:val="0"/>
          <w:szCs w:val="21"/>
        </w:rPr>
        <w:t>）</w:t>
      </w:r>
    </w:p>
    <w:p w:rsidR="00FA2F61" w:rsidRPr="00C36856" w:rsidRDefault="00A7055D" w:rsidP="00FA2F61">
      <w:pPr>
        <w:spacing w:line="360" w:lineRule="auto"/>
        <w:ind w:firstLine="200"/>
        <w:jc w:val="center"/>
        <w:rPr>
          <w:kern w:val="0"/>
          <w:szCs w:val="21"/>
        </w:rPr>
      </w:pPr>
      <m:oMath>
        <m:sSub>
          <m:sSubPr>
            <m:ctrlPr>
              <w:rPr>
                <w:rFonts w:ascii="Cambria Math" w:hAnsi="Cambria Math"/>
                <w:kern w:val="0"/>
                <w:szCs w:val="21"/>
              </w:rPr>
            </m:ctrlPr>
          </m:sSubPr>
          <m:e>
            <m:r>
              <m:rPr>
                <m:sty m:val="p"/>
              </m:rPr>
              <w:rPr>
                <w:rFonts w:ascii="Cambria Math" w:hAnsi="Cambria Math"/>
                <w:kern w:val="0"/>
                <w:szCs w:val="21"/>
              </w:rPr>
              <m:t xml:space="preserve">                                                                 △</m:t>
            </m:r>
            <m:r>
              <w:rPr>
                <w:rFonts w:ascii="Cambria Math" w:hAnsi="Cambria Math"/>
                <w:kern w:val="0"/>
                <w:szCs w:val="21"/>
              </w:rPr>
              <m:t>θ</m:t>
            </m:r>
          </m:e>
          <m:sub>
            <m:r>
              <m:rPr>
                <m:sty m:val="p"/>
              </m:rPr>
              <w:rPr>
                <w:rFonts w:ascii="Cambria Math" w:hAnsi="Cambria Math"/>
                <w:kern w:val="0"/>
                <w:szCs w:val="21"/>
              </w:rPr>
              <m:t>+</m:t>
            </m:r>
          </m:sub>
        </m:sSub>
      </m:oMath>
      <w:r w:rsidR="00FA2F61" w:rsidRPr="00C36856">
        <w:rPr>
          <w:kern w:val="0"/>
          <w:szCs w:val="21"/>
        </w:rPr>
        <w:t>=</w:t>
      </w: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p</m:t>
            </m:r>
            <m:r>
              <m:rPr>
                <m:sty m:val="p"/>
              </m:rPr>
              <w:rPr>
                <w:rFonts w:ascii="Cambria Math" w:hAnsi="Cambria Math"/>
                <w:kern w:val="0"/>
                <w:szCs w:val="21"/>
              </w:rPr>
              <m:t>max</m:t>
            </m:r>
          </m:sub>
        </m:sSub>
      </m:oMath>
      <w:r w:rsidR="00FA2F61" w:rsidRPr="00C36856">
        <w:rPr>
          <w:kern w:val="0"/>
          <w:szCs w:val="21"/>
        </w:rPr>
        <w:t>-</w:t>
      </w: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p</m:t>
            </m:r>
          </m:sub>
        </m:sSub>
      </m:oMath>
      <w:r w:rsidR="00FA2F61" w:rsidRPr="00C36856">
        <w:rPr>
          <w:kern w:val="0"/>
          <w:szCs w:val="21"/>
        </w:rPr>
        <w:t xml:space="preserve">                           </w:t>
      </w:r>
      <w:r w:rsidR="00FA2F61" w:rsidRPr="00C36856">
        <w:rPr>
          <w:kern w:val="0"/>
          <w:szCs w:val="21"/>
        </w:rPr>
        <w:t>（</w:t>
      </w:r>
      <w:r w:rsidR="00FA2F61" w:rsidRPr="00C36856">
        <w:rPr>
          <w:kern w:val="0"/>
          <w:szCs w:val="21"/>
        </w:rPr>
        <w:t>2</w:t>
      </w:r>
      <w:r w:rsidR="00FA2F61" w:rsidRPr="00C36856">
        <w:rPr>
          <w:kern w:val="0"/>
          <w:szCs w:val="21"/>
        </w:rPr>
        <w:t>）</w:t>
      </w:r>
    </w:p>
    <w:p w:rsidR="00FA2F61" w:rsidRPr="00C36856" w:rsidRDefault="00A7055D" w:rsidP="00FA2F61">
      <w:pPr>
        <w:spacing w:line="360" w:lineRule="auto"/>
        <w:ind w:firstLine="200"/>
        <w:jc w:val="center"/>
        <w:rPr>
          <w:kern w:val="0"/>
          <w:szCs w:val="21"/>
        </w:rPr>
      </w:pPr>
      <m:oMath>
        <m:sSub>
          <m:sSubPr>
            <m:ctrlPr>
              <w:rPr>
                <w:rFonts w:ascii="Cambria Math" w:hAnsi="Cambria Math"/>
                <w:kern w:val="0"/>
                <w:szCs w:val="21"/>
              </w:rPr>
            </m:ctrlPr>
          </m:sSubPr>
          <m:e>
            <m:r>
              <m:rPr>
                <m:sty m:val="p"/>
              </m:rPr>
              <w:rPr>
                <w:rFonts w:ascii="Cambria Math" w:hAnsi="Cambria Math"/>
                <w:kern w:val="0"/>
                <w:szCs w:val="21"/>
              </w:rPr>
              <m:t xml:space="preserve">                                                                   △</m:t>
            </m:r>
            <m:r>
              <w:rPr>
                <w:rFonts w:ascii="Cambria Math" w:hAnsi="Cambria Math"/>
                <w:kern w:val="0"/>
                <w:szCs w:val="21"/>
              </w:rPr>
              <m:t>θ</m:t>
            </m:r>
          </m:e>
          <m:sub>
            <m:r>
              <m:rPr>
                <m:sty m:val="p"/>
              </m:rPr>
              <w:rPr>
                <w:rFonts w:ascii="Cambria Math" w:hAnsi="Cambria Math"/>
                <w:kern w:val="0"/>
                <w:szCs w:val="21"/>
              </w:rPr>
              <m:t>-</m:t>
            </m:r>
          </m:sub>
        </m:sSub>
      </m:oMath>
      <w:r w:rsidR="00FA2F61" w:rsidRPr="00C36856">
        <w:rPr>
          <w:kern w:val="0"/>
          <w:szCs w:val="21"/>
        </w:rPr>
        <w:t>=</w:t>
      </w: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p</m:t>
            </m:r>
            <m:r>
              <m:rPr>
                <m:sty m:val="p"/>
              </m:rPr>
              <w:rPr>
                <w:rFonts w:ascii="Cambria Math" w:hAnsi="Cambria Math"/>
                <w:kern w:val="0"/>
                <w:szCs w:val="21"/>
              </w:rPr>
              <m:t>min</m:t>
            </m:r>
          </m:sub>
        </m:sSub>
      </m:oMath>
      <w:r w:rsidR="00FA2F61" w:rsidRPr="00C36856">
        <w:rPr>
          <w:kern w:val="0"/>
          <w:szCs w:val="21"/>
        </w:rPr>
        <w:t>-</w:t>
      </w: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p</m:t>
            </m:r>
          </m:sub>
        </m:sSub>
      </m:oMath>
      <w:r w:rsidR="00FA2F61" w:rsidRPr="00C36856">
        <w:rPr>
          <w:kern w:val="0"/>
          <w:szCs w:val="21"/>
        </w:rPr>
        <w:t xml:space="preserve">                           </w:t>
      </w:r>
      <w:r w:rsidR="00FA2F61" w:rsidRPr="00C36856">
        <w:rPr>
          <w:kern w:val="0"/>
          <w:szCs w:val="21"/>
        </w:rPr>
        <w:t>（</w:t>
      </w:r>
      <w:r w:rsidR="00FA2F61" w:rsidRPr="00C36856">
        <w:rPr>
          <w:kern w:val="0"/>
          <w:szCs w:val="21"/>
        </w:rPr>
        <w:t>3</w:t>
      </w:r>
      <w:r w:rsidR="00FA2F61" w:rsidRPr="00C36856">
        <w:rPr>
          <w:kern w:val="0"/>
          <w:szCs w:val="21"/>
        </w:rPr>
        <w:t>）</w:t>
      </w:r>
    </w:p>
    <w:p w:rsidR="00FA2F61" w:rsidRPr="00C36856" w:rsidRDefault="00FA2F61" w:rsidP="00FA2F61">
      <w:pPr>
        <w:spacing w:line="360" w:lineRule="auto"/>
        <w:ind w:firstLine="200"/>
        <w:jc w:val="left"/>
        <w:rPr>
          <w:kern w:val="0"/>
          <w:szCs w:val="21"/>
        </w:rPr>
      </w:pPr>
      <w:r w:rsidRPr="00C36856">
        <w:rPr>
          <w:kern w:val="0"/>
          <w:szCs w:val="21"/>
        </w:rPr>
        <w:t>式中：</w:t>
      </w:r>
      <m:oMath>
        <m:sSub>
          <m:sSubPr>
            <m:ctrlPr>
              <w:rPr>
                <w:rFonts w:ascii="Cambria Math" w:hAnsi="Cambria Math"/>
                <w:kern w:val="0"/>
                <w:szCs w:val="21"/>
              </w:rPr>
            </m:ctrlPr>
          </m:sSubPr>
          <m:e>
            <m:r>
              <m:rPr>
                <m:sty m:val="p"/>
              </m:rPr>
              <w:rPr>
                <w:rFonts w:ascii="Cambria Math" w:hAnsi="Cambria Math"/>
                <w:kern w:val="0"/>
                <w:szCs w:val="21"/>
              </w:rPr>
              <m:t>△</m:t>
            </m:r>
            <m:r>
              <w:rPr>
                <w:rFonts w:ascii="Cambria Math" w:hAnsi="Cambria Math"/>
                <w:kern w:val="0"/>
                <w:szCs w:val="21"/>
              </w:rPr>
              <m:t>θ</m:t>
            </m:r>
          </m:e>
          <m:sub>
            <m:r>
              <m:rPr>
                <m:sty m:val="p"/>
              </m:rPr>
              <w:rPr>
                <w:rFonts w:ascii="Cambria Math" w:hAnsi="Cambria Math"/>
                <w:kern w:val="0"/>
                <w:szCs w:val="21"/>
              </w:rPr>
              <m:t>+</m:t>
            </m:r>
          </m:sub>
        </m:sSub>
        <m:r>
          <m:rPr>
            <m:sty m:val="p"/>
          </m:rPr>
          <w:rPr>
            <w:rFonts w:ascii="Cambria Math" w:hAnsi="Cambria Math"/>
            <w:kern w:val="0"/>
            <w:szCs w:val="21"/>
          </w:rPr>
          <m:t>,</m:t>
        </m:r>
        <m:sSub>
          <m:sSubPr>
            <m:ctrlPr>
              <w:rPr>
                <w:rFonts w:ascii="Cambria Math" w:hAnsi="Cambria Math"/>
                <w:kern w:val="0"/>
                <w:szCs w:val="21"/>
              </w:rPr>
            </m:ctrlPr>
          </m:sSubPr>
          <m:e>
            <m:r>
              <m:rPr>
                <m:sty m:val="p"/>
              </m:rPr>
              <w:rPr>
                <w:rFonts w:ascii="Cambria Math" w:hAnsi="Cambria Math"/>
                <w:kern w:val="0"/>
                <w:szCs w:val="21"/>
              </w:rPr>
              <m:t>△</m:t>
            </m:r>
            <m:r>
              <w:rPr>
                <w:rFonts w:ascii="Cambria Math" w:hAnsi="Cambria Math"/>
                <w:kern w:val="0"/>
                <w:szCs w:val="21"/>
              </w:rPr>
              <m:t>θ</m:t>
            </m:r>
          </m:e>
          <m:sub>
            <m:r>
              <m:rPr>
                <m:sty m:val="p"/>
              </m:rPr>
              <w:rPr>
                <w:rFonts w:ascii="Cambria Math" w:hAnsi="Cambria Math"/>
                <w:kern w:val="0"/>
                <w:szCs w:val="21"/>
              </w:rPr>
              <m:t>-</m:t>
            </m:r>
          </m:sub>
        </m:sSub>
      </m:oMath>
      <w:r w:rsidRPr="00C36856">
        <w:rPr>
          <w:kern w:val="0"/>
          <w:szCs w:val="21"/>
        </w:rPr>
        <w:t>—</w:t>
      </w:r>
      <w:r w:rsidRPr="00C36856">
        <w:rPr>
          <w:kern w:val="0"/>
          <w:szCs w:val="21"/>
        </w:rPr>
        <w:t>炉温均匀性，</w:t>
      </w:r>
      <w:r w:rsidRPr="00C36856">
        <w:rPr>
          <w:rFonts w:ascii="宋体" w:hAnsi="宋体" w:cs="宋体" w:hint="eastAsia"/>
          <w:kern w:val="0"/>
          <w:szCs w:val="21"/>
        </w:rPr>
        <w:t>℃</w:t>
      </w:r>
      <w:r w:rsidRPr="00C36856">
        <w:rPr>
          <w:kern w:val="0"/>
          <w:szCs w:val="21"/>
        </w:rPr>
        <w:t>；</w:t>
      </w:r>
    </w:p>
    <w:p w:rsidR="00FA2F61" w:rsidRPr="00C36856" w:rsidRDefault="00A7055D" w:rsidP="00FA2F61">
      <w:pPr>
        <w:spacing w:line="360" w:lineRule="auto"/>
        <w:ind w:firstLine="200"/>
        <w:jc w:val="left"/>
        <w:rPr>
          <w:kern w:val="0"/>
          <w:szCs w:val="21"/>
        </w:rPr>
      </w:pP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pm</m:t>
            </m:r>
          </m:sub>
        </m:sSub>
      </m:oMath>
      <w:r w:rsidR="00FA2F61" w:rsidRPr="00C36856">
        <w:rPr>
          <w:kern w:val="0"/>
          <w:szCs w:val="21"/>
        </w:rPr>
        <w:t>—</w:t>
      </w:r>
      <w:r w:rsidR="00FA2F61" w:rsidRPr="00C36856">
        <w:rPr>
          <w:kern w:val="0"/>
          <w:szCs w:val="21"/>
        </w:rPr>
        <w:t>测温仪器测得各个测温点的实际温度（实际温度</w:t>
      </w:r>
      <w:r w:rsidR="00FA2F61" w:rsidRPr="00C36856">
        <w:rPr>
          <w:kern w:val="0"/>
          <w:szCs w:val="21"/>
        </w:rPr>
        <w:t>=</w:t>
      </w:r>
      <w:r w:rsidR="00FA2F61" w:rsidRPr="00C36856">
        <w:rPr>
          <w:kern w:val="0"/>
          <w:szCs w:val="21"/>
        </w:rPr>
        <w:t>测温仪器读书平均值</w:t>
      </w:r>
      <w:r w:rsidR="00FA2F61" w:rsidRPr="00C36856">
        <w:rPr>
          <w:kern w:val="0"/>
          <w:szCs w:val="21"/>
        </w:rPr>
        <w:t>+</w:t>
      </w:r>
      <w:r w:rsidR="00FA2F61" w:rsidRPr="00C36856">
        <w:rPr>
          <w:kern w:val="0"/>
          <w:szCs w:val="21"/>
        </w:rPr>
        <w:t>修正值），</w:t>
      </w:r>
      <w:r w:rsidR="00FA2F61" w:rsidRPr="00C36856">
        <w:rPr>
          <w:rFonts w:ascii="宋体" w:hAnsi="宋体" w:cs="宋体" w:hint="eastAsia"/>
          <w:kern w:val="0"/>
          <w:szCs w:val="21"/>
        </w:rPr>
        <w:t>℃</w:t>
      </w:r>
      <w:r w:rsidR="00FA2F61" w:rsidRPr="00C36856">
        <w:rPr>
          <w:kern w:val="0"/>
          <w:szCs w:val="21"/>
        </w:rPr>
        <w:t>；</w:t>
      </w:r>
    </w:p>
    <w:p w:rsidR="00FA2F61" w:rsidRPr="00C36856" w:rsidRDefault="00FA2F61" w:rsidP="00FA2F61">
      <w:pPr>
        <w:spacing w:line="360" w:lineRule="auto"/>
        <w:ind w:firstLine="200"/>
        <w:jc w:val="left"/>
        <w:rPr>
          <w:kern w:val="0"/>
          <w:szCs w:val="21"/>
        </w:rPr>
      </w:pPr>
      <w:r w:rsidRPr="00C36856">
        <w:rPr>
          <w:kern w:val="0"/>
          <w:szCs w:val="21"/>
        </w:rPr>
        <w:t>m—</w:t>
      </w:r>
      <w:r w:rsidRPr="00C36856">
        <w:rPr>
          <w:kern w:val="0"/>
          <w:szCs w:val="21"/>
        </w:rPr>
        <w:t>测量次数；</w:t>
      </w:r>
    </w:p>
    <w:p w:rsidR="00FA2F61" w:rsidRPr="00C36856" w:rsidRDefault="00A7055D" w:rsidP="00FA2F61">
      <w:pPr>
        <w:spacing w:line="360" w:lineRule="auto"/>
        <w:ind w:firstLine="200"/>
        <w:jc w:val="left"/>
        <w:rPr>
          <w:kern w:val="0"/>
          <w:szCs w:val="21"/>
        </w:rPr>
      </w:pP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ij</m:t>
            </m:r>
          </m:sub>
        </m:sSub>
      </m:oMath>
      <w:r w:rsidR="00FA2F61" w:rsidRPr="00C36856">
        <w:rPr>
          <w:kern w:val="0"/>
          <w:szCs w:val="21"/>
        </w:rPr>
        <w:t>—</w:t>
      </w:r>
      <w:r w:rsidR="00FA2F61" w:rsidRPr="00C36856">
        <w:rPr>
          <w:kern w:val="0"/>
          <w:szCs w:val="21"/>
        </w:rPr>
        <w:t>第</w:t>
      </w:r>
      <w:r w:rsidR="00FA2F61" w:rsidRPr="00C36856">
        <w:rPr>
          <w:kern w:val="0"/>
          <w:szCs w:val="21"/>
        </w:rPr>
        <w:t>j</w:t>
      </w:r>
      <w:proofErr w:type="gramStart"/>
      <w:r w:rsidR="00FA2F61" w:rsidRPr="00C36856">
        <w:rPr>
          <w:kern w:val="0"/>
          <w:szCs w:val="21"/>
        </w:rPr>
        <w:t>个</w:t>
      </w:r>
      <w:proofErr w:type="gramEnd"/>
      <w:r w:rsidR="00FA2F61" w:rsidRPr="00C36856">
        <w:rPr>
          <w:kern w:val="0"/>
          <w:szCs w:val="21"/>
        </w:rPr>
        <w:t>测温点的瞬时温度值，</w:t>
      </w:r>
      <w:r w:rsidR="00FA2F61" w:rsidRPr="00C36856">
        <w:rPr>
          <w:rFonts w:ascii="宋体" w:hAnsi="宋体" w:cs="宋体" w:hint="eastAsia"/>
          <w:kern w:val="0"/>
          <w:szCs w:val="21"/>
        </w:rPr>
        <w:t>℃</w:t>
      </w:r>
      <w:r w:rsidR="00FA2F61" w:rsidRPr="00C36856">
        <w:rPr>
          <w:kern w:val="0"/>
          <w:szCs w:val="21"/>
        </w:rPr>
        <w:t>；</w:t>
      </w:r>
    </w:p>
    <w:p w:rsidR="00FA2F61" w:rsidRPr="00C36856" w:rsidRDefault="00A7055D" w:rsidP="00FA2F61">
      <w:pPr>
        <w:spacing w:line="360" w:lineRule="auto"/>
        <w:ind w:firstLine="200"/>
        <w:jc w:val="left"/>
        <w:rPr>
          <w:kern w:val="0"/>
          <w:szCs w:val="21"/>
        </w:rPr>
      </w:pP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xj</m:t>
            </m:r>
          </m:sub>
        </m:sSub>
      </m:oMath>
      <w:r w:rsidR="00FA2F61" w:rsidRPr="00C36856">
        <w:rPr>
          <w:kern w:val="0"/>
          <w:szCs w:val="21"/>
        </w:rPr>
        <w:t>—</w:t>
      </w:r>
      <w:r w:rsidR="00FA2F61" w:rsidRPr="00C36856">
        <w:rPr>
          <w:kern w:val="0"/>
          <w:szCs w:val="21"/>
        </w:rPr>
        <w:t>温度校准装置第</w:t>
      </w:r>
      <w:r w:rsidR="00FA2F61" w:rsidRPr="00C36856">
        <w:rPr>
          <w:kern w:val="0"/>
          <w:szCs w:val="21"/>
        </w:rPr>
        <w:t>j</w:t>
      </w:r>
      <w:proofErr w:type="gramStart"/>
      <w:r w:rsidR="00FA2F61" w:rsidRPr="00C36856">
        <w:rPr>
          <w:kern w:val="0"/>
          <w:szCs w:val="21"/>
        </w:rPr>
        <w:t>个</w:t>
      </w:r>
      <w:proofErr w:type="gramEnd"/>
      <w:r w:rsidR="00FA2F61" w:rsidRPr="00C36856">
        <w:rPr>
          <w:kern w:val="0"/>
          <w:szCs w:val="21"/>
        </w:rPr>
        <w:t>测温点的修正值，</w:t>
      </w:r>
      <m:oMath>
        <m:r>
          <m:rPr>
            <m:sty m:val="p"/>
          </m:rPr>
          <w:rPr>
            <w:rFonts w:ascii="Cambria Math" w:hAnsi="Cambria Math"/>
            <w:kern w:val="0"/>
            <w:szCs w:val="21"/>
          </w:rPr>
          <m:t>℃</m:t>
        </m:r>
      </m:oMath>
      <w:r w:rsidR="00FA2F61" w:rsidRPr="00C36856">
        <w:rPr>
          <w:kern w:val="0"/>
          <w:szCs w:val="21"/>
        </w:rPr>
        <w:t>；</w:t>
      </w:r>
    </w:p>
    <w:p w:rsidR="00FA2F61" w:rsidRPr="00C36856" w:rsidRDefault="00A7055D" w:rsidP="00FA2F61">
      <w:pPr>
        <w:spacing w:line="360" w:lineRule="auto"/>
        <w:ind w:firstLine="200"/>
        <w:jc w:val="left"/>
        <w:rPr>
          <w:kern w:val="0"/>
          <w:szCs w:val="21"/>
        </w:rPr>
      </w:pP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p</m:t>
            </m:r>
            <m:r>
              <m:rPr>
                <m:sty m:val="p"/>
              </m:rPr>
              <w:rPr>
                <w:rFonts w:ascii="Cambria Math" w:hAnsi="Cambria Math"/>
                <w:kern w:val="0"/>
                <w:szCs w:val="21"/>
              </w:rPr>
              <m:t>max</m:t>
            </m:r>
          </m:sub>
        </m:sSub>
      </m:oMath>
      <w:r w:rsidR="00FA2F61" w:rsidRPr="00C36856">
        <w:rPr>
          <w:kern w:val="0"/>
          <w:szCs w:val="21"/>
        </w:rPr>
        <w:t>—</w:t>
      </w:r>
      <w:r w:rsidR="00FA2F61" w:rsidRPr="00C36856">
        <w:rPr>
          <w:kern w:val="0"/>
          <w:szCs w:val="21"/>
        </w:rPr>
        <w:t>式（</w:t>
      </w:r>
      <w:r w:rsidR="00FA2F61" w:rsidRPr="00C36856">
        <w:rPr>
          <w:kern w:val="0"/>
          <w:szCs w:val="21"/>
        </w:rPr>
        <w:t>1</w:t>
      </w:r>
      <w:r w:rsidR="00FA2F61" w:rsidRPr="00C36856">
        <w:rPr>
          <w:kern w:val="0"/>
          <w:szCs w:val="21"/>
        </w:rPr>
        <w:t>）求得的各个测温点实际温度的最大值，</w:t>
      </w:r>
      <m:oMath>
        <m:r>
          <m:rPr>
            <m:sty m:val="p"/>
          </m:rPr>
          <w:rPr>
            <w:rFonts w:ascii="Cambria Math" w:hAnsi="Cambria Math"/>
            <w:kern w:val="0"/>
            <w:szCs w:val="21"/>
          </w:rPr>
          <m:t>℃</m:t>
        </m:r>
      </m:oMath>
      <w:r w:rsidR="00FA2F61" w:rsidRPr="00C36856">
        <w:rPr>
          <w:kern w:val="0"/>
          <w:szCs w:val="21"/>
        </w:rPr>
        <w:t>；</w:t>
      </w:r>
    </w:p>
    <w:p w:rsidR="00FA2F61" w:rsidRPr="00C36856" w:rsidRDefault="00A7055D" w:rsidP="00FA2F61">
      <w:pPr>
        <w:spacing w:line="360" w:lineRule="auto"/>
        <w:ind w:firstLine="200"/>
        <w:jc w:val="left"/>
        <w:rPr>
          <w:kern w:val="0"/>
          <w:szCs w:val="21"/>
        </w:rPr>
      </w:pP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p</m:t>
            </m:r>
            <m:r>
              <m:rPr>
                <m:sty m:val="p"/>
              </m:rPr>
              <w:rPr>
                <w:rFonts w:ascii="Cambria Math" w:hAnsi="Cambria Math"/>
                <w:kern w:val="0"/>
                <w:szCs w:val="21"/>
              </w:rPr>
              <m:t>min</m:t>
            </m:r>
          </m:sub>
        </m:sSub>
      </m:oMath>
      <w:r w:rsidR="00FA2F61" w:rsidRPr="00C36856">
        <w:rPr>
          <w:kern w:val="0"/>
          <w:szCs w:val="21"/>
        </w:rPr>
        <w:t>—</w:t>
      </w:r>
      <w:r w:rsidR="00FA2F61" w:rsidRPr="00C36856">
        <w:rPr>
          <w:kern w:val="0"/>
          <w:szCs w:val="21"/>
        </w:rPr>
        <w:t>式（</w:t>
      </w:r>
      <w:r w:rsidR="00FA2F61" w:rsidRPr="00C36856">
        <w:rPr>
          <w:kern w:val="0"/>
          <w:szCs w:val="21"/>
        </w:rPr>
        <w:t>1</w:t>
      </w:r>
      <w:r w:rsidR="00FA2F61" w:rsidRPr="00C36856">
        <w:rPr>
          <w:kern w:val="0"/>
          <w:szCs w:val="21"/>
        </w:rPr>
        <w:t>）求得的各个测温点实际温度的最小值，</w:t>
      </w:r>
      <m:oMath>
        <m:r>
          <m:rPr>
            <m:sty m:val="p"/>
          </m:rPr>
          <w:rPr>
            <w:rFonts w:ascii="Cambria Math" w:hAnsi="Cambria Math"/>
            <w:kern w:val="0"/>
            <w:szCs w:val="21"/>
          </w:rPr>
          <m:t>℃</m:t>
        </m:r>
      </m:oMath>
      <w:r w:rsidR="00FA2F61" w:rsidRPr="00C36856">
        <w:rPr>
          <w:kern w:val="0"/>
          <w:szCs w:val="21"/>
        </w:rPr>
        <w:t>；</w:t>
      </w:r>
    </w:p>
    <w:p w:rsidR="00FA2F61" w:rsidRPr="00C36856" w:rsidRDefault="00A7055D" w:rsidP="00FA2F61">
      <w:pPr>
        <w:spacing w:line="360" w:lineRule="auto"/>
        <w:ind w:firstLine="200"/>
        <w:jc w:val="left"/>
        <w:rPr>
          <w:kern w:val="0"/>
          <w:szCs w:val="21"/>
        </w:rPr>
      </w:pP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p</m:t>
            </m:r>
          </m:sub>
        </m:sSub>
      </m:oMath>
      <w:r w:rsidR="00FA2F61" w:rsidRPr="00C36856">
        <w:rPr>
          <w:kern w:val="0"/>
          <w:szCs w:val="21"/>
        </w:rPr>
        <w:t>—</w:t>
      </w:r>
      <w:r w:rsidR="00FA2F61" w:rsidRPr="00C36856">
        <w:rPr>
          <w:kern w:val="0"/>
          <w:szCs w:val="21"/>
        </w:rPr>
        <w:t>式（</w:t>
      </w:r>
      <w:r w:rsidR="00FA2F61" w:rsidRPr="00C36856">
        <w:rPr>
          <w:kern w:val="0"/>
          <w:szCs w:val="21"/>
        </w:rPr>
        <w:t>1</w:t>
      </w:r>
      <w:r w:rsidR="00FA2F61" w:rsidRPr="00C36856">
        <w:rPr>
          <w:kern w:val="0"/>
          <w:szCs w:val="21"/>
        </w:rPr>
        <w:t>）求得的中心（监控）点的实际温度，</w:t>
      </w:r>
      <m:oMath>
        <m:r>
          <m:rPr>
            <m:sty m:val="p"/>
          </m:rPr>
          <w:rPr>
            <w:rFonts w:ascii="Cambria Math" w:hAnsi="Cambria Math"/>
            <w:kern w:val="0"/>
            <w:szCs w:val="21"/>
          </w:rPr>
          <m:t>℃</m:t>
        </m:r>
      </m:oMath>
      <w:r w:rsidR="00FA2F61" w:rsidRPr="00C36856">
        <w:rPr>
          <w:kern w:val="0"/>
          <w:szCs w:val="21"/>
        </w:rPr>
        <w:t>；</w:t>
      </w:r>
    </w:p>
    <w:p w:rsidR="00FA2F61" w:rsidRPr="00C36856" w:rsidRDefault="00FA2F61" w:rsidP="00FA2F61">
      <w:pPr>
        <w:spacing w:line="360" w:lineRule="auto"/>
        <w:ind w:firstLine="200"/>
        <w:jc w:val="left"/>
        <w:rPr>
          <w:kern w:val="0"/>
          <w:szCs w:val="21"/>
        </w:rPr>
      </w:pPr>
      <w:r w:rsidRPr="00C36856">
        <w:rPr>
          <w:kern w:val="0"/>
          <w:szCs w:val="21"/>
        </w:rPr>
        <w:t>经校准取得测温仪器在中心</w:t>
      </w:r>
      <w:r w:rsidRPr="00C36856">
        <w:rPr>
          <w:kern w:val="0"/>
          <w:szCs w:val="21"/>
        </w:rPr>
        <w:t>(</w:t>
      </w:r>
      <w:r w:rsidRPr="00C36856">
        <w:rPr>
          <w:kern w:val="0"/>
          <w:szCs w:val="21"/>
        </w:rPr>
        <w:t>监控</w:t>
      </w:r>
      <w:r w:rsidRPr="00C36856">
        <w:rPr>
          <w:kern w:val="0"/>
          <w:szCs w:val="21"/>
        </w:rPr>
        <w:t>)</w:t>
      </w:r>
      <w:r w:rsidRPr="00C36856">
        <w:rPr>
          <w:kern w:val="0"/>
          <w:szCs w:val="21"/>
        </w:rPr>
        <w:t>点上测得温度的最大、最小值和平均值，按式（</w:t>
      </w:r>
      <w:r w:rsidRPr="00C36856">
        <w:rPr>
          <w:kern w:val="0"/>
          <w:szCs w:val="21"/>
        </w:rPr>
        <w:t>4</w:t>
      </w:r>
      <w:r w:rsidRPr="00C36856">
        <w:rPr>
          <w:kern w:val="0"/>
          <w:szCs w:val="21"/>
        </w:rPr>
        <w:t>）、式（</w:t>
      </w:r>
      <w:r w:rsidRPr="00C36856">
        <w:rPr>
          <w:kern w:val="0"/>
          <w:szCs w:val="21"/>
        </w:rPr>
        <w:t>5</w:t>
      </w:r>
      <w:r w:rsidRPr="00C36856">
        <w:rPr>
          <w:kern w:val="0"/>
          <w:szCs w:val="21"/>
        </w:rPr>
        <w:t>）计算，求炉温稳定度。</w:t>
      </w:r>
    </w:p>
    <w:p w:rsidR="00FA2F61" w:rsidRPr="00C36856" w:rsidRDefault="00FA2F61" w:rsidP="00FA2F61">
      <w:pPr>
        <w:spacing w:line="360" w:lineRule="auto"/>
        <w:ind w:firstLine="200"/>
        <w:jc w:val="center"/>
        <w:rPr>
          <w:kern w:val="0"/>
          <w:szCs w:val="21"/>
        </w:rPr>
      </w:pPr>
      <w:r w:rsidRPr="00C36856">
        <w:rPr>
          <w:kern w:val="0"/>
          <w:szCs w:val="21"/>
        </w:rPr>
        <w:t xml:space="preserve">                               </w:t>
      </w:r>
      <m:oMath>
        <m:sSub>
          <m:sSubPr>
            <m:ctrlPr>
              <w:rPr>
                <w:rFonts w:ascii="Cambria Math" w:hAnsi="Cambria Math"/>
                <w:kern w:val="0"/>
                <w:szCs w:val="21"/>
              </w:rPr>
            </m:ctrlPr>
          </m:sSubPr>
          <m:e>
            <m:r>
              <m:rPr>
                <m:sty m:val="p"/>
              </m:rPr>
              <w:rPr>
                <w:rFonts w:ascii="Cambria Math" w:hAnsi="Cambria Math"/>
                <w:kern w:val="0"/>
                <w:szCs w:val="21"/>
              </w:rPr>
              <m:t>δ</m:t>
            </m:r>
          </m:e>
          <m:sub>
            <m:r>
              <m:rPr>
                <m:sty m:val="p"/>
              </m:rPr>
              <w:rPr>
                <w:rFonts w:ascii="Cambria Math" w:hAnsi="Cambria Math"/>
                <w:kern w:val="0"/>
                <w:szCs w:val="21"/>
              </w:rPr>
              <m:t>+</m:t>
            </m:r>
          </m:sub>
        </m:sSub>
      </m:oMath>
      <w:r w:rsidRPr="00C36856">
        <w:rPr>
          <w:kern w:val="0"/>
          <w:szCs w:val="21"/>
        </w:rPr>
        <w:t>=</w:t>
      </w: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h</m:t>
            </m:r>
          </m:sub>
        </m:sSub>
      </m:oMath>
      <w:r w:rsidRPr="00C36856">
        <w:rPr>
          <w:kern w:val="0"/>
          <w:szCs w:val="21"/>
        </w:rPr>
        <w:t>—</w:t>
      </w:r>
      <m:oMath>
        <m:sSubSup>
          <m:sSubSupPr>
            <m:ctrlPr>
              <w:rPr>
                <w:rFonts w:ascii="Cambria Math" w:hAnsi="Cambria Math"/>
                <w:kern w:val="0"/>
                <w:szCs w:val="21"/>
              </w:rPr>
            </m:ctrlPr>
          </m:sSubSupPr>
          <m:e>
            <m:r>
              <w:rPr>
                <w:rFonts w:ascii="Cambria Math" w:hAnsi="Cambria Math"/>
                <w:kern w:val="0"/>
                <w:szCs w:val="21"/>
              </w:rPr>
              <m:t>t</m:t>
            </m:r>
          </m:e>
          <m:sub>
            <m:r>
              <w:rPr>
                <w:rFonts w:ascii="Cambria Math" w:hAnsi="Cambria Math"/>
                <w:kern w:val="0"/>
                <w:szCs w:val="21"/>
              </w:rPr>
              <m:t>p</m:t>
            </m:r>
          </m:sub>
          <m:sup>
            <m:r>
              <m:rPr>
                <m:sty m:val="p"/>
              </m:rPr>
              <w:rPr>
                <w:rFonts w:ascii="Cambria Math" w:hAnsi="Cambria Math"/>
                <w:kern w:val="0"/>
                <w:szCs w:val="21"/>
              </w:rPr>
              <m:t>'</m:t>
            </m:r>
          </m:sup>
        </m:sSubSup>
      </m:oMath>
      <w:r w:rsidRPr="00C36856">
        <w:rPr>
          <w:kern w:val="0"/>
          <w:szCs w:val="21"/>
        </w:rPr>
        <w:t xml:space="preserve">                            </w:t>
      </w:r>
      <w:r w:rsidRPr="00C36856">
        <w:rPr>
          <w:kern w:val="0"/>
          <w:szCs w:val="21"/>
        </w:rPr>
        <w:t>（</w:t>
      </w:r>
      <w:r w:rsidRPr="00C36856">
        <w:rPr>
          <w:kern w:val="0"/>
          <w:szCs w:val="21"/>
        </w:rPr>
        <w:t>4</w:t>
      </w:r>
      <w:r w:rsidRPr="00C36856">
        <w:rPr>
          <w:kern w:val="0"/>
          <w:szCs w:val="21"/>
        </w:rPr>
        <w:t>）</w:t>
      </w:r>
    </w:p>
    <w:p w:rsidR="00FA2F61" w:rsidRPr="00C36856" w:rsidRDefault="00FA2F61" w:rsidP="00FA2F61">
      <w:pPr>
        <w:spacing w:line="360" w:lineRule="auto"/>
        <w:ind w:firstLine="200"/>
        <w:jc w:val="center"/>
        <w:rPr>
          <w:kern w:val="0"/>
          <w:szCs w:val="21"/>
        </w:rPr>
      </w:pPr>
      <w:r w:rsidRPr="00C36856">
        <w:rPr>
          <w:kern w:val="0"/>
          <w:szCs w:val="21"/>
        </w:rPr>
        <w:t xml:space="preserve">                               </w:t>
      </w:r>
      <m:oMath>
        <m:sSub>
          <m:sSubPr>
            <m:ctrlPr>
              <w:rPr>
                <w:rFonts w:ascii="Cambria Math" w:hAnsi="Cambria Math"/>
                <w:kern w:val="0"/>
                <w:szCs w:val="21"/>
              </w:rPr>
            </m:ctrlPr>
          </m:sSubPr>
          <m:e>
            <m:r>
              <m:rPr>
                <m:sty m:val="p"/>
              </m:rPr>
              <w:rPr>
                <w:rFonts w:ascii="Cambria Math" w:hAnsi="Cambria Math"/>
                <w:kern w:val="0"/>
                <w:szCs w:val="21"/>
              </w:rPr>
              <m:t>δ</m:t>
            </m:r>
          </m:e>
          <m:sub>
            <m:r>
              <m:rPr>
                <m:sty m:val="p"/>
              </m:rPr>
              <w:rPr>
                <w:rFonts w:ascii="Cambria Math" w:hAnsi="Cambria Math"/>
                <w:kern w:val="0"/>
                <w:szCs w:val="21"/>
              </w:rPr>
              <m:t>-</m:t>
            </m:r>
          </m:sub>
        </m:sSub>
      </m:oMath>
      <w:r w:rsidRPr="00C36856">
        <w:rPr>
          <w:kern w:val="0"/>
          <w:szCs w:val="21"/>
        </w:rPr>
        <w:t>=</w:t>
      </w: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i</m:t>
            </m:r>
          </m:sub>
        </m:sSub>
      </m:oMath>
      <w:r w:rsidRPr="00C36856">
        <w:rPr>
          <w:kern w:val="0"/>
          <w:szCs w:val="21"/>
        </w:rPr>
        <w:t>—</w:t>
      </w:r>
      <m:oMath>
        <m:sSubSup>
          <m:sSubSupPr>
            <m:ctrlPr>
              <w:rPr>
                <w:rFonts w:ascii="Cambria Math" w:hAnsi="Cambria Math"/>
                <w:kern w:val="0"/>
                <w:szCs w:val="21"/>
              </w:rPr>
            </m:ctrlPr>
          </m:sSubSupPr>
          <m:e>
            <m:r>
              <w:rPr>
                <w:rFonts w:ascii="Cambria Math" w:hAnsi="Cambria Math"/>
                <w:kern w:val="0"/>
                <w:szCs w:val="21"/>
              </w:rPr>
              <m:t>t</m:t>
            </m:r>
          </m:e>
          <m:sub>
            <m:r>
              <w:rPr>
                <w:rFonts w:ascii="Cambria Math" w:hAnsi="Cambria Math"/>
                <w:kern w:val="0"/>
                <w:szCs w:val="21"/>
              </w:rPr>
              <m:t>p</m:t>
            </m:r>
          </m:sub>
          <m:sup>
            <m:r>
              <m:rPr>
                <m:sty m:val="p"/>
              </m:rPr>
              <w:rPr>
                <w:rFonts w:ascii="Cambria Math" w:hAnsi="Cambria Math"/>
                <w:kern w:val="0"/>
                <w:szCs w:val="21"/>
              </w:rPr>
              <m:t>'</m:t>
            </m:r>
          </m:sup>
        </m:sSubSup>
      </m:oMath>
      <w:r w:rsidRPr="00C36856">
        <w:rPr>
          <w:kern w:val="0"/>
          <w:szCs w:val="21"/>
        </w:rPr>
        <w:t xml:space="preserve">                            </w:t>
      </w:r>
      <w:r w:rsidRPr="00C36856">
        <w:rPr>
          <w:kern w:val="0"/>
          <w:szCs w:val="21"/>
        </w:rPr>
        <w:t>（</w:t>
      </w:r>
      <w:r w:rsidRPr="00C36856">
        <w:rPr>
          <w:kern w:val="0"/>
          <w:szCs w:val="21"/>
        </w:rPr>
        <w:t>5</w:t>
      </w:r>
      <w:r w:rsidRPr="00C36856">
        <w:rPr>
          <w:kern w:val="0"/>
          <w:szCs w:val="21"/>
        </w:rPr>
        <w:t>）</w:t>
      </w:r>
    </w:p>
    <w:p w:rsidR="00FA2F61" w:rsidRPr="00C36856" w:rsidRDefault="00FA2F61" w:rsidP="00FA2F61">
      <w:pPr>
        <w:spacing w:line="360" w:lineRule="auto"/>
        <w:ind w:firstLine="200"/>
        <w:jc w:val="left"/>
        <w:rPr>
          <w:kern w:val="0"/>
          <w:szCs w:val="21"/>
        </w:rPr>
      </w:pPr>
      <w:r w:rsidRPr="00C36856">
        <w:rPr>
          <w:kern w:val="0"/>
          <w:szCs w:val="21"/>
        </w:rPr>
        <w:t>式中：</w:t>
      </w:r>
      <m:oMath>
        <m:sSub>
          <m:sSubPr>
            <m:ctrlPr>
              <w:rPr>
                <w:rFonts w:ascii="Cambria Math" w:hAnsi="Cambria Math"/>
                <w:kern w:val="0"/>
                <w:szCs w:val="21"/>
              </w:rPr>
            </m:ctrlPr>
          </m:sSubPr>
          <m:e>
            <m:r>
              <m:rPr>
                <m:sty m:val="p"/>
              </m:rPr>
              <w:rPr>
                <w:rFonts w:ascii="Cambria Math" w:hAnsi="Cambria Math"/>
                <w:kern w:val="0"/>
                <w:szCs w:val="21"/>
              </w:rPr>
              <m:t>δ</m:t>
            </m:r>
          </m:e>
          <m:sub>
            <m:r>
              <m:rPr>
                <m:sty m:val="p"/>
              </m:rPr>
              <w:rPr>
                <w:rFonts w:ascii="Cambria Math" w:hAnsi="Cambria Math"/>
                <w:kern w:val="0"/>
                <w:szCs w:val="21"/>
              </w:rPr>
              <m:t>+</m:t>
            </m:r>
          </m:sub>
        </m:sSub>
      </m:oMath>
      <w:r w:rsidRPr="00C36856">
        <w:rPr>
          <w:kern w:val="0"/>
          <w:szCs w:val="21"/>
        </w:rPr>
        <w:t>、</w:t>
      </w:r>
      <m:oMath>
        <m:r>
          <m:rPr>
            <m:sty m:val="p"/>
          </m:rPr>
          <w:rPr>
            <w:rFonts w:ascii="Cambria Math" w:hAnsi="Cambria Math"/>
            <w:kern w:val="0"/>
            <w:szCs w:val="21"/>
          </w:rPr>
          <m:t>δ—</m:t>
        </m:r>
      </m:oMath>
      <w:r w:rsidRPr="00C36856">
        <w:rPr>
          <w:kern w:val="0"/>
          <w:szCs w:val="21"/>
        </w:rPr>
        <w:t>炉温稳定度，</w:t>
      </w:r>
      <w:r w:rsidRPr="00C36856">
        <w:rPr>
          <w:rFonts w:ascii="宋体" w:hAnsi="宋体" w:cs="宋体" w:hint="eastAsia"/>
          <w:kern w:val="0"/>
          <w:szCs w:val="21"/>
        </w:rPr>
        <w:t>℃</w:t>
      </w:r>
      <w:r w:rsidRPr="00C36856">
        <w:rPr>
          <w:kern w:val="0"/>
          <w:szCs w:val="21"/>
        </w:rPr>
        <w:t>；</w:t>
      </w:r>
    </w:p>
    <w:p w:rsidR="00FA2F61" w:rsidRPr="00C36856" w:rsidRDefault="00A7055D" w:rsidP="00FA2F61">
      <w:pPr>
        <w:spacing w:line="360" w:lineRule="auto"/>
        <w:ind w:firstLine="200"/>
        <w:jc w:val="left"/>
        <w:rPr>
          <w:kern w:val="0"/>
          <w:szCs w:val="21"/>
        </w:rPr>
      </w:pPr>
      <m:oMath>
        <m:sSubSup>
          <m:sSubSupPr>
            <m:ctrlPr>
              <w:rPr>
                <w:rFonts w:ascii="Cambria Math" w:hAnsi="Cambria Math"/>
                <w:kern w:val="0"/>
                <w:szCs w:val="21"/>
              </w:rPr>
            </m:ctrlPr>
          </m:sSubSupPr>
          <m:e>
            <m:r>
              <w:rPr>
                <w:rFonts w:ascii="Cambria Math" w:hAnsi="Cambria Math"/>
                <w:kern w:val="0"/>
                <w:szCs w:val="21"/>
              </w:rPr>
              <m:t>t</m:t>
            </m:r>
          </m:e>
          <m:sub>
            <m:r>
              <w:rPr>
                <w:rFonts w:ascii="Cambria Math" w:hAnsi="Cambria Math"/>
                <w:kern w:val="0"/>
                <w:szCs w:val="21"/>
              </w:rPr>
              <m:t>p</m:t>
            </m:r>
          </m:sub>
          <m:sup>
            <m:r>
              <m:rPr>
                <m:sty m:val="p"/>
              </m:rPr>
              <w:rPr>
                <w:rFonts w:ascii="Cambria Math" w:hAnsi="Cambria Math"/>
                <w:kern w:val="0"/>
                <w:szCs w:val="21"/>
              </w:rPr>
              <m:t>'</m:t>
            </m:r>
          </m:sup>
        </m:sSubSup>
      </m:oMath>
      <w:proofErr w:type="gramStart"/>
      <w:r w:rsidR="00FA2F61" w:rsidRPr="00C36856">
        <w:rPr>
          <w:kern w:val="0"/>
          <w:szCs w:val="21"/>
        </w:rPr>
        <w:t>—</w:t>
      </w:r>
      <w:r w:rsidR="00FA2F61" w:rsidRPr="00C36856">
        <w:rPr>
          <w:kern w:val="0"/>
          <w:szCs w:val="21"/>
        </w:rPr>
        <w:t>中心</w:t>
      </w:r>
      <w:proofErr w:type="gramEnd"/>
      <w:r w:rsidR="00FA2F61" w:rsidRPr="00C36856">
        <w:rPr>
          <w:kern w:val="0"/>
          <w:szCs w:val="21"/>
        </w:rPr>
        <w:t>(</w:t>
      </w:r>
      <w:r w:rsidR="00FA2F61" w:rsidRPr="00C36856">
        <w:rPr>
          <w:kern w:val="0"/>
          <w:szCs w:val="21"/>
        </w:rPr>
        <w:t>监控</w:t>
      </w:r>
      <w:r w:rsidR="00FA2F61" w:rsidRPr="00C36856">
        <w:rPr>
          <w:kern w:val="0"/>
          <w:szCs w:val="21"/>
        </w:rPr>
        <w:t>)</w:t>
      </w:r>
      <w:r w:rsidR="00FA2F61" w:rsidRPr="00C36856">
        <w:rPr>
          <w:kern w:val="0"/>
          <w:szCs w:val="21"/>
        </w:rPr>
        <w:t>点温度读数的算术平均值，</w:t>
      </w:r>
      <w:r w:rsidR="00FA2F61" w:rsidRPr="00C36856">
        <w:rPr>
          <w:rFonts w:ascii="宋体" w:hAnsi="宋体" w:cs="宋体" w:hint="eastAsia"/>
          <w:kern w:val="0"/>
          <w:szCs w:val="21"/>
        </w:rPr>
        <w:t>℃</w:t>
      </w:r>
      <w:r w:rsidR="00FA2F61" w:rsidRPr="00C36856">
        <w:rPr>
          <w:kern w:val="0"/>
          <w:szCs w:val="21"/>
        </w:rPr>
        <w:t>；</w:t>
      </w:r>
    </w:p>
    <w:p w:rsidR="00FA2F61" w:rsidRPr="00C36856" w:rsidRDefault="00A7055D" w:rsidP="00FA2F61">
      <w:pPr>
        <w:spacing w:line="360" w:lineRule="auto"/>
        <w:ind w:firstLine="200"/>
        <w:jc w:val="left"/>
        <w:rPr>
          <w:kern w:val="0"/>
          <w:szCs w:val="21"/>
        </w:rPr>
      </w:pP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h</m:t>
            </m:r>
          </m:sub>
        </m:sSub>
      </m:oMath>
      <w:proofErr w:type="gramStart"/>
      <w:r w:rsidR="00FA2F61" w:rsidRPr="00C36856">
        <w:rPr>
          <w:kern w:val="0"/>
          <w:szCs w:val="21"/>
        </w:rPr>
        <w:t>—</w:t>
      </w:r>
      <w:r w:rsidR="00FA2F61" w:rsidRPr="00C36856">
        <w:rPr>
          <w:kern w:val="0"/>
          <w:szCs w:val="21"/>
        </w:rPr>
        <w:t>中心</w:t>
      </w:r>
      <w:proofErr w:type="gramEnd"/>
      <w:r w:rsidR="00FA2F61" w:rsidRPr="00C36856">
        <w:rPr>
          <w:kern w:val="0"/>
          <w:szCs w:val="21"/>
        </w:rPr>
        <w:t>(</w:t>
      </w:r>
      <w:r w:rsidR="00FA2F61" w:rsidRPr="00C36856">
        <w:rPr>
          <w:kern w:val="0"/>
          <w:szCs w:val="21"/>
        </w:rPr>
        <w:t>监控</w:t>
      </w:r>
      <w:r w:rsidR="00FA2F61" w:rsidRPr="00C36856">
        <w:rPr>
          <w:kern w:val="0"/>
          <w:szCs w:val="21"/>
        </w:rPr>
        <w:t>)</w:t>
      </w:r>
      <w:r w:rsidR="00FA2F61" w:rsidRPr="00C36856">
        <w:rPr>
          <w:kern w:val="0"/>
          <w:szCs w:val="21"/>
        </w:rPr>
        <w:t>点测得的大于</w:t>
      </w:r>
      <m:oMath>
        <m:sSubSup>
          <m:sSubSupPr>
            <m:ctrlPr>
              <w:rPr>
                <w:rFonts w:ascii="Cambria Math" w:hAnsi="Cambria Math"/>
                <w:kern w:val="0"/>
                <w:szCs w:val="21"/>
              </w:rPr>
            </m:ctrlPr>
          </m:sSubSupPr>
          <m:e>
            <m:r>
              <w:rPr>
                <w:rFonts w:ascii="Cambria Math" w:hAnsi="Cambria Math"/>
                <w:kern w:val="0"/>
                <w:szCs w:val="21"/>
              </w:rPr>
              <m:t>t</m:t>
            </m:r>
          </m:e>
          <m:sub>
            <m:r>
              <w:rPr>
                <w:rFonts w:ascii="Cambria Math" w:hAnsi="Cambria Math"/>
                <w:kern w:val="0"/>
                <w:szCs w:val="21"/>
              </w:rPr>
              <m:t>p</m:t>
            </m:r>
          </m:sub>
          <m:sup>
            <m:r>
              <m:rPr>
                <m:sty m:val="p"/>
              </m:rPr>
              <w:rPr>
                <w:rFonts w:ascii="Cambria Math" w:hAnsi="Cambria Math"/>
                <w:kern w:val="0"/>
                <w:szCs w:val="21"/>
              </w:rPr>
              <m:t>'</m:t>
            </m:r>
          </m:sup>
        </m:sSubSup>
      </m:oMath>
      <w:r w:rsidR="00FA2F61" w:rsidRPr="00C36856">
        <w:rPr>
          <w:kern w:val="0"/>
          <w:szCs w:val="21"/>
        </w:rPr>
        <w:t>的最大值，</w:t>
      </w:r>
      <w:r w:rsidR="00FA2F61" w:rsidRPr="00C36856">
        <w:rPr>
          <w:rFonts w:ascii="宋体" w:hAnsi="宋体" w:cs="宋体" w:hint="eastAsia"/>
          <w:kern w:val="0"/>
          <w:szCs w:val="21"/>
        </w:rPr>
        <w:t>℃</w:t>
      </w:r>
      <w:r w:rsidR="00FA2F61" w:rsidRPr="00C36856">
        <w:rPr>
          <w:kern w:val="0"/>
          <w:szCs w:val="21"/>
        </w:rPr>
        <w:t>；</w:t>
      </w:r>
    </w:p>
    <w:p w:rsidR="00FA2F61" w:rsidRPr="00C36856" w:rsidRDefault="00A7055D" w:rsidP="00FA2F61">
      <w:pPr>
        <w:spacing w:line="360" w:lineRule="auto"/>
        <w:ind w:firstLine="200"/>
        <w:jc w:val="left"/>
        <w:rPr>
          <w:kern w:val="0"/>
          <w:szCs w:val="21"/>
        </w:rPr>
      </w:pP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i</m:t>
            </m:r>
          </m:sub>
        </m:sSub>
      </m:oMath>
      <w:proofErr w:type="gramStart"/>
      <w:r w:rsidR="00FA2F61" w:rsidRPr="00C36856">
        <w:rPr>
          <w:kern w:val="0"/>
          <w:szCs w:val="21"/>
        </w:rPr>
        <w:t>—</w:t>
      </w:r>
      <w:r w:rsidR="00FA2F61" w:rsidRPr="00C36856">
        <w:rPr>
          <w:kern w:val="0"/>
          <w:szCs w:val="21"/>
        </w:rPr>
        <w:t>中心</w:t>
      </w:r>
      <w:proofErr w:type="gramEnd"/>
      <w:r w:rsidR="00FA2F61" w:rsidRPr="00C36856">
        <w:rPr>
          <w:kern w:val="0"/>
          <w:szCs w:val="21"/>
        </w:rPr>
        <w:t>(</w:t>
      </w:r>
      <w:r w:rsidR="00FA2F61" w:rsidRPr="00C36856">
        <w:rPr>
          <w:kern w:val="0"/>
          <w:szCs w:val="21"/>
        </w:rPr>
        <w:t>监控</w:t>
      </w:r>
      <w:r w:rsidR="00FA2F61" w:rsidRPr="00C36856">
        <w:rPr>
          <w:kern w:val="0"/>
          <w:szCs w:val="21"/>
        </w:rPr>
        <w:t>)</w:t>
      </w:r>
      <w:r w:rsidR="00FA2F61" w:rsidRPr="00C36856">
        <w:rPr>
          <w:kern w:val="0"/>
          <w:szCs w:val="21"/>
        </w:rPr>
        <w:t>点测得的大于</w:t>
      </w:r>
      <m:oMath>
        <m:sSubSup>
          <m:sSubSupPr>
            <m:ctrlPr>
              <w:rPr>
                <w:rFonts w:ascii="Cambria Math" w:hAnsi="Cambria Math"/>
                <w:kern w:val="0"/>
                <w:szCs w:val="21"/>
              </w:rPr>
            </m:ctrlPr>
          </m:sSubSupPr>
          <m:e>
            <m:r>
              <w:rPr>
                <w:rFonts w:ascii="Cambria Math" w:hAnsi="Cambria Math"/>
                <w:kern w:val="0"/>
                <w:szCs w:val="21"/>
              </w:rPr>
              <m:t>t</m:t>
            </m:r>
          </m:e>
          <m:sub>
            <m:r>
              <w:rPr>
                <w:rFonts w:ascii="Cambria Math" w:hAnsi="Cambria Math"/>
                <w:kern w:val="0"/>
                <w:szCs w:val="21"/>
              </w:rPr>
              <m:t>p</m:t>
            </m:r>
          </m:sub>
          <m:sup>
            <m:r>
              <m:rPr>
                <m:sty m:val="p"/>
              </m:rPr>
              <w:rPr>
                <w:rFonts w:ascii="Cambria Math" w:hAnsi="Cambria Math"/>
                <w:kern w:val="0"/>
                <w:szCs w:val="21"/>
              </w:rPr>
              <m:t>'</m:t>
            </m:r>
          </m:sup>
        </m:sSubSup>
      </m:oMath>
      <w:r w:rsidR="00FA2F61" w:rsidRPr="00C36856">
        <w:rPr>
          <w:kern w:val="0"/>
          <w:szCs w:val="21"/>
        </w:rPr>
        <w:t>的最小值，</w:t>
      </w:r>
      <w:r w:rsidR="00FA2F61" w:rsidRPr="00C36856">
        <w:rPr>
          <w:rFonts w:ascii="宋体" w:hAnsi="宋体" w:cs="宋体" w:hint="eastAsia"/>
          <w:kern w:val="0"/>
          <w:szCs w:val="21"/>
        </w:rPr>
        <w:t>℃</w:t>
      </w:r>
      <w:r w:rsidR="00FA2F61" w:rsidRPr="00C36856">
        <w:rPr>
          <w:kern w:val="0"/>
          <w:szCs w:val="21"/>
        </w:rPr>
        <w:t>；</w:t>
      </w:r>
    </w:p>
    <w:p w:rsidR="00FA2F61" w:rsidRPr="00C36856" w:rsidRDefault="00FA2F61" w:rsidP="00FA2F61">
      <w:pPr>
        <w:spacing w:line="360" w:lineRule="auto"/>
        <w:ind w:firstLine="200"/>
        <w:jc w:val="left"/>
        <w:rPr>
          <w:kern w:val="0"/>
          <w:szCs w:val="21"/>
        </w:rPr>
      </w:pPr>
      <w:r w:rsidRPr="00C36856">
        <w:rPr>
          <w:kern w:val="0"/>
          <w:szCs w:val="21"/>
        </w:rPr>
        <w:lastRenderedPageBreak/>
        <w:t>经校准取得测温仪器在</w:t>
      </w:r>
      <w:proofErr w:type="gramStart"/>
      <w:r w:rsidRPr="00C36856">
        <w:rPr>
          <w:kern w:val="0"/>
          <w:szCs w:val="21"/>
        </w:rPr>
        <w:t>测温区</w:t>
      </w:r>
      <w:proofErr w:type="gramEnd"/>
      <w:r w:rsidRPr="00C36856">
        <w:rPr>
          <w:kern w:val="0"/>
          <w:szCs w:val="21"/>
        </w:rPr>
        <w:t>规定的各个测温点上，测得的最高、最低实际温度和标称温度，按式（</w:t>
      </w:r>
      <w:r w:rsidRPr="00C36856">
        <w:rPr>
          <w:kern w:val="0"/>
          <w:szCs w:val="21"/>
        </w:rPr>
        <w:t>6</w:t>
      </w:r>
      <w:r w:rsidRPr="00C36856">
        <w:rPr>
          <w:kern w:val="0"/>
          <w:szCs w:val="21"/>
        </w:rPr>
        <w:t>）、式（</w:t>
      </w:r>
      <w:r w:rsidRPr="00C36856">
        <w:rPr>
          <w:kern w:val="0"/>
          <w:szCs w:val="21"/>
        </w:rPr>
        <w:t>7</w:t>
      </w:r>
      <w:r w:rsidRPr="00C36856">
        <w:rPr>
          <w:kern w:val="0"/>
          <w:szCs w:val="21"/>
        </w:rPr>
        <w:t>）计算，求炉温偏差。</w:t>
      </w:r>
    </w:p>
    <w:p w:rsidR="00FA2F61" w:rsidRPr="00C36856" w:rsidRDefault="00FA2F61" w:rsidP="00FA2F61">
      <w:pPr>
        <w:spacing w:line="360" w:lineRule="auto"/>
        <w:ind w:firstLine="200"/>
        <w:jc w:val="center"/>
        <w:rPr>
          <w:kern w:val="0"/>
          <w:szCs w:val="21"/>
        </w:rPr>
      </w:pPr>
      <w:r w:rsidRPr="00C36856">
        <w:rPr>
          <w:kern w:val="0"/>
          <w:szCs w:val="21"/>
        </w:rPr>
        <w:t xml:space="preserve">                         </w:t>
      </w:r>
      <m:oMath>
        <m:sSub>
          <m:sSubPr>
            <m:ctrlPr>
              <w:rPr>
                <w:rFonts w:ascii="Cambria Math" w:hAnsi="Cambria Math"/>
                <w:kern w:val="0"/>
                <w:szCs w:val="21"/>
              </w:rPr>
            </m:ctrlPr>
          </m:sSubPr>
          <m:e>
            <m:r>
              <m:rPr>
                <m:sty m:val="p"/>
              </m:rPr>
              <w:rPr>
                <w:rFonts w:ascii="Cambria Math" w:hAnsi="Cambria Math"/>
                <w:kern w:val="0"/>
                <w:szCs w:val="21"/>
              </w:rPr>
              <m:t>△</m:t>
            </m:r>
            <m:r>
              <w:rPr>
                <w:rFonts w:ascii="Cambria Math" w:hAnsi="Cambria Math"/>
                <w:kern w:val="0"/>
                <w:szCs w:val="21"/>
              </w:rPr>
              <m:t>t</m:t>
            </m:r>
          </m:e>
          <m:sub>
            <m:r>
              <m:rPr>
                <m:sty m:val="p"/>
              </m:rPr>
              <w:rPr>
                <w:rFonts w:ascii="Cambria Math" w:hAnsi="Cambria Math"/>
                <w:kern w:val="0"/>
                <w:szCs w:val="21"/>
              </w:rPr>
              <m:t>+</m:t>
            </m:r>
          </m:sub>
        </m:sSub>
      </m:oMath>
      <w:r w:rsidRPr="00C36856">
        <w:rPr>
          <w:kern w:val="0"/>
          <w:szCs w:val="21"/>
        </w:rPr>
        <w:t>=</w:t>
      </w: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p</m:t>
            </m:r>
            <m:r>
              <m:rPr>
                <m:sty m:val="p"/>
              </m:rPr>
              <w:rPr>
                <w:rFonts w:ascii="Cambria Math" w:hAnsi="Cambria Math"/>
                <w:kern w:val="0"/>
                <w:szCs w:val="21"/>
              </w:rPr>
              <m:t>max</m:t>
            </m:r>
          </m:sub>
        </m:sSub>
      </m:oMath>
      <w:r w:rsidRPr="00C36856">
        <w:rPr>
          <w:kern w:val="0"/>
          <w:szCs w:val="21"/>
        </w:rPr>
        <w:t>—</w:t>
      </w: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b</m:t>
            </m:r>
          </m:sub>
        </m:sSub>
      </m:oMath>
      <w:r w:rsidRPr="00C36856">
        <w:rPr>
          <w:kern w:val="0"/>
          <w:szCs w:val="21"/>
        </w:rPr>
        <w:t xml:space="preserve">                          </w:t>
      </w:r>
      <w:r w:rsidRPr="00C36856">
        <w:rPr>
          <w:kern w:val="0"/>
          <w:szCs w:val="21"/>
        </w:rPr>
        <w:t>（</w:t>
      </w:r>
      <w:r w:rsidRPr="00C36856">
        <w:rPr>
          <w:kern w:val="0"/>
          <w:szCs w:val="21"/>
        </w:rPr>
        <w:t>6</w:t>
      </w:r>
      <w:r w:rsidRPr="00C36856">
        <w:rPr>
          <w:kern w:val="0"/>
          <w:szCs w:val="21"/>
        </w:rPr>
        <w:t>）</w:t>
      </w:r>
    </w:p>
    <w:p w:rsidR="00FA2F61" w:rsidRPr="00C36856" w:rsidRDefault="00FA2F61" w:rsidP="00FA2F61">
      <w:pPr>
        <w:spacing w:line="360" w:lineRule="auto"/>
        <w:ind w:firstLine="200"/>
        <w:jc w:val="center"/>
        <w:rPr>
          <w:kern w:val="0"/>
          <w:szCs w:val="21"/>
        </w:rPr>
      </w:pPr>
      <w:r w:rsidRPr="00C36856">
        <w:rPr>
          <w:kern w:val="0"/>
          <w:szCs w:val="21"/>
        </w:rPr>
        <w:t xml:space="preserve">                         </w:t>
      </w:r>
      <m:oMath>
        <m:sSub>
          <m:sSubPr>
            <m:ctrlPr>
              <w:rPr>
                <w:rFonts w:ascii="Cambria Math" w:hAnsi="Cambria Math"/>
                <w:kern w:val="0"/>
                <w:szCs w:val="21"/>
              </w:rPr>
            </m:ctrlPr>
          </m:sSubPr>
          <m:e>
            <m:r>
              <m:rPr>
                <m:sty m:val="p"/>
              </m:rPr>
              <w:rPr>
                <w:rFonts w:ascii="Cambria Math" w:hAnsi="Cambria Math"/>
                <w:kern w:val="0"/>
                <w:szCs w:val="21"/>
              </w:rPr>
              <m:t>△</m:t>
            </m:r>
            <m:r>
              <w:rPr>
                <w:rFonts w:ascii="Cambria Math" w:hAnsi="Cambria Math"/>
                <w:kern w:val="0"/>
                <w:szCs w:val="21"/>
              </w:rPr>
              <m:t>t</m:t>
            </m:r>
          </m:e>
          <m:sub>
            <m:r>
              <m:rPr>
                <m:sty m:val="p"/>
              </m:rPr>
              <w:rPr>
                <w:rFonts w:ascii="Cambria Math" w:hAnsi="Cambria Math"/>
                <w:kern w:val="0"/>
                <w:szCs w:val="21"/>
              </w:rPr>
              <m:t>-+</m:t>
            </m:r>
          </m:sub>
        </m:sSub>
      </m:oMath>
      <w:r w:rsidRPr="00C36856">
        <w:rPr>
          <w:kern w:val="0"/>
          <w:szCs w:val="21"/>
        </w:rPr>
        <w:t>=</w:t>
      </w: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p</m:t>
            </m:r>
            <m:r>
              <m:rPr>
                <m:sty m:val="p"/>
              </m:rPr>
              <w:rPr>
                <w:rFonts w:ascii="Cambria Math" w:hAnsi="Cambria Math"/>
                <w:kern w:val="0"/>
                <w:szCs w:val="21"/>
              </w:rPr>
              <m:t>min</m:t>
            </m:r>
          </m:sub>
        </m:sSub>
      </m:oMath>
      <w:r w:rsidRPr="00C36856">
        <w:rPr>
          <w:kern w:val="0"/>
          <w:szCs w:val="21"/>
        </w:rPr>
        <w:t>—</w:t>
      </w: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b</m:t>
            </m:r>
          </m:sub>
        </m:sSub>
      </m:oMath>
      <w:r w:rsidRPr="00C36856">
        <w:rPr>
          <w:kern w:val="0"/>
          <w:szCs w:val="21"/>
        </w:rPr>
        <w:t xml:space="preserve">                         </w:t>
      </w:r>
      <w:r w:rsidRPr="00C36856">
        <w:rPr>
          <w:kern w:val="0"/>
          <w:szCs w:val="21"/>
        </w:rPr>
        <w:t>（</w:t>
      </w:r>
      <w:r w:rsidRPr="00C36856">
        <w:rPr>
          <w:kern w:val="0"/>
          <w:szCs w:val="21"/>
        </w:rPr>
        <w:t>7</w:t>
      </w:r>
      <w:r w:rsidRPr="00C36856">
        <w:rPr>
          <w:kern w:val="0"/>
          <w:szCs w:val="21"/>
        </w:rPr>
        <w:t>）</w:t>
      </w:r>
    </w:p>
    <w:p w:rsidR="00FA2F61" w:rsidRPr="00C36856" w:rsidRDefault="00FA2F61" w:rsidP="00FA2F61">
      <w:pPr>
        <w:spacing w:line="360" w:lineRule="auto"/>
        <w:ind w:firstLine="200"/>
        <w:jc w:val="left"/>
        <w:rPr>
          <w:kern w:val="0"/>
          <w:szCs w:val="21"/>
        </w:rPr>
      </w:pPr>
      <w:r w:rsidRPr="00C36856">
        <w:rPr>
          <w:kern w:val="0"/>
          <w:szCs w:val="21"/>
        </w:rPr>
        <w:t>式中：</w:t>
      </w:r>
      <m:oMath>
        <m:sSub>
          <m:sSubPr>
            <m:ctrlPr>
              <w:rPr>
                <w:rFonts w:ascii="Cambria Math" w:hAnsi="Cambria Math"/>
                <w:kern w:val="0"/>
                <w:szCs w:val="21"/>
              </w:rPr>
            </m:ctrlPr>
          </m:sSubPr>
          <m:e>
            <m:r>
              <m:rPr>
                <m:sty m:val="p"/>
              </m:rPr>
              <w:rPr>
                <w:rFonts w:ascii="Cambria Math" w:hAnsi="Cambria Math"/>
                <w:kern w:val="0"/>
                <w:szCs w:val="21"/>
              </w:rPr>
              <m:t>△</m:t>
            </m:r>
            <m:r>
              <w:rPr>
                <w:rFonts w:ascii="Cambria Math" w:hAnsi="Cambria Math"/>
                <w:kern w:val="0"/>
                <w:szCs w:val="21"/>
              </w:rPr>
              <m:t>t</m:t>
            </m:r>
          </m:e>
          <m:sub>
            <m:r>
              <m:rPr>
                <m:sty m:val="p"/>
              </m:rPr>
              <w:rPr>
                <w:rFonts w:ascii="Cambria Math" w:hAnsi="Cambria Math"/>
                <w:kern w:val="0"/>
                <w:szCs w:val="21"/>
              </w:rPr>
              <m:t>+</m:t>
            </m:r>
          </m:sub>
        </m:sSub>
      </m:oMath>
      <w:r w:rsidRPr="00C36856">
        <w:rPr>
          <w:kern w:val="0"/>
          <w:szCs w:val="21"/>
        </w:rPr>
        <w:t>、</w:t>
      </w:r>
      <m:oMath>
        <m:sSub>
          <m:sSubPr>
            <m:ctrlPr>
              <w:rPr>
                <w:rFonts w:ascii="Cambria Math" w:hAnsi="Cambria Math"/>
                <w:kern w:val="0"/>
                <w:szCs w:val="21"/>
              </w:rPr>
            </m:ctrlPr>
          </m:sSubPr>
          <m:e>
            <m:r>
              <m:rPr>
                <m:sty m:val="p"/>
              </m:rPr>
              <w:rPr>
                <w:rFonts w:ascii="Cambria Math" w:hAnsi="Cambria Math"/>
                <w:kern w:val="0"/>
                <w:szCs w:val="21"/>
              </w:rPr>
              <m:t>△</m:t>
            </m:r>
            <m:r>
              <w:rPr>
                <w:rFonts w:ascii="Cambria Math" w:hAnsi="Cambria Math"/>
                <w:kern w:val="0"/>
                <w:szCs w:val="21"/>
              </w:rPr>
              <m:t>t</m:t>
            </m:r>
          </m:e>
          <m:sub>
            <m:r>
              <m:rPr>
                <m:sty m:val="p"/>
              </m:rPr>
              <w:rPr>
                <w:rFonts w:ascii="Cambria Math" w:hAnsi="Cambria Math"/>
                <w:kern w:val="0"/>
                <w:szCs w:val="21"/>
              </w:rPr>
              <m:t>-+</m:t>
            </m:r>
          </m:sub>
        </m:sSub>
      </m:oMath>
      <w:r w:rsidRPr="00C36856">
        <w:rPr>
          <w:kern w:val="0"/>
          <w:szCs w:val="21"/>
        </w:rPr>
        <w:t>—</w:t>
      </w:r>
      <w:r w:rsidRPr="00C36856">
        <w:rPr>
          <w:kern w:val="0"/>
          <w:szCs w:val="21"/>
        </w:rPr>
        <w:t>炉温上、下偏差，</w:t>
      </w:r>
      <w:r w:rsidRPr="00C36856">
        <w:rPr>
          <w:rFonts w:ascii="宋体" w:hAnsi="宋体" w:cs="宋体" w:hint="eastAsia"/>
          <w:kern w:val="0"/>
          <w:szCs w:val="21"/>
        </w:rPr>
        <w:t>℃</w:t>
      </w:r>
      <w:r w:rsidRPr="00C36856">
        <w:rPr>
          <w:kern w:val="0"/>
          <w:szCs w:val="21"/>
        </w:rPr>
        <w:t>；</w:t>
      </w:r>
    </w:p>
    <w:p w:rsidR="00FA2F61" w:rsidRPr="00C36856" w:rsidRDefault="00FA2F61" w:rsidP="00FA2F61">
      <w:pPr>
        <w:spacing w:line="360" w:lineRule="auto"/>
        <w:rPr>
          <w:kern w:val="0"/>
          <w:szCs w:val="21"/>
        </w:rPr>
      </w:pPr>
      <w:r w:rsidRPr="00C36856">
        <w:rPr>
          <w:kern w:val="0"/>
          <w:szCs w:val="21"/>
        </w:rPr>
        <w:t xml:space="preserve">      </w:t>
      </w:r>
      <m:oMath>
        <m:sSub>
          <m:sSubPr>
            <m:ctrlPr>
              <w:rPr>
                <w:rFonts w:ascii="Cambria Math" w:hAnsi="Cambria Math"/>
                <w:kern w:val="0"/>
                <w:szCs w:val="21"/>
              </w:rPr>
            </m:ctrlPr>
          </m:sSubPr>
          <m:e>
            <m:r>
              <w:rPr>
                <w:rFonts w:ascii="Cambria Math" w:hAnsi="Cambria Math"/>
                <w:kern w:val="0"/>
                <w:szCs w:val="21"/>
              </w:rPr>
              <m:t>t</m:t>
            </m:r>
          </m:e>
          <m:sub>
            <m:r>
              <w:rPr>
                <w:rFonts w:ascii="Cambria Math" w:hAnsi="Cambria Math"/>
                <w:kern w:val="0"/>
                <w:szCs w:val="21"/>
              </w:rPr>
              <m:t>b</m:t>
            </m:r>
          </m:sub>
        </m:sSub>
      </m:oMath>
      <w:r w:rsidRPr="00C36856">
        <w:rPr>
          <w:kern w:val="0"/>
          <w:szCs w:val="21"/>
        </w:rPr>
        <w:t>—</w:t>
      </w:r>
      <w:r w:rsidRPr="00C36856">
        <w:rPr>
          <w:kern w:val="0"/>
          <w:szCs w:val="21"/>
        </w:rPr>
        <w:t>标称温度，</w:t>
      </w:r>
      <w:r w:rsidRPr="00C36856">
        <w:rPr>
          <w:rFonts w:ascii="宋体" w:hAnsi="宋体" w:cs="宋体" w:hint="eastAsia"/>
          <w:kern w:val="0"/>
          <w:szCs w:val="21"/>
        </w:rPr>
        <w:t>℃</w:t>
      </w:r>
      <w:r w:rsidRPr="00C36856">
        <w:rPr>
          <w:kern w:val="0"/>
          <w:szCs w:val="21"/>
        </w:rPr>
        <w:t>。</w:t>
      </w:r>
    </w:p>
    <w:p w:rsidR="00645C82" w:rsidRPr="00C36856" w:rsidRDefault="00645C82" w:rsidP="00FA2F61">
      <w:pPr>
        <w:pStyle w:val="afff4"/>
        <w:numPr>
          <w:ilvl w:val="0"/>
          <w:numId w:val="27"/>
        </w:numPr>
        <w:spacing w:line="324" w:lineRule="auto"/>
        <w:ind w:firstLineChars="0"/>
        <w:rPr>
          <w:rFonts w:ascii="Times New Roman" w:hAnsi="Times New Roman"/>
          <w:szCs w:val="21"/>
        </w:rPr>
      </w:pPr>
      <w:bookmarkStart w:id="43" w:name="_Toc193619059"/>
      <w:bookmarkStart w:id="44" w:name="_Toc193860188"/>
      <w:bookmarkStart w:id="45" w:name="_Toc193619101"/>
      <w:bookmarkStart w:id="46" w:name="_Toc193860038"/>
      <w:bookmarkStart w:id="47" w:name="_Toc193618956"/>
      <w:bookmarkStart w:id="48" w:name="_Toc193860219"/>
      <w:bookmarkStart w:id="49" w:name="_Toc25466_WPSOffice_Level1"/>
      <w:r w:rsidRPr="00C36856">
        <w:rPr>
          <w:rFonts w:ascii="Times New Roman" w:hAnsi="Times New Roman"/>
          <w:szCs w:val="21"/>
        </w:rPr>
        <w:t>校准结果</w:t>
      </w:r>
      <w:bookmarkEnd w:id="43"/>
      <w:bookmarkEnd w:id="44"/>
      <w:bookmarkEnd w:id="45"/>
      <w:bookmarkEnd w:id="46"/>
      <w:bookmarkEnd w:id="47"/>
      <w:bookmarkEnd w:id="48"/>
      <w:r w:rsidRPr="00C36856">
        <w:rPr>
          <w:rFonts w:ascii="Times New Roman" w:hAnsi="Times New Roman"/>
          <w:szCs w:val="21"/>
        </w:rPr>
        <w:t>表达</w:t>
      </w:r>
      <w:bookmarkEnd w:id="49"/>
    </w:p>
    <w:p w:rsidR="007B2598" w:rsidRPr="00C36856" w:rsidRDefault="007B2598" w:rsidP="00FE5C63">
      <w:pPr>
        <w:pStyle w:val="afff4"/>
        <w:spacing w:line="360" w:lineRule="auto"/>
        <w:ind w:firstLineChars="0" w:firstLine="403"/>
        <w:rPr>
          <w:rFonts w:ascii="Times New Roman" w:hAnsi="Times New Roman"/>
          <w:szCs w:val="21"/>
        </w:rPr>
      </w:pPr>
      <w:r w:rsidRPr="00C36856">
        <w:rPr>
          <w:rFonts w:ascii="Times New Roman" w:hAnsi="Times New Roman"/>
          <w:szCs w:val="21"/>
        </w:rPr>
        <w:t>校准原始记录应包含的内容见附录</w:t>
      </w:r>
      <w:r w:rsidRPr="00C36856">
        <w:rPr>
          <w:rFonts w:ascii="Times New Roman" w:hAnsi="Times New Roman"/>
          <w:szCs w:val="21"/>
        </w:rPr>
        <w:t>A</w:t>
      </w:r>
      <w:r w:rsidRPr="00C36856">
        <w:rPr>
          <w:rFonts w:ascii="Times New Roman" w:hAnsi="Times New Roman"/>
          <w:szCs w:val="21"/>
        </w:rPr>
        <w:t>。校准结果应记录在校准证书和校准报告上，有测量值的应根据客户要求给出测定不确定度和误差，其中测量不确定度的评定方法按照</w:t>
      </w:r>
      <w:r w:rsidRPr="00C36856">
        <w:rPr>
          <w:rFonts w:ascii="Times New Roman" w:hAnsi="Times New Roman"/>
          <w:szCs w:val="21"/>
        </w:rPr>
        <w:t>JJF 1059.1</w:t>
      </w:r>
      <w:r w:rsidRPr="00C36856">
        <w:rPr>
          <w:rFonts w:ascii="Times New Roman" w:hAnsi="Times New Roman"/>
          <w:szCs w:val="21"/>
        </w:rPr>
        <w:t>要求执行</w:t>
      </w:r>
    </w:p>
    <w:p w:rsidR="00645C82" w:rsidRPr="00C36856" w:rsidRDefault="00645C82" w:rsidP="007900D5">
      <w:pPr>
        <w:pStyle w:val="afff4"/>
        <w:spacing w:line="324" w:lineRule="auto"/>
        <w:ind w:firstLineChars="0" w:firstLine="0"/>
        <w:rPr>
          <w:rFonts w:ascii="Times New Roman" w:hAnsi="Times New Roman"/>
          <w:szCs w:val="21"/>
        </w:rPr>
      </w:pPr>
      <w:bookmarkStart w:id="50" w:name="_Toc193860040"/>
      <w:bookmarkStart w:id="51" w:name="_Toc5529"/>
      <w:bookmarkStart w:id="52" w:name="_Toc193860220"/>
      <w:bookmarkStart w:id="53" w:name="_Toc193860189"/>
      <w:bookmarkStart w:id="54" w:name="_Toc14803_WPSOffice_Level1"/>
      <w:bookmarkStart w:id="55" w:name="_Toc193860041"/>
      <w:r w:rsidRPr="00C36856">
        <w:rPr>
          <w:rFonts w:ascii="Times New Roman" w:hAnsi="Times New Roman"/>
          <w:szCs w:val="21"/>
        </w:rPr>
        <w:t xml:space="preserve">8  </w:t>
      </w:r>
      <w:r w:rsidRPr="00C36856">
        <w:rPr>
          <w:rFonts w:ascii="Times New Roman" w:hAnsi="Times New Roman"/>
          <w:szCs w:val="21"/>
        </w:rPr>
        <w:t>复校</w:t>
      </w:r>
      <w:bookmarkEnd w:id="50"/>
      <w:bookmarkEnd w:id="51"/>
      <w:bookmarkEnd w:id="52"/>
      <w:bookmarkEnd w:id="53"/>
      <w:bookmarkEnd w:id="54"/>
      <w:r w:rsidRPr="00C36856">
        <w:rPr>
          <w:rFonts w:ascii="Times New Roman" w:hAnsi="Times New Roman"/>
          <w:szCs w:val="21"/>
        </w:rPr>
        <w:t>时间间隔</w:t>
      </w:r>
    </w:p>
    <w:bookmarkEnd w:id="55"/>
    <w:p w:rsidR="00645C82" w:rsidRPr="00C36856" w:rsidRDefault="00645C82" w:rsidP="00645C82">
      <w:pPr>
        <w:pStyle w:val="afff4"/>
        <w:spacing w:line="324" w:lineRule="auto"/>
        <w:ind w:firstLine="420"/>
        <w:rPr>
          <w:rFonts w:ascii="Times New Roman" w:hAnsi="Times New Roman"/>
          <w:szCs w:val="21"/>
        </w:rPr>
      </w:pPr>
      <w:r w:rsidRPr="00C36856">
        <w:rPr>
          <w:rFonts w:ascii="Times New Roman" w:hAnsi="Times New Roman"/>
          <w:szCs w:val="21"/>
        </w:rPr>
        <w:t>建议复校时间间隔为</w:t>
      </w:r>
      <w:r w:rsidRPr="00C36856">
        <w:rPr>
          <w:rFonts w:ascii="Times New Roman" w:hAnsi="Times New Roman"/>
          <w:szCs w:val="21"/>
        </w:rPr>
        <w:t>1</w:t>
      </w:r>
      <w:r w:rsidRPr="00C36856">
        <w:rPr>
          <w:rFonts w:ascii="Times New Roman" w:hAnsi="Times New Roman"/>
          <w:szCs w:val="21"/>
        </w:rPr>
        <w:t>年。</w:t>
      </w:r>
      <w:r w:rsidR="00FA2F61" w:rsidRPr="00C36856">
        <w:rPr>
          <w:rFonts w:ascii="Times New Roman" w:hAnsi="Times New Roman"/>
          <w:szCs w:val="21"/>
        </w:rPr>
        <w:t>管式电阻炉</w:t>
      </w:r>
      <w:r w:rsidRPr="00C36856">
        <w:rPr>
          <w:rFonts w:ascii="Times New Roman" w:hAnsi="Times New Roman"/>
          <w:szCs w:val="21"/>
        </w:rPr>
        <w:t>使用频繁时应适当缩短周期，在使用过程中</w:t>
      </w:r>
      <w:r w:rsidR="00FE5C63">
        <w:rPr>
          <w:rFonts w:ascii="Times New Roman" w:hAnsi="Times New Roman" w:hint="eastAsia"/>
          <w:kern w:val="2"/>
          <w:szCs w:val="21"/>
        </w:rPr>
        <w:t>管式电阻</w:t>
      </w:r>
      <w:r w:rsidR="00FE5C63" w:rsidRPr="00C36856">
        <w:rPr>
          <w:rFonts w:ascii="Times New Roman" w:hAnsi="Times New Roman"/>
          <w:kern w:val="2"/>
          <w:szCs w:val="21"/>
        </w:rPr>
        <w:t>炉</w:t>
      </w:r>
      <w:r w:rsidRPr="00C36856">
        <w:rPr>
          <w:rFonts w:ascii="Times New Roman" w:hAnsi="Times New Roman"/>
          <w:szCs w:val="21"/>
        </w:rPr>
        <w:t>经过修理、更换重要部件的应重新校准。</w:t>
      </w:r>
    </w:p>
    <w:p w:rsidR="0004299E" w:rsidRPr="00C36856" w:rsidRDefault="00043D6D">
      <w:pPr>
        <w:pStyle w:val="afffa"/>
        <w:numPr>
          <w:ilvl w:val="0"/>
          <w:numId w:val="11"/>
        </w:numPr>
        <w:tabs>
          <w:tab w:val="left" w:pos="426"/>
        </w:tabs>
        <w:spacing w:beforeLines="100" w:before="312" w:afterLines="100" w:after="312"/>
        <w:ind w:hangingChars="200"/>
        <w:jc w:val="left"/>
        <w:rPr>
          <w:rFonts w:ascii="Times New Roman"/>
        </w:rPr>
      </w:pPr>
      <w:r w:rsidRPr="00C36856">
        <w:rPr>
          <w:rFonts w:ascii="Times New Roman"/>
        </w:rPr>
        <w:t>实践检测情况</w:t>
      </w:r>
      <w:bookmarkEnd w:id="24"/>
    </w:p>
    <w:p w:rsidR="0004299E" w:rsidRPr="00C36856" w:rsidRDefault="00043D6D">
      <w:pPr>
        <w:ind w:firstLineChars="200" w:firstLine="420"/>
      </w:pPr>
      <w:r w:rsidRPr="00C36856">
        <w:t>西安汉唐分析检测有限公司根据本</w:t>
      </w:r>
      <w:r w:rsidR="007B2598" w:rsidRPr="00C36856">
        <w:t>规范</w:t>
      </w:r>
      <w:r w:rsidRPr="00C36856">
        <w:t>对</w:t>
      </w:r>
      <w:r w:rsidR="00FA2F61" w:rsidRPr="00C36856">
        <w:t>管式电阻炉</w:t>
      </w:r>
      <w:r w:rsidRPr="00C36856">
        <w:t>进行了全计量特性的校准，内容详见校准报告。</w:t>
      </w:r>
    </w:p>
    <w:p w:rsidR="0004299E" w:rsidRPr="00C36856" w:rsidRDefault="00ED5F91">
      <w:pPr>
        <w:pStyle w:val="afffa"/>
        <w:numPr>
          <w:ilvl w:val="0"/>
          <w:numId w:val="11"/>
        </w:numPr>
        <w:tabs>
          <w:tab w:val="left" w:pos="426"/>
        </w:tabs>
        <w:spacing w:beforeLines="100" w:before="312" w:afterLines="100" w:after="312"/>
        <w:ind w:hangingChars="200"/>
        <w:jc w:val="left"/>
        <w:rPr>
          <w:rFonts w:ascii="Times New Roman"/>
        </w:rPr>
      </w:pPr>
      <w:bookmarkStart w:id="56" w:name="_Toc464728965"/>
      <w:bookmarkEnd w:id="1"/>
      <w:r w:rsidRPr="00C36856">
        <w:rPr>
          <w:rFonts w:ascii="Times New Roman"/>
        </w:rPr>
        <w:t>规范</w:t>
      </w:r>
      <w:r w:rsidR="00043D6D" w:rsidRPr="00C36856">
        <w:rPr>
          <w:rFonts w:ascii="Times New Roman"/>
        </w:rPr>
        <w:t>水平分析</w:t>
      </w:r>
      <w:bookmarkEnd w:id="56"/>
    </w:p>
    <w:p w:rsidR="0004299E" w:rsidRPr="00C36856" w:rsidRDefault="00043D6D">
      <w:r w:rsidRPr="00C36856">
        <w:t xml:space="preserve">    </w:t>
      </w:r>
      <w:r w:rsidRPr="00C36856">
        <w:t>本规程的制定填补了有色金属行业用</w:t>
      </w:r>
      <w:r w:rsidR="00FA2F61" w:rsidRPr="00C36856">
        <w:t>管式电阻炉</w:t>
      </w:r>
      <w:r w:rsidRPr="00C36856">
        <w:t>校准</w:t>
      </w:r>
      <w:r w:rsidR="007B2598" w:rsidRPr="00C36856">
        <w:t>的</w:t>
      </w:r>
      <w:r w:rsidRPr="00C36856">
        <w:t>空白，属于国内首创，水平达到国内领先。</w:t>
      </w:r>
    </w:p>
    <w:p w:rsidR="0004299E" w:rsidRPr="00C36856" w:rsidRDefault="00043D6D">
      <w:pPr>
        <w:pStyle w:val="afffa"/>
        <w:numPr>
          <w:ilvl w:val="0"/>
          <w:numId w:val="11"/>
        </w:numPr>
        <w:tabs>
          <w:tab w:val="left" w:pos="426"/>
        </w:tabs>
        <w:spacing w:beforeLines="100" w:before="312" w:afterLines="100" w:after="312"/>
        <w:ind w:hangingChars="200"/>
        <w:jc w:val="left"/>
        <w:rPr>
          <w:rFonts w:ascii="Times New Roman"/>
        </w:rPr>
      </w:pPr>
      <w:bookmarkStart w:id="57" w:name="_Toc464728972"/>
      <w:r w:rsidRPr="00C36856">
        <w:rPr>
          <w:rFonts w:ascii="Times New Roman"/>
        </w:rPr>
        <w:t>与现行相关法律、法规、规章及相关规范，特别是规程的协调性</w:t>
      </w:r>
      <w:bookmarkEnd w:id="57"/>
    </w:p>
    <w:p w:rsidR="0004299E" w:rsidRPr="00C36856" w:rsidRDefault="00043D6D" w:rsidP="00FE5C63">
      <w:pPr>
        <w:pStyle w:val="afff4"/>
        <w:spacing w:line="360" w:lineRule="auto"/>
        <w:ind w:firstLine="420"/>
        <w:rPr>
          <w:rFonts w:ascii="Times New Roman" w:hAnsi="Times New Roman"/>
        </w:rPr>
      </w:pPr>
      <w:r w:rsidRPr="00C36856">
        <w:rPr>
          <w:rFonts w:ascii="Times New Roman" w:hAnsi="Times New Roman"/>
        </w:rPr>
        <w:t>本规范所引用的规程及规范均为我国现行有效的计量规程及规范，是本</w:t>
      </w:r>
      <w:r w:rsidR="00ED5F91" w:rsidRPr="00C36856">
        <w:rPr>
          <w:rFonts w:ascii="Times New Roman" w:hAnsi="Times New Roman"/>
        </w:rPr>
        <w:t>规范</w:t>
      </w:r>
      <w:r w:rsidRPr="00C36856">
        <w:rPr>
          <w:rFonts w:ascii="Times New Roman" w:hAnsi="Times New Roman"/>
        </w:rPr>
        <w:t>的一部分，引用这些规程及规范后，使本规范的要求与现行的相关法律、法规、规章及相关规程规范的关系不矛盾、不冲突，其相互关系非常协调。</w:t>
      </w:r>
    </w:p>
    <w:p w:rsidR="0004299E" w:rsidRPr="00C36856" w:rsidRDefault="00ED5F91">
      <w:pPr>
        <w:pStyle w:val="afffa"/>
        <w:numPr>
          <w:ilvl w:val="0"/>
          <w:numId w:val="11"/>
        </w:numPr>
        <w:tabs>
          <w:tab w:val="left" w:pos="426"/>
        </w:tabs>
        <w:spacing w:beforeLines="100" w:before="312" w:afterLines="100" w:after="312"/>
        <w:ind w:hangingChars="200"/>
        <w:jc w:val="left"/>
        <w:rPr>
          <w:rFonts w:ascii="Times New Roman"/>
        </w:rPr>
      </w:pPr>
      <w:bookmarkStart w:id="58" w:name="_Toc464728973"/>
      <w:r w:rsidRPr="00C36856">
        <w:rPr>
          <w:rFonts w:ascii="Times New Roman"/>
        </w:rPr>
        <w:t>规范</w:t>
      </w:r>
      <w:r w:rsidR="00043D6D" w:rsidRPr="00C36856">
        <w:rPr>
          <w:rFonts w:ascii="Times New Roman"/>
        </w:rPr>
        <w:t>中涉及的专利或知识产权说明</w:t>
      </w:r>
      <w:bookmarkEnd w:id="58"/>
    </w:p>
    <w:p w:rsidR="003318C1" w:rsidRPr="00C36856" w:rsidRDefault="00043D6D">
      <w:pPr>
        <w:pStyle w:val="afff4"/>
        <w:spacing w:line="300" w:lineRule="auto"/>
        <w:ind w:firstLine="420"/>
        <w:contextualSpacing/>
        <w:rPr>
          <w:rFonts w:ascii="Times New Roman" w:hAnsi="Times New Roman"/>
        </w:rPr>
      </w:pPr>
      <w:r w:rsidRPr="00C36856">
        <w:rPr>
          <w:rFonts w:ascii="Times New Roman" w:hAnsi="Times New Roman"/>
        </w:rPr>
        <w:t>本</w:t>
      </w:r>
      <w:r w:rsidR="00ED5F91" w:rsidRPr="00C36856">
        <w:rPr>
          <w:rFonts w:ascii="Times New Roman" w:hAnsi="Times New Roman"/>
        </w:rPr>
        <w:t>规范</w:t>
      </w:r>
      <w:r w:rsidR="00683E68" w:rsidRPr="00C36856">
        <w:rPr>
          <w:rFonts w:ascii="Times New Roman" w:hAnsi="Times New Roman"/>
        </w:rPr>
        <w:t>使用的测量标准</w:t>
      </w:r>
      <w:r w:rsidR="003318C1" w:rsidRPr="00C36856">
        <w:rPr>
          <w:rFonts w:ascii="Times New Roman" w:hAnsi="Times New Roman"/>
        </w:rPr>
        <w:t>“</w:t>
      </w:r>
      <w:r w:rsidR="00FE5C63">
        <w:rPr>
          <w:rFonts w:ascii="Times New Roman" w:hAnsi="Times New Roman" w:hint="eastAsia"/>
          <w:kern w:val="2"/>
          <w:szCs w:val="21"/>
        </w:rPr>
        <w:t>管式电阻</w:t>
      </w:r>
      <w:r w:rsidR="00FE5C63" w:rsidRPr="00C36856">
        <w:rPr>
          <w:rFonts w:ascii="Times New Roman" w:hAnsi="Times New Roman"/>
          <w:kern w:val="2"/>
          <w:szCs w:val="21"/>
        </w:rPr>
        <w:t>炉</w:t>
      </w:r>
      <w:r w:rsidR="003318C1" w:rsidRPr="00C36856">
        <w:rPr>
          <w:rFonts w:ascii="Times New Roman" w:hAnsi="Times New Roman"/>
        </w:rPr>
        <w:t>”</w:t>
      </w:r>
      <w:r w:rsidR="003318C1" w:rsidRPr="00C36856">
        <w:rPr>
          <w:rFonts w:ascii="Times New Roman" w:hAnsi="Times New Roman"/>
        </w:rPr>
        <w:t>属于</w:t>
      </w:r>
      <w:r w:rsidR="00672533" w:rsidRPr="00C36856">
        <w:rPr>
          <w:rFonts w:ascii="Times New Roman" w:hAnsi="Times New Roman"/>
        </w:rPr>
        <w:t>主编单位自行设计产品，涉及专利和知识产权。</w:t>
      </w:r>
    </w:p>
    <w:p w:rsidR="0004299E" w:rsidRPr="00C36856" w:rsidRDefault="00043D6D">
      <w:pPr>
        <w:pStyle w:val="afffa"/>
        <w:numPr>
          <w:ilvl w:val="0"/>
          <w:numId w:val="11"/>
        </w:numPr>
        <w:tabs>
          <w:tab w:val="left" w:pos="426"/>
        </w:tabs>
        <w:spacing w:beforeLines="100" w:before="312" w:afterLines="100" w:after="312"/>
        <w:ind w:hangingChars="200"/>
        <w:jc w:val="left"/>
        <w:rPr>
          <w:rFonts w:ascii="Times New Roman"/>
        </w:rPr>
      </w:pPr>
      <w:bookmarkStart w:id="59" w:name="_Toc464728974"/>
      <w:r w:rsidRPr="00C36856">
        <w:rPr>
          <w:rFonts w:ascii="Times New Roman"/>
        </w:rPr>
        <w:t>重大分歧意见的处理经过和依据</w:t>
      </w:r>
      <w:bookmarkEnd w:id="59"/>
    </w:p>
    <w:p w:rsidR="0004299E" w:rsidRPr="00C36856" w:rsidRDefault="00043D6D">
      <w:pPr>
        <w:pStyle w:val="afff4"/>
        <w:spacing w:line="300" w:lineRule="auto"/>
        <w:ind w:firstLine="420"/>
        <w:contextualSpacing/>
        <w:rPr>
          <w:rFonts w:ascii="Times New Roman" w:hAnsi="Times New Roman"/>
          <w:szCs w:val="21"/>
        </w:rPr>
      </w:pPr>
      <w:r w:rsidRPr="00C36856">
        <w:rPr>
          <w:rFonts w:ascii="Times New Roman" w:hAnsi="Times New Roman"/>
          <w:szCs w:val="21"/>
        </w:rPr>
        <w:t>（无）</w:t>
      </w:r>
    </w:p>
    <w:p w:rsidR="0004299E" w:rsidRPr="00C36856" w:rsidRDefault="00043D6D">
      <w:pPr>
        <w:pStyle w:val="afffa"/>
        <w:numPr>
          <w:ilvl w:val="0"/>
          <w:numId w:val="11"/>
        </w:numPr>
        <w:tabs>
          <w:tab w:val="left" w:pos="426"/>
        </w:tabs>
        <w:spacing w:beforeLines="100" w:before="312" w:afterLines="100" w:after="312"/>
        <w:ind w:hangingChars="200"/>
        <w:jc w:val="left"/>
        <w:rPr>
          <w:rFonts w:ascii="Times New Roman"/>
        </w:rPr>
      </w:pPr>
      <w:bookmarkStart w:id="60" w:name="_Toc464728976"/>
      <w:r w:rsidRPr="00C36856">
        <w:rPr>
          <w:rFonts w:ascii="Times New Roman"/>
        </w:rPr>
        <w:t>贯彻规范的要求和措施建议</w:t>
      </w:r>
      <w:bookmarkEnd w:id="60"/>
    </w:p>
    <w:p w:rsidR="0004299E" w:rsidRPr="00C36856" w:rsidRDefault="00043D6D">
      <w:pPr>
        <w:pStyle w:val="afff4"/>
        <w:spacing w:line="300" w:lineRule="auto"/>
        <w:ind w:firstLine="420"/>
        <w:contextualSpacing/>
        <w:rPr>
          <w:rFonts w:ascii="Times New Roman" w:hAnsi="Times New Roman"/>
          <w:szCs w:val="21"/>
        </w:rPr>
      </w:pPr>
      <w:r w:rsidRPr="00C36856">
        <w:rPr>
          <w:rFonts w:ascii="Times New Roman" w:hAnsi="Times New Roman"/>
          <w:szCs w:val="21"/>
        </w:rPr>
        <w:lastRenderedPageBreak/>
        <w:t>本规范发布后，中国有色金属行业协会和有色金属行业计量技术委员会应加强本规范的宣传力度，促进</w:t>
      </w:r>
      <w:r w:rsidR="00FE5C63">
        <w:rPr>
          <w:rFonts w:ascii="Times New Roman" w:hAnsi="Times New Roman" w:hint="eastAsia"/>
          <w:kern w:val="2"/>
          <w:szCs w:val="21"/>
        </w:rPr>
        <w:t>管式电阻</w:t>
      </w:r>
      <w:r w:rsidR="00FE5C63" w:rsidRPr="00C36856">
        <w:rPr>
          <w:rFonts w:ascii="Times New Roman" w:hAnsi="Times New Roman"/>
          <w:kern w:val="2"/>
          <w:szCs w:val="21"/>
        </w:rPr>
        <w:t>炉</w:t>
      </w:r>
      <w:r w:rsidRPr="00C36856">
        <w:rPr>
          <w:rFonts w:ascii="Times New Roman" w:hAnsi="Times New Roman"/>
          <w:szCs w:val="21"/>
        </w:rPr>
        <w:t>生产厂家按照设备使用情况合理选用校准</w:t>
      </w:r>
      <w:r w:rsidR="007B2598" w:rsidRPr="00C36856">
        <w:rPr>
          <w:rFonts w:ascii="Times New Roman" w:hAnsi="Times New Roman"/>
          <w:szCs w:val="21"/>
        </w:rPr>
        <w:t>规范</w:t>
      </w:r>
      <w:r w:rsidRPr="00C36856">
        <w:rPr>
          <w:rFonts w:ascii="Times New Roman" w:hAnsi="Times New Roman"/>
          <w:szCs w:val="21"/>
        </w:rPr>
        <w:t>，以促进我国企业的技术进步和产品质量上档次，提高我国产品在国际国内市场的竞争能力。</w:t>
      </w:r>
    </w:p>
    <w:p w:rsidR="0004299E" w:rsidRPr="00C36856" w:rsidRDefault="00043D6D">
      <w:pPr>
        <w:pStyle w:val="afffa"/>
        <w:numPr>
          <w:ilvl w:val="0"/>
          <w:numId w:val="11"/>
        </w:numPr>
        <w:tabs>
          <w:tab w:val="left" w:pos="426"/>
        </w:tabs>
        <w:spacing w:beforeLines="100" w:before="312" w:afterLines="100" w:after="312"/>
        <w:ind w:hangingChars="200"/>
        <w:jc w:val="left"/>
        <w:rPr>
          <w:rFonts w:ascii="Times New Roman"/>
        </w:rPr>
      </w:pPr>
      <w:bookmarkStart w:id="61" w:name="_Toc464728977"/>
      <w:r w:rsidRPr="00C36856">
        <w:rPr>
          <w:rFonts w:ascii="Times New Roman"/>
        </w:rPr>
        <w:t>废止现行有关规程的建议</w:t>
      </w:r>
      <w:bookmarkEnd w:id="61"/>
    </w:p>
    <w:p w:rsidR="0004299E" w:rsidRPr="00C36856" w:rsidRDefault="00043D6D">
      <w:pPr>
        <w:pStyle w:val="afff4"/>
        <w:spacing w:line="300" w:lineRule="auto"/>
        <w:ind w:firstLine="420"/>
        <w:contextualSpacing/>
        <w:rPr>
          <w:rFonts w:ascii="Times New Roman" w:hAnsi="Times New Roman"/>
          <w:szCs w:val="21"/>
        </w:rPr>
      </w:pPr>
      <w:r w:rsidRPr="00C36856">
        <w:rPr>
          <w:rFonts w:ascii="Times New Roman" w:hAnsi="Times New Roman"/>
          <w:szCs w:val="21"/>
        </w:rPr>
        <w:t>（无）。</w:t>
      </w:r>
    </w:p>
    <w:p w:rsidR="0004299E" w:rsidRPr="00C36856" w:rsidRDefault="00043D6D">
      <w:pPr>
        <w:pStyle w:val="afffa"/>
        <w:numPr>
          <w:ilvl w:val="0"/>
          <w:numId w:val="11"/>
        </w:numPr>
        <w:tabs>
          <w:tab w:val="left" w:pos="426"/>
        </w:tabs>
        <w:spacing w:beforeLines="100" w:before="312" w:afterLines="100" w:after="312"/>
        <w:ind w:hangingChars="200"/>
        <w:jc w:val="left"/>
        <w:rPr>
          <w:rFonts w:ascii="Times New Roman"/>
        </w:rPr>
      </w:pPr>
      <w:bookmarkStart w:id="62" w:name="_Toc464728978"/>
      <w:r w:rsidRPr="00C36856">
        <w:rPr>
          <w:rFonts w:ascii="Times New Roman"/>
        </w:rPr>
        <w:t>产业化情况、推广应用论证和预期达到的经济效果</w:t>
      </w:r>
      <w:bookmarkEnd w:id="62"/>
    </w:p>
    <w:p w:rsidR="0004299E" w:rsidRDefault="00FE5C63">
      <w:pPr>
        <w:pStyle w:val="afff4"/>
        <w:spacing w:line="300" w:lineRule="auto"/>
        <w:ind w:firstLine="420"/>
        <w:contextualSpacing/>
        <w:rPr>
          <w:szCs w:val="21"/>
        </w:rPr>
      </w:pPr>
      <w:r>
        <w:rPr>
          <w:rFonts w:ascii="Times New Roman" w:hAnsi="Times New Roman" w:hint="eastAsia"/>
          <w:kern w:val="2"/>
          <w:szCs w:val="21"/>
        </w:rPr>
        <w:t>管式电阻</w:t>
      </w:r>
      <w:r w:rsidR="007B2598" w:rsidRPr="00C36856">
        <w:rPr>
          <w:rFonts w:ascii="Times New Roman" w:hAnsi="Times New Roman"/>
          <w:kern w:val="2"/>
          <w:szCs w:val="21"/>
        </w:rPr>
        <w:t>炉</w:t>
      </w:r>
      <w:r w:rsidR="00043D6D" w:rsidRPr="00C36856">
        <w:rPr>
          <w:rFonts w:ascii="Times New Roman" w:hAnsi="Times New Roman"/>
          <w:szCs w:val="21"/>
        </w:rPr>
        <w:t>校准规范的缺乏，已经无法满足日益增长的应用需求，</w:t>
      </w:r>
      <w:r w:rsidR="00043D6D" w:rsidRPr="00C36856">
        <w:rPr>
          <w:rFonts w:ascii="Times New Roman" w:hAnsi="Times New Roman"/>
          <w:kern w:val="2"/>
          <w:szCs w:val="21"/>
        </w:rPr>
        <w:t>本规范的制定，具有极大的经济效益和社会效益，市场</w:t>
      </w:r>
      <w:r w:rsidR="00043D6D">
        <w:rPr>
          <w:rFonts w:cs="宋体" w:hint="eastAsia"/>
          <w:kern w:val="2"/>
          <w:szCs w:val="21"/>
        </w:rPr>
        <w:t>发展和政府急需程度非常高。</w:t>
      </w:r>
    </w:p>
    <w:sectPr w:rsidR="0004299E">
      <w:headerReference w:type="default" r:id="rId15"/>
      <w:footerReference w:type="default" r:id="rId16"/>
      <w:footerReference w:type="first" r:id="rId17"/>
      <w:pgSz w:w="11907" w:h="16839"/>
      <w:pgMar w:top="1418" w:right="1134" w:bottom="1134" w:left="1418" w:header="1418" w:footer="85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55D" w:rsidRDefault="00A7055D">
      <w:r>
        <w:separator/>
      </w:r>
    </w:p>
  </w:endnote>
  <w:endnote w:type="continuationSeparator" w:id="0">
    <w:p w:rsidR="00A7055D" w:rsidRDefault="00A7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3D6D">
    <w:pPr>
      <w:pStyle w:val="afff8"/>
      <w:rPr>
        <w:rStyle w:val="afff"/>
      </w:rPr>
    </w:pPr>
    <w:r>
      <w:rPr>
        <w:rStyle w:val="afff"/>
      </w:rPr>
      <w:fldChar w:fldCharType="begin"/>
    </w:r>
    <w:r>
      <w:rPr>
        <w:rStyle w:val="afff"/>
      </w:rPr>
      <w:instrText xml:space="preserve">PAGE  </w:instrText>
    </w:r>
    <w:r>
      <w:rPr>
        <w:rStyle w:val="afff"/>
      </w:rPr>
      <w:fldChar w:fldCharType="separate"/>
    </w:r>
    <w:r>
      <w:rPr>
        <w:rStyle w:val="afff"/>
      </w:rPr>
      <w:t>II</w:t>
    </w:r>
    <w:r>
      <w:rPr>
        <w:rStyle w:val="aff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3D6D">
    <w:pPr>
      <w:pStyle w:val="afff9"/>
      <w:rPr>
        <w:rStyle w:val="afff"/>
      </w:rPr>
    </w:pPr>
    <w:r>
      <w:rPr>
        <w:rStyle w:val="afff"/>
      </w:rPr>
      <w:fldChar w:fldCharType="begin"/>
    </w:r>
    <w:r>
      <w:rPr>
        <w:rStyle w:val="afff"/>
      </w:rPr>
      <w:instrText xml:space="preserve">PAGE  </w:instrText>
    </w:r>
    <w:r>
      <w:rPr>
        <w:rStyle w:val="afff"/>
      </w:rPr>
      <w:fldChar w:fldCharType="separate"/>
    </w:r>
    <w:r w:rsidR="00E30EE9">
      <w:rPr>
        <w:rStyle w:val="afff"/>
        <w:noProof/>
      </w:rPr>
      <w:t>I</w:t>
    </w:r>
    <w:r>
      <w:rPr>
        <w:rStyle w:val="af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3D6D">
    <w:pPr>
      <w:pStyle w:val="afff9"/>
      <w:jc w:val="center"/>
      <w:rPr>
        <w:rStyle w:val="afff"/>
      </w:rPr>
    </w:pPr>
    <w:r>
      <w:fldChar w:fldCharType="begin"/>
    </w:r>
    <w:r>
      <w:rPr>
        <w:rStyle w:val="afff"/>
      </w:rPr>
      <w:instrText xml:space="preserve">PAGE  </w:instrText>
    </w:r>
    <w:r>
      <w:fldChar w:fldCharType="separate"/>
    </w:r>
    <w:r w:rsidR="00E30EE9">
      <w:rPr>
        <w:rStyle w:val="afff"/>
        <w:noProof/>
      </w:rPr>
      <w:t>10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299E">
    <w:pPr>
      <w:pStyle w:val="aff6"/>
      <w:jc w:val="both"/>
    </w:pPr>
  </w:p>
  <w:p w:rsidR="0004299E" w:rsidRDefault="00043D6D">
    <w:pPr>
      <w:pStyle w:val="aff6"/>
      <w:jc w:val="center"/>
      <w:rPr>
        <w:rFonts w:ascii="宋体" w:hAnsi="宋体"/>
        <w:sz w:val="21"/>
      </w:rPr>
    </w:pPr>
    <w:r>
      <w:rPr>
        <w:rFonts w:ascii="宋体" w:hAnsi="宋体" w:hint="eastAsia"/>
        <w:sz w:val="21"/>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55D" w:rsidRDefault="00A7055D">
      <w:r>
        <w:separator/>
      </w:r>
    </w:p>
  </w:footnote>
  <w:footnote w:type="continuationSeparator" w:id="0">
    <w:p w:rsidR="00A7055D" w:rsidRDefault="00A70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3D6D">
    <w:pPr>
      <w:pStyle w:val="affff5"/>
    </w:pPr>
    <w:r>
      <w:t>GB/TXXX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299E">
    <w:pPr>
      <w:pStyle w:val="affff3"/>
      <w:wordWrap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9E" w:rsidRDefault="0004299E">
    <w:pPr>
      <w:pStyle w:val="af2"/>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7AA00"/>
    <w:multiLevelType w:val="singleLevel"/>
    <w:tmpl w:val="9967AA00"/>
    <w:lvl w:ilvl="0">
      <w:start w:val="1"/>
      <w:numFmt w:val="chineseCounting"/>
      <w:suff w:val="nothing"/>
      <w:lvlText w:val="第%1、"/>
      <w:lvlJc w:val="left"/>
      <w:rPr>
        <w:rFonts w:hint="eastAsia"/>
      </w:rPr>
    </w:lvl>
  </w:abstractNum>
  <w:abstractNum w:abstractNumId="1">
    <w:nsid w:val="00000007"/>
    <w:multiLevelType w:val="multilevel"/>
    <w:tmpl w:val="00000007"/>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1"/>
      <w:numFmt w:val="none"/>
      <w:pStyle w:val="a0"/>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0"/>
    <w:multiLevelType w:val="multilevel"/>
    <w:tmpl w:val="00000010"/>
    <w:lvl w:ilvl="0">
      <w:start w:val="1"/>
      <w:numFmt w:val="none"/>
      <w:pStyle w:val="a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13"/>
    <w:multiLevelType w:val="multilevel"/>
    <w:tmpl w:val="00000013"/>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00000015"/>
    <w:multiLevelType w:val="multilevel"/>
    <w:tmpl w:val="00000015"/>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japaneseCounting"/>
      <w:pStyle w:val="a9"/>
      <w:lvlText w:val="（%2）"/>
      <w:lvlJc w:val="left"/>
      <w:pPr>
        <w:ind w:left="0" w:firstLine="0"/>
      </w:pPr>
      <w:rPr>
        <w:rFonts w:hint="default"/>
        <w:b w:val="0"/>
        <w:i w:val="0"/>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start w:val="1"/>
      <w:numFmt w:val="decimal"/>
      <w:pStyle w:val="af"/>
      <w:suff w:val="nothing"/>
      <w:lvlText w:val="表%1　"/>
      <w:lvlJc w:val="left"/>
      <w:pPr>
        <w:ind w:left="3403" w:firstLine="0"/>
      </w:pPr>
      <w:rPr>
        <w:rFonts w:ascii="黑体" w:eastAsia="黑体" w:hAnsi="Times New Roman" w:hint="eastAsia"/>
        <w:b w:val="0"/>
        <w:i w:val="0"/>
        <w:sz w:val="21"/>
      </w:rPr>
    </w:lvl>
    <w:lvl w:ilvl="1">
      <w:start w:val="1"/>
      <w:numFmt w:val="decimal"/>
      <w:lvlText w:val="%1.%2"/>
      <w:lvlJc w:val="left"/>
      <w:pPr>
        <w:tabs>
          <w:tab w:val="left" w:pos="1202"/>
        </w:tabs>
        <w:ind w:left="1202" w:hanging="567"/>
      </w:pPr>
      <w:rPr>
        <w:rFonts w:hint="eastAsia"/>
      </w:rPr>
    </w:lvl>
    <w:lvl w:ilvl="2">
      <w:start w:val="1"/>
      <w:numFmt w:val="decimal"/>
      <w:lvlText w:val="%1.%2.%3"/>
      <w:lvlJc w:val="left"/>
      <w:pPr>
        <w:tabs>
          <w:tab w:val="left" w:pos="1628"/>
        </w:tabs>
        <w:ind w:left="1628" w:hanging="567"/>
      </w:pPr>
      <w:rPr>
        <w:rFonts w:hint="eastAsia"/>
      </w:rPr>
    </w:lvl>
    <w:lvl w:ilvl="3">
      <w:start w:val="1"/>
      <w:numFmt w:val="decimal"/>
      <w:lvlText w:val="%1.%2.%3.%4"/>
      <w:lvlJc w:val="left"/>
      <w:pPr>
        <w:tabs>
          <w:tab w:val="left" w:pos="2194"/>
        </w:tabs>
        <w:ind w:left="2194" w:hanging="708"/>
      </w:pPr>
      <w:rPr>
        <w:rFonts w:hint="eastAsia"/>
      </w:rPr>
    </w:lvl>
    <w:lvl w:ilvl="4">
      <w:start w:val="1"/>
      <w:numFmt w:val="decimal"/>
      <w:lvlText w:val="%1.%2.%3.%4.%5"/>
      <w:lvlJc w:val="left"/>
      <w:pPr>
        <w:tabs>
          <w:tab w:val="left" w:pos="2761"/>
        </w:tabs>
        <w:ind w:left="2761" w:hanging="850"/>
      </w:pPr>
      <w:rPr>
        <w:rFonts w:hint="eastAsia"/>
      </w:rPr>
    </w:lvl>
    <w:lvl w:ilvl="5">
      <w:start w:val="1"/>
      <w:numFmt w:val="decimal"/>
      <w:lvlText w:val="%1.%2.%3.%4.%5.%6"/>
      <w:lvlJc w:val="left"/>
      <w:pPr>
        <w:tabs>
          <w:tab w:val="left" w:pos="3470"/>
        </w:tabs>
        <w:ind w:left="3470" w:hanging="1134"/>
      </w:pPr>
      <w:rPr>
        <w:rFonts w:hint="eastAsia"/>
      </w:rPr>
    </w:lvl>
    <w:lvl w:ilvl="6">
      <w:start w:val="1"/>
      <w:numFmt w:val="decimal"/>
      <w:lvlText w:val="%1.%2.%3.%4.%5.%6.%7"/>
      <w:lvlJc w:val="left"/>
      <w:pPr>
        <w:tabs>
          <w:tab w:val="left" w:pos="4037"/>
        </w:tabs>
        <w:ind w:left="4037" w:hanging="1276"/>
      </w:pPr>
      <w:rPr>
        <w:rFonts w:hint="eastAsia"/>
      </w:rPr>
    </w:lvl>
    <w:lvl w:ilvl="7">
      <w:start w:val="1"/>
      <w:numFmt w:val="decimal"/>
      <w:lvlText w:val="%1.%2.%3.%4.%5.%6.%7.%8"/>
      <w:lvlJc w:val="left"/>
      <w:pPr>
        <w:tabs>
          <w:tab w:val="left" w:pos="4604"/>
        </w:tabs>
        <w:ind w:left="4604" w:hanging="1418"/>
      </w:pPr>
      <w:rPr>
        <w:rFonts w:hint="eastAsia"/>
      </w:rPr>
    </w:lvl>
    <w:lvl w:ilvl="8">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start w:val="1"/>
      <w:numFmt w:val="decimal"/>
      <w:pStyle w:val="af0"/>
      <w:suff w:val="nothing"/>
      <w:lvlText w:val="图%1　"/>
      <w:lvlJc w:val="left"/>
      <w:pPr>
        <w:ind w:left="0" w:firstLine="0"/>
      </w:pPr>
      <w:rPr>
        <w:rFonts w:ascii="黑体" w:eastAsia="黑体" w:hAnsi="Times New Roman" w:hint="eastAsia"/>
        <w:b w:val="0"/>
        <w:i w:val="0"/>
        <w:color w:val="auto"/>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1AEEA494"/>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0" w:firstLine="0"/>
      </w:pPr>
      <w:rPr>
        <w:rFonts w:ascii="Times New Roman" w:eastAsia="黑体" w:hAnsi="Times New Roman" w:cs="Times New Roman" w:hint="default"/>
        <w:b w:val="0"/>
        <w:i w:val="0"/>
        <w:sz w:val="21"/>
      </w:rPr>
    </w:lvl>
    <w:lvl w:ilvl="2">
      <w:start w:val="1"/>
      <w:numFmt w:val="decimal"/>
      <w:pStyle w:val="af3"/>
      <w:suff w:val="nothing"/>
      <w:lvlText w:val="%1%2.%3　"/>
      <w:lvlJc w:val="left"/>
      <w:pPr>
        <w:ind w:left="425"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color w:val="auto"/>
        <w:sz w:val="21"/>
        <w:lang w:val="en-US"/>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175634B"/>
    <w:multiLevelType w:val="hybridMultilevel"/>
    <w:tmpl w:val="5D24B35C"/>
    <w:lvl w:ilvl="0" w:tplc="C5E6A18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1C2726B"/>
    <w:multiLevelType w:val="multilevel"/>
    <w:tmpl w:val="9AC2B05C"/>
    <w:lvl w:ilvl="0">
      <w:start w:val="5"/>
      <w:numFmt w:val="decimal"/>
      <w:lvlText w:val="%1"/>
      <w:lvlJc w:val="left"/>
      <w:pPr>
        <w:ind w:left="360" w:hanging="360"/>
      </w:pPr>
      <w:rPr>
        <w:rFonts w:ascii="Times New Roman" w:hAnsi="Times New Roman" w:hint="default"/>
      </w:rPr>
    </w:lvl>
    <w:lvl w:ilvl="1">
      <w:start w:val="2"/>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3">
    <w:nsid w:val="13694D61"/>
    <w:multiLevelType w:val="hybridMultilevel"/>
    <w:tmpl w:val="14B249F6"/>
    <w:lvl w:ilvl="0" w:tplc="C94AB95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675137A"/>
    <w:multiLevelType w:val="multilevel"/>
    <w:tmpl w:val="D974EBB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7947F5"/>
    <w:multiLevelType w:val="multilevel"/>
    <w:tmpl w:val="297947F5"/>
    <w:lvl w:ilvl="0">
      <w:start w:val="1"/>
      <w:numFmt w:val="japaneseCounting"/>
      <w:lvlText w:val="%1、"/>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DCE5244"/>
    <w:multiLevelType w:val="hybridMultilevel"/>
    <w:tmpl w:val="9CF631BE"/>
    <w:lvl w:ilvl="0" w:tplc="EABE3E84">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601904"/>
    <w:multiLevelType w:val="multilevel"/>
    <w:tmpl w:val="49601904"/>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5"/>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num>
  <w:num w:numId="16">
    <w:abstractNumId w:val="17"/>
  </w:num>
  <w:num w:numId="17">
    <w:abstractNumId w:val="18"/>
  </w:num>
  <w:num w:numId="18">
    <w:abstractNumId w:val="13"/>
  </w:num>
  <w:num w:numId="19">
    <w:abstractNumId w:val="16"/>
  </w:num>
  <w:num w:numId="20">
    <w:abstractNumId w:val="14"/>
  </w:num>
  <w:num w:numId="21">
    <w:abstractNumId w:val="12"/>
  </w:num>
  <w:num w:numId="22">
    <w:abstractNumId w:val="9"/>
  </w:num>
  <w:num w:numId="23">
    <w:abstractNumId w:val="9"/>
  </w:num>
  <w:num w:numId="24">
    <w:abstractNumId w:val="9"/>
  </w:num>
  <w:num w:numId="25">
    <w:abstractNumId w:val="9"/>
  </w:num>
  <w:num w:numId="26">
    <w:abstractNumId w:val="9"/>
  </w:num>
  <w:num w:numId="27">
    <w:abstractNumId w:val="11"/>
  </w:num>
  <w:num w:numId="28">
    <w:abstractNumId w:val="9"/>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hideSpellingErrors/>
  <w:proofState w:spelling="clean" w:grammar="clean"/>
  <w:attachedTemplate r:id="rId1"/>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68"/>
    <w:rsid w:val="00007C21"/>
    <w:rsid w:val="0002598C"/>
    <w:rsid w:val="00036F02"/>
    <w:rsid w:val="0004299E"/>
    <w:rsid w:val="00043D6D"/>
    <w:rsid w:val="000657B2"/>
    <w:rsid w:val="00084878"/>
    <w:rsid w:val="000971D5"/>
    <w:rsid w:val="000C772A"/>
    <w:rsid w:val="000F714B"/>
    <w:rsid w:val="00100912"/>
    <w:rsid w:val="00104CBC"/>
    <w:rsid w:val="0012155C"/>
    <w:rsid w:val="00122AD8"/>
    <w:rsid w:val="00136813"/>
    <w:rsid w:val="0014120B"/>
    <w:rsid w:val="00150062"/>
    <w:rsid w:val="0019431C"/>
    <w:rsid w:val="001A4F75"/>
    <w:rsid w:val="001E0288"/>
    <w:rsid w:val="001E09C6"/>
    <w:rsid w:val="00235374"/>
    <w:rsid w:val="00247A7D"/>
    <w:rsid w:val="00255EB1"/>
    <w:rsid w:val="00275F7A"/>
    <w:rsid w:val="002849BB"/>
    <w:rsid w:val="00291548"/>
    <w:rsid w:val="00294515"/>
    <w:rsid w:val="002A1305"/>
    <w:rsid w:val="002D0634"/>
    <w:rsid w:val="00307A90"/>
    <w:rsid w:val="003318C1"/>
    <w:rsid w:val="00333DC5"/>
    <w:rsid w:val="00352FB2"/>
    <w:rsid w:val="00376FA1"/>
    <w:rsid w:val="003C685D"/>
    <w:rsid w:val="003E237F"/>
    <w:rsid w:val="00400BF2"/>
    <w:rsid w:val="00415481"/>
    <w:rsid w:val="004257BB"/>
    <w:rsid w:val="0046211B"/>
    <w:rsid w:val="00464019"/>
    <w:rsid w:val="004A27E5"/>
    <w:rsid w:val="004B1DE2"/>
    <w:rsid w:val="004C6FDF"/>
    <w:rsid w:val="004E4C45"/>
    <w:rsid w:val="004E5080"/>
    <w:rsid w:val="00521FA9"/>
    <w:rsid w:val="005305AE"/>
    <w:rsid w:val="00531FA0"/>
    <w:rsid w:val="005535AA"/>
    <w:rsid w:val="0055489A"/>
    <w:rsid w:val="00556AC4"/>
    <w:rsid w:val="00567271"/>
    <w:rsid w:val="005709C3"/>
    <w:rsid w:val="0059121E"/>
    <w:rsid w:val="005974C4"/>
    <w:rsid w:val="005B5BAB"/>
    <w:rsid w:val="005C2448"/>
    <w:rsid w:val="005C769A"/>
    <w:rsid w:val="005F42DD"/>
    <w:rsid w:val="00601ADF"/>
    <w:rsid w:val="00623451"/>
    <w:rsid w:val="00625140"/>
    <w:rsid w:val="00627726"/>
    <w:rsid w:val="00633572"/>
    <w:rsid w:val="00636E32"/>
    <w:rsid w:val="00644C6D"/>
    <w:rsid w:val="00645C82"/>
    <w:rsid w:val="00672533"/>
    <w:rsid w:val="006820CD"/>
    <w:rsid w:val="00683E68"/>
    <w:rsid w:val="00686643"/>
    <w:rsid w:val="00693668"/>
    <w:rsid w:val="00693C53"/>
    <w:rsid w:val="006B3185"/>
    <w:rsid w:val="006C188A"/>
    <w:rsid w:val="006D32B2"/>
    <w:rsid w:val="006D7E99"/>
    <w:rsid w:val="006E11F0"/>
    <w:rsid w:val="00724E03"/>
    <w:rsid w:val="00740702"/>
    <w:rsid w:val="00743BA2"/>
    <w:rsid w:val="00764D0A"/>
    <w:rsid w:val="00765621"/>
    <w:rsid w:val="007900D5"/>
    <w:rsid w:val="007902D1"/>
    <w:rsid w:val="007A3BEE"/>
    <w:rsid w:val="007B2598"/>
    <w:rsid w:val="007E56C9"/>
    <w:rsid w:val="00824B04"/>
    <w:rsid w:val="0085122B"/>
    <w:rsid w:val="0086056F"/>
    <w:rsid w:val="00874C5B"/>
    <w:rsid w:val="00876D87"/>
    <w:rsid w:val="008C672E"/>
    <w:rsid w:val="008E415E"/>
    <w:rsid w:val="008F5DCA"/>
    <w:rsid w:val="009111C1"/>
    <w:rsid w:val="00913ED1"/>
    <w:rsid w:val="00933D2C"/>
    <w:rsid w:val="00945357"/>
    <w:rsid w:val="00946B7D"/>
    <w:rsid w:val="00954DA4"/>
    <w:rsid w:val="00971240"/>
    <w:rsid w:val="009A12AB"/>
    <w:rsid w:val="009B4929"/>
    <w:rsid w:val="009C2D10"/>
    <w:rsid w:val="009D79FA"/>
    <w:rsid w:val="009F5EC5"/>
    <w:rsid w:val="00A0135B"/>
    <w:rsid w:val="00A1497C"/>
    <w:rsid w:val="00A15577"/>
    <w:rsid w:val="00A2310B"/>
    <w:rsid w:val="00A47FE2"/>
    <w:rsid w:val="00A56163"/>
    <w:rsid w:val="00A7055D"/>
    <w:rsid w:val="00A77511"/>
    <w:rsid w:val="00A8043A"/>
    <w:rsid w:val="00AC0924"/>
    <w:rsid w:val="00AE0B35"/>
    <w:rsid w:val="00AF7111"/>
    <w:rsid w:val="00B056DA"/>
    <w:rsid w:val="00B369B6"/>
    <w:rsid w:val="00B614F2"/>
    <w:rsid w:val="00B706F7"/>
    <w:rsid w:val="00B7116A"/>
    <w:rsid w:val="00B75677"/>
    <w:rsid w:val="00BB4554"/>
    <w:rsid w:val="00BC5AD3"/>
    <w:rsid w:val="00BC66A0"/>
    <w:rsid w:val="00BC6B82"/>
    <w:rsid w:val="00BF4703"/>
    <w:rsid w:val="00C058B2"/>
    <w:rsid w:val="00C2681C"/>
    <w:rsid w:val="00C27739"/>
    <w:rsid w:val="00C36856"/>
    <w:rsid w:val="00C40CAE"/>
    <w:rsid w:val="00C5550F"/>
    <w:rsid w:val="00C66C85"/>
    <w:rsid w:val="00C70EA3"/>
    <w:rsid w:val="00C7537E"/>
    <w:rsid w:val="00C81A49"/>
    <w:rsid w:val="00CC3C55"/>
    <w:rsid w:val="00CC52E3"/>
    <w:rsid w:val="00CD2D13"/>
    <w:rsid w:val="00CD759E"/>
    <w:rsid w:val="00D01726"/>
    <w:rsid w:val="00D16568"/>
    <w:rsid w:val="00D17115"/>
    <w:rsid w:val="00D436F5"/>
    <w:rsid w:val="00D6471A"/>
    <w:rsid w:val="00D86648"/>
    <w:rsid w:val="00D903E4"/>
    <w:rsid w:val="00DA22D1"/>
    <w:rsid w:val="00DB4F65"/>
    <w:rsid w:val="00DD6769"/>
    <w:rsid w:val="00DE144C"/>
    <w:rsid w:val="00E019C6"/>
    <w:rsid w:val="00E22714"/>
    <w:rsid w:val="00E24A1D"/>
    <w:rsid w:val="00E30EE9"/>
    <w:rsid w:val="00E32480"/>
    <w:rsid w:val="00E71DCC"/>
    <w:rsid w:val="00E82471"/>
    <w:rsid w:val="00E911BC"/>
    <w:rsid w:val="00EB2994"/>
    <w:rsid w:val="00ED5F91"/>
    <w:rsid w:val="00EE5988"/>
    <w:rsid w:val="00EF2995"/>
    <w:rsid w:val="00F10C9E"/>
    <w:rsid w:val="00F32186"/>
    <w:rsid w:val="00F3447A"/>
    <w:rsid w:val="00F507FB"/>
    <w:rsid w:val="00F7167F"/>
    <w:rsid w:val="00F71F31"/>
    <w:rsid w:val="00FA2F61"/>
    <w:rsid w:val="00FA4CA4"/>
    <w:rsid w:val="00FC7BF3"/>
    <w:rsid w:val="00FD7FCA"/>
    <w:rsid w:val="00FE1932"/>
    <w:rsid w:val="00FE5C63"/>
    <w:rsid w:val="00FF5630"/>
    <w:rsid w:val="02F703B0"/>
    <w:rsid w:val="07DC0ED5"/>
    <w:rsid w:val="0904785D"/>
    <w:rsid w:val="09573966"/>
    <w:rsid w:val="0A781AE7"/>
    <w:rsid w:val="0CCA0314"/>
    <w:rsid w:val="14317D7D"/>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BE527A"/>
    <w:rsid w:val="31B57A58"/>
    <w:rsid w:val="325F3B1A"/>
    <w:rsid w:val="34745E77"/>
    <w:rsid w:val="36AE69D8"/>
    <w:rsid w:val="38B6063A"/>
    <w:rsid w:val="39E63C45"/>
    <w:rsid w:val="3A910669"/>
    <w:rsid w:val="3BFA1058"/>
    <w:rsid w:val="3EBA5BC3"/>
    <w:rsid w:val="420E5348"/>
    <w:rsid w:val="44100726"/>
    <w:rsid w:val="456D3D97"/>
    <w:rsid w:val="45E87405"/>
    <w:rsid w:val="46474D73"/>
    <w:rsid w:val="48BE5C4B"/>
    <w:rsid w:val="49214E6F"/>
    <w:rsid w:val="4D432356"/>
    <w:rsid w:val="4E3430C7"/>
    <w:rsid w:val="52A97DDB"/>
    <w:rsid w:val="56154CA2"/>
    <w:rsid w:val="5A931503"/>
    <w:rsid w:val="5A971C98"/>
    <w:rsid w:val="5AFA5C95"/>
    <w:rsid w:val="5CDE078E"/>
    <w:rsid w:val="5DC655CC"/>
    <w:rsid w:val="5F776EED"/>
    <w:rsid w:val="605176D9"/>
    <w:rsid w:val="63F828E6"/>
    <w:rsid w:val="654D6460"/>
    <w:rsid w:val="6AB57C02"/>
    <w:rsid w:val="6B27051F"/>
    <w:rsid w:val="6B753BDA"/>
    <w:rsid w:val="6B770841"/>
    <w:rsid w:val="6E8A0C2B"/>
    <w:rsid w:val="6EF60757"/>
    <w:rsid w:val="70FA146A"/>
    <w:rsid w:val="710228B1"/>
    <w:rsid w:val="73A7009A"/>
    <w:rsid w:val="73B95B2E"/>
    <w:rsid w:val="74130018"/>
    <w:rsid w:val="77CE2BEC"/>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footnote reference" w:qFormat="1"/>
    <w:lsdException w:name="annotation reference" w:qFormat="1"/>
    <w:lsdException w:name="page number" w:qFormat="1"/>
    <w:lsdException w:name="endnote tex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rFonts w:ascii="Times New Roman" w:eastAsia="宋体" w:hAnsi="Times New Roman" w:cs="Times New Roman"/>
      <w:kern w:val="2"/>
      <w:sz w:val="21"/>
      <w:szCs w:val="24"/>
    </w:rPr>
  </w:style>
  <w:style w:type="paragraph" w:styleId="1">
    <w:name w:val="heading 1"/>
    <w:basedOn w:val="af9"/>
    <w:next w:val="af9"/>
    <w:qFormat/>
    <w:pPr>
      <w:keepNext/>
      <w:keepLines/>
      <w:spacing w:before="340" w:after="330" w:line="576" w:lineRule="auto"/>
      <w:outlineLvl w:val="0"/>
    </w:pPr>
    <w:rPr>
      <w:b/>
      <w:bCs/>
      <w:kern w:val="44"/>
      <w:sz w:val="44"/>
      <w:szCs w:val="44"/>
    </w:rPr>
  </w:style>
  <w:style w:type="paragraph" w:styleId="2">
    <w:name w:val="heading 2"/>
    <w:basedOn w:val="af9"/>
    <w:next w:val="af9"/>
    <w:qFormat/>
    <w:pPr>
      <w:keepNext/>
      <w:keepLines/>
      <w:spacing w:before="260" w:after="260" w:line="413"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3" w:lineRule="auto"/>
      <w:outlineLvl w:val="2"/>
    </w:pPr>
    <w:rPr>
      <w:b/>
      <w:bCs/>
      <w:sz w:val="32"/>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uiPriority w:val="39"/>
    <w:qFormat/>
  </w:style>
  <w:style w:type="paragraph" w:styleId="60">
    <w:name w:val="toc 6"/>
    <w:basedOn w:val="50"/>
    <w:next w:val="af9"/>
    <w:uiPriority w:val="39"/>
    <w:qFormat/>
  </w:style>
  <w:style w:type="paragraph" w:styleId="50">
    <w:name w:val="toc 5"/>
    <w:basedOn w:val="40"/>
    <w:next w:val="af9"/>
    <w:uiPriority w:val="39"/>
    <w:qFormat/>
  </w:style>
  <w:style w:type="paragraph" w:styleId="40">
    <w:name w:val="toc 4"/>
    <w:basedOn w:val="30"/>
    <w:next w:val="af9"/>
    <w:uiPriority w:val="39"/>
    <w:qFormat/>
  </w:style>
  <w:style w:type="paragraph" w:styleId="30">
    <w:name w:val="toc 3"/>
    <w:basedOn w:val="20"/>
    <w:next w:val="af9"/>
    <w:uiPriority w:val="39"/>
    <w:qFormat/>
  </w:style>
  <w:style w:type="paragraph" w:styleId="20">
    <w:name w:val="toc 2"/>
    <w:basedOn w:val="10"/>
    <w:next w:val="af9"/>
    <w:uiPriority w:val="39"/>
    <w:qFormat/>
  </w:style>
  <w:style w:type="paragraph" w:styleId="10">
    <w:name w:val="toc 1"/>
    <w:next w:val="af9"/>
    <w:uiPriority w:val="39"/>
    <w:qFormat/>
    <w:pPr>
      <w:jc w:val="both"/>
    </w:pPr>
    <w:rPr>
      <w:rFonts w:ascii="宋体" w:eastAsia="宋体" w:hAnsi="Times New Roman" w:cs="Times New Roman"/>
      <w:sz w:val="21"/>
    </w:rPr>
  </w:style>
  <w:style w:type="paragraph" w:styleId="afd">
    <w:name w:val="Normal Indent"/>
    <w:basedOn w:val="af9"/>
    <w:qFormat/>
    <w:pPr>
      <w:ind w:firstLine="420"/>
    </w:pPr>
    <w:rPr>
      <w:szCs w:val="20"/>
    </w:rPr>
  </w:style>
  <w:style w:type="paragraph" w:styleId="afe">
    <w:name w:val="caption"/>
    <w:basedOn w:val="af9"/>
    <w:next w:val="af9"/>
    <w:qFormat/>
    <w:pPr>
      <w:spacing w:before="152" w:after="160"/>
    </w:pPr>
    <w:rPr>
      <w:rFonts w:ascii="Arial" w:eastAsia="黑体" w:hAnsi="Arial"/>
      <w:szCs w:val="20"/>
    </w:rPr>
  </w:style>
  <w:style w:type="paragraph" w:styleId="aff">
    <w:name w:val="annotation text"/>
    <w:basedOn w:val="af9"/>
    <w:link w:val="Char"/>
    <w:qFormat/>
    <w:pPr>
      <w:jc w:val="left"/>
    </w:pPr>
  </w:style>
  <w:style w:type="paragraph" w:styleId="aff0">
    <w:name w:val="Body Text"/>
    <w:basedOn w:val="af9"/>
    <w:link w:val="Char0"/>
    <w:qFormat/>
    <w:pPr>
      <w:spacing w:after="120"/>
    </w:pPr>
  </w:style>
  <w:style w:type="paragraph" w:styleId="aff1">
    <w:name w:val="Body Text Indent"/>
    <w:basedOn w:val="af9"/>
    <w:link w:val="Char1"/>
    <w:qFormat/>
    <w:pPr>
      <w:spacing w:line="360" w:lineRule="exact"/>
      <w:ind w:left="420" w:firstLine="480"/>
    </w:pPr>
    <w:rPr>
      <w:sz w:val="24"/>
      <w:szCs w:val="20"/>
    </w:rPr>
  </w:style>
  <w:style w:type="paragraph" w:styleId="HTML">
    <w:name w:val="HTML Address"/>
    <w:basedOn w:val="af9"/>
    <w:qFormat/>
    <w:rPr>
      <w:i/>
      <w:iCs/>
    </w:rPr>
  </w:style>
  <w:style w:type="paragraph" w:styleId="aff2">
    <w:name w:val="Plain Text"/>
    <w:basedOn w:val="af9"/>
    <w:link w:val="Char2"/>
    <w:qFormat/>
    <w:rPr>
      <w:rFonts w:ascii="宋体" w:hAnsi="Courier New"/>
      <w:szCs w:val="21"/>
    </w:rPr>
  </w:style>
  <w:style w:type="paragraph" w:styleId="80">
    <w:name w:val="toc 8"/>
    <w:basedOn w:val="70"/>
    <w:next w:val="af9"/>
    <w:uiPriority w:val="39"/>
    <w:qFormat/>
  </w:style>
  <w:style w:type="paragraph" w:styleId="aff3">
    <w:name w:val="Date"/>
    <w:basedOn w:val="af9"/>
    <w:next w:val="af9"/>
    <w:link w:val="Char3"/>
    <w:uiPriority w:val="99"/>
    <w:qFormat/>
    <w:pPr>
      <w:ind w:leftChars="2500" w:left="100"/>
    </w:pPr>
    <w:rPr>
      <w:sz w:val="24"/>
      <w:szCs w:val="20"/>
    </w:rPr>
  </w:style>
  <w:style w:type="paragraph" w:styleId="21">
    <w:name w:val="Body Text Indent 2"/>
    <w:basedOn w:val="af9"/>
    <w:link w:val="2Char"/>
    <w:qFormat/>
    <w:pPr>
      <w:spacing w:after="120" w:line="480" w:lineRule="auto"/>
      <w:ind w:leftChars="200" w:left="420"/>
    </w:pPr>
  </w:style>
  <w:style w:type="paragraph" w:styleId="aff4">
    <w:name w:val="endnote text"/>
    <w:basedOn w:val="af9"/>
    <w:qFormat/>
    <w:pPr>
      <w:snapToGrid w:val="0"/>
    </w:pPr>
  </w:style>
  <w:style w:type="paragraph" w:styleId="aff5">
    <w:name w:val="Balloon Text"/>
    <w:basedOn w:val="af9"/>
    <w:link w:val="Char4"/>
    <w:uiPriority w:val="99"/>
    <w:qFormat/>
    <w:rPr>
      <w:sz w:val="18"/>
      <w:szCs w:val="18"/>
    </w:rPr>
  </w:style>
  <w:style w:type="paragraph" w:styleId="aff6">
    <w:name w:val="footer"/>
    <w:basedOn w:val="af9"/>
    <w:link w:val="Char5"/>
    <w:uiPriority w:val="99"/>
    <w:qFormat/>
    <w:pPr>
      <w:tabs>
        <w:tab w:val="center" w:pos="4153"/>
        <w:tab w:val="right" w:pos="8306"/>
      </w:tabs>
      <w:snapToGrid w:val="0"/>
      <w:ind w:rightChars="100" w:right="210"/>
      <w:jc w:val="right"/>
    </w:pPr>
    <w:rPr>
      <w:sz w:val="18"/>
      <w:szCs w:val="18"/>
    </w:rPr>
  </w:style>
  <w:style w:type="paragraph" w:styleId="aff7">
    <w:name w:val="header"/>
    <w:basedOn w:val="af9"/>
    <w:link w:val="Char6"/>
    <w:uiPriority w:val="99"/>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qFormat/>
    <w:pPr>
      <w:snapToGrid w:val="0"/>
      <w:jc w:val="left"/>
    </w:pPr>
    <w:rPr>
      <w:sz w:val="18"/>
      <w:szCs w:val="18"/>
    </w:rPr>
  </w:style>
  <w:style w:type="paragraph" w:styleId="31">
    <w:name w:val="Body Text Indent 3"/>
    <w:basedOn w:val="af9"/>
    <w:qFormat/>
    <w:pPr>
      <w:widowControl/>
      <w:spacing w:line="360" w:lineRule="auto"/>
      <w:ind w:firstLine="420"/>
    </w:pPr>
    <w:rPr>
      <w:rFonts w:hAnsi="宋体"/>
      <w:sz w:val="18"/>
    </w:rPr>
  </w:style>
  <w:style w:type="paragraph" w:styleId="90">
    <w:name w:val="toc 9"/>
    <w:basedOn w:val="80"/>
    <w:next w:val="af9"/>
    <w:uiPriority w:val="39"/>
    <w:qFormat/>
  </w:style>
  <w:style w:type="paragraph" w:styleId="HTML0">
    <w:name w:val="HTML Preformatted"/>
    <w:basedOn w:val="af9"/>
    <w:qFormat/>
    <w:rPr>
      <w:rFonts w:ascii="Courier New" w:hAnsi="Courier New" w:cs="Courier New"/>
      <w:sz w:val="20"/>
      <w:szCs w:val="20"/>
    </w:rPr>
  </w:style>
  <w:style w:type="paragraph" w:styleId="aff9">
    <w:name w:val="Normal (Web)"/>
    <w:basedOn w:val="af9"/>
    <w:uiPriority w:val="9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7"/>
    <w:qFormat/>
    <w:rPr>
      <w:b/>
      <w:bCs/>
    </w:rPr>
  </w:style>
  <w:style w:type="paragraph" w:styleId="affc">
    <w:name w:val="Body Text First Indent"/>
    <w:basedOn w:val="aff0"/>
    <w:qFormat/>
    <w:pPr>
      <w:ind w:firstLine="420"/>
    </w:pPr>
    <w:rPr>
      <w:szCs w:val="20"/>
    </w:rPr>
  </w:style>
  <w:style w:type="table" w:styleId="affd">
    <w:name w:val="Table Grid"/>
    <w:basedOn w:val="afb"/>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e">
    <w:name w:val="Strong"/>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1">
    <w:name w:val="Hyperlink"/>
    <w:basedOn w:val="afa"/>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2">
    <w:name w:val="annotation reference"/>
    <w:qFormat/>
    <w:rPr>
      <w:sz w:val="21"/>
      <w:szCs w:val="21"/>
    </w:rPr>
  </w:style>
  <w:style w:type="character" w:styleId="HTML6">
    <w:name w:val="HTML Cite"/>
    <w:qFormat/>
    <w:rPr>
      <w:i/>
      <w:iCs/>
    </w:rPr>
  </w:style>
  <w:style w:type="character" w:styleId="afff3">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4">
    <w:name w:val="段"/>
    <w:link w:val="Char8"/>
    <w:qFormat/>
    <w:pPr>
      <w:autoSpaceDE w:val="0"/>
      <w:autoSpaceDN w:val="0"/>
      <w:adjustRightInd w:val="0"/>
      <w:snapToGrid w:val="0"/>
      <w:ind w:firstLineChars="200" w:firstLine="400"/>
      <w:jc w:val="both"/>
    </w:pPr>
    <w:rPr>
      <w:rFonts w:ascii="宋体" w:eastAsia="宋体" w:hAnsi="宋体" w:cs="Times New Roman"/>
      <w:sz w:val="21"/>
    </w:rPr>
  </w:style>
  <w:style w:type="paragraph" w:customStyle="1" w:styleId="af4">
    <w:name w:val="二级条标题"/>
    <w:basedOn w:val="af3"/>
    <w:next w:val="afff4"/>
    <w:link w:val="Char9"/>
    <w:qFormat/>
    <w:pPr>
      <w:numPr>
        <w:ilvl w:val="3"/>
      </w:numPr>
      <w:ind w:left="284"/>
      <w:outlineLvl w:val="3"/>
    </w:pPr>
    <w:rPr>
      <w:rFonts w:hAnsi="黑体"/>
      <w:color w:val="000000" w:themeColor="text1"/>
      <w:spacing w:val="-6"/>
    </w:rPr>
  </w:style>
  <w:style w:type="paragraph" w:customStyle="1" w:styleId="af3">
    <w:name w:val="一级条标题"/>
    <w:basedOn w:val="af2"/>
    <w:next w:val="afff4"/>
    <w:link w:val="Chara"/>
    <w:qFormat/>
    <w:pPr>
      <w:numPr>
        <w:ilvl w:val="2"/>
      </w:numPr>
      <w:spacing w:beforeLines="0" w:afterLines="0" w:line="300" w:lineRule="auto"/>
      <w:outlineLvl w:val="2"/>
    </w:pPr>
    <w:rPr>
      <w:color w:val="FF0000"/>
      <w:spacing w:val="-4"/>
      <w:szCs w:val="24"/>
    </w:rPr>
  </w:style>
  <w:style w:type="paragraph" w:customStyle="1" w:styleId="af2">
    <w:name w:val="章标题"/>
    <w:next w:val="afff4"/>
    <w:link w:val="Charb"/>
    <w:qFormat/>
    <w:pPr>
      <w:numPr>
        <w:ilvl w:val="1"/>
        <w:numId w:val="1"/>
      </w:numPr>
      <w:spacing w:beforeLines="50" w:afterLines="50"/>
      <w:jc w:val="both"/>
      <w:outlineLvl w:val="1"/>
    </w:pPr>
    <w:rPr>
      <w:rFonts w:ascii="黑体" w:eastAsia="黑体" w:hAnsi="Times New Roman" w:cs="Times New Roman"/>
      <w:sz w:val="21"/>
    </w:rPr>
  </w:style>
  <w:style w:type="paragraph" w:customStyle="1" w:styleId="afff5">
    <w:name w:val="封面标准文稿类别"/>
    <w:qFormat/>
    <w:pPr>
      <w:spacing w:before="440" w:line="400" w:lineRule="exact"/>
      <w:jc w:val="center"/>
    </w:pPr>
    <w:rPr>
      <w:rFonts w:ascii="宋体" w:eastAsia="宋体" w:hAnsi="Times New Roman" w:cs="Times New Roman"/>
      <w:sz w:val="24"/>
    </w:rPr>
  </w:style>
  <w:style w:type="paragraph" w:customStyle="1" w:styleId="22">
    <w:name w:val="封面标准号2"/>
    <w:basedOn w:val="11"/>
    <w:qFormat/>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8">
    <w:name w:val="附录标识"/>
    <w:basedOn w:val="af1"/>
    <w:link w:val="Charc"/>
    <w:qFormat/>
    <w:pPr>
      <w:numPr>
        <w:numId w:val="2"/>
      </w:numPr>
      <w:tabs>
        <w:tab w:val="left" w:pos="6405"/>
      </w:tabs>
      <w:spacing w:after="200"/>
    </w:pPr>
    <w:rPr>
      <w:sz w:val="21"/>
    </w:rPr>
  </w:style>
  <w:style w:type="paragraph" w:customStyle="1" w:styleId="af1">
    <w:name w:val="前言、引言标题"/>
    <w:next w:val="af9"/>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6">
    <w:name w:val="封面标准文稿编辑信息"/>
    <w:qFormat/>
    <w:pPr>
      <w:spacing w:before="180" w:line="180" w:lineRule="exact"/>
      <w:jc w:val="center"/>
    </w:pPr>
    <w:rPr>
      <w:rFonts w:ascii="宋体" w:eastAsia="宋体" w:hAnsi="Times New Roman" w:cs="Times New Roman"/>
      <w:sz w:val="21"/>
    </w:rPr>
  </w:style>
  <w:style w:type="paragraph" w:customStyle="1" w:styleId="afff7">
    <w:name w:val="发布部门"/>
    <w:next w:val="afff4"/>
    <w:qFormat/>
    <w:pPr>
      <w:jc w:val="center"/>
    </w:pPr>
    <w:rPr>
      <w:rFonts w:ascii="宋体" w:eastAsia="宋体" w:hAnsi="Times New Roman" w:cs="Times New Roman"/>
      <w:b/>
      <w:spacing w:val="20"/>
      <w:w w:val="135"/>
      <w:sz w:val="36"/>
    </w:rPr>
  </w:style>
  <w:style w:type="paragraph" w:customStyle="1" w:styleId="afff8">
    <w:name w:val="标准书脚_偶数页"/>
    <w:qFormat/>
    <w:pPr>
      <w:spacing w:before="120"/>
    </w:pPr>
    <w:rPr>
      <w:rFonts w:ascii="Times New Roman" w:eastAsia="宋体" w:hAnsi="Times New Roman" w:cs="Times New Roman"/>
      <w:sz w:val="18"/>
    </w:rPr>
  </w:style>
  <w:style w:type="paragraph" w:customStyle="1" w:styleId="af6">
    <w:name w:val="四级条标题"/>
    <w:basedOn w:val="af5"/>
    <w:next w:val="afff4"/>
    <w:qFormat/>
    <w:pPr>
      <w:numPr>
        <w:ilvl w:val="5"/>
      </w:numPr>
      <w:outlineLvl w:val="5"/>
    </w:pPr>
  </w:style>
  <w:style w:type="paragraph" w:customStyle="1" w:styleId="af5">
    <w:name w:val="三级条标题"/>
    <w:basedOn w:val="af4"/>
    <w:next w:val="afff4"/>
    <w:link w:val="Chard"/>
    <w:qFormat/>
    <w:pPr>
      <w:numPr>
        <w:ilvl w:val="4"/>
      </w:numPr>
      <w:outlineLvl w:val="4"/>
    </w:pPr>
  </w:style>
  <w:style w:type="paragraph" w:customStyle="1" w:styleId="af8">
    <w:name w:val="列项——"/>
    <w:qFormat/>
    <w:pPr>
      <w:widowControl w:val="0"/>
      <w:numPr>
        <w:numId w:val="3"/>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fff9">
    <w:name w:val="标准书脚_奇数页"/>
    <w:qFormat/>
    <w:pPr>
      <w:spacing w:before="120"/>
      <w:jc w:val="right"/>
    </w:pPr>
    <w:rPr>
      <w:rFonts w:ascii="Times New Roman" w:eastAsia="宋体" w:hAnsi="Times New Roman" w:cs="Times New Roman"/>
      <w:sz w:val="18"/>
    </w:rPr>
  </w:style>
  <w:style w:type="paragraph" w:customStyle="1" w:styleId="afffa">
    <w:name w:val="参考文献、索引标题"/>
    <w:basedOn w:val="af1"/>
    <w:next w:val="af9"/>
    <w:qFormat/>
    <w:pPr>
      <w:numPr>
        <w:numId w:val="0"/>
      </w:numPr>
      <w:spacing w:after="200"/>
    </w:pPr>
    <w:rPr>
      <w:sz w:val="21"/>
    </w:rPr>
  </w:style>
  <w:style w:type="paragraph" w:customStyle="1" w:styleId="afffb">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c">
    <w:name w:val="实施日期"/>
    <w:basedOn w:val="afffd"/>
    <w:qFormat/>
    <w:pPr>
      <w:jc w:val="right"/>
    </w:pPr>
  </w:style>
  <w:style w:type="paragraph" w:customStyle="1" w:styleId="afffd">
    <w:name w:val="发布日期"/>
    <w:qFormat/>
    <w:rPr>
      <w:rFonts w:ascii="Times New Roman" w:eastAsia="黑体" w:hAnsi="Times New Roman" w:cs="Times New Roman"/>
      <w:sz w:val="28"/>
    </w:rPr>
  </w:style>
  <w:style w:type="paragraph" w:customStyle="1" w:styleId="afffe">
    <w:name w:val="条文脚注"/>
    <w:basedOn w:val="aff8"/>
    <w:qFormat/>
    <w:pPr>
      <w:ind w:leftChars="200" w:left="780" w:hangingChars="200" w:hanging="360"/>
      <w:jc w:val="both"/>
    </w:pPr>
    <w:rPr>
      <w:rFonts w:ascii="宋体"/>
    </w:rPr>
  </w:style>
  <w:style w:type="paragraph" w:customStyle="1" w:styleId="a9">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eastAsia="宋体" w:hAnsi="Times New Roman" w:cs="Times New Roman"/>
      <w:sz w:val="18"/>
    </w:rPr>
  </w:style>
  <w:style w:type="paragraph" w:customStyle="1" w:styleId="affff">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f0">
    <w:name w:val="图表脚注"/>
    <w:next w:val="afff4"/>
    <w:qFormat/>
    <w:pPr>
      <w:ind w:leftChars="200" w:left="300" w:hangingChars="100" w:hanging="100"/>
      <w:jc w:val="both"/>
    </w:pPr>
    <w:rPr>
      <w:rFonts w:ascii="宋体" w:eastAsia="宋体" w:hAnsi="Times New Roman" w:cs="Times New Roman"/>
      <w:sz w:val="18"/>
    </w:rPr>
  </w:style>
  <w:style w:type="paragraph" w:customStyle="1" w:styleId="a6">
    <w:name w:val="五级无标题条"/>
    <w:basedOn w:val="af9"/>
    <w:qFormat/>
    <w:pPr>
      <w:numPr>
        <w:ilvl w:val="6"/>
        <w:numId w:val="5"/>
      </w:numPr>
    </w:pPr>
  </w:style>
  <w:style w:type="paragraph" w:customStyle="1" w:styleId="affff1">
    <w:name w:val="标准标志"/>
    <w:next w:val="af9"/>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Chare">
    <w:name w:val="Char"/>
    <w:basedOn w:val="af9"/>
    <w:qFormat/>
    <w:pPr>
      <w:widowControl/>
      <w:spacing w:after="160" w:line="240" w:lineRule="exact"/>
      <w:jc w:val="left"/>
    </w:pPr>
  </w:style>
  <w:style w:type="paragraph" w:customStyle="1" w:styleId="affff2">
    <w:name w:val="无标题条"/>
    <w:next w:val="afff4"/>
    <w:qFormat/>
    <w:pPr>
      <w:jc w:val="both"/>
    </w:pPr>
    <w:rPr>
      <w:rFonts w:ascii="Times New Roman" w:eastAsia="宋体" w:hAnsi="Times New Roman" w:cs="Times New Roman"/>
      <w:sz w:val="21"/>
    </w:rPr>
  </w:style>
  <w:style w:type="paragraph" w:customStyle="1" w:styleId="af7">
    <w:name w:val="五级条标题"/>
    <w:basedOn w:val="af6"/>
    <w:next w:val="afff4"/>
    <w:qFormat/>
    <w:pPr>
      <w:numPr>
        <w:ilvl w:val="6"/>
      </w:numPr>
      <w:outlineLvl w:val="6"/>
    </w:pPr>
  </w:style>
  <w:style w:type="paragraph" w:customStyle="1" w:styleId="Default">
    <w:name w:val="Default"/>
    <w:qFormat/>
    <w:pPr>
      <w:widowControl w:val="0"/>
      <w:autoSpaceDE w:val="0"/>
      <w:autoSpaceDN w:val="0"/>
      <w:adjustRightInd w:val="0"/>
    </w:pPr>
    <w:rPr>
      <w:rFonts w:ascii="宋体" w:eastAsia="宋体" w:hAnsi="Times New Roman" w:cs="Times New Roman"/>
    </w:rPr>
  </w:style>
  <w:style w:type="paragraph" w:customStyle="1" w:styleId="affff3">
    <w:name w:val="标准书眉_奇数页"/>
    <w:next w:val="af9"/>
    <w:qFormat/>
    <w:pPr>
      <w:tabs>
        <w:tab w:val="center" w:pos="4154"/>
        <w:tab w:val="right" w:pos="8306"/>
      </w:tabs>
      <w:spacing w:after="120"/>
      <w:jc w:val="right"/>
    </w:pPr>
    <w:rPr>
      <w:rFonts w:ascii="Times New Roman" w:eastAsia="宋体" w:hAnsi="Times New Roman" w:cs="Times New Roman"/>
      <w:sz w:val="21"/>
    </w:rPr>
  </w:style>
  <w:style w:type="paragraph" w:customStyle="1" w:styleId="af0">
    <w:name w:val="正文图标题"/>
    <w:next w:val="afff4"/>
    <w:qFormat/>
    <w:pPr>
      <w:numPr>
        <w:numId w:val="6"/>
      </w:numPr>
      <w:jc w:val="center"/>
    </w:pPr>
    <w:rPr>
      <w:rFonts w:ascii="黑体" w:eastAsia="黑体" w:hAnsi="Times New Roman" w:cs="Times New Roman"/>
      <w:sz w:val="21"/>
    </w:rPr>
  </w:style>
  <w:style w:type="paragraph" w:customStyle="1" w:styleId="a1">
    <w:name w:val="注："/>
    <w:next w:val="afff4"/>
    <w:link w:val="Charf"/>
    <w:qFormat/>
    <w:pPr>
      <w:widowControl w:val="0"/>
      <w:numPr>
        <w:numId w:val="7"/>
      </w:numPr>
      <w:autoSpaceDE w:val="0"/>
      <w:autoSpaceDN w:val="0"/>
      <w:jc w:val="both"/>
    </w:pPr>
    <w:rPr>
      <w:rFonts w:ascii="宋体" w:eastAsia="宋体" w:hAnsi="Times New Roman" w:cs="Times New Roman"/>
      <w:sz w:val="18"/>
    </w:rPr>
  </w:style>
  <w:style w:type="paragraph" w:customStyle="1" w:styleId="affff4">
    <w:name w:val="字母编号列项（一级）"/>
    <w:qFormat/>
    <w:pPr>
      <w:ind w:leftChars="200" w:left="840" w:hangingChars="200" w:hanging="420"/>
      <w:jc w:val="both"/>
    </w:pPr>
    <w:rPr>
      <w:rFonts w:ascii="宋体" w:eastAsia="宋体" w:hAnsi="Times New Roman" w:cs="Times New Roman"/>
      <w:sz w:val="21"/>
    </w:rPr>
  </w:style>
  <w:style w:type="paragraph" w:customStyle="1" w:styleId="affff5">
    <w:name w:val="标准书眉_偶数页"/>
    <w:basedOn w:val="affff3"/>
    <w:next w:val="af9"/>
    <w:qFormat/>
    <w:pPr>
      <w:jc w:val="left"/>
    </w:pPr>
  </w:style>
  <w:style w:type="paragraph" w:customStyle="1" w:styleId="a3">
    <w:name w:val="二级无标题条"/>
    <w:basedOn w:val="af9"/>
    <w:qFormat/>
    <w:pPr>
      <w:numPr>
        <w:ilvl w:val="3"/>
        <w:numId w:val="5"/>
      </w:numPr>
    </w:pPr>
  </w:style>
  <w:style w:type="paragraph" w:customStyle="1" w:styleId="affff6">
    <w:name w:val="附录表标题"/>
    <w:next w:val="afff4"/>
    <w:qFormat/>
    <w:pPr>
      <w:jc w:val="center"/>
      <w:textAlignment w:val="baseline"/>
    </w:pPr>
    <w:rPr>
      <w:rFonts w:ascii="黑体" w:eastAsia="黑体" w:hAnsi="Times New Roman" w:cs="Times New Roman"/>
      <w:kern w:val="21"/>
      <w:sz w:val="21"/>
    </w:rPr>
  </w:style>
  <w:style w:type="paragraph" w:customStyle="1" w:styleId="affff7">
    <w:name w:val="文献分类号"/>
    <w:qFormat/>
    <w:pPr>
      <w:widowControl w:val="0"/>
      <w:textAlignment w:val="center"/>
    </w:pPr>
    <w:rPr>
      <w:rFonts w:ascii="Times New Roman" w:eastAsia="黑体" w:hAnsi="Times New Roman" w:cs="Times New Roman"/>
      <w:sz w:val="21"/>
    </w:rPr>
  </w:style>
  <w:style w:type="paragraph" w:customStyle="1" w:styleId="affff8">
    <w:name w:val="其他标准称谓"/>
    <w:qFormat/>
    <w:pPr>
      <w:spacing w:line="0" w:lineRule="atLeast"/>
      <w:jc w:val="distribute"/>
    </w:pPr>
    <w:rPr>
      <w:rFonts w:ascii="黑体" w:eastAsia="黑体" w:hAnsi="宋体" w:cs="Times New Roman"/>
      <w:sz w:val="52"/>
    </w:rPr>
  </w:style>
  <w:style w:type="paragraph" w:customStyle="1" w:styleId="affff9">
    <w:name w:val="封面正文"/>
    <w:qFormat/>
    <w:pPr>
      <w:jc w:val="both"/>
    </w:pPr>
    <w:rPr>
      <w:rFonts w:ascii="Times New Roman" w:eastAsia="宋体" w:hAnsi="Times New Roman" w:cs="Times New Roman"/>
    </w:rPr>
  </w:style>
  <w:style w:type="paragraph" w:customStyle="1" w:styleId="ae">
    <w:name w:val="附录五级条标题"/>
    <w:basedOn w:val="ad"/>
    <w:next w:val="afff4"/>
    <w:qFormat/>
    <w:pPr>
      <w:numPr>
        <w:ilvl w:val="6"/>
      </w:numPr>
      <w:outlineLvl w:val="6"/>
    </w:pPr>
  </w:style>
  <w:style w:type="paragraph" w:customStyle="1" w:styleId="ad">
    <w:name w:val="附录四级条标题"/>
    <w:basedOn w:val="ac"/>
    <w:next w:val="afff4"/>
    <w:qFormat/>
    <w:pPr>
      <w:numPr>
        <w:ilvl w:val="5"/>
      </w:numPr>
      <w:outlineLvl w:val="5"/>
    </w:pPr>
  </w:style>
  <w:style w:type="paragraph" w:customStyle="1" w:styleId="ac">
    <w:name w:val="附录三级条标题"/>
    <w:basedOn w:val="ab"/>
    <w:next w:val="afff4"/>
    <w:qFormat/>
    <w:pPr>
      <w:numPr>
        <w:ilvl w:val="4"/>
      </w:numPr>
      <w:outlineLvl w:val="4"/>
    </w:pPr>
  </w:style>
  <w:style w:type="paragraph" w:customStyle="1" w:styleId="ab">
    <w:name w:val="附录二级条标题"/>
    <w:basedOn w:val="aa"/>
    <w:next w:val="afff4"/>
    <w:qFormat/>
    <w:pPr>
      <w:numPr>
        <w:ilvl w:val="3"/>
      </w:numPr>
      <w:outlineLvl w:val="3"/>
    </w:pPr>
  </w:style>
  <w:style w:type="paragraph" w:customStyle="1" w:styleId="aa">
    <w:name w:val="附录一级条标题"/>
    <w:basedOn w:val="a9"/>
    <w:next w:val="afff4"/>
    <w:qFormat/>
    <w:pPr>
      <w:numPr>
        <w:ilvl w:val="2"/>
      </w:numPr>
      <w:autoSpaceDN w:val="0"/>
      <w:spacing w:beforeLines="0" w:afterLines="0"/>
      <w:outlineLvl w:val="2"/>
    </w:pPr>
  </w:style>
  <w:style w:type="paragraph" w:customStyle="1" w:styleId="affffa">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fb">
    <w:name w:val="附录图标题"/>
    <w:next w:val="afff4"/>
    <w:qFormat/>
    <w:pPr>
      <w:jc w:val="center"/>
    </w:pPr>
    <w:rPr>
      <w:rFonts w:ascii="黑体" w:eastAsia="黑体" w:hAnsi="Times New Roman" w:cs="Times New Roman"/>
      <w:sz w:val="21"/>
    </w:rPr>
  </w:style>
  <w:style w:type="paragraph" w:customStyle="1" w:styleId="affffc">
    <w:name w:val="封面一致性程度标识"/>
    <w:qFormat/>
    <w:pPr>
      <w:spacing w:before="440" w:line="400" w:lineRule="exact"/>
      <w:jc w:val="center"/>
    </w:pPr>
    <w:rPr>
      <w:rFonts w:ascii="宋体" w:eastAsia="宋体" w:hAnsi="Times New Roman" w:cs="Times New Roman"/>
      <w:sz w:val="28"/>
    </w:rPr>
  </w:style>
  <w:style w:type="paragraph" w:customStyle="1" w:styleId="af">
    <w:name w:val="正文表标题"/>
    <w:next w:val="afff4"/>
    <w:qFormat/>
    <w:pPr>
      <w:numPr>
        <w:numId w:val="8"/>
      </w:numPr>
      <w:jc w:val="center"/>
    </w:pPr>
    <w:rPr>
      <w:rFonts w:ascii="黑体" w:eastAsia="黑体" w:hAnsi="Times New Roman" w:cs="Times New Roman"/>
      <w:sz w:val="21"/>
    </w:rPr>
  </w:style>
  <w:style w:type="paragraph" w:customStyle="1" w:styleId="a0">
    <w:name w:val="示例"/>
    <w:next w:val="afff4"/>
    <w:qFormat/>
    <w:pPr>
      <w:numPr>
        <w:numId w:val="9"/>
      </w:numPr>
      <w:tabs>
        <w:tab w:val="clear" w:pos="1120"/>
        <w:tab w:val="left" w:pos="816"/>
      </w:tabs>
      <w:ind w:firstLineChars="233" w:firstLine="419"/>
      <w:jc w:val="both"/>
    </w:pPr>
    <w:rPr>
      <w:rFonts w:ascii="宋体" w:eastAsia="宋体" w:hAnsi="Times New Roman" w:cs="Times New Roman"/>
      <w:sz w:val="18"/>
    </w:rPr>
  </w:style>
  <w:style w:type="paragraph" w:customStyle="1" w:styleId="affffd">
    <w:name w:val="篇"/>
    <w:basedOn w:val="af9"/>
    <w:next w:val="af9"/>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qFormat/>
    <w:pPr>
      <w:numPr>
        <w:ilvl w:val="5"/>
        <w:numId w:val="5"/>
      </w:numPr>
    </w:pPr>
  </w:style>
  <w:style w:type="paragraph" w:customStyle="1" w:styleId="affffe">
    <w:name w:val="目次、标准名称标题"/>
    <w:basedOn w:val="af1"/>
    <w:next w:val="afff4"/>
    <w:qFormat/>
    <w:pPr>
      <w:numPr>
        <w:numId w:val="0"/>
      </w:numPr>
      <w:spacing w:line="460" w:lineRule="exact"/>
    </w:pPr>
  </w:style>
  <w:style w:type="paragraph" w:customStyle="1" w:styleId="afffff">
    <w:name w:val="标准书眉一"/>
    <w:qFormat/>
    <w:pPr>
      <w:jc w:val="both"/>
    </w:pPr>
    <w:rPr>
      <w:rFonts w:ascii="Times New Roman" w:eastAsia="宋体" w:hAnsi="Times New Roman" w:cs="Times New Roman"/>
    </w:rPr>
  </w:style>
  <w:style w:type="paragraph" w:customStyle="1" w:styleId="afffff0">
    <w:name w:val="标准称谓"/>
    <w:next w:val="af9"/>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1">
    <w:name w:val="其他发布部门"/>
    <w:basedOn w:val="afff7"/>
    <w:qFormat/>
    <w:pPr>
      <w:spacing w:line="0" w:lineRule="atLeast"/>
    </w:pPr>
    <w:rPr>
      <w:rFonts w:ascii="黑体" w:eastAsia="黑体"/>
      <w:b w:val="0"/>
    </w:rPr>
  </w:style>
  <w:style w:type="paragraph" w:customStyle="1" w:styleId="a7">
    <w:name w:val="列项·"/>
    <w:qFormat/>
    <w:pPr>
      <w:numPr>
        <w:numId w:val="10"/>
      </w:numPr>
      <w:tabs>
        <w:tab w:val="clear" w:pos="1140"/>
        <w:tab w:val="left" w:pos="840"/>
      </w:tabs>
      <w:ind w:leftChars="200" w:left="840" w:hangingChars="200" w:hanging="420"/>
      <w:jc w:val="both"/>
    </w:pPr>
    <w:rPr>
      <w:rFonts w:ascii="宋体" w:eastAsia="宋体" w:hAnsi="Times New Roman" w:cs="Times New Roman"/>
      <w:sz w:val="21"/>
    </w:rPr>
  </w:style>
  <w:style w:type="paragraph" w:customStyle="1" w:styleId="a4">
    <w:name w:val="三级无标题条"/>
    <w:basedOn w:val="af9"/>
    <w:qFormat/>
    <w:pPr>
      <w:numPr>
        <w:ilvl w:val="4"/>
        <w:numId w:val="5"/>
      </w:numPr>
    </w:pPr>
  </w:style>
  <w:style w:type="paragraph" w:customStyle="1" w:styleId="afffff2">
    <w:name w:val="目次、索引正文"/>
    <w:qFormat/>
    <w:pPr>
      <w:spacing w:line="320" w:lineRule="exact"/>
      <w:jc w:val="both"/>
    </w:pPr>
    <w:rPr>
      <w:rFonts w:ascii="宋体" w:eastAsia="宋体" w:hAnsi="Times New Roman" w:cs="Times New Roman"/>
      <w:sz w:val="21"/>
    </w:rPr>
  </w:style>
  <w:style w:type="paragraph" w:customStyle="1" w:styleId="a2">
    <w:name w:val="一级无标题条"/>
    <w:basedOn w:val="af9"/>
    <w:qFormat/>
    <w:pPr>
      <w:numPr>
        <w:ilvl w:val="2"/>
        <w:numId w:val="5"/>
      </w:numPr>
    </w:pPr>
  </w:style>
  <w:style w:type="paragraph" w:customStyle="1" w:styleId="afffff3">
    <w:name w:val="封面标准代替信息"/>
    <w:basedOn w:val="22"/>
    <w:qFormat/>
    <w:pPr>
      <w:spacing w:before="57"/>
    </w:pPr>
    <w:rPr>
      <w:rFonts w:ascii="宋体"/>
      <w:sz w:val="21"/>
    </w:rPr>
  </w:style>
  <w:style w:type="paragraph" w:customStyle="1" w:styleId="afffff4">
    <w:name w:val="标准正文"/>
    <w:basedOn w:val="af9"/>
    <w:qFormat/>
    <w:pPr>
      <w:adjustRightInd w:val="0"/>
      <w:spacing w:line="360" w:lineRule="atLeast"/>
      <w:ind w:firstLine="425"/>
      <w:jc w:val="left"/>
      <w:textAlignment w:val="baseline"/>
    </w:pPr>
    <w:rPr>
      <w:spacing w:val="-4"/>
      <w:kern w:val="21"/>
      <w:szCs w:val="20"/>
    </w:rPr>
  </w:style>
  <w:style w:type="paragraph" w:customStyle="1" w:styleId="font1">
    <w:name w:val="font1"/>
    <w:basedOn w:val="af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jc w:val="left"/>
    </w:pPr>
    <w:rPr>
      <w:b/>
      <w:bCs/>
      <w:kern w:val="0"/>
      <w:sz w:val="20"/>
      <w:szCs w:val="20"/>
    </w:rPr>
  </w:style>
  <w:style w:type="paragraph" w:customStyle="1" w:styleId="font7">
    <w:name w:val="font7"/>
    <w:basedOn w:val="af9"/>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qFormat/>
    <w:pPr>
      <w:widowControl/>
      <w:spacing w:before="100" w:beforeAutospacing="1" w:after="100" w:afterAutospacing="1"/>
      <w:jc w:val="center"/>
      <w:textAlignment w:val="center"/>
    </w:pPr>
    <w:rPr>
      <w:b/>
      <w:bCs/>
      <w:kern w:val="0"/>
      <w:sz w:val="24"/>
    </w:rPr>
  </w:style>
  <w:style w:type="paragraph" w:customStyle="1" w:styleId="xl79">
    <w:name w:val="xl79"/>
    <w:basedOn w:val="af9"/>
    <w:qFormat/>
    <w:pPr>
      <w:widowControl/>
      <w:spacing w:before="100" w:beforeAutospacing="1" w:after="100" w:afterAutospacing="1"/>
      <w:jc w:val="center"/>
      <w:textAlignment w:val="center"/>
    </w:pPr>
    <w:rPr>
      <w:b/>
      <w:bCs/>
      <w:kern w:val="0"/>
      <w:sz w:val="24"/>
    </w:rPr>
  </w:style>
  <w:style w:type="paragraph" w:customStyle="1" w:styleId="xl80">
    <w:name w:val="xl80"/>
    <w:basedOn w:val="af9"/>
    <w:qFormat/>
    <w:pPr>
      <w:widowControl/>
      <w:spacing w:before="100" w:beforeAutospacing="1" w:after="100" w:afterAutospacing="1"/>
      <w:jc w:val="center"/>
      <w:textAlignment w:val="center"/>
    </w:pPr>
    <w:rPr>
      <w:b/>
      <w:bCs/>
      <w:kern w:val="0"/>
      <w:sz w:val="24"/>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qFormat/>
    <w:pPr>
      <w:adjustRightInd w:val="0"/>
      <w:jc w:val="center"/>
    </w:pPr>
    <w:rPr>
      <w:rFonts w:eastAsia="黑体"/>
      <w:kern w:val="0"/>
      <w:sz w:val="52"/>
      <w:szCs w:val="20"/>
    </w:rPr>
  </w:style>
  <w:style w:type="paragraph" w:customStyle="1" w:styleId="23">
    <w:name w:val="样式2"/>
    <w:basedOn w:val="af5"/>
    <w:qFormat/>
    <w:pPr>
      <w:numPr>
        <w:numId w:val="0"/>
      </w:numPr>
      <w:spacing w:line="240" w:lineRule="auto"/>
      <w:ind w:left="454"/>
    </w:pPr>
    <w:rPr>
      <w:color w:val="auto"/>
      <w:spacing w:val="0"/>
      <w:szCs w:val="20"/>
    </w:rPr>
  </w:style>
  <w:style w:type="paragraph" w:customStyle="1" w:styleId="12">
    <w:name w:val="列出段落1"/>
    <w:basedOn w:val="af9"/>
    <w:uiPriority w:val="34"/>
    <w:qFormat/>
    <w:pPr>
      <w:ind w:firstLineChars="200" w:firstLine="420"/>
    </w:pPr>
    <w:rPr>
      <w:rFonts w:ascii="Calibri" w:hAnsi="Calibri"/>
      <w:szCs w:val="22"/>
    </w:rPr>
  </w:style>
  <w:style w:type="paragraph" w:customStyle="1" w:styleId="afffff5">
    <w:name w:val="图表脚注说明"/>
    <w:basedOn w:val="af9"/>
    <w:qFormat/>
    <w:rPr>
      <w:rFonts w:ascii="宋体"/>
      <w:sz w:val="18"/>
      <w:szCs w:val="18"/>
    </w:rPr>
  </w:style>
  <w:style w:type="paragraph" w:customStyle="1" w:styleId="Char11">
    <w:name w:val="Char11"/>
    <w:basedOn w:val="af9"/>
    <w:qFormat/>
    <w:pPr>
      <w:widowControl/>
      <w:spacing w:after="160" w:line="240" w:lineRule="exact"/>
      <w:jc w:val="left"/>
    </w:pPr>
  </w:style>
  <w:style w:type="paragraph" w:customStyle="1" w:styleId="ordinary-output">
    <w:name w:val="ordinary-output"/>
    <w:basedOn w:val="af9"/>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uiPriority w:val="34"/>
    <w:qFormat/>
    <w:pPr>
      <w:ind w:firstLineChars="200" w:firstLine="420"/>
    </w:pPr>
    <w:rPr>
      <w:sz w:val="24"/>
    </w:rPr>
  </w:style>
  <w:style w:type="paragraph" w:customStyle="1" w:styleId="Char1CharCharChar">
    <w:name w:val="Char1 Char Char Char"/>
    <w:basedOn w:val="af9"/>
    <w:qFormat/>
    <w:rPr>
      <w:szCs w:val="20"/>
    </w:rPr>
  </w:style>
  <w:style w:type="paragraph" w:customStyle="1" w:styleId="Char10">
    <w:name w:val="Char1"/>
    <w:basedOn w:val="af9"/>
    <w:qFormat/>
    <w:pPr>
      <w:widowControl/>
      <w:spacing w:after="160" w:line="240" w:lineRule="exact"/>
      <w:jc w:val="left"/>
    </w:pPr>
  </w:style>
  <w:style w:type="paragraph" w:customStyle="1" w:styleId="DecimalAligned">
    <w:name w:val="Decimal Aligned"/>
    <w:basedOn w:val="af9"/>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qFormat/>
    <w:pPr>
      <w:widowControl/>
      <w:spacing w:after="160" w:line="240" w:lineRule="exact"/>
      <w:jc w:val="left"/>
    </w:pPr>
  </w:style>
  <w:style w:type="paragraph" w:customStyle="1" w:styleId="13">
    <w:name w:val="正文1"/>
    <w:qFormat/>
    <w:pPr>
      <w:jc w:val="both"/>
    </w:pPr>
    <w:rPr>
      <w:rFonts w:ascii="Calibri" w:eastAsia="宋体" w:hAnsi="Calibri" w:cs="Calibri"/>
      <w:kern w:val="2"/>
      <w:sz w:val="21"/>
      <w:szCs w:val="21"/>
    </w:rPr>
  </w:style>
  <w:style w:type="paragraph" w:customStyle="1" w:styleId="Char30">
    <w:name w:val="Char3"/>
    <w:basedOn w:val="af9"/>
    <w:qFormat/>
    <w:pPr>
      <w:widowControl/>
      <w:spacing w:after="160" w:line="240" w:lineRule="exact"/>
      <w:jc w:val="left"/>
    </w:pPr>
    <w:rPr>
      <w:rFonts w:ascii="Verdana" w:hAnsi="Verdana"/>
      <w:kern w:val="0"/>
      <w:sz w:val="20"/>
      <w:szCs w:val="20"/>
      <w:lang w:eastAsia="en-US"/>
    </w:rPr>
  </w:style>
  <w:style w:type="paragraph" w:customStyle="1" w:styleId="p0">
    <w:name w:val="p0"/>
    <w:basedOn w:val="af9"/>
    <w:qFormat/>
    <w:pPr>
      <w:widowControl/>
      <w:jc w:val="left"/>
    </w:pPr>
    <w:rPr>
      <w:kern w:val="0"/>
      <w:szCs w:val="21"/>
    </w:rPr>
  </w:style>
  <w:style w:type="paragraph" w:customStyle="1" w:styleId="24">
    <w:name w:val="正文2"/>
    <w:qFormat/>
    <w:pPr>
      <w:jc w:val="both"/>
    </w:pPr>
    <w:rPr>
      <w:rFonts w:ascii="Times New Roman" w:eastAsia="宋体" w:hAnsi="Times New Roman" w:cs="Times New Roman"/>
      <w:kern w:val="2"/>
      <w:sz w:val="21"/>
      <w:szCs w:val="21"/>
    </w:rPr>
  </w:style>
  <w:style w:type="paragraph" w:customStyle="1" w:styleId="Char40">
    <w:name w:val="Char4"/>
    <w:basedOn w:val="af9"/>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qFormat/>
    <w:pPr>
      <w:widowControl/>
      <w:spacing w:after="160" w:line="240" w:lineRule="exact"/>
      <w:jc w:val="left"/>
    </w:pPr>
    <w:rPr>
      <w:rFonts w:ascii="Verdana" w:hAnsi="Verdana"/>
      <w:kern w:val="0"/>
      <w:sz w:val="20"/>
      <w:szCs w:val="20"/>
      <w:lang w:eastAsia="en-US"/>
    </w:rPr>
  </w:style>
  <w:style w:type="character" w:customStyle="1" w:styleId="afffff6">
    <w:name w:val="发布"/>
    <w:qFormat/>
    <w:rPr>
      <w:rFonts w:ascii="黑体" w:eastAsia="黑体"/>
      <w:spacing w:val="22"/>
      <w:w w:val="100"/>
      <w:position w:val="3"/>
      <w:sz w:val="28"/>
    </w:rPr>
  </w:style>
  <w:style w:type="character" w:customStyle="1" w:styleId="afffff7">
    <w:name w:val="个人答复风格"/>
    <w:qFormat/>
    <w:rPr>
      <w:rFonts w:ascii="Arial" w:eastAsia="宋体" w:hAnsi="Arial" w:cs="Arial"/>
      <w:color w:val="auto"/>
      <w:sz w:val="20"/>
    </w:rPr>
  </w:style>
  <w:style w:type="character" w:customStyle="1" w:styleId="Char8">
    <w:name w:val="段 Char"/>
    <w:link w:val="afff4"/>
    <w:qFormat/>
    <w:rPr>
      <w:rFonts w:ascii="宋体" w:eastAsia="宋体" w:hAnsi="宋体"/>
      <w:sz w:val="21"/>
      <w:lang w:val="en-US" w:eastAsia="zh-CN" w:bidi="ar-SA"/>
    </w:rPr>
  </w:style>
  <w:style w:type="character" w:customStyle="1" w:styleId="afffff8">
    <w:name w:val="个人撰写风格"/>
    <w:qFormat/>
    <w:rPr>
      <w:rFonts w:ascii="Arial" w:eastAsia="宋体" w:hAnsi="Arial" w:cs="Arial"/>
      <w:color w:val="auto"/>
      <w:sz w:val="20"/>
    </w:rPr>
  </w:style>
  <w:style w:type="character" w:customStyle="1" w:styleId="Char9">
    <w:name w:val="二级条标题 Char"/>
    <w:link w:val="af4"/>
    <w:qFormat/>
    <w:rPr>
      <w:rFonts w:ascii="黑体" w:eastAsia="黑体" w:hAnsi="黑体"/>
      <w:color w:val="000000" w:themeColor="text1"/>
      <w:spacing w:val="-6"/>
      <w:sz w:val="21"/>
      <w:szCs w:val="24"/>
    </w:rPr>
  </w:style>
  <w:style w:type="character" w:customStyle="1" w:styleId="Charb">
    <w:name w:val="章标题 Char"/>
    <w:link w:val="af2"/>
    <w:qFormat/>
    <w:rPr>
      <w:rFonts w:ascii="黑体" w:eastAsia="黑体" w:hAnsi="Times New Roman" w:cs="Times New Roman"/>
      <w:sz w:val="21"/>
    </w:rPr>
  </w:style>
  <w:style w:type="character" w:customStyle="1" w:styleId="Chara">
    <w:name w:val="一级条标题 Char"/>
    <w:link w:val="af3"/>
    <w:qFormat/>
    <w:rPr>
      <w:rFonts w:ascii="黑体" w:eastAsia="黑体" w:hAnsi="Times New Roman" w:cs="Times New Roman"/>
      <w:color w:val="FF0000"/>
      <w:spacing w:val="-4"/>
      <w:sz w:val="21"/>
      <w:szCs w:val="24"/>
    </w:rPr>
  </w:style>
  <w:style w:type="character" w:customStyle="1" w:styleId="Char2">
    <w:name w:val="纯文本 Char"/>
    <w:link w:val="aff2"/>
    <w:qFormat/>
    <w:rPr>
      <w:rFonts w:ascii="宋体" w:hAnsi="Courier New" w:cs="Courier New"/>
      <w:kern w:val="2"/>
      <w:sz w:val="21"/>
      <w:szCs w:val="21"/>
    </w:rPr>
  </w:style>
  <w:style w:type="character" w:customStyle="1" w:styleId="Chard">
    <w:name w:val="三级条标题 Char"/>
    <w:link w:val="af5"/>
    <w:qFormat/>
    <w:rPr>
      <w:rFonts w:ascii="黑体" w:eastAsia="黑体"/>
      <w:color w:val="FF0000"/>
      <w:spacing w:val="-4"/>
      <w:sz w:val="21"/>
      <w:szCs w:val="24"/>
    </w:rPr>
  </w:style>
  <w:style w:type="character" w:customStyle="1" w:styleId="Char4">
    <w:name w:val="批注框文本 Char"/>
    <w:link w:val="aff5"/>
    <w:uiPriority w:val="99"/>
    <w:qFormat/>
    <w:rPr>
      <w:kern w:val="2"/>
      <w:sz w:val="18"/>
      <w:szCs w:val="18"/>
    </w:rPr>
  </w:style>
  <w:style w:type="character" w:customStyle="1" w:styleId="Char0">
    <w:name w:val="正文文本 Char"/>
    <w:link w:val="aff0"/>
    <w:qFormat/>
    <w:rPr>
      <w:kern w:val="2"/>
      <w:sz w:val="21"/>
      <w:szCs w:val="24"/>
    </w:rPr>
  </w:style>
  <w:style w:type="character" w:customStyle="1" w:styleId="Charf">
    <w:name w:val="注： Char"/>
    <w:link w:val="a1"/>
    <w:qFormat/>
    <w:rPr>
      <w:rFonts w:ascii="宋体"/>
      <w:sz w:val="18"/>
    </w:rPr>
  </w:style>
  <w:style w:type="character" w:customStyle="1" w:styleId="Char5">
    <w:name w:val="页脚 Char"/>
    <w:link w:val="aff6"/>
    <w:uiPriority w:val="99"/>
    <w:qFormat/>
    <w:rPr>
      <w:kern w:val="2"/>
      <w:sz w:val="18"/>
      <w:szCs w:val="18"/>
    </w:rPr>
  </w:style>
  <w:style w:type="character" w:customStyle="1" w:styleId="Char1">
    <w:name w:val="正文文本缩进 Char"/>
    <w:link w:val="aff1"/>
    <w:qFormat/>
    <w:rPr>
      <w:kern w:val="2"/>
      <w:sz w:val="24"/>
    </w:rPr>
  </w:style>
  <w:style w:type="character" w:customStyle="1" w:styleId="afffff9">
    <w:name w:val="表中文字"/>
    <w:qFormat/>
    <w:rPr>
      <w:rFonts w:ascii="宋体" w:eastAsia="宋体"/>
      <w:sz w:val="18"/>
    </w:rPr>
  </w:style>
  <w:style w:type="character" w:customStyle="1" w:styleId="Char">
    <w:name w:val="批注文字 Char"/>
    <w:link w:val="aff"/>
    <w:qFormat/>
    <w:rPr>
      <w:kern w:val="2"/>
      <w:sz w:val="21"/>
      <w:szCs w:val="24"/>
    </w:rPr>
  </w:style>
  <w:style w:type="character" w:customStyle="1" w:styleId="Char7">
    <w:name w:val="批注主题 Char"/>
    <w:link w:val="affb"/>
    <w:qFormat/>
    <w:rPr>
      <w:b/>
      <w:bCs/>
      <w:kern w:val="2"/>
      <w:sz w:val="21"/>
      <w:szCs w:val="24"/>
    </w:rPr>
  </w:style>
  <w:style w:type="character" w:customStyle="1" w:styleId="Char6">
    <w:name w:val="页眉 Char"/>
    <w:link w:val="aff7"/>
    <w:uiPriority w:val="99"/>
    <w:qFormat/>
    <w:rPr>
      <w:kern w:val="2"/>
      <w:sz w:val="18"/>
      <w:szCs w:val="18"/>
    </w:rPr>
  </w:style>
  <w:style w:type="character" w:customStyle="1" w:styleId="2Char">
    <w:name w:val="正文文本缩进 2 Char"/>
    <w:link w:val="21"/>
    <w:qFormat/>
    <w:rPr>
      <w:kern w:val="2"/>
      <w:sz w:val="21"/>
      <w:szCs w:val="24"/>
    </w:rPr>
  </w:style>
  <w:style w:type="character" w:customStyle="1" w:styleId="Char3">
    <w:name w:val="日期 Char"/>
    <w:link w:val="aff3"/>
    <w:uiPriority w:val="99"/>
    <w:qFormat/>
    <w:rPr>
      <w:kern w:val="2"/>
      <w:sz w:val="24"/>
    </w:rPr>
  </w:style>
  <w:style w:type="character" w:customStyle="1" w:styleId="14">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c">
    <w:name w:val="附录标识 Char"/>
    <w:link w:val="a8"/>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styleId="afffffa">
    <w:name w:val="List Paragraph"/>
    <w:basedOn w:val="af9"/>
    <w:uiPriority w:val="34"/>
    <w:qFormat/>
    <w:pPr>
      <w:ind w:firstLineChars="200" w:firstLine="420"/>
    </w:pPr>
  </w:style>
  <w:style w:type="paragraph" w:customStyle="1" w:styleId="TableParagraph">
    <w:name w:val="Table Paragraph"/>
    <w:basedOn w:val="af9"/>
    <w:uiPriority w:val="1"/>
    <w:qFormat/>
    <w:pPr>
      <w:autoSpaceDE w:val="0"/>
      <w:autoSpaceDN w:val="0"/>
      <w:jc w:val="left"/>
    </w:pPr>
    <w:rPr>
      <w:rFonts w:ascii="仿宋" w:eastAsia="仿宋" w:hAnsi="仿宋" w:cs="仿宋"/>
      <w:kern w:val="0"/>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footnote reference" w:qFormat="1"/>
    <w:lsdException w:name="annotation reference" w:qFormat="1"/>
    <w:lsdException w:name="page number" w:qFormat="1"/>
    <w:lsdException w:name="endnote tex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rFonts w:ascii="Times New Roman" w:eastAsia="宋体" w:hAnsi="Times New Roman" w:cs="Times New Roman"/>
      <w:kern w:val="2"/>
      <w:sz w:val="21"/>
      <w:szCs w:val="24"/>
    </w:rPr>
  </w:style>
  <w:style w:type="paragraph" w:styleId="1">
    <w:name w:val="heading 1"/>
    <w:basedOn w:val="af9"/>
    <w:next w:val="af9"/>
    <w:qFormat/>
    <w:pPr>
      <w:keepNext/>
      <w:keepLines/>
      <w:spacing w:before="340" w:after="330" w:line="576" w:lineRule="auto"/>
      <w:outlineLvl w:val="0"/>
    </w:pPr>
    <w:rPr>
      <w:b/>
      <w:bCs/>
      <w:kern w:val="44"/>
      <w:sz w:val="44"/>
      <w:szCs w:val="44"/>
    </w:rPr>
  </w:style>
  <w:style w:type="paragraph" w:styleId="2">
    <w:name w:val="heading 2"/>
    <w:basedOn w:val="af9"/>
    <w:next w:val="af9"/>
    <w:qFormat/>
    <w:pPr>
      <w:keepNext/>
      <w:keepLines/>
      <w:spacing w:before="260" w:after="260" w:line="413"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3" w:lineRule="auto"/>
      <w:outlineLvl w:val="2"/>
    </w:pPr>
    <w:rPr>
      <w:b/>
      <w:bCs/>
      <w:sz w:val="32"/>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uiPriority w:val="39"/>
    <w:qFormat/>
  </w:style>
  <w:style w:type="paragraph" w:styleId="60">
    <w:name w:val="toc 6"/>
    <w:basedOn w:val="50"/>
    <w:next w:val="af9"/>
    <w:uiPriority w:val="39"/>
    <w:qFormat/>
  </w:style>
  <w:style w:type="paragraph" w:styleId="50">
    <w:name w:val="toc 5"/>
    <w:basedOn w:val="40"/>
    <w:next w:val="af9"/>
    <w:uiPriority w:val="39"/>
    <w:qFormat/>
  </w:style>
  <w:style w:type="paragraph" w:styleId="40">
    <w:name w:val="toc 4"/>
    <w:basedOn w:val="30"/>
    <w:next w:val="af9"/>
    <w:uiPriority w:val="39"/>
    <w:qFormat/>
  </w:style>
  <w:style w:type="paragraph" w:styleId="30">
    <w:name w:val="toc 3"/>
    <w:basedOn w:val="20"/>
    <w:next w:val="af9"/>
    <w:uiPriority w:val="39"/>
    <w:qFormat/>
  </w:style>
  <w:style w:type="paragraph" w:styleId="20">
    <w:name w:val="toc 2"/>
    <w:basedOn w:val="10"/>
    <w:next w:val="af9"/>
    <w:uiPriority w:val="39"/>
    <w:qFormat/>
  </w:style>
  <w:style w:type="paragraph" w:styleId="10">
    <w:name w:val="toc 1"/>
    <w:next w:val="af9"/>
    <w:uiPriority w:val="39"/>
    <w:qFormat/>
    <w:pPr>
      <w:jc w:val="both"/>
    </w:pPr>
    <w:rPr>
      <w:rFonts w:ascii="宋体" w:eastAsia="宋体" w:hAnsi="Times New Roman" w:cs="Times New Roman"/>
      <w:sz w:val="21"/>
    </w:rPr>
  </w:style>
  <w:style w:type="paragraph" w:styleId="afd">
    <w:name w:val="Normal Indent"/>
    <w:basedOn w:val="af9"/>
    <w:qFormat/>
    <w:pPr>
      <w:ind w:firstLine="420"/>
    </w:pPr>
    <w:rPr>
      <w:szCs w:val="20"/>
    </w:rPr>
  </w:style>
  <w:style w:type="paragraph" w:styleId="afe">
    <w:name w:val="caption"/>
    <w:basedOn w:val="af9"/>
    <w:next w:val="af9"/>
    <w:qFormat/>
    <w:pPr>
      <w:spacing w:before="152" w:after="160"/>
    </w:pPr>
    <w:rPr>
      <w:rFonts w:ascii="Arial" w:eastAsia="黑体" w:hAnsi="Arial"/>
      <w:szCs w:val="20"/>
    </w:rPr>
  </w:style>
  <w:style w:type="paragraph" w:styleId="aff">
    <w:name w:val="annotation text"/>
    <w:basedOn w:val="af9"/>
    <w:link w:val="Char"/>
    <w:qFormat/>
    <w:pPr>
      <w:jc w:val="left"/>
    </w:pPr>
  </w:style>
  <w:style w:type="paragraph" w:styleId="aff0">
    <w:name w:val="Body Text"/>
    <w:basedOn w:val="af9"/>
    <w:link w:val="Char0"/>
    <w:qFormat/>
    <w:pPr>
      <w:spacing w:after="120"/>
    </w:pPr>
  </w:style>
  <w:style w:type="paragraph" w:styleId="aff1">
    <w:name w:val="Body Text Indent"/>
    <w:basedOn w:val="af9"/>
    <w:link w:val="Char1"/>
    <w:qFormat/>
    <w:pPr>
      <w:spacing w:line="360" w:lineRule="exact"/>
      <w:ind w:left="420" w:firstLine="480"/>
    </w:pPr>
    <w:rPr>
      <w:sz w:val="24"/>
      <w:szCs w:val="20"/>
    </w:rPr>
  </w:style>
  <w:style w:type="paragraph" w:styleId="HTML">
    <w:name w:val="HTML Address"/>
    <w:basedOn w:val="af9"/>
    <w:qFormat/>
    <w:rPr>
      <w:i/>
      <w:iCs/>
    </w:rPr>
  </w:style>
  <w:style w:type="paragraph" w:styleId="aff2">
    <w:name w:val="Plain Text"/>
    <w:basedOn w:val="af9"/>
    <w:link w:val="Char2"/>
    <w:qFormat/>
    <w:rPr>
      <w:rFonts w:ascii="宋体" w:hAnsi="Courier New"/>
      <w:szCs w:val="21"/>
    </w:rPr>
  </w:style>
  <w:style w:type="paragraph" w:styleId="80">
    <w:name w:val="toc 8"/>
    <w:basedOn w:val="70"/>
    <w:next w:val="af9"/>
    <w:uiPriority w:val="39"/>
    <w:qFormat/>
  </w:style>
  <w:style w:type="paragraph" w:styleId="aff3">
    <w:name w:val="Date"/>
    <w:basedOn w:val="af9"/>
    <w:next w:val="af9"/>
    <w:link w:val="Char3"/>
    <w:uiPriority w:val="99"/>
    <w:qFormat/>
    <w:pPr>
      <w:ind w:leftChars="2500" w:left="100"/>
    </w:pPr>
    <w:rPr>
      <w:sz w:val="24"/>
      <w:szCs w:val="20"/>
    </w:rPr>
  </w:style>
  <w:style w:type="paragraph" w:styleId="21">
    <w:name w:val="Body Text Indent 2"/>
    <w:basedOn w:val="af9"/>
    <w:link w:val="2Char"/>
    <w:qFormat/>
    <w:pPr>
      <w:spacing w:after="120" w:line="480" w:lineRule="auto"/>
      <w:ind w:leftChars="200" w:left="420"/>
    </w:pPr>
  </w:style>
  <w:style w:type="paragraph" w:styleId="aff4">
    <w:name w:val="endnote text"/>
    <w:basedOn w:val="af9"/>
    <w:qFormat/>
    <w:pPr>
      <w:snapToGrid w:val="0"/>
    </w:pPr>
  </w:style>
  <w:style w:type="paragraph" w:styleId="aff5">
    <w:name w:val="Balloon Text"/>
    <w:basedOn w:val="af9"/>
    <w:link w:val="Char4"/>
    <w:uiPriority w:val="99"/>
    <w:qFormat/>
    <w:rPr>
      <w:sz w:val="18"/>
      <w:szCs w:val="18"/>
    </w:rPr>
  </w:style>
  <w:style w:type="paragraph" w:styleId="aff6">
    <w:name w:val="footer"/>
    <w:basedOn w:val="af9"/>
    <w:link w:val="Char5"/>
    <w:uiPriority w:val="99"/>
    <w:qFormat/>
    <w:pPr>
      <w:tabs>
        <w:tab w:val="center" w:pos="4153"/>
        <w:tab w:val="right" w:pos="8306"/>
      </w:tabs>
      <w:snapToGrid w:val="0"/>
      <w:ind w:rightChars="100" w:right="210"/>
      <w:jc w:val="right"/>
    </w:pPr>
    <w:rPr>
      <w:sz w:val="18"/>
      <w:szCs w:val="18"/>
    </w:rPr>
  </w:style>
  <w:style w:type="paragraph" w:styleId="aff7">
    <w:name w:val="header"/>
    <w:basedOn w:val="af9"/>
    <w:link w:val="Char6"/>
    <w:uiPriority w:val="99"/>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qFormat/>
    <w:pPr>
      <w:snapToGrid w:val="0"/>
      <w:jc w:val="left"/>
    </w:pPr>
    <w:rPr>
      <w:sz w:val="18"/>
      <w:szCs w:val="18"/>
    </w:rPr>
  </w:style>
  <w:style w:type="paragraph" w:styleId="31">
    <w:name w:val="Body Text Indent 3"/>
    <w:basedOn w:val="af9"/>
    <w:qFormat/>
    <w:pPr>
      <w:widowControl/>
      <w:spacing w:line="360" w:lineRule="auto"/>
      <w:ind w:firstLine="420"/>
    </w:pPr>
    <w:rPr>
      <w:rFonts w:hAnsi="宋体"/>
      <w:sz w:val="18"/>
    </w:rPr>
  </w:style>
  <w:style w:type="paragraph" w:styleId="90">
    <w:name w:val="toc 9"/>
    <w:basedOn w:val="80"/>
    <w:next w:val="af9"/>
    <w:uiPriority w:val="39"/>
    <w:qFormat/>
  </w:style>
  <w:style w:type="paragraph" w:styleId="HTML0">
    <w:name w:val="HTML Preformatted"/>
    <w:basedOn w:val="af9"/>
    <w:qFormat/>
    <w:rPr>
      <w:rFonts w:ascii="Courier New" w:hAnsi="Courier New" w:cs="Courier New"/>
      <w:sz w:val="20"/>
      <w:szCs w:val="20"/>
    </w:rPr>
  </w:style>
  <w:style w:type="paragraph" w:styleId="aff9">
    <w:name w:val="Normal (Web)"/>
    <w:basedOn w:val="af9"/>
    <w:uiPriority w:val="9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7"/>
    <w:qFormat/>
    <w:rPr>
      <w:b/>
      <w:bCs/>
    </w:rPr>
  </w:style>
  <w:style w:type="paragraph" w:styleId="affc">
    <w:name w:val="Body Text First Indent"/>
    <w:basedOn w:val="aff0"/>
    <w:qFormat/>
    <w:pPr>
      <w:ind w:firstLine="420"/>
    </w:pPr>
    <w:rPr>
      <w:szCs w:val="20"/>
    </w:rPr>
  </w:style>
  <w:style w:type="table" w:styleId="affd">
    <w:name w:val="Table Grid"/>
    <w:basedOn w:val="afb"/>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e">
    <w:name w:val="Strong"/>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1">
    <w:name w:val="Hyperlink"/>
    <w:basedOn w:val="afa"/>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2">
    <w:name w:val="annotation reference"/>
    <w:qFormat/>
    <w:rPr>
      <w:sz w:val="21"/>
      <w:szCs w:val="21"/>
    </w:rPr>
  </w:style>
  <w:style w:type="character" w:styleId="HTML6">
    <w:name w:val="HTML Cite"/>
    <w:qFormat/>
    <w:rPr>
      <w:i/>
      <w:iCs/>
    </w:rPr>
  </w:style>
  <w:style w:type="character" w:styleId="afff3">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4">
    <w:name w:val="段"/>
    <w:link w:val="Char8"/>
    <w:qFormat/>
    <w:pPr>
      <w:autoSpaceDE w:val="0"/>
      <w:autoSpaceDN w:val="0"/>
      <w:adjustRightInd w:val="0"/>
      <w:snapToGrid w:val="0"/>
      <w:ind w:firstLineChars="200" w:firstLine="400"/>
      <w:jc w:val="both"/>
    </w:pPr>
    <w:rPr>
      <w:rFonts w:ascii="宋体" w:eastAsia="宋体" w:hAnsi="宋体" w:cs="Times New Roman"/>
      <w:sz w:val="21"/>
    </w:rPr>
  </w:style>
  <w:style w:type="paragraph" w:customStyle="1" w:styleId="af4">
    <w:name w:val="二级条标题"/>
    <w:basedOn w:val="af3"/>
    <w:next w:val="afff4"/>
    <w:link w:val="Char9"/>
    <w:qFormat/>
    <w:pPr>
      <w:numPr>
        <w:ilvl w:val="3"/>
      </w:numPr>
      <w:ind w:left="284"/>
      <w:outlineLvl w:val="3"/>
    </w:pPr>
    <w:rPr>
      <w:rFonts w:hAnsi="黑体"/>
      <w:color w:val="000000" w:themeColor="text1"/>
      <w:spacing w:val="-6"/>
    </w:rPr>
  </w:style>
  <w:style w:type="paragraph" w:customStyle="1" w:styleId="af3">
    <w:name w:val="一级条标题"/>
    <w:basedOn w:val="af2"/>
    <w:next w:val="afff4"/>
    <w:link w:val="Chara"/>
    <w:qFormat/>
    <w:pPr>
      <w:numPr>
        <w:ilvl w:val="2"/>
      </w:numPr>
      <w:spacing w:beforeLines="0" w:afterLines="0" w:line="300" w:lineRule="auto"/>
      <w:outlineLvl w:val="2"/>
    </w:pPr>
    <w:rPr>
      <w:color w:val="FF0000"/>
      <w:spacing w:val="-4"/>
      <w:szCs w:val="24"/>
    </w:rPr>
  </w:style>
  <w:style w:type="paragraph" w:customStyle="1" w:styleId="af2">
    <w:name w:val="章标题"/>
    <w:next w:val="afff4"/>
    <w:link w:val="Charb"/>
    <w:qFormat/>
    <w:pPr>
      <w:numPr>
        <w:ilvl w:val="1"/>
        <w:numId w:val="1"/>
      </w:numPr>
      <w:spacing w:beforeLines="50" w:afterLines="50"/>
      <w:jc w:val="both"/>
      <w:outlineLvl w:val="1"/>
    </w:pPr>
    <w:rPr>
      <w:rFonts w:ascii="黑体" w:eastAsia="黑体" w:hAnsi="Times New Roman" w:cs="Times New Roman"/>
      <w:sz w:val="21"/>
    </w:rPr>
  </w:style>
  <w:style w:type="paragraph" w:customStyle="1" w:styleId="afff5">
    <w:name w:val="封面标准文稿类别"/>
    <w:qFormat/>
    <w:pPr>
      <w:spacing w:before="440" w:line="400" w:lineRule="exact"/>
      <w:jc w:val="center"/>
    </w:pPr>
    <w:rPr>
      <w:rFonts w:ascii="宋体" w:eastAsia="宋体" w:hAnsi="Times New Roman" w:cs="Times New Roman"/>
      <w:sz w:val="24"/>
    </w:rPr>
  </w:style>
  <w:style w:type="paragraph" w:customStyle="1" w:styleId="22">
    <w:name w:val="封面标准号2"/>
    <w:basedOn w:val="11"/>
    <w:qFormat/>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8">
    <w:name w:val="附录标识"/>
    <w:basedOn w:val="af1"/>
    <w:link w:val="Charc"/>
    <w:qFormat/>
    <w:pPr>
      <w:numPr>
        <w:numId w:val="2"/>
      </w:numPr>
      <w:tabs>
        <w:tab w:val="left" w:pos="6405"/>
      </w:tabs>
      <w:spacing w:after="200"/>
    </w:pPr>
    <w:rPr>
      <w:sz w:val="21"/>
    </w:rPr>
  </w:style>
  <w:style w:type="paragraph" w:customStyle="1" w:styleId="af1">
    <w:name w:val="前言、引言标题"/>
    <w:next w:val="af9"/>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6">
    <w:name w:val="封面标准文稿编辑信息"/>
    <w:qFormat/>
    <w:pPr>
      <w:spacing w:before="180" w:line="180" w:lineRule="exact"/>
      <w:jc w:val="center"/>
    </w:pPr>
    <w:rPr>
      <w:rFonts w:ascii="宋体" w:eastAsia="宋体" w:hAnsi="Times New Roman" w:cs="Times New Roman"/>
      <w:sz w:val="21"/>
    </w:rPr>
  </w:style>
  <w:style w:type="paragraph" w:customStyle="1" w:styleId="afff7">
    <w:name w:val="发布部门"/>
    <w:next w:val="afff4"/>
    <w:qFormat/>
    <w:pPr>
      <w:jc w:val="center"/>
    </w:pPr>
    <w:rPr>
      <w:rFonts w:ascii="宋体" w:eastAsia="宋体" w:hAnsi="Times New Roman" w:cs="Times New Roman"/>
      <w:b/>
      <w:spacing w:val="20"/>
      <w:w w:val="135"/>
      <w:sz w:val="36"/>
    </w:rPr>
  </w:style>
  <w:style w:type="paragraph" w:customStyle="1" w:styleId="afff8">
    <w:name w:val="标准书脚_偶数页"/>
    <w:qFormat/>
    <w:pPr>
      <w:spacing w:before="120"/>
    </w:pPr>
    <w:rPr>
      <w:rFonts w:ascii="Times New Roman" w:eastAsia="宋体" w:hAnsi="Times New Roman" w:cs="Times New Roman"/>
      <w:sz w:val="18"/>
    </w:rPr>
  </w:style>
  <w:style w:type="paragraph" w:customStyle="1" w:styleId="af6">
    <w:name w:val="四级条标题"/>
    <w:basedOn w:val="af5"/>
    <w:next w:val="afff4"/>
    <w:qFormat/>
    <w:pPr>
      <w:numPr>
        <w:ilvl w:val="5"/>
      </w:numPr>
      <w:outlineLvl w:val="5"/>
    </w:pPr>
  </w:style>
  <w:style w:type="paragraph" w:customStyle="1" w:styleId="af5">
    <w:name w:val="三级条标题"/>
    <w:basedOn w:val="af4"/>
    <w:next w:val="afff4"/>
    <w:link w:val="Chard"/>
    <w:qFormat/>
    <w:pPr>
      <w:numPr>
        <w:ilvl w:val="4"/>
      </w:numPr>
      <w:outlineLvl w:val="4"/>
    </w:pPr>
  </w:style>
  <w:style w:type="paragraph" w:customStyle="1" w:styleId="af8">
    <w:name w:val="列项——"/>
    <w:qFormat/>
    <w:pPr>
      <w:widowControl w:val="0"/>
      <w:numPr>
        <w:numId w:val="3"/>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fff9">
    <w:name w:val="标准书脚_奇数页"/>
    <w:qFormat/>
    <w:pPr>
      <w:spacing w:before="120"/>
      <w:jc w:val="right"/>
    </w:pPr>
    <w:rPr>
      <w:rFonts w:ascii="Times New Roman" w:eastAsia="宋体" w:hAnsi="Times New Roman" w:cs="Times New Roman"/>
      <w:sz w:val="18"/>
    </w:rPr>
  </w:style>
  <w:style w:type="paragraph" w:customStyle="1" w:styleId="afffa">
    <w:name w:val="参考文献、索引标题"/>
    <w:basedOn w:val="af1"/>
    <w:next w:val="af9"/>
    <w:qFormat/>
    <w:pPr>
      <w:numPr>
        <w:numId w:val="0"/>
      </w:numPr>
      <w:spacing w:after="200"/>
    </w:pPr>
    <w:rPr>
      <w:sz w:val="21"/>
    </w:rPr>
  </w:style>
  <w:style w:type="paragraph" w:customStyle="1" w:styleId="afffb">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c">
    <w:name w:val="实施日期"/>
    <w:basedOn w:val="afffd"/>
    <w:qFormat/>
    <w:pPr>
      <w:jc w:val="right"/>
    </w:pPr>
  </w:style>
  <w:style w:type="paragraph" w:customStyle="1" w:styleId="afffd">
    <w:name w:val="发布日期"/>
    <w:qFormat/>
    <w:rPr>
      <w:rFonts w:ascii="Times New Roman" w:eastAsia="黑体" w:hAnsi="Times New Roman" w:cs="Times New Roman"/>
      <w:sz w:val="28"/>
    </w:rPr>
  </w:style>
  <w:style w:type="paragraph" w:customStyle="1" w:styleId="afffe">
    <w:name w:val="条文脚注"/>
    <w:basedOn w:val="aff8"/>
    <w:qFormat/>
    <w:pPr>
      <w:ind w:leftChars="200" w:left="780" w:hangingChars="200" w:hanging="360"/>
      <w:jc w:val="both"/>
    </w:pPr>
    <w:rPr>
      <w:rFonts w:ascii="宋体"/>
    </w:rPr>
  </w:style>
  <w:style w:type="paragraph" w:customStyle="1" w:styleId="a9">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eastAsia="宋体" w:hAnsi="Times New Roman" w:cs="Times New Roman"/>
      <w:sz w:val="18"/>
    </w:rPr>
  </w:style>
  <w:style w:type="paragraph" w:customStyle="1" w:styleId="affff">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f0">
    <w:name w:val="图表脚注"/>
    <w:next w:val="afff4"/>
    <w:qFormat/>
    <w:pPr>
      <w:ind w:leftChars="200" w:left="300" w:hangingChars="100" w:hanging="100"/>
      <w:jc w:val="both"/>
    </w:pPr>
    <w:rPr>
      <w:rFonts w:ascii="宋体" w:eastAsia="宋体" w:hAnsi="Times New Roman" w:cs="Times New Roman"/>
      <w:sz w:val="18"/>
    </w:rPr>
  </w:style>
  <w:style w:type="paragraph" w:customStyle="1" w:styleId="a6">
    <w:name w:val="五级无标题条"/>
    <w:basedOn w:val="af9"/>
    <w:qFormat/>
    <w:pPr>
      <w:numPr>
        <w:ilvl w:val="6"/>
        <w:numId w:val="5"/>
      </w:numPr>
    </w:pPr>
  </w:style>
  <w:style w:type="paragraph" w:customStyle="1" w:styleId="affff1">
    <w:name w:val="标准标志"/>
    <w:next w:val="af9"/>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Chare">
    <w:name w:val="Char"/>
    <w:basedOn w:val="af9"/>
    <w:qFormat/>
    <w:pPr>
      <w:widowControl/>
      <w:spacing w:after="160" w:line="240" w:lineRule="exact"/>
      <w:jc w:val="left"/>
    </w:pPr>
  </w:style>
  <w:style w:type="paragraph" w:customStyle="1" w:styleId="affff2">
    <w:name w:val="无标题条"/>
    <w:next w:val="afff4"/>
    <w:qFormat/>
    <w:pPr>
      <w:jc w:val="both"/>
    </w:pPr>
    <w:rPr>
      <w:rFonts w:ascii="Times New Roman" w:eastAsia="宋体" w:hAnsi="Times New Roman" w:cs="Times New Roman"/>
      <w:sz w:val="21"/>
    </w:rPr>
  </w:style>
  <w:style w:type="paragraph" w:customStyle="1" w:styleId="af7">
    <w:name w:val="五级条标题"/>
    <w:basedOn w:val="af6"/>
    <w:next w:val="afff4"/>
    <w:qFormat/>
    <w:pPr>
      <w:numPr>
        <w:ilvl w:val="6"/>
      </w:numPr>
      <w:outlineLvl w:val="6"/>
    </w:pPr>
  </w:style>
  <w:style w:type="paragraph" w:customStyle="1" w:styleId="Default">
    <w:name w:val="Default"/>
    <w:qFormat/>
    <w:pPr>
      <w:widowControl w:val="0"/>
      <w:autoSpaceDE w:val="0"/>
      <w:autoSpaceDN w:val="0"/>
      <w:adjustRightInd w:val="0"/>
    </w:pPr>
    <w:rPr>
      <w:rFonts w:ascii="宋体" w:eastAsia="宋体" w:hAnsi="Times New Roman" w:cs="Times New Roman"/>
    </w:rPr>
  </w:style>
  <w:style w:type="paragraph" w:customStyle="1" w:styleId="affff3">
    <w:name w:val="标准书眉_奇数页"/>
    <w:next w:val="af9"/>
    <w:qFormat/>
    <w:pPr>
      <w:tabs>
        <w:tab w:val="center" w:pos="4154"/>
        <w:tab w:val="right" w:pos="8306"/>
      </w:tabs>
      <w:spacing w:after="120"/>
      <w:jc w:val="right"/>
    </w:pPr>
    <w:rPr>
      <w:rFonts w:ascii="Times New Roman" w:eastAsia="宋体" w:hAnsi="Times New Roman" w:cs="Times New Roman"/>
      <w:sz w:val="21"/>
    </w:rPr>
  </w:style>
  <w:style w:type="paragraph" w:customStyle="1" w:styleId="af0">
    <w:name w:val="正文图标题"/>
    <w:next w:val="afff4"/>
    <w:qFormat/>
    <w:pPr>
      <w:numPr>
        <w:numId w:val="6"/>
      </w:numPr>
      <w:jc w:val="center"/>
    </w:pPr>
    <w:rPr>
      <w:rFonts w:ascii="黑体" w:eastAsia="黑体" w:hAnsi="Times New Roman" w:cs="Times New Roman"/>
      <w:sz w:val="21"/>
    </w:rPr>
  </w:style>
  <w:style w:type="paragraph" w:customStyle="1" w:styleId="a1">
    <w:name w:val="注："/>
    <w:next w:val="afff4"/>
    <w:link w:val="Charf"/>
    <w:qFormat/>
    <w:pPr>
      <w:widowControl w:val="0"/>
      <w:numPr>
        <w:numId w:val="7"/>
      </w:numPr>
      <w:autoSpaceDE w:val="0"/>
      <w:autoSpaceDN w:val="0"/>
      <w:jc w:val="both"/>
    </w:pPr>
    <w:rPr>
      <w:rFonts w:ascii="宋体" w:eastAsia="宋体" w:hAnsi="Times New Roman" w:cs="Times New Roman"/>
      <w:sz w:val="18"/>
    </w:rPr>
  </w:style>
  <w:style w:type="paragraph" w:customStyle="1" w:styleId="affff4">
    <w:name w:val="字母编号列项（一级）"/>
    <w:qFormat/>
    <w:pPr>
      <w:ind w:leftChars="200" w:left="840" w:hangingChars="200" w:hanging="420"/>
      <w:jc w:val="both"/>
    </w:pPr>
    <w:rPr>
      <w:rFonts w:ascii="宋体" w:eastAsia="宋体" w:hAnsi="Times New Roman" w:cs="Times New Roman"/>
      <w:sz w:val="21"/>
    </w:rPr>
  </w:style>
  <w:style w:type="paragraph" w:customStyle="1" w:styleId="affff5">
    <w:name w:val="标准书眉_偶数页"/>
    <w:basedOn w:val="affff3"/>
    <w:next w:val="af9"/>
    <w:qFormat/>
    <w:pPr>
      <w:jc w:val="left"/>
    </w:pPr>
  </w:style>
  <w:style w:type="paragraph" w:customStyle="1" w:styleId="a3">
    <w:name w:val="二级无标题条"/>
    <w:basedOn w:val="af9"/>
    <w:qFormat/>
    <w:pPr>
      <w:numPr>
        <w:ilvl w:val="3"/>
        <w:numId w:val="5"/>
      </w:numPr>
    </w:pPr>
  </w:style>
  <w:style w:type="paragraph" w:customStyle="1" w:styleId="affff6">
    <w:name w:val="附录表标题"/>
    <w:next w:val="afff4"/>
    <w:qFormat/>
    <w:pPr>
      <w:jc w:val="center"/>
      <w:textAlignment w:val="baseline"/>
    </w:pPr>
    <w:rPr>
      <w:rFonts w:ascii="黑体" w:eastAsia="黑体" w:hAnsi="Times New Roman" w:cs="Times New Roman"/>
      <w:kern w:val="21"/>
      <w:sz w:val="21"/>
    </w:rPr>
  </w:style>
  <w:style w:type="paragraph" w:customStyle="1" w:styleId="affff7">
    <w:name w:val="文献分类号"/>
    <w:qFormat/>
    <w:pPr>
      <w:widowControl w:val="0"/>
      <w:textAlignment w:val="center"/>
    </w:pPr>
    <w:rPr>
      <w:rFonts w:ascii="Times New Roman" w:eastAsia="黑体" w:hAnsi="Times New Roman" w:cs="Times New Roman"/>
      <w:sz w:val="21"/>
    </w:rPr>
  </w:style>
  <w:style w:type="paragraph" w:customStyle="1" w:styleId="affff8">
    <w:name w:val="其他标准称谓"/>
    <w:qFormat/>
    <w:pPr>
      <w:spacing w:line="0" w:lineRule="atLeast"/>
      <w:jc w:val="distribute"/>
    </w:pPr>
    <w:rPr>
      <w:rFonts w:ascii="黑体" w:eastAsia="黑体" w:hAnsi="宋体" w:cs="Times New Roman"/>
      <w:sz w:val="52"/>
    </w:rPr>
  </w:style>
  <w:style w:type="paragraph" w:customStyle="1" w:styleId="affff9">
    <w:name w:val="封面正文"/>
    <w:qFormat/>
    <w:pPr>
      <w:jc w:val="both"/>
    </w:pPr>
    <w:rPr>
      <w:rFonts w:ascii="Times New Roman" w:eastAsia="宋体" w:hAnsi="Times New Roman" w:cs="Times New Roman"/>
    </w:rPr>
  </w:style>
  <w:style w:type="paragraph" w:customStyle="1" w:styleId="ae">
    <w:name w:val="附录五级条标题"/>
    <w:basedOn w:val="ad"/>
    <w:next w:val="afff4"/>
    <w:qFormat/>
    <w:pPr>
      <w:numPr>
        <w:ilvl w:val="6"/>
      </w:numPr>
      <w:outlineLvl w:val="6"/>
    </w:pPr>
  </w:style>
  <w:style w:type="paragraph" w:customStyle="1" w:styleId="ad">
    <w:name w:val="附录四级条标题"/>
    <w:basedOn w:val="ac"/>
    <w:next w:val="afff4"/>
    <w:qFormat/>
    <w:pPr>
      <w:numPr>
        <w:ilvl w:val="5"/>
      </w:numPr>
      <w:outlineLvl w:val="5"/>
    </w:pPr>
  </w:style>
  <w:style w:type="paragraph" w:customStyle="1" w:styleId="ac">
    <w:name w:val="附录三级条标题"/>
    <w:basedOn w:val="ab"/>
    <w:next w:val="afff4"/>
    <w:qFormat/>
    <w:pPr>
      <w:numPr>
        <w:ilvl w:val="4"/>
      </w:numPr>
      <w:outlineLvl w:val="4"/>
    </w:pPr>
  </w:style>
  <w:style w:type="paragraph" w:customStyle="1" w:styleId="ab">
    <w:name w:val="附录二级条标题"/>
    <w:basedOn w:val="aa"/>
    <w:next w:val="afff4"/>
    <w:qFormat/>
    <w:pPr>
      <w:numPr>
        <w:ilvl w:val="3"/>
      </w:numPr>
      <w:outlineLvl w:val="3"/>
    </w:pPr>
  </w:style>
  <w:style w:type="paragraph" w:customStyle="1" w:styleId="aa">
    <w:name w:val="附录一级条标题"/>
    <w:basedOn w:val="a9"/>
    <w:next w:val="afff4"/>
    <w:qFormat/>
    <w:pPr>
      <w:numPr>
        <w:ilvl w:val="2"/>
      </w:numPr>
      <w:autoSpaceDN w:val="0"/>
      <w:spacing w:beforeLines="0" w:afterLines="0"/>
      <w:outlineLvl w:val="2"/>
    </w:pPr>
  </w:style>
  <w:style w:type="paragraph" w:customStyle="1" w:styleId="affffa">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fb">
    <w:name w:val="附录图标题"/>
    <w:next w:val="afff4"/>
    <w:qFormat/>
    <w:pPr>
      <w:jc w:val="center"/>
    </w:pPr>
    <w:rPr>
      <w:rFonts w:ascii="黑体" w:eastAsia="黑体" w:hAnsi="Times New Roman" w:cs="Times New Roman"/>
      <w:sz w:val="21"/>
    </w:rPr>
  </w:style>
  <w:style w:type="paragraph" w:customStyle="1" w:styleId="affffc">
    <w:name w:val="封面一致性程度标识"/>
    <w:qFormat/>
    <w:pPr>
      <w:spacing w:before="440" w:line="400" w:lineRule="exact"/>
      <w:jc w:val="center"/>
    </w:pPr>
    <w:rPr>
      <w:rFonts w:ascii="宋体" w:eastAsia="宋体" w:hAnsi="Times New Roman" w:cs="Times New Roman"/>
      <w:sz w:val="28"/>
    </w:rPr>
  </w:style>
  <w:style w:type="paragraph" w:customStyle="1" w:styleId="af">
    <w:name w:val="正文表标题"/>
    <w:next w:val="afff4"/>
    <w:qFormat/>
    <w:pPr>
      <w:numPr>
        <w:numId w:val="8"/>
      </w:numPr>
      <w:jc w:val="center"/>
    </w:pPr>
    <w:rPr>
      <w:rFonts w:ascii="黑体" w:eastAsia="黑体" w:hAnsi="Times New Roman" w:cs="Times New Roman"/>
      <w:sz w:val="21"/>
    </w:rPr>
  </w:style>
  <w:style w:type="paragraph" w:customStyle="1" w:styleId="a0">
    <w:name w:val="示例"/>
    <w:next w:val="afff4"/>
    <w:qFormat/>
    <w:pPr>
      <w:numPr>
        <w:numId w:val="9"/>
      </w:numPr>
      <w:tabs>
        <w:tab w:val="clear" w:pos="1120"/>
        <w:tab w:val="left" w:pos="816"/>
      </w:tabs>
      <w:ind w:firstLineChars="233" w:firstLine="419"/>
      <w:jc w:val="both"/>
    </w:pPr>
    <w:rPr>
      <w:rFonts w:ascii="宋体" w:eastAsia="宋体" w:hAnsi="Times New Roman" w:cs="Times New Roman"/>
      <w:sz w:val="18"/>
    </w:rPr>
  </w:style>
  <w:style w:type="paragraph" w:customStyle="1" w:styleId="affffd">
    <w:name w:val="篇"/>
    <w:basedOn w:val="af9"/>
    <w:next w:val="af9"/>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qFormat/>
    <w:pPr>
      <w:numPr>
        <w:ilvl w:val="5"/>
        <w:numId w:val="5"/>
      </w:numPr>
    </w:pPr>
  </w:style>
  <w:style w:type="paragraph" w:customStyle="1" w:styleId="affffe">
    <w:name w:val="目次、标准名称标题"/>
    <w:basedOn w:val="af1"/>
    <w:next w:val="afff4"/>
    <w:qFormat/>
    <w:pPr>
      <w:numPr>
        <w:numId w:val="0"/>
      </w:numPr>
      <w:spacing w:line="460" w:lineRule="exact"/>
    </w:pPr>
  </w:style>
  <w:style w:type="paragraph" w:customStyle="1" w:styleId="afffff">
    <w:name w:val="标准书眉一"/>
    <w:qFormat/>
    <w:pPr>
      <w:jc w:val="both"/>
    </w:pPr>
    <w:rPr>
      <w:rFonts w:ascii="Times New Roman" w:eastAsia="宋体" w:hAnsi="Times New Roman" w:cs="Times New Roman"/>
    </w:rPr>
  </w:style>
  <w:style w:type="paragraph" w:customStyle="1" w:styleId="afffff0">
    <w:name w:val="标准称谓"/>
    <w:next w:val="af9"/>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1">
    <w:name w:val="其他发布部门"/>
    <w:basedOn w:val="afff7"/>
    <w:qFormat/>
    <w:pPr>
      <w:spacing w:line="0" w:lineRule="atLeast"/>
    </w:pPr>
    <w:rPr>
      <w:rFonts w:ascii="黑体" w:eastAsia="黑体"/>
      <w:b w:val="0"/>
    </w:rPr>
  </w:style>
  <w:style w:type="paragraph" w:customStyle="1" w:styleId="a7">
    <w:name w:val="列项·"/>
    <w:qFormat/>
    <w:pPr>
      <w:numPr>
        <w:numId w:val="10"/>
      </w:numPr>
      <w:tabs>
        <w:tab w:val="clear" w:pos="1140"/>
        <w:tab w:val="left" w:pos="840"/>
      </w:tabs>
      <w:ind w:leftChars="200" w:left="840" w:hangingChars="200" w:hanging="420"/>
      <w:jc w:val="both"/>
    </w:pPr>
    <w:rPr>
      <w:rFonts w:ascii="宋体" w:eastAsia="宋体" w:hAnsi="Times New Roman" w:cs="Times New Roman"/>
      <w:sz w:val="21"/>
    </w:rPr>
  </w:style>
  <w:style w:type="paragraph" w:customStyle="1" w:styleId="a4">
    <w:name w:val="三级无标题条"/>
    <w:basedOn w:val="af9"/>
    <w:qFormat/>
    <w:pPr>
      <w:numPr>
        <w:ilvl w:val="4"/>
        <w:numId w:val="5"/>
      </w:numPr>
    </w:pPr>
  </w:style>
  <w:style w:type="paragraph" w:customStyle="1" w:styleId="afffff2">
    <w:name w:val="目次、索引正文"/>
    <w:qFormat/>
    <w:pPr>
      <w:spacing w:line="320" w:lineRule="exact"/>
      <w:jc w:val="both"/>
    </w:pPr>
    <w:rPr>
      <w:rFonts w:ascii="宋体" w:eastAsia="宋体" w:hAnsi="Times New Roman" w:cs="Times New Roman"/>
      <w:sz w:val="21"/>
    </w:rPr>
  </w:style>
  <w:style w:type="paragraph" w:customStyle="1" w:styleId="a2">
    <w:name w:val="一级无标题条"/>
    <w:basedOn w:val="af9"/>
    <w:qFormat/>
    <w:pPr>
      <w:numPr>
        <w:ilvl w:val="2"/>
        <w:numId w:val="5"/>
      </w:numPr>
    </w:pPr>
  </w:style>
  <w:style w:type="paragraph" w:customStyle="1" w:styleId="afffff3">
    <w:name w:val="封面标准代替信息"/>
    <w:basedOn w:val="22"/>
    <w:qFormat/>
    <w:pPr>
      <w:spacing w:before="57"/>
    </w:pPr>
    <w:rPr>
      <w:rFonts w:ascii="宋体"/>
      <w:sz w:val="21"/>
    </w:rPr>
  </w:style>
  <w:style w:type="paragraph" w:customStyle="1" w:styleId="afffff4">
    <w:name w:val="标准正文"/>
    <w:basedOn w:val="af9"/>
    <w:qFormat/>
    <w:pPr>
      <w:adjustRightInd w:val="0"/>
      <w:spacing w:line="360" w:lineRule="atLeast"/>
      <w:ind w:firstLine="425"/>
      <w:jc w:val="left"/>
      <w:textAlignment w:val="baseline"/>
    </w:pPr>
    <w:rPr>
      <w:spacing w:val="-4"/>
      <w:kern w:val="21"/>
      <w:szCs w:val="20"/>
    </w:rPr>
  </w:style>
  <w:style w:type="paragraph" w:customStyle="1" w:styleId="font1">
    <w:name w:val="font1"/>
    <w:basedOn w:val="af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jc w:val="left"/>
    </w:pPr>
    <w:rPr>
      <w:b/>
      <w:bCs/>
      <w:kern w:val="0"/>
      <w:sz w:val="20"/>
      <w:szCs w:val="20"/>
    </w:rPr>
  </w:style>
  <w:style w:type="paragraph" w:customStyle="1" w:styleId="font7">
    <w:name w:val="font7"/>
    <w:basedOn w:val="af9"/>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qFormat/>
    <w:pPr>
      <w:widowControl/>
      <w:spacing w:before="100" w:beforeAutospacing="1" w:after="100" w:afterAutospacing="1"/>
      <w:jc w:val="center"/>
      <w:textAlignment w:val="center"/>
    </w:pPr>
    <w:rPr>
      <w:b/>
      <w:bCs/>
      <w:kern w:val="0"/>
      <w:sz w:val="24"/>
    </w:rPr>
  </w:style>
  <w:style w:type="paragraph" w:customStyle="1" w:styleId="xl79">
    <w:name w:val="xl79"/>
    <w:basedOn w:val="af9"/>
    <w:qFormat/>
    <w:pPr>
      <w:widowControl/>
      <w:spacing w:before="100" w:beforeAutospacing="1" w:after="100" w:afterAutospacing="1"/>
      <w:jc w:val="center"/>
      <w:textAlignment w:val="center"/>
    </w:pPr>
    <w:rPr>
      <w:b/>
      <w:bCs/>
      <w:kern w:val="0"/>
      <w:sz w:val="24"/>
    </w:rPr>
  </w:style>
  <w:style w:type="paragraph" w:customStyle="1" w:styleId="xl80">
    <w:name w:val="xl80"/>
    <w:basedOn w:val="af9"/>
    <w:qFormat/>
    <w:pPr>
      <w:widowControl/>
      <w:spacing w:before="100" w:beforeAutospacing="1" w:after="100" w:afterAutospacing="1"/>
      <w:jc w:val="center"/>
      <w:textAlignment w:val="center"/>
    </w:pPr>
    <w:rPr>
      <w:b/>
      <w:bCs/>
      <w:kern w:val="0"/>
      <w:sz w:val="24"/>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qFormat/>
    <w:pPr>
      <w:adjustRightInd w:val="0"/>
      <w:jc w:val="center"/>
    </w:pPr>
    <w:rPr>
      <w:rFonts w:eastAsia="黑体"/>
      <w:kern w:val="0"/>
      <w:sz w:val="52"/>
      <w:szCs w:val="20"/>
    </w:rPr>
  </w:style>
  <w:style w:type="paragraph" w:customStyle="1" w:styleId="23">
    <w:name w:val="样式2"/>
    <w:basedOn w:val="af5"/>
    <w:qFormat/>
    <w:pPr>
      <w:numPr>
        <w:numId w:val="0"/>
      </w:numPr>
      <w:spacing w:line="240" w:lineRule="auto"/>
      <w:ind w:left="454"/>
    </w:pPr>
    <w:rPr>
      <w:color w:val="auto"/>
      <w:spacing w:val="0"/>
      <w:szCs w:val="20"/>
    </w:rPr>
  </w:style>
  <w:style w:type="paragraph" w:customStyle="1" w:styleId="12">
    <w:name w:val="列出段落1"/>
    <w:basedOn w:val="af9"/>
    <w:uiPriority w:val="34"/>
    <w:qFormat/>
    <w:pPr>
      <w:ind w:firstLineChars="200" w:firstLine="420"/>
    </w:pPr>
    <w:rPr>
      <w:rFonts w:ascii="Calibri" w:hAnsi="Calibri"/>
      <w:szCs w:val="22"/>
    </w:rPr>
  </w:style>
  <w:style w:type="paragraph" w:customStyle="1" w:styleId="afffff5">
    <w:name w:val="图表脚注说明"/>
    <w:basedOn w:val="af9"/>
    <w:qFormat/>
    <w:rPr>
      <w:rFonts w:ascii="宋体"/>
      <w:sz w:val="18"/>
      <w:szCs w:val="18"/>
    </w:rPr>
  </w:style>
  <w:style w:type="paragraph" w:customStyle="1" w:styleId="Char11">
    <w:name w:val="Char11"/>
    <w:basedOn w:val="af9"/>
    <w:qFormat/>
    <w:pPr>
      <w:widowControl/>
      <w:spacing w:after="160" w:line="240" w:lineRule="exact"/>
      <w:jc w:val="left"/>
    </w:pPr>
  </w:style>
  <w:style w:type="paragraph" w:customStyle="1" w:styleId="ordinary-output">
    <w:name w:val="ordinary-output"/>
    <w:basedOn w:val="af9"/>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uiPriority w:val="34"/>
    <w:qFormat/>
    <w:pPr>
      <w:ind w:firstLineChars="200" w:firstLine="420"/>
    </w:pPr>
    <w:rPr>
      <w:sz w:val="24"/>
    </w:rPr>
  </w:style>
  <w:style w:type="paragraph" w:customStyle="1" w:styleId="Char1CharCharChar">
    <w:name w:val="Char1 Char Char Char"/>
    <w:basedOn w:val="af9"/>
    <w:qFormat/>
    <w:rPr>
      <w:szCs w:val="20"/>
    </w:rPr>
  </w:style>
  <w:style w:type="paragraph" w:customStyle="1" w:styleId="Char10">
    <w:name w:val="Char1"/>
    <w:basedOn w:val="af9"/>
    <w:qFormat/>
    <w:pPr>
      <w:widowControl/>
      <w:spacing w:after="160" w:line="240" w:lineRule="exact"/>
      <w:jc w:val="left"/>
    </w:pPr>
  </w:style>
  <w:style w:type="paragraph" w:customStyle="1" w:styleId="DecimalAligned">
    <w:name w:val="Decimal Aligned"/>
    <w:basedOn w:val="af9"/>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qFormat/>
    <w:pPr>
      <w:widowControl/>
      <w:spacing w:after="160" w:line="240" w:lineRule="exact"/>
      <w:jc w:val="left"/>
    </w:pPr>
  </w:style>
  <w:style w:type="paragraph" w:customStyle="1" w:styleId="13">
    <w:name w:val="正文1"/>
    <w:qFormat/>
    <w:pPr>
      <w:jc w:val="both"/>
    </w:pPr>
    <w:rPr>
      <w:rFonts w:ascii="Calibri" w:eastAsia="宋体" w:hAnsi="Calibri" w:cs="Calibri"/>
      <w:kern w:val="2"/>
      <w:sz w:val="21"/>
      <w:szCs w:val="21"/>
    </w:rPr>
  </w:style>
  <w:style w:type="paragraph" w:customStyle="1" w:styleId="Char30">
    <w:name w:val="Char3"/>
    <w:basedOn w:val="af9"/>
    <w:qFormat/>
    <w:pPr>
      <w:widowControl/>
      <w:spacing w:after="160" w:line="240" w:lineRule="exact"/>
      <w:jc w:val="left"/>
    </w:pPr>
    <w:rPr>
      <w:rFonts w:ascii="Verdana" w:hAnsi="Verdana"/>
      <w:kern w:val="0"/>
      <w:sz w:val="20"/>
      <w:szCs w:val="20"/>
      <w:lang w:eastAsia="en-US"/>
    </w:rPr>
  </w:style>
  <w:style w:type="paragraph" w:customStyle="1" w:styleId="p0">
    <w:name w:val="p0"/>
    <w:basedOn w:val="af9"/>
    <w:qFormat/>
    <w:pPr>
      <w:widowControl/>
      <w:jc w:val="left"/>
    </w:pPr>
    <w:rPr>
      <w:kern w:val="0"/>
      <w:szCs w:val="21"/>
    </w:rPr>
  </w:style>
  <w:style w:type="paragraph" w:customStyle="1" w:styleId="24">
    <w:name w:val="正文2"/>
    <w:qFormat/>
    <w:pPr>
      <w:jc w:val="both"/>
    </w:pPr>
    <w:rPr>
      <w:rFonts w:ascii="Times New Roman" w:eastAsia="宋体" w:hAnsi="Times New Roman" w:cs="Times New Roman"/>
      <w:kern w:val="2"/>
      <w:sz w:val="21"/>
      <w:szCs w:val="21"/>
    </w:rPr>
  </w:style>
  <w:style w:type="paragraph" w:customStyle="1" w:styleId="Char40">
    <w:name w:val="Char4"/>
    <w:basedOn w:val="af9"/>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qFormat/>
    <w:pPr>
      <w:widowControl/>
      <w:spacing w:after="160" w:line="240" w:lineRule="exact"/>
      <w:jc w:val="left"/>
    </w:pPr>
    <w:rPr>
      <w:rFonts w:ascii="Verdana" w:hAnsi="Verdana"/>
      <w:kern w:val="0"/>
      <w:sz w:val="20"/>
      <w:szCs w:val="20"/>
      <w:lang w:eastAsia="en-US"/>
    </w:rPr>
  </w:style>
  <w:style w:type="character" w:customStyle="1" w:styleId="afffff6">
    <w:name w:val="发布"/>
    <w:qFormat/>
    <w:rPr>
      <w:rFonts w:ascii="黑体" w:eastAsia="黑体"/>
      <w:spacing w:val="22"/>
      <w:w w:val="100"/>
      <w:position w:val="3"/>
      <w:sz w:val="28"/>
    </w:rPr>
  </w:style>
  <w:style w:type="character" w:customStyle="1" w:styleId="afffff7">
    <w:name w:val="个人答复风格"/>
    <w:qFormat/>
    <w:rPr>
      <w:rFonts w:ascii="Arial" w:eastAsia="宋体" w:hAnsi="Arial" w:cs="Arial"/>
      <w:color w:val="auto"/>
      <w:sz w:val="20"/>
    </w:rPr>
  </w:style>
  <w:style w:type="character" w:customStyle="1" w:styleId="Char8">
    <w:name w:val="段 Char"/>
    <w:link w:val="afff4"/>
    <w:qFormat/>
    <w:rPr>
      <w:rFonts w:ascii="宋体" w:eastAsia="宋体" w:hAnsi="宋体"/>
      <w:sz w:val="21"/>
      <w:lang w:val="en-US" w:eastAsia="zh-CN" w:bidi="ar-SA"/>
    </w:rPr>
  </w:style>
  <w:style w:type="character" w:customStyle="1" w:styleId="afffff8">
    <w:name w:val="个人撰写风格"/>
    <w:qFormat/>
    <w:rPr>
      <w:rFonts w:ascii="Arial" w:eastAsia="宋体" w:hAnsi="Arial" w:cs="Arial"/>
      <w:color w:val="auto"/>
      <w:sz w:val="20"/>
    </w:rPr>
  </w:style>
  <w:style w:type="character" w:customStyle="1" w:styleId="Char9">
    <w:name w:val="二级条标题 Char"/>
    <w:link w:val="af4"/>
    <w:qFormat/>
    <w:rPr>
      <w:rFonts w:ascii="黑体" w:eastAsia="黑体" w:hAnsi="黑体"/>
      <w:color w:val="000000" w:themeColor="text1"/>
      <w:spacing w:val="-6"/>
      <w:sz w:val="21"/>
      <w:szCs w:val="24"/>
    </w:rPr>
  </w:style>
  <w:style w:type="character" w:customStyle="1" w:styleId="Charb">
    <w:name w:val="章标题 Char"/>
    <w:link w:val="af2"/>
    <w:qFormat/>
    <w:rPr>
      <w:rFonts w:ascii="黑体" w:eastAsia="黑体" w:hAnsi="Times New Roman" w:cs="Times New Roman"/>
      <w:sz w:val="21"/>
    </w:rPr>
  </w:style>
  <w:style w:type="character" w:customStyle="1" w:styleId="Chara">
    <w:name w:val="一级条标题 Char"/>
    <w:link w:val="af3"/>
    <w:qFormat/>
    <w:rPr>
      <w:rFonts w:ascii="黑体" w:eastAsia="黑体" w:hAnsi="Times New Roman" w:cs="Times New Roman"/>
      <w:color w:val="FF0000"/>
      <w:spacing w:val="-4"/>
      <w:sz w:val="21"/>
      <w:szCs w:val="24"/>
    </w:rPr>
  </w:style>
  <w:style w:type="character" w:customStyle="1" w:styleId="Char2">
    <w:name w:val="纯文本 Char"/>
    <w:link w:val="aff2"/>
    <w:qFormat/>
    <w:rPr>
      <w:rFonts w:ascii="宋体" w:hAnsi="Courier New" w:cs="Courier New"/>
      <w:kern w:val="2"/>
      <w:sz w:val="21"/>
      <w:szCs w:val="21"/>
    </w:rPr>
  </w:style>
  <w:style w:type="character" w:customStyle="1" w:styleId="Chard">
    <w:name w:val="三级条标题 Char"/>
    <w:link w:val="af5"/>
    <w:qFormat/>
    <w:rPr>
      <w:rFonts w:ascii="黑体" w:eastAsia="黑体"/>
      <w:color w:val="FF0000"/>
      <w:spacing w:val="-4"/>
      <w:sz w:val="21"/>
      <w:szCs w:val="24"/>
    </w:rPr>
  </w:style>
  <w:style w:type="character" w:customStyle="1" w:styleId="Char4">
    <w:name w:val="批注框文本 Char"/>
    <w:link w:val="aff5"/>
    <w:uiPriority w:val="99"/>
    <w:qFormat/>
    <w:rPr>
      <w:kern w:val="2"/>
      <w:sz w:val="18"/>
      <w:szCs w:val="18"/>
    </w:rPr>
  </w:style>
  <w:style w:type="character" w:customStyle="1" w:styleId="Char0">
    <w:name w:val="正文文本 Char"/>
    <w:link w:val="aff0"/>
    <w:qFormat/>
    <w:rPr>
      <w:kern w:val="2"/>
      <w:sz w:val="21"/>
      <w:szCs w:val="24"/>
    </w:rPr>
  </w:style>
  <w:style w:type="character" w:customStyle="1" w:styleId="Charf">
    <w:name w:val="注： Char"/>
    <w:link w:val="a1"/>
    <w:qFormat/>
    <w:rPr>
      <w:rFonts w:ascii="宋体"/>
      <w:sz w:val="18"/>
    </w:rPr>
  </w:style>
  <w:style w:type="character" w:customStyle="1" w:styleId="Char5">
    <w:name w:val="页脚 Char"/>
    <w:link w:val="aff6"/>
    <w:uiPriority w:val="99"/>
    <w:qFormat/>
    <w:rPr>
      <w:kern w:val="2"/>
      <w:sz w:val="18"/>
      <w:szCs w:val="18"/>
    </w:rPr>
  </w:style>
  <w:style w:type="character" w:customStyle="1" w:styleId="Char1">
    <w:name w:val="正文文本缩进 Char"/>
    <w:link w:val="aff1"/>
    <w:qFormat/>
    <w:rPr>
      <w:kern w:val="2"/>
      <w:sz w:val="24"/>
    </w:rPr>
  </w:style>
  <w:style w:type="character" w:customStyle="1" w:styleId="afffff9">
    <w:name w:val="表中文字"/>
    <w:qFormat/>
    <w:rPr>
      <w:rFonts w:ascii="宋体" w:eastAsia="宋体"/>
      <w:sz w:val="18"/>
    </w:rPr>
  </w:style>
  <w:style w:type="character" w:customStyle="1" w:styleId="Char">
    <w:name w:val="批注文字 Char"/>
    <w:link w:val="aff"/>
    <w:qFormat/>
    <w:rPr>
      <w:kern w:val="2"/>
      <w:sz w:val="21"/>
      <w:szCs w:val="24"/>
    </w:rPr>
  </w:style>
  <w:style w:type="character" w:customStyle="1" w:styleId="Char7">
    <w:name w:val="批注主题 Char"/>
    <w:link w:val="affb"/>
    <w:qFormat/>
    <w:rPr>
      <w:b/>
      <w:bCs/>
      <w:kern w:val="2"/>
      <w:sz w:val="21"/>
      <w:szCs w:val="24"/>
    </w:rPr>
  </w:style>
  <w:style w:type="character" w:customStyle="1" w:styleId="Char6">
    <w:name w:val="页眉 Char"/>
    <w:link w:val="aff7"/>
    <w:uiPriority w:val="99"/>
    <w:qFormat/>
    <w:rPr>
      <w:kern w:val="2"/>
      <w:sz w:val="18"/>
      <w:szCs w:val="18"/>
    </w:rPr>
  </w:style>
  <w:style w:type="character" w:customStyle="1" w:styleId="2Char">
    <w:name w:val="正文文本缩进 2 Char"/>
    <w:link w:val="21"/>
    <w:qFormat/>
    <w:rPr>
      <w:kern w:val="2"/>
      <w:sz w:val="21"/>
      <w:szCs w:val="24"/>
    </w:rPr>
  </w:style>
  <w:style w:type="character" w:customStyle="1" w:styleId="Char3">
    <w:name w:val="日期 Char"/>
    <w:link w:val="aff3"/>
    <w:uiPriority w:val="99"/>
    <w:qFormat/>
    <w:rPr>
      <w:kern w:val="2"/>
      <w:sz w:val="24"/>
    </w:rPr>
  </w:style>
  <w:style w:type="character" w:customStyle="1" w:styleId="14">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c">
    <w:name w:val="附录标识 Char"/>
    <w:link w:val="a8"/>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styleId="afffffa">
    <w:name w:val="List Paragraph"/>
    <w:basedOn w:val="af9"/>
    <w:uiPriority w:val="34"/>
    <w:qFormat/>
    <w:pPr>
      <w:ind w:firstLineChars="200" w:firstLine="420"/>
    </w:pPr>
  </w:style>
  <w:style w:type="paragraph" w:customStyle="1" w:styleId="TableParagraph">
    <w:name w:val="Table Paragraph"/>
    <w:basedOn w:val="af9"/>
    <w:uiPriority w:val="1"/>
    <w:qFormat/>
    <w:pPr>
      <w:autoSpaceDE w:val="0"/>
      <w:autoSpaceDN w:val="0"/>
      <w:jc w:val="left"/>
    </w:pPr>
    <w:rPr>
      <w:rFonts w:ascii="仿宋" w:eastAsia="仿宋" w:hAnsi="仿宋" w:cs="仿宋"/>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38722">
      <w:bodyDiv w:val="1"/>
      <w:marLeft w:val="0"/>
      <w:marRight w:val="0"/>
      <w:marTop w:val="0"/>
      <w:marBottom w:val="0"/>
      <w:divBdr>
        <w:top w:val="none" w:sz="0" w:space="0" w:color="auto"/>
        <w:left w:val="none" w:sz="0" w:space="0" w:color="auto"/>
        <w:bottom w:val="none" w:sz="0" w:space="0" w:color="auto"/>
        <w:right w:val="none" w:sz="0" w:space="0" w:color="auto"/>
      </w:divBdr>
      <w:divsChild>
        <w:div w:id="954560292">
          <w:marLeft w:val="0"/>
          <w:marRight w:val="0"/>
          <w:marTop w:val="0"/>
          <w:marBottom w:val="0"/>
          <w:divBdr>
            <w:top w:val="none" w:sz="0" w:space="0" w:color="auto"/>
            <w:left w:val="none" w:sz="0" w:space="0" w:color="auto"/>
            <w:bottom w:val="none" w:sz="0" w:space="0" w:color="auto"/>
            <w:right w:val="none" w:sz="0" w:space="0" w:color="auto"/>
          </w:divBdr>
          <w:divsChild>
            <w:div w:id="14794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baike.so.com/doc/2131298-225498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FF5629-39E0-4BF0-8C9B-6762FDAD6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TotalTime>2</TotalTime>
  <Pages>1</Pages>
  <Words>1068</Words>
  <Characters>6093</Characters>
  <Application>Microsoft Office Word</Application>
  <DocSecurity>0</DocSecurity>
  <Lines>50</Lines>
  <Paragraphs>14</Paragraphs>
  <ScaleCrop>false</ScaleCrop>
  <Company>Microsoft</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标准李瑞山9585</dc:creator>
  <cp:lastModifiedBy>86177</cp:lastModifiedBy>
  <cp:revision>4</cp:revision>
  <cp:lastPrinted>2021-06-11T02:25:00Z</cp:lastPrinted>
  <dcterms:created xsi:type="dcterms:W3CDTF">2021-06-11T02:17:00Z</dcterms:created>
  <dcterms:modified xsi:type="dcterms:W3CDTF">2021-06-11T02:26:00Z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