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tabs>
          <w:tab w:val="left" w:pos="5059"/>
        </w:tabs>
        <w:spacing w:before="0" w:beforeLines="0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本次会议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申请</w:t>
      </w:r>
      <w:r>
        <w:rPr>
          <w:rFonts w:hint="eastAsia" w:ascii="黑体" w:hAnsi="黑体" w:eastAsia="黑体" w:cs="黑体"/>
          <w:sz w:val="24"/>
          <w:szCs w:val="24"/>
        </w:rPr>
        <w:t>有效期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延长</w:t>
      </w:r>
      <w:r>
        <w:rPr>
          <w:rFonts w:hint="eastAsia" w:ascii="黑体" w:hAnsi="黑体" w:eastAsia="黑体" w:cs="黑体"/>
          <w:sz w:val="24"/>
          <w:szCs w:val="24"/>
        </w:rPr>
        <w:t>的有色金属标准样品项目</w:t>
      </w:r>
    </w:p>
    <w:tbl>
      <w:tblPr>
        <w:tblStyle w:val="6"/>
        <w:tblW w:w="87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400"/>
        <w:gridCol w:w="2262"/>
        <w:gridCol w:w="3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blHeader/>
        </w:trPr>
        <w:tc>
          <w:tcPr>
            <w:tcW w:w="989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标准样品编号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主要研制单位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2195铝锂合金（含Ag）光谱标准样品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GSB 04-1707-2004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西南铝业（集团）有限责任公司熔铸厂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FYD(反应堆)用铝光谱标准样品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GSB 04-1706-2004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西南铝业（集团）有限责任公司熔铸厂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LF6铝合金光谱标准样品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西南铝业（集团）有限责任公司熔铸厂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镁合金MgAlZnY光谱标准样品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GSB 04 -2996 -2013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西南铝业（集团）有限责任公司熔铸厂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镁合金MgZnCuMnY光谱标准样品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GSB 04 -2997 -2013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西南铝业（集团）有限责任公司熔铸厂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超硬铝LC4光谱标准样品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GSB H61008-96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西南铝业（集团）有限责任公司熔铸厂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轨道列车用铝型材（6005A、7005）光谱标准样品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GSB 04-1521-2002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西南铝业（集团）有限责任公司熔铸厂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铝合金5A12光谱标准样品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GSB 04-2806-2012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西南铝业（集团）有限责任公司熔铸厂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铸铝合金光谱分析标准物质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GBW 02228-02237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西南铝业（集团）有限责任公司熔铸厂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3003变形铝合金光谱标准样品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YSS058-2012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3003变形铝合金化学(Mn0.25)标准样品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YSS059-2012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3003变形铝合金化学(Mn0.60)标准样品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YSS060-2012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3003变形铝合金化学(Mn1.20)标准样品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YSS061-2012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3003变形铝合金化学(Mn1.60)标准样品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YSS062-2012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3003变形铝合金化学(Mn2.0)标准样品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YSS063-2012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6000系铝合金光谱标准样品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04-2012-2006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中铝郑州有色金属研究院有限公司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煅后石油焦CO2反应性标准样品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04-2263-2008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中铝郑州有色金属研究院有限公司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煅后石油焦粉末电阻率标准样品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04-2264-2008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中铝郑州有色金属研究院有限公司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煅后石油焦空气反应性标准样品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04-2265-2008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中铝郑州有色金属研究院有限公司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离子色谱分析用多元素混合标准溶液1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04-2820-2011</w:t>
            </w:r>
          </w:p>
        </w:tc>
        <w:tc>
          <w:tcPr>
            <w:tcW w:w="3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国标（北京）检验认证有限公司、国家有色金属及电子材料分析测试中心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离子色谱分析用多元素混合标准溶液2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04-2821-2011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离子色谱分析用多元素混合标准溶液3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04-2822-2011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离子色谱分析用多元素混合标准溶液4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04-2823-2011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离子色谱分析用多元素混合标准溶液5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04-2824-2011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离子色谱分析用多元素混合标准溶液6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04-2825-2011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离子色谱分析用多元素混合标准溶液7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04-2826-2011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离子色谱分析用多元素混合标准溶液8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04-2827-2011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离子色谱分析用多元素混合标准溶液9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04-2828-2011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离子色谱分析用多元素混合标准溶液10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04-2829-2011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离子色谱分析用多元素混合标准溶液11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04-2830-2011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离子色谱分析用氨标准溶液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04-2831-2011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离子色谱分析用氨氮标准溶液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04-2832-2011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离子色谱分析用铵标准溶液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04-2833-2011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离子色谱分析用碘化物标准溶液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04-2834-2011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离子色谱分析用磷酸盐标准溶液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04-2835-2011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离子色谱分析用铷标准溶液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04-2836-2011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离子色谱分析用硝酸盐氮标准溶液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04-2837-2011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离子色谱分析用溴化物标准溶液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04-2838-2011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离子色谱分析用亚硝酸盐标准溶液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04-2839-2011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离子色谱分析用亚硝酸盐氮标准溶液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04-2840-2011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30种元素混合标准溶液（10µg/ml）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04-3362-2016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8种ROHS指令检测用无机元素混合标准溶液（100µg/ml）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04-3365-2016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16种稀土元素混合标准溶液（10µg/ml）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04-3367-2016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7种无机阴离子混合标准溶液（100µg/ml）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04-3369-2016</w:t>
            </w: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45.~54.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铝青铜QAl10-3-1.5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BYG 1916-1，（0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9）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中铝洛阳铜业检测技术有限公司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55.~59.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硅青铜QSi3-1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BYG 1953-1，（1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5）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中铝洛阳铜业检测技术有限公司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钕铁硼合金化学成分标准样品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GSB 04-3425-2017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6"/>
              </w:tabs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包头稀土研究院、瑞科稀土冶金及功能材料国家工程研究中心有限公司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61.~62.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氧化钇标准样品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GSB 04-2068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2069-2007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江阴加华新材料资源有限公司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锌精矿标准样品（Zn-50%）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GSB 04-2995-2017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highlight w:val="none"/>
              </w:rPr>
              <w:t>辽宁连石检验检测有限公司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64.~68.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三类锌光谱标准样品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BYG 0403（3-1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3-5）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highlight w:val="none"/>
              </w:rPr>
              <w:t>辽宁连石检验检测有限公司</w:t>
            </w:r>
          </w:p>
        </w:tc>
      </w:tr>
    </w:tbl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6F64F3"/>
    <w:multiLevelType w:val="singleLevel"/>
    <w:tmpl w:val="EA6F64F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F407F4D"/>
    <w:rsid w:val="145D14BB"/>
    <w:rsid w:val="184346B2"/>
    <w:rsid w:val="1EC70F1F"/>
    <w:rsid w:val="1FFA7BF8"/>
    <w:rsid w:val="2487792E"/>
    <w:rsid w:val="25833142"/>
    <w:rsid w:val="25E843FC"/>
    <w:rsid w:val="265306A7"/>
    <w:rsid w:val="28A164BD"/>
    <w:rsid w:val="2AD45FA8"/>
    <w:rsid w:val="2DF11352"/>
    <w:rsid w:val="2E522104"/>
    <w:rsid w:val="2F4C4055"/>
    <w:rsid w:val="31C72801"/>
    <w:rsid w:val="32B938B7"/>
    <w:rsid w:val="337944D5"/>
    <w:rsid w:val="33B66F1D"/>
    <w:rsid w:val="3458263A"/>
    <w:rsid w:val="35D2126B"/>
    <w:rsid w:val="36500B5E"/>
    <w:rsid w:val="389544CB"/>
    <w:rsid w:val="394F3675"/>
    <w:rsid w:val="3AF45705"/>
    <w:rsid w:val="3B4721F1"/>
    <w:rsid w:val="3C0017F2"/>
    <w:rsid w:val="3DF17B36"/>
    <w:rsid w:val="40165E89"/>
    <w:rsid w:val="41480CD2"/>
    <w:rsid w:val="41A84134"/>
    <w:rsid w:val="424C3076"/>
    <w:rsid w:val="45A647ED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33733BB"/>
    <w:rsid w:val="54246BA9"/>
    <w:rsid w:val="54905AD2"/>
    <w:rsid w:val="553D73A1"/>
    <w:rsid w:val="570D7B6E"/>
    <w:rsid w:val="57A44CA5"/>
    <w:rsid w:val="58931136"/>
    <w:rsid w:val="5B4500F9"/>
    <w:rsid w:val="5C144483"/>
    <w:rsid w:val="5FDD6A34"/>
    <w:rsid w:val="602C0B7A"/>
    <w:rsid w:val="65FB6F10"/>
    <w:rsid w:val="676F0DAB"/>
    <w:rsid w:val="67E16ECA"/>
    <w:rsid w:val="68404D87"/>
    <w:rsid w:val="695B001D"/>
    <w:rsid w:val="6A6C7734"/>
    <w:rsid w:val="6DCD0741"/>
    <w:rsid w:val="71A06DE9"/>
    <w:rsid w:val="71C62E46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CathayMok</cp:lastModifiedBy>
  <cp:lastPrinted>2020-07-23T07:07:00Z</cp:lastPrinted>
  <dcterms:modified xsi:type="dcterms:W3CDTF">2021-05-26T06:46:54Z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7E82F27E4A574FBEA574D540F9B4E3EB</vt:lpwstr>
  </property>
</Properties>
</file>