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09C4E" w14:textId="57072AB8" w:rsidR="00547603" w:rsidRPr="00CD4AA2" w:rsidRDefault="00547603" w:rsidP="00547603">
      <w:pPr>
        <w:pStyle w:val="afffffe"/>
        <w:framePr w:wrap="around"/>
        <w:rPr>
          <w:rFonts w:hAnsi="黑体"/>
          <w:color w:val="FFFFFF" w:themeColor="background1"/>
        </w:rPr>
      </w:pPr>
      <w:r w:rsidRPr="00185132">
        <w:rPr>
          <w:rFonts w:hAnsi="黑体"/>
          <w:color w:val="000000"/>
        </w:rPr>
        <w:t>ICS</w:t>
      </w:r>
      <w:r w:rsidRPr="00185132">
        <w:rPr>
          <w:rFonts w:hAnsi="黑体"/>
          <w:color w:val="000000"/>
        </w:rPr>
        <w:t> </w:t>
      </w:r>
      <w:r w:rsidR="00550BB4">
        <w:rPr>
          <w:rFonts w:hint="eastAsia"/>
        </w:rPr>
        <w:t>77.150.90</w:t>
      </w:r>
    </w:p>
    <w:p w14:paraId="01B92326" w14:textId="38B0B1B1" w:rsidR="00547603" w:rsidRPr="00CD4AA2" w:rsidRDefault="00550BB4" w:rsidP="00547603">
      <w:pPr>
        <w:pStyle w:val="afffffe"/>
        <w:framePr w:wrap="around"/>
        <w:rPr>
          <w:color w:val="FFFFFF" w:themeColor="background1"/>
        </w:rPr>
      </w:pPr>
      <w:r>
        <w:rPr>
          <w:rFonts w:hAnsi="黑体"/>
          <w:color w:val="000000"/>
        </w:rPr>
        <w:t>CCS H 6</w:t>
      </w:r>
      <w:r w:rsidR="00542373">
        <w:rPr>
          <w:rFonts w:hAnsi="黑体"/>
          <w:color w:val="000000"/>
        </w:rPr>
        <w:t>2</w:t>
      </w:r>
    </w:p>
    <w:p w14:paraId="36860EDF" w14:textId="77777777" w:rsidR="00547603" w:rsidRPr="000E6F73" w:rsidRDefault="006945FB" w:rsidP="00547603">
      <w:pPr>
        <w:pStyle w:val="afff"/>
        <w:framePr w:wrap="around"/>
        <w:rPr>
          <w:color w:val="000000"/>
        </w:rPr>
      </w:pPr>
      <w:r>
        <w:rPr>
          <w:noProof/>
          <w:color w:val="000000"/>
        </w:rPr>
        <w:drawing>
          <wp:inline distT="0" distB="0" distL="0" distR="0" wp14:anchorId="7813F6F7" wp14:editId="30F6575F">
            <wp:extent cx="1438275" cy="723900"/>
            <wp:effectExtent l="19050" t="0" r="9525"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
                    <pic:cNvPicPr>
                      <a:picLocks noChangeAspect="1" noChangeArrowheads="1"/>
                    </pic:cNvPicPr>
                  </pic:nvPicPr>
                  <pic:blipFill>
                    <a:blip r:embed="rId9" cstate="print"/>
                    <a:srcRect/>
                    <a:stretch>
                      <a:fillRect/>
                    </a:stretch>
                  </pic:blipFill>
                  <pic:spPr bwMode="auto">
                    <a:xfrm>
                      <a:off x="0" y="0"/>
                      <a:ext cx="1438275" cy="723900"/>
                    </a:xfrm>
                    <a:prstGeom prst="rect">
                      <a:avLst/>
                    </a:prstGeom>
                    <a:noFill/>
                    <a:ln w="9525">
                      <a:noFill/>
                      <a:miter lim="800000"/>
                      <a:headEnd/>
                      <a:tailEnd/>
                    </a:ln>
                  </pic:spPr>
                </pic:pic>
              </a:graphicData>
            </a:graphic>
          </wp:inline>
        </w:drawing>
      </w:r>
    </w:p>
    <w:p w14:paraId="4FF53EFB" w14:textId="77777777" w:rsidR="00547603" w:rsidRPr="000E6F73" w:rsidRDefault="00547603" w:rsidP="00547603">
      <w:pPr>
        <w:pStyle w:val="afff0"/>
        <w:framePr w:wrap="around"/>
        <w:rPr>
          <w:color w:val="000000"/>
        </w:rPr>
      </w:pPr>
      <w:r w:rsidRPr="000E6F73">
        <w:rPr>
          <w:rFonts w:hint="eastAsia"/>
          <w:color w:val="000000"/>
        </w:rPr>
        <w:t>中华人民共和国国家标准</w:t>
      </w:r>
    </w:p>
    <w:p w14:paraId="0E7DF5FC" w14:textId="4A4D6AEC" w:rsidR="00547603" w:rsidRPr="00185132" w:rsidRDefault="00547603" w:rsidP="00547603">
      <w:pPr>
        <w:pStyle w:val="20"/>
        <w:framePr w:wrap="around"/>
        <w:rPr>
          <w:rFonts w:hAnsi="黑体"/>
          <w:color w:val="000000"/>
        </w:rPr>
      </w:pPr>
      <w:r w:rsidRPr="00185132">
        <w:rPr>
          <w:rFonts w:hAnsi="黑体"/>
          <w:color w:val="000000"/>
        </w:rPr>
        <w:t xml:space="preserve">GB/T </w:t>
      </w:r>
      <w:r w:rsidR="00185132" w:rsidRPr="00185132">
        <w:rPr>
          <w:rFonts w:hAnsi="黑体" w:hint="eastAsia"/>
          <w:color w:val="000000"/>
        </w:rPr>
        <w:t>12963</w:t>
      </w:r>
      <w:r w:rsidRPr="00185132">
        <w:rPr>
          <w:rFonts w:hAnsi="黑体"/>
          <w:color w:val="000000"/>
        </w:rPr>
        <w:t>—</w:t>
      </w:r>
      <w:r w:rsidR="00DF5487">
        <w:rPr>
          <w:rFonts w:hAnsi="黑体"/>
          <w:color w:val="000000"/>
        </w:rPr>
        <w:t>XXXX</w:t>
      </w:r>
    </w:p>
    <w:p w14:paraId="2A3C69A9" w14:textId="77777777" w:rsidR="00547603" w:rsidRPr="000E6F73" w:rsidRDefault="00547603" w:rsidP="00547603">
      <w:pPr>
        <w:pStyle w:val="20"/>
        <w:framePr w:wrap="around"/>
        <w:rPr>
          <w:color w:val="000000"/>
        </w:rPr>
      </w:pPr>
    </w:p>
    <w:p w14:paraId="6AAE35E9" w14:textId="77777777" w:rsidR="00547603" w:rsidRPr="000E6F73" w:rsidRDefault="00547603" w:rsidP="00547603">
      <w:pPr>
        <w:pStyle w:val="20"/>
        <w:framePr w:wrap="around"/>
        <w:rPr>
          <w:color w:val="000000"/>
        </w:rPr>
      </w:pPr>
    </w:p>
    <w:p w14:paraId="38570A5B" w14:textId="21E86D57" w:rsidR="00547603" w:rsidRPr="000E6F73" w:rsidRDefault="00C10B6F" w:rsidP="005D0F7E">
      <w:pPr>
        <w:pStyle w:val="afffb"/>
        <w:framePr w:wrap="around" w:x="1126" w:y="6391"/>
        <w:rPr>
          <w:color w:val="000000"/>
        </w:rPr>
      </w:pPr>
      <w:r>
        <w:rPr>
          <w:rFonts w:hint="eastAsia"/>
          <w:color w:val="000000"/>
        </w:rPr>
        <w:t>高能射线及成像材料用</w:t>
      </w:r>
      <w:proofErr w:type="gramStart"/>
      <w:r>
        <w:rPr>
          <w:rFonts w:hint="eastAsia"/>
          <w:color w:val="000000"/>
        </w:rPr>
        <w:t>碲锌镉</w:t>
      </w:r>
      <w:proofErr w:type="gramEnd"/>
      <w:r>
        <w:rPr>
          <w:rFonts w:hint="eastAsia"/>
          <w:color w:val="000000"/>
        </w:rPr>
        <w:t>多晶</w:t>
      </w:r>
    </w:p>
    <w:p w14:paraId="147216C9" w14:textId="77777777" w:rsidR="00C10B6F" w:rsidRDefault="00C10B6F" w:rsidP="005D0F7E">
      <w:pPr>
        <w:pStyle w:val="afffc"/>
        <w:framePr w:wrap="around" w:x="1126" w:y="6391"/>
        <w:rPr>
          <w:rFonts w:ascii="黑体" w:hAnsi="黑体"/>
          <w:color w:val="000000"/>
        </w:rPr>
      </w:pPr>
      <w:r>
        <w:rPr>
          <w:rFonts w:ascii="黑体" w:hAnsi="黑体"/>
          <w:color w:val="000000"/>
          <w:highlight w:val="white"/>
        </w:rPr>
        <w:t xml:space="preserve">Cadmium </w:t>
      </w:r>
      <w:r>
        <w:rPr>
          <w:rFonts w:ascii="黑体" w:hAnsi="黑体"/>
          <w:color w:val="000000"/>
        </w:rPr>
        <w:t xml:space="preserve">Zinc telluride </w:t>
      </w:r>
      <w:r w:rsidRPr="009902E1">
        <w:rPr>
          <w:rFonts w:ascii="黑体" w:hAnsi="黑体"/>
          <w:color w:val="000000"/>
          <w:highlight w:val="white"/>
        </w:rPr>
        <w:t>polycrystalline</w:t>
      </w:r>
      <w:r>
        <w:rPr>
          <w:rFonts w:ascii="黑体" w:hAnsi="黑体"/>
          <w:color w:val="000000"/>
        </w:rPr>
        <w:t xml:space="preserve"> for </w:t>
      </w:r>
    </w:p>
    <w:p w14:paraId="7E350F4F" w14:textId="63C23046" w:rsidR="00547603" w:rsidRPr="00C10B6F" w:rsidRDefault="00C10B6F" w:rsidP="005D0F7E">
      <w:pPr>
        <w:pStyle w:val="afffc"/>
        <w:framePr w:wrap="around" w:x="1126" w:y="6391"/>
        <w:rPr>
          <w:rFonts w:ascii="黑体" w:hAnsi="黑体"/>
          <w:color w:val="000000"/>
          <w:highlight w:val="white"/>
        </w:rPr>
      </w:pPr>
      <w:proofErr w:type="gramStart"/>
      <w:r>
        <w:rPr>
          <w:rFonts w:ascii="黑体" w:hAnsi="黑体"/>
          <w:color w:val="000000"/>
        </w:rPr>
        <w:t>high</w:t>
      </w:r>
      <w:proofErr w:type="gramEnd"/>
      <w:r>
        <w:rPr>
          <w:rFonts w:ascii="黑体" w:hAnsi="黑体"/>
          <w:color w:val="000000"/>
        </w:rPr>
        <w:t xml:space="preserve"> </w:t>
      </w:r>
      <w:proofErr w:type="spellStart"/>
      <w:r>
        <w:rPr>
          <w:rFonts w:ascii="黑体" w:hAnsi="黑体"/>
          <w:color w:val="000000"/>
        </w:rPr>
        <w:t>enegy</w:t>
      </w:r>
      <w:proofErr w:type="spellEnd"/>
      <w:r>
        <w:rPr>
          <w:rFonts w:ascii="黑体" w:hAnsi="黑体"/>
          <w:color w:val="000000"/>
        </w:rPr>
        <w:t xml:space="preserve"> ray detection </w:t>
      </w:r>
      <w:r w:rsidRPr="00C10B6F">
        <w:rPr>
          <w:rFonts w:ascii="黑体" w:hAnsi="黑体"/>
          <w:color w:val="000000"/>
          <w:highlight w:val="white"/>
        </w:rPr>
        <w:t>and Imaging materials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547603" w:rsidRPr="000E6F73" w14:paraId="17BD945B" w14:textId="77777777" w:rsidTr="006536B0">
        <w:tc>
          <w:tcPr>
            <w:tcW w:w="9855" w:type="dxa"/>
            <w:tcBorders>
              <w:top w:val="nil"/>
              <w:left w:val="nil"/>
              <w:bottom w:val="nil"/>
              <w:right w:val="nil"/>
            </w:tcBorders>
            <w:shd w:val="clear" w:color="auto" w:fill="auto"/>
          </w:tcPr>
          <w:p w14:paraId="54994A20" w14:textId="7B5D0D7E" w:rsidR="00547603" w:rsidRPr="000E6F73" w:rsidRDefault="005C177F" w:rsidP="00F4096E">
            <w:pPr>
              <w:pStyle w:val="afffe"/>
              <w:framePr w:wrap="around" w:x="1126" w:y="6391"/>
              <w:rPr>
                <w:color w:val="000000"/>
              </w:rPr>
            </w:pPr>
            <w:r>
              <w:rPr>
                <w:noProof/>
                <w:color w:val="000000"/>
              </w:rPr>
              <mc:AlternateContent>
                <mc:Choice Requires="wps">
                  <w:drawing>
                    <wp:anchor distT="0" distB="0" distL="114300" distR="114300" simplePos="0" relativeHeight="251659776" behindDoc="1" locked="1" layoutInCell="1" allowOverlap="1" wp14:anchorId="3F01849C" wp14:editId="38492CF0">
                      <wp:simplePos x="0" y="0"/>
                      <wp:positionH relativeFrom="column">
                        <wp:posOffset>2200910</wp:posOffset>
                      </wp:positionH>
                      <wp:positionV relativeFrom="paragraph">
                        <wp:posOffset>573405</wp:posOffset>
                      </wp:positionV>
                      <wp:extent cx="1905000" cy="254000"/>
                      <wp:effectExtent l="635" t="0" r="0" b="4445"/>
                      <wp:wrapNone/>
                      <wp:docPr id="6"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E2D40" id="RQ" o:spid="_x0000_s1026" style="position:absolute;left:0;text-align:left;margin-left:173.3pt;margin-top:45.15pt;width:150pt;height:2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" stroked="f">
                      <w10:anchorlock/>
                    </v:rect>
                  </w:pict>
                </mc:Fallback>
              </mc:AlternateContent>
            </w:r>
            <w:r>
              <w:rPr>
                <w:noProof/>
                <w:color w:val="000000"/>
              </w:rPr>
              <mc:AlternateContent>
                <mc:Choice Requires="wps">
                  <w:drawing>
                    <wp:anchor distT="0" distB="0" distL="114300" distR="114300" simplePos="0" relativeHeight="251658752" behindDoc="1" locked="0" layoutInCell="1" allowOverlap="1" wp14:anchorId="6A4DCBFA" wp14:editId="45971906">
                      <wp:simplePos x="0" y="0"/>
                      <wp:positionH relativeFrom="column">
                        <wp:posOffset>2454910</wp:posOffset>
                      </wp:positionH>
                      <wp:positionV relativeFrom="paragraph">
                        <wp:posOffset>255905</wp:posOffset>
                      </wp:positionV>
                      <wp:extent cx="1270000" cy="304800"/>
                      <wp:effectExtent l="0" t="0" r="0" b="4445"/>
                      <wp:wrapNone/>
                      <wp:docPr id="5"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7DB68" id="LB" o:spid="_x0000_s1026" style="position:absolute;left:0;text-align:left;margin-left:193.3pt;margin-top:20.15pt;width:100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" stroked="f"/>
                  </w:pict>
                </mc:Fallback>
              </mc:AlternateContent>
            </w:r>
            <w:r w:rsidR="005D0F7E">
              <w:rPr>
                <w:rFonts w:hint="eastAsia"/>
                <w:color w:val="000000"/>
              </w:rPr>
              <w:t>（</w:t>
            </w:r>
            <w:r w:rsidR="00185132">
              <w:rPr>
                <w:rFonts w:hint="eastAsia"/>
                <w:color w:val="000000"/>
              </w:rPr>
              <w:t>讨论</w:t>
            </w:r>
            <w:r w:rsidR="005D0F7E">
              <w:rPr>
                <w:rFonts w:hint="eastAsia"/>
                <w:color w:val="000000"/>
              </w:rPr>
              <w:t>稿）</w:t>
            </w:r>
          </w:p>
        </w:tc>
      </w:tr>
      <w:tr w:rsidR="00547603" w:rsidRPr="000E6F73" w14:paraId="62BEE980" w14:textId="77777777" w:rsidTr="006536B0">
        <w:tc>
          <w:tcPr>
            <w:tcW w:w="9855" w:type="dxa"/>
            <w:tcBorders>
              <w:top w:val="nil"/>
              <w:left w:val="nil"/>
              <w:bottom w:val="nil"/>
              <w:right w:val="nil"/>
            </w:tcBorders>
            <w:shd w:val="clear" w:color="auto" w:fill="auto"/>
          </w:tcPr>
          <w:p w14:paraId="2D646092" w14:textId="77777777" w:rsidR="00547603" w:rsidRDefault="00547603" w:rsidP="004C0154">
            <w:pPr>
              <w:pStyle w:val="affff"/>
              <w:framePr w:wrap="around" w:x="1126" w:y="6391"/>
              <w:rPr>
                <w:color w:val="000000"/>
              </w:rPr>
            </w:pPr>
          </w:p>
          <w:p w14:paraId="7ADB7525" w14:textId="77777777" w:rsidR="008B5DC2" w:rsidRPr="00D2381E" w:rsidRDefault="008B5DC2" w:rsidP="004C0154">
            <w:pPr>
              <w:pStyle w:val="affff"/>
              <w:framePr w:wrap="around" w:x="1126" w:y="6391"/>
            </w:pPr>
          </w:p>
          <w:p w14:paraId="5EF11BA8" w14:textId="221C09E2" w:rsidR="008B5DC2" w:rsidRPr="000E6F73" w:rsidRDefault="008B5DC2" w:rsidP="004C0154">
            <w:pPr>
              <w:pStyle w:val="affff"/>
              <w:framePr w:wrap="around" w:x="1126" w:y="6391"/>
              <w:rPr>
                <w:color w:val="000000"/>
              </w:rPr>
            </w:pPr>
            <w:r w:rsidRPr="00D2381E">
              <w:rPr>
                <w:rFonts w:hint="eastAsia"/>
              </w:rPr>
              <w:t>（在提交反馈意见时，请将您知道的相关专利连同支持性文件一并附上）</w:t>
            </w:r>
          </w:p>
        </w:tc>
      </w:tr>
    </w:tbl>
    <w:p w14:paraId="5110BBCD" w14:textId="77777777" w:rsidR="00547603" w:rsidRPr="000E6F73" w:rsidRDefault="00F64441" w:rsidP="007D5176">
      <w:pPr>
        <w:pStyle w:val="affffff5"/>
        <w:framePr w:wrap="around" w:hAnchor="page" w:x="1246" w:y="13996"/>
        <w:rPr>
          <w:color w:val="000000"/>
        </w:rPr>
      </w:pPr>
      <w:r w:rsidRPr="000E6F73">
        <w:rPr>
          <w:rFonts w:ascii="黑体"/>
          <w:color w:val="000000"/>
        </w:rPr>
        <w:fldChar w:fldCharType="begin">
          <w:ffData>
            <w:name w:val="FY"/>
            <w:enabled/>
            <w:calcOnExit w:val="0"/>
            <w:textInput>
              <w:default w:val="XXXX"/>
              <w:maxLength w:val="4"/>
            </w:textInput>
          </w:ffData>
        </w:fldChar>
      </w:r>
      <w:bookmarkStart w:id="0" w:name="FY"/>
      <w:r w:rsidR="00547603" w:rsidRPr="000E6F73">
        <w:rPr>
          <w:rFonts w:ascii="黑体"/>
          <w:color w:val="000000"/>
        </w:rPr>
        <w:instrText xml:space="preserve"> FORMTEXT </w:instrText>
      </w:r>
      <w:r w:rsidRPr="000E6F73">
        <w:rPr>
          <w:rFonts w:ascii="黑体"/>
          <w:color w:val="000000"/>
        </w:rPr>
      </w:r>
      <w:r w:rsidRPr="000E6F73">
        <w:rPr>
          <w:rFonts w:ascii="黑体"/>
          <w:color w:val="000000"/>
        </w:rPr>
        <w:fldChar w:fldCharType="separate"/>
      </w:r>
      <w:r w:rsidR="00547603" w:rsidRPr="000E6F73">
        <w:rPr>
          <w:rFonts w:ascii="黑体"/>
          <w:noProof/>
          <w:color w:val="000000"/>
        </w:rPr>
        <w:t>XXXX</w:t>
      </w:r>
      <w:r w:rsidRPr="000E6F73">
        <w:rPr>
          <w:rFonts w:ascii="黑体"/>
          <w:color w:val="000000"/>
        </w:rPr>
        <w:fldChar w:fldCharType="end"/>
      </w:r>
      <w:bookmarkEnd w:id="0"/>
      <w:r w:rsidR="00547603" w:rsidRPr="000E6F73">
        <w:rPr>
          <w:color w:val="000000"/>
        </w:rPr>
        <w:t xml:space="preserve"> </w:t>
      </w:r>
      <w:r w:rsidR="00547603" w:rsidRPr="000E6F73">
        <w:rPr>
          <w:rFonts w:ascii="黑体"/>
          <w:color w:val="000000"/>
        </w:rPr>
        <w:t>-</w:t>
      </w:r>
      <w:r w:rsidR="00547603" w:rsidRPr="000E6F73">
        <w:rPr>
          <w:color w:val="000000"/>
        </w:rPr>
        <w:t xml:space="preserve"> </w:t>
      </w:r>
      <w:r w:rsidRPr="000E6F73">
        <w:rPr>
          <w:rFonts w:ascii="黑体"/>
          <w:color w:val="000000"/>
        </w:rPr>
        <w:fldChar w:fldCharType="begin">
          <w:ffData>
            <w:name w:val="FM"/>
            <w:enabled/>
            <w:calcOnExit w:val="0"/>
            <w:textInput>
              <w:default w:val="XX"/>
              <w:maxLength w:val="2"/>
            </w:textInput>
          </w:ffData>
        </w:fldChar>
      </w:r>
      <w:bookmarkStart w:id="1" w:name="FM"/>
      <w:r w:rsidR="00547603" w:rsidRPr="000E6F73">
        <w:rPr>
          <w:rFonts w:ascii="黑体"/>
          <w:color w:val="000000"/>
        </w:rPr>
        <w:instrText xml:space="preserve"> FORMTEXT </w:instrText>
      </w:r>
      <w:r w:rsidRPr="000E6F73">
        <w:rPr>
          <w:rFonts w:ascii="黑体"/>
          <w:color w:val="000000"/>
        </w:rPr>
      </w:r>
      <w:r w:rsidRPr="000E6F73">
        <w:rPr>
          <w:rFonts w:ascii="黑体"/>
          <w:color w:val="000000"/>
        </w:rPr>
        <w:fldChar w:fldCharType="separate"/>
      </w:r>
      <w:r w:rsidR="00547603" w:rsidRPr="000E6F73">
        <w:rPr>
          <w:rFonts w:ascii="黑体"/>
          <w:noProof/>
          <w:color w:val="000000"/>
        </w:rPr>
        <w:t>XX</w:t>
      </w:r>
      <w:r w:rsidRPr="000E6F73">
        <w:rPr>
          <w:rFonts w:ascii="黑体"/>
          <w:color w:val="000000"/>
        </w:rPr>
        <w:fldChar w:fldCharType="end"/>
      </w:r>
      <w:bookmarkEnd w:id="1"/>
      <w:r w:rsidR="00547603" w:rsidRPr="000E6F73">
        <w:rPr>
          <w:color w:val="000000"/>
        </w:rPr>
        <w:t xml:space="preserve"> </w:t>
      </w:r>
      <w:r w:rsidR="00547603" w:rsidRPr="000E6F73">
        <w:rPr>
          <w:rFonts w:ascii="黑体"/>
          <w:color w:val="000000"/>
        </w:rPr>
        <w:t>-</w:t>
      </w:r>
      <w:r w:rsidR="00547603" w:rsidRPr="000E6F73">
        <w:rPr>
          <w:color w:val="000000"/>
        </w:rPr>
        <w:t xml:space="preserve"> </w:t>
      </w:r>
      <w:r w:rsidRPr="000E6F73">
        <w:rPr>
          <w:rFonts w:ascii="黑体"/>
          <w:color w:val="000000"/>
        </w:rPr>
        <w:fldChar w:fldCharType="begin">
          <w:ffData>
            <w:name w:val="FD"/>
            <w:enabled/>
            <w:calcOnExit w:val="0"/>
            <w:textInput>
              <w:default w:val="XX"/>
              <w:maxLength w:val="2"/>
            </w:textInput>
          </w:ffData>
        </w:fldChar>
      </w:r>
      <w:bookmarkStart w:id="2" w:name="FD"/>
      <w:r w:rsidR="00547603" w:rsidRPr="000E6F73">
        <w:rPr>
          <w:rFonts w:ascii="黑体"/>
          <w:color w:val="000000"/>
        </w:rPr>
        <w:instrText xml:space="preserve"> FORMTEXT </w:instrText>
      </w:r>
      <w:r w:rsidRPr="000E6F73">
        <w:rPr>
          <w:rFonts w:ascii="黑体"/>
          <w:color w:val="000000"/>
        </w:rPr>
      </w:r>
      <w:r w:rsidRPr="000E6F73">
        <w:rPr>
          <w:rFonts w:ascii="黑体"/>
          <w:color w:val="000000"/>
        </w:rPr>
        <w:fldChar w:fldCharType="separate"/>
      </w:r>
      <w:r w:rsidR="00547603" w:rsidRPr="000E6F73">
        <w:rPr>
          <w:rFonts w:ascii="黑体"/>
          <w:noProof/>
          <w:color w:val="000000"/>
        </w:rPr>
        <w:t>XX</w:t>
      </w:r>
      <w:r w:rsidRPr="000E6F73">
        <w:rPr>
          <w:rFonts w:ascii="黑体"/>
          <w:color w:val="000000"/>
        </w:rPr>
        <w:fldChar w:fldCharType="end"/>
      </w:r>
      <w:bookmarkEnd w:id="2"/>
      <w:r w:rsidR="00547603" w:rsidRPr="000E6F73">
        <w:rPr>
          <w:rFonts w:hint="eastAsia"/>
          <w:color w:val="000000"/>
        </w:rPr>
        <w:t>发布</w:t>
      </w:r>
      <w:r w:rsidR="005C177F">
        <w:rPr>
          <w:noProof/>
          <w:color w:val="000000"/>
        </w:rPr>
        <mc:AlternateContent>
          <mc:Choice Requires="wps">
            <w:drawing>
              <wp:anchor distT="0" distB="0" distL="114300" distR="114300" simplePos="0" relativeHeight="251654656" behindDoc="0" locked="1" layoutInCell="1" allowOverlap="1" wp14:anchorId="50A7E7E6" wp14:editId="63D43BF6">
                <wp:simplePos x="0" y="0"/>
                <wp:positionH relativeFrom="column">
                  <wp:posOffset>10795</wp:posOffset>
                </wp:positionH>
                <wp:positionV relativeFrom="page">
                  <wp:posOffset>9251950</wp:posOffset>
                </wp:positionV>
                <wp:extent cx="6120130" cy="0"/>
                <wp:effectExtent l="10795" t="12700" r="12700" b="63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61F5C" id="Line 10"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5pt,728.5pt" to="482.7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yujEgIAACk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">
                <w10:wrap anchory="page"/>
                <w10:anchorlock/>
              </v:line>
            </w:pict>
          </mc:Fallback>
        </mc:AlternateContent>
      </w:r>
    </w:p>
    <w:p w14:paraId="0A017B52" w14:textId="77777777" w:rsidR="00547603" w:rsidRPr="000E6F73" w:rsidRDefault="00F64441" w:rsidP="0088792B">
      <w:pPr>
        <w:pStyle w:val="affffff6"/>
        <w:framePr w:wrap="around" w:hAnchor="page" w:x="7006" w:y="13906"/>
        <w:ind w:right="140"/>
        <w:rPr>
          <w:color w:val="000000"/>
        </w:rPr>
      </w:pPr>
      <w:r w:rsidRPr="000E6F73">
        <w:rPr>
          <w:rFonts w:ascii="黑体"/>
          <w:color w:val="000000"/>
        </w:rPr>
        <w:fldChar w:fldCharType="begin">
          <w:ffData>
            <w:name w:val="SY"/>
            <w:enabled/>
            <w:calcOnExit w:val="0"/>
            <w:textInput>
              <w:default w:val="XXXX"/>
              <w:maxLength w:val="4"/>
            </w:textInput>
          </w:ffData>
        </w:fldChar>
      </w:r>
      <w:bookmarkStart w:id="3" w:name="SY"/>
      <w:r w:rsidR="00547603" w:rsidRPr="000E6F73">
        <w:rPr>
          <w:rFonts w:ascii="黑体"/>
          <w:color w:val="000000"/>
        </w:rPr>
        <w:instrText xml:space="preserve"> FORMTEXT </w:instrText>
      </w:r>
      <w:r w:rsidRPr="000E6F73">
        <w:rPr>
          <w:rFonts w:ascii="黑体"/>
          <w:color w:val="000000"/>
        </w:rPr>
      </w:r>
      <w:r w:rsidRPr="000E6F73">
        <w:rPr>
          <w:rFonts w:ascii="黑体"/>
          <w:color w:val="000000"/>
        </w:rPr>
        <w:fldChar w:fldCharType="separate"/>
      </w:r>
      <w:r w:rsidR="00547603" w:rsidRPr="000E6F73">
        <w:rPr>
          <w:rFonts w:ascii="黑体"/>
          <w:noProof/>
          <w:color w:val="000000"/>
        </w:rPr>
        <w:t>XXXX</w:t>
      </w:r>
      <w:r w:rsidRPr="000E6F73">
        <w:rPr>
          <w:rFonts w:ascii="黑体"/>
          <w:color w:val="000000"/>
        </w:rPr>
        <w:fldChar w:fldCharType="end"/>
      </w:r>
      <w:bookmarkEnd w:id="3"/>
      <w:r w:rsidR="00547603" w:rsidRPr="000E6F73">
        <w:rPr>
          <w:color w:val="000000"/>
        </w:rPr>
        <w:t xml:space="preserve"> </w:t>
      </w:r>
      <w:r w:rsidR="00547603" w:rsidRPr="000E6F73">
        <w:rPr>
          <w:rFonts w:ascii="黑体"/>
          <w:color w:val="000000"/>
        </w:rPr>
        <w:t>-</w:t>
      </w:r>
      <w:r w:rsidR="00547603" w:rsidRPr="000E6F73">
        <w:rPr>
          <w:color w:val="000000"/>
        </w:rPr>
        <w:t xml:space="preserve"> </w:t>
      </w:r>
      <w:r w:rsidRPr="000E6F73">
        <w:rPr>
          <w:rFonts w:ascii="黑体"/>
          <w:color w:val="000000"/>
        </w:rPr>
        <w:fldChar w:fldCharType="begin">
          <w:ffData>
            <w:name w:val="SM"/>
            <w:enabled/>
            <w:calcOnExit w:val="0"/>
            <w:textInput>
              <w:default w:val="XX"/>
              <w:maxLength w:val="2"/>
            </w:textInput>
          </w:ffData>
        </w:fldChar>
      </w:r>
      <w:bookmarkStart w:id="4" w:name="SM"/>
      <w:r w:rsidR="00547603" w:rsidRPr="000E6F73">
        <w:rPr>
          <w:rFonts w:ascii="黑体"/>
          <w:color w:val="000000"/>
        </w:rPr>
        <w:instrText xml:space="preserve"> FORMTEXT </w:instrText>
      </w:r>
      <w:r w:rsidRPr="000E6F73">
        <w:rPr>
          <w:rFonts w:ascii="黑体"/>
          <w:color w:val="000000"/>
        </w:rPr>
      </w:r>
      <w:r w:rsidRPr="000E6F73">
        <w:rPr>
          <w:rFonts w:ascii="黑体"/>
          <w:color w:val="000000"/>
        </w:rPr>
        <w:fldChar w:fldCharType="separate"/>
      </w:r>
      <w:r w:rsidR="00547603" w:rsidRPr="000E6F73">
        <w:rPr>
          <w:rFonts w:ascii="黑体"/>
          <w:noProof/>
          <w:color w:val="000000"/>
        </w:rPr>
        <w:t>XX</w:t>
      </w:r>
      <w:r w:rsidRPr="000E6F73">
        <w:rPr>
          <w:rFonts w:ascii="黑体"/>
          <w:color w:val="000000"/>
        </w:rPr>
        <w:fldChar w:fldCharType="end"/>
      </w:r>
      <w:bookmarkEnd w:id="4"/>
      <w:r w:rsidR="00547603" w:rsidRPr="000E6F73">
        <w:rPr>
          <w:color w:val="000000"/>
        </w:rPr>
        <w:t xml:space="preserve"> </w:t>
      </w:r>
      <w:r w:rsidR="00547603" w:rsidRPr="000E6F73">
        <w:rPr>
          <w:rFonts w:ascii="黑体"/>
          <w:color w:val="000000"/>
        </w:rPr>
        <w:t>-</w:t>
      </w:r>
      <w:r w:rsidR="00547603" w:rsidRPr="000E6F73">
        <w:rPr>
          <w:color w:val="000000"/>
        </w:rPr>
        <w:t xml:space="preserve"> </w:t>
      </w:r>
      <w:r w:rsidRPr="000E6F73">
        <w:rPr>
          <w:rFonts w:ascii="黑体"/>
          <w:color w:val="000000"/>
        </w:rPr>
        <w:fldChar w:fldCharType="begin">
          <w:ffData>
            <w:name w:val="SD"/>
            <w:enabled/>
            <w:calcOnExit w:val="0"/>
            <w:textInput>
              <w:default w:val="XX"/>
              <w:maxLength w:val="2"/>
            </w:textInput>
          </w:ffData>
        </w:fldChar>
      </w:r>
      <w:bookmarkStart w:id="5" w:name="SD"/>
      <w:r w:rsidR="00547603" w:rsidRPr="000E6F73">
        <w:rPr>
          <w:rFonts w:ascii="黑体"/>
          <w:color w:val="000000"/>
        </w:rPr>
        <w:instrText xml:space="preserve"> FORMTEXT </w:instrText>
      </w:r>
      <w:r w:rsidRPr="000E6F73">
        <w:rPr>
          <w:rFonts w:ascii="黑体"/>
          <w:color w:val="000000"/>
        </w:rPr>
      </w:r>
      <w:r w:rsidRPr="000E6F73">
        <w:rPr>
          <w:rFonts w:ascii="黑体"/>
          <w:color w:val="000000"/>
        </w:rPr>
        <w:fldChar w:fldCharType="separate"/>
      </w:r>
      <w:r w:rsidR="00547603" w:rsidRPr="000E6F73">
        <w:rPr>
          <w:rFonts w:ascii="黑体"/>
          <w:noProof/>
          <w:color w:val="000000"/>
        </w:rPr>
        <w:t>XX</w:t>
      </w:r>
      <w:r w:rsidRPr="000E6F73">
        <w:rPr>
          <w:rFonts w:ascii="黑体"/>
          <w:color w:val="000000"/>
        </w:rPr>
        <w:fldChar w:fldCharType="end"/>
      </w:r>
      <w:bookmarkEnd w:id="5"/>
      <w:r w:rsidR="00547603" w:rsidRPr="000E6F73">
        <w:rPr>
          <w:rFonts w:hint="eastAsia"/>
          <w:color w:val="000000"/>
        </w:rPr>
        <w:t>实施</w:t>
      </w:r>
    </w:p>
    <w:p w14:paraId="75E4B614" w14:textId="6B23880F" w:rsidR="00547603" w:rsidRPr="000E6F73" w:rsidRDefault="00BB4591" w:rsidP="00547603">
      <w:pPr>
        <w:pStyle w:val="afff8"/>
        <w:framePr w:wrap="around"/>
        <w:rPr>
          <w:color w:val="000000"/>
        </w:rPr>
      </w:pPr>
      <w:r>
        <w:rPr>
          <w:noProof/>
        </w:rPr>
        <w:drawing>
          <wp:inline distT="0" distB="0" distL="0" distR="0" wp14:anchorId="4D27A64D" wp14:editId="600D27DA">
            <wp:extent cx="3473450" cy="72009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73450" cy="720090"/>
                    </a:xfrm>
                    <a:prstGeom prst="rect">
                      <a:avLst/>
                    </a:prstGeom>
                  </pic:spPr>
                </pic:pic>
              </a:graphicData>
            </a:graphic>
          </wp:inline>
        </w:drawing>
      </w:r>
    </w:p>
    <w:p w14:paraId="622A0D6E" w14:textId="77777777" w:rsidR="00547603" w:rsidRPr="000E6F73" w:rsidRDefault="005C177F" w:rsidP="00547603">
      <w:pPr>
        <w:pStyle w:val="aff6"/>
        <w:rPr>
          <w:color w:val="000000"/>
        </w:rPr>
        <w:sectPr w:rsidR="00547603" w:rsidRPr="000E6F73" w:rsidSect="00F43BA1">
          <w:pgSz w:w="11906" w:h="16838" w:code="9"/>
          <w:pgMar w:top="567" w:right="850" w:bottom="1134" w:left="1418" w:header="0" w:footer="0" w:gutter="0"/>
          <w:pgNumType w:fmt="upperRoman" w:start="1"/>
          <w:cols w:space="425"/>
          <w:docGrid w:type="lines" w:linePitch="312"/>
        </w:sectPr>
      </w:pPr>
      <w:r>
        <w:rPr>
          <w:color w:val="000000"/>
        </w:rPr>
        <mc:AlternateContent>
          <mc:Choice Requires="wps">
            <w:drawing>
              <wp:anchor distT="0" distB="0" distL="114300" distR="114300" simplePos="0" relativeHeight="251655680" behindDoc="0" locked="0" layoutInCell="1" allowOverlap="1" wp14:anchorId="21823BC5" wp14:editId="73BECE14">
                <wp:simplePos x="0" y="0"/>
                <wp:positionH relativeFrom="column">
                  <wp:posOffset>-635</wp:posOffset>
                </wp:positionH>
                <wp:positionV relativeFrom="paragraph">
                  <wp:posOffset>2339975</wp:posOffset>
                </wp:positionV>
                <wp:extent cx="6120130" cy="0"/>
                <wp:effectExtent l="13970" t="13970" r="9525" b="508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6BDD1" id="Line 1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LVg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"/>
            </w:pict>
          </mc:Fallback>
        </mc:AlternateContent>
      </w:r>
    </w:p>
    <w:p w14:paraId="02523205" w14:textId="77777777" w:rsidR="00547603" w:rsidRPr="000E6F73" w:rsidRDefault="00547603" w:rsidP="00547603">
      <w:pPr>
        <w:pStyle w:val="afffff0"/>
        <w:rPr>
          <w:color w:val="000000"/>
        </w:rPr>
      </w:pPr>
      <w:r w:rsidRPr="000E6F73">
        <w:rPr>
          <w:rFonts w:hint="eastAsia"/>
          <w:color w:val="000000"/>
        </w:rPr>
        <w:lastRenderedPageBreak/>
        <w:t>前</w:t>
      </w:r>
      <w:bookmarkStart w:id="6" w:name="BKQY"/>
      <w:r w:rsidRPr="000E6F73">
        <w:rPr>
          <w:color w:val="000000"/>
        </w:rPr>
        <w:t> </w:t>
      </w:r>
      <w:r w:rsidRPr="000E6F73">
        <w:rPr>
          <w:color w:val="000000"/>
        </w:rPr>
        <w:t> </w:t>
      </w:r>
      <w:r w:rsidRPr="000E6F73">
        <w:rPr>
          <w:rFonts w:hint="eastAsia"/>
          <w:color w:val="000000"/>
        </w:rPr>
        <w:t>言</w:t>
      </w:r>
      <w:bookmarkEnd w:id="6"/>
    </w:p>
    <w:p w14:paraId="0521BC34" w14:textId="3BA54D2C" w:rsidR="00DF1E24" w:rsidRPr="00F26C76" w:rsidRDefault="00CA3C44" w:rsidP="00791AFA">
      <w:pPr>
        <w:pStyle w:val="aff6"/>
        <w:rPr>
          <w:rFonts w:hAnsi="宋体"/>
          <w:szCs w:val="21"/>
        </w:rPr>
      </w:pPr>
      <w:r w:rsidRPr="00542373">
        <w:rPr>
          <w:rFonts w:hAnsi="宋体" w:hint="eastAsia"/>
          <w:color w:val="000000" w:themeColor="text1"/>
          <w:szCs w:val="21"/>
        </w:rPr>
        <w:t>本文件按照</w:t>
      </w:r>
      <w:r w:rsidR="00791AFA">
        <w:rPr>
          <w:rFonts w:hAnsi="宋体" w:hint="eastAsia"/>
          <w:color w:val="000000" w:themeColor="text1"/>
          <w:szCs w:val="21"/>
        </w:rPr>
        <w:t xml:space="preserve"> </w:t>
      </w:r>
      <w:r w:rsidRPr="00542373">
        <w:rPr>
          <w:rFonts w:hAnsi="宋体" w:hint="eastAsia"/>
          <w:color w:val="000000" w:themeColor="text1"/>
          <w:szCs w:val="21"/>
        </w:rPr>
        <w:t>GB/T 1.1-20</w:t>
      </w:r>
      <w:r w:rsidRPr="00542373">
        <w:rPr>
          <w:rFonts w:hAnsi="宋体"/>
          <w:color w:val="000000" w:themeColor="text1"/>
          <w:szCs w:val="21"/>
        </w:rPr>
        <w:t>20</w:t>
      </w:r>
      <w:r w:rsidRPr="00542373">
        <w:rPr>
          <w:rFonts w:hAnsi="宋体" w:hint="eastAsia"/>
          <w:color w:val="000000" w:themeColor="text1"/>
          <w:szCs w:val="21"/>
        </w:rPr>
        <w:t xml:space="preserve">《标准化工作导则 </w:t>
      </w:r>
      <w:r w:rsidRPr="00542373">
        <w:rPr>
          <w:rFonts w:hAnsi="宋体"/>
          <w:color w:val="000000" w:themeColor="text1"/>
          <w:szCs w:val="21"/>
        </w:rPr>
        <w:t xml:space="preserve"> </w:t>
      </w:r>
      <w:r w:rsidRPr="00542373">
        <w:rPr>
          <w:rFonts w:hAnsi="宋体" w:hint="eastAsia"/>
          <w:color w:val="000000" w:themeColor="text1"/>
          <w:szCs w:val="21"/>
        </w:rPr>
        <w:t>第1部分：标准化文件的结构和起草规则》的规定起草</w:t>
      </w:r>
    </w:p>
    <w:p w14:paraId="46B08FEF" w14:textId="5BD61156" w:rsidR="00547603" w:rsidRPr="00542373" w:rsidRDefault="00547603" w:rsidP="00547603">
      <w:pPr>
        <w:pStyle w:val="aff6"/>
        <w:rPr>
          <w:rFonts w:hAnsi="宋体"/>
          <w:color w:val="000000"/>
          <w:szCs w:val="21"/>
        </w:rPr>
      </w:pPr>
      <w:r w:rsidRPr="00542373">
        <w:rPr>
          <w:rFonts w:hAnsi="宋体" w:hint="eastAsia"/>
          <w:color w:val="000000"/>
          <w:szCs w:val="21"/>
        </w:rPr>
        <w:t>本</w:t>
      </w:r>
      <w:r w:rsidR="00CA3C44" w:rsidRPr="00542373">
        <w:rPr>
          <w:rFonts w:hAnsi="宋体" w:hint="eastAsia"/>
          <w:color w:val="000000"/>
          <w:szCs w:val="21"/>
        </w:rPr>
        <w:t>文件</w:t>
      </w:r>
      <w:r w:rsidRPr="00542373">
        <w:rPr>
          <w:rFonts w:hAnsi="宋体" w:hint="eastAsia"/>
          <w:color w:val="000000"/>
          <w:szCs w:val="21"/>
        </w:rPr>
        <w:t>由</w:t>
      </w:r>
      <w:r w:rsidR="00F26C76">
        <w:rPr>
          <w:rFonts w:ascii="Times New Roman"/>
        </w:rPr>
        <w:t>全国有色金属标准化技术委员会</w:t>
      </w:r>
      <w:r w:rsidR="00F26C76">
        <w:rPr>
          <w:rFonts w:ascii="Times New Roman" w:hint="eastAsia"/>
        </w:rPr>
        <w:t>（</w:t>
      </w:r>
      <w:r w:rsidR="00F26C76">
        <w:rPr>
          <w:rFonts w:ascii="Times New Roman" w:hint="eastAsia"/>
        </w:rPr>
        <w:t>SAC/TC 243</w:t>
      </w:r>
      <w:r w:rsidR="00F26C76">
        <w:rPr>
          <w:rFonts w:ascii="Times New Roman" w:hint="eastAsia"/>
        </w:rPr>
        <w:t>）提出并</w:t>
      </w:r>
      <w:r w:rsidR="00F26C76">
        <w:rPr>
          <w:rFonts w:ascii="Times New Roman"/>
        </w:rPr>
        <w:t>归口</w:t>
      </w:r>
      <w:r w:rsidRPr="00542373">
        <w:rPr>
          <w:rFonts w:hAnsi="宋体" w:hint="eastAsia"/>
          <w:color w:val="000000"/>
          <w:szCs w:val="21"/>
        </w:rPr>
        <w:t>。</w:t>
      </w:r>
    </w:p>
    <w:p w14:paraId="7E8E8CE0" w14:textId="6E94F62E" w:rsidR="004C0154" w:rsidRPr="00542373" w:rsidRDefault="00547603" w:rsidP="00547603">
      <w:pPr>
        <w:pStyle w:val="aff6"/>
        <w:rPr>
          <w:rFonts w:hAnsi="宋体"/>
          <w:color w:val="000000"/>
          <w:szCs w:val="21"/>
        </w:rPr>
      </w:pPr>
      <w:r w:rsidRPr="00542373">
        <w:rPr>
          <w:rFonts w:hAnsi="宋体" w:hint="eastAsia"/>
          <w:color w:val="000000"/>
          <w:szCs w:val="21"/>
        </w:rPr>
        <w:t>本</w:t>
      </w:r>
      <w:r w:rsidR="00CA3C44" w:rsidRPr="00542373">
        <w:rPr>
          <w:rFonts w:hAnsi="宋体" w:hint="eastAsia"/>
          <w:color w:val="000000"/>
          <w:szCs w:val="21"/>
        </w:rPr>
        <w:t>文件</w:t>
      </w:r>
      <w:r w:rsidRPr="00542373">
        <w:rPr>
          <w:rFonts w:hAnsi="宋体" w:hint="eastAsia"/>
          <w:color w:val="000000"/>
          <w:szCs w:val="21"/>
        </w:rPr>
        <w:t>起草单位：</w:t>
      </w:r>
    </w:p>
    <w:p w14:paraId="3DBF7166" w14:textId="18682660" w:rsidR="00547603" w:rsidRPr="00542373" w:rsidRDefault="00547603" w:rsidP="008F0E16">
      <w:pPr>
        <w:pStyle w:val="aff6"/>
        <w:rPr>
          <w:rFonts w:hAnsi="宋体"/>
          <w:color w:val="000000"/>
          <w:szCs w:val="21"/>
        </w:rPr>
      </w:pPr>
      <w:r w:rsidRPr="00542373">
        <w:rPr>
          <w:rFonts w:hAnsi="宋体" w:hint="eastAsia"/>
          <w:color w:val="000000"/>
          <w:szCs w:val="21"/>
        </w:rPr>
        <w:t>本</w:t>
      </w:r>
      <w:r w:rsidR="00CA3C44" w:rsidRPr="00542373">
        <w:rPr>
          <w:rFonts w:hAnsi="宋体" w:hint="eastAsia"/>
          <w:color w:val="000000"/>
          <w:szCs w:val="21"/>
        </w:rPr>
        <w:t>文件</w:t>
      </w:r>
      <w:r w:rsidRPr="00542373">
        <w:rPr>
          <w:rFonts w:hAnsi="宋体" w:hint="eastAsia"/>
          <w:color w:val="000000"/>
          <w:szCs w:val="21"/>
        </w:rPr>
        <w:t>主要起草人</w:t>
      </w:r>
      <w:r w:rsidR="00F26C76">
        <w:rPr>
          <w:rFonts w:hAnsi="宋体" w:hint="eastAsia"/>
          <w:color w:val="000000"/>
          <w:szCs w:val="21"/>
        </w:rPr>
        <w:t>:</w:t>
      </w:r>
    </w:p>
    <w:p w14:paraId="5E42CDC3" w14:textId="0383593C" w:rsidR="00F34B99" w:rsidRPr="000E6F73" w:rsidRDefault="00CE4F14" w:rsidP="00547603">
      <w:pPr>
        <w:pStyle w:val="aff9"/>
        <w:rPr>
          <w:color w:val="000000"/>
        </w:rPr>
      </w:pPr>
      <w:r>
        <w:rPr>
          <w:rFonts w:hint="eastAsia"/>
          <w:color w:val="000000"/>
        </w:rPr>
        <w:lastRenderedPageBreak/>
        <w:t>高能射线及成像材料用</w:t>
      </w:r>
      <w:proofErr w:type="gramStart"/>
      <w:r>
        <w:rPr>
          <w:rFonts w:hint="eastAsia"/>
          <w:color w:val="000000"/>
        </w:rPr>
        <w:t>碲锌镉</w:t>
      </w:r>
      <w:proofErr w:type="gramEnd"/>
      <w:r>
        <w:rPr>
          <w:rFonts w:hint="eastAsia"/>
          <w:color w:val="000000"/>
        </w:rPr>
        <w:t>多晶</w:t>
      </w:r>
    </w:p>
    <w:p w14:paraId="43DC987E" w14:textId="77777777" w:rsidR="00F34B99" w:rsidRPr="000E6F73" w:rsidRDefault="00F34B99" w:rsidP="004C75C5">
      <w:pPr>
        <w:pStyle w:val="a4"/>
        <w:spacing w:before="312" w:after="312"/>
        <w:ind w:left="0"/>
        <w:rPr>
          <w:color w:val="000000"/>
        </w:rPr>
      </w:pPr>
      <w:r w:rsidRPr="000E6F73">
        <w:rPr>
          <w:rFonts w:hint="eastAsia"/>
          <w:color w:val="000000"/>
        </w:rPr>
        <w:t>范围</w:t>
      </w:r>
    </w:p>
    <w:p w14:paraId="3F93127F" w14:textId="4DF76760" w:rsidR="00C92F0B" w:rsidRPr="001F614C" w:rsidRDefault="00C92F0B" w:rsidP="004C75C5">
      <w:pPr>
        <w:pStyle w:val="aff6"/>
      </w:pPr>
      <w:r w:rsidRPr="00C92F0B">
        <w:rPr>
          <w:rFonts w:hint="eastAsia"/>
          <w:color w:val="000000"/>
        </w:rPr>
        <w:t>本文件规定</w:t>
      </w:r>
      <w:r w:rsidRPr="00D86E9C">
        <w:rPr>
          <w:rFonts w:hint="eastAsia"/>
          <w:color w:val="000000"/>
        </w:rPr>
        <w:t>了</w:t>
      </w:r>
      <w:r w:rsidR="00CE4F14">
        <w:rPr>
          <w:rFonts w:hint="eastAsia"/>
          <w:color w:val="000000"/>
        </w:rPr>
        <w:t>高能射线及成像材料用碲锌镉多晶</w:t>
      </w:r>
      <w:r w:rsidRPr="00C92F0B">
        <w:rPr>
          <w:rFonts w:hint="eastAsia"/>
          <w:color w:val="000000"/>
        </w:rPr>
        <w:t>的</w:t>
      </w:r>
      <w:r w:rsidR="00542373">
        <w:rPr>
          <w:rFonts w:hint="eastAsia"/>
          <w:color w:val="000000"/>
        </w:rPr>
        <w:t>技术</w:t>
      </w:r>
      <w:r w:rsidRPr="00C92F0B">
        <w:rPr>
          <w:rFonts w:hint="eastAsia"/>
          <w:color w:val="000000"/>
        </w:rPr>
        <w:t>要求、试验方法</w:t>
      </w:r>
      <w:r w:rsidRPr="001F614C">
        <w:rPr>
          <w:rFonts w:hint="eastAsia"/>
        </w:rPr>
        <w:t>、检验规则以及标志、包装、运输、</w:t>
      </w:r>
      <w:r w:rsidR="00542373" w:rsidRPr="001F614C">
        <w:rPr>
          <w:rFonts w:hint="eastAsia"/>
        </w:rPr>
        <w:t>贮</w:t>
      </w:r>
      <w:r w:rsidRPr="001F614C">
        <w:rPr>
          <w:rFonts w:hint="eastAsia"/>
        </w:rPr>
        <w:t>存、</w:t>
      </w:r>
      <w:r w:rsidR="00542373" w:rsidRPr="001F614C">
        <w:rPr>
          <w:rFonts w:hint="eastAsia"/>
        </w:rPr>
        <w:t>随行文件</w:t>
      </w:r>
      <w:r w:rsidRPr="001F614C">
        <w:rPr>
          <w:rFonts w:hint="eastAsia"/>
        </w:rPr>
        <w:t>和订货单内容。</w:t>
      </w:r>
    </w:p>
    <w:p w14:paraId="1439E35A" w14:textId="04971EE9" w:rsidR="00C92F0B" w:rsidRPr="001F614C" w:rsidRDefault="00C92F0B" w:rsidP="00467FC4">
      <w:pPr>
        <w:pStyle w:val="aff6"/>
        <w:rPr>
          <w:sz w:val="9"/>
          <w:szCs w:val="9"/>
        </w:rPr>
      </w:pPr>
      <w:r w:rsidRPr="001F614C">
        <w:rPr>
          <w:rFonts w:hint="eastAsia"/>
        </w:rPr>
        <w:t>本文件适用于以</w:t>
      </w:r>
      <w:r w:rsidR="00CE4F14">
        <w:rPr>
          <w:rFonts w:hint="eastAsia"/>
        </w:rPr>
        <w:t>高纯碲、高纯锌、高纯镉</w:t>
      </w:r>
      <w:r w:rsidR="00497FCC" w:rsidRPr="001F614C">
        <w:rPr>
          <w:rFonts w:hint="eastAsia"/>
        </w:rPr>
        <w:t>制得</w:t>
      </w:r>
      <w:r w:rsidR="00497FCC" w:rsidRPr="001F614C">
        <w:t>的</w:t>
      </w:r>
      <w:r w:rsidR="00CE4F14">
        <w:rPr>
          <w:rFonts w:hint="eastAsia"/>
        </w:rPr>
        <w:t>高能射线及成像材料用碲锌镉多晶</w:t>
      </w:r>
      <w:r w:rsidRPr="001F614C">
        <w:rPr>
          <w:rFonts w:hint="eastAsia"/>
        </w:rPr>
        <w:t>。</w:t>
      </w:r>
    </w:p>
    <w:p w14:paraId="72FF78AC" w14:textId="77777777" w:rsidR="00F34B99" w:rsidRPr="000E6F73" w:rsidRDefault="00F34B99" w:rsidP="004C75C5">
      <w:pPr>
        <w:pStyle w:val="a4"/>
        <w:spacing w:before="312" w:after="312"/>
        <w:ind w:left="0"/>
        <w:rPr>
          <w:color w:val="000000"/>
        </w:rPr>
      </w:pPr>
      <w:r w:rsidRPr="000E6F73">
        <w:rPr>
          <w:rFonts w:hint="eastAsia"/>
          <w:color w:val="000000"/>
        </w:rPr>
        <w:t>规范性引用文件</w:t>
      </w:r>
    </w:p>
    <w:p w14:paraId="77BE5779" w14:textId="77777777" w:rsidR="00CA3C44" w:rsidRPr="00FF6A93" w:rsidRDefault="00CA3C44" w:rsidP="004C75C5">
      <w:pPr>
        <w:pStyle w:val="aff6"/>
        <w:rPr>
          <w:color w:val="000000" w:themeColor="text1"/>
        </w:rPr>
      </w:pPr>
      <w:r w:rsidRPr="00FF6A93">
        <w:rPr>
          <w:rFonts w:hint="eastAsia"/>
          <w:color w:val="000000" w:themeColor="text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49A9016F" w14:textId="77777777" w:rsidR="00CE4F14" w:rsidRDefault="00CE4F14" w:rsidP="00CE4F14">
      <w:pPr>
        <w:pStyle w:val="aff6"/>
        <w:ind w:leftChars="200" w:left="420" w:firstLineChars="0" w:firstLine="0"/>
        <w:rPr>
          <w:rFonts w:hAnsi="宋体"/>
          <w:szCs w:val="21"/>
        </w:rPr>
      </w:pPr>
      <w:r w:rsidRPr="005E2100">
        <w:rPr>
          <w:rFonts w:hAnsi="宋体" w:hint="eastAsia"/>
          <w:szCs w:val="21"/>
        </w:rPr>
        <w:t>GB/T 5153</w:t>
      </w:r>
      <w:r>
        <w:rPr>
          <w:rFonts w:hAnsi="宋体" w:hint="eastAsia"/>
          <w:szCs w:val="21"/>
        </w:rPr>
        <w:t xml:space="preserve">  </w:t>
      </w:r>
      <w:r w:rsidRPr="005E2100">
        <w:rPr>
          <w:rFonts w:hAnsi="宋体"/>
          <w:szCs w:val="21"/>
        </w:rPr>
        <w:t>烧结金属材料(不包括硬质合金) 可渗性烧结金属材料 密度、含油率和开孔率的测定</w:t>
      </w:r>
    </w:p>
    <w:p w14:paraId="2FC27061" w14:textId="111932BC" w:rsidR="00CE4F14" w:rsidRPr="00CE4F14" w:rsidRDefault="00CE4F14" w:rsidP="00CE4F14">
      <w:pPr>
        <w:widowControl/>
        <w:spacing w:line="300" w:lineRule="exact"/>
        <w:ind w:firstLineChars="200" w:firstLine="420"/>
        <w:outlineLvl w:val="1"/>
        <w:rPr>
          <w:rFonts w:ascii="宋体" w:hAnsi="宋体"/>
          <w:color w:val="000000"/>
          <w:kern w:val="0"/>
          <w:szCs w:val="21"/>
        </w:rPr>
      </w:pPr>
      <w:r w:rsidRPr="00CE4F14">
        <w:rPr>
          <w:rFonts w:ascii="宋体" w:hAnsi="宋体"/>
          <w:color w:val="000000"/>
          <w:kern w:val="0"/>
          <w:szCs w:val="21"/>
        </w:rPr>
        <w:t>GB/T 8160  数值</w:t>
      </w:r>
      <w:proofErr w:type="gramStart"/>
      <w:r w:rsidRPr="00CE4F14">
        <w:rPr>
          <w:rFonts w:ascii="宋体" w:hAnsi="宋体"/>
          <w:color w:val="000000"/>
          <w:kern w:val="0"/>
          <w:szCs w:val="21"/>
        </w:rPr>
        <w:t>修约规则</w:t>
      </w:r>
      <w:proofErr w:type="gramEnd"/>
      <w:r w:rsidRPr="00CE4F14">
        <w:rPr>
          <w:rFonts w:ascii="宋体" w:hAnsi="宋体"/>
          <w:color w:val="000000"/>
          <w:kern w:val="0"/>
          <w:szCs w:val="21"/>
        </w:rPr>
        <w:t>与极限数值的表示和判断</w:t>
      </w:r>
    </w:p>
    <w:p w14:paraId="33E340FC" w14:textId="77777777" w:rsidR="00CE4F14" w:rsidRPr="00CE4F14" w:rsidRDefault="00CE4F14" w:rsidP="00CE4F14">
      <w:pPr>
        <w:widowControl/>
        <w:spacing w:line="300" w:lineRule="exact"/>
        <w:ind w:firstLineChars="200" w:firstLine="420"/>
        <w:outlineLvl w:val="1"/>
        <w:rPr>
          <w:rFonts w:ascii="宋体" w:hAnsi="宋体"/>
          <w:color w:val="000000"/>
          <w:kern w:val="0"/>
          <w:szCs w:val="21"/>
        </w:rPr>
      </w:pPr>
      <w:r w:rsidRPr="00CE4F14">
        <w:rPr>
          <w:rFonts w:ascii="宋体" w:hAnsi="宋体" w:hint="eastAsia"/>
          <w:color w:val="000000"/>
          <w:kern w:val="0"/>
          <w:szCs w:val="21"/>
        </w:rPr>
        <w:t xml:space="preserve">GB/T </w:t>
      </w:r>
      <w:proofErr w:type="spellStart"/>
      <w:r w:rsidRPr="00CE4F14">
        <w:rPr>
          <w:rFonts w:ascii="宋体" w:hAnsi="宋体"/>
          <w:color w:val="000000"/>
          <w:kern w:val="0"/>
          <w:szCs w:val="21"/>
        </w:rPr>
        <w:t>xxxxx</w:t>
      </w:r>
      <w:proofErr w:type="spellEnd"/>
      <w:r w:rsidRPr="00CE4F14">
        <w:rPr>
          <w:rFonts w:ascii="宋体" w:hAnsi="宋体" w:hint="eastAsia"/>
          <w:color w:val="000000"/>
          <w:kern w:val="0"/>
          <w:szCs w:val="21"/>
        </w:rPr>
        <w:t xml:space="preserve"> </w:t>
      </w:r>
      <w:proofErr w:type="gramStart"/>
      <w:r w:rsidRPr="00CE4F14">
        <w:rPr>
          <w:rFonts w:ascii="宋体" w:hAnsi="宋体" w:hint="eastAsia"/>
          <w:color w:val="000000"/>
          <w:kern w:val="0"/>
          <w:szCs w:val="21"/>
        </w:rPr>
        <w:t>碲锌镉</w:t>
      </w:r>
      <w:proofErr w:type="gramEnd"/>
      <w:r w:rsidRPr="00CE4F14">
        <w:rPr>
          <w:rFonts w:ascii="宋体" w:hAnsi="宋体"/>
          <w:color w:val="000000"/>
          <w:kern w:val="0"/>
          <w:szCs w:val="21"/>
        </w:rPr>
        <w:t>化学分析方法锌量、</w:t>
      </w:r>
      <w:proofErr w:type="gramStart"/>
      <w:r w:rsidRPr="00CE4F14">
        <w:rPr>
          <w:rFonts w:ascii="宋体" w:hAnsi="宋体"/>
          <w:color w:val="000000"/>
          <w:kern w:val="0"/>
          <w:szCs w:val="21"/>
        </w:rPr>
        <w:t>镉量的</w:t>
      </w:r>
      <w:proofErr w:type="gramEnd"/>
      <w:r w:rsidRPr="00CE4F14">
        <w:rPr>
          <w:rFonts w:ascii="宋体" w:hAnsi="宋体"/>
          <w:color w:val="000000"/>
          <w:kern w:val="0"/>
          <w:szCs w:val="21"/>
        </w:rPr>
        <w:t>测定</w:t>
      </w:r>
      <w:r w:rsidRPr="00CE4F14">
        <w:rPr>
          <w:rFonts w:ascii="宋体" w:hAnsi="宋体" w:hint="eastAsia"/>
          <w:color w:val="000000"/>
          <w:kern w:val="0"/>
          <w:szCs w:val="21"/>
        </w:rPr>
        <w:t xml:space="preserve"> 电</w:t>
      </w:r>
      <w:r w:rsidRPr="00CE4F14">
        <w:rPr>
          <w:rFonts w:ascii="宋体" w:hAnsi="宋体"/>
          <w:color w:val="000000"/>
          <w:kern w:val="0"/>
          <w:szCs w:val="21"/>
        </w:rPr>
        <w:t>感耦合等离子发射光谱法</w:t>
      </w:r>
    </w:p>
    <w:p w14:paraId="66FF4EF4" w14:textId="77777777" w:rsidR="00CE4F14" w:rsidRDefault="00CE4F14" w:rsidP="009C3540">
      <w:pPr>
        <w:pStyle w:val="aff6"/>
        <w:rPr>
          <w:rFonts w:hAnsi="宋体"/>
          <w:szCs w:val="21"/>
        </w:rPr>
      </w:pPr>
      <w:r w:rsidRPr="005E2100">
        <w:rPr>
          <w:rFonts w:hAnsi="宋体" w:hint="eastAsia"/>
          <w:szCs w:val="21"/>
        </w:rPr>
        <w:t>YS/T</w:t>
      </w:r>
      <w:r w:rsidRPr="005E2100">
        <w:rPr>
          <w:rFonts w:hAnsi="宋体"/>
          <w:szCs w:val="21"/>
        </w:rPr>
        <w:t xml:space="preserve"> </w:t>
      </w:r>
      <w:r w:rsidRPr="005E2100">
        <w:rPr>
          <w:rFonts w:hAnsi="宋体" w:hint="eastAsia"/>
          <w:szCs w:val="21"/>
        </w:rPr>
        <w:t xml:space="preserve"> 838</w:t>
      </w:r>
      <w:r w:rsidRPr="005E2100">
        <w:rPr>
          <w:rFonts w:hAnsi="宋体"/>
          <w:szCs w:val="21"/>
        </w:rPr>
        <w:t xml:space="preserve">  </w:t>
      </w:r>
      <w:r w:rsidRPr="005E2100">
        <w:rPr>
          <w:rFonts w:hAnsi="宋体" w:hint="eastAsia"/>
          <w:szCs w:val="21"/>
        </w:rPr>
        <w:t>碲化镉</w:t>
      </w:r>
    </w:p>
    <w:p w14:paraId="6E065933" w14:textId="77777777" w:rsidR="00CE4F14" w:rsidRPr="00CE4F14" w:rsidRDefault="00CE4F14" w:rsidP="00CE4F14">
      <w:pPr>
        <w:widowControl/>
        <w:spacing w:line="300" w:lineRule="exact"/>
        <w:ind w:firstLineChars="200" w:firstLine="420"/>
        <w:outlineLvl w:val="1"/>
        <w:rPr>
          <w:rFonts w:ascii="宋体" w:hAnsi="宋体"/>
          <w:color w:val="000000"/>
          <w:kern w:val="0"/>
          <w:szCs w:val="21"/>
        </w:rPr>
      </w:pPr>
      <w:r w:rsidRPr="00CE4F14">
        <w:rPr>
          <w:rFonts w:ascii="宋体" w:hAnsi="宋体" w:hint="eastAsia"/>
          <w:color w:val="000000"/>
          <w:kern w:val="0"/>
          <w:szCs w:val="21"/>
        </w:rPr>
        <w:t xml:space="preserve">YS/T  1227.1粗碲化学分析方法 第1部分 </w:t>
      </w:r>
      <w:proofErr w:type="gramStart"/>
      <w:r w:rsidRPr="00CE4F14">
        <w:rPr>
          <w:rFonts w:ascii="宋体" w:hAnsi="宋体" w:hint="eastAsia"/>
          <w:color w:val="000000"/>
          <w:kern w:val="0"/>
          <w:szCs w:val="21"/>
        </w:rPr>
        <w:t>碲量的</w:t>
      </w:r>
      <w:proofErr w:type="gramEnd"/>
      <w:r w:rsidRPr="00CE4F14">
        <w:rPr>
          <w:rFonts w:ascii="宋体" w:hAnsi="宋体" w:hint="eastAsia"/>
          <w:color w:val="000000"/>
          <w:kern w:val="0"/>
          <w:szCs w:val="21"/>
        </w:rPr>
        <w:t>测定 重量法</w:t>
      </w:r>
    </w:p>
    <w:p w14:paraId="19C002C7" w14:textId="77777777" w:rsidR="00547603" w:rsidRPr="000E6F73" w:rsidRDefault="00547603" w:rsidP="004C75C5">
      <w:pPr>
        <w:pStyle w:val="a4"/>
        <w:spacing w:before="312" w:after="312"/>
        <w:ind w:left="0"/>
        <w:rPr>
          <w:color w:val="000000"/>
        </w:rPr>
      </w:pPr>
      <w:r w:rsidRPr="000E6F73">
        <w:rPr>
          <w:rFonts w:hint="eastAsia"/>
          <w:color w:val="000000"/>
        </w:rPr>
        <w:t>术语和定义</w:t>
      </w:r>
    </w:p>
    <w:p w14:paraId="0C9CB9F2" w14:textId="594F85A3" w:rsidR="00384A68" w:rsidRDefault="00791AFA" w:rsidP="004C75C5">
      <w:pPr>
        <w:pStyle w:val="aff6"/>
        <w:rPr>
          <w:color w:val="000000"/>
        </w:rPr>
      </w:pPr>
      <w:r>
        <w:rPr>
          <w:rFonts w:hint="eastAsia"/>
          <w:color w:val="000000"/>
        </w:rPr>
        <w:t>没有需要</w:t>
      </w:r>
      <w:r w:rsidR="00B442D3">
        <w:rPr>
          <w:rFonts w:hint="eastAsia"/>
          <w:color w:val="000000"/>
        </w:rPr>
        <w:t>界定的术语和定义。</w:t>
      </w:r>
    </w:p>
    <w:p w14:paraId="0B7105E9" w14:textId="4E7F7CE0" w:rsidR="00A426C9" w:rsidRDefault="00CE4F14" w:rsidP="004C75C5">
      <w:pPr>
        <w:pStyle w:val="a4"/>
        <w:spacing w:before="312" w:after="312"/>
        <w:ind w:left="0"/>
        <w:rPr>
          <w:color w:val="000000"/>
        </w:rPr>
      </w:pPr>
      <w:r>
        <w:rPr>
          <w:rFonts w:hint="eastAsia"/>
          <w:color w:val="000000"/>
        </w:rPr>
        <w:t>牌号</w:t>
      </w:r>
    </w:p>
    <w:p w14:paraId="7DC1CCFD" w14:textId="0349D01F" w:rsidR="00542373" w:rsidRPr="00542373" w:rsidRDefault="00791AFA" w:rsidP="00D361B5">
      <w:pPr>
        <w:pStyle w:val="a5"/>
        <w:numPr>
          <w:ilvl w:val="0"/>
          <w:numId w:val="0"/>
        </w:numPr>
        <w:spacing w:beforeLines="0" w:afterLines="0"/>
        <w:ind w:firstLineChars="100" w:firstLine="210"/>
        <w:rPr>
          <w:rFonts w:ascii="宋体" w:eastAsia="宋体" w:hAnsi="宋体"/>
        </w:rPr>
      </w:pPr>
      <w:r>
        <w:rPr>
          <w:rFonts w:ascii="宋体" w:eastAsia="宋体" w:hAnsi="宋体" w:hint="eastAsia"/>
        </w:rPr>
        <w:t>高能射线探测及成像材料用</w:t>
      </w:r>
      <w:proofErr w:type="gramStart"/>
      <w:r>
        <w:rPr>
          <w:rFonts w:ascii="宋体" w:eastAsia="宋体" w:hAnsi="宋体" w:hint="eastAsia"/>
        </w:rPr>
        <w:t>碲锌镉</w:t>
      </w:r>
      <w:proofErr w:type="gramEnd"/>
      <w:r>
        <w:rPr>
          <w:rFonts w:ascii="宋体" w:eastAsia="宋体" w:hAnsi="宋体" w:hint="eastAsia"/>
        </w:rPr>
        <w:t>多晶</w:t>
      </w:r>
      <w:r w:rsidR="00CE4F14" w:rsidRPr="00CF1C91">
        <w:rPr>
          <w:rFonts w:ascii="宋体" w:eastAsia="宋体" w:hAnsi="宋体" w:hint="eastAsia"/>
        </w:rPr>
        <w:t>一个牌号：</w:t>
      </w:r>
      <w:r w:rsidR="00CE4F14" w:rsidRPr="00CF1C91">
        <w:rPr>
          <w:rFonts w:ascii="宋体" w:eastAsia="宋体" w:hAnsi="宋体"/>
        </w:rPr>
        <w:t>JCZT-1</w:t>
      </w:r>
      <w:r w:rsidR="00542373" w:rsidRPr="00542373">
        <w:rPr>
          <w:rFonts w:ascii="宋体" w:eastAsia="宋体" w:hAnsi="宋体" w:hint="eastAsia"/>
        </w:rPr>
        <w:t>。</w:t>
      </w:r>
    </w:p>
    <w:p w14:paraId="59382AC7" w14:textId="5BC2DD18" w:rsidR="004C75C5" w:rsidRDefault="00542373" w:rsidP="004C75C5">
      <w:pPr>
        <w:pStyle w:val="a4"/>
        <w:spacing w:before="312" w:after="312"/>
        <w:ind w:left="0"/>
        <w:rPr>
          <w:color w:val="000000"/>
        </w:rPr>
      </w:pPr>
      <w:r>
        <w:rPr>
          <w:rFonts w:hint="eastAsia"/>
          <w:color w:val="000000"/>
        </w:rPr>
        <w:t>技术</w:t>
      </w:r>
      <w:r w:rsidR="004C75C5">
        <w:rPr>
          <w:rFonts w:hint="eastAsia"/>
          <w:color w:val="000000"/>
        </w:rPr>
        <w:t>要求</w:t>
      </w:r>
    </w:p>
    <w:p w14:paraId="58BC97AF" w14:textId="0F42C895" w:rsidR="00FF6A93" w:rsidRDefault="00791AFA" w:rsidP="00542373">
      <w:pPr>
        <w:pStyle w:val="a5"/>
        <w:spacing w:before="156" w:after="156"/>
      </w:pPr>
      <w:r>
        <w:rPr>
          <w:rFonts w:hint="eastAsia"/>
        </w:rPr>
        <w:t>化学成分</w:t>
      </w:r>
    </w:p>
    <w:p w14:paraId="15DCF816" w14:textId="1D2FEA5A" w:rsidR="00DC7F2C" w:rsidRPr="00D361B5" w:rsidRDefault="00CE4F14" w:rsidP="00D361B5">
      <w:pPr>
        <w:pStyle w:val="aff6"/>
        <w:ind w:firstLineChars="100" w:firstLine="210"/>
        <w:rPr>
          <w:color w:val="000000"/>
        </w:rPr>
      </w:pPr>
      <w:r w:rsidRPr="00D361B5">
        <w:rPr>
          <w:rFonts w:hint="eastAsia"/>
          <w:color w:val="000000"/>
        </w:rPr>
        <w:t>高能射线及成像材料用碲锌镉多晶</w:t>
      </w:r>
      <w:r w:rsidR="00DC7F2C" w:rsidRPr="00D361B5">
        <w:rPr>
          <w:color w:val="000000"/>
        </w:rPr>
        <w:t>的</w:t>
      </w:r>
      <w:r w:rsidR="00D361B5">
        <w:rPr>
          <w:rFonts w:hint="eastAsia"/>
          <w:color w:val="000000"/>
        </w:rPr>
        <w:t>化学</w:t>
      </w:r>
      <w:r w:rsidR="00791AFA" w:rsidRPr="00D361B5">
        <w:rPr>
          <w:rFonts w:hint="eastAsia"/>
          <w:color w:val="000000"/>
        </w:rPr>
        <w:t>成分</w:t>
      </w:r>
      <w:r w:rsidR="00DC7F2C" w:rsidRPr="00D361B5">
        <w:rPr>
          <w:color w:val="000000"/>
        </w:rPr>
        <w:t>应符合表</w:t>
      </w:r>
      <w:r w:rsidR="00DC7F2C" w:rsidRPr="00D361B5">
        <w:rPr>
          <w:rFonts w:hint="eastAsia"/>
          <w:color w:val="000000"/>
        </w:rPr>
        <w:t>1的</w:t>
      </w:r>
      <w:r w:rsidR="00DC7F2C" w:rsidRPr="00D361B5">
        <w:rPr>
          <w:color w:val="000000"/>
        </w:rPr>
        <w:t>规定</w:t>
      </w:r>
      <w:r w:rsidR="00DC7F2C" w:rsidRPr="00D361B5">
        <w:rPr>
          <w:rFonts w:hint="eastAsia"/>
          <w:color w:val="000000"/>
        </w:rPr>
        <w:t>。</w:t>
      </w:r>
    </w:p>
    <w:p w14:paraId="7E03A51F" w14:textId="1613116B" w:rsidR="00791AFA" w:rsidRPr="00D361B5" w:rsidRDefault="00252750" w:rsidP="00D361B5">
      <w:pPr>
        <w:spacing w:beforeLines="50" w:before="156" w:afterLines="50" w:after="156"/>
        <w:jc w:val="center"/>
        <w:rPr>
          <w:rFonts w:ascii="黑体" w:eastAsia="黑体" w:hAnsi="黑体"/>
          <w:color w:val="010101"/>
          <w:szCs w:val="21"/>
        </w:rPr>
      </w:pPr>
      <w:r w:rsidRPr="00F00F80">
        <w:rPr>
          <w:rFonts w:ascii="黑体" w:eastAsia="黑体" w:hAnsi="黑体" w:hint="eastAsia"/>
          <w:color w:val="010101"/>
          <w:szCs w:val="21"/>
        </w:rPr>
        <w:t xml:space="preserve">表1  </w:t>
      </w:r>
      <w:r w:rsidR="00CE4F14">
        <w:rPr>
          <w:rFonts w:ascii="黑体" w:eastAsia="黑体" w:hAnsi="黑体" w:hint="eastAsia"/>
          <w:color w:val="010101"/>
          <w:szCs w:val="21"/>
        </w:rPr>
        <w:t>高能射线及成像材料用</w:t>
      </w:r>
      <w:proofErr w:type="gramStart"/>
      <w:r w:rsidR="00CE4F14">
        <w:rPr>
          <w:rFonts w:ascii="黑体" w:eastAsia="黑体" w:hAnsi="黑体" w:hint="eastAsia"/>
          <w:color w:val="010101"/>
          <w:szCs w:val="21"/>
        </w:rPr>
        <w:t>碲锌镉</w:t>
      </w:r>
      <w:proofErr w:type="gramEnd"/>
      <w:r w:rsidR="00CE4F14">
        <w:rPr>
          <w:rFonts w:ascii="黑体" w:eastAsia="黑体" w:hAnsi="黑体" w:hint="eastAsia"/>
          <w:color w:val="010101"/>
          <w:szCs w:val="21"/>
        </w:rPr>
        <w:t>多晶</w:t>
      </w:r>
      <w:r w:rsidR="00D361B5">
        <w:rPr>
          <w:rFonts w:ascii="黑体" w:eastAsia="黑体" w:hAnsi="黑体" w:hint="eastAsia"/>
          <w:color w:val="010101"/>
          <w:szCs w:val="21"/>
        </w:rPr>
        <w:t>杂质</w:t>
      </w:r>
      <w:r w:rsidR="00791AFA">
        <w:rPr>
          <w:rFonts w:ascii="黑体" w:eastAsia="黑体" w:hAnsi="黑体" w:hint="eastAsia"/>
          <w:color w:val="010101"/>
          <w:szCs w:val="21"/>
        </w:rPr>
        <w:t>成分要求</w:t>
      </w:r>
    </w:p>
    <w:tbl>
      <w:tblPr>
        <w:tblStyle w:val="afffffa"/>
        <w:tblW w:w="0" w:type="auto"/>
        <w:tblLayout w:type="fixed"/>
        <w:tblLook w:val="04A0" w:firstRow="1" w:lastRow="0" w:firstColumn="1" w:lastColumn="0" w:noHBand="0" w:noVBand="1"/>
        <w:tblPrChange w:id="7" w:author="作者">
          <w:tblPr>
            <w:tblStyle w:val="afffffa"/>
            <w:tblW w:w="0" w:type="auto"/>
            <w:tblLook w:val="04A0" w:firstRow="1" w:lastRow="0" w:firstColumn="1" w:lastColumn="0" w:noHBand="0" w:noVBand="1"/>
          </w:tblPr>
        </w:tblPrChange>
      </w:tblPr>
      <w:tblGrid>
        <w:gridCol w:w="675"/>
        <w:gridCol w:w="961"/>
        <w:gridCol w:w="882"/>
        <w:gridCol w:w="992"/>
        <w:gridCol w:w="993"/>
        <w:gridCol w:w="992"/>
        <w:gridCol w:w="992"/>
        <w:gridCol w:w="992"/>
        <w:gridCol w:w="930"/>
        <w:gridCol w:w="1161"/>
        <w:tblGridChange w:id="8">
          <w:tblGrid>
            <w:gridCol w:w="854"/>
            <w:gridCol w:w="782"/>
            <w:gridCol w:w="711"/>
            <w:gridCol w:w="782"/>
            <w:gridCol w:w="1056"/>
            <w:gridCol w:w="1056"/>
            <w:gridCol w:w="1056"/>
            <w:gridCol w:w="1056"/>
            <w:gridCol w:w="1056"/>
            <w:gridCol w:w="1161"/>
          </w:tblGrid>
        </w:tblGridChange>
      </w:tblGrid>
      <w:tr w:rsidR="00D361B5" w14:paraId="572D7118" w14:textId="77777777" w:rsidTr="00C37867">
        <w:tc>
          <w:tcPr>
            <w:tcW w:w="675" w:type="dxa"/>
            <w:vMerge w:val="restart"/>
            <w:tcPrChange w:id="9" w:author="作者">
              <w:tcPr>
                <w:tcW w:w="870" w:type="dxa"/>
                <w:vMerge w:val="restart"/>
              </w:tcPr>
            </w:tcPrChange>
          </w:tcPr>
          <w:p w14:paraId="3BF07E99" w14:textId="77777777" w:rsidR="00D361B5" w:rsidRDefault="00D361B5" w:rsidP="00791AFA">
            <w:pPr>
              <w:spacing w:beforeLines="50" w:before="156" w:afterLines="50" w:after="156" w:line="190" w:lineRule="exact"/>
              <w:rPr>
                <w:rFonts w:ascii="黑体" w:eastAsia="黑体" w:hAnsi="黑体"/>
                <w:szCs w:val="21"/>
              </w:rPr>
            </w:pPr>
          </w:p>
          <w:p w14:paraId="1B1C53EF" w14:textId="2F5A72BD" w:rsidR="00D361B5" w:rsidRDefault="00D361B5" w:rsidP="00791AFA">
            <w:pPr>
              <w:spacing w:beforeLines="50" w:before="156" w:afterLines="50" w:after="156" w:line="190" w:lineRule="exact"/>
              <w:rPr>
                <w:rFonts w:ascii="黑体" w:eastAsia="黑体" w:hAnsi="黑体"/>
                <w:szCs w:val="21"/>
              </w:rPr>
            </w:pPr>
            <w:r>
              <w:rPr>
                <w:rFonts w:ascii="黑体" w:eastAsia="黑体" w:hAnsi="黑体"/>
                <w:szCs w:val="21"/>
              </w:rPr>
              <w:t>牌号</w:t>
            </w:r>
          </w:p>
        </w:tc>
        <w:tc>
          <w:tcPr>
            <w:tcW w:w="8895" w:type="dxa"/>
            <w:gridSpan w:val="9"/>
            <w:tcPrChange w:id="10" w:author="作者">
              <w:tcPr>
                <w:tcW w:w="8169" w:type="dxa"/>
                <w:gridSpan w:val="9"/>
              </w:tcPr>
            </w:tcPrChange>
          </w:tcPr>
          <w:p w14:paraId="0AA781DB" w14:textId="225D8BA0" w:rsidR="00D361B5" w:rsidRDefault="00D361B5" w:rsidP="00C61C52">
            <w:pPr>
              <w:spacing w:beforeLines="50" w:before="156" w:afterLines="50" w:after="156" w:line="190" w:lineRule="exact"/>
              <w:ind w:firstLineChars="1250" w:firstLine="2625"/>
              <w:rPr>
                <w:rFonts w:ascii="黑体" w:eastAsia="黑体" w:hAnsi="黑体"/>
                <w:szCs w:val="21"/>
              </w:rPr>
              <w:pPrChange w:id="11" w:author="作者">
                <w:pPr>
                  <w:spacing w:beforeLines="50" w:before="156" w:afterLines="50" w:after="156" w:line="190" w:lineRule="exact"/>
                  <w:ind w:firstLineChars="950" w:firstLine="1995"/>
                </w:pPr>
              </w:pPrChange>
            </w:pPr>
            <w:r w:rsidRPr="004A6AC0">
              <w:rPr>
                <w:rFonts w:hAnsi="宋体" w:hint="eastAsia"/>
                <w:szCs w:val="21"/>
              </w:rPr>
              <w:t>化学成分（质量分数）/%</w:t>
            </w:r>
          </w:p>
        </w:tc>
      </w:tr>
      <w:tr w:rsidR="00D361B5" w14:paraId="4B69326C" w14:textId="77777777" w:rsidTr="00DE1443">
        <w:tc>
          <w:tcPr>
            <w:tcW w:w="675" w:type="dxa"/>
            <w:vMerge/>
            <w:tcPrChange w:id="12" w:author="作者">
              <w:tcPr>
                <w:tcW w:w="870" w:type="dxa"/>
                <w:vMerge/>
              </w:tcPr>
            </w:tcPrChange>
          </w:tcPr>
          <w:p w14:paraId="05588AF3" w14:textId="77777777" w:rsidR="00D361B5" w:rsidRDefault="00D361B5" w:rsidP="00791AFA">
            <w:pPr>
              <w:spacing w:beforeLines="50" w:before="156" w:afterLines="50" w:after="156" w:line="190" w:lineRule="exact"/>
              <w:rPr>
                <w:rFonts w:ascii="黑体" w:eastAsia="黑体" w:hAnsi="黑体"/>
                <w:szCs w:val="21"/>
              </w:rPr>
            </w:pPr>
          </w:p>
        </w:tc>
        <w:tc>
          <w:tcPr>
            <w:tcW w:w="961" w:type="dxa"/>
            <w:tcPrChange w:id="13" w:author="作者">
              <w:tcPr>
                <w:tcW w:w="870" w:type="dxa"/>
              </w:tcPr>
            </w:tcPrChange>
          </w:tcPr>
          <w:p w14:paraId="4C37CD42" w14:textId="70AD5824" w:rsidR="00D361B5" w:rsidRPr="00DE1443" w:rsidRDefault="00D361B5" w:rsidP="00DE1443">
            <w:pPr>
              <w:spacing w:beforeLines="50" w:before="156" w:afterLines="50" w:after="156" w:line="190" w:lineRule="exact"/>
              <w:ind w:firstLineChars="100" w:firstLine="210"/>
              <w:rPr>
                <w:rFonts w:ascii="黑体" w:eastAsia="黑体" w:hAnsi="黑体"/>
                <w:szCs w:val="21"/>
                <w:rPrChange w:id="14" w:author="作者">
                  <w:rPr>
                    <w:rFonts w:ascii="黑体" w:eastAsia="黑体" w:hAnsi="黑体"/>
                    <w:szCs w:val="21"/>
                  </w:rPr>
                </w:rPrChange>
              </w:rPr>
              <w:pPrChange w:id="15" w:author="作者">
                <w:pPr>
                  <w:spacing w:beforeLines="50" w:before="156" w:afterLines="50" w:after="156" w:line="190" w:lineRule="exact"/>
                </w:pPr>
              </w:pPrChange>
            </w:pPr>
            <w:r w:rsidRPr="00DE1443">
              <w:rPr>
                <w:rFonts w:ascii="黑体" w:eastAsia="黑体" w:hAnsi="黑体" w:hint="eastAsia"/>
                <w:szCs w:val="21"/>
                <w:rPrChange w:id="16" w:author="作者">
                  <w:rPr>
                    <w:rFonts w:ascii="黑体" w:eastAsia="黑体" w:hAnsi="黑体" w:hint="eastAsia"/>
                    <w:szCs w:val="21"/>
                  </w:rPr>
                </w:rPrChange>
              </w:rPr>
              <w:t>C</w:t>
            </w:r>
            <w:r w:rsidRPr="00DE1443">
              <w:rPr>
                <w:rFonts w:ascii="黑体" w:eastAsia="黑体" w:hAnsi="黑体"/>
                <w:szCs w:val="21"/>
                <w:rPrChange w:id="17" w:author="作者">
                  <w:rPr>
                    <w:rFonts w:ascii="黑体" w:eastAsia="黑体" w:hAnsi="黑体"/>
                    <w:szCs w:val="21"/>
                  </w:rPr>
                </w:rPrChange>
              </w:rPr>
              <w:t>d</w:t>
            </w:r>
          </w:p>
        </w:tc>
        <w:tc>
          <w:tcPr>
            <w:tcW w:w="882" w:type="dxa"/>
            <w:tcPrChange w:id="18" w:author="作者">
              <w:tcPr>
                <w:tcW w:w="870" w:type="dxa"/>
              </w:tcPr>
            </w:tcPrChange>
          </w:tcPr>
          <w:p w14:paraId="30D74EF7" w14:textId="4615A20F" w:rsidR="00D361B5" w:rsidRPr="00DE1443" w:rsidRDefault="00D361B5" w:rsidP="00DE1443">
            <w:pPr>
              <w:spacing w:beforeLines="50" w:before="156" w:afterLines="50" w:after="156" w:line="190" w:lineRule="exact"/>
              <w:rPr>
                <w:rFonts w:ascii="黑体" w:eastAsia="黑体" w:hAnsi="黑体"/>
                <w:szCs w:val="21"/>
                <w:rPrChange w:id="19" w:author="作者">
                  <w:rPr>
                    <w:rFonts w:ascii="黑体" w:eastAsia="黑体" w:hAnsi="黑体"/>
                    <w:szCs w:val="21"/>
                  </w:rPr>
                </w:rPrChange>
              </w:rPr>
              <w:pPrChange w:id="20" w:author="作者">
                <w:pPr>
                  <w:spacing w:beforeLines="50" w:before="156" w:afterLines="50" w:after="156" w:line="190" w:lineRule="exact"/>
                </w:pPr>
              </w:pPrChange>
            </w:pPr>
            <w:r w:rsidRPr="00DE1443">
              <w:rPr>
                <w:rFonts w:ascii="黑体" w:eastAsia="黑体" w:hAnsi="黑体" w:hint="eastAsia"/>
                <w:szCs w:val="21"/>
                <w:rPrChange w:id="21" w:author="作者">
                  <w:rPr>
                    <w:rFonts w:ascii="黑体" w:eastAsia="黑体" w:hAnsi="黑体" w:hint="eastAsia"/>
                    <w:szCs w:val="21"/>
                  </w:rPr>
                </w:rPrChange>
              </w:rPr>
              <w:t>Z</w:t>
            </w:r>
            <w:r w:rsidRPr="00DE1443">
              <w:rPr>
                <w:rFonts w:ascii="黑体" w:eastAsia="黑体" w:hAnsi="黑体"/>
                <w:szCs w:val="21"/>
                <w:rPrChange w:id="22" w:author="作者">
                  <w:rPr>
                    <w:rFonts w:ascii="黑体" w:eastAsia="黑体" w:hAnsi="黑体"/>
                    <w:szCs w:val="21"/>
                  </w:rPr>
                </w:rPrChange>
              </w:rPr>
              <w:t>n</w:t>
            </w:r>
          </w:p>
        </w:tc>
        <w:tc>
          <w:tcPr>
            <w:tcW w:w="992" w:type="dxa"/>
            <w:tcPrChange w:id="23" w:author="作者">
              <w:tcPr>
                <w:tcW w:w="870" w:type="dxa"/>
              </w:tcPr>
            </w:tcPrChange>
          </w:tcPr>
          <w:p w14:paraId="4EFD2688" w14:textId="46F6EBDF" w:rsidR="00D361B5" w:rsidRPr="00DE1443" w:rsidRDefault="00D361B5" w:rsidP="00DE1443">
            <w:pPr>
              <w:spacing w:beforeLines="50" w:before="156" w:afterLines="50" w:after="156" w:line="190" w:lineRule="exact"/>
              <w:ind w:firstLineChars="100" w:firstLine="210"/>
              <w:rPr>
                <w:rFonts w:ascii="黑体" w:eastAsia="黑体" w:hAnsi="黑体"/>
                <w:szCs w:val="21"/>
                <w:rPrChange w:id="24" w:author="作者">
                  <w:rPr>
                    <w:rFonts w:ascii="黑体" w:eastAsia="黑体" w:hAnsi="黑体"/>
                    <w:szCs w:val="21"/>
                  </w:rPr>
                </w:rPrChange>
              </w:rPr>
              <w:pPrChange w:id="25" w:author="作者">
                <w:pPr>
                  <w:spacing w:beforeLines="50" w:before="156" w:afterLines="50" w:after="156" w:line="190" w:lineRule="exact"/>
                </w:pPr>
              </w:pPrChange>
            </w:pPr>
            <w:proofErr w:type="spellStart"/>
            <w:r w:rsidRPr="00DE1443">
              <w:rPr>
                <w:rFonts w:ascii="黑体" w:eastAsia="黑体" w:hAnsi="黑体" w:hint="eastAsia"/>
                <w:szCs w:val="21"/>
                <w:rPrChange w:id="26" w:author="作者">
                  <w:rPr>
                    <w:rFonts w:ascii="黑体" w:eastAsia="黑体" w:hAnsi="黑体" w:hint="eastAsia"/>
                    <w:szCs w:val="21"/>
                  </w:rPr>
                </w:rPrChange>
              </w:rPr>
              <w:t>Te</w:t>
            </w:r>
            <w:proofErr w:type="spellEnd"/>
          </w:p>
        </w:tc>
        <w:tc>
          <w:tcPr>
            <w:tcW w:w="6060" w:type="dxa"/>
            <w:gridSpan w:val="6"/>
            <w:tcPrChange w:id="27" w:author="作者">
              <w:tcPr>
                <w:tcW w:w="5559" w:type="dxa"/>
                <w:gridSpan w:val="6"/>
              </w:tcPr>
            </w:tcPrChange>
          </w:tcPr>
          <w:p w14:paraId="1DF7EDC4" w14:textId="1333125F" w:rsidR="00D361B5" w:rsidRPr="00DE1443" w:rsidRDefault="00D361B5" w:rsidP="00C37867">
            <w:pPr>
              <w:spacing w:beforeLines="50" w:before="156" w:afterLines="50" w:after="156" w:line="190" w:lineRule="exact"/>
              <w:ind w:firstLineChars="1000" w:firstLine="2100"/>
              <w:rPr>
                <w:rFonts w:ascii="黑体" w:eastAsia="黑体" w:hAnsi="黑体"/>
                <w:szCs w:val="21"/>
                <w:rPrChange w:id="28" w:author="作者">
                  <w:rPr>
                    <w:rFonts w:ascii="黑体" w:eastAsia="黑体" w:hAnsi="黑体"/>
                    <w:szCs w:val="21"/>
                  </w:rPr>
                </w:rPrChange>
              </w:rPr>
              <w:pPrChange w:id="29" w:author="作者">
                <w:pPr>
                  <w:spacing w:beforeLines="50" w:before="156" w:afterLines="50" w:after="156" w:line="190" w:lineRule="exact"/>
                  <w:ind w:firstLineChars="400" w:firstLine="840"/>
                </w:pPr>
              </w:pPrChange>
            </w:pPr>
            <w:r w:rsidRPr="00DE1443">
              <w:rPr>
                <w:rFonts w:hAnsi="宋体" w:hint="eastAsia"/>
                <w:szCs w:val="21"/>
                <w:rPrChange w:id="30" w:author="作者">
                  <w:rPr>
                    <w:rFonts w:hAnsi="宋体" w:hint="eastAsia"/>
                    <w:szCs w:val="21"/>
                  </w:rPr>
                </w:rPrChange>
              </w:rPr>
              <w:t>杂质含量，不大于</w:t>
            </w:r>
            <w:ins w:id="31" w:author="作者">
              <w:del w:id="32" w:author="作者">
                <w:r w:rsidR="005A5B60" w:rsidRPr="00DE1443" w:rsidDel="00C37867">
                  <w:rPr>
                    <w:rFonts w:hAnsi="宋体" w:hint="eastAsia"/>
                    <w:szCs w:val="21"/>
                    <w:rPrChange w:id="33" w:author="作者">
                      <w:rPr>
                        <w:rFonts w:hAnsi="宋体" w:hint="eastAsia"/>
                        <w:szCs w:val="21"/>
                      </w:rPr>
                    </w:rPrChange>
                  </w:rPr>
                  <w:delText>p</w:delText>
                </w:r>
                <w:r w:rsidR="005A5B60" w:rsidRPr="00DE1443" w:rsidDel="00C37867">
                  <w:rPr>
                    <w:rFonts w:hAnsi="宋体"/>
                    <w:szCs w:val="21"/>
                    <w:rPrChange w:id="34" w:author="作者">
                      <w:rPr>
                        <w:rFonts w:hAnsi="宋体"/>
                        <w:szCs w:val="21"/>
                      </w:rPr>
                    </w:rPrChange>
                  </w:rPr>
                  <w:delText>pbw</w:delText>
                </w:r>
              </w:del>
            </w:ins>
          </w:p>
        </w:tc>
      </w:tr>
      <w:tr w:rsidR="00D361B5" w14:paraId="2796C41F" w14:textId="77777777" w:rsidTr="00DE1443">
        <w:tc>
          <w:tcPr>
            <w:tcW w:w="675" w:type="dxa"/>
            <w:vMerge w:val="restart"/>
            <w:tcPrChange w:id="35" w:author="作者">
              <w:tcPr>
                <w:tcW w:w="870" w:type="dxa"/>
                <w:vMerge w:val="restart"/>
              </w:tcPr>
            </w:tcPrChange>
          </w:tcPr>
          <w:p w14:paraId="4E70807A" w14:textId="77777777" w:rsidR="00D361B5" w:rsidRDefault="00D361B5" w:rsidP="00D361B5">
            <w:pPr>
              <w:spacing w:beforeLines="50" w:before="156" w:afterLines="50" w:after="156" w:line="190" w:lineRule="exact"/>
              <w:rPr>
                <w:rFonts w:ascii="黑体" w:eastAsia="黑体" w:hAnsi="黑体"/>
                <w:szCs w:val="21"/>
              </w:rPr>
            </w:pPr>
          </w:p>
          <w:p w14:paraId="4CFDAB9A" w14:textId="77777777" w:rsidR="00D361B5" w:rsidRDefault="00D361B5" w:rsidP="00D361B5">
            <w:pPr>
              <w:spacing w:beforeLines="50" w:before="156" w:afterLines="50" w:after="156" w:line="190" w:lineRule="exact"/>
              <w:rPr>
                <w:rFonts w:ascii="黑体" w:eastAsia="黑体" w:hAnsi="黑体"/>
                <w:szCs w:val="21"/>
              </w:rPr>
            </w:pPr>
          </w:p>
          <w:p w14:paraId="1DC0383F" w14:textId="4AFC5C5F" w:rsidR="00D361B5" w:rsidRDefault="00D361B5" w:rsidP="00D361B5">
            <w:pPr>
              <w:spacing w:beforeLines="50" w:before="156" w:afterLines="50" w:after="156" w:line="190" w:lineRule="exact"/>
              <w:rPr>
                <w:rFonts w:ascii="黑体" w:eastAsia="黑体" w:hAnsi="黑体"/>
                <w:szCs w:val="21"/>
              </w:rPr>
            </w:pPr>
            <w:r>
              <w:rPr>
                <w:rFonts w:ascii="黑体" w:eastAsia="黑体" w:hAnsi="黑体" w:hint="eastAsia"/>
                <w:szCs w:val="21"/>
              </w:rPr>
              <w:t>JCZT-1</w:t>
            </w:r>
          </w:p>
        </w:tc>
        <w:tc>
          <w:tcPr>
            <w:tcW w:w="961" w:type="dxa"/>
            <w:vMerge w:val="restart"/>
            <w:tcPrChange w:id="36" w:author="作者">
              <w:tcPr>
                <w:tcW w:w="870" w:type="dxa"/>
                <w:vMerge w:val="restart"/>
              </w:tcPr>
            </w:tcPrChange>
          </w:tcPr>
          <w:p w14:paraId="2470BBED" w14:textId="77777777" w:rsidR="00D361B5" w:rsidRPr="00DE1443" w:rsidRDefault="00D361B5" w:rsidP="00D361B5">
            <w:pPr>
              <w:spacing w:beforeLines="50" w:before="156" w:afterLines="50" w:after="156" w:line="190" w:lineRule="exact"/>
              <w:rPr>
                <w:rFonts w:ascii="黑体" w:eastAsia="黑体" w:hAnsi="黑体"/>
                <w:szCs w:val="21"/>
                <w:rPrChange w:id="37" w:author="作者">
                  <w:rPr>
                    <w:rFonts w:ascii="黑体" w:eastAsia="黑体" w:hAnsi="黑体"/>
                    <w:szCs w:val="21"/>
                  </w:rPr>
                </w:rPrChange>
              </w:rPr>
            </w:pPr>
          </w:p>
          <w:p w14:paraId="3AAD0046" w14:textId="77777777" w:rsidR="00D361B5" w:rsidRPr="00DE1443" w:rsidRDefault="00D361B5" w:rsidP="00D361B5">
            <w:pPr>
              <w:spacing w:beforeLines="50" w:before="156" w:afterLines="50" w:after="156" w:line="190" w:lineRule="exact"/>
              <w:rPr>
                <w:rFonts w:ascii="黑体" w:eastAsia="黑体" w:hAnsi="黑体"/>
                <w:szCs w:val="21"/>
                <w:rPrChange w:id="38" w:author="作者">
                  <w:rPr>
                    <w:rFonts w:ascii="黑体" w:eastAsia="黑体" w:hAnsi="黑体"/>
                    <w:szCs w:val="21"/>
                  </w:rPr>
                </w:rPrChange>
              </w:rPr>
            </w:pPr>
          </w:p>
          <w:p w14:paraId="52D8FCBD" w14:textId="4451B4E6" w:rsidR="00D361B5" w:rsidRPr="00DE1443" w:rsidRDefault="00D361B5" w:rsidP="00D361B5">
            <w:pPr>
              <w:spacing w:beforeLines="50" w:before="156" w:afterLines="50" w:after="156" w:line="190" w:lineRule="exact"/>
              <w:rPr>
                <w:rFonts w:ascii="黑体" w:eastAsia="黑体" w:hAnsi="黑体"/>
                <w:szCs w:val="21"/>
                <w:rPrChange w:id="39" w:author="作者">
                  <w:rPr>
                    <w:rFonts w:ascii="黑体" w:eastAsia="黑体" w:hAnsi="黑体"/>
                    <w:szCs w:val="21"/>
                  </w:rPr>
                </w:rPrChange>
              </w:rPr>
            </w:pPr>
            <w:r w:rsidRPr="00DE1443">
              <w:rPr>
                <w:rFonts w:ascii="黑体" w:eastAsia="黑体" w:hAnsi="黑体" w:hint="eastAsia"/>
                <w:szCs w:val="21"/>
                <w:rPrChange w:id="40" w:author="作者">
                  <w:rPr>
                    <w:rFonts w:ascii="黑体" w:eastAsia="黑体" w:hAnsi="黑体" w:hint="eastAsia"/>
                    <w:szCs w:val="21"/>
                  </w:rPr>
                </w:rPrChange>
              </w:rPr>
              <w:t>42.9</w:t>
            </w:r>
            <w:ins w:id="41" w:author="作者">
              <w:r w:rsidR="005A5B60" w:rsidRPr="00DE1443">
                <w:rPr>
                  <w:rFonts w:ascii="黑体" w:eastAsia="黑体" w:hAnsi="黑体"/>
                  <w:szCs w:val="21"/>
                  <w:rPrChange w:id="42" w:author="作者">
                    <w:rPr>
                      <w:rFonts w:ascii="黑体" w:eastAsia="黑体" w:hAnsi="黑体"/>
                      <w:szCs w:val="21"/>
                    </w:rPr>
                  </w:rPrChange>
                </w:rPr>
                <w:t>9</w:t>
              </w:r>
            </w:ins>
            <w:r w:rsidRPr="00DE1443">
              <w:rPr>
                <w:rFonts w:hAnsi="宋体" w:hint="eastAsia"/>
                <w:sz w:val="18"/>
                <w:szCs w:val="18"/>
                <w:rPrChange w:id="43" w:author="作者">
                  <w:rPr>
                    <w:rFonts w:hAnsi="宋体" w:hint="eastAsia"/>
                    <w:sz w:val="18"/>
                    <w:szCs w:val="18"/>
                  </w:rPr>
                </w:rPrChange>
              </w:rPr>
              <w:t>±0.40</w:t>
            </w:r>
          </w:p>
        </w:tc>
        <w:tc>
          <w:tcPr>
            <w:tcW w:w="882" w:type="dxa"/>
            <w:vMerge w:val="restart"/>
            <w:tcPrChange w:id="44" w:author="作者">
              <w:tcPr>
                <w:tcW w:w="870" w:type="dxa"/>
                <w:vMerge w:val="restart"/>
              </w:tcPr>
            </w:tcPrChange>
          </w:tcPr>
          <w:p w14:paraId="4B259189" w14:textId="77777777" w:rsidR="00D361B5" w:rsidRPr="00DE1443" w:rsidRDefault="00D361B5" w:rsidP="00D361B5">
            <w:pPr>
              <w:spacing w:beforeLines="50" w:before="156" w:afterLines="50" w:after="156" w:line="190" w:lineRule="exact"/>
              <w:rPr>
                <w:rFonts w:ascii="黑体" w:eastAsia="黑体" w:hAnsi="黑体"/>
                <w:szCs w:val="21"/>
                <w:rPrChange w:id="45" w:author="作者">
                  <w:rPr>
                    <w:rFonts w:ascii="黑体" w:eastAsia="黑体" w:hAnsi="黑体"/>
                    <w:szCs w:val="21"/>
                  </w:rPr>
                </w:rPrChange>
              </w:rPr>
            </w:pPr>
          </w:p>
          <w:p w14:paraId="19F0424B" w14:textId="77777777" w:rsidR="00D361B5" w:rsidRPr="00DE1443" w:rsidRDefault="00D361B5" w:rsidP="00D361B5">
            <w:pPr>
              <w:spacing w:beforeLines="50" w:before="156" w:afterLines="50" w:after="156" w:line="190" w:lineRule="exact"/>
              <w:rPr>
                <w:rFonts w:ascii="黑体" w:eastAsia="黑体" w:hAnsi="黑体"/>
                <w:szCs w:val="21"/>
                <w:rPrChange w:id="46" w:author="作者">
                  <w:rPr>
                    <w:rFonts w:ascii="黑体" w:eastAsia="黑体" w:hAnsi="黑体"/>
                    <w:szCs w:val="21"/>
                  </w:rPr>
                </w:rPrChange>
              </w:rPr>
            </w:pPr>
          </w:p>
          <w:p w14:paraId="723A88A6" w14:textId="7949075F" w:rsidR="00D361B5" w:rsidRPr="00DE1443" w:rsidRDefault="00D361B5" w:rsidP="00D361B5">
            <w:pPr>
              <w:spacing w:beforeLines="50" w:before="156" w:afterLines="50" w:after="156" w:line="190" w:lineRule="exact"/>
              <w:rPr>
                <w:rFonts w:ascii="黑体" w:eastAsia="黑体" w:hAnsi="黑体"/>
                <w:szCs w:val="21"/>
                <w:rPrChange w:id="47" w:author="作者">
                  <w:rPr>
                    <w:rFonts w:ascii="黑体" w:eastAsia="黑体" w:hAnsi="黑体"/>
                    <w:szCs w:val="21"/>
                  </w:rPr>
                </w:rPrChange>
              </w:rPr>
            </w:pPr>
            <w:r w:rsidRPr="00DE1443">
              <w:rPr>
                <w:rFonts w:ascii="黑体" w:eastAsia="黑体" w:hAnsi="黑体" w:hint="eastAsia"/>
                <w:szCs w:val="21"/>
                <w:rPrChange w:id="48" w:author="作者">
                  <w:rPr>
                    <w:rFonts w:ascii="黑体" w:eastAsia="黑体" w:hAnsi="黑体" w:hint="eastAsia"/>
                    <w:szCs w:val="21"/>
                  </w:rPr>
                </w:rPrChange>
              </w:rPr>
              <w:t>2.78</w:t>
            </w:r>
            <w:r w:rsidRPr="00DE1443">
              <w:rPr>
                <w:rFonts w:hAnsi="宋体" w:hint="eastAsia"/>
                <w:sz w:val="18"/>
                <w:szCs w:val="18"/>
                <w:rPrChange w:id="49" w:author="作者">
                  <w:rPr>
                    <w:rFonts w:hAnsi="宋体" w:hint="eastAsia"/>
                    <w:sz w:val="18"/>
                    <w:szCs w:val="18"/>
                  </w:rPr>
                </w:rPrChange>
              </w:rPr>
              <w:t>±0.30</w:t>
            </w:r>
          </w:p>
        </w:tc>
        <w:tc>
          <w:tcPr>
            <w:tcW w:w="992" w:type="dxa"/>
            <w:vMerge w:val="restart"/>
            <w:tcPrChange w:id="50" w:author="作者">
              <w:tcPr>
                <w:tcW w:w="870" w:type="dxa"/>
                <w:vMerge w:val="restart"/>
              </w:tcPr>
            </w:tcPrChange>
          </w:tcPr>
          <w:p w14:paraId="7B4D0D42" w14:textId="77777777" w:rsidR="00D361B5" w:rsidRPr="00DE1443" w:rsidRDefault="00D361B5" w:rsidP="00D361B5">
            <w:pPr>
              <w:spacing w:beforeLines="50" w:before="156" w:afterLines="50" w:after="156" w:line="190" w:lineRule="exact"/>
              <w:rPr>
                <w:rFonts w:ascii="黑体" w:eastAsia="黑体" w:hAnsi="黑体"/>
                <w:szCs w:val="21"/>
                <w:rPrChange w:id="51" w:author="作者">
                  <w:rPr>
                    <w:rFonts w:ascii="黑体" w:eastAsia="黑体" w:hAnsi="黑体"/>
                    <w:szCs w:val="21"/>
                  </w:rPr>
                </w:rPrChange>
              </w:rPr>
            </w:pPr>
          </w:p>
          <w:p w14:paraId="312BE7F3" w14:textId="77777777" w:rsidR="00D361B5" w:rsidRPr="00DE1443" w:rsidRDefault="00D361B5" w:rsidP="00D361B5">
            <w:pPr>
              <w:spacing w:beforeLines="50" w:before="156" w:afterLines="50" w:after="156" w:line="190" w:lineRule="exact"/>
              <w:rPr>
                <w:rFonts w:ascii="黑体" w:eastAsia="黑体" w:hAnsi="黑体"/>
                <w:szCs w:val="21"/>
                <w:rPrChange w:id="52" w:author="作者">
                  <w:rPr>
                    <w:rFonts w:ascii="黑体" w:eastAsia="黑体" w:hAnsi="黑体"/>
                    <w:szCs w:val="21"/>
                  </w:rPr>
                </w:rPrChange>
              </w:rPr>
            </w:pPr>
          </w:p>
          <w:p w14:paraId="4A99383F" w14:textId="05803399" w:rsidR="00D361B5" w:rsidRPr="00DE1443" w:rsidRDefault="00D361B5" w:rsidP="00D361B5">
            <w:pPr>
              <w:spacing w:beforeLines="50" w:before="156" w:afterLines="50" w:after="156" w:line="190" w:lineRule="exact"/>
              <w:rPr>
                <w:rFonts w:ascii="黑体" w:eastAsia="黑体" w:hAnsi="黑体"/>
                <w:szCs w:val="21"/>
                <w:rPrChange w:id="53" w:author="作者">
                  <w:rPr>
                    <w:rFonts w:ascii="黑体" w:eastAsia="黑体" w:hAnsi="黑体"/>
                    <w:szCs w:val="21"/>
                  </w:rPr>
                </w:rPrChange>
              </w:rPr>
            </w:pPr>
            <w:r w:rsidRPr="00DE1443">
              <w:rPr>
                <w:rFonts w:ascii="黑体" w:eastAsia="黑体" w:hAnsi="黑体" w:hint="eastAsia"/>
                <w:szCs w:val="21"/>
                <w:rPrChange w:id="54" w:author="作者">
                  <w:rPr>
                    <w:rFonts w:ascii="黑体" w:eastAsia="黑体" w:hAnsi="黑体" w:hint="eastAsia"/>
                    <w:szCs w:val="21"/>
                  </w:rPr>
                </w:rPrChange>
              </w:rPr>
              <w:t>54.2</w:t>
            </w:r>
            <w:ins w:id="55" w:author="作者">
              <w:r w:rsidR="005A5B60" w:rsidRPr="00DE1443">
                <w:rPr>
                  <w:rFonts w:ascii="黑体" w:eastAsia="黑体" w:hAnsi="黑体"/>
                  <w:szCs w:val="21"/>
                  <w:rPrChange w:id="56" w:author="作者">
                    <w:rPr>
                      <w:rFonts w:ascii="黑体" w:eastAsia="黑体" w:hAnsi="黑体"/>
                      <w:szCs w:val="21"/>
                    </w:rPr>
                  </w:rPrChange>
                </w:rPr>
                <w:t>3</w:t>
              </w:r>
            </w:ins>
            <w:r w:rsidRPr="00DE1443">
              <w:rPr>
                <w:rFonts w:hAnsi="宋体" w:hint="eastAsia"/>
                <w:sz w:val="18"/>
                <w:szCs w:val="18"/>
                <w:rPrChange w:id="57" w:author="作者">
                  <w:rPr>
                    <w:rFonts w:hAnsi="宋体" w:hint="eastAsia"/>
                    <w:sz w:val="18"/>
                    <w:szCs w:val="18"/>
                  </w:rPr>
                </w:rPrChange>
              </w:rPr>
              <w:t>±0.20</w:t>
            </w:r>
          </w:p>
        </w:tc>
        <w:tc>
          <w:tcPr>
            <w:tcW w:w="993" w:type="dxa"/>
            <w:tcBorders>
              <w:top w:val="single" w:sz="4" w:space="0" w:color="auto"/>
              <w:left w:val="single" w:sz="4" w:space="0" w:color="auto"/>
              <w:bottom w:val="single" w:sz="4" w:space="0" w:color="auto"/>
              <w:right w:val="single" w:sz="4" w:space="0" w:color="auto"/>
            </w:tcBorders>
            <w:vAlign w:val="center"/>
            <w:tcPrChange w:id="58" w:author="作者">
              <w:tcPr>
                <w:tcW w:w="870" w:type="dxa"/>
                <w:tcBorders>
                  <w:top w:val="single" w:sz="4" w:space="0" w:color="auto"/>
                  <w:left w:val="single" w:sz="4" w:space="0" w:color="auto"/>
                  <w:bottom w:val="single" w:sz="4" w:space="0" w:color="auto"/>
                  <w:right w:val="single" w:sz="4" w:space="0" w:color="auto"/>
                </w:tcBorders>
                <w:vAlign w:val="center"/>
              </w:tcPr>
            </w:tcPrChange>
          </w:tcPr>
          <w:p w14:paraId="730FB11C" w14:textId="358650AC" w:rsidR="00D361B5" w:rsidRPr="00DE1443" w:rsidRDefault="00D361B5" w:rsidP="00C37867">
            <w:pPr>
              <w:spacing w:beforeLines="50" w:before="156" w:afterLines="50" w:after="156" w:line="190" w:lineRule="exact"/>
              <w:jc w:val="center"/>
              <w:rPr>
                <w:rFonts w:ascii="黑体" w:eastAsia="黑体" w:hAnsi="黑体"/>
                <w:szCs w:val="21"/>
                <w:rPrChange w:id="59" w:author="作者">
                  <w:rPr>
                    <w:rFonts w:ascii="黑体" w:eastAsia="黑体" w:hAnsi="黑体"/>
                    <w:szCs w:val="21"/>
                  </w:rPr>
                </w:rPrChange>
              </w:rPr>
              <w:pPrChange w:id="60" w:author="作者">
                <w:pPr>
                  <w:spacing w:beforeLines="50" w:before="156" w:afterLines="50" w:after="156" w:line="190" w:lineRule="exact"/>
                </w:pPr>
              </w:pPrChange>
            </w:pPr>
            <w:del w:id="61" w:author="作者">
              <w:r w:rsidRPr="00DE1443" w:rsidDel="005A5B60">
                <w:rPr>
                  <w:rFonts w:hAnsi="宋体" w:hint="eastAsia"/>
                  <w:szCs w:val="21"/>
                  <w:rPrChange w:id="62" w:author="作者">
                    <w:rPr>
                      <w:rFonts w:hAnsi="宋体" w:hint="eastAsia"/>
                      <w:szCs w:val="21"/>
                    </w:rPr>
                  </w:rPrChange>
                </w:rPr>
                <w:lastRenderedPageBreak/>
                <w:delText>Se</w:delText>
              </w:r>
            </w:del>
            <w:ins w:id="63" w:author="作者">
              <w:r w:rsidR="005A5B60" w:rsidRPr="00DE1443">
                <w:rPr>
                  <w:rFonts w:hAnsi="宋体"/>
                  <w:szCs w:val="21"/>
                  <w:rPrChange w:id="64" w:author="作者">
                    <w:rPr>
                      <w:rFonts w:hAnsi="宋体"/>
                      <w:szCs w:val="21"/>
                    </w:rPr>
                  </w:rPrChange>
                </w:rPr>
                <w:t>Al</w:t>
              </w:r>
            </w:ins>
          </w:p>
        </w:tc>
        <w:tc>
          <w:tcPr>
            <w:tcW w:w="992" w:type="dxa"/>
            <w:tcBorders>
              <w:top w:val="single" w:sz="4" w:space="0" w:color="auto"/>
              <w:left w:val="single" w:sz="4" w:space="0" w:color="auto"/>
              <w:bottom w:val="single" w:sz="4" w:space="0" w:color="auto"/>
              <w:right w:val="single" w:sz="4" w:space="0" w:color="auto"/>
            </w:tcBorders>
            <w:vAlign w:val="center"/>
            <w:tcPrChange w:id="65" w:author="作者">
              <w:tcPr>
                <w:tcW w:w="870" w:type="dxa"/>
                <w:tcBorders>
                  <w:top w:val="single" w:sz="4" w:space="0" w:color="auto"/>
                  <w:left w:val="single" w:sz="4" w:space="0" w:color="auto"/>
                  <w:bottom w:val="single" w:sz="4" w:space="0" w:color="auto"/>
                  <w:right w:val="single" w:sz="4" w:space="0" w:color="auto"/>
                </w:tcBorders>
                <w:vAlign w:val="center"/>
              </w:tcPr>
            </w:tcPrChange>
          </w:tcPr>
          <w:p w14:paraId="3C0A726A" w14:textId="24D06DC7" w:rsidR="005A5B60" w:rsidRPr="00DE1443" w:rsidRDefault="00D361B5" w:rsidP="00C37867">
            <w:pPr>
              <w:spacing w:beforeLines="50" w:before="156" w:afterLines="50" w:after="156" w:line="190" w:lineRule="exact"/>
              <w:jc w:val="center"/>
              <w:rPr>
                <w:rFonts w:hAnsi="宋体"/>
                <w:szCs w:val="21"/>
                <w:rPrChange w:id="66" w:author="作者">
                  <w:rPr>
                    <w:rFonts w:ascii="黑体" w:eastAsia="黑体" w:hAnsi="黑体"/>
                    <w:szCs w:val="21"/>
                  </w:rPr>
                </w:rPrChange>
              </w:rPr>
              <w:pPrChange w:id="67" w:author="作者">
                <w:pPr>
                  <w:spacing w:beforeLines="50" w:before="156" w:afterLines="50" w:after="156" w:line="190" w:lineRule="exact"/>
                </w:pPr>
              </w:pPrChange>
            </w:pPr>
            <w:del w:id="68" w:author="作者">
              <w:r w:rsidRPr="00DE1443" w:rsidDel="005A5B60">
                <w:rPr>
                  <w:rFonts w:hAnsi="宋体" w:hint="eastAsia"/>
                  <w:szCs w:val="21"/>
                  <w:rPrChange w:id="69" w:author="作者">
                    <w:rPr>
                      <w:rFonts w:hAnsi="宋体" w:hint="eastAsia"/>
                      <w:szCs w:val="21"/>
                    </w:rPr>
                  </w:rPrChange>
                </w:rPr>
                <w:delText>Pb</w:delText>
              </w:r>
            </w:del>
            <w:ins w:id="70" w:author="作者">
              <w:r w:rsidR="005A5B60" w:rsidRPr="00DE1443">
                <w:rPr>
                  <w:rFonts w:hAnsi="宋体"/>
                  <w:szCs w:val="21"/>
                  <w:rPrChange w:id="71" w:author="作者">
                    <w:rPr>
                      <w:rFonts w:hAnsi="宋体"/>
                      <w:szCs w:val="21"/>
                    </w:rPr>
                  </w:rPrChange>
                </w:rPr>
                <w:t>Si</w:t>
              </w:r>
            </w:ins>
          </w:p>
        </w:tc>
        <w:tc>
          <w:tcPr>
            <w:tcW w:w="992" w:type="dxa"/>
            <w:tcBorders>
              <w:top w:val="single" w:sz="4" w:space="0" w:color="auto"/>
              <w:left w:val="single" w:sz="4" w:space="0" w:color="auto"/>
              <w:bottom w:val="single" w:sz="4" w:space="0" w:color="auto"/>
              <w:right w:val="single" w:sz="4" w:space="0" w:color="auto"/>
            </w:tcBorders>
            <w:vAlign w:val="center"/>
            <w:tcPrChange w:id="72" w:author="作者">
              <w:tcPr>
                <w:tcW w:w="870" w:type="dxa"/>
                <w:tcBorders>
                  <w:top w:val="single" w:sz="4" w:space="0" w:color="auto"/>
                  <w:left w:val="single" w:sz="4" w:space="0" w:color="auto"/>
                  <w:bottom w:val="single" w:sz="4" w:space="0" w:color="auto"/>
                  <w:right w:val="single" w:sz="4" w:space="0" w:color="auto"/>
                </w:tcBorders>
                <w:vAlign w:val="center"/>
              </w:tcPr>
            </w:tcPrChange>
          </w:tcPr>
          <w:p w14:paraId="77D40E11" w14:textId="46C95CE6" w:rsidR="00D361B5" w:rsidRPr="00DE1443" w:rsidRDefault="00D361B5" w:rsidP="00C37867">
            <w:pPr>
              <w:spacing w:beforeLines="50" w:before="156" w:afterLines="50" w:after="156" w:line="190" w:lineRule="exact"/>
              <w:jc w:val="center"/>
              <w:rPr>
                <w:rFonts w:ascii="黑体" w:eastAsia="黑体" w:hAnsi="黑体"/>
                <w:szCs w:val="21"/>
                <w:rPrChange w:id="73" w:author="作者">
                  <w:rPr>
                    <w:rFonts w:ascii="黑体" w:eastAsia="黑体" w:hAnsi="黑体"/>
                    <w:szCs w:val="21"/>
                  </w:rPr>
                </w:rPrChange>
              </w:rPr>
              <w:pPrChange w:id="74" w:author="作者">
                <w:pPr>
                  <w:spacing w:beforeLines="50" w:before="156" w:afterLines="50" w:after="156" w:line="190" w:lineRule="exact"/>
                </w:pPr>
              </w:pPrChange>
            </w:pPr>
            <w:del w:id="75" w:author="作者">
              <w:r w:rsidRPr="00DE1443" w:rsidDel="005A5B60">
                <w:rPr>
                  <w:rFonts w:hAnsi="宋体" w:hint="eastAsia"/>
                  <w:szCs w:val="21"/>
                  <w:rPrChange w:id="76" w:author="作者">
                    <w:rPr>
                      <w:rFonts w:hAnsi="宋体" w:hint="eastAsia"/>
                      <w:szCs w:val="21"/>
                    </w:rPr>
                  </w:rPrChange>
                </w:rPr>
                <w:delText>S</w:delText>
              </w:r>
            </w:del>
            <w:ins w:id="77" w:author="作者">
              <w:r w:rsidR="005A5B60" w:rsidRPr="00DE1443">
                <w:rPr>
                  <w:rFonts w:hAnsi="宋体"/>
                  <w:szCs w:val="21"/>
                  <w:rPrChange w:id="78" w:author="作者">
                    <w:rPr>
                      <w:rFonts w:hAnsi="宋体"/>
                      <w:szCs w:val="21"/>
                    </w:rPr>
                  </w:rPrChange>
                </w:rPr>
                <w:t>S</w:t>
              </w:r>
            </w:ins>
          </w:p>
        </w:tc>
        <w:tc>
          <w:tcPr>
            <w:tcW w:w="992" w:type="dxa"/>
            <w:tcBorders>
              <w:top w:val="single" w:sz="4" w:space="0" w:color="auto"/>
              <w:left w:val="single" w:sz="4" w:space="0" w:color="auto"/>
              <w:bottom w:val="single" w:sz="4" w:space="0" w:color="auto"/>
              <w:right w:val="single" w:sz="4" w:space="0" w:color="auto"/>
            </w:tcBorders>
            <w:vAlign w:val="center"/>
            <w:tcPrChange w:id="79" w:author="作者">
              <w:tcPr>
                <w:tcW w:w="964" w:type="dxa"/>
                <w:tcBorders>
                  <w:top w:val="single" w:sz="4" w:space="0" w:color="auto"/>
                  <w:left w:val="single" w:sz="4" w:space="0" w:color="auto"/>
                  <w:bottom w:val="single" w:sz="4" w:space="0" w:color="auto"/>
                  <w:right w:val="single" w:sz="4" w:space="0" w:color="auto"/>
                </w:tcBorders>
                <w:vAlign w:val="center"/>
              </w:tcPr>
            </w:tcPrChange>
          </w:tcPr>
          <w:p w14:paraId="1D2C9FE8" w14:textId="2AB4E231" w:rsidR="00D361B5" w:rsidRPr="00DE1443" w:rsidRDefault="00D361B5" w:rsidP="00C37867">
            <w:pPr>
              <w:spacing w:beforeLines="50" w:before="156" w:afterLines="50" w:after="156" w:line="190" w:lineRule="exact"/>
              <w:jc w:val="center"/>
              <w:rPr>
                <w:rFonts w:ascii="黑体" w:eastAsia="黑体" w:hAnsi="黑体"/>
                <w:szCs w:val="21"/>
                <w:rPrChange w:id="80" w:author="作者">
                  <w:rPr>
                    <w:rFonts w:ascii="黑体" w:eastAsia="黑体" w:hAnsi="黑体"/>
                    <w:szCs w:val="21"/>
                  </w:rPr>
                </w:rPrChange>
              </w:rPr>
              <w:pPrChange w:id="81" w:author="作者">
                <w:pPr>
                  <w:spacing w:beforeLines="50" w:before="156" w:afterLines="50" w:after="156" w:line="190" w:lineRule="exact"/>
                </w:pPr>
              </w:pPrChange>
            </w:pPr>
            <w:r w:rsidRPr="00DE1443">
              <w:rPr>
                <w:rFonts w:hAnsi="宋体" w:hint="eastAsia"/>
                <w:szCs w:val="21"/>
                <w:rPrChange w:id="82" w:author="作者">
                  <w:rPr>
                    <w:rFonts w:hAnsi="宋体" w:hint="eastAsia"/>
                    <w:szCs w:val="21"/>
                  </w:rPr>
                </w:rPrChange>
              </w:rPr>
              <w:t>Fe</w:t>
            </w:r>
          </w:p>
        </w:tc>
        <w:tc>
          <w:tcPr>
            <w:tcW w:w="930" w:type="dxa"/>
            <w:tcBorders>
              <w:top w:val="single" w:sz="4" w:space="0" w:color="auto"/>
              <w:left w:val="single" w:sz="4" w:space="0" w:color="auto"/>
              <w:bottom w:val="single" w:sz="4" w:space="0" w:color="auto"/>
              <w:right w:val="single" w:sz="4" w:space="0" w:color="auto"/>
            </w:tcBorders>
            <w:vAlign w:val="center"/>
            <w:tcPrChange w:id="83" w:author="作者">
              <w:tcPr>
                <w:tcW w:w="851" w:type="dxa"/>
                <w:tcBorders>
                  <w:top w:val="single" w:sz="4" w:space="0" w:color="auto"/>
                  <w:left w:val="single" w:sz="4" w:space="0" w:color="auto"/>
                  <w:bottom w:val="single" w:sz="4" w:space="0" w:color="auto"/>
                  <w:right w:val="single" w:sz="4" w:space="0" w:color="auto"/>
                </w:tcBorders>
                <w:vAlign w:val="center"/>
              </w:tcPr>
            </w:tcPrChange>
          </w:tcPr>
          <w:p w14:paraId="53FF5954" w14:textId="292F60A2" w:rsidR="00D361B5" w:rsidRDefault="00D361B5" w:rsidP="00C37867">
            <w:pPr>
              <w:spacing w:beforeLines="50" w:before="156" w:afterLines="50" w:after="156" w:line="190" w:lineRule="exact"/>
              <w:jc w:val="center"/>
              <w:rPr>
                <w:rFonts w:ascii="黑体" w:eastAsia="黑体" w:hAnsi="黑体"/>
                <w:szCs w:val="21"/>
              </w:rPr>
              <w:pPrChange w:id="84" w:author="作者">
                <w:pPr>
                  <w:spacing w:beforeLines="50" w:before="156" w:afterLines="50" w:after="156" w:line="190" w:lineRule="exact"/>
                </w:pPr>
              </w:pPrChange>
            </w:pPr>
            <w:del w:id="85" w:author="作者">
              <w:r w:rsidDel="005A5B60">
                <w:rPr>
                  <w:rFonts w:hAnsi="宋体" w:hint="eastAsia"/>
                  <w:szCs w:val="21"/>
                </w:rPr>
                <w:delText>Co</w:delText>
              </w:r>
            </w:del>
            <w:ins w:id="86" w:author="作者">
              <w:r w:rsidR="005A5B60">
                <w:rPr>
                  <w:rFonts w:hAnsi="宋体" w:hint="eastAsia"/>
                  <w:szCs w:val="21"/>
                </w:rPr>
                <w:t>C</w:t>
              </w:r>
              <w:r w:rsidR="005A5B60">
                <w:rPr>
                  <w:rFonts w:hAnsi="宋体"/>
                  <w:szCs w:val="21"/>
                </w:rPr>
                <w:t>u</w:t>
              </w:r>
            </w:ins>
          </w:p>
        </w:tc>
        <w:tc>
          <w:tcPr>
            <w:tcW w:w="1161" w:type="dxa"/>
            <w:tcBorders>
              <w:top w:val="single" w:sz="4" w:space="0" w:color="auto"/>
              <w:left w:val="single" w:sz="4" w:space="0" w:color="auto"/>
              <w:bottom w:val="single" w:sz="4" w:space="0" w:color="auto"/>
              <w:right w:val="single" w:sz="4" w:space="0" w:color="auto"/>
            </w:tcBorders>
            <w:vAlign w:val="center"/>
            <w:tcPrChange w:id="87" w:author="作者">
              <w:tcPr>
                <w:tcW w:w="1134" w:type="dxa"/>
                <w:tcBorders>
                  <w:top w:val="single" w:sz="4" w:space="0" w:color="auto"/>
                  <w:left w:val="single" w:sz="4" w:space="0" w:color="auto"/>
                  <w:bottom w:val="single" w:sz="4" w:space="0" w:color="auto"/>
                  <w:right w:val="single" w:sz="4" w:space="0" w:color="auto"/>
                </w:tcBorders>
                <w:vAlign w:val="center"/>
              </w:tcPr>
            </w:tcPrChange>
          </w:tcPr>
          <w:p w14:paraId="1891AC96" w14:textId="0C2A911B" w:rsidR="00D361B5" w:rsidRDefault="00D361B5" w:rsidP="00C37867">
            <w:pPr>
              <w:spacing w:beforeLines="50" w:before="156" w:afterLines="50" w:after="156" w:line="190" w:lineRule="exact"/>
              <w:jc w:val="center"/>
              <w:rPr>
                <w:rFonts w:ascii="黑体" w:eastAsia="黑体" w:hAnsi="黑体"/>
                <w:szCs w:val="21"/>
              </w:rPr>
              <w:pPrChange w:id="88" w:author="作者">
                <w:pPr>
                  <w:spacing w:beforeLines="50" w:before="156" w:afterLines="50" w:after="156" w:line="190" w:lineRule="exact"/>
                </w:pPr>
              </w:pPrChange>
            </w:pPr>
            <w:del w:id="89" w:author="作者">
              <w:r w:rsidRPr="004A6AC0" w:rsidDel="005A5B60">
                <w:rPr>
                  <w:rFonts w:hAnsi="宋体" w:hint="eastAsia"/>
                  <w:szCs w:val="21"/>
                </w:rPr>
                <w:delText>Ag</w:delText>
              </w:r>
            </w:del>
            <w:ins w:id="90" w:author="作者">
              <w:r w:rsidR="005A5B60">
                <w:rPr>
                  <w:rFonts w:hAnsi="宋体"/>
                  <w:szCs w:val="21"/>
                </w:rPr>
                <w:t>Mg</w:t>
              </w:r>
            </w:ins>
          </w:p>
        </w:tc>
      </w:tr>
      <w:tr w:rsidR="00D361B5" w14:paraId="14BE67ED" w14:textId="77777777" w:rsidTr="00DE1443">
        <w:tc>
          <w:tcPr>
            <w:tcW w:w="675" w:type="dxa"/>
            <w:vMerge/>
            <w:tcPrChange w:id="91" w:author="作者">
              <w:tcPr>
                <w:tcW w:w="870" w:type="dxa"/>
                <w:vMerge/>
              </w:tcPr>
            </w:tcPrChange>
          </w:tcPr>
          <w:p w14:paraId="5DEE93A1" w14:textId="77777777" w:rsidR="00D361B5" w:rsidRDefault="00D361B5" w:rsidP="00D361B5">
            <w:pPr>
              <w:spacing w:beforeLines="50" w:before="156" w:afterLines="50" w:after="156" w:line="190" w:lineRule="exact"/>
              <w:rPr>
                <w:rFonts w:ascii="黑体" w:eastAsia="黑体" w:hAnsi="黑体"/>
                <w:szCs w:val="21"/>
              </w:rPr>
            </w:pPr>
          </w:p>
        </w:tc>
        <w:tc>
          <w:tcPr>
            <w:tcW w:w="961" w:type="dxa"/>
            <w:vMerge/>
            <w:tcPrChange w:id="92" w:author="作者">
              <w:tcPr>
                <w:tcW w:w="870" w:type="dxa"/>
                <w:vMerge/>
              </w:tcPr>
            </w:tcPrChange>
          </w:tcPr>
          <w:p w14:paraId="5A2BDF78" w14:textId="77777777" w:rsidR="00D361B5" w:rsidRPr="00DE1443" w:rsidRDefault="00D361B5" w:rsidP="00D361B5">
            <w:pPr>
              <w:spacing w:beforeLines="50" w:before="156" w:afterLines="50" w:after="156" w:line="190" w:lineRule="exact"/>
              <w:rPr>
                <w:rFonts w:ascii="黑体" w:eastAsia="黑体" w:hAnsi="黑体"/>
                <w:szCs w:val="21"/>
                <w:rPrChange w:id="93" w:author="作者">
                  <w:rPr>
                    <w:rFonts w:ascii="黑体" w:eastAsia="黑体" w:hAnsi="黑体"/>
                    <w:szCs w:val="21"/>
                  </w:rPr>
                </w:rPrChange>
              </w:rPr>
            </w:pPr>
          </w:p>
        </w:tc>
        <w:tc>
          <w:tcPr>
            <w:tcW w:w="882" w:type="dxa"/>
            <w:vMerge/>
            <w:tcPrChange w:id="94" w:author="作者">
              <w:tcPr>
                <w:tcW w:w="870" w:type="dxa"/>
                <w:vMerge/>
              </w:tcPr>
            </w:tcPrChange>
          </w:tcPr>
          <w:p w14:paraId="24A27470" w14:textId="6964C6CF" w:rsidR="00D361B5" w:rsidRPr="00DE1443" w:rsidRDefault="00D361B5" w:rsidP="00D361B5">
            <w:pPr>
              <w:spacing w:beforeLines="50" w:before="156" w:afterLines="50" w:after="156" w:line="190" w:lineRule="exact"/>
              <w:rPr>
                <w:rFonts w:ascii="黑体" w:eastAsia="黑体" w:hAnsi="黑体"/>
                <w:szCs w:val="21"/>
                <w:rPrChange w:id="95" w:author="作者">
                  <w:rPr>
                    <w:rFonts w:ascii="黑体" w:eastAsia="黑体" w:hAnsi="黑体"/>
                    <w:szCs w:val="21"/>
                  </w:rPr>
                </w:rPrChange>
              </w:rPr>
            </w:pPr>
          </w:p>
        </w:tc>
        <w:tc>
          <w:tcPr>
            <w:tcW w:w="992" w:type="dxa"/>
            <w:vMerge/>
            <w:tcPrChange w:id="96" w:author="作者">
              <w:tcPr>
                <w:tcW w:w="870" w:type="dxa"/>
                <w:vMerge/>
              </w:tcPr>
            </w:tcPrChange>
          </w:tcPr>
          <w:p w14:paraId="0759A437" w14:textId="77777777" w:rsidR="00D361B5" w:rsidRPr="00DE1443" w:rsidRDefault="00D361B5" w:rsidP="00D361B5">
            <w:pPr>
              <w:spacing w:beforeLines="50" w:before="156" w:afterLines="50" w:after="156" w:line="190" w:lineRule="exact"/>
              <w:rPr>
                <w:rFonts w:ascii="黑体" w:eastAsia="黑体" w:hAnsi="黑体"/>
                <w:szCs w:val="21"/>
                <w:rPrChange w:id="97" w:author="作者">
                  <w:rPr>
                    <w:rFonts w:ascii="黑体" w:eastAsia="黑体" w:hAnsi="黑体"/>
                    <w:szCs w:val="21"/>
                  </w:rPr>
                </w:rPrChange>
              </w:rPr>
            </w:pPr>
          </w:p>
        </w:tc>
        <w:tc>
          <w:tcPr>
            <w:tcW w:w="993" w:type="dxa"/>
            <w:tcBorders>
              <w:top w:val="single" w:sz="4" w:space="0" w:color="auto"/>
              <w:left w:val="single" w:sz="4" w:space="0" w:color="auto"/>
              <w:bottom w:val="single" w:sz="4" w:space="0" w:color="auto"/>
              <w:right w:val="single" w:sz="4" w:space="0" w:color="auto"/>
            </w:tcBorders>
            <w:vAlign w:val="center"/>
            <w:tcPrChange w:id="98" w:author="作者">
              <w:tcPr>
                <w:tcW w:w="870" w:type="dxa"/>
                <w:tcBorders>
                  <w:top w:val="single" w:sz="4" w:space="0" w:color="auto"/>
                  <w:left w:val="single" w:sz="4" w:space="0" w:color="auto"/>
                  <w:bottom w:val="single" w:sz="4" w:space="0" w:color="auto"/>
                  <w:right w:val="single" w:sz="4" w:space="0" w:color="auto"/>
                </w:tcBorders>
                <w:vAlign w:val="center"/>
              </w:tcPr>
            </w:tcPrChange>
          </w:tcPr>
          <w:p w14:paraId="14FD75F3" w14:textId="158D36B6" w:rsidR="00D361B5" w:rsidRPr="00DE1443" w:rsidRDefault="00D361B5" w:rsidP="00C37867">
            <w:pPr>
              <w:spacing w:beforeLines="50" w:before="156" w:afterLines="50" w:after="156" w:line="190" w:lineRule="exact"/>
              <w:jc w:val="center"/>
              <w:rPr>
                <w:rFonts w:ascii="黑体" w:eastAsia="黑体" w:hAnsi="黑体"/>
                <w:szCs w:val="21"/>
                <w:rPrChange w:id="99" w:author="作者">
                  <w:rPr>
                    <w:rFonts w:ascii="黑体" w:eastAsia="黑体" w:hAnsi="黑体"/>
                    <w:szCs w:val="21"/>
                  </w:rPr>
                </w:rPrChange>
              </w:rPr>
              <w:pPrChange w:id="100" w:author="作者">
                <w:pPr>
                  <w:spacing w:beforeLines="50" w:before="156" w:afterLines="50" w:after="156" w:line="190" w:lineRule="exact"/>
                </w:pPr>
              </w:pPrChange>
            </w:pPr>
            <w:del w:id="101" w:author="作者">
              <w:r w:rsidRPr="00DE1443" w:rsidDel="005A5B60">
                <w:rPr>
                  <w:rFonts w:hAnsi="宋体" w:hint="eastAsia"/>
                  <w:szCs w:val="21"/>
                  <w:rPrChange w:id="102" w:author="作者">
                    <w:rPr>
                      <w:rFonts w:hAnsi="宋体" w:hint="eastAsia"/>
                      <w:szCs w:val="21"/>
                    </w:rPr>
                  </w:rPrChange>
                </w:rPr>
                <w:delText>0.000</w:delText>
              </w:r>
            </w:del>
            <w:ins w:id="103" w:author="作者">
              <w:r w:rsidR="00C37867" w:rsidRPr="00DE1443">
                <w:rPr>
                  <w:rFonts w:hAnsi="宋体"/>
                  <w:szCs w:val="21"/>
                  <w:rPrChange w:id="104" w:author="作者">
                    <w:rPr>
                      <w:rFonts w:hAnsi="宋体"/>
                      <w:szCs w:val="21"/>
                    </w:rPr>
                  </w:rPrChange>
                </w:rPr>
                <w:t>0.001</w:t>
              </w:r>
            </w:ins>
            <w:del w:id="105" w:author="作者">
              <w:r w:rsidRPr="00DE1443" w:rsidDel="005A5B60">
                <w:rPr>
                  <w:rFonts w:hAnsi="宋体" w:hint="eastAsia"/>
                  <w:szCs w:val="21"/>
                  <w:rPrChange w:id="106" w:author="作者">
                    <w:rPr>
                      <w:rFonts w:hAnsi="宋体" w:hint="eastAsia"/>
                      <w:szCs w:val="21"/>
                    </w:rPr>
                  </w:rPrChange>
                </w:rPr>
                <w:delText>1</w:delText>
              </w:r>
            </w:del>
            <w:ins w:id="107" w:author="作者">
              <w:del w:id="108" w:author="作者">
                <w:r w:rsidR="005A5B60" w:rsidRPr="00DE1443" w:rsidDel="00C37867">
                  <w:rPr>
                    <w:rFonts w:hAnsi="宋体"/>
                    <w:szCs w:val="21"/>
                    <w:rPrChange w:id="109" w:author="作者">
                      <w:rPr>
                        <w:rFonts w:hAnsi="宋体"/>
                        <w:szCs w:val="21"/>
                      </w:rPr>
                    </w:rPrChange>
                  </w:rPr>
                  <w:delText>10</w:delText>
                </w:r>
              </w:del>
            </w:ins>
          </w:p>
        </w:tc>
        <w:tc>
          <w:tcPr>
            <w:tcW w:w="992" w:type="dxa"/>
            <w:tcBorders>
              <w:top w:val="single" w:sz="4" w:space="0" w:color="auto"/>
              <w:left w:val="single" w:sz="4" w:space="0" w:color="auto"/>
              <w:bottom w:val="single" w:sz="4" w:space="0" w:color="auto"/>
              <w:right w:val="single" w:sz="4" w:space="0" w:color="auto"/>
            </w:tcBorders>
            <w:vAlign w:val="center"/>
            <w:tcPrChange w:id="110" w:author="作者">
              <w:tcPr>
                <w:tcW w:w="870" w:type="dxa"/>
                <w:tcBorders>
                  <w:top w:val="single" w:sz="4" w:space="0" w:color="auto"/>
                  <w:left w:val="single" w:sz="4" w:space="0" w:color="auto"/>
                  <w:bottom w:val="single" w:sz="4" w:space="0" w:color="auto"/>
                  <w:right w:val="single" w:sz="4" w:space="0" w:color="auto"/>
                </w:tcBorders>
                <w:vAlign w:val="center"/>
              </w:tcPr>
            </w:tcPrChange>
          </w:tcPr>
          <w:p w14:paraId="5AA2A5F2" w14:textId="6578A11B" w:rsidR="00D361B5" w:rsidRPr="00DE1443" w:rsidRDefault="00D361B5" w:rsidP="00C37867">
            <w:pPr>
              <w:spacing w:beforeLines="50" w:before="156" w:afterLines="50" w:after="156" w:line="190" w:lineRule="exact"/>
              <w:jc w:val="center"/>
              <w:rPr>
                <w:rFonts w:ascii="黑体" w:eastAsia="黑体" w:hAnsi="黑体"/>
                <w:szCs w:val="21"/>
                <w:rPrChange w:id="111" w:author="作者">
                  <w:rPr>
                    <w:rFonts w:ascii="黑体" w:eastAsia="黑体" w:hAnsi="黑体"/>
                    <w:szCs w:val="21"/>
                  </w:rPr>
                </w:rPrChange>
              </w:rPr>
              <w:pPrChange w:id="112" w:author="作者">
                <w:pPr>
                  <w:spacing w:beforeLines="50" w:before="156" w:afterLines="50" w:after="156" w:line="190" w:lineRule="exact"/>
                </w:pPr>
              </w:pPrChange>
            </w:pPr>
            <w:del w:id="113" w:author="作者">
              <w:r w:rsidRPr="00DE1443" w:rsidDel="005A5B60">
                <w:rPr>
                  <w:rFonts w:hAnsi="宋体" w:hint="eastAsia"/>
                  <w:szCs w:val="21"/>
                  <w:rPrChange w:id="114" w:author="作者">
                    <w:rPr>
                      <w:rFonts w:hAnsi="宋体" w:hint="eastAsia"/>
                      <w:szCs w:val="21"/>
                    </w:rPr>
                  </w:rPrChange>
                </w:rPr>
                <w:delText>0.0001</w:delText>
              </w:r>
            </w:del>
            <w:ins w:id="115" w:author="作者">
              <w:r w:rsidR="00C37867" w:rsidRPr="00DE1443">
                <w:rPr>
                  <w:rFonts w:hAnsi="宋体"/>
                  <w:szCs w:val="21"/>
                  <w:rPrChange w:id="116" w:author="作者">
                    <w:rPr>
                      <w:rFonts w:hAnsi="宋体"/>
                      <w:szCs w:val="21"/>
                    </w:rPr>
                  </w:rPrChange>
                </w:rPr>
                <w:t>0.001</w:t>
              </w:r>
              <w:del w:id="117" w:author="作者">
                <w:r w:rsidR="005A5B60" w:rsidRPr="00DE1443" w:rsidDel="00C37867">
                  <w:rPr>
                    <w:rFonts w:hAnsi="宋体"/>
                    <w:szCs w:val="21"/>
                    <w:rPrChange w:id="118" w:author="作者">
                      <w:rPr>
                        <w:rFonts w:hAnsi="宋体"/>
                        <w:szCs w:val="21"/>
                      </w:rPr>
                    </w:rPrChange>
                  </w:rPr>
                  <w:delText>10</w:delText>
                </w:r>
              </w:del>
            </w:ins>
          </w:p>
        </w:tc>
        <w:tc>
          <w:tcPr>
            <w:tcW w:w="992" w:type="dxa"/>
            <w:tcBorders>
              <w:top w:val="single" w:sz="4" w:space="0" w:color="auto"/>
              <w:left w:val="single" w:sz="4" w:space="0" w:color="auto"/>
              <w:bottom w:val="single" w:sz="4" w:space="0" w:color="auto"/>
              <w:right w:val="single" w:sz="4" w:space="0" w:color="auto"/>
            </w:tcBorders>
            <w:vAlign w:val="center"/>
            <w:tcPrChange w:id="119" w:author="作者">
              <w:tcPr>
                <w:tcW w:w="870" w:type="dxa"/>
                <w:tcBorders>
                  <w:top w:val="single" w:sz="4" w:space="0" w:color="auto"/>
                  <w:left w:val="single" w:sz="4" w:space="0" w:color="auto"/>
                  <w:bottom w:val="single" w:sz="4" w:space="0" w:color="auto"/>
                  <w:right w:val="single" w:sz="4" w:space="0" w:color="auto"/>
                </w:tcBorders>
                <w:vAlign w:val="center"/>
              </w:tcPr>
            </w:tcPrChange>
          </w:tcPr>
          <w:p w14:paraId="2CC5175F" w14:textId="5FC98377" w:rsidR="00D361B5" w:rsidRPr="00DE1443" w:rsidRDefault="00D361B5" w:rsidP="00C37867">
            <w:pPr>
              <w:spacing w:beforeLines="50" w:before="156" w:afterLines="50" w:after="156" w:line="190" w:lineRule="exact"/>
              <w:jc w:val="center"/>
              <w:rPr>
                <w:rFonts w:ascii="黑体" w:eastAsia="黑体" w:hAnsi="黑体"/>
                <w:szCs w:val="21"/>
                <w:rPrChange w:id="120" w:author="作者">
                  <w:rPr>
                    <w:rFonts w:ascii="黑体" w:eastAsia="黑体" w:hAnsi="黑体"/>
                    <w:szCs w:val="21"/>
                  </w:rPr>
                </w:rPrChange>
              </w:rPr>
              <w:pPrChange w:id="121" w:author="作者">
                <w:pPr>
                  <w:spacing w:beforeLines="50" w:before="156" w:afterLines="50" w:after="156" w:line="190" w:lineRule="exact"/>
                </w:pPr>
              </w:pPrChange>
            </w:pPr>
            <w:del w:id="122" w:author="作者">
              <w:r w:rsidRPr="00DE1443" w:rsidDel="005A5B60">
                <w:rPr>
                  <w:rFonts w:hAnsi="宋体" w:hint="eastAsia"/>
                  <w:szCs w:val="21"/>
                  <w:rPrChange w:id="123" w:author="作者">
                    <w:rPr>
                      <w:rFonts w:hAnsi="宋体" w:hint="eastAsia"/>
                      <w:szCs w:val="21"/>
                    </w:rPr>
                  </w:rPrChange>
                </w:rPr>
                <w:delText>0.0001</w:delText>
              </w:r>
            </w:del>
            <w:ins w:id="124" w:author="作者">
              <w:r w:rsidR="00C37867" w:rsidRPr="00DE1443">
                <w:rPr>
                  <w:rFonts w:hAnsi="宋体"/>
                  <w:szCs w:val="21"/>
                  <w:rPrChange w:id="125" w:author="作者">
                    <w:rPr>
                      <w:rFonts w:hAnsi="宋体"/>
                      <w:szCs w:val="21"/>
                    </w:rPr>
                  </w:rPrChange>
                </w:rPr>
                <w:t>0.001</w:t>
              </w:r>
              <w:del w:id="126" w:author="作者">
                <w:r w:rsidR="005A5B60" w:rsidRPr="00DE1443" w:rsidDel="00C37867">
                  <w:rPr>
                    <w:rFonts w:hAnsi="宋体"/>
                    <w:szCs w:val="21"/>
                    <w:rPrChange w:id="127" w:author="作者">
                      <w:rPr>
                        <w:rFonts w:hAnsi="宋体"/>
                        <w:szCs w:val="21"/>
                      </w:rPr>
                    </w:rPrChange>
                  </w:rPr>
                  <w:delText>10</w:delText>
                </w:r>
              </w:del>
            </w:ins>
          </w:p>
        </w:tc>
        <w:tc>
          <w:tcPr>
            <w:tcW w:w="992" w:type="dxa"/>
            <w:tcBorders>
              <w:top w:val="single" w:sz="4" w:space="0" w:color="auto"/>
              <w:left w:val="single" w:sz="4" w:space="0" w:color="auto"/>
              <w:bottom w:val="single" w:sz="4" w:space="0" w:color="auto"/>
              <w:right w:val="single" w:sz="4" w:space="0" w:color="auto"/>
            </w:tcBorders>
            <w:vAlign w:val="center"/>
            <w:tcPrChange w:id="128" w:author="作者">
              <w:tcPr>
                <w:tcW w:w="964" w:type="dxa"/>
                <w:tcBorders>
                  <w:top w:val="single" w:sz="4" w:space="0" w:color="auto"/>
                  <w:left w:val="single" w:sz="4" w:space="0" w:color="auto"/>
                  <w:bottom w:val="single" w:sz="4" w:space="0" w:color="auto"/>
                  <w:right w:val="single" w:sz="4" w:space="0" w:color="auto"/>
                </w:tcBorders>
                <w:vAlign w:val="center"/>
              </w:tcPr>
            </w:tcPrChange>
          </w:tcPr>
          <w:p w14:paraId="201E64EA" w14:textId="50C55355" w:rsidR="00D361B5" w:rsidRPr="00DE1443" w:rsidRDefault="00D361B5" w:rsidP="00C37867">
            <w:pPr>
              <w:spacing w:beforeLines="50" w:before="156" w:afterLines="50" w:after="156" w:line="190" w:lineRule="exact"/>
              <w:jc w:val="center"/>
              <w:rPr>
                <w:rFonts w:ascii="黑体" w:eastAsia="黑体" w:hAnsi="黑体"/>
                <w:szCs w:val="21"/>
                <w:rPrChange w:id="129" w:author="作者">
                  <w:rPr>
                    <w:rFonts w:ascii="黑体" w:eastAsia="黑体" w:hAnsi="黑体"/>
                    <w:szCs w:val="21"/>
                  </w:rPr>
                </w:rPrChange>
              </w:rPr>
              <w:pPrChange w:id="130" w:author="作者">
                <w:pPr>
                  <w:spacing w:beforeLines="50" w:before="156" w:afterLines="50" w:after="156" w:line="190" w:lineRule="exact"/>
                </w:pPr>
              </w:pPrChange>
            </w:pPr>
            <w:del w:id="131" w:author="作者">
              <w:r w:rsidRPr="00DE1443" w:rsidDel="005A5B60">
                <w:rPr>
                  <w:rFonts w:hAnsi="宋体" w:hint="eastAsia"/>
                  <w:szCs w:val="21"/>
                  <w:rPrChange w:id="132" w:author="作者">
                    <w:rPr>
                      <w:rFonts w:hAnsi="宋体" w:hint="eastAsia"/>
                      <w:szCs w:val="21"/>
                    </w:rPr>
                  </w:rPrChange>
                </w:rPr>
                <w:delText>0.0001</w:delText>
              </w:r>
            </w:del>
            <w:ins w:id="133" w:author="作者">
              <w:r w:rsidR="00C37867" w:rsidRPr="00DE1443">
                <w:rPr>
                  <w:rFonts w:hAnsi="宋体"/>
                  <w:szCs w:val="21"/>
                  <w:rPrChange w:id="134" w:author="作者">
                    <w:rPr>
                      <w:rFonts w:hAnsi="宋体"/>
                      <w:szCs w:val="21"/>
                    </w:rPr>
                  </w:rPrChange>
                </w:rPr>
                <w:t>0.001</w:t>
              </w:r>
              <w:del w:id="135" w:author="作者">
                <w:r w:rsidR="005A5B60" w:rsidRPr="00DE1443" w:rsidDel="00C37867">
                  <w:rPr>
                    <w:rFonts w:hAnsi="宋体"/>
                    <w:szCs w:val="21"/>
                    <w:rPrChange w:id="136" w:author="作者">
                      <w:rPr>
                        <w:rFonts w:hAnsi="宋体"/>
                        <w:szCs w:val="21"/>
                      </w:rPr>
                    </w:rPrChange>
                  </w:rPr>
                  <w:delText>10</w:delText>
                </w:r>
              </w:del>
            </w:ins>
          </w:p>
        </w:tc>
        <w:tc>
          <w:tcPr>
            <w:tcW w:w="930" w:type="dxa"/>
            <w:tcBorders>
              <w:top w:val="single" w:sz="4" w:space="0" w:color="auto"/>
              <w:left w:val="single" w:sz="4" w:space="0" w:color="auto"/>
              <w:bottom w:val="single" w:sz="4" w:space="0" w:color="auto"/>
              <w:right w:val="single" w:sz="4" w:space="0" w:color="auto"/>
            </w:tcBorders>
            <w:vAlign w:val="center"/>
            <w:tcPrChange w:id="137" w:author="作者">
              <w:tcPr>
                <w:tcW w:w="851" w:type="dxa"/>
                <w:tcBorders>
                  <w:top w:val="single" w:sz="4" w:space="0" w:color="auto"/>
                  <w:left w:val="single" w:sz="4" w:space="0" w:color="auto"/>
                  <w:bottom w:val="single" w:sz="4" w:space="0" w:color="auto"/>
                  <w:right w:val="single" w:sz="4" w:space="0" w:color="auto"/>
                </w:tcBorders>
                <w:vAlign w:val="center"/>
              </w:tcPr>
            </w:tcPrChange>
          </w:tcPr>
          <w:p w14:paraId="491230D6" w14:textId="3D1ABB52" w:rsidR="00D361B5" w:rsidRDefault="00D361B5" w:rsidP="00C37867">
            <w:pPr>
              <w:spacing w:beforeLines="50" w:before="156" w:afterLines="50" w:after="156" w:line="190" w:lineRule="exact"/>
              <w:jc w:val="center"/>
              <w:rPr>
                <w:rFonts w:ascii="黑体" w:eastAsia="黑体" w:hAnsi="黑体"/>
                <w:szCs w:val="21"/>
              </w:rPr>
              <w:pPrChange w:id="138" w:author="作者">
                <w:pPr>
                  <w:spacing w:beforeLines="50" w:before="156" w:afterLines="50" w:after="156" w:line="190" w:lineRule="exact"/>
                </w:pPr>
              </w:pPrChange>
            </w:pPr>
            <w:del w:id="139" w:author="作者">
              <w:r w:rsidRPr="004A6AC0" w:rsidDel="005A5B60">
                <w:rPr>
                  <w:rFonts w:hAnsi="宋体" w:hint="eastAsia"/>
                  <w:szCs w:val="21"/>
                </w:rPr>
                <w:delText>0.0001</w:delText>
              </w:r>
            </w:del>
            <w:ins w:id="140" w:author="作者">
              <w:r w:rsidR="00C37867">
                <w:rPr>
                  <w:rFonts w:hAnsi="宋体"/>
                  <w:szCs w:val="21"/>
                </w:rPr>
                <w:t>0.001</w:t>
              </w:r>
              <w:del w:id="141" w:author="作者">
                <w:r w:rsidR="005A5B60" w:rsidDel="00C37867">
                  <w:rPr>
                    <w:rFonts w:hAnsi="宋体"/>
                    <w:szCs w:val="21"/>
                  </w:rPr>
                  <w:delText>10</w:delText>
                </w:r>
              </w:del>
            </w:ins>
          </w:p>
        </w:tc>
        <w:tc>
          <w:tcPr>
            <w:tcW w:w="1161" w:type="dxa"/>
            <w:tcBorders>
              <w:top w:val="single" w:sz="4" w:space="0" w:color="auto"/>
              <w:left w:val="single" w:sz="4" w:space="0" w:color="auto"/>
              <w:bottom w:val="single" w:sz="4" w:space="0" w:color="auto"/>
              <w:right w:val="single" w:sz="4" w:space="0" w:color="auto"/>
            </w:tcBorders>
            <w:vAlign w:val="center"/>
            <w:tcPrChange w:id="142" w:author="作者">
              <w:tcPr>
                <w:tcW w:w="1134" w:type="dxa"/>
                <w:tcBorders>
                  <w:top w:val="single" w:sz="4" w:space="0" w:color="auto"/>
                  <w:left w:val="single" w:sz="4" w:space="0" w:color="auto"/>
                  <w:bottom w:val="single" w:sz="4" w:space="0" w:color="auto"/>
                  <w:right w:val="single" w:sz="4" w:space="0" w:color="auto"/>
                </w:tcBorders>
                <w:vAlign w:val="center"/>
              </w:tcPr>
            </w:tcPrChange>
          </w:tcPr>
          <w:p w14:paraId="4105C0B3" w14:textId="459111A7" w:rsidR="00D361B5" w:rsidRDefault="00D361B5" w:rsidP="00C37867">
            <w:pPr>
              <w:spacing w:beforeLines="50" w:before="156" w:afterLines="50" w:after="156" w:line="190" w:lineRule="exact"/>
              <w:jc w:val="center"/>
              <w:rPr>
                <w:rFonts w:ascii="黑体" w:eastAsia="黑体" w:hAnsi="黑体"/>
                <w:szCs w:val="21"/>
              </w:rPr>
              <w:pPrChange w:id="143" w:author="作者">
                <w:pPr>
                  <w:spacing w:beforeLines="50" w:before="156" w:afterLines="50" w:after="156" w:line="190" w:lineRule="exact"/>
                </w:pPr>
              </w:pPrChange>
            </w:pPr>
            <w:del w:id="144" w:author="作者">
              <w:r w:rsidRPr="004A6AC0" w:rsidDel="005A5B60">
                <w:rPr>
                  <w:rFonts w:hAnsi="宋体" w:hint="eastAsia"/>
                  <w:szCs w:val="21"/>
                </w:rPr>
                <w:delText>0.0001</w:delText>
              </w:r>
            </w:del>
            <w:ins w:id="145" w:author="作者">
              <w:r w:rsidR="00C37867">
                <w:rPr>
                  <w:rFonts w:hAnsi="宋体"/>
                  <w:szCs w:val="21"/>
                </w:rPr>
                <w:t>0.0005</w:t>
              </w:r>
              <w:del w:id="146" w:author="作者">
                <w:r w:rsidR="005A5B60" w:rsidDel="00C37867">
                  <w:rPr>
                    <w:rFonts w:hAnsi="宋体"/>
                    <w:szCs w:val="21"/>
                  </w:rPr>
                  <w:delText>5</w:delText>
                </w:r>
              </w:del>
            </w:ins>
          </w:p>
        </w:tc>
      </w:tr>
      <w:tr w:rsidR="00D361B5" w14:paraId="5DCA1C63" w14:textId="77777777" w:rsidTr="00DE1443">
        <w:trPr>
          <w:trHeight w:hRule="exact" w:val="57"/>
          <w:trPrChange w:id="147" w:author="作者">
            <w:trPr>
              <w:trHeight w:hRule="exact" w:val="57"/>
            </w:trPr>
          </w:trPrChange>
        </w:trPr>
        <w:tc>
          <w:tcPr>
            <w:tcW w:w="675" w:type="dxa"/>
            <w:vMerge/>
            <w:tcPrChange w:id="148" w:author="作者">
              <w:tcPr>
                <w:tcW w:w="870" w:type="dxa"/>
                <w:vMerge/>
              </w:tcPr>
            </w:tcPrChange>
          </w:tcPr>
          <w:p w14:paraId="67A59ADB" w14:textId="77777777" w:rsidR="00D361B5" w:rsidRDefault="00D361B5" w:rsidP="00791AFA">
            <w:pPr>
              <w:spacing w:beforeLines="50" w:before="156" w:afterLines="50" w:after="156" w:line="190" w:lineRule="exact"/>
              <w:rPr>
                <w:rFonts w:ascii="黑体" w:eastAsia="黑体" w:hAnsi="黑体"/>
                <w:szCs w:val="21"/>
              </w:rPr>
            </w:pPr>
          </w:p>
        </w:tc>
        <w:tc>
          <w:tcPr>
            <w:tcW w:w="961" w:type="dxa"/>
            <w:vMerge/>
            <w:tcPrChange w:id="149" w:author="作者">
              <w:tcPr>
                <w:tcW w:w="870" w:type="dxa"/>
                <w:vMerge/>
              </w:tcPr>
            </w:tcPrChange>
          </w:tcPr>
          <w:p w14:paraId="1CB8ACD5" w14:textId="77777777" w:rsidR="00D361B5" w:rsidRPr="00DE1443" w:rsidRDefault="00D361B5" w:rsidP="00791AFA">
            <w:pPr>
              <w:spacing w:beforeLines="50" w:before="156" w:afterLines="50" w:after="156" w:line="190" w:lineRule="exact"/>
              <w:rPr>
                <w:rFonts w:ascii="黑体" w:eastAsia="黑体" w:hAnsi="黑体"/>
                <w:szCs w:val="21"/>
                <w:rPrChange w:id="150" w:author="作者">
                  <w:rPr>
                    <w:rFonts w:ascii="黑体" w:eastAsia="黑体" w:hAnsi="黑体"/>
                    <w:szCs w:val="21"/>
                  </w:rPr>
                </w:rPrChange>
              </w:rPr>
            </w:pPr>
          </w:p>
        </w:tc>
        <w:tc>
          <w:tcPr>
            <w:tcW w:w="882" w:type="dxa"/>
            <w:vMerge/>
            <w:tcPrChange w:id="151" w:author="作者">
              <w:tcPr>
                <w:tcW w:w="870" w:type="dxa"/>
                <w:vMerge/>
              </w:tcPr>
            </w:tcPrChange>
          </w:tcPr>
          <w:p w14:paraId="5732A065" w14:textId="6028EA7D" w:rsidR="00D361B5" w:rsidRPr="00DE1443" w:rsidRDefault="00D361B5" w:rsidP="00791AFA">
            <w:pPr>
              <w:spacing w:beforeLines="50" w:before="156" w:afterLines="50" w:after="156" w:line="190" w:lineRule="exact"/>
              <w:rPr>
                <w:rFonts w:ascii="黑体" w:eastAsia="黑体" w:hAnsi="黑体"/>
                <w:szCs w:val="21"/>
                <w:rPrChange w:id="152" w:author="作者">
                  <w:rPr>
                    <w:rFonts w:ascii="黑体" w:eastAsia="黑体" w:hAnsi="黑体"/>
                    <w:szCs w:val="21"/>
                  </w:rPr>
                </w:rPrChange>
              </w:rPr>
            </w:pPr>
          </w:p>
        </w:tc>
        <w:tc>
          <w:tcPr>
            <w:tcW w:w="992" w:type="dxa"/>
            <w:vMerge/>
            <w:tcPrChange w:id="153" w:author="作者">
              <w:tcPr>
                <w:tcW w:w="870" w:type="dxa"/>
                <w:vMerge/>
              </w:tcPr>
            </w:tcPrChange>
          </w:tcPr>
          <w:p w14:paraId="4C401E8E" w14:textId="77777777" w:rsidR="00D361B5" w:rsidRPr="00DE1443" w:rsidRDefault="00D361B5" w:rsidP="00791AFA">
            <w:pPr>
              <w:spacing w:beforeLines="50" w:before="156" w:afterLines="50" w:after="156" w:line="190" w:lineRule="exact"/>
              <w:rPr>
                <w:rFonts w:ascii="黑体" w:eastAsia="黑体" w:hAnsi="黑体"/>
                <w:szCs w:val="21"/>
                <w:rPrChange w:id="154" w:author="作者">
                  <w:rPr>
                    <w:rFonts w:ascii="黑体" w:eastAsia="黑体" w:hAnsi="黑体"/>
                    <w:szCs w:val="21"/>
                  </w:rPr>
                </w:rPrChange>
              </w:rPr>
            </w:pPr>
          </w:p>
        </w:tc>
        <w:tc>
          <w:tcPr>
            <w:tcW w:w="6060" w:type="dxa"/>
            <w:gridSpan w:val="6"/>
            <w:tcPrChange w:id="155" w:author="作者">
              <w:tcPr>
                <w:tcW w:w="5559" w:type="dxa"/>
                <w:gridSpan w:val="6"/>
              </w:tcPr>
            </w:tcPrChange>
          </w:tcPr>
          <w:p w14:paraId="5AAA995B" w14:textId="77777777" w:rsidR="00D361B5" w:rsidRPr="00DE1443" w:rsidRDefault="00D361B5" w:rsidP="00C37867">
            <w:pPr>
              <w:spacing w:beforeLines="50" w:before="156" w:afterLines="50" w:after="156" w:line="190" w:lineRule="exact"/>
              <w:jc w:val="center"/>
              <w:rPr>
                <w:rFonts w:ascii="黑体" w:eastAsia="黑体" w:hAnsi="黑体"/>
                <w:szCs w:val="21"/>
                <w:rPrChange w:id="156" w:author="作者">
                  <w:rPr>
                    <w:rFonts w:ascii="黑体" w:eastAsia="黑体" w:hAnsi="黑体"/>
                    <w:szCs w:val="21"/>
                  </w:rPr>
                </w:rPrChange>
              </w:rPr>
              <w:pPrChange w:id="157" w:author="作者">
                <w:pPr>
                  <w:spacing w:beforeLines="50" w:before="156" w:afterLines="50" w:after="156" w:line="190" w:lineRule="exact"/>
                </w:pPr>
              </w:pPrChange>
            </w:pPr>
          </w:p>
        </w:tc>
      </w:tr>
      <w:tr w:rsidR="00D361B5" w14:paraId="4AFC9416" w14:textId="77777777" w:rsidTr="00DE1443">
        <w:tc>
          <w:tcPr>
            <w:tcW w:w="675" w:type="dxa"/>
            <w:vMerge/>
            <w:tcPrChange w:id="158" w:author="作者">
              <w:tcPr>
                <w:tcW w:w="870" w:type="dxa"/>
                <w:vMerge/>
              </w:tcPr>
            </w:tcPrChange>
          </w:tcPr>
          <w:p w14:paraId="2DAFE41F" w14:textId="77777777" w:rsidR="00D361B5" w:rsidRDefault="00D361B5" w:rsidP="00D361B5">
            <w:pPr>
              <w:spacing w:beforeLines="50" w:before="156" w:afterLines="50" w:after="156" w:line="190" w:lineRule="exact"/>
              <w:rPr>
                <w:rFonts w:ascii="黑体" w:eastAsia="黑体" w:hAnsi="黑体"/>
                <w:szCs w:val="21"/>
              </w:rPr>
            </w:pPr>
          </w:p>
        </w:tc>
        <w:tc>
          <w:tcPr>
            <w:tcW w:w="961" w:type="dxa"/>
            <w:vMerge/>
            <w:tcPrChange w:id="159" w:author="作者">
              <w:tcPr>
                <w:tcW w:w="870" w:type="dxa"/>
                <w:vMerge/>
              </w:tcPr>
            </w:tcPrChange>
          </w:tcPr>
          <w:p w14:paraId="5264AEA2" w14:textId="77777777" w:rsidR="00D361B5" w:rsidRPr="00DE1443" w:rsidRDefault="00D361B5" w:rsidP="00D361B5">
            <w:pPr>
              <w:spacing w:beforeLines="50" w:before="156" w:afterLines="50" w:after="156" w:line="190" w:lineRule="exact"/>
              <w:rPr>
                <w:rFonts w:ascii="黑体" w:eastAsia="黑体" w:hAnsi="黑体"/>
                <w:szCs w:val="21"/>
                <w:rPrChange w:id="160" w:author="作者">
                  <w:rPr>
                    <w:rFonts w:ascii="黑体" w:eastAsia="黑体" w:hAnsi="黑体"/>
                    <w:szCs w:val="21"/>
                  </w:rPr>
                </w:rPrChange>
              </w:rPr>
            </w:pPr>
          </w:p>
        </w:tc>
        <w:tc>
          <w:tcPr>
            <w:tcW w:w="882" w:type="dxa"/>
            <w:vMerge/>
            <w:tcPrChange w:id="161" w:author="作者">
              <w:tcPr>
                <w:tcW w:w="870" w:type="dxa"/>
                <w:vMerge/>
              </w:tcPr>
            </w:tcPrChange>
          </w:tcPr>
          <w:p w14:paraId="4FCF5127" w14:textId="73CB1EAC" w:rsidR="00D361B5" w:rsidRPr="00DE1443" w:rsidRDefault="00D361B5" w:rsidP="00D361B5">
            <w:pPr>
              <w:spacing w:beforeLines="50" w:before="156" w:afterLines="50" w:after="156" w:line="190" w:lineRule="exact"/>
              <w:rPr>
                <w:rFonts w:ascii="黑体" w:eastAsia="黑体" w:hAnsi="黑体"/>
                <w:szCs w:val="21"/>
                <w:rPrChange w:id="162" w:author="作者">
                  <w:rPr>
                    <w:rFonts w:ascii="黑体" w:eastAsia="黑体" w:hAnsi="黑体"/>
                    <w:szCs w:val="21"/>
                  </w:rPr>
                </w:rPrChange>
              </w:rPr>
            </w:pPr>
          </w:p>
        </w:tc>
        <w:tc>
          <w:tcPr>
            <w:tcW w:w="992" w:type="dxa"/>
            <w:vMerge/>
            <w:tcPrChange w:id="163" w:author="作者">
              <w:tcPr>
                <w:tcW w:w="870" w:type="dxa"/>
                <w:vMerge/>
              </w:tcPr>
            </w:tcPrChange>
          </w:tcPr>
          <w:p w14:paraId="5F69217A" w14:textId="77777777" w:rsidR="00D361B5" w:rsidRPr="00DE1443" w:rsidRDefault="00D361B5" w:rsidP="00D361B5">
            <w:pPr>
              <w:spacing w:beforeLines="50" w:before="156" w:afterLines="50" w:after="156" w:line="190" w:lineRule="exact"/>
              <w:rPr>
                <w:rFonts w:ascii="黑体" w:eastAsia="黑体" w:hAnsi="黑体"/>
                <w:szCs w:val="21"/>
                <w:rPrChange w:id="164" w:author="作者">
                  <w:rPr>
                    <w:rFonts w:ascii="黑体" w:eastAsia="黑体" w:hAnsi="黑体"/>
                    <w:szCs w:val="21"/>
                  </w:rPr>
                </w:rPrChange>
              </w:rPr>
            </w:pPr>
          </w:p>
        </w:tc>
        <w:tc>
          <w:tcPr>
            <w:tcW w:w="993" w:type="dxa"/>
            <w:tcBorders>
              <w:top w:val="single" w:sz="4" w:space="0" w:color="auto"/>
              <w:left w:val="single" w:sz="4" w:space="0" w:color="auto"/>
              <w:bottom w:val="single" w:sz="4" w:space="0" w:color="auto"/>
              <w:right w:val="single" w:sz="4" w:space="0" w:color="auto"/>
            </w:tcBorders>
            <w:vAlign w:val="center"/>
            <w:tcPrChange w:id="165" w:author="作者">
              <w:tcPr>
                <w:tcW w:w="870" w:type="dxa"/>
                <w:tcBorders>
                  <w:top w:val="single" w:sz="4" w:space="0" w:color="auto"/>
                  <w:left w:val="single" w:sz="4" w:space="0" w:color="auto"/>
                  <w:bottom w:val="single" w:sz="4" w:space="0" w:color="auto"/>
                  <w:right w:val="single" w:sz="4" w:space="0" w:color="auto"/>
                </w:tcBorders>
                <w:vAlign w:val="center"/>
              </w:tcPr>
            </w:tcPrChange>
          </w:tcPr>
          <w:p w14:paraId="5F363D21" w14:textId="060910C0" w:rsidR="00D361B5" w:rsidRPr="00DE1443" w:rsidRDefault="00D361B5" w:rsidP="00C37867">
            <w:pPr>
              <w:spacing w:beforeLines="50" w:before="156" w:afterLines="50" w:after="156" w:line="190" w:lineRule="exact"/>
              <w:jc w:val="center"/>
              <w:rPr>
                <w:rFonts w:ascii="黑体" w:eastAsia="黑体" w:hAnsi="黑体"/>
                <w:szCs w:val="21"/>
                <w:rPrChange w:id="166" w:author="作者">
                  <w:rPr>
                    <w:rFonts w:ascii="黑体" w:eastAsia="黑体" w:hAnsi="黑体"/>
                    <w:szCs w:val="21"/>
                  </w:rPr>
                </w:rPrChange>
              </w:rPr>
              <w:pPrChange w:id="167" w:author="作者">
                <w:pPr>
                  <w:spacing w:beforeLines="50" w:before="156" w:afterLines="50" w:after="156" w:line="190" w:lineRule="exact"/>
                </w:pPr>
              </w:pPrChange>
            </w:pPr>
            <w:del w:id="168" w:author="作者">
              <w:r w:rsidRPr="00DE1443" w:rsidDel="005A5B60">
                <w:rPr>
                  <w:rFonts w:hAnsi="宋体" w:hint="eastAsia"/>
                  <w:szCs w:val="21"/>
                  <w:rPrChange w:id="169" w:author="作者">
                    <w:rPr>
                      <w:rFonts w:hAnsi="宋体" w:hint="eastAsia"/>
                      <w:szCs w:val="21"/>
                    </w:rPr>
                  </w:rPrChange>
                </w:rPr>
                <w:delText>Al</w:delText>
              </w:r>
            </w:del>
            <w:ins w:id="170" w:author="作者">
              <w:r w:rsidR="005A5B60" w:rsidRPr="00DE1443">
                <w:rPr>
                  <w:rFonts w:hAnsi="宋体"/>
                  <w:szCs w:val="21"/>
                  <w:rPrChange w:id="171" w:author="作者">
                    <w:rPr>
                      <w:rFonts w:hAnsi="宋体"/>
                      <w:szCs w:val="21"/>
                    </w:rPr>
                  </w:rPrChange>
                </w:rPr>
                <w:t>Co</w:t>
              </w:r>
            </w:ins>
          </w:p>
        </w:tc>
        <w:tc>
          <w:tcPr>
            <w:tcW w:w="992" w:type="dxa"/>
            <w:tcBorders>
              <w:top w:val="single" w:sz="4" w:space="0" w:color="auto"/>
              <w:left w:val="single" w:sz="4" w:space="0" w:color="auto"/>
              <w:bottom w:val="single" w:sz="4" w:space="0" w:color="auto"/>
              <w:right w:val="single" w:sz="4" w:space="0" w:color="auto"/>
            </w:tcBorders>
            <w:vAlign w:val="center"/>
            <w:tcPrChange w:id="172" w:author="作者">
              <w:tcPr>
                <w:tcW w:w="870" w:type="dxa"/>
                <w:tcBorders>
                  <w:top w:val="single" w:sz="4" w:space="0" w:color="auto"/>
                  <w:left w:val="single" w:sz="4" w:space="0" w:color="auto"/>
                  <w:bottom w:val="single" w:sz="4" w:space="0" w:color="auto"/>
                  <w:right w:val="single" w:sz="4" w:space="0" w:color="auto"/>
                </w:tcBorders>
                <w:vAlign w:val="center"/>
              </w:tcPr>
            </w:tcPrChange>
          </w:tcPr>
          <w:p w14:paraId="3ED405D6" w14:textId="65742DB4" w:rsidR="00D361B5" w:rsidRPr="00DE1443" w:rsidRDefault="00D361B5" w:rsidP="00C37867">
            <w:pPr>
              <w:spacing w:beforeLines="50" w:before="156" w:afterLines="50" w:after="156" w:line="190" w:lineRule="exact"/>
              <w:jc w:val="center"/>
              <w:rPr>
                <w:rFonts w:ascii="黑体" w:eastAsia="黑体" w:hAnsi="黑体"/>
                <w:szCs w:val="21"/>
                <w:rPrChange w:id="173" w:author="作者">
                  <w:rPr>
                    <w:rFonts w:ascii="黑体" w:eastAsia="黑体" w:hAnsi="黑体"/>
                    <w:szCs w:val="21"/>
                  </w:rPr>
                </w:rPrChange>
              </w:rPr>
              <w:pPrChange w:id="174" w:author="作者">
                <w:pPr>
                  <w:spacing w:beforeLines="50" w:before="156" w:afterLines="50" w:after="156" w:line="190" w:lineRule="exact"/>
                </w:pPr>
              </w:pPrChange>
            </w:pPr>
            <w:r w:rsidRPr="00DE1443">
              <w:rPr>
                <w:rFonts w:hAnsi="宋体" w:hint="eastAsia"/>
                <w:szCs w:val="21"/>
                <w:rPrChange w:id="175" w:author="作者">
                  <w:rPr>
                    <w:rFonts w:hAnsi="宋体" w:hint="eastAsia"/>
                    <w:szCs w:val="21"/>
                  </w:rPr>
                </w:rPrChange>
              </w:rPr>
              <w:t>Mg</w:t>
            </w:r>
          </w:p>
        </w:tc>
        <w:tc>
          <w:tcPr>
            <w:tcW w:w="992" w:type="dxa"/>
            <w:tcBorders>
              <w:top w:val="single" w:sz="4" w:space="0" w:color="auto"/>
              <w:left w:val="single" w:sz="4" w:space="0" w:color="auto"/>
              <w:bottom w:val="single" w:sz="4" w:space="0" w:color="auto"/>
              <w:right w:val="single" w:sz="4" w:space="0" w:color="auto"/>
            </w:tcBorders>
            <w:vAlign w:val="center"/>
            <w:tcPrChange w:id="176" w:author="作者">
              <w:tcPr>
                <w:tcW w:w="870" w:type="dxa"/>
                <w:tcBorders>
                  <w:top w:val="single" w:sz="4" w:space="0" w:color="auto"/>
                  <w:left w:val="single" w:sz="4" w:space="0" w:color="auto"/>
                  <w:bottom w:val="single" w:sz="4" w:space="0" w:color="auto"/>
                  <w:right w:val="single" w:sz="4" w:space="0" w:color="auto"/>
                </w:tcBorders>
                <w:vAlign w:val="center"/>
              </w:tcPr>
            </w:tcPrChange>
          </w:tcPr>
          <w:p w14:paraId="66F0BD54" w14:textId="3F76B1C5" w:rsidR="00D361B5" w:rsidRPr="00DE1443" w:rsidRDefault="00D361B5" w:rsidP="00C37867">
            <w:pPr>
              <w:spacing w:beforeLines="50" w:before="156" w:afterLines="50" w:after="156" w:line="190" w:lineRule="exact"/>
              <w:jc w:val="center"/>
              <w:rPr>
                <w:rFonts w:ascii="黑体" w:eastAsia="黑体" w:hAnsi="黑体"/>
                <w:szCs w:val="21"/>
                <w:rPrChange w:id="177" w:author="作者">
                  <w:rPr>
                    <w:rFonts w:ascii="黑体" w:eastAsia="黑体" w:hAnsi="黑体"/>
                    <w:szCs w:val="21"/>
                  </w:rPr>
                </w:rPrChange>
              </w:rPr>
              <w:pPrChange w:id="178" w:author="作者">
                <w:pPr>
                  <w:spacing w:beforeLines="50" w:before="156" w:afterLines="50" w:after="156" w:line="190" w:lineRule="exact"/>
                </w:pPr>
              </w:pPrChange>
            </w:pPr>
            <w:del w:id="179" w:author="作者">
              <w:r w:rsidRPr="00DE1443" w:rsidDel="005A5B60">
                <w:rPr>
                  <w:rFonts w:hAnsi="宋体" w:hint="eastAsia"/>
                  <w:szCs w:val="21"/>
                  <w:rPrChange w:id="180" w:author="作者">
                    <w:rPr>
                      <w:rFonts w:hAnsi="宋体" w:hint="eastAsia"/>
                      <w:szCs w:val="21"/>
                    </w:rPr>
                  </w:rPrChange>
                </w:rPr>
                <w:delText>Ni</w:delText>
              </w:r>
            </w:del>
            <w:proofErr w:type="spellStart"/>
            <w:ins w:id="181" w:author="作者">
              <w:r w:rsidR="005A5B60" w:rsidRPr="00DE1443">
                <w:rPr>
                  <w:rFonts w:hAnsi="宋体"/>
                  <w:szCs w:val="21"/>
                  <w:rPrChange w:id="182" w:author="作者">
                    <w:rPr>
                      <w:rFonts w:hAnsi="宋体"/>
                      <w:szCs w:val="21"/>
                    </w:rPr>
                  </w:rPrChange>
                </w:rPr>
                <w:t>Tl</w:t>
              </w:r>
            </w:ins>
            <w:proofErr w:type="spellEnd"/>
          </w:p>
        </w:tc>
        <w:tc>
          <w:tcPr>
            <w:tcW w:w="992" w:type="dxa"/>
            <w:tcBorders>
              <w:top w:val="single" w:sz="4" w:space="0" w:color="auto"/>
              <w:left w:val="single" w:sz="4" w:space="0" w:color="auto"/>
              <w:bottom w:val="single" w:sz="4" w:space="0" w:color="auto"/>
              <w:right w:val="single" w:sz="4" w:space="0" w:color="auto"/>
            </w:tcBorders>
            <w:vAlign w:val="center"/>
            <w:tcPrChange w:id="183" w:author="作者">
              <w:tcPr>
                <w:tcW w:w="964" w:type="dxa"/>
                <w:tcBorders>
                  <w:top w:val="single" w:sz="4" w:space="0" w:color="auto"/>
                  <w:left w:val="single" w:sz="4" w:space="0" w:color="auto"/>
                  <w:bottom w:val="single" w:sz="4" w:space="0" w:color="auto"/>
                  <w:right w:val="single" w:sz="4" w:space="0" w:color="auto"/>
                </w:tcBorders>
                <w:vAlign w:val="center"/>
              </w:tcPr>
            </w:tcPrChange>
          </w:tcPr>
          <w:p w14:paraId="3C9C3082" w14:textId="6C3DB977" w:rsidR="00D361B5" w:rsidRPr="00DE1443" w:rsidRDefault="00D361B5" w:rsidP="00C37867">
            <w:pPr>
              <w:spacing w:beforeLines="50" w:before="156" w:afterLines="50" w:after="156" w:line="190" w:lineRule="exact"/>
              <w:jc w:val="center"/>
              <w:rPr>
                <w:rFonts w:ascii="黑体" w:eastAsia="黑体" w:hAnsi="黑体"/>
                <w:szCs w:val="21"/>
                <w:rPrChange w:id="184" w:author="作者">
                  <w:rPr>
                    <w:rFonts w:ascii="黑体" w:eastAsia="黑体" w:hAnsi="黑体"/>
                    <w:szCs w:val="21"/>
                  </w:rPr>
                </w:rPrChange>
              </w:rPr>
              <w:pPrChange w:id="185" w:author="作者">
                <w:pPr>
                  <w:spacing w:beforeLines="50" w:before="156" w:afterLines="50" w:after="156" w:line="190" w:lineRule="exact"/>
                </w:pPr>
              </w:pPrChange>
            </w:pPr>
            <w:del w:id="186" w:author="作者">
              <w:r w:rsidRPr="00DE1443" w:rsidDel="005A5B60">
                <w:rPr>
                  <w:rFonts w:hAnsi="宋体" w:hint="eastAsia"/>
                  <w:szCs w:val="21"/>
                  <w:rPrChange w:id="187" w:author="作者">
                    <w:rPr>
                      <w:rFonts w:hAnsi="宋体" w:hint="eastAsia"/>
                      <w:szCs w:val="21"/>
                    </w:rPr>
                  </w:rPrChange>
                </w:rPr>
                <w:delText>Cu</w:delText>
              </w:r>
            </w:del>
            <w:ins w:id="188" w:author="作者">
              <w:r w:rsidR="005A5B60" w:rsidRPr="00DE1443">
                <w:rPr>
                  <w:rFonts w:hAnsi="宋体"/>
                  <w:szCs w:val="21"/>
                  <w:rPrChange w:id="189" w:author="作者">
                    <w:rPr>
                      <w:rFonts w:hAnsi="宋体"/>
                      <w:szCs w:val="21"/>
                    </w:rPr>
                  </w:rPrChange>
                </w:rPr>
                <w:t>Ni</w:t>
              </w:r>
            </w:ins>
          </w:p>
        </w:tc>
        <w:tc>
          <w:tcPr>
            <w:tcW w:w="930" w:type="dxa"/>
            <w:tcPrChange w:id="190" w:author="作者">
              <w:tcPr>
                <w:tcW w:w="851" w:type="dxa"/>
              </w:tcPr>
            </w:tcPrChange>
          </w:tcPr>
          <w:p w14:paraId="4EFDC1C5" w14:textId="613097D2" w:rsidR="00D361B5" w:rsidRDefault="00D361B5" w:rsidP="00C37867">
            <w:pPr>
              <w:spacing w:beforeLines="50" w:before="156" w:afterLines="50" w:after="156" w:line="190" w:lineRule="exact"/>
              <w:jc w:val="center"/>
              <w:rPr>
                <w:rFonts w:ascii="黑体" w:eastAsia="黑体" w:hAnsi="黑体"/>
                <w:szCs w:val="21"/>
              </w:rPr>
              <w:pPrChange w:id="191" w:author="作者">
                <w:pPr>
                  <w:spacing w:beforeLines="50" w:before="156" w:afterLines="50" w:after="156" w:line="190" w:lineRule="exact"/>
                </w:pPr>
              </w:pPrChange>
            </w:pPr>
            <w:del w:id="192" w:author="作者">
              <w:r w:rsidDel="005A5B60">
                <w:rPr>
                  <w:rFonts w:ascii="黑体" w:eastAsia="黑体" w:hAnsi="黑体" w:hint="eastAsia"/>
                  <w:szCs w:val="21"/>
                </w:rPr>
                <w:delText>T</w:delText>
              </w:r>
              <w:r w:rsidDel="005A5B60">
                <w:rPr>
                  <w:rFonts w:ascii="黑体" w:eastAsia="黑体" w:hAnsi="黑体"/>
                  <w:szCs w:val="21"/>
                </w:rPr>
                <w:delText>l</w:delText>
              </w:r>
            </w:del>
            <w:proofErr w:type="spellStart"/>
            <w:ins w:id="193" w:author="作者">
              <w:r w:rsidR="005A5B60">
                <w:rPr>
                  <w:rFonts w:ascii="黑体" w:eastAsia="黑体" w:hAnsi="黑体"/>
                  <w:szCs w:val="21"/>
                </w:rPr>
                <w:t>Pb</w:t>
              </w:r>
            </w:ins>
            <w:proofErr w:type="spellEnd"/>
          </w:p>
        </w:tc>
        <w:tc>
          <w:tcPr>
            <w:tcW w:w="1161" w:type="dxa"/>
            <w:tcPrChange w:id="194" w:author="作者">
              <w:tcPr>
                <w:tcW w:w="1134" w:type="dxa"/>
              </w:tcPr>
            </w:tcPrChange>
          </w:tcPr>
          <w:p w14:paraId="1E26A109" w14:textId="0234768C" w:rsidR="00D361B5" w:rsidRDefault="00D361B5" w:rsidP="00C37867">
            <w:pPr>
              <w:spacing w:beforeLines="50" w:before="156" w:afterLines="50" w:after="156" w:line="190" w:lineRule="exact"/>
              <w:jc w:val="center"/>
              <w:rPr>
                <w:rFonts w:ascii="黑体" w:eastAsia="黑体" w:hAnsi="黑体"/>
                <w:szCs w:val="21"/>
              </w:rPr>
              <w:pPrChange w:id="195" w:author="作者">
                <w:pPr>
                  <w:spacing w:beforeLines="50" w:before="156" w:afterLines="50" w:after="156" w:line="190" w:lineRule="exact"/>
                </w:pPr>
              </w:pPrChange>
            </w:pPr>
            <w:r>
              <w:rPr>
                <w:rFonts w:ascii="黑体" w:eastAsia="黑体" w:hAnsi="黑体" w:hint="eastAsia"/>
                <w:szCs w:val="21"/>
              </w:rPr>
              <w:t>杂质总和</w:t>
            </w:r>
          </w:p>
        </w:tc>
      </w:tr>
      <w:tr w:rsidR="00D361B5" w14:paraId="3BD64EBD" w14:textId="77777777" w:rsidTr="00DE1443">
        <w:tc>
          <w:tcPr>
            <w:tcW w:w="675" w:type="dxa"/>
            <w:vMerge/>
            <w:tcPrChange w:id="196" w:author="作者">
              <w:tcPr>
                <w:tcW w:w="870" w:type="dxa"/>
                <w:vMerge/>
              </w:tcPr>
            </w:tcPrChange>
          </w:tcPr>
          <w:p w14:paraId="56C9E436" w14:textId="77777777" w:rsidR="00D361B5" w:rsidRDefault="00D361B5" w:rsidP="00D361B5">
            <w:pPr>
              <w:spacing w:beforeLines="50" w:before="156" w:afterLines="50" w:after="156" w:line="190" w:lineRule="exact"/>
              <w:rPr>
                <w:rFonts w:ascii="黑体" w:eastAsia="黑体" w:hAnsi="黑体"/>
                <w:szCs w:val="21"/>
              </w:rPr>
            </w:pPr>
          </w:p>
        </w:tc>
        <w:tc>
          <w:tcPr>
            <w:tcW w:w="961" w:type="dxa"/>
            <w:vMerge/>
            <w:tcPrChange w:id="197" w:author="作者">
              <w:tcPr>
                <w:tcW w:w="870" w:type="dxa"/>
                <w:vMerge/>
              </w:tcPr>
            </w:tcPrChange>
          </w:tcPr>
          <w:p w14:paraId="54D7B417" w14:textId="77777777" w:rsidR="00D361B5" w:rsidRPr="00DE1443" w:rsidRDefault="00D361B5" w:rsidP="00D361B5">
            <w:pPr>
              <w:spacing w:beforeLines="50" w:before="156" w:afterLines="50" w:after="156" w:line="190" w:lineRule="exact"/>
              <w:rPr>
                <w:rFonts w:ascii="黑体" w:eastAsia="黑体" w:hAnsi="黑体"/>
                <w:szCs w:val="21"/>
                <w:rPrChange w:id="198" w:author="作者">
                  <w:rPr>
                    <w:rFonts w:ascii="黑体" w:eastAsia="黑体" w:hAnsi="黑体"/>
                    <w:szCs w:val="21"/>
                  </w:rPr>
                </w:rPrChange>
              </w:rPr>
            </w:pPr>
          </w:p>
        </w:tc>
        <w:tc>
          <w:tcPr>
            <w:tcW w:w="882" w:type="dxa"/>
            <w:vMerge/>
            <w:tcPrChange w:id="199" w:author="作者">
              <w:tcPr>
                <w:tcW w:w="870" w:type="dxa"/>
                <w:vMerge/>
              </w:tcPr>
            </w:tcPrChange>
          </w:tcPr>
          <w:p w14:paraId="1A44CBC1" w14:textId="7B8C6A52" w:rsidR="00D361B5" w:rsidRPr="00DE1443" w:rsidRDefault="00D361B5" w:rsidP="00D361B5">
            <w:pPr>
              <w:spacing w:beforeLines="50" w:before="156" w:afterLines="50" w:after="156" w:line="190" w:lineRule="exact"/>
              <w:rPr>
                <w:rFonts w:ascii="黑体" w:eastAsia="黑体" w:hAnsi="黑体"/>
                <w:szCs w:val="21"/>
                <w:rPrChange w:id="200" w:author="作者">
                  <w:rPr>
                    <w:rFonts w:ascii="黑体" w:eastAsia="黑体" w:hAnsi="黑体"/>
                    <w:szCs w:val="21"/>
                  </w:rPr>
                </w:rPrChange>
              </w:rPr>
            </w:pPr>
          </w:p>
        </w:tc>
        <w:tc>
          <w:tcPr>
            <w:tcW w:w="992" w:type="dxa"/>
            <w:vMerge/>
            <w:tcPrChange w:id="201" w:author="作者">
              <w:tcPr>
                <w:tcW w:w="870" w:type="dxa"/>
                <w:vMerge/>
              </w:tcPr>
            </w:tcPrChange>
          </w:tcPr>
          <w:p w14:paraId="5C496050" w14:textId="77777777" w:rsidR="00D361B5" w:rsidRPr="00DE1443" w:rsidRDefault="00D361B5" w:rsidP="00D361B5">
            <w:pPr>
              <w:spacing w:beforeLines="50" w:before="156" w:afterLines="50" w:after="156" w:line="190" w:lineRule="exact"/>
              <w:rPr>
                <w:rFonts w:ascii="黑体" w:eastAsia="黑体" w:hAnsi="黑体"/>
                <w:szCs w:val="21"/>
                <w:rPrChange w:id="202" w:author="作者">
                  <w:rPr>
                    <w:rFonts w:ascii="黑体" w:eastAsia="黑体" w:hAnsi="黑体"/>
                    <w:szCs w:val="21"/>
                  </w:rPr>
                </w:rPrChange>
              </w:rPr>
            </w:pPr>
          </w:p>
        </w:tc>
        <w:tc>
          <w:tcPr>
            <w:tcW w:w="993" w:type="dxa"/>
            <w:tcBorders>
              <w:top w:val="single" w:sz="4" w:space="0" w:color="auto"/>
              <w:left w:val="single" w:sz="4" w:space="0" w:color="auto"/>
              <w:bottom w:val="single" w:sz="4" w:space="0" w:color="auto"/>
              <w:right w:val="single" w:sz="4" w:space="0" w:color="auto"/>
            </w:tcBorders>
            <w:vAlign w:val="center"/>
            <w:tcPrChange w:id="203" w:author="作者">
              <w:tcPr>
                <w:tcW w:w="870" w:type="dxa"/>
                <w:tcBorders>
                  <w:top w:val="single" w:sz="4" w:space="0" w:color="auto"/>
                  <w:left w:val="single" w:sz="4" w:space="0" w:color="auto"/>
                  <w:bottom w:val="single" w:sz="4" w:space="0" w:color="auto"/>
                  <w:right w:val="single" w:sz="4" w:space="0" w:color="auto"/>
                </w:tcBorders>
                <w:vAlign w:val="center"/>
              </w:tcPr>
            </w:tcPrChange>
          </w:tcPr>
          <w:p w14:paraId="0600B58F" w14:textId="695F1DD7" w:rsidR="00D361B5" w:rsidRPr="00DE1443" w:rsidRDefault="00D361B5" w:rsidP="00C37867">
            <w:pPr>
              <w:spacing w:beforeLines="50" w:before="156" w:afterLines="50" w:after="156" w:line="190" w:lineRule="exact"/>
              <w:jc w:val="center"/>
              <w:rPr>
                <w:rFonts w:ascii="黑体" w:eastAsia="黑体" w:hAnsi="黑体"/>
                <w:szCs w:val="21"/>
                <w:rPrChange w:id="204" w:author="作者">
                  <w:rPr>
                    <w:rFonts w:ascii="黑体" w:eastAsia="黑体" w:hAnsi="黑体"/>
                    <w:szCs w:val="21"/>
                  </w:rPr>
                </w:rPrChange>
              </w:rPr>
              <w:pPrChange w:id="205" w:author="作者">
                <w:pPr>
                  <w:spacing w:beforeLines="50" w:before="156" w:afterLines="50" w:after="156" w:line="190" w:lineRule="exact"/>
                </w:pPr>
              </w:pPrChange>
            </w:pPr>
            <w:del w:id="206" w:author="作者">
              <w:r w:rsidRPr="00DE1443" w:rsidDel="005A5B60">
                <w:rPr>
                  <w:rFonts w:hAnsi="宋体" w:hint="eastAsia"/>
                  <w:szCs w:val="21"/>
                  <w:rPrChange w:id="207" w:author="作者">
                    <w:rPr>
                      <w:rFonts w:hAnsi="宋体" w:hint="eastAsia"/>
                      <w:szCs w:val="21"/>
                    </w:rPr>
                  </w:rPrChange>
                </w:rPr>
                <w:delText>0.0001</w:delText>
              </w:r>
            </w:del>
            <w:ins w:id="208" w:author="作者">
              <w:r w:rsidR="00C37867" w:rsidRPr="00DE1443">
                <w:rPr>
                  <w:rFonts w:hAnsi="宋体"/>
                  <w:szCs w:val="21"/>
                  <w:rPrChange w:id="209" w:author="作者">
                    <w:rPr>
                      <w:rFonts w:hAnsi="宋体"/>
                      <w:szCs w:val="21"/>
                    </w:rPr>
                  </w:rPrChange>
                </w:rPr>
                <w:t>0.0005</w:t>
              </w:r>
              <w:del w:id="210" w:author="作者">
                <w:r w:rsidR="005A5B60" w:rsidRPr="00DE1443" w:rsidDel="00C37867">
                  <w:rPr>
                    <w:rFonts w:hAnsi="宋体"/>
                    <w:szCs w:val="21"/>
                    <w:rPrChange w:id="211" w:author="作者">
                      <w:rPr>
                        <w:rFonts w:hAnsi="宋体"/>
                        <w:szCs w:val="21"/>
                      </w:rPr>
                    </w:rPrChange>
                  </w:rPr>
                  <w:delText>5</w:delText>
                </w:r>
              </w:del>
            </w:ins>
          </w:p>
        </w:tc>
        <w:tc>
          <w:tcPr>
            <w:tcW w:w="992" w:type="dxa"/>
            <w:tcBorders>
              <w:top w:val="single" w:sz="4" w:space="0" w:color="auto"/>
              <w:left w:val="single" w:sz="4" w:space="0" w:color="auto"/>
              <w:bottom w:val="single" w:sz="4" w:space="0" w:color="auto"/>
              <w:right w:val="single" w:sz="4" w:space="0" w:color="auto"/>
            </w:tcBorders>
            <w:vAlign w:val="center"/>
            <w:tcPrChange w:id="212" w:author="作者">
              <w:tcPr>
                <w:tcW w:w="870" w:type="dxa"/>
                <w:tcBorders>
                  <w:top w:val="single" w:sz="4" w:space="0" w:color="auto"/>
                  <w:left w:val="single" w:sz="4" w:space="0" w:color="auto"/>
                  <w:bottom w:val="single" w:sz="4" w:space="0" w:color="auto"/>
                  <w:right w:val="single" w:sz="4" w:space="0" w:color="auto"/>
                </w:tcBorders>
                <w:vAlign w:val="center"/>
              </w:tcPr>
            </w:tcPrChange>
          </w:tcPr>
          <w:p w14:paraId="6441CFEA" w14:textId="0108A9B6" w:rsidR="00D361B5" w:rsidRPr="00DE1443" w:rsidRDefault="00D361B5" w:rsidP="00C37867">
            <w:pPr>
              <w:spacing w:beforeLines="50" w:before="156" w:afterLines="50" w:after="156" w:line="190" w:lineRule="exact"/>
              <w:jc w:val="center"/>
              <w:rPr>
                <w:rFonts w:ascii="黑体" w:eastAsia="黑体" w:hAnsi="黑体"/>
                <w:szCs w:val="21"/>
                <w:rPrChange w:id="213" w:author="作者">
                  <w:rPr>
                    <w:rFonts w:ascii="黑体" w:eastAsia="黑体" w:hAnsi="黑体"/>
                    <w:szCs w:val="21"/>
                  </w:rPr>
                </w:rPrChange>
              </w:rPr>
              <w:pPrChange w:id="214" w:author="作者">
                <w:pPr>
                  <w:spacing w:beforeLines="50" w:before="156" w:afterLines="50" w:after="156" w:line="190" w:lineRule="exact"/>
                </w:pPr>
              </w:pPrChange>
            </w:pPr>
            <w:del w:id="215" w:author="作者">
              <w:r w:rsidRPr="00DE1443" w:rsidDel="005A5B60">
                <w:rPr>
                  <w:rFonts w:hAnsi="宋体" w:hint="eastAsia"/>
                  <w:szCs w:val="21"/>
                  <w:rPrChange w:id="216" w:author="作者">
                    <w:rPr>
                      <w:rFonts w:hAnsi="宋体" w:hint="eastAsia"/>
                      <w:szCs w:val="21"/>
                    </w:rPr>
                  </w:rPrChange>
                </w:rPr>
                <w:delText>0.0001</w:delText>
              </w:r>
            </w:del>
            <w:ins w:id="217" w:author="作者">
              <w:r w:rsidR="00C37867" w:rsidRPr="00DE1443">
                <w:rPr>
                  <w:rFonts w:hAnsi="宋体"/>
                  <w:szCs w:val="21"/>
                  <w:rPrChange w:id="218" w:author="作者">
                    <w:rPr>
                      <w:rFonts w:hAnsi="宋体"/>
                      <w:szCs w:val="21"/>
                    </w:rPr>
                  </w:rPrChange>
                </w:rPr>
                <w:t>0.0005</w:t>
              </w:r>
              <w:del w:id="219" w:author="作者">
                <w:r w:rsidR="005A5B60" w:rsidRPr="00DE1443" w:rsidDel="00C37867">
                  <w:rPr>
                    <w:rFonts w:hAnsi="宋体"/>
                    <w:szCs w:val="21"/>
                    <w:rPrChange w:id="220" w:author="作者">
                      <w:rPr>
                        <w:rFonts w:hAnsi="宋体"/>
                        <w:szCs w:val="21"/>
                      </w:rPr>
                    </w:rPrChange>
                  </w:rPr>
                  <w:delText>5</w:delText>
                </w:r>
              </w:del>
            </w:ins>
          </w:p>
        </w:tc>
        <w:tc>
          <w:tcPr>
            <w:tcW w:w="992" w:type="dxa"/>
            <w:tcBorders>
              <w:top w:val="single" w:sz="4" w:space="0" w:color="auto"/>
              <w:left w:val="single" w:sz="4" w:space="0" w:color="auto"/>
              <w:bottom w:val="single" w:sz="4" w:space="0" w:color="auto"/>
              <w:right w:val="single" w:sz="4" w:space="0" w:color="auto"/>
            </w:tcBorders>
            <w:vAlign w:val="center"/>
            <w:tcPrChange w:id="221" w:author="作者">
              <w:tcPr>
                <w:tcW w:w="870" w:type="dxa"/>
                <w:tcBorders>
                  <w:top w:val="single" w:sz="4" w:space="0" w:color="auto"/>
                  <w:left w:val="single" w:sz="4" w:space="0" w:color="auto"/>
                  <w:bottom w:val="single" w:sz="4" w:space="0" w:color="auto"/>
                  <w:right w:val="single" w:sz="4" w:space="0" w:color="auto"/>
                </w:tcBorders>
                <w:vAlign w:val="center"/>
              </w:tcPr>
            </w:tcPrChange>
          </w:tcPr>
          <w:p w14:paraId="4BD24136" w14:textId="44634E1C" w:rsidR="00D361B5" w:rsidRPr="00DE1443" w:rsidRDefault="00D361B5" w:rsidP="00C37867">
            <w:pPr>
              <w:spacing w:beforeLines="50" w:before="156" w:afterLines="50" w:after="156" w:line="190" w:lineRule="exact"/>
              <w:jc w:val="center"/>
              <w:rPr>
                <w:rFonts w:ascii="黑体" w:eastAsia="黑体" w:hAnsi="黑体"/>
                <w:szCs w:val="21"/>
                <w:rPrChange w:id="222" w:author="作者">
                  <w:rPr>
                    <w:rFonts w:ascii="黑体" w:eastAsia="黑体" w:hAnsi="黑体"/>
                    <w:szCs w:val="21"/>
                  </w:rPr>
                </w:rPrChange>
              </w:rPr>
              <w:pPrChange w:id="223" w:author="作者">
                <w:pPr>
                  <w:spacing w:beforeLines="50" w:before="156" w:afterLines="50" w:after="156" w:line="190" w:lineRule="exact"/>
                </w:pPr>
              </w:pPrChange>
            </w:pPr>
            <w:del w:id="224" w:author="作者">
              <w:r w:rsidRPr="00DE1443" w:rsidDel="005A5B60">
                <w:rPr>
                  <w:rFonts w:hAnsi="宋体" w:hint="eastAsia"/>
                  <w:szCs w:val="21"/>
                  <w:rPrChange w:id="225" w:author="作者">
                    <w:rPr>
                      <w:rFonts w:hAnsi="宋体" w:hint="eastAsia"/>
                      <w:szCs w:val="21"/>
                    </w:rPr>
                  </w:rPrChange>
                </w:rPr>
                <w:delText>0.0001</w:delText>
              </w:r>
            </w:del>
            <w:ins w:id="226" w:author="作者">
              <w:r w:rsidR="00C37867" w:rsidRPr="00DE1443">
                <w:rPr>
                  <w:rFonts w:hAnsi="宋体"/>
                  <w:szCs w:val="21"/>
                  <w:rPrChange w:id="227" w:author="作者">
                    <w:rPr>
                      <w:rFonts w:hAnsi="宋体"/>
                      <w:szCs w:val="21"/>
                    </w:rPr>
                  </w:rPrChange>
                </w:rPr>
                <w:t>0.0005</w:t>
              </w:r>
              <w:del w:id="228" w:author="作者">
                <w:r w:rsidR="005A5B60" w:rsidRPr="00DE1443" w:rsidDel="00C37867">
                  <w:rPr>
                    <w:rFonts w:hAnsi="宋体"/>
                    <w:szCs w:val="21"/>
                    <w:rPrChange w:id="229" w:author="作者">
                      <w:rPr>
                        <w:rFonts w:hAnsi="宋体"/>
                        <w:szCs w:val="21"/>
                      </w:rPr>
                    </w:rPrChange>
                  </w:rPr>
                  <w:delText>5</w:delText>
                </w:r>
              </w:del>
            </w:ins>
          </w:p>
        </w:tc>
        <w:tc>
          <w:tcPr>
            <w:tcW w:w="992" w:type="dxa"/>
            <w:tcBorders>
              <w:top w:val="single" w:sz="4" w:space="0" w:color="auto"/>
              <w:left w:val="single" w:sz="4" w:space="0" w:color="auto"/>
              <w:bottom w:val="single" w:sz="4" w:space="0" w:color="auto"/>
              <w:right w:val="single" w:sz="4" w:space="0" w:color="auto"/>
            </w:tcBorders>
            <w:vAlign w:val="center"/>
            <w:tcPrChange w:id="230" w:author="作者">
              <w:tcPr>
                <w:tcW w:w="964" w:type="dxa"/>
                <w:tcBorders>
                  <w:top w:val="single" w:sz="4" w:space="0" w:color="auto"/>
                  <w:left w:val="single" w:sz="4" w:space="0" w:color="auto"/>
                  <w:bottom w:val="single" w:sz="4" w:space="0" w:color="auto"/>
                  <w:right w:val="single" w:sz="4" w:space="0" w:color="auto"/>
                </w:tcBorders>
                <w:vAlign w:val="center"/>
              </w:tcPr>
            </w:tcPrChange>
          </w:tcPr>
          <w:p w14:paraId="5C1CA276" w14:textId="30B85B58" w:rsidR="00D361B5" w:rsidRPr="00DE1443" w:rsidRDefault="00D361B5" w:rsidP="00C37867">
            <w:pPr>
              <w:spacing w:beforeLines="50" w:before="156" w:afterLines="50" w:after="156" w:line="190" w:lineRule="exact"/>
              <w:jc w:val="center"/>
              <w:rPr>
                <w:rFonts w:ascii="黑体" w:eastAsia="黑体" w:hAnsi="黑体"/>
                <w:szCs w:val="21"/>
                <w:rPrChange w:id="231" w:author="作者">
                  <w:rPr>
                    <w:rFonts w:ascii="黑体" w:eastAsia="黑体" w:hAnsi="黑体"/>
                    <w:szCs w:val="21"/>
                  </w:rPr>
                </w:rPrChange>
              </w:rPr>
              <w:pPrChange w:id="232" w:author="作者">
                <w:pPr>
                  <w:spacing w:beforeLines="50" w:before="156" w:afterLines="50" w:after="156" w:line="190" w:lineRule="exact"/>
                </w:pPr>
              </w:pPrChange>
            </w:pPr>
            <w:del w:id="233" w:author="作者">
              <w:r w:rsidRPr="00DE1443" w:rsidDel="005A5B60">
                <w:rPr>
                  <w:rFonts w:hAnsi="宋体" w:hint="eastAsia"/>
                  <w:szCs w:val="21"/>
                  <w:rPrChange w:id="234" w:author="作者">
                    <w:rPr>
                      <w:rFonts w:hAnsi="宋体" w:hint="eastAsia"/>
                      <w:szCs w:val="21"/>
                    </w:rPr>
                  </w:rPrChange>
                </w:rPr>
                <w:delText>0.0001</w:delText>
              </w:r>
            </w:del>
            <w:ins w:id="235" w:author="作者">
              <w:r w:rsidR="00C37867" w:rsidRPr="00DE1443">
                <w:rPr>
                  <w:rFonts w:hAnsi="宋体"/>
                  <w:szCs w:val="21"/>
                  <w:rPrChange w:id="236" w:author="作者">
                    <w:rPr>
                      <w:rFonts w:hAnsi="宋体"/>
                      <w:szCs w:val="21"/>
                    </w:rPr>
                  </w:rPrChange>
                </w:rPr>
                <w:t>0.0005</w:t>
              </w:r>
              <w:del w:id="237" w:author="作者">
                <w:r w:rsidR="005A5B60" w:rsidRPr="00DE1443" w:rsidDel="00C37867">
                  <w:rPr>
                    <w:rFonts w:hAnsi="宋体"/>
                    <w:szCs w:val="21"/>
                    <w:rPrChange w:id="238" w:author="作者">
                      <w:rPr>
                        <w:rFonts w:hAnsi="宋体"/>
                        <w:szCs w:val="21"/>
                      </w:rPr>
                    </w:rPrChange>
                  </w:rPr>
                  <w:delText>5</w:delText>
                </w:r>
              </w:del>
            </w:ins>
          </w:p>
        </w:tc>
        <w:tc>
          <w:tcPr>
            <w:tcW w:w="930" w:type="dxa"/>
            <w:tcPrChange w:id="239" w:author="作者">
              <w:tcPr>
                <w:tcW w:w="851" w:type="dxa"/>
              </w:tcPr>
            </w:tcPrChange>
          </w:tcPr>
          <w:p w14:paraId="51916DA5" w14:textId="2B9515BD" w:rsidR="00D361B5" w:rsidRDefault="00D361B5" w:rsidP="00C37867">
            <w:pPr>
              <w:spacing w:beforeLines="50" w:before="156" w:afterLines="50" w:after="156" w:line="190" w:lineRule="exact"/>
              <w:jc w:val="center"/>
              <w:rPr>
                <w:rFonts w:ascii="黑体" w:eastAsia="黑体" w:hAnsi="黑体"/>
                <w:szCs w:val="21"/>
              </w:rPr>
              <w:pPrChange w:id="240" w:author="作者">
                <w:pPr>
                  <w:spacing w:beforeLines="50" w:before="156" w:afterLines="50" w:after="156" w:line="190" w:lineRule="exact"/>
                </w:pPr>
              </w:pPrChange>
            </w:pPr>
            <w:del w:id="241" w:author="作者">
              <w:r w:rsidRPr="004A6AC0" w:rsidDel="005A5B60">
                <w:rPr>
                  <w:rFonts w:hAnsi="宋体" w:hint="eastAsia"/>
                  <w:szCs w:val="21"/>
                </w:rPr>
                <w:delText>0.0001</w:delText>
              </w:r>
            </w:del>
            <w:ins w:id="242" w:author="作者">
              <w:r w:rsidR="00C37867">
                <w:rPr>
                  <w:rFonts w:hAnsi="宋体"/>
                  <w:szCs w:val="21"/>
                </w:rPr>
                <w:t>0.0005</w:t>
              </w:r>
              <w:del w:id="243" w:author="作者">
                <w:r w:rsidR="005A5B60" w:rsidDel="00C37867">
                  <w:rPr>
                    <w:rFonts w:hAnsi="宋体"/>
                    <w:szCs w:val="21"/>
                  </w:rPr>
                  <w:delText>5</w:delText>
                </w:r>
              </w:del>
            </w:ins>
          </w:p>
        </w:tc>
        <w:tc>
          <w:tcPr>
            <w:tcW w:w="1161" w:type="dxa"/>
            <w:tcPrChange w:id="244" w:author="作者">
              <w:tcPr>
                <w:tcW w:w="1134" w:type="dxa"/>
              </w:tcPr>
            </w:tcPrChange>
          </w:tcPr>
          <w:p w14:paraId="490E1206" w14:textId="298BFEF6" w:rsidR="00D361B5" w:rsidRDefault="00D361B5" w:rsidP="00C37867">
            <w:pPr>
              <w:spacing w:beforeLines="50" w:before="156" w:afterLines="50" w:after="156" w:line="190" w:lineRule="exact"/>
              <w:ind w:firstLineChars="100" w:firstLine="210"/>
              <w:jc w:val="center"/>
              <w:rPr>
                <w:rFonts w:ascii="黑体" w:eastAsia="黑体" w:hAnsi="黑体"/>
                <w:szCs w:val="21"/>
              </w:rPr>
              <w:pPrChange w:id="245" w:author="作者">
                <w:pPr>
                  <w:spacing w:beforeLines="50" w:before="156" w:afterLines="50" w:after="156" w:line="190" w:lineRule="exact"/>
                </w:pPr>
              </w:pPrChange>
            </w:pPr>
            <w:del w:id="246" w:author="作者">
              <w:r w:rsidDel="005A5B60">
                <w:rPr>
                  <w:rFonts w:ascii="黑体" w:eastAsia="黑体" w:hAnsi="黑体" w:hint="eastAsia"/>
                  <w:szCs w:val="21"/>
                </w:rPr>
                <w:delText>0.0010</w:delText>
              </w:r>
            </w:del>
            <w:ins w:id="247" w:author="作者">
              <w:r w:rsidR="005A5B60">
                <w:rPr>
                  <w:rFonts w:ascii="黑体" w:eastAsia="黑体" w:hAnsi="黑体"/>
                  <w:szCs w:val="21"/>
                </w:rPr>
                <w:t>100</w:t>
              </w:r>
            </w:ins>
          </w:p>
        </w:tc>
      </w:tr>
    </w:tbl>
    <w:p w14:paraId="0137CF5D" w14:textId="77777777" w:rsidR="00D361B5" w:rsidRDefault="00D361B5" w:rsidP="00791AFA">
      <w:pPr>
        <w:spacing w:beforeLines="50" w:before="156" w:afterLines="50" w:after="156" w:line="190" w:lineRule="exact"/>
        <w:rPr>
          <w:rFonts w:ascii="黑体" w:eastAsia="黑体" w:hAnsi="黑体"/>
          <w:szCs w:val="21"/>
        </w:rPr>
      </w:pPr>
      <w:bookmarkStart w:id="248" w:name="_GoBack"/>
      <w:bookmarkEnd w:id="248"/>
    </w:p>
    <w:p w14:paraId="34E94ED9" w14:textId="77777777" w:rsidR="00791AFA" w:rsidRPr="00F00F80" w:rsidRDefault="00791AFA" w:rsidP="00542373">
      <w:pPr>
        <w:spacing w:beforeLines="50" w:before="156" w:afterLines="50" w:after="156" w:line="190" w:lineRule="exact"/>
        <w:jc w:val="center"/>
        <w:rPr>
          <w:rFonts w:ascii="黑体" w:eastAsia="黑体" w:hAnsi="黑体"/>
          <w:szCs w:val="21"/>
        </w:rPr>
      </w:pPr>
    </w:p>
    <w:p w14:paraId="0D60B9F3" w14:textId="1A9C553C" w:rsidR="00252750" w:rsidRDefault="00791AFA" w:rsidP="00542373">
      <w:pPr>
        <w:pStyle w:val="a5"/>
        <w:spacing w:before="156" w:after="156"/>
        <w:rPr>
          <w:rFonts w:hAnsi="黑体"/>
          <w:noProof/>
          <w:color w:val="020202"/>
        </w:rPr>
      </w:pPr>
      <w:r>
        <w:rPr>
          <w:rFonts w:hAnsi="黑体" w:hint="eastAsia"/>
          <w:noProof/>
          <w:color w:val="020202"/>
        </w:rPr>
        <w:t>物理规格</w:t>
      </w:r>
    </w:p>
    <w:p w14:paraId="6C84D467" w14:textId="74F2D8C4" w:rsidR="00542373" w:rsidRPr="00542373" w:rsidRDefault="00D361B5" w:rsidP="00542373">
      <w:pPr>
        <w:pStyle w:val="a6"/>
        <w:spacing w:beforeLines="0" w:before="0" w:afterLines="0" w:after="0"/>
        <w:rPr>
          <w:rFonts w:ascii="宋体" w:eastAsia="宋体" w:hAnsi="宋体"/>
          <w:noProof/>
        </w:rPr>
      </w:pPr>
      <w:r>
        <w:rPr>
          <w:rFonts w:ascii="宋体" w:eastAsia="宋体" w:hAnsi="宋体" w:hint="eastAsia"/>
          <w:noProof/>
        </w:rPr>
        <w:t>碲锌镉</w:t>
      </w:r>
      <w:r w:rsidR="00791AFA">
        <w:rPr>
          <w:rFonts w:ascii="宋体" w:eastAsia="宋体" w:hAnsi="宋体" w:hint="eastAsia"/>
          <w:noProof/>
        </w:rPr>
        <w:t>块状多晶料</w:t>
      </w:r>
      <w:r w:rsidR="00252750" w:rsidRPr="00542373">
        <w:rPr>
          <w:rFonts w:ascii="宋体" w:eastAsia="宋体" w:hAnsi="宋体" w:hint="eastAsia"/>
          <w:noProof/>
        </w:rPr>
        <w:t>具有无规则的形状和随机</w:t>
      </w:r>
      <w:r w:rsidR="00252750" w:rsidRPr="00C1194C">
        <w:rPr>
          <w:rFonts w:ascii="宋体" w:eastAsia="宋体" w:hAnsi="宋体" w:hint="eastAsia"/>
          <w:noProof/>
          <w:rPrChange w:id="249" w:author="作者">
            <w:rPr>
              <w:rFonts w:ascii="宋体" w:eastAsia="宋体" w:hAnsi="宋体" w:hint="eastAsia"/>
              <w:noProof/>
            </w:rPr>
          </w:rPrChange>
        </w:rPr>
        <w:t>尺寸分布,其线性尺寸最小为</w:t>
      </w:r>
      <w:del w:id="250" w:author="作者">
        <w:r w:rsidRPr="00C1194C" w:rsidDel="005A5B60">
          <w:rPr>
            <w:rFonts w:ascii="宋体" w:eastAsia="宋体" w:hAnsi="宋体"/>
            <w:noProof/>
            <w:rPrChange w:id="251" w:author="作者">
              <w:rPr>
                <w:rFonts w:ascii="宋体" w:eastAsia="宋体" w:hAnsi="宋体"/>
                <w:noProof/>
                <w:highlight w:val="yellow"/>
              </w:rPr>
            </w:rPrChange>
          </w:rPr>
          <w:delText xml:space="preserve"> </w:delText>
        </w:r>
      </w:del>
      <w:ins w:id="252" w:author="作者">
        <w:r w:rsidR="005A5B60" w:rsidRPr="00C1194C">
          <w:rPr>
            <w:rFonts w:ascii="宋体" w:eastAsia="宋体" w:hAnsi="宋体"/>
            <w:noProof/>
            <w:rPrChange w:id="253" w:author="作者">
              <w:rPr>
                <w:rFonts w:ascii="宋体" w:eastAsia="宋体" w:hAnsi="宋体"/>
                <w:noProof/>
                <w:highlight w:val="yellow"/>
              </w:rPr>
            </w:rPrChange>
          </w:rPr>
          <w:t>5</w:t>
        </w:r>
      </w:ins>
      <w:r w:rsidR="00F00F80" w:rsidRPr="00C1194C">
        <w:rPr>
          <w:rFonts w:ascii="宋体" w:eastAsia="宋体" w:hAnsi="宋体"/>
          <w:noProof/>
          <w:rPrChange w:id="254" w:author="作者">
            <w:rPr>
              <w:rFonts w:ascii="宋体" w:eastAsia="宋体" w:hAnsi="宋体"/>
              <w:noProof/>
              <w:highlight w:val="yellow"/>
            </w:rPr>
          </w:rPrChange>
        </w:rPr>
        <w:t>m</w:t>
      </w:r>
      <w:r w:rsidR="00252750" w:rsidRPr="00C1194C">
        <w:rPr>
          <w:rFonts w:ascii="宋体" w:eastAsia="宋体" w:hAnsi="宋体" w:hint="eastAsia"/>
          <w:noProof/>
          <w:rPrChange w:id="255" w:author="作者">
            <w:rPr>
              <w:rFonts w:ascii="宋体" w:eastAsia="宋体" w:hAnsi="宋体" w:hint="eastAsia"/>
              <w:noProof/>
              <w:highlight w:val="yellow"/>
            </w:rPr>
          </w:rPrChange>
        </w:rPr>
        <w:t>m,最大为</w:t>
      </w:r>
      <w:del w:id="256" w:author="作者">
        <w:r w:rsidRPr="00C1194C" w:rsidDel="005A5B60">
          <w:rPr>
            <w:rFonts w:ascii="宋体" w:eastAsia="宋体" w:hAnsi="宋体"/>
            <w:noProof/>
            <w:rPrChange w:id="257" w:author="作者">
              <w:rPr>
                <w:rFonts w:ascii="宋体" w:eastAsia="宋体" w:hAnsi="宋体"/>
                <w:noProof/>
                <w:highlight w:val="yellow"/>
              </w:rPr>
            </w:rPrChange>
          </w:rPr>
          <w:delText xml:space="preserve">  </w:delText>
        </w:r>
      </w:del>
      <w:ins w:id="258" w:author="作者">
        <w:r w:rsidR="005A5B60" w:rsidRPr="00C1194C">
          <w:rPr>
            <w:rFonts w:ascii="宋体" w:eastAsia="宋体" w:hAnsi="宋体"/>
            <w:noProof/>
            <w:rPrChange w:id="259" w:author="作者">
              <w:rPr>
                <w:rFonts w:ascii="宋体" w:eastAsia="宋体" w:hAnsi="宋体"/>
                <w:noProof/>
                <w:highlight w:val="yellow"/>
              </w:rPr>
            </w:rPrChange>
          </w:rPr>
          <w:t>100</w:t>
        </w:r>
      </w:ins>
      <w:r w:rsidR="00252750" w:rsidRPr="00C1194C">
        <w:rPr>
          <w:rFonts w:ascii="宋体" w:eastAsia="宋体" w:hAnsi="宋体" w:hint="eastAsia"/>
          <w:noProof/>
          <w:rPrChange w:id="260" w:author="作者">
            <w:rPr>
              <w:rFonts w:ascii="宋体" w:eastAsia="宋体" w:hAnsi="宋体" w:hint="eastAsia"/>
              <w:noProof/>
              <w:highlight w:val="yellow"/>
            </w:rPr>
          </w:rPrChange>
        </w:rPr>
        <w:t>mm。</w:t>
      </w:r>
    </w:p>
    <w:p w14:paraId="3512BC87" w14:textId="4CEAF668" w:rsidR="00A234EE" w:rsidRPr="00542373" w:rsidRDefault="00D361B5" w:rsidP="00542373">
      <w:pPr>
        <w:pStyle w:val="a6"/>
        <w:spacing w:beforeLines="0" w:before="0" w:afterLines="0" w:after="0"/>
        <w:rPr>
          <w:rFonts w:ascii="宋体" w:eastAsia="宋体" w:hAnsi="宋体"/>
          <w:color w:val="020202"/>
        </w:rPr>
      </w:pPr>
      <w:r>
        <w:rPr>
          <w:rFonts w:ascii="宋体" w:eastAsia="宋体" w:hAnsi="宋体" w:hint="eastAsia"/>
          <w:noProof/>
          <w:color w:val="020202"/>
        </w:rPr>
        <w:t>碲锌镉</w:t>
      </w:r>
      <w:r w:rsidR="00B26A60" w:rsidRPr="00542373">
        <w:rPr>
          <w:rFonts w:ascii="宋体" w:eastAsia="宋体" w:hAnsi="宋体" w:hint="eastAsia"/>
          <w:noProof/>
          <w:color w:val="020202"/>
        </w:rPr>
        <w:t>块</w:t>
      </w:r>
      <w:r w:rsidR="00791AFA">
        <w:rPr>
          <w:rFonts w:ascii="宋体" w:eastAsia="宋体" w:hAnsi="宋体" w:hint="eastAsia"/>
          <w:noProof/>
          <w:color w:val="020202"/>
        </w:rPr>
        <w:t>状多晶料</w:t>
      </w:r>
      <w:r w:rsidR="00252750" w:rsidRPr="00542373">
        <w:rPr>
          <w:rFonts w:ascii="宋体" w:eastAsia="宋体" w:hAnsi="宋体" w:hint="eastAsia"/>
          <w:noProof/>
          <w:color w:val="020202"/>
        </w:rPr>
        <w:t>的</w:t>
      </w:r>
      <w:r w:rsidR="00B26A60" w:rsidRPr="00542373">
        <w:rPr>
          <w:rFonts w:ascii="宋体" w:eastAsia="宋体" w:hAnsi="宋体" w:hint="eastAsia"/>
          <w:noProof/>
          <w:color w:val="020202"/>
        </w:rPr>
        <w:t>具体尺寸</w:t>
      </w:r>
      <w:r w:rsidR="00B26A60" w:rsidRPr="00542373">
        <w:rPr>
          <w:rFonts w:ascii="宋体" w:eastAsia="宋体" w:hAnsi="宋体"/>
          <w:noProof/>
          <w:color w:val="020202"/>
        </w:rPr>
        <w:t>要求可</w:t>
      </w:r>
      <w:r w:rsidR="00252750" w:rsidRPr="00542373">
        <w:rPr>
          <w:rFonts w:ascii="宋体" w:eastAsia="宋体" w:hAnsi="宋体" w:hint="eastAsia"/>
          <w:noProof/>
          <w:color w:val="020202"/>
        </w:rPr>
        <w:t>由供需双方协商确定</w:t>
      </w:r>
      <w:r w:rsidR="00A234EE" w:rsidRPr="00542373">
        <w:rPr>
          <w:rFonts w:ascii="宋体" w:eastAsia="宋体" w:hAnsi="宋体" w:hint="eastAsia"/>
          <w:noProof/>
          <w:color w:val="020202"/>
        </w:rPr>
        <w:t>。</w:t>
      </w:r>
    </w:p>
    <w:p w14:paraId="5F37B1B3" w14:textId="6CFBCEBE" w:rsidR="00B26A60" w:rsidRPr="00542373" w:rsidRDefault="00D361B5" w:rsidP="00542373">
      <w:pPr>
        <w:pStyle w:val="a6"/>
        <w:spacing w:beforeLines="0" w:before="0" w:afterLines="0" w:after="0"/>
        <w:rPr>
          <w:rFonts w:ascii="宋体" w:eastAsia="宋体" w:hAnsi="宋体"/>
          <w:noProof/>
          <w:color w:val="020202"/>
        </w:rPr>
      </w:pPr>
      <w:r>
        <w:rPr>
          <w:rFonts w:ascii="宋体" w:eastAsia="宋体" w:hAnsi="宋体" w:hint="eastAsia"/>
          <w:noProof/>
          <w:color w:val="020202"/>
        </w:rPr>
        <w:t>碲锌镉</w:t>
      </w:r>
      <w:r w:rsidR="00791AFA">
        <w:rPr>
          <w:rFonts w:ascii="宋体" w:eastAsia="宋体" w:hAnsi="宋体" w:hint="eastAsia"/>
          <w:noProof/>
          <w:color w:val="020202"/>
        </w:rPr>
        <w:t>棒状多晶料</w:t>
      </w:r>
      <w:r w:rsidR="00B26A60" w:rsidRPr="00542373">
        <w:rPr>
          <w:rFonts w:ascii="宋体" w:eastAsia="宋体" w:hAnsi="宋体"/>
          <w:noProof/>
          <w:color w:val="020202"/>
        </w:rPr>
        <w:t>的</w:t>
      </w:r>
      <w:r w:rsidR="00B26A60" w:rsidRPr="00542373">
        <w:rPr>
          <w:rFonts w:ascii="宋体" w:eastAsia="宋体" w:hAnsi="宋体" w:hint="eastAsia"/>
          <w:noProof/>
          <w:color w:val="020202"/>
        </w:rPr>
        <w:t>直径及长度</w:t>
      </w:r>
      <w:r w:rsidR="00B26A60" w:rsidRPr="00542373">
        <w:rPr>
          <w:rFonts w:ascii="宋体" w:eastAsia="宋体" w:hAnsi="宋体"/>
          <w:noProof/>
          <w:color w:val="020202"/>
        </w:rPr>
        <w:t>要求</w:t>
      </w:r>
      <w:r w:rsidR="00B26A60" w:rsidRPr="00542373">
        <w:rPr>
          <w:rFonts w:ascii="宋体" w:eastAsia="宋体" w:hAnsi="宋体" w:hint="eastAsia"/>
          <w:noProof/>
          <w:color w:val="020202"/>
        </w:rPr>
        <w:t>可由</w:t>
      </w:r>
      <w:r w:rsidR="00B26A60" w:rsidRPr="00542373">
        <w:rPr>
          <w:rFonts w:ascii="宋体" w:eastAsia="宋体" w:hAnsi="宋体"/>
          <w:noProof/>
          <w:color w:val="020202"/>
        </w:rPr>
        <w:t>供需双方</w:t>
      </w:r>
      <w:r w:rsidR="00B26A60" w:rsidRPr="00542373">
        <w:rPr>
          <w:rFonts w:ascii="宋体" w:eastAsia="宋体" w:hAnsi="宋体" w:hint="eastAsia"/>
          <w:noProof/>
          <w:color w:val="020202"/>
        </w:rPr>
        <w:t>协商</w:t>
      </w:r>
      <w:r w:rsidR="00B26A60" w:rsidRPr="00542373">
        <w:rPr>
          <w:rFonts w:ascii="宋体" w:eastAsia="宋体" w:hAnsi="宋体"/>
          <w:noProof/>
          <w:color w:val="020202"/>
        </w:rPr>
        <w:t>确定</w:t>
      </w:r>
      <w:r w:rsidR="00B26A60" w:rsidRPr="00542373">
        <w:rPr>
          <w:rFonts w:ascii="宋体" w:eastAsia="宋体" w:hAnsi="宋体" w:hint="eastAsia"/>
          <w:noProof/>
          <w:color w:val="020202"/>
        </w:rPr>
        <w:t>，</w:t>
      </w:r>
      <w:r w:rsidR="00494833" w:rsidRPr="00542373">
        <w:rPr>
          <w:rFonts w:ascii="宋体" w:eastAsia="宋体" w:hAnsi="宋体" w:hint="eastAsia"/>
          <w:noProof/>
          <w:color w:val="020202"/>
        </w:rPr>
        <w:t>其</w:t>
      </w:r>
      <w:r w:rsidR="00494833" w:rsidRPr="00542373">
        <w:rPr>
          <w:rFonts w:ascii="宋体" w:eastAsia="宋体" w:hAnsi="宋体"/>
          <w:noProof/>
          <w:color w:val="020202"/>
        </w:rPr>
        <w:t>直径允许偏差</w:t>
      </w:r>
      <w:r w:rsidR="00494833" w:rsidRPr="00542373">
        <w:rPr>
          <w:rFonts w:ascii="宋体" w:eastAsia="宋体" w:hAnsi="宋体" w:hint="eastAsia"/>
          <w:noProof/>
          <w:color w:val="020202"/>
        </w:rPr>
        <w:t>≤5</w:t>
      </w:r>
      <w:r w:rsidR="00494833" w:rsidRPr="00542373">
        <w:rPr>
          <w:rFonts w:ascii="宋体" w:eastAsia="宋体" w:hAnsi="宋体"/>
          <w:noProof/>
          <w:color w:val="020202"/>
        </w:rPr>
        <w:t>%</w:t>
      </w:r>
      <w:r w:rsidR="00A55574" w:rsidRPr="00542373">
        <w:rPr>
          <w:rFonts w:ascii="宋体" w:eastAsia="宋体" w:hAnsi="宋体" w:hint="eastAsia"/>
          <w:noProof/>
          <w:color w:val="020202"/>
        </w:rPr>
        <w:t>。</w:t>
      </w:r>
    </w:p>
    <w:p w14:paraId="6D4EA523" w14:textId="2AD7684D" w:rsidR="00252750" w:rsidRDefault="00252750" w:rsidP="00542373">
      <w:pPr>
        <w:pStyle w:val="a5"/>
        <w:spacing w:before="156" w:after="156"/>
        <w:rPr>
          <w:rFonts w:hAnsi="黑体"/>
          <w:color w:val="020202"/>
        </w:rPr>
      </w:pPr>
      <w:r w:rsidRPr="003D75E9">
        <w:rPr>
          <w:rFonts w:hAnsi="黑体" w:hint="eastAsia"/>
          <w:color w:val="020202"/>
        </w:rPr>
        <w:t>结构</w:t>
      </w:r>
    </w:p>
    <w:p w14:paraId="2E221A10" w14:textId="44D66A32" w:rsidR="00252750" w:rsidRDefault="00791AFA" w:rsidP="00F00F80">
      <w:pPr>
        <w:pStyle w:val="aff6"/>
        <w:ind w:left="576" w:firstLineChars="0" w:firstLine="0"/>
        <w:rPr>
          <w:color w:val="020202"/>
          <w:szCs w:val="21"/>
        </w:rPr>
      </w:pPr>
      <w:bookmarkStart w:id="261" w:name="OLE_LINK1"/>
      <w:bookmarkStart w:id="262" w:name="OLE_LINK2"/>
      <w:r>
        <w:rPr>
          <w:rFonts w:hint="eastAsia"/>
          <w:color w:val="020202"/>
          <w:szCs w:val="21"/>
        </w:rPr>
        <w:t>碲锌镉多晶料</w:t>
      </w:r>
      <w:r w:rsidR="00252750" w:rsidRPr="00D86E9C">
        <w:rPr>
          <w:rFonts w:hint="eastAsia"/>
          <w:color w:val="020202"/>
          <w:szCs w:val="21"/>
        </w:rPr>
        <w:t>应无氧化夹层</w:t>
      </w:r>
      <w:r w:rsidR="00BD42A4" w:rsidRPr="00D86E9C">
        <w:rPr>
          <w:rFonts w:hint="eastAsia"/>
          <w:color w:val="020202"/>
          <w:szCs w:val="21"/>
        </w:rPr>
        <w:t>和</w:t>
      </w:r>
      <w:del w:id="263" w:author="作者">
        <w:r w:rsidR="00BD42A4" w:rsidRPr="00D86E9C" w:rsidDel="005A5B60">
          <w:rPr>
            <w:color w:val="020202"/>
            <w:szCs w:val="21"/>
          </w:rPr>
          <w:delText>温度</w:delText>
        </w:r>
      </w:del>
      <w:ins w:id="264" w:author="作者">
        <w:r w:rsidR="005A5B60">
          <w:rPr>
            <w:rFonts w:hint="eastAsia"/>
            <w:color w:val="020202"/>
            <w:szCs w:val="21"/>
          </w:rPr>
          <w:t>单质夹杂</w:t>
        </w:r>
      </w:ins>
      <w:del w:id="265" w:author="作者">
        <w:r w:rsidR="00BD42A4" w:rsidRPr="00D86E9C" w:rsidDel="005A5B60">
          <w:rPr>
            <w:color w:val="020202"/>
            <w:szCs w:val="21"/>
          </w:rPr>
          <w:delText>夹层</w:delText>
        </w:r>
      </w:del>
      <w:bookmarkEnd w:id="261"/>
      <w:bookmarkEnd w:id="262"/>
      <w:r w:rsidR="00252750" w:rsidRPr="00D86E9C">
        <w:rPr>
          <w:rFonts w:hint="eastAsia"/>
          <w:color w:val="020202"/>
          <w:szCs w:val="21"/>
        </w:rPr>
        <w:t xml:space="preserve"> 。</w:t>
      </w:r>
    </w:p>
    <w:p w14:paraId="7D221AEF" w14:textId="4887FCFE" w:rsidR="00252750" w:rsidRDefault="00252750" w:rsidP="00542373">
      <w:pPr>
        <w:pStyle w:val="a5"/>
        <w:spacing w:before="156" w:after="156"/>
        <w:rPr>
          <w:rFonts w:hAnsi="黑体"/>
          <w:color w:val="020202"/>
        </w:rPr>
      </w:pPr>
      <w:r w:rsidRPr="00252750">
        <w:rPr>
          <w:rFonts w:hAnsi="黑体" w:hint="eastAsia"/>
          <w:color w:val="020202"/>
        </w:rPr>
        <w:t>外观质量</w:t>
      </w:r>
    </w:p>
    <w:p w14:paraId="3BE109E8" w14:textId="77114605" w:rsidR="00252750" w:rsidRPr="00542373" w:rsidRDefault="00791AFA" w:rsidP="00542373">
      <w:pPr>
        <w:pStyle w:val="a6"/>
        <w:spacing w:beforeLines="0" w:before="0" w:afterLines="0" w:after="0"/>
        <w:rPr>
          <w:rFonts w:ascii="宋体" w:eastAsia="宋体" w:hAnsi="宋体"/>
          <w:color w:val="020202"/>
        </w:rPr>
      </w:pPr>
      <w:proofErr w:type="gramStart"/>
      <w:r w:rsidRPr="00791AFA">
        <w:rPr>
          <w:rFonts w:ascii="宋体" w:eastAsia="宋体" w:hAnsi="宋体" w:hint="eastAsia"/>
          <w:color w:val="020202"/>
        </w:rPr>
        <w:t>碲锌镉</w:t>
      </w:r>
      <w:proofErr w:type="gramEnd"/>
      <w:r>
        <w:rPr>
          <w:rFonts w:ascii="宋体" w:eastAsia="宋体" w:hAnsi="宋体" w:hint="eastAsia"/>
          <w:color w:val="020202"/>
        </w:rPr>
        <w:t>多晶料</w:t>
      </w:r>
      <w:del w:id="266" w:author="作者">
        <w:r w:rsidR="00252750" w:rsidRPr="00542373" w:rsidDel="005A5B60">
          <w:rPr>
            <w:rFonts w:ascii="宋体" w:eastAsia="宋体" w:hAnsi="宋体" w:hint="eastAsia"/>
            <w:color w:val="020202"/>
          </w:rPr>
          <w:delText>表面</w:delText>
        </w:r>
      </w:del>
      <w:r w:rsidR="00252750" w:rsidRPr="00542373">
        <w:rPr>
          <w:rFonts w:ascii="宋体" w:eastAsia="宋体" w:hAnsi="宋体" w:hint="eastAsia"/>
          <w:color w:val="020202"/>
        </w:rPr>
        <w:t>结构应致密、</w:t>
      </w:r>
      <w:r>
        <w:rPr>
          <w:rFonts w:ascii="宋体" w:eastAsia="宋体" w:hAnsi="宋体" w:hint="eastAsia"/>
          <w:color w:val="020202"/>
        </w:rPr>
        <w:t>无气孔。</w:t>
      </w:r>
      <w:r w:rsidR="00252750" w:rsidRPr="00542373">
        <w:rPr>
          <w:rFonts w:ascii="宋体" w:eastAsia="宋体" w:hAnsi="宋体" w:hint="eastAsia"/>
          <w:color w:val="020202"/>
        </w:rPr>
        <w:t xml:space="preserve"> </w:t>
      </w:r>
    </w:p>
    <w:p w14:paraId="752A6237" w14:textId="1C6814C2" w:rsidR="00791AFA" w:rsidRPr="00791AFA" w:rsidRDefault="00791AFA" w:rsidP="00791AFA">
      <w:pPr>
        <w:pStyle w:val="a6"/>
        <w:spacing w:beforeLines="0" w:before="0" w:afterLines="0" w:after="0"/>
        <w:rPr>
          <w:rFonts w:ascii="宋体" w:eastAsia="宋体" w:hAnsi="宋体"/>
          <w:color w:val="020202"/>
        </w:rPr>
      </w:pPr>
      <w:proofErr w:type="gramStart"/>
      <w:r>
        <w:rPr>
          <w:rFonts w:ascii="宋体" w:eastAsia="宋体" w:hAnsi="宋体" w:hint="eastAsia"/>
          <w:color w:val="020202"/>
        </w:rPr>
        <w:t>碲锌镉</w:t>
      </w:r>
      <w:proofErr w:type="gramEnd"/>
      <w:r>
        <w:rPr>
          <w:rFonts w:ascii="宋体" w:eastAsia="宋体" w:hAnsi="宋体" w:hint="eastAsia"/>
          <w:color w:val="020202"/>
        </w:rPr>
        <w:t>多晶料</w:t>
      </w:r>
      <w:r w:rsidR="00252750" w:rsidRPr="00542373">
        <w:rPr>
          <w:rFonts w:ascii="宋体" w:eastAsia="宋体" w:hAnsi="宋体" w:hint="eastAsia"/>
          <w:color w:val="020202"/>
        </w:rPr>
        <w:t>的外观应无色斑、变色及可见的污染物。</w:t>
      </w:r>
    </w:p>
    <w:p w14:paraId="6F313A8C" w14:textId="28AC29B1" w:rsidR="006B5F87" w:rsidRDefault="00791AFA" w:rsidP="00542373">
      <w:pPr>
        <w:pStyle w:val="a6"/>
        <w:spacing w:beforeLines="0" w:before="0" w:afterLines="0" w:after="0"/>
        <w:rPr>
          <w:rFonts w:ascii="宋体" w:eastAsia="宋体" w:hAnsi="宋体"/>
          <w:color w:val="020202"/>
        </w:rPr>
      </w:pPr>
      <w:proofErr w:type="gramStart"/>
      <w:r>
        <w:rPr>
          <w:rFonts w:ascii="宋体" w:eastAsia="宋体" w:hAnsi="宋体" w:hint="eastAsia"/>
          <w:color w:val="020202"/>
        </w:rPr>
        <w:t>碲锌镉</w:t>
      </w:r>
      <w:proofErr w:type="gramEnd"/>
      <w:r w:rsidR="006B5F87" w:rsidRPr="00542373">
        <w:rPr>
          <w:rFonts w:ascii="宋体" w:eastAsia="宋体" w:hAnsi="宋体" w:hint="eastAsia"/>
          <w:color w:val="020202"/>
        </w:rPr>
        <w:t>多</w:t>
      </w:r>
      <w:r>
        <w:rPr>
          <w:rFonts w:ascii="宋体" w:eastAsia="宋体" w:hAnsi="宋体" w:hint="eastAsia"/>
          <w:color w:val="020202"/>
        </w:rPr>
        <w:t>晶料经过腐蚀后颜色应该亮白</w:t>
      </w:r>
      <w:r w:rsidR="006B5F87" w:rsidRPr="00542373">
        <w:rPr>
          <w:rFonts w:ascii="宋体" w:eastAsia="宋体" w:hAnsi="宋体"/>
          <w:color w:val="020202"/>
        </w:rPr>
        <w:t>。</w:t>
      </w:r>
    </w:p>
    <w:p w14:paraId="5FF11005" w14:textId="5FA50F6E" w:rsidR="00791AFA" w:rsidRPr="00791AFA" w:rsidRDefault="00791AFA" w:rsidP="00791AFA">
      <w:pPr>
        <w:pStyle w:val="aff6"/>
        <w:ind w:firstLineChars="0" w:firstLine="0"/>
      </w:pPr>
      <w:r>
        <w:rPr>
          <w:rFonts w:hint="eastAsia"/>
        </w:rPr>
        <w:t>5.4.4</w:t>
      </w:r>
      <w:r>
        <w:t xml:space="preserve">  碲锌镉</w:t>
      </w:r>
      <w:r w:rsidRPr="00542373">
        <w:rPr>
          <w:rFonts w:hAnsi="宋体" w:hint="eastAsia"/>
          <w:color w:val="020202"/>
        </w:rPr>
        <w:t>多</w:t>
      </w:r>
      <w:r>
        <w:rPr>
          <w:rFonts w:hAnsi="宋体" w:hint="eastAsia"/>
          <w:color w:val="020202"/>
        </w:rPr>
        <w:t>晶料</w:t>
      </w:r>
      <w:r w:rsidRPr="00542373">
        <w:rPr>
          <w:rFonts w:hAnsi="宋体" w:hint="eastAsia"/>
          <w:color w:val="020202"/>
        </w:rPr>
        <w:t>的外观质量</w:t>
      </w:r>
      <w:r w:rsidRPr="00542373">
        <w:rPr>
          <w:rFonts w:hAnsi="宋体"/>
          <w:color w:val="020202"/>
        </w:rPr>
        <w:t>的其他</w:t>
      </w:r>
      <w:r w:rsidRPr="00542373">
        <w:rPr>
          <w:rFonts w:hAnsi="宋体" w:hint="eastAsia"/>
          <w:color w:val="020202"/>
        </w:rPr>
        <w:t>分类</w:t>
      </w:r>
      <w:r w:rsidRPr="00542373">
        <w:rPr>
          <w:rFonts w:hAnsi="宋体"/>
          <w:color w:val="020202"/>
        </w:rPr>
        <w:t>要求</w:t>
      </w:r>
      <w:r w:rsidRPr="00542373">
        <w:rPr>
          <w:rFonts w:hAnsi="宋体" w:hint="eastAsia"/>
          <w:color w:val="020202"/>
        </w:rPr>
        <w:t>，</w:t>
      </w:r>
      <w:r w:rsidRPr="00542373">
        <w:rPr>
          <w:rFonts w:hAnsi="宋体"/>
          <w:color w:val="020202"/>
        </w:rPr>
        <w:t>由供需双方</w:t>
      </w:r>
      <w:r w:rsidRPr="00542373">
        <w:rPr>
          <w:rFonts w:hAnsi="宋体" w:hint="eastAsia"/>
          <w:color w:val="020202"/>
        </w:rPr>
        <w:t>商定</w:t>
      </w:r>
    </w:p>
    <w:p w14:paraId="11601569" w14:textId="6404F2C2" w:rsidR="00252750" w:rsidRDefault="00252750" w:rsidP="00542373">
      <w:pPr>
        <w:pStyle w:val="a4"/>
        <w:spacing w:before="312" w:after="312"/>
        <w:ind w:left="0"/>
        <w:rPr>
          <w:rFonts w:hAnsi="黑体"/>
          <w:color w:val="020202"/>
          <w:szCs w:val="21"/>
        </w:rPr>
      </w:pPr>
      <w:r w:rsidRPr="00252750">
        <w:rPr>
          <w:rFonts w:hAnsi="黑体" w:hint="eastAsia"/>
          <w:color w:val="020202"/>
          <w:szCs w:val="21"/>
        </w:rPr>
        <w:t>试验方法</w:t>
      </w:r>
    </w:p>
    <w:p w14:paraId="2BAB3650" w14:textId="660E6FD5" w:rsidR="00252750" w:rsidRPr="00791AFA" w:rsidRDefault="00791AFA" w:rsidP="00542373">
      <w:pPr>
        <w:pStyle w:val="a5"/>
        <w:spacing w:beforeLines="0" w:afterLines="0"/>
        <w:rPr>
          <w:rFonts w:ascii="宋体" w:eastAsia="宋体" w:hAnsi="宋体"/>
          <w:color w:val="020202"/>
        </w:rPr>
      </w:pPr>
      <w:proofErr w:type="gramStart"/>
      <w:r>
        <w:rPr>
          <w:rFonts w:ascii="宋体" w:eastAsia="宋体" w:hAnsi="宋体"/>
          <w:color w:val="020202"/>
        </w:rPr>
        <w:t>碲锌镉</w:t>
      </w:r>
      <w:proofErr w:type="gramEnd"/>
      <w:r>
        <w:rPr>
          <w:rFonts w:ascii="宋体" w:eastAsia="宋体" w:hAnsi="宋体"/>
          <w:color w:val="020202"/>
        </w:rPr>
        <w:t>多晶料</w:t>
      </w:r>
      <w:r w:rsidRPr="00791AFA">
        <w:rPr>
          <w:rFonts w:ascii="宋体" w:eastAsia="宋体" w:hAnsi="宋体"/>
          <w:color w:val="020202"/>
        </w:rPr>
        <w:t>化学成分的仲裁分析方法</w:t>
      </w:r>
      <w:r w:rsidRPr="00791AFA">
        <w:rPr>
          <w:rFonts w:ascii="宋体" w:eastAsia="宋体" w:hAnsi="宋体" w:hint="eastAsia"/>
          <w:color w:val="020202"/>
        </w:rPr>
        <w:t>可</w:t>
      </w:r>
      <w:r w:rsidRPr="00791AFA">
        <w:rPr>
          <w:rFonts w:ascii="宋体" w:eastAsia="宋体" w:hAnsi="宋体"/>
          <w:color w:val="020202"/>
        </w:rPr>
        <w:t>参考由供需双方商定</w:t>
      </w:r>
      <w:r w:rsidR="003D75E9" w:rsidRPr="00791AFA">
        <w:rPr>
          <w:rFonts w:ascii="宋体" w:eastAsia="宋体" w:hAnsi="宋体" w:hint="eastAsia"/>
          <w:color w:val="020202"/>
        </w:rPr>
        <w:t>。</w:t>
      </w:r>
    </w:p>
    <w:p w14:paraId="254294F4" w14:textId="49189626" w:rsidR="00B26A60" w:rsidRPr="00542373" w:rsidRDefault="00791AFA" w:rsidP="00542373">
      <w:pPr>
        <w:pStyle w:val="a5"/>
        <w:spacing w:beforeLines="0" w:afterLines="0"/>
        <w:rPr>
          <w:rFonts w:ascii="宋体" w:eastAsia="宋体" w:hAnsi="宋体"/>
          <w:color w:val="020202"/>
        </w:rPr>
      </w:pPr>
      <w:proofErr w:type="gramStart"/>
      <w:r>
        <w:rPr>
          <w:rFonts w:ascii="宋体" w:eastAsia="宋体" w:hAnsi="宋体"/>
          <w:color w:val="020202"/>
        </w:rPr>
        <w:t>碲锌镉</w:t>
      </w:r>
      <w:proofErr w:type="gramEnd"/>
      <w:r>
        <w:rPr>
          <w:rFonts w:ascii="宋体" w:eastAsia="宋体" w:hAnsi="宋体"/>
          <w:color w:val="020202"/>
        </w:rPr>
        <w:t>多晶料</w:t>
      </w:r>
      <w:r w:rsidRPr="00791AFA">
        <w:rPr>
          <w:rFonts w:ascii="宋体" w:eastAsia="宋体" w:hAnsi="宋体"/>
          <w:color w:val="020202"/>
        </w:rPr>
        <w:t>的</w:t>
      </w:r>
      <w:r w:rsidRPr="00542373">
        <w:rPr>
          <w:rFonts w:ascii="宋体" w:eastAsia="宋体" w:hAnsi="宋体" w:hint="eastAsia"/>
          <w:color w:val="020202"/>
        </w:rPr>
        <w:t>块状</w:t>
      </w:r>
      <w:r>
        <w:rPr>
          <w:rFonts w:ascii="宋体" w:eastAsia="宋体" w:hAnsi="宋体" w:hint="eastAsia"/>
          <w:color w:val="020202"/>
        </w:rPr>
        <w:t>、</w:t>
      </w:r>
      <w:r w:rsidRPr="00542373">
        <w:rPr>
          <w:rFonts w:ascii="宋体" w:eastAsia="宋体" w:hAnsi="宋体" w:hint="eastAsia"/>
          <w:color w:val="020202"/>
        </w:rPr>
        <w:t>棒状的尺寸及允许偏差用相应精度的量具测量,或由供需双方商定的</w:t>
      </w:r>
      <w:r w:rsidR="00D361B5">
        <w:rPr>
          <w:rFonts w:ascii="宋体" w:eastAsia="宋体" w:hAnsi="宋体" w:hint="eastAsia"/>
          <w:color w:val="020202"/>
        </w:rPr>
        <w:t>测定</w:t>
      </w:r>
      <w:r w:rsidRPr="00542373">
        <w:rPr>
          <w:rFonts w:ascii="宋体" w:eastAsia="宋体" w:hAnsi="宋体" w:hint="eastAsia"/>
          <w:color w:val="020202"/>
        </w:rPr>
        <w:t>方法检验</w:t>
      </w:r>
      <w:r w:rsidR="00B26A60" w:rsidRPr="00542373">
        <w:rPr>
          <w:rFonts w:ascii="宋体" w:eastAsia="宋体" w:hAnsi="宋体" w:hint="eastAsia"/>
          <w:color w:val="000000"/>
        </w:rPr>
        <w:t>。</w:t>
      </w:r>
    </w:p>
    <w:p w14:paraId="23DBDE70" w14:textId="7668CB38" w:rsidR="00B26A60" w:rsidRPr="00542373" w:rsidRDefault="00791AFA" w:rsidP="00542373">
      <w:pPr>
        <w:pStyle w:val="a5"/>
        <w:spacing w:beforeLines="0" w:afterLines="0"/>
        <w:rPr>
          <w:rFonts w:ascii="宋体" w:eastAsia="宋体" w:hAnsi="宋体"/>
          <w:color w:val="020202"/>
        </w:rPr>
      </w:pPr>
      <w:proofErr w:type="gramStart"/>
      <w:r>
        <w:rPr>
          <w:rFonts w:ascii="宋体" w:eastAsia="宋体" w:hAnsi="宋体"/>
          <w:color w:val="020202"/>
        </w:rPr>
        <w:t>碲锌镉</w:t>
      </w:r>
      <w:proofErr w:type="gramEnd"/>
      <w:r>
        <w:rPr>
          <w:rFonts w:ascii="宋体" w:eastAsia="宋体" w:hAnsi="宋体"/>
          <w:color w:val="020202"/>
        </w:rPr>
        <w:t>多晶料</w:t>
      </w:r>
      <w:r w:rsidRPr="00791AFA">
        <w:rPr>
          <w:rFonts w:ascii="宋体" w:eastAsia="宋体" w:hAnsi="宋体"/>
          <w:color w:val="020202"/>
        </w:rPr>
        <w:t>的表面质量用目视法或相应仪器检验</w:t>
      </w:r>
      <w:r w:rsidR="00B26A60" w:rsidRPr="00542373">
        <w:rPr>
          <w:rFonts w:ascii="宋体" w:eastAsia="宋体" w:hAnsi="宋体" w:hint="eastAsia"/>
          <w:color w:val="020202"/>
        </w:rPr>
        <w:t>。</w:t>
      </w:r>
    </w:p>
    <w:p w14:paraId="71B313A4" w14:textId="4ACF7BA4" w:rsidR="00252750" w:rsidRDefault="00791AFA" w:rsidP="00542373">
      <w:pPr>
        <w:pStyle w:val="a5"/>
        <w:spacing w:beforeLines="0" w:afterLines="0"/>
        <w:rPr>
          <w:rFonts w:ascii="宋体" w:eastAsia="宋体" w:hAnsi="宋体"/>
          <w:color w:val="020202"/>
        </w:rPr>
      </w:pPr>
      <w:proofErr w:type="gramStart"/>
      <w:r>
        <w:rPr>
          <w:rFonts w:ascii="宋体" w:eastAsia="宋体" w:hAnsi="宋体" w:hint="eastAsia"/>
          <w:color w:val="020202"/>
        </w:rPr>
        <w:t>碲锌镉多晶料</w:t>
      </w:r>
      <w:r w:rsidR="00252750" w:rsidRPr="00542373">
        <w:rPr>
          <w:rFonts w:ascii="宋体" w:eastAsia="宋体" w:hAnsi="宋体" w:hint="eastAsia"/>
          <w:color w:val="020202"/>
        </w:rPr>
        <w:t>氧</w:t>
      </w:r>
      <w:proofErr w:type="gramEnd"/>
      <w:r w:rsidR="00252750" w:rsidRPr="00542373">
        <w:rPr>
          <w:rFonts w:ascii="宋体" w:eastAsia="宋体" w:hAnsi="宋体" w:hint="eastAsia"/>
          <w:color w:val="020202"/>
        </w:rPr>
        <w:t>化夹层</w:t>
      </w:r>
      <w:r w:rsidR="00450744" w:rsidRPr="00542373">
        <w:rPr>
          <w:rFonts w:ascii="宋体" w:eastAsia="宋体" w:hAnsi="宋体" w:hint="eastAsia"/>
          <w:color w:val="020202"/>
        </w:rPr>
        <w:t>、</w:t>
      </w:r>
      <w:del w:id="267" w:author="作者">
        <w:r w:rsidR="00450744" w:rsidRPr="00542373" w:rsidDel="00385400">
          <w:rPr>
            <w:rFonts w:ascii="宋体" w:eastAsia="宋体" w:hAnsi="宋体" w:hint="eastAsia"/>
            <w:color w:val="020202"/>
          </w:rPr>
          <w:delText>温度夹</w:delText>
        </w:r>
      </w:del>
      <w:ins w:id="268" w:author="作者">
        <w:r w:rsidR="00385400">
          <w:rPr>
            <w:rFonts w:ascii="宋体" w:eastAsia="宋体" w:hAnsi="宋体" w:hint="eastAsia"/>
            <w:color w:val="020202"/>
          </w:rPr>
          <w:t>单质</w:t>
        </w:r>
        <w:r w:rsidR="00385400">
          <w:rPr>
            <w:rFonts w:ascii="宋体" w:eastAsia="宋体" w:hAnsi="宋体"/>
            <w:color w:val="020202"/>
          </w:rPr>
          <w:t>夹</w:t>
        </w:r>
      </w:ins>
      <w:r w:rsidR="00450744" w:rsidRPr="00542373">
        <w:rPr>
          <w:rFonts w:ascii="宋体" w:eastAsia="宋体" w:hAnsi="宋体"/>
          <w:color w:val="020202"/>
        </w:rPr>
        <w:t>层</w:t>
      </w:r>
      <w:r w:rsidR="00252750" w:rsidRPr="00542373">
        <w:rPr>
          <w:rFonts w:ascii="宋体" w:eastAsia="宋体" w:hAnsi="宋体" w:hint="eastAsia"/>
          <w:color w:val="020202"/>
        </w:rPr>
        <w:t>的</w:t>
      </w:r>
      <w:proofErr w:type="gramStart"/>
      <w:r w:rsidR="00252750" w:rsidRPr="00542373">
        <w:rPr>
          <w:rFonts w:ascii="宋体" w:eastAsia="宋体" w:hAnsi="宋体" w:hint="eastAsia"/>
          <w:color w:val="020202"/>
        </w:rPr>
        <w:t>检验按</w:t>
      </w:r>
      <w:proofErr w:type="gramEnd"/>
      <w:r w:rsidR="00252750" w:rsidRPr="00542373">
        <w:rPr>
          <w:rFonts w:ascii="宋体" w:eastAsia="宋体" w:hAnsi="宋体" w:hint="eastAsia"/>
          <w:color w:val="020202"/>
        </w:rPr>
        <w:t xml:space="preserve"> GB/T 4061 的规定进行。</w:t>
      </w:r>
    </w:p>
    <w:p w14:paraId="6FC83D6B" w14:textId="41A2DB8E" w:rsidR="00EA45D5" w:rsidRPr="00EA45D5" w:rsidRDefault="00EA45D5" w:rsidP="00EA45D5">
      <w:pPr>
        <w:pStyle w:val="aff6"/>
        <w:ind w:firstLineChars="0" w:firstLine="0"/>
      </w:pPr>
      <w:r w:rsidRPr="00385400">
        <w:rPr>
          <w:rPrChange w:id="269" w:author="作者">
            <w:rPr>
              <w:highlight w:val="yellow"/>
            </w:rPr>
          </w:rPrChange>
        </w:rPr>
        <w:t xml:space="preserve">6.5  </w:t>
      </w:r>
      <w:r w:rsidRPr="00385400">
        <w:rPr>
          <w:rFonts w:hAnsi="宋体" w:hint="eastAsia"/>
          <w:rPrChange w:id="270" w:author="作者">
            <w:rPr>
              <w:rFonts w:hAnsi="宋体" w:hint="eastAsia"/>
              <w:color w:val="020202"/>
              <w:highlight w:val="yellow"/>
            </w:rPr>
          </w:rPrChange>
        </w:rPr>
        <w:t>碲锌镉多晶料经过腐蚀后的颜色评定的腐蚀方法：</w:t>
      </w:r>
      <w:r w:rsidRPr="00385400">
        <w:rPr>
          <w:rFonts w:hint="eastAsia"/>
          <w:rPrChange w:id="271" w:author="作者">
            <w:rPr>
              <w:rFonts w:hint="eastAsia"/>
            </w:rPr>
          </w:rPrChange>
        </w:rPr>
        <w:t xml:space="preserve"> </w:t>
      </w:r>
      <w:ins w:id="272" w:author="作者">
        <w:r w:rsidR="005A5B60">
          <w:rPr>
            <w:rFonts w:hint="eastAsia"/>
          </w:rPr>
          <w:t>使用U</w:t>
        </w:r>
        <w:r w:rsidR="005A5B60">
          <w:t>P</w:t>
        </w:r>
        <w:r w:rsidR="005A5B60">
          <w:rPr>
            <w:rFonts w:hint="eastAsia"/>
          </w:rPr>
          <w:t>级盐酸和硝酸配置成王水，将碲锌镉多晶料放入王水中腐蚀，直至表面白亮，取出后迅速用纯水冲洗干净。</w:t>
        </w:r>
        <w:r w:rsidR="00385400">
          <w:rPr>
            <w:rFonts w:hint="eastAsia"/>
          </w:rPr>
          <w:t>或由供需双方商定的测定方法检验</w:t>
        </w:r>
      </w:ins>
    </w:p>
    <w:p w14:paraId="32C1EF90" w14:textId="22F76A78" w:rsidR="00252750" w:rsidRDefault="00252750" w:rsidP="007256E2">
      <w:pPr>
        <w:pStyle w:val="a4"/>
        <w:spacing w:before="312" w:after="312"/>
        <w:ind w:left="0"/>
        <w:rPr>
          <w:rFonts w:hAnsi="黑体"/>
          <w:color w:val="020202"/>
          <w:szCs w:val="21"/>
        </w:rPr>
      </w:pPr>
      <w:r w:rsidRPr="00252750">
        <w:rPr>
          <w:rFonts w:hAnsi="黑体" w:hint="eastAsia"/>
          <w:color w:val="020202"/>
          <w:szCs w:val="21"/>
        </w:rPr>
        <w:t>检验规则</w:t>
      </w:r>
    </w:p>
    <w:p w14:paraId="08BC4FCB" w14:textId="493A80CE" w:rsidR="00252750" w:rsidRDefault="00252750" w:rsidP="007256E2">
      <w:pPr>
        <w:pStyle w:val="a5"/>
        <w:spacing w:before="156" w:after="156"/>
        <w:rPr>
          <w:rFonts w:hAnsi="黑体"/>
          <w:color w:val="020202"/>
        </w:rPr>
      </w:pPr>
      <w:r w:rsidRPr="00252750">
        <w:rPr>
          <w:rFonts w:hAnsi="黑体" w:hint="eastAsia"/>
          <w:color w:val="020202"/>
        </w:rPr>
        <w:t>检</w:t>
      </w:r>
      <w:proofErr w:type="gramStart"/>
      <w:r w:rsidRPr="00252750">
        <w:rPr>
          <w:rFonts w:hAnsi="黑体" w:hint="eastAsia"/>
          <w:color w:val="020202"/>
        </w:rPr>
        <w:t>査</w:t>
      </w:r>
      <w:proofErr w:type="gramEnd"/>
      <w:r w:rsidRPr="00252750">
        <w:rPr>
          <w:rFonts w:hAnsi="黑体" w:hint="eastAsia"/>
          <w:color w:val="020202"/>
        </w:rPr>
        <w:t>和验收</w:t>
      </w:r>
    </w:p>
    <w:p w14:paraId="35F2CB3B" w14:textId="74B2358B" w:rsidR="00D361B5" w:rsidRDefault="00D361B5" w:rsidP="001F614C">
      <w:pPr>
        <w:pStyle w:val="a6"/>
        <w:spacing w:beforeLines="0" w:before="0" w:afterLines="0" w:after="0"/>
        <w:rPr>
          <w:rFonts w:asciiTheme="minorEastAsia" w:eastAsiaTheme="minorEastAsia" w:hAnsiTheme="minorEastAsia"/>
          <w:color w:val="020202"/>
        </w:rPr>
      </w:pPr>
      <w:r w:rsidRPr="00D361B5">
        <w:rPr>
          <w:rFonts w:asciiTheme="minorEastAsia" w:eastAsiaTheme="minorEastAsia" w:hAnsiTheme="minorEastAsia" w:hint="eastAsia"/>
          <w:color w:val="020202"/>
        </w:rPr>
        <w:t>产品由供方或第三方进行检验，保证产品质量符合本文件及订货单的规定</w:t>
      </w:r>
      <w:r w:rsidR="00252750" w:rsidRPr="003D75E9">
        <w:rPr>
          <w:rFonts w:asciiTheme="minorEastAsia" w:eastAsiaTheme="minorEastAsia" w:hAnsiTheme="minorEastAsia" w:hint="eastAsia"/>
          <w:color w:val="020202"/>
        </w:rPr>
        <w:t>。</w:t>
      </w:r>
    </w:p>
    <w:p w14:paraId="69D71412" w14:textId="351946AE" w:rsidR="00252750" w:rsidRPr="003D75E9" w:rsidRDefault="00D361B5" w:rsidP="001F614C">
      <w:pPr>
        <w:pStyle w:val="a6"/>
        <w:spacing w:beforeLines="0" w:before="0" w:afterLines="0" w:after="0"/>
        <w:rPr>
          <w:rFonts w:asciiTheme="minorEastAsia" w:eastAsiaTheme="minorEastAsia" w:hAnsiTheme="minorEastAsia"/>
          <w:color w:val="020202"/>
        </w:rPr>
      </w:pPr>
      <w:r>
        <w:rPr>
          <w:rFonts w:asciiTheme="minorEastAsia" w:eastAsiaTheme="minorEastAsia" w:hAnsiTheme="minorEastAsia" w:hint="eastAsia"/>
          <w:color w:val="020202"/>
        </w:rPr>
        <w:t>需方若检验结果与本文件</w:t>
      </w:r>
      <w:r w:rsidR="00252750" w:rsidRPr="003D75E9">
        <w:rPr>
          <w:rFonts w:asciiTheme="minorEastAsia" w:eastAsiaTheme="minorEastAsia" w:hAnsiTheme="minorEastAsia" w:hint="eastAsia"/>
          <w:color w:val="020202"/>
        </w:rPr>
        <w:t>或合同的规定不符时,应在收到产品之日起3个月内向供方提出,由供需双方协商解决。</w:t>
      </w:r>
    </w:p>
    <w:p w14:paraId="40FE9FE6" w14:textId="5779DD75" w:rsidR="00252750" w:rsidRDefault="00252750" w:rsidP="001F614C">
      <w:pPr>
        <w:pStyle w:val="a5"/>
        <w:spacing w:before="156" w:after="156"/>
        <w:rPr>
          <w:rFonts w:hAnsi="黑体"/>
          <w:color w:val="020202"/>
        </w:rPr>
      </w:pPr>
      <w:r w:rsidRPr="00252750">
        <w:rPr>
          <w:rFonts w:hAnsi="黑体" w:hint="eastAsia"/>
          <w:color w:val="020202"/>
        </w:rPr>
        <w:t>组批</w:t>
      </w:r>
    </w:p>
    <w:p w14:paraId="7931ACD7" w14:textId="46AFE21E" w:rsidR="00252750" w:rsidRPr="003D75E9" w:rsidRDefault="00252750" w:rsidP="001F614C">
      <w:pPr>
        <w:pStyle w:val="aff6"/>
        <w:rPr>
          <w:rFonts w:asciiTheme="minorEastAsia" w:eastAsiaTheme="minorEastAsia" w:hAnsiTheme="minorEastAsia"/>
          <w:color w:val="020202"/>
          <w:szCs w:val="21"/>
        </w:rPr>
      </w:pPr>
      <w:r w:rsidRPr="003D75E9">
        <w:rPr>
          <w:rFonts w:asciiTheme="minorEastAsia" w:eastAsiaTheme="minorEastAsia" w:hAnsiTheme="minorEastAsia" w:hint="eastAsia"/>
          <w:color w:val="020202"/>
          <w:szCs w:val="21"/>
        </w:rPr>
        <w:t>产品应成批提交验收,每批应有同一牌号、具有相同纯度等级和特性,</w:t>
      </w:r>
      <w:r w:rsidR="00D948B8">
        <w:rPr>
          <w:rFonts w:asciiTheme="minorEastAsia" w:eastAsiaTheme="minorEastAsia" w:hAnsiTheme="minorEastAsia" w:hint="eastAsia"/>
          <w:color w:val="020202"/>
          <w:szCs w:val="21"/>
        </w:rPr>
        <w:t>以类似工艺生产并可追溯生产条件的同一</w:t>
      </w:r>
      <w:r w:rsidR="00791AFA">
        <w:rPr>
          <w:rFonts w:asciiTheme="minorEastAsia" w:eastAsiaTheme="minorEastAsia" w:hAnsiTheme="minorEastAsia" w:hint="eastAsia"/>
          <w:color w:val="020202"/>
          <w:szCs w:val="21"/>
        </w:rPr>
        <w:t>炉次的</w:t>
      </w:r>
      <w:r w:rsidR="00D948B8">
        <w:rPr>
          <w:rFonts w:asciiTheme="minorEastAsia" w:eastAsiaTheme="minorEastAsia" w:hAnsiTheme="minorEastAsia" w:hint="eastAsia"/>
          <w:color w:val="020202"/>
          <w:szCs w:val="21"/>
        </w:rPr>
        <w:t>碲锌镉</w:t>
      </w:r>
      <w:r w:rsidR="00791AFA">
        <w:rPr>
          <w:rFonts w:asciiTheme="minorEastAsia" w:eastAsiaTheme="minorEastAsia" w:hAnsiTheme="minorEastAsia" w:hint="eastAsia"/>
          <w:color w:val="020202"/>
          <w:szCs w:val="21"/>
        </w:rPr>
        <w:t>多晶料</w:t>
      </w:r>
      <w:r w:rsidRPr="003D75E9">
        <w:rPr>
          <w:rFonts w:asciiTheme="minorEastAsia" w:eastAsiaTheme="minorEastAsia" w:hAnsiTheme="minorEastAsia" w:hint="eastAsia"/>
          <w:color w:val="020202"/>
          <w:szCs w:val="21"/>
        </w:rPr>
        <w:t>组成。</w:t>
      </w:r>
    </w:p>
    <w:p w14:paraId="56078414" w14:textId="3E77C727" w:rsidR="00252750" w:rsidRDefault="00252750" w:rsidP="001F614C">
      <w:pPr>
        <w:pStyle w:val="a5"/>
        <w:spacing w:before="156" w:after="156"/>
      </w:pPr>
      <w:r w:rsidRPr="00252750">
        <w:rPr>
          <w:rFonts w:hint="eastAsia"/>
        </w:rPr>
        <w:lastRenderedPageBreak/>
        <w:t>检验项目</w:t>
      </w:r>
    </w:p>
    <w:p w14:paraId="13D5BD41" w14:textId="44EC86CD" w:rsidR="00252750" w:rsidRDefault="00252750" w:rsidP="001F614C">
      <w:pPr>
        <w:pStyle w:val="aff6"/>
        <w:rPr>
          <w:rFonts w:asciiTheme="minorEastAsia" w:eastAsiaTheme="minorEastAsia" w:hAnsiTheme="minorEastAsia"/>
          <w:color w:val="020202"/>
          <w:szCs w:val="21"/>
        </w:rPr>
      </w:pPr>
      <w:r w:rsidRPr="003D75E9">
        <w:rPr>
          <w:rFonts w:asciiTheme="minorEastAsia" w:eastAsiaTheme="minorEastAsia" w:hAnsiTheme="minorEastAsia" w:hint="eastAsia"/>
          <w:color w:val="020202"/>
          <w:szCs w:val="21"/>
        </w:rPr>
        <w:t>每批产品应进行</w:t>
      </w:r>
      <w:r w:rsidR="00791AFA">
        <w:rPr>
          <w:rFonts w:asciiTheme="minorEastAsia" w:eastAsiaTheme="minorEastAsia" w:hAnsiTheme="minorEastAsia" w:hint="eastAsia"/>
          <w:color w:val="020202"/>
          <w:szCs w:val="21"/>
        </w:rPr>
        <w:t>化学成分</w:t>
      </w:r>
      <w:r w:rsidRPr="003D75E9">
        <w:rPr>
          <w:rFonts w:asciiTheme="minorEastAsia" w:eastAsiaTheme="minorEastAsia" w:hAnsiTheme="minorEastAsia" w:hint="eastAsia"/>
          <w:color w:val="020202"/>
          <w:szCs w:val="21"/>
        </w:rPr>
        <w:t>、尺寸及允许偏差、结构、外观质量的检验 。</w:t>
      </w:r>
    </w:p>
    <w:p w14:paraId="72068F28" w14:textId="7D32C050" w:rsidR="00252750" w:rsidRPr="00CA1A98" w:rsidRDefault="00252750" w:rsidP="001F614C">
      <w:pPr>
        <w:pStyle w:val="a5"/>
        <w:spacing w:before="156" w:after="156"/>
        <w:rPr>
          <w:rFonts w:asciiTheme="minorEastAsia" w:eastAsiaTheme="minorEastAsia" w:hAnsiTheme="minorEastAsia"/>
          <w:noProof/>
          <w:color w:val="020202"/>
        </w:rPr>
      </w:pPr>
      <w:r w:rsidRPr="00CA1A98">
        <w:rPr>
          <w:rFonts w:asciiTheme="minorEastAsia" w:eastAsiaTheme="minorEastAsia" w:hAnsiTheme="minorEastAsia" w:hint="eastAsia"/>
          <w:noProof/>
          <w:color w:val="020202"/>
        </w:rPr>
        <w:t>取样与制样</w:t>
      </w:r>
    </w:p>
    <w:p w14:paraId="1F08ACB5" w14:textId="28D5D057" w:rsidR="00252750" w:rsidRPr="003D75E9" w:rsidRDefault="00CA1A98" w:rsidP="001F614C">
      <w:pPr>
        <w:pStyle w:val="a6"/>
        <w:spacing w:beforeLines="0" w:before="0" w:afterLines="0" w:after="0"/>
        <w:rPr>
          <w:rFonts w:asciiTheme="minorEastAsia" w:eastAsiaTheme="minorEastAsia" w:hAnsiTheme="minorEastAsia"/>
          <w:noProof/>
          <w:color w:val="020202"/>
        </w:rPr>
      </w:pPr>
      <w:r w:rsidRPr="00CA1A98">
        <w:rPr>
          <w:rFonts w:asciiTheme="minorEastAsia" w:eastAsiaTheme="minorEastAsia" w:hAnsiTheme="minorEastAsia"/>
          <w:noProof/>
          <w:color w:val="020202"/>
        </w:rPr>
        <w:t>碲锌镉多晶料</w:t>
      </w:r>
      <w:r w:rsidRPr="00CA1A98">
        <w:rPr>
          <w:rFonts w:asciiTheme="minorEastAsia" w:eastAsiaTheme="minorEastAsia" w:hAnsiTheme="minorEastAsia" w:hint="eastAsia"/>
          <w:noProof/>
          <w:color w:val="020202"/>
        </w:rPr>
        <w:t>化学分析</w:t>
      </w:r>
      <w:r w:rsidRPr="00CA1A98">
        <w:rPr>
          <w:rFonts w:asciiTheme="minorEastAsia" w:eastAsiaTheme="minorEastAsia" w:hAnsiTheme="minorEastAsia"/>
          <w:noProof/>
          <w:color w:val="020202"/>
        </w:rPr>
        <w:t>仲裁样的采取和制备</w:t>
      </w:r>
      <w:r w:rsidRPr="00CA1A98">
        <w:rPr>
          <w:rFonts w:asciiTheme="minorEastAsia" w:eastAsiaTheme="minorEastAsia" w:hAnsiTheme="minorEastAsia" w:hint="eastAsia"/>
          <w:noProof/>
          <w:color w:val="020202"/>
        </w:rPr>
        <w:t>方法</w:t>
      </w:r>
      <w:r w:rsidRPr="00CA1A98">
        <w:rPr>
          <w:rFonts w:asciiTheme="minorEastAsia" w:eastAsiaTheme="minorEastAsia" w:hAnsiTheme="minorEastAsia"/>
          <w:noProof/>
          <w:color w:val="020202"/>
        </w:rPr>
        <w:t>由供需双方商定</w:t>
      </w:r>
      <w:r w:rsidRPr="00CA1A98">
        <w:rPr>
          <w:rFonts w:asciiTheme="minorEastAsia" w:eastAsiaTheme="minorEastAsia" w:hAnsiTheme="minorEastAsia" w:hint="eastAsia"/>
          <w:noProof/>
          <w:color w:val="020202"/>
        </w:rPr>
        <w:t>。</w:t>
      </w:r>
    </w:p>
    <w:p w14:paraId="7B1EA0C7" w14:textId="441195FB" w:rsidR="00CA1A98" w:rsidRPr="00CA1A98" w:rsidRDefault="00CA1A98" w:rsidP="00CA1A98">
      <w:pPr>
        <w:pStyle w:val="a6"/>
        <w:spacing w:before="156" w:after="156"/>
        <w:rPr>
          <w:rFonts w:asciiTheme="minorEastAsia" w:eastAsiaTheme="minorEastAsia" w:hAnsiTheme="minorEastAsia"/>
          <w:noProof/>
          <w:color w:val="020202"/>
        </w:rPr>
      </w:pPr>
      <w:r w:rsidRPr="00CA1A98">
        <w:rPr>
          <w:rFonts w:asciiTheme="minorEastAsia" w:eastAsiaTheme="minorEastAsia" w:hAnsiTheme="minorEastAsia"/>
          <w:noProof/>
          <w:color w:val="020202"/>
        </w:rPr>
        <w:t>碲锌镉多晶料表面质量逐块</w:t>
      </w:r>
      <w:r w:rsidRPr="00CA1A98">
        <w:rPr>
          <w:rFonts w:asciiTheme="minorEastAsia" w:eastAsiaTheme="minorEastAsia" w:hAnsiTheme="minorEastAsia" w:hint="eastAsia"/>
          <w:noProof/>
          <w:color w:val="020202"/>
        </w:rPr>
        <w:t>（件）检验</w:t>
      </w:r>
      <w:r w:rsidRPr="00CA1A98">
        <w:rPr>
          <w:rFonts w:asciiTheme="minorEastAsia" w:eastAsiaTheme="minorEastAsia" w:hAnsiTheme="minorEastAsia"/>
          <w:noProof/>
          <w:color w:val="020202"/>
        </w:rPr>
        <w:t>。</w:t>
      </w:r>
    </w:p>
    <w:p w14:paraId="7F89C06D" w14:textId="648275F5" w:rsidR="00252750" w:rsidRPr="003D75E9" w:rsidRDefault="00CA1A98" w:rsidP="001F614C">
      <w:pPr>
        <w:pStyle w:val="a6"/>
        <w:spacing w:beforeLines="0" w:before="0" w:afterLines="0" w:after="0"/>
        <w:rPr>
          <w:rFonts w:asciiTheme="minorEastAsia" w:eastAsiaTheme="minorEastAsia" w:hAnsiTheme="minorEastAsia"/>
          <w:noProof/>
          <w:color w:val="020202"/>
        </w:rPr>
      </w:pPr>
      <w:r w:rsidRPr="00CA1A98">
        <w:rPr>
          <w:rFonts w:asciiTheme="minorEastAsia" w:eastAsiaTheme="minorEastAsia" w:hAnsiTheme="minorEastAsia"/>
          <w:noProof/>
          <w:color w:val="020202"/>
        </w:rPr>
        <w:t>碲锌镉多晶料结构</w:t>
      </w:r>
      <w:r w:rsidR="00D948B8">
        <w:rPr>
          <w:rFonts w:asciiTheme="minorEastAsia" w:eastAsiaTheme="minorEastAsia" w:hAnsiTheme="minorEastAsia"/>
          <w:noProof/>
          <w:color w:val="020202"/>
        </w:rPr>
        <w:t>的</w:t>
      </w:r>
      <w:r w:rsidRPr="00CA1A98">
        <w:rPr>
          <w:rFonts w:asciiTheme="minorEastAsia" w:eastAsiaTheme="minorEastAsia" w:hAnsiTheme="minorEastAsia"/>
          <w:noProof/>
          <w:color w:val="020202"/>
        </w:rPr>
        <w:t>检测按</w:t>
      </w:r>
      <w:r w:rsidRPr="00CA1A98">
        <w:rPr>
          <w:rFonts w:asciiTheme="minorEastAsia" w:eastAsiaTheme="minorEastAsia" w:hAnsiTheme="minorEastAsia" w:hint="eastAsia"/>
          <w:noProof/>
          <w:color w:val="020202"/>
        </w:rPr>
        <w:t>块</w:t>
      </w:r>
      <w:r w:rsidRPr="00CA1A98">
        <w:rPr>
          <w:rFonts w:asciiTheme="minorEastAsia" w:eastAsiaTheme="minorEastAsia" w:hAnsiTheme="minorEastAsia"/>
          <w:noProof/>
          <w:color w:val="020202"/>
        </w:rPr>
        <w:t>（件）随机抽取</w:t>
      </w:r>
      <w:r w:rsidRPr="00CA1A98">
        <w:rPr>
          <w:rFonts w:asciiTheme="minorEastAsia" w:eastAsiaTheme="minorEastAsia" w:hAnsiTheme="minorEastAsia" w:hint="eastAsia"/>
          <w:noProof/>
          <w:color w:val="020202"/>
        </w:rPr>
        <w:t>10</w:t>
      </w:r>
      <w:r w:rsidRPr="00CA1A98">
        <w:rPr>
          <w:rFonts w:asciiTheme="minorEastAsia" w:eastAsiaTheme="minorEastAsia" w:hAnsiTheme="minorEastAsia"/>
          <w:noProof/>
          <w:color w:val="020202"/>
        </w:rPr>
        <w:t>%样品，但不少于1片（件），用于测定</w:t>
      </w:r>
      <w:r w:rsidR="00252750" w:rsidRPr="003D75E9">
        <w:rPr>
          <w:rFonts w:asciiTheme="minorEastAsia" w:eastAsiaTheme="minorEastAsia" w:hAnsiTheme="minorEastAsia" w:hint="eastAsia"/>
          <w:noProof/>
          <w:color w:val="020202"/>
        </w:rPr>
        <w:t>。</w:t>
      </w:r>
    </w:p>
    <w:p w14:paraId="6AF6E58B" w14:textId="459FA410" w:rsidR="00252750" w:rsidRPr="00CA1A98" w:rsidRDefault="00252750" w:rsidP="001F614C">
      <w:pPr>
        <w:pStyle w:val="a5"/>
        <w:spacing w:before="156" w:after="156"/>
        <w:rPr>
          <w:rFonts w:asciiTheme="minorEastAsia" w:eastAsiaTheme="minorEastAsia" w:hAnsiTheme="minorEastAsia"/>
          <w:noProof/>
          <w:color w:val="020202"/>
        </w:rPr>
      </w:pPr>
      <w:r w:rsidRPr="00CA1A98">
        <w:rPr>
          <w:rFonts w:asciiTheme="minorEastAsia" w:eastAsiaTheme="minorEastAsia" w:hAnsiTheme="minorEastAsia" w:hint="eastAsia"/>
          <w:noProof/>
          <w:color w:val="020202"/>
        </w:rPr>
        <w:t>检验结果的判定</w:t>
      </w:r>
    </w:p>
    <w:p w14:paraId="18D4B23E" w14:textId="40953709" w:rsidR="00252750" w:rsidRPr="003D75E9" w:rsidRDefault="00CA1A98" w:rsidP="001F614C">
      <w:pPr>
        <w:pStyle w:val="a6"/>
        <w:spacing w:beforeLines="0" w:before="0" w:afterLines="0" w:after="0"/>
        <w:rPr>
          <w:rFonts w:asciiTheme="minorEastAsia" w:eastAsiaTheme="minorEastAsia" w:hAnsiTheme="minorEastAsia"/>
          <w:noProof/>
          <w:color w:val="020202"/>
        </w:rPr>
      </w:pPr>
      <w:r>
        <w:rPr>
          <w:rFonts w:asciiTheme="minorEastAsia" w:eastAsiaTheme="minorEastAsia" w:hAnsiTheme="minorEastAsia" w:hint="eastAsia"/>
          <w:noProof/>
          <w:color w:val="020202"/>
        </w:rPr>
        <w:t>碲锌镉多晶料</w:t>
      </w:r>
      <w:r w:rsidR="00252750" w:rsidRPr="003D75E9">
        <w:rPr>
          <w:rFonts w:asciiTheme="minorEastAsia" w:eastAsiaTheme="minorEastAsia" w:hAnsiTheme="minorEastAsia" w:hint="eastAsia"/>
          <w:noProof/>
          <w:color w:val="020202"/>
        </w:rPr>
        <w:t>的</w:t>
      </w:r>
      <w:r>
        <w:rPr>
          <w:rFonts w:asciiTheme="minorEastAsia" w:eastAsiaTheme="minorEastAsia" w:hAnsiTheme="minorEastAsia" w:hint="eastAsia"/>
          <w:noProof/>
          <w:color w:val="020202"/>
        </w:rPr>
        <w:t>的化学成分不合格时</w:t>
      </w:r>
      <w:r w:rsidR="00252750" w:rsidRPr="003D75E9">
        <w:rPr>
          <w:rFonts w:asciiTheme="minorEastAsia" w:eastAsiaTheme="minorEastAsia" w:hAnsiTheme="minorEastAsia" w:hint="eastAsia"/>
          <w:noProof/>
          <w:color w:val="020202"/>
        </w:rPr>
        <w:t>,则判该批产品不合格。</w:t>
      </w:r>
    </w:p>
    <w:p w14:paraId="61395638" w14:textId="3B1E135E" w:rsidR="00252750" w:rsidRPr="00D86E9C" w:rsidRDefault="00CA1A98" w:rsidP="001F614C">
      <w:pPr>
        <w:pStyle w:val="a6"/>
        <w:spacing w:beforeLines="0" w:before="0" w:afterLines="0" w:after="0"/>
        <w:rPr>
          <w:rFonts w:asciiTheme="minorEastAsia" w:eastAsiaTheme="minorEastAsia" w:hAnsiTheme="minorEastAsia"/>
          <w:noProof/>
          <w:color w:val="020202"/>
        </w:rPr>
      </w:pPr>
      <w:r>
        <w:rPr>
          <w:rFonts w:asciiTheme="minorEastAsia" w:eastAsiaTheme="minorEastAsia" w:hAnsiTheme="minorEastAsia" w:hint="eastAsia"/>
          <w:noProof/>
          <w:color w:val="020202"/>
        </w:rPr>
        <w:t>碲锌镉多晶料的</w:t>
      </w:r>
      <w:r w:rsidR="00252750" w:rsidRPr="00D86E9C">
        <w:rPr>
          <w:rFonts w:asciiTheme="minorEastAsia" w:eastAsiaTheme="minorEastAsia" w:hAnsiTheme="minorEastAsia" w:hint="eastAsia"/>
          <w:noProof/>
          <w:color w:val="020202"/>
        </w:rPr>
        <w:t>尺寸及允许偏差、结构、外观质量检验</w:t>
      </w:r>
      <w:r>
        <w:rPr>
          <w:rFonts w:asciiTheme="minorEastAsia" w:eastAsiaTheme="minorEastAsia" w:hAnsiTheme="minorEastAsia" w:hint="eastAsia"/>
          <w:noProof/>
          <w:color w:val="020202"/>
        </w:rPr>
        <w:t>不合格时，判该块（件）不合格。</w:t>
      </w:r>
    </w:p>
    <w:p w14:paraId="5BBD3ABF" w14:textId="5E2904B3" w:rsidR="00FF6A93" w:rsidRPr="00CA1A98" w:rsidRDefault="00252750" w:rsidP="001F614C">
      <w:pPr>
        <w:pStyle w:val="a4"/>
        <w:spacing w:before="312" w:after="312"/>
        <w:ind w:left="0"/>
        <w:rPr>
          <w:rFonts w:asciiTheme="minorEastAsia" w:eastAsiaTheme="minorEastAsia" w:hAnsiTheme="minorEastAsia"/>
          <w:noProof/>
          <w:color w:val="020202"/>
          <w:szCs w:val="21"/>
        </w:rPr>
      </w:pPr>
      <w:r w:rsidRPr="00CA1A98">
        <w:rPr>
          <w:rFonts w:asciiTheme="minorEastAsia" w:eastAsiaTheme="minorEastAsia" w:hAnsiTheme="minorEastAsia" w:hint="eastAsia"/>
          <w:noProof/>
          <w:color w:val="020202"/>
          <w:szCs w:val="21"/>
        </w:rPr>
        <w:t>标志、包装、运输、贮存及</w:t>
      </w:r>
      <w:r w:rsidR="001F614C" w:rsidRPr="00CA1A98">
        <w:rPr>
          <w:rFonts w:asciiTheme="minorEastAsia" w:eastAsiaTheme="minorEastAsia" w:hAnsiTheme="minorEastAsia" w:hint="eastAsia"/>
          <w:noProof/>
          <w:color w:val="020202"/>
          <w:szCs w:val="21"/>
        </w:rPr>
        <w:t>随行文件</w:t>
      </w:r>
    </w:p>
    <w:p w14:paraId="42D40CB1" w14:textId="67A0CA5A" w:rsidR="001809F2" w:rsidRPr="001809F2" w:rsidRDefault="00252750" w:rsidP="001F614C">
      <w:pPr>
        <w:pStyle w:val="a5"/>
        <w:spacing w:before="156" w:after="156"/>
        <w:rPr>
          <w:rFonts w:hAnsi="黑体"/>
          <w:color w:val="020202"/>
        </w:rPr>
      </w:pPr>
      <w:r w:rsidRPr="00252750">
        <w:rPr>
          <w:rFonts w:hAnsi="黑体" w:hint="eastAsia"/>
          <w:color w:val="020202"/>
        </w:rPr>
        <w:t>标志</w:t>
      </w:r>
    </w:p>
    <w:p w14:paraId="1D388D91" w14:textId="77777777" w:rsidR="00252750" w:rsidRPr="003D75E9" w:rsidRDefault="00252750" w:rsidP="001F614C">
      <w:pPr>
        <w:pStyle w:val="aff6"/>
        <w:rPr>
          <w:rFonts w:asciiTheme="minorEastAsia" w:eastAsiaTheme="minorEastAsia" w:hAnsiTheme="minorEastAsia"/>
          <w:color w:val="020202"/>
          <w:szCs w:val="21"/>
        </w:rPr>
      </w:pPr>
      <w:r w:rsidRPr="003D75E9">
        <w:rPr>
          <w:rFonts w:asciiTheme="minorEastAsia" w:eastAsiaTheme="minorEastAsia" w:hAnsiTheme="minorEastAsia" w:hint="eastAsia"/>
          <w:color w:val="020202"/>
          <w:szCs w:val="21"/>
        </w:rPr>
        <w:t>包装箱外应标有“小心轻放”及“防腐、防潮”字样或标志、并说明:</w:t>
      </w:r>
    </w:p>
    <w:p w14:paraId="1D9BAFD8" w14:textId="60CCF591" w:rsidR="00252750" w:rsidRPr="003D75E9" w:rsidRDefault="00252750" w:rsidP="00252750">
      <w:pPr>
        <w:pStyle w:val="aff6"/>
        <w:ind w:left="576" w:firstLineChars="0" w:firstLine="0"/>
        <w:rPr>
          <w:rFonts w:asciiTheme="minorEastAsia" w:eastAsiaTheme="minorEastAsia" w:hAnsiTheme="minorEastAsia"/>
          <w:color w:val="020202"/>
          <w:szCs w:val="21"/>
        </w:rPr>
      </w:pPr>
      <w:r w:rsidRPr="003D75E9">
        <w:rPr>
          <w:rFonts w:asciiTheme="minorEastAsia" w:eastAsiaTheme="minorEastAsia" w:hAnsiTheme="minorEastAsia" w:hint="eastAsia"/>
          <w:color w:val="020202"/>
          <w:szCs w:val="21"/>
        </w:rPr>
        <w:t>a)  需方名称</w:t>
      </w:r>
      <w:r w:rsidR="00D948B8">
        <w:rPr>
          <w:rFonts w:asciiTheme="minorEastAsia" w:eastAsiaTheme="minorEastAsia" w:hAnsiTheme="minorEastAsia"/>
          <w:color w:val="020202"/>
          <w:szCs w:val="21"/>
        </w:rPr>
        <w:t>；</w:t>
      </w:r>
    </w:p>
    <w:p w14:paraId="78B5C5D6" w14:textId="362232DE" w:rsidR="00252750" w:rsidRPr="003D75E9" w:rsidRDefault="00252750" w:rsidP="00252750">
      <w:pPr>
        <w:pStyle w:val="aff6"/>
        <w:ind w:left="576" w:firstLineChars="0" w:firstLine="0"/>
        <w:rPr>
          <w:rFonts w:asciiTheme="minorEastAsia" w:eastAsiaTheme="minorEastAsia" w:hAnsiTheme="minorEastAsia"/>
          <w:color w:val="020202"/>
          <w:szCs w:val="21"/>
        </w:rPr>
      </w:pPr>
      <w:r w:rsidRPr="003D75E9">
        <w:rPr>
          <w:rFonts w:asciiTheme="minorEastAsia" w:eastAsiaTheme="minorEastAsia" w:hAnsiTheme="minorEastAsia" w:hint="eastAsia"/>
          <w:color w:val="020202"/>
          <w:szCs w:val="21"/>
        </w:rPr>
        <w:t>b)  产品名称、牌号</w:t>
      </w:r>
      <w:r w:rsidR="00D948B8">
        <w:rPr>
          <w:rFonts w:asciiTheme="minorEastAsia" w:eastAsiaTheme="minorEastAsia" w:hAnsiTheme="minorEastAsia" w:hint="eastAsia"/>
          <w:color w:val="020202"/>
          <w:szCs w:val="21"/>
        </w:rPr>
        <w:t>；</w:t>
      </w:r>
    </w:p>
    <w:p w14:paraId="707390CF" w14:textId="5E771358" w:rsidR="00252750" w:rsidRPr="003D75E9" w:rsidRDefault="00252750" w:rsidP="00252750">
      <w:pPr>
        <w:pStyle w:val="aff6"/>
        <w:ind w:left="576" w:firstLineChars="0" w:firstLine="0"/>
        <w:rPr>
          <w:rFonts w:asciiTheme="minorEastAsia" w:eastAsiaTheme="minorEastAsia" w:hAnsiTheme="minorEastAsia"/>
          <w:color w:val="020202"/>
          <w:szCs w:val="21"/>
        </w:rPr>
      </w:pPr>
      <w:r w:rsidRPr="003D75E9">
        <w:rPr>
          <w:rFonts w:asciiTheme="minorEastAsia" w:eastAsiaTheme="minorEastAsia" w:hAnsiTheme="minorEastAsia" w:hint="eastAsia"/>
          <w:color w:val="020202"/>
          <w:szCs w:val="21"/>
        </w:rPr>
        <w:t>c)  产品发货件数、净重</w:t>
      </w:r>
      <w:r w:rsidR="00D948B8">
        <w:rPr>
          <w:rFonts w:asciiTheme="minorEastAsia" w:eastAsiaTheme="minorEastAsia" w:hAnsiTheme="minorEastAsia" w:hint="eastAsia"/>
          <w:color w:val="020202"/>
          <w:szCs w:val="21"/>
        </w:rPr>
        <w:t>；</w:t>
      </w:r>
    </w:p>
    <w:p w14:paraId="5E0BF27F" w14:textId="4CBAEB67" w:rsidR="00252750" w:rsidRDefault="00252750" w:rsidP="00252750">
      <w:pPr>
        <w:pStyle w:val="aff6"/>
        <w:ind w:left="576" w:firstLineChars="0" w:firstLine="0"/>
        <w:rPr>
          <w:rFonts w:asciiTheme="minorEastAsia" w:eastAsiaTheme="minorEastAsia" w:hAnsiTheme="minorEastAsia"/>
          <w:color w:val="020202"/>
          <w:szCs w:val="21"/>
        </w:rPr>
      </w:pPr>
      <w:r w:rsidRPr="003D75E9">
        <w:rPr>
          <w:rFonts w:asciiTheme="minorEastAsia" w:eastAsiaTheme="minorEastAsia" w:hAnsiTheme="minorEastAsia" w:hint="eastAsia"/>
          <w:color w:val="020202"/>
          <w:szCs w:val="21"/>
        </w:rPr>
        <w:t xml:space="preserve">d)  </w:t>
      </w:r>
      <w:r w:rsidR="00D948B8">
        <w:rPr>
          <w:rFonts w:asciiTheme="minorEastAsia" w:eastAsiaTheme="minorEastAsia" w:hAnsiTheme="minorEastAsia" w:hint="eastAsia"/>
          <w:color w:val="020202"/>
          <w:szCs w:val="21"/>
        </w:rPr>
        <w:t>供方名称。</w:t>
      </w:r>
    </w:p>
    <w:p w14:paraId="67812F7D" w14:textId="77777777" w:rsidR="00CA1A98" w:rsidRDefault="00252750" w:rsidP="00CA1A98">
      <w:pPr>
        <w:pStyle w:val="a5"/>
        <w:spacing w:before="156" w:after="156"/>
        <w:rPr>
          <w:rFonts w:hAnsi="黑体"/>
          <w:color w:val="020202"/>
        </w:rPr>
      </w:pPr>
      <w:r w:rsidRPr="00252750">
        <w:rPr>
          <w:rFonts w:hAnsi="黑体" w:hint="eastAsia"/>
          <w:color w:val="020202"/>
        </w:rPr>
        <w:t>包装</w:t>
      </w:r>
    </w:p>
    <w:p w14:paraId="233BFF30" w14:textId="6207C266" w:rsidR="00CA1A98" w:rsidRPr="00CA1A98" w:rsidRDefault="00CA1A98" w:rsidP="00D948B8">
      <w:pPr>
        <w:pStyle w:val="a5"/>
        <w:numPr>
          <w:ilvl w:val="0"/>
          <w:numId w:val="0"/>
        </w:numPr>
        <w:spacing w:before="156" w:after="156"/>
        <w:ind w:firstLineChars="200" w:firstLine="420"/>
        <w:rPr>
          <w:rFonts w:hAnsi="黑体"/>
          <w:color w:val="020202"/>
        </w:rPr>
      </w:pPr>
      <w:proofErr w:type="gramStart"/>
      <w:r w:rsidRPr="00CA1A98">
        <w:rPr>
          <w:rFonts w:asciiTheme="minorEastAsia" w:eastAsiaTheme="minorEastAsia" w:hAnsiTheme="minorEastAsia" w:hint="eastAsia"/>
          <w:color w:val="020202"/>
        </w:rPr>
        <w:t>碲锌镉</w:t>
      </w:r>
      <w:proofErr w:type="gramEnd"/>
      <w:r w:rsidRPr="00CA1A98">
        <w:rPr>
          <w:rFonts w:asciiTheme="minorEastAsia" w:eastAsiaTheme="minorEastAsia" w:hAnsiTheme="minorEastAsia" w:hint="eastAsia"/>
          <w:color w:val="020202"/>
        </w:rPr>
        <w:t>多晶料</w:t>
      </w:r>
      <w:r w:rsidRPr="00CA1A98">
        <w:rPr>
          <w:rFonts w:ascii="宋体" w:eastAsia="宋体" w:hAnsi="宋体" w:cs="宋体"/>
          <w:kern w:val="1"/>
          <w:lang w:bidi="en-US"/>
        </w:rPr>
        <w:t>每</w:t>
      </w:r>
      <w:r w:rsidRPr="00CA1A98">
        <w:rPr>
          <w:rFonts w:ascii="宋体" w:eastAsia="宋体" w:hAnsi="宋体" w:cs="宋体" w:hint="eastAsia"/>
          <w:kern w:val="1"/>
          <w:lang w:bidi="en-US"/>
        </w:rPr>
        <w:t>块（每件）</w:t>
      </w:r>
      <w:r w:rsidRPr="00CA1A98">
        <w:rPr>
          <w:rFonts w:ascii="宋体" w:eastAsia="宋体" w:hAnsi="宋体" w:cs="宋体"/>
          <w:kern w:val="1"/>
          <w:lang w:bidi="en-US"/>
        </w:rPr>
        <w:t>高能射线探测及成像材料用</w:t>
      </w:r>
      <w:proofErr w:type="gramStart"/>
      <w:r w:rsidRPr="00CA1A98">
        <w:rPr>
          <w:rFonts w:ascii="宋体" w:eastAsia="宋体" w:hAnsi="宋体" w:cs="宋体"/>
          <w:kern w:val="1"/>
          <w:lang w:bidi="en-US"/>
        </w:rPr>
        <w:t>碲锌镉</w:t>
      </w:r>
      <w:proofErr w:type="gramEnd"/>
      <w:r w:rsidRPr="00CA1A98">
        <w:rPr>
          <w:rFonts w:ascii="宋体" w:eastAsia="宋体" w:hAnsi="宋体" w:cs="宋体"/>
          <w:kern w:val="1"/>
          <w:lang w:bidi="en-US"/>
        </w:rPr>
        <w:t>晶体应在洁净环境下采用真空包装，</w:t>
      </w:r>
      <w:r w:rsidRPr="00CA1A98">
        <w:rPr>
          <w:rFonts w:hAnsi="宋体" w:cs="宋体"/>
          <w:kern w:val="1"/>
          <w:lang w:bidi="en-US"/>
        </w:rPr>
        <w:t xml:space="preserve"> </w:t>
      </w:r>
    </w:p>
    <w:p w14:paraId="6A39F1B6" w14:textId="770F61AF" w:rsidR="00252750" w:rsidRPr="003D75E9" w:rsidRDefault="00252750" w:rsidP="00D948B8">
      <w:pPr>
        <w:pStyle w:val="aff6"/>
        <w:ind w:firstLineChars="0" w:firstLine="0"/>
        <w:rPr>
          <w:rFonts w:asciiTheme="minorEastAsia" w:eastAsiaTheme="minorEastAsia" w:hAnsiTheme="minorEastAsia"/>
          <w:color w:val="020202"/>
          <w:szCs w:val="21"/>
        </w:rPr>
      </w:pPr>
      <w:r w:rsidRPr="003D75E9">
        <w:rPr>
          <w:rFonts w:asciiTheme="minorEastAsia" w:eastAsiaTheme="minorEastAsia" w:hAnsiTheme="minorEastAsia" w:hint="eastAsia"/>
          <w:color w:val="020202"/>
          <w:szCs w:val="21"/>
        </w:rPr>
        <w:t>装入高纯洁净的聚乙烯包装袋内,密封</w:t>
      </w:r>
      <w:r w:rsidR="00CA1A98">
        <w:rPr>
          <w:rFonts w:asciiTheme="minorEastAsia" w:eastAsiaTheme="minorEastAsia" w:hAnsiTheme="minorEastAsia" w:hint="eastAsia"/>
          <w:color w:val="020202"/>
          <w:szCs w:val="21"/>
        </w:rPr>
        <w:t>，</w:t>
      </w:r>
      <w:r w:rsidRPr="003D75E9">
        <w:rPr>
          <w:rFonts w:asciiTheme="minorEastAsia" w:eastAsiaTheme="minorEastAsia" w:hAnsiTheme="minorEastAsia" w:hint="eastAsia"/>
          <w:color w:val="020202"/>
          <w:szCs w:val="21"/>
        </w:rPr>
        <w:t xml:space="preserve">包装时应防止聚乙烯包装袋破损,以避免产品外来沾污。 </w:t>
      </w:r>
      <w:r w:rsidR="00CA1A98">
        <w:rPr>
          <w:rFonts w:asciiTheme="minorEastAsia" w:eastAsiaTheme="minorEastAsia" w:hAnsiTheme="minorEastAsia" w:hint="eastAsia"/>
          <w:color w:val="020202"/>
          <w:szCs w:val="21"/>
        </w:rPr>
        <w:t>多碲锌镉多晶料</w:t>
      </w:r>
      <w:r w:rsidRPr="003D75E9">
        <w:rPr>
          <w:rFonts w:asciiTheme="minorEastAsia" w:eastAsiaTheme="minorEastAsia" w:hAnsiTheme="minorEastAsia" w:hint="eastAsia"/>
          <w:color w:val="020202"/>
          <w:szCs w:val="21"/>
        </w:rPr>
        <w:t>的包装也可由供需双方协商决定 。</w:t>
      </w:r>
    </w:p>
    <w:p w14:paraId="7F915201" w14:textId="5E93174D" w:rsidR="00FF6A93" w:rsidRPr="001809F2" w:rsidRDefault="00252750" w:rsidP="001F614C">
      <w:pPr>
        <w:pStyle w:val="a5"/>
        <w:spacing w:before="156" w:after="156"/>
        <w:rPr>
          <w:rFonts w:hAnsi="黑体"/>
          <w:color w:val="020202"/>
        </w:rPr>
      </w:pPr>
      <w:r w:rsidRPr="00252750">
        <w:rPr>
          <w:rFonts w:hAnsi="黑体" w:hint="eastAsia"/>
          <w:color w:val="020202"/>
        </w:rPr>
        <w:t>运输</w:t>
      </w:r>
    </w:p>
    <w:p w14:paraId="0C064F70" w14:textId="0E45A4E2" w:rsidR="00252750" w:rsidRDefault="00252750" w:rsidP="001F614C">
      <w:pPr>
        <w:pStyle w:val="aff6"/>
        <w:rPr>
          <w:rFonts w:ascii="黑体" w:eastAsia="黑体" w:hAnsi="黑体"/>
          <w:color w:val="020202"/>
          <w:szCs w:val="21"/>
        </w:rPr>
      </w:pPr>
      <w:r w:rsidRPr="003D75E9">
        <w:rPr>
          <w:rFonts w:asciiTheme="minorEastAsia" w:eastAsiaTheme="minorEastAsia" w:hAnsiTheme="minorEastAsia" w:hint="eastAsia"/>
          <w:color w:val="020202"/>
          <w:szCs w:val="21"/>
        </w:rPr>
        <w:t xml:space="preserve">产品在运输过程中应轻装轻卸,勿压勿挤,并采取防震措施 </w:t>
      </w:r>
      <w:r w:rsidRPr="00252750">
        <w:rPr>
          <w:rFonts w:ascii="黑体" w:eastAsia="黑体" w:hAnsi="黑体" w:hint="eastAsia"/>
          <w:color w:val="020202"/>
          <w:szCs w:val="21"/>
        </w:rPr>
        <w:t>。</w:t>
      </w:r>
    </w:p>
    <w:p w14:paraId="03C9157F" w14:textId="305C0BE9" w:rsidR="00FF6A93" w:rsidRPr="001809F2" w:rsidRDefault="00252750" w:rsidP="001F614C">
      <w:pPr>
        <w:pStyle w:val="a5"/>
        <w:spacing w:before="156" w:after="156"/>
        <w:rPr>
          <w:rFonts w:hAnsi="黑体"/>
          <w:color w:val="020202"/>
        </w:rPr>
      </w:pPr>
      <w:r w:rsidRPr="00252750">
        <w:rPr>
          <w:rFonts w:hAnsi="黑体" w:hint="eastAsia"/>
          <w:color w:val="020202"/>
        </w:rPr>
        <w:t>贮存</w:t>
      </w:r>
    </w:p>
    <w:p w14:paraId="07C27DD3" w14:textId="2042A2A3" w:rsidR="00252750" w:rsidRDefault="00252750" w:rsidP="001F614C">
      <w:pPr>
        <w:pStyle w:val="aff6"/>
        <w:rPr>
          <w:rFonts w:asciiTheme="minorEastAsia" w:eastAsiaTheme="minorEastAsia" w:hAnsiTheme="minorEastAsia"/>
          <w:color w:val="020202"/>
          <w:szCs w:val="21"/>
        </w:rPr>
      </w:pPr>
      <w:r w:rsidRPr="003D75E9">
        <w:rPr>
          <w:rFonts w:asciiTheme="minorEastAsia" w:eastAsiaTheme="minorEastAsia" w:hAnsiTheme="minorEastAsia" w:hint="eastAsia"/>
          <w:color w:val="020202"/>
          <w:szCs w:val="21"/>
        </w:rPr>
        <w:t>产品应贮存在清洁、干燥环境中</w:t>
      </w:r>
      <w:r w:rsidR="00FF6A93">
        <w:rPr>
          <w:rFonts w:asciiTheme="minorEastAsia" w:eastAsiaTheme="minorEastAsia" w:hAnsiTheme="minorEastAsia" w:hint="eastAsia"/>
          <w:color w:val="020202"/>
          <w:szCs w:val="21"/>
        </w:rPr>
        <w:t>。</w:t>
      </w:r>
    </w:p>
    <w:p w14:paraId="11D162A9" w14:textId="129DEF28" w:rsidR="00252750" w:rsidRDefault="001F614C" w:rsidP="001F614C">
      <w:pPr>
        <w:pStyle w:val="a5"/>
        <w:spacing w:before="156" w:after="156"/>
        <w:rPr>
          <w:rFonts w:hAnsi="黑体"/>
          <w:color w:val="020202"/>
        </w:rPr>
      </w:pPr>
      <w:r>
        <w:rPr>
          <w:rFonts w:hAnsi="黑体" w:hint="eastAsia"/>
          <w:color w:val="020202"/>
        </w:rPr>
        <w:t>随行文件</w:t>
      </w:r>
    </w:p>
    <w:p w14:paraId="3EDFCE2B" w14:textId="2AB18B95" w:rsidR="00252750" w:rsidRPr="003D75E9" w:rsidRDefault="00252750" w:rsidP="001F614C">
      <w:pPr>
        <w:pStyle w:val="aff6"/>
        <w:rPr>
          <w:rFonts w:asciiTheme="minorEastAsia" w:eastAsiaTheme="minorEastAsia" w:hAnsiTheme="minorEastAsia"/>
          <w:color w:val="020202"/>
          <w:szCs w:val="21"/>
        </w:rPr>
      </w:pPr>
      <w:r w:rsidRPr="003D75E9">
        <w:rPr>
          <w:rFonts w:asciiTheme="minorEastAsia" w:eastAsiaTheme="minorEastAsia" w:hAnsiTheme="minorEastAsia" w:hint="eastAsia"/>
          <w:color w:val="020202"/>
          <w:szCs w:val="21"/>
        </w:rPr>
        <w:t>每批产品应附有</w:t>
      </w:r>
      <w:r w:rsidR="001F614C">
        <w:rPr>
          <w:rFonts w:asciiTheme="minorEastAsia" w:eastAsiaTheme="minorEastAsia" w:hAnsiTheme="minorEastAsia" w:hint="eastAsia"/>
          <w:color w:val="020202"/>
          <w:szCs w:val="21"/>
        </w:rPr>
        <w:t>随行文件</w:t>
      </w:r>
      <w:r w:rsidRPr="003D75E9">
        <w:rPr>
          <w:rFonts w:asciiTheme="minorEastAsia" w:eastAsiaTheme="minorEastAsia" w:hAnsiTheme="minorEastAsia" w:hint="eastAsia"/>
          <w:color w:val="020202"/>
          <w:szCs w:val="21"/>
        </w:rPr>
        <w:t>,其上注明:</w:t>
      </w:r>
    </w:p>
    <w:p w14:paraId="2AF51360" w14:textId="77777777" w:rsidR="00252750" w:rsidRPr="003D75E9" w:rsidRDefault="00252750" w:rsidP="00252750">
      <w:pPr>
        <w:pStyle w:val="aff6"/>
        <w:ind w:left="576" w:firstLineChars="0" w:firstLine="0"/>
        <w:rPr>
          <w:rFonts w:asciiTheme="minorEastAsia" w:eastAsiaTheme="minorEastAsia" w:hAnsiTheme="minorEastAsia"/>
          <w:color w:val="020202"/>
          <w:szCs w:val="21"/>
        </w:rPr>
      </w:pPr>
      <w:r w:rsidRPr="006B5F87">
        <w:rPr>
          <w:rFonts w:asciiTheme="minorEastAsia" w:eastAsiaTheme="minorEastAsia" w:hAnsiTheme="minorEastAsia" w:hint="eastAsia"/>
          <w:color w:val="020202"/>
          <w:szCs w:val="21"/>
        </w:rPr>
        <w:t>a)</w:t>
      </w:r>
      <w:r w:rsidRPr="003D75E9">
        <w:rPr>
          <w:rFonts w:asciiTheme="minorEastAsia" w:eastAsiaTheme="minorEastAsia" w:hAnsiTheme="minorEastAsia" w:hint="eastAsia"/>
          <w:color w:val="020202"/>
          <w:szCs w:val="21"/>
        </w:rPr>
        <w:t xml:space="preserve">  供方名称；</w:t>
      </w:r>
    </w:p>
    <w:p w14:paraId="16F515DB" w14:textId="77777777" w:rsidR="00252750" w:rsidRPr="003D75E9" w:rsidRDefault="00252750" w:rsidP="00252750">
      <w:pPr>
        <w:pStyle w:val="aff6"/>
        <w:ind w:left="576" w:firstLineChars="0" w:firstLine="0"/>
        <w:rPr>
          <w:rFonts w:asciiTheme="minorEastAsia" w:eastAsiaTheme="minorEastAsia" w:hAnsiTheme="minorEastAsia"/>
          <w:color w:val="020202"/>
          <w:szCs w:val="21"/>
        </w:rPr>
      </w:pPr>
      <w:r w:rsidRPr="003D75E9">
        <w:rPr>
          <w:rFonts w:asciiTheme="minorEastAsia" w:eastAsiaTheme="minorEastAsia" w:hAnsiTheme="minorEastAsia" w:hint="eastAsia"/>
          <w:color w:val="020202"/>
          <w:szCs w:val="21"/>
        </w:rPr>
        <w:t>b)  产品名称及牌号；</w:t>
      </w:r>
    </w:p>
    <w:p w14:paraId="53542D14" w14:textId="77777777" w:rsidR="00252750" w:rsidRPr="003D75E9" w:rsidRDefault="00252750" w:rsidP="00252750">
      <w:pPr>
        <w:pStyle w:val="aff6"/>
        <w:ind w:left="576" w:firstLineChars="0" w:firstLine="0"/>
        <w:rPr>
          <w:rFonts w:asciiTheme="minorEastAsia" w:eastAsiaTheme="minorEastAsia" w:hAnsiTheme="minorEastAsia"/>
          <w:color w:val="020202"/>
          <w:szCs w:val="21"/>
        </w:rPr>
      </w:pPr>
      <w:r w:rsidRPr="003D75E9">
        <w:rPr>
          <w:rFonts w:asciiTheme="minorEastAsia" w:eastAsiaTheme="minorEastAsia" w:hAnsiTheme="minorEastAsia" w:hint="eastAsia"/>
          <w:color w:val="020202"/>
          <w:szCs w:val="21"/>
        </w:rPr>
        <w:t>c)  产品批号；</w:t>
      </w:r>
    </w:p>
    <w:p w14:paraId="5F522CC8" w14:textId="77777777" w:rsidR="00252750" w:rsidRPr="003D75E9" w:rsidRDefault="00252750" w:rsidP="00252750">
      <w:pPr>
        <w:pStyle w:val="aff6"/>
        <w:ind w:left="576" w:firstLineChars="0" w:firstLine="0"/>
        <w:rPr>
          <w:rFonts w:asciiTheme="minorEastAsia" w:eastAsiaTheme="minorEastAsia" w:hAnsiTheme="minorEastAsia"/>
          <w:color w:val="020202"/>
          <w:szCs w:val="21"/>
        </w:rPr>
      </w:pPr>
      <w:r w:rsidRPr="003D75E9">
        <w:rPr>
          <w:rFonts w:asciiTheme="minorEastAsia" w:eastAsiaTheme="minorEastAsia" w:hAnsiTheme="minorEastAsia" w:hint="eastAsia"/>
          <w:color w:val="020202"/>
          <w:szCs w:val="21"/>
        </w:rPr>
        <w:t>d)  产品毛重、净重；</w:t>
      </w:r>
    </w:p>
    <w:p w14:paraId="6E8CF0A9" w14:textId="77777777" w:rsidR="00252750" w:rsidRPr="003D75E9" w:rsidRDefault="00252750" w:rsidP="00252750">
      <w:pPr>
        <w:pStyle w:val="aff6"/>
        <w:ind w:left="576" w:firstLineChars="0" w:firstLine="0"/>
        <w:rPr>
          <w:rFonts w:asciiTheme="minorEastAsia" w:eastAsiaTheme="minorEastAsia" w:hAnsiTheme="minorEastAsia"/>
          <w:color w:val="020202"/>
          <w:szCs w:val="21"/>
        </w:rPr>
      </w:pPr>
      <w:r w:rsidRPr="003D75E9">
        <w:rPr>
          <w:rFonts w:asciiTheme="minorEastAsia" w:eastAsiaTheme="minorEastAsia" w:hAnsiTheme="minorEastAsia" w:hint="eastAsia"/>
          <w:color w:val="020202"/>
          <w:szCs w:val="21"/>
        </w:rPr>
        <w:t>e)  各项检验结果及检验部门印记；</w:t>
      </w:r>
    </w:p>
    <w:p w14:paraId="2FF974D6" w14:textId="77777777" w:rsidR="00252750" w:rsidRPr="003D75E9" w:rsidRDefault="00252750" w:rsidP="00252750">
      <w:pPr>
        <w:pStyle w:val="aff6"/>
        <w:ind w:left="576" w:firstLineChars="0" w:firstLine="0"/>
        <w:rPr>
          <w:rFonts w:asciiTheme="minorEastAsia" w:eastAsiaTheme="minorEastAsia" w:hAnsiTheme="minorEastAsia"/>
          <w:color w:val="020202"/>
          <w:szCs w:val="21"/>
        </w:rPr>
      </w:pPr>
      <w:r w:rsidRPr="003D75E9">
        <w:rPr>
          <w:rFonts w:asciiTheme="minorEastAsia" w:eastAsiaTheme="minorEastAsia" w:hAnsiTheme="minorEastAsia" w:hint="eastAsia"/>
          <w:color w:val="020202"/>
          <w:szCs w:val="21"/>
        </w:rPr>
        <w:t>f)  本标准编号；</w:t>
      </w:r>
    </w:p>
    <w:p w14:paraId="1534F959" w14:textId="10040FE2" w:rsidR="00252750" w:rsidRDefault="00252750" w:rsidP="00252750">
      <w:pPr>
        <w:pStyle w:val="aff6"/>
        <w:ind w:left="576" w:firstLineChars="0" w:firstLine="0"/>
        <w:rPr>
          <w:rFonts w:asciiTheme="minorEastAsia" w:eastAsiaTheme="minorEastAsia" w:hAnsiTheme="minorEastAsia"/>
          <w:color w:val="020202"/>
          <w:szCs w:val="21"/>
        </w:rPr>
      </w:pPr>
      <w:r w:rsidRPr="003D75E9">
        <w:rPr>
          <w:rFonts w:asciiTheme="minorEastAsia" w:eastAsiaTheme="minorEastAsia" w:hAnsiTheme="minorEastAsia" w:hint="eastAsia"/>
          <w:color w:val="020202"/>
          <w:szCs w:val="21"/>
        </w:rPr>
        <w:lastRenderedPageBreak/>
        <w:t>g)   出厂日期。</w:t>
      </w:r>
    </w:p>
    <w:p w14:paraId="06E2184A" w14:textId="5324A001" w:rsidR="00252750" w:rsidRDefault="00252750" w:rsidP="001F614C">
      <w:pPr>
        <w:pStyle w:val="a4"/>
        <w:spacing w:before="312" w:after="312"/>
        <w:ind w:left="0"/>
        <w:rPr>
          <w:rFonts w:hAnsi="黑体"/>
          <w:color w:val="020202"/>
          <w:szCs w:val="21"/>
        </w:rPr>
      </w:pPr>
      <w:r w:rsidRPr="00252750">
        <w:rPr>
          <w:rFonts w:hAnsi="黑体" w:hint="eastAsia"/>
          <w:color w:val="020202"/>
          <w:szCs w:val="21"/>
        </w:rPr>
        <w:t>订货单内容</w:t>
      </w:r>
    </w:p>
    <w:p w14:paraId="77449FC7" w14:textId="7B73515E" w:rsidR="00252750" w:rsidRPr="003D75E9" w:rsidRDefault="00252750" w:rsidP="00252750">
      <w:pPr>
        <w:pStyle w:val="aff6"/>
        <w:ind w:left="432" w:firstLineChars="0" w:firstLine="0"/>
        <w:rPr>
          <w:rFonts w:asciiTheme="minorEastAsia" w:eastAsiaTheme="minorEastAsia" w:hAnsiTheme="minorEastAsia"/>
          <w:color w:val="020202"/>
          <w:szCs w:val="21"/>
        </w:rPr>
      </w:pPr>
      <w:r w:rsidRPr="003D75E9">
        <w:rPr>
          <w:rFonts w:asciiTheme="minorEastAsia" w:eastAsiaTheme="minorEastAsia" w:hAnsiTheme="minorEastAsia" w:hint="eastAsia"/>
          <w:color w:val="020202"/>
          <w:szCs w:val="21"/>
        </w:rPr>
        <w:t>订购本</w:t>
      </w:r>
      <w:r w:rsidR="001F614C">
        <w:rPr>
          <w:rFonts w:asciiTheme="minorEastAsia" w:eastAsiaTheme="minorEastAsia" w:hAnsiTheme="minorEastAsia" w:hint="eastAsia"/>
          <w:color w:val="020202"/>
          <w:szCs w:val="21"/>
        </w:rPr>
        <w:t>文件</w:t>
      </w:r>
      <w:r w:rsidRPr="003D75E9">
        <w:rPr>
          <w:rFonts w:asciiTheme="minorEastAsia" w:eastAsiaTheme="minorEastAsia" w:hAnsiTheme="minorEastAsia" w:hint="eastAsia"/>
          <w:color w:val="020202"/>
          <w:szCs w:val="21"/>
        </w:rPr>
        <w:t xml:space="preserve">所规范产品的订货单内应包括下列内容: </w:t>
      </w:r>
    </w:p>
    <w:p w14:paraId="1EB28BC2" w14:textId="77777777" w:rsidR="00252750" w:rsidRPr="003D75E9" w:rsidRDefault="00252750" w:rsidP="00252750">
      <w:pPr>
        <w:pStyle w:val="aff6"/>
        <w:ind w:left="432" w:firstLineChars="0" w:firstLine="0"/>
        <w:rPr>
          <w:rFonts w:asciiTheme="minorEastAsia" w:eastAsiaTheme="minorEastAsia" w:hAnsiTheme="minorEastAsia"/>
          <w:color w:val="020202"/>
          <w:szCs w:val="21"/>
        </w:rPr>
      </w:pPr>
      <w:r w:rsidRPr="006B5F87">
        <w:rPr>
          <w:rFonts w:asciiTheme="minorEastAsia" w:eastAsiaTheme="minorEastAsia" w:hAnsiTheme="minorEastAsia" w:hint="eastAsia"/>
          <w:color w:val="020202"/>
          <w:szCs w:val="21"/>
        </w:rPr>
        <w:t>a)</w:t>
      </w:r>
      <w:r w:rsidRPr="003D75E9">
        <w:rPr>
          <w:rFonts w:asciiTheme="minorEastAsia" w:eastAsiaTheme="minorEastAsia" w:hAnsiTheme="minorEastAsia" w:hint="eastAsia"/>
          <w:color w:val="020202"/>
          <w:szCs w:val="21"/>
        </w:rPr>
        <w:t xml:space="preserve">  产品名称、牌号；</w:t>
      </w:r>
    </w:p>
    <w:p w14:paraId="42A84BB2" w14:textId="00088C1C" w:rsidR="00252750" w:rsidRPr="003D75E9" w:rsidRDefault="00252750" w:rsidP="00252750">
      <w:pPr>
        <w:pStyle w:val="aff6"/>
        <w:ind w:left="432" w:firstLineChars="0" w:firstLine="0"/>
        <w:rPr>
          <w:rFonts w:asciiTheme="minorEastAsia" w:eastAsiaTheme="minorEastAsia" w:hAnsiTheme="minorEastAsia"/>
          <w:color w:val="020202"/>
          <w:szCs w:val="21"/>
        </w:rPr>
      </w:pPr>
      <w:r w:rsidRPr="003D75E9">
        <w:rPr>
          <w:rFonts w:asciiTheme="minorEastAsia" w:eastAsiaTheme="minorEastAsia" w:hAnsiTheme="minorEastAsia" w:hint="eastAsia"/>
          <w:color w:val="020202"/>
          <w:szCs w:val="21"/>
        </w:rPr>
        <w:t xml:space="preserve">b)  </w:t>
      </w:r>
      <w:r w:rsidR="00CA1A98">
        <w:rPr>
          <w:rFonts w:asciiTheme="minorEastAsia" w:eastAsiaTheme="minorEastAsia" w:hAnsiTheme="minorEastAsia" w:hint="eastAsia"/>
          <w:color w:val="020202"/>
          <w:szCs w:val="21"/>
        </w:rPr>
        <w:t>本文件</w:t>
      </w:r>
      <w:r w:rsidRPr="003D75E9">
        <w:rPr>
          <w:rFonts w:asciiTheme="minorEastAsia" w:eastAsiaTheme="minorEastAsia" w:hAnsiTheme="minorEastAsia" w:hint="eastAsia"/>
          <w:color w:val="020202"/>
          <w:szCs w:val="21"/>
        </w:rPr>
        <w:t>编号；</w:t>
      </w:r>
    </w:p>
    <w:p w14:paraId="4D6CCAAC" w14:textId="3513B9CC" w:rsidR="00252750" w:rsidRPr="003D75E9" w:rsidRDefault="00252750" w:rsidP="00252750">
      <w:pPr>
        <w:pStyle w:val="aff6"/>
        <w:ind w:left="432" w:firstLineChars="0" w:firstLine="0"/>
        <w:rPr>
          <w:rFonts w:asciiTheme="minorEastAsia" w:eastAsiaTheme="minorEastAsia" w:hAnsiTheme="minorEastAsia"/>
          <w:color w:val="020202"/>
          <w:szCs w:val="21"/>
        </w:rPr>
      </w:pPr>
      <w:r w:rsidRPr="003D75E9">
        <w:rPr>
          <w:rFonts w:asciiTheme="minorEastAsia" w:eastAsiaTheme="minorEastAsia" w:hAnsiTheme="minorEastAsia" w:hint="eastAsia"/>
          <w:color w:val="020202"/>
          <w:szCs w:val="21"/>
        </w:rPr>
        <w:t xml:space="preserve">c)  </w:t>
      </w:r>
      <w:r w:rsidR="00CA1A98">
        <w:rPr>
          <w:rFonts w:asciiTheme="minorEastAsia" w:eastAsiaTheme="minorEastAsia" w:hAnsiTheme="minorEastAsia" w:hint="eastAsia"/>
          <w:color w:val="020202"/>
          <w:szCs w:val="21"/>
        </w:rPr>
        <w:t>本文件中</w:t>
      </w:r>
      <w:r w:rsidRPr="003D75E9">
        <w:rPr>
          <w:rFonts w:asciiTheme="minorEastAsia" w:eastAsiaTheme="minorEastAsia" w:hAnsiTheme="minorEastAsia" w:hint="eastAsia"/>
          <w:color w:val="020202"/>
          <w:szCs w:val="21"/>
        </w:rPr>
        <w:t>供需双方协商的内容；</w:t>
      </w:r>
    </w:p>
    <w:p w14:paraId="1AB58C3B" w14:textId="61A80E9C" w:rsidR="00252750" w:rsidRPr="003D75E9" w:rsidRDefault="00252750" w:rsidP="00252750">
      <w:pPr>
        <w:pStyle w:val="aff6"/>
        <w:ind w:left="432" w:firstLineChars="0" w:firstLine="0"/>
        <w:rPr>
          <w:rFonts w:asciiTheme="minorEastAsia" w:eastAsiaTheme="minorEastAsia" w:hAnsiTheme="minorEastAsia"/>
          <w:color w:val="020202"/>
          <w:szCs w:val="21"/>
        </w:rPr>
      </w:pPr>
      <w:r w:rsidRPr="003D75E9">
        <w:rPr>
          <w:rFonts w:asciiTheme="minorEastAsia" w:eastAsiaTheme="minorEastAsia" w:hAnsiTheme="minorEastAsia" w:hint="eastAsia"/>
          <w:color w:val="020202"/>
          <w:szCs w:val="21"/>
        </w:rPr>
        <w:t>d)  其他。</w:t>
      </w:r>
    </w:p>
    <w:p w14:paraId="243A027F" w14:textId="77777777" w:rsidR="00DC7F2C" w:rsidRPr="00DC7F2C" w:rsidRDefault="00DC7F2C" w:rsidP="00DC7F2C">
      <w:pPr>
        <w:pStyle w:val="aff6"/>
        <w:ind w:left="576" w:firstLineChars="0" w:firstLine="0"/>
        <w:rPr>
          <w:color w:val="020202"/>
          <w:szCs w:val="21"/>
        </w:rPr>
      </w:pPr>
    </w:p>
    <w:p w14:paraId="65307AFB" w14:textId="12058D3F" w:rsidR="00DC7F2C" w:rsidRDefault="00DC7F2C" w:rsidP="00DC7F2C">
      <w:pPr>
        <w:pStyle w:val="aff6"/>
        <w:ind w:left="720" w:firstLineChars="0" w:firstLine="0"/>
        <w:rPr>
          <w:color w:val="000000"/>
        </w:rPr>
      </w:pPr>
    </w:p>
    <w:p w14:paraId="7A08545E" w14:textId="2C9999FA" w:rsidR="001F614C" w:rsidRDefault="001F614C" w:rsidP="00DC7F2C">
      <w:pPr>
        <w:pStyle w:val="aff6"/>
        <w:ind w:left="720" w:firstLineChars="0" w:firstLine="0"/>
        <w:rPr>
          <w:color w:val="000000"/>
        </w:rPr>
      </w:pPr>
    </w:p>
    <w:p w14:paraId="1BB4E12B" w14:textId="052EDDD4" w:rsidR="001F614C" w:rsidRDefault="001F614C" w:rsidP="00DC7F2C">
      <w:pPr>
        <w:pStyle w:val="aff6"/>
        <w:ind w:left="720" w:firstLineChars="0" w:firstLine="0"/>
        <w:rPr>
          <w:color w:val="000000"/>
        </w:rPr>
      </w:pPr>
    </w:p>
    <w:p w14:paraId="7200D21F" w14:textId="5B585288" w:rsidR="001F614C" w:rsidRPr="00DC7F2C" w:rsidRDefault="001F614C" w:rsidP="00DC7F2C">
      <w:pPr>
        <w:pStyle w:val="aff6"/>
        <w:ind w:left="720" w:firstLineChars="0" w:firstLine="0"/>
        <w:rPr>
          <w:color w:val="000000"/>
        </w:rPr>
      </w:pPr>
      <w:r>
        <w:rPr>
          <w:rFonts w:hint="eastAsia"/>
          <w:color w:val="000000"/>
        </w:rPr>
        <mc:AlternateContent>
          <mc:Choice Requires="wps">
            <w:drawing>
              <wp:anchor distT="0" distB="0" distL="114300" distR="114300" simplePos="0" relativeHeight="251660800" behindDoc="0" locked="0" layoutInCell="1" allowOverlap="1" wp14:anchorId="66630013" wp14:editId="6EDEE9BA">
                <wp:simplePos x="0" y="0"/>
                <wp:positionH relativeFrom="column">
                  <wp:posOffset>1592604</wp:posOffset>
                </wp:positionH>
                <wp:positionV relativeFrom="paragraph">
                  <wp:posOffset>654457</wp:posOffset>
                </wp:positionV>
                <wp:extent cx="1992702"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1992702"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C73266" id="直接连接符 7"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125.4pt,51.55pt" to="282.3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" strokecolor="black [3213]"/>
            </w:pict>
          </mc:Fallback>
        </mc:AlternateContent>
      </w:r>
    </w:p>
    <w:sectPr w:rsidR="001F614C" w:rsidRPr="00DC7F2C" w:rsidSect="00F43BA1">
      <w:headerReference w:type="default" r:id="rId11"/>
      <w:footerReference w:type="default" r:id="rId12"/>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0D5F8" w14:textId="77777777" w:rsidR="001A4EB4" w:rsidRDefault="001A4EB4">
      <w:r>
        <w:separator/>
      </w:r>
    </w:p>
  </w:endnote>
  <w:endnote w:type="continuationSeparator" w:id="0">
    <w:p w14:paraId="2C171AC4" w14:textId="77777777" w:rsidR="001A4EB4" w:rsidRDefault="001A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32FEA" w14:textId="77777777" w:rsidR="00A75875" w:rsidRDefault="00A75875" w:rsidP="00547603">
    <w:pPr>
      <w:pStyle w:val="aff7"/>
    </w:pPr>
    <w:r>
      <w:fldChar w:fldCharType="begin"/>
    </w:r>
    <w:r>
      <w:instrText xml:space="preserve"> PAGE  \* MERGEFORMAT </w:instrText>
    </w:r>
    <w:r>
      <w:fldChar w:fldCharType="separate"/>
    </w:r>
    <w:r w:rsidR="00F6171D">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EB550" w14:textId="77777777" w:rsidR="001A4EB4" w:rsidRDefault="001A4EB4">
      <w:r>
        <w:separator/>
      </w:r>
    </w:p>
  </w:footnote>
  <w:footnote w:type="continuationSeparator" w:id="0">
    <w:p w14:paraId="74F216B0" w14:textId="77777777" w:rsidR="001A4EB4" w:rsidRDefault="001A4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B442C" w14:textId="7CB686C7" w:rsidR="00A75875" w:rsidRDefault="00A75875" w:rsidP="00F34B99">
    <w:pPr>
      <w:pStyle w:val="aff8"/>
    </w:pPr>
    <w:r>
      <w:t xml:space="preserve">GB/T </w:t>
    </w:r>
    <w:r>
      <w:rPr>
        <w:rFonts w:hint="eastAsia"/>
      </w:rPr>
      <w:t>12963</w:t>
    </w:r>
    <w:r>
      <w:t>—</w:t>
    </w:r>
    <w:r w:rsidR="00542373">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68FAB4E2"/>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C1830DF"/>
    <w:multiLevelType w:val="multilevel"/>
    <w:tmpl w:val="FB56D202"/>
    <w:lvl w:ilvl="0">
      <w:start w:val="1"/>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asciiTheme="majorEastAsia" w:eastAsiaTheme="majorEastAsia" w:hAnsiTheme="majorEastAsia" w:hint="eastAsia"/>
        <w:sz w:val="21"/>
        <w:szCs w:val="21"/>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4">
    <w:nsid w:val="0DDE2B46"/>
    <w:multiLevelType w:val="multilevel"/>
    <w:tmpl w:val="6978C30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nsid w:val="1DBF583A"/>
    <w:multiLevelType w:val="multilevel"/>
    <w:tmpl w:val="F8D0F384"/>
    <w:lvl w:ilvl="0">
      <w:start w:val="1"/>
      <w:numFmt w:val="decimal"/>
      <w:lvlRestart w:val="0"/>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6">
    <w:nsid w:val="1FC91163"/>
    <w:multiLevelType w:val="multilevel"/>
    <w:tmpl w:val="5F2A54E2"/>
    <w:lvl w:ilvl="0">
      <w:start w:val="1"/>
      <w:numFmt w:val="decimal"/>
      <w:pStyle w:val="a4"/>
      <w:suff w:val="nothing"/>
      <w:lvlText w:val="%1　"/>
      <w:lvlJc w:val="left"/>
      <w:pPr>
        <w:ind w:left="284"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auto"/>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2A8F7113"/>
    <w:multiLevelType w:val="multilevel"/>
    <w:tmpl w:val="76786F08"/>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8">
    <w:nsid w:val="2C5917C3"/>
    <w:multiLevelType w:val="multilevel"/>
    <w:tmpl w:val="4E0EF714"/>
    <w:lvl w:ilvl="0">
      <w:start w:val="1"/>
      <w:numFmt w:val="none"/>
      <w:pStyle w:val="ac"/>
      <w:suff w:val="nothing"/>
      <w:lvlText w:val="%1——"/>
      <w:lvlJc w:val="left"/>
      <w:pPr>
        <w:ind w:left="976" w:hanging="408"/>
      </w:pPr>
      <w:rPr>
        <w:rFonts w:hint="eastAsia"/>
        <w:lang w:val="en-US"/>
      </w:rPr>
    </w:lvl>
    <w:lvl w:ilvl="1">
      <w:start w:val="1"/>
      <w:numFmt w:val="bullet"/>
      <w:pStyle w:val="ad"/>
      <w:lvlText w:val=""/>
      <w:lvlJc w:val="left"/>
      <w:pPr>
        <w:tabs>
          <w:tab w:val="num" w:pos="903"/>
        </w:tabs>
        <w:ind w:left="1407" w:hanging="413"/>
      </w:pPr>
      <w:rPr>
        <w:rFonts w:ascii="Symbol" w:hAnsi="Symbol" w:hint="default"/>
        <w:color w:val="auto"/>
      </w:rPr>
    </w:lvl>
    <w:lvl w:ilvl="2">
      <w:start w:val="1"/>
      <w:numFmt w:val="bullet"/>
      <w:pStyle w:val="ae"/>
      <w:lvlText w:val=""/>
      <w:lvlJc w:val="left"/>
      <w:pPr>
        <w:tabs>
          <w:tab w:val="num" w:pos="1821"/>
        </w:tabs>
        <w:ind w:left="1821" w:hanging="414"/>
      </w:pPr>
      <w:rPr>
        <w:rFonts w:ascii="Symbol" w:hAnsi="Symbol" w:hint="default"/>
        <w:color w:val="auto"/>
      </w:rPr>
    </w:lvl>
    <w:lvl w:ilvl="3">
      <w:start w:val="1"/>
      <w:numFmt w:val="decimal"/>
      <w:lvlText w:val="%4."/>
      <w:lvlJc w:val="left"/>
      <w:pPr>
        <w:tabs>
          <w:tab w:val="num" w:pos="2214"/>
        </w:tabs>
        <w:ind w:left="2027" w:hanging="528"/>
      </w:pPr>
      <w:rPr>
        <w:rFonts w:hint="eastAsia"/>
      </w:rPr>
    </w:lvl>
    <w:lvl w:ilvl="4">
      <w:start w:val="1"/>
      <w:numFmt w:val="lowerLetter"/>
      <w:lvlText w:val="%5)"/>
      <w:lvlJc w:val="left"/>
      <w:pPr>
        <w:tabs>
          <w:tab w:val="num" w:pos="2526"/>
        </w:tabs>
        <w:ind w:left="2339" w:hanging="528"/>
      </w:pPr>
      <w:rPr>
        <w:rFonts w:hint="eastAsia"/>
      </w:rPr>
    </w:lvl>
    <w:lvl w:ilvl="5">
      <w:start w:val="1"/>
      <w:numFmt w:val="lowerRoman"/>
      <w:lvlText w:val="%6."/>
      <w:lvlJc w:val="right"/>
      <w:pPr>
        <w:tabs>
          <w:tab w:val="num" w:pos="2838"/>
        </w:tabs>
        <w:ind w:left="2651" w:hanging="528"/>
      </w:pPr>
      <w:rPr>
        <w:rFonts w:hint="eastAsia"/>
      </w:rPr>
    </w:lvl>
    <w:lvl w:ilvl="6">
      <w:start w:val="1"/>
      <w:numFmt w:val="decimal"/>
      <w:lvlText w:val="%7."/>
      <w:lvlJc w:val="left"/>
      <w:pPr>
        <w:tabs>
          <w:tab w:val="num" w:pos="3150"/>
        </w:tabs>
        <w:ind w:left="2963" w:hanging="528"/>
      </w:pPr>
      <w:rPr>
        <w:rFonts w:hint="eastAsia"/>
      </w:rPr>
    </w:lvl>
    <w:lvl w:ilvl="7">
      <w:start w:val="1"/>
      <w:numFmt w:val="lowerLetter"/>
      <w:lvlText w:val="%8)"/>
      <w:lvlJc w:val="left"/>
      <w:pPr>
        <w:tabs>
          <w:tab w:val="num" w:pos="3462"/>
        </w:tabs>
        <w:ind w:left="3275" w:hanging="528"/>
      </w:pPr>
      <w:rPr>
        <w:rFonts w:hint="eastAsia"/>
      </w:rPr>
    </w:lvl>
    <w:lvl w:ilvl="8">
      <w:start w:val="1"/>
      <w:numFmt w:val="lowerRoman"/>
      <w:lvlText w:val="%9."/>
      <w:lvlJc w:val="right"/>
      <w:pPr>
        <w:tabs>
          <w:tab w:val="num" w:pos="3774"/>
        </w:tabs>
        <w:ind w:left="3587" w:hanging="528"/>
      </w:pPr>
      <w:rPr>
        <w:rFonts w:hint="eastAsia"/>
      </w:rPr>
    </w:lvl>
  </w:abstractNum>
  <w:abstractNum w:abstractNumId="9">
    <w:nsid w:val="32E07D77"/>
    <w:multiLevelType w:val="multilevel"/>
    <w:tmpl w:val="25D4B44C"/>
    <w:lvl w:ilvl="0">
      <w:start w:val="1"/>
      <w:numFmt w:val="decimal"/>
      <w:lvlText w:val="%1"/>
      <w:lvlJc w:val="left"/>
      <w:pPr>
        <w:ind w:left="432" w:hanging="432"/>
      </w:pPr>
    </w:lvl>
    <w:lvl w:ilvl="1">
      <w:start w:val="1"/>
      <w:numFmt w:val="decimal"/>
      <w:lvlText w:val="%1.%2"/>
      <w:lvlJc w:val="left"/>
      <w:pPr>
        <w:ind w:left="576" w:hanging="576"/>
      </w:pPr>
      <w:rPr>
        <w:rFonts w:ascii="黑体" w:eastAsia="黑体" w:hAnsi="黑体"/>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D733618"/>
    <w:multiLevelType w:val="multilevel"/>
    <w:tmpl w:val="193A04F0"/>
    <w:lvl w:ilvl="0">
      <w:start w:val="1"/>
      <w:numFmt w:val="decimal"/>
      <w:pStyle w:val="af"/>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1">
    <w:nsid w:val="3FB008C1"/>
    <w:multiLevelType w:val="multilevel"/>
    <w:tmpl w:val="FB56D20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rFonts w:asciiTheme="majorEastAsia" w:eastAsiaTheme="majorEastAsia" w:hAnsiTheme="majorEastAsia"/>
        <w:sz w:val="21"/>
        <w:szCs w:val="21"/>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nsid w:val="44C50F90"/>
    <w:multiLevelType w:val="multilevel"/>
    <w:tmpl w:val="ED0C9B78"/>
    <w:lvl w:ilvl="0">
      <w:start w:val="1"/>
      <w:numFmt w:val="lowerLetter"/>
      <w:pStyle w:val="af0"/>
      <w:lvlText w:val="%1)"/>
      <w:lvlJc w:val="left"/>
      <w:pPr>
        <w:tabs>
          <w:tab w:val="num" w:pos="840"/>
        </w:tabs>
        <w:ind w:left="839" w:hanging="419"/>
      </w:pPr>
      <w:rPr>
        <w:rFonts w:ascii="宋体" w:eastAsia="宋体" w:hint="eastAsia"/>
        <w:b w:val="0"/>
        <w:i w:val="0"/>
        <w:sz w:val="21"/>
        <w:szCs w:val="21"/>
      </w:rPr>
    </w:lvl>
    <w:lvl w:ilvl="1">
      <w:start w:val="1"/>
      <w:numFmt w:val="decimal"/>
      <w:pStyle w:val="af1"/>
      <w:lvlText w:val="%2)"/>
      <w:lvlJc w:val="left"/>
      <w:pPr>
        <w:tabs>
          <w:tab w:val="num" w:pos="1260"/>
        </w:tabs>
        <w:ind w:left="1259" w:hanging="419"/>
      </w:pPr>
      <w:rPr>
        <w:rFonts w:hint="eastAsia"/>
      </w:rPr>
    </w:lvl>
    <w:lvl w:ilvl="2">
      <w:start w:val="1"/>
      <w:numFmt w:val="decimal"/>
      <w:pStyle w:val="af2"/>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nsid w:val="4B733A5F"/>
    <w:multiLevelType w:val="multilevel"/>
    <w:tmpl w:val="2894FF02"/>
    <w:lvl w:ilvl="0">
      <w:start w:val="1"/>
      <w:numFmt w:val="decimal"/>
      <w:lvlRestart w:val="0"/>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4">
    <w:nsid w:val="53F06297"/>
    <w:multiLevelType w:val="hybridMultilevel"/>
    <w:tmpl w:val="989AE08C"/>
    <w:lvl w:ilvl="0" w:tplc="6C86F3FC">
      <w:start w:val="1"/>
      <w:numFmt w:val="lowerLetter"/>
      <w:lvlText w:val="%1)"/>
      <w:lvlJc w:val="left"/>
      <w:pPr>
        <w:ind w:left="840" w:hanging="420"/>
      </w:pPr>
      <w:rPr>
        <w:rFonts w:hint="eastAsia"/>
      </w:rPr>
    </w:lvl>
    <w:lvl w:ilvl="1" w:tplc="18806D1C">
      <w:start w:val="1"/>
      <w:numFmt w:val="lowerLetter"/>
      <w:lvlText w:val="%2)"/>
      <w:lvlJc w:val="left"/>
      <w:pPr>
        <w:ind w:left="840" w:hanging="420"/>
      </w:pPr>
      <w:rPr>
        <w:rFonts w:asciiTheme="minorEastAsia" w:eastAsiaTheme="minorEastAsia" w:hAnsiTheme="minorEastAsia"/>
      </w:r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57C2AF5"/>
    <w:multiLevelType w:val="multilevel"/>
    <w:tmpl w:val="5AB41562"/>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6">
    <w:nsid w:val="5FEC3A83"/>
    <w:multiLevelType w:val="multilevel"/>
    <w:tmpl w:val="FB56D2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heme="majorEastAsia" w:eastAsiaTheme="majorEastAsia" w:hAnsiTheme="majorEastAsia"/>
        <w:sz w:val="21"/>
        <w:szCs w:val="21"/>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60B55DC2"/>
    <w:multiLevelType w:val="multilevel"/>
    <w:tmpl w:val="9DCC486E"/>
    <w:lvl w:ilvl="0">
      <w:start w:val="1"/>
      <w:numFmt w:val="upperLetter"/>
      <w:pStyle w:val="af5"/>
      <w:lvlText w:val="%1"/>
      <w:lvlJc w:val="left"/>
      <w:pPr>
        <w:tabs>
          <w:tab w:val="num"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8">
    <w:nsid w:val="624E1CC2"/>
    <w:multiLevelType w:val="multilevel"/>
    <w:tmpl w:val="D20A5F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heme="minorEastAsia" w:eastAsiaTheme="minorEastAsia" w:hAnsiTheme="minorEastAsia"/>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646260FA"/>
    <w:multiLevelType w:val="multilevel"/>
    <w:tmpl w:val="4F2011E8"/>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nsid w:val="657D3FBC"/>
    <w:multiLevelType w:val="multilevel"/>
    <w:tmpl w:val="95FA0F16"/>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nsid w:val="6CBE0B8D"/>
    <w:multiLevelType w:val="multilevel"/>
    <w:tmpl w:val="51327426"/>
    <w:lvl w:ilvl="0">
      <w:start w:val="1"/>
      <w:numFmt w:val="decimal"/>
      <w:lvlText w:val="%1"/>
      <w:lvlJc w:val="left"/>
      <w:pPr>
        <w:ind w:left="432" w:hanging="432"/>
      </w:pPr>
    </w:lvl>
    <w:lvl w:ilvl="1">
      <w:start w:val="1"/>
      <w:numFmt w:val="decimal"/>
      <w:lvlText w:val="%1.%2"/>
      <w:lvlJc w:val="left"/>
      <w:pPr>
        <w:ind w:left="576" w:hanging="576"/>
      </w:pPr>
      <w:rPr>
        <w:rFonts w:ascii="黑体" w:eastAsia="黑体" w:hAnsi="黑体"/>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6D6C07CD"/>
    <w:multiLevelType w:val="multilevel"/>
    <w:tmpl w:val="7A408B34"/>
    <w:lvl w:ilvl="0">
      <w:start w:val="1"/>
      <w:numFmt w:val="lowerLetter"/>
      <w:pStyle w:val="aff"/>
      <w:lvlText w:val="%1)"/>
      <w:lvlJc w:val="left"/>
      <w:pPr>
        <w:tabs>
          <w:tab w:val="num" w:pos="839"/>
        </w:tabs>
        <w:ind w:left="839" w:hanging="419"/>
      </w:pPr>
      <w:rPr>
        <w:rFonts w:ascii="宋体" w:eastAsia="宋体" w:hint="eastAsia"/>
        <w:b w:val="0"/>
        <w:i w:val="0"/>
        <w:sz w:val="21"/>
      </w:rPr>
    </w:lvl>
    <w:lvl w:ilvl="1">
      <w:start w:val="1"/>
      <w:numFmt w:val="decimal"/>
      <w:pStyle w:val="aff0"/>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3">
    <w:nsid w:val="6DBF04F4"/>
    <w:multiLevelType w:val="multilevel"/>
    <w:tmpl w:val="5BEC0A32"/>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4">
    <w:nsid w:val="796161FA"/>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3"/>
  </w:num>
  <w:num w:numId="3">
    <w:abstractNumId w:val="0"/>
  </w:num>
  <w:num w:numId="4">
    <w:abstractNumId w:val="8"/>
  </w:num>
  <w:num w:numId="5">
    <w:abstractNumId w:val="5"/>
  </w:num>
  <w:num w:numId="6">
    <w:abstractNumId w:val="13"/>
  </w:num>
  <w:num w:numId="7">
    <w:abstractNumId w:val="17"/>
  </w:num>
  <w:num w:numId="8">
    <w:abstractNumId w:val="7"/>
  </w:num>
  <w:num w:numId="9">
    <w:abstractNumId w:val="20"/>
  </w:num>
  <w:num w:numId="10">
    <w:abstractNumId w:val="22"/>
  </w:num>
  <w:num w:numId="11">
    <w:abstractNumId w:val="1"/>
  </w:num>
  <w:num w:numId="12">
    <w:abstractNumId w:val="10"/>
  </w:num>
  <w:num w:numId="13">
    <w:abstractNumId w:val="4"/>
  </w:num>
  <w:num w:numId="14">
    <w:abstractNumId w:val="19"/>
  </w:num>
  <w:num w:numId="15">
    <w:abstractNumId w:val="15"/>
  </w:num>
  <w:num w:numId="16">
    <w:abstractNumId w:val="12"/>
  </w:num>
  <w:num w:numId="17">
    <w:abstractNumId w:val="6"/>
  </w:num>
  <w:num w:numId="18">
    <w:abstractNumId w:val="14"/>
  </w:num>
  <w:num w:numId="19">
    <w:abstractNumId w:val="3"/>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1"/>
  </w:num>
  <w:num w:numId="24">
    <w:abstractNumId w:val="9"/>
  </w:num>
  <w:num w:numId="25">
    <w:abstractNumId w:val="18"/>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B5"/>
    <w:rsid w:val="00000244"/>
    <w:rsid w:val="0000185F"/>
    <w:rsid w:val="0000586F"/>
    <w:rsid w:val="00011107"/>
    <w:rsid w:val="00013D86"/>
    <w:rsid w:val="00013E02"/>
    <w:rsid w:val="00014328"/>
    <w:rsid w:val="000153B5"/>
    <w:rsid w:val="0002143C"/>
    <w:rsid w:val="0002193D"/>
    <w:rsid w:val="00025A65"/>
    <w:rsid w:val="00026C31"/>
    <w:rsid w:val="00027280"/>
    <w:rsid w:val="00027646"/>
    <w:rsid w:val="00031BDE"/>
    <w:rsid w:val="000320A7"/>
    <w:rsid w:val="00033982"/>
    <w:rsid w:val="00033EAC"/>
    <w:rsid w:val="00035925"/>
    <w:rsid w:val="00035EA5"/>
    <w:rsid w:val="000406F0"/>
    <w:rsid w:val="00045AEA"/>
    <w:rsid w:val="00045B47"/>
    <w:rsid w:val="00057C16"/>
    <w:rsid w:val="00067B30"/>
    <w:rsid w:val="00067CDF"/>
    <w:rsid w:val="00072A37"/>
    <w:rsid w:val="000735D3"/>
    <w:rsid w:val="00074FBE"/>
    <w:rsid w:val="00082335"/>
    <w:rsid w:val="00083A09"/>
    <w:rsid w:val="0009005E"/>
    <w:rsid w:val="000911B0"/>
    <w:rsid w:val="00092857"/>
    <w:rsid w:val="00092AB0"/>
    <w:rsid w:val="00092E6C"/>
    <w:rsid w:val="000973C3"/>
    <w:rsid w:val="000973DA"/>
    <w:rsid w:val="000976FF"/>
    <w:rsid w:val="000A0483"/>
    <w:rsid w:val="000A1B6D"/>
    <w:rsid w:val="000A1D2B"/>
    <w:rsid w:val="000A20A9"/>
    <w:rsid w:val="000A48B1"/>
    <w:rsid w:val="000A5E93"/>
    <w:rsid w:val="000B064B"/>
    <w:rsid w:val="000B1D1F"/>
    <w:rsid w:val="000B2103"/>
    <w:rsid w:val="000B3143"/>
    <w:rsid w:val="000B5591"/>
    <w:rsid w:val="000B5D17"/>
    <w:rsid w:val="000C6B05"/>
    <w:rsid w:val="000C6DD6"/>
    <w:rsid w:val="000C73D4"/>
    <w:rsid w:val="000D3D4C"/>
    <w:rsid w:val="000D4F51"/>
    <w:rsid w:val="000D703C"/>
    <w:rsid w:val="000D718B"/>
    <w:rsid w:val="000E0C46"/>
    <w:rsid w:val="000E108A"/>
    <w:rsid w:val="000E3CFA"/>
    <w:rsid w:val="000E5683"/>
    <w:rsid w:val="000E6F73"/>
    <w:rsid w:val="000F030C"/>
    <w:rsid w:val="000F129C"/>
    <w:rsid w:val="000F1E61"/>
    <w:rsid w:val="000F5E7C"/>
    <w:rsid w:val="000F6B60"/>
    <w:rsid w:val="00102B74"/>
    <w:rsid w:val="001056DE"/>
    <w:rsid w:val="00107C50"/>
    <w:rsid w:val="001124C0"/>
    <w:rsid w:val="00113192"/>
    <w:rsid w:val="001176B7"/>
    <w:rsid w:val="0013175F"/>
    <w:rsid w:val="001512B4"/>
    <w:rsid w:val="001620A5"/>
    <w:rsid w:val="0016370D"/>
    <w:rsid w:val="00164B49"/>
    <w:rsid w:val="00164E53"/>
    <w:rsid w:val="0016699D"/>
    <w:rsid w:val="001679D9"/>
    <w:rsid w:val="001723B3"/>
    <w:rsid w:val="00175159"/>
    <w:rsid w:val="00176208"/>
    <w:rsid w:val="00177569"/>
    <w:rsid w:val="001809F2"/>
    <w:rsid w:val="0018211B"/>
    <w:rsid w:val="0018274A"/>
    <w:rsid w:val="001840D3"/>
    <w:rsid w:val="00185132"/>
    <w:rsid w:val="001855C6"/>
    <w:rsid w:val="00185838"/>
    <w:rsid w:val="001900F8"/>
    <w:rsid w:val="001902AE"/>
    <w:rsid w:val="00191258"/>
    <w:rsid w:val="001922DF"/>
    <w:rsid w:val="00192680"/>
    <w:rsid w:val="00193037"/>
    <w:rsid w:val="00193A2C"/>
    <w:rsid w:val="001A288E"/>
    <w:rsid w:val="001A4EB4"/>
    <w:rsid w:val="001A7AB6"/>
    <w:rsid w:val="001B11C3"/>
    <w:rsid w:val="001B6DC2"/>
    <w:rsid w:val="001B79DA"/>
    <w:rsid w:val="001C0D55"/>
    <w:rsid w:val="001C149C"/>
    <w:rsid w:val="001C21AC"/>
    <w:rsid w:val="001C2B54"/>
    <w:rsid w:val="001C47BA"/>
    <w:rsid w:val="001C59EA"/>
    <w:rsid w:val="001D406C"/>
    <w:rsid w:val="001D41EE"/>
    <w:rsid w:val="001E0380"/>
    <w:rsid w:val="001E13B1"/>
    <w:rsid w:val="001E2BE9"/>
    <w:rsid w:val="001E2F7E"/>
    <w:rsid w:val="001E4BE3"/>
    <w:rsid w:val="001F04C8"/>
    <w:rsid w:val="001F2E61"/>
    <w:rsid w:val="001F3A19"/>
    <w:rsid w:val="001F4178"/>
    <w:rsid w:val="001F45BB"/>
    <w:rsid w:val="001F614C"/>
    <w:rsid w:val="002076AB"/>
    <w:rsid w:val="00210D13"/>
    <w:rsid w:val="00213EFD"/>
    <w:rsid w:val="00216646"/>
    <w:rsid w:val="00216D2A"/>
    <w:rsid w:val="00221113"/>
    <w:rsid w:val="00234467"/>
    <w:rsid w:val="00237D8D"/>
    <w:rsid w:val="002409D7"/>
    <w:rsid w:val="00241DA2"/>
    <w:rsid w:val="00247FEE"/>
    <w:rsid w:val="002503A7"/>
    <w:rsid w:val="00250E7D"/>
    <w:rsid w:val="00252750"/>
    <w:rsid w:val="002539E0"/>
    <w:rsid w:val="002565D5"/>
    <w:rsid w:val="00260BCB"/>
    <w:rsid w:val="002622C0"/>
    <w:rsid w:val="00263ECE"/>
    <w:rsid w:val="002674DC"/>
    <w:rsid w:val="00270637"/>
    <w:rsid w:val="002730D5"/>
    <w:rsid w:val="00273653"/>
    <w:rsid w:val="002778AE"/>
    <w:rsid w:val="00280A52"/>
    <w:rsid w:val="0028269A"/>
    <w:rsid w:val="002828C1"/>
    <w:rsid w:val="00283590"/>
    <w:rsid w:val="002838FB"/>
    <w:rsid w:val="002847B5"/>
    <w:rsid w:val="00284D2E"/>
    <w:rsid w:val="00286973"/>
    <w:rsid w:val="002927F1"/>
    <w:rsid w:val="00294E70"/>
    <w:rsid w:val="002A07FA"/>
    <w:rsid w:val="002A1528"/>
    <w:rsid w:val="002A1924"/>
    <w:rsid w:val="002A7420"/>
    <w:rsid w:val="002B003B"/>
    <w:rsid w:val="002B023D"/>
    <w:rsid w:val="002B040F"/>
    <w:rsid w:val="002B0F12"/>
    <w:rsid w:val="002B1308"/>
    <w:rsid w:val="002B4554"/>
    <w:rsid w:val="002B5A91"/>
    <w:rsid w:val="002B5B98"/>
    <w:rsid w:val="002C3891"/>
    <w:rsid w:val="002C5773"/>
    <w:rsid w:val="002C6A6B"/>
    <w:rsid w:val="002C7146"/>
    <w:rsid w:val="002C72D8"/>
    <w:rsid w:val="002D11FA"/>
    <w:rsid w:val="002D4067"/>
    <w:rsid w:val="002D67C9"/>
    <w:rsid w:val="002D6A44"/>
    <w:rsid w:val="002D7CCB"/>
    <w:rsid w:val="002E0DDF"/>
    <w:rsid w:val="002E2906"/>
    <w:rsid w:val="002E5635"/>
    <w:rsid w:val="002E64C3"/>
    <w:rsid w:val="002E6A2C"/>
    <w:rsid w:val="002F1D8C"/>
    <w:rsid w:val="002F21DA"/>
    <w:rsid w:val="002F3DF0"/>
    <w:rsid w:val="002F4355"/>
    <w:rsid w:val="002F45A5"/>
    <w:rsid w:val="002F4B8A"/>
    <w:rsid w:val="00301F39"/>
    <w:rsid w:val="00313C8E"/>
    <w:rsid w:val="003146AC"/>
    <w:rsid w:val="00316218"/>
    <w:rsid w:val="00325926"/>
    <w:rsid w:val="00327A8A"/>
    <w:rsid w:val="00333B21"/>
    <w:rsid w:val="00336610"/>
    <w:rsid w:val="00343F73"/>
    <w:rsid w:val="00344571"/>
    <w:rsid w:val="00345060"/>
    <w:rsid w:val="00345846"/>
    <w:rsid w:val="00346386"/>
    <w:rsid w:val="0035323B"/>
    <w:rsid w:val="003609D2"/>
    <w:rsid w:val="003632BA"/>
    <w:rsid w:val="00363F22"/>
    <w:rsid w:val="00366D61"/>
    <w:rsid w:val="00375564"/>
    <w:rsid w:val="00381344"/>
    <w:rsid w:val="00383191"/>
    <w:rsid w:val="00384A68"/>
    <w:rsid w:val="00385400"/>
    <w:rsid w:val="00386DED"/>
    <w:rsid w:val="0038798C"/>
    <w:rsid w:val="003912E7"/>
    <w:rsid w:val="003927C3"/>
    <w:rsid w:val="00393947"/>
    <w:rsid w:val="003A2275"/>
    <w:rsid w:val="003A6A4F"/>
    <w:rsid w:val="003A7088"/>
    <w:rsid w:val="003A770D"/>
    <w:rsid w:val="003B00DF"/>
    <w:rsid w:val="003B1275"/>
    <w:rsid w:val="003B1778"/>
    <w:rsid w:val="003C11CB"/>
    <w:rsid w:val="003C519A"/>
    <w:rsid w:val="003C75F3"/>
    <w:rsid w:val="003C78A3"/>
    <w:rsid w:val="003D0C53"/>
    <w:rsid w:val="003D75E9"/>
    <w:rsid w:val="003E1867"/>
    <w:rsid w:val="003E361A"/>
    <w:rsid w:val="003E5729"/>
    <w:rsid w:val="003E6661"/>
    <w:rsid w:val="003F4EA1"/>
    <w:rsid w:val="003F4EE0"/>
    <w:rsid w:val="00402153"/>
    <w:rsid w:val="00402FC1"/>
    <w:rsid w:val="004058EB"/>
    <w:rsid w:val="00407859"/>
    <w:rsid w:val="004123FB"/>
    <w:rsid w:val="00414F9D"/>
    <w:rsid w:val="00425082"/>
    <w:rsid w:val="0042791F"/>
    <w:rsid w:val="00431DEB"/>
    <w:rsid w:val="00433893"/>
    <w:rsid w:val="00434213"/>
    <w:rsid w:val="004356AF"/>
    <w:rsid w:val="00441961"/>
    <w:rsid w:val="00443AE6"/>
    <w:rsid w:val="0044584E"/>
    <w:rsid w:val="00446B29"/>
    <w:rsid w:val="00450744"/>
    <w:rsid w:val="00450B0B"/>
    <w:rsid w:val="00451865"/>
    <w:rsid w:val="004530CC"/>
    <w:rsid w:val="00453F9A"/>
    <w:rsid w:val="00455125"/>
    <w:rsid w:val="00460A12"/>
    <w:rsid w:val="00462CAA"/>
    <w:rsid w:val="00466001"/>
    <w:rsid w:val="00467D09"/>
    <w:rsid w:val="00467FC4"/>
    <w:rsid w:val="00470549"/>
    <w:rsid w:val="00471E91"/>
    <w:rsid w:val="00471F35"/>
    <w:rsid w:val="00474675"/>
    <w:rsid w:val="0047470C"/>
    <w:rsid w:val="00474D32"/>
    <w:rsid w:val="00483E82"/>
    <w:rsid w:val="00485C11"/>
    <w:rsid w:val="00494833"/>
    <w:rsid w:val="00495C02"/>
    <w:rsid w:val="00497FCC"/>
    <w:rsid w:val="004A34AF"/>
    <w:rsid w:val="004A35F9"/>
    <w:rsid w:val="004A5953"/>
    <w:rsid w:val="004A705F"/>
    <w:rsid w:val="004B0F95"/>
    <w:rsid w:val="004B24C1"/>
    <w:rsid w:val="004B6191"/>
    <w:rsid w:val="004B7C77"/>
    <w:rsid w:val="004C0154"/>
    <w:rsid w:val="004C1B03"/>
    <w:rsid w:val="004C1F96"/>
    <w:rsid w:val="004C292F"/>
    <w:rsid w:val="004C3D9A"/>
    <w:rsid w:val="004C5980"/>
    <w:rsid w:val="004C75C5"/>
    <w:rsid w:val="004D3ACC"/>
    <w:rsid w:val="004D79BF"/>
    <w:rsid w:val="004E045B"/>
    <w:rsid w:val="004E3F0E"/>
    <w:rsid w:val="004E490D"/>
    <w:rsid w:val="004E568C"/>
    <w:rsid w:val="004E73DE"/>
    <w:rsid w:val="004F4457"/>
    <w:rsid w:val="00505295"/>
    <w:rsid w:val="00510280"/>
    <w:rsid w:val="00511118"/>
    <w:rsid w:val="00513D73"/>
    <w:rsid w:val="00514A43"/>
    <w:rsid w:val="0051543B"/>
    <w:rsid w:val="005174E5"/>
    <w:rsid w:val="00521E4F"/>
    <w:rsid w:val="00522393"/>
    <w:rsid w:val="00522620"/>
    <w:rsid w:val="00525656"/>
    <w:rsid w:val="00527A35"/>
    <w:rsid w:val="00534A1B"/>
    <w:rsid w:val="00534C02"/>
    <w:rsid w:val="005408A7"/>
    <w:rsid w:val="00542373"/>
    <w:rsid w:val="0054264B"/>
    <w:rsid w:val="00542B40"/>
    <w:rsid w:val="00543786"/>
    <w:rsid w:val="005443AD"/>
    <w:rsid w:val="005474BB"/>
    <w:rsid w:val="00547603"/>
    <w:rsid w:val="00550BB4"/>
    <w:rsid w:val="00551DBD"/>
    <w:rsid w:val="005533D7"/>
    <w:rsid w:val="00563BFD"/>
    <w:rsid w:val="0056738D"/>
    <w:rsid w:val="005703DE"/>
    <w:rsid w:val="00576508"/>
    <w:rsid w:val="00576BE4"/>
    <w:rsid w:val="0057762F"/>
    <w:rsid w:val="00582165"/>
    <w:rsid w:val="005823BA"/>
    <w:rsid w:val="0058464E"/>
    <w:rsid w:val="005862BE"/>
    <w:rsid w:val="00587649"/>
    <w:rsid w:val="005A01CB"/>
    <w:rsid w:val="005A28F3"/>
    <w:rsid w:val="005A3B3F"/>
    <w:rsid w:val="005A58FF"/>
    <w:rsid w:val="005A5B60"/>
    <w:rsid w:val="005A5EAF"/>
    <w:rsid w:val="005A604B"/>
    <w:rsid w:val="005A64C0"/>
    <w:rsid w:val="005A73B2"/>
    <w:rsid w:val="005A7D86"/>
    <w:rsid w:val="005A7F2C"/>
    <w:rsid w:val="005B3A76"/>
    <w:rsid w:val="005B3C11"/>
    <w:rsid w:val="005B4845"/>
    <w:rsid w:val="005B65AC"/>
    <w:rsid w:val="005C177F"/>
    <w:rsid w:val="005C18EE"/>
    <w:rsid w:val="005C1C28"/>
    <w:rsid w:val="005C25F5"/>
    <w:rsid w:val="005C27B9"/>
    <w:rsid w:val="005C6DB5"/>
    <w:rsid w:val="005D0F7E"/>
    <w:rsid w:val="005D677A"/>
    <w:rsid w:val="005E19E7"/>
    <w:rsid w:val="005E1DA2"/>
    <w:rsid w:val="005F068F"/>
    <w:rsid w:val="005F281E"/>
    <w:rsid w:val="005F436B"/>
    <w:rsid w:val="005F7580"/>
    <w:rsid w:val="0061571C"/>
    <w:rsid w:val="0061716C"/>
    <w:rsid w:val="006230EA"/>
    <w:rsid w:val="006239DF"/>
    <w:rsid w:val="00623C93"/>
    <w:rsid w:val="006243A1"/>
    <w:rsid w:val="00625DE0"/>
    <w:rsid w:val="00632E56"/>
    <w:rsid w:val="0063315E"/>
    <w:rsid w:val="00635CBA"/>
    <w:rsid w:val="00637A59"/>
    <w:rsid w:val="0064338B"/>
    <w:rsid w:val="006446D4"/>
    <w:rsid w:val="00646542"/>
    <w:rsid w:val="006504F4"/>
    <w:rsid w:val="006536B0"/>
    <w:rsid w:val="00654BC9"/>
    <w:rsid w:val="006552FD"/>
    <w:rsid w:val="006601B3"/>
    <w:rsid w:val="00660BCE"/>
    <w:rsid w:val="00661749"/>
    <w:rsid w:val="00663AF3"/>
    <w:rsid w:val="00666B6C"/>
    <w:rsid w:val="006704D9"/>
    <w:rsid w:val="00671F31"/>
    <w:rsid w:val="00672CFB"/>
    <w:rsid w:val="00674527"/>
    <w:rsid w:val="0068237B"/>
    <w:rsid w:val="00682682"/>
    <w:rsid w:val="00682702"/>
    <w:rsid w:val="0068357C"/>
    <w:rsid w:val="00690463"/>
    <w:rsid w:val="00692368"/>
    <w:rsid w:val="006945FB"/>
    <w:rsid w:val="006A21AC"/>
    <w:rsid w:val="006A2EBC"/>
    <w:rsid w:val="006A5EA0"/>
    <w:rsid w:val="006A6F64"/>
    <w:rsid w:val="006A783B"/>
    <w:rsid w:val="006A78C1"/>
    <w:rsid w:val="006A7B33"/>
    <w:rsid w:val="006B2CCD"/>
    <w:rsid w:val="006B2F7E"/>
    <w:rsid w:val="006B4BE6"/>
    <w:rsid w:val="006B4E13"/>
    <w:rsid w:val="006B5F87"/>
    <w:rsid w:val="006B75DD"/>
    <w:rsid w:val="006C149F"/>
    <w:rsid w:val="006C67E0"/>
    <w:rsid w:val="006C7ABA"/>
    <w:rsid w:val="006C7D7F"/>
    <w:rsid w:val="006D0578"/>
    <w:rsid w:val="006D0D60"/>
    <w:rsid w:val="006D1122"/>
    <w:rsid w:val="006D1933"/>
    <w:rsid w:val="006D3C00"/>
    <w:rsid w:val="006D66C6"/>
    <w:rsid w:val="006D66FC"/>
    <w:rsid w:val="006D719D"/>
    <w:rsid w:val="006E3675"/>
    <w:rsid w:val="006E3CB4"/>
    <w:rsid w:val="006E4A7F"/>
    <w:rsid w:val="006F2A4C"/>
    <w:rsid w:val="006F3B58"/>
    <w:rsid w:val="006F44D6"/>
    <w:rsid w:val="0070045B"/>
    <w:rsid w:val="00700E9C"/>
    <w:rsid w:val="007028BF"/>
    <w:rsid w:val="00704DF6"/>
    <w:rsid w:val="00705356"/>
    <w:rsid w:val="0070651C"/>
    <w:rsid w:val="007132A3"/>
    <w:rsid w:val="0071546E"/>
    <w:rsid w:val="00716421"/>
    <w:rsid w:val="00722A7F"/>
    <w:rsid w:val="007238BF"/>
    <w:rsid w:val="00724EFB"/>
    <w:rsid w:val="007256E2"/>
    <w:rsid w:val="0072604B"/>
    <w:rsid w:val="007268BE"/>
    <w:rsid w:val="007419C3"/>
    <w:rsid w:val="007467A7"/>
    <w:rsid w:val="007469DD"/>
    <w:rsid w:val="0074741B"/>
    <w:rsid w:val="0074759E"/>
    <w:rsid w:val="007478EA"/>
    <w:rsid w:val="00750AD1"/>
    <w:rsid w:val="00751294"/>
    <w:rsid w:val="0075415C"/>
    <w:rsid w:val="007572B2"/>
    <w:rsid w:val="00761F71"/>
    <w:rsid w:val="007625E4"/>
    <w:rsid w:val="007626BC"/>
    <w:rsid w:val="00762AAA"/>
    <w:rsid w:val="00763502"/>
    <w:rsid w:val="00774FB3"/>
    <w:rsid w:val="00781056"/>
    <w:rsid w:val="0078214A"/>
    <w:rsid w:val="007826C9"/>
    <w:rsid w:val="0078639F"/>
    <w:rsid w:val="00787DD0"/>
    <w:rsid w:val="007913AB"/>
    <w:rsid w:val="007914F7"/>
    <w:rsid w:val="00791AFA"/>
    <w:rsid w:val="00792BE8"/>
    <w:rsid w:val="007964D0"/>
    <w:rsid w:val="007965B0"/>
    <w:rsid w:val="007A1EFF"/>
    <w:rsid w:val="007A3233"/>
    <w:rsid w:val="007A5A87"/>
    <w:rsid w:val="007A6016"/>
    <w:rsid w:val="007A670E"/>
    <w:rsid w:val="007A73E4"/>
    <w:rsid w:val="007B1625"/>
    <w:rsid w:val="007B6129"/>
    <w:rsid w:val="007B706E"/>
    <w:rsid w:val="007B71EB"/>
    <w:rsid w:val="007C1834"/>
    <w:rsid w:val="007C506B"/>
    <w:rsid w:val="007C6205"/>
    <w:rsid w:val="007C686A"/>
    <w:rsid w:val="007C728E"/>
    <w:rsid w:val="007C78DB"/>
    <w:rsid w:val="007D0325"/>
    <w:rsid w:val="007D2C53"/>
    <w:rsid w:val="007D307A"/>
    <w:rsid w:val="007D3D60"/>
    <w:rsid w:val="007D4A44"/>
    <w:rsid w:val="007D5176"/>
    <w:rsid w:val="007E1980"/>
    <w:rsid w:val="007E4B76"/>
    <w:rsid w:val="007E5EA8"/>
    <w:rsid w:val="007E68D6"/>
    <w:rsid w:val="007F0025"/>
    <w:rsid w:val="007F0514"/>
    <w:rsid w:val="007F0CF1"/>
    <w:rsid w:val="007F12A5"/>
    <w:rsid w:val="007F25D7"/>
    <w:rsid w:val="007F2EEB"/>
    <w:rsid w:val="007F4CF1"/>
    <w:rsid w:val="007F5AF3"/>
    <w:rsid w:val="007F758D"/>
    <w:rsid w:val="007F7D52"/>
    <w:rsid w:val="00800530"/>
    <w:rsid w:val="0080399C"/>
    <w:rsid w:val="0080654C"/>
    <w:rsid w:val="008071C6"/>
    <w:rsid w:val="00817A00"/>
    <w:rsid w:val="008205A9"/>
    <w:rsid w:val="0082323D"/>
    <w:rsid w:val="008236EF"/>
    <w:rsid w:val="00824B52"/>
    <w:rsid w:val="00824CBB"/>
    <w:rsid w:val="00830F44"/>
    <w:rsid w:val="00832EFD"/>
    <w:rsid w:val="00835DB3"/>
    <w:rsid w:val="00835DE7"/>
    <w:rsid w:val="0083617B"/>
    <w:rsid w:val="008371BD"/>
    <w:rsid w:val="008504A8"/>
    <w:rsid w:val="0085282E"/>
    <w:rsid w:val="0085606F"/>
    <w:rsid w:val="00864F47"/>
    <w:rsid w:val="0087198C"/>
    <w:rsid w:val="008724BA"/>
    <w:rsid w:val="00872C1F"/>
    <w:rsid w:val="00873B42"/>
    <w:rsid w:val="008749E4"/>
    <w:rsid w:val="00877D2E"/>
    <w:rsid w:val="008856D8"/>
    <w:rsid w:val="0088792B"/>
    <w:rsid w:val="00892E82"/>
    <w:rsid w:val="008A62C1"/>
    <w:rsid w:val="008A70E1"/>
    <w:rsid w:val="008B5DC2"/>
    <w:rsid w:val="008B7AE0"/>
    <w:rsid w:val="008C0FFC"/>
    <w:rsid w:val="008C1B58"/>
    <w:rsid w:val="008C1D10"/>
    <w:rsid w:val="008C29CC"/>
    <w:rsid w:val="008C35F6"/>
    <w:rsid w:val="008C39AE"/>
    <w:rsid w:val="008C590D"/>
    <w:rsid w:val="008C7F1C"/>
    <w:rsid w:val="008E031B"/>
    <w:rsid w:val="008E3BB5"/>
    <w:rsid w:val="008E7029"/>
    <w:rsid w:val="008E7550"/>
    <w:rsid w:val="008E7EF6"/>
    <w:rsid w:val="008F0E16"/>
    <w:rsid w:val="008F12CE"/>
    <w:rsid w:val="008F1F98"/>
    <w:rsid w:val="008F586A"/>
    <w:rsid w:val="008F6758"/>
    <w:rsid w:val="008F7587"/>
    <w:rsid w:val="009040DD"/>
    <w:rsid w:val="00905B47"/>
    <w:rsid w:val="0091331C"/>
    <w:rsid w:val="0091631F"/>
    <w:rsid w:val="009279DE"/>
    <w:rsid w:val="00930116"/>
    <w:rsid w:val="0093240A"/>
    <w:rsid w:val="009335B9"/>
    <w:rsid w:val="0093436D"/>
    <w:rsid w:val="00936969"/>
    <w:rsid w:val="00941E47"/>
    <w:rsid w:val="0094212C"/>
    <w:rsid w:val="009437F7"/>
    <w:rsid w:val="0095244D"/>
    <w:rsid w:val="00954689"/>
    <w:rsid w:val="00955B6F"/>
    <w:rsid w:val="009569CB"/>
    <w:rsid w:val="009617C9"/>
    <w:rsid w:val="00961C93"/>
    <w:rsid w:val="00965324"/>
    <w:rsid w:val="00966ECF"/>
    <w:rsid w:val="0097091E"/>
    <w:rsid w:val="00971D0F"/>
    <w:rsid w:val="00974AF6"/>
    <w:rsid w:val="00975890"/>
    <w:rsid w:val="009760D3"/>
    <w:rsid w:val="00977132"/>
    <w:rsid w:val="00981A4B"/>
    <w:rsid w:val="00982501"/>
    <w:rsid w:val="00987476"/>
    <w:rsid w:val="009877D3"/>
    <w:rsid w:val="00987B50"/>
    <w:rsid w:val="00990A46"/>
    <w:rsid w:val="00994E8F"/>
    <w:rsid w:val="009951DC"/>
    <w:rsid w:val="009959BB"/>
    <w:rsid w:val="00997158"/>
    <w:rsid w:val="009A0785"/>
    <w:rsid w:val="009A3A7C"/>
    <w:rsid w:val="009A5E2C"/>
    <w:rsid w:val="009B2ADB"/>
    <w:rsid w:val="009B3A05"/>
    <w:rsid w:val="009B603A"/>
    <w:rsid w:val="009C05C4"/>
    <w:rsid w:val="009C0A29"/>
    <w:rsid w:val="009C116A"/>
    <w:rsid w:val="009C2AE0"/>
    <w:rsid w:val="009C2D0E"/>
    <w:rsid w:val="009C3540"/>
    <w:rsid w:val="009C3DAC"/>
    <w:rsid w:val="009C4138"/>
    <w:rsid w:val="009C42E0"/>
    <w:rsid w:val="009C669B"/>
    <w:rsid w:val="009C7192"/>
    <w:rsid w:val="009D1F4B"/>
    <w:rsid w:val="009D31DC"/>
    <w:rsid w:val="009D5362"/>
    <w:rsid w:val="009D66FB"/>
    <w:rsid w:val="009E1415"/>
    <w:rsid w:val="009E6116"/>
    <w:rsid w:val="009F0541"/>
    <w:rsid w:val="009F6F2F"/>
    <w:rsid w:val="009F7AF9"/>
    <w:rsid w:val="00A02E43"/>
    <w:rsid w:val="00A0431C"/>
    <w:rsid w:val="00A065F9"/>
    <w:rsid w:val="00A069CB"/>
    <w:rsid w:val="00A07E98"/>
    <w:rsid w:val="00A07F34"/>
    <w:rsid w:val="00A22154"/>
    <w:rsid w:val="00A23012"/>
    <w:rsid w:val="00A234EE"/>
    <w:rsid w:val="00A25C38"/>
    <w:rsid w:val="00A31629"/>
    <w:rsid w:val="00A35532"/>
    <w:rsid w:val="00A36BBE"/>
    <w:rsid w:val="00A376E9"/>
    <w:rsid w:val="00A426C9"/>
    <w:rsid w:val="00A4307A"/>
    <w:rsid w:val="00A43806"/>
    <w:rsid w:val="00A4470A"/>
    <w:rsid w:val="00A47EBB"/>
    <w:rsid w:val="00A51CDD"/>
    <w:rsid w:val="00A525C7"/>
    <w:rsid w:val="00A53329"/>
    <w:rsid w:val="00A55574"/>
    <w:rsid w:val="00A60810"/>
    <w:rsid w:val="00A65874"/>
    <w:rsid w:val="00A6730D"/>
    <w:rsid w:val="00A71625"/>
    <w:rsid w:val="00A71659"/>
    <w:rsid w:val="00A71B9B"/>
    <w:rsid w:val="00A73CDE"/>
    <w:rsid w:val="00A751C7"/>
    <w:rsid w:val="00A7543C"/>
    <w:rsid w:val="00A75875"/>
    <w:rsid w:val="00A87844"/>
    <w:rsid w:val="00A92259"/>
    <w:rsid w:val="00A9443E"/>
    <w:rsid w:val="00AA038C"/>
    <w:rsid w:val="00AA3849"/>
    <w:rsid w:val="00AA7A09"/>
    <w:rsid w:val="00AB0858"/>
    <w:rsid w:val="00AB3B50"/>
    <w:rsid w:val="00AB4277"/>
    <w:rsid w:val="00AB5386"/>
    <w:rsid w:val="00AC05B1"/>
    <w:rsid w:val="00AD356C"/>
    <w:rsid w:val="00AE09E2"/>
    <w:rsid w:val="00AE13E1"/>
    <w:rsid w:val="00AE2914"/>
    <w:rsid w:val="00AE6D15"/>
    <w:rsid w:val="00AF04DE"/>
    <w:rsid w:val="00AF2115"/>
    <w:rsid w:val="00AF70C4"/>
    <w:rsid w:val="00B01302"/>
    <w:rsid w:val="00B019DD"/>
    <w:rsid w:val="00B04182"/>
    <w:rsid w:val="00B07AE3"/>
    <w:rsid w:val="00B11430"/>
    <w:rsid w:val="00B2474C"/>
    <w:rsid w:val="00B253D3"/>
    <w:rsid w:val="00B26A60"/>
    <w:rsid w:val="00B3515F"/>
    <w:rsid w:val="00B353EB"/>
    <w:rsid w:val="00B3780B"/>
    <w:rsid w:val="00B4324D"/>
    <w:rsid w:val="00B439C4"/>
    <w:rsid w:val="00B43EB6"/>
    <w:rsid w:val="00B4420A"/>
    <w:rsid w:val="00B442D3"/>
    <w:rsid w:val="00B44869"/>
    <w:rsid w:val="00B449F1"/>
    <w:rsid w:val="00B4535E"/>
    <w:rsid w:val="00B47BF0"/>
    <w:rsid w:val="00B52A8C"/>
    <w:rsid w:val="00B61300"/>
    <w:rsid w:val="00B636A8"/>
    <w:rsid w:val="00B64C46"/>
    <w:rsid w:val="00B665C6"/>
    <w:rsid w:val="00B73889"/>
    <w:rsid w:val="00B76494"/>
    <w:rsid w:val="00B805AF"/>
    <w:rsid w:val="00B80F3B"/>
    <w:rsid w:val="00B81093"/>
    <w:rsid w:val="00B819B5"/>
    <w:rsid w:val="00B84A8C"/>
    <w:rsid w:val="00B859CD"/>
    <w:rsid w:val="00B869EC"/>
    <w:rsid w:val="00B874CB"/>
    <w:rsid w:val="00B9397A"/>
    <w:rsid w:val="00B9633D"/>
    <w:rsid w:val="00BA1CA0"/>
    <w:rsid w:val="00BA2EBE"/>
    <w:rsid w:val="00BA5AEB"/>
    <w:rsid w:val="00BB0F28"/>
    <w:rsid w:val="00BB291D"/>
    <w:rsid w:val="00BB458A"/>
    <w:rsid w:val="00BB4591"/>
    <w:rsid w:val="00BB49D5"/>
    <w:rsid w:val="00BB4C8D"/>
    <w:rsid w:val="00BC094F"/>
    <w:rsid w:val="00BC09EE"/>
    <w:rsid w:val="00BC3490"/>
    <w:rsid w:val="00BC5BAC"/>
    <w:rsid w:val="00BC64F8"/>
    <w:rsid w:val="00BD00D3"/>
    <w:rsid w:val="00BD1659"/>
    <w:rsid w:val="00BD3AA9"/>
    <w:rsid w:val="00BD42A4"/>
    <w:rsid w:val="00BD4A18"/>
    <w:rsid w:val="00BD6DB2"/>
    <w:rsid w:val="00BE11CF"/>
    <w:rsid w:val="00BE21AB"/>
    <w:rsid w:val="00BE55CB"/>
    <w:rsid w:val="00BF05AC"/>
    <w:rsid w:val="00BF4EC9"/>
    <w:rsid w:val="00BF617A"/>
    <w:rsid w:val="00BF6A2B"/>
    <w:rsid w:val="00C00CEA"/>
    <w:rsid w:val="00C02136"/>
    <w:rsid w:val="00C02915"/>
    <w:rsid w:val="00C0379D"/>
    <w:rsid w:val="00C03931"/>
    <w:rsid w:val="00C05FE3"/>
    <w:rsid w:val="00C1014A"/>
    <w:rsid w:val="00C10B6F"/>
    <w:rsid w:val="00C1194C"/>
    <w:rsid w:val="00C17BC8"/>
    <w:rsid w:val="00C2136D"/>
    <w:rsid w:val="00C214EE"/>
    <w:rsid w:val="00C2314B"/>
    <w:rsid w:val="00C241BC"/>
    <w:rsid w:val="00C24971"/>
    <w:rsid w:val="00C26BE5"/>
    <w:rsid w:val="00C26E4D"/>
    <w:rsid w:val="00C272B8"/>
    <w:rsid w:val="00C27909"/>
    <w:rsid w:val="00C27B03"/>
    <w:rsid w:val="00C30F22"/>
    <w:rsid w:val="00C314E1"/>
    <w:rsid w:val="00C332D6"/>
    <w:rsid w:val="00C34011"/>
    <w:rsid w:val="00C34397"/>
    <w:rsid w:val="00C34578"/>
    <w:rsid w:val="00C35341"/>
    <w:rsid w:val="00C36506"/>
    <w:rsid w:val="00C37867"/>
    <w:rsid w:val="00C4095D"/>
    <w:rsid w:val="00C42235"/>
    <w:rsid w:val="00C52689"/>
    <w:rsid w:val="00C54C8A"/>
    <w:rsid w:val="00C554F3"/>
    <w:rsid w:val="00C601D2"/>
    <w:rsid w:val="00C61C52"/>
    <w:rsid w:val="00C651C2"/>
    <w:rsid w:val="00C654FC"/>
    <w:rsid w:val="00C657AB"/>
    <w:rsid w:val="00C65BCC"/>
    <w:rsid w:val="00C66970"/>
    <w:rsid w:val="00C8208A"/>
    <w:rsid w:val="00C8691C"/>
    <w:rsid w:val="00C9297E"/>
    <w:rsid w:val="00C92F0B"/>
    <w:rsid w:val="00C94300"/>
    <w:rsid w:val="00C9754B"/>
    <w:rsid w:val="00CA112C"/>
    <w:rsid w:val="00CA168A"/>
    <w:rsid w:val="00CA1A98"/>
    <w:rsid w:val="00CA357E"/>
    <w:rsid w:val="00CA36E5"/>
    <w:rsid w:val="00CA3C44"/>
    <w:rsid w:val="00CA41A0"/>
    <w:rsid w:val="00CA44F9"/>
    <w:rsid w:val="00CA4A69"/>
    <w:rsid w:val="00CB0AFE"/>
    <w:rsid w:val="00CB6135"/>
    <w:rsid w:val="00CC3E0C"/>
    <w:rsid w:val="00CC58D3"/>
    <w:rsid w:val="00CC784D"/>
    <w:rsid w:val="00CD2167"/>
    <w:rsid w:val="00CD23A6"/>
    <w:rsid w:val="00CD4AA2"/>
    <w:rsid w:val="00CD6300"/>
    <w:rsid w:val="00CD7B6C"/>
    <w:rsid w:val="00CE2137"/>
    <w:rsid w:val="00CE41B4"/>
    <w:rsid w:val="00CE4F14"/>
    <w:rsid w:val="00CE5ED9"/>
    <w:rsid w:val="00CE6B9D"/>
    <w:rsid w:val="00CF1D1D"/>
    <w:rsid w:val="00D00CDA"/>
    <w:rsid w:val="00D0337B"/>
    <w:rsid w:val="00D079B2"/>
    <w:rsid w:val="00D11478"/>
    <w:rsid w:val="00D114E9"/>
    <w:rsid w:val="00D13C67"/>
    <w:rsid w:val="00D160ED"/>
    <w:rsid w:val="00D20699"/>
    <w:rsid w:val="00D22141"/>
    <w:rsid w:val="00D22845"/>
    <w:rsid w:val="00D2381E"/>
    <w:rsid w:val="00D24F68"/>
    <w:rsid w:val="00D251E8"/>
    <w:rsid w:val="00D30D2C"/>
    <w:rsid w:val="00D32AF8"/>
    <w:rsid w:val="00D361B5"/>
    <w:rsid w:val="00D429C6"/>
    <w:rsid w:val="00D45B96"/>
    <w:rsid w:val="00D47748"/>
    <w:rsid w:val="00D47F36"/>
    <w:rsid w:val="00D51AF0"/>
    <w:rsid w:val="00D51EE5"/>
    <w:rsid w:val="00D5311A"/>
    <w:rsid w:val="00D54CC3"/>
    <w:rsid w:val="00D6041A"/>
    <w:rsid w:val="00D633EB"/>
    <w:rsid w:val="00D67DA6"/>
    <w:rsid w:val="00D72308"/>
    <w:rsid w:val="00D72BB1"/>
    <w:rsid w:val="00D72BF8"/>
    <w:rsid w:val="00D82FF7"/>
    <w:rsid w:val="00D847FE"/>
    <w:rsid w:val="00D86E9C"/>
    <w:rsid w:val="00D948B8"/>
    <w:rsid w:val="00D964EA"/>
    <w:rsid w:val="00D966D0"/>
    <w:rsid w:val="00DA0C59"/>
    <w:rsid w:val="00DA3991"/>
    <w:rsid w:val="00DB7E6C"/>
    <w:rsid w:val="00DB7EE8"/>
    <w:rsid w:val="00DC0667"/>
    <w:rsid w:val="00DC224E"/>
    <w:rsid w:val="00DC5AAD"/>
    <w:rsid w:val="00DC7F2C"/>
    <w:rsid w:val="00DD5A29"/>
    <w:rsid w:val="00DD5D9D"/>
    <w:rsid w:val="00DE1443"/>
    <w:rsid w:val="00DE2C79"/>
    <w:rsid w:val="00DE35CB"/>
    <w:rsid w:val="00DE634A"/>
    <w:rsid w:val="00DE7BC9"/>
    <w:rsid w:val="00DF06EC"/>
    <w:rsid w:val="00DF13E9"/>
    <w:rsid w:val="00DF1E24"/>
    <w:rsid w:val="00DF21E9"/>
    <w:rsid w:val="00DF4669"/>
    <w:rsid w:val="00DF5487"/>
    <w:rsid w:val="00DF6822"/>
    <w:rsid w:val="00E00F14"/>
    <w:rsid w:val="00E01F68"/>
    <w:rsid w:val="00E06386"/>
    <w:rsid w:val="00E073ED"/>
    <w:rsid w:val="00E2398E"/>
    <w:rsid w:val="00E24EB4"/>
    <w:rsid w:val="00E31BAC"/>
    <w:rsid w:val="00E320ED"/>
    <w:rsid w:val="00E33650"/>
    <w:rsid w:val="00E33AFB"/>
    <w:rsid w:val="00E34128"/>
    <w:rsid w:val="00E34218"/>
    <w:rsid w:val="00E35F8A"/>
    <w:rsid w:val="00E361EC"/>
    <w:rsid w:val="00E404C7"/>
    <w:rsid w:val="00E436F4"/>
    <w:rsid w:val="00E45228"/>
    <w:rsid w:val="00E46282"/>
    <w:rsid w:val="00E5216E"/>
    <w:rsid w:val="00E610C3"/>
    <w:rsid w:val="00E6480F"/>
    <w:rsid w:val="00E66703"/>
    <w:rsid w:val="00E7041C"/>
    <w:rsid w:val="00E82344"/>
    <w:rsid w:val="00E84C82"/>
    <w:rsid w:val="00E84D64"/>
    <w:rsid w:val="00E87408"/>
    <w:rsid w:val="00E914C4"/>
    <w:rsid w:val="00E91CD2"/>
    <w:rsid w:val="00E934F5"/>
    <w:rsid w:val="00E95CAC"/>
    <w:rsid w:val="00E9624E"/>
    <w:rsid w:val="00E96961"/>
    <w:rsid w:val="00EA092A"/>
    <w:rsid w:val="00EA146C"/>
    <w:rsid w:val="00EA45D5"/>
    <w:rsid w:val="00EA5285"/>
    <w:rsid w:val="00EA72EC"/>
    <w:rsid w:val="00EB11CB"/>
    <w:rsid w:val="00EB275A"/>
    <w:rsid w:val="00EB6E41"/>
    <w:rsid w:val="00EB786A"/>
    <w:rsid w:val="00EC1578"/>
    <w:rsid w:val="00EC1C72"/>
    <w:rsid w:val="00EC22D9"/>
    <w:rsid w:val="00EC3CC9"/>
    <w:rsid w:val="00EC680A"/>
    <w:rsid w:val="00ED2242"/>
    <w:rsid w:val="00EE0A6A"/>
    <w:rsid w:val="00EE2819"/>
    <w:rsid w:val="00EE2BED"/>
    <w:rsid w:val="00EE374B"/>
    <w:rsid w:val="00EE5A7F"/>
    <w:rsid w:val="00EE7133"/>
    <w:rsid w:val="00EE7636"/>
    <w:rsid w:val="00EF2DD3"/>
    <w:rsid w:val="00EF2FAD"/>
    <w:rsid w:val="00EF768F"/>
    <w:rsid w:val="00F00F80"/>
    <w:rsid w:val="00F0124A"/>
    <w:rsid w:val="00F06FC1"/>
    <w:rsid w:val="00F1075A"/>
    <w:rsid w:val="00F10C4D"/>
    <w:rsid w:val="00F11BB5"/>
    <w:rsid w:val="00F11F9F"/>
    <w:rsid w:val="00F1417B"/>
    <w:rsid w:val="00F20323"/>
    <w:rsid w:val="00F26C76"/>
    <w:rsid w:val="00F31B08"/>
    <w:rsid w:val="00F33816"/>
    <w:rsid w:val="00F34B99"/>
    <w:rsid w:val="00F364DC"/>
    <w:rsid w:val="00F4096E"/>
    <w:rsid w:val="00F43BA1"/>
    <w:rsid w:val="00F52DAB"/>
    <w:rsid w:val="00F53D6E"/>
    <w:rsid w:val="00F540EF"/>
    <w:rsid w:val="00F543F0"/>
    <w:rsid w:val="00F54BCE"/>
    <w:rsid w:val="00F55448"/>
    <w:rsid w:val="00F6171D"/>
    <w:rsid w:val="00F61D7E"/>
    <w:rsid w:val="00F64441"/>
    <w:rsid w:val="00F660E6"/>
    <w:rsid w:val="00F737BC"/>
    <w:rsid w:val="00F73BBC"/>
    <w:rsid w:val="00F74608"/>
    <w:rsid w:val="00F81D29"/>
    <w:rsid w:val="00F871AD"/>
    <w:rsid w:val="00F91C4D"/>
    <w:rsid w:val="00F92FD9"/>
    <w:rsid w:val="00F934B5"/>
    <w:rsid w:val="00F936EC"/>
    <w:rsid w:val="00FA3021"/>
    <w:rsid w:val="00FA6684"/>
    <w:rsid w:val="00FA731E"/>
    <w:rsid w:val="00FB2B38"/>
    <w:rsid w:val="00FB2C8B"/>
    <w:rsid w:val="00FB2D4B"/>
    <w:rsid w:val="00FB2F7C"/>
    <w:rsid w:val="00FB5AD8"/>
    <w:rsid w:val="00FC1921"/>
    <w:rsid w:val="00FC59A7"/>
    <w:rsid w:val="00FC6358"/>
    <w:rsid w:val="00FC7E22"/>
    <w:rsid w:val="00FD2E56"/>
    <w:rsid w:val="00FD312E"/>
    <w:rsid w:val="00FD320D"/>
    <w:rsid w:val="00FD562F"/>
    <w:rsid w:val="00FD79D5"/>
    <w:rsid w:val="00FE10CE"/>
    <w:rsid w:val="00FE23DE"/>
    <w:rsid w:val="00FE531F"/>
    <w:rsid w:val="00FF559F"/>
    <w:rsid w:val="00FF6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1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2">
    <w:name w:val="Normal"/>
    <w:qFormat/>
    <w:rsid w:val="00035925"/>
    <w:pPr>
      <w:widowControl w:val="0"/>
      <w:jc w:val="both"/>
    </w:pPr>
    <w:rPr>
      <w:kern w:val="2"/>
      <w:sz w:val="21"/>
      <w:szCs w:val="24"/>
    </w:rPr>
  </w:style>
  <w:style w:type="paragraph" w:styleId="1">
    <w:name w:val="heading 1"/>
    <w:basedOn w:val="aff2"/>
    <w:next w:val="aff2"/>
    <w:link w:val="1Char"/>
    <w:qFormat/>
    <w:rsid w:val="004C75C5"/>
    <w:pPr>
      <w:keepNext/>
      <w:keepLines/>
      <w:numPr>
        <w:numId w:val="20"/>
      </w:numPr>
      <w:spacing w:before="340" w:after="330" w:line="578" w:lineRule="auto"/>
      <w:outlineLvl w:val="0"/>
    </w:pPr>
    <w:rPr>
      <w:b/>
      <w:bCs/>
      <w:kern w:val="44"/>
      <w:sz w:val="44"/>
      <w:szCs w:val="44"/>
    </w:rPr>
  </w:style>
  <w:style w:type="paragraph" w:styleId="2">
    <w:name w:val="heading 2"/>
    <w:basedOn w:val="aff2"/>
    <w:next w:val="aff2"/>
    <w:link w:val="2Char"/>
    <w:unhideWhenUsed/>
    <w:qFormat/>
    <w:rsid w:val="004C75C5"/>
    <w:pPr>
      <w:keepNext/>
      <w:keepLines/>
      <w:numPr>
        <w:ilvl w:val="1"/>
        <w:numId w:val="20"/>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ff2"/>
    <w:next w:val="aff2"/>
    <w:link w:val="3Char"/>
    <w:unhideWhenUsed/>
    <w:qFormat/>
    <w:rsid w:val="004C75C5"/>
    <w:pPr>
      <w:keepNext/>
      <w:keepLines/>
      <w:numPr>
        <w:ilvl w:val="2"/>
        <w:numId w:val="20"/>
      </w:numPr>
      <w:spacing w:before="260" w:after="260" w:line="416" w:lineRule="auto"/>
      <w:outlineLvl w:val="2"/>
    </w:pPr>
    <w:rPr>
      <w:b/>
      <w:bCs/>
      <w:sz w:val="32"/>
      <w:szCs w:val="32"/>
    </w:rPr>
  </w:style>
  <w:style w:type="paragraph" w:styleId="4">
    <w:name w:val="heading 4"/>
    <w:basedOn w:val="aff2"/>
    <w:next w:val="aff2"/>
    <w:link w:val="4Char"/>
    <w:semiHidden/>
    <w:unhideWhenUsed/>
    <w:qFormat/>
    <w:rsid w:val="004C75C5"/>
    <w:pPr>
      <w:keepNext/>
      <w:keepLines/>
      <w:numPr>
        <w:ilvl w:val="3"/>
        <w:numId w:val="20"/>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ff2"/>
    <w:next w:val="aff2"/>
    <w:link w:val="5Char"/>
    <w:semiHidden/>
    <w:unhideWhenUsed/>
    <w:qFormat/>
    <w:rsid w:val="004C75C5"/>
    <w:pPr>
      <w:keepNext/>
      <w:keepLines/>
      <w:numPr>
        <w:ilvl w:val="4"/>
        <w:numId w:val="20"/>
      </w:numPr>
      <w:spacing w:before="280" w:after="290" w:line="376" w:lineRule="auto"/>
      <w:outlineLvl w:val="4"/>
    </w:pPr>
    <w:rPr>
      <w:b/>
      <w:bCs/>
      <w:sz w:val="28"/>
      <w:szCs w:val="28"/>
    </w:rPr>
  </w:style>
  <w:style w:type="paragraph" w:styleId="6">
    <w:name w:val="heading 6"/>
    <w:basedOn w:val="aff2"/>
    <w:next w:val="aff2"/>
    <w:link w:val="6Char"/>
    <w:semiHidden/>
    <w:unhideWhenUsed/>
    <w:qFormat/>
    <w:rsid w:val="004C75C5"/>
    <w:pPr>
      <w:keepNext/>
      <w:keepLines/>
      <w:numPr>
        <w:ilvl w:val="5"/>
        <w:numId w:val="20"/>
      </w:numPr>
      <w:spacing w:before="240" w:after="64" w:line="320" w:lineRule="auto"/>
      <w:outlineLvl w:val="5"/>
    </w:pPr>
    <w:rPr>
      <w:rFonts w:asciiTheme="majorHAnsi" w:eastAsiaTheme="majorEastAsia" w:hAnsiTheme="majorHAnsi" w:cstheme="majorBidi"/>
      <w:b/>
      <w:bCs/>
      <w:sz w:val="24"/>
    </w:rPr>
  </w:style>
  <w:style w:type="paragraph" w:styleId="7">
    <w:name w:val="heading 7"/>
    <w:basedOn w:val="aff2"/>
    <w:next w:val="aff2"/>
    <w:link w:val="7Char"/>
    <w:semiHidden/>
    <w:unhideWhenUsed/>
    <w:qFormat/>
    <w:rsid w:val="004C75C5"/>
    <w:pPr>
      <w:keepNext/>
      <w:keepLines/>
      <w:numPr>
        <w:ilvl w:val="6"/>
        <w:numId w:val="20"/>
      </w:numPr>
      <w:spacing w:before="240" w:after="64" w:line="320" w:lineRule="auto"/>
      <w:outlineLvl w:val="6"/>
    </w:pPr>
    <w:rPr>
      <w:b/>
      <w:bCs/>
      <w:sz w:val="24"/>
    </w:rPr>
  </w:style>
  <w:style w:type="paragraph" w:styleId="8">
    <w:name w:val="heading 8"/>
    <w:basedOn w:val="aff2"/>
    <w:next w:val="aff2"/>
    <w:link w:val="8Char"/>
    <w:semiHidden/>
    <w:unhideWhenUsed/>
    <w:qFormat/>
    <w:rsid w:val="004C75C5"/>
    <w:pPr>
      <w:keepNext/>
      <w:keepLines/>
      <w:numPr>
        <w:ilvl w:val="7"/>
        <w:numId w:val="20"/>
      </w:numPr>
      <w:spacing w:before="240" w:after="64" w:line="320" w:lineRule="auto"/>
      <w:outlineLvl w:val="7"/>
    </w:pPr>
    <w:rPr>
      <w:rFonts w:asciiTheme="majorHAnsi" w:eastAsiaTheme="majorEastAsia" w:hAnsiTheme="majorHAnsi" w:cstheme="majorBidi"/>
      <w:sz w:val="24"/>
    </w:rPr>
  </w:style>
  <w:style w:type="paragraph" w:styleId="9">
    <w:name w:val="heading 9"/>
    <w:basedOn w:val="aff2"/>
    <w:next w:val="aff2"/>
    <w:link w:val="9Char"/>
    <w:semiHidden/>
    <w:unhideWhenUsed/>
    <w:qFormat/>
    <w:rsid w:val="004C75C5"/>
    <w:pPr>
      <w:keepNext/>
      <w:keepLines/>
      <w:numPr>
        <w:ilvl w:val="8"/>
        <w:numId w:val="20"/>
      </w:numPr>
      <w:spacing w:before="240" w:after="64" w:line="320" w:lineRule="auto"/>
      <w:outlineLvl w:val="8"/>
    </w:pPr>
    <w:rPr>
      <w:rFonts w:asciiTheme="majorHAnsi" w:eastAsiaTheme="majorEastAsia" w:hAnsiTheme="majorHAnsi" w:cstheme="majorBidi"/>
      <w:szCs w:val="21"/>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qFormat/>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qFormat/>
    <w:rsid w:val="00035925"/>
    <w:rPr>
      <w:rFonts w:ascii="宋体"/>
      <w:noProof/>
      <w:sz w:val="21"/>
      <w:lang w:val="en-US" w:eastAsia="zh-CN" w:bidi="ar-SA"/>
    </w:rPr>
  </w:style>
  <w:style w:type="paragraph" w:customStyle="1" w:styleId="a5">
    <w:name w:val="一级条标题"/>
    <w:next w:val="aff6"/>
    <w:rsid w:val="001C149C"/>
    <w:pPr>
      <w:numPr>
        <w:ilvl w:val="1"/>
        <w:numId w:val="17"/>
      </w:num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4">
    <w:name w:val="章标题"/>
    <w:next w:val="aff6"/>
    <w:rsid w:val="001C149C"/>
    <w:pPr>
      <w:numPr>
        <w:numId w:val="17"/>
      </w:numPr>
      <w:spacing w:beforeLines="100" w:afterLines="100"/>
      <w:jc w:val="both"/>
      <w:outlineLvl w:val="1"/>
    </w:pPr>
    <w:rPr>
      <w:rFonts w:ascii="黑体" w:eastAsia="黑体"/>
      <w:sz w:val="21"/>
    </w:rPr>
  </w:style>
  <w:style w:type="paragraph" w:customStyle="1" w:styleId="a6">
    <w:name w:val="二级条标题"/>
    <w:basedOn w:val="a5"/>
    <w:next w:val="aff6"/>
    <w:rsid w:val="001C149C"/>
    <w:pPr>
      <w:numPr>
        <w:ilvl w:val="2"/>
      </w:numPr>
      <w:spacing w:before="50" w:after="50"/>
      <w:outlineLvl w:val="3"/>
    </w:pPr>
  </w:style>
  <w:style w:type="paragraph" w:customStyle="1" w:styleId="20">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rsid w:val="00BE55CB"/>
    <w:pPr>
      <w:widowControl w:val="0"/>
      <w:numPr>
        <w:numId w:val="4"/>
      </w:numPr>
      <w:jc w:val="both"/>
    </w:pPr>
    <w:rPr>
      <w:rFonts w:ascii="宋体"/>
      <w:sz w:val="21"/>
    </w:rPr>
  </w:style>
  <w:style w:type="paragraph" w:customStyle="1" w:styleId="ad">
    <w:name w:val="列项●（二级）"/>
    <w:rsid w:val="00BE55CB"/>
    <w:pPr>
      <w:numPr>
        <w:ilvl w:val="1"/>
        <w:numId w:val="4"/>
      </w:numPr>
      <w:tabs>
        <w:tab w:val="left" w:pos="840"/>
      </w:tabs>
      <w:jc w:val="both"/>
    </w:pPr>
    <w:rPr>
      <w:rFonts w:ascii="宋体"/>
      <w:sz w:val="21"/>
    </w:rPr>
  </w:style>
  <w:style w:type="paragraph" w:customStyle="1" w:styleId="aff9">
    <w:name w:val="目次、标准名称标题"/>
    <w:basedOn w:val="aff2"/>
    <w:next w:val="aff6"/>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6"/>
    <w:rsid w:val="001C149C"/>
    <w:pPr>
      <w:numPr>
        <w:ilvl w:val="3"/>
      </w:numPr>
      <w:outlineLvl w:val="4"/>
    </w:pPr>
  </w:style>
  <w:style w:type="paragraph" w:customStyle="1" w:styleId="a1">
    <w:name w:val="示例"/>
    <w:next w:val="affa"/>
    <w:rsid w:val="005A5EAF"/>
    <w:pPr>
      <w:widowControl w:val="0"/>
      <w:numPr>
        <w:numId w:val="1"/>
      </w:numPr>
      <w:jc w:val="both"/>
    </w:pPr>
    <w:rPr>
      <w:rFonts w:ascii="宋体"/>
      <w:sz w:val="18"/>
      <w:szCs w:val="18"/>
    </w:rPr>
  </w:style>
  <w:style w:type="paragraph" w:customStyle="1" w:styleId="af1">
    <w:name w:val="数字编号列项（二级）"/>
    <w:rsid w:val="003E5729"/>
    <w:pPr>
      <w:numPr>
        <w:ilvl w:val="1"/>
        <w:numId w:val="16"/>
      </w:numPr>
      <w:jc w:val="both"/>
    </w:pPr>
    <w:rPr>
      <w:rFonts w:ascii="宋体"/>
      <w:sz w:val="21"/>
    </w:rPr>
  </w:style>
  <w:style w:type="paragraph" w:customStyle="1" w:styleId="a8">
    <w:name w:val="四级条标题"/>
    <w:basedOn w:val="a7"/>
    <w:next w:val="aff6"/>
    <w:rsid w:val="001C149C"/>
    <w:pPr>
      <w:numPr>
        <w:ilvl w:val="4"/>
      </w:numPr>
      <w:outlineLvl w:val="5"/>
    </w:pPr>
  </w:style>
  <w:style w:type="paragraph" w:customStyle="1" w:styleId="a9">
    <w:name w:val="五级条标题"/>
    <w:basedOn w:val="a8"/>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ff1">
    <w:name w:val="注："/>
    <w:next w:val="aff6"/>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0">
    <w:name w:val="字母编号列项（一级）"/>
    <w:rsid w:val="003E5729"/>
    <w:pPr>
      <w:numPr>
        <w:numId w:val="16"/>
      </w:numPr>
      <w:jc w:val="both"/>
    </w:pPr>
    <w:rPr>
      <w:rFonts w:ascii="宋体"/>
      <w:sz w:val="21"/>
    </w:rPr>
  </w:style>
  <w:style w:type="paragraph" w:customStyle="1" w:styleId="ae">
    <w:name w:val="列项◆（三级）"/>
    <w:basedOn w:val="aff2"/>
    <w:rsid w:val="00BE55CB"/>
    <w:pPr>
      <w:numPr>
        <w:ilvl w:val="2"/>
        <w:numId w:val="4"/>
      </w:numPr>
    </w:pPr>
    <w:rPr>
      <w:rFonts w:ascii="宋体"/>
      <w:szCs w:val="21"/>
    </w:rPr>
  </w:style>
  <w:style w:type="paragraph" w:customStyle="1" w:styleId="af2">
    <w:name w:val="编号列项（三级）"/>
    <w:rsid w:val="003E5729"/>
    <w:pPr>
      <w:numPr>
        <w:ilvl w:val="2"/>
        <w:numId w:val="16"/>
      </w:numPr>
    </w:pPr>
    <w:rPr>
      <w:rFonts w:ascii="宋体"/>
      <w:sz w:val="21"/>
    </w:rPr>
  </w:style>
  <w:style w:type="paragraph" w:customStyle="1" w:styleId="af3">
    <w:name w:val="示例×："/>
    <w:basedOn w:val="a4"/>
    <w:qFormat/>
    <w:rsid w:val="007E1980"/>
    <w:pPr>
      <w:numPr>
        <w:numId w:val="6"/>
      </w:numPr>
      <w:spacing w:beforeLines="0" w:afterLines="0"/>
      <w:outlineLvl w:val="9"/>
    </w:pPr>
    <w:rPr>
      <w:rFonts w:ascii="宋体" w:eastAsia="宋体"/>
      <w:sz w:val="18"/>
      <w:szCs w:val="18"/>
    </w:rPr>
  </w:style>
  <w:style w:type="paragraph" w:customStyle="1" w:styleId="affd">
    <w:name w:val="二级无"/>
    <w:basedOn w:val="a6"/>
    <w:rsid w:val="001C149C"/>
    <w:pPr>
      <w:spacing w:beforeLines="0" w:afterLines="0"/>
    </w:pPr>
    <w:rPr>
      <w:rFonts w:ascii="宋体" w:eastAsia="宋体"/>
    </w:rPr>
  </w:style>
  <w:style w:type="paragraph" w:customStyle="1" w:styleId="affe">
    <w:name w:val="注：（正文）"/>
    <w:basedOn w:val="aff1"/>
    <w:next w:val="aff6"/>
    <w:rsid w:val="000D718B"/>
  </w:style>
  <w:style w:type="paragraph" w:customStyle="1" w:styleId="a3">
    <w:name w:val="注×：（正文）"/>
    <w:rsid w:val="000D718B"/>
    <w:pPr>
      <w:numPr>
        <w:numId w:val="5"/>
      </w:numPr>
      <w:jc w:val="both"/>
    </w:pPr>
    <w:rPr>
      <w:rFonts w:ascii="宋体"/>
      <w:sz w:val="18"/>
      <w:szCs w:val="18"/>
    </w:rPr>
  </w:style>
  <w:style w:type="paragraph" w:customStyle="1" w:styleId="afff">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f8"/>
    <w:next w:val="aff2"/>
    <w:rsid w:val="0074741B"/>
    <w:pPr>
      <w:jc w:val="left"/>
    </w:pPr>
  </w:style>
  <w:style w:type="paragraph" w:customStyle="1" w:styleId="afff3">
    <w:name w:val="标准书眉一"/>
    <w:rsid w:val="00083A09"/>
    <w:pPr>
      <w:jc w:val="both"/>
    </w:pPr>
  </w:style>
  <w:style w:type="paragraph" w:customStyle="1" w:styleId="afff4">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rsid w:val="00083A09"/>
    <w:rPr>
      <w:noProof/>
      <w:color w:val="0000FF"/>
      <w:spacing w:val="0"/>
      <w:w w:val="100"/>
      <w:szCs w:val="21"/>
      <w:u w:val="single"/>
    </w:rPr>
  </w:style>
  <w:style w:type="character" w:customStyle="1" w:styleId="afff7">
    <w:name w:val="发布"/>
    <w:rsid w:val="00C2314B"/>
    <w:rPr>
      <w:rFonts w:ascii="黑体" w:eastAsia="黑体"/>
      <w:spacing w:val="85"/>
      <w:w w:val="100"/>
      <w:position w:val="3"/>
      <w:sz w:val="28"/>
      <w:szCs w:val="28"/>
    </w:rPr>
  </w:style>
  <w:style w:type="paragraph" w:customStyle="1" w:styleId="afff8">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8">
    <w:name w:val="附录标识"/>
    <w:basedOn w:val="aff2"/>
    <w:next w:val="aff6"/>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6"/>
    <w:next w:val="aff6"/>
    <w:rsid w:val="00083A09"/>
    <w:pPr>
      <w:ind w:firstLineChars="0" w:firstLine="0"/>
      <w:jc w:val="center"/>
    </w:pPr>
    <w:rPr>
      <w:rFonts w:ascii="黑体" w:eastAsia="黑体"/>
    </w:rPr>
  </w:style>
  <w:style w:type="paragraph" w:customStyle="1" w:styleId="af5">
    <w:name w:val="附录表标号"/>
    <w:basedOn w:val="aff2"/>
    <w:next w:val="aff6"/>
    <w:rsid w:val="00083A09"/>
    <w:pPr>
      <w:numPr>
        <w:numId w:val="7"/>
      </w:numPr>
      <w:tabs>
        <w:tab w:val="clear" w:pos="0"/>
      </w:tabs>
      <w:spacing w:line="14" w:lineRule="exact"/>
      <w:ind w:left="811" w:hanging="448"/>
      <w:jc w:val="center"/>
      <w:outlineLvl w:val="0"/>
    </w:pPr>
    <w:rPr>
      <w:color w:val="FFFFFF"/>
    </w:rPr>
  </w:style>
  <w:style w:type="paragraph" w:customStyle="1" w:styleId="af6">
    <w:name w:val="附录表标题"/>
    <w:basedOn w:val="aff2"/>
    <w:next w:val="aff6"/>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2">
    <w:name w:val="附录二级无"/>
    <w:basedOn w:val="afb"/>
    <w:rsid w:val="00BF617A"/>
    <w:pPr>
      <w:tabs>
        <w:tab w:val="clear" w:pos="360"/>
      </w:tabs>
      <w:spacing w:beforeLines="0" w:afterLines="0"/>
    </w:pPr>
    <w:rPr>
      <w:rFonts w:ascii="宋体" w:eastAsia="宋体"/>
      <w:szCs w:val="21"/>
    </w:rPr>
  </w:style>
  <w:style w:type="paragraph" w:customStyle="1" w:styleId="affff3">
    <w:name w:val="附录公式"/>
    <w:basedOn w:val="aff6"/>
    <w:next w:val="aff6"/>
    <w:link w:val="Char0"/>
    <w:qFormat/>
    <w:rsid w:val="00083A09"/>
  </w:style>
  <w:style w:type="character" w:customStyle="1" w:styleId="Char0">
    <w:name w:val="附录公式 Char"/>
    <w:basedOn w:val="Char"/>
    <w:link w:val="affff3"/>
    <w:rsid w:val="00083A09"/>
    <w:rPr>
      <w:rFonts w:ascii="宋体"/>
      <w:noProof/>
      <w:sz w:val="21"/>
      <w:lang w:val="en-US" w:eastAsia="zh-CN" w:bidi="ar-SA"/>
    </w:rPr>
  </w:style>
  <w:style w:type="paragraph" w:customStyle="1" w:styleId="affff4">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5">
    <w:name w:val="附录三级无"/>
    <w:basedOn w:val="afc"/>
    <w:rsid w:val="00BF617A"/>
    <w:pPr>
      <w:tabs>
        <w:tab w:val="clear" w:pos="360"/>
      </w:tabs>
      <w:spacing w:beforeLines="0" w:afterLines="0"/>
    </w:pPr>
    <w:rPr>
      <w:rFonts w:ascii="宋体" w:eastAsia="宋体"/>
      <w:szCs w:val="21"/>
    </w:rPr>
  </w:style>
  <w:style w:type="paragraph" w:customStyle="1" w:styleId="aff0">
    <w:name w:val="附录数字编号列项（二级）"/>
    <w:qFormat/>
    <w:rsid w:val="00A751C7"/>
    <w:pPr>
      <w:numPr>
        <w:ilvl w:val="1"/>
        <w:numId w:val="10"/>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6">
    <w:name w:val="附录四级无"/>
    <w:basedOn w:val="afd"/>
    <w:rsid w:val="00BF617A"/>
    <w:pPr>
      <w:tabs>
        <w:tab w:val="clear" w:pos="360"/>
      </w:tabs>
      <w:spacing w:beforeLines="0" w:afterLines="0"/>
    </w:pPr>
    <w:rPr>
      <w:rFonts w:ascii="宋体" w:eastAsia="宋体"/>
      <w:szCs w:val="21"/>
    </w:rPr>
  </w:style>
  <w:style w:type="paragraph" w:customStyle="1" w:styleId="aa">
    <w:name w:val="附录图标号"/>
    <w:basedOn w:val="aff2"/>
    <w:rsid w:val="00083A09"/>
    <w:pPr>
      <w:keepNext/>
      <w:pageBreakBefore/>
      <w:widowControl/>
      <w:numPr>
        <w:numId w:val="8"/>
      </w:numPr>
      <w:spacing w:line="14" w:lineRule="exact"/>
      <w:ind w:left="0" w:firstLine="363"/>
      <w:jc w:val="center"/>
      <w:outlineLvl w:val="0"/>
    </w:pPr>
    <w:rPr>
      <w:color w:val="FFFFFF"/>
    </w:rPr>
  </w:style>
  <w:style w:type="paragraph" w:customStyle="1" w:styleId="ab">
    <w:name w:val="附录图标题"/>
    <w:basedOn w:val="aff2"/>
    <w:next w:val="aff6"/>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7">
    <w:name w:val="附录五级无"/>
    <w:basedOn w:val="afe"/>
    <w:rsid w:val="00BF617A"/>
    <w:pPr>
      <w:tabs>
        <w:tab w:val="clear" w:pos="360"/>
      </w:tabs>
      <w:spacing w:beforeLines="0" w:afterLines="0"/>
    </w:pPr>
    <w:rPr>
      <w:rFonts w:ascii="宋体" w:eastAsia="宋体"/>
      <w:szCs w:val="21"/>
    </w:rPr>
  </w:style>
  <w:style w:type="paragraph" w:customStyle="1" w:styleId="af9">
    <w:name w:val="附录章标题"/>
    <w:next w:val="aff6"/>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tabs>
        <w:tab w:val="num" w:pos="360"/>
      </w:tabs>
      <w:autoSpaceDN w:val="0"/>
      <w:spacing w:beforeLines="50" w:afterLines="50"/>
      <w:outlineLvl w:val="2"/>
    </w:pPr>
  </w:style>
  <w:style w:type="paragraph" w:customStyle="1" w:styleId="affff8">
    <w:name w:val="附录一级无"/>
    <w:basedOn w:val="afa"/>
    <w:rsid w:val="00BF617A"/>
    <w:pPr>
      <w:tabs>
        <w:tab w:val="clear" w:pos="360"/>
      </w:tabs>
      <w:spacing w:beforeLines="0" w:afterLines="0"/>
    </w:pPr>
    <w:rPr>
      <w:rFonts w:ascii="宋体" w:eastAsia="宋体"/>
      <w:szCs w:val="21"/>
    </w:rPr>
  </w:style>
  <w:style w:type="paragraph" w:customStyle="1" w:styleId="aff">
    <w:name w:val="附录字母编号列项（一级）"/>
    <w:qFormat/>
    <w:rsid w:val="00A751C7"/>
    <w:pPr>
      <w:numPr>
        <w:numId w:val="10"/>
      </w:numPr>
    </w:pPr>
    <w:rPr>
      <w:rFonts w:ascii="宋体"/>
      <w:noProof/>
      <w:sz w:val="21"/>
    </w:rPr>
  </w:style>
  <w:style w:type="paragraph" w:styleId="af">
    <w:name w:val="footnote text"/>
    <w:basedOn w:val="aff2"/>
    <w:rsid w:val="00074FBE"/>
    <w:pPr>
      <w:numPr>
        <w:numId w:val="12"/>
      </w:numPr>
      <w:snapToGrid w:val="0"/>
      <w:jc w:val="left"/>
    </w:pPr>
    <w:rPr>
      <w:rFonts w:ascii="宋体"/>
      <w:sz w:val="18"/>
      <w:szCs w:val="18"/>
    </w:rPr>
  </w:style>
  <w:style w:type="character" w:styleId="affff9">
    <w:name w:val="footnote reference"/>
    <w:semiHidden/>
    <w:rsid w:val="00083A09"/>
    <w:rPr>
      <w:vertAlign w:val="superscript"/>
    </w:rPr>
  </w:style>
  <w:style w:type="paragraph" w:customStyle="1" w:styleId="affffa">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30">
    <w:name w:val="toc 3"/>
    <w:basedOn w:val="aff2"/>
    <w:next w:val="aff2"/>
    <w:autoRedefine/>
    <w:semiHidden/>
    <w:rsid w:val="00961C93"/>
    <w:pPr>
      <w:tabs>
        <w:tab w:val="right" w:leader="dot" w:pos="9241"/>
      </w:tabs>
      <w:ind w:firstLineChars="100" w:firstLine="100"/>
      <w:jc w:val="left"/>
    </w:pPr>
    <w:rPr>
      <w:rFonts w:ascii="宋体"/>
      <w:szCs w:val="21"/>
    </w:rPr>
  </w:style>
  <w:style w:type="paragraph" w:styleId="40">
    <w:name w:val="toc 4"/>
    <w:basedOn w:val="aff2"/>
    <w:next w:val="aff2"/>
    <w:autoRedefine/>
    <w:semiHidden/>
    <w:rsid w:val="00961C93"/>
    <w:pPr>
      <w:tabs>
        <w:tab w:val="right" w:leader="dot" w:pos="9241"/>
      </w:tabs>
      <w:ind w:firstLineChars="200" w:firstLine="200"/>
      <w:jc w:val="left"/>
    </w:pPr>
    <w:rPr>
      <w:rFonts w:ascii="宋体"/>
      <w:szCs w:val="21"/>
    </w:rPr>
  </w:style>
  <w:style w:type="paragraph" w:styleId="50">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0">
    <w:name w:val="toc 6"/>
    <w:basedOn w:val="aff2"/>
    <w:next w:val="aff2"/>
    <w:autoRedefine/>
    <w:semiHidden/>
    <w:rsid w:val="00961C93"/>
    <w:pPr>
      <w:tabs>
        <w:tab w:val="right" w:leader="dot" w:pos="9241"/>
      </w:tabs>
      <w:ind w:firstLineChars="400" w:firstLine="400"/>
      <w:jc w:val="left"/>
    </w:pPr>
    <w:rPr>
      <w:rFonts w:ascii="宋体"/>
      <w:szCs w:val="21"/>
    </w:rPr>
  </w:style>
  <w:style w:type="paragraph" w:styleId="70">
    <w:name w:val="toc 7"/>
    <w:basedOn w:val="aff2"/>
    <w:next w:val="aff2"/>
    <w:autoRedefine/>
    <w:semiHidden/>
    <w:rsid w:val="00961C93"/>
    <w:pPr>
      <w:tabs>
        <w:tab w:val="right" w:leader="dot" w:pos="9241"/>
      </w:tabs>
      <w:ind w:firstLineChars="500" w:firstLine="500"/>
      <w:jc w:val="left"/>
    </w:pPr>
    <w:rPr>
      <w:rFonts w:ascii="宋体"/>
      <w:szCs w:val="21"/>
    </w:rPr>
  </w:style>
  <w:style w:type="paragraph" w:styleId="80">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0">
    <w:name w:val="toc 9"/>
    <w:basedOn w:val="aff2"/>
    <w:next w:val="aff2"/>
    <w:autoRedefine/>
    <w:semiHidden/>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7"/>
    <w:rsid w:val="001C149C"/>
    <w:pPr>
      <w:spacing w:beforeLines="0" w:afterLines="0"/>
    </w:pPr>
    <w:rPr>
      <w:rFonts w:ascii="宋体" w:eastAsia="宋体"/>
    </w:rPr>
  </w:style>
  <w:style w:type="paragraph" w:customStyle="1" w:styleId="afffff2">
    <w:name w:val="实施日期"/>
    <w:basedOn w:val="afff9"/>
    <w:rsid w:val="001C21AC"/>
    <w:pPr>
      <w:framePr w:wrap="around" w:vAnchor="page" w:hAnchor="text"/>
      <w:jc w:val="right"/>
    </w:pPr>
  </w:style>
  <w:style w:type="paragraph" w:customStyle="1" w:styleId="afffff3">
    <w:name w:val="示例后文字"/>
    <w:basedOn w:val="aff6"/>
    <w:next w:val="aff6"/>
    <w:qFormat/>
    <w:rsid w:val="00083A09"/>
    <w:pPr>
      <w:ind w:firstLine="360"/>
    </w:pPr>
    <w:rPr>
      <w:sz w:val="18"/>
    </w:rPr>
  </w:style>
  <w:style w:type="paragraph" w:customStyle="1" w:styleId="a0">
    <w:name w:val="首示例"/>
    <w:next w:val="aff6"/>
    <w:link w:val="Char1"/>
    <w:qFormat/>
    <w:rsid w:val="00083A09"/>
    <w:pPr>
      <w:numPr>
        <w:numId w:val="11"/>
      </w:numPr>
      <w:tabs>
        <w:tab w:val="num" w:pos="360"/>
      </w:tabs>
      <w:ind w:firstLine="0"/>
    </w:pPr>
    <w:rPr>
      <w:rFonts w:ascii="宋体" w:hAnsi="宋体"/>
      <w:kern w:val="2"/>
      <w:sz w:val="18"/>
      <w:szCs w:val="18"/>
    </w:rPr>
  </w:style>
  <w:style w:type="character" w:customStyle="1" w:styleId="Char1">
    <w:name w:val="首示例 Char"/>
    <w:link w:val="a0"/>
    <w:rsid w:val="00083A09"/>
    <w:rPr>
      <w:rFonts w:ascii="宋体" w:hAnsi="宋体"/>
      <w:kern w:val="2"/>
      <w:sz w:val="18"/>
      <w:szCs w:val="18"/>
    </w:rPr>
  </w:style>
  <w:style w:type="paragraph" w:customStyle="1" w:styleId="afffff4">
    <w:name w:val="四级无"/>
    <w:basedOn w:val="a8"/>
    <w:rsid w:val="001C149C"/>
    <w:pPr>
      <w:spacing w:beforeLines="0" w:afterLines="0"/>
    </w:pPr>
    <w:rPr>
      <w:rFonts w:ascii="宋体" w:eastAsia="宋体"/>
    </w:rPr>
  </w:style>
  <w:style w:type="paragraph" w:styleId="11">
    <w:name w:val="index 1"/>
    <w:basedOn w:val="aff2"/>
    <w:next w:val="aff6"/>
    <w:rsid w:val="009951DC"/>
    <w:pPr>
      <w:tabs>
        <w:tab w:val="right" w:leader="dot" w:pos="9299"/>
      </w:tabs>
      <w:jc w:val="left"/>
    </w:pPr>
    <w:rPr>
      <w:rFonts w:ascii="宋体"/>
      <w:szCs w:val="21"/>
    </w:rPr>
  </w:style>
  <w:style w:type="paragraph" w:styleId="21">
    <w:name w:val="index 2"/>
    <w:basedOn w:val="aff2"/>
    <w:next w:val="aff2"/>
    <w:autoRedefine/>
    <w:rsid w:val="00083A09"/>
    <w:pPr>
      <w:ind w:left="420" w:hanging="210"/>
      <w:jc w:val="left"/>
    </w:pPr>
    <w:rPr>
      <w:rFonts w:ascii="Calibri" w:hAnsi="Calibri"/>
      <w:sz w:val="20"/>
      <w:szCs w:val="20"/>
    </w:rPr>
  </w:style>
  <w:style w:type="paragraph" w:styleId="31">
    <w:name w:val="index 3"/>
    <w:basedOn w:val="aff2"/>
    <w:next w:val="aff2"/>
    <w:autoRedefine/>
    <w:rsid w:val="00083A09"/>
    <w:pPr>
      <w:ind w:left="630" w:hanging="210"/>
      <w:jc w:val="left"/>
    </w:pPr>
    <w:rPr>
      <w:rFonts w:ascii="Calibri" w:hAnsi="Calibri"/>
      <w:sz w:val="20"/>
      <w:szCs w:val="20"/>
    </w:rPr>
  </w:style>
  <w:style w:type="paragraph" w:styleId="41">
    <w:name w:val="index 4"/>
    <w:basedOn w:val="aff2"/>
    <w:next w:val="aff2"/>
    <w:autoRedefine/>
    <w:rsid w:val="00083A09"/>
    <w:pPr>
      <w:ind w:left="840" w:hanging="210"/>
      <w:jc w:val="left"/>
    </w:pPr>
    <w:rPr>
      <w:rFonts w:ascii="Calibri" w:hAnsi="Calibri"/>
      <w:sz w:val="20"/>
      <w:szCs w:val="20"/>
    </w:rPr>
  </w:style>
  <w:style w:type="paragraph" w:styleId="51">
    <w:name w:val="index 5"/>
    <w:basedOn w:val="aff2"/>
    <w:next w:val="aff2"/>
    <w:autoRedefine/>
    <w:rsid w:val="00083A09"/>
    <w:pPr>
      <w:ind w:left="1050" w:hanging="210"/>
      <w:jc w:val="left"/>
    </w:pPr>
    <w:rPr>
      <w:rFonts w:ascii="Calibri" w:hAnsi="Calibri"/>
      <w:sz w:val="20"/>
      <w:szCs w:val="20"/>
    </w:rPr>
  </w:style>
  <w:style w:type="paragraph" w:styleId="61">
    <w:name w:val="index 6"/>
    <w:basedOn w:val="aff2"/>
    <w:next w:val="aff2"/>
    <w:autoRedefine/>
    <w:rsid w:val="00083A09"/>
    <w:pPr>
      <w:ind w:left="1260" w:hanging="210"/>
      <w:jc w:val="left"/>
    </w:pPr>
    <w:rPr>
      <w:rFonts w:ascii="Calibri" w:hAnsi="Calibri"/>
      <w:sz w:val="20"/>
      <w:szCs w:val="20"/>
    </w:rPr>
  </w:style>
  <w:style w:type="paragraph" w:styleId="71">
    <w:name w:val="index 7"/>
    <w:basedOn w:val="aff2"/>
    <w:next w:val="aff2"/>
    <w:autoRedefine/>
    <w:rsid w:val="00083A09"/>
    <w:pPr>
      <w:ind w:left="1470" w:hanging="210"/>
      <w:jc w:val="left"/>
    </w:pPr>
    <w:rPr>
      <w:rFonts w:ascii="Calibri" w:hAnsi="Calibri"/>
      <w:sz w:val="20"/>
      <w:szCs w:val="20"/>
    </w:rPr>
  </w:style>
  <w:style w:type="paragraph" w:styleId="81">
    <w:name w:val="index 8"/>
    <w:basedOn w:val="aff2"/>
    <w:next w:val="aff2"/>
    <w:autoRedefine/>
    <w:rsid w:val="00083A09"/>
    <w:pPr>
      <w:ind w:left="1680" w:hanging="210"/>
      <w:jc w:val="left"/>
    </w:pPr>
    <w:rPr>
      <w:rFonts w:ascii="Calibri" w:hAnsi="Calibri"/>
      <w:sz w:val="20"/>
      <w:szCs w:val="20"/>
    </w:rPr>
  </w:style>
  <w:style w:type="paragraph" w:styleId="91">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1"/>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f"/>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2">
    <w:name w:val="图表脚注说明"/>
    <w:basedOn w:val="aff2"/>
    <w:rsid w:val="003912E7"/>
    <w:pPr>
      <w:numPr>
        <w:numId w:val="13"/>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uiPriority w:val="99"/>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9"/>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5"/>
    <w:rsid w:val="001C149C"/>
    <w:pPr>
      <w:spacing w:beforeLines="0" w:afterLines="0"/>
    </w:pPr>
    <w:rPr>
      <w:rFonts w:ascii="宋体" w:eastAsia="宋体"/>
    </w:rPr>
  </w:style>
  <w:style w:type="character" w:styleId="affffff2">
    <w:name w:val="FollowedHyperlink"/>
    <w:rsid w:val="00083A09"/>
    <w:rPr>
      <w:color w:val="800080"/>
      <w:u w:val="single"/>
    </w:rPr>
  </w:style>
  <w:style w:type="paragraph" w:customStyle="1" w:styleId="af7">
    <w:name w:val="正文表标题"/>
    <w:next w:val="aff6"/>
    <w:rsid w:val="00083A09"/>
    <w:pPr>
      <w:numPr>
        <w:numId w:val="14"/>
      </w:numPr>
      <w:tabs>
        <w:tab w:val="num" w:pos="360"/>
      </w:tabs>
      <w:spacing w:beforeLines="50" w:afterLines="50"/>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4">
    <w:name w:val="正文图标题"/>
    <w:next w:val="aff6"/>
    <w:rsid w:val="00083A09"/>
    <w:pPr>
      <w:numPr>
        <w:numId w:val="15"/>
      </w:numPr>
      <w:tabs>
        <w:tab w:val="num" w:pos="360"/>
      </w:tabs>
      <w:spacing w:beforeLines="50" w:afterLines="50"/>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basedOn w:val="afff9"/>
    <w:rsid w:val="006E4A7F"/>
    <w:pPr>
      <w:framePr w:wrap="around" w:vAnchor="page" w:hAnchor="text" w:x="1419"/>
    </w:pPr>
  </w:style>
  <w:style w:type="paragraph" w:customStyle="1" w:styleId="affffff6">
    <w:name w:val="其他实施日期"/>
    <w:basedOn w:val="afffff2"/>
    <w:rsid w:val="006E4A7F"/>
    <w:pPr>
      <w:framePr w:wrap="around"/>
    </w:pPr>
  </w:style>
  <w:style w:type="paragraph" w:customStyle="1" w:styleId="22">
    <w:name w:val="封面标准名称2"/>
    <w:basedOn w:val="afffb"/>
    <w:rsid w:val="0028269A"/>
    <w:pPr>
      <w:framePr w:wrap="around" w:y="4469"/>
      <w:spacing w:beforeLines="630"/>
    </w:pPr>
  </w:style>
  <w:style w:type="paragraph" w:customStyle="1" w:styleId="23">
    <w:name w:val="封面标准英文名称2"/>
    <w:basedOn w:val="afffc"/>
    <w:rsid w:val="0028269A"/>
    <w:pPr>
      <w:framePr w:wrap="around" w:y="4469"/>
    </w:pPr>
  </w:style>
  <w:style w:type="paragraph" w:customStyle="1" w:styleId="24">
    <w:name w:val="封面一致性程度标识2"/>
    <w:basedOn w:val="afffd"/>
    <w:rsid w:val="0028269A"/>
    <w:pPr>
      <w:framePr w:wrap="around" w:y="4469"/>
    </w:pPr>
  </w:style>
  <w:style w:type="paragraph" w:customStyle="1" w:styleId="25">
    <w:name w:val="封面标准文稿类别2"/>
    <w:basedOn w:val="afffe"/>
    <w:rsid w:val="0028269A"/>
    <w:pPr>
      <w:framePr w:wrap="around" w:y="4469"/>
    </w:pPr>
  </w:style>
  <w:style w:type="paragraph" w:customStyle="1" w:styleId="26">
    <w:name w:val="封面标准文稿编辑信息2"/>
    <w:basedOn w:val="affff"/>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character" w:styleId="affffff7">
    <w:name w:val="annotation reference"/>
    <w:rsid w:val="00443AE6"/>
    <w:rPr>
      <w:sz w:val="21"/>
      <w:szCs w:val="21"/>
    </w:rPr>
  </w:style>
  <w:style w:type="paragraph" w:styleId="12">
    <w:name w:val="toc 1"/>
    <w:basedOn w:val="aff2"/>
    <w:next w:val="aff2"/>
    <w:autoRedefine/>
    <w:semiHidden/>
    <w:rsid w:val="00961C93"/>
    <w:pPr>
      <w:tabs>
        <w:tab w:val="right" w:leader="dot" w:pos="9242"/>
      </w:tabs>
      <w:spacing w:beforeLines="25" w:afterLines="25"/>
      <w:jc w:val="left"/>
    </w:pPr>
    <w:rPr>
      <w:rFonts w:ascii="宋体"/>
      <w:szCs w:val="21"/>
    </w:rPr>
  </w:style>
  <w:style w:type="paragraph" w:styleId="27">
    <w:name w:val="toc 2"/>
    <w:basedOn w:val="aff2"/>
    <w:next w:val="aff2"/>
    <w:autoRedefine/>
    <w:semiHidden/>
    <w:rsid w:val="00961C93"/>
    <w:pPr>
      <w:tabs>
        <w:tab w:val="right" w:leader="dot" w:pos="9242"/>
      </w:tabs>
    </w:pPr>
    <w:rPr>
      <w:rFonts w:ascii="宋体"/>
      <w:szCs w:val="21"/>
    </w:rPr>
  </w:style>
  <w:style w:type="paragraph" w:styleId="affffff8">
    <w:name w:val="annotation text"/>
    <w:basedOn w:val="aff2"/>
    <w:link w:val="Char2"/>
    <w:rsid w:val="00443AE6"/>
    <w:pPr>
      <w:jc w:val="left"/>
    </w:pPr>
  </w:style>
  <w:style w:type="character" w:customStyle="1" w:styleId="Char2">
    <w:name w:val="批注文字 Char"/>
    <w:link w:val="affffff8"/>
    <w:rsid w:val="00443AE6"/>
    <w:rPr>
      <w:kern w:val="2"/>
      <w:sz w:val="21"/>
      <w:szCs w:val="24"/>
    </w:rPr>
  </w:style>
  <w:style w:type="paragraph" w:styleId="affffff9">
    <w:name w:val="annotation subject"/>
    <w:basedOn w:val="affffff8"/>
    <w:next w:val="affffff8"/>
    <w:link w:val="Char3"/>
    <w:rsid w:val="00443AE6"/>
    <w:rPr>
      <w:b/>
      <w:bCs/>
    </w:rPr>
  </w:style>
  <w:style w:type="character" w:customStyle="1" w:styleId="Char3">
    <w:name w:val="批注主题 Char"/>
    <w:link w:val="affffff9"/>
    <w:rsid w:val="00443AE6"/>
    <w:rPr>
      <w:b/>
      <w:bCs/>
      <w:kern w:val="2"/>
      <w:sz w:val="21"/>
      <w:szCs w:val="24"/>
    </w:rPr>
  </w:style>
  <w:style w:type="paragraph" w:styleId="affffffa">
    <w:name w:val="Balloon Text"/>
    <w:basedOn w:val="aff2"/>
    <w:link w:val="Char4"/>
    <w:rsid w:val="00443AE6"/>
    <w:rPr>
      <w:sz w:val="18"/>
      <w:szCs w:val="18"/>
    </w:rPr>
  </w:style>
  <w:style w:type="character" w:customStyle="1" w:styleId="Char4">
    <w:name w:val="批注框文本 Char"/>
    <w:link w:val="affffffa"/>
    <w:rsid w:val="00443AE6"/>
    <w:rPr>
      <w:kern w:val="2"/>
      <w:sz w:val="18"/>
      <w:szCs w:val="18"/>
    </w:rPr>
  </w:style>
  <w:style w:type="paragraph" w:customStyle="1" w:styleId="StdsHead3">
    <w:name w:val="StdsHead3"/>
    <w:rsid w:val="00B44869"/>
    <w:pPr>
      <w:spacing w:before="120" w:after="120"/>
      <w:jc w:val="both"/>
    </w:pPr>
    <w:rPr>
      <w:rFonts w:eastAsia="MS Mincho"/>
      <w:lang w:eastAsia="ja-JP"/>
    </w:rPr>
  </w:style>
  <w:style w:type="paragraph" w:customStyle="1" w:styleId="StdsHead1">
    <w:name w:val="StdsHead1"/>
    <w:rsid w:val="007268BE"/>
    <w:pPr>
      <w:keepNext/>
      <w:spacing w:before="180" w:after="60"/>
    </w:pPr>
    <w:rPr>
      <w:rFonts w:ascii="Arial" w:eastAsia="Arial Unicode MS" w:hAnsi="Arial"/>
      <w:b/>
      <w:lang w:eastAsia="ja-JP"/>
    </w:rPr>
  </w:style>
  <w:style w:type="paragraph" w:customStyle="1" w:styleId="StdsHead2">
    <w:name w:val="StdsHead2"/>
    <w:link w:val="StdsHead2Char"/>
    <w:rsid w:val="007268BE"/>
    <w:pPr>
      <w:spacing w:before="120" w:after="120"/>
      <w:jc w:val="both"/>
    </w:pPr>
    <w:rPr>
      <w:rFonts w:eastAsia="MS Mincho"/>
      <w:lang w:eastAsia="ja-JP"/>
    </w:rPr>
  </w:style>
  <w:style w:type="paragraph" w:customStyle="1" w:styleId="StdsHead4">
    <w:name w:val="StdsHead4"/>
    <w:rsid w:val="007268BE"/>
    <w:pPr>
      <w:spacing w:before="120" w:after="120"/>
      <w:jc w:val="both"/>
    </w:pPr>
    <w:rPr>
      <w:rFonts w:eastAsia="MS Mincho"/>
      <w:lang w:eastAsia="ja-JP"/>
    </w:rPr>
  </w:style>
  <w:style w:type="paragraph" w:customStyle="1" w:styleId="StdsHead5">
    <w:name w:val="StdsHead5"/>
    <w:rsid w:val="007268BE"/>
    <w:pPr>
      <w:spacing w:before="120" w:after="120"/>
      <w:jc w:val="both"/>
    </w:pPr>
    <w:rPr>
      <w:rFonts w:eastAsia="MS Mincho"/>
      <w:lang w:eastAsia="ja-JP"/>
    </w:rPr>
  </w:style>
  <w:style w:type="paragraph" w:customStyle="1" w:styleId="StdsHead6">
    <w:name w:val="StdsHead6"/>
    <w:rsid w:val="007268BE"/>
    <w:pPr>
      <w:spacing w:before="120" w:after="120"/>
      <w:jc w:val="both"/>
    </w:pPr>
    <w:rPr>
      <w:rFonts w:eastAsia="MS Mincho"/>
      <w:lang w:eastAsia="ja-JP"/>
    </w:rPr>
  </w:style>
  <w:style w:type="paragraph" w:customStyle="1" w:styleId="StdsHead7">
    <w:name w:val="StdsHead7"/>
    <w:rsid w:val="007268BE"/>
    <w:pPr>
      <w:spacing w:before="120" w:after="120"/>
      <w:jc w:val="both"/>
    </w:pPr>
    <w:rPr>
      <w:rFonts w:eastAsia="MS Mincho"/>
      <w:lang w:eastAsia="ja-JP"/>
    </w:rPr>
  </w:style>
  <w:style w:type="paragraph" w:customStyle="1" w:styleId="StdsHead8">
    <w:name w:val="StdsHead8"/>
    <w:rsid w:val="007268BE"/>
    <w:pPr>
      <w:spacing w:before="120" w:after="120"/>
      <w:jc w:val="both"/>
    </w:pPr>
    <w:rPr>
      <w:rFonts w:eastAsia="MS Mincho"/>
      <w:lang w:eastAsia="ja-JP"/>
    </w:rPr>
  </w:style>
  <w:style w:type="paragraph" w:customStyle="1" w:styleId="StdsH1">
    <w:name w:val="Stds H1"/>
    <w:qFormat/>
    <w:rsid w:val="00542B40"/>
    <w:pPr>
      <w:keepNext/>
      <w:spacing w:before="180" w:after="60"/>
    </w:pPr>
    <w:rPr>
      <w:rFonts w:ascii="Arial" w:eastAsia="Arial Unicode MS" w:hAnsi="Arial"/>
      <w:b/>
      <w:lang w:eastAsia="ja-JP"/>
    </w:rPr>
  </w:style>
  <w:style w:type="paragraph" w:customStyle="1" w:styleId="StdsH2">
    <w:name w:val="Stds H2"/>
    <w:qFormat/>
    <w:rsid w:val="00542B40"/>
    <w:pPr>
      <w:spacing w:before="120" w:after="120"/>
      <w:jc w:val="both"/>
    </w:pPr>
    <w:rPr>
      <w:rFonts w:eastAsia="MS Mincho"/>
      <w:lang w:eastAsia="ja-JP"/>
    </w:rPr>
  </w:style>
  <w:style w:type="paragraph" w:customStyle="1" w:styleId="StdsH3">
    <w:name w:val="Stds H3"/>
    <w:qFormat/>
    <w:rsid w:val="00542B40"/>
    <w:pPr>
      <w:spacing w:before="120" w:after="120"/>
      <w:jc w:val="both"/>
    </w:pPr>
    <w:rPr>
      <w:rFonts w:eastAsia="MS Mincho"/>
      <w:lang w:eastAsia="ja-JP"/>
    </w:rPr>
  </w:style>
  <w:style w:type="paragraph" w:customStyle="1" w:styleId="StdsH4">
    <w:name w:val="Stds H4"/>
    <w:qFormat/>
    <w:rsid w:val="00542B40"/>
    <w:pPr>
      <w:spacing w:before="120" w:after="120"/>
      <w:jc w:val="both"/>
    </w:pPr>
    <w:rPr>
      <w:rFonts w:eastAsia="MS Mincho"/>
      <w:lang w:eastAsia="ja-JP"/>
    </w:rPr>
  </w:style>
  <w:style w:type="paragraph" w:customStyle="1" w:styleId="StdsH5">
    <w:name w:val="Stds H5"/>
    <w:qFormat/>
    <w:rsid w:val="00542B40"/>
    <w:pPr>
      <w:spacing w:before="120" w:after="120"/>
      <w:jc w:val="both"/>
    </w:pPr>
    <w:rPr>
      <w:rFonts w:eastAsia="MS Mincho"/>
      <w:lang w:eastAsia="ja-JP"/>
    </w:rPr>
  </w:style>
  <w:style w:type="paragraph" w:customStyle="1" w:styleId="StdsH6">
    <w:name w:val="Stds H6"/>
    <w:qFormat/>
    <w:rsid w:val="00542B40"/>
    <w:pPr>
      <w:spacing w:before="120" w:after="120"/>
      <w:jc w:val="both"/>
    </w:pPr>
    <w:rPr>
      <w:rFonts w:eastAsia="MS Mincho"/>
      <w:lang w:eastAsia="ja-JP"/>
    </w:rPr>
  </w:style>
  <w:style w:type="paragraph" w:customStyle="1" w:styleId="StdsH7">
    <w:name w:val="Stds H7"/>
    <w:qFormat/>
    <w:rsid w:val="00542B40"/>
    <w:pPr>
      <w:spacing w:before="120" w:after="120"/>
      <w:jc w:val="both"/>
    </w:pPr>
    <w:rPr>
      <w:rFonts w:eastAsia="MS Mincho"/>
      <w:lang w:eastAsia="ja-JP"/>
    </w:rPr>
  </w:style>
  <w:style w:type="paragraph" w:customStyle="1" w:styleId="StdsH8">
    <w:name w:val="Stds H8"/>
    <w:qFormat/>
    <w:rsid w:val="00542B40"/>
    <w:pPr>
      <w:spacing w:before="120" w:after="120"/>
      <w:jc w:val="both"/>
    </w:pPr>
    <w:rPr>
      <w:rFonts w:eastAsia="MS Mincho"/>
      <w:lang w:eastAsia="ja-JP"/>
    </w:rPr>
  </w:style>
  <w:style w:type="character" w:customStyle="1" w:styleId="StdsTextChar">
    <w:name w:val="StdsText Char"/>
    <w:link w:val="StdsText"/>
    <w:locked/>
    <w:rsid w:val="00542B40"/>
    <w:rPr>
      <w:lang w:eastAsia="ja-JP"/>
    </w:rPr>
  </w:style>
  <w:style w:type="paragraph" w:customStyle="1" w:styleId="StdsText">
    <w:name w:val="StdsText"/>
    <w:link w:val="StdsTextChar"/>
    <w:rsid w:val="00542B40"/>
    <w:pPr>
      <w:spacing w:before="120" w:after="120"/>
      <w:jc w:val="both"/>
    </w:pPr>
    <w:rPr>
      <w:lang w:eastAsia="ja-JP"/>
    </w:rPr>
  </w:style>
  <w:style w:type="character" w:customStyle="1" w:styleId="StdsHead2Char">
    <w:name w:val="StdsHead2 Char"/>
    <w:link w:val="StdsHead2"/>
    <w:locked/>
    <w:rsid w:val="00542B40"/>
    <w:rPr>
      <w:rFonts w:eastAsia="MS Mincho"/>
      <w:lang w:eastAsia="ja-JP"/>
    </w:rPr>
  </w:style>
  <w:style w:type="paragraph" w:styleId="affffffb">
    <w:name w:val="List Paragraph"/>
    <w:basedOn w:val="aff2"/>
    <w:uiPriority w:val="34"/>
    <w:qFormat/>
    <w:rsid w:val="008B5DC2"/>
    <w:pPr>
      <w:ind w:firstLineChars="200" w:firstLine="420"/>
    </w:pPr>
  </w:style>
  <w:style w:type="paragraph" w:styleId="affffffc">
    <w:name w:val="Date"/>
    <w:basedOn w:val="aff2"/>
    <w:next w:val="aff2"/>
    <w:link w:val="Char5"/>
    <w:rsid w:val="004C75C5"/>
    <w:pPr>
      <w:ind w:leftChars="2500" w:left="100"/>
    </w:pPr>
  </w:style>
  <w:style w:type="character" w:customStyle="1" w:styleId="Char5">
    <w:name w:val="日期 Char"/>
    <w:basedOn w:val="aff3"/>
    <w:link w:val="affffffc"/>
    <w:rsid w:val="004C75C5"/>
    <w:rPr>
      <w:kern w:val="2"/>
      <w:sz w:val="21"/>
      <w:szCs w:val="24"/>
    </w:rPr>
  </w:style>
  <w:style w:type="character" w:customStyle="1" w:styleId="1Char">
    <w:name w:val="标题 1 Char"/>
    <w:basedOn w:val="aff3"/>
    <w:link w:val="1"/>
    <w:rsid w:val="004C75C5"/>
    <w:rPr>
      <w:b/>
      <w:bCs/>
      <w:kern w:val="44"/>
      <w:sz w:val="44"/>
      <w:szCs w:val="44"/>
    </w:rPr>
  </w:style>
  <w:style w:type="character" w:customStyle="1" w:styleId="2Char">
    <w:name w:val="标题 2 Char"/>
    <w:basedOn w:val="aff3"/>
    <w:link w:val="2"/>
    <w:rsid w:val="004C75C5"/>
    <w:rPr>
      <w:rFonts w:asciiTheme="majorHAnsi" w:eastAsiaTheme="majorEastAsia" w:hAnsiTheme="majorHAnsi" w:cstheme="majorBidi"/>
      <w:b/>
      <w:bCs/>
      <w:kern w:val="2"/>
      <w:sz w:val="32"/>
      <w:szCs w:val="32"/>
    </w:rPr>
  </w:style>
  <w:style w:type="character" w:customStyle="1" w:styleId="3Char">
    <w:name w:val="标题 3 Char"/>
    <w:basedOn w:val="aff3"/>
    <w:link w:val="3"/>
    <w:rsid w:val="004C75C5"/>
    <w:rPr>
      <w:b/>
      <w:bCs/>
      <w:kern w:val="2"/>
      <w:sz w:val="32"/>
      <w:szCs w:val="32"/>
    </w:rPr>
  </w:style>
  <w:style w:type="character" w:customStyle="1" w:styleId="4Char">
    <w:name w:val="标题 4 Char"/>
    <w:basedOn w:val="aff3"/>
    <w:link w:val="4"/>
    <w:semiHidden/>
    <w:rsid w:val="004C75C5"/>
    <w:rPr>
      <w:rFonts w:asciiTheme="majorHAnsi" w:eastAsiaTheme="majorEastAsia" w:hAnsiTheme="majorHAnsi" w:cstheme="majorBidi"/>
      <w:b/>
      <w:bCs/>
      <w:kern w:val="2"/>
      <w:sz w:val="28"/>
      <w:szCs w:val="28"/>
    </w:rPr>
  </w:style>
  <w:style w:type="character" w:customStyle="1" w:styleId="5Char">
    <w:name w:val="标题 5 Char"/>
    <w:basedOn w:val="aff3"/>
    <w:link w:val="5"/>
    <w:semiHidden/>
    <w:rsid w:val="004C75C5"/>
    <w:rPr>
      <w:b/>
      <w:bCs/>
      <w:kern w:val="2"/>
      <w:sz w:val="28"/>
      <w:szCs w:val="28"/>
    </w:rPr>
  </w:style>
  <w:style w:type="character" w:customStyle="1" w:styleId="6Char">
    <w:name w:val="标题 6 Char"/>
    <w:basedOn w:val="aff3"/>
    <w:link w:val="6"/>
    <w:semiHidden/>
    <w:rsid w:val="004C75C5"/>
    <w:rPr>
      <w:rFonts w:asciiTheme="majorHAnsi" w:eastAsiaTheme="majorEastAsia" w:hAnsiTheme="majorHAnsi" w:cstheme="majorBidi"/>
      <w:b/>
      <w:bCs/>
      <w:kern w:val="2"/>
      <w:sz w:val="24"/>
      <w:szCs w:val="24"/>
    </w:rPr>
  </w:style>
  <w:style w:type="character" w:customStyle="1" w:styleId="7Char">
    <w:name w:val="标题 7 Char"/>
    <w:basedOn w:val="aff3"/>
    <w:link w:val="7"/>
    <w:semiHidden/>
    <w:rsid w:val="004C75C5"/>
    <w:rPr>
      <w:b/>
      <w:bCs/>
      <w:kern w:val="2"/>
      <w:sz w:val="24"/>
      <w:szCs w:val="24"/>
    </w:rPr>
  </w:style>
  <w:style w:type="character" w:customStyle="1" w:styleId="8Char">
    <w:name w:val="标题 8 Char"/>
    <w:basedOn w:val="aff3"/>
    <w:link w:val="8"/>
    <w:semiHidden/>
    <w:rsid w:val="004C75C5"/>
    <w:rPr>
      <w:rFonts w:asciiTheme="majorHAnsi" w:eastAsiaTheme="majorEastAsia" w:hAnsiTheme="majorHAnsi" w:cstheme="majorBidi"/>
      <w:kern w:val="2"/>
      <w:sz w:val="24"/>
      <w:szCs w:val="24"/>
    </w:rPr>
  </w:style>
  <w:style w:type="character" w:customStyle="1" w:styleId="9Char">
    <w:name w:val="标题 9 Char"/>
    <w:basedOn w:val="aff3"/>
    <w:link w:val="9"/>
    <w:semiHidden/>
    <w:rsid w:val="004C75C5"/>
    <w:rPr>
      <w:rFonts w:asciiTheme="majorHAnsi" w:eastAsiaTheme="majorEastAsia" w:hAnsiTheme="majorHAnsi" w:cstheme="majorBidi"/>
      <w:kern w:val="2"/>
      <w:sz w:val="21"/>
      <w:szCs w:val="21"/>
    </w:rPr>
  </w:style>
  <w:style w:type="table" w:customStyle="1" w:styleId="410">
    <w:name w:val="网格表 41"/>
    <w:basedOn w:val="aff4"/>
    <w:uiPriority w:val="49"/>
    <w:rsid w:val="00252750"/>
    <w:tblPr>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styleId="affffffd">
    <w:name w:val="Grid Table Light"/>
    <w:basedOn w:val="aff4"/>
    <w:uiPriority w:val="40"/>
    <w:rsid w:val="00BF05A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13">
    <w:name w:val="Plain Table 1"/>
    <w:basedOn w:val="aff4"/>
    <w:uiPriority w:val="41"/>
    <w:rsid w:val="00BF05AC"/>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2">
    <w:name w:val="Plain Table 3"/>
    <w:basedOn w:val="aff4"/>
    <w:uiPriority w:val="43"/>
    <w:rsid w:val="00BF05A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igh-light-bg4">
    <w:name w:val="high-light-bg4"/>
    <w:basedOn w:val="aff3"/>
    <w:rsid w:val="00C10B6F"/>
  </w:style>
  <w:style w:type="paragraph" w:styleId="affffffe">
    <w:name w:val="Body Text"/>
    <w:basedOn w:val="aff2"/>
    <w:link w:val="Char6"/>
    <w:rsid w:val="00791AFA"/>
    <w:pPr>
      <w:spacing w:after="120"/>
    </w:pPr>
  </w:style>
  <w:style w:type="character" w:customStyle="1" w:styleId="Char6">
    <w:name w:val="正文文本 Char"/>
    <w:basedOn w:val="aff3"/>
    <w:link w:val="affffffe"/>
    <w:rsid w:val="00791AF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264131">
      <w:bodyDiv w:val="1"/>
      <w:marLeft w:val="0"/>
      <w:marRight w:val="0"/>
      <w:marTop w:val="0"/>
      <w:marBottom w:val="0"/>
      <w:divBdr>
        <w:top w:val="none" w:sz="0" w:space="0" w:color="auto"/>
        <w:left w:val="none" w:sz="0" w:space="0" w:color="auto"/>
        <w:bottom w:val="none" w:sz="0" w:space="0" w:color="auto"/>
        <w:right w:val="none" w:sz="0" w:space="0" w:color="auto"/>
      </w:divBdr>
    </w:div>
    <w:div w:id="839319567">
      <w:bodyDiv w:val="1"/>
      <w:marLeft w:val="0"/>
      <w:marRight w:val="0"/>
      <w:marTop w:val="0"/>
      <w:marBottom w:val="0"/>
      <w:divBdr>
        <w:top w:val="none" w:sz="0" w:space="0" w:color="auto"/>
        <w:left w:val="none" w:sz="0" w:space="0" w:color="auto"/>
        <w:bottom w:val="none" w:sz="0" w:space="0" w:color="auto"/>
        <w:right w:val="none" w:sz="0" w:space="0" w:color="auto"/>
      </w:divBdr>
    </w:div>
    <w:div w:id="1005982376">
      <w:bodyDiv w:val="1"/>
      <w:marLeft w:val="0"/>
      <w:marRight w:val="0"/>
      <w:marTop w:val="0"/>
      <w:marBottom w:val="0"/>
      <w:divBdr>
        <w:top w:val="none" w:sz="0" w:space="0" w:color="auto"/>
        <w:left w:val="none" w:sz="0" w:space="0" w:color="auto"/>
        <w:bottom w:val="none" w:sz="0" w:space="0" w:color="auto"/>
        <w:right w:val="none" w:sz="0" w:space="0" w:color="auto"/>
      </w:divBdr>
    </w:div>
    <w:div w:id="1463377531">
      <w:bodyDiv w:val="1"/>
      <w:marLeft w:val="0"/>
      <w:marRight w:val="0"/>
      <w:marTop w:val="0"/>
      <w:marBottom w:val="0"/>
      <w:divBdr>
        <w:top w:val="none" w:sz="0" w:space="0" w:color="auto"/>
        <w:left w:val="none" w:sz="0" w:space="0" w:color="auto"/>
        <w:bottom w:val="none" w:sz="0" w:space="0" w:color="auto"/>
        <w:right w:val="none" w:sz="0" w:space="0" w:color="auto"/>
      </w:divBdr>
    </w:div>
    <w:div w:id="1485076374">
      <w:bodyDiv w:val="1"/>
      <w:marLeft w:val="0"/>
      <w:marRight w:val="0"/>
      <w:marTop w:val="0"/>
      <w:marBottom w:val="0"/>
      <w:divBdr>
        <w:top w:val="none" w:sz="0" w:space="0" w:color="auto"/>
        <w:left w:val="none" w:sz="0" w:space="0" w:color="auto"/>
        <w:bottom w:val="none" w:sz="0" w:space="0" w:color="auto"/>
        <w:right w:val="none" w:sz="0" w:space="0" w:color="auto"/>
      </w:divBdr>
    </w:div>
    <w:div w:id="1656644114">
      <w:bodyDiv w:val="1"/>
      <w:marLeft w:val="0"/>
      <w:marRight w:val="0"/>
      <w:marTop w:val="0"/>
      <w:marBottom w:val="0"/>
      <w:divBdr>
        <w:top w:val="none" w:sz="0" w:space="0" w:color="auto"/>
        <w:left w:val="none" w:sz="0" w:space="0" w:color="auto"/>
        <w:bottom w:val="none" w:sz="0" w:space="0" w:color="auto"/>
        <w:right w:val="none" w:sz="0" w:space="0" w:color="auto"/>
      </w:divBdr>
    </w:div>
    <w:div w:id="2070029272">
      <w:bodyDiv w:val="1"/>
      <w:marLeft w:val="0"/>
      <w:marRight w:val="0"/>
      <w:marTop w:val="0"/>
      <w:marBottom w:val="0"/>
      <w:divBdr>
        <w:top w:val="none" w:sz="0" w:space="0" w:color="auto"/>
        <w:left w:val="none" w:sz="0" w:space="0" w:color="auto"/>
        <w:bottom w:val="none" w:sz="0" w:space="0" w:color="auto"/>
        <w:right w:val="none" w:sz="0" w:space="0" w:color="auto"/>
      </w:divBdr>
    </w:div>
    <w:div w:id="208306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2826;&#38451;&#33021;&#30005;&#27744;&#29992;&#22810;&#26230;&#30789;&#29255;&#33609;&#2669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1A33363-403D-43D8-B342-3B81E8A1B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太阳能电池用多晶硅片草案</Template>
  <TotalTime>0</TotalTime>
  <Pages>6</Pages>
  <Words>390</Words>
  <Characters>2226</Characters>
  <Application>Microsoft Office Word</Application>
  <DocSecurity>0</DocSecurity>
  <Lines>18</Lines>
  <Paragraphs>5</Paragraphs>
  <ScaleCrop>false</ScaleCrop>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dcterms:created xsi:type="dcterms:W3CDTF">2019-01-26T08:01:00Z</dcterms:created>
  <dcterms:modified xsi:type="dcterms:W3CDTF">2021-04-08T08:08:00Z</dcterms:modified>
</cp:coreProperties>
</file>