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BA" w:rsidRPr="003A563E" w:rsidRDefault="00806CCE" w:rsidP="00783580">
      <w:pPr>
        <w:spacing w:line="360" w:lineRule="auto"/>
        <w:jc w:val="center"/>
        <w:rPr>
          <w:b/>
          <w:bCs/>
          <w:sz w:val="32"/>
          <w:szCs w:val="32"/>
        </w:rPr>
      </w:pPr>
      <w:r w:rsidRPr="003A563E">
        <w:rPr>
          <w:rFonts w:hint="eastAsia"/>
          <w:b/>
          <w:bCs/>
          <w:sz w:val="32"/>
          <w:szCs w:val="32"/>
        </w:rPr>
        <w:t>《加工铜及铜合金</w:t>
      </w:r>
      <w:r w:rsidR="00615568" w:rsidRPr="003A563E">
        <w:rPr>
          <w:rFonts w:hint="eastAsia"/>
          <w:b/>
          <w:bCs/>
          <w:sz w:val="32"/>
          <w:szCs w:val="32"/>
        </w:rPr>
        <w:t>牌号和</w:t>
      </w:r>
      <w:r w:rsidRPr="003A563E">
        <w:rPr>
          <w:rFonts w:hint="eastAsia"/>
          <w:b/>
          <w:bCs/>
          <w:sz w:val="32"/>
          <w:szCs w:val="32"/>
        </w:rPr>
        <w:t>化学成分》</w:t>
      </w:r>
    </w:p>
    <w:p w:rsidR="00806CCE" w:rsidRPr="003A563E" w:rsidRDefault="008E20DA" w:rsidP="00783580">
      <w:pPr>
        <w:spacing w:line="360" w:lineRule="auto"/>
        <w:jc w:val="center"/>
        <w:rPr>
          <w:b/>
          <w:bCs/>
          <w:sz w:val="32"/>
          <w:szCs w:val="32"/>
        </w:rPr>
      </w:pPr>
      <w:r w:rsidRPr="003A563E">
        <w:rPr>
          <w:rFonts w:hint="eastAsia"/>
          <w:b/>
          <w:bCs/>
          <w:sz w:val="32"/>
          <w:szCs w:val="32"/>
        </w:rPr>
        <w:t>（</w:t>
      </w:r>
      <w:r w:rsidR="00CB3755" w:rsidRPr="003A563E">
        <w:rPr>
          <w:rFonts w:hint="eastAsia"/>
          <w:b/>
          <w:bCs/>
          <w:sz w:val="32"/>
          <w:szCs w:val="32"/>
        </w:rPr>
        <w:t>送</w:t>
      </w:r>
      <w:r w:rsidR="009175A4" w:rsidRPr="003A563E">
        <w:rPr>
          <w:rFonts w:hint="eastAsia"/>
          <w:b/>
          <w:bCs/>
          <w:sz w:val="32"/>
          <w:szCs w:val="32"/>
        </w:rPr>
        <w:t>审</w:t>
      </w:r>
      <w:r w:rsidR="00B326A2" w:rsidRPr="003A563E">
        <w:rPr>
          <w:rFonts w:hint="eastAsia"/>
          <w:b/>
          <w:bCs/>
          <w:sz w:val="32"/>
          <w:szCs w:val="32"/>
        </w:rPr>
        <w:t>稿</w:t>
      </w:r>
      <w:r w:rsidRPr="003A563E">
        <w:rPr>
          <w:rFonts w:hint="eastAsia"/>
          <w:b/>
          <w:bCs/>
          <w:sz w:val="32"/>
          <w:szCs w:val="32"/>
        </w:rPr>
        <w:t>）</w:t>
      </w:r>
      <w:r w:rsidR="00806CCE" w:rsidRPr="003A563E">
        <w:rPr>
          <w:rFonts w:hint="eastAsia"/>
          <w:b/>
          <w:bCs/>
          <w:sz w:val="32"/>
          <w:szCs w:val="32"/>
        </w:rPr>
        <w:t>编制说明</w:t>
      </w:r>
    </w:p>
    <w:p w:rsidR="00305017" w:rsidRPr="003A563E" w:rsidRDefault="00305017" w:rsidP="00305017">
      <w:pPr>
        <w:pStyle w:val="aa"/>
        <w:spacing w:before="0" w:beforeAutospacing="0" w:after="0" w:afterAutospacing="0" w:line="440" w:lineRule="exact"/>
        <w:jc w:val="both"/>
        <w:rPr>
          <w:rFonts w:ascii="黑体" w:eastAsia="黑体" w:cs="Arial"/>
          <w:sz w:val="21"/>
          <w:szCs w:val="21"/>
        </w:rPr>
      </w:pPr>
      <w:r w:rsidRPr="003A563E">
        <w:rPr>
          <w:rFonts w:ascii="黑体" w:eastAsia="黑体" w:cs="Arial" w:hint="eastAsia"/>
          <w:sz w:val="21"/>
          <w:szCs w:val="21"/>
        </w:rPr>
        <w:t>一、工作简况</w:t>
      </w:r>
    </w:p>
    <w:p w:rsidR="00305017" w:rsidRPr="003A563E" w:rsidRDefault="00305017" w:rsidP="00305017">
      <w:pPr>
        <w:pStyle w:val="aa"/>
        <w:spacing w:before="0" w:beforeAutospacing="0" w:after="0" w:afterAutospacing="0" w:line="360" w:lineRule="exact"/>
        <w:jc w:val="both"/>
        <w:rPr>
          <w:rFonts w:ascii="黑体" w:eastAsia="黑体" w:cs="Arial"/>
          <w:sz w:val="21"/>
          <w:szCs w:val="21"/>
        </w:rPr>
      </w:pPr>
      <w:r w:rsidRPr="003A563E">
        <w:rPr>
          <w:rFonts w:ascii="黑体" w:eastAsia="黑体" w:cs="Arial" w:hint="eastAsia"/>
          <w:sz w:val="21"/>
          <w:szCs w:val="21"/>
        </w:rPr>
        <w:t>1.1任务来源</w:t>
      </w:r>
    </w:p>
    <w:p w:rsidR="00305017" w:rsidRPr="003A563E" w:rsidRDefault="00305017" w:rsidP="00552844">
      <w:pPr>
        <w:spacing w:line="400" w:lineRule="exact"/>
        <w:ind w:firstLineChars="200" w:firstLine="420"/>
        <w:rPr>
          <w:rFonts w:ascii="宋体" w:hAnsi="宋体"/>
          <w:szCs w:val="21"/>
        </w:rPr>
      </w:pPr>
      <w:r w:rsidRPr="003A563E">
        <w:rPr>
          <w:rFonts w:ascii="宋体" w:hAnsi="宋体" w:hint="eastAsia"/>
          <w:szCs w:val="21"/>
        </w:rPr>
        <w:t>根据国标委发〔2020〕6号和有色标委[2019]73号《</w:t>
      </w:r>
      <w:r w:rsidRPr="003A563E">
        <w:rPr>
          <w:rFonts w:ascii="宋体" w:hAnsi="宋体"/>
          <w:szCs w:val="21"/>
        </w:rPr>
        <w:t>关于转发20</w:t>
      </w:r>
      <w:r w:rsidRPr="003A563E">
        <w:rPr>
          <w:rFonts w:ascii="宋体" w:hAnsi="宋体" w:hint="eastAsia"/>
          <w:szCs w:val="21"/>
        </w:rPr>
        <w:t>20</w:t>
      </w:r>
      <w:r w:rsidRPr="003A563E">
        <w:rPr>
          <w:rFonts w:ascii="宋体" w:hAnsi="宋体"/>
          <w:szCs w:val="21"/>
        </w:rPr>
        <w:t>年第</w:t>
      </w:r>
      <w:r w:rsidRPr="003A563E">
        <w:rPr>
          <w:rFonts w:ascii="宋体" w:hAnsi="宋体" w:hint="eastAsia"/>
          <w:szCs w:val="21"/>
        </w:rPr>
        <w:t>一</w:t>
      </w:r>
      <w:r w:rsidRPr="003A563E">
        <w:rPr>
          <w:rFonts w:ascii="宋体" w:hAnsi="宋体"/>
          <w:szCs w:val="21"/>
        </w:rPr>
        <w:t>批有色金属国家、行业</w:t>
      </w:r>
      <w:r w:rsidRPr="003A563E">
        <w:rPr>
          <w:rFonts w:ascii="宋体" w:hAnsi="宋体" w:hint="eastAsia"/>
          <w:szCs w:val="21"/>
        </w:rPr>
        <w:t>、协会</w:t>
      </w:r>
      <w:r w:rsidRPr="003A563E">
        <w:rPr>
          <w:rFonts w:ascii="宋体" w:hAnsi="宋体"/>
          <w:szCs w:val="21"/>
        </w:rPr>
        <w:t>标准制（修）订项目计划的通知</w:t>
      </w:r>
      <w:r w:rsidRPr="003A563E">
        <w:rPr>
          <w:rFonts w:ascii="宋体" w:hAnsi="宋体" w:hint="eastAsia"/>
          <w:szCs w:val="21"/>
        </w:rPr>
        <w:t>》，其中国家标准（项目编号“20200729-T-610”</w:t>
      </w:r>
      <w:r w:rsidR="009241F8" w:rsidRPr="003A563E">
        <w:rPr>
          <w:rFonts w:ascii="宋体" w:hAnsi="宋体" w:hint="eastAsia"/>
          <w:szCs w:val="21"/>
        </w:rPr>
        <w:t xml:space="preserve"> </w:t>
      </w:r>
      <w:r w:rsidRPr="003A563E">
        <w:rPr>
          <w:rFonts w:ascii="宋体" w:hAnsi="宋体" w:hint="eastAsia"/>
          <w:szCs w:val="21"/>
        </w:rPr>
        <w:t>）《</w:t>
      </w:r>
      <w:hyperlink r:id="rId8" w:tgtFrame="_blank" w:history="1">
        <w:r w:rsidRPr="003A563E">
          <w:rPr>
            <w:rFonts w:hint="eastAsia"/>
            <w:szCs w:val="21"/>
          </w:rPr>
          <w:t>加工铜及铜合金牌号和化学成分</w:t>
        </w:r>
      </w:hyperlink>
      <w:r w:rsidRPr="003A563E">
        <w:rPr>
          <w:rFonts w:ascii="宋体" w:hAnsi="宋体" w:hint="eastAsia"/>
          <w:szCs w:val="21"/>
        </w:rPr>
        <w:t>》国家标准由中铝洛阳铜加工有限公司、</w:t>
      </w:r>
      <w:r w:rsidR="009241F8" w:rsidRPr="003A563E">
        <w:rPr>
          <w:rFonts w:ascii="宋体" w:hAnsi="宋体" w:hint="eastAsia"/>
          <w:szCs w:val="21"/>
        </w:rPr>
        <w:t>浙江海亮股份有限公司、宁波博威合金材料股份有限公司、宁波兴业盛泰集团有限公司、宁波长振铜业有限公司、安徽楚江科技新材料股份有限公司、安徽鑫科新材料股份有限公司、宁波金田铜业（集团）股份有限公司、江西耐乐铜业有限公司、江苏萃隆精密铜管股份有限公司、无锡隆达金属材料有限公司、沈阳有色金属加工有限公司、山西春雷铜材有限责任公司、广东精艺金属股份有限公司、中铝华中铜业有限公司、中铝沈阳有色金属加工有限公司、沈阳有色监护研究所有限公司</w:t>
      </w:r>
      <w:r w:rsidRPr="003A563E">
        <w:rPr>
          <w:rFonts w:ascii="宋体" w:hAnsi="宋体" w:hint="eastAsia"/>
          <w:szCs w:val="21"/>
        </w:rPr>
        <w:t>负责起草，完成年限为2021年8月。</w:t>
      </w:r>
    </w:p>
    <w:p w:rsidR="00305017" w:rsidRPr="003A563E" w:rsidRDefault="00305017" w:rsidP="009241F8">
      <w:pPr>
        <w:pStyle w:val="ab"/>
        <w:spacing w:beforeLines="0" w:afterLines="0" w:line="400" w:lineRule="exact"/>
        <w:outlineLvl w:val="9"/>
        <w:rPr>
          <w:rFonts w:hAnsi="黑体" w:cs="黑体"/>
          <w:szCs w:val="21"/>
        </w:rPr>
      </w:pPr>
      <w:r w:rsidRPr="003A563E">
        <w:rPr>
          <w:rFonts w:hAnsi="黑体" w:cs="黑体" w:hint="eastAsia"/>
          <w:szCs w:val="21"/>
        </w:rPr>
        <w:t>1.2立项目的和意义</w:t>
      </w:r>
    </w:p>
    <w:p w:rsidR="00463C8D" w:rsidRPr="003A563E" w:rsidRDefault="00463C8D" w:rsidP="008376B2">
      <w:pPr>
        <w:spacing w:line="400" w:lineRule="exact"/>
        <w:ind w:firstLineChars="200" w:firstLine="420"/>
        <w:rPr>
          <w:rFonts w:ascii="宋体" w:hAnsi="宋体"/>
          <w:szCs w:val="21"/>
        </w:rPr>
      </w:pPr>
      <w:bookmarkStart w:id="0" w:name="OLE_LINK4"/>
      <w:r w:rsidRPr="003A563E">
        <w:rPr>
          <w:rFonts w:ascii="宋体" w:hAnsi="宋体" w:hint="eastAsia"/>
          <w:szCs w:val="21"/>
        </w:rPr>
        <w:t>GB/T5231-2012《加工铜及铜合金牌号和化学成分》国标，2012年实施，距今已经7年。随着科技的发展，有色金属加工业快速发展，铜及铜合金加工技术有了较大的发展，对铜及铜合金产品提出了更高、更新的需求和技术要求。近年来，如引线框架铜带、电缆带、电机换向器用铜及铜合金型材、弥散强化铜合金、铍青铜板带、铜铬锆合金产品、接触线和绞线用镁合金线材、端子连接器铜带、热锻模具铜棒、牵引电机用导电铜型材、轴承保持架用铜合金环材、液压元件用铜棒、耐磨黄铜棒、精密仪器用铜棒线、高铁接触网用同产品、建筑装饰用铜带、锂电池用铜箔等诸多产品得到了很好的应用和发展，新增铜及铜合金牌号需求也大大增加。为统一和规范铜及铜合金成分、合金牌号及合金代号，引导市场，推进加工铜及铜合金的生产和应用，进行该标准修订，以适应发展需要，提高国际竞争能力。</w:t>
      </w:r>
    </w:p>
    <w:p w:rsidR="00305017" w:rsidRPr="003A563E" w:rsidRDefault="00305017" w:rsidP="009241F8">
      <w:pPr>
        <w:pStyle w:val="ab"/>
        <w:spacing w:beforeLines="0" w:afterLines="0" w:line="400" w:lineRule="exact"/>
        <w:outlineLvl w:val="9"/>
        <w:rPr>
          <w:rFonts w:hAnsi="黑体" w:cs="黑体"/>
          <w:szCs w:val="21"/>
        </w:rPr>
      </w:pPr>
      <w:r w:rsidRPr="003A563E">
        <w:rPr>
          <w:rFonts w:hAnsi="黑体" w:cs="黑体" w:hint="eastAsia"/>
          <w:szCs w:val="21"/>
        </w:rPr>
        <w:t>1.3项目编制组成员</w:t>
      </w:r>
      <w:r w:rsidRPr="003A563E">
        <w:rPr>
          <w:rFonts w:ascii="Times New Roman"/>
          <w:szCs w:val="21"/>
        </w:rPr>
        <w:t>及其所作工作</w:t>
      </w:r>
    </w:p>
    <w:p w:rsidR="00305017" w:rsidRPr="003A563E" w:rsidRDefault="00305017" w:rsidP="009241F8">
      <w:pPr>
        <w:spacing w:line="400" w:lineRule="exact"/>
        <w:ind w:firstLine="420"/>
        <w:rPr>
          <w:rFonts w:ascii="宋体" w:hAnsi="宋体"/>
          <w:szCs w:val="21"/>
        </w:rPr>
      </w:pPr>
      <w:r w:rsidRPr="003A563E">
        <w:rPr>
          <w:rFonts w:ascii="宋体" w:hAnsi="宋体" w:hint="eastAsia"/>
          <w:szCs w:val="21"/>
        </w:rPr>
        <w:t>由于时间紧，任务重，标准制订计划任务正式下达后，立即成立了标准编制组，并落实起草任务，确定标准的主要起草人，拟定该标准的工作计划。具体分工为：中铝洛阳铜加工有限公司总负责，市场和同行业信息收集、资料汇总及执笔；</w:t>
      </w:r>
      <w:r w:rsidR="006D7775" w:rsidRPr="003A563E">
        <w:rPr>
          <w:rFonts w:hint="eastAsia"/>
          <w:spacing w:val="10"/>
          <w:szCs w:val="21"/>
        </w:rPr>
        <w:t>浙江海亮股份有限公司、宁波博威合金材料股份有限公司、宁波兴业盛泰集团有限公司、宁波长振铜业有限公司、安徽楚江科技新材料股份有限公司、安徽鑫科新材料股份有限公司、宁波金田铜业（集团）股份有限公司、江西耐乐铜业有限公司、江苏萃隆精密铜管股份有限公司、无锡隆达金属材料有限公司、沈阳有色金属加工有限公司、山西春雷铜材有限责任公司、广东精艺金属股份有限公司、中铝华中铜业有限公司、中铝沈阳有色金属加工有限公司、沈阳有色监护研究所有限公司</w:t>
      </w:r>
      <w:r w:rsidR="0015210E" w:rsidRPr="003A563E">
        <w:rPr>
          <w:rFonts w:hint="eastAsia"/>
          <w:spacing w:val="10"/>
          <w:szCs w:val="21"/>
        </w:rPr>
        <w:t>、中色奥博特铜铝业有限公司、江西金品铜业科技有限公司、</w:t>
      </w:r>
      <w:r w:rsidRPr="003A563E">
        <w:rPr>
          <w:rFonts w:ascii="宋体" w:hAnsi="宋体" w:hint="eastAsia"/>
          <w:szCs w:val="21"/>
        </w:rPr>
        <w:t>负责补充市场信息和标准数据的</w:t>
      </w:r>
      <w:r w:rsidRPr="003A563E">
        <w:rPr>
          <w:rFonts w:ascii="宋体" w:hAnsi="宋体" w:hint="eastAsia"/>
          <w:szCs w:val="21"/>
        </w:rPr>
        <w:lastRenderedPageBreak/>
        <w:t>验证。各企业分工明确，紧密合作，共同完成标准的修订工作</w:t>
      </w:r>
      <w:r w:rsidR="00463C8D" w:rsidRPr="003A563E">
        <w:rPr>
          <w:rFonts w:ascii="宋体" w:hAnsi="宋体" w:hint="eastAsia"/>
          <w:szCs w:val="21"/>
        </w:rPr>
        <w:t>。</w:t>
      </w:r>
      <w:r w:rsidR="00463C8D" w:rsidRPr="003A563E">
        <w:rPr>
          <w:rFonts w:ascii="宋体" w:hAnsi="宋体"/>
          <w:szCs w:val="21"/>
        </w:rPr>
        <w:t xml:space="preserve"> </w:t>
      </w:r>
    </w:p>
    <w:bookmarkEnd w:id="0"/>
    <w:p w:rsidR="00463C8D" w:rsidRPr="003A563E" w:rsidRDefault="00463C8D" w:rsidP="002F14F3">
      <w:pPr>
        <w:pStyle w:val="ab"/>
        <w:spacing w:beforeLines="0" w:afterLines="0" w:line="400" w:lineRule="exact"/>
        <w:outlineLvl w:val="9"/>
        <w:rPr>
          <w:rFonts w:hAnsi="黑体" w:cs="黑体"/>
          <w:szCs w:val="21"/>
        </w:rPr>
      </w:pPr>
      <w:r w:rsidRPr="003A563E">
        <w:rPr>
          <w:rFonts w:hAnsi="黑体" w:cs="黑体" w:hint="eastAsia"/>
          <w:szCs w:val="21"/>
        </w:rPr>
        <w:t>1）编制单位的技术基础</w:t>
      </w:r>
    </w:p>
    <w:p w:rsidR="00463C8D" w:rsidRPr="003A563E" w:rsidRDefault="00463C8D" w:rsidP="008376B2">
      <w:pPr>
        <w:spacing w:line="400" w:lineRule="exact"/>
        <w:ind w:firstLineChars="200" w:firstLine="420"/>
        <w:rPr>
          <w:bCs/>
          <w:szCs w:val="21"/>
        </w:rPr>
      </w:pPr>
      <w:r w:rsidRPr="003A563E">
        <w:rPr>
          <w:rFonts w:ascii="宋体" w:hAnsi="宋体" w:cs="宋体" w:hint="eastAsia"/>
          <w:szCs w:val="21"/>
        </w:rPr>
        <w:t>中铝洛阳铜加工有限公司是综合性有色金属加工企业，拥有铜及铜合金高精度电子</w:t>
      </w:r>
      <w:r w:rsidRPr="003A563E">
        <w:rPr>
          <w:rFonts w:ascii="宋体" w:hAnsi="宋体" w:hint="eastAsia"/>
          <w:szCs w:val="21"/>
        </w:rPr>
        <w:t>带、大管大棒、弥散强化无氧铜、宽厚板等多条生产线，产品涉及铜及铜合金板、带、箔、管、棒、型材，广泛应用于电子信息通讯、新能源、汽车、海洋工程、轨道交通等领域。</w:t>
      </w:r>
      <w:r w:rsidRPr="003A563E">
        <w:rPr>
          <w:rFonts w:hint="eastAsia"/>
          <w:szCs w:val="21"/>
        </w:rPr>
        <w:t>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sidRPr="003A563E">
        <w:rPr>
          <w:szCs w:val="21"/>
        </w:rPr>
        <w:t>80</w:t>
      </w:r>
      <w:r w:rsidRPr="003A563E">
        <w:rPr>
          <w:rFonts w:hint="eastAsia"/>
          <w:szCs w:val="21"/>
        </w:rPr>
        <w:t>台</w:t>
      </w:r>
      <w:r w:rsidRPr="003A563E">
        <w:rPr>
          <w:szCs w:val="21"/>
        </w:rPr>
        <w:t>(</w:t>
      </w:r>
      <w:r w:rsidRPr="003A563E">
        <w:rPr>
          <w:rFonts w:hint="eastAsia"/>
          <w:szCs w:val="21"/>
        </w:rPr>
        <w:t>套</w:t>
      </w:r>
      <w:r w:rsidRPr="003A563E">
        <w:rPr>
          <w:szCs w:val="21"/>
        </w:rPr>
        <w:t>)</w:t>
      </w:r>
      <w:r w:rsidRPr="003A563E">
        <w:rPr>
          <w:rFonts w:hint="eastAsia"/>
          <w:szCs w:val="21"/>
        </w:rPr>
        <w:t>先进的设备和检测仪器，为有色金属产品的研制和生产打下了坚实的基础。</w:t>
      </w:r>
      <w:r w:rsidRPr="003A563E">
        <w:rPr>
          <w:rFonts w:ascii="宋体" w:hAnsi="宋体" w:hint="eastAsia"/>
          <w:szCs w:val="21"/>
        </w:rPr>
        <w:t>公司拥有一支高素质的科研技术研发队伍，具备丰富的生产技术经验和技术能力。铜及铜合金板带箔材</w:t>
      </w:r>
      <w:r w:rsidRPr="003A563E">
        <w:rPr>
          <w:rFonts w:ascii="宋体" w:hAnsi="宋体" w:hint="eastAsia"/>
          <w:bCs/>
          <w:szCs w:val="21"/>
        </w:rPr>
        <w:t>生产</w:t>
      </w:r>
      <w:r w:rsidRPr="003A563E">
        <w:rPr>
          <w:rFonts w:ascii="宋体" w:hAnsi="宋体" w:hint="eastAsia"/>
          <w:szCs w:val="21"/>
        </w:rPr>
        <w:t>技术成熟</w:t>
      </w:r>
      <w:r w:rsidRPr="003A563E">
        <w:rPr>
          <w:rFonts w:hint="eastAsia"/>
          <w:szCs w:val="21"/>
        </w:rPr>
        <w:t>，</w:t>
      </w:r>
      <w:r w:rsidRPr="003A563E">
        <w:rPr>
          <w:rFonts w:hint="eastAsia"/>
          <w:bCs/>
          <w:szCs w:val="21"/>
        </w:rPr>
        <w:t>产品质量稳定、性能满足用户使用要求，有较好的技术基础和能力。</w:t>
      </w:r>
    </w:p>
    <w:p w:rsidR="002F14F3" w:rsidRPr="003A563E" w:rsidRDefault="002F14F3" w:rsidP="008376B2">
      <w:pPr>
        <w:spacing w:line="400" w:lineRule="exact"/>
        <w:ind w:firstLineChars="200" w:firstLine="420"/>
        <w:rPr>
          <w:rFonts w:ascii="宋体" w:hAnsi="宋体"/>
          <w:szCs w:val="21"/>
        </w:rPr>
      </w:pPr>
      <w:r w:rsidRPr="003A563E">
        <w:rPr>
          <w:rFonts w:ascii="宋体" w:hAnsi="宋体" w:hint="eastAsia"/>
          <w:szCs w:val="21"/>
        </w:rPr>
        <w:t>浙江海亮股份有限公司（以下简称海亮股份）是海亮集团有限公司(中国企业500强第110位)控股的中外合资股份有限公司，成立于1989年，目前总资产154亿元，现有员工5300余名。公司现拥有浙江海亮、上海海亮、安徽海亮、越南海亮、广东海亮、中山海亮奥托、泰国海亮、重庆海亮、美国海亮等十个产地，下属浙江科宇金属材料有限公司、浙江铜加工研究院有限公司等10多家控股子公司。企业连续年荣获浙江省信用AAA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r w:rsidR="00E76F17" w:rsidRPr="003A563E">
        <w:rPr>
          <w:rFonts w:ascii="宋体" w:hAnsi="宋体" w:hint="eastAsia"/>
          <w:szCs w:val="21"/>
        </w:rPr>
        <w:t>公司</w:t>
      </w:r>
      <w:r w:rsidRPr="003A563E">
        <w:rPr>
          <w:rFonts w:ascii="宋体" w:hAnsi="宋体" w:hint="eastAsia"/>
          <w:szCs w:val="21"/>
        </w:rPr>
        <w:t>主要分为三大系列（铜管、铜棒和管件；铝型材；铜铝复合材）、八大主导产品（铜合金管、制冷用空调管、无缝铜水（气）管、精密铜棒、管件、微通道铝扁管、铝型材、铜铝复合材）。产品广泛用于核电、航空航天、舰船及海洋工程、海水淡化、空调和冰箱制冷、建筑水管、装备制造、汽车工业、电子信息等军工和民用行业。已牵头起草制定和计划起草制定的国家行业标准共44项，其中行业标准15项。</w:t>
      </w:r>
    </w:p>
    <w:p w:rsidR="009241F8" w:rsidRPr="003A563E" w:rsidRDefault="009241F8" w:rsidP="008376B2">
      <w:pPr>
        <w:spacing w:line="400" w:lineRule="exact"/>
        <w:ind w:firstLineChars="200" w:firstLine="420"/>
        <w:rPr>
          <w:rFonts w:ascii="宋体" w:hAnsi="宋体"/>
          <w:szCs w:val="21"/>
        </w:rPr>
      </w:pPr>
      <w:r w:rsidRPr="003A563E">
        <w:rPr>
          <w:rFonts w:ascii="宋体" w:hAnsi="宋体" w:hint="eastAsia"/>
          <w:szCs w:val="21"/>
        </w:rPr>
        <w:t>宁波博威合金材料股份有限公司（简称：博威合金）创建于1993年，经过近30年快速健康发展，在全球拥有九个制造基地和一个资本合作平台，成为集新材料、新能源等产业于一体的科技型、国际化公司。博威是国家首批“创新型企业”、“国家技术创新示范企业”，拥有“国家认定企业技术中心”、“国家博士后科研工作站”、“国家认可实验室”、“国家地方联合工程研究中心”研发创新平台，是国家“高新技术企业”、国际有色金属加工协会（IWCC）技术委员会委员。 博威通过数字化转型，开展数字化研发、数字化制造、数字化营销、数字化供应链、数字化服务、数字化管理推进，建立具有持续创新能力的自进化型的数字化企业。博威站在科技前沿，以“科技创新，引领行业”为目标，开展市场研究和产品研发，先后承担国家级科技创新基金项目2项，国家火炬计划项目4项、国家“十一五”科技支撑计划项目2项、国家重点新产品2项；近年来完成新材料创新项目50多项，拥有185件发明专利，主导或参与制订国家标准20项、行业标准5项，为客户创造价</w:t>
      </w:r>
      <w:r w:rsidRPr="003A563E">
        <w:rPr>
          <w:rFonts w:ascii="宋体" w:hAnsi="宋体" w:hint="eastAsia"/>
          <w:szCs w:val="21"/>
        </w:rPr>
        <w:lastRenderedPageBreak/>
        <w:t>值，引领行业发展，推动时代进步。公司在有色合金新材料领域正开展多种新材料的研发，为我国有色合金材料进步作出一定贡献。</w:t>
      </w:r>
    </w:p>
    <w:p w:rsidR="009241F8" w:rsidRPr="003A563E" w:rsidRDefault="009241F8" w:rsidP="008376B2">
      <w:pPr>
        <w:spacing w:line="400" w:lineRule="exact"/>
        <w:ind w:firstLineChars="200" w:firstLine="420"/>
        <w:rPr>
          <w:szCs w:val="21"/>
        </w:rPr>
      </w:pPr>
      <w:r w:rsidRPr="003A563E">
        <w:rPr>
          <w:rFonts w:hint="eastAsia"/>
          <w:szCs w:val="21"/>
        </w:rPr>
        <w:t>宁波兴业盛泰集团有限公司（以下简称盛泰公司）是在宁波慈溪地区发展起来的现代化企业集团，为中国高精度铜板带行业的领先制造商。公司一直致力于铜板带的专业化研究、生产、销售，其“三环”产品于</w:t>
      </w:r>
      <w:r w:rsidRPr="003A563E">
        <w:rPr>
          <w:rFonts w:hint="eastAsia"/>
          <w:szCs w:val="21"/>
        </w:rPr>
        <w:t>2007</w:t>
      </w:r>
      <w:r w:rsidRPr="003A563E">
        <w:rPr>
          <w:rFonts w:hint="eastAsia"/>
          <w:szCs w:val="21"/>
        </w:rPr>
        <w:t>年</w:t>
      </w:r>
      <w:r w:rsidRPr="003A563E">
        <w:rPr>
          <w:rFonts w:hint="eastAsia"/>
          <w:szCs w:val="21"/>
        </w:rPr>
        <w:t>9</w:t>
      </w:r>
      <w:r w:rsidRPr="003A563E">
        <w:rPr>
          <w:rFonts w:hint="eastAsia"/>
          <w:szCs w:val="21"/>
        </w:rPr>
        <w:t>月被国家质检总局评为“中国名牌产品”称号，是中国铜板带领域仅有的三大“中国名牌产品”之一。“三环”商标被认定为中国驰名商标和浙江省著名商标。主要产品有：高精度引线框架用铜板带、高精度锡磷青铜板带、高精度锌白铜板带、高精度紫铜板带、高精度黄铜板带、高精度多元合金、铜锡锌合金及高铜合金等八大系列，其中以电子、汽车行业用的接插件铜带和引线框架用铜带为主导产品，是目前国内铜板带品种系列最全的生产企业之一。</w:t>
      </w:r>
    </w:p>
    <w:p w:rsidR="005C6908" w:rsidRPr="003A563E" w:rsidRDefault="005C6908" w:rsidP="005C6908">
      <w:pPr>
        <w:pStyle w:val="ab"/>
        <w:spacing w:beforeLines="0" w:afterLines="0" w:line="400" w:lineRule="exact"/>
        <w:outlineLvl w:val="9"/>
        <w:rPr>
          <w:rFonts w:hAnsi="黑体" w:cs="黑体"/>
          <w:szCs w:val="21"/>
        </w:rPr>
      </w:pPr>
      <w:r w:rsidRPr="003A563E">
        <w:rPr>
          <w:rFonts w:hAnsi="黑体" w:cs="黑体" w:hint="eastAsia"/>
          <w:szCs w:val="21"/>
        </w:rPr>
        <w:t>1.4 主要工作过程</w:t>
      </w:r>
    </w:p>
    <w:p w:rsidR="005C6908" w:rsidRPr="003A563E" w:rsidRDefault="005C6908" w:rsidP="005C6908">
      <w:pPr>
        <w:pStyle w:val="a3"/>
        <w:spacing w:line="360" w:lineRule="exact"/>
        <w:ind w:firstLine="0"/>
        <w:rPr>
          <w:rFonts w:ascii="宋体" w:eastAsia="黑体" w:hAnsi="宋体"/>
          <w:szCs w:val="21"/>
        </w:rPr>
      </w:pPr>
      <w:r w:rsidRPr="003A563E">
        <w:rPr>
          <w:rFonts w:hAnsi="黑体" w:cs="黑体" w:hint="eastAsia"/>
          <w:szCs w:val="21"/>
        </w:rPr>
        <w:t>1.4.1</w:t>
      </w:r>
      <w:r w:rsidRPr="003A563E">
        <w:rPr>
          <w:rFonts w:ascii="黑体" w:eastAsia="黑体" w:hAnsi="黑体" w:cs="黑体" w:hint="eastAsia"/>
          <w:szCs w:val="21"/>
        </w:rPr>
        <w:t>标准起草阶段</w:t>
      </w:r>
    </w:p>
    <w:p w:rsidR="005C6908" w:rsidRPr="003A563E" w:rsidRDefault="005C6908" w:rsidP="005C6908">
      <w:pPr>
        <w:spacing w:line="400" w:lineRule="exact"/>
        <w:ind w:firstLine="420"/>
        <w:rPr>
          <w:rFonts w:ascii="宋体" w:hAnsi="宋体" w:cs="宋体"/>
          <w:szCs w:val="21"/>
        </w:rPr>
      </w:pPr>
      <w:r w:rsidRPr="003A563E">
        <w:rPr>
          <w:rFonts w:ascii="宋体" w:hAnsi="宋体" w:cs="宋体" w:hint="eastAsia"/>
          <w:bCs/>
          <w:szCs w:val="21"/>
        </w:rPr>
        <w:t>接到标准修订任务后，立即成立了标准编制组，并落实起草任务，确定标准的主要起草人，拟定该标准的工作计划。</w:t>
      </w:r>
      <w:r w:rsidRPr="003A563E">
        <w:rPr>
          <w:rFonts w:ascii="宋体" w:hAnsi="宋体" w:cs="宋体" w:hint="eastAsia"/>
          <w:szCs w:val="21"/>
        </w:rPr>
        <w:t>编制组分工明确，紧密合作，共同完成标准的修订工作。</w:t>
      </w:r>
    </w:p>
    <w:p w:rsidR="005C6908" w:rsidRPr="003A563E" w:rsidRDefault="005C6908" w:rsidP="005C6908">
      <w:pPr>
        <w:spacing w:line="400" w:lineRule="exact"/>
        <w:ind w:firstLine="420"/>
        <w:rPr>
          <w:rFonts w:ascii="宋体" w:hAnsi="宋体"/>
          <w:szCs w:val="21"/>
        </w:rPr>
      </w:pPr>
      <w:r w:rsidRPr="003A563E">
        <w:rPr>
          <w:rFonts w:ascii="宋体" w:hAnsi="宋体" w:hint="eastAsia"/>
          <w:szCs w:val="21"/>
        </w:rPr>
        <w:t>在标准起草修订过程中，</w:t>
      </w:r>
      <w:r w:rsidRPr="003A563E">
        <w:rPr>
          <w:rFonts w:ascii="宋体" w:hAnsi="宋体" w:cs="宋体" w:hint="eastAsia"/>
          <w:szCs w:val="21"/>
        </w:rPr>
        <w:t>编制组</w:t>
      </w:r>
      <w:r w:rsidRPr="003A563E">
        <w:rPr>
          <w:rFonts w:ascii="宋体" w:hAnsi="宋体" w:hint="eastAsia"/>
          <w:szCs w:val="21"/>
        </w:rPr>
        <w:t>查阅了国内外加工铜及铜合金牌号和成分的信息和相关标准，并</w:t>
      </w:r>
      <w:r w:rsidRPr="003A563E">
        <w:rPr>
          <w:rFonts w:ascii="宋体" w:hAnsi="宋体" w:cs="宋体" w:hint="eastAsia"/>
          <w:szCs w:val="21"/>
        </w:rPr>
        <w:t>对近年来新增的铜及铜合金牌号和化学成分进行归集，在GB/T 5231-2012的基础上，结合我国同及铜合金生产实际，同时参照</w:t>
      </w:r>
      <w:r w:rsidRPr="003A563E">
        <w:rPr>
          <w:rFonts w:ascii="宋体" w:hAnsi="宋体" w:hint="eastAsia"/>
          <w:szCs w:val="21"/>
        </w:rPr>
        <w:t>2014版ASTM铜及铜合金成分标准，经过充分讨论，完成了标准《讨论稿》及其编制说明。</w:t>
      </w:r>
    </w:p>
    <w:p w:rsidR="005C6908" w:rsidRPr="003A563E" w:rsidRDefault="005C6908" w:rsidP="005C6908">
      <w:pPr>
        <w:spacing w:line="400" w:lineRule="exact"/>
        <w:ind w:firstLineChars="200" w:firstLine="420"/>
        <w:rPr>
          <w:rFonts w:asciiTheme="minorEastAsia" w:eastAsiaTheme="minorEastAsia" w:hAnsiTheme="minorEastAsia"/>
          <w:bCs/>
          <w:szCs w:val="21"/>
        </w:rPr>
      </w:pPr>
      <w:smartTag w:uri="urn:schemas-microsoft-com:office:smarttags" w:element="chsdate">
        <w:smartTagPr>
          <w:attr w:name="Year" w:val="2019"/>
          <w:attr w:name="Month" w:val="10"/>
          <w:attr w:name="Day" w:val="29"/>
          <w:attr w:name="IsLunarDate" w:val="False"/>
          <w:attr w:name="IsROCDate" w:val="False"/>
        </w:smartTagPr>
        <w:r w:rsidRPr="003A563E">
          <w:rPr>
            <w:rFonts w:ascii="宋体" w:hAnsi="宋体" w:hint="eastAsia"/>
            <w:szCs w:val="21"/>
          </w:rPr>
          <w:t>2019年10月29日</w:t>
        </w:r>
      </w:smartTag>
      <w:r w:rsidRPr="003A563E">
        <w:rPr>
          <w:rFonts w:ascii="宋体" w:hAnsi="宋体" w:hint="eastAsia"/>
          <w:szCs w:val="21"/>
        </w:rPr>
        <w:t>～31日由</w:t>
      </w:r>
      <w:r w:rsidRPr="003A563E">
        <w:rPr>
          <w:rFonts w:ascii="宋体" w:hAnsi="宋体"/>
          <w:szCs w:val="21"/>
        </w:rPr>
        <w:t>全国有色金属标准化技术委员会</w:t>
      </w:r>
      <w:r w:rsidRPr="003A563E">
        <w:rPr>
          <w:rFonts w:ascii="宋体" w:hAnsi="宋体" w:hint="eastAsia"/>
          <w:szCs w:val="21"/>
        </w:rPr>
        <w:t>主持</w:t>
      </w:r>
      <w:r w:rsidRPr="003A563E">
        <w:rPr>
          <w:rFonts w:ascii="宋体" w:hAnsi="宋体"/>
          <w:szCs w:val="21"/>
        </w:rPr>
        <w:t>在</w:t>
      </w:r>
      <w:r w:rsidRPr="003A563E">
        <w:rPr>
          <w:rFonts w:ascii="宋体" w:hAnsi="宋体" w:hint="eastAsia"/>
          <w:szCs w:val="21"/>
        </w:rPr>
        <w:t>泰安市召开该标准的讨论会，确定了该标准本次修订参考ASTM铜合金成分的进行修订。编制组</w:t>
      </w:r>
      <w:r w:rsidRPr="003A563E">
        <w:rPr>
          <w:rFonts w:ascii="宋体" w:hAnsi="宋体" w:hint="eastAsia"/>
          <w:bCs/>
          <w:szCs w:val="21"/>
        </w:rPr>
        <w:t>根据</w:t>
      </w:r>
      <w:r w:rsidRPr="003A563E">
        <w:rPr>
          <w:rFonts w:ascii="宋体" w:hAnsi="宋体" w:hint="eastAsia"/>
          <w:szCs w:val="21"/>
        </w:rPr>
        <w:t>标准讨论会会议精神和各专家意见，对标准进行修改</w:t>
      </w:r>
      <w:r w:rsidRPr="003A563E">
        <w:rPr>
          <w:rFonts w:ascii="宋体" w:hAnsi="宋体" w:hint="eastAsia"/>
          <w:bCs/>
          <w:szCs w:val="21"/>
        </w:rPr>
        <w:t>，形成了标准《征求意见稿》。</w:t>
      </w:r>
      <w:r w:rsidRPr="003A563E">
        <w:rPr>
          <w:rFonts w:ascii="宋体" w:hAnsi="宋体" w:hint="eastAsia"/>
          <w:szCs w:val="21"/>
        </w:rPr>
        <w:t>编制组</w:t>
      </w:r>
      <w:r w:rsidRPr="003A563E">
        <w:rPr>
          <w:rFonts w:ascii="宋体" w:hAnsi="宋体" w:hint="eastAsia"/>
          <w:bCs/>
          <w:szCs w:val="21"/>
        </w:rPr>
        <w:t>根据</w:t>
      </w:r>
      <w:r w:rsidRPr="003A563E">
        <w:rPr>
          <w:rFonts w:ascii="宋体" w:hAnsi="宋体" w:hint="eastAsia"/>
          <w:szCs w:val="21"/>
        </w:rPr>
        <w:t>征求意见情况，对标准进行修改和完善</w:t>
      </w:r>
      <w:r w:rsidRPr="003A563E">
        <w:rPr>
          <w:rFonts w:ascii="宋体" w:hAnsi="宋体" w:hint="eastAsia"/>
          <w:bCs/>
          <w:szCs w:val="21"/>
        </w:rPr>
        <w:t>，形成了标准《预审稿》</w:t>
      </w:r>
      <w:r w:rsidR="001C3966" w:rsidRPr="003A563E">
        <w:rPr>
          <w:rFonts w:ascii="宋体" w:hAnsi="宋体" w:hint="eastAsia"/>
          <w:bCs/>
          <w:szCs w:val="21"/>
        </w:rPr>
        <w:t>初稿</w:t>
      </w:r>
      <w:r w:rsidRPr="003A563E">
        <w:rPr>
          <w:rFonts w:asciiTheme="minorEastAsia" w:eastAsiaTheme="minorEastAsia" w:hAnsiTheme="minorEastAsia" w:hint="eastAsia"/>
          <w:bCs/>
          <w:szCs w:val="21"/>
        </w:rPr>
        <w:t>及</w:t>
      </w:r>
      <w:r w:rsidR="00853C57" w:rsidRPr="003A563E">
        <w:rPr>
          <w:rFonts w:asciiTheme="minorEastAsia" w:eastAsiaTheme="minorEastAsia" w:hAnsiTheme="minorEastAsia" w:hint="eastAsia"/>
          <w:bCs/>
          <w:szCs w:val="21"/>
        </w:rPr>
        <w:t>《</w:t>
      </w:r>
      <w:r w:rsidRPr="003A563E">
        <w:rPr>
          <w:rFonts w:asciiTheme="minorEastAsia" w:eastAsiaTheme="minorEastAsia" w:hAnsiTheme="minorEastAsia" w:hint="eastAsia"/>
          <w:bCs/>
          <w:szCs w:val="21"/>
        </w:rPr>
        <w:t>编制说明</w:t>
      </w:r>
      <w:r w:rsidR="00853C57" w:rsidRPr="003A563E">
        <w:rPr>
          <w:rFonts w:asciiTheme="minorEastAsia" w:eastAsiaTheme="minorEastAsia" w:hAnsiTheme="minorEastAsia" w:hint="eastAsia"/>
          <w:bCs/>
          <w:szCs w:val="21"/>
        </w:rPr>
        <w:t>》</w:t>
      </w:r>
      <w:r w:rsidRPr="003A563E">
        <w:rPr>
          <w:rFonts w:asciiTheme="minorEastAsia" w:eastAsiaTheme="minorEastAsia" w:hAnsiTheme="minorEastAsia" w:hint="eastAsia"/>
          <w:bCs/>
          <w:szCs w:val="21"/>
        </w:rPr>
        <w:t>。</w:t>
      </w:r>
    </w:p>
    <w:p w:rsidR="005C6908" w:rsidRPr="003A563E" w:rsidRDefault="005C6908" w:rsidP="001C3966">
      <w:pPr>
        <w:spacing w:line="400" w:lineRule="exact"/>
        <w:ind w:firstLineChars="200" w:firstLine="420"/>
        <w:rPr>
          <w:rFonts w:ascii="宋体" w:hAnsi="宋体"/>
          <w:szCs w:val="21"/>
        </w:rPr>
      </w:pPr>
      <w:r w:rsidRPr="003A563E">
        <w:rPr>
          <w:rFonts w:asciiTheme="minorEastAsia" w:eastAsiaTheme="minorEastAsia" w:hAnsiTheme="minorEastAsia" w:hint="eastAsia"/>
          <w:bCs/>
          <w:szCs w:val="21"/>
        </w:rPr>
        <w:t>2020年10月14</w:t>
      </w:r>
      <w:r w:rsidRPr="003A563E">
        <w:rPr>
          <w:rFonts w:asciiTheme="minorEastAsia" w:eastAsiaTheme="minorEastAsia" w:hAnsiTheme="minorEastAsia" w:hint="eastAsia"/>
          <w:szCs w:val="21"/>
        </w:rPr>
        <w:t>～</w:t>
      </w:r>
      <w:r w:rsidRPr="003A563E">
        <w:rPr>
          <w:rFonts w:asciiTheme="minorEastAsia" w:eastAsiaTheme="minorEastAsia" w:hAnsiTheme="minorEastAsia" w:hint="eastAsia"/>
          <w:bCs/>
          <w:szCs w:val="21"/>
        </w:rPr>
        <w:t>16日由</w:t>
      </w:r>
      <w:r w:rsidRPr="003A563E">
        <w:rPr>
          <w:rFonts w:asciiTheme="minorEastAsia" w:eastAsiaTheme="minorEastAsia" w:hAnsiTheme="minorEastAsia"/>
          <w:bCs/>
          <w:szCs w:val="21"/>
        </w:rPr>
        <w:t>全国有色金属标准化技术委员会</w:t>
      </w:r>
      <w:r w:rsidRPr="003A563E">
        <w:rPr>
          <w:rFonts w:asciiTheme="minorEastAsia" w:eastAsiaTheme="minorEastAsia" w:hAnsiTheme="minorEastAsia" w:hint="eastAsia"/>
          <w:bCs/>
          <w:szCs w:val="21"/>
        </w:rPr>
        <w:t>主持</w:t>
      </w:r>
      <w:r w:rsidRPr="003A563E">
        <w:rPr>
          <w:rFonts w:asciiTheme="minorEastAsia" w:eastAsiaTheme="minorEastAsia" w:hAnsiTheme="minorEastAsia"/>
          <w:bCs/>
          <w:szCs w:val="21"/>
        </w:rPr>
        <w:t>在</w:t>
      </w:r>
      <w:r w:rsidRPr="003A563E">
        <w:rPr>
          <w:rFonts w:asciiTheme="minorEastAsia" w:eastAsiaTheme="minorEastAsia" w:hAnsiTheme="minorEastAsia" w:hint="eastAsia"/>
          <w:bCs/>
          <w:szCs w:val="21"/>
        </w:rPr>
        <w:t>湖北黄石市召开该标准预审会，对该标准预审稿</w:t>
      </w:r>
      <w:r w:rsidR="001C3966" w:rsidRPr="003A563E">
        <w:rPr>
          <w:rFonts w:asciiTheme="minorEastAsia" w:eastAsiaTheme="minorEastAsia" w:hAnsiTheme="minorEastAsia" w:hint="eastAsia"/>
          <w:bCs/>
          <w:szCs w:val="21"/>
        </w:rPr>
        <w:t>初稿</w:t>
      </w:r>
      <w:r w:rsidRPr="003A563E">
        <w:rPr>
          <w:rFonts w:asciiTheme="minorEastAsia" w:eastAsiaTheme="minorEastAsia" w:hAnsiTheme="minorEastAsia" w:hint="eastAsia"/>
          <w:bCs/>
          <w:szCs w:val="21"/>
        </w:rPr>
        <w:t>进行了充分讨论。</w:t>
      </w:r>
      <w:r w:rsidRPr="003A563E">
        <w:rPr>
          <w:rFonts w:ascii="宋体" w:hAnsi="宋体" w:hint="eastAsia"/>
          <w:szCs w:val="21"/>
        </w:rPr>
        <w:t>编制组</w:t>
      </w:r>
      <w:r w:rsidRPr="003A563E">
        <w:rPr>
          <w:rFonts w:ascii="宋体" w:hAnsi="宋体" w:hint="eastAsia"/>
          <w:bCs/>
          <w:szCs w:val="21"/>
        </w:rPr>
        <w:t>根据</w:t>
      </w:r>
      <w:r w:rsidRPr="003A563E">
        <w:rPr>
          <w:rFonts w:ascii="宋体" w:hAnsi="宋体" w:hint="eastAsia"/>
          <w:szCs w:val="21"/>
        </w:rPr>
        <w:t>会议意见，对标准进行修改和完善</w:t>
      </w:r>
      <w:r w:rsidRPr="003A563E">
        <w:rPr>
          <w:rFonts w:ascii="宋体" w:hAnsi="宋体" w:hint="eastAsia"/>
          <w:bCs/>
          <w:szCs w:val="21"/>
        </w:rPr>
        <w:t>，形成了标准《征求意见稿》</w:t>
      </w:r>
      <w:r w:rsidRPr="003A563E">
        <w:rPr>
          <w:rFonts w:asciiTheme="minorEastAsia" w:eastAsiaTheme="minorEastAsia" w:hAnsiTheme="minorEastAsia" w:hint="eastAsia"/>
          <w:bCs/>
          <w:szCs w:val="21"/>
        </w:rPr>
        <w:t>及其编制说明，进一步征求意见。</w:t>
      </w:r>
      <w:r w:rsidR="001C3966" w:rsidRPr="003A563E">
        <w:rPr>
          <w:rFonts w:ascii="宋体" w:hAnsi="宋体" w:hint="eastAsia"/>
          <w:szCs w:val="21"/>
        </w:rPr>
        <w:t>编制组</w:t>
      </w:r>
      <w:r w:rsidR="001C3966" w:rsidRPr="003A563E">
        <w:rPr>
          <w:rFonts w:ascii="宋体" w:hAnsi="宋体" w:hint="eastAsia"/>
          <w:bCs/>
          <w:szCs w:val="21"/>
        </w:rPr>
        <w:t>根据</w:t>
      </w:r>
      <w:r w:rsidR="001C3966" w:rsidRPr="003A563E">
        <w:rPr>
          <w:rFonts w:ascii="宋体" w:hAnsi="宋体" w:hint="eastAsia"/>
          <w:szCs w:val="21"/>
        </w:rPr>
        <w:t>征求意见情况，对标准进行修改和完善</w:t>
      </w:r>
      <w:r w:rsidR="001C3966" w:rsidRPr="003A563E">
        <w:rPr>
          <w:rFonts w:ascii="宋体" w:hAnsi="宋体" w:hint="eastAsia"/>
          <w:bCs/>
          <w:szCs w:val="21"/>
        </w:rPr>
        <w:t>，形成了标准《预审稿》</w:t>
      </w:r>
      <w:r w:rsidR="001C3966" w:rsidRPr="003A563E">
        <w:rPr>
          <w:rFonts w:asciiTheme="minorEastAsia" w:eastAsiaTheme="minorEastAsia" w:hAnsiTheme="minorEastAsia" w:hint="eastAsia"/>
          <w:bCs/>
          <w:szCs w:val="21"/>
        </w:rPr>
        <w:t>及</w:t>
      </w:r>
      <w:r w:rsidR="00853C57" w:rsidRPr="003A563E">
        <w:rPr>
          <w:rFonts w:asciiTheme="minorEastAsia" w:eastAsiaTheme="minorEastAsia" w:hAnsiTheme="minorEastAsia" w:hint="eastAsia"/>
          <w:bCs/>
          <w:szCs w:val="21"/>
        </w:rPr>
        <w:t>《</w:t>
      </w:r>
      <w:r w:rsidR="001C3966" w:rsidRPr="003A563E">
        <w:rPr>
          <w:rFonts w:asciiTheme="minorEastAsia" w:eastAsiaTheme="minorEastAsia" w:hAnsiTheme="minorEastAsia" w:hint="eastAsia"/>
          <w:bCs/>
          <w:szCs w:val="21"/>
        </w:rPr>
        <w:t>编制说明</w:t>
      </w:r>
      <w:r w:rsidR="00853C57" w:rsidRPr="003A563E">
        <w:rPr>
          <w:rFonts w:asciiTheme="minorEastAsia" w:eastAsiaTheme="minorEastAsia" w:hAnsiTheme="minorEastAsia" w:hint="eastAsia"/>
          <w:bCs/>
          <w:szCs w:val="21"/>
        </w:rPr>
        <w:t>》</w:t>
      </w:r>
      <w:r w:rsidR="001C3966" w:rsidRPr="003A563E">
        <w:rPr>
          <w:rFonts w:asciiTheme="minorEastAsia" w:eastAsiaTheme="minorEastAsia" w:hAnsiTheme="minorEastAsia" w:hint="eastAsia"/>
          <w:bCs/>
          <w:szCs w:val="21"/>
        </w:rPr>
        <w:t>。</w:t>
      </w:r>
    </w:p>
    <w:p w:rsidR="005C6908" w:rsidRPr="003A563E" w:rsidRDefault="005C6908" w:rsidP="001C3966">
      <w:pPr>
        <w:pStyle w:val="a3"/>
        <w:spacing w:line="360" w:lineRule="exact"/>
        <w:ind w:firstLine="0"/>
        <w:rPr>
          <w:rFonts w:ascii="宋体" w:eastAsia="黑体" w:hAnsi="宋体"/>
          <w:szCs w:val="21"/>
        </w:rPr>
      </w:pPr>
      <w:r w:rsidRPr="003A563E">
        <w:rPr>
          <w:rFonts w:hAnsi="黑体" w:cs="黑体" w:hint="eastAsia"/>
          <w:szCs w:val="21"/>
        </w:rPr>
        <w:t>1.4.2</w:t>
      </w:r>
      <w:r w:rsidRPr="003A563E">
        <w:rPr>
          <w:rFonts w:ascii="黑体" w:eastAsia="黑体" w:hAnsi="黑体" w:cs="黑体" w:hint="eastAsia"/>
          <w:szCs w:val="21"/>
        </w:rPr>
        <w:t>标准征求意见</w:t>
      </w:r>
    </w:p>
    <w:p w:rsidR="00552844" w:rsidRPr="003A563E" w:rsidRDefault="00853C57" w:rsidP="00853C57">
      <w:pPr>
        <w:widowControl/>
        <w:spacing w:line="360" w:lineRule="exact"/>
        <w:ind w:firstLineChars="200" w:firstLine="420"/>
        <w:rPr>
          <w:szCs w:val="21"/>
        </w:rPr>
      </w:pPr>
      <w:r w:rsidRPr="003A563E">
        <w:rPr>
          <w:rFonts w:asciiTheme="minorEastAsia" w:eastAsiaTheme="minorEastAsia" w:hAnsiTheme="minorEastAsia" w:hint="eastAsia"/>
          <w:szCs w:val="21"/>
        </w:rPr>
        <w:t>本标准分别于2020年2月和11月底2次发送《征求意见稿》；</w:t>
      </w:r>
      <w:r w:rsidR="005C6908" w:rsidRPr="003A563E">
        <w:rPr>
          <w:rFonts w:asciiTheme="minorEastAsia" w:eastAsiaTheme="minorEastAsia" w:hAnsiTheme="minorEastAsia" w:hint="eastAsia"/>
          <w:szCs w:val="21"/>
        </w:rPr>
        <w:t>编制组根据</w:t>
      </w:r>
      <w:r w:rsidRPr="003A563E">
        <w:rPr>
          <w:rFonts w:asciiTheme="minorEastAsia" w:eastAsiaTheme="minorEastAsia" w:hAnsiTheme="minorEastAsia" w:hint="eastAsia"/>
          <w:szCs w:val="21"/>
        </w:rPr>
        <w:t>会议</w:t>
      </w:r>
      <w:r w:rsidR="005C6908" w:rsidRPr="003A563E">
        <w:rPr>
          <w:rFonts w:asciiTheme="minorEastAsia" w:eastAsiaTheme="minorEastAsia" w:hAnsiTheme="minorEastAsia" w:hint="eastAsia"/>
          <w:szCs w:val="21"/>
        </w:rPr>
        <w:t>专家意见</w:t>
      </w:r>
      <w:r w:rsidRPr="003A563E">
        <w:rPr>
          <w:rFonts w:asciiTheme="minorEastAsia" w:eastAsiaTheme="minorEastAsia" w:hAnsiTheme="minorEastAsia" w:hint="eastAsia"/>
          <w:szCs w:val="21"/>
        </w:rPr>
        <w:t>和回函意见情况</w:t>
      </w:r>
      <w:r w:rsidR="001C3966" w:rsidRPr="003A563E">
        <w:rPr>
          <w:rFonts w:asciiTheme="minorEastAsia" w:eastAsiaTheme="minorEastAsia" w:hAnsiTheme="minorEastAsia" w:hint="eastAsia"/>
          <w:szCs w:val="21"/>
        </w:rPr>
        <w:t>，</w:t>
      </w:r>
      <w:r w:rsidR="005C6908" w:rsidRPr="003A563E">
        <w:rPr>
          <w:rFonts w:asciiTheme="minorEastAsia" w:eastAsiaTheme="minorEastAsia" w:hAnsiTheme="minorEastAsia" w:hint="eastAsia"/>
          <w:szCs w:val="21"/>
        </w:rPr>
        <w:t>对</w:t>
      </w:r>
      <w:r w:rsidRPr="003A563E">
        <w:rPr>
          <w:rFonts w:asciiTheme="minorEastAsia" w:eastAsiaTheme="minorEastAsia" w:hAnsiTheme="minorEastAsia" w:hint="eastAsia"/>
          <w:szCs w:val="21"/>
        </w:rPr>
        <w:t>标准稿</w:t>
      </w:r>
      <w:r w:rsidR="001C3966" w:rsidRPr="003A563E">
        <w:rPr>
          <w:rFonts w:asciiTheme="minorEastAsia" w:eastAsiaTheme="minorEastAsia" w:hAnsiTheme="minorEastAsia" w:hint="eastAsia"/>
          <w:szCs w:val="21"/>
        </w:rPr>
        <w:t>进行</w:t>
      </w:r>
      <w:r w:rsidR="005C6908" w:rsidRPr="003A563E">
        <w:rPr>
          <w:rFonts w:asciiTheme="minorEastAsia" w:eastAsiaTheme="minorEastAsia" w:hAnsiTheme="minorEastAsia" w:hint="eastAsia"/>
          <w:szCs w:val="21"/>
        </w:rPr>
        <w:t>修改</w:t>
      </w:r>
      <w:r w:rsidR="001C3966" w:rsidRPr="003A563E">
        <w:rPr>
          <w:rFonts w:asciiTheme="minorEastAsia" w:eastAsiaTheme="minorEastAsia" w:hAnsiTheme="minorEastAsia" w:hint="eastAsia"/>
          <w:szCs w:val="21"/>
        </w:rPr>
        <w:t>和完善</w:t>
      </w:r>
      <w:r w:rsidR="005C6908" w:rsidRPr="003A563E">
        <w:rPr>
          <w:rFonts w:asciiTheme="minorEastAsia" w:eastAsiaTheme="minorEastAsia" w:hAnsiTheme="minorEastAsia" w:hint="eastAsia"/>
          <w:szCs w:val="21"/>
        </w:rPr>
        <w:t>，于2020年</w:t>
      </w:r>
      <w:r w:rsidRPr="003A563E">
        <w:rPr>
          <w:rFonts w:asciiTheme="minorEastAsia" w:eastAsiaTheme="minorEastAsia" w:hAnsiTheme="minorEastAsia" w:hint="eastAsia"/>
          <w:szCs w:val="21"/>
        </w:rPr>
        <w:t>12</w:t>
      </w:r>
      <w:r w:rsidR="005C6908" w:rsidRPr="003A563E">
        <w:rPr>
          <w:rFonts w:asciiTheme="minorEastAsia" w:eastAsiaTheme="minorEastAsia" w:hAnsiTheme="minorEastAsia" w:hint="eastAsia"/>
          <w:szCs w:val="21"/>
        </w:rPr>
        <w:t>月</w:t>
      </w:r>
      <w:r w:rsidRPr="003A563E">
        <w:rPr>
          <w:rFonts w:asciiTheme="minorEastAsia" w:eastAsiaTheme="minorEastAsia" w:hAnsiTheme="minorEastAsia" w:hint="eastAsia"/>
          <w:szCs w:val="21"/>
        </w:rPr>
        <w:t>30</w:t>
      </w:r>
      <w:r w:rsidR="005C6908" w:rsidRPr="003A563E">
        <w:rPr>
          <w:rFonts w:asciiTheme="minorEastAsia" w:eastAsiaTheme="minorEastAsia" w:hAnsiTheme="minorEastAsia" w:hint="eastAsia"/>
          <w:szCs w:val="21"/>
        </w:rPr>
        <w:t>日</w:t>
      </w:r>
      <w:r w:rsidRPr="003A563E">
        <w:rPr>
          <w:rFonts w:asciiTheme="minorEastAsia" w:eastAsiaTheme="minorEastAsia" w:hAnsiTheme="minorEastAsia" w:hint="eastAsia"/>
          <w:szCs w:val="21"/>
        </w:rPr>
        <w:t>形成</w:t>
      </w:r>
      <w:r w:rsidR="005C6908" w:rsidRPr="003A563E">
        <w:rPr>
          <w:rFonts w:asciiTheme="minorEastAsia" w:eastAsiaTheme="minorEastAsia" w:hAnsiTheme="minorEastAsia" w:hint="eastAsia"/>
          <w:szCs w:val="21"/>
        </w:rPr>
        <w:t>本标准《</w:t>
      </w:r>
      <w:r w:rsidRPr="003A563E">
        <w:rPr>
          <w:rFonts w:asciiTheme="minorEastAsia" w:eastAsiaTheme="minorEastAsia" w:hAnsiTheme="minorEastAsia" w:hint="eastAsia"/>
          <w:szCs w:val="21"/>
        </w:rPr>
        <w:t>预审</w:t>
      </w:r>
      <w:r w:rsidR="005C6908" w:rsidRPr="003A563E">
        <w:rPr>
          <w:rFonts w:asciiTheme="minorEastAsia" w:eastAsiaTheme="minorEastAsia" w:hAnsiTheme="minorEastAsia" w:hint="eastAsia"/>
          <w:szCs w:val="21"/>
        </w:rPr>
        <w:t>稿》及《编制说明》。</w:t>
      </w:r>
    </w:p>
    <w:p w:rsidR="000353A6" w:rsidRPr="003A563E" w:rsidRDefault="000353A6" w:rsidP="00DF4731">
      <w:pPr>
        <w:spacing w:beforeLines="50" w:line="400" w:lineRule="exact"/>
        <w:rPr>
          <w:rFonts w:ascii="黑体" w:eastAsia="黑体" w:hAnsi="黑体" w:cs="黑体"/>
          <w:szCs w:val="21"/>
        </w:rPr>
      </w:pPr>
      <w:r w:rsidRPr="003A563E">
        <w:rPr>
          <w:rFonts w:ascii="黑体" w:eastAsia="黑体" w:hAnsi="黑体" w:cs="黑体" w:hint="eastAsia"/>
          <w:szCs w:val="21"/>
        </w:rPr>
        <w:t>二、编制原则</w:t>
      </w:r>
    </w:p>
    <w:p w:rsidR="000353A6" w:rsidRPr="003A563E" w:rsidRDefault="000353A6" w:rsidP="008376B2">
      <w:pPr>
        <w:spacing w:line="400" w:lineRule="exact"/>
        <w:ind w:firstLineChars="200" w:firstLine="420"/>
        <w:rPr>
          <w:rFonts w:ascii="宋体" w:hAnsi="宋体" w:cs="宋体"/>
          <w:szCs w:val="21"/>
        </w:rPr>
      </w:pPr>
      <w:r w:rsidRPr="003A563E">
        <w:rPr>
          <w:rFonts w:ascii="宋体" w:hAnsi="宋体" w:hint="eastAsia"/>
          <w:szCs w:val="21"/>
        </w:rPr>
        <w:t>本次修订是在GB/T 5231-2012《加工铜及铜合金牌号和化学成分》基础上，对近年来新增的铜及铜合金新牌号进行归集，参照ASTM 标准铜及铜合金化学成分，结合我国铜及铜合金加工行业实际生产情况，</w:t>
      </w:r>
      <w:r w:rsidRPr="003A563E">
        <w:rPr>
          <w:rFonts w:ascii="宋体" w:hAnsi="宋体" w:cs="宋体" w:hint="eastAsia"/>
          <w:szCs w:val="21"/>
        </w:rPr>
        <w:t>收集生产、检验数据、市场需求及客户要求等信息，对该标准进行修订，编制原则如下：</w:t>
      </w:r>
    </w:p>
    <w:p w:rsidR="00EF0C63" w:rsidRPr="00BD385D" w:rsidRDefault="000353A6" w:rsidP="00EF0C63">
      <w:pPr>
        <w:ind w:firstLineChars="200" w:firstLine="420"/>
        <w:rPr>
          <w:rFonts w:ascii="宋体" w:hAnsi="宋体"/>
          <w:szCs w:val="21"/>
        </w:rPr>
      </w:pPr>
      <w:bookmarkStart w:id="1" w:name="OLE_LINK7"/>
      <w:r w:rsidRPr="003A563E">
        <w:rPr>
          <w:rFonts w:ascii="宋体" w:hAnsi="宋体" w:cs="宋体" w:hint="eastAsia"/>
          <w:szCs w:val="21"/>
        </w:rPr>
        <w:t>1）</w:t>
      </w:r>
      <w:r w:rsidR="00EF0C63" w:rsidRPr="00BD385D">
        <w:rPr>
          <w:rFonts w:ascii="宋体" w:hAnsi="宋体" w:hint="eastAsia"/>
          <w:szCs w:val="21"/>
        </w:rPr>
        <w:t>本文件按照GB/T1.1-2020《文件化工作导则 第1部分：</w:t>
      </w:r>
      <w:r w:rsidR="00EF0C63">
        <w:rPr>
          <w:rFonts w:ascii="宋体" w:hAnsi="宋体" w:hint="eastAsia"/>
          <w:szCs w:val="21"/>
        </w:rPr>
        <w:t>标准</w:t>
      </w:r>
      <w:r w:rsidR="00EF0C63" w:rsidRPr="00BD385D">
        <w:rPr>
          <w:rFonts w:ascii="宋体" w:hAnsi="宋体" w:hint="eastAsia"/>
          <w:szCs w:val="21"/>
        </w:rPr>
        <w:t>化文件的结构和起草规则》</w:t>
      </w:r>
      <w:r w:rsidR="00EF0C63" w:rsidRPr="00BD385D">
        <w:rPr>
          <w:rFonts w:ascii="宋体" w:hAnsi="宋体" w:hint="eastAsia"/>
          <w:szCs w:val="21"/>
        </w:rPr>
        <w:lastRenderedPageBreak/>
        <w:t>的规定起草</w:t>
      </w:r>
      <w:r w:rsidR="00EF0C63" w:rsidRPr="00BD385D">
        <w:rPr>
          <w:rFonts w:ascii="宋体" w:hAnsi="宋体" w:hint="eastAsia"/>
        </w:rPr>
        <w:t>。</w:t>
      </w:r>
    </w:p>
    <w:p w:rsidR="000353A6" w:rsidRPr="003A563E" w:rsidRDefault="000353A6" w:rsidP="008376B2">
      <w:pPr>
        <w:spacing w:line="400" w:lineRule="exact"/>
        <w:ind w:firstLineChars="200" w:firstLine="420"/>
        <w:rPr>
          <w:rFonts w:ascii="宋体" w:hAnsi="宋体" w:cs="宋体"/>
          <w:szCs w:val="21"/>
        </w:rPr>
      </w:pPr>
      <w:r w:rsidRPr="003A563E">
        <w:rPr>
          <w:rFonts w:ascii="宋体" w:hAnsi="宋体" w:cs="宋体" w:hint="eastAsia"/>
          <w:szCs w:val="21"/>
        </w:rPr>
        <w:t>查阅国内外相关标准；</w:t>
      </w:r>
    </w:p>
    <w:p w:rsidR="000353A6" w:rsidRPr="003A563E" w:rsidRDefault="000353A6" w:rsidP="00552844">
      <w:pPr>
        <w:spacing w:line="400" w:lineRule="exact"/>
        <w:ind w:firstLineChars="200" w:firstLine="420"/>
        <w:rPr>
          <w:rFonts w:ascii="宋体" w:hAnsi="宋体" w:cs="宋体"/>
          <w:szCs w:val="21"/>
        </w:rPr>
      </w:pPr>
      <w:r w:rsidRPr="003A563E">
        <w:rPr>
          <w:rFonts w:ascii="宋体" w:hAnsi="宋体" w:cs="宋体" w:hint="eastAsia"/>
          <w:szCs w:val="21"/>
        </w:rPr>
        <w:t>2）根据加工铜及铜合金应用领域的消费特点，力求做到标准的合理性与实用性；</w:t>
      </w:r>
    </w:p>
    <w:p w:rsidR="000353A6" w:rsidRPr="003A563E" w:rsidRDefault="000353A6" w:rsidP="008376B2">
      <w:pPr>
        <w:spacing w:line="400" w:lineRule="exact"/>
        <w:ind w:firstLineChars="200" w:firstLine="420"/>
        <w:rPr>
          <w:rFonts w:ascii="宋体" w:hAnsi="宋体" w:cs="宋体"/>
          <w:szCs w:val="21"/>
        </w:rPr>
      </w:pPr>
      <w:r w:rsidRPr="003A563E">
        <w:rPr>
          <w:rFonts w:ascii="宋体" w:hAnsi="宋体" w:cs="宋体" w:hint="eastAsia"/>
          <w:szCs w:val="21"/>
        </w:rPr>
        <w:t>3）根据铜及铜合金加工成熟与完善、技术发展水平及测试数据确定合金成分范围；</w:t>
      </w:r>
    </w:p>
    <w:p w:rsidR="000353A6" w:rsidRPr="003A563E" w:rsidRDefault="000353A6" w:rsidP="008376B2">
      <w:pPr>
        <w:spacing w:line="400" w:lineRule="exact"/>
        <w:ind w:firstLineChars="200" w:firstLine="420"/>
        <w:rPr>
          <w:rFonts w:ascii="宋体" w:hAnsi="宋体" w:cs="宋体"/>
          <w:szCs w:val="21"/>
        </w:rPr>
      </w:pPr>
      <w:r w:rsidRPr="003A563E">
        <w:rPr>
          <w:rFonts w:ascii="宋体" w:hAnsi="宋体" w:cs="宋体" w:hint="eastAsia"/>
          <w:szCs w:val="21"/>
        </w:rPr>
        <w:t>4）完全按照GB/T 1.1和国家标准编写示例的要求进行格式和结构编写。</w:t>
      </w:r>
      <w:bookmarkEnd w:id="1"/>
    </w:p>
    <w:p w:rsidR="003C403E" w:rsidRPr="003A563E" w:rsidRDefault="00853C57" w:rsidP="00DF4731">
      <w:pPr>
        <w:spacing w:beforeLines="50" w:line="400" w:lineRule="exact"/>
        <w:rPr>
          <w:rFonts w:ascii="黑体" w:eastAsia="黑体" w:hAnsi="黑体" w:cs="黑体"/>
          <w:szCs w:val="21"/>
        </w:rPr>
      </w:pPr>
      <w:r w:rsidRPr="003A563E">
        <w:rPr>
          <w:rFonts w:ascii="黑体" w:eastAsia="黑体" w:hAnsi="黑体" w:cs="黑体" w:hint="eastAsia"/>
          <w:szCs w:val="21"/>
        </w:rPr>
        <w:t>三</w:t>
      </w:r>
      <w:r w:rsidR="003C403E" w:rsidRPr="003A563E">
        <w:rPr>
          <w:rFonts w:ascii="黑体" w:eastAsia="黑体" w:hAnsi="黑体" w:cs="黑体" w:hint="eastAsia"/>
          <w:szCs w:val="21"/>
        </w:rPr>
        <w:t>、本标准与GB/T 5231-2012比较</w:t>
      </w:r>
    </w:p>
    <w:p w:rsidR="003C403E" w:rsidRPr="003A563E" w:rsidRDefault="003C403E" w:rsidP="008376B2">
      <w:pPr>
        <w:spacing w:line="400" w:lineRule="exact"/>
        <w:ind w:firstLineChars="200" w:firstLine="460"/>
        <w:rPr>
          <w:rFonts w:ascii="宋体" w:hAnsi="宋体"/>
          <w:spacing w:val="10"/>
          <w:szCs w:val="21"/>
        </w:rPr>
      </w:pPr>
      <w:r w:rsidRPr="003A563E">
        <w:rPr>
          <w:rFonts w:ascii="宋体" w:hAnsi="宋体"/>
          <w:spacing w:val="10"/>
          <w:szCs w:val="21"/>
        </w:rPr>
        <w:t>本标准中</w:t>
      </w:r>
      <w:r w:rsidRPr="003A563E">
        <w:rPr>
          <w:rFonts w:ascii="宋体" w:hAnsi="宋体" w:hint="eastAsia"/>
          <w:spacing w:val="10"/>
          <w:szCs w:val="21"/>
        </w:rPr>
        <w:t>部分牌号等同采用了</w:t>
      </w:r>
      <w:r w:rsidRPr="003A563E">
        <w:rPr>
          <w:rFonts w:ascii="宋体" w:hAnsi="宋体"/>
          <w:spacing w:val="10"/>
          <w:szCs w:val="21"/>
        </w:rPr>
        <w:t>美国</w:t>
      </w:r>
      <w:r w:rsidRPr="003A563E">
        <w:rPr>
          <w:rFonts w:ascii="宋体" w:hAnsi="宋体" w:hint="eastAsia"/>
          <w:spacing w:val="10"/>
          <w:szCs w:val="21"/>
        </w:rPr>
        <w:t>铜及铜合金的</w:t>
      </w:r>
      <w:r w:rsidRPr="003A563E">
        <w:rPr>
          <w:rFonts w:ascii="宋体" w:hAnsi="宋体"/>
          <w:spacing w:val="10"/>
          <w:szCs w:val="21"/>
        </w:rPr>
        <w:t>牌号</w:t>
      </w:r>
      <w:r w:rsidRPr="003A563E">
        <w:rPr>
          <w:rFonts w:ascii="宋体" w:hAnsi="宋体" w:hint="eastAsia"/>
          <w:spacing w:val="10"/>
          <w:szCs w:val="21"/>
        </w:rPr>
        <w:t>和</w:t>
      </w:r>
      <w:r w:rsidRPr="003A563E">
        <w:rPr>
          <w:rFonts w:ascii="宋体" w:hAnsi="宋体"/>
          <w:spacing w:val="10"/>
          <w:szCs w:val="21"/>
        </w:rPr>
        <w:t>化学成分，对原国家标准中部分牌号的化学成分作出新的规定</w:t>
      </w:r>
      <w:r w:rsidRPr="003A563E">
        <w:rPr>
          <w:rFonts w:ascii="宋体" w:hAnsi="宋体" w:hint="eastAsia"/>
          <w:spacing w:val="10"/>
          <w:szCs w:val="21"/>
        </w:rPr>
        <w:t>，</w:t>
      </w:r>
      <w:r w:rsidR="004F5FDD" w:rsidRPr="003A563E">
        <w:rPr>
          <w:rFonts w:ascii="宋体" w:hAnsi="宋体" w:hint="eastAsia"/>
          <w:spacing w:val="10"/>
          <w:szCs w:val="21"/>
        </w:rPr>
        <w:t>本标准保留GB/T 5231-2012标准中的213个牌号，新增1</w:t>
      </w:r>
      <w:r w:rsidR="00F40284">
        <w:rPr>
          <w:rFonts w:ascii="宋体" w:hAnsi="宋体" w:hint="eastAsia"/>
          <w:spacing w:val="10"/>
          <w:szCs w:val="21"/>
        </w:rPr>
        <w:t>31</w:t>
      </w:r>
      <w:r w:rsidR="004F5FDD" w:rsidRPr="003A563E">
        <w:rPr>
          <w:rFonts w:ascii="宋体" w:hAnsi="宋体" w:hint="eastAsia"/>
          <w:spacing w:val="10"/>
          <w:szCs w:val="21"/>
        </w:rPr>
        <w:t>牌号，总计34</w:t>
      </w:r>
      <w:r w:rsidR="00F40284">
        <w:rPr>
          <w:rFonts w:ascii="宋体" w:hAnsi="宋体" w:hint="eastAsia"/>
          <w:spacing w:val="10"/>
          <w:szCs w:val="21"/>
        </w:rPr>
        <w:t>4</w:t>
      </w:r>
      <w:r w:rsidR="004F5FDD" w:rsidRPr="003A563E">
        <w:rPr>
          <w:rFonts w:ascii="宋体" w:hAnsi="宋体" w:hint="eastAsia"/>
          <w:spacing w:val="10"/>
          <w:szCs w:val="21"/>
        </w:rPr>
        <w:t>牌号</w:t>
      </w:r>
      <w:r w:rsidRPr="003A563E">
        <w:rPr>
          <w:rFonts w:ascii="宋体" w:hAnsi="宋体"/>
          <w:spacing w:val="10"/>
          <w:szCs w:val="21"/>
        </w:rPr>
        <w:t>。本标准与GB/T 5231—20</w:t>
      </w:r>
      <w:r w:rsidRPr="003A563E">
        <w:rPr>
          <w:rFonts w:ascii="宋体" w:hAnsi="宋体" w:hint="eastAsia"/>
          <w:spacing w:val="10"/>
          <w:szCs w:val="21"/>
        </w:rPr>
        <w:t>12</w:t>
      </w:r>
      <w:r w:rsidRPr="003A563E">
        <w:rPr>
          <w:rFonts w:ascii="宋体" w:hAnsi="宋体"/>
          <w:spacing w:val="10"/>
          <w:szCs w:val="21"/>
        </w:rPr>
        <w:t>相比，主要变化如下：</w:t>
      </w:r>
    </w:p>
    <w:p w:rsidR="00114B62" w:rsidRPr="003A563E" w:rsidRDefault="00750D9C" w:rsidP="00E13391">
      <w:pPr>
        <w:spacing w:line="400" w:lineRule="exact"/>
        <w:ind w:firstLineChars="150" w:firstLine="315"/>
        <w:rPr>
          <w:rFonts w:ascii="宋体" w:hAnsi="宋体"/>
          <w:szCs w:val="21"/>
        </w:rPr>
      </w:pPr>
      <w:r w:rsidRPr="003A563E">
        <w:rPr>
          <w:rFonts w:ascii="宋体" w:hAnsi="宋体" w:hint="eastAsia"/>
          <w:szCs w:val="21"/>
        </w:rPr>
        <w:t>1、</w:t>
      </w:r>
      <w:r w:rsidR="00E13391" w:rsidRPr="003A563E">
        <w:rPr>
          <w:rFonts w:ascii="宋体" w:hAnsi="宋体" w:hint="eastAsia"/>
          <w:szCs w:val="21"/>
        </w:rPr>
        <w:t>增加了</w:t>
      </w:r>
      <w:r w:rsidR="00E13391" w:rsidRPr="003A563E">
        <w:rPr>
          <w:rFonts w:ascii="宋体" w:hAnsi="宋体"/>
          <w:szCs w:val="21"/>
        </w:rPr>
        <w:t>纯铜</w:t>
      </w:r>
      <w:r w:rsidR="00E13391" w:rsidRPr="003A563E">
        <w:rPr>
          <w:rFonts w:ascii="宋体" w:hAnsi="宋体" w:hint="eastAsia"/>
          <w:szCs w:val="21"/>
        </w:rPr>
        <w:t>1</w:t>
      </w:r>
      <w:r w:rsidR="001A1EB6">
        <w:rPr>
          <w:rFonts w:ascii="宋体" w:hAnsi="宋体" w:hint="eastAsia"/>
          <w:szCs w:val="21"/>
        </w:rPr>
        <w:t>6</w:t>
      </w:r>
      <w:r w:rsidR="00E13391" w:rsidRPr="003A563E">
        <w:rPr>
          <w:rFonts w:ascii="宋体" w:hAnsi="宋体"/>
          <w:szCs w:val="21"/>
        </w:rPr>
        <w:t>个牌号</w:t>
      </w:r>
      <w:r w:rsidR="00E13391" w:rsidRPr="003A563E">
        <w:rPr>
          <w:rFonts w:ascii="宋体" w:hAnsi="宋体" w:hint="eastAsia"/>
          <w:szCs w:val="21"/>
        </w:rPr>
        <w:t>及代号：T4、</w:t>
      </w:r>
      <w:r w:rsidR="00E13391" w:rsidRPr="003A563E">
        <w:rPr>
          <w:rFonts w:ascii="宋体" w:hAnsi="宋体"/>
          <w:szCs w:val="21"/>
        </w:rPr>
        <w:t>TU</w:t>
      </w:r>
      <w:r w:rsidR="00E13391" w:rsidRPr="003A563E">
        <w:rPr>
          <w:rFonts w:ascii="宋体" w:hAnsi="宋体" w:hint="eastAsia"/>
          <w:szCs w:val="21"/>
        </w:rPr>
        <w:t>P0.003、</w:t>
      </w:r>
      <w:r w:rsidR="00E13391" w:rsidRPr="003A563E">
        <w:rPr>
          <w:rFonts w:ascii="宋体" w:hAnsi="宋体"/>
          <w:szCs w:val="21"/>
        </w:rPr>
        <w:t>TU</w:t>
      </w:r>
      <w:r w:rsidR="00E13391" w:rsidRPr="003A563E">
        <w:rPr>
          <w:rFonts w:ascii="宋体" w:hAnsi="宋体" w:hint="eastAsia"/>
          <w:szCs w:val="21"/>
        </w:rPr>
        <w:t>P0.002、</w:t>
      </w:r>
      <w:r w:rsidR="00E13391" w:rsidRPr="003A563E">
        <w:rPr>
          <w:rFonts w:ascii="宋体" w:hAnsi="宋体"/>
          <w:szCs w:val="21"/>
        </w:rPr>
        <w:t>TUP0.00</w:t>
      </w:r>
      <w:r w:rsidR="00E13391" w:rsidRPr="003A563E">
        <w:rPr>
          <w:rFonts w:ascii="宋体" w:hAnsi="宋体" w:hint="eastAsia"/>
          <w:szCs w:val="21"/>
        </w:rPr>
        <w:t>8、</w:t>
      </w:r>
      <w:r w:rsidR="00E13391" w:rsidRPr="003A563E">
        <w:rPr>
          <w:rFonts w:ascii="宋体" w:hAnsi="宋体"/>
          <w:szCs w:val="21"/>
        </w:rPr>
        <w:t>TAg0.0</w:t>
      </w:r>
      <w:r w:rsidR="00E13391" w:rsidRPr="003A563E">
        <w:rPr>
          <w:rFonts w:ascii="宋体" w:hAnsi="宋体" w:hint="eastAsia"/>
          <w:szCs w:val="21"/>
        </w:rPr>
        <w:t>5</w:t>
      </w:r>
      <w:r w:rsidR="00E13391" w:rsidRPr="003A563E">
        <w:rPr>
          <w:rFonts w:ascii="宋体" w:hAnsi="宋体"/>
          <w:szCs w:val="21"/>
        </w:rPr>
        <w:t>、TAg0.0</w:t>
      </w:r>
      <w:r w:rsidR="00E13391" w:rsidRPr="003A563E">
        <w:rPr>
          <w:rFonts w:ascii="宋体" w:hAnsi="宋体" w:hint="eastAsia"/>
          <w:szCs w:val="21"/>
        </w:rPr>
        <w:t>8、</w:t>
      </w:r>
      <w:r w:rsidR="00E13391" w:rsidRPr="003A563E">
        <w:rPr>
          <w:rFonts w:ascii="宋体" w:hAnsi="宋体"/>
          <w:szCs w:val="21"/>
        </w:rPr>
        <w:t>TAg0.2</w:t>
      </w:r>
      <w:r w:rsidR="00E13391" w:rsidRPr="003A563E">
        <w:rPr>
          <w:rFonts w:ascii="宋体" w:hAnsi="宋体" w:hint="eastAsia"/>
          <w:szCs w:val="21"/>
        </w:rPr>
        <w:t>、TSn0.1、TSn0.15、TSn0.3、TSn0.5、</w:t>
      </w:r>
      <w:r w:rsidR="00E13391" w:rsidRPr="003A563E">
        <w:rPr>
          <w:rFonts w:ascii="宋体" w:hAnsi="宋体"/>
          <w:szCs w:val="21"/>
        </w:rPr>
        <w:t>TZr 0.1、</w:t>
      </w:r>
      <w:r w:rsidR="00E13391" w:rsidRPr="003A563E">
        <w:rPr>
          <w:rFonts w:ascii="宋体" w:hAnsi="宋体" w:hint="eastAsia"/>
          <w:szCs w:val="21"/>
        </w:rPr>
        <w:t>TUAl0.15、TUAl0.25、</w:t>
      </w:r>
      <w:r w:rsidR="00F40284" w:rsidRPr="00567306">
        <w:rPr>
          <w:rFonts w:ascii="宋体" w:hAnsi="宋体" w:hint="eastAsia"/>
          <w:color w:val="FF0000"/>
          <w:szCs w:val="21"/>
        </w:rPr>
        <w:t>TUAl0.35、</w:t>
      </w:r>
      <w:r w:rsidR="00F40284" w:rsidRPr="00BD385D">
        <w:rPr>
          <w:rFonts w:ascii="宋体" w:hAnsi="宋体" w:hint="eastAsia"/>
          <w:szCs w:val="21"/>
        </w:rPr>
        <w:t>T</w:t>
      </w:r>
      <w:r w:rsidR="00E13391" w:rsidRPr="003A563E">
        <w:rPr>
          <w:rFonts w:ascii="宋体" w:hAnsi="宋体" w:hint="eastAsia"/>
          <w:szCs w:val="21"/>
        </w:rPr>
        <w:t>TUAl0.60；</w:t>
      </w:r>
    </w:p>
    <w:p w:rsidR="00E13391" w:rsidRPr="003A563E" w:rsidRDefault="00923F92" w:rsidP="00E13391">
      <w:pPr>
        <w:spacing w:line="400" w:lineRule="exact"/>
        <w:ind w:firstLineChars="150" w:firstLine="315"/>
        <w:rPr>
          <w:rFonts w:ascii="宋体" w:hAnsi="宋体"/>
          <w:szCs w:val="21"/>
        </w:rPr>
      </w:pPr>
      <w:r w:rsidRPr="003A563E">
        <w:rPr>
          <w:rFonts w:ascii="宋体" w:hAnsi="宋体" w:hint="eastAsia"/>
          <w:szCs w:val="21"/>
        </w:rPr>
        <w:t>2</w:t>
      </w:r>
      <w:r w:rsidR="00114B62" w:rsidRPr="003A563E">
        <w:rPr>
          <w:rFonts w:ascii="宋体" w:hAnsi="宋体" w:hint="eastAsia"/>
          <w:szCs w:val="21"/>
        </w:rPr>
        <w:t>、</w:t>
      </w:r>
      <w:r w:rsidR="00E13391" w:rsidRPr="003A563E">
        <w:rPr>
          <w:rFonts w:ascii="宋体" w:hAnsi="宋体" w:hint="eastAsia"/>
          <w:szCs w:val="21"/>
        </w:rPr>
        <w:t>增加了</w:t>
      </w:r>
      <w:r w:rsidR="00E13391" w:rsidRPr="003A563E">
        <w:rPr>
          <w:rFonts w:ascii="宋体" w:hAnsi="宋体"/>
          <w:szCs w:val="21"/>
        </w:rPr>
        <w:t>高铜合金</w:t>
      </w:r>
      <w:r w:rsidR="00E13391" w:rsidRPr="003A563E">
        <w:rPr>
          <w:rFonts w:ascii="宋体" w:hAnsi="宋体" w:hint="eastAsia"/>
          <w:szCs w:val="21"/>
        </w:rPr>
        <w:t>30个牌号及代号</w:t>
      </w:r>
      <w:r w:rsidR="00E13391" w:rsidRPr="003A563E">
        <w:rPr>
          <w:rFonts w:ascii="宋体" w:hAnsi="宋体"/>
          <w:szCs w:val="21"/>
        </w:rPr>
        <w:t>：</w:t>
      </w:r>
      <w:r w:rsidR="00E13391" w:rsidRPr="003A563E">
        <w:rPr>
          <w:rFonts w:ascii="宋体" w:hAnsi="宋体" w:hint="eastAsia"/>
          <w:szCs w:val="21"/>
        </w:rPr>
        <w:t xml:space="preserve"> T</w:t>
      </w:r>
      <w:r w:rsidR="00E13391" w:rsidRPr="003A563E">
        <w:rPr>
          <w:rFonts w:ascii="宋体" w:hAnsi="宋体"/>
          <w:szCs w:val="21"/>
        </w:rPr>
        <w:t>Be1.9-</w:t>
      </w:r>
      <w:r w:rsidR="00E13391" w:rsidRPr="003A563E">
        <w:rPr>
          <w:rFonts w:ascii="宋体" w:hAnsi="宋体" w:hint="eastAsia"/>
          <w:szCs w:val="21"/>
        </w:rPr>
        <w:t>0</w:t>
      </w:r>
      <w:r w:rsidR="00E13391" w:rsidRPr="003A563E">
        <w:rPr>
          <w:rFonts w:ascii="宋体" w:hAnsi="宋体"/>
          <w:szCs w:val="21"/>
        </w:rPr>
        <w:t>.</w:t>
      </w:r>
      <w:r w:rsidR="00E13391" w:rsidRPr="003A563E">
        <w:rPr>
          <w:rFonts w:ascii="宋体" w:hAnsi="宋体" w:hint="eastAsia"/>
          <w:szCs w:val="21"/>
        </w:rPr>
        <w:t>2</w:t>
      </w:r>
      <w:r w:rsidR="00E13391" w:rsidRPr="003A563E">
        <w:rPr>
          <w:rFonts w:ascii="宋体" w:hAnsi="宋体"/>
          <w:szCs w:val="21"/>
        </w:rPr>
        <w:t>、</w:t>
      </w:r>
      <w:r w:rsidR="00E13391" w:rsidRPr="003A563E">
        <w:rPr>
          <w:rFonts w:ascii="宋体" w:hAnsi="宋体" w:hint="eastAsia"/>
          <w:szCs w:val="21"/>
        </w:rPr>
        <w:t>T</w:t>
      </w:r>
      <w:r w:rsidR="00E13391" w:rsidRPr="003A563E">
        <w:rPr>
          <w:rFonts w:ascii="宋体" w:hAnsi="宋体"/>
          <w:szCs w:val="21"/>
        </w:rPr>
        <w:t>Be</w:t>
      </w:r>
      <w:r w:rsidR="00E13391" w:rsidRPr="003A563E">
        <w:rPr>
          <w:rFonts w:ascii="宋体" w:hAnsi="宋体" w:hint="eastAsia"/>
          <w:szCs w:val="21"/>
        </w:rPr>
        <w:t>2.4</w:t>
      </w:r>
      <w:r w:rsidR="00E13391" w:rsidRPr="003A563E">
        <w:rPr>
          <w:rFonts w:ascii="宋体" w:hAnsi="宋体"/>
          <w:szCs w:val="21"/>
        </w:rPr>
        <w:t>、</w:t>
      </w:r>
      <w:r w:rsidR="00E13391" w:rsidRPr="003A563E">
        <w:rPr>
          <w:rFonts w:ascii="宋体" w:hAnsi="宋体" w:hint="eastAsia"/>
          <w:szCs w:val="21"/>
        </w:rPr>
        <w:t>T</w:t>
      </w:r>
      <w:r w:rsidR="00E13391" w:rsidRPr="003A563E">
        <w:rPr>
          <w:rFonts w:ascii="宋体" w:hAnsi="宋体"/>
          <w:szCs w:val="21"/>
        </w:rPr>
        <w:t>Be</w:t>
      </w:r>
      <w:r w:rsidR="00E13391" w:rsidRPr="003A563E">
        <w:rPr>
          <w:rFonts w:ascii="宋体" w:hAnsi="宋体" w:hint="eastAsia"/>
          <w:szCs w:val="21"/>
        </w:rPr>
        <w:t>2.8</w:t>
      </w:r>
      <w:r w:rsidR="00E13391" w:rsidRPr="003A563E">
        <w:rPr>
          <w:rFonts w:ascii="宋体" w:hAnsi="宋体"/>
          <w:szCs w:val="21"/>
        </w:rPr>
        <w:t>、</w:t>
      </w:r>
      <w:r w:rsidR="00E13391" w:rsidRPr="003A563E">
        <w:rPr>
          <w:rFonts w:ascii="宋体" w:hAnsi="宋体" w:hint="eastAsia"/>
          <w:szCs w:val="21"/>
        </w:rPr>
        <w:t>T</w:t>
      </w:r>
      <w:r w:rsidR="00E13391" w:rsidRPr="003A563E">
        <w:rPr>
          <w:rFonts w:ascii="宋体" w:hAnsi="宋体"/>
          <w:szCs w:val="21"/>
        </w:rPr>
        <w:t>Be</w:t>
      </w:r>
      <w:r w:rsidR="00E13391" w:rsidRPr="003A563E">
        <w:rPr>
          <w:rFonts w:ascii="宋体" w:hAnsi="宋体" w:hint="eastAsia"/>
          <w:szCs w:val="21"/>
        </w:rPr>
        <w:t>0.3</w:t>
      </w:r>
      <w:r w:rsidR="00E13391" w:rsidRPr="003A563E">
        <w:rPr>
          <w:rFonts w:ascii="宋体" w:hAnsi="宋体"/>
          <w:szCs w:val="21"/>
        </w:rPr>
        <w:t>-</w:t>
      </w:r>
      <w:r w:rsidR="00E13391" w:rsidRPr="003A563E">
        <w:rPr>
          <w:rFonts w:ascii="宋体" w:hAnsi="宋体" w:hint="eastAsia"/>
          <w:szCs w:val="21"/>
        </w:rPr>
        <w:t>0</w:t>
      </w:r>
      <w:r w:rsidR="00E13391" w:rsidRPr="003A563E">
        <w:rPr>
          <w:rFonts w:ascii="宋体" w:hAnsi="宋体"/>
          <w:szCs w:val="21"/>
        </w:rPr>
        <w:t>.</w:t>
      </w:r>
      <w:r w:rsidR="00E13391" w:rsidRPr="003A563E">
        <w:rPr>
          <w:rFonts w:ascii="宋体" w:hAnsi="宋体" w:hint="eastAsia"/>
          <w:szCs w:val="21"/>
        </w:rPr>
        <w:t>5</w:t>
      </w:r>
      <w:r w:rsidR="00E13391" w:rsidRPr="003A563E">
        <w:rPr>
          <w:rFonts w:ascii="宋体" w:hAnsi="宋体"/>
          <w:szCs w:val="21"/>
        </w:rPr>
        <w:t>、</w:t>
      </w:r>
      <w:r w:rsidR="00E13391" w:rsidRPr="003A563E">
        <w:rPr>
          <w:rFonts w:ascii="宋体" w:hAnsi="宋体" w:hint="eastAsia"/>
          <w:szCs w:val="21"/>
        </w:rPr>
        <w:t>T</w:t>
      </w:r>
      <w:r w:rsidR="00E13391" w:rsidRPr="003A563E">
        <w:rPr>
          <w:rFonts w:ascii="宋体" w:hAnsi="宋体"/>
          <w:szCs w:val="21"/>
        </w:rPr>
        <w:t>Be</w:t>
      </w:r>
      <w:r w:rsidR="00E13391" w:rsidRPr="003A563E">
        <w:rPr>
          <w:rFonts w:ascii="宋体" w:hAnsi="宋体" w:hint="eastAsia"/>
          <w:szCs w:val="21"/>
        </w:rPr>
        <w:t>0.3</w:t>
      </w:r>
      <w:r w:rsidR="00E13391" w:rsidRPr="003A563E">
        <w:rPr>
          <w:rFonts w:ascii="宋体" w:hAnsi="宋体"/>
          <w:szCs w:val="21"/>
        </w:rPr>
        <w:t>-</w:t>
      </w:r>
      <w:r w:rsidR="00E13391" w:rsidRPr="003A563E">
        <w:rPr>
          <w:rFonts w:ascii="宋体" w:hAnsi="宋体" w:hint="eastAsia"/>
          <w:szCs w:val="21"/>
        </w:rPr>
        <w:t>0</w:t>
      </w:r>
      <w:r w:rsidR="00E13391" w:rsidRPr="003A563E">
        <w:rPr>
          <w:rFonts w:ascii="宋体" w:hAnsi="宋体"/>
          <w:szCs w:val="21"/>
        </w:rPr>
        <w:t>.</w:t>
      </w:r>
      <w:r w:rsidR="00E13391" w:rsidRPr="003A563E">
        <w:rPr>
          <w:rFonts w:ascii="宋体" w:hAnsi="宋体" w:hint="eastAsia"/>
          <w:szCs w:val="21"/>
        </w:rPr>
        <w:t>7</w:t>
      </w:r>
      <w:r w:rsidR="00E13391" w:rsidRPr="003A563E">
        <w:rPr>
          <w:rFonts w:ascii="宋体" w:hAnsi="宋体"/>
          <w:szCs w:val="21"/>
        </w:rPr>
        <w:t>、</w:t>
      </w:r>
      <w:r w:rsidR="00E13391" w:rsidRPr="003A563E">
        <w:rPr>
          <w:rFonts w:ascii="宋体" w:hAnsi="宋体" w:hint="eastAsia"/>
          <w:szCs w:val="21"/>
        </w:rPr>
        <w:t xml:space="preserve"> </w:t>
      </w:r>
    </w:p>
    <w:p w:rsidR="00114B62" w:rsidRPr="003A563E" w:rsidRDefault="00E13391" w:rsidP="00E13391">
      <w:pPr>
        <w:spacing w:line="400" w:lineRule="exact"/>
        <w:ind w:firstLineChars="150" w:firstLine="315"/>
        <w:rPr>
          <w:rFonts w:ascii="宋体" w:hAnsi="宋体"/>
          <w:szCs w:val="21"/>
        </w:rPr>
      </w:pPr>
      <w:r w:rsidRPr="003A563E">
        <w:rPr>
          <w:rFonts w:ascii="宋体" w:hAnsi="宋体" w:hint="eastAsia"/>
          <w:szCs w:val="21"/>
        </w:rPr>
        <w:t>T</w:t>
      </w:r>
      <w:r w:rsidRPr="003A563E">
        <w:rPr>
          <w:rFonts w:ascii="宋体" w:hAnsi="宋体"/>
          <w:szCs w:val="21"/>
        </w:rPr>
        <w:t>Be</w:t>
      </w:r>
      <w:r w:rsidRPr="003A563E">
        <w:rPr>
          <w:rFonts w:ascii="宋体" w:hAnsi="宋体" w:hint="eastAsia"/>
          <w:szCs w:val="21"/>
        </w:rPr>
        <w:t>0.3</w:t>
      </w:r>
      <w:r w:rsidRPr="003A563E">
        <w:rPr>
          <w:rFonts w:ascii="宋体" w:hAnsi="宋体"/>
          <w:szCs w:val="21"/>
        </w:rPr>
        <w:t>-</w:t>
      </w:r>
      <w:r w:rsidRPr="003A563E">
        <w:rPr>
          <w:rFonts w:ascii="宋体" w:hAnsi="宋体" w:hint="eastAsia"/>
          <w:szCs w:val="21"/>
        </w:rPr>
        <w:t>1.2、TNi0.6-0.2</w:t>
      </w:r>
      <w:r w:rsidRPr="003A563E">
        <w:rPr>
          <w:rFonts w:ascii="宋体" w:hAnsi="宋体"/>
          <w:szCs w:val="21"/>
        </w:rPr>
        <w:t>、</w:t>
      </w:r>
      <w:r w:rsidRPr="003A563E">
        <w:rPr>
          <w:rFonts w:ascii="宋体" w:hAnsi="宋体" w:hint="eastAsia"/>
          <w:szCs w:val="21"/>
        </w:rPr>
        <w:t>TNi1.1-0.25、TNi1-1-0.25、T</w:t>
      </w:r>
      <w:r w:rsidRPr="003A563E">
        <w:rPr>
          <w:rFonts w:ascii="宋体" w:hAnsi="宋体"/>
          <w:szCs w:val="21"/>
        </w:rPr>
        <w:t>Cr0.</w:t>
      </w:r>
      <w:r w:rsidRPr="003A563E">
        <w:rPr>
          <w:rFonts w:ascii="宋体" w:hAnsi="宋体" w:hint="eastAsia"/>
          <w:szCs w:val="21"/>
        </w:rPr>
        <w:t>3</w:t>
      </w:r>
      <w:r w:rsidRPr="003A563E">
        <w:rPr>
          <w:rFonts w:ascii="宋体" w:hAnsi="宋体"/>
          <w:szCs w:val="21"/>
        </w:rPr>
        <w:t>-0.</w:t>
      </w:r>
      <w:r w:rsidRPr="003A563E">
        <w:rPr>
          <w:rFonts w:ascii="宋体" w:hAnsi="宋体" w:hint="eastAsia"/>
          <w:szCs w:val="21"/>
        </w:rPr>
        <w:t>05-0.02</w:t>
      </w:r>
      <w:r w:rsidRPr="003A563E">
        <w:rPr>
          <w:rFonts w:ascii="宋体" w:hAnsi="宋体"/>
          <w:szCs w:val="21"/>
        </w:rPr>
        <w:t>、</w:t>
      </w:r>
      <w:r w:rsidRPr="003A563E">
        <w:rPr>
          <w:rFonts w:ascii="宋体" w:hAnsi="宋体" w:hint="eastAsia"/>
          <w:szCs w:val="21"/>
        </w:rPr>
        <w:t>TCr0.3-0.15-0.03、T</w:t>
      </w:r>
      <w:r w:rsidRPr="003A563E">
        <w:rPr>
          <w:rFonts w:ascii="宋体" w:hAnsi="宋体"/>
          <w:szCs w:val="21"/>
        </w:rPr>
        <w:t>Cr0.</w:t>
      </w:r>
      <w:r w:rsidRPr="003A563E">
        <w:rPr>
          <w:rFonts w:ascii="宋体" w:hAnsi="宋体" w:hint="eastAsia"/>
          <w:szCs w:val="21"/>
        </w:rPr>
        <w:t>5</w:t>
      </w:r>
      <w:r w:rsidRPr="003A563E">
        <w:rPr>
          <w:rFonts w:ascii="宋体" w:hAnsi="宋体"/>
          <w:szCs w:val="21"/>
        </w:rPr>
        <w:t>-0.</w:t>
      </w:r>
      <w:r w:rsidRPr="003A563E">
        <w:rPr>
          <w:rFonts w:ascii="宋体" w:hAnsi="宋体" w:hint="eastAsia"/>
          <w:szCs w:val="21"/>
        </w:rPr>
        <w:t>15-0.1</w:t>
      </w:r>
      <w:r w:rsidRPr="003A563E">
        <w:rPr>
          <w:rFonts w:ascii="宋体" w:hAnsi="宋体"/>
          <w:szCs w:val="21"/>
        </w:rPr>
        <w:t>、</w:t>
      </w:r>
      <w:r w:rsidRPr="003A563E">
        <w:rPr>
          <w:rFonts w:ascii="宋体" w:hAnsi="宋体" w:hint="eastAsia"/>
          <w:szCs w:val="21"/>
        </w:rPr>
        <w:t>T</w:t>
      </w:r>
      <w:r w:rsidRPr="003A563E">
        <w:rPr>
          <w:rFonts w:ascii="宋体" w:hAnsi="宋体"/>
          <w:szCs w:val="21"/>
        </w:rPr>
        <w:t>Cr0.</w:t>
      </w:r>
      <w:r w:rsidRPr="003A563E">
        <w:rPr>
          <w:rFonts w:ascii="宋体" w:hAnsi="宋体" w:hint="eastAsia"/>
          <w:szCs w:val="21"/>
        </w:rPr>
        <w:t>3</w:t>
      </w:r>
      <w:r w:rsidRPr="003A563E">
        <w:rPr>
          <w:rFonts w:ascii="宋体" w:hAnsi="宋体"/>
          <w:szCs w:val="21"/>
        </w:rPr>
        <w:t>-0.1</w:t>
      </w:r>
      <w:r w:rsidRPr="003A563E">
        <w:rPr>
          <w:rFonts w:ascii="宋体" w:hAnsi="宋体" w:hint="eastAsia"/>
          <w:szCs w:val="21"/>
        </w:rPr>
        <w:t>-0.02-0.03</w:t>
      </w:r>
      <w:r w:rsidRPr="003A563E">
        <w:rPr>
          <w:rFonts w:ascii="宋体" w:hAnsi="宋体"/>
          <w:szCs w:val="21"/>
        </w:rPr>
        <w:t>、</w:t>
      </w:r>
      <w:r w:rsidRPr="003A563E">
        <w:rPr>
          <w:rFonts w:ascii="宋体" w:hAnsi="宋体" w:hint="eastAsia"/>
          <w:szCs w:val="21"/>
        </w:rPr>
        <w:t>T</w:t>
      </w:r>
      <w:r w:rsidRPr="003A563E">
        <w:rPr>
          <w:rFonts w:ascii="宋体" w:hAnsi="宋体"/>
          <w:szCs w:val="21"/>
        </w:rPr>
        <w:t>Cr0.</w:t>
      </w:r>
      <w:r w:rsidRPr="003A563E">
        <w:rPr>
          <w:rFonts w:ascii="宋体" w:hAnsi="宋体" w:hint="eastAsia"/>
          <w:szCs w:val="21"/>
        </w:rPr>
        <w:t>3</w:t>
      </w:r>
      <w:r w:rsidRPr="003A563E">
        <w:rPr>
          <w:rFonts w:ascii="宋体" w:hAnsi="宋体"/>
          <w:szCs w:val="21"/>
        </w:rPr>
        <w:t>-0.1</w:t>
      </w:r>
      <w:r w:rsidRPr="003A563E">
        <w:rPr>
          <w:rFonts w:ascii="宋体" w:hAnsi="宋体" w:hint="eastAsia"/>
          <w:szCs w:val="21"/>
        </w:rPr>
        <w:t>-0.02</w:t>
      </w:r>
      <w:r w:rsidRPr="003A563E">
        <w:rPr>
          <w:rFonts w:ascii="宋体" w:hAnsi="宋体"/>
          <w:szCs w:val="21"/>
        </w:rPr>
        <w:t>、</w:t>
      </w:r>
      <w:r w:rsidRPr="003A563E">
        <w:rPr>
          <w:rFonts w:ascii="宋体" w:hAnsi="宋体" w:hint="eastAsia"/>
          <w:szCs w:val="21"/>
        </w:rPr>
        <w:t>TCr0.6、TCr1.2、T</w:t>
      </w:r>
      <w:r w:rsidRPr="003A563E">
        <w:rPr>
          <w:rFonts w:ascii="宋体" w:hAnsi="宋体"/>
          <w:szCs w:val="21"/>
        </w:rPr>
        <w:t>Mg0.</w:t>
      </w:r>
      <w:r w:rsidRPr="003A563E">
        <w:rPr>
          <w:rFonts w:ascii="宋体" w:hAnsi="宋体" w:hint="eastAsia"/>
          <w:szCs w:val="21"/>
        </w:rPr>
        <w:t>15</w:t>
      </w:r>
      <w:r w:rsidRPr="003A563E">
        <w:rPr>
          <w:rFonts w:ascii="宋体" w:hAnsi="宋体"/>
          <w:szCs w:val="21"/>
        </w:rPr>
        <w:t>、</w:t>
      </w:r>
      <w:r w:rsidRPr="003A563E">
        <w:rPr>
          <w:rFonts w:ascii="宋体" w:hAnsi="宋体" w:hint="eastAsia"/>
          <w:szCs w:val="21"/>
        </w:rPr>
        <w:t>T</w:t>
      </w:r>
      <w:r w:rsidRPr="003A563E">
        <w:rPr>
          <w:rFonts w:ascii="宋体" w:hAnsi="宋体"/>
          <w:szCs w:val="21"/>
        </w:rPr>
        <w:t>Mg0.</w:t>
      </w:r>
      <w:r w:rsidRPr="003A563E">
        <w:rPr>
          <w:rFonts w:ascii="宋体" w:hAnsi="宋体" w:hint="eastAsia"/>
          <w:szCs w:val="21"/>
        </w:rPr>
        <w:t>25</w:t>
      </w:r>
      <w:r w:rsidRPr="003A563E">
        <w:rPr>
          <w:rFonts w:ascii="宋体" w:hAnsi="宋体"/>
          <w:szCs w:val="21"/>
        </w:rPr>
        <w:t>、</w:t>
      </w:r>
      <w:r w:rsidRPr="003A563E">
        <w:rPr>
          <w:rFonts w:ascii="宋体" w:hAnsi="宋体" w:hint="eastAsia"/>
          <w:szCs w:val="21"/>
        </w:rPr>
        <w:t>T</w:t>
      </w:r>
      <w:r w:rsidRPr="003A563E">
        <w:rPr>
          <w:rFonts w:ascii="宋体" w:hAnsi="宋体"/>
          <w:szCs w:val="21"/>
        </w:rPr>
        <w:t>Mg</w:t>
      </w:r>
      <w:r w:rsidRPr="003A563E">
        <w:rPr>
          <w:rFonts w:ascii="宋体" w:hAnsi="宋体" w:hint="eastAsia"/>
          <w:szCs w:val="21"/>
        </w:rPr>
        <w:t>0.3-</w:t>
      </w:r>
      <w:r w:rsidRPr="003A563E">
        <w:rPr>
          <w:rFonts w:ascii="宋体" w:hAnsi="宋体"/>
          <w:szCs w:val="21"/>
        </w:rPr>
        <w:t>0.</w:t>
      </w:r>
      <w:r w:rsidRPr="003A563E">
        <w:rPr>
          <w:rFonts w:ascii="宋体" w:hAnsi="宋体" w:hint="eastAsia"/>
          <w:szCs w:val="21"/>
        </w:rPr>
        <w:t>2、T</w:t>
      </w:r>
      <w:r w:rsidRPr="003A563E">
        <w:rPr>
          <w:rFonts w:ascii="宋体" w:hAnsi="宋体"/>
          <w:szCs w:val="21"/>
        </w:rPr>
        <w:t>Mg0.</w:t>
      </w:r>
      <w:r w:rsidRPr="003A563E">
        <w:rPr>
          <w:rFonts w:ascii="宋体" w:hAnsi="宋体" w:hint="eastAsia"/>
          <w:szCs w:val="21"/>
        </w:rPr>
        <w:t>35</w:t>
      </w:r>
      <w:r w:rsidRPr="003A563E">
        <w:rPr>
          <w:rFonts w:ascii="宋体" w:hAnsi="宋体"/>
          <w:szCs w:val="21"/>
        </w:rPr>
        <w:t>、</w:t>
      </w:r>
      <w:r w:rsidRPr="003A563E">
        <w:rPr>
          <w:rFonts w:ascii="宋体" w:hAnsi="宋体" w:hint="eastAsia"/>
          <w:szCs w:val="21"/>
        </w:rPr>
        <w:t>T</w:t>
      </w:r>
      <w:r w:rsidRPr="003A563E">
        <w:rPr>
          <w:rFonts w:ascii="宋体" w:hAnsi="宋体"/>
          <w:szCs w:val="21"/>
        </w:rPr>
        <w:t>Mg0.</w:t>
      </w:r>
      <w:r w:rsidRPr="003A563E">
        <w:rPr>
          <w:rFonts w:ascii="宋体" w:hAnsi="宋体" w:hint="eastAsia"/>
          <w:szCs w:val="21"/>
        </w:rPr>
        <w:t>45</w:t>
      </w:r>
      <w:r w:rsidRPr="003A563E">
        <w:rPr>
          <w:rFonts w:ascii="宋体" w:hAnsi="宋体"/>
          <w:szCs w:val="21"/>
        </w:rPr>
        <w:t>、</w:t>
      </w:r>
      <w:r w:rsidRPr="003A563E">
        <w:rPr>
          <w:rFonts w:ascii="宋体" w:hAnsi="宋体" w:hint="eastAsia"/>
          <w:szCs w:val="21"/>
        </w:rPr>
        <w:t>T</w:t>
      </w:r>
      <w:r w:rsidRPr="003A563E">
        <w:rPr>
          <w:rFonts w:ascii="宋体" w:hAnsi="宋体"/>
          <w:szCs w:val="21"/>
        </w:rPr>
        <w:t>Mg0.</w:t>
      </w:r>
      <w:r w:rsidRPr="003A563E">
        <w:rPr>
          <w:rFonts w:ascii="宋体" w:hAnsi="宋体" w:hint="eastAsia"/>
          <w:szCs w:val="21"/>
        </w:rPr>
        <w:t>6-0.2、TSi1-</w:t>
      </w:r>
      <w:r w:rsidRPr="003A563E">
        <w:rPr>
          <w:rFonts w:ascii="宋体" w:hAnsi="宋体"/>
          <w:szCs w:val="21"/>
        </w:rPr>
        <w:t>0.</w:t>
      </w:r>
      <w:r w:rsidRPr="003A563E">
        <w:rPr>
          <w:rFonts w:ascii="宋体" w:hAnsi="宋体" w:hint="eastAsia"/>
          <w:szCs w:val="21"/>
        </w:rPr>
        <w:t>25、TSn2-0.6-0.15、TSn2-0.2-0.06、TSn1.5-0.8-0.06、T</w:t>
      </w:r>
      <w:r w:rsidRPr="003A563E">
        <w:rPr>
          <w:rFonts w:ascii="宋体" w:hAnsi="宋体"/>
          <w:szCs w:val="21"/>
        </w:rPr>
        <w:t>Fe</w:t>
      </w:r>
      <w:r w:rsidRPr="003A563E">
        <w:rPr>
          <w:rFonts w:ascii="宋体" w:hAnsi="宋体" w:hint="eastAsia"/>
          <w:szCs w:val="21"/>
        </w:rPr>
        <w:t>0.75、T</w:t>
      </w:r>
      <w:r w:rsidRPr="003A563E">
        <w:rPr>
          <w:rFonts w:ascii="宋体" w:hAnsi="宋体"/>
          <w:szCs w:val="21"/>
        </w:rPr>
        <w:t>Fe</w:t>
      </w:r>
      <w:r w:rsidRPr="003A563E">
        <w:rPr>
          <w:rFonts w:ascii="宋体" w:hAnsi="宋体" w:hint="eastAsia"/>
          <w:szCs w:val="21"/>
        </w:rPr>
        <w:t>5、TZn0.9-0.5、TTi3.0；</w:t>
      </w:r>
      <w:r w:rsidR="00114B62" w:rsidRPr="003A563E">
        <w:rPr>
          <w:rFonts w:ascii="宋体" w:hAnsi="宋体" w:hint="eastAsia"/>
          <w:szCs w:val="21"/>
        </w:rPr>
        <w:t xml:space="preserve"> </w:t>
      </w:r>
    </w:p>
    <w:p w:rsidR="00114B62" w:rsidRPr="003A563E" w:rsidRDefault="00923F92" w:rsidP="008376B2">
      <w:pPr>
        <w:spacing w:line="400" w:lineRule="exact"/>
        <w:ind w:firstLineChars="150" w:firstLine="315"/>
        <w:rPr>
          <w:rFonts w:ascii="宋体" w:hAnsi="宋体"/>
          <w:szCs w:val="21"/>
        </w:rPr>
      </w:pPr>
      <w:r w:rsidRPr="003A563E">
        <w:rPr>
          <w:rFonts w:ascii="宋体" w:hAnsi="宋体" w:hint="eastAsia"/>
          <w:szCs w:val="21"/>
        </w:rPr>
        <w:t>3</w:t>
      </w:r>
      <w:r w:rsidR="00114B62" w:rsidRPr="003A563E">
        <w:rPr>
          <w:rFonts w:ascii="宋体" w:hAnsi="宋体" w:hint="eastAsia"/>
          <w:szCs w:val="21"/>
        </w:rPr>
        <w:t>、</w:t>
      </w:r>
      <w:r w:rsidR="00E13391" w:rsidRPr="003A563E">
        <w:rPr>
          <w:rFonts w:ascii="宋体" w:hAnsi="宋体" w:hint="eastAsia"/>
          <w:szCs w:val="21"/>
        </w:rPr>
        <w:t>增加了</w:t>
      </w:r>
      <w:r w:rsidR="00E13391" w:rsidRPr="003A563E">
        <w:rPr>
          <w:rFonts w:ascii="宋体" w:hAnsi="宋体"/>
          <w:szCs w:val="21"/>
        </w:rPr>
        <w:t>黄铜</w:t>
      </w:r>
      <w:r w:rsidR="00E13391" w:rsidRPr="003A563E">
        <w:rPr>
          <w:rFonts w:ascii="宋体" w:hAnsi="宋体" w:hint="eastAsia"/>
          <w:szCs w:val="21"/>
        </w:rPr>
        <w:t>50</w:t>
      </w:r>
      <w:r w:rsidR="00E13391" w:rsidRPr="003A563E">
        <w:rPr>
          <w:rFonts w:ascii="宋体" w:hAnsi="宋体"/>
          <w:szCs w:val="21"/>
        </w:rPr>
        <w:t>个牌号</w:t>
      </w:r>
      <w:r w:rsidR="00E13391" w:rsidRPr="003A563E">
        <w:rPr>
          <w:rFonts w:ascii="宋体" w:hAnsi="宋体" w:hint="eastAsia"/>
          <w:szCs w:val="21"/>
        </w:rPr>
        <w:t>及代号</w:t>
      </w:r>
      <w:r w:rsidR="00E13391" w:rsidRPr="003A563E">
        <w:rPr>
          <w:rFonts w:ascii="宋体" w:hAnsi="宋体"/>
          <w:szCs w:val="21"/>
        </w:rPr>
        <w:t xml:space="preserve">： </w:t>
      </w:r>
      <w:r w:rsidR="00E13391" w:rsidRPr="003A563E">
        <w:rPr>
          <w:rFonts w:ascii="宋体" w:hAnsi="宋体" w:hint="eastAsia"/>
          <w:szCs w:val="21"/>
        </w:rPr>
        <w:t>H96、</w:t>
      </w:r>
      <w:r w:rsidR="00E13391" w:rsidRPr="003A563E">
        <w:rPr>
          <w:rFonts w:ascii="宋体" w:hAnsi="宋体"/>
          <w:szCs w:val="21"/>
        </w:rPr>
        <w:t>H6</w:t>
      </w:r>
      <w:r w:rsidR="00E13391" w:rsidRPr="003A563E">
        <w:rPr>
          <w:rFonts w:ascii="宋体" w:hAnsi="宋体" w:hint="eastAsia"/>
          <w:szCs w:val="21"/>
        </w:rPr>
        <w:t>2.5、</w:t>
      </w:r>
      <w:r w:rsidR="00E13391" w:rsidRPr="003A563E">
        <w:rPr>
          <w:rFonts w:ascii="宋体" w:hAnsi="宋体"/>
          <w:szCs w:val="21"/>
        </w:rPr>
        <w:t>H</w:t>
      </w:r>
      <w:r w:rsidR="00E13391" w:rsidRPr="003A563E">
        <w:rPr>
          <w:rFonts w:ascii="宋体" w:hAnsi="宋体" w:hint="eastAsia"/>
          <w:szCs w:val="21"/>
        </w:rPr>
        <w:t>58、</w:t>
      </w:r>
      <w:bookmarkStart w:id="2" w:name="OLE_LINK11"/>
      <w:bookmarkStart w:id="3" w:name="OLE_LINK12"/>
      <w:r w:rsidR="00E13391" w:rsidRPr="003A563E">
        <w:rPr>
          <w:rFonts w:ascii="宋体" w:hAnsi="宋体" w:hint="eastAsia"/>
          <w:szCs w:val="21"/>
        </w:rPr>
        <w:t>HCr90-0.3、H</w:t>
      </w:r>
      <w:bookmarkEnd w:id="2"/>
      <w:bookmarkEnd w:id="3"/>
      <w:r w:rsidR="00E13391" w:rsidRPr="003A563E">
        <w:rPr>
          <w:rFonts w:ascii="宋体" w:hAnsi="宋体" w:hint="eastAsia"/>
          <w:szCs w:val="21"/>
        </w:rPr>
        <w:t>As63-0.1、HAs62-004、HAs63-0.04、HAs65-0.04、HPb65-1.5、HPb63-1.5、HPb63-1.5-0.6、HPb63-1-0.6、HPb62-1-0.6、HPb61-1.5、HPb61-3、HPb59-1.8、HPb59-1.8、HPb57-3、HSn88-7、HSn88-1、HSn88-2、HSn75-1、HSn71-1、HSn71-1-0.06、HSn60-0.4-0.2、HSn60-1-0.04、HSn60-0.8、HSn60-0.8-0.04、HSn61-0.8-1.8、HBi58-1.5、HBi62-1.4-1、</w:t>
      </w:r>
      <w:r w:rsidR="00E13391" w:rsidRPr="003A563E">
        <w:rPr>
          <w:rFonts w:ascii="宋体" w:hAnsi="宋体"/>
          <w:szCs w:val="21"/>
        </w:rPr>
        <w:t>HMn</w:t>
      </w:r>
      <w:smartTag w:uri="urn:schemas-microsoft-com:office:smarttags" w:element="chsdate">
        <w:smartTagPr>
          <w:attr w:name="IsROCDate" w:val="False"/>
          <w:attr w:name="IsLunarDate" w:val="False"/>
          <w:attr w:name="Day" w:val="1"/>
          <w:attr w:name="Month" w:val="2"/>
          <w:attr w:name="Year" w:val="1961"/>
        </w:smartTagPr>
        <w:r w:rsidR="00E13391" w:rsidRPr="003A563E">
          <w:rPr>
            <w:rFonts w:ascii="宋体" w:hAnsi="宋体"/>
            <w:szCs w:val="21"/>
          </w:rPr>
          <w:t>6</w:t>
        </w:r>
        <w:r w:rsidR="00E13391" w:rsidRPr="003A563E">
          <w:rPr>
            <w:rFonts w:ascii="宋体" w:hAnsi="宋体" w:hint="eastAsia"/>
            <w:szCs w:val="21"/>
          </w:rPr>
          <w:t>1</w:t>
        </w:r>
        <w:r w:rsidR="00E13391" w:rsidRPr="003A563E">
          <w:rPr>
            <w:rFonts w:ascii="宋体" w:hAnsi="宋体"/>
            <w:szCs w:val="21"/>
          </w:rPr>
          <w:t>-2-1</w:t>
        </w:r>
      </w:smartTag>
      <w:r w:rsidR="00E13391" w:rsidRPr="003A563E">
        <w:rPr>
          <w:rFonts w:ascii="宋体" w:hAnsi="宋体"/>
          <w:szCs w:val="21"/>
        </w:rPr>
        <w:t>-0.5、HMn61-2-1-1、HMn6</w:t>
      </w:r>
      <w:r w:rsidR="00E13391" w:rsidRPr="003A563E">
        <w:rPr>
          <w:rFonts w:ascii="宋体" w:hAnsi="宋体" w:hint="eastAsia"/>
          <w:szCs w:val="21"/>
        </w:rPr>
        <w:t>1</w:t>
      </w:r>
      <w:r w:rsidR="00E13391" w:rsidRPr="003A563E">
        <w:rPr>
          <w:rFonts w:ascii="宋体" w:hAnsi="宋体"/>
          <w:szCs w:val="21"/>
        </w:rPr>
        <w:t>-</w:t>
      </w:r>
      <w:r w:rsidR="00E13391" w:rsidRPr="003A563E">
        <w:rPr>
          <w:rFonts w:ascii="宋体" w:hAnsi="宋体" w:hint="eastAsia"/>
          <w:szCs w:val="21"/>
        </w:rPr>
        <w:t>3</w:t>
      </w:r>
      <w:r w:rsidR="00E13391" w:rsidRPr="003A563E">
        <w:rPr>
          <w:rFonts w:ascii="宋体" w:hAnsi="宋体"/>
          <w:szCs w:val="21"/>
        </w:rPr>
        <w:t>-1、HMn6</w:t>
      </w:r>
      <w:r w:rsidR="00E13391" w:rsidRPr="003A563E">
        <w:rPr>
          <w:rFonts w:ascii="宋体" w:hAnsi="宋体" w:hint="eastAsia"/>
          <w:szCs w:val="21"/>
        </w:rPr>
        <w:t>0</w:t>
      </w:r>
      <w:r w:rsidR="00E13391" w:rsidRPr="003A563E">
        <w:rPr>
          <w:rFonts w:ascii="宋体" w:hAnsi="宋体"/>
          <w:szCs w:val="21"/>
        </w:rPr>
        <w:t>-</w:t>
      </w:r>
      <w:r w:rsidR="00E13391" w:rsidRPr="003A563E">
        <w:rPr>
          <w:rFonts w:ascii="宋体" w:hAnsi="宋体" w:hint="eastAsia"/>
          <w:szCs w:val="21"/>
        </w:rPr>
        <w:t>3</w:t>
      </w:r>
      <w:r w:rsidR="00E13391" w:rsidRPr="003A563E">
        <w:rPr>
          <w:rFonts w:ascii="宋体" w:hAnsi="宋体"/>
          <w:szCs w:val="21"/>
        </w:rPr>
        <w:t>-1</w:t>
      </w:r>
      <w:r w:rsidR="00E13391" w:rsidRPr="003A563E">
        <w:rPr>
          <w:rFonts w:ascii="宋体" w:hAnsi="宋体" w:hint="eastAsia"/>
          <w:szCs w:val="21"/>
        </w:rPr>
        <w:t>.7-1</w:t>
      </w:r>
      <w:r w:rsidR="00E13391" w:rsidRPr="003A563E">
        <w:rPr>
          <w:rFonts w:ascii="宋体" w:hAnsi="宋体"/>
          <w:szCs w:val="21"/>
        </w:rPr>
        <w:t>、HMn58-3-1-1、HMn58-2-1-0.5、HMn58-2-2-0.5、HMn58-3-2-0.8、HMn57-2-2-1、HSi76-3-0.05、HSi75-3</w:t>
      </w:r>
      <w:r w:rsidR="00E13391" w:rsidRPr="003A563E">
        <w:rPr>
          <w:rFonts w:ascii="宋体" w:hAnsi="宋体" w:hint="eastAsia"/>
          <w:szCs w:val="21"/>
        </w:rPr>
        <w:t>、</w:t>
      </w:r>
      <w:r w:rsidR="00E13391" w:rsidRPr="003A563E">
        <w:rPr>
          <w:rFonts w:ascii="宋体" w:hAnsi="宋体"/>
          <w:szCs w:val="21"/>
        </w:rPr>
        <w:t>HSi68-1.5、HSi6</w:t>
      </w:r>
      <w:r w:rsidR="00E13391" w:rsidRPr="003A563E">
        <w:rPr>
          <w:rFonts w:ascii="宋体" w:hAnsi="宋体" w:hint="eastAsia"/>
          <w:szCs w:val="21"/>
        </w:rPr>
        <w:t>7</w:t>
      </w:r>
      <w:r w:rsidR="00E13391" w:rsidRPr="003A563E">
        <w:rPr>
          <w:rFonts w:ascii="宋体" w:hAnsi="宋体"/>
          <w:szCs w:val="21"/>
        </w:rPr>
        <w:t>-1、HAl61-1-1、HAl60-4-3-1、HAl60-5-2-2、HAl58-4-4-1、HAl63-0.6-0.2、HNi55-7-4-2</w:t>
      </w:r>
      <w:r w:rsidR="00E13391" w:rsidRPr="003A563E">
        <w:rPr>
          <w:rFonts w:ascii="宋体" w:hAnsi="宋体" w:hint="eastAsia"/>
          <w:szCs w:val="21"/>
        </w:rPr>
        <w:t>；</w:t>
      </w:r>
    </w:p>
    <w:p w:rsidR="00114B62" w:rsidRPr="003A563E" w:rsidRDefault="00923F92" w:rsidP="008376B2">
      <w:pPr>
        <w:spacing w:line="400" w:lineRule="exact"/>
        <w:ind w:firstLineChars="150" w:firstLine="315"/>
        <w:rPr>
          <w:rFonts w:ascii="宋体" w:hAnsi="宋体"/>
          <w:szCs w:val="21"/>
        </w:rPr>
      </w:pPr>
      <w:r w:rsidRPr="003A563E">
        <w:rPr>
          <w:rFonts w:ascii="宋体" w:hAnsi="宋体" w:hint="eastAsia"/>
          <w:szCs w:val="21"/>
        </w:rPr>
        <w:t>4</w:t>
      </w:r>
      <w:r w:rsidR="00114B62" w:rsidRPr="003A563E">
        <w:rPr>
          <w:rFonts w:ascii="宋体" w:hAnsi="宋体" w:hint="eastAsia"/>
          <w:szCs w:val="21"/>
        </w:rPr>
        <w:t>、</w:t>
      </w:r>
      <w:r w:rsidR="00E13391" w:rsidRPr="003A563E">
        <w:rPr>
          <w:rFonts w:ascii="宋体" w:hAnsi="宋体" w:hint="eastAsia"/>
          <w:szCs w:val="21"/>
        </w:rPr>
        <w:t>增加了</w:t>
      </w:r>
      <w:r w:rsidR="00E13391" w:rsidRPr="003A563E">
        <w:rPr>
          <w:rFonts w:ascii="宋体" w:hAnsi="宋体"/>
          <w:szCs w:val="21"/>
        </w:rPr>
        <w:t>青铜</w:t>
      </w:r>
      <w:r w:rsidR="00E13391" w:rsidRPr="003A563E">
        <w:rPr>
          <w:rFonts w:ascii="宋体" w:hAnsi="宋体" w:hint="eastAsia"/>
          <w:szCs w:val="21"/>
        </w:rPr>
        <w:t>20</w:t>
      </w:r>
      <w:r w:rsidR="00E13391" w:rsidRPr="003A563E">
        <w:rPr>
          <w:rFonts w:ascii="宋体" w:hAnsi="宋体"/>
          <w:szCs w:val="21"/>
        </w:rPr>
        <w:t>个牌号</w:t>
      </w:r>
      <w:r w:rsidR="00E13391" w:rsidRPr="003A563E">
        <w:rPr>
          <w:rFonts w:ascii="宋体" w:hAnsi="宋体" w:hint="eastAsia"/>
          <w:szCs w:val="21"/>
        </w:rPr>
        <w:t>及代号</w:t>
      </w:r>
      <w:r w:rsidR="00E13391" w:rsidRPr="003A563E">
        <w:rPr>
          <w:rFonts w:ascii="宋体" w:hAnsi="宋体"/>
          <w:szCs w:val="21"/>
        </w:rPr>
        <w:t>：</w:t>
      </w:r>
      <w:r w:rsidR="00E13391" w:rsidRPr="003A563E">
        <w:rPr>
          <w:rFonts w:ascii="宋体" w:hAnsi="宋体" w:hint="eastAsia"/>
          <w:szCs w:val="21"/>
        </w:rPr>
        <w:t xml:space="preserve"> QS</w:t>
      </w:r>
      <w:r w:rsidR="00E13391" w:rsidRPr="003A563E">
        <w:rPr>
          <w:rFonts w:ascii="宋体" w:hAnsi="宋体"/>
          <w:szCs w:val="21"/>
        </w:rPr>
        <w:t>n</w:t>
      </w:r>
      <w:r w:rsidR="00E13391" w:rsidRPr="003A563E">
        <w:rPr>
          <w:rFonts w:ascii="宋体" w:hAnsi="宋体" w:hint="eastAsia"/>
          <w:szCs w:val="21"/>
        </w:rPr>
        <w:t>4-0.15-0.10-0.03</w:t>
      </w:r>
      <w:r w:rsidR="00E13391" w:rsidRPr="003A563E">
        <w:rPr>
          <w:rFonts w:ascii="宋体" w:hAnsi="宋体"/>
          <w:szCs w:val="21"/>
        </w:rPr>
        <w:t>、</w:t>
      </w:r>
      <w:r w:rsidR="00E13391" w:rsidRPr="003A563E">
        <w:rPr>
          <w:rFonts w:ascii="宋体" w:hAnsi="宋体" w:hint="eastAsia"/>
          <w:szCs w:val="21"/>
        </w:rPr>
        <w:t>Q</w:t>
      </w:r>
      <w:r w:rsidR="00E13391" w:rsidRPr="003A563E">
        <w:rPr>
          <w:rFonts w:ascii="宋体" w:hAnsi="宋体"/>
          <w:szCs w:val="21"/>
        </w:rPr>
        <w:t>Sn</w:t>
      </w:r>
      <w:r w:rsidR="00E13391" w:rsidRPr="003A563E">
        <w:rPr>
          <w:rFonts w:ascii="宋体" w:hAnsi="宋体" w:hint="eastAsia"/>
          <w:szCs w:val="21"/>
        </w:rPr>
        <w:t>6.5-0.2、Q</w:t>
      </w:r>
      <w:r w:rsidR="00E13391" w:rsidRPr="003A563E">
        <w:rPr>
          <w:rFonts w:ascii="宋体" w:hAnsi="宋体"/>
          <w:szCs w:val="21"/>
        </w:rPr>
        <w:t>Sn</w:t>
      </w:r>
      <w:r w:rsidR="00E13391" w:rsidRPr="003A563E">
        <w:rPr>
          <w:rFonts w:ascii="宋体" w:hAnsi="宋体" w:hint="eastAsia"/>
          <w:szCs w:val="21"/>
        </w:rPr>
        <w:t>10-0.3、Q</w:t>
      </w:r>
      <w:r w:rsidR="00E13391" w:rsidRPr="003A563E">
        <w:rPr>
          <w:rFonts w:ascii="宋体" w:hAnsi="宋体"/>
          <w:szCs w:val="21"/>
        </w:rPr>
        <w:t>Sn</w:t>
      </w:r>
      <w:r w:rsidR="00E13391" w:rsidRPr="003A563E">
        <w:rPr>
          <w:rFonts w:ascii="宋体" w:hAnsi="宋体" w:hint="eastAsia"/>
          <w:szCs w:val="21"/>
        </w:rPr>
        <w:t>4-3.5-3-0.3、</w:t>
      </w:r>
      <w:r w:rsidR="00E13391" w:rsidRPr="003A563E">
        <w:rPr>
          <w:rFonts w:ascii="宋体" w:hAnsi="宋体"/>
          <w:szCs w:val="21"/>
        </w:rPr>
        <w:t>QSn1.</w:t>
      </w:r>
      <w:r w:rsidR="00E13391" w:rsidRPr="003A563E">
        <w:rPr>
          <w:rFonts w:ascii="宋体" w:hAnsi="宋体" w:hint="eastAsia"/>
          <w:szCs w:val="21"/>
        </w:rPr>
        <w:t>6、</w:t>
      </w:r>
      <w:r w:rsidR="00E13391" w:rsidRPr="003A563E">
        <w:rPr>
          <w:rFonts w:ascii="宋体" w:hAnsi="宋体"/>
          <w:szCs w:val="21"/>
        </w:rPr>
        <w:t>QSn</w:t>
      </w:r>
      <w:r w:rsidR="00E13391" w:rsidRPr="003A563E">
        <w:rPr>
          <w:rFonts w:ascii="宋体" w:hAnsi="宋体" w:hint="eastAsia"/>
          <w:szCs w:val="21"/>
        </w:rPr>
        <w:t>2-0.2、</w:t>
      </w:r>
      <w:r w:rsidR="00E13391" w:rsidRPr="003A563E">
        <w:rPr>
          <w:rFonts w:ascii="宋体" w:hAnsi="宋体"/>
          <w:szCs w:val="21"/>
        </w:rPr>
        <w:t>QSn</w:t>
      </w:r>
      <w:r w:rsidR="00E13391" w:rsidRPr="003A563E">
        <w:rPr>
          <w:rFonts w:ascii="宋体" w:hAnsi="宋体" w:hint="eastAsia"/>
          <w:szCs w:val="21"/>
        </w:rPr>
        <w:t>2.0</w:t>
      </w:r>
      <w:r w:rsidR="00E13391" w:rsidRPr="003A563E">
        <w:rPr>
          <w:rFonts w:ascii="宋体" w:hAnsi="宋体"/>
          <w:szCs w:val="21"/>
        </w:rPr>
        <w:t>-0.</w:t>
      </w:r>
      <w:r w:rsidR="00E13391" w:rsidRPr="003A563E">
        <w:rPr>
          <w:rFonts w:ascii="宋体" w:hAnsi="宋体" w:hint="eastAsia"/>
          <w:szCs w:val="21"/>
        </w:rPr>
        <w:t>1-0.03、QM</w:t>
      </w:r>
      <w:r w:rsidR="00E13391" w:rsidRPr="003A563E">
        <w:rPr>
          <w:rFonts w:ascii="宋体" w:hAnsi="宋体"/>
          <w:szCs w:val="21"/>
        </w:rPr>
        <w:t>n</w:t>
      </w:r>
      <w:r w:rsidR="00E13391" w:rsidRPr="003A563E">
        <w:rPr>
          <w:rFonts w:ascii="宋体" w:hAnsi="宋体" w:hint="eastAsia"/>
          <w:szCs w:val="21"/>
        </w:rPr>
        <w:t>11-3.5-1.5、</w:t>
      </w:r>
      <w:r w:rsidR="00E13391" w:rsidRPr="003A563E">
        <w:rPr>
          <w:rFonts w:ascii="宋体" w:hAnsi="宋体"/>
          <w:szCs w:val="21"/>
        </w:rPr>
        <w:t>QAl</w:t>
      </w:r>
      <w:smartTag w:uri="urn:schemas-microsoft-com:office:smarttags" w:element="chsdate">
        <w:smartTagPr>
          <w:attr w:name="Year" w:val="2000"/>
          <w:attr w:name="Month" w:val="7"/>
          <w:attr w:name="Day" w:val="3"/>
          <w:attr w:name="IsLunarDate" w:val="False"/>
          <w:attr w:name="IsROCDate" w:val="False"/>
        </w:smartTagPr>
        <w:r w:rsidR="00E13391" w:rsidRPr="003A563E">
          <w:rPr>
            <w:rFonts w:ascii="宋体" w:hAnsi="宋体" w:hint="eastAsia"/>
            <w:szCs w:val="21"/>
          </w:rPr>
          <w:t>7-3-0</w:t>
        </w:r>
      </w:smartTag>
      <w:r w:rsidR="00E13391" w:rsidRPr="003A563E">
        <w:rPr>
          <w:rFonts w:ascii="宋体" w:hAnsi="宋体" w:hint="eastAsia"/>
          <w:szCs w:val="21"/>
        </w:rPr>
        <w:t>.4、</w:t>
      </w:r>
      <w:r w:rsidR="00E13391" w:rsidRPr="003A563E">
        <w:rPr>
          <w:rFonts w:ascii="宋体" w:hAnsi="宋体"/>
          <w:szCs w:val="21"/>
        </w:rPr>
        <w:t>QAl</w:t>
      </w:r>
      <w:r w:rsidR="00E13391" w:rsidRPr="003A563E">
        <w:rPr>
          <w:rFonts w:ascii="宋体" w:hAnsi="宋体" w:hint="eastAsia"/>
          <w:szCs w:val="21"/>
        </w:rPr>
        <w:t>9-3、</w:t>
      </w:r>
      <w:r w:rsidR="00E13391" w:rsidRPr="003A563E">
        <w:rPr>
          <w:rFonts w:ascii="宋体" w:hAnsi="宋体"/>
          <w:szCs w:val="21"/>
        </w:rPr>
        <w:t>QAl</w:t>
      </w:r>
      <w:r w:rsidR="00E13391" w:rsidRPr="003A563E">
        <w:rPr>
          <w:rFonts w:ascii="宋体" w:hAnsi="宋体" w:hint="eastAsia"/>
          <w:szCs w:val="21"/>
        </w:rPr>
        <w:t>11-3、</w:t>
      </w:r>
      <w:r w:rsidR="00E13391" w:rsidRPr="003A563E">
        <w:rPr>
          <w:rFonts w:ascii="宋体" w:hAnsi="宋体"/>
          <w:szCs w:val="21"/>
        </w:rPr>
        <w:t>QAl</w:t>
      </w:r>
      <w:r w:rsidR="00E13391" w:rsidRPr="003A563E">
        <w:rPr>
          <w:rFonts w:ascii="宋体" w:hAnsi="宋体" w:hint="eastAsia"/>
          <w:szCs w:val="21"/>
        </w:rPr>
        <w:t>13-4、</w:t>
      </w:r>
      <w:r w:rsidR="00E13391" w:rsidRPr="003A563E">
        <w:rPr>
          <w:rFonts w:ascii="宋体" w:hAnsi="宋体"/>
          <w:szCs w:val="21"/>
        </w:rPr>
        <w:t>QAl</w:t>
      </w:r>
      <w:r w:rsidR="00E13391" w:rsidRPr="003A563E">
        <w:rPr>
          <w:rFonts w:ascii="宋体" w:hAnsi="宋体" w:hint="eastAsia"/>
          <w:szCs w:val="21"/>
        </w:rPr>
        <w:t>14-3、</w:t>
      </w:r>
      <w:r w:rsidR="00E13391" w:rsidRPr="003A563E">
        <w:rPr>
          <w:rFonts w:ascii="宋体" w:hAnsi="宋体"/>
          <w:szCs w:val="21"/>
        </w:rPr>
        <w:t>QAl</w:t>
      </w:r>
      <w:r w:rsidR="00E13391" w:rsidRPr="003A563E">
        <w:rPr>
          <w:rFonts w:ascii="宋体" w:hAnsi="宋体" w:hint="eastAsia"/>
          <w:szCs w:val="21"/>
        </w:rPr>
        <w:t>10-5-3、</w:t>
      </w:r>
      <w:r w:rsidR="00E13391" w:rsidRPr="003A563E">
        <w:rPr>
          <w:rFonts w:ascii="宋体" w:hAnsi="宋体"/>
          <w:szCs w:val="21"/>
        </w:rPr>
        <w:t>QAl</w:t>
      </w:r>
      <w:r w:rsidR="00E13391" w:rsidRPr="003A563E">
        <w:rPr>
          <w:rFonts w:ascii="宋体" w:hAnsi="宋体" w:hint="eastAsia"/>
          <w:szCs w:val="21"/>
        </w:rPr>
        <w:t>10-6-5、</w:t>
      </w:r>
      <w:r w:rsidR="00E13391" w:rsidRPr="003A563E">
        <w:rPr>
          <w:rFonts w:ascii="宋体" w:hAnsi="宋体"/>
          <w:szCs w:val="21"/>
        </w:rPr>
        <w:t>QAl</w:t>
      </w:r>
      <w:r w:rsidR="00E13391" w:rsidRPr="003A563E">
        <w:rPr>
          <w:rFonts w:ascii="宋体" w:hAnsi="宋体" w:hint="eastAsia"/>
          <w:szCs w:val="21"/>
        </w:rPr>
        <w:t xml:space="preserve">9-4-4、 </w:t>
      </w:r>
      <w:r w:rsidR="00E13391" w:rsidRPr="003A563E">
        <w:rPr>
          <w:rFonts w:ascii="宋体" w:hAnsi="宋体"/>
          <w:szCs w:val="21"/>
        </w:rPr>
        <w:t>QAl</w:t>
      </w:r>
      <w:r w:rsidR="00E13391" w:rsidRPr="003A563E">
        <w:rPr>
          <w:rFonts w:ascii="宋体" w:hAnsi="宋体" w:hint="eastAsia"/>
          <w:szCs w:val="21"/>
        </w:rPr>
        <w:t>9</w:t>
      </w:r>
      <w:r w:rsidR="00E13391" w:rsidRPr="003A563E">
        <w:rPr>
          <w:rFonts w:ascii="宋体" w:hAnsi="宋体"/>
          <w:szCs w:val="21"/>
        </w:rPr>
        <w:t>-4-4</w:t>
      </w:r>
      <w:r w:rsidR="00E13391" w:rsidRPr="003A563E">
        <w:rPr>
          <w:rFonts w:ascii="宋体" w:hAnsi="宋体" w:hint="eastAsia"/>
          <w:szCs w:val="21"/>
        </w:rPr>
        <w:t>-1、</w:t>
      </w:r>
      <w:r w:rsidR="00E13391" w:rsidRPr="003A563E">
        <w:rPr>
          <w:rFonts w:ascii="宋体" w:hAnsi="宋体"/>
          <w:szCs w:val="21"/>
        </w:rPr>
        <w:t>QAl</w:t>
      </w:r>
      <w:r w:rsidR="00E13391" w:rsidRPr="003A563E">
        <w:rPr>
          <w:rFonts w:ascii="宋体" w:hAnsi="宋体" w:hint="eastAsia"/>
          <w:szCs w:val="21"/>
        </w:rPr>
        <w:t>7-2、</w:t>
      </w:r>
      <w:r w:rsidR="00E13391" w:rsidRPr="003A563E">
        <w:rPr>
          <w:rFonts w:ascii="宋体" w:hAnsi="宋体"/>
          <w:szCs w:val="21"/>
        </w:rPr>
        <w:t>QAl</w:t>
      </w:r>
      <w:r w:rsidR="00E13391" w:rsidRPr="003A563E">
        <w:rPr>
          <w:rFonts w:ascii="宋体" w:hAnsi="宋体" w:hint="eastAsia"/>
          <w:szCs w:val="21"/>
        </w:rPr>
        <w:t>6.5-2、</w:t>
      </w:r>
      <w:r w:rsidR="00E13391" w:rsidRPr="003A563E">
        <w:rPr>
          <w:rFonts w:ascii="宋体" w:hAnsi="宋体"/>
          <w:szCs w:val="21"/>
        </w:rPr>
        <w:t>Q</w:t>
      </w:r>
      <w:r w:rsidR="00E13391" w:rsidRPr="003A563E">
        <w:rPr>
          <w:rFonts w:ascii="宋体" w:hAnsi="宋体" w:hint="eastAsia"/>
          <w:szCs w:val="21"/>
        </w:rPr>
        <w:t>Si0.6-2.1；</w:t>
      </w:r>
    </w:p>
    <w:p w:rsidR="00114B62" w:rsidRPr="003A563E" w:rsidRDefault="00923F92" w:rsidP="008376B2">
      <w:pPr>
        <w:spacing w:line="400" w:lineRule="exact"/>
        <w:ind w:firstLineChars="150" w:firstLine="315"/>
        <w:rPr>
          <w:rFonts w:ascii="宋体" w:hAnsi="宋体"/>
          <w:szCs w:val="21"/>
        </w:rPr>
      </w:pPr>
      <w:r w:rsidRPr="003A563E">
        <w:rPr>
          <w:rFonts w:ascii="宋体" w:hAnsi="宋体" w:hint="eastAsia"/>
          <w:szCs w:val="21"/>
        </w:rPr>
        <w:t>5</w:t>
      </w:r>
      <w:r w:rsidR="00114B62" w:rsidRPr="003A563E">
        <w:rPr>
          <w:rFonts w:ascii="宋体" w:hAnsi="宋体" w:hint="eastAsia"/>
          <w:szCs w:val="21"/>
        </w:rPr>
        <w:t>、</w:t>
      </w:r>
      <w:r w:rsidR="00114B62" w:rsidRPr="003A563E">
        <w:rPr>
          <w:rFonts w:ascii="宋体" w:hAnsi="宋体" w:hint="eastAsia"/>
          <w:spacing w:val="10"/>
          <w:szCs w:val="21"/>
        </w:rPr>
        <w:t>增加了</w:t>
      </w:r>
      <w:r w:rsidR="00114B62" w:rsidRPr="003A563E">
        <w:rPr>
          <w:rFonts w:ascii="宋体" w:hAnsi="宋体"/>
          <w:szCs w:val="21"/>
        </w:rPr>
        <w:t>白铜</w:t>
      </w:r>
      <w:r w:rsidRPr="003A563E">
        <w:rPr>
          <w:rFonts w:ascii="宋体" w:hAnsi="宋体" w:hint="eastAsia"/>
          <w:szCs w:val="21"/>
        </w:rPr>
        <w:t>1</w:t>
      </w:r>
      <w:r w:rsidR="001A1EB6" w:rsidRPr="001A1EB6">
        <w:rPr>
          <w:rFonts w:ascii="宋体" w:hAnsi="宋体" w:hint="eastAsia"/>
          <w:color w:val="FF0000"/>
          <w:szCs w:val="21"/>
        </w:rPr>
        <w:t>5</w:t>
      </w:r>
      <w:r w:rsidRPr="003A563E">
        <w:rPr>
          <w:rFonts w:ascii="宋体" w:hAnsi="宋体"/>
          <w:szCs w:val="21"/>
        </w:rPr>
        <w:t>个牌号</w:t>
      </w:r>
      <w:r w:rsidRPr="003A563E">
        <w:rPr>
          <w:rFonts w:ascii="宋体" w:hAnsi="宋体" w:hint="eastAsia"/>
          <w:spacing w:val="10"/>
          <w:szCs w:val="21"/>
        </w:rPr>
        <w:t>及代号</w:t>
      </w:r>
      <w:r w:rsidRPr="003A563E">
        <w:rPr>
          <w:rFonts w:ascii="宋体" w:hAnsi="宋体"/>
          <w:szCs w:val="21"/>
        </w:rPr>
        <w:t xml:space="preserve">： </w:t>
      </w:r>
      <w:r w:rsidRPr="003A563E">
        <w:rPr>
          <w:rFonts w:ascii="宋体" w:hAnsi="宋体" w:hint="eastAsia"/>
          <w:szCs w:val="21"/>
        </w:rPr>
        <w:t>B7、</w:t>
      </w:r>
      <w:r w:rsidRPr="003A563E">
        <w:rPr>
          <w:rFonts w:ascii="宋体" w:hAnsi="宋体"/>
          <w:szCs w:val="21"/>
        </w:rPr>
        <w:t>BFe</w:t>
      </w:r>
      <w:r w:rsidRPr="003A563E">
        <w:rPr>
          <w:rFonts w:ascii="宋体" w:hAnsi="宋体" w:hint="eastAsia"/>
          <w:szCs w:val="21"/>
        </w:rPr>
        <w:t>10-1.4-1、</w:t>
      </w:r>
      <w:r w:rsidRPr="003A563E">
        <w:rPr>
          <w:rFonts w:ascii="宋体" w:hAnsi="宋体"/>
          <w:szCs w:val="21"/>
        </w:rPr>
        <w:t>BSn9-6</w:t>
      </w:r>
      <w:r w:rsidRPr="003A563E">
        <w:rPr>
          <w:rFonts w:ascii="宋体" w:hAnsi="宋体" w:hint="eastAsia"/>
          <w:szCs w:val="21"/>
        </w:rPr>
        <w:t>、BSn15-8、</w:t>
      </w:r>
      <w:r w:rsidRPr="003A563E">
        <w:rPr>
          <w:rFonts w:ascii="宋体" w:hAnsi="宋体"/>
          <w:szCs w:val="21"/>
        </w:rPr>
        <w:t>BSn</w:t>
      </w:r>
      <w:r w:rsidRPr="003A563E">
        <w:rPr>
          <w:rFonts w:ascii="宋体" w:hAnsi="宋体" w:hint="eastAsia"/>
          <w:szCs w:val="21"/>
        </w:rPr>
        <w:t>21</w:t>
      </w:r>
      <w:r w:rsidRPr="003A563E">
        <w:rPr>
          <w:rFonts w:ascii="宋体" w:hAnsi="宋体"/>
          <w:szCs w:val="21"/>
        </w:rPr>
        <w:t>-</w:t>
      </w:r>
      <w:r w:rsidRPr="003A563E">
        <w:rPr>
          <w:rFonts w:ascii="宋体" w:hAnsi="宋体" w:hint="eastAsia"/>
          <w:szCs w:val="21"/>
        </w:rPr>
        <w:t>5、BZn8-26、</w:t>
      </w:r>
      <w:r w:rsidRPr="003A563E">
        <w:rPr>
          <w:rFonts w:ascii="宋体" w:hAnsi="宋体"/>
          <w:szCs w:val="21"/>
        </w:rPr>
        <w:t>BZn</w:t>
      </w:r>
      <w:r w:rsidRPr="003A563E">
        <w:rPr>
          <w:rFonts w:ascii="宋体" w:hAnsi="宋体" w:hint="eastAsia"/>
          <w:szCs w:val="21"/>
        </w:rPr>
        <w:t>10</w:t>
      </w:r>
      <w:r w:rsidRPr="003A563E">
        <w:rPr>
          <w:rFonts w:ascii="宋体" w:hAnsi="宋体"/>
          <w:szCs w:val="21"/>
        </w:rPr>
        <w:t>-2</w:t>
      </w:r>
      <w:r w:rsidRPr="003A563E">
        <w:rPr>
          <w:rFonts w:ascii="宋体" w:hAnsi="宋体" w:hint="eastAsia"/>
          <w:szCs w:val="21"/>
        </w:rPr>
        <w:t>5、</w:t>
      </w:r>
      <w:r w:rsidR="001A1EB6" w:rsidRPr="00C40DC6">
        <w:rPr>
          <w:rFonts w:ascii="宋体" w:hAnsi="宋体"/>
          <w:color w:val="FF0000"/>
          <w:szCs w:val="21"/>
        </w:rPr>
        <w:t>BZn1</w:t>
      </w:r>
      <w:r w:rsidR="001A1EB6">
        <w:rPr>
          <w:rFonts w:ascii="宋体" w:hAnsi="宋体" w:hint="eastAsia"/>
          <w:color w:val="FF0000"/>
          <w:szCs w:val="21"/>
        </w:rPr>
        <w:t>2</w:t>
      </w:r>
      <w:r w:rsidR="001A1EB6" w:rsidRPr="00C40DC6">
        <w:rPr>
          <w:rFonts w:ascii="宋体" w:hAnsi="宋体"/>
          <w:color w:val="FF0000"/>
          <w:szCs w:val="21"/>
        </w:rPr>
        <w:t>-2</w:t>
      </w:r>
      <w:r w:rsidR="001A1EB6" w:rsidRPr="00C40DC6">
        <w:rPr>
          <w:rFonts w:ascii="宋体" w:hAnsi="宋体" w:hint="eastAsia"/>
          <w:color w:val="FF0000"/>
          <w:szCs w:val="21"/>
        </w:rPr>
        <w:t>4</w:t>
      </w:r>
      <w:r w:rsidR="001A1EB6">
        <w:rPr>
          <w:rFonts w:ascii="宋体" w:hAnsi="宋体" w:hint="eastAsia"/>
          <w:color w:val="FF0000"/>
          <w:szCs w:val="21"/>
        </w:rPr>
        <w:t>-1.1</w:t>
      </w:r>
      <w:r w:rsidR="001A1EB6" w:rsidRPr="00C40DC6">
        <w:rPr>
          <w:rFonts w:ascii="宋体" w:hAnsi="宋体"/>
          <w:color w:val="FF0000"/>
          <w:szCs w:val="21"/>
        </w:rPr>
        <w:t>、</w:t>
      </w:r>
      <w:r w:rsidRPr="003A563E">
        <w:rPr>
          <w:rFonts w:ascii="宋体" w:hAnsi="宋体"/>
          <w:szCs w:val="21"/>
        </w:rPr>
        <w:t>BZn1</w:t>
      </w:r>
      <w:r w:rsidRPr="003A563E">
        <w:rPr>
          <w:rFonts w:ascii="宋体" w:hAnsi="宋体" w:hint="eastAsia"/>
          <w:szCs w:val="21"/>
        </w:rPr>
        <w:t>4</w:t>
      </w:r>
      <w:r w:rsidRPr="003A563E">
        <w:rPr>
          <w:rFonts w:ascii="宋体" w:hAnsi="宋体"/>
          <w:szCs w:val="21"/>
        </w:rPr>
        <w:t>-2</w:t>
      </w:r>
      <w:r w:rsidRPr="003A563E">
        <w:rPr>
          <w:rFonts w:ascii="宋体" w:hAnsi="宋体" w:hint="eastAsia"/>
          <w:szCs w:val="21"/>
        </w:rPr>
        <w:t>4</w:t>
      </w:r>
      <w:r w:rsidRPr="003A563E">
        <w:rPr>
          <w:rFonts w:ascii="宋体" w:hAnsi="宋体"/>
          <w:szCs w:val="21"/>
        </w:rPr>
        <w:t>、BZn12-</w:t>
      </w:r>
      <w:r w:rsidRPr="003A563E">
        <w:rPr>
          <w:rFonts w:ascii="宋体" w:hAnsi="宋体" w:hint="eastAsia"/>
          <w:szCs w:val="21"/>
        </w:rPr>
        <w:t>38-2</w:t>
      </w:r>
      <w:r w:rsidRPr="003A563E">
        <w:rPr>
          <w:rFonts w:ascii="宋体" w:hAnsi="宋体"/>
          <w:szCs w:val="21"/>
        </w:rPr>
        <w:t>、B</w:t>
      </w:r>
      <w:r w:rsidRPr="003A563E">
        <w:rPr>
          <w:rFonts w:ascii="宋体" w:hAnsi="宋体" w:hint="eastAsia"/>
          <w:szCs w:val="21"/>
        </w:rPr>
        <w:t>Si3.2-0.7、BSi2</w:t>
      </w:r>
      <w:r w:rsidRPr="003A563E">
        <w:rPr>
          <w:rFonts w:ascii="宋体" w:hAnsi="宋体"/>
          <w:szCs w:val="21"/>
        </w:rPr>
        <w:t>-</w:t>
      </w:r>
      <w:r w:rsidRPr="003A563E">
        <w:rPr>
          <w:rFonts w:ascii="宋体" w:hAnsi="宋体" w:hint="eastAsia"/>
          <w:szCs w:val="21"/>
        </w:rPr>
        <w:t>0.45、BSi2</w:t>
      </w:r>
      <w:r w:rsidRPr="003A563E">
        <w:rPr>
          <w:rFonts w:ascii="宋体" w:hAnsi="宋体"/>
          <w:szCs w:val="21"/>
        </w:rPr>
        <w:t>-</w:t>
      </w:r>
      <w:r w:rsidRPr="003A563E">
        <w:rPr>
          <w:rFonts w:ascii="宋体" w:hAnsi="宋体" w:hint="eastAsia"/>
          <w:szCs w:val="21"/>
        </w:rPr>
        <w:t>0.5、BSi</w:t>
      </w:r>
      <w:smartTag w:uri="urn:schemas-microsoft-com:office:smarttags" w:element="chsdate">
        <w:smartTagPr>
          <w:attr w:name="Year" w:val="2007"/>
          <w:attr w:name="Month" w:val="2"/>
          <w:attr w:name="Day" w:val="1"/>
          <w:attr w:name="IsLunarDate" w:val="False"/>
          <w:attr w:name="IsROCDate" w:val="False"/>
        </w:smartTagPr>
        <w:r w:rsidRPr="003A563E">
          <w:rPr>
            <w:rFonts w:ascii="宋体" w:hAnsi="宋体" w:hint="eastAsia"/>
            <w:szCs w:val="21"/>
          </w:rPr>
          <w:t>7-2</w:t>
        </w:r>
        <w:r w:rsidRPr="003A563E">
          <w:rPr>
            <w:rFonts w:ascii="宋体" w:hAnsi="宋体"/>
            <w:szCs w:val="21"/>
          </w:rPr>
          <w:t>-</w:t>
        </w:r>
        <w:r w:rsidRPr="003A563E">
          <w:rPr>
            <w:rFonts w:ascii="宋体" w:hAnsi="宋体" w:hint="eastAsia"/>
            <w:szCs w:val="21"/>
          </w:rPr>
          <w:t>1</w:t>
        </w:r>
      </w:smartTag>
      <w:r w:rsidRPr="003A563E">
        <w:rPr>
          <w:rFonts w:ascii="宋体" w:hAnsi="宋体" w:hint="eastAsia"/>
          <w:szCs w:val="21"/>
        </w:rPr>
        <w:t>、BCo19-0.4</w:t>
      </w:r>
      <w:r w:rsidR="00114B62" w:rsidRPr="003A563E">
        <w:rPr>
          <w:rFonts w:ascii="宋体" w:hAnsi="宋体"/>
          <w:szCs w:val="21"/>
        </w:rPr>
        <w:t>。</w:t>
      </w:r>
    </w:p>
    <w:p w:rsidR="00114B62" w:rsidRPr="003A563E" w:rsidRDefault="00923F92" w:rsidP="008376B2">
      <w:pPr>
        <w:spacing w:line="400" w:lineRule="exact"/>
        <w:ind w:firstLineChars="150" w:firstLine="315"/>
        <w:rPr>
          <w:rFonts w:ascii="宋体" w:hAnsi="宋体"/>
          <w:szCs w:val="21"/>
        </w:rPr>
      </w:pPr>
      <w:r w:rsidRPr="003A563E">
        <w:rPr>
          <w:rFonts w:ascii="宋体" w:hAnsi="宋体" w:hint="eastAsia"/>
          <w:szCs w:val="21"/>
        </w:rPr>
        <w:t>6</w:t>
      </w:r>
      <w:r w:rsidR="00114B62" w:rsidRPr="003A563E">
        <w:rPr>
          <w:rFonts w:ascii="宋体" w:hAnsi="宋体" w:hint="eastAsia"/>
          <w:szCs w:val="21"/>
        </w:rPr>
        <w:t>、普通黄铜和部分</w:t>
      </w:r>
      <w:r w:rsidRPr="003A563E">
        <w:rPr>
          <w:rFonts w:ascii="宋体" w:hAnsi="宋体" w:hint="eastAsia"/>
          <w:szCs w:val="21"/>
        </w:rPr>
        <w:t>复杂</w:t>
      </w:r>
      <w:r w:rsidR="00114B62" w:rsidRPr="003A563E">
        <w:rPr>
          <w:rFonts w:ascii="宋体" w:hAnsi="宋体" w:hint="eastAsia"/>
          <w:szCs w:val="21"/>
        </w:rPr>
        <w:t>黄铜增加了镍含量的规定；</w:t>
      </w:r>
    </w:p>
    <w:p w:rsidR="00114B62" w:rsidRPr="003A563E" w:rsidRDefault="00923F92" w:rsidP="008376B2">
      <w:pPr>
        <w:spacing w:line="400" w:lineRule="exact"/>
        <w:ind w:firstLineChars="150" w:firstLine="315"/>
        <w:rPr>
          <w:rFonts w:ascii="宋体" w:hAnsi="宋体"/>
          <w:szCs w:val="21"/>
        </w:rPr>
      </w:pPr>
      <w:r w:rsidRPr="003A563E">
        <w:rPr>
          <w:rFonts w:ascii="宋体" w:hAnsi="宋体" w:hint="eastAsia"/>
          <w:bCs/>
          <w:szCs w:val="21"/>
        </w:rPr>
        <w:t>7</w:t>
      </w:r>
      <w:r w:rsidR="00114B62" w:rsidRPr="003A563E">
        <w:rPr>
          <w:rFonts w:ascii="宋体" w:hAnsi="宋体" w:hint="eastAsia"/>
          <w:bCs/>
          <w:szCs w:val="21"/>
        </w:rPr>
        <w:t>、</w:t>
      </w:r>
      <w:r w:rsidR="00114B62" w:rsidRPr="003A563E">
        <w:rPr>
          <w:rFonts w:ascii="宋体" w:hAnsi="宋体" w:hint="eastAsia"/>
          <w:szCs w:val="21"/>
        </w:rPr>
        <w:t>HPb65-1.5合金中铅（Pb）含量由</w:t>
      </w:r>
      <w:r w:rsidR="00114B62" w:rsidRPr="003A563E">
        <w:rPr>
          <w:rFonts w:ascii="宋体" w:hAnsi="宋体" w:cs="宋体" w:hint="eastAsia"/>
          <w:szCs w:val="21"/>
        </w:rPr>
        <w:t>2.5%～3.7%更改为2.5%～3.0%。</w:t>
      </w:r>
    </w:p>
    <w:p w:rsidR="00114B62" w:rsidRPr="003A563E" w:rsidRDefault="00923F92" w:rsidP="008376B2">
      <w:pPr>
        <w:spacing w:line="400" w:lineRule="exact"/>
        <w:ind w:firstLineChars="150" w:firstLine="315"/>
        <w:rPr>
          <w:rFonts w:ascii="宋体" w:hAnsi="宋体"/>
          <w:bCs/>
          <w:szCs w:val="21"/>
        </w:rPr>
      </w:pPr>
      <w:r w:rsidRPr="003A563E">
        <w:rPr>
          <w:rFonts w:ascii="宋体" w:hAnsi="宋体" w:hint="eastAsia"/>
          <w:bCs/>
          <w:szCs w:val="21"/>
        </w:rPr>
        <w:t>8</w:t>
      </w:r>
      <w:r w:rsidR="00114B62" w:rsidRPr="003A563E">
        <w:rPr>
          <w:rFonts w:ascii="宋体" w:hAnsi="宋体" w:hint="eastAsia"/>
          <w:bCs/>
          <w:szCs w:val="21"/>
        </w:rPr>
        <w:t>、HMn</w:t>
      </w:r>
      <w:smartTag w:uri="urn:schemas-microsoft-com:office:smarttags" w:element="chsdate">
        <w:smartTagPr>
          <w:attr w:name="Year" w:val="1957"/>
          <w:attr w:name="Month" w:val="2"/>
          <w:attr w:name="Day" w:val="2"/>
          <w:attr w:name="IsLunarDate" w:val="False"/>
          <w:attr w:name="IsROCDate" w:val="False"/>
        </w:smartTagPr>
        <w:r w:rsidR="00114B62" w:rsidRPr="003A563E">
          <w:rPr>
            <w:rFonts w:ascii="宋体" w:hAnsi="宋体" w:hint="eastAsia"/>
            <w:bCs/>
            <w:szCs w:val="21"/>
          </w:rPr>
          <w:t>57-2-2</w:t>
        </w:r>
      </w:smartTag>
      <w:r w:rsidR="00114B62" w:rsidRPr="003A563E">
        <w:rPr>
          <w:rFonts w:ascii="宋体" w:hAnsi="宋体" w:hint="eastAsia"/>
          <w:bCs/>
          <w:szCs w:val="21"/>
        </w:rPr>
        <w:t>-0.5(T67420)黄铜合金中的硅（Si）含量由0.5%～0.7%更改为0.4%～0.8%。</w:t>
      </w:r>
    </w:p>
    <w:p w:rsidR="00874298" w:rsidRPr="003A563E" w:rsidRDefault="00874298" w:rsidP="008376B2">
      <w:pPr>
        <w:spacing w:line="400" w:lineRule="exact"/>
        <w:ind w:firstLineChars="150" w:firstLine="315"/>
        <w:rPr>
          <w:rFonts w:ascii="宋体" w:hAnsi="宋体"/>
          <w:bCs/>
          <w:szCs w:val="21"/>
        </w:rPr>
      </w:pPr>
      <w:r w:rsidRPr="003A563E">
        <w:rPr>
          <w:rFonts w:ascii="宋体" w:hAnsi="宋体" w:hint="eastAsia"/>
          <w:bCs/>
          <w:szCs w:val="21"/>
        </w:rPr>
        <w:lastRenderedPageBreak/>
        <w:t>（1）GB/T 36166-2018中T67420的牌号HMn57-2-1.7-0.5，Fe含量0.3%～0.9%，GB/T 5231中T67420 的Fe含量0.3%～0.</w:t>
      </w:r>
      <w:r w:rsidR="004D6EAD">
        <w:rPr>
          <w:rFonts w:ascii="宋体" w:hAnsi="宋体" w:hint="eastAsia"/>
          <w:bCs/>
          <w:szCs w:val="21"/>
        </w:rPr>
        <w:t>8</w:t>
      </w:r>
      <w:r w:rsidRPr="003A563E">
        <w:rPr>
          <w:rFonts w:ascii="宋体" w:hAnsi="宋体" w:hint="eastAsia"/>
          <w:bCs/>
          <w:szCs w:val="21"/>
        </w:rPr>
        <w:t>%，</w:t>
      </w:r>
      <w:r w:rsidR="004D6EAD">
        <w:rPr>
          <w:rFonts w:ascii="宋体" w:hAnsi="宋体" w:hint="eastAsia"/>
          <w:bCs/>
          <w:szCs w:val="21"/>
        </w:rPr>
        <w:t>同一按</w:t>
      </w:r>
      <w:r w:rsidRPr="003A563E">
        <w:rPr>
          <w:rFonts w:ascii="宋体" w:hAnsi="宋体" w:hint="eastAsia"/>
          <w:bCs/>
          <w:szCs w:val="21"/>
        </w:rPr>
        <w:t>本标准牌号HMn</w:t>
      </w:r>
      <w:smartTag w:uri="urn:schemas-microsoft-com:office:smarttags" w:element="chsdate">
        <w:smartTagPr>
          <w:attr w:name="Year" w:val="1957"/>
          <w:attr w:name="Month" w:val="2"/>
          <w:attr w:name="Day" w:val="2"/>
          <w:attr w:name="IsLunarDate" w:val="False"/>
          <w:attr w:name="IsROCDate" w:val="False"/>
        </w:smartTagPr>
        <w:r w:rsidRPr="003A563E">
          <w:rPr>
            <w:rFonts w:ascii="宋体" w:hAnsi="宋体" w:hint="eastAsia"/>
            <w:bCs/>
            <w:szCs w:val="21"/>
          </w:rPr>
          <w:t>57-2-2</w:t>
        </w:r>
      </w:smartTag>
      <w:r w:rsidRPr="003A563E">
        <w:rPr>
          <w:rFonts w:ascii="宋体" w:hAnsi="宋体" w:hint="eastAsia"/>
          <w:bCs/>
          <w:szCs w:val="21"/>
        </w:rPr>
        <w:t>-0.5(代号T67420)，</w:t>
      </w:r>
      <w:r w:rsidR="00100F9C">
        <w:rPr>
          <w:rFonts w:ascii="宋体" w:hAnsi="宋体" w:hint="eastAsia"/>
          <w:bCs/>
          <w:szCs w:val="21"/>
        </w:rPr>
        <w:t>Fe</w:t>
      </w:r>
      <w:r w:rsidRPr="003A563E">
        <w:rPr>
          <w:rFonts w:ascii="宋体" w:hAnsi="宋体" w:hint="eastAsia"/>
          <w:bCs/>
          <w:szCs w:val="21"/>
        </w:rPr>
        <w:t>0.3%～0.8%。</w:t>
      </w:r>
    </w:p>
    <w:p w:rsidR="00874298" w:rsidRDefault="00874298" w:rsidP="008376B2">
      <w:pPr>
        <w:spacing w:line="400" w:lineRule="exact"/>
        <w:ind w:firstLineChars="150" w:firstLine="315"/>
        <w:rPr>
          <w:rFonts w:ascii="宋体" w:hAnsi="宋体" w:hint="eastAsia"/>
          <w:bCs/>
          <w:szCs w:val="21"/>
        </w:rPr>
      </w:pPr>
      <w:r w:rsidRPr="003A563E">
        <w:rPr>
          <w:rFonts w:ascii="宋体" w:hAnsi="宋体" w:hint="eastAsia"/>
          <w:bCs/>
          <w:szCs w:val="21"/>
        </w:rPr>
        <w:t>（2）T67402的合金牌号HMn</w:t>
      </w:r>
      <w:smartTag w:uri="urn:schemas-microsoft-com:office:smarttags" w:element="chsdate">
        <w:smartTagPr>
          <w:attr w:name="Year" w:val="1957"/>
          <w:attr w:name="Month" w:val="2"/>
          <w:attr w:name="Day" w:val="2"/>
          <w:attr w:name="IsLunarDate" w:val="False"/>
          <w:attr w:name="IsROCDate" w:val="False"/>
        </w:smartTagPr>
        <w:r w:rsidRPr="003A563E">
          <w:rPr>
            <w:rFonts w:ascii="宋体" w:hAnsi="宋体" w:hint="eastAsia"/>
            <w:bCs/>
            <w:szCs w:val="21"/>
          </w:rPr>
          <w:t>57-2-2</w:t>
        </w:r>
      </w:smartTag>
      <w:r w:rsidRPr="003A563E">
        <w:rPr>
          <w:rFonts w:ascii="宋体" w:hAnsi="宋体" w:hint="eastAsia"/>
          <w:bCs/>
          <w:szCs w:val="21"/>
        </w:rPr>
        <w:t>-0.5，修改为：牌号HMn57-2-1.7-0.5，代号T67402。</w:t>
      </w:r>
    </w:p>
    <w:p w:rsidR="00114B62" w:rsidRPr="003A563E" w:rsidRDefault="00923F92" w:rsidP="008376B2">
      <w:pPr>
        <w:spacing w:line="400" w:lineRule="exact"/>
        <w:ind w:firstLineChars="150" w:firstLine="315"/>
        <w:rPr>
          <w:szCs w:val="21"/>
        </w:rPr>
      </w:pPr>
      <w:r w:rsidRPr="003A563E">
        <w:rPr>
          <w:rFonts w:ascii="宋体" w:hAnsi="宋体" w:hint="eastAsia"/>
          <w:szCs w:val="21"/>
        </w:rPr>
        <w:t>9</w:t>
      </w:r>
      <w:r w:rsidR="00114B62" w:rsidRPr="003A563E">
        <w:rPr>
          <w:rFonts w:ascii="宋体" w:hAnsi="宋体" w:hint="eastAsia"/>
          <w:szCs w:val="21"/>
        </w:rPr>
        <w:t>、QSn</w:t>
      </w:r>
      <w:smartTag w:uri="urn:schemas-microsoft-com:office:smarttags" w:element="chsdate">
        <w:smartTagPr>
          <w:attr w:name="IsROCDate" w:val="False"/>
          <w:attr w:name="IsLunarDate" w:val="False"/>
          <w:attr w:name="Day" w:val="4"/>
          <w:attr w:name="Month" w:val="4"/>
          <w:attr w:name="Year" w:val="2004"/>
        </w:smartTagPr>
        <w:r w:rsidR="00114B62" w:rsidRPr="003A563E">
          <w:rPr>
            <w:rFonts w:ascii="宋体" w:hAnsi="宋体" w:hint="eastAsia"/>
            <w:szCs w:val="21"/>
          </w:rPr>
          <w:t>4-4-4</w:t>
        </w:r>
      </w:smartTag>
      <w:r w:rsidR="00114B62" w:rsidRPr="003A563E">
        <w:rPr>
          <w:rFonts w:ascii="宋体" w:hAnsi="宋体" w:hint="eastAsia"/>
          <w:szCs w:val="21"/>
        </w:rPr>
        <w:t>合金中铅（Pb）含量</w:t>
      </w:r>
      <w:r w:rsidR="00114B62" w:rsidRPr="003A563E">
        <w:rPr>
          <w:rFonts w:ascii="宋体" w:hAnsi="宋体" w:hint="eastAsia"/>
          <w:bCs/>
          <w:szCs w:val="21"/>
        </w:rPr>
        <w:t>由</w:t>
      </w:r>
      <w:r w:rsidR="00114B62" w:rsidRPr="003A563E">
        <w:rPr>
          <w:rFonts w:ascii="宋体" w:hAnsi="宋体"/>
          <w:szCs w:val="21"/>
        </w:rPr>
        <w:t>3.5</w:t>
      </w:r>
      <w:r w:rsidR="00114B62" w:rsidRPr="003A563E">
        <w:rPr>
          <w:rFonts w:ascii="宋体" w:hAnsi="宋体" w:hint="eastAsia"/>
          <w:szCs w:val="21"/>
        </w:rPr>
        <w:t>%</w:t>
      </w:r>
      <w:r w:rsidR="00114B62" w:rsidRPr="003A563E">
        <w:rPr>
          <w:rFonts w:ascii="宋体" w:hAnsi="宋体"/>
          <w:szCs w:val="21"/>
        </w:rPr>
        <w:t>～4.5</w:t>
      </w:r>
      <w:r w:rsidR="00114B62" w:rsidRPr="003A563E">
        <w:rPr>
          <w:rFonts w:ascii="宋体" w:hAnsi="宋体" w:hint="eastAsia"/>
          <w:szCs w:val="21"/>
        </w:rPr>
        <w:t>%修改为</w:t>
      </w:r>
      <w:r w:rsidR="00114B62" w:rsidRPr="003A563E">
        <w:rPr>
          <w:rFonts w:ascii="宋体" w:hAnsi="宋体"/>
          <w:szCs w:val="21"/>
        </w:rPr>
        <w:t>3.</w:t>
      </w:r>
      <w:r w:rsidR="00114B62" w:rsidRPr="003A563E">
        <w:rPr>
          <w:rFonts w:ascii="宋体" w:hAnsi="宋体" w:hint="eastAsia"/>
          <w:szCs w:val="21"/>
        </w:rPr>
        <w:t>0%</w:t>
      </w:r>
      <w:r w:rsidR="00114B62" w:rsidRPr="003A563E">
        <w:rPr>
          <w:rFonts w:ascii="宋体" w:hAnsi="宋体"/>
          <w:szCs w:val="21"/>
        </w:rPr>
        <w:t>～4.</w:t>
      </w:r>
      <w:r w:rsidR="00114B62" w:rsidRPr="003A563E">
        <w:rPr>
          <w:rFonts w:ascii="宋体" w:hAnsi="宋体" w:hint="eastAsia"/>
          <w:szCs w:val="21"/>
        </w:rPr>
        <w:t>0%</w:t>
      </w:r>
      <w:r w:rsidR="00114B62" w:rsidRPr="003A563E">
        <w:rPr>
          <w:rFonts w:hint="eastAsia"/>
          <w:szCs w:val="21"/>
        </w:rPr>
        <w:t>。</w:t>
      </w:r>
    </w:p>
    <w:p w:rsidR="003C403E" w:rsidRPr="003A563E" w:rsidRDefault="00D1430E" w:rsidP="008376B2">
      <w:pPr>
        <w:spacing w:line="400" w:lineRule="exact"/>
        <w:ind w:firstLineChars="150" w:firstLine="315"/>
        <w:rPr>
          <w:rFonts w:ascii="宋体" w:hAnsi="宋体"/>
          <w:szCs w:val="21"/>
        </w:rPr>
      </w:pPr>
      <w:r w:rsidRPr="003A563E">
        <w:rPr>
          <w:rFonts w:ascii="宋体" w:hAnsi="宋体" w:hint="eastAsia"/>
          <w:szCs w:val="21"/>
        </w:rPr>
        <w:t>1</w:t>
      </w:r>
      <w:r w:rsidR="00923F92" w:rsidRPr="003A563E">
        <w:rPr>
          <w:rFonts w:ascii="宋体" w:hAnsi="宋体" w:hint="eastAsia"/>
          <w:szCs w:val="21"/>
        </w:rPr>
        <w:t>0</w:t>
      </w:r>
      <w:r w:rsidR="00750D9C" w:rsidRPr="003A563E">
        <w:rPr>
          <w:rFonts w:ascii="宋体" w:hAnsi="宋体" w:hint="eastAsia"/>
          <w:szCs w:val="21"/>
        </w:rPr>
        <w:t>、</w:t>
      </w:r>
      <w:r w:rsidR="003C403E" w:rsidRPr="003A563E">
        <w:rPr>
          <w:rFonts w:ascii="宋体" w:hAnsi="宋体" w:hint="eastAsia"/>
          <w:szCs w:val="21"/>
        </w:rPr>
        <w:t>增加“</w:t>
      </w:r>
      <w:r w:rsidR="003C403E" w:rsidRPr="003A563E">
        <w:rPr>
          <w:rFonts w:ascii="宋体" w:hAnsi="宋体" w:cs="宋体" w:hint="eastAsia"/>
          <w:szCs w:val="21"/>
        </w:rPr>
        <w:t>数值修约按GB/T 8170 的规定进行</w:t>
      </w:r>
      <w:r w:rsidR="003C403E" w:rsidRPr="003A563E">
        <w:rPr>
          <w:rFonts w:ascii="宋体" w:hAnsi="宋体" w:hint="eastAsia"/>
          <w:szCs w:val="21"/>
        </w:rPr>
        <w:t xml:space="preserve">”。 </w:t>
      </w:r>
    </w:p>
    <w:p w:rsidR="00E13758" w:rsidRPr="003A563E" w:rsidRDefault="00D2030F" w:rsidP="00E76F17">
      <w:pPr>
        <w:spacing w:line="400" w:lineRule="exact"/>
        <w:ind w:firstLineChars="150" w:firstLine="315"/>
        <w:rPr>
          <w:rFonts w:ascii="宋体" w:hAnsi="宋体"/>
          <w:spacing w:val="8"/>
          <w:szCs w:val="21"/>
        </w:rPr>
      </w:pPr>
      <w:r w:rsidRPr="003A563E">
        <w:rPr>
          <w:rFonts w:ascii="宋体" w:hAnsi="宋体" w:hint="eastAsia"/>
          <w:szCs w:val="21"/>
        </w:rPr>
        <w:t>1</w:t>
      </w:r>
      <w:r w:rsidR="00923F92" w:rsidRPr="003A563E">
        <w:rPr>
          <w:rFonts w:ascii="宋体" w:hAnsi="宋体" w:hint="eastAsia"/>
          <w:szCs w:val="21"/>
        </w:rPr>
        <w:t>1</w:t>
      </w:r>
      <w:r w:rsidR="00750D9C" w:rsidRPr="003A563E">
        <w:rPr>
          <w:rFonts w:ascii="宋体" w:hAnsi="宋体" w:hint="eastAsia"/>
          <w:szCs w:val="21"/>
        </w:rPr>
        <w:t>、</w:t>
      </w:r>
      <w:r w:rsidR="00791EDC" w:rsidRPr="003A563E">
        <w:rPr>
          <w:rFonts w:ascii="宋体" w:hAnsi="宋体" w:hint="eastAsia"/>
          <w:spacing w:val="8"/>
          <w:szCs w:val="21"/>
        </w:rPr>
        <w:t>高铜、黄铜、青铜和白铜合金</w:t>
      </w:r>
      <w:r w:rsidR="0043519F" w:rsidRPr="003A563E">
        <w:rPr>
          <w:rFonts w:ascii="宋体" w:hAnsi="宋体" w:hint="eastAsia"/>
          <w:spacing w:val="8"/>
          <w:szCs w:val="21"/>
        </w:rPr>
        <w:t>，规定“铜+所列元素总和”</w:t>
      </w:r>
      <w:r w:rsidR="003D7340" w:rsidRPr="003A563E">
        <w:rPr>
          <w:rFonts w:ascii="宋体" w:hAnsi="宋体" w:hint="eastAsia"/>
          <w:spacing w:val="8"/>
          <w:szCs w:val="21"/>
        </w:rPr>
        <w:t>或“铜+主元素”</w:t>
      </w:r>
      <w:r w:rsidR="0043519F" w:rsidRPr="003A563E">
        <w:rPr>
          <w:rFonts w:ascii="宋体" w:hAnsi="宋体" w:hint="eastAsia"/>
          <w:spacing w:val="8"/>
          <w:szCs w:val="21"/>
        </w:rPr>
        <w:t>的值，取代原标准中杂质总和的规定。</w:t>
      </w:r>
    </w:p>
    <w:p w:rsidR="003C403E" w:rsidRPr="003A563E" w:rsidRDefault="00E13758" w:rsidP="008376B2">
      <w:pPr>
        <w:spacing w:line="400" w:lineRule="exact"/>
        <w:ind w:firstLineChars="150" w:firstLine="339"/>
        <w:rPr>
          <w:spacing w:val="8"/>
          <w:szCs w:val="21"/>
        </w:rPr>
      </w:pPr>
      <w:r w:rsidRPr="003A563E">
        <w:rPr>
          <w:rFonts w:ascii="宋体" w:hAnsi="宋体" w:hint="eastAsia"/>
          <w:spacing w:val="8"/>
          <w:szCs w:val="21"/>
        </w:rPr>
        <w:t>修订</w:t>
      </w:r>
      <w:r w:rsidRPr="003A563E">
        <w:rPr>
          <w:rFonts w:ascii="宋体" w:hAnsi="宋体" w:hint="eastAsia"/>
          <w:szCs w:val="21"/>
        </w:rPr>
        <w:t>后，在实际生产中合金成分检测</w:t>
      </w:r>
      <w:r w:rsidRPr="003A563E">
        <w:rPr>
          <w:rFonts w:hint="eastAsia"/>
          <w:spacing w:val="8"/>
          <w:szCs w:val="21"/>
        </w:rPr>
        <w:t>更具可操作性，科学合理，与国际接轨。</w:t>
      </w:r>
    </w:p>
    <w:p w:rsidR="006B2C51" w:rsidRPr="003A563E" w:rsidRDefault="00853C57" w:rsidP="00DF4731">
      <w:pPr>
        <w:spacing w:beforeLines="50" w:line="400" w:lineRule="exact"/>
        <w:rPr>
          <w:rFonts w:ascii="宋体" w:hAnsi="宋体"/>
          <w:b/>
          <w:bCs/>
          <w:szCs w:val="21"/>
        </w:rPr>
      </w:pPr>
      <w:r w:rsidRPr="003A563E">
        <w:rPr>
          <w:rFonts w:hint="eastAsia"/>
          <w:spacing w:val="8"/>
          <w:szCs w:val="21"/>
        </w:rPr>
        <w:t>四</w:t>
      </w:r>
      <w:r w:rsidR="006B2C51" w:rsidRPr="003A563E">
        <w:rPr>
          <w:rFonts w:hint="eastAsia"/>
          <w:spacing w:val="8"/>
          <w:szCs w:val="21"/>
        </w:rPr>
        <w:t>、</w:t>
      </w:r>
      <w:r w:rsidR="006B2C51" w:rsidRPr="003A563E">
        <w:rPr>
          <w:rFonts w:ascii="黑体" w:eastAsia="黑体" w:hAnsi="黑体" w:cs="黑体" w:hint="eastAsia"/>
          <w:szCs w:val="21"/>
        </w:rPr>
        <w:t>标准主要内容（化学成分）的确定依据</w:t>
      </w:r>
    </w:p>
    <w:p w:rsidR="00326282" w:rsidRPr="003A563E" w:rsidRDefault="00326282" w:rsidP="00326282">
      <w:pPr>
        <w:spacing w:line="400" w:lineRule="exact"/>
        <w:rPr>
          <w:rFonts w:ascii="黑体" w:eastAsia="黑体" w:hAnsi="黑体" w:cs="黑体"/>
          <w:szCs w:val="21"/>
        </w:rPr>
      </w:pPr>
      <w:r w:rsidRPr="003A563E">
        <w:rPr>
          <w:rFonts w:ascii="黑体" w:eastAsia="黑体" w:hAnsi="黑体" w:cs="黑体" w:hint="eastAsia"/>
          <w:szCs w:val="21"/>
        </w:rPr>
        <w:t>4.1 TUP0.008（C10800）</w:t>
      </w:r>
    </w:p>
    <w:p w:rsidR="001D7E5B" w:rsidRPr="003A563E" w:rsidRDefault="001D7E5B" w:rsidP="00E76F17">
      <w:pPr>
        <w:spacing w:line="400" w:lineRule="exact"/>
        <w:jc w:val="center"/>
        <w:rPr>
          <w:rFonts w:ascii="黑体" w:eastAsia="黑体" w:hAnsi="黑体" w:cs="黑体"/>
          <w:szCs w:val="21"/>
        </w:rPr>
      </w:pPr>
      <w:r w:rsidRPr="003A563E">
        <w:rPr>
          <w:rFonts w:ascii="黑体" w:eastAsia="黑体" w:hAnsiTheme="minorEastAsia" w:hint="eastAsia"/>
          <w:szCs w:val="21"/>
        </w:rPr>
        <w:t xml:space="preserve">表1  </w:t>
      </w:r>
      <w:r w:rsidRPr="003A563E">
        <w:rPr>
          <w:rFonts w:ascii="黑体" w:eastAsia="黑体" w:hAnsi="黑体" w:cs="黑体" w:hint="eastAsia"/>
          <w:szCs w:val="21"/>
        </w:rPr>
        <w:t>TUP0.008（C10800）</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158" w:type="dxa"/>
        <w:tblLook w:val="04A0"/>
      </w:tblPr>
      <w:tblGrid>
        <w:gridCol w:w="2411"/>
        <w:gridCol w:w="2314"/>
        <w:gridCol w:w="2261"/>
        <w:gridCol w:w="2172"/>
      </w:tblGrid>
      <w:tr w:rsidR="007F67BF" w:rsidRPr="003A563E" w:rsidTr="005D0401">
        <w:trPr>
          <w:trHeight w:val="365"/>
        </w:trPr>
        <w:tc>
          <w:tcPr>
            <w:tcW w:w="2411" w:type="dxa"/>
            <w:vAlign w:val="center"/>
          </w:tcPr>
          <w:p w:rsidR="007F67BF" w:rsidRPr="003A563E" w:rsidRDefault="007F67BF" w:rsidP="002226C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2314" w:type="dxa"/>
            <w:vAlign w:val="center"/>
          </w:tcPr>
          <w:p w:rsidR="007F67BF" w:rsidRPr="003A563E" w:rsidRDefault="007F67BF" w:rsidP="002226C5">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w:t>
            </w:r>
            <w:bookmarkStart w:id="4" w:name="OLE_LINK1"/>
            <w:bookmarkStart w:id="5" w:name="OLE_LINK5"/>
            <w:r w:rsidRPr="003A563E">
              <w:rPr>
                <w:rFonts w:asciiTheme="minorEastAsia" w:eastAsiaTheme="minorEastAsia" w:hAnsiTheme="minorEastAsia" w:hint="eastAsia"/>
                <w:sz w:val="18"/>
                <w:szCs w:val="18"/>
              </w:rPr>
              <w:t>+Ag</w:t>
            </w:r>
            <w:bookmarkEnd w:id="4"/>
            <w:bookmarkEnd w:id="5"/>
            <w:r w:rsidRPr="003A563E">
              <w:rPr>
                <w:rFonts w:asciiTheme="minorEastAsia" w:eastAsiaTheme="minorEastAsia" w:hAnsiTheme="minorEastAsia" w:hint="eastAsia"/>
                <w:sz w:val="18"/>
                <w:szCs w:val="18"/>
              </w:rPr>
              <w:t>+P</w:t>
            </w:r>
          </w:p>
        </w:tc>
        <w:tc>
          <w:tcPr>
            <w:tcW w:w="2261" w:type="dxa"/>
            <w:vAlign w:val="center"/>
          </w:tcPr>
          <w:p w:rsidR="007F67BF" w:rsidRPr="003A563E" w:rsidRDefault="007F67BF" w:rsidP="002226C5">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Cu</w:t>
            </w:r>
            <w:r w:rsidR="00A16E81" w:rsidRPr="003A563E">
              <w:rPr>
                <w:rFonts w:asciiTheme="minorEastAsia" w:eastAsiaTheme="minorEastAsia" w:hAnsiTheme="minorEastAsia" w:hint="eastAsia"/>
                <w:sz w:val="18"/>
                <w:szCs w:val="18"/>
              </w:rPr>
              <w:t>+Ag</w:t>
            </w:r>
          </w:p>
        </w:tc>
        <w:tc>
          <w:tcPr>
            <w:tcW w:w="2172" w:type="dxa"/>
            <w:vAlign w:val="center"/>
          </w:tcPr>
          <w:p w:rsidR="007F67BF" w:rsidRPr="003A563E" w:rsidRDefault="007F67BF" w:rsidP="002226C5">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P</w:t>
            </w:r>
          </w:p>
        </w:tc>
      </w:tr>
      <w:tr w:rsidR="007F67BF" w:rsidRPr="003A563E" w:rsidTr="005D0401">
        <w:trPr>
          <w:trHeight w:val="351"/>
        </w:trPr>
        <w:tc>
          <w:tcPr>
            <w:tcW w:w="2411" w:type="dxa"/>
            <w:vAlign w:val="center"/>
          </w:tcPr>
          <w:p w:rsidR="007F67BF" w:rsidRPr="003A563E" w:rsidRDefault="007F67BF"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2314" w:type="dxa"/>
            <w:vAlign w:val="center"/>
          </w:tcPr>
          <w:p w:rsidR="007F67BF" w:rsidRPr="003A563E" w:rsidRDefault="007F67BF" w:rsidP="002226C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≥99.95</w:t>
            </w:r>
          </w:p>
        </w:tc>
        <w:tc>
          <w:tcPr>
            <w:tcW w:w="2261" w:type="dxa"/>
            <w:vAlign w:val="center"/>
          </w:tcPr>
          <w:p w:rsidR="007F67BF" w:rsidRPr="003A563E" w:rsidRDefault="007F67BF" w:rsidP="002226C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w:t>
            </w:r>
          </w:p>
        </w:tc>
        <w:tc>
          <w:tcPr>
            <w:tcW w:w="2172" w:type="dxa"/>
            <w:vAlign w:val="center"/>
          </w:tcPr>
          <w:p w:rsidR="007F67BF" w:rsidRPr="003A563E" w:rsidRDefault="007F67BF" w:rsidP="005D0401">
            <w:pPr>
              <w:spacing w:line="400" w:lineRule="exact"/>
              <w:jc w:val="center"/>
              <w:rPr>
                <w:rFonts w:asciiTheme="minorEastAsia" w:eastAsiaTheme="minorEastAsia" w:hAnsiTheme="minorEastAsia" w:cs="黑体"/>
                <w:szCs w:val="21"/>
              </w:rPr>
            </w:pPr>
            <w:r w:rsidRPr="003A563E">
              <w:rPr>
                <w:rFonts w:ascii="宋体" w:hAnsi="宋体" w:hint="eastAsia"/>
                <w:szCs w:val="21"/>
              </w:rPr>
              <w:t>0.005～0.012</w:t>
            </w:r>
          </w:p>
        </w:tc>
      </w:tr>
      <w:tr w:rsidR="007F67BF" w:rsidRPr="003A563E" w:rsidTr="005D0401">
        <w:trPr>
          <w:trHeight w:val="362"/>
        </w:trPr>
        <w:tc>
          <w:tcPr>
            <w:tcW w:w="2411" w:type="dxa"/>
            <w:vAlign w:val="center"/>
          </w:tcPr>
          <w:p w:rsidR="007F67BF" w:rsidRPr="003A563E" w:rsidRDefault="007F67BF"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实际值范围</w:t>
            </w:r>
          </w:p>
        </w:tc>
        <w:tc>
          <w:tcPr>
            <w:tcW w:w="2314" w:type="dxa"/>
            <w:vAlign w:val="center"/>
          </w:tcPr>
          <w:p w:rsidR="007F67BF" w:rsidRPr="003A563E" w:rsidRDefault="007F67BF" w:rsidP="007F67BF">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≥99.95</w:t>
            </w:r>
          </w:p>
        </w:tc>
        <w:tc>
          <w:tcPr>
            <w:tcW w:w="2261" w:type="dxa"/>
            <w:vAlign w:val="center"/>
          </w:tcPr>
          <w:p w:rsidR="007F67BF" w:rsidRPr="003A563E" w:rsidRDefault="007F67BF" w:rsidP="002226C5">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99.97～99.998</w:t>
            </w:r>
          </w:p>
        </w:tc>
        <w:tc>
          <w:tcPr>
            <w:tcW w:w="2172" w:type="dxa"/>
            <w:vAlign w:val="center"/>
          </w:tcPr>
          <w:p w:rsidR="007F67BF" w:rsidRPr="003A563E" w:rsidRDefault="007F67BF" w:rsidP="002226C5">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0.0051-0.0118</w:t>
            </w:r>
          </w:p>
        </w:tc>
      </w:tr>
      <w:tr w:rsidR="007F67BF" w:rsidRPr="003A563E" w:rsidTr="005D0401">
        <w:trPr>
          <w:trHeight w:val="374"/>
        </w:trPr>
        <w:tc>
          <w:tcPr>
            <w:tcW w:w="2411" w:type="dxa"/>
            <w:vAlign w:val="center"/>
          </w:tcPr>
          <w:p w:rsidR="007F67BF" w:rsidRPr="003A563E" w:rsidRDefault="007F67BF"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2314" w:type="dxa"/>
            <w:vAlign w:val="center"/>
          </w:tcPr>
          <w:p w:rsidR="007F67BF" w:rsidRPr="003A563E" w:rsidRDefault="007F67BF" w:rsidP="002226C5">
            <w:pPr>
              <w:jc w:val="center"/>
              <w:rPr>
                <w:rFonts w:asciiTheme="minorEastAsia" w:eastAsiaTheme="minorEastAsia" w:hAnsiTheme="minorEastAsia"/>
              </w:rPr>
            </w:pPr>
            <w:r w:rsidRPr="003A563E">
              <w:rPr>
                <w:rFonts w:asciiTheme="minorEastAsia" w:eastAsiaTheme="minorEastAsia" w:hAnsiTheme="minorEastAsia" w:hint="eastAsia"/>
              </w:rPr>
              <w:t>151</w:t>
            </w:r>
          </w:p>
        </w:tc>
        <w:tc>
          <w:tcPr>
            <w:tcW w:w="2261" w:type="dxa"/>
            <w:vAlign w:val="center"/>
          </w:tcPr>
          <w:p w:rsidR="007F67BF" w:rsidRPr="003A563E" w:rsidRDefault="007F67BF" w:rsidP="002226C5">
            <w:pPr>
              <w:jc w:val="center"/>
              <w:rPr>
                <w:rFonts w:asciiTheme="minorEastAsia" w:eastAsiaTheme="minorEastAsia" w:hAnsiTheme="minorEastAsia"/>
              </w:rPr>
            </w:pPr>
            <w:r w:rsidRPr="003A563E">
              <w:rPr>
                <w:rFonts w:asciiTheme="minorEastAsia" w:eastAsiaTheme="minorEastAsia" w:hAnsiTheme="minorEastAsia" w:hint="eastAsia"/>
              </w:rPr>
              <w:t>151</w:t>
            </w:r>
          </w:p>
        </w:tc>
        <w:tc>
          <w:tcPr>
            <w:tcW w:w="2172" w:type="dxa"/>
            <w:vAlign w:val="center"/>
          </w:tcPr>
          <w:p w:rsidR="007F67BF" w:rsidRPr="003A563E" w:rsidRDefault="007F67BF" w:rsidP="007F67BF">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151</w:t>
            </w:r>
          </w:p>
        </w:tc>
      </w:tr>
      <w:tr w:rsidR="007F67BF" w:rsidRPr="003A563E" w:rsidTr="005D0401">
        <w:trPr>
          <w:trHeight w:val="365"/>
        </w:trPr>
        <w:tc>
          <w:tcPr>
            <w:tcW w:w="2411" w:type="dxa"/>
            <w:vAlign w:val="center"/>
          </w:tcPr>
          <w:p w:rsidR="007F67BF" w:rsidRPr="003A563E" w:rsidRDefault="007F67BF"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2314" w:type="dxa"/>
            <w:vAlign w:val="center"/>
          </w:tcPr>
          <w:p w:rsidR="007F67BF" w:rsidRPr="003A563E" w:rsidRDefault="007F67BF" w:rsidP="007F67BF">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c>
          <w:tcPr>
            <w:tcW w:w="2261" w:type="dxa"/>
            <w:vAlign w:val="center"/>
          </w:tcPr>
          <w:p w:rsidR="007F67BF" w:rsidRPr="003A563E" w:rsidRDefault="007F67BF"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c>
          <w:tcPr>
            <w:tcW w:w="2172" w:type="dxa"/>
            <w:vAlign w:val="center"/>
          </w:tcPr>
          <w:p w:rsidR="007F67BF" w:rsidRPr="003A563E" w:rsidRDefault="007F67BF"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r>
    </w:tbl>
    <w:p w:rsidR="00C87926" w:rsidRPr="003A563E" w:rsidRDefault="00C87926" w:rsidP="00DF4731">
      <w:pPr>
        <w:spacing w:beforeLines="50" w:line="360" w:lineRule="exact"/>
        <w:ind w:firstLineChars="200" w:firstLine="420"/>
        <w:rPr>
          <w:rFonts w:ascii="黑体" w:eastAsia="黑体" w:hAnsi="黑体" w:cs="黑体"/>
          <w:szCs w:val="21"/>
        </w:rPr>
      </w:pPr>
      <w:r w:rsidRPr="003A563E">
        <w:rPr>
          <w:rFonts w:ascii="宋体" w:hAnsi="宋体" w:cs="宋体" w:hint="eastAsia"/>
          <w:szCs w:val="21"/>
        </w:rPr>
        <w:t>由表1可知：</w:t>
      </w:r>
      <w:r w:rsidRPr="003A563E">
        <w:rPr>
          <w:rFonts w:asciiTheme="minorEastAsia" w:eastAsiaTheme="minorEastAsia" w:hAnsiTheme="minorEastAsia" w:cs="黑体" w:hint="eastAsia"/>
          <w:szCs w:val="21"/>
        </w:rPr>
        <w:t>TUP0.008（C10800）</w:t>
      </w:r>
      <w:r w:rsidRPr="003A563E">
        <w:rPr>
          <w:rFonts w:hint="eastAsia"/>
          <w:szCs w:val="21"/>
        </w:rPr>
        <w:t>成分控制稳定，</w:t>
      </w:r>
      <w:r w:rsidRPr="003A563E">
        <w:rPr>
          <w:rFonts w:ascii="宋体" w:hAnsi="宋体" w:cs="宋体" w:hint="eastAsia"/>
          <w:szCs w:val="21"/>
        </w:rPr>
        <w:t>Cu、P元素合格率全部为100%，</w:t>
      </w:r>
      <w:r w:rsidRPr="003A563E">
        <w:rPr>
          <w:rFonts w:asciiTheme="minorEastAsia" w:eastAsiaTheme="minorEastAsia" w:hAnsiTheme="minorEastAsia" w:cs="黑体" w:hint="eastAsia"/>
          <w:szCs w:val="21"/>
        </w:rPr>
        <w:t>TUP0.008（C10800）</w:t>
      </w:r>
      <w:r w:rsidRPr="003A563E">
        <w:rPr>
          <w:rFonts w:ascii="宋体" w:hAnsi="宋体" w:hint="eastAsia"/>
          <w:szCs w:val="21"/>
        </w:rPr>
        <w:t>属于技术成熟铜。</w:t>
      </w:r>
    </w:p>
    <w:p w:rsidR="00E659F4" w:rsidRPr="003A563E" w:rsidRDefault="00E659F4" w:rsidP="00853C57">
      <w:pPr>
        <w:spacing w:line="400" w:lineRule="exact"/>
        <w:rPr>
          <w:rFonts w:ascii="黑体" w:eastAsia="黑体" w:hAnsi="黑体" w:cs="黑体"/>
          <w:szCs w:val="21"/>
        </w:rPr>
      </w:pPr>
      <w:r w:rsidRPr="003A563E">
        <w:rPr>
          <w:rFonts w:ascii="黑体" w:eastAsia="黑体" w:hAnsi="黑体" w:cs="黑体" w:hint="eastAsia"/>
          <w:szCs w:val="21"/>
        </w:rPr>
        <w:t>4.</w:t>
      </w:r>
      <w:r w:rsidR="00326282" w:rsidRPr="003A563E">
        <w:rPr>
          <w:rFonts w:ascii="黑体" w:eastAsia="黑体" w:hAnsi="黑体" w:cs="黑体" w:hint="eastAsia"/>
          <w:szCs w:val="21"/>
        </w:rPr>
        <w:t>2</w:t>
      </w:r>
      <w:r w:rsidRPr="003A563E">
        <w:rPr>
          <w:rFonts w:ascii="黑体" w:eastAsia="黑体" w:hAnsi="黑体" w:cs="黑体" w:hint="eastAsia"/>
          <w:szCs w:val="21"/>
        </w:rPr>
        <w:t xml:space="preserve"> T4（T10950）</w:t>
      </w:r>
    </w:p>
    <w:p w:rsidR="00C87926" w:rsidRPr="003A563E" w:rsidRDefault="00C87926" w:rsidP="00C87926">
      <w:pPr>
        <w:spacing w:line="400" w:lineRule="exact"/>
        <w:jc w:val="center"/>
        <w:rPr>
          <w:rFonts w:ascii="黑体" w:eastAsia="黑体" w:hAnsi="黑体" w:cs="黑体"/>
          <w:szCs w:val="21"/>
        </w:rPr>
      </w:pPr>
      <w:r w:rsidRPr="003A563E">
        <w:rPr>
          <w:rFonts w:ascii="黑体" w:eastAsia="黑体" w:hAnsiTheme="minorEastAsia" w:hint="eastAsia"/>
          <w:szCs w:val="21"/>
        </w:rPr>
        <w:t xml:space="preserve">表2  </w:t>
      </w:r>
      <w:r w:rsidRPr="003A563E">
        <w:rPr>
          <w:rFonts w:ascii="黑体" w:eastAsia="黑体" w:hAnsi="黑体" w:cs="黑体" w:hint="eastAsia"/>
          <w:szCs w:val="21"/>
        </w:rPr>
        <w:t>T4（T10950）</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203" w:type="dxa"/>
        <w:tblLook w:val="04A0"/>
      </w:tblPr>
      <w:tblGrid>
        <w:gridCol w:w="1273"/>
        <w:gridCol w:w="1586"/>
        <w:gridCol w:w="1586"/>
        <w:gridCol w:w="1586"/>
        <w:gridCol w:w="1586"/>
        <w:gridCol w:w="1586"/>
      </w:tblGrid>
      <w:tr w:rsidR="00E659F4" w:rsidRPr="003A563E" w:rsidTr="005D0401">
        <w:trPr>
          <w:trHeight w:val="350"/>
        </w:trPr>
        <w:tc>
          <w:tcPr>
            <w:tcW w:w="1273" w:type="dxa"/>
            <w:vAlign w:val="center"/>
          </w:tcPr>
          <w:p w:rsidR="00E659F4" w:rsidRPr="003A563E" w:rsidRDefault="00E659F4" w:rsidP="00326282">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P</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Fe</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Sn</w:t>
            </w:r>
          </w:p>
        </w:tc>
        <w:tc>
          <w:tcPr>
            <w:tcW w:w="1586" w:type="dxa"/>
            <w:vAlign w:val="center"/>
          </w:tcPr>
          <w:p w:rsidR="00E659F4" w:rsidRPr="003A563E" w:rsidRDefault="00E659F4" w:rsidP="00326282">
            <w:pPr>
              <w:spacing w:line="400" w:lineRule="exact"/>
              <w:jc w:val="center"/>
              <w:rPr>
                <w:rFonts w:eastAsiaTheme="minorEastAsia"/>
                <w:szCs w:val="21"/>
              </w:rPr>
            </w:pPr>
            <w:r w:rsidRPr="003A563E">
              <w:rPr>
                <w:rFonts w:eastAsiaTheme="minorEastAsia"/>
                <w:szCs w:val="21"/>
              </w:rPr>
              <w:t>O</w:t>
            </w:r>
          </w:p>
        </w:tc>
      </w:tr>
      <w:tr w:rsidR="00E659F4" w:rsidRPr="003A563E" w:rsidTr="005D0401">
        <w:trPr>
          <w:trHeight w:val="364"/>
        </w:trPr>
        <w:tc>
          <w:tcPr>
            <w:tcW w:w="1273" w:type="dxa"/>
            <w:vAlign w:val="center"/>
          </w:tcPr>
          <w:p w:rsidR="00E659F4" w:rsidRPr="003A563E" w:rsidRDefault="00E659F4" w:rsidP="00326282">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≥99.95</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≤0.001</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≤0.001</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≤0.005</w:t>
            </w:r>
          </w:p>
        </w:tc>
        <w:tc>
          <w:tcPr>
            <w:tcW w:w="1586" w:type="dxa"/>
            <w:vAlign w:val="center"/>
          </w:tcPr>
          <w:p w:rsidR="00E659F4" w:rsidRPr="003A563E" w:rsidRDefault="00E659F4" w:rsidP="00326282">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hint="eastAsia"/>
                <w:szCs w:val="21"/>
              </w:rPr>
              <w:t>0.008</w:t>
            </w:r>
            <w:r w:rsidR="00326282"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0.03</w:t>
            </w:r>
          </w:p>
        </w:tc>
      </w:tr>
      <w:tr w:rsidR="00E659F4" w:rsidRPr="003A563E" w:rsidTr="005D0401">
        <w:trPr>
          <w:trHeight w:val="485"/>
        </w:trPr>
        <w:tc>
          <w:tcPr>
            <w:tcW w:w="1273" w:type="dxa"/>
            <w:vAlign w:val="center"/>
          </w:tcPr>
          <w:p w:rsidR="00E659F4" w:rsidRPr="003A563E" w:rsidRDefault="00E659F4" w:rsidP="00326282">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w:t>
            </w:r>
            <w:r w:rsidR="00326282" w:rsidRPr="003A563E">
              <w:rPr>
                <w:rFonts w:asciiTheme="minorEastAsia" w:eastAsiaTheme="minorEastAsia" w:hAnsiTheme="minorEastAsia" w:hint="eastAsia"/>
                <w:szCs w:val="21"/>
              </w:rPr>
              <w:t>范围</w:t>
            </w:r>
          </w:p>
        </w:tc>
        <w:tc>
          <w:tcPr>
            <w:tcW w:w="1586" w:type="dxa"/>
            <w:vAlign w:val="center"/>
          </w:tcPr>
          <w:p w:rsidR="00E659F4" w:rsidRPr="003A563E" w:rsidRDefault="00E659F4" w:rsidP="00326282">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99.989</w:t>
            </w:r>
            <w:r w:rsidR="00326282" w:rsidRPr="003A563E">
              <w:rPr>
                <w:rFonts w:asciiTheme="minorEastAsia" w:eastAsiaTheme="minorEastAsia" w:hAnsiTheme="minorEastAsia" w:cs="黑体" w:hint="eastAsia"/>
                <w:szCs w:val="21"/>
              </w:rPr>
              <w:t>～</w:t>
            </w:r>
            <w:r w:rsidRPr="003A563E">
              <w:rPr>
                <w:rFonts w:asciiTheme="minorEastAsia" w:eastAsiaTheme="minorEastAsia" w:hAnsiTheme="minorEastAsia" w:cs="黑体" w:hint="eastAsia"/>
                <w:szCs w:val="21"/>
              </w:rPr>
              <w:t>99.994</w:t>
            </w:r>
          </w:p>
        </w:tc>
        <w:tc>
          <w:tcPr>
            <w:tcW w:w="1586" w:type="dxa"/>
            <w:vAlign w:val="center"/>
          </w:tcPr>
          <w:p w:rsidR="00E659F4" w:rsidRPr="003A563E" w:rsidRDefault="00E659F4" w:rsidP="00326282">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0.0002</w:t>
            </w:r>
            <w:r w:rsidR="00326282" w:rsidRPr="003A563E">
              <w:rPr>
                <w:rFonts w:asciiTheme="minorEastAsia" w:eastAsiaTheme="minorEastAsia" w:hAnsiTheme="minorEastAsia" w:cs="黑体" w:hint="eastAsia"/>
                <w:szCs w:val="21"/>
              </w:rPr>
              <w:t>～</w:t>
            </w:r>
            <w:r w:rsidRPr="003A563E">
              <w:rPr>
                <w:rFonts w:asciiTheme="minorEastAsia" w:eastAsiaTheme="minorEastAsia" w:hAnsiTheme="minorEastAsia" w:cs="黑体" w:hint="eastAsia"/>
                <w:szCs w:val="21"/>
              </w:rPr>
              <w:t>0.0007</w:t>
            </w:r>
          </w:p>
        </w:tc>
        <w:tc>
          <w:tcPr>
            <w:tcW w:w="1586" w:type="dxa"/>
            <w:vAlign w:val="center"/>
          </w:tcPr>
          <w:p w:rsidR="00E659F4" w:rsidRPr="003A563E" w:rsidRDefault="00E659F4" w:rsidP="00326282">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0.0005</w:t>
            </w:r>
            <w:r w:rsidR="00326282" w:rsidRPr="003A563E">
              <w:rPr>
                <w:rFonts w:asciiTheme="minorEastAsia" w:eastAsiaTheme="minorEastAsia" w:hAnsiTheme="minorEastAsia" w:cs="黑体" w:hint="eastAsia"/>
                <w:szCs w:val="21"/>
              </w:rPr>
              <w:t>～</w:t>
            </w:r>
            <w:r w:rsidRPr="003A563E">
              <w:rPr>
                <w:rFonts w:asciiTheme="minorEastAsia" w:eastAsiaTheme="minorEastAsia" w:hAnsiTheme="minorEastAsia" w:cs="黑体" w:hint="eastAsia"/>
                <w:szCs w:val="21"/>
              </w:rPr>
              <w:t>0.0009</w:t>
            </w:r>
          </w:p>
        </w:tc>
        <w:tc>
          <w:tcPr>
            <w:tcW w:w="1586" w:type="dxa"/>
            <w:vAlign w:val="center"/>
          </w:tcPr>
          <w:p w:rsidR="00E659F4" w:rsidRPr="003A563E" w:rsidRDefault="00E659F4" w:rsidP="00326282">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0.0002</w:t>
            </w:r>
            <w:r w:rsidR="00326282" w:rsidRPr="003A563E">
              <w:rPr>
                <w:rFonts w:asciiTheme="minorEastAsia" w:eastAsiaTheme="minorEastAsia" w:hAnsiTheme="minorEastAsia" w:cs="黑体" w:hint="eastAsia"/>
                <w:szCs w:val="21"/>
              </w:rPr>
              <w:t>～</w:t>
            </w:r>
            <w:r w:rsidRPr="003A563E">
              <w:rPr>
                <w:rFonts w:asciiTheme="minorEastAsia" w:eastAsiaTheme="minorEastAsia" w:hAnsiTheme="minorEastAsia" w:cs="黑体" w:hint="eastAsia"/>
                <w:szCs w:val="21"/>
              </w:rPr>
              <w:t>0.0003</w:t>
            </w:r>
          </w:p>
        </w:tc>
        <w:tc>
          <w:tcPr>
            <w:tcW w:w="1586" w:type="dxa"/>
            <w:vAlign w:val="center"/>
          </w:tcPr>
          <w:p w:rsidR="00E659F4" w:rsidRPr="003A563E" w:rsidRDefault="00E659F4" w:rsidP="00326282">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0.0085</w:t>
            </w:r>
            <w:r w:rsidR="00326282" w:rsidRPr="003A563E">
              <w:rPr>
                <w:rFonts w:asciiTheme="minorEastAsia" w:eastAsiaTheme="minorEastAsia" w:hAnsiTheme="minorEastAsia" w:cs="黑体" w:hint="eastAsia"/>
                <w:szCs w:val="21"/>
              </w:rPr>
              <w:t>～</w:t>
            </w:r>
            <w:r w:rsidRPr="003A563E">
              <w:rPr>
                <w:rFonts w:asciiTheme="minorEastAsia" w:eastAsiaTheme="minorEastAsia" w:hAnsiTheme="minorEastAsia" w:cs="黑体" w:hint="eastAsia"/>
                <w:szCs w:val="21"/>
              </w:rPr>
              <w:t>0.0244</w:t>
            </w:r>
          </w:p>
        </w:tc>
      </w:tr>
      <w:tr w:rsidR="00326282" w:rsidRPr="003A563E" w:rsidTr="005D0401">
        <w:trPr>
          <w:trHeight w:val="373"/>
        </w:trPr>
        <w:tc>
          <w:tcPr>
            <w:tcW w:w="1273" w:type="dxa"/>
            <w:vAlign w:val="center"/>
          </w:tcPr>
          <w:p w:rsidR="00326282" w:rsidRPr="003A563E" w:rsidRDefault="00326282"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1586" w:type="dxa"/>
            <w:vAlign w:val="center"/>
          </w:tcPr>
          <w:p w:rsidR="00326282" w:rsidRPr="003A563E" w:rsidRDefault="00326282" w:rsidP="002226C5">
            <w:pPr>
              <w:jc w:val="center"/>
              <w:rPr>
                <w:rFonts w:asciiTheme="minorEastAsia" w:eastAsiaTheme="minorEastAsia" w:hAnsiTheme="minorEastAsia"/>
              </w:rPr>
            </w:pPr>
            <w:r w:rsidRPr="003A563E">
              <w:rPr>
                <w:rFonts w:asciiTheme="minorEastAsia" w:eastAsiaTheme="minorEastAsia" w:hAnsiTheme="minorEastAsia" w:hint="eastAsia"/>
              </w:rPr>
              <w:t>177</w:t>
            </w:r>
          </w:p>
        </w:tc>
        <w:tc>
          <w:tcPr>
            <w:tcW w:w="1586" w:type="dxa"/>
            <w:vAlign w:val="center"/>
          </w:tcPr>
          <w:p w:rsidR="00326282" w:rsidRPr="003A563E" w:rsidRDefault="00326282" w:rsidP="002226C5">
            <w:pPr>
              <w:jc w:val="center"/>
            </w:pPr>
            <w:r w:rsidRPr="003A563E">
              <w:rPr>
                <w:rFonts w:asciiTheme="minorEastAsia" w:eastAsiaTheme="minorEastAsia" w:hAnsiTheme="minorEastAsia" w:cs="黑体" w:hint="eastAsia"/>
                <w:szCs w:val="21"/>
              </w:rPr>
              <w:t>177</w:t>
            </w:r>
          </w:p>
        </w:tc>
        <w:tc>
          <w:tcPr>
            <w:tcW w:w="1586" w:type="dxa"/>
            <w:vAlign w:val="center"/>
          </w:tcPr>
          <w:p w:rsidR="00326282" w:rsidRPr="003A563E" w:rsidRDefault="00326282" w:rsidP="002226C5">
            <w:pPr>
              <w:jc w:val="center"/>
            </w:pPr>
            <w:r w:rsidRPr="003A563E">
              <w:rPr>
                <w:rFonts w:asciiTheme="minorEastAsia" w:eastAsiaTheme="minorEastAsia" w:hAnsiTheme="minorEastAsia" w:cs="黑体" w:hint="eastAsia"/>
                <w:szCs w:val="21"/>
              </w:rPr>
              <w:t>177</w:t>
            </w:r>
          </w:p>
        </w:tc>
        <w:tc>
          <w:tcPr>
            <w:tcW w:w="1586" w:type="dxa"/>
            <w:vAlign w:val="center"/>
          </w:tcPr>
          <w:p w:rsidR="00326282" w:rsidRPr="003A563E" w:rsidRDefault="00326282" w:rsidP="002226C5">
            <w:pPr>
              <w:jc w:val="center"/>
            </w:pPr>
            <w:r w:rsidRPr="003A563E">
              <w:rPr>
                <w:rFonts w:asciiTheme="minorEastAsia" w:eastAsiaTheme="minorEastAsia" w:hAnsiTheme="minorEastAsia" w:cs="黑体" w:hint="eastAsia"/>
                <w:szCs w:val="21"/>
              </w:rPr>
              <w:t>177</w:t>
            </w:r>
          </w:p>
        </w:tc>
        <w:tc>
          <w:tcPr>
            <w:tcW w:w="1586" w:type="dxa"/>
            <w:vAlign w:val="center"/>
          </w:tcPr>
          <w:p w:rsidR="00326282" w:rsidRPr="003A563E" w:rsidRDefault="00326282" w:rsidP="002226C5">
            <w:pPr>
              <w:jc w:val="center"/>
            </w:pPr>
            <w:r w:rsidRPr="003A563E">
              <w:rPr>
                <w:rFonts w:asciiTheme="minorEastAsia" w:eastAsiaTheme="minorEastAsia" w:hAnsiTheme="minorEastAsia" w:cs="黑体" w:hint="eastAsia"/>
                <w:szCs w:val="21"/>
              </w:rPr>
              <w:t>177</w:t>
            </w:r>
          </w:p>
        </w:tc>
      </w:tr>
      <w:tr w:rsidR="00326282" w:rsidRPr="003A563E" w:rsidTr="005D0401">
        <w:trPr>
          <w:trHeight w:val="364"/>
        </w:trPr>
        <w:tc>
          <w:tcPr>
            <w:tcW w:w="1273" w:type="dxa"/>
            <w:vAlign w:val="center"/>
          </w:tcPr>
          <w:p w:rsidR="00326282" w:rsidRPr="003A563E" w:rsidRDefault="00326282" w:rsidP="00326282">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1586" w:type="dxa"/>
          </w:tcPr>
          <w:p w:rsidR="00326282" w:rsidRPr="003A563E" w:rsidRDefault="00326282" w:rsidP="002226C5">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100</w:t>
            </w:r>
          </w:p>
        </w:tc>
        <w:tc>
          <w:tcPr>
            <w:tcW w:w="1586" w:type="dxa"/>
          </w:tcPr>
          <w:p w:rsidR="00326282" w:rsidRPr="003A563E" w:rsidRDefault="00326282" w:rsidP="002226C5">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100</w:t>
            </w:r>
          </w:p>
        </w:tc>
        <w:tc>
          <w:tcPr>
            <w:tcW w:w="1586" w:type="dxa"/>
          </w:tcPr>
          <w:p w:rsidR="00326282" w:rsidRPr="003A563E" w:rsidRDefault="00326282" w:rsidP="002226C5">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100</w:t>
            </w:r>
          </w:p>
        </w:tc>
        <w:tc>
          <w:tcPr>
            <w:tcW w:w="1586" w:type="dxa"/>
          </w:tcPr>
          <w:p w:rsidR="00326282" w:rsidRPr="003A563E" w:rsidRDefault="00326282" w:rsidP="002226C5">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100</w:t>
            </w:r>
          </w:p>
        </w:tc>
        <w:tc>
          <w:tcPr>
            <w:tcW w:w="1586" w:type="dxa"/>
            <w:vAlign w:val="center"/>
          </w:tcPr>
          <w:p w:rsidR="00326282" w:rsidRPr="003A563E" w:rsidRDefault="00326282" w:rsidP="005D0401">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r>
    </w:tbl>
    <w:p w:rsidR="00E76F17" w:rsidRPr="003A563E" w:rsidRDefault="00C87926" w:rsidP="00DF4731">
      <w:pPr>
        <w:spacing w:beforeLines="50" w:line="360" w:lineRule="exact"/>
        <w:ind w:firstLineChars="200" w:firstLine="420"/>
        <w:rPr>
          <w:rFonts w:ascii="黑体" w:eastAsia="黑体" w:hAnsi="黑体" w:cs="黑体"/>
          <w:szCs w:val="21"/>
        </w:rPr>
      </w:pPr>
      <w:r w:rsidRPr="003A563E">
        <w:rPr>
          <w:rFonts w:asciiTheme="minorEastAsia" w:eastAsiaTheme="minorEastAsia" w:hAnsiTheme="minorEastAsia" w:cs="宋体" w:hint="eastAsia"/>
          <w:szCs w:val="21"/>
        </w:rPr>
        <w:t>由表2可知：</w:t>
      </w:r>
      <w:r w:rsidRPr="003A563E">
        <w:rPr>
          <w:rFonts w:asciiTheme="minorEastAsia" w:eastAsiaTheme="minorEastAsia" w:hAnsiTheme="minorEastAsia" w:cs="黑体" w:hint="eastAsia"/>
          <w:szCs w:val="21"/>
        </w:rPr>
        <w:t>T4（T10950）</w:t>
      </w:r>
      <w:r w:rsidRPr="003A563E">
        <w:rPr>
          <w:rFonts w:asciiTheme="minorEastAsia" w:eastAsiaTheme="minorEastAsia" w:hAnsiTheme="minorEastAsia" w:hint="eastAsia"/>
          <w:szCs w:val="21"/>
        </w:rPr>
        <w:t>成分控制稳定，</w:t>
      </w:r>
      <w:r w:rsidRPr="003A563E">
        <w:rPr>
          <w:rFonts w:asciiTheme="minorEastAsia" w:eastAsiaTheme="minorEastAsia" w:hAnsiTheme="minorEastAsia" w:cs="宋体" w:hint="eastAsia"/>
          <w:szCs w:val="21"/>
        </w:rPr>
        <w:t>Cu、P</w:t>
      </w:r>
      <w:r w:rsidR="00E76F17" w:rsidRPr="003A563E">
        <w:rPr>
          <w:rFonts w:asciiTheme="minorEastAsia" w:eastAsiaTheme="minorEastAsia" w:hAnsiTheme="minorEastAsia" w:cs="宋体" w:hint="eastAsia"/>
          <w:szCs w:val="21"/>
        </w:rPr>
        <w:t>、Fe、Sn、O</w:t>
      </w:r>
      <w:r w:rsidRPr="003A563E">
        <w:rPr>
          <w:rFonts w:asciiTheme="minorEastAsia" w:eastAsiaTheme="minorEastAsia" w:hAnsiTheme="minorEastAsia" w:cs="宋体" w:hint="eastAsia"/>
          <w:szCs w:val="21"/>
        </w:rPr>
        <w:t>元素合格率全部为100%，</w:t>
      </w:r>
      <w:r w:rsidRPr="003A563E">
        <w:rPr>
          <w:rFonts w:asciiTheme="minorEastAsia" w:eastAsiaTheme="minorEastAsia" w:hAnsiTheme="minorEastAsia" w:cs="黑体" w:hint="eastAsia"/>
          <w:szCs w:val="21"/>
        </w:rPr>
        <w:t>T4（T10950）</w:t>
      </w:r>
      <w:r w:rsidRPr="003A563E">
        <w:rPr>
          <w:rFonts w:asciiTheme="minorEastAsia" w:eastAsiaTheme="minorEastAsia" w:hAnsiTheme="minorEastAsia" w:hint="eastAsia"/>
          <w:szCs w:val="21"/>
        </w:rPr>
        <w:t>铜属于技术成熟铜。</w:t>
      </w:r>
    </w:p>
    <w:p w:rsidR="00A16E81" w:rsidRPr="003A563E" w:rsidRDefault="00A16E81" w:rsidP="00A16E81">
      <w:pPr>
        <w:spacing w:line="400" w:lineRule="exact"/>
        <w:rPr>
          <w:rFonts w:ascii="黑体" w:eastAsia="黑体" w:hAnsi="黑体" w:cs="黑体"/>
          <w:szCs w:val="21"/>
        </w:rPr>
      </w:pPr>
      <w:r w:rsidRPr="003A563E">
        <w:rPr>
          <w:rFonts w:ascii="黑体" w:eastAsia="黑体" w:hAnsi="黑体" w:cs="黑体" w:hint="eastAsia"/>
          <w:szCs w:val="21"/>
        </w:rPr>
        <w:t>4.3 TP2（C12200）</w:t>
      </w:r>
    </w:p>
    <w:p w:rsidR="00E76F17" w:rsidRPr="003A563E" w:rsidRDefault="00E76F17" w:rsidP="00E76F17">
      <w:pPr>
        <w:spacing w:line="400" w:lineRule="exact"/>
        <w:jc w:val="center"/>
        <w:rPr>
          <w:rFonts w:ascii="黑体" w:eastAsia="黑体" w:hAnsi="黑体" w:cs="黑体"/>
          <w:szCs w:val="21"/>
        </w:rPr>
      </w:pPr>
      <w:r w:rsidRPr="003A563E">
        <w:rPr>
          <w:rFonts w:ascii="黑体" w:eastAsia="黑体" w:hAnsiTheme="minorEastAsia" w:hint="eastAsia"/>
          <w:szCs w:val="21"/>
        </w:rPr>
        <w:t xml:space="preserve">表3  </w:t>
      </w:r>
      <w:r w:rsidRPr="003A563E">
        <w:rPr>
          <w:rFonts w:ascii="黑体" w:eastAsia="黑体" w:hAnsi="黑体" w:cs="黑体" w:hint="eastAsia"/>
          <w:szCs w:val="21"/>
        </w:rPr>
        <w:t>TP2（C12200）</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196" w:type="dxa"/>
        <w:tblLook w:val="04A0"/>
      </w:tblPr>
      <w:tblGrid>
        <w:gridCol w:w="3214"/>
        <w:gridCol w:w="3085"/>
        <w:gridCol w:w="2897"/>
      </w:tblGrid>
      <w:tr w:rsidR="00A16E81" w:rsidRPr="003A563E" w:rsidTr="005D0401">
        <w:trPr>
          <w:trHeight w:val="341"/>
        </w:trPr>
        <w:tc>
          <w:tcPr>
            <w:tcW w:w="3214" w:type="dxa"/>
            <w:vAlign w:val="center"/>
          </w:tcPr>
          <w:p w:rsidR="00A16E81" w:rsidRPr="003A563E" w:rsidRDefault="00A16E81" w:rsidP="002226C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3085" w:type="dxa"/>
            <w:vAlign w:val="center"/>
          </w:tcPr>
          <w:p w:rsidR="00A16E81" w:rsidRPr="003A563E" w:rsidRDefault="00A16E81" w:rsidP="00A16E81">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w:t>
            </w:r>
            <w:r w:rsidRPr="003A563E">
              <w:rPr>
                <w:rFonts w:asciiTheme="minorEastAsia" w:eastAsiaTheme="minorEastAsia" w:hAnsiTheme="minorEastAsia" w:hint="eastAsia"/>
                <w:sz w:val="18"/>
                <w:szCs w:val="18"/>
              </w:rPr>
              <w:t>+Ag</w:t>
            </w:r>
          </w:p>
        </w:tc>
        <w:tc>
          <w:tcPr>
            <w:tcW w:w="2897" w:type="dxa"/>
            <w:vAlign w:val="center"/>
          </w:tcPr>
          <w:p w:rsidR="00A16E81" w:rsidRPr="003A563E" w:rsidRDefault="00A16E81" w:rsidP="002226C5">
            <w:pPr>
              <w:spacing w:line="400" w:lineRule="exact"/>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P</w:t>
            </w:r>
          </w:p>
        </w:tc>
      </w:tr>
      <w:tr w:rsidR="00A16E81" w:rsidRPr="003A563E" w:rsidTr="005D0401">
        <w:trPr>
          <w:trHeight w:val="328"/>
        </w:trPr>
        <w:tc>
          <w:tcPr>
            <w:tcW w:w="3214" w:type="dxa"/>
            <w:vAlign w:val="center"/>
          </w:tcPr>
          <w:p w:rsidR="00A16E81" w:rsidRPr="003A563E" w:rsidRDefault="00A16E81"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3085" w:type="dxa"/>
            <w:vAlign w:val="center"/>
          </w:tcPr>
          <w:p w:rsidR="00A16E81" w:rsidRPr="003A563E" w:rsidRDefault="00A16E81" w:rsidP="00A16E81">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≥99.9</w:t>
            </w:r>
          </w:p>
        </w:tc>
        <w:tc>
          <w:tcPr>
            <w:tcW w:w="2897" w:type="dxa"/>
            <w:vAlign w:val="center"/>
          </w:tcPr>
          <w:p w:rsidR="00A16E81" w:rsidRPr="003A563E" w:rsidRDefault="00A16E81" w:rsidP="00A16E81">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szCs w:val="21"/>
              </w:rPr>
              <w:t>0.015～0.040</w:t>
            </w:r>
          </w:p>
        </w:tc>
      </w:tr>
      <w:tr w:rsidR="00B6379B" w:rsidRPr="003A563E" w:rsidTr="005D0401">
        <w:trPr>
          <w:trHeight w:val="328"/>
        </w:trPr>
        <w:tc>
          <w:tcPr>
            <w:tcW w:w="3214"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实际值范围</w:t>
            </w:r>
          </w:p>
        </w:tc>
        <w:tc>
          <w:tcPr>
            <w:tcW w:w="3085" w:type="dxa"/>
            <w:vAlign w:val="center"/>
          </w:tcPr>
          <w:p w:rsidR="00B6379B" w:rsidRPr="003A563E" w:rsidRDefault="00B6379B" w:rsidP="002226C5">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99.874～99.975</w:t>
            </w:r>
          </w:p>
        </w:tc>
        <w:tc>
          <w:tcPr>
            <w:tcW w:w="2897" w:type="dxa"/>
            <w:vAlign w:val="center"/>
          </w:tcPr>
          <w:p w:rsidR="00B6379B" w:rsidRPr="003A563E" w:rsidRDefault="00B6379B" w:rsidP="002226C5">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0.0042-0.0378</w:t>
            </w:r>
          </w:p>
        </w:tc>
      </w:tr>
      <w:tr w:rsidR="00B6379B" w:rsidRPr="003A563E" w:rsidTr="005D0401">
        <w:trPr>
          <w:trHeight w:val="350"/>
        </w:trPr>
        <w:tc>
          <w:tcPr>
            <w:tcW w:w="3214"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3085" w:type="dxa"/>
            <w:vAlign w:val="center"/>
          </w:tcPr>
          <w:p w:rsidR="00B6379B" w:rsidRPr="003A563E" w:rsidRDefault="00B6379B" w:rsidP="002226C5">
            <w:pPr>
              <w:jc w:val="center"/>
              <w:rPr>
                <w:rFonts w:asciiTheme="minorEastAsia" w:eastAsiaTheme="minorEastAsia" w:hAnsiTheme="minorEastAsia"/>
              </w:rPr>
            </w:pPr>
            <w:r w:rsidRPr="003A563E">
              <w:rPr>
                <w:rFonts w:asciiTheme="minorEastAsia" w:eastAsiaTheme="minorEastAsia" w:hAnsiTheme="minorEastAsia" w:hint="eastAsia"/>
              </w:rPr>
              <w:t>141</w:t>
            </w:r>
          </w:p>
        </w:tc>
        <w:tc>
          <w:tcPr>
            <w:tcW w:w="2897" w:type="dxa"/>
            <w:vAlign w:val="center"/>
          </w:tcPr>
          <w:p w:rsidR="00B6379B" w:rsidRPr="003A563E" w:rsidRDefault="00B6379B" w:rsidP="002226C5">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141</w:t>
            </w:r>
          </w:p>
        </w:tc>
      </w:tr>
      <w:tr w:rsidR="00B6379B" w:rsidRPr="003A563E" w:rsidTr="005D0401">
        <w:trPr>
          <w:trHeight w:val="341"/>
        </w:trPr>
        <w:tc>
          <w:tcPr>
            <w:tcW w:w="3214"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3085"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c>
          <w:tcPr>
            <w:tcW w:w="2897"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r>
    </w:tbl>
    <w:p w:rsidR="00E76F17" w:rsidRPr="003A563E" w:rsidRDefault="00E76F17" w:rsidP="00DF4731">
      <w:pPr>
        <w:spacing w:beforeLines="50" w:line="360" w:lineRule="exact"/>
        <w:ind w:firstLineChars="200" w:firstLine="420"/>
        <w:rPr>
          <w:rFonts w:asciiTheme="minorEastAsia" w:eastAsiaTheme="minorEastAsia" w:hAnsiTheme="minorEastAsia" w:cs="黑体"/>
          <w:szCs w:val="21"/>
        </w:rPr>
      </w:pPr>
      <w:r w:rsidRPr="003A563E">
        <w:rPr>
          <w:rFonts w:asciiTheme="minorEastAsia" w:eastAsiaTheme="minorEastAsia" w:hAnsiTheme="minorEastAsia" w:cs="宋体" w:hint="eastAsia"/>
          <w:szCs w:val="21"/>
        </w:rPr>
        <w:lastRenderedPageBreak/>
        <w:t>由表3可知：</w:t>
      </w:r>
      <w:r w:rsidRPr="003A563E">
        <w:rPr>
          <w:rFonts w:asciiTheme="minorEastAsia" w:eastAsiaTheme="minorEastAsia" w:hAnsiTheme="minorEastAsia" w:cs="黑体" w:hint="eastAsia"/>
          <w:szCs w:val="21"/>
        </w:rPr>
        <w:t>TP2（C12200）</w:t>
      </w:r>
      <w:r w:rsidRPr="003A563E">
        <w:rPr>
          <w:rFonts w:asciiTheme="minorEastAsia" w:eastAsiaTheme="minorEastAsia" w:hAnsiTheme="minorEastAsia" w:hint="eastAsia"/>
          <w:szCs w:val="21"/>
        </w:rPr>
        <w:t>成分控制稳定，</w:t>
      </w:r>
      <w:r w:rsidRPr="003A563E">
        <w:rPr>
          <w:rFonts w:asciiTheme="minorEastAsia" w:eastAsiaTheme="minorEastAsia" w:hAnsiTheme="minorEastAsia" w:cs="宋体" w:hint="eastAsia"/>
          <w:szCs w:val="21"/>
        </w:rPr>
        <w:t>Cu、P元素合格率全部为100%，</w:t>
      </w:r>
      <w:r w:rsidRPr="003A563E">
        <w:rPr>
          <w:rFonts w:asciiTheme="minorEastAsia" w:eastAsiaTheme="minorEastAsia" w:hAnsiTheme="minorEastAsia" w:cs="黑体" w:hint="eastAsia"/>
          <w:szCs w:val="21"/>
        </w:rPr>
        <w:t>TP2（C12200）</w:t>
      </w:r>
      <w:r w:rsidRPr="003A563E">
        <w:rPr>
          <w:rFonts w:asciiTheme="minorEastAsia" w:eastAsiaTheme="minorEastAsia" w:hAnsiTheme="minorEastAsia" w:hint="eastAsia"/>
          <w:szCs w:val="21"/>
        </w:rPr>
        <w:t>属于技术成熟铜。</w:t>
      </w:r>
    </w:p>
    <w:p w:rsidR="005F0B91" w:rsidRPr="003A563E" w:rsidRDefault="005F0B91" w:rsidP="005F0B91">
      <w:pPr>
        <w:spacing w:line="400" w:lineRule="exact"/>
        <w:rPr>
          <w:rFonts w:ascii="黑体" w:eastAsia="黑体" w:hAnsi="黑体" w:cs="黑体"/>
          <w:szCs w:val="21"/>
        </w:rPr>
      </w:pPr>
      <w:r w:rsidRPr="003A563E">
        <w:rPr>
          <w:rFonts w:ascii="黑体" w:eastAsia="黑体" w:hAnsi="黑体" w:cs="黑体" w:hint="eastAsia"/>
          <w:szCs w:val="21"/>
        </w:rPr>
        <w:t xml:space="preserve">4.4 </w:t>
      </w:r>
      <w:r w:rsidRPr="005F0B91">
        <w:rPr>
          <w:rFonts w:ascii="黑体" w:eastAsia="黑体" w:hint="eastAsia"/>
          <w:szCs w:val="21"/>
        </w:rPr>
        <w:t>TUAl0.35</w:t>
      </w:r>
      <w:r w:rsidRPr="005F0B91">
        <w:rPr>
          <w:rFonts w:ascii="黑体" w:eastAsia="黑体" w:hAnsi="黑体" w:cs="黑体" w:hint="eastAsia"/>
          <w:szCs w:val="21"/>
        </w:rPr>
        <w:t>（C15735）</w:t>
      </w:r>
    </w:p>
    <w:p w:rsidR="005F0B91" w:rsidRPr="003A563E" w:rsidRDefault="005F0B91" w:rsidP="005F0B91">
      <w:pPr>
        <w:spacing w:line="400" w:lineRule="exact"/>
        <w:jc w:val="center"/>
        <w:rPr>
          <w:rFonts w:ascii="黑体" w:eastAsia="黑体" w:hAnsi="黑体" w:cs="黑体"/>
          <w:szCs w:val="21"/>
        </w:rPr>
      </w:pPr>
      <w:r w:rsidRPr="003A563E">
        <w:rPr>
          <w:rFonts w:ascii="黑体" w:eastAsia="黑体" w:hAnsiTheme="minorEastAsia" w:hint="eastAsia"/>
          <w:szCs w:val="21"/>
        </w:rPr>
        <w:t xml:space="preserve">表4  </w:t>
      </w:r>
      <w:r w:rsidRPr="005F0B91">
        <w:rPr>
          <w:rFonts w:ascii="黑体" w:eastAsia="黑体" w:hint="eastAsia"/>
          <w:szCs w:val="21"/>
        </w:rPr>
        <w:t>TUAl0.35</w:t>
      </w:r>
      <w:r w:rsidRPr="005F0B91">
        <w:rPr>
          <w:rFonts w:ascii="黑体" w:eastAsia="黑体" w:hAnsi="黑体" w:cs="黑体" w:hint="eastAsia"/>
          <w:szCs w:val="21"/>
        </w:rPr>
        <w:t>（C15735）</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174" w:type="dxa"/>
        <w:tblLook w:val="04A0"/>
      </w:tblPr>
      <w:tblGrid>
        <w:gridCol w:w="2160"/>
        <w:gridCol w:w="1707"/>
        <w:gridCol w:w="2024"/>
        <w:gridCol w:w="1702"/>
        <w:gridCol w:w="1581"/>
      </w:tblGrid>
      <w:tr w:rsidR="005F0B91" w:rsidRPr="003A563E" w:rsidTr="005D0401">
        <w:trPr>
          <w:trHeight w:val="355"/>
        </w:trPr>
        <w:tc>
          <w:tcPr>
            <w:tcW w:w="2160" w:type="dxa"/>
            <w:vAlign w:val="center"/>
          </w:tcPr>
          <w:p w:rsidR="005F0B91" w:rsidRPr="003A563E" w:rsidRDefault="005F0B91" w:rsidP="005F0B91">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1707" w:type="dxa"/>
            <w:vAlign w:val="center"/>
          </w:tcPr>
          <w:p w:rsidR="005F0B91" w:rsidRPr="004950D5" w:rsidRDefault="005F0B91" w:rsidP="005F0B91">
            <w:pPr>
              <w:jc w:val="center"/>
              <w:rPr>
                <w:rFonts w:asciiTheme="minorEastAsia" w:eastAsiaTheme="minorEastAsia" w:hAnsiTheme="minorEastAsia" w:cs="宋体"/>
                <w:szCs w:val="21"/>
              </w:rPr>
            </w:pPr>
            <w:r w:rsidRPr="004950D5">
              <w:rPr>
                <w:sz w:val="16"/>
                <w:szCs w:val="16"/>
              </w:rPr>
              <w:t>Al</w:t>
            </w:r>
          </w:p>
        </w:tc>
        <w:tc>
          <w:tcPr>
            <w:tcW w:w="2024"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hint="eastAsia"/>
                <w:szCs w:val="21"/>
              </w:rPr>
              <w:t>O</w:t>
            </w:r>
          </w:p>
        </w:tc>
        <w:tc>
          <w:tcPr>
            <w:tcW w:w="1702"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hint="eastAsia"/>
                <w:szCs w:val="21"/>
              </w:rPr>
              <w:t>Pb</w:t>
            </w:r>
          </w:p>
        </w:tc>
        <w:tc>
          <w:tcPr>
            <w:tcW w:w="1581" w:type="dxa"/>
            <w:vAlign w:val="center"/>
          </w:tcPr>
          <w:p w:rsidR="005F0B91" w:rsidRPr="004950D5" w:rsidRDefault="005F0B91" w:rsidP="005F0B91">
            <w:pPr>
              <w:jc w:val="center"/>
              <w:rPr>
                <w:rFonts w:asciiTheme="minorEastAsia" w:eastAsiaTheme="minorEastAsia" w:hAnsiTheme="minorEastAsia"/>
                <w:szCs w:val="21"/>
              </w:rPr>
            </w:pPr>
            <w:r w:rsidRPr="004950D5">
              <w:rPr>
                <w:rFonts w:asciiTheme="minorEastAsia" w:eastAsiaTheme="minorEastAsia" w:hAnsiTheme="minorEastAsia" w:hint="eastAsia"/>
                <w:szCs w:val="21"/>
              </w:rPr>
              <w:t>Fe</w:t>
            </w:r>
          </w:p>
        </w:tc>
      </w:tr>
      <w:tr w:rsidR="005F0B91" w:rsidRPr="003A563E" w:rsidTr="005D0401">
        <w:trPr>
          <w:trHeight w:val="342"/>
        </w:trPr>
        <w:tc>
          <w:tcPr>
            <w:tcW w:w="2160" w:type="dxa"/>
            <w:vAlign w:val="center"/>
          </w:tcPr>
          <w:p w:rsidR="005F0B91" w:rsidRPr="003A563E" w:rsidRDefault="005F0B91" w:rsidP="005F0B91">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1707"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szCs w:val="21"/>
              </w:rPr>
              <w:t>0.</w:t>
            </w:r>
            <w:r w:rsidRPr="004950D5">
              <w:rPr>
                <w:rFonts w:asciiTheme="minorEastAsia" w:eastAsiaTheme="minorEastAsia" w:hAnsiTheme="minorEastAsia" w:hint="eastAsia"/>
                <w:szCs w:val="21"/>
              </w:rPr>
              <w:t>3</w:t>
            </w:r>
            <w:r w:rsidRPr="004950D5">
              <w:rPr>
                <w:rFonts w:asciiTheme="minorEastAsia" w:eastAsiaTheme="minorEastAsia" w:hAnsiTheme="minorEastAsia"/>
                <w:szCs w:val="21"/>
              </w:rPr>
              <w:t>3～0.</w:t>
            </w:r>
            <w:r w:rsidRPr="004950D5">
              <w:rPr>
                <w:rFonts w:asciiTheme="minorEastAsia" w:eastAsiaTheme="minorEastAsia" w:hAnsiTheme="minorEastAsia" w:hint="eastAsia"/>
                <w:szCs w:val="21"/>
              </w:rPr>
              <w:t>3</w:t>
            </w:r>
            <w:r w:rsidRPr="004950D5">
              <w:rPr>
                <w:rFonts w:asciiTheme="minorEastAsia" w:eastAsiaTheme="minorEastAsia" w:hAnsiTheme="minorEastAsia"/>
                <w:szCs w:val="21"/>
              </w:rPr>
              <w:t>7</w:t>
            </w:r>
          </w:p>
        </w:tc>
        <w:tc>
          <w:tcPr>
            <w:tcW w:w="2024" w:type="dxa"/>
            <w:vAlign w:val="center"/>
          </w:tcPr>
          <w:p w:rsidR="005F0B91" w:rsidRPr="004950D5" w:rsidRDefault="005F0B91" w:rsidP="005F0B91">
            <w:pPr>
              <w:widowControl/>
              <w:spacing w:line="160" w:lineRule="exact"/>
              <w:jc w:val="center"/>
              <w:rPr>
                <w:rFonts w:asciiTheme="minorEastAsia" w:eastAsiaTheme="minorEastAsia" w:hAnsiTheme="minorEastAsia"/>
                <w:kern w:val="0"/>
                <w:szCs w:val="21"/>
                <w:vertAlign w:val="superscript"/>
              </w:rPr>
            </w:pPr>
            <w:r w:rsidRPr="004950D5">
              <w:rPr>
                <w:rFonts w:asciiTheme="minorEastAsia" w:eastAsiaTheme="minorEastAsia" w:hAnsiTheme="minorEastAsia"/>
                <w:kern w:val="0"/>
                <w:szCs w:val="21"/>
              </w:rPr>
              <w:t>0.2</w:t>
            </w:r>
            <w:r w:rsidRPr="004950D5">
              <w:rPr>
                <w:rFonts w:asciiTheme="minorEastAsia" w:eastAsiaTheme="minorEastAsia" w:hAnsiTheme="minorEastAsia" w:hint="eastAsia"/>
                <w:kern w:val="0"/>
                <w:szCs w:val="21"/>
              </w:rPr>
              <w:t>9</w:t>
            </w:r>
            <w:r w:rsidRPr="004950D5">
              <w:rPr>
                <w:rFonts w:asciiTheme="minorEastAsia" w:eastAsiaTheme="minorEastAsia" w:hAnsiTheme="minorEastAsia"/>
                <w:kern w:val="0"/>
                <w:szCs w:val="21"/>
              </w:rPr>
              <w:t>～0.</w:t>
            </w:r>
            <w:r w:rsidRPr="004950D5">
              <w:rPr>
                <w:rFonts w:asciiTheme="minorEastAsia" w:eastAsiaTheme="minorEastAsia" w:hAnsiTheme="minorEastAsia" w:hint="eastAsia"/>
                <w:kern w:val="0"/>
                <w:szCs w:val="21"/>
              </w:rPr>
              <w:t>37</w:t>
            </w:r>
          </w:p>
        </w:tc>
        <w:tc>
          <w:tcPr>
            <w:tcW w:w="1702"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hint="eastAsia"/>
                <w:szCs w:val="21"/>
              </w:rPr>
              <w:t>0.01</w:t>
            </w:r>
          </w:p>
        </w:tc>
        <w:tc>
          <w:tcPr>
            <w:tcW w:w="1581" w:type="dxa"/>
            <w:vAlign w:val="center"/>
          </w:tcPr>
          <w:p w:rsidR="005F0B91" w:rsidRPr="004950D5" w:rsidRDefault="005F0B91" w:rsidP="005F0B91">
            <w:pPr>
              <w:jc w:val="center"/>
              <w:rPr>
                <w:rFonts w:asciiTheme="minorEastAsia" w:eastAsiaTheme="minorEastAsia" w:hAnsiTheme="minorEastAsia"/>
                <w:szCs w:val="21"/>
              </w:rPr>
            </w:pPr>
            <w:r w:rsidRPr="004950D5">
              <w:rPr>
                <w:rFonts w:asciiTheme="minorEastAsia" w:eastAsiaTheme="minorEastAsia" w:hAnsiTheme="minorEastAsia" w:hint="eastAsia"/>
                <w:szCs w:val="21"/>
              </w:rPr>
              <w:t>0.01</w:t>
            </w:r>
          </w:p>
        </w:tc>
      </w:tr>
      <w:tr w:rsidR="005F0B91" w:rsidRPr="003A563E" w:rsidTr="005D0401">
        <w:trPr>
          <w:trHeight w:val="311"/>
        </w:trPr>
        <w:tc>
          <w:tcPr>
            <w:tcW w:w="2160" w:type="dxa"/>
            <w:vAlign w:val="center"/>
          </w:tcPr>
          <w:p w:rsidR="005F0B91" w:rsidRPr="003A563E" w:rsidRDefault="005F0B91" w:rsidP="005F0B91">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实际值范围</w:t>
            </w:r>
          </w:p>
        </w:tc>
        <w:tc>
          <w:tcPr>
            <w:tcW w:w="1707"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hint="eastAsia"/>
                <w:szCs w:val="21"/>
              </w:rPr>
              <w:t>0.0.34</w:t>
            </w:r>
            <w:r w:rsidRPr="004950D5">
              <w:rPr>
                <w:rFonts w:asciiTheme="minorEastAsia" w:eastAsiaTheme="minorEastAsia" w:hAnsiTheme="minorEastAsia" w:cs="黑体" w:hint="eastAsia"/>
                <w:szCs w:val="21"/>
              </w:rPr>
              <w:t>～</w:t>
            </w:r>
            <w:r w:rsidRPr="004950D5">
              <w:rPr>
                <w:rFonts w:asciiTheme="minorEastAsia" w:eastAsiaTheme="minorEastAsia" w:hAnsiTheme="minorEastAsia" w:hint="eastAsia"/>
                <w:szCs w:val="21"/>
              </w:rPr>
              <w:t>0.362</w:t>
            </w:r>
          </w:p>
        </w:tc>
        <w:tc>
          <w:tcPr>
            <w:tcW w:w="2024"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hint="eastAsia"/>
                <w:szCs w:val="21"/>
              </w:rPr>
              <w:t>0.316</w:t>
            </w:r>
            <w:r w:rsidRPr="004950D5">
              <w:rPr>
                <w:rFonts w:asciiTheme="minorEastAsia" w:eastAsiaTheme="minorEastAsia" w:hAnsiTheme="minorEastAsia" w:cs="黑体" w:hint="eastAsia"/>
                <w:szCs w:val="21"/>
              </w:rPr>
              <w:t>～</w:t>
            </w:r>
            <w:r w:rsidRPr="004950D5">
              <w:rPr>
                <w:rFonts w:asciiTheme="minorEastAsia" w:eastAsiaTheme="minorEastAsia" w:hAnsiTheme="minorEastAsia" w:hint="eastAsia"/>
                <w:szCs w:val="21"/>
              </w:rPr>
              <w:t>0.357</w:t>
            </w:r>
          </w:p>
        </w:tc>
        <w:tc>
          <w:tcPr>
            <w:tcW w:w="1702"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cs="宋体" w:hint="eastAsia"/>
                <w:szCs w:val="21"/>
              </w:rPr>
              <w:t>0.0001-0.0009</w:t>
            </w:r>
          </w:p>
        </w:tc>
        <w:tc>
          <w:tcPr>
            <w:tcW w:w="1581" w:type="dxa"/>
            <w:vAlign w:val="center"/>
          </w:tcPr>
          <w:p w:rsidR="005F0B91" w:rsidRPr="004950D5" w:rsidRDefault="005F0B91" w:rsidP="005F0B91">
            <w:pPr>
              <w:jc w:val="center"/>
              <w:rPr>
                <w:rFonts w:asciiTheme="minorEastAsia" w:eastAsiaTheme="minorEastAsia" w:hAnsiTheme="minorEastAsia" w:cs="宋体"/>
                <w:szCs w:val="21"/>
              </w:rPr>
            </w:pPr>
            <w:r w:rsidRPr="004950D5">
              <w:rPr>
                <w:rFonts w:asciiTheme="minorEastAsia" w:eastAsiaTheme="minorEastAsia" w:hAnsiTheme="minorEastAsia" w:cs="宋体" w:hint="eastAsia"/>
                <w:szCs w:val="21"/>
              </w:rPr>
              <w:t>0.0001-0.0008</w:t>
            </w:r>
          </w:p>
        </w:tc>
      </w:tr>
      <w:tr w:rsidR="005F0B91" w:rsidRPr="003A563E" w:rsidTr="005D0401">
        <w:trPr>
          <w:trHeight w:val="364"/>
        </w:trPr>
        <w:tc>
          <w:tcPr>
            <w:tcW w:w="2160" w:type="dxa"/>
            <w:vAlign w:val="center"/>
          </w:tcPr>
          <w:p w:rsidR="005F0B91" w:rsidRPr="003A563E" w:rsidRDefault="005F0B91" w:rsidP="005F0B91">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1707" w:type="dxa"/>
            <w:vAlign w:val="center"/>
          </w:tcPr>
          <w:p w:rsidR="005F0B91" w:rsidRPr="004950D5" w:rsidRDefault="005F0B91" w:rsidP="005F0B91">
            <w:pPr>
              <w:jc w:val="center"/>
              <w:rPr>
                <w:rFonts w:ascii="宋体" w:hAnsi="宋体" w:cs="宋体"/>
                <w:sz w:val="22"/>
                <w:szCs w:val="22"/>
              </w:rPr>
            </w:pPr>
            <w:r w:rsidRPr="004950D5">
              <w:rPr>
                <w:rFonts w:ascii="宋体" w:hAnsi="宋体" w:cs="宋体" w:hint="eastAsia"/>
                <w:sz w:val="22"/>
                <w:szCs w:val="22"/>
              </w:rPr>
              <w:t>23</w:t>
            </w:r>
          </w:p>
        </w:tc>
        <w:tc>
          <w:tcPr>
            <w:tcW w:w="2024" w:type="dxa"/>
            <w:vAlign w:val="center"/>
          </w:tcPr>
          <w:p w:rsidR="005F0B91" w:rsidRPr="004950D5" w:rsidRDefault="005F0B91" w:rsidP="005F0B91">
            <w:pPr>
              <w:jc w:val="center"/>
              <w:rPr>
                <w:rFonts w:ascii="宋体" w:hAnsi="宋体" w:cs="宋体"/>
                <w:sz w:val="22"/>
                <w:szCs w:val="22"/>
              </w:rPr>
            </w:pPr>
            <w:r w:rsidRPr="004950D5">
              <w:rPr>
                <w:rFonts w:ascii="宋体" w:hAnsi="宋体" w:cs="宋体" w:hint="eastAsia"/>
                <w:sz w:val="22"/>
                <w:szCs w:val="22"/>
              </w:rPr>
              <w:t>23</w:t>
            </w:r>
          </w:p>
        </w:tc>
        <w:tc>
          <w:tcPr>
            <w:tcW w:w="1702" w:type="dxa"/>
            <w:vAlign w:val="center"/>
          </w:tcPr>
          <w:p w:rsidR="005F0B91" w:rsidRPr="004950D5" w:rsidRDefault="005F0B91" w:rsidP="005F0B91">
            <w:pPr>
              <w:jc w:val="center"/>
              <w:rPr>
                <w:rFonts w:ascii="宋体" w:hAnsi="宋体" w:cs="宋体"/>
                <w:sz w:val="22"/>
                <w:szCs w:val="22"/>
              </w:rPr>
            </w:pPr>
            <w:r w:rsidRPr="004950D5">
              <w:rPr>
                <w:rFonts w:ascii="宋体" w:hAnsi="宋体" w:cs="宋体" w:hint="eastAsia"/>
                <w:sz w:val="22"/>
                <w:szCs w:val="22"/>
              </w:rPr>
              <w:t>23</w:t>
            </w:r>
          </w:p>
        </w:tc>
        <w:tc>
          <w:tcPr>
            <w:tcW w:w="1581" w:type="dxa"/>
            <w:vAlign w:val="center"/>
          </w:tcPr>
          <w:p w:rsidR="005F0B91" w:rsidRPr="004950D5" w:rsidRDefault="005F0B91" w:rsidP="005F0B91">
            <w:pPr>
              <w:jc w:val="center"/>
              <w:rPr>
                <w:rFonts w:asciiTheme="minorEastAsia" w:eastAsiaTheme="minorEastAsia" w:hAnsiTheme="minorEastAsia"/>
                <w:szCs w:val="21"/>
              </w:rPr>
            </w:pPr>
            <w:r w:rsidRPr="004950D5">
              <w:rPr>
                <w:rFonts w:asciiTheme="minorEastAsia" w:eastAsiaTheme="minorEastAsia" w:hAnsiTheme="minorEastAsia" w:hint="eastAsia"/>
                <w:szCs w:val="21"/>
              </w:rPr>
              <w:t>23</w:t>
            </w:r>
          </w:p>
        </w:tc>
      </w:tr>
      <w:tr w:rsidR="005F0B91" w:rsidRPr="003A563E" w:rsidTr="005D0401">
        <w:trPr>
          <w:trHeight w:val="355"/>
        </w:trPr>
        <w:tc>
          <w:tcPr>
            <w:tcW w:w="2160" w:type="dxa"/>
            <w:vAlign w:val="center"/>
          </w:tcPr>
          <w:p w:rsidR="005F0B91" w:rsidRPr="003A563E" w:rsidRDefault="005F0B91" w:rsidP="005F0B91">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1707" w:type="dxa"/>
            <w:vAlign w:val="center"/>
          </w:tcPr>
          <w:p w:rsidR="005F0B91" w:rsidRPr="004950D5" w:rsidRDefault="005F0B91" w:rsidP="005F0B91">
            <w:pPr>
              <w:spacing w:line="240" w:lineRule="exact"/>
              <w:jc w:val="center"/>
              <w:rPr>
                <w:rFonts w:asciiTheme="minorEastAsia" w:eastAsiaTheme="minorEastAsia" w:hAnsiTheme="minorEastAsia"/>
                <w:szCs w:val="21"/>
              </w:rPr>
            </w:pPr>
            <w:r w:rsidRPr="004950D5">
              <w:rPr>
                <w:rFonts w:asciiTheme="minorEastAsia" w:eastAsiaTheme="minorEastAsia" w:hAnsiTheme="minorEastAsia" w:hint="eastAsia"/>
                <w:szCs w:val="21"/>
              </w:rPr>
              <w:t>100</w:t>
            </w:r>
          </w:p>
        </w:tc>
        <w:tc>
          <w:tcPr>
            <w:tcW w:w="2024" w:type="dxa"/>
            <w:vAlign w:val="center"/>
          </w:tcPr>
          <w:p w:rsidR="005F0B91" w:rsidRPr="004950D5" w:rsidRDefault="005F0B91" w:rsidP="005F0B91">
            <w:pPr>
              <w:spacing w:line="240" w:lineRule="exact"/>
              <w:jc w:val="center"/>
              <w:rPr>
                <w:rFonts w:asciiTheme="minorEastAsia" w:eastAsiaTheme="minorEastAsia" w:hAnsiTheme="minorEastAsia"/>
                <w:szCs w:val="21"/>
              </w:rPr>
            </w:pPr>
            <w:r w:rsidRPr="004950D5">
              <w:rPr>
                <w:rFonts w:asciiTheme="minorEastAsia" w:eastAsiaTheme="minorEastAsia" w:hAnsiTheme="minorEastAsia" w:hint="eastAsia"/>
                <w:szCs w:val="21"/>
              </w:rPr>
              <w:t>100</w:t>
            </w:r>
          </w:p>
        </w:tc>
        <w:tc>
          <w:tcPr>
            <w:tcW w:w="1702" w:type="dxa"/>
            <w:vAlign w:val="center"/>
          </w:tcPr>
          <w:p w:rsidR="005F0B91" w:rsidRPr="004950D5" w:rsidRDefault="005F0B91" w:rsidP="005F0B91">
            <w:pPr>
              <w:spacing w:line="240" w:lineRule="exact"/>
              <w:jc w:val="center"/>
              <w:rPr>
                <w:rFonts w:asciiTheme="minorEastAsia" w:eastAsiaTheme="minorEastAsia" w:hAnsiTheme="minorEastAsia"/>
                <w:szCs w:val="21"/>
              </w:rPr>
            </w:pPr>
            <w:r w:rsidRPr="004950D5">
              <w:rPr>
                <w:rFonts w:asciiTheme="minorEastAsia" w:eastAsiaTheme="minorEastAsia" w:hAnsiTheme="minorEastAsia" w:hint="eastAsia"/>
                <w:szCs w:val="21"/>
              </w:rPr>
              <w:t>100</w:t>
            </w:r>
          </w:p>
        </w:tc>
        <w:tc>
          <w:tcPr>
            <w:tcW w:w="1581" w:type="dxa"/>
            <w:vAlign w:val="center"/>
          </w:tcPr>
          <w:p w:rsidR="005F0B91" w:rsidRPr="004950D5" w:rsidRDefault="005F0B91" w:rsidP="005F0B91">
            <w:pPr>
              <w:jc w:val="center"/>
              <w:rPr>
                <w:rFonts w:asciiTheme="minorEastAsia" w:eastAsiaTheme="minorEastAsia" w:hAnsiTheme="minorEastAsia"/>
                <w:szCs w:val="21"/>
              </w:rPr>
            </w:pPr>
            <w:r w:rsidRPr="004950D5">
              <w:rPr>
                <w:rFonts w:asciiTheme="minorEastAsia" w:eastAsiaTheme="minorEastAsia" w:hAnsiTheme="minorEastAsia" w:hint="eastAsia"/>
                <w:szCs w:val="21"/>
              </w:rPr>
              <w:t>100</w:t>
            </w:r>
          </w:p>
        </w:tc>
      </w:tr>
    </w:tbl>
    <w:p w:rsidR="005F0B91" w:rsidRDefault="005F0B91" w:rsidP="00DF4731">
      <w:pPr>
        <w:spacing w:beforeLines="50" w:line="360" w:lineRule="exact"/>
        <w:ind w:firstLineChars="200" w:firstLine="420"/>
        <w:rPr>
          <w:rFonts w:ascii="黑体" w:eastAsia="黑体" w:hAnsi="黑体" w:cs="黑体"/>
          <w:szCs w:val="21"/>
        </w:rPr>
      </w:pPr>
      <w:r w:rsidRPr="003A563E">
        <w:rPr>
          <w:rFonts w:asciiTheme="minorEastAsia" w:eastAsiaTheme="minorEastAsia" w:hAnsiTheme="minorEastAsia" w:cs="宋体" w:hint="eastAsia"/>
          <w:szCs w:val="21"/>
        </w:rPr>
        <w:t>由表4可知：</w:t>
      </w:r>
      <w:r w:rsidRPr="00DA3E34">
        <w:rPr>
          <w:rFonts w:asciiTheme="minorEastAsia" w:eastAsiaTheme="minorEastAsia" w:hAnsiTheme="minorEastAsia" w:hint="eastAsia"/>
          <w:szCs w:val="21"/>
        </w:rPr>
        <w:t>TUAl0.35</w:t>
      </w:r>
      <w:r w:rsidRPr="00DA3E34">
        <w:rPr>
          <w:rFonts w:asciiTheme="minorEastAsia" w:eastAsiaTheme="minorEastAsia" w:hAnsiTheme="minorEastAsia" w:cs="黑体" w:hint="eastAsia"/>
          <w:szCs w:val="21"/>
        </w:rPr>
        <w:t>（C15735）</w:t>
      </w:r>
      <w:r w:rsidRPr="003A563E">
        <w:rPr>
          <w:rFonts w:asciiTheme="minorEastAsia" w:eastAsiaTheme="minorEastAsia" w:hAnsiTheme="minorEastAsia" w:hint="eastAsia"/>
          <w:szCs w:val="21"/>
        </w:rPr>
        <w:t>成分控制稳定，</w:t>
      </w:r>
      <w:r>
        <w:rPr>
          <w:rFonts w:asciiTheme="minorEastAsia" w:eastAsiaTheme="minorEastAsia" w:hAnsiTheme="minorEastAsia" w:hint="eastAsia"/>
          <w:szCs w:val="21"/>
        </w:rPr>
        <w:t>Al</w:t>
      </w:r>
      <w:r w:rsidRPr="003A563E">
        <w:rPr>
          <w:rFonts w:asciiTheme="minorEastAsia" w:eastAsiaTheme="minorEastAsia" w:hAnsiTheme="minorEastAsia" w:hint="eastAsia"/>
          <w:szCs w:val="21"/>
        </w:rPr>
        <w:t xml:space="preserve">、 </w:t>
      </w:r>
      <w:r>
        <w:rPr>
          <w:rFonts w:asciiTheme="minorEastAsia" w:eastAsiaTheme="minorEastAsia" w:hAnsiTheme="minorEastAsia" w:hint="eastAsia"/>
          <w:szCs w:val="21"/>
        </w:rPr>
        <w:t>O</w:t>
      </w:r>
      <w:r w:rsidRPr="003A563E">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Pb、Fe</w:t>
      </w:r>
      <w:r w:rsidRPr="003A563E">
        <w:rPr>
          <w:rFonts w:asciiTheme="minorEastAsia" w:eastAsiaTheme="minorEastAsia" w:hAnsiTheme="minorEastAsia" w:cs="宋体" w:hint="eastAsia"/>
          <w:szCs w:val="21"/>
        </w:rPr>
        <w:t>元素合格率全部为100%，</w:t>
      </w:r>
      <w:r w:rsidR="00DA3E34" w:rsidRPr="00DA3E34">
        <w:rPr>
          <w:rFonts w:asciiTheme="minorEastAsia" w:eastAsiaTheme="minorEastAsia" w:hAnsiTheme="minorEastAsia" w:hint="eastAsia"/>
          <w:szCs w:val="21"/>
        </w:rPr>
        <w:t>TUAl0.35</w:t>
      </w:r>
      <w:r w:rsidR="00DA3E34" w:rsidRPr="00DA3E34">
        <w:rPr>
          <w:rFonts w:asciiTheme="minorEastAsia" w:eastAsiaTheme="minorEastAsia" w:hAnsiTheme="minorEastAsia" w:cs="黑体" w:hint="eastAsia"/>
          <w:szCs w:val="21"/>
        </w:rPr>
        <w:t>（C15735）</w:t>
      </w:r>
      <w:r w:rsidRPr="003A563E">
        <w:rPr>
          <w:rFonts w:asciiTheme="minorEastAsia" w:eastAsiaTheme="minorEastAsia" w:hAnsiTheme="minorEastAsia" w:hint="eastAsia"/>
          <w:szCs w:val="21"/>
        </w:rPr>
        <w:t>属于技术成熟铜合金。</w:t>
      </w:r>
    </w:p>
    <w:p w:rsidR="00B6379B" w:rsidRPr="003A563E" w:rsidRDefault="00B6379B" w:rsidP="00B6379B">
      <w:pPr>
        <w:spacing w:line="400" w:lineRule="exact"/>
        <w:rPr>
          <w:rFonts w:ascii="黑体" w:eastAsia="黑体" w:hAnsi="黑体" w:cs="黑体"/>
          <w:szCs w:val="21"/>
        </w:rPr>
      </w:pPr>
      <w:r w:rsidRPr="003A563E">
        <w:rPr>
          <w:rFonts w:ascii="黑体" w:eastAsia="黑体" w:hAnsi="黑体" w:cs="黑体" w:hint="eastAsia"/>
          <w:szCs w:val="21"/>
        </w:rPr>
        <w:t>4.</w:t>
      </w:r>
      <w:r w:rsidR="00250C85">
        <w:rPr>
          <w:rFonts w:ascii="黑体" w:eastAsia="黑体" w:hAnsi="黑体" w:cs="黑体" w:hint="eastAsia"/>
          <w:szCs w:val="21"/>
        </w:rPr>
        <w:t>5</w:t>
      </w:r>
      <w:r w:rsidRPr="003A563E">
        <w:rPr>
          <w:rFonts w:ascii="黑体" w:eastAsia="黑体" w:hAnsi="黑体" w:cs="黑体" w:hint="eastAsia"/>
          <w:szCs w:val="21"/>
        </w:rPr>
        <w:t xml:space="preserve"> </w:t>
      </w:r>
      <w:r w:rsidRPr="003A563E">
        <w:rPr>
          <w:rFonts w:ascii="黑体" w:eastAsia="黑体" w:hint="eastAsia"/>
          <w:szCs w:val="21"/>
        </w:rPr>
        <w:t>TCr0.3-0.15-0.03</w:t>
      </w:r>
      <w:r w:rsidRPr="003A563E">
        <w:rPr>
          <w:rFonts w:ascii="黑体" w:eastAsia="黑体" w:hAnsi="黑体" w:cs="黑体" w:hint="eastAsia"/>
          <w:szCs w:val="21"/>
        </w:rPr>
        <w:t>（C18140）</w:t>
      </w:r>
    </w:p>
    <w:p w:rsidR="00E76F17" w:rsidRPr="003A563E" w:rsidRDefault="00E76F17" w:rsidP="00E76F17">
      <w:pPr>
        <w:spacing w:line="400" w:lineRule="exact"/>
        <w:jc w:val="center"/>
        <w:rPr>
          <w:rFonts w:ascii="黑体" w:eastAsia="黑体" w:hAnsi="黑体" w:cs="黑体"/>
          <w:szCs w:val="21"/>
        </w:rPr>
      </w:pPr>
      <w:r w:rsidRPr="003A563E">
        <w:rPr>
          <w:rFonts w:ascii="黑体" w:eastAsia="黑体" w:hAnsiTheme="minorEastAsia" w:hint="eastAsia"/>
          <w:szCs w:val="21"/>
        </w:rPr>
        <w:t>表</w:t>
      </w:r>
      <w:r w:rsidR="00250C85">
        <w:rPr>
          <w:rFonts w:ascii="黑体" w:eastAsia="黑体" w:hAnsiTheme="minorEastAsia" w:hint="eastAsia"/>
          <w:szCs w:val="21"/>
        </w:rPr>
        <w:t>5</w:t>
      </w:r>
      <w:r w:rsidRPr="003A563E">
        <w:rPr>
          <w:rFonts w:ascii="黑体" w:eastAsia="黑体" w:hAnsiTheme="minorEastAsia" w:hint="eastAsia"/>
          <w:szCs w:val="21"/>
        </w:rPr>
        <w:t xml:space="preserve">  </w:t>
      </w:r>
      <w:r w:rsidRPr="003A563E">
        <w:rPr>
          <w:rFonts w:ascii="黑体" w:eastAsia="黑体" w:hint="eastAsia"/>
          <w:szCs w:val="21"/>
        </w:rPr>
        <w:t>TCr0.3-0.15-0.03</w:t>
      </w:r>
      <w:r w:rsidRPr="003A563E">
        <w:rPr>
          <w:rFonts w:ascii="黑体" w:eastAsia="黑体" w:hAnsi="黑体" w:cs="黑体" w:hint="eastAsia"/>
          <w:szCs w:val="21"/>
        </w:rPr>
        <w:t>（C18140）</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344" w:type="dxa"/>
        <w:tblLook w:val="04A0"/>
      </w:tblPr>
      <w:tblGrid>
        <w:gridCol w:w="2460"/>
        <w:gridCol w:w="2361"/>
        <w:gridCol w:w="2307"/>
        <w:gridCol w:w="2216"/>
      </w:tblGrid>
      <w:tr w:rsidR="00B6379B" w:rsidRPr="003A563E" w:rsidTr="00E76F17">
        <w:trPr>
          <w:trHeight w:val="397"/>
        </w:trPr>
        <w:tc>
          <w:tcPr>
            <w:tcW w:w="2460" w:type="dxa"/>
            <w:vAlign w:val="center"/>
          </w:tcPr>
          <w:p w:rsidR="00B6379B" w:rsidRPr="003A563E" w:rsidRDefault="00B6379B" w:rsidP="002226C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2361" w:type="dxa"/>
            <w:vAlign w:val="center"/>
          </w:tcPr>
          <w:p w:rsidR="00B6379B" w:rsidRPr="003A563E" w:rsidRDefault="00B6379B">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Cr</w:t>
            </w:r>
          </w:p>
        </w:tc>
        <w:tc>
          <w:tcPr>
            <w:tcW w:w="2307" w:type="dxa"/>
            <w:vAlign w:val="center"/>
          </w:tcPr>
          <w:p w:rsidR="00B6379B" w:rsidRPr="003A563E" w:rsidRDefault="00B6379B">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Zr</w:t>
            </w:r>
          </w:p>
        </w:tc>
        <w:tc>
          <w:tcPr>
            <w:tcW w:w="2216" w:type="dxa"/>
            <w:vAlign w:val="center"/>
          </w:tcPr>
          <w:p w:rsidR="00B6379B" w:rsidRPr="003A563E" w:rsidRDefault="00B6379B">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Si</w:t>
            </w:r>
          </w:p>
        </w:tc>
      </w:tr>
      <w:tr w:rsidR="00B6379B" w:rsidRPr="003A563E" w:rsidTr="00E76F17">
        <w:trPr>
          <w:trHeight w:val="382"/>
        </w:trPr>
        <w:tc>
          <w:tcPr>
            <w:tcW w:w="2460"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2361" w:type="dxa"/>
            <w:vAlign w:val="center"/>
          </w:tcPr>
          <w:p w:rsidR="00B6379B" w:rsidRPr="003A563E" w:rsidRDefault="00B6379B">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0.15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0.45</w:t>
            </w:r>
          </w:p>
        </w:tc>
        <w:tc>
          <w:tcPr>
            <w:tcW w:w="2307" w:type="dxa"/>
            <w:vAlign w:val="center"/>
          </w:tcPr>
          <w:p w:rsidR="00B6379B" w:rsidRPr="003A563E" w:rsidRDefault="00B6379B">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0.05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0.25</w:t>
            </w:r>
          </w:p>
        </w:tc>
        <w:tc>
          <w:tcPr>
            <w:tcW w:w="2216" w:type="dxa"/>
            <w:vAlign w:val="center"/>
          </w:tcPr>
          <w:p w:rsidR="00B6379B" w:rsidRPr="003A563E" w:rsidRDefault="00B6379B">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0.005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0.05</w:t>
            </w:r>
          </w:p>
        </w:tc>
      </w:tr>
      <w:tr w:rsidR="00B6379B" w:rsidRPr="003A563E" w:rsidTr="00E76F17">
        <w:trPr>
          <w:trHeight w:val="348"/>
        </w:trPr>
        <w:tc>
          <w:tcPr>
            <w:tcW w:w="2460"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实际值范围</w:t>
            </w:r>
          </w:p>
        </w:tc>
        <w:tc>
          <w:tcPr>
            <w:tcW w:w="2361" w:type="dxa"/>
            <w:vAlign w:val="center"/>
          </w:tcPr>
          <w:p w:rsidR="00B6379B" w:rsidRPr="003A563E" w:rsidRDefault="00B6379B" w:rsidP="002226C5">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0.23</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0.43</w:t>
            </w:r>
          </w:p>
        </w:tc>
        <w:tc>
          <w:tcPr>
            <w:tcW w:w="2307" w:type="dxa"/>
            <w:vAlign w:val="center"/>
          </w:tcPr>
          <w:p w:rsidR="00B6379B" w:rsidRPr="003A563E" w:rsidRDefault="00B6379B" w:rsidP="002226C5">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0.062</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0.18</w:t>
            </w:r>
          </w:p>
        </w:tc>
        <w:tc>
          <w:tcPr>
            <w:tcW w:w="2216" w:type="dxa"/>
            <w:vAlign w:val="center"/>
          </w:tcPr>
          <w:p w:rsidR="00B6379B" w:rsidRPr="003A563E" w:rsidRDefault="00B6379B" w:rsidP="002226C5">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0.0053</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0.046</w:t>
            </w:r>
          </w:p>
        </w:tc>
      </w:tr>
      <w:tr w:rsidR="00B6379B" w:rsidRPr="003A563E" w:rsidTr="00E76F17">
        <w:trPr>
          <w:trHeight w:val="407"/>
        </w:trPr>
        <w:tc>
          <w:tcPr>
            <w:tcW w:w="2460"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2361" w:type="dxa"/>
            <w:vAlign w:val="center"/>
          </w:tcPr>
          <w:p w:rsidR="00B6379B" w:rsidRPr="003A563E" w:rsidRDefault="002226C5" w:rsidP="002226C5">
            <w:pPr>
              <w:jc w:val="center"/>
              <w:rPr>
                <w:rFonts w:ascii="宋体" w:hAnsi="宋体" w:cs="宋体"/>
                <w:sz w:val="22"/>
                <w:szCs w:val="22"/>
              </w:rPr>
            </w:pPr>
            <w:r w:rsidRPr="003A563E">
              <w:rPr>
                <w:rFonts w:ascii="宋体" w:hAnsi="宋体" w:cs="宋体" w:hint="eastAsia"/>
                <w:sz w:val="22"/>
                <w:szCs w:val="22"/>
              </w:rPr>
              <w:t>52</w:t>
            </w:r>
          </w:p>
        </w:tc>
        <w:tc>
          <w:tcPr>
            <w:tcW w:w="2307" w:type="dxa"/>
            <w:vAlign w:val="center"/>
          </w:tcPr>
          <w:p w:rsidR="00B6379B" w:rsidRPr="003A563E" w:rsidRDefault="002226C5" w:rsidP="002226C5">
            <w:pPr>
              <w:jc w:val="center"/>
              <w:rPr>
                <w:rFonts w:ascii="宋体" w:hAnsi="宋体" w:cs="宋体"/>
                <w:sz w:val="22"/>
                <w:szCs w:val="22"/>
              </w:rPr>
            </w:pPr>
            <w:r w:rsidRPr="003A563E">
              <w:rPr>
                <w:rFonts w:ascii="宋体" w:hAnsi="宋体" w:cs="宋体" w:hint="eastAsia"/>
                <w:sz w:val="22"/>
                <w:szCs w:val="22"/>
              </w:rPr>
              <w:t>52</w:t>
            </w:r>
          </w:p>
        </w:tc>
        <w:tc>
          <w:tcPr>
            <w:tcW w:w="2216" w:type="dxa"/>
            <w:vAlign w:val="center"/>
          </w:tcPr>
          <w:p w:rsidR="00B6379B" w:rsidRPr="003A563E" w:rsidRDefault="002226C5" w:rsidP="002226C5">
            <w:pPr>
              <w:jc w:val="center"/>
              <w:rPr>
                <w:rFonts w:ascii="宋体" w:hAnsi="宋体" w:cs="宋体"/>
                <w:sz w:val="22"/>
                <w:szCs w:val="22"/>
              </w:rPr>
            </w:pPr>
            <w:r w:rsidRPr="003A563E">
              <w:rPr>
                <w:rFonts w:ascii="宋体" w:hAnsi="宋体" w:cs="宋体" w:hint="eastAsia"/>
                <w:sz w:val="22"/>
                <w:szCs w:val="22"/>
              </w:rPr>
              <w:t>52</w:t>
            </w:r>
          </w:p>
        </w:tc>
      </w:tr>
      <w:tr w:rsidR="00B6379B" w:rsidRPr="003A563E" w:rsidTr="00E76F17">
        <w:trPr>
          <w:trHeight w:val="397"/>
        </w:trPr>
        <w:tc>
          <w:tcPr>
            <w:tcW w:w="2460" w:type="dxa"/>
            <w:vAlign w:val="center"/>
          </w:tcPr>
          <w:p w:rsidR="00B6379B" w:rsidRPr="003A563E" w:rsidRDefault="00B6379B"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2361" w:type="dxa"/>
            <w:vAlign w:val="center"/>
          </w:tcPr>
          <w:p w:rsidR="00B6379B" w:rsidRPr="003A563E" w:rsidRDefault="002226C5"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c>
          <w:tcPr>
            <w:tcW w:w="2307" w:type="dxa"/>
            <w:vAlign w:val="center"/>
          </w:tcPr>
          <w:p w:rsidR="00B6379B" w:rsidRPr="003A563E" w:rsidRDefault="002226C5"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c>
          <w:tcPr>
            <w:tcW w:w="2216" w:type="dxa"/>
            <w:vAlign w:val="center"/>
          </w:tcPr>
          <w:p w:rsidR="00B6379B" w:rsidRPr="003A563E" w:rsidRDefault="002226C5" w:rsidP="002226C5">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100</w:t>
            </w:r>
          </w:p>
        </w:tc>
      </w:tr>
    </w:tbl>
    <w:p w:rsidR="00A16E81" w:rsidRPr="003A563E" w:rsidRDefault="00E76F17" w:rsidP="00DF4731">
      <w:pPr>
        <w:spacing w:beforeLines="50" w:line="360" w:lineRule="exact"/>
        <w:ind w:firstLineChars="200" w:firstLine="420"/>
        <w:rPr>
          <w:rFonts w:asciiTheme="minorEastAsia" w:eastAsiaTheme="minorEastAsia" w:hAnsiTheme="minorEastAsia" w:cs="黑体"/>
          <w:szCs w:val="21"/>
        </w:rPr>
      </w:pPr>
      <w:r w:rsidRPr="003A563E">
        <w:rPr>
          <w:rFonts w:asciiTheme="minorEastAsia" w:eastAsiaTheme="minorEastAsia" w:hAnsiTheme="minorEastAsia" w:cs="宋体" w:hint="eastAsia"/>
          <w:szCs w:val="21"/>
        </w:rPr>
        <w:t>由表</w:t>
      </w:r>
      <w:r w:rsidR="00250C85">
        <w:rPr>
          <w:rFonts w:asciiTheme="minorEastAsia" w:eastAsiaTheme="minorEastAsia" w:hAnsiTheme="minorEastAsia" w:cs="宋体" w:hint="eastAsia"/>
          <w:szCs w:val="21"/>
        </w:rPr>
        <w:t>5</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hint="eastAsia"/>
          <w:szCs w:val="21"/>
        </w:rPr>
        <w:t>TCr0.3-0.15-0.03</w:t>
      </w:r>
      <w:r w:rsidRPr="003A563E">
        <w:rPr>
          <w:rFonts w:asciiTheme="minorEastAsia" w:eastAsiaTheme="minorEastAsia" w:hAnsiTheme="minorEastAsia" w:cs="黑体" w:hint="eastAsia"/>
          <w:szCs w:val="21"/>
        </w:rPr>
        <w:t>（C18140）</w:t>
      </w:r>
      <w:r w:rsidRPr="003A563E">
        <w:rPr>
          <w:rFonts w:asciiTheme="minorEastAsia" w:eastAsiaTheme="minorEastAsia" w:hAnsiTheme="minorEastAsia" w:hint="eastAsia"/>
          <w:szCs w:val="21"/>
        </w:rPr>
        <w:t>成分控制稳定，Cr、 Zr</w:t>
      </w:r>
      <w:r w:rsidRPr="003A563E">
        <w:rPr>
          <w:rFonts w:asciiTheme="minorEastAsia" w:eastAsiaTheme="minorEastAsia" w:hAnsiTheme="minorEastAsia" w:cs="宋体" w:hint="eastAsia"/>
          <w:szCs w:val="21"/>
        </w:rPr>
        <w:t>、Si元素合格率全部为100%，</w:t>
      </w:r>
      <w:r w:rsidRPr="003A563E">
        <w:rPr>
          <w:rFonts w:asciiTheme="minorEastAsia" w:eastAsiaTheme="minorEastAsia" w:hAnsiTheme="minorEastAsia" w:hint="eastAsia"/>
          <w:szCs w:val="21"/>
        </w:rPr>
        <w:t>TCr0.3-0.15-0.03</w:t>
      </w:r>
      <w:r w:rsidRPr="003A563E">
        <w:rPr>
          <w:rFonts w:asciiTheme="minorEastAsia" w:eastAsiaTheme="minorEastAsia" w:hAnsiTheme="minorEastAsia" w:cs="黑体" w:hint="eastAsia"/>
          <w:szCs w:val="21"/>
        </w:rPr>
        <w:t>（C18140）</w:t>
      </w:r>
      <w:r w:rsidRPr="003A563E">
        <w:rPr>
          <w:rFonts w:asciiTheme="minorEastAsia" w:eastAsiaTheme="minorEastAsia" w:hAnsiTheme="minorEastAsia" w:hint="eastAsia"/>
          <w:szCs w:val="21"/>
        </w:rPr>
        <w:t>属于技术成熟铜</w:t>
      </w:r>
      <w:r w:rsidR="00903D91" w:rsidRPr="003A563E">
        <w:rPr>
          <w:rFonts w:asciiTheme="minorEastAsia" w:eastAsiaTheme="minorEastAsia" w:hAnsiTheme="minorEastAsia" w:hint="eastAsia"/>
          <w:szCs w:val="21"/>
        </w:rPr>
        <w:t>合金</w:t>
      </w:r>
      <w:r w:rsidRPr="003A563E">
        <w:rPr>
          <w:rFonts w:asciiTheme="minorEastAsia" w:eastAsiaTheme="minorEastAsia" w:hAnsiTheme="minorEastAsia" w:hint="eastAsia"/>
          <w:szCs w:val="21"/>
        </w:rPr>
        <w:t>。</w:t>
      </w:r>
    </w:p>
    <w:p w:rsidR="00BA2968" w:rsidRPr="003A563E" w:rsidRDefault="00BA2968" w:rsidP="00853C57">
      <w:pPr>
        <w:spacing w:line="400" w:lineRule="exact"/>
        <w:rPr>
          <w:rFonts w:ascii="黑体" w:eastAsia="黑体" w:hAnsiTheme="minorEastAsia" w:cs="黑体"/>
          <w:szCs w:val="21"/>
        </w:rPr>
      </w:pPr>
      <w:r w:rsidRPr="003A563E">
        <w:rPr>
          <w:rFonts w:ascii="黑体" w:eastAsia="黑体" w:hAnsiTheme="minorEastAsia" w:cs="黑体" w:hint="eastAsia"/>
          <w:szCs w:val="21"/>
        </w:rPr>
        <w:t>4.</w:t>
      </w:r>
      <w:r w:rsidR="00250C85">
        <w:rPr>
          <w:rFonts w:ascii="黑体" w:eastAsia="黑体" w:hAnsiTheme="minorEastAsia" w:cs="黑体" w:hint="eastAsia"/>
          <w:szCs w:val="21"/>
        </w:rPr>
        <w:t>6</w:t>
      </w:r>
      <w:r w:rsidRPr="003A563E">
        <w:rPr>
          <w:rFonts w:ascii="黑体" w:eastAsia="黑体" w:hAnsiTheme="minorEastAsia" w:cs="黑体" w:hint="eastAsia"/>
          <w:szCs w:val="21"/>
        </w:rPr>
        <w:t xml:space="preserve"> </w:t>
      </w:r>
      <w:r w:rsidRPr="003A563E">
        <w:rPr>
          <w:rFonts w:ascii="黑体" w:eastAsia="黑体" w:hAnsiTheme="minorEastAsia" w:hint="eastAsia"/>
          <w:szCs w:val="21"/>
        </w:rPr>
        <w:t>TCr</w:t>
      </w:r>
      <w:r w:rsidR="00903D91" w:rsidRPr="003A563E">
        <w:rPr>
          <w:rFonts w:ascii="黑体" w:eastAsia="黑体" w:hAnsiTheme="minorEastAsia" w:hint="eastAsia"/>
          <w:szCs w:val="21"/>
        </w:rPr>
        <w:t>0.6</w:t>
      </w:r>
      <w:r w:rsidRPr="003A563E">
        <w:rPr>
          <w:rFonts w:ascii="黑体" w:eastAsia="黑体" w:hAnsiTheme="minorEastAsia" w:cs="黑体" w:hint="eastAsia"/>
          <w:szCs w:val="21"/>
        </w:rPr>
        <w:t>（</w:t>
      </w:r>
      <w:r w:rsidRPr="003A563E">
        <w:rPr>
          <w:rFonts w:ascii="黑体" w:eastAsia="黑体" w:hAnsiTheme="minorEastAsia" w:hint="eastAsia"/>
          <w:szCs w:val="21"/>
        </w:rPr>
        <w:t>T18145</w:t>
      </w:r>
      <w:r w:rsidRPr="003A563E">
        <w:rPr>
          <w:rFonts w:ascii="黑体" w:eastAsia="黑体" w:hAnsiTheme="minorEastAsia" w:cs="黑体" w:hint="eastAsia"/>
          <w:szCs w:val="21"/>
        </w:rPr>
        <w:t>）</w:t>
      </w:r>
    </w:p>
    <w:p w:rsidR="00903D91" w:rsidRPr="003A563E" w:rsidRDefault="00903D91" w:rsidP="00903D91">
      <w:pPr>
        <w:spacing w:line="400" w:lineRule="exact"/>
        <w:jc w:val="center"/>
        <w:rPr>
          <w:rFonts w:ascii="黑体" w:eastAsia="黑体" w:hAnsi="黑体" w:cs="黑体"/>
          <w:szCs w:val="21"/>
        </w:rPr>
      </w:pPr>
      <w:r w:rsidRPr="003A563E">
        <w:rPr>
          <w:rFonts w:ascii="黑体" w:eastAsia="黑体" w:hAnsiTheme="minorEastAsia" w:hint="eastAsia"/>
          <w:szCs w:val="21"/>
        </w:rPr>
        <w:t>表</w:t>
      </w:r>
      <w:r w:rsidR="00250C85">
        <w:rPr>
          <w:rFonts w:ascii="黑体" w:eastAsia="黑体" w:hAnsiTheme="minorEastAsia" w:hint="eastAsia"/>
          <w:szCs w:val="21"/>
        </w:rPr>
        <w:t>6</w:t>
      </w:r>
      <w:r w:rsidRPr="003A563E">
        <w:rPr>
          <w:rFonts w:ascii="黑体" w:eastAsia="黑体" w:hAnsiTheme="minorEastAsia" w:hint="eastAsia"/>
          <w:szCs w:val="21"/>
        </w:rPr>
        <w:t xml:space="preserve"> </w:t>
      </w:r>
      <w:r w:rsidR="00913DB3" w:rsidRPr="003A563E">
        <w:rPr>
          <w:rFonts w:ascii="黑体" w:eastAsia="黑体" w:hAnsiTheme="minorEastAsia" w:hint="eastAsia"/>
          <w:szCs w:val="21"/>
        </w:rPr>
        <w:t xml:space="preserve"> </w:t>
      </w:r>
      <w:r w:rsidRPr="003A563E">
        <w:rPr>
          <w:rFonts w:ascii="黑体" w:eastAsia="黑体" w:hint="eastAsia"/>
          <w:szCs w:val="21"/>
        </w:rPr>
        <w:t>TCr0.6</w:t>
      </w:r>
      <w:r w:rsidRPr="003A563E">
        <w:rPr>
          <w:rFonts w:ascii="黑体" w:eastAsia="黑体" w:hAnsi="黑体" w:cs="黑体" w:hint="eastAsia"/>
          <w:szCs w:val="21"/>
        </w:rPr>
        <w:t>（T18145）</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9"/>
        <w:gridCol w:w="1399"/>
        <w:gridCol w:w="951"/>
        <w:gridCol w:w="909"/>
        <w:gridCol w:w="909"/>
        <w:gridCol w:w="1015"/>
        <w:gridCol w:w="898"/>
        <w:gridCol w:w="966"/>
        <w:gridCol w:w="841"/>
      </w:tblGrid>
      <w:tr w:rsidR="00BA2968" w:rsidRPr="003A563E" w:rsidTr="00BA2968">
        <w:trPr>
          <w:trHeight w:hRule="exact" w:val="328"/>
        </w:trPr>
        <w:tc>
          <w:tcPr>
            <w:tcW w:w="1399" w:type="dxa"/>
            <w:vAlign w:val="center"/>
          </w:tcPr>
          <w:p w:rsidR="00BA2968" w:rsidRPr="003A563E" w:rsidRDefault="00BA2968" w:rsidP="00BA2968">
            <w:pPr>
              <w:spacing w:line="320" w:lineRule="exact"/>
              <w:jc w:val="center"/>
              <w:rPr>
                <w:rFonts w:asciiTheme="minorEastAsia" w:eastAsiaTheme="minorEastAsia" w:hAnsiTheme="minorEastAsia" w:cs="黑体"/>
                <w:szCs w:val="21"/>
              </w:rPr>
            </w:pPr>
            <w:r w:rsidRPr="003A563E">
              <w:rPr>
                <w:rFonts w:asciiTheme="minorEastAsia" w:eastAsiaTheme="minorEastAsia" w:hAnsiTheme="minorEastAsia" w:hint="eastAsia"/>
                <w:szCs w:val="21"/>
              </w:rPr>
              <w:t>元素</w:t>
            </w:r>
          </w:p>
        </w:tc>
        <w:tc>
          <w:tcPr>
            <w:tcW w:w="1399"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Cr</w:t>
            </w:r>
          </w:p>
        </w:tc>
        <w:tc>
          <w:tcPr>
            <w:tcW w:w="951"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Ni</w:t>
            </w:r>
          </w:p>
        </w:tc>
        <w:tc>
          <w:tcPr>
            <w:tcW w:w="909"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Si</w:t>
            </w:r>
          </w:p>
        </w:tc>
        <w:tc>
          <w:tcPr>
            <w:tcW w:w="909"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Fe</w:t>
            </w:r>
          </w:p>
        </w:tc>
        <w:tc>
          <w:tcPr>
            <w:tcW w:w="1015"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Pb</w:t>
            </w:r>
          </w:p>
        </w:tc>
        <w:tc>
          <w:tcPr>
            <w:tcW w:w="898"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Mg</w:t>
            </w:r>
          </w:p>
        </w:tc>
        <w:tc>
          <w:tcPr>
            <w:tcW w:w="966"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Zn</w:t>
            </w:r>
          </w:p>
        </w:tc>
        <w:tc>
          <w:tcPr>
            <w:tcW w:w="841"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P</w:t>
            </w:r>
          </w:p>
        </w:tc>
      </w:tr>
      <w:tr w:rsidR="00BA2968" w:rsidRPr="003A563E" w:rsidTr="00BA2968">
        <w:trPr>
          <w:trHeight w:hRule="exact" w:val="466"/>
        </w:trPr>
        <w:tc>
          <w:tcPr>
            <w:tcW w:w="1399" w:type="dxa"/>
            <w:vAlign w:val="center"/>
          </w:tcPr>
          <w:p w:rsidR="00BA2968" w:rsidRPr="003A563E" w:rsidRDefault="00BA2968"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1399"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0.50</w:t>
            </w:r>
            <w:r w:rsidRPr="003A563E">
              <w:rPr>
                <w:rFonts w:ascii="宋体" w:hAnsi="宋体" w:hint="eastAsia"/>
                <w:szCs w:val="21"/>
              </w:rPr>
              <w:t>～</w:t>
            </w:r>
            <w:r w:rsidRPr="003A563E">
              <w:rPr>
                <w:rFonts w:ascii="宋体" w:hAnsi="宋体"/>
                <w:szCs w:val="21"/>
              </w:rPr>
              <w:t>0.70</w:t>
            </w:r>
          </w:p>
        </w:tc>
        <w:tc>
          <w:tcPr>
            <w:tcW w:w="951" w:type="dxa"/>
            <w:vAlign w:val="center"/>
          </w:tcPr>
          <w:p w:rsidR="00BA2968" w:rsidRPr="003A563E" w:rsidRDefault="00BA2968" w:rsidP="00BA2968">
            <w:pPr>
              <w:spacing w:line="320" w:lineRule="exact"/>
              <w:jc w:val="center"/>
              <w:rPr>
                <w:rFonts w:ascii="宋体" w:hAnsi="宋体"/>
                <w:szCs w:val="21"/>
              </w:rPr>
            </w:pPr>
            <w:r w:rsidRPr="003A563E">
              <w:rPr>
                <w:rFonts w:ascii="宋体" w:hAnsi="宋体"/>
                <w:szCs w:val="21"/>
              </w:rPr>
              <w:t>0.03</w:t>
            </w:r>
          </w:p>
        </w:tc>
        <w:tc>
          <w:tcPr>
            <w:tcW w:w="909"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0.05</w:t>
            </w:r>
          </w:p>
        </w:tc>
        <w:tc>
          <w:tcPr>
            <w:tcW w:w="909"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0.05</w:t>
            </w:r>
          </w:p>
        </w:tc>
        <w:tc>
          <w:tcPr>
            <w:tcW w:w="1015"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0.005</w:t>
            </w:r>
          </w:p>
        </w:tc>
        <w:tc>
          <w:tcPr>
            <w:tcW w:w="898"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0.002</w:t>
            </w:r>
          </w:p>
        </w:tc>
        <w:tc>
          <w:tcPr>
            <w:tcW w:w="966"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0.015</w:t>
            </w:r>
          </w:p>
        </w:tc>
        <w:tc>
          <w:tcPr>
            <w:tcW w:w="841" w:type="dxa"/>
            <w:vAlign w:val="center"/>
          </w:tcPr>
          <w:p w:rsidR="00BA2968" w:rsidRPr="003A563E" w:rsidRDefault="00BA2968" w:rsidP="00A63959">
            <w:pPr>
              <w:spacing w:line="320" w:lineRule="exact"/>
              <w:jc w:val="center"/>
              <w:rPr>
                <w:rFonts w:ascii="宋体" w:hAnsi="宋体"/>
                <w:szCs w:val="21"/>
              </w:rPr>
            </w:pPr>
            <w:r w:rsidRPr="003A563E">
              <w:rPr>
                <w:rFonts w:ascii="宋体" w:hAnsi="宋体"/>
                <w:szCs w:val="21"/>
              </w:rPr>
              <w:t>0.01</w:t>
            </w:r>
          </w:p>
        </w:tc>
      </w:tr>
      <w:tr w:rsidR="00BA2968" w:rsidRPr="003A563E" w:rsidTr="00301862">
        <w:trPr>
          <w:trHeight w:hRule="exact" w:val="562"/>
        </w:trPr>
        <w:tc>
          <w:tcPr>
            <w:tcW w:w="1399" w:type="dxa"/>
            <w:vAlign w:val="center"/>
          </w:tcPr>
          <w:p w:rsidR="00BA2968" w:rsidRPr="003A563E" w:rsidRDefault="00BA2968"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实际值范围</w:t>
            </w:r>
          </w:p>
        </w:tc>
        <w:tc>
          <w:tcPr>
            <w:tcW w:w="1399" w:type="dxa"/>
            <w:vAlign w:val="center"/>
          </w:tcPr>
          <w:p w:rsidR="00BA2968" w:rsidRPr="003A563E" w:rsidRDefault="00BA2968" w:rsidP="00301862">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0.055</w:t>
            </w:r>
            <w:r w:rsidR="00301862" w:rsidRPr="003A563E">
              <w:rPr>
                <w:rFonts w:ascii="宋体" w:hAnsi="宋体" w:hint="eastAsia"/>
                <w:szCs w:val="21"/>
              </w:rPr>
              <w:t>～</w:t>
            </w:r>
            <w:r w:rsidRPr="003A563E">
              <w:rPr>
                <w:rFonts w:asciiTheme="minorEastAsia" w:eastAsiaTheme="minorEastAsia" w:hAnsiTheme="minorEastAsia" w:hint="eastAsia"/>
                <w:szCs w:val="21"/>
              </w:rPr>
              <w:t>0.070</w:t>
            </w:r>
          </w:p>
        </w:tc>
        <w:tc>
          <w:tcPr>
            <w:tcW w:w="951" w:type="dxa"/>
            <w:vAlign w:val="center"/>
          </w:tcPr>
          <w:p w:rsidR="00BA2968" w:rsidRPr="003A563E" w:rsidRDefault="00BA2968" w:rsidP="00BA2968">
            <w:pPr>
              <w:jc w:val="center"/>
              <w:rPr>
                <w:rFonts w:asciiTheme="minorEastAsia" w:eastAsiaTheme="minorEastAsia" w:hAnsiTheme="minorEastAsia"/>
                <w:szCs w:val="21"/>
              </w:rPr>
            </w:pPr>
            <w:r w:rsidRPr="003A563E">
              <w:rPr>
                <w:rFonts w:ascii="宋体" w:hAnsi="宋体"/>
                <w:bCs/>
                <w:szCs w:val="21"/>
              </w:rPr>
              <w:t>&lt;0.0</w:t>
            </w:r>
            <w:r w:rsidRPr="003A563E">
              <w:rPr>
                <w:rFonts w:asciiTheme="minorEastAsia" w:eastAsiaTheme="minorEastAsia" w:hAnsiTheme="minorEastAsia" w:hint="eastAsia"/>
                <w:bCs/>
                <w:szCs w:val="21"/>
              </w:rPr>
              <w:t>3</w:t>
            </w:r>
          </w:p>
        </w:tc>
        <w:tc>
          <w:tcPr>
            <w:tcW w:w="909" w:type="dxa"/>
            <w:vAlign w:val="center"/>
          </w:tcPr>
          <w:p w:rsidR="00BA2968" w:rsidRPr="003A563E" w:rsidRDefault="00BA2968" w:rsidP="00BA2968">
            <w:pPr>
              <w:jc w:val="center"/>
              <w:rPr>
                <w:rFonts w:asciiTheme="minorEastAsia" w:eastAsiaTheme="minorEastAsia" w:hAnsiTheme="minorEastAsia"/>
                <w:szCs w:val="21"/>
              </w:rPr>
            </w:pPr>
            <w:r w:rsidRPr="003A563E">
              <w:rPr>
                <w:rFonts w:ascii="宋体" w:hAnsi="宋体"/>
                <w:bCs/>
                <w:szCs w:val="21"/>
              </w:rPr>
              <w:t>&lt;0.05</w:t>
            </w:r>
          </w:p>
        </w:tc>
        <w:tc>
          <w:tcPr>
            <w:tcW w:w="909" w:type="dxa"/>
            <w:vAlign w:val="center"/>
          </w:tcPr>
          <w:p w:rsidR="00BA2968" w:rsidRPr="003A563E" w:rsidRDefault="00BA2968" w:rsidP="00BA2968">
            <w:pPr>
              <w:jc w:val="center"/>
              <w:rPr>
                <w:rFonts w:asciiTheme="minorEastAsia" w:eastAsiaTheme="minorEastAsia" w:hAnsiTheme="minorEastAsia"/>
                <w:szCs w:val="21"/>
              </w:rPr>
            </w:pPr>
            <w:r w:rsidRPr="003A563E">
              <w:rPr>
                <w:rFonts w:ascii="宋体" w:hAnsi="宋体"/>
                <w:bCs/>
                <w:szCs w:val="21"/>
              </w:rPr>
              <w:t>&lt;0.0</w:t>
            </w:r>
            <w:r w:rsidRPr="003A563E">
              <w:rPr>
                <w:rFonts w:asciiTheme="minorEastAsia" w:eastAsiaTheme="minorEastAsia" w:hAnsiTheme="minorEastAsia" w:hint="eastAsia"/>
                <w:bCs/>
                <w:szCs w:val="21"/>
              </w:rPr>
              <w:t>5</w:t>
            </w:r>
          </w:p>
        </w:tc>
        <w:tc>
          <w:tcPr>
            <w:tcW w:w="1015" w:type="dxa"/>
            <w:vAlign w:val="center"/>
          </w:tcPr>
          <w:p w:rsidR="00BA2968" w:rsidRPr="003A563E" w:rsidRDefault="00BA2968" w:rsidP="00BA2968">
            <w:pPr>
              <w:jc w:val="center"/>
              <w:rPr>
                <w:rFonts w:asciiTheme="minorEastAsia" w:eastAsiaTheme="minorEastAsia" w:hAnsiTheme="minorEastAsia"/>
                <w:szCs w:val="21"/>
              </w:rPr>
            </w:pPr>
            <w:r w:rsidRPr="003A563E">
              <w:rPr>
                <w:rFonts w:ascii="宋体" w:hAnsi="宋体"/>
                <w:bCs/>
                <w:szCs w:val="21"/>
              </w:rPr>
              <w:t>&lt;0.0</w:t>
            </w:r>
            <w:r w:rsidRPr="003A563E">
              <w:rPr>
                <w:rFonts w:asciiTheme="minorEastAsia" w:eastAsiaTheme="minorEastAsia" w:hAnsiTheme="minorEastAsia" w:hint="eastAsia"/>
                <w:bCs/>
                <w:szCs w:val="21"/>
              </w:rPr>
              <w:t>0</w:t>
            </w:r>
            <w:r w:rsidRPr="003A563E">
              <w:rPr>
                <w:rFonts w:ascii="宋体" w:hAnsi="宋体"/>
                <w:bCs/>
                <w:szCs w:val="21"/>
              </w:rPr>
              <w:t>5</w:t>
            </w:r>
          </w:p>
        </w:tc>
        <w:tc>
          <w:tcPr>
            <w:tcW w:w="898" w:type="dxa"/>
            <w:vAlign w:val="center"/>
          </w:tcPr>
          <w:p w:rsidR="00BA2968" w:rsidRPr="003A563E" w:rsidRDefault="00BA2968" w:rsidP="00BA2968">
            <w:pPr>
              <w:jc w:val="center"/>
              <w:rPr>
                <w:rFonts w:asciiTheme="minorEastAsia" w:eastAsiaTheme="minorEastAsia" w:hAnsiTheme="minorEastAsia"/>
                <w:szCs w:val="21"/>
              </w:rPr>
            </w:pPr>
            <w:r w:rsidRPr="003A563E">
              <w:rPr>
                <w:rFonts w:ascii="宋体" w:hAnsi="宋体"/>
                <w:bCs/>
                <w:szCs w:val="21"/>
              </w:rPr>
              <w:t>&lt;0.0</w:t>
            </w:r>
            <w:r w:rsidRPr="003A563E">
              <w:rPr>
                <w:rFonts w:asciiTheme="minorEastAsia" w:eastAsiaTheme="minorEastAsia" w:hAnsiTheme="minorEastAsia" w:hint="eastAsia"/>
                <w:bCs/>
                <w:szCs w:val="21"/>
              </w:rPr>
              <w:t>02</w:t>
            </w:r>
          </w:p>
        </w:tc>
        <w:tc>
          <w:tcPr>
            <w:tcW w:w="966" w:type="dxa"/>
            <w:vAlign w:val="center"/>
          </w:tcPr>
          <w:p w:rsidR="00BA2968" w:rsidRPr="003A563E" w:rsidRDefault="00BA2968" w:rsidP="00BA2968">
            <w:pPr>
              <w:jc w:val="center"/>
              <w:rPr>
                <w:rFonts w:asciiTheme="minorEastAsia" w:eastAsiaTheme="minorEastAsia" w:hAnsiTheme="minorEastAsia"/>
                <w:szCs w:val="21"/>
              </w:rPr>
            </w:pPr>
            <w:r w:rsidRPr="003A563E">
              <w:rPr>
                <w:rFonts w:ascii="宋体" w:hAnsi="宋体"/>
                <w:bCs/>
                <w:szCs w:val="21"/>
              </w:rPr>
              <w:t>&lt;0.0</w:t>
            </w:r>
            <w:r w:rsidRPr="003A563E">
              <w:rPr>
                <w:rFonts w:asciiTheme="minorEastAsia" w:eastAsiaTheme="minorEastAsia" w:hAnsiTheme="minorEastAsia" w:hint="eastAsia"/>
                <w:bCs/>
                <w:szCs w:val="21"/>
              </w:rPr>
              <w:t>1</w:t>
            </w:r>
            <w:r w:rsidRPr="003A563E">
              <w:rPr>
                <w:rFonts w:ascii="宋体" w:hAnsi="宋体"/>
                <w:bCs/>
                <w:szCs w:val="21"/>
              </w:rPr>
              <w:t>5</w:t>
            </w:r>
          </w:p>
        </w:tc>
        <w:tc>
          <w:tcPr>
            <w:tcW w:w="841" w:type="dxa"/>
            <w:vAlign w:val="center"/>
          </w:tcPr>
          <w:p w:rsidR="00BA2968" w:rsidRPr="003A563E" w:rsidRDefault="00BA2968" w:rsidP="00BA2968">
            <w:pPr>
              <w:jc w:val="center"/>
              <w:rPr>
                <w:rFonts w:asciiTheme="minorEastAsia" w:eastAsiaTheme="minorEastAsia" w:hAnsiTheme="minorEastAsia"/>
                <w:szCs w:val="21"/>
              </w:rPr>
            </w:pPr>
            <w:r w:rsidRPr="003A563E">
              <w:rPr>
                <w:rFonts w:ascii="宋体" w:hAnsi="宋体"/>
                <w:bCs/>
                <w:szCs w:val="21"/>
              </w:rPr>
              <w:t>&lt;0.0</w:t>
            </w:r>
            <w:r w:rsidRPr="003A563E">
              <w:rPr>
                <w:rFonts w:asciiTheme="minorEastAsia" w:eastAsiaTheme="minorEastAsia" w:hAnsiTheme="minorEastAsia" w:hint="eastAsia"/>
                <w:bCs/>
                <w:szCs w:val="21"/>
              </w:rPr>
              <w:t>1</w:t>
            </w:r>
          </w:p>
        </w:tc>
      </w:tr>
      <w:tr w:rsidR="00BA2968" w:rsidRPr="003A563E" w:rsidTr="00BA2968">
        <w:trPr>
          <w:trHeight w:hRule="exact" w:val="466"/>
        </w:trPr>
        <w:tc>
          <w:tcPr>
            <w:tcW w:w="1399" w:type="dxa"/>
            <w:vAlign w:val="center"/>
          </w:tcPr>
          <w:p w:rsidR="00BA2968" w:rsidRPr="003A563E" w:rsidRDefault="00BA2968"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1399" w:type="dxa"/>
            <w:vAlign w:val="center"/>
          </w:tcPr>
          <w:p w:rsidR="00BA2968" w:rsidRPr="003A563E" w:rsidRDefault="00BA2968" w:rsidP="00A63959">
            <w:pPr>
              <w:spacing w:line="32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107</w:t>
            </w:r>
          </w:p>
        </w:tc>
        <w:tc>
          <w:tcPr>
            <w:tcW w:w="951" w:type="dxa"/>
            <w:vAlign w:val="center"/>
          </w:tcPr>
          <w:p w:rsidR="00BA2968" w:rsidRPr="003A563E" w:rsidRDefault="00BA2968" w:rsidP="00BA2968">
            <w:pPr>
              <w:jc w:val="center"/>
            </w:pPr>
            <w:r w:rsidRPr="003A563E">
              <w:rPr>
                <w:rFonts w:asciiTheme="minorEastAsia" w:eastAsiaTheme="minorEastAsia" w:hAnsiTheme="minorEastAsia" w:hint="eastAsia"/>
                <w:szCs w:val="21"/>
              </w:rPr>
              <w:t>107</w:t>
            </w:r>
          </w:p>
        </w:tc>
        <w:tc>
          <w:tcPr>
            <w:tcW w:w="909" w:type="dxa"/>
            <w:vAlign w:val="center"/>
          </w:tcPr>
          <w:p w:rsidR="00BA2968" w:rsidRPr="003A563E" w:rsidRDefault="00BA2968" w:rsidP="00BA2968">
            <w:pPr>
              <w:jc w:val="center"/>
            </w:pPr>
            <w:r w:rsidRPr="003A563E">
              <w:rPr>
                <w:rFonts w:asciiTheme="minorEastAsia" w:eastAsiaTheme="minorEastAsia" w:hAnsiTheme="minorEastAsia" w:hint="eastAsia"/>
                <w:szCs w:val="21"/>
              </w:rPr>
              <w:t>107</w:t>
            </w:r>
          </w:p>
        </w:tc>
        <w:tc>
          <w:tcPr>
            <w:tcW w:w="909" w:type="dxa"/>
            <w:vAlign w:val="center"/>
          </w:tcPr>
          <w:p w:rsidR="00BA2968" w:rsidRPr="003A563E" w:rsidRDefault="00BA2968" w:rsidP="00BA2968">
            <w:pPr>
              <w:jc w:val="center"/>
            </w:pPr>
            <w:r w:rsidRPr="003A563E">
              <w:rPr>
                <w:rFonts w:asciiTheme="minorEastAsia" w:eastAsiaTheme="minorEastAsia" w:hAnsiTheme="minorEastAsia" w:hint="eastAsia"/>
                <w:szCs w:val="21"/>
              </w:rPr>
              <w:t>107</w:t>
            </w:r>
          </w:p>
        </w:tc>
        <w:tc>
          <w:tcPr>
            <w:tcW w:w="1015" w:type="dxa"/>
            <w:vAlign w:val="center"/>
          </w:tcPr>
          <w:p w:rsidR="00BA2968" w:rsidRPr="003A563E" w:rsidRDefault="00BA2968" w:rsidP="00BA2968">
            <w:pPr>
              <w:jc w:val="center"/>
            </w:pPr>
            <w:r w:rsidRPr="003A563E">
              <w:rPr>
                <w:rFonts w:asciiTheme="minorEastAsia" w:eastAsiaTheme="minorEastAsia" w:hAnsiTheme="minorEastAsia" w:hint="eastAsia"/>
                <w:szCs w:val="21"/>
              </w:rPr>
              <w:t>107</w:t>
            </w:r>
          </w:p>
        </w:tc>
        <w:tc>
          <w:tcPr>
            <w:tcW w:w="898" w:type="dxa"/>
            <w:vAlign w:val="center"/>
          </w:tcPr>
          <w:p w:rsidR="00BA2968" w:rsidRPr="003A563E" w:rsidRDefault="00BA2968" w:rsidP="00BA2968">
            <w:pPr>
              <w:jc w:val="center"/>
            </w:pPr>
            <w:r w:rsidRPr="003A563E">
              <w:rPr>
                <w:rFonts w:asciiTheme="minorEastAsia" w:eastAsiaTheme="minorEastAsia" w:hAnsiTheme="minorEastAsia" w:hint="eastAsia"/>
                <w:szCs w:val="21"/>
              </w:rPr>
              <w:t>107</w:t>
            </w:r>
          </w:p>
        </w:tc>
        <w:tc>
          <w:tcPr>
            <w:tcW w:w="966" w:type="dxa"/>
            <w:vAlign w:val="center"/>
          </w:tcPr>
          <w:p w:rsidR="00BA2968" w:rsidRPr="003A563E" w:rsidRDefault="00BA2968" w:rsidP="00BA2968">
            <w:pPr>
              <w:jc w:val="center"/>
            </w:pPr>
            <w:r w:rsidRPr="003A563E">
              <w:rPr>
                <w:rFonts w:asciiTheme="minorEastAsia" w:eastAsiaTheme="minorEastAsia" w:hAnsiTheme="minorEastAsia" w:hint="eastAsia"/>
                <w:szCs w:val="21"/>
              </w:rPr>
              <w:t>107</w:t>
            </w:r>
          </w:p>
        </w:tc>
        <w:tc>
          <w:tcPr>
            <w:tcW w:w="841" w:type="dxa"/>
            <w:vAlign w:val="center"/>
          </w:tcPr>
          <w:p w:rsidR="00BA2968" w:rsidRPr="003A563E" w:rsidRDefault="00BA2968" w:rsidP="00BA2968">
            <w:pPr>
              <w:jc w:val="center"/>
            </w:pPr>
            <w:r w:rsidRPr="003A563E">
              <w:rPr>
                <w:rFonts w:asciiTheme="minorEastAsia" w:eastAsiaTheme="minorEastAsia" w:hAnsiTheme="minorEastAsia" w:hint="eastAsia"/>
                <w:szCs w:val="21"/>
              </w:rPr>
              <w:t>107</w:t>
            </w:r>
          </w:p>
        </w:tc>
      </w:tr>
      <w:tr w:rsidR="00BA2968" w:rsidRPr="003A563E" w:rsidTr="00BA2968">
        <w:trPr>
          <w:trHeight w:hRule="exact" w:val="466"/>
        </w:trPr>
        <w:tc>
          <w:tcPr>
            <w:tcW w:w="1399" w:type="dxa"/>
            <w:vAlign w:val="center"/>
          </w:tcPr>
          <w:p w:rsidR="00BA2968" w:rsidRPr="003A563E" w:rsidRDefault="00BA2968"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1399"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c>
          <w:tcPr>
            <w:tcW w:w="951"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c>
          <w:tcPr>
            <w:tcW w:w="909"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c>
          <w:tcPr>
            <w:tcW w:w="909"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c>
          <w:tcPr>
            <w:tcW w:w="1015"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c>
          <w:tcPr>
            <w:tcW w:w="898"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c>
          <w:tcPr>
            <w:tcW w:w="966"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c>
          <w:tcPr>
            <w:tcW w:w="841" w:type="dxa"/>
            <w:vAlign w:val="center"/>
          </w:tcPr>
          <w:p w:rsidR="00BA2968" w:rsidRPr="003A563E" w:rsidRDefault="00BA2968" w:rsidP="00BA2968">
            <w:pPr>
              <w:jc w:val="center"/>
            </w:pPr>
            <w:r w:rsidRPr="003A563E">
              <w:rPr>
                <w:rFonts w:asciiTheme="minorEastAsia" w:eastAsiaTheme="minorEastAsia" w:hAnsiTheme="minorEastAsia" w:hint="eastAsia"/>
                <w:szCs w:val="21"/>
              </w:rPr>
              <w:t>100</w:t>
            </w:r>
          </w:p>
        </w:tc>
      </w:tr>
    </w:tbl>
    <w:p w:rsidR="00B6379B" w:rsidRPr="003A563E" w:rsidRDefault="00903D91" w:rsidP="00DF4731">
      <w:pPr>
        <w:spacing w:beforeLines="50" w:line="360" w:lineRule="exact"/>
        <w:ind w:firstLineChars="200" w:firstLine="420"/>
        <w:rPr>
          <w:rFonts w:ascii="黑体" w:eastAsia="黑体" w:hAnsi="黑体" w:cs="黑体"/>
          <w:szCs w:val="21"/>
        </w:rPr>
      </w:pPr>
      <w:r w:rsidRPr="003A563E">
        <w:rPr>
          <w:rFonts w:asciiTheme="minorEastAsia" w:eastAsiaTheme="minorEastAsia" w:hAnsiTheme="minorEastAsia" w:cs="宋体" w:hint="eastAsia"/>
          <w:szCs w:val="21"/>
        </w:rPr>
        <w:t>由表</w:t>
      </w:r>
      <w:r w:rsidR="00250C85">
        <w:rPr>
          <w:rFonts w:asciiTheme="minorEastAsia" w:eastAsiaTheme="minorEastAsia" w:hAnsiTheme="minorEastAsia" w:cs="宋体" w:hint="eastAsia"/>
          <w:szCs w:val="21"/>
        </w:rPr>
        <w:t>6</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hint="eastAsia"/>
          <w:szCs w:val="21"/>
        </w:rPr>
        <w:t>TCr0.6</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T18145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成分控制稳定，Cr、</w:t>
      </w:r>
      <w:r w:rsidR="00913DB3" w:rsidRPr="003A563E">
        <w:rPr>
          <w:rFonts w:asciiTheme="minorEastAsia" w:eastAsiaTheme="minorEastAsia" w:hAnsiTheme="minorEastAsia" w:hint="eastAsia"/>
          <w:szCs w:val="21"/>
        </w:rPr>
        <w:t>Ni、Si、Fe、Pb、Mg、Zn、P</w:t>
      </w:r>
      <w:r w:rsidRPr="003A563E">
        <w:rPr>
          <w:rFonts w:asciiTheme="minorEastAsia" w:eastAsiaTheme="minorEastAsia" w:hAnsiTheme="minorEastAsia" w:cs="宋体" w:hint="eastAsia"/>
          <w:szCs w:val="21"/>
        </w:rPr>
        <w:t>元素合格率全部为100%，</w:t>
      </w:r>
      <w:r w:rsidRPr="003A563E">
        <w:rPr>
          <w:rFonts w:asciiTheme="minorEastAsia" w:eastAsiaTheme="minorEastAsia" w:hAnsiTheme="minorEastAsia" w:hint="eastAsia"/>
          <w:szCs w:val="21"/>
        </w:rPr>
        <w:t>TCr0.6</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T18145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属于技术成熟铜合金。</w:t>
      </w:r>
    </w:p>
    <w:p w:rsidR="00BA2968" w:rsidRPr="003A563E" w:rsidRDefault="00BA2968" w:rsidP="00BA2968">
      <w:pPr>
        <w:spacing w:line="400" w:lineRule="exact"/>
        <w:rPr>
          <w:rFonts w:ascii="黑体" w:eastAsia="黑体" w:hAnsiTheme="minorEastAsia" w:cs="黑体"/>
          <w:szCs w:val="21"/>
        </w:rPr>
      </w:pPr>
      <w:r w:rsidRPr="003A563E">
        <w:rPr>
          <w:rFonts w:ascii="黑体" w:eastAsia="黑体" w:hAnsiTheme="minorEastAsia" w:cs="黑体" w:hint="eastAsia"/>
          <w:szCs w:val="21"/>
        </w:rPr>
        <w:t>4.</w:t>
      </w:r>
      <w:r w:rsidR="00250C85">
        <w:rPr>
          <w:rFonts w:ascii="黑体" w:eastAsia="黑体" w:hAnsiTheme="minorEastAsia" w:cs="黑体" w:hint="eastAsia"/>
          <w:szCs w:val="21"/>
        </w:rPr>
        <w:t>7</w:t>
      </w:r>
      <w:r w:rsidRPr="003A563E">
        <w:rPr>
          <w:rFonts w:ascii="黑体" w:eastAsia="黑体" w:hAnsiTheme="minorEastAsia" w:cs="黑体" w:hint="eastAsia"/>
          <w:szCs w:val="21"/>
        </w:rPr>
        <w:t xml:space="preserve"> </w:t>
      </w:r>
      <w:r w:rsidRPr="003A563E">
        <w:rPr>
          <w:rFonts w:ascii="黑体" w:eastAsia="黑体" w:hint="eastAsia"/>
          <w:szCs w:val="21"/>
        </w:rPr>
        <w:t>TZn0.9-0.5</w:t>
      </w:r>
      <w:r w:rsidRPr="003A563E">
        <w:rPr>
          <w:rFonts w:ascii="黑体" w:eastAsia="黑体" w:hAnsiTheme="minorEastAsia" w:cs="黑体" w:hint="eastAsia"/>
          <w:szCs w:val="21"/>
        </w:rPr>
        <w:t>（</w:t>
      </w:r>
      <w:r w:rsidRPr="003A563E">
        <w:rPr>
          <w:rFonts w:ascii="黑体" w:eastAsia="黑体" w:hAnsiTheme="minorEastAsia" w:hint="eastAsia"/>
          <w:szCs w:val="21"/>
        </w:rPr>
        <w:t>C19800</w:t>
      </w:r>
      <w:r w:rsidRPr="003A563E">
        <w:rPr>
          <w:rFonts w:ascii="黑体" w:eastAsia="黑体" w:hAnsiTheme="minorEastAsia" w:cs="黑体" w:hint="eastAsia"/>
          <w:szCs w:val="21"/>
        </w:rPr>
        <w:t>）</w:t>
      </w:r>
    </w:p>
    <w:p w:rsidR="00913DB3" w:rsidRPr="003A563E" w:rsidRDefault="00913DB3" w:rsidP="00913DB3">
      <w:pPr>
        <w:spacing w:line="400" w:lineRule="exact"/>
        <w:jc w:val="center"/>
        <w:rPr>
          <w:rFonts w:ascii="黑体" w:eastAsia="黑体" w:hAnsiTheme="minorEastAsia" w:cs="黑体"/>
          <w:szCs w:val="21"/>
        </w:rPr>
      </w:pPr>
      <w:r w:rsidRPr="003A563E">
        <w:rPr>
          <w:rFonts w:ascii="黑体" w:eastAsia="黑体" w:hAnsiTheme="minorEastAsia" w:hint="eastAsia"/>
          <w:szCs w:val="21"/>
        </w:rPr>
        <w:t>表</w:t>
      </w:r>
      <w:r w:rsidR="00250C85">
        <w:rPr>
          <w:rFonts w:ascii="黑体" w:eastAsia="黑体" w:hAnsiTheme="minorEastAsia" w:hint="eastAsia"/>
          <w:szCs w:val="21"/>
        </w:rPr>
        <w:t>7</w:t>
      </w:r>
      <w:r w:rsidRPr="003A563E">
        <w:rPr>
          <w:rFonts w:ascii="黑体" w:eastAsia="黑体" w:hAnsiTheme="minorEastAsia" w:hint="eastAsia"/>
          <w:szCs w:val="21"/>
        </w:rPr>
        <w:t xml:space="preserve">  </w:t>
      </w:r>
      <w:r w:rsidRPr="003A563E">
        <w:rPr>
          <w:rFonts w:ascii="黑体" w:eastAsia="黑体" w:hint="eastAsia"/>
          <w:szCs w:val="21"/>
        </w:rPr>
        <w:t>TZn0.9-0.5</w:t>
      </w:r>
      <w:r w:rsidRPr="003A563E">
        <w:rPr>
          <w:rFonts w:ascii="黑体" w:eastAsia="黑体" w:hAnsiTheme="minorEastAsia" w:cs="黑体" w:hint="eastAsia"/>
          <w:szCs w:val="21"/>
        </w:rPr>
        <w:t>（</w:t>
      </w:r>
      <w:r w:rsidRPr="003A563E">
        <w:rPr>
          <w:rFonts w:ascii="黑体" w:eastAsia="黑体" w:hAnsiTheme="minorEastAsia" w:hint="eastAsia"/>
          <w:szCs w:val="21"/>
        </w:rPr>
        <w:t>C19800</w:t>
      </w:r>
      <w:r w:rsidRPr="003A563E">
        <w:rPr>
          <w:rFonts w:ascii="黑体" w:eastAsia="黑体" w:hAnsiTheme="minorEastAsia" w:cs="黑体" w:hint="eastAsia"/>
          <w:szCs w:val="21"/>
        </w:rPr>
        <w:t>）</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52"/>
        <w:gridCol w:w="1286"/>
        <w:gridCol w:w="1559"/>
        <w:gridCol w:w="1559"/>
        <w:gridCol w:w="1843"/>
      </w:tblGrid>
      <w:tr w:rsidR="009437D4" w:rsidRPr="003A563E" w:rsidTr="008225A5">
        <w:trPr>
          <w:trHeight w:val="340"/>
        </w:trPr>
        <w:tc>
          <w:tcPr>
            <w:tcW w:w="1657" w:type="dxa"/>
            <w:vAlign w:val="center"/>
          </w:tcPr>
          <w:p w:rsidR="009437D4" w:rsidRPr="003A563E" w:rsidRDefault="009437D4" w:rsidP="00BA296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1452"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Zn</w:t>
            </w:r>
          </w:p>
        </w:tc>
        <w:tc>
          <w:tcPr>
            <w:tcW w:w="1286"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Sn</w:t>
            </w:r>
          </w:p>
        </w:tc>
        <w:tc>
          <w:tcPr>
            <w:tcW w:w="1559"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P</w:t>
            </w:r>
          </w:p>
        </w:tc>
        <w:tc>
          <w:tcPr>
            <w:tcW w:w="1559"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Fe</w:t>
            </w:r>
          </w:p>
        </w:tc>
        <w:tc>
          <w:tcPr>
            <w:tcW w:w="1843" w:type="dxa"/>
            <w:vAlign w:val="center"/>
          </w:tcPr>
          <w:p w:rsidR="009437D4" w:rsidRPr="003A563E" w:rsidRDefault="009437D4" w:rsidP="00A63959">
            <w:pPr>
              <w:widowControl/>
              <w:jc w:val="center"/>
              <w:rPr>
                <w:rFonts w:ascii="宋体" w:hAnsi="宋体" w:cs="宋体"/>
                <w:kern w:val="0"/>
                <w:szCs w:val="21"/>
              </w:rPr>
            </w:pPr>
            <w:r w:rsidRPr="003A563E">
              <w:rPr>
                <w:rFonts w:ascii="宋体" w:hAnsi="宋体" w:cs="宋体" w:hint="eastAsia"/>
                <w:kern w:val="0"/>
                <w:szCs w:val="21"/>
              </w:rPr>
              <w:t>Mg</w:t>
            </w:r>
          </w:p>
        </w:tc>
      </w:tr>
      <w:tr w:rsidR="009437D4" w:rsidRPr="003A563E" w:rsidTr="008225A5">
        <w:trPr>
          <w:trHeight w:val="340"/>
        </w:trPr>
        <w:tc>
          <w:tcPr>
            <w:tcW w:w="1657" w:type="dxa"/>
            <w:vAlign w:val="center"/>
          </w:tcPr>
          <w:p w:rsidR="009437D4" w:rsidRPr="003A563E" w:rsidRDefault="009437D4"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1452"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0.30</w:t>
            </w:r>
            <w:r w:rsidRPr="003A563E">
              <w:rPr>
                <w:rFonts w:ascii="宋体" w:hAnsi="宋体" w:hint="eastAsia"/>
                <w:szCs w:val="21"/>
              </w:rPr>
              <w:t>～</w:t>
            </w:r>
            <w:r w:rsidRPr="003A563E">
              <w:rPr>
                <w:rFonts w:ascii="宋体" w:hAnsi="宋体" w:cs="宋体" w:hint="eastAsia"/>
                <w:kern w:val="0"/>
                <w:szCs w:val="21"/>
              </w:rPr>
              <w:t>1.5</w:t>
            </w:r>
          </w:p>
        </w:tc>
        <w:tc>
          <w:tcPr>
            <w:tcW w:w="1286"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0.10</w:t>
            </w:r>
            <w:r w:rsidRPr="003A563E">
              <w:rPr>
                <w:rFonts w:ascii="宋体" w:hAnsi="宋体" w:hint="eastAsia"/>
                <w:szCs w:val="21"/>
              </w:rPr>
              <w:t>～</w:t>
            </w:r>
            <w:r w:rsidRPr="003A563E">
              <w:rPr>
                <w:rFonts w:ascii="宋体" w:hAnsi="宋体" w:cs="宋体" w:hint="eastAsia"/>
                <w:kern w:val="0"/>
                <w:szCs w:val="21"/>
              </w:rPr>
              <w:t>1.0</w:t>
            </w:r>
          </w:p>
        </w:tc>
        <w:tc>
          <w:tcPr>
            <w:tcW w:w="1559"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0.01</w:t>
            </w:r>
            <w:r w:rsidRPr="003A563E">
              <w:rPr>
                <w:rFonts w:ascii="宋体" w:hAnsi="宋体" w:hint="eastAsia"/>
                <w:szCs w:val="21"/>
              </w:rPr>
              <w:t>～</w:t>
            </w:r>
            <w:r w:rsidRPr="003A563E">
              <w:rPr>
                <w:rFonts w:ascii="宋体" w:hAnsi="宋体" w:cs="宋体" w:hint="eastAsia"/>
                <w:kern w:val="0"/>
                <w:szCs w:val="21"/>
              </w:rPr>
              <w:t>0.10</w:t>
            </w:r>
          </w:p>
        </w:tc>
        <w:tc>
          <w:tcPr>
            <w:tcW w:w="1559" w:type="dxa"/>
            <w:shd w:val="clear" w:color="auto" w:fill="auto"/>
            <w:noWrap/>
            <w:vAlign w:val="center"/>
            <w:hideMark/>
          </w:tcPr>
          <w:p w:rsidR="009437D4" w:rsidRPr="003A563E" w:rsidRDefault="009437D4" w:rsidP="00BA2968">
            <w:pPr>
              <w:widowControl/>
              <w:jc w:val="center"/>
              <w:rPr>
                <w:rFonts w:ascii="宋体" w:hAnsi="宋体" w:cs="宋体"/>
                <w:kern w:val="0"/>
                <w:szCs w:val="21"/>
              </w:rPr>
            </w:pPr>
            <w:r w:rsidRPr="003A563E">
              <w:rPr>
                <w:rFonts w:ascii="宋体" w:hAnsi="宋体" w:cs="宋体" w:hint="eastAsia"/>
                <w:kern w:val="0"/>
                <w:szCs w:val="21"/>
              </w:rPr>
              <w:t>0.02</w:t>
            </w:r>
            <w:r w:rsidRPr="003A563E">
              <w:rPr>
                <w:rFonts w:ascii="宋体" w:hAnsi="宋体" w:hint="eastAsia"/>
                <w:szCs w:val="21"/>
              </w:rPr>
              <w:t>～</w:t>
            </w:r>
            <w:r w:rsidRPr="003A563E">
              <w:rPr>
                <w:rFonts w:ascii="宋体" w:hAnsi="宋体" w:cs="宋体" w:hint="eastAsia"/>
                <w:kern w:val="0"/>
                <w:szCs w:val="21"/>
              </w:rPr>
              <w:t>0.50</w:t>
            </w:r>
          </w:p>
        </w:tc>
        <w:tc>
          <w:tcPr>
            <w:tcW w:w="1843" w:type="dxa"/>
            <w:vAlign w:val="center"/>
          </w:tcPr>
          <w:p w:rsidR="009437D4" w:rsidRPr="003A563E" w:rsidRDefault="009437D4" w:rsidP="00A63959">
            <w:pPr>
              <w:widowControl/>
              <w:jc w:val="center"/>
              <w:rPr>
                <w:rFonts w:ascii="宋体" w:hAnsi="宋体" w:cs="宋体"/>
                <w:kern w:val="0"/>
                <w:szCs w:val="21"/>
              </w:rPr>
            </w:pPr>
            <w:r w:rsidRPr="003A563E">
              <w:rPr>
                <w:rFonts w:ascii="宋体" w:hAnsi="宋体" w:cs="宋体" w:hint="eastAsia"/>
                <w:kern w:val="0"/>
                <w:szCs w:val="21"/>
              </w:rPr>
              <w:t>0.10</w:t>
            </w:r>
            <w:r w:rsidRPr="003A563E">
              <w:rPr>
                <w:rFonts w:ascii="宋体" w:hAnsi="宋体" w:hint="eastAsia"/>
                <w:szCs w:val="21"/>
              </w:rPr>
              <w:t>～</w:t>
            </w:r>
            <w:r w:rsidRPr="003A563E">
              <w:rPr>
                <w:rFonts w:ascii="宋体" w:hAnsi="宋体" w:cs="宋体" w:hint="eastAsia"/>
                <w:kern w:val="0"/>
                <w:szCs w:val="21"/>
              </w:rPr>
              <w:t>1.0</w:t>
            </w:r>
          </w:p>
        </w:tc>
      </w:tr>
      <w:tr w:rsidR="009437D4" w:rsidRPr="003A563E" w:rsidTr="008225A5">
        <w:trPr>
          <w:trHeight w:val="340"/>
        </w:trPr>
        <w:tc>
          <w:tcPr>
            <w:tcW w:w="1657" w:type="dxa"/>
            <w:vAlign w:val="center"/>
          </w:tcPr>
          <w:p w:rsidR="009437D4" w:rsidRPr="003A563E" w:rsidRDefault="009437D4"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实际值范围</w:t>
            </w:r>
          </w:p>
        </w:tc>
        <w:tc>
          <w:tcPr>
            <w:tcW w:w="1452" w:type="dxa"/>
            <w:shd w:val="clear" w:color="auto" w:fill="auto"/>
            <w:noWrap/>
            <w:vAlign w:val="center"/>
          </w:tcPr>
          <w:p w:rsidR="009437D4" w:rsidRPr="003A563E" w:rsidRDefault="009437D4" w:rsidP="009437D4">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0.23～0.55</w:t>
            </w:r>
          </w:p>
        </w:tc>
        <w:tc>
          <w:tcPr>
            <w:tcW w:w="1286" w:type="dxa"/>
            <w:shd w:val="clear" w:color="auto" w:fill="auto"/>
            <w:noWrap/>
            <w:vAlign w:val="center"/>
          </w:tcPr>
          <w:p w:rsidR="009437D4" w:rsidRPr="003A563E" w:rsidRDefault="009437D4" w:rsidP="009437D4">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0.12～0.27</w:t>
            </w:r>
          </w:p>
        </w:tc>
        <w:tc>
          <w:tcPr>
            <w:tcW w:w="1559" w:type="dxa"/>
            <w:shd w:val="clear" w:color="auto" w:fill="auto"/>
            <w:noWrap/>
            <w:vAlign w:val="center"/>
          </w:tcPr>
          <w:p w:rsidR="009437D4" w:rsidRPr="003A563E" w:rsidRDefault="009437D4" w:rsidP="009437D4">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0.023～0.062</w:t>
            </w:r>
          </w:p>
        </w:tc>
        <w:tc>
          <w:tcPr>
            <w:tcW w:w="1559" w:type="dxa"/>
            <w:shd w:val="clear" w:color="auto" w:fill="auto"/>
            <w:noWrap/>
            <w:vAlign w:val="center"/>
          </w:tcPr>
          <w:p w:rsidR="009437D4" w:rsidRPr="003A563E" w:rsidRDefault="009437D4" w:rsidP="009437D4">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0.07～0.39</w:t>
            </w:r>
          </w:p>
        </w:tc>
        <w:tc>
          <w:tcPr>
            <w:tcW w:w="1843" w:type="dxa"/>
            <w:vAlign w:val="center"/>
          </w:tcPr>
          <w:p w:rsidR="009437D4" w:rsidRPr="003A563E" w:rsidRDefault="009437D4" w:rsidP="008225A5">
            <w:pPr>
              <w:widowControl/>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 xml:space="preserve"> 0.</w:t>
            </w:r>
            <w:r w:rsidRPr="003A563E">
              <w:rPr>
                <w:rFonts w:ascii="宋体" w:hAnsi="宋体" w:hint="eastAsia"/>
                <w:szCs w:val="21"/>
              </w:rPr>
              <w:t>006～</w:t>
            </w:r>
            <w:r w:rsidR="0061047D" w:rsidRPr="003A563E">
              <w:rPr>
                <w:rFonts w:ascii="宋体" w:hAnsi="宋体" w:hint="eastAsia"/>
                <w:szCs w:val="21"/>
              </w:rPr>
              <w:t>0</w:t>
            </w:r>
            <w:r w:rsidRPr="003A563E">
              <w:rPr>
                <w:rFonts w:asciiTheme="minorEastAsia" w:eastAsiaTheme="minorEastAsia" w:hAnsiTheme="minorEastAsia" w:hint="eastAsia"/>
                <w:szCs w:val="21"/>
              </w:rPr>
              <w:t>.425</w:t>
            </w:r>
          </w:p>
        </w:tc>
      </w:tr>
      <w:tr w:rsidR="009437D4" w:rsidRPr="003A563E" w:rsidTr="008225A5">
        <w:trPr>
          <w:trHeight w:val="340"/>
        </w:trPr>
        <w:tc>
          <w:tcPr>
            <w:tcW w:w="1657" w:type="dxa"/>
            <w:vAlign w:val="center"/>
          </w:tcPr>
          <w:p w:rsidR="009437D4" w:rsidRPr="003A563E" w:rsidRDefault="009437D4"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lastRenderedPageBreak/>
              <w:t>统计数（个）</w:t>
            </w:r>
          </w:p>
        </w:tc>
        <w:tc>
          <w:tcPr>
            <w:tcW w:w="1452" w:type="dxa"/>
            <w:shd w:val="clear" w:color="auto" w:fill="auto"/>
            <w:noWrap/>
            <w:vAlign w:val="center"/>
          </w:tcPr>
          <w:p w:rsidR="009437D4" w:rsidRPr="003A563E" w:rsidRDefault="009437D4" w:rsidP="00301862">
            <w:pPr>
              <w:jc w:val="center"/>
              <w:rPr>
                <w:rFonts w:asciiTheme="minorEastAsia" w:eastAsiaTheme="minorEastAsia" w:hAnsiTheme="minorEastAsia" w:cs="宋体"/>
                <w:szCs w:val="21"/>
              </w:rPr>
            </w:pPr>
            <w:r w:rsidRPr="003A563E">
              <w:rPr>
                <w:rFonts w:asciiTheme="minorEastAsia" w:eastAsiaTheme="minorEastAsia" w:hAnsiTheme="minorEastAsia" w:hint="eastAsia"/>
                <w:szCs w:val="21"/>
              </w:rPr>
              <w:t>141</w:t>
            </w:r>
          </w:p>
        </w:tc>
        <w:tc>
          <w:tcPr>
            <w:tcW w:w="1286" w:type="dxa"/>
            <w:shd w:val="clear" w:color="auto" w:fill="auto"/>
            <w:noWrap/>
            <w:vAlign w:val="center"/>
          </w:tcPr>
          <w:p w:rsidR="009437D4" w:rsidRPr="003A563E" w:rsidRDefault="009437D4" w:rsidP="00301862">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141</w:t>
            </w:r>
          </w:p>
        </w:tc>
        <w:tc>
          <w:tcPr>
            <w:tcW w:w="1559" w:type="dxa"/>
            <w:shd w:val="clear" w:color="auto" w:fill="auto"/>
            <w:noWrap/>
            <w:vAlign w:val="center"/>
          </w:tcPr>
          <w:p w:rsidR="009437D4" w:rsidRPr="003A563E" w:rsidRDefault="009437D4" w:rsidP="00301862">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141</w:t>
            </w:r>
          </w:p>
        </w:tc>
        <w:tc>
          <w:tcPr>
            <w:tcW w:w="1559" w:type="dxa"/>
            <w:shd w:val="clear" w:color="auto" w:fill="auto"/>
            <w:noWrap/>
            <w:vAlign w:val="center"/>
          </w:tcPr>
          <w:p w:rsidR="009437D4" w:rsidRPr="003A563E" w:rsidRDefault="009437D4" w:rsidP="00301862">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141</w:t>
            </w:r>
          </w:p>
        </w:tc>
        <w:tc>
          <w:tcPr>
            <w:tcW w:w="1843" w:type="dxa"/>
            <w:vAlign w:val="center"/>
          </w:tcPr>
          <w:p w:rsidR="009437D4" w:rsidRPr="003A563E" w:rsidRDefault="009437D4" w:rsidP="00A63959">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141</w:t>
            </w:r>
          </w:p>
        </w:tc>
      </w:tr>
      <w:tr w:rsidR="008225A5" w:rsidRPr="003A563E" w:rsidTr="008225A5">
        <w:trPr>
          <w:trHeight w:val="340"/>
        </w:trPr>
        <w:tc>
          <w:tcPr>
            <w:tcW w:w="1657" w:type="dxa"/>
            <w:vAlign w:val="center"/>
          </w:tcPr>
          <w:p w:rsidR="008225A5" w:rsidRPr="003A563E" w:rsidRDefault="008225A5" w:rsidP="00BA296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1452" w:type="dxa"/>
            <w:shd w:val="clear" w:color="auto" w:fill="auto"/>
            <w:noWrap/>
            <w:vAlign w:val="center"/>
          </w:tcPr>
          <w:p w:rsidR="008225A5" w:rsidRPr="003A563E" w:rsidRDefault="008225A5" w:rsidP="008225A5">
            <w:pPr>
              <w:jc w:val="center"/>
            </w:pPr>
            <w:r w:rsidRPr="003A563E">
              <w:rPr>
                <w:rFonts w:asciiTheme="minorEastAsia" w:eastAsiaTheme="minorEastAsia" w:hAnsiTheme="minorEastAsia" w:hint="eastAsia"/>
                <w:szCs w:val="21"/>
              </w:rPr>
              <w:t>100</w:t>
            </w:r>
          </w:p>
        </w:tc>
        <w:tc>
          <w:tcPr>
            <w:tcW w:w="1286" w:type="dxa"/>
            <w:shd w:val="clear" w:color="auto" w:fill="auto"/>
            <w:noWrap/>
            <w:vAlign w:val="center"/>
          </w:tcPr>
          <w:p w:rsidR="008225A5" w:rsidRPr="003A563E" w:rsidRDefault="008225A5" w:rsidP="008225A5">
            <w:pPr>
              <w:jc w:val="center"/>
            </w:pPr>
            <w:r w:rsidRPr="003A563E">
              <w:rPr>
                <w:rFonts w:asciiTheme="minorEastAsia" w:eastAsiaTheme="minorEastAsia" w:hAnsiTheme="minorEastAsia" w:hint="eastAsia"/>
                <w:szCs w:val="21"/>
              </w:rPr>
              <w:t>100</w:t>
            </w:r>
          </w:p>
        </w:tc>
        <w:tc>
          <w:tcPr>
            <w:tcW w:w="1559" w:type="dxa"/>
            <w:shd w:val="clear" w:color="auto" w:fill="auto"/>
            <w:noWrap/>
            <w:vAlign w:val="center"/>
          </w:tcPr>
          <w:p w:rsidR="008225A5" w:rsidRPr="003A563E" w:rsidRDefault="008225A5" w:rsidP="008225A5">
            <w:pPr>
              <w:jc w:val="center"/>
            </w:pPr>
            <w:r w:rsidRPr="003A563E">
              <w:rPr>
                <w:rFonts w:asciiTheme="minorEastAsia" w:eastAsiaTheme="minorEastAsia" w:hAnsiTheme="minorEastAsia" w:hint="eastAsia"/>
                <w:szCs w:val="21"/>
              </w:rPr>
              <w:t>100</w:t>
            </w:r>
          </w:p>
        </w:tc>
        <w:tc>
          <w:tcPr>
            <w:tcW w:w="1559" w:type="dxa"/>
            <w:shd w:val="clear" w:color="auto" w:fill="auto"/>
            <w:noWrap/>
            <w:vAlign w:val="center"/>
          </w:tcPr>
          <w:p w:rsidR="008225A5" w:rsidRPr="003A563E" w:rsidRDefault="008225A5" w:rsidP="008225A5">
            <w:pPr>
              <w:jc w:val="center"/>
            </w:pPr>
            <w:r w:rsidRPr="003A563E">
              <w:rPr>
                <w:rFonts w:asciiTheme="minorEastAsia" w:eastAsiaTheme="minorEastAsia" w:hAnsiTheme="minorEastAsia" w:hint="eastAsia"/>
                <w:szCs w:val="21"/>
              </w:rPr>
              <w:t>100</w:t>
            </w:r>
          </w:p>
        </w:tc>
        <w:tc>
          <w:tcPr>
            <w:tcW w:w="1843" w:type="dxa"/>
            <w:vAlign w:val="center"/>
          </w:tcPr>
          <w:p w:rsidR="008225A5" w:rsidRPr="003A563E" w:rsidRDefault="008225A5" w:rsidP="008225A5">
            <w:pPr>
              <w:jc w:val="center"/>
            </w:pPr>
            <w:r w:rsidRPr="003A563E">
              <w:rPr>
                <w:rFonts w:asciiTheme="minorEastAsia" w:eastAsiaTheme="minorEastAsia" w:hAnsiTheme="minorEastAsia" w:hint="eastAsia"/>
                <w:szCs w:val="21"/>
              </w:rPr>
              <w:t>100</w:t>
            </w:r>
          </w:p>
        </w:tc>
      </w:tr>
    </w:tbl>
    <w:p w:rsidR="00B6379B" w:rsidRPr="003A563E" w:rsidRDefault="00913DB3" w:rsidP="00DF4731">
      <w:pPr>
        <w:spacing w:beforeLines="50" w:line="360" w:lineRule="exact"/>
        <w:ind w:firstLineChars="200" w:firstLine="420"/>
        <w:rPr>
          <w:rFonts w:ascii="黑体" w:eastAsia="黑体" w:hAnsi="黑体" w:cs="黑体"/>
          <w:szCs w:val="21"/>
        </w:rPr>
      </w:pPr>
      <w:r w:rsidRPr="003A563E">
        <w:rPr>
          <w:rFonts w:asciiTheme="minorEastAsia" w:eastAsiaTheme="minorEastAsia" w:hAnsiTheme="minorEastAsia" w:cs="宋体" w:hint="eastAsia"/>
          <w:szCs w:val="21"/>
        </w:rPr>
        <w:t>由表</w:t>
      </w:r>
      <w:r w:rsidR="00250C85">
        <w:rPr>
          <w:rFonts w:asciiTheme="minorEastAsia" w:eastAsiaTheme="minorEastAsia" w:hAnsiTheme="minorEastAsia" w:cs="宋体" w:hint="eastAsia"/>
          <w:szCs w:val="21"/>
        </w:rPr>
        <w:t>7</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hint="eastAsia"/>
          <w:szCs w:val="21"/>
        </w:rPr>
        <w:t>TZn0.9-0.5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C19800</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成分控制稳定，Zn、Sn、P 、Fe、Mg</w:t>
      </w:r>
      <w:r w:rsidRPr="003A563E">
        <w:rPr>
          <w:rFonts w:asciiTheme="minorEastAsia" w:eastAsiaTheme="minorEastAsia" w:hAnsiTheme="minorEastAsia" w:cs="宋体" w:hint="eastAsia"/>
          <w:szCs w:val="21"/>
        </w:rPr>
        <w:t>元素合格率全部为100%，</w:t>
      </w:r>
      <w:r w:rsidRPr="003A563E">
        <w:rPr>
          <w:rFonts w:asciiTheme="minorEastAsia" w:eastAsiaTheme="minorEastAsia" w:hAnsiTheme="minorEastAsia" w:hint="eastAsia"/>
          <w:szCs w:val="21"/>
        </w:rPr>
        <w:t>TZn0.9-0.5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C19800</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属于技术成熟铜合金。</w:t>
      </w:r>
    </w:p>
    <w:p w:rsidR="00AE3CA3" w:rsidRPr="003A563E" w:rsidRDefault="00AE3CA3" w:rsidP="00853C57">
      <w:pPr>
        <w:spacing w:line="400" w:lineRule="exact"/>
        <w:rPr>
          <w:rFonts w:ascii="黑体" w:eastAsia="黑体" w:hAnsi="宋体" w:cs="宋体"/>
          <w:szCs w:val="21"/>
        </w:rPr>
      </w:pPr>
      <w:r w:rsidRPr="003A563E">
        <w:rPr>
          <w:rFonts w:ascii="黑体" w:eastAsia="黑体" w:hAnsi="黑体" w:cs="黑体" w:hint="eastAsia"/>
          <w:szCs w:val="21"/>
        </w:rPr>
        <w:t>4.</w:t>
      </w:r>
      <w:r w:rsidR="00250C85">
        <w:rPr>
          <w:rFonts w:ascii="黑体" w:eastAsia="黑体" w:hAnsi="黑体" w:cs="黑体" w:hint="eastAsia"/>
          <w:szCs w:val="21"/>
        </w:rPr>
        <w:t>8</w:t>
      </w:r>
      <w:r w:rsidRPr="003A563E">
        <w:rPr>
          <w:rFonts w:ascii="黑体" w:eastAsia="黑体" w:hAnsi="黑体" w:cs="黑体" w:hint="eastAsia"/>
          <w:szCs w:val="21"/>
        </w:rPr>
        <w:t xml:space="preserve"> </w:t>
      </w:r>
      <w:r w:rsidRPr="003A563E">
        <w:rPr>
          <w:rFonts w:ascii="黑体" w:eastAsia="黑体" w:hAnsi="宋体" w:cs="宋体" w:hint="eastAsia"/>
          <w:szCs w:val="21"/>
        </w:rPr>
        <w:t>H96（T20800）</w:t>
      </w:r>
    </w:p>
    <w:p w:rsidR="00551FC3" w:rsidRPr="003A563E" w:rsidRDefault="00551FC3" w:rsidP="00953A5C">
      <w:pPr>
        <w:spacing w:line="400" w:lineRule="exact"/>
        <w:ind w:firstLine="420"/>
        <w:rPr>
          <w:rFonts w:asciiTheme="minorEastAsia" w:eastAsiaTheme="minorEastAsia" w:hAnsiTheme="minorEastAsia"/>
          <w:szCs w:val="21"/>
        </w:rPr>
      </w:pPr>
      <w:r w:rsidRPr="003A563E">
        <w:rPr>
          <w:rFonts w:hint="eastAsia"/>
          <w:szCs w:val="21"/>
        </w:rPr>
        <w:t>H96</w:t>
      </w:r>
      <w:r w:rsidRPr="003A563E">
        <w:rPr>
          <w:rFonts w:hint="eastAsia"/>
          <w:szCs w:val="21"/>
        </w:rPr>
        <w:t>（</w:t>
      </w:r>
      <w:r w:rsidRPr="003A563E">
        <w:rPr>
          <w:rFonts w:hint="eastAsia"/>
          <w:szCs w:val="21"/>
        </w:rPr>
        <w:t>T20800</w:t>
      </w:r>
      <w:r w:rsidRPr="003A563E">
        <w:rPr>
          <w:rFonts w:hint="eastAsia"/>
          <w:szCs w:val="21"/>
        </w:rPr>
        <w:t>）合金</w:t>
      </w:r>
      <w:r w:rsidRPr="003A563E">
        <w:rPr>
          <w:rFonts w:ascii="宋体" w:cs="宋体" w:hint="eastAsia"/>
          <w:szCs w:val="21"/>
        </w:rPr>
        <w:t>实测</w:t>
      </w:r>
      <w:r w:rsidRPr="003A563E">
        <w:rPr>
          <w:rFonts w:hint="eastAsia"/>
          <w:szCs w:val="21"/>
        </w:rPr>
        <w:t>的成分</w:t>
      </w:r>
      <w:r w:rsidRPr="003A563E">
        <w:rPr>
          <w:rFonts w:asciiTheme="minorEastAsia" w:eastAsiaTheme="minorEastAsia" w:hAnsiTheme="minorEastAsia" w:hint="eastAsia"/>
          <w:szCs w:val="21"/>
        </w:rPr>
        <w:t>统计数据见表</w:t>
      </w:r>
      <w:r w:rsidR="00913DB3" w:rsidRPr="003A563E">
        <w:rPr>
          <w:rFonts w:asciiTheme="minorEastAsia" w:eastAsiaTheme="minorEastAsia" w:hAnsiTheme="minorEastAsia" w:hint="eastAsia"/>
          <w:szCs w:val="21"/>
        </w:rPr>
        <w:t>7</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数据分布直方图如图1～4所示</w:t>
      </w:r>
      <w:r w:rsidRPr="003A563E">
        <w:rPr>
          <w:rFonts w:asciiTheme="minorEastAsia" w:eastAsiaTheme="minorEastAsia" w:hAnsiTheme="minorEastAsia" w:hint="eastAsia"/>
          <w:szCs w:val="21"/>
        </w:rPr>
        <w:t>。</w:t>
      </w:r>
    </w:p>
    <w:p w:rsidR="00953A5C" w:rsidRPr="003A563E" w:rsidRDefault="00953A5C" w:rsidP="00953A5C">
      <w:pPr>
        <w:spacing w:line="400" w:lineRule="exact"/>
        <w:jc w:val="center"/>
        <w:rPr>
          <w:rFonts w:ascii="黑体" w:eastAsia="黑体" w:hAnsi="宋体" w:cs="宋体"/>
          <w:szCs w:val="21"/>
        </w:rPr>
      </w:pPr>
      <w:r w:rsidRPr="003A563E">
        <w:rPr>
          <w:rFonts w:ascii="黑体" w:eastAsia="黑体" w:hAnsiTheme="minorEastAsia" w:hint="eastAsia"/>
          <w:szCs w:val="21"/>
        </w:rPr>
        <w:t>表</w:t>
      </w:r>
      <w:r w:rsidR="00250C85">
        <w:rPr>
          <w:rFonts w:ascii="黑体" w:eastAsia="黑体" w:hAnsiTheme="minorEastAsia" w:hint="eastAsia"/>
          <w:szCs w:val="21"/>
        </w:rPr>
        <w:t>8</w:t>
      </w:r>
      <w:r w:rsidRPr="003A563E">
        <w:rPr>
          <w:rFonts w:ascii="黑体" w:eastAsia="黑体" w:hAnsiTheme="minorEastAsia" w:hint="eastAsia"/>
          <w:szCs w:val="21"/>
        </w:rPr>
        <w:t xml:space="preserve"> </w:t>
      </w:r>
      <w:r w:rsidR="00CA1194" w:rsidRPr="003A563E">
        <w:rPr>
          <w:rFonts w:ascii="黑体" w:eastAsia="黑体" w:hAnsiTheme="minorEastAsia" w:hint="eastAsia"/>
          <w:szCs w:val="21"/>
        </w:rPr>
        <w:t xml:space="preserve"> </w:t>
      </w:r>
      <w:r w:rsidRPr="003A563E">
        <w:rPr>
          <w:rFonts w:ascii="黑体" w:eastAsia="黑体" w:hint="eastAsia"/>
          <w:szCs w:val="21"/>
        </w:rPr>
        <w:t>H96（T20800）合金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205" w:type="dxa"/>
        <w:jc w:val="center"/>
        <w:tblLook w:val="04A0"/>
      </w:tblPr>
      <w:tblGrid>
        <w:gridCol w:w="1841"/>
        <w:gridCol w:w="1841"/>
        <w:gridCol w:w="1841"/>
        <w:gridCol w:w="1841"/>
        <w:gridCol w:w="1841"/>
      </w:tblGrid>
      <w:tr w:rsidR="003B7CFA" w:rsidRPr="003A563E" w:rsidTr="004F4448">
        <w:trPr>
          <w:trHeight w:val="90"/>
          <w:jc w:val="center"/>
        </w:trPr>
        <w:tc>
          <w:tcPr>
            <w:tcW w:w="1841" w:type="dxa"/>
            <w:vAlign w:val="center"/>
          </w:tcPr>
          <w:p w:rsidR="003B7CFA" w:rsidRPr="003A563E" w:rsidRDefault="003B7CFA"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1841" w:type="dxa"/>
            <w:vAlign w:val="center"/>
          </w:tcPr>
          <w:p w:rsidR="003B7CFA" w:rsidRPr="003A563E" w:rsidRDefault="003B7CFA" w:rsidP="004F4448">
            <w:pPr>
              <w:spacing w:line="400" w:lineRule="exact"/>
              <w:jc w:val="center"/>
              <w:rPr>
                <w:rFonts w:eastAsiaTheme="minorEastAsia"/>
                <w:szCs w:val="21"/>
              </w:rPr>
            </w:pPr>
            <w:r w:rsidRPr="003A563E">
              <w:rPr>
                <w:rFonts w:eastAsiaTheme="minorEastAsia"/>
                <w:szCs w:val="21"/>
              </w:rPr>
              <w:t>Cu</w:t>
            </w:r>
          </w:p>
        </w:tc>
        <w:tc>
          <w:tcPr>
            <w:tcW w:w="1841" w:type="dxa"/>
            <w:vAlign w:val="center"/>
          </w:tcPr>
          <w:p w:rsidR="003B7CFA" w:rsidRPr="003A563E" w:rsidRDefault="003B7CFA" w:rsidP="004F4448">
            <w:pPr>
              <w:spacing w:line="400" w:lineRule="exact"/>
              <w:jc w:val="center"/>
              <w:rPr>
                <w:rFonts w:eastAsiaTheme="minorEastAsia"/>
                <w:szCs w:val="21"/>
              </w:rPr>
            </w:pPr>
            <w:r w:rsidRPr="003A563E">
              <w:rPr>
                <w:rFonts w:eastAsiaTheme="minorEastAsia"/>
                <w:szCs w:val="21"/>
              </w:rPr>
              <w:t>Pb</w:t>
            </w:r>
          </w:p>
        </w:tc>
        <w:tc>
          <w:tcPr>
            <w:tcW w:w="1841" w:type="dxa"/>
            <w:vAlign w:val="center"/>
          </w:tcPr>
          <w:p w:rsidR="003B7CFA" w:rsidRPr="003A563E" w:rsidRDefault="003B7CFA" w:rsidP="004F4448">
            <w:pPr>
              <w:spacing w:line="400" w:lineRule="exact"/>
              <w:jc w:val="center"/>
              <w:rPr>
                <w:rFonts w:eastAsiaTheme="minorEastAsia"/>
                <w:szCs w:val="21"/>
              </w:rPr>
            </w:pPr>
            <w:r w:rsidRPr="003A563E">
              <w:rPr>
                <w:rFonts w:eastAsiaTheme="minorEastAsia"/>
                <w:szCs w:val="21"/>
              </w:rPr>
              <w:t>Fe</w:t>
            </w:r>
          </w:p>
        </w:tc>
        <w:tc>
          <w:tcPr>
            <w:tcW w:w="1841" w:type="dxa"/>
            <w:vAlign w:val="center"/>
          </w:tcPr>
          <w:p w:rsidR="003B7CFA" w:rsidRPr="003A563E" w:rsidRDefault="003B7CFA" w:rsidP="004F4448">
            <w:pPr>
              <w:spacing w:line="400" w:lineRule="exact"/>
              <w:jc w:val="center"/>
              <w:rPr>
                <w:rFonts w:eastAsiaTheme="minorEastAsia"/>
                <w:szCs w:val="21"/>
              </w:rPr>
            </w:pPr>
            <w:r w:rsidRPr="003A563E">
              <w:rPr>
                <w:rFonts w:eastAsiaTheme="minorEastAsia"/>
                <w:szCs w:val="21"/>
              </w:rPr>
              <w:t>Ni</w:t>
            </w:r>
          </w:p>
        </w:tc>
      </w:tr>
      <w:tr w:rsidR="003B7CFA" w:rsidRPr="003A563E" w:rsidTr="004F4448">
        <w:trPr>
          <w:trHeight w:val="90"/>
          <w:jc w:val="center"/>
        </w:trPr>
        <w:tc>
          <w:tcPr>
            <w:tcW w:w="1841" w:type="dxa"/>
            <w:vAlign w:val="center"/>
          </w:tcPr>
          <w:p w:rsidR="003B7CFA" w:rsidRPr="003A563E" w:rsidRDefault="003B7CFA" w:rsidP="004F444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1841" w:type="dxa"/>
            <w:vAlign w:val="center"/>
          </w:tcPr>
          <w:p w:rsidR="003B7CFA" w:rsidRPr="003A563E" w:rsidRDefault="003B7CFA"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95.0</w:t>
            </w:r>
            <w:r w:rsidR="004F4448" w:rsidRPr="003A563E">
              <w:rPr>
                <w:rFonts w:ascii="宋体" w:hAnsi="宋体" w:hint="eastAsia"/>
                <w:szCs w:val="21"/>
              </w:rPr>
              <w:t>～</w:t>
            </w:r>
            <w:r w:rsidRPr="003A563E">
              <w:rPr>
                <w:rFonts w:asciiTheme="minorEastAsia" w:eastAsiaTheme="minorEastAsia" w:hAnsiTheme="minorEastAsia" w:cs="黑体" w:hint="eastAsia"/>
                <w:szCs w:val="21"/>
              </w:rPr>
              <w:t>97.0</w:t>
            </w:r>
          </w:p>
        </w:tc>
        <w:tc>
          <w:tcPr>
            <w:tcW w:w="1841" w:type="dxa"/>
            <w:vAlign w:val="center"/>
          </w:tcPr>
          <w:p w:rsidR="003B7CFA" w:rsidRPr="003A563E" w:rsidRDefault="003B7CFA"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≤0.03</w:t>
            </w:r>
          </w:p>
        </w:tc>
        <w:tc>
          <w:tcPr>
            <w:tcW w:w="1841" w:type="dxa"/>
            <w:vAlign w:val="center"/>
          </w:tcPr>
          <w:p w:rsidR="003B7CFA" w:rsidRPr="003A563E" w:rsidRDefault="003B7CFA"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≤0.10</w:t>
            </w:r>
          </w:p>
        </w:tc>
        <w:tc>
          <w:tcPr>
            <w:tcW w:w="1841" w:type="dxa"/>
            <w:vAlign w:val="center"/>
          </w:tcPr>
          <w:p w:rsidR="003B7CFA" w:rsidRPr="003A563E" w:rsidRDefault="003B7CFA"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≤0.5</w:t>
            </w:r>
          </w:p>
        </w:tc>
      </w:tr>
      <w:tr w:rsidR="004F4448" w:rsidRPr="003A563E" w:rsidTr="004F4448">
        <w:trPr>
          <w:trHeight w:val="90"/>
          <w:jc w:val="center"/>
        </w:trPr>
        <w:tc>
          <w:tcPr>
            <w:tcW w:w="1841" w:type="dxa"/>
            <w:vAlign w:val="center"/>
          </w:tcPr>
          <w:p w:rsidR="004F4448" w:rsidRPr="003A563E" w:rsidRDefault="004F4448" w:rsidP="004F444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w:t>
            </w:r>
          </w:p>
        </w:tc>
        <w:tc>
          <w:tcPr>
            <w:tcW w:w="1841" w:type="dxa"/>
            <w:vAlign w:val="center"/>
          </w:tcPr>
          <w:p w:rsidR="004F4448" w:rsidRPr="003A563E" w:rsidRDefault="004F4448"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95.0</w:t>
            </w:r>
            <w:r w:rsidRPr="003A563E">
              <w:rPr>
                <w:rFonts w:ascii="宋体" w:hAnsi="宋体" w:hint="eastAsia"/>
                <w:szCs w:val="21"/>
              </w:rPr>
              <w:t>～</w:t>
            </w:r>
            <w:r w:rsidRPr="003A563E">
              <w:rPr>
                <w:rFonts w:asciiTheme="minorEastAsia" w:eastAsiaTheme="minorEastAsia" w:hAnsiTheme="minorEastAsia" w:cs="黑体" w:hint="eastAsia"/>
                <w:szCs w:val="21"/>
              </w:rPr>
              <w:t>96.89</w:t>
            </w:r>
          </w:p>
        </w:tc>
        <w:tc>
          <w:tcPr>
            <w:tcW w:w="1841" w:type="dxa"/>
            <w:vAlign w:val="center"/>
          </w:tcPr>
          <w:p w:rsidR="004F4448" w:rsidRPr="003A563E" w:rsidRDefault="004F4448"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≤0.03</w:t>
            </w:r>
          </w:p>
        </w:tc>
        <w:tc>
          <w:tcPr>
            <w:tcW w:w="1841" w:type="dxa"/>
            <w:vAlign w:val="center"/>
          </w:tcPr>
          <w:p w:rsidR="004F4448" w:rsidRPr="003A563E" w:rsidRDefault="004F4448"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≤0.10</w:t>
            </w:r>
          </w:p>
        </w:tc>
        <w:tc>
          <w:tcPr>
            <w:tcW w:w="1841" w:type="dxa"/>
            <w:vAlign w:val="center"/>
          </w:tcPr>
          <w:p w:rsidR="004F4448" w:rsidRPr="003A563E" w:rsidRDefault="004F4448"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≤0.5</w:t>
            </w:r>
          </w:p>
        </w:tc>
      </w:tr>
      <w:tr w:rsidR="005334CD" w:rsidRPr="003A563E" w:rsidTr="004F4448">
        <w:trPr>
          <w:trHeight w:val="90"/>
          <w:jc w:val="center"/>
        </w:trPr>
        <w:tc>
          <w:tcPr>
            <w:tcW w:w="1841" w:type="dxa"/>
            <w:vAlign w:val="center"/>
          </w:tcPr>
          <w:p w:rsidR="005334CD" w:rsidRPr="003A563E" w:rsidRDefault="005334CD" w:rsidP="004F444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1841" w:type="dxa"/>
            <w:vAlign w:val="center"/>
          </w:tcPr>
          <w:p w:rsidR="005334CD" w:rsidRPr="003A563E" w:rsidRDefault="005334CD"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558</w:t>
            </w:r>
          </w:p>
        </w:tc>
        <w:tc>
          <w:tcPr>
            <w:tcW w:w="1841" w:type="dxa"/>
            <w:vAlign w:val="center"/>
          </w:tcPr>
          <w:p w:rsidR="005334CD" w:rsidRPr="003A563E" w:rsidRDefault="005334CD" w:rsidP="004F4448">
            <w:pPr>
              <w:jc w:val="center"/>
              <w:rPr>
                <w:szCs w:val="21"/>
              </w:rPr>
            </w:pPr>
            <w:r w:rsidRPr="003A563E">
              <w:rPr>
                <w:rFonts w:asciiTheme="minorEastAsia" w:eastAsiaTheme="minorEastAsia" w:hAnsiTheme="minorEastAsia" w:cs="黑体" w:hint="eastAsia"/>
                <w:szCs w:val="21"/>
              </w:rPr>
              <w:t>558</w:t>
            </w:r>
          </w:p>
        </w:tc>
        <w:tc>
          <w:tcPr>
            <w:tcW w:w="1841" w:type="dxa"/>
            <w:vAlign w:val="center"/>
          </w:tcPr>
          <w:p w:rsidR="005334CD" w:rsidRPr="003A563E" w:rsidRDefault="005334CD" w:rsidP="004F4448">
            <w:pPr>
              <w:jc w:val="center"/>
              <w:rPr>
                <w:szCs w:val="21"/>
              </w:rPr>
            </w:pPr>
            <w:r w:rsidRPr="003A563E">
              <w:rPr>
                <w:rFonts w:asciiTheme="minorEastAsia" w:eastAsiaTheme="minorEastAsia" w:hAnsiTheme="minorEastAsia" w:cs="黑体" w:hint="eastAsia"/>
                <w:szCs w:val="21"/>
              </w:rPr>
              <w:t>558</w:t>
            </w:r>
          </w:p>
        </w:tc>
        <w:tc>
          <w:tcPr>
            <w:tcW w:w="1841" w:type="dxa"/>
            <w:vAlign w:val="center"/>
          </w:tcPr>
          <w:p w:rsidR="005334CD" w:rsidRPr="003A563E" w:rsidRDefault="005334CD" w:rsidP="004F4448">
            <w:pPr>
              <w:jc w:val="center"/>
              <w:rPr>
                <w:szCs w:val="21"/>
              </w:rPr>
            </w:pPr>
            <w:r w:rsidRPr="003A563E">
              <w:rPr>
                <w:rFonts w:asciiTheme="minorEastAsia" w:eastAsiaTheme="minorEastAsia" w:hAnsiTheme="minorEastAsia" w:cs="黑体" w:hint="eastAsia"/>
                <w:szCs w:val="21"/>
              </w:rPr>
              <w:t>558</w:t>
            </w:r>
          </w:p>
        </w:tc>
      </w:tr>
      <w:tr w:rsidR="003B7CFA" w:rsidRPr="003A563E" w:rsidTr="004F4448">
        <w:trPr>
          <w:trHeight w:val="93"/>
          <w:jc w:val="center"/>
        </w:trPr>
        <w:tc>
          <w:tcPr>
            <w:tcW w:w="1841" w:type="dxa"/>
            <w:vAlign w:val="center"/>
          </w:tcPr>
          <w:p w:rsidR="003B7CFA" w:rsidRPr="003A563E" w:rsidRDefault="003B7CFA" w:rsidP="004F4448">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1841" w:type="dxa"/>
            <w:vAlign w:val="center"/>
          </w:tcPr>
          <w:p w:rsidR="003B7CFA" w:rsidRPr="003A563E" w:rsidRDefault="003B7CFA"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c>
          <w:tcPr>
            <w:tcW w:w="1841" w:type="dxa"/>
            <w:vAlign w:val="center"/>
          </w:tcPr>
          <w:p w:rsidR="003B7CFA" w:rsidRPr="003A563E" w:rsidRDefault="005334CD"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c>
          <w:tcPr>
            <w:tcW w:w="1841" w:type="dxa"/>
            <w:vAlign w:val="center"/>
          </w:tcPr>
          <w:p w:rsidR="003B7CFA" w:rsidRPr="003A563E" w:rsidRDefault="005334CD"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99.82</w:t>
            </w:r>
          </w:p>
        </w:tc>
        <w:tc>
          <w:tcPr>
            <w:tcW w:w="1841" w:type="dxa"/>
            <w:vAlign w:val="center"/>
          </w:tcPr>
          <w:p w:rsidR="003B7CFA" w:rsidRPr="003A563E" w:rsidRDefault="005334CD" w:rsidP="004F4448">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r>
    </w:tbl>
    <w:p w:rsidR="00552844" w:rsidRPr="003A563E" w:rsidRDefault="00552844" w:rsidP="00853C57">
      <w:pPr>
        <w:spacing w:line="400" w:lineRule="exact"/>
        <w:rPr>
          <w:rFonts w:ascii="黑体" w:eastAsia="黑体" w:hAnsi="黑体" w:cs="黑体"/>
          <w:szCs w:val="21"/>
        </w:rPr>
      </w:pPr>
    </w:p>
    <w:p w:rsidR="00AE3CA3" w:rsidRPr="003A563E" w:rsidRDefault="00552844" w:rsidP="00853C57">
      <w:pPr>
        <w:spacing w:line="400" w:lineRule="exact"/>
        <w:rPr>
          <w:rFonts w:ascii="黑体" w:eastAsia="黑体" w:hAnsi="黑体" w:cs="黑体"/>
          <w:szCs w:val="21"/>
        </w:rPr>
      </w:pPr>
      <w:r w:rsidRPr="003A563E">
        <w:rPr>
          <w:rFonts w:ascii="黑体" w:eastAsia="黑体" w:hAnsi="黑体" w:cs="黑体" w:hint="eastAsia"/>
          <w:noProof/>
          <w:szCs w:val="21"/>
        </w:rPr>
        <w:drawing>
          <wp:anchor distT="0" distB="0" distL="114300" distR="114300" simplePos="0" relativeHeight="251670528" behindDoc="0" locked="0" layoutInCell="1" allowOverlap="1">
            <wp:simplePos x="0" y="0"/>
            <wp:positionH relativeFrom="column">
              <wp:posOffset>2940685</wp:posOffset>
            </wp:positionH>
            <wp:positionV relativeFrom="paragraph">
              <wp:posOffset>79375</wp:posOffset>
            </wp:positionV>
            <wp:extent cx="2905125" cy="2219325"/>
            <wp:effectExtent l="19050" t="0" r="9525" b="0"/>
            <wp:wrapNone/>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A563E">
        <w:rPr>
          <w:rFonts w:ascii="黑体" w:eastAsia="黑体" w:hAnsi="黑体" w:cs="黑体" w:hint="eastAsia"/>
          <w:noProof/>
          <w:szCs w:val="21"/>
        </w:rPr>
        <w:drawing>
          <wp:anchor distT="0" distB="0" distL="114300" distR="114300" simplePos="0" relativeHeight="251669504" behindDoc="0" locked="0" layoutInCell="1" allowOverlap="1">
            <wp:simplePos x="0" y="0"/>
            <wp:positionH relativeFrom="column">
              <wp:posOffset>-145415</wp:posOffset>
            </wp:positionH>
            <wp:positionV relativeFrom="paragraph">
              <wp:posOffset>79375</wp:posOffset>
            </wp:positionV>
            <wp:extent cx="2952750" cy="2219325"/>
            <wp:effectExtent l="19050" t="0" r="19050" b="0"/>
            <wp:wrapNone/>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2844" w:rsidRPr="003A563E" w:rsidRDefault="00552844" w:rsidP="00853C57">
      <w:pPr>
        <w:spacing w:line="400" w:lineRule="exact"/>
        <w:rPr>
          <w:rFonts w:ascii="黑体" w:eastAsia="黑体" w:hAnsi="黑体" w:cs="黑体"/>
          <w:szCs w:val="21"/>
        </w:rPr>
      </w:pPr>
    </w:p>
    <w:p w:rsidR="00552844" w:rsidRDefault="00552844" w:rsidP="00853C57">
      <w:pPr>
        <w:spacing w:line="400" w:lineRule="exact"/>
        <w:rPr>
          <w:rFonts w:ascii="黑体" w:eastAsia="黑体" w:hAnsi="黑体" w:cs="黑体"/>
          <w:szCs w:val="21"/>
        </w:rPr>
      </w:pPr>
    </w:p>
    <w:p w:rsidR="005D0401" w:rsidRPr="003A563E" w:rsidRDefault="005D0401" w:rsidP="00853C57">
      <w:pPr>
        <w:spacing w:line="400" w:lineRule="exact"/>
        <w:rPr>
          <w:rFonts w:ascii="黑体" w:eastAsia="黑体" w:hAnsi="黑体" w:cs="黑体"/>
          <w:szCs w:val="21"/>
        </w:rPr>
      </w:pPr>
    </w:p>
    <w:p w:rsidR="00551FC3" w:rsidRPr="003A563E" w:rsidRDefault="00C155D3" w:rsidP="00853C57">
      <w:pPr>
        <w:spacing w:line="400" w:lineRule="exact"/>
        <w:rPr>
          <w:rFonts w:ascii="黑体" w:eastAsia="黑体" w:hAnsi="黑体" w:cs="黑体"/>
          <w:szCs w:val="21"/>
        </w:rPr>
      </w:pPr>
      <w:r w:rsidRPr="003A563E">
        <w:rPr>
          <w:rFonts w:ascii="黑体" w:eastAsia="黑体" w:hAnsi="黑体" w:cs="黑体" w:hint="eastAsia"/>
          <w:noProof/>
          <w:szCs w:val="21"/>
        </w:rPr>
        <w:drawing>
          <wp:anchor distT="0" distB="0" distL="114300" distR="114300" simplePos="0" relativeHeight="251672576" behindDoc="0" locked="0" layoutInCell="1" allowOverlap="1">
            <wp:simplePos x="0" y="0"/>
            <wp:positionH relativeFrom="column">
              <wp:posOffset>2940685</wp:posOffset>
            </wp:positionH>
            <wp:positionV relativeFrom="paragraph">
              <wp:posOffset>82550</wp:posOffset>
            </wp:positionV>
            <wp:extent cx="2905125" cy="1943100"/>
            <wp:effectExtent l="19050" t="0" r="9525" b="0"/>
            <wp:wrapNone/>
            <wp:docPr id="1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A563E">
        <w:rPr>
          <w:rFonts w:ascii="黑体" w:eastAsia="黑体" w:hAnsi="黑体" w:cs="黑体" w:hint="eastAsia"/>
          <w:noProof/>
          <w:szCs w:val="21"/>
        </w:rPr>
        <w:drawing>
          <wp:anchor distT="0" distB="0" distL="114300" distR="114300" simplePos="0" relativeHeight="251671552" behindDoc="0" locked="0" layoutInCell="1" allowOverlap="1">
            <wp:simplePos x="0" y="0"/>
            <wp:positionH relativeFrom="column">
              <wp:posOffset>-193040</wp:posOffset>
            </wp:positionH>
            <wp:positionV relativeFrom="paragraph">
              <wp:posOffset>82550</wp:posOffset>
            </wp:positionV>
            <wp:extent cx="3000375" cy="1943100"/>
            <wp:effectExtent l="19050" t="0" r="9525" b="0"/>
            <wp:wrapNone/>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1FC3" w:rsidRPr="003A563E" w:rsidRDefault="00551FC3" w:rsidP="00853C57">
      <w:pPr>
        <w:spacing w:line="400" w:lineRule="exact"/>
        <w:rPr>
          <w:rFonts w:ascii="黑体" w:eastAsia="黑体" w:hAnsi="黑体" w:cs="黑体"/>
          <w:szCs w:val="21"/>
        </w:rPr>
      </w:pPr>
    </w:p>
    <w:p w:rsidR="00552844" w:rsidRPr="003A563E" w:rsidRDefault="00552844" w:rsidP="00DF4731">
      <w:pPr>
        <w:spacing w:beforeLines="50" w:line="360" w:lineRule="exact"/>
        <w:ind w:firstLineChars="200" w:firstLine="420"/>
        <w:rPr>
          <w:rFonts w:ascii="宋体" w:hAnsi="宋体" w:cs="宋体"/>
          <w:szCs w:val="21"/>
        </w:rPr>
      </w:pPr>
    </w:p>
    <w:p w:rsidR="00C155D3" w:rsidRPr="003A563E" w:rsidRDefault="00C155D3" w:rsidP="00DF4731">
      <w:pPr>
        <w:spacing w:beforeLines="50" w:line="360" w:lineRule="exact"/>
        <w:ind w:firstLineChars="200" w:firstLine="420"/>
        <w:rPr>
          <w:rFonts w:asciiTheme="minorEastAsia" w:eastAsiaTheme="minorEastAsia" w:hAnsiTheme="minorEastAsia" w:cs="黑体"/>
          <w:szCs w:val="21"/>
        </w:rPr>
      </w:pPr>
      <w:r w:rsidRPr="003A563E">
        <w:rPr>
          <w:rFonts w:asciiTheme="minorEastAsia" w:eastAsiaTheme="minorEastAsia" w:hAnsiTheme="minorEastAsia" w:cs="宋体" w:hint="eastAsia"/>
          <w:szCs w:val="21"/>
        </w:rPr>
        <w:t>由图表可知：</w:t>
      </w:r>
      <w:r w:rsidRPr="003A563E">
        <w:rPr>
          <w:rFonts w:asciiTheme="minorEastAsia" w:eastAsiaTheme="minorEastAsia" w:hAnsiTheme="minorEastAsia" w:hint="eastAsia"/>
          <w:szCs w:val="21"/>
        </w:rPr>
        <w:t>H96（T20800）合金成分控制稳定，</w:t>
      </w:r>
      <w:r w:rsidRPr="003A563E">
        <w:rPr>
          <w:rFonts w:asciiTheme="minorEastAsia" w:eastAsiaTheme="minorEastAsia" w:hAnsiTheme="minorEastAsia" w:cs="宋体" w:hint="eastAsia"/>
          <w:szCs w:val="21"/>
        </w:rPr>
        <w:t>Cu、Pb、Ni元素合格率全部为100%，Fe元素合格率99.82%，该合金成分控制范围： Cu</w:t>
      </w:r>
      <w:r w:rsidRPr="003A563E">
        <w:rPr>
          <w:rFonts w:asciiTheme="minorEastAsia" w:eastAsiaTheme="minorEastAsia" w:hAnsiTheme="minorEastAsia" w:cs="黑体" w:hint="eastAsia"/>
          <w:szCs w:val="21"/>
        </w:rPr>
        <w:t>95.0%</w:t>
      </w:r>
      <w:r w:rsidR="00F1311E" w:rsidRPr="003A563E">
        <w:rPr>
          <w:rFonts w:ascii="宋体" w:hAnsi="宋体" w:hint="eastAsia"/>
          <w:szCs w:val="21"/>
        </w:rPr>
        <w:t>～</w:t>
      </w:r>
      <w:r w:rsidRPr="003A563E">
        <w:rPr>
          <w:rFonts w:asciiTheme="minorEastAsia" w:eastAsiaTheme="minorEastAsia" w:hAnsiTheme="minorEastAsia" w:cs="黑体" w:hint="eastAsia"/>
          <w:szCs w:val="21"/>
        </w:rPr>
        <w:t>97.0%</w:t>
      </w:r>
      <w:r w:rsidRPr="003A563E">
        <w:rPr>
          <w:rFonts w:asciiTheme="minorEastAsia" w:eastAsiaTheme="minorEastAsia" w:hAnsiTheme="minorEastAsia" w:hint="eastAsia"/>
          <w:szCs w:val="21"/>
        </w:rPr>
        <w:t>、Pb</w:t>
      </w:r>
      <w:r w:rsidRPr="003A563E">
        <w:rPr>
          <w:rFonts w:asciiTheme="minorEastAsia" w:eastAsiaTheme="minorEastAsia" w:hAnsiTheme="minorEastAsia" w:cs="黑体" w:hint="eastAsia"/>
          <w:szCs w:val="21"/>
        </w:rPr>
        <w:t>≤0.03%</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Fe</w:t>
      </w:r>
      <w:r w:rsidRPr="003A563E">
        <w:rPr>
          <w:rFonts w:asciiTheme="minorEastAsia" w:eastAsiaTheme="minorEastAsia" w:hAnsiTheme="minorEastAsia" w:cs="黑体" w:hint="eastAsia"/>
          <w:szCs w:val="21"/>
        </w:rPr>
        <w:t>≤0.10%、</w:t>
      </w:r>
      <w:r w:rsidRPr="003A563E">
        <w:rPr>
          <w:rFonts w:asciiTheme="minorEastAsia" w:eastAsiaTheme="minorEastAsia" w:hAnsiTheme="minorEastAsia" w:cs="宋体" w:hint="eastAsia"/>
          <w:szCs w:val="21"/>
        </w:rPr>
        <w:t>Ni</w:t>
      </w:r>
      <w:r w:rsidRPr="003A563E">
        <w:rPr>
          <w:rFonts w:asciiTheme="minorEastAsia" w:eastAsiaTheme="minorEastAsia" w:hAnsiTheme="minorEastAsia" w:cs="黑体" w:hint="eastAsia"/>
          <w:szCs w:val="21"/>
        </w:rPr>
        <w:t>≤0.5%</w:t>
      </w:r>
      <w:r w:rsidRPr="003A563E">
        <w:rPr>
          <w:rFonts w:asciiTheme="minorEastAsia" w:eastAsiaTheme="minorEastAsia" w:hAnsiTheme="minorEastAsia" w:hint="eastAsia"/>
          <w:szCs w:val="21"/>
        </w:rPr>
        <w:t>制</w:t>
      </w:r>
      <w:r w:rsidRPr="003A563E">
        <w:rPr>
          <w:rFonts w:asciiTheme="minorEastAsia" w:eastAsiaTheme="minorEastAsia" w:hAnsiTheme="minorEastAsia" w:hint="eastAsia"/>
          <w:szCs w:val="21"/>
        </w:rPr>
        <w:lastRenderedPageBreak/>
        <w:t>定合理，该合金属于</w:t>
      </w:r>
      <w:r w:rsidR="00A60A7C" w:rsidRPr="003A563E">
        <w:rPr>
          <w:rFonts w:asciiTheme="minorEastAsia" w:eastAsiaTheme="minorEastAsia" w:hAnsiTheme="minorEastAsia" w:hint="eastAsia"/>
          <w:szCs w:val="21"/>
        </w:rPr>
        <w:t>技术</w:t>
      </w:r>
      <w:r w:rsidRPr="003A563E">
        <w:rPr>
          <w:rFonts w:asciiTheme="minorEastAsia" w:eastAsiaTheme="minorEastAsia" w:hAnsiTheme="minorEastAsia" w:hint="eastAsia"/>
          <w:szCs w:val="21"/>
        </w:rPr>
        <w:t>成熟</w:t>
      </w:r>
      <w:r w:rsidR="004925A3" w:rsidRPr="003A563E">
        <w:rPr>
          <w:rFonts w:asciiTheme="minorEastAsia" w:eastAsiaTheme="minorEastAsia" w:hAnsiTheme="minorEastAsia" w:hint="eastAsia"/>
          <w:szCs w:val="21"/>
        </w:rPr>
        <w:t>合金</w:t>
      </w:r>
      <w:r w:rsidRPr="003A563E">
        <w:rPr>
          <w:rFonts w:asciiTheme="minorEastAsia" w:eastAsiaTheme="minorEastAsia" w:hAnsiTheme="minorEastAsia" w:hint="eastAsia"/>
          <w:szCs w:val="21"/>
        </w:rPr>
        <w:t>。</w:t>
      </w:r>
    </w:p>
    <w:p w:rsidR="00913DB3" w:rsidRPr="003A563E" w:rsidRDefault="00913DB3" w:rsidP="00913DB3">
      <w:pPr>
        <w:spacing w:line="400" w:lineRule="exact"/>
        <w:rPr>
          <w:rFonts w:ascii="黑体" w:eastAsia="黑体" w:hAnsi="黑体" w:cs="黑体"/>
          <w:szCs w:val="21"/>
        </w:rPr>
      </w:pPr>
      <w:r w:rsidRPr="003A563E">
        <w:rPr>
          <w:rFonts w:ascii="黑体" w:eastAsia="黑体" w:hAnsi="黑体" w:cs="黑体" w:hint="eastAsia"/>
          <w:szCs w:val="21"/>
        </w:rPr>
        <w:t>4.</w:t>
      </w:r>
      <w:r w:rsidR="00250C85">
        <w:rPr>
          <w:rFonts w:ascii="黑体" w:eastAsia="黑体" w:hAnsi="黑体" w:cs="黑体" w:hint="eastAsia"/>
          <w:szCs w:val="21"/>
        </w:rPr>
        <w:t>9</w:t>
      </w:r>
      <w:r w:rsidR="00432511" w:rsidRPr="003A563E">
        <w:rPr>
          <w:rFonts w:ascii="黑体" w:eastAsia="黑体" w:hint="eastAsia"/>
          <w:szCs w:val="21"/>
        </w:rPr>
        <w:t xml:space="preserve"> H90（T20800）</w:t>
      </w:r>
    </w:p>
    <w:p w:rsidR="00913DB3" w:rsidRPr="003A563E" w:rsidRDefault="00913DB3" w:rsidP="00913DB3">
      <w:pPr>
        <w:spacing w:line="400" w:lineRule="exact"/>
        <w:jc w:val="center"/>
        <w:rPr>
          <w:rFonts w:ascii="黑体" w:eastAsia="黑体" w:hAnsi="宋体" w:cs="宋体"/>
          <w:szCs w:val="21"/>
        </w:rPr>
      </w:pPr>
      <w:r w:rsidRPr="003A563E">
        <w:rPr>
          <w:rFonts w:ascii="黑体" w:eastAsia="黑体" w:hAnsiTheme="minorEastAsia" w:hint="eastAsia"/>
          <w:szCs w:val="21"/>
        </w:rPr>
        <w:t>表</w:t>
      </w:r>
      <w:r w:rsidR="00250C85">
        <w:rPr>
          <w:rFonts w:ascii="黑体" w:eastAsia="黑体" w:hAnsiTheme="minorEastAsia" w:hint="eastAsia"/>
          <w:szCs w:val="21"/>
        </w:rPr>
        <w:t>9</w:t>
      </w:r>
      <w:r w:rsidRPr="003A563E">
        <w:rPr>
          <w:rFonts w:ascii="黑体" w:eastAsia="黑体" w:hAnsiTheme="minorEastAsia" w:hint="eastAsia"/>
          <w:szCs w:val="21"/>
        </w:rPr>
        <w:t xml:space="preserve">  </w:t>
      </w:r>
      <w:r w:rsidRPr="003A563E">
        <w:rPr>
          <w:rFonts w:ascii="黑体" w:eastAsia="黑体" w:hint="eastAsia"/>
          <w:szCs w:val="21"/>
        </w:rPr>
        <w:t>H90（T20800）合金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205" w:type="dxa"/>
        <w:jc w:val="center"/>
        <w:tblLook w:val="04A0"/>
      </w:tblPr>
      <w:tblGrid>
        <w:gridCol w:w="1841"/>
        <w:gridCol w:w="1841"/>
        <w:gridCol w:w="1841"/>
        <w:gridCol w:w="1841"/>
        <w:gridCol w:w="1841"/>
      </w:tblGrid>
      <w:tr w:rsidR="00913DB3" w:rsidRPr="003A563E" w:rsidTr="00A63959">
        <w:trPr>
          <w:trHeight w:val="90"/>
          <w:jc w:val="center"/>
        </w:trPr>
        <w:tc>
          <w:tcPr>
            <w:tcW w:w="1841" w:type="dxa"/>
          </w:tcPr>
          <w:p w:rsidR="00913DB3" w:rsidRPr="003A563E" w:rsidRDefault="00913DB3"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1841" w:type="dxa"/>
          </w:tcPr>
          <w:p w:rsidR="00913DB3" w:rsidRPr="003A563E" w:rsidRDefault="00913DB3" w:rsidP="00A63959">
            <w:pPr>
              <w:spacing w:line="400" w:lineRule="exact"/>
              <w:jc w:val="center"/>
              <w:rPr>
                <w:rFonts w:eastAsiaTheme="minorEastAsia"/>
                <w:szCs w:val="21"/>
              </w:rPr>
            </w:pPr>
            <w:r w:rsidRPr="003A563E">
              <w:rPr>
                <w:rFonts w:eastAsiaTheme="minorEastAsia"/>
                <w:szCs w:val="21"/>
              </w:rPr>
              <w:t>Cu</w:t>
            </w:r>
          </w:p>
        </w:tc>
        <w:tc>
          <w:tcPr>
            <w:tcW w:w="1841" w:type="dxa"/>
          </w:tcPr>
          <w:p w:rsidR="00913DB3" w:rsidRPr="003A563E" w:rsidRDefault="00913DB3" w:rsidP="00A63959">
            <w:pPr>
              <w:spacing w:line="400" w:lineRule="exact"/>
              <w:jc w:val="center"/>
              <w:rPr>
                <w:rFonts w:eastAsiaTheme="minorEastAsia"/>
                <w:szCs w:val="21"/>
              </w:rPr>
            </w:pPr>
            <w:r w:rsidRPr="003A563E">
              <w:rPr>
                <w:rFonts w:eastAsiaTheme="minorEastAsia"/>
                <w:szCs w:val="21"/>
              </w:rPr>
              <w:t>Pb</w:t>
            </w:r>
          </w:p>
        </w:tc>
        <w:tc>
          <w:tcPr>
            <w:tcW w:w="1841" w:type="dxa"/>
          </w:tcPr>
          <w:p w:rsidR="00913DB3" w:rsidRPr="003A563E" w:rsidRDefault="00913DB3" w:rsidP="00A63959">
            <w:pPr>
              <w:spacing w:line="400" w:lineRule="exact"/>
              <w:jc w:val="center"/>
              <w:rPr>
                <w:rFonts w:eastAsiaTheme="minorEastAsia"/>
                <w:szCs w:val="21"/>
              </w:rPr>
            </w:pPr>
            <w:r w:rsidRPr="003A563E">
              <w:rPr>
                <w:rFonts w:eastAsiaTheme="minorEastAsia"/>
                <w:szCs w:val="21"/>
              </w:rPr>
              <w:t>Fe</w:t>
            </w:r>
          </w:p>
        </w:tc>
        <w:tc>
          <w:tcPr>
            <w:tcW w:w="1841" w:type="dxa"/>
          </w:tcPr>
          <w:p w:rsidR="00913DB3" w:rsidRPr="003A563E" w:rsidRDefault="00913DB3" w:rsidP="00A63959">
            <w:pPr>
              <w:spacing w:line="400" w:lineRule="exact"/>
              <w:jc w:val="center"/>
              <w:rPr>
                <w:rFonts w:eastAsiaTheme="minorEastAsia"/>
                <w:szCs w:val="21"/>
              </w:rPr>
            </w:pPr>
            <w:r w:rsidRPr="003A563E">
              <w:rPr>
                <w:rFonts w:eastAsiaTheme="minorEastAsia"/>
                <w:szCs w:val="21"/>
              </w:rPr>
              <w:t>Ni</w:t>
            </w:r>
          </w:p>
        </w:tc>
      </w:tr>
      <w:tr w:rsidR="00913DB3" w:rsidRPr="003A563E" w:rsidTr="00A63959">
        <w:trPr>
          <w:trHeight w:val="90"/>
          <w:jc w:val="center"/>
        </w:trPr>
        <w:tc>
          <w:tcPr>
            <w:tcW w:w="1841" w:type="dxa"/>
            <w:vAlign w:val="center"/>
          </w:tcPr>
          <w:p w:rsidR="00913DB3" w:rsidRPr="003A563E" w:rsidRDefault="00913DB3" w:rsidP="00A63959">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1841" w:type="dxa"/>
          </w:tcPr>
          <w:p w:rsidR="00913DB3" w:rsidRPr="003A563E" w:rsidRDefault="00FA701C" w:rsidP="00FA701C">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89</w:t>
            </w:r>
            <w:r w:rsidR="00913DB3" w:rsidRPr="003A563E">
              <w:rPr>
                <w:rFonts w:asciiTheme="minorEastAsia" w:eastAsiaTheme="minorEastAsia" w:hAnsiTheme="minorEastAsia" w:cs="黑体" w:hint="eastAsia"/>
                <w:szCs w:val="21"/>
              </w:rPr>
              <w:t>.0</w:t>
            </w:r>
            <w:r w:rsidR="0066106B" w:rsidRPr="003A563E">
              <w:rPr>
                <w:rFonts w:ascii="宋体" w:hAnsi="宋体" w:hint="eastAsia"/>
                <w:szCs w:val="21"/>
              </w:rPr>
              <w:t>～</w:t>
            </w:r>
            <w:r w:rsidRPr="003A563E">
              <w:rPr>
                <w:rFonts w:asciiTheme="minorEastAsia" w:eastAsiaTheme="minorEastAsia" w:hAnsiTheme="minorEastAsia" w:cs="黑体" w:hint="eastAsia"/>
                <w:szCs w:val="21"/>
              </w:rPr>
              <w:t>91</w:t>
            </w:r>
            <w:r w:rsidR="00913DB3" w:rsidRPr="003A563E">
              <w:rPr>
                <w:rFonts w:asciiTheme="minorEastAsia" w:eastAsiaTheme="minorEastAsia" w:hAnsiTheme="minorEastAsia" w:cs="黑体" w:hint="eastAsia"/>
                <w:szCs w:val="21"/>
              </w:rPr>
              <w:t>.0</w:t>
            </w:r>
          </w:p>
        </w:tc>
        <w:tc>
          <w:tcPr>
            <w:tcW w:w="1841" w:type="dxa"/>
          </w:tcPr>
          <w:p w:rsidR="00913DB3" w:rsidRPr="003A563E" w:rsidRDefault="00913DB3" w:rsidP="00FA701C">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w:t>
            </w:r>
            <w:r w:rsidR="00FA701C" w:rsidRPr="003A563E">
              <w:rPr>
                <w:rFonts w:asciiTheme="minorEastAsia" w:eastAsiaTheme="minorEastAsia" w:hAnsiTheme="minorEastAsia" w:cs="黑体" w:hint="eastAsia"/>
                <w:szCs w:val="21"/>
              </w:rPr>
              <w:t>5</w:t>
            </w:r>
          </w:p>
        </w:tc>
        <w:tc>
          <w:tcPr>
            <w:tcW w:w="1841" w:type="dxa"/>
          </w:tcPr>
          <w:p w:rsidR="00913DB3" w:rsidRPr="003A563E" w:rsidRDefault="00913DB3" w:rsidP="00FA701C">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w:t>
            </w:r>
            <w:r w:rsidR="00FA701C" w:rsidRPr="003A563E">
              <w:rPr>
                <w:rFonts w:asciiTheme="minorEastAsia" w:eastAsiaTheme="minorEastAsia" w:hAnsiTheme="minorEastAsia" w:cs="黑体" w:hint="eastAsia"/>
                <w:szCs w:val="21"/>
              </w:rPr>
              <w:t>05</w:t>
            </w:r>
          </w:p>
        </w:tc>
        <w:tc>
          <w:tcPr>
            <w:tcW w:w="1841" w:type="dxa"/>
          </w:tcPr>
          <w:p w:rsidR="00913DB3" w:rsidRPr="003A563E" w:rsidRDefault="00913DB3"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≤0.5</w:t>
            </w:r>
          </w:p>
        </w:tc>
      </w:tr>
      <w:tr w:rsidR="00FA701C" w:rsidRPr="003A563E" w:rsidTr="00A63959">
        <w:trPr>
          <w:trHeight w:val="90"/>
          <w:jc w:val="center"/>
        </w:trPr>
        <w:tc>
          <w:tcPr>
            <w:tcW w:w="1841" w:type="dxa"/>
            <w:vAlign w:val="center"/>
          </w:tcPr>
          <w:p w:rsidR="00FA701C" w:rsidRPr="003A563E" w:rsidRDefault="00FA701C" w:rsidP="00A63959">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w:t>
            </w:r>
          </w:p>
        </w:tc>
        <w:tc>
          <w:tcPr>
            <w:tcW w:w="1841" w:type="dxa"/>
          </w:tcPr>
          <w:p w:rsidR="00FA701C" w:rsidRPr="003A563E" w:rsidRDefault="00FA701C" w:rsidP="00FA701C">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85</w:t>
            </w:r>
            <w:r w:rsidR="0066106B" w:rsidRPr="003A563E">
              <w:rPr>
                <w:rFonts w:ascii="宋体" w:hAnsi="宋体" w:hint="eastAsia"/>
                <w:szCs w:val="21"/>
              </w:rPr>
              <w:t>～</w:t>
            </w:r>
            <w:r w:rsidRPr="003A563E">
              <w:rPr>
                <w:rFonts w:asciiTheme="minorEastAsia" w:eastAsiaTheme="minorEastAsia" w:hAnsiTheme="minorEastAsia" w:cs="黑体" w:hint="eastAsia"/>
                <w:szCs w:val="21"/>
              </w:rPr>
              <w:t>90.72</w:t>
            </w:r>
          </w:p>
        </w:tc>
        <w:tc>
          <w:tcPr>
            <w:tcW w:w="1841" w:type="dxa"/>
          </w:tcPr>
          <w:p w:rsidR="00FA701C" w:rsidRPr="003A563E" w:rsidRDefault="00FA701C"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≤0.05</w:t>
            </w:r>
          </w:p>
        </w:tc>
        <w:tc>
          <w:tcPr>
            <w:tcW w:w="1841" w:type="dxa"/>
          </w:tcPr>
          <w:p w:rsidR="00FA701C" w:rsidRPr="003A563E" w:rsidRDefault="00FA701C"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≤0.05</w:t>
            </w:r>
          </w:p>
        </w:tc>
        <w:tc>
          <w:tcPr>
            <w:tcW w:w="1841" w:type="dxa"/>
          </w:tcPr>
          <w:p w:rsidR="00FA701C" w:rsidRPr="003A563E" w:rsidRDefault="00FA701C"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≤0.5</w:t>
            </w:r>
          </w:p>
        </w:tc>
      </w:tr>
      <w:tr w:rsidR="00FA701C" w:rsidRPr="003A563E" w:rsidTr="00FA701C">
        <w:trPr>
          <w:trHeight w:val="397"/>
          <w:jc w:val="center"/>
        </w:trPr>
        <w:tc>
          <w:tcPr>
            <w:tcW w:w="1841" w:type="dxa"/>
            <w:vAlign w:val="center"/>
          </w:tcPr>
          <w:p w:rsidR="00FA701C" w:rsidRPr="003A563E" w:rsidRDefault="00FA701C" w:rsidP="00A63959">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1841" w:type="dxa"/>
            <w:vAlign w:val="center"/>
          </w:tcPr>
          <w:p w:rsidR="00FA701C" w:rsidRPr="003A563E" w:rsidRDefault="00FA701C" w:rsidP="00FA701C">
            <w:pPr>
              <w:jc w:val="center"/>
              <w:rPr>
                <w:rFonts w:asciiTheme="minorEastAsia" w:eastAsiaTheme="minorEastAsia" w:hAnsiTheme="minorEastAsia" w:cs="黑体"/>
                <w:szCs w:val="21"/>
              </w:rPr>
            </w:pPr>
            <w:r w:rsidRPr="003A563E">
              <w:rPr>
                <w:rFonts w:asciiTheme="minorEastAsia" w:eastAsiaTheme="minorEastAsia" w:hAnsiTheme="minorEastAsia" w:hint="eastAsia"/>
                <w:szCs w:val="21"/>
              </w:rPr>
              <w:t>41</w:t>
            </w:r>
          </w:p>
        </w:tc>
        <w:tc>
          <w:tcPr>
            <w:tcW w:w="1841" w:type="dxa"/>
            <w:vAlign w:val="center"/>
          </w:tcPr>
          <w:p w:rsidR="00FA701C" w:rsidRPr="003A563E" w:rsidRDefault="00FA701C" w:rsidP="00FA701C">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41</w:t>
            </w:r>
          </w:p>
        </w:tc>
        <w:tc>
          <w:tcPr>
            <w:tcW w:w="1841" w:type="dxa"/>
            <w:vAlign w:val="center"/>
          </w:tcPr>
          <w:p w:rsidR="00FA701C" w:rsidRPr="003A563E" w:rsidRDefault="00FA701C" w:rsidP="00A63959">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41</w:t>
            </w:r>
          </w:p>
        </w:tc>
        <w:tc>
          <w:tcPr>
            <w:tcW w:w="1841" w:type="dxa"/>
            <w:vAlign w:val="center"/>
          </w:tcPr>
          <w:p w:rsidR="00FA701C" w:rsidRPr="003A563E" w:rsidRDefault="00FA701C" w:rsidP="00A63959">
            <w:pPr>
              <w:jc w:val="center"/>
              <w:rPr>
                <w:rFonts w:asciiTheme="minorEastAsia" w:eastAsiaTheme="minorEastAsia" w:hAnsiTheme="minorEastAsia"/>
                <w:szCs w:val="21"/>
              </w:rPr>
            </w:pPr>
            <w:r w:rsidRPr="003A563E">
              <w:rPr>
                <w:rFonts w:asciiTheme="minorEastAsia" w:eastAsiaTheme="minorEastAsia" w:hAnsiTheme="minorEastAsia" w:hint="eastAsia"/>
                <w:szCs w:val="21"/>
              </w:rPr>
              <w:t>41</w:t>
            </w:r>
          </w:p>
        </w:tc>
      </w:tr>
      <w:tr w:rsidR="00FA701C" w:rsidRPr="003A563E" w:rsidTr="00FA701C">
        <w:trPr>
          <w:trHeight w:val="397"/>
          <w:jc w:val="center"/>
        </w:trPr>
        <w:tc>
          <w:tcPr>
            <w:tcW w:w="1841" w:type="dxa"/>
            <w:vAlign w:val="center"/>
          </w:tcPr>
          <w:p w:rsidR="00FA701C" w:rsidRPr="003A563E" w:rsidRDefault="00FA701C" w:rsidP="00A63959">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合格数（个）</w:t>
            </w:r>
          </w:p>
        </w:tc>
        <w:tc>
          <w:tcPr>
            <w:tcW w:w="1841" w:type="dxa"/>
            <w:vAlign w:val="center"/>
          </w:tcPr>
          <w:p w:rsidR="00FA701C" w:rsidRPr="003A563E" w:rsidRDefault="00FA701C" w:rsidP="00FA701C">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40</w:t>
            </w:r>
          </w:p>
        </w:tc>
        <w:tc>
          <w:tcPr>
            <w:tcW w:w="1841" w:type="dxa"/>
            <w:vAlign w:val="center"/>
          </w:tcPr>
          <w:p w:rsidR="00FA701C" w:rsidRPr="003A563E" w:rsidRDefault="00FA701C" w:rsidP="00FA701C">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41</w:t>
            </w:r>
          </w:p>
        </w:tc>
        <w:tc>
          <w:tcPr>
            <w:tcW w:w="1841" w:type="dxa"/>
            <w:vAlign w:val="center"/>
          </w:tcPr>
          <w:p w:rsidR="00FA701C" w:rsidRPr="003A563E" w:rsidRDefault="00FA701C" w:rsidP="00A63959">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41</w:t>
            </w:r>
          </w:p>
        </w:tc>
        <w:tc>
          <w:tcPr>
            <w:tcW w:w="1841" w:type="dxa"/>
            <w:vAlign w:val="center"/>
          </w:tcPr>
          <w:p w:rsidR="00FA701C" w:rsidRPr="003A563E" w:rsidRDefault="00FA701C" w:rsidP="00A63959">
            <w:pPr>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41</w:t>
            </w:r>
          </w:p>
        </w:tc>
      </w:tr>
      <w:tr w:rsidR="00913DB3" w:rsidRPr="003A563E" w:rsidTr="00A63959">
        <w:trPr>
          <w:trHeight w:val="93"/>
          <w:jc w:val="center"/>
        </w:trPr>
        <w:tc>
          <w:tcPr>
            <w:tcW w:w="1841" w:type="dxa"/>
            <w:vAlign w:val="center"/>
          </w:tcPr>
          <w:p w:rsidR="00913DB3" w:rsidRPr="003A563E" w:rsidRDefault="00913DB3" w:rsidP="00A63959">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1841" w:type="dxa"/>
          </w:tcPr>
          <w:p w:rsidR="00913DB3" w:rsidRPr="003A563E" w:rsidRDefault="00FA701C"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97.56</w:t>
            </w:r>
          </w:p>
        </w:tc>
        <w:tc>
          <w:tcPr>
            <w:tcW w:w="1841" w:type="dxa"/>
          </w:tcPr>
          <w:p w:rsidR="00913DB3" w:rsidRPr="003A563E" w:rsidRDefault="00913DB3"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c>
          <w:tcPr>
            <w:tcW w:w="1841" w:type="dxa"/>
          </w:tcPr>
          <w:p w:rsidR="00913DB3" w:rsidRPr="003A563E" w:rsidRDefault="00913DB3"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99.82</w:t>
            </w:r>
          </w:p>
        </w:tc>
        <w:tc>
          <w:tcPr>
            <w:tcW w:w="1841" w:type="dxa"/>
          </w:tcPr>
          <w:p w:rsidR="00913DB3" w:rsidRPr="003A563E" w:rsidRDefault="00913DB3"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r>
    </w:tbl>
    <w:p w:rsidR="00913DB3" w:rsidRPr="003A563E" w:rsidRDefault="00B95658" w:rsidP="00DF4731">
      <w:pPr>
        <w:spacing w:beforeLines="50" w:line="360" w:lineRule="exact"/>
        <w:ind w:firstLineChars="200" w:firstLine="420"/>
        <w:rPr>
          <w:rFonts w:ascii="黑体" w:eastAsia="黑体" w:hAnsi="黑体" w:cs="黑体"/>
          <w:szCs w:val="21"/>
        </w:rPr>
      </w:pPr>
      <w:r w:rsidRPr="003A563E">
        <w:rPr>
          <w:rFonts w:asciiTheme="minorEastAsia" w:eastAsiaTheme="minorEastAsia" w:hAnsiTheme="minorEastAsia" w:cs="宋体" w:hint="eastAsia"/>
          <w:szCs w:val="21"/>
        </w:rPr>
        <w:t>由表</w:t>
      </w:r>
      <w:r w:rsidR="00250C85">
        <w:rPr>
          <w:rFonts w:asciiTheme="minorEastAsia" w:eastAsiaTheme="minorEastAsia" w:hAnsiTheme="minorEastAsia" w:cs="宋体" w:hint="eastAsia"/>
          <w:szCs w:val="21"/>
        </w:rPr>
        <w:t>9</w:t>
      </w:r>
      <w:r w:rsidRPr="003A563E">
        <w:rPr>
          <w:rFonts w:asciiTheme="minorEastAsia" w:eastAsiaTheme="minorEastAsia" w:hAnsiTheme="minorEastAsia" w:cs="宋体" w:hint="eastAsia"/>
          <w:szCs w:val="21"/>
        </w:rPr>
        <w:t>可知：</w:t>
      </w:r>
      <w:r w:rsidR="00432511" w:rsidRPr="003A563E">
        <w:rPr>
          <w:rFonts w:asciiTheme="minorEastAsia" w:eastAsiaTheme="minorEastAsia" w:hAnsiTheme="minorEastAsia" w:hint="eastAsia"/>
          <w:szCs w:val="21"/>
        </w:rPr>
        <w:t>H90（T20800）</w:t>
      </w:r>
      <w:r w:rsidRPr="003A563E">
        <w:rPr>
          <w:rFonts w:asciiTheme="minorEastAsia" w:eastAsiaTheme="minorEastAsia" w:hAnsiTheme="minorEastAsia" w:hint="eastAsia"/>
          <w:szCs w:val="21"/>
        </w:rPr>
        <w:t>合金成分控制稳定，</w:t>
      </w:r>
      <w:r w:rsidR="00432511" w:rsidRPr="003A563E">
        <w:rPr>
          <w:rFonts w:asciiTheme="minorEastAsia" w:eastAsiaTheme="minorEastAsia" w:hAnsiTheme="minorEastAsia" w:cs="宋体" w:hint="eastAsia"/>
          <w:szCs w:val="21"/>
        </w:rPr>
        <w:t xml:space="preserve">Cu元素合格率99.82%， </w:t>
      </w:r>
      <w:r w:rsidRPr="003A563E">
        <w:rPr>
          <w:rFonts w:asciiTheme="minorEastAsia" w:eastAsiaTheme="minorEastAsia" w:hAnsiTheme="minorEastAsia" w:cs="宋体" w:hint="eastAsia"/>
          <w:szCs w:val="21"/>
        </w:rPr>
        <w:t>Pb</w:t>
      </w:r>
      <w:r w:rsidR="00432511" w:rsidRPr="003A563E">
        <w:rPr>
          <w:rFonts w:asciiTheme="minorEastAsia" w:eastAsiaTheme="minorEastAsia" w:hAnsiTheme="minorEastAsia" w:cs="宋体" w:hint="eastAsia"/>
          <w:szCs w:val="21"/>
        </w:rPr>
        <w:t>、Fe</w:t>
      </w:r>
      <w:r w:rsidRPr="003A563E">
        <w:rPr>
          <w:rFonts w:asciiTheme="minorEastAsia" w:eastAsiaTheme="minorEastAsia" w:hAnsiTheme="minorEastAsia" w:cs="宋体" w:hint="eastAsia"/>
          <w:szCs w:val="21"/>
        </w:rPr>
        <w:t>、Ni元素合格率全部为100%，该合金成分控制范围： Cu</w:t>
      </w:r>
      <w:r w:rsidR="00432511" w:rsidRPr="003A563E">
        <w:rPr>
          <w:rFonts w:asciiTheme="minorEastAsia" w:eastAsiaTheme="minorEastAsia" w:hAnsiTheme="minorEastAsia" w:cs="黑体" w:hint="eastAsia"/>
          <w:szCs w:val="21"/>
        </w:rPr>
        <w:t>89</w:t>
      </w:r>
      <w:r w:rsidRPr="003A563E">
        <w:rPr>
          <w:rFonts w:asciiTheme="minorEastAsia" w:eastAsiaTheme="minorEastAsia" w:hAnsiTheme="minorEastAsia" w:cs="黑体" w:hint="eastAsia"/>
          <w:szCs w:val="21"/>
        </w:rPr>
        <w:t>.0%</w:t>
      </w:r>
      <w:r w:rsidR="00F1311E" w:rsidRPr="003A563E">
        <w:rPr>
          <w:rFonts w:ascii="宋体" w:hAnsi="宋体" w:hint="eastAsia"/>
          <w:szCs w:val="21"/>
        </w:rPr>
        <w:t>～</w:t>
      </w:r>
      <w:r w:rsidRPr="003A563E">
        <w:rPr>
          <w:rFonts w:asciiTheme="minorEastAsia" w:eastAsiaTheme="minorEastAsia" w:hAnsiTheme="minorEastAsia" w:cs="黑体" w:hint="eastAsia"/>
          <w:szCs w:val="21"/>
        </w:rPr>
        <w:t>9</w:t>
      </w:r>
      <w:r w:rsidR="00432511" w:rsidRPr="003A563E">
        <w:rPr>
          <w:rFonts w:asciiTheme="minorEastAsia" w:eastAsiaTheme="minorEastAsia" w:hAnsiTheme="minorEastAsia" w:cs="黑体" w:hint="eastAsia"/>
          <w:szCs w:val="21"/>
        </w:rPr>
        <w:t>1</w:t>
      </w:r>
      <w:r w:rsidRPr="003A563E">
        <w:rPr>
          <w:rFonts w:asciiTheme="minorEastAsia" w:eastAsiaTheme="minorEastAsia" w:hAnsiTheme="minorEastAsia" w:cs="黑体" w:hint="eastAsia"/>
          <w:szCs w:val="21"/>
        </w:rPr>
        <w:t>.0%</w:t>
      </w:r>
      <w:r w:rsidRPr="003A563E">
        <w:rPr>
          <w:rFonts w:asciiTheme="minorEastAsia" w:eastAsiaTheme="minorEastAsia" w:hAnsiTheme="minorEastAsia" w:hint="eastAsia"/>
          <w:szCs w:val="21"/>
        </w:rPr>
        <w:t>、Pb</w:t>
      </w:r>
      <w:r w:rsidRPr="003A563E">
        <w:rPr>
          <w:rFonts w:asciiTheme="minorEastAsia" w:eastAsiaTheme="minorEastAsia" w:hAnsiTheme="minorEastAsia" w:cs="黑体" w:hint="eastAsia"/>
          <w:szCs w:val="21"/>
        </w:rPr>
        <w:t>≤0.0</w:t>
      </w:r>
      <w:r w:rsidR="00432511" w:rsidRPr="003A563E">
        <w:rPr>
          <w:rFonts w:asciiTheme="minorEastAsia" w:eastAsiaTheme="minorEastAsia" w:hAnsiTheme="minorEastAsia" w:cs="黑体" w:hint="eastAsia"/>
          <w:szCs w:val="21"/>
        </w:rPr>
        <w:t>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Fe</w:t>
      </w:r>
      <w:r w:rsidRPr="003A563E">
        <w:rPr>
          <w:rFonts w:asciiTheme="minorEastAsia" w:eastAsiaTheme="minorEastAsia" w:hAnsiTheme="minorEastAsia" w:cs="黑体" w:hint="eastAsia"/>
          <w:szCs w:val="21"/>
        </w:rPr>
        <w:t>≤0.</w:t>
      </w:r>
      <w:r w:rsidR="00432511" w:rsidRPr="003A563E">
        <w:rPr>
          <w:rFonts w:asciiTheme="minorEastAsia" w:eastAsiaTheme="minorEastAsia" w:hAnsiTheme="minorEastAsia" w:cs="黑体" w:hint="eastAsia"/>
          <w:szCs w:val="21"/>
        </w:rPr>
        <w:t>05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cs="宋体" w:hint="eastAsia"/>
          <w:szCs w:val="21"/>
        </w:rPr>
        <w:t>Ni</w:t>
      </w:r>
      <w:r w:rsidRPr="003A563E">
        <w:rPr>
          <w:rFonts w:asciiTheme="minorEastAsia" w:eastAsiaTheme="minorEastAsia" w:hAnsiTheme="minorEastAsia" w:cs="黑体" w:hint="eastAsia"/>
          <w:szCs w:val="21"/>
        </w:rPr>
        <w:t>≤0.5%</w:t>
      </w:r>
      <w:r w:rsidRPr="003A563E">
        <w:rPr>
          <w:rFonts w:asciiTheme="minorEastAsia" w:eastAsiaTheme="minorEastAsia" w:hAnsiTheme="minorEastAsia" w:hint="eastAsia"/>
          <w:szCs w:val="21"/>
        </w:rPr>
        <w:t>制定合理，该合金属于技术成熟合金。</w:t>
      </w:r>
    </w:p>
    <w:p w:rsidR="00853C57" w:rsidRPr="003A563E" w:rsidRDefault="00CE2088" w:rsidP="00853C57">
      <w:pPr>
        <w:spacing w:line="400" w:lineRule="exact"/>
        <w:rPr>
          <w:rFonts w:ascii="黑体" w:eastAsia="黑体" w:hAnsi="黑体" w:cs="黑体"/>
          <w:szCs w:val="21"/>
        </w:rPr>
      </w:pPr>
      <w:r w:rsidRPr="003A563E">
        <w:rPr>
          <w:rFonts w:ascii="黑体" w:eastAsia="黑体" w:hAnsi="黑体" w:cs="黑体" w:hint="eastAsia"/>
          <w:szCs w:val="21"/>
        </w:rPr>
        <w:t>4.</w:t>
      </w:r>
      <w:r w:rsidR="00250C85">
        <w:rPr>
          <w:rFonts w:ascii="黑体" w:eastAsia="黑体" w:hAnsi="黑体" w:cs="黑体" w:hint="eastAsia"/>
          <w:szCs w:val="21"/>
        </w:rPr>
        <w:t>10</w:t>
      </w:r>
      <w:r w:rsidRPr="003A563E">
        <w:rPr>
          <w:rFonts w:ascii="黑体" w:eastAsia="黑体" w:hAnsi="黑体" w:cs="黑体" w:hint="eastAsia"/>
          <w:szCs w:val="21"/>
        </w:rPr>
        <w:t xml:space="preserve"> </w:t>
      </w:r>
      <w:r w:rsidR="00853C57" w:rsidRPr="003A563E">
        <w:rPr>
          <w:rFonts w:ascii="黑体" w:eastAsia="黑体" w:hAnsi="黑体" w:cs="黑体" w:hint="eastAsia"/>
          <w:szCs w:val="21"/>
        </w:rPr>
        <w:t>HPb61-1.5（T37200）</w:t>
      </w:r>
    </w:p>
    <w:p w:rsidR="00C155D3" w:rsidRPr="003A563E" w:rsidRDefault="00C155D3" w:rsidP="004925A3">
      <w:pPr>
        <w:spacing w:line="400" w:lineRule="exact"/>
        <w:ind w:firstLineChars="200" w:firstLine="420"/>
        <w:rPr>
          <w:rFonts w:asciiTheme="minorEastAsia" w:eastAsiaTheme="minorEastAsia" w:hAnsiTheme="minorEastAsia"/>
          <w:szCs w:val="21"/>
        </w:rPr>
      </w:pPr>
      <w:r w:rsidRPr="003A563E">
        <w:rPr>
          <w:rFonts w:asciiTheme="minorEastAsia" w:eastAsiaTheme="minorEastAsia" w:hAnsiTheme="minorEastAsia" w:cs="黑体" w:hint="eastAsia"/>
          <w:szCs w:val="21"/>
        </w:rPr>
        <w:t>HPb61-1.5（T37200）</w:t>
      </w:r>
      <w:r w:rsidR="00830FC5" w:rsidRPr="003A563E">
        <w:rPr>
          <w:rFonts w:asciiTheme="minorEastAsia" w:eastAsiaTheme="minorEastAsia" w:hAnsiTheme="minorEastAsia" w:cs="黑体" w:hint="eastAsia"/>
          <w:szCs w:val="21"/>
        </w:rPr>
        <w:t>合金</w:t>
      </w:r>
      <w:r w:rsidRPr="003A563E">
        <w:rPr>
          <w:rFonts w:ascii="宋体" w:cs="宋体" w:hint="eastAsia"/>
          <w:szCs w:val="21"/>
        </w:rPr>
        <w:t>实测</w:t>
      </w:r>
      <w:r w:rsidRPr="003A563E">
        <w:rPr>
          <w:rFonts w:hint="eastAsia"/>
          <w:szCs w:val="21"/>
        </w:rPr>
        <w:t>的成分</w:t>
      </w:r>
      <w:r w:rsidRPr="003A563E">
        <w:rPr>
          <w:rFonts w:asciiTheme="minorEastAsia" w:eastAsiaTheme="minorEastAsia" w:hAnsiTheme="minorEastAsia" w:hint="eastAsia"/>
          <w:szCs w:val="21"/>
        </w:rPr>
        <w:t>统计数据见表</w:t>
      </w:r>
      <w:r w:rsidR="00913DB3" w:rsidRPr="003A563E">
        <w:rPr>
          <w:rFonts w:asciiTheme="minorEastAsia" w:eastAsiaTheme="minorEastAsia" w:hAnsiTheme="minorEastAsia" w:hint="eastAsia"/>
          <w:szCs w:val="21"/>
        </w:rPr>
        <w:t>8</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数据分布直方图如图</w:t>
      </w:r>
      <w:r w:rsidR="00913DB3" w:rsidRPr="003A563E">
        <w:rPr>
          <w:rFonts w:asciiTheme="minorEastAsia" w:eastAsiaTheme="minorEastAsia" w:hAnsiTheme="minorEastAsia" w:cs="宋体" w:hint="eastAsia"/>
          <w:szCs w:val="21"/>
        </w:rPr>
        <w:t>5</w:t>
      </w:r>
      <w:r w:rsidRPr="003A563E">
        <w:rPr>
          <w:rFonts w:asciiTheme="minorEastAsia" w:eastAsiaTheme="minorEastAsia" w:hAnsiTheme="minorEastAsia" w:cs="宋体" w:hint="eastAsia"/>
          <w:szCs w:val="21"/>
        </w:rPr>
        <w:t>～</w:t>
      </w:r>
      <w:r w:rsidR="00913DB3" w:rsidRPr="003A563E">
        <w:rPr>
          <w:rFonts w:asciiTheme="minorEastAsia" w:eastAsiaTheme="minorEastAsia" w:hAnsiTheme="minorEastAsia" w:cs="宋体" w:hint="eastAsia"/>
          <w:szCs w:val="21"/>
        </w:rPr>
        <w:t>9</w:t>
      </w:r>
      <w:r w:rsidRPr="003A563E">
        <w:rPr>
          <w:rFonts w:asciiTheme="minorEastAsia" w:eastAsiaTheme="minorEastAsia" w:hAnsiTheme="minorEastAsia" w:cs="宋体" w:hint="eastAsia"/>
          <w:szCs w:val="21"/>
        </w:rPr>
        <w:t>所示</w:t>
      </w:r>
      <w:r w:rsidRPr="003A563E">
        <w:rPr>
          <w:rFonts w:asciiTheme="minorEastAsia" w:eastAsiaTheme="minorEastAsia" w:hAnsiTheme="minorEastAsia" w:hint="eastAsia"/>
          <w:szCs w:val="21"/>
        </w:rPr>
        <w:t>。</w:t>
      </w:r>
    </w:p>
    <w:p w:rsidR="00953A5C" w:rsidRPr="003A563E" w:rsidRDefault="00953A5C" w:rsidP="00953A5C">
      <w:pPr>
        <w:spacing w:line="400" w:lineRule="exact"/>
        <w:jc w:val="center"/>
        <w:rPr>
          <w:rFonts w:asciiTheme="minorEastAsia" w:eastAsiaTheme="minorEastAsia" w:hAnsiTheme="minorEastAsia"/>
          <w:szCs w:val="21"/>
        </w:rPr>
      </w:pPr>
      <w:r w:rsidRPr="003A563E">
        <w:rPr>
          <w:rFonts w:ascii="黑体" w:eastAsia="黑体" w:hAnsiTheme="minorEastAsia" w:hint="eastAsia"/>
          <w:szCs w:val="21"/>
        </w:rPr>
        <w:t>表</w:t>
      </w:r>
      <w:r w:rsidR="00250C85">
        <w:rPr>
          <w:rFonts w:ascii="黑体" w:eastAsia="黑体" w:hAnsiTheme="minorEastAsia" w:hint="eastAsia"/>
          <w:szCs w:val="21"/>
        </w:rPr>
        <w:t>10</w:t>
      </w:r>
      <w:r w:rsidRPr="003A563E">
        <w:rPr>
          <w:rFonts w:ascii="黑体" w:eastAsia="黑体" w:hAnsiTheme="minorEastAsia" w:hint="eastAsia"/>
          <w:szCs w:val="21"/>
        </w:rPr>
        <w:t xml:space="preserve"> </w:t>
      </w:r>
      <w:r w:rsidRPr="003A563E">
        <w:rPr>
          <w:rFonts w:asciiTheme="minorEastAsia" w:eastAsiaTheme="minorEastAsia" w:hAnsiTheme="minorEastAsia" w:cs="黑体" w:hint="eastAsia"/>
          <w:szCs w:val="21"/>
        </w:rPr>
        <w:t>HPb61-1.5（T37200）</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Style w:val="a7"/>
        <w:tblW w:w="9174" w:type="dxa"/>
        <w:jc w:val="center"/>
        <w:tblLook w:val="04A0"/>
      </w:tblPr>
      <w:tblGrid>
        <w:gridCol w:w="1345"/>
        <w:gridCol w:w="1448"/>
        <w:gridCol w:w="1448"/>
        <w:gridCol w:w="1408"/>
        <w:gridCol w:w="1263"/>
        <w:gridCol w:w="1102"/>
        <w:gridCol w:w="1160"/>
      </w:tblGrid>
      <w:tr w:rsidR="003F65D5" w:rsidRPr="003A563E" w:rsidTr="003F65D5">
        <w:trPr>
          <w:trHeight w:val="348"/>
          <w:jc w:val="center"/>
        </w:trPr>
        <w:tc>
          <w:tcPr>
            <w:tcW w:w="1345"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元素</w:t>
            </w:r>
          </w:p>
        </w:tc>
        <w:tc>
          <w:tcPr>
            <w:tcW w:w="144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Cu</w:t>
            </w:r>
          </w:p>
        </w:tc>
        <w:tc>
          <w:tcPr>
            <w:tcW w:w="144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Pb</w:t>
            </w:r>
          </w:p>
        </w:tc>
        <w:tc>
          <w:tcPr>
            <w:tcW w:w="140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Fe</w:t>
            </w:r>
          </w:p>
        </w:tc>
        <w:tc>
          <w:tcPr>
            <w:tcW w:w="1263"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Sn</w:t>
            </w:r>
          </w:p>
        </w:tc>
        <w:tc>
          <w:tcPr>
            <w:tcW w:w="1102"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Ni</w:t>
            </w:r>
          </w:p>
        </w:tc>
        <w:tc>
          <w:tcPr>
            <w:tcW w:w="1160"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其他杂质</w:t>
            </w:r>
          </w:p>
        </w:tc>
      </w:tr>
      <w:tr w:rsidR="003F65D5" w:rsidRPr="003A563E" w:rsidTr="003F65D5">
        <w:trPr>
          <w:trHeight w:val="348"/>
          <w:jc w:val="center"/>
        </w:trPr>
        <w:tc>
          <w:tcPr>
            <w:tcW w:w="1345" w:type="dxa"/>
            <w:vAlign w:val="center"/>
          </w:tcPr>
          <w:p w:rsidR="003F65D5" w:rsidRPr="003A563E" w:rsidRDefault="003F65D5" w:rsidP="004F5FDD">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标准值</w:t>
            </w:r>
          </w:p>
        </w:tc>
        <w:tc>
          <w:tcPr>
            <w:tcW w:w="144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60</w:t>
            </w:r>
            <w:r w:rsidR="0066106B" w:rsidRPr="003A563E">
              <w:rPr>
                <w:rFonts w:ascii="宋体" w:hAnsi="宋体" w:hint="eastAsia"/>
                <w:szCs w:val="21"/>
              </w:rPr>
              <w:t>～</w:t>
            </w:r>
            <w:r w:rsidRPr="003A563E">
              <w:rPr>
                <w:rFonts w:asciiTheme="minorEastAsia" w:eastAsiaTheme="minorEastAsia" w:hAnsiTheme="minorEastAsia" w:cs="黑体" w:hint="eastAsia"/>
                <w:szCs w:val="21"/>
              </w:rPr>
              <w:t>62</w:t>
            </w:r>
          </w:p>
        </w:tc>
        <w:tc>
          <w:tcPr>
            <w:tcW w:w="144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w:t>
            </w:r>
            <w:r w:rsidR="0066106B" w:rsidRPr="003A563E">
              <w:rPr>
                <w:rFonts w:ascii="宋体" w:hAnsi="宋体" w:hint="eastAsia"/>
                <w:szCs w:val="21"/>
              </w:rPr>
              <w:t>～</w:t>
            </w:r>
            <w:r w:rsidRPr="003A563E">
              <w:rPr>
                <w:rFonts w:asciiTheme="minorEastAsia" w:eastAsiaTheme="minorEastAsia" w:hAnsiTheme="minorEastAsia" w:cs="黑体" w:hint="eastAsia"/>
                <w:szCs w:val="21"/>
              </w:rPr>
              <w:t>2.0</w:t>
            </w:r>
          </w:p>
        </w:tc>
        <w:tc>
          <w:tcPr>
            <w:tcW w:w="1408" w:type="dxa"/>
          </w:tcPr>
          <w:p w:rsidR="003F65D5" w:rsidRPr="003A563E" w:rsidRDefault="007D26A8"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w:t>
            </w:r>
            <w:r w:rsidR="003F65D5" w:rsidRPr="003A563E">
              <w:rPr>
                <w:rFonts w:asciiTheme="minorEastAsia" w:eastAsiaTheme="minorEastAsia" w:hAnsiTheme="minorEastAsia" w:cs="黑体" w:hint="eastAsia"/>
                <w:szCs w:val="21"/>
              </w:rPr>
              <w:t>0.25</w:t>
            </w:r>
          </w:p>
        </w:tc>
        <w:tc>
          <w:tcPr>
            <w:tcW w:w="1263" w:type="dxa"/>
          </w:tcPr>
          <w:p w:rsidR="003F65D5" w:rsidRPr="003A563E" w:rsidRDefault="007D26A8"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w:t>
            </w:r>
            <w:r w:rsidR="003F65D5" w:rsidRPr="003A563E">
              <w:rPr>
                <w:rFonts w:asciiTheme="minorEastAsia" w:eastAsiaTheme="minorEastAsia" w:hAnsiTheme="minorEastAsia" w:cs="黑体" w:hint="eastAsia"/>
                <w:szCs w:val="21"/>
              </w:rPr>
              <w:t>0.25</w:t>
            </w:r>
          </w:p>
        </w:tc>
        <w:tc>
          <w:tcPr>
            <w:tcW w:w="1102" w:type="dxa"/>
          </w:tcPr>
          <w:p w:rsidR="003F65D5" w:rsidRPr="003A563E" w:rsidRDefault="007D26A8"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w:t>
            </w:r>
            <w:r w:rsidR="003F65D5" w:rsidRPr="003A563E">
              <w:rPr>
                <w:rFonts w:asciiTheme="minorEastAsia" w:eastAsiaTheme="minorEastAsia" w:hAnsiTheme="minorEastAsia" w:cs="黑体" w:hint="eastAsia"/>
                <w:szCs w:val="21"/>
              </w:rPr>
              <w:t>0.20</w:t>
            </w:r>
          </w:p>
        </w:tc>
        <w:tc>
          <w:tcPr>
            <w:tcW w:w="1160" w:type="dxa"/>
          </w:tcPr>
          <w:p w:rsidR="003F65D5" w:rsidRPr="003A563E" w:rsidRDefault="003F65D5" w:rsidP="004F5FDD">
            <w:pPr>
              <w:spacing w:line="400" w:lineRule="exact"/>
              <w:jc w:val="center"/>
              <w:rPr>
                <w:rFonts w:asciiTheme="minorEastAsia" w:eastAsiaTheme="minorEastAsia" w:hAnsiTheme="minorEastAsia" w:cs="黑体"/>
                <w:szCs w:val="21"/>
              </w:rPr>
            </w:pPr>
          </w:p>
        </w:tc>
      </w:tr>
      <w:tr w:rsidR="0066106B" w:rsidRPr="003A563E" w:rsidTr="003F65D5">
        <w:trPr>
          <w:trHeight w:val="348"/>
          <w:jc w:val="center"/>
        </w:trPr>
        <w:tc>
          <w:tcPr>
            <w:tcW w:w="1345" w:type="dxa"/>
            <w:vAlign w:val="center"/>
          </w:tcPr>
          <w:p w:rsidR="0066106B" w:rsidRPr="003A563E" w:rsidRDefault="0066106B" w:rsidP="004F5FDD">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实际值</w:t>
            </w:r>
          </w:p>
        </w:tc>
        <w:tc>
          <w:tcPr>
            <w:tcW w:w="1448" w:type="dxa"/>
          </w:tcPr>
          <w:p w:rsidR="0066106B" w:rsidRPr="003A563E" w:rsidRDefault="0066106B"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59.5</w:t>
            </w:r>
            <w:r w:rsidRPr="003A563E">
              <w:rPr>
                <w:rFonts w:ascii="宋体" w:hAnsi="宋体" w:hint="eastAsia"/>
                <w:szCs w:val="21"/>
              </w:rPr>
              <w:t>～</w:t>
            </w:r>
            <w:r w:rsidRPr="003A563E">
              <w:rPr>
                <w:rFonts w:asciiTheme="minorEastAsia" w:eastAsiaTheme="minorEastAsia" w:hAnsiTheme="minorEastAsia" w:cs="黑体" w:hint="eastAsia"/>
                <w:szCs w:val="21"/>
              </w:rPr>
              <w:t>62</w:t>
            </w:r>
          </w:p>
        </w:tc>
        <w:tc>
          <w:tcPr>
            <w:tcW w:w="1448" w:type="dxa"/>
          </w:tcPr>
          <w:p w:rsidR="0066106B" w:rsidRPr="003A563E" w:rsidRDefault="0066106B"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w:t>
            </w:r>
            <w:r w:rsidRPr="003A563E">
              <w:rPr>
                <w:rFonts w:ascii="宋体" w:hAnsi="宋体" w:hint="eastAsia"/>
                <w:szCs w:val="21"/>
              </w:rPr>
              <w:t>～</w:t>
            </w:r>
            <w:r w:rsidRPr="003A563E">
              <w:rPr>
                <w:rFonts w:asciiTheme="minorEastAsia" w:eastAsiaTheme="minorEastAsia" w:hAnsiTheme="minorEastAsia" w:cs="黑体" w:hint="eastAsia"/>
                <w:szCs w:val="21"/>
              </w:rPr>
              <w:t>2.0</w:t>
            </w:r>
          </w:p>
        </w:tc>
        <w:tc>
          <w:tcPr>
            <w:tcW w:w="1408" w:type="dxa"/>
          </w:tcPr>
          <w:p w:rsidR="0066106B" w:rsidRPr="003A563E" w:rsidRDefault="0066106B"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≤0.25</w:t>
            </w:r>
          </w:p>
        </w:tc>
        <w:tc>
          <w:tcPr>
            <w:tcW w:w="1263" w:type="dxa"/>
          </w:tcPr>
          <w:p w:rsidR="0066106B" w:rsidRPr="003A563E" w:rsidRDefault="0066106B" w:rsidP="00A63959">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≤0.25</w:t>
            </w:r>
          </w:p>
        </w:tc>
        <w:tc>
          <w:tcPr>
            <w:tcW w:w="1102" w:type="dxa"/>
          </w:tcPr>
          <w:p w:rsidR="0066106B" w:rsidRPr="003A563E" w:rsidRDefault="0066106B" w:rsidP="004F5FDD">
            <w:pPr>
              <w:spacing w:line="400" w:lineRule="exact"/>
              <w:jc w:val="center"/>
              <w:rPr>
                <w:rFonts w:asciiTheme="minorEastAsia" w:eastAsiaTheme="minorEastAsia" w:hAnsiTheme="minorEastAsia" w:cs="黑体"/>
                <w:szCs w:val="21"/>
              </w:rPr>
            </w:pPr>
          </w:p>
        </w:tc>
        <w:tc>
          <w:tcPr>
            <w:tcW w:w="1160" w:type="dxa"/>
          </w:tcPr>
          <w:p w:rsidR="0066106B" w:rsidRPr="003A563E" w:rsidRDefault="0066106B"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0.20</w:t>
            </w:r>
          </w:p>
        </w:tc>
      </w:tr>
      <w:tr w:rsidR="003F65D5" w:rsidRPr="003A563E" w:rsidTr="003F65D5">
        <w:trPr>
          <w:trHeight w:val="348"/>
          <w:jc w:val="center"/>
        </w:trPr>
        <w:tc>
          <w:tcPr>
            <w:tcW w:w="1345" w:type="dxa"/>
            <w:vAlign w:val="center"/>
          </w:tcPr>
          <w:p w:rsidR="003F65D5" w:rsidRPr="003A563E" w:rsidRDefault="003F65D5" w:rsidP="004F5FDD">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统计数（个）</w:t>
            </w:r>
          </w:p>
        </w:tc>
        <w:tc>
          <w:tcPr>
            <w:tcW w:w="1448" w:type="dxa"/>
            <w:vAlign w:val="center"/>
          </w:tcPr>
          <w:p w:rsidR="003F65D5" w:rsidRPr="003A563E" w:rsidRDefault="003F65D5" w:rsidP="003F65D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124</w:t>
            </w:r>
          </w:p>
        </w:tc>
        <w:tc>
          <w:tcPr>
            <w:tcW w:w="1448" w:type="dxa"/>
            <w:vAlign w:val="center"/>
          </w:tcPr>
          <w:p w:rsidR="003F65D5" w:rsidRPr="003A563E" w:rsidRDefault="003F65D5" w:rsidP="003F65D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124</w:t>
            </w:r>
          </w:p>
        </w:tc>
        <w:tc>
          <w:tcPr>
            <w:tcW w:w="1408" w:type="dxa"/>
            <w:vAlign w:val="center"/>
          </w:tcPr>
          <w:p w:rsidR="003F65D5" w:rsidRPr="003A563E" w:rsidRDefault="003F65D5" w:rsidP="003F65D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124</w:t>
            </w:r>
          </w:p>
        </w:tc>
        <w:tc>
          <w:tcPr>
            <w:tcW w:w="1263" w:type="dxa"/>
            <w:vAlign w:val="center"/>
          </w:tcPr>
          <w:p w:rsidR="003F65D5" w:rsidRPr="003A563E" w:rsidRDefault="003F65D5" w:rsidP="003F65D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124</w:t>
            </w:r>
          </w:p>
        </w:tc>
        <w:tc>
          <w:tcPr>
            <w:tcW w:w="1102" w:type="dxa"/>
          </w:tcPr>
          <w:p w:rsidR="003F65D5" w:rsidRPr="003A563E" w:rsidRDefault="003F65D5" w:rsidP="003F65D5">
            <w:pPr>
              <w:spacing w:line="400" w:lineRule="exact"/>
              <w:jc w:val="center"/>
              <w:rPr>
                <w:rFonts w:asciiTheme="minorEastAsia" w:eastAsiaTheme="minorEastAsia" w:hAnsiTheme="minorEastAsia" w:cs="黑体"/>
                <w:szCs w:val="21"/>
              </w:rPr>
            </w:pPr>
          </w:p>
        </w:tc>
        <w:tc>
          <w:tcPr>
            <w:tcW w:w="1160" w:type="dxa"/>
            <w:vAlign w:val="center"/>
          </w:tcPr>
          <w:p w:rsidR="003F65D5" w:rsidRPr="003A563E" w:rsidRDefault="003F65D5" w:rsidP="003F65D5">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124</w:t>
            </w:r>
          </w:p>
        </w:tc>
      </w:tr>
      <w:tr w:rsidR="003F65D5" w:rsidRPr="003A563E" w:rsidTr="003F65D5">
        <w:trPr>
          <w:trHeight w:val="361"/>
          <w:jc w:val="center"/>
        </w:trPr>
        <w:tc>
          <w:tcPr>
            <w:tcW w:w="1345" w:type="dxa"/>
            <w:vAlign w:val="center"/>
          </w:tcPr>
          <w:p w:rsidR="003F65D5" w:rsidRPr="003A563E" w:rsidRDefault="003F65D5" w:rsidP="004F5FDD">
            <w:pPr>
              <w:spacing w:line="240" w:lineRule="exact"/>
              <w:jc w:val="center"/>
              <w:rPr>
                <w:rFonts w:asciiTheme="minorEastAsia" w:eastAsiaTheme="minorEastAsia" w:hAnsiTheme="minorEastAsia"/>
                <w:szCs w:val="21"/>
              </w:rPr>
            </w:pPr>
            <w:r w:rsidRPr="003A563E">
              <w:rPr>
                <w:rFonts w:asciiTheme="minorEastAsia" w:eastAsiaTheme="minorEastAsia" w:hAnsiTheme="minorEastAsia" w:hint="eastAsia"/>
                <w:szCs w:val="21"/>
              </w:rPr>
              <w:t>合格率（</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w:t>
            </w:r>
          </w:p>
        </w:tc>
        <w:tc>
          <w:tcPr>
            <w:tcW w:w="144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c>
          <w:tcPr>
            <w:tcW w:w="144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c>
          <w:tcPr>
            <w:tcW w:w="1408"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c>
          <w:tcPr>
            <w:tcW w:w="1263" w:type="dxa"/>
          </w:tcPr>
          <w:p w:rsidR="003F65D5" w:rsidRPr="003A563E" w:rsidRDefault="003F65D5" w:rsidP="004F5FDD">
            <w:pPr>
              <w:spacing w:line="400" w:lineRule="exact"/>
              <w:jc w:val="center"/>
              <w:rPr>
                <w:rFonts w:asciiTheme="minorEastAsia" w:eastAsiaTheme="minorEastAsia" w:hAnsiTheme="minorEastAsia" w:cs="黑体"/>
                <w:szCs w:val="21"/>
              </w:rPr>
            </w:pPr>
            <w:r w:rsidRPr="003A563E">
              <w:rPr>
                <w:rFonts w:asciiTheme="minorEastAsia" w:eastAsiaTheme="minorEastAsia" w:hAnsiTheme="minorEastAsia" w:cs="黑体" w:hint="eastAsia"/>
                <w:szCs w:val="21"/>
              </w:rPr>
              <w:t>100</w:t>
            </w:r>
          </w:p>
        </w:tc>
        <w:tc>
          <w:tcPr>
            <w:tcW w:w="1102" w:type="dxa"/>
          </w:tcPr>
          <w:p w:rsidR="003F65D5" w:rsidRPr="003A563E" w:rsidRDefault="003F65D5" w:rsidP="004F5FDD">
            <w:pPr>
              <w:spacing w:line="400" w:lineRule="exact"/>
              <w:jc w:val="center"/>
              <w:rPr>
                <w:rFonts w:asciiTheme="minorEastAsia" w:eastAsiaTheme="minorEastAsia" w:hAnsiTheme="minorEastAsia" w:cs="黑体"/>
                <w:szCs w:val="21"/>
              </w:rPr>
            </w:pPr>
          </w:p>
        </w:tc>
        <w:tc>
          <w:tcPr>
            <w:tcW w:w="1160" w:type="dxa"/>
          </w:tcPr>
          <w:p w:rsidR="003F65D5" w:rsidRPr="003A563E" w:rsidRDefault="003F65D5" w:rsidP="004F5FDD">
            <w:pPr>
              <w:spacing w:line="400" w:lineRule="exact"/>
              <w:jc w:val="center"/>
              <w:rPr>
                <w:rFonts w:asciiTheme="minorEastAsia" w:eastAsiaTheme="minorEastAsia" w:hAnsiTheme="minorEastAsia" w:cs="黑体"/>
                <w:szCs w:val="21"/>
              </w:rPr>
            </w:pPr>
          </w:p>
        </w:tc>
      </w:tr>
    </w:tbl>
    <w:p w:rsidR="00853C57" w:rsidRPr="003A563E" w:rsidRDefault="00F1311E" w:rsidP="006B2C51">
      <w:pPr>
        <w:spacing w:line="400" w:lineRule="exact"/>
        <w:rPr>
          <w:szCs w:val="21"/>
        </w:rPr>
      </w:pPr>
      <w:r w:rsidRPr="003A563E">
        <w:rPr>
          <w:noProof/>
          <w:szCs w:val="21"/>
        </w:rPr>
        <w:drawing>
          <wp:anchor distT="0" distB="0" distL="114300" distR="114300" simplePos="0" relativeHeight="251659264" behindDoc="0" locked="0" layoutInCell="1" allowOverlap="1">
            <wp:simplePos x="0" y="0"/>
            <wp:positionH relativeFrom="column">
              <wp:posOffset>3131185</wp:posOffset>
            </wp:positionH>
            <wp:positionV relativeFrom="paragraph">
              <wp:posOffset>73025</wp:posOffset>
            </wp:positionV>
            <wp:extent cx="2657475" cy="1638300"/>
            <wp:effectExtent l="19050" t="0" r="9525" b="0"/>
            <wp:wrapNone/>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3A563E">
        <w:rPr>
          <w:noProof/>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73025</wp:posOffset>
            </wp:positionV>
            <wp:extent cx="2667000" cy="1638300"/>
            <wp:effectExtent l="19050" t="0" r="19050" b="0"/>
            <wp:wrapNone/>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5D0401" w:rsidRDefault="005D0401" w:rsidP="006B2C51">
      <w:pPr>
        <w:spacing w:line="400" w:lineRule="exact"/>
        <w:rPr>
          <w:szCs w:val="21"/>
        </w:rPr>
      </w:pPr>
    </w:p>
    <w:p w:rsidR="00853C57" w:rsidRPr="003A563E" w:rsidRDefault="00F1311E" w:rsidP="006B2C51">
      <w:pPr>
        <w:spacing w:line="400" w:lineRule="exact"/>
        <w:rPr>
          <w:szCs w:val="21"/>
        </w:rPr>
      </w:pPr>
      <w:r w:rsidRPr="003A563E">
        <w:rPr>
          <w:noProof/>
          <w:szCs w:val="21"/>
        </w:rPr>
        <w:drawing>
          <wp:anchor distT="0" distB="0" distL="114300" distR="114300" simplePos="0" relativeHeight="251661312" behindDoc="0" locked="0" layoutInCell="1" allowOverlap="1">
            <wp:simplePos x="0" y="0"/>
            <wp:positionH relativeFrom="column">
              <wp:posOffset>3131185</wp:posOffset>
            </wp:positionH>
            <wp:positionV relativeFrom="paragraph">
              <wp:posOffset>69850</wp:posOffset>
            </wp:positionV>
            <wp:extent cx="2724150" cy="1628775"/>
            <wp:effectExtent l="19050" t="0" r="1905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3A563E">
        <w:rPr>
          <w:noProof/>
          <w:szCs w:val="21"/>
        </w:rPr>
        <w:drawing>
          <wp:anchor distT="0" distB="0" distL="114300" distR="114300" simplePos="0" relativeHeight="251660288" behindDoc="0" locked="0" layoutInCell="1" allowOverlap="1">
            <wp:simplePos x="0" y="0"/>
            <wp:positionH relativeFrom="column">
              <wp:posOffset>-2540</wp:posOffset>
            </wp:positionH>
            <wp:positionV relativeFrom="paragraph">
              <wp:posOffset>69850</wp:posOffset>
            </wp:positionV>
            <wp:extent cx="2714625" cy="1628775"/>
            <wp:effectExtent l="19050" t="0" r="9525" b="0"/>
            <wp:wrapNone/>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5D0401" w:rsidRDefault="005D0401" w:rsidP="006B2C51">
      <w:pPr>
        <w:spacing w:line="400" w:lineRule="exact"/>
        <w:rPr>
          <w:szCs w:val="21"/>
        </w:rPr>
      </w:pPr>
    </w:p>
    <w:p w:rsidR="00853C57" w:rsidRPr="003A563E" w:rsidRDefault="00F1311E" w:rsidP="006B2C51">
      <w:pPr>
        <w:spacing w:line="400" w:lineRule="exact"/>
        <w:rPr>
          <w:szCs w:val="21"/>
        </w:rPr>
      </w:pPr>
      <w:r w:rsidRPr="003A563E">
        <w:rPr>
          <w:noProof/>
          <w:szCs w:val="21"/>
        </w:rPr>
        <w:drawing>
          <wp:anchor distT="0" distB="0" distL="114300" distR="114300" simplePos="0" relativeHeight="251662336" behindDoc="0" locked="0" layoutInCell="1" allowOverlap="1">
            <wp:simplePos x="0" y="0"/>
            <wp:positionH relativeFrom="column">
              <wp:posOffset>-2540</wp:posOffset>
            </wp:positionH>
            <wp:positionV relativeFrom="paragraph">
              <wp:posOffset>82551</wp:posOffset>
            </wp:positionV>
            <wp:extent cx="2714625" cy="1657350"/>
            <wp:effectExtent l="19050" t="0" r="9525"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46369" w:rsidRPr="003A563E" w:rsidRDefault="00646369" w:rsidP="006B2C51">
      <w:pPr>
        <w:spacing w:line="400" w:lineRule="exact"/>
        <w:rPr>
          <w:szCs w:val="21"/>
        </w:rPr>
      </w:pPr>
    </w:p>
    <w:p w:rsidR="00F1311E" w:rsidRPr="003A563E" w:rsidRDefault="00F1311E" w:rsidP="006B2C51">
      <w:pPr>
        <w:spacing w:line="400" w:lineRule="exact"/>
        <w:rPr>
          <w:szCs w:val="21"/>
        </w:rPr>
      </w:pPr>
    </w:p>
    <w:p w:rsidR="00F1311E" w:rsidRPr="003A563E" w:rsidRDefault="00F1311E" w:rsidP="006B2C51">
      <w:pPr>
        <w:spacing w:line="400" w:lineRule="exact"/>
        <w:rPr>
          <w:szCs w:val="21"/>
        </w:rPr>
      </w:pPr>
    </w:p>
    <w:p w:rsidR="00646369" w:rsidRPr="003A563E" w:rsidRDefault="00646369" w:rsidP="006B2C51">
      <w:pPr>
        <w:spacing w:line="400" w:lineRule="exact"/>
        <w:rPr>
          <w:szCs w:val="21"/>
        </w:rPr>
      </w:pPr>
    </w:p>
    <w:p w:rsidR="00646369" w:rsidRPr="003A563E" w:rsidRDefault="00646369" w:rsidP="006B2C51">
      <w:pPr>
        <w:spacing w:line="400" w:lineRule="exact"/>
        <w:rPr>
          <w:szCs w:val="21"/>
        </w:rPr>
      </w:pPr>
    </w:p>
    <w:p w:rsidR="00646369" w:rsidRPr="003A563E" w:rsidRDefault="00646369" w:rsidP="006B2C51">
      <w:pPr>
        <w:spacing w:line="400" w:lineRule="exact"/>
        <w:rPr>
          <w:szCs w:val="21"/>
        </w:rPr>
      </w:pPr>
    </w:p>
    <w:p w:rsidR="00F1311E" w:rsidRPr="003A563E" w:rsidRDefault="00830FC5" w:rsidP="00DF4731">
      <w:pPr>
        <w:spacing w:beforeLines="50" w:line="360" w:lineRule="exact"/>
        <w:ind w:firstLineChars="200" w:firstLine="420"/>
        <w:rPr>
          <w:rFonts w:ascii="黑体" w:eastAsia="黑体" w:hAnsi="黑体" w:cs="黑体"/>
          <w:szCs w:val="21"/>
        </w:rPr>
      </w:pPr>
      <w:r w:rsidRPr="003A563E">
        <w:rPr>
          <w:rFonts w:ascii="宋体" w:hAnsi="宋体" w:cs="宋体" w:hint="eastAsia"/>
          <w:szCs w:val="21"/>
        </w:rPr>
        <w:t>由图表可知：</w:t>
      </w:r>
      <w:r w:rsidRPr="003A563E">
        <w:rPr>
          <w:rFonts w:asciiTheme="minorEastAsia" w:eastAsiaTheme="minorEastAsia" w:hAnsiTheme="minorEastAsia" w:cs="黑体" w:hint="eastAsia"/>
          <w:szCs w:val="21"/>
        </w:rPr>
        <w:t>HPb61-1.5（T37200）</w:t>
      </w:r>
      <w:r w:rsidRPr="003A563E">
        <w:rPr>
          <w:rFonts w:hint="eastAsia"/>
          <w:szCs w:val="21"/>
        </w:rPr>
        <w:t>合金成分控制稳定，</w:t>
      </w:r>
      <w:r w:rsidRPr="003A563E">
        <w:rPr>
          <w:rFonts w:ascii="宋体" w:hAnsi="宋体" w:cs="宋体" w:hint="eastAsia"/>
          <w:szCs w:val="21"/>
        </w:rPr>
        <w:t>Cu、Pb、Fe、Sn元素合格率全部为100%，该合金成分控制范围： Cu</w:t>
      </w:r>
      <w:r w:rsidR="007D26A8" w:rsidRPr="003A563E">
        <w:rPr>
          <w:rFonts w:ascii="宋体" w:hAnsi="宋体" w:cs="宋体" w:hint="eastAsia"/>
          <w:szCs w:val="21"/>
        </w:rPr>
        <w:t xml:space="preserve"> </w:t>
      </w:r>
      <w:r w:rsidRPr="003A563E">
        <w:rPr>
          <w:rFonts w:asciiTheme="minorEastAsia" w:eastAsiaTheme="minorEastAsia" w:hAnsiTheme="minorEastAsia" w:cs="黑体" w:hint="eastAsia"/>
          <w:szCs w:val="21"/>
        </w:rPr>
        <w:t>95.0%</w:t>
      </w:r>
      <w:r w:rsidR="00F1311E" w:rsidRPr="003A563E">
        <w:rPr>
          <w:rFonts w:ascii="宋体" w:hAnsi="宋体" w:hint="eastAsia"/>
          <w:szCs w:val="21"/>
        </w:rPr>
        <w:t>～</w:t>
      </w:r>
      <w:r w:rsidRPr="003A563E">
        <w:rPr>
          <w:rFonts w:asciiTheme="minorEastAsia" w:eastAsiaTheme="minorEastAsia" w:hAnsiTheme="minorEastAsia" w:cs="黑体" w:hint="eastAsia"/>
          <w:szCs w:val="21"/>
        </w:rPr>
        <w:t>97.0%</w:t>
      </w:r>
      <w:r w:rsidRPr="003A563E">
        <w:rPr>
          <w:rFonts w:ascii="宋体" w:hAnsi="宋体" w:hint="eastAsia"/>
          <w:szCs w:val="21"/>
        </w:rPr>
        <w:t>、Pb</w:t>
      </w:r>
      <w:r w:rsidR="007D26A8" w:rsidRPr="003A563E">
        <w:rPr>
          <w:rFonts w:ascii="宋体" w:hAnsi="宋体" w:hint="eastAsia"/>
          <w:szCs w:val="21"/>
        </w:rPr>
        <w:t xml:space="preserve"> </w:t>
      </w:r>
      <w:r w:rsidR="007D26A8" w:rsidRPr="003A563E">
        <w:rPr>
          <w:rFonts w:asciiTheme="minorEastAsia" w:eastAsiaTheme="minorEastAsia" w:hAnsiTheme="minorEastAsia" w:cs="黑体" w:hint="eastAsia"/>
          <w:szCs w:val="21"/>
        </w:rPr>
        <w:t>1.0</w:t>
      </w:r>
      <w:r w:rsidR="00F1311E" w:rsidRPr="003A563E">
        <w:rPr>
          <w:rFonts w:asciiTheme="minorEastAsia" w:eastAsiaTheme="minorEastAsia" w:hAnsiTheme="minorEastAsia" w:cs="黑体" w:hint="eastAsia"/>
          <w:szCs w:val="21"/>
        </w:rPr>
        <w:t>%</w:t>
      </w:r>
      <w:r w:rsidR="00F1311E" w:rsidRPr="003A563E">
        <w:rPr>
          <w:rFonts w:ascii="宋体" w:hAnsi="宋体" w:hint="eastAsia"/>
          <w:szCs w:val="21"/>
        </w:rPr>
        <w:t>～</w:t>
      </w:r>
      <w:r w:rsidR="007D26A8" w:rsidRPr="003A563E">
        <w:rPr>
          <w:rFonts w:asciiTheme="minorEastAsia" w:eastAsiaTheme="minorEastAsia" w:hAnsiTheme="minorEastAsia" w:cs="黑体" w:hint="eastAsia"/>
          <w:szCs w:val="21"/>
        </w:rPr>
        <w:t>2.0</w:t>
      </w:r>
      <w:r w:rsidRPr="003A563E">
        <w:rPr>
          <w:rFonts w:asciiTheme="minorEastAsia" w:eastAsiaTheme="minorEastAsia" w:hAnsiTheme="minorEastAsia" w:cs="黑体" w:hint="eastAsia"/>
          <w:szCs w:val="21"/>
        </w:rPr>
        <w:t>%</w:t>
      </w:r>
      <w:r w:rsidRPr="003A563E">
        <w:rPr>
          <w:rFonts w:ascii="宋体" w:hAnsi="宋体" w:hint="eastAsia"/>
          <w:szCs w:val="21"/>
        </w:rPr>
        <w:t>，</w:t>
      </w:r>
      <w:r w:rsidRPr="003A563E">
        <w:rPr>
          <w:rFonts w:ascii="宋体" w:hAnsi="宋体" w:cs="宋体" w:hint="eastAsia"/>
          <w:szCs w:val="21"/>
        </w:rPr>
        <w:t>Fe</w:t>
      </w:r>
      <w:r w:rsidRPr="003A563E">
        <w:rPr>
          <w:rFonts w:asciiTheme="minorEastAsia" w:eastAsiaTheme="minorEastAsia" w:hAnsiTheme="minorEastAsia" w:cs="黑体" w:hint="eastAsia"/>
          <w:szCs w:val="21"/>
        </w:rPr>
        <w:t>≤0.</w:t>
      </w:r>
      <w:r w:rsidR="007D26A8" w:rsidRPr="003A563E">
        <w:rPr>
          <w:rFonts w:asciiTheme="minorEastAsia" w:eastAsiaTheme="minorEastAsia" w:hAnsiTheme="minorEastAsia" w:cs="黑体" w:hint="eastAsia"/>
          <w:szCs w:val="21"/>
        </w:rPr>
        <w:t>25</w:t>
      </w:r>
      <w:r w:rsidRPr="003A563E">
        <w:rPr>
          <w:rFonts w:asciiTheme="minorEastAsia" w:eastAsiaTheme="minorEastAsia" w:hAnsiTheme="minorEastAsia" w:cs="黑体" w:hint="eastAsia"/>
          <w:szCs w:val="21"/>
        </w:rPr>
        <w:t>%、</w:t>
      </w:r>
      <w:r w:rsidR="007D26A8" w:rsidRPr="003A563E">
        <w:rPr>
          <w:rFonts w:asciiTheme="minorEastAsia" w:eastAsiaTheme="minorEastAsia" w:hAnsiTheme="minorEastAsia" w:cs="黑体" w:hint="eastAsia"/>
          <w:szCs w:val="21"/>
        </w:rPr>
        <w:t>Sn≤0.25、</w:t>
      </w:r>
      <w:r w:rsidRPr="003A563E">
        <w:rPr>
          <w:rFonts w:ascii="宋体" w:hAnsi="宋体" w:cs="宋体" w:hint="eastAsia"/>
          <w:szCs w:val="21"/>
        </w:rPr>
        <w:t>Ni</w:t>
      </w:r>
      <w:r w:rsidRPr="003A563E">
        <w:rPr>
          <w:rFonts w:asciiTheme="minorEastAsia" w:eastAsiaTheme="minorEastAsia" w:hAnsiTheme="minorEastAsia" w:cs="黑体" w:hint="eastAsia"/>
          <w:szCs w:val="21"/>
        </w:rPr>
        <w:t>≤0.</w:t>
      </w:r>
      <w:r w:rsidR="007D26A8" w:rsidRPr="003A563E">
        <w:rPr>
          <w:rFonts w:asciiTheme="minorEastAsia" w:eastAsiaTheme="minorEastAsia" w:hAnsiTheme="minorEastAsia" w:cs="黑体" w:hint="eastAsia"/>
          <w:szCs w:val="21"/>
        </w:rPr>
        <w:t>2</w:t>
      </w:r>
      <w:r w:rsidRPr="003A563E">
        <w:rPr>
          <w:rFonts w:asciiTheme="minorEastAsia" w:eastAsiaTheme="minorEastAsia" w:hAnsiTheme="minorEastAsia" w:cs="黑体" w:hint="eastAsia"/>
          <w:szCs w:val="21"/>
        </w:rPr>
        <w:t>%</w:t>
      </w:r>
      <w:r w:rsidRPr="003A563E">
        <w:rPr>
          <w:rFonts w:ascii="宋体" w:hAnsi="宋体" w:hint="eastAsia"/>
          <w:szCs w:val="21"/>
        </w:rPr>
        <w:t>制定合理，该合金属于</w:t>
      </w:r>
      <w:r w:rsidR="00A60A7C" w:rsidRPr="003A563E">
        <w:rPr>
          <w:rFonts w:ascii="宋体" w:hAnsi="宋体" w:hint="eastAsia"/>
          <w:szCs w:val="21"/>
        </w:rPr>
        <w:t>技术</w:t>
      </w:r>
      <w:r w:rsidRPr="003A563E">
        <w:rPr>
          <w:rFonts w:ascii="宋体" w:hAnsi="宋体" w:hint="eastAsia"/>
          <w:szCs w:val="21"/>
        </w:rPr>
        <w:t>成熟合金。</w:t>
      </w:r>
    </w:p>
    <w:p w:rsidR="00646369" w:rsidRPr="003A563E" w:rsidRDefault="00646369" w:rsidP="00DF4731">
      <w:pPr>
        <w:spacing w:beforeLines="50" w:line="400" w:lineRule="exact"/>
        <w:rPr>
          <w:rFonts w:ascii="黑体" w:eastAsia="黑体" w:hAnsi="黑体" w:cs="黑体"/>
          <w:szCs w:val="21"/>
        </w:rPr>
      </w:pPr>
      <w:r w:rsidRPr="003A563E">
        <w:rPr>
          <w:rFonts w:ascii="黑体" w:eastAsia="黑体" w:hint="eastAsia"/>
          <w:szCs w:val="21"/>
        </w:rPr>
        <w:t>4.</w:t>
      </w:r>
      <w:r w:rsidR="005B5955" w:rsidRPr="003A563E">
        <w:rPr>
          <w:rFonts w:ascii="黑体" w:eastAsia="黑体" w:hint="eastAsia"/>
          <w:szCs w:val="21"/>
        </w:rPr>
        <w:t>1</w:t>
      </w:r>
      <w:r w:rsidR="00250C85">
        <w:rPr>
          <w:rFonts w:ascii="黑体" w:eastAsia="黑体" w:hint="eastAsia"/>
          <w:szCs w:val="21"/>
        </w:rPr>
        <w:t>1</w:t>
      </w:r>
      <w:r w:rsidR="00A63959" w:rsidRPr="003A563E">
        <w:rPr>
          <w:rFonts w:ascii="黑体" w:eastAsia="黑体" w:hint="eastAsia"/>
          <w:szCs w:val="21"/>
        </w:rPr>
        <w:t xml:space="preserve"> </w:t>
      </w:r>
      <w:r w:rsidRPr="003A563E">
        <w:rPr>
          <w:rFonts w:hint="eastAsia"/>
          <w:szCs w:val="21"/>
        </w:rPr>
        <w:t xml:space="preserve"> </w:t>
      </w:r>
      <w:r w:rsidR="00EC1D26" w:rsidRPr="003A563E">
        <w:rPr>
          <w:rFonts w:hint="eastAsia"/>
          <w:szCs w:val="21"/>
        </w:rPr>
        <w:t>HPb59-1.8</w:t>
      </w:r>
      <w:r w:rsidR="00EC1D26" w:rsidRPr="003A563E">
        <w:rPr>
          <w:rFonts w:hint="eastAsia"/>
          <w:szCs w:val="21"/>
        </w:rPr>
        <w:t>（</w:t>
      </w:r>
      <w:r w:rsidRPr="003A563E">
        <w:rPr>
          <w:rFonts w:hint="eastAsia"/>
          <w:szCs w:val="21"/>
        </w:rPr>
        <w:t>T38202</w:t>
      </w:r>
      <w:r w:rsidR="00EC1D26" w:rsidRPr="003A563E">
        <w:rPr>
          <w:rFonts w:hint="eastAsia"/>
          <w:szCs w:val="21"/>
        </w:rPr>
        <w:t>）</w:t>
      </w:r>
      <w:r w:rsidRPr="003A563E">
        <w:rPr>
          <w:rFonts w:hint="eastAsia"/>
          <w:szCs w:val="21"/>
        </w:rPr>
        <w:t>（</w:t>
      </w:r>
      <w:r w:rsidRPr="003A563E">
        <w:rPr>
          <w:rFonts w:hint="eastAsia"/>
          <w:szCs w:val="21"/>
        </w:rPr>
        <w:t>C3771</w:t>
      </w:r>
      <w:r w:rsidRPr="003A563E">
        <w:rPr>
          <w:rFonts w:hint="eastAsia"/>
          <w:szCs w:val="21"/>
        </w:rPr>
        <w:t>）</w:t>
      </w:r>
      <w:r w:rsidRPr="003A563E">
        <w:rPr>
          <w:rFonts w:ascii="黑体" w:eastAsia="黑体" w:hAnsi="黑体" w:cs="黑体" w:hint="eastAsia"/>
          <w:szCs w:val="21"/>
        </w:rPr>
        <w:t xml:space="preserve"> </w:t>
      </w:r>
    </w:p>
    <w:p w:rsidR="00853C57" w:rsidRPr="003A563E" w:rsidRDefault="00F1311E" w:rsidP="006B2C51">
      <w:pPr>
        <w:spacing w:line="400" w:lineRule="exact"/>
        <w:rPr>
          <w:szCs w:val="21"/>
        </w:rPr>
      </w:pPr>
      <w:r w:rsidRPr="003A563E">
        <w:rPr>
          <w:noProof/>
          <w:szCs w:val="21"/>
        </w:rPr>
        <w:drawing>
          <wp:anchor distT="0" distB="0" distL="114300" distR="114300" simplePos="0" relativeHeight="251663360" behindDoc="0" locked="0" layoutInCell="1" allowOverlap="1">
            <wp:simplePos x="0" y="0"/>
            <wp:positionH relativeFrom="column">
              <wp:posOffset>-2540</wp:posOffset>
            </wp:positionH>
            <wp:positionV relativeFrom="paragraph">
              <wp:posOffset>174625</wp:posOffset>
            </wp:positionV>
            <wp:extent cx="2581275" cy="1714500"/>
            <wp:effectExtent l="19050" t="0" r="9525"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3A563E">
        <w:rPr>
          <w:noProof/>
          <w:szCs w:val="21"/>
        </w:rPr>
        <w:drawing>
          <wp:anchor distT="0" distB="0" distL="114300" distR="114300" simplePos="0" relativeHeight="251664384" behindDoc="0" locked="0" layoutInCell="1" allowOverlap="1">
            <wp:simplePos x="0" y="0"/>
            <wp:positionH relativeFrom="column">
              <wp:posOffset>2931160</wp:posOffset>
            </wp:positionH>
            <wp:positionV relativeFrom="paragraph">
              <wp:posOffset>174625</wp:posOffset>
            </wp:positionV>
            <wp:extent cx="2533650" cy="1714500"/>
            <wp:effectExtent l="19050" t="0" r="1905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853C57" w:rsidRPr="003A563E" w:rsidRDefault="00853C57" w:rsidP="006B2C51">
      <w:pPr>
        <w:spacing w:line="400" w:lineRule="exact"/>
        <w:rPr>
          <w:szCs w:val="21"/>
        </w:rPr>
      </w:pPr>
    </w:p>
    <w:p w:rsidR="00853C57" w:rsidRPr="003A563E" w:rsidRDefault="00853C57" w:rsidP="006B2C51">
      <w:pPr>
        <w:spacing w:line="400" w:lineRule="exact"/>
        <w:rPr>
          <w:szCs w:val="21"/>
        </w:rPr>
      </w:pPr>
    </w:p>
    <w:p w:rsidR="00EC1D26" w:rsidRPr="003A563E" w:rsidRDefault="00EC1D26" w:rsidP="006B2C51">
      <w:pPr>
        <w:spacing w:line="400" w:lineRule="exact"/>
        <w:rPr>
          <w:szCs w:val="21"/>
        </w:rPr>
      </w:pPr>
    </w:p>
    <w:p w:rsidR="00EC1D26" w:rsidRPr="003A563E" w:rsidRDefault="00EC1D26" w:rsidP="006B2C51">
      <w:pPr>
        <w:spacing w:line="400" w:lineRule="exact"/>
        <w:rPr>
          <w:szCs w:val="21"/>
        </w:rPr>
      </w:pPr>
    </w:p>
    <w:p w:rsidR="00EC1D26" w:rsidRPr="003A563E" w:rsidRDefault="00EC1D26" w:rsidP="006B2C51">
      <w:pPr>
        <w:spacing w:line="400" w:lineRule="exact"/>
        <w:rPr>
          <w:szCs w:val="21"/>
        </w:rPr>
      </w:pPr>
    </w:p>
    <w:p w:rsidR="00EC1D26" w:rsidRPr="003A563E" w:rsidRDefault="00EC1D26" w:rsidP="006B2C51">
      <w:pPr>
        <w:spacing w:line="400" w:lineRule="exact"/>
        <w:rPr>
          <w:szCs w:val="21"/>
        </w:rPr>
      </w:pPr>
    </w:p>
    <w:p w:rsidR="00EC1D26" w:rsidRPr="003A563E" w:rsidRDefault="00F1311E" w:rsidP="006B2C51">
      <w:pPr>
        <w:spacing w:line="400" w:lineRule="exact"/>
        <w:rPr>
          <w:szCs w:val="21"/>
        </w:rPr>
      </w:pPr>
      <w:r w:rsidRPr="003A563E">
        <w:rPr>
          <w:noProof/>
          <w:szCs w:val="21"/>
        </w:rPr>
        <w:drawing>
          <wp:anchor distT="0" distB="0" distL="114300" distR="114300" simplePos="0" relativeHeight="251665408" behindDoc="0" locked="0" layoutInCell="1" allowOverlap="1">
            <wp:simplePos x="0" y="0"/>
            <wp:positionH relativeFrom="column">
              <wp:posOffset>-2540</wp:posOffset>
            </wp:positionH>
            <wp:positionV relativeFrom="paragraph">
              <wp:posOffset>244475</wp:posOffset>
            </wp:positionV>
            <wp:extent cx="2647950" cy="1724025"/>
            <wp:effectExtent l="19050" t="0" r="19050"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EC1D26" w:rsidRPr="003A563E" w:rsidRDefault="00EC1D26" w:rsidP="006B2C51">
      <w:pPr>
        <w:spacing w:line="400" w:lineRule="exact"/>
        <w:rPr>
          <w:szCs w:val="21"/>
        </w:rPr>
      </w:pPr>
    </w:p>
    <w:p w:rsidR="00F1311E" w:rsidRPr="003A563E" w:rsidRDefault="00F1311E" w:rsidP="006B2C51">
      <w:pPr>
        <w:spacing w:line="400" w:lineRule="exact"/>
        <w:rPr>
          <w:szCs w:val="21"/>
        </w:rPr>
      </w:pPr>
    </w:p>
    <w:p w:rsidR="00F1311E" w:rsidRPr="003A563E" w:rsidRDefault="00F1311E" w:rsidP="006B2C51">
      <w:pPr>
        <w:spacing w:line="400" w:lineRule="exact"/>
        <w:rPr>
          <w:szCs w:val="21"/>
        </w:rPr>
      </w:pPr>
    </w:p>
    <w:p w:rsidR="00EC1D26" w:rsidRPr="003A563E" w:rsidRDefault="00EC1D26" w:rsidP="006B2C51">
      <w:pPr>
        <w:spacing w:line="400" w:lineRule="exact"/>
        <w:rPr>
          <w:szCs w:val="21"/>
        </w:rPr>
      </w:pPr>
    </w:p>
    <w:p w:rsidR="00EC1D26" w:rsidRPr="003A563E" w:rsidRDefault="00EC1D26" w:rsidP="006B2C51">
      <w:pPr>
        <w:spacing w:line="400" w:lineRule="exact"/>
        <w:rPr>
          <w:szCs w:val="21"/>
        </w:rPr>
      </w:pPr>
    </w:p>
    <w:p w:rsidR="00EC1D26" w:rsidRPr="003A563E" w:rsidRDefault="00EC1D26" w:rsidP="006B2C51">
      <w:pPr>
        <w:spacing w:line="400" w:lineRule="exact"/>
        <w:rPr>
          <w:szCs w:val="21"/>
        </w:rPr>
      </w:pPr>
    </w:p>
    <w:p w:rsidR="00EC1D26" w:rsidRPr="003A563E" w:rsidRDefault="00EC1D26" w:rsidP="006B2C51">
      <w:pPr>
        <w:spacing w:line="400" w:lineRule="exact"/>
        <w:rPr>
          <w:szCs w:val="21"/>
        </w:rPr>
      </w:pPr>
    </w:p>
    <w:p w:rsidR="00D232B6" w:rsidRPr="003A563E" w:rsidRDefault="00815D8B" w:rsidP="00DF4731">
      <w:pPr>
        <w:spacing w:beforeLines="50" w:line="400" w:lineRule="exact"/>
        <w:rPr>
          <w:szCs w:val="21"/>
        </w:rPr>
      </w:pPr>
      <w:r w:rsidRPr="003A563E">
        <w:rPr>
          <w:rFonts w:ascii="黑体" w:eastAsia="黑体" w:hint="eastAsia"/>
          <w:szCs w:val="21"/>
        </w:rPr>
        <w:t>4.</w:t>
      </w:r>
      <w:r w:rsidR="00913DB3" w:rsidRPr="003A563E">
        <w:rPr>
          <w:rFonts w:ascii="黑体" w:eastAsia="黑体" w:hint="eastAsia"/>
          <w:szCs w:val="21"/>
        </w:rPr>
        <w:t>1</w:t>
      </w:r>
      <w:r w:rsidR="00250C85">
        <w:rPr>
          <w:rFonts w:ascii="黑体" w:eastAsia="黑体" w:hint="eastAsia"/>
          <w:szCs w:val="21"/>
        </w:rPr>
        <w:t>2</w:t>
      </w:r>
      <w:r w:rsidR="00725767" w:rsidRPr="003A563E">
        <w:rPr>
          <w:rFonts w:hint="eastAsia"/>
          <w:szCs w:val="21"/>
        </w:rPr>
        <w:t xml:space="preserve"> </w:t>
      </w:r>
      <w:r w:rsidR="00A63959" w:rsidRPr="003A563E">
        <w:rPr>
          <w:rFonts w:hint="eastAsia"/>
          <w:szCs w:val="21"/>
        </w:rPr>
        <w:t xml:space="preserve"> </w:t>
      </w:r>
      <w:r w:rsidR="00D232B6" w:rsidRPr="003A563E">
        <w:rPr>
          <w:rFonts w:hint="eastAsia"/>
          <w:szCs w:val="21"/>
        </w:rPr>
        <w:t>HPb59-2.8</w:t>
      </w:r>
      <w:r w:rsidR="00D232B6" w:rsidRPr="003A563E">
        <w:rPr>
          <w:rFonts w:hint="eastAsia"/>
          <w:szCs w:val="21"/>
        </w:rPr>
        <w:t>（</w:t>
      </w:r>
      <w:r w:rsidR="00CE2088" w:rsidRPr="003A563E">
        <w:rPr>
          <w:rFonts w:hint="eastAsia"/>
          <w:szCs w:val="21"/>
        </w:rPr>
        <w:t>T</w:t>
      </w:r>
      <w:r w:rsidR="00D232B6" w:rsidRPr="003A563E">
        <w:rPr>
          <w:rFonts w:hint="eastAsia"/>
          <w:szCs w:val="21"/>
        </w:rPr>
        <w:t>38208</w:t>
      </w:r>
      <w:r w:rsidR="00D232B6" w:rsidRPr="003A563E">
        <w:rPr>
          <w:rFonts w:hint="eastAsia"/>
          <w:szCs w:val="21"/>
        </w:rPr>
        <w:t>）</w:t>
      </w:r>
      <w:r w:rsidR="00D232B6" w:rsidRPr="003A563E">
        <w:rPr>
          <w:rFonts w:hint="eastAsia"/>
          <w:szCs w:val="21"/>
        </w:rPr>
        <w:t xml:space="preserve">(C3604) </w:t>
      </w:r>
    </w:p>
    <w:p w:rsidR="00D232B6" w:rsidRPr="003A563E" w:rsidRDefault="00F1311E" w:rsidP="006B2C51">
      <w:pPr>
        <w:spacing w:line="400" w:lineRule="exact"/>
        <w:rPr>
          <w:szCs w:val="21"/>
        </w:rPr>
      </w:pPr>
      <w:r w:rsidRPr="003A563E">
        <w:rPr>
          <w:rFonts w:hint="eastAsia"/>
          <w:noProof/>
          <w:szCs w:val="21"/>
        </w:rPr>
        <w:drawing>
          <wp:anchor distT="0" distB="0" distL="114300" distR="114300" simplePos="0" relativeHeight="251667456" behindDoc="0" locked="0" layoutInCell="1" allowOverlap="1">
            <wp:simplePos x="0" y="0"/>
            <wp:positionH relativeFrom="column">
              <wp:posOffset>2931160</wp:posOffset>
            </wp:positionH>
            <wp:positionV relativeFrom="paragraph">
              <wp:posOffset>85725</wp:posOffset>
            </wp:positionV>
            <wp:extent cx="2533650" cy="1704975"/>
            <wp:effectExtent l="19050" t="0" r="19050" b="0"/>
            <wp:wrapNone/>
            <wp:docPr id="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3A563E">
        <w:rPr>
          <w:rFonts w:hint="eastAsia"/>
          <w:noProof/>
          <w:szCs w:val="21"/>
        </w:rPr>
        <w:drawing>
          <wp:anchor distT="0" distB="0" distL="114300" distR="114300" simplePos="0" relativeHeight="251666432" behindDoc="0" locked="0" layoutInCell="1" allowOverlap="1">
            <wp:simplePos x="0" y="0"/>
            <wp:positionH relativeFrom="column">
              <wp:posOffset>-2540</wp:posOffset>
            </wp:positionH>
            <wp:positionV relativeFrom="paragraph">
              <wp:posOffset>85725</wp:posOffset>
            </wp:positionV>
            <wp:extent cx="2647950" cy="1771650"/>
            <wp:effectExtent l="19050" t="0" r="19050" b="0"/>
            <wp:wrapNone/>
            <wp:docPr id="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FB570F" w:rsidRPr="003A563E" w:rsidRDefault="00FB570F" w:rsidP="006B2C51">
      <w:pPr>
        <w:spacing w:line="400" w:lineRule="exact"/>
        <w:rPr>
          <w:szCs w:val="21"/>
        </w:rPr>
      </w:pPr>
    </w:p>
    <w:p w:rsidR="00FB570F" w:rsidRPr="003A563E" w:rsidRDefault="00FB570F" w:rsidP="006B2C51">
      <w:pPr>
        <w:spacing w:line="400" w:lineRule="exact"/>
        <w:rPr>
          <w:szCs w:val="21"/>
        </w:rPr>
      </w:pPr>
    </w:p>
    <w:p w:rsidR="00FB570F" w:rsidRPr="003A563E" w:rsidRDefault="00FB570F" w:rsidP="006B2C51">
      <w:pPr>
        <w:spacing w:line="400" w:lineRule="exact"/>
        <w:rPr>
          <w:szCs w:val="21"/>
        </w:rPr>
      </w:pPr>
    </w:p>
    <w:p w:rsidR="00FB570F" w:rsidRPr="003A563E" w:rsidRDefault="00FB570F" w:rsidP="006B2C51">
      <w:pPr>
        <w:spacing w:line="400" w:lineRule="exact"/>
        <w:rPr>
          <w:szCs w:val="21"/>
        </w:rPr>
      </w:pPr>
    </w:p>
    <w:p w:rsidR="00FB570F" w:rsidRPr="003A563E" w:rsidRDefault="00FB570F" w:rsidP="006B2C51">
      <w:pPr>
        <w:spacing w:line="400" w:lineRule="exact"/>
        <w:rPr>
          <w:szCs w:val="21"/>
        </w:rPr>
      </w:pPr>
    </w:p>
    <w:p w:rsidR="00FB570F" w:rsidRPr="003A563E" w:rsidRDefault="00FB570F" w:rsidP="006B2C51">
      <w:pPr>
        <w:spacing w:line="400" w:lineRule="exact"/>
        <w:rPr>
          <w:szCs w:val="21"/>
        </w:rPr>
      </w:pPr>
    </w:p>
    <w:p w:rsidR="00D232B6" w:rsidRPr="003A563E" w:rsidRDefault="00A63959" w:rsidP="006B2C51">
      <w:pPr>
        <w:spacing w:line="400" w:lineRule="exact"/>
        <w:rPr>
          <w:szCs w:val="21"/>
        </w:rPr>
      </w:pPr>
      <w:r w:rsidRPr="003A563E">
        <w:rPr>
          <w:noProof/>
          <w:szCs w:val="21"/>
        </w:rPr>
        <w:drawing>
          <wp:anchor distT="0" distB="0" distL="114300" distR="114300" simplePos="0" relativeHeight="251668480" behindDoc="0" locked="0" layoutInCell="1" allowOverlap="1">
            <wp:simplePos x="0" y="0"/>
            <wp:positionH relativeFrom="column">
              <wp:posOffset>-2540</wp:posOffset>
            </wp:positionH>
            <wp:positionV relativeFrom="paragraph">
              <wp:posOffset>92075</wp:posOffset>
            </wp:positionV>
            <wp:extent cx="2581275" cy="1800225"/>
            <wp:effectExtent l="19050" t="0" r="9525" b="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232B6" w:rsidRPr="003A563E" w:rsidRDefault="00D232B6" w:rsidP="006B2C51">
      <w:pPr>
        <w:spacing w:line="400" w:lineRule="exact"/>
        <w:rPr>
          <w:szCs w:val="21"/>
        </w:rPr>
      </w:pPr>
    </w:p>
    <w:p w:rsidR="00D232B6" w:rsidRPr="003A563E" w:rsidRDefault="00D232B6" w:rsidP="006B2C51">
      <w:pPr>
        <w:spacing w:line="400" w:lineRule="exact"/>
        <w:rPr>
          <w:szCs w:val="21"/>
        </w:rPr>
      </w:pPr>
    </w:p>
    <w:p w:rsidR="00D232B6" w:rsidRPr="003A563E" w:rsidRDefault="00D232B6" w:rsidP="006B2C51">
      <w:pPr>
        <w:spacing w:line="400" w:lineRule="exact"/>
        <w:rPr>
          <w:szCs w:val="21"/>
        </w:rPr>
      </w:pPr>
    </w:p>
    <w:p w:rsidR="00F1311E" w:rsidRPr="003A563E" w:rsidRDefault="00F1311E" w:rsidP="006B2C51">
      <w:pPr>
        <w:spacing w:line="400" w:lineRule="exact"/>
        <w:rPr>
          <w:szCs w:val="21"/>
        </w:rPr>
      </w:pPr>
    </w:p>
    <w:p w:rsidR="00F1311E" w:rsidRPr="003A563E" w:rsidRDefault="00F1311E" w:rsidP="006B2C51">
      <w:pPr>
        <w:spacing w:line="400" w:lineRule="exact"/>
        <w:rPr>
          <w:szCs w:val="21"/>
        </w:rPr>
      </w:pPr>
    </w:p>
    <w:p w:rsidR="00F1311E" w:rsidRPr="003A563E" w:rsidRDefault="00F1311E" w:rsidP="006B2C51">
      <w:pPr>
        <w:spacing w:line="400" w:lineRule="exact"/>
        <w:rPr>
          <w:szCs w:val="21"/>
        </w:rPr>
      </w:pPr>
    </w:p>
    <w:p w:rsidR="00F1311E" w:rsidRPr="003A563E" w:rsidRDefault="00F1311E" w:rsidP="006B2C51">
      <w:pPr>
        <w:spacing w:line="400" w:lineRule="exact"/>
        <w:rPr>
          <w:szCs w:val="21"/>
        </w:rPr>
      </w:pPr>
    </w:p>
    <w:p w:rsidR="00D232B6" w:rsidRPr="005D0401" w:rsidRDefault="005D0401" w:rsidP="00DF4731">
      <w:pPr>
        <w:spacing w:beforeLines="50" w:line="360" w:lineRule="exact"/>
        <w:ind w:firstLineChars="200" w:firstLine="420"/>
        <w:rPr>
          <w:szCs w:val="21"/>
        </w:rPr>
      </w:pPr>
      <w:r w:rsidRPr="003A563E">
        <w:rPr>
          <w:rFonts w:ascii="宋体" w:hAnsi="宋体" w:cs="宋体" w:hint="eastAsia"/>
          <w:szCs w:val="21"/>
        </w:rPr>
        <w:t>由图可知：</w:t>
      </w:r>
      <w:r w:rsidRPr="005D0401">
        <w:rPr>
          <w:rFonts w:asciiTheme="minorEastAsia" w:eastAsiaTheme="minorEastAsia" w:hAnsiTheme="minorEastAsia" w:hint="eastAsia"/>
          <w:szCs w:val="21"/>
        </w:rPr>
        <w:t>HPb59-1.8（T38202）（C3771）、HPb59-2.8（T38208）</w:t>
      </w:r>
      <w:r w:rsidRPr="003A563E">
        <w:rPr>
          <w:rFonts w:hint="eastAsia"/>
          <w:szCs w:val="21"/>
        </w:rPr>
        <w:t>合金成分控制稳定，</w:t>
      </w:r>
      <w:r w:rsidR="00C0262E">
        <w:rPr>
          <w:rFonts w:hint="eastAsia"/>
          <w:szCs w:val="21"/>
        </w:rPr>
        <w:t>Fe</w:t>
      </w:r>
      <w:r w:rsidR="00C0262E">
        <w:rPr>
          <w:rFonts w:hint="eastAsia"/>
          <w:szCs w:val="21"/>
        </w:rPr>
        <w:t>、</w:t>
      </w:r>
      <w:r w:rsidRPr="003A563E">
        <w:rPr>
          <w:rFonts w:ascii="宋体" w:hAnsi="宋体" w:cs="宋体" w:hint="eastAsia"/>
          <w:szCs w:val="21"/>
        </w:rPr>
        <w:t>Fe</w:t>
      </w:r>
      <w:r w:rsidR="00C0262E">
        <w:rPr>
          <w:rFonts w:ascii="宋体" w:hAnsi="宋体" w:cs="宋体" w:hint="eastAsia"/>
          <w:szCs w:val="21"/>
        </w:rPr>
        <w:t>+</w:t>
      </w:r>
      <w:r w:rsidRPr="003A563E">
        <w:rPr>
          <w:rFonts w:ascii="宋体" w:hAnsi="宋体" w:cs="宋体" w:hint="eastAsia"/>
          <w:szCs w:val="21"/>
        </w:rPr>
        <w:t>Sn元素合格率全部为100%，</w:t>
      </w:r>
      <w:r w:rsidRPr="003A563E">
        <w:rPr>
          <w:rFonts w:ascii="宋体" w:hAnsi="宋体" w:hint="eastAsia"/>
          <w:szCs w:val="21"/>
        </w:rPr>
        <w:t>该合金属于技术成熟合金。</w:t>
      </w:r>
    </w:p>
    <w:p w:rsidR="007232FA" w:rsidRPr="003A563E" w:rsidRDefault="007232FA" w:rsidP="00DF4731">
      <w:pPr>
        <w:spacing w:beforeLines="50" w:line="400" w:lineRule="exact"/>
        <w:rPr>
          <w:rFonts w:ascii="黑体" w:eastAsia="黑体"/>
          <w:noProof/>
          <w:szCs w:val="21"/>
        </w:rPr>
      </w:pPr>
      <w:r w:rsidRPr="003A563E">
        <w:rPr>
          <w:rFonts w:ascii="黑体" w:eastAsia="黑体" w:hint="eastAsia"/>
          <w:szCs w:val="21"/>
        </w:rPr>
        <w:t>4.1</w:t>
      </w:r>
      <w:r w:rsidR="00250C85">
        <w:rPr>
          <w:rFonts w:ascii="黑体" w:eastAsia="黑体" w:hint="eastAsia"/>
          <w:szCs w:val="21"/>
        </w:rPr>
        <w:t>3</w:t>
      </w:r>
      <w:r w:rsidRPr="003A563E">
        <w:rPr>
          <w:rFonts w:ascii="黑体" w:eastAsia="黑体" w:hint="eastAsia"/>
          <w:szCs w:val="21"/>
        </w:rPr>
        <w:t xml:space="preserve"> </w:t>
      </w:r>
      <w:r w:rsidRPr="003A563E">
        <w:rPr>
          <w:rFonts w:ascii="黑体" w:eastAsia="黑体" w:hAnsi="宋体" w:cs="宋体" w:hint="eastAsia"/>
          <w:szCs w:val="21"/>
        </w:rPr>
        <w:t>HSn88-7</w:t>
      </w:r>
      <w:r w:rsidRPr="003A563E">
        <w:rPr>
          <w:rFonts w:ascii="黑体" w:eastAsia="黑体" w:hint="eastAsia"/>
          <w:szCs w:val="21"/>
        </w:rPr>
        <w:t>（C41125)</w:t>
      </w:r>
      <w:r w:rsidRPr="003A563E">
        <w:rPr>
          <w:rFonts w:ascii="黑体" w:eastAsia="黑体" w:hint="eastAsia"/>
          <w:noProof/>
          <w:szCs w:val="21"/>
        </w:rPr>
        <w:t xml:space="preserve"> </w:t>
      </w:r>
    </w:p>
    <w:p w:rsidR="007232FA" w:rsidRPr="003A563E" w:rsidRDefault="007232FA" w:rsidP="00DF4731">
      <w:pPr>
        <w:spacing w:beforeLines="50" w:line="400" w:lineRule="exact"/>
        <w:jc w:val="center"/>
        <w:rPr>
          <w:rFonts w:ascii="黑体" w:eastAsia="黑体" w:hAnsiTheme="minorEastAsia"/>
          <w:szCs w:val="21"/>
        </w:rPr>
      </w:pPr>
      <w:r w:rsidRPr="003A563E">
        <w:rPr>
          <w:rFonts w:ascii="黑体" w:eastAsia="黑体" w:hAnsiTheme="minorEastAsia" w:hint="eastAsia"/>
          <w:szCs w:val="21"/>
        </w:rPr>
        <w:t>表1</w:t>
      </w:r>
      <w:r w:rsidR="00250C85">
        <w:rPr>
          <w:rFonts w:ascii="黑体" w:eastAsia="黑体" w:hAnsiTheme="minorEastAsia" w:hint="eastAsia"/>
          <w:szCs w:val="21"/>
        </w:rPr>
        <w:t xml:space="preserve">1 </w:t>
      </w:r>
      <w:r w:rsidRPr="003A563E">
        <w:rPr>
          <w:rFonts w:ascii="黑体" w:eastAsia="黑体" w:hint="eastAsia"/>
          <w:szCs w:val="21"/>
        </w:rPr>
        <w:t xml:space="preserve"> HSn88-7（C41125)</w:t>
      </w:r>
      <w:r w:rsidRPr="003A563E">
        <w:rPr>
          <w:rFonts w:ascii="黑体" w:eastAsia="黑体" w:hint="eastAsia"/>
          <w:noProof/>
          <w:szCs w:val="21"/>
        </w:rPr>
        <w:t xml:space="preserve"> </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417"/>
        <w:gridCol w:w="1134"/>
        <w:gridCol w:w="1388"/>
        <w:gridCol w:w="1164"/>
        <w:gridCol w:w="1417"/>
        <w:gridCol w:w="1545"/>
      </w:tblGrid>
      <w:tr w:rsidR="007232FA" w:rsidRPr="003A563E" w:rsidTr="00330B4E">
        <w:trPr>
          <w:trHeight w:val="379"/>
        </w:trPr>
        <w:tc>
          <w:tcPr>
            <w:tcW w:w="1135" w:type="dxa"/>
            <w:vAlign w:val="center"/>
          </w:tcPr>
          <w:p w:rsidR="007232FA" w:rsidRPr="003A563E" w:rsidRDefault="007232FA" w:rsidP="008D20DF">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1417" w:type="dxa"/>
            <w:shd w:val="clear" w:color="auto" w:fill="auto"/>
            <w:noWrap/>
            <w:vAlign w:val="center"/>
            <w:hideMark/>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Cu</w:t>
            </w:r>
          </w:p>
        </w:tc>
        <w:tc>
          <w:tcPr>
            <w:tcW w:w="1134" w:type="dxa"/>
            <w:shd w:val="clear" w:color="auto" w:fill="auto"/>
            <w:noWrap/>
            <w:vAlign w:val="center"/>
            <w:hideMark/>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Sn</w:t>
            </w:r>
          </w:p>
        </w:tc>
        <w:tc>
          <w:tcPr>
            <w:tcW w:w="1388" w:type="dxa"/>
            <w:shd w:val="clear" w:color="auto" w:fill="auto"/>
            <w:noWrap/>
            <w:vAlign w:val="center"/>
            <w:hideMark/>
          </w:tcPr>
          <w:p w:rsidR="007232FA" w:rsidRPr="003A563E" w:rsidRDefault="007232FA" w:rsidP="007232FA">
            <w:pPr>
              <w:widowControl/>
              <w:jc w:val="center"/>
              <w:rPr>
                <w:rFonts w:ascii="宋体" w:hAnsi="宋体" w:cs="宋体"/>
                <w:kern w:val="0"/>
                <w:sz w:val="18"/>
                <w:szCs w:val="18"/>
              </w:rPr>
            </w:pPr>
            <w:r w:rsidRPr="003A563E">
              <w:rPr>
                <w:rFonts w:ascii="宋体" w:hAnsi="宋体" w:cs="宋体" w:hint="eastAsia"/>
                <w:kern w:val="0"/>
                <w:sz w:val="18"/>
                <w:szCs w:val="18"/>
              </w:rPr>
              <w:t xml:space="preserve">P </w:t>
            </w:r>
          </w:p>
        </w:tc>
        <w:tc>
          <w:tcPr>
            <w:tcW w:w="1164" w:type="dxa"/>
            <w:shd w:val="clear" w:color="auto" w:fill="auto"/>
            <w:noWrap/>
            <w:vAlign w:val="center"/>
            <w:hideMark/>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Ni</w:t>
            </w:r>
          </w:p>
        </w:tc>
        <w:tc>
          <w:tcPr>
            <w:tcW w:w="1417" w:type="dxa"/>
            <w:vAlign w:val="center"/>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Fe</w:t>
            </w:r>
          </w:p>
        </w:tc>
        <w:tc>
          <w:tcPr>
            <w:tcW w:w="1545" w:type="dxa"/>
            <w:vAlign w:val="center"/>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Pb</w:t>
            </w:r>
          </w:p>
        </w:tc>
      </w:tr>
      <w:tr w:rsidR="007232FA" w:rsidRPr="003A563E" w:rsidTr="00330B4E">
        <w:trPr>
          <w:trHeight w:val="379"/>
        </w:trPr>
        <w:tc>
          <w:tcPr>
            <w:tcW w:w="1135"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417" w:type="dxa"/>
            <w:shd w:val="clear" w:color="auto" w:fill="auto"/>
            <w:noWrap/>
            <w:vAlign w:val="center"/>
            <w:hideMark/>
          </w:tcPr>
          <w:p w:rsidR="007232FA" w:rsidRPr="003A563E" w:rsidRDefault="007232FA" w:rsidP="007232FA">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hint="eastAsia"/>
                <w:sz w:val="18"/>
                <w:szCs w:val="18"/>
              </w:rPr>
              <w:t>86.5</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90</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5</w:t>
            </w:r>
          </w:p>
        </w:tc>
        <w:tc>
          <w:tcPr>
            <w:tcW w:w="1134" w:type="dxa"/>
            <w:shd w:val="clear" w:color="auto" w:fill="auto"/>
            <w:noWrap/>
            <w:vAlign w:val="center"/>
            <w:hideMark/>
          </w:tcPr>
          <w:p w:rsidR="007232FA" w:rsidRPr="003A563E" w:rsidRDefault="007232FA" w:rsidP="007232FA">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hint="eastAsia"/>
                <w:sz w:val="18"/>
                <w:szCs w:val="18"/>
              </w:rPr>
              <w:t>0.50</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0</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9</w:t>
            </w:r>
          </w:p>
        </w:tc>
        <w:tc>
          <w:tcPr>
            <w:tcW w:w="1388" w:type="dxa"/>
            <w:shd w:val="clear" w:color="auto" w:fill="auto"/>
            <w:noWrap/>
            <w:vAlign w:val="center"/>
            <w:hideMark/>
          </w:tcPr>
          <w:p w:rsidR="007232FA" w:rsidRPr="003A563E" w:rsidRDefault="007232FA" w:rsidP="008D20DF">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0.06</w:t>
            </w:r>
          </w:p>
        </w:tc>
        <w:tc>
          <w:tcPr>
            <w:tcW w:w="1164" w:type="dxa"/>
            <w:shd w:val="clear" w:color="auto" w:fill="auto"/>
            <w:noWrap/>
            <w:vAlign w:val="center"/>
            <w:hideMark/>
          </w:tcPr>
          <w:p w:rsidR="007232FA" w:rsidRPr="003A563E" w:rsidRDefault="007232FA" w:rsidP="008D20DF">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0.8</w:t>
            </w:r>
          </w:p>
        </w:tc>
        <w:tc>
          <w:tcPr>
            <w:tcW w:w="1417"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0.03</w:t>
            </w:r>
          </w:p>
        </w:tc>
        <w:tc>
          <w:tcPr>
            <w:tcW w:w="1545"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0.05</w:t>
            </w:r>
          </w:p>
        </w:tc>
      </w:tr>
      <w:tr w:rsidR="007232FA" w:rsidRPr="003A563E" w:rsidTr="00330B4E">
        <w:trPr>
          <w:trHeight w:val="379"/>
        </w:trPr>
        <w:tc>
          <w:tcPr>
            <w:tcW w:w="1135"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417" w:type="dxa"/>
            <w:shd w:val="clear" w:color="auto" w:fill="auto"/>
            <w:noWrap/>
            <w:vAlign w:val="center"/>
          </w:tcPr>
          <w:p w:rsidR="007232FA" w:rsidRPr="003A563E" w:rsidRDefault="007232FA" w:rsidP="007232FA">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86.74～90.35</w:t>
            </w:r>
          </w:p>
        </w:tc>
        <w:tc>
          <w:tcPr>
            <w:tcW w:w="1134" w:type="dxa"/>
            <w:shd w:val="clear" w:color="auto" w:fill="auto"/>
            <w:noWrap/>
            <w:vAlign w:val="center"/>
          </w:tcPr>
          <w:p w:rsidR="007232FA" w:rsidRPr="003A563E" w:rsidRDefault="007232FA" w:rsidP="007232FA">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0.54～0.89</w:t>
            </w:r>
          </w:p>
        </w:tc>
        <w:tc>
          <w:tcPr>
            <w:tcW w:w="1388" w:type="dxa"/>
            <w:shd w:val="clear" w:color="auto" w:fill="auto"/>
            <w:noWrap/>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0.012～0.049</w:t>
            </w:r>
          </w:p>
        </w:tc>
        <w:tc>
          <w:tcPr>
            <w:tcW w:w="1164" w:type="dxa"/>
            <w:shd w:val="clear" w:color="auto" w:fill="auto"/>
            <w:noWrap/>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0.08～0.77</w:t>
            </w:r>
          </w:p>
        </w:tc>
        <w:tc>
          <w:tcPr>
            <w:tcW w:w="1417" w:type="dxa"/>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0.006～0.026</w:t>
            </w:r>
          </w:p>
        </w:tc>
        <w:tc>
          <w:tcPr>
            <w:tcW w:w="1545" w:type="dxa"/>
            <w:vAlign w:val="center"/>
          </w:tcPr>
          <w:p w:rsidR="007232FA" w:rsidRPr="003A563E" w:rsidRDefault="007232FA" w:rsidP="007232FA">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0.0010～0.0032</w:t>
            </w:r>
          </w:p>
        </w:tc>
      </w:tr>
      <w:tr w:rsidR="007232FA" w:rsidRPr="003A563E" w:rsidTr="00330B4E">
        <w:trPr>
          <w:trHeight w:val="379"/>
        </w:trPr>
        <w:tc>
          <w:tcPr>
            <w:tcW w:w="1135"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417" w:type="dxa"/>
            <w:shd w:val="clear" w:color="auto" w:fill="auto"/>
            <w:noWrap/>
            <w:vAlign w:val="center"/>
          </w:tcPr>
          <w:p w:rsidR="007232FA" w:rsidRPr="003A563E" w:rsidRDefault="00C11722"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75</w:t>
            </w:r>
          </w:p>
        </w:tc>
        <w:tc>
          <w:tcPr>
            <w:tcW w:w="1134" w:type="dxa"/>
            <w:shd w:val="clear" w:color="auto" w:fill="auto"/>
            <w:noWrap/>
            <w:vAlign w:val="center"/>
          </w:tcPr>
          <w:p w:rsidR="007232FA" w:rsidRPr="003A563E" w:rsidRDefault="00C11722" w:rsidP="00C11722">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75</w:t>
            </w:r>
          </w:p>
        </w:tc>
        <w:tc>
          <w:tcPr>
            <w:tcW w:w="1388" w:type="dxa"/>
            <w:shd w:val="clear" w:color="auto" w:fill="auto"/>
            <w:noWrap/>
            <w:vAlign w:val="center"/>
          </w:tcPr>
          <w:p w:rsidR="007232FA" w:rsidRPr="003A563E" w:rsidRDefault="00C11722" w:rsidP="008D20DF">
            <w:pPr>
              <w:jc w:val="center"/>
              <w:rPr>
                <w:rFonts w:asciiTheme="minorEastAsia" w:eastAsiaTheme="minorEastAsia" w:hAnsiTheme="minorEastAsia"/>
                <w:sz w:val="18"/>
                <w:szCs w:val="18"/>
              </w:rPr>
            </w:pPr>
            <w:r w:rsidRPr="003A563E">
              <w:rPr>
                <w:rFonts w:asciiTheme="minorEastAsia" w:eastAsiaTheme="minorEastAsia" w:hAnsiTheme="minorEastAsia" w:cs="宋体" w:hint="eastAsia"/>
                <w:sz w:val="18"/>
                <w:szCs w:val="18"/>
              </w:rPr>
              <w:t>75</w:t>
            </w:r>
          </w:p>
        </w:tc>
        <w:tc>
          <w:tcPr>
            <w:tcW w:w="1164" w:type="dxa"/>
            <w:shd w:val="clear" w:color="auto" w:fill="auto"/>
            <w:noWrap/>
            <w:vAlign w:val="center"/>
          </w:tcPr>
          <w:p w:rsidR="007232FA" w:rsidRPr="003A563E" w:rsidRDefault="00C11722" w:rsidP="008D20DF">
            <w:pPr>
              <w:jc w:val="center"/>
            </w:pPr>
            <w:r w:rsidRPr="003A563E">
              <w:rPr>
                <w:rFonts w:asciiTheme="minorEastAsia" w:eastAsiaTheme="minorEastAsia" w:hAnsiTheme="minorEastAsia" w:cs="宋体" w:hint="eastAsia"/>
                <w:sz w:val="18"/>
                <w:szCs w:val="18"/>
              </w:rPr>
              <w:t>75</w:t>
            </w:r>
          </w:p>
        </w:tc>
        <w:tc>
          <w:tcPr>
            <w:tcW w:w="1417" w:type="dxa"/>
            <w:vAlign w:val="center"/>
          </w:tcPr>
          <w:p w:rsidR="007232FA" w:rsidRPr="003A563E" w:rsidRDefault="00C11722" w:rsidP="008D20DF">
            <w:pPr>
              <w:jc w:val="center"/>
            </w:pPr>
            <w:r w:rsidRPr="003A563E">
              <w:rPr>
                <w:rFonts w:asciiTheme="minorEastAsia" w:eastAsiaTheme="minorEastAsia" w:hAnsiTheme="minorEastAsia" w:cs="宋体" w:hint="eastAsia"/>
                <w:sz w:val="18"/>
                <w:szCs w:val="18"/>
              </w:rPr>
              <w:t>75</w:t>
            </w:r>
          </w:p>
        </w:tc>
        <w:tc>
          <w:tcPr>
            <w:tcW w:w="1545" w:type="dxa"/>
            <w:vAlign w:val="center"/>
          </w:tcPr>
          <w:p w:rsidR="007232FA" w:rsidRPr="003A563E" w:rsidRDefault="00C11722" w:rsidP="008D20DF">
            <w:pPr>
              <w:jc w:val="center"/>
            </w:pPr>
            <w:r w:rsidRPr="003A563E">
              <w:rPr>
                <w:rFonts w:asciiTheme="minorEastAsia" w:eastAsiaTheme="minorEastAsia" w:hAnsiTheme="minorEastAsia" w:cs="宋体" w:hint="eastAsia"/>
                <w:sz w:val="18"/>
                <w:szCs w:val="18"/>
              </w:rPr>
              <w:t>75</w:t>
            </w:r>
          </w:p>
        </w:tc>
      </w:tr>
      <w:tr w:rsidR="007232FA" w:rsidRPr="003A563E" w:rsidTr="00330B4E">
        <w:trPr>
          <w:trHeight w:val="379"/>
        </w:trPr>
        <w:tc>
          <w:tcPr>
            <w:tcW w:w="1135"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417" w:type="dxa"/>
            <w:shd w:val="clear" w:color="auto" w:fill="auto"/>
            <w:noWrap/>
            <w:vAlign w:val="center"/>
          </w:tcPr>
          <w:p w:rsidR="007232FA" w:rsidRPr="003A563E" w:rsidRDefault="007232FA" w:rsidP="008D20DF">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134" w:type="dxa"/>
            <w:shd w:val="clear" w:color="auto" w:fill="auto"/>
            <w:noWrap/>
            <w:vAlign w:val="center"/>
          </w:tcPr>
          <w:p w:rsidR="007232FA" w:rsidRPr="003A563E" w:rsidRDefault="007232FA" w:rsidP="008D20DF">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388" w:type="dxa"/>
            <w:shd w:val="clear" w:color="auto" w:fill="auto"/>
            <w:noWrap/>
            <w:vAlign w:val="center"/>
          </w:tcPr>
          <w:p w:rsidR="007232FA" w:rsidRPr="003A563E" w:rsidRDefault="00C11722" w:rsidP="008D20DF">
            <w:pPr>
              <w:jc w:val="center"/>
              <w:rPr>
                <w:sz w:val="18"/>
                <w:szCs w:val="18"/>
              </w:rPr>
            </w:pPr>
            <w:r w:rsidRPr="003A563E">
              <w:rPr>
                <w:rFonts w:asciiTheme="minorEastAsia" w:eastAsiaTheme="minorEastAsia" w:hAnsiTheme="minorEastAsia" w:hint="eastAsia"/>
                <w:sz w:val="18"/>
                <w:szCs w:val="18"/>
              </w:rPr>
              <w:t>100</w:t>
            </w:r>
          </w:p>
        </w:tc>
        <w:tc>
          <w:tcPr>
            <w:tcW w:w="1164" w:type="dxa"/>
            <w:shd w:val="clear" w:color="auto" w:fill="auto"/>
            <w:noWrap/>
            <w:vAlign w:val="center"/>
          </w:tcPr>
          <w:p w:rsidR="007232FA" w:rsidRPr="003A563E" w:rsidRDefault="00C11722" w:rsidP="008D20DF">
            <w:pPr>
              <w:jc w:val="center"/>
              <w:rPr>
                <w:sz w:val="18"/>
                <w:szCs w:val="18"/>
              </w:rPr>
            </w:pPr>
            <w:r w:rsidRPr="003A563E">
              <w:rPr>
                <w:rFonts w:asciiTheme="minorEastAsia" w:eastAsiaTheme="minorEastAsia" w:hAnsiTheme="minorEastAsia" w:hint="eastAsia"/>
                <w:sz w:val="18"/>
                <w:szCs w:val="18"/>
              </w:rPr>
              <w:t>100</w:t>
            </w:r>
          </w:p>
        </w:tc>
        <w:tc>
          <w:tcPr>
            <w:tcW w:w="1417" w:type="dxa"/>
            <w:vAlign w:val="center"/>
          </w:tcPr>
          <w:p w:rsidR="007232FA" w:rsidRPr="003A563E" w:rsidRDefault="00C11722" w:rsidP="008D20DF">
            <w:pPr>
              <w:jc w:val="center"/>
              <w:rPr>
                <w:sz w:val="18"/>
                <w:szCs w:val="18"/>
              </w:rPr>
            </w:pPr>
            <w:r w:rsidRPr="003A563E">
              <w:rPr>
                <w:rFonts w:asciiTheme="minorEastAsia" w:eastAsiaTheme="minorEastAsia" w:hAnsiTheme="minorEastAsia" w:hint="eastAsia"/>
                <w:sz w:val="18"/>
                <w:szCs w:val="18"/>
              </w:rPr>
              <w:t>100</w:t>
            </w:r>
          </w:p>
        </w:tc>
        <w:tc>
          <w:tcPr>
            <w:tcW w:w="1545" w:type="dxa"/>
            <w:vAlign w:val="center"/>
          </w:tcPr>
          <w:p w:rsidR="007232FA" w:rsidRPr="003A563E" w:rsidRDefault="00C11722" w:rsidP="008D20DF">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bl>
    <w:p w:rsidR="007232FA" w:rsidRPr="003A563E" w:rsidRDefault="007232FA" w:rsidP="00DF4731">
      <w:pPr>
        <w:spacing w:beforeLines="50" w:line="360" w:lineRule="exact"/>
        <w:ind w:firstLineChars="200" w:firstLine="420"/>
        <w:rPr>
          <w:rFonts w:ascii="黑体" w:eastAsia="黑体"/>
          <w:noProof/>
        </w:rPr>
      </w:pPr>
      <w:r w:rsidRPr="003A563E">
        <w:rPr>
          <w:rFonts w:asciiTheme="minorEastAsia" w:eastAsiaTheme="minorEastAsia" w:hAnsiTheme="minorEastAsia" w:cs="宋体" w:hint="eastAsia"/>
          <w:szCs w:val="21"/>
        </w:rPr>
        <w:t>由表</w:t>
      </w:r>
      <w:r w:rsidR="00250C85">
        <w:rPr>
          <w:rFonts w:asciiTheme="minorEastAsia" w:eastAsiaTheme="minorEastAsia" w:hAnsiTheme="minorEastAsia" w:cs="宋体" w:hint="eastAsia"/>
          <w:szCs w:val="21"/>
        </w:rPr>
        <w:t>11</w:t>
      </w:r>
      <w:r w:rsidRPr="003A563E">
        <w:rPr>
          <w:rFonts w:asciiTheme="minorEastAsia" w:eastAsiaTheme="minorEastAsia" w:hAnsiTheme="minorEastAsia" w:cs="宋体" w:hint="eastAsia"/>
          <w:szCs w:val="21"/>
        </w:rPr>
        <w:t>可知：</w:t>
      </w:r>
      <w:r w:rsidR="00330B4E" w:rsidRPr="003A563E">
        <w:rPr>
          <w:rFonts w:asciiTheme="minorEastAsia" w:eastAsiaTheme="minorEastAsia" w:hAnsiTheme="minorEastAsia" w:hint="eastAsia"/>
          <w:szCs w:val="21"/>
        </w:rPr>
        <w:t>HSn88-7（C41125)</w:t>
      </w:r>
      <w:r w:rsidRPr="003A563E">
        <w:rPr>
          <w:rFonts w:asciiTheme="minorEastAsia" w:eastAsiaTheme="minorEastAsia" w:hAnsiTheme="minorEastAsia" w:hint="eastAsia"/>
          <w:szCs w:val="21"/>
        </w:rPr>
        <w:t>合金成分控制稳定，</w:t>
      </w:r>
      <w:r w:rsidR="00330B4E" w:rsidRPr="003A563E">
        <w:rPr>
          <w:rFonts w:asciiTheme="minorEastAsia" w:eastAsiaTheme="minorEastAsia" w:hAnsiTheme="minorEastAsia" w:hint="eastAsia"/>
          <w:szCs w:val="21"/>
        </w:rPr>
        <w:t>Cu、</w:t>
      </w:r>
      <w:r w:rsidRPr="003A563E">
        <w:rPr>
          <w:rFonts w:asciiTheme="minorEastAsia" w:eastAsiaTheme="minorEastAsia" w:hAnsiTheme="minorEastAsia" w:cs="宋体" w:hint="eastAsia"/>
          <w:szCs w:val="21"/>
        </w:rPr>
        <w:t>Sn、</w:t>
      </w:r>
      <w:r w:rsidR="00330B4E" w:rsidRPr="003A563E">
        <w:rPr>
          <w:rFonts w:asciiTheme="minorEastAsia" w:eastAsiaTheme="minorEastAsia" w:hAnsiTheme="minorEastAsia" w:cs="宋体" w:hint="eastAsia"/>
          <w:szCs w:val="21"/>
        </w:rPr>
        <w:t>P、</w:t>
      </w:r>
      <w:r w:rsidRPr="003A563E">
        <w:rPr>
          <w:rFonts w:asciiTheme="minorEastAsia" w:eastAsiaTheme="minorEastAsia" w:hAnsiTheme="minorEastAsia" w:cs="宋体" w:hint="eastAsia"/>
          <w:szCs w:val="21"/>
        </w:rPr>
        <w:t xml:space="preserve">Ni、Fe、Pb元素合格率全部为100%，该合金成分控制范围： </w:t>
      </w:r>
      <w:r w:rsidR="009941D0" w:rsidRPr="003A563E">
        <w:rPr>
          <w:rFonts w:asciiTheme="minorEastAsia" w:eastAsiaTheme="minorEastAsia" w:hAnsiTheme="minorEastAsia" w:cs="宋体" w:hint="eastAsia"/>
          <w:szCs w:val="21"/>
        </w:rPr>
        <w:t>Cu</w:t>
      </w:r>
      <w:r w:rsidR="009941D0" w:rsidRPr="003A563E">
        <w:rPr>
          <w:rFonts w:asciiTheme="minorEastAsia" w:eastAsiaTheme="minorEastAsia" w:hAnsiTheme="minorEastAsia" w:hint="eastAsia"/>
          <w:sz w:val="18"/>
          <w:szCs w:val="18"/>
        </w:rPr>
        <w:t>86.5%</w:t>
      </w:r>
      <w:r w:rsidR="009941D0" w:rsidRPr="003A563E">
        <w:rPr>
          <w:rFonts w:asciiTheme="minorEastAsia" w:eastAsiaTheme="minorEastAsia" w:hAnsiTheme="minorEastAsia"/>
          <w:sz w:val="18"/>
          <w:szCs w:val="18"/>
        </w:rPr>
        <w:t>～</w:t>
      </w:r>
      <w:r w:rsidR="009941D0" w:rsidRPr="003A563E">
        <w:rPr>
          <w:rFonts w:asciiTheme="minorEastAsia" w:eastAsiaTheme="minorEastAsia" w:hAnsiTheme="minorEastAsia" w:hint="eastAsia"/>
          <w:sz w:val="18"/>
          <w:szCs w:val="18"/>
        </w:rPr>
        <w:t>90</w:t>
      </w:r>
      <w:r w:rsidR="009941D0" w:rsidRPr="003A563E">
        <w:rPr>
          <w:rFonts w:asciiTheme="minorEastAsia" w:eastAsiaTheme="minorEastAsia" w:hAnsiTheme="minorEastAsia"/>
          <w:sz w:val="18"/>
          <w:szCs w:val="18"/>
        </w:rPr>
        <w:t>.</w:t>
      </w:r>
      <w:r w:rsidR="009941D0" w:rsidRPr="003A563E">
        <w:rPr>
          <w:rFonts w:asciiTheme="minorEastAsia" w:eastAsiaTheme="minorEastAsia" w:hAnsiTheme="minorEastAsia" w:hint="eastAsia"/>
          <w:sz w:val="18"/>
          <w:szCs w:val="18"/>
        </w:rPr>
        <w:t>5%、</w:t>
      </w:r>
      <w:r w:rsidRPr="003A563E">
        <w:rPr>
          <w:rFonts w:asciiTheme="minorEastAsia" w:eastAsiaTheme="minorEastAsia" w:hAnsiTheme="minorEastAsia" w:cs="宋体" w:hint="eastAsia"/>
          <w:szCs w:val="21"/>
        </w:rPr>
        <w:t>Sn</w:t>
      </w:r>
      <w:r w:rsidR="009941D0" w:rsidRPr="003A563E">
        <w:rPr>
          <w:rFonts w:asciiTheme="minorEastAsia" w:eastAsiaTheme="minorEastAsia" w:hAnsiTheme="minorEastAsia" w:cs="宋体" w:hint="eastAsia"/>
          <w:szCs w:val="21"/>
        </w:rPr>
        <w:t>0.50</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009941D0" w:rsidRPr="003A563E">
        <w:rPr>
          <w:rFonts w:asciiTheme="minorEastAsia" w:eastAsiaTheme="minorEastAsia" w:hAnsiTheme="minorEastAsia" w:cs="黑体" w:hint="eastAsia"/>
          <w:szCs w:val="21"/>
        </w:rPr>
        <w:t>0.9</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、P</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0.</w:t>
      </w:r>
      <w:r w:rsidR="009941D0" w:rsidRPr="003A563E">
        <w:rPr>
          <w:rFonts w:asciiTheme="minorEastAsia" w:eastAsiaTheme="minorEastAsia" w:hAnsiTheme="minorEastAsia" w:hint="eastAsia"/>
          <w:szCs w:val="21"/>
        </w:rPr>
        <w:t>06</w:t>
      </w:r>
      <w:r w:rsidRPr="003A563E">
        <w:rPr>
          <w:rFonts w:asciiTheme="minorEastAsia" w:eastAsiaTheme="minorEastAsia" w:hAnsiTheme="minorEastAsia" w:hint="eastAsia"/>
          <w:szCs w:val="21"/>
        </w:rPr>
        <w:t>%、</w:t>
      </w:r>
      <w:r w:rsidR="009941D0" w:rsidRPr="003A563E">
        <w:rPr>
          <w:rFonts w:asciiTheme="minorEastAsia" w:eastAsiaTheme="minorEastAsia" w:hAnsiTheme="minorEastAsia" w:hint="eastAsia"/>
          <w:szCs w:val="21"/>
        </w:rPr>
        <w:t>Ni</w:t>
      </w:r>
      <w:r w:rsidR="009941D0" w:rsidRPr="003A563E">
        <w:rPr>
          <w:rFonts w:asciiTheme="minorEastAsia" w:eastAsiaTheme="minorEastAsia" w:hAnsiTheme="minorEastAsia" w:cs="黑体" w:hint="eastAsia"/>
          <w:szCs w:val="21"/>
        </w:rPr>
        <w:t>≤</w:t>
      </w:r>
      <w:r w:rsidR="009941D0" w:rsidRPr="003A563E">
        <w:rPr>
          <w:rFonts w:asciiTheme="minorEastAsia" w:eastAsiaTheme="minorEastAsia" w:hAnsiTheme="minorEastAsia"/>
          <w:szCs w:val="21"/>
        </w:rPr>
        <w:t>0.</w:t>
      </w:r>
      <w:r w:rsidR="009941D0" w:rsidRPr="003A563E">
        <w:rPr>
          <w:rFonts w:asciiTheme="minorEastAsia" w:eastAsiaTheme="minorEastAsia" w:hAnsiTheme="minorEastAsia" w:hint="eastAsia"/>
          <w:szCs w:val="21"/>
        </w:rPr>
        <w:t>8%、</w:t>
      </w:r>
      <w:r w:rsidRPr="003A563E">
        <w:rPr>
          <w:rFonts w:asciiTheme="minorEastAsia" w:eastAsiaTheme="minorEastAsia" w:hAnsiTheme="minorEastAsia" w:cs="宋体" w:hint="eastAsia"/>
          <w:szCs w:val="21"/>
        </w:rPr>
        <w:t>Fe</w:t>
      </w:r>
      <w:r w:rsidRPr="003A563E">
        <w:rPr>
          <w:rFonts w:asciiTheme="minorEastAsia" w:eastAsiaTheme="minorEastAsia" w:hAnsiTheme="minorEastAsia" w:cs="黑体" w:hint="eastAsia"/>
          <w:szCs w:val="21"/>
        </w:rPr>
        <w:t>≤0.</w:t>
      </w:r>
      <w:r w:rsidR="009941D0" w:rsidRPr="003A563E">
        <w:rPr>
          <w:rFonts w:asciiTheme="minorEastAsia" w:eastAsiaTheme="minorEastAsia" w:hAnsiTheme="minorEastAsia" w:cs="黑体" w:hint="eastAsia"/>
          <w:szCs w:val="21"/>
        </w:rPr>
        <w:t>03</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Pb</w:t>
      </w:r>
      <w:r w:rsidRPr="003A563E">
        <w:rPr>
          <w:rFonts w:asciiTheme="minorEastAsia" w:eastAsiaTheme="minorEastAsia" w:hAnsiTheme="minorEastAsia" w:cs="黑体" w:hint="eastAsia"/>
          <w:szCs w:val="21"/>
        </w:rPr>
        <w:t>≤0.0</w:t>
      </w:r>
      <w:r w:rsidR="009941D0" w:rsidRPr="003A563E">
        <w:rPr>
          <w:rFonts w:asciiTheme="minorEastAsia" w:eastAsiaTheme="minorEastAsia" w:hAnsiTheme="minorEastAsia" w:cs="黑体" w:hint="eastAsia"/>
          <w:szCs w:val="21"/>
        </w:rPr>
        <w:t>5</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Zn</w:t>
      </w:r>
      <w:r w:rsidR="009941D0" w:rsidRPr="003A563E">
        <w:rPr>
          <w:rFonts w:asciiTheme="minorEastAsia" w:eastAsiaTheme="minorEastAsia" w:hAnsiTheme="minorEastAsia" w:hint="eastAsia"/>
          <w:szCs w:val="21"/>
        </w:rPr>
        <w:t>（</w:t>
      </w:r>
      <w:r w:rsidR="009941D0" w:rsidRPr="003A563E">
        <w:rPr>
          <w:rFonts w:asciiTheme="minorEastAsia" w:eastAsiaTheme="minorEastAsia" w:hAnsiTheme="minorEastAsia" w:cs="黑体" w:hint="eastAsia"/>
          <w:szCs w:val="21"/>
        </w:rPr>
        <w:t>余量</w:t>
      </w:r>
      <w:r w:rsidR="009941D0" w:rsidRPr="003A563E">
        <w:rPr>
          <w:rFonts w:asciiTheme="minorEastAsia" w:eastAsiaTheme="minorEastAsia" w:hAnsiTheme="minorEastAsia" w:hint="eastAsia"/>
          <w:szCs w:val="21"/>
        </w:rPr>
        <w:t>）</w:t>
      </w:r>
      <w:r w:rsidRPr="003A563E">
        <w:rPr>
          <w:rFonts w:asciiTheme="minorEastAsia" w:eastAsiaTheme="minorEastAsia" w:hAnsiTheme="minorEastAsia" w:hint="eastAsia"/>
          <w:szCs w:val="21"/>
        </w:rPr>
        <w:t>制定合理，该合金属于技术成熟合金。</w:t>
      </w:r>
    </w:p>
    <w:p w:rsidR="0006021C" w:rsidRPr="003A563E" w:rsidRDefault="0006021C" w:rsidP="00DF4731">
      <w:pPr>
        <w:spacing w:beforeLines="50" w:line="400" w:lineRule="exact"/>
        <w:rPr>
          <w:rFonts w:ascii="黑体" w:eastAsia="黑体"/>
          <w:noProof/>
          <w:szCs w:val="21"/>
        </w:rPr>
      </w:pPr>
      <w:r w:rsidRPr="003A563E">
        <w:rPr>
          <w:rFonts w:ascii="黑体" w:eastAsia="黑体" w:hint="eastAsia"/>
          <w:szCs w:val="21"/>
        </w:rPr>
        <w:t>4.1</w:t>
      </w:r>
      <w:r w:rsidR="00250C85">
        <w:rPr>
          <w:rFonts w:ascii="黑体" w:eastAsia="黑体" w:hint="eastAsia"/>
          <w:szCs w:val="21"/>
        </w:rPr>
        <w:t>4</w:t>
      </w:r>
      <w:r w:rsidRPr="003A563E">
        <w:rPr>
          <w:rFonts w:ascii="黑体" w:eastAsia="黑体" w:hint="eastAsia"/>
          <w:szCs w:val="21"/>
        </w:rPr>
        <w:t xml:space="preserve"> QSn2-0.2（T50710)</w:t>
      </w:r>
      <w:r w:rsidRPr="003A563E">
        <w:rPr>
          <w:rFonts w:ascii="黑体" w:eastAsia="黑体" w:hint="eastAsia"/>
          <w:noProof/>
          <w:szCs w:val="21"/>
        </w:rPr>
        <w:t xml:space="preserve"> </w:t>
      </w:r>
    </w:p>
    <w:p w:rsidR="00F1311E" w:rsidRPr="003A563E" w:rsidRDefault="00F1311E" w:rsidP="00F1311E">
      <w:pPr>
        <w:spacing w:line="400" w:lineRule="exact"/>
        <w:jc w:val="center"/>
        <w:rPr>
          <w:rFonts w:ascii="黑体" w:eastAsia="黑体" w:hAnsiTheme="minorEastAsia"/>
          <w:szCs w:val="21"/>
        </w:rPr>
      </w:pPr>
      <w:r w:rsidRPr="003A563E">
        <w:rPr>
          <w:rFonts w:ascii="黑体" w:eastAsia="黑体" w:hAnsiTheme="minorEastAsia" w:hint="eastAsia"/>
          <w:szCs w:val="21"/>
        </w:rPr>
        <w:t>表1</w:t>
      </w:r>
      <w:r w:rsidR="00250C85">
        <w:rPr>
          <w:rFonts w:ascii="黑体" w:eastAsia="黑体" w:hAnsiTheme="minorEastAsia" w:hint="eastAsia"/>
          <w:szCs w:val="21"/>
        </w:rPr>
        <w:t>2</w:t>
      </w:r>
      <w:r w:rsidR="00244108" w:rsidRPr="003A563E">
        <w:rPr>
          <w:rFonts w:ascii="黑体" w:eastAsia="黑体" w:hAnsiTheme="minorEastAsia" w:hint="eastAsia"/>
          <w:szCs w:val="21"/>
        </w:rPr>
        <w:t xml:space="preserve"> </w:t>
      </w:r>
      <w:r w:rsidRPr="003A563E">
        <w:rPr>
          <w:rFonts w:ascii="黑体" w:eastAsia="黑体" w:hAnsiTheme="minorEastAsia" w:hint="eastAsia"/>
          <w:szCs w:val="21"/>
        </w:rPr>
        <w:t xml:space="preserve"> </w:t>
      </w:r>
      <w:r w:rsidRPr="003A563E">
        <w:rPr>
          <w:rFonts w:ascii="黑体" w:eastAsia="黑体" w:hint="eastAsia"/>
          <w:szCs w:val="21"/>
        </w:rPr>
        <w:t>QSn2-0.2</w:t>
      </w:r>
      <w:r w:rsidRPr="003A563E">
        <w:rPr>
          <w:rFonts w:ascii="黑体" w:eastAsia="黑体" w:hint="eastAsia"/>
          <w:noProof/>
          <w:szCs w:val="21"/>
        </w:rPr>
        <w:t>（T50710)</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275"/>
        <w:gridCol w:w="1398"/>
        <w:gridCol w:w="1266"/>
        <w:gridCol w:w="1371"/>
        <w:gridCol w:w="1581"/>
        <w:gridCol w:w="1174"/>
      </w:tblGrid>
      <w:tr w:rsidR="00777AEB" w:rsidRPr="003A563E" w:rsidTr="007B33FB">
        <w:trPr>
          <w:trHeight w:val="379"/>
        </w:trPr>
        <w:tc>
          <w:tcPr>
            <w:tcW w:w="1135" w:type="dxa"/>
            <w:vAlign w:val="center"/>
          </w:tcPr>
          <w:p w:rsidR="0006021C" w:rsidRPr="003A563E" w:rsidRDefault="0006021C" w:rsidP="00A63959">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1275" w:type="dxa"/>
            <w:shd w:val="clear" w:color="auto" w:fill="auto"/>
            <w:noWrap/>
            <w:vAlign w:val="center"/>
            <w:hideMark/>
          </w:tcPr>
          <w:p w:rsidR="0006021C" w:rsidRPr="003A563E" w:rsidRDefault="00986581" w:rsidP="004F4448">
            <w:pPr>
              <w:widowControl/>
              <w:jc w:val="center"/>
              <w:rPr>
                <w:rFonts w:ascii="宋体" w:hAnsi="宋体" w:cs="宋体"/>
                <w:kern w:val="0"/>
                <w:sz w:val="18"/>
                <w:szCs w:val="18"/>
              </w:rPr>
            </w:pPr>
            <w:r w:rsidRPr="003A563E">
              <w:rPr>
                <w:rFonts w:ascii="宋体" w:hAnsi="宋体" w:cs="宋体" w:hint="eastAsia"/>
                <w:kern w:val="0"/>
                <w:sz w:val="18"/>
                <w:szCs w:val="18"/>
              </w:rPr>
              <w:t>Sn</w:t>
            </w:r>
          </w:p>
        </w:tc>
        <w:tc>
          <w:tcPr>
            <w:tcW w:w="1398" w:type="dxa"/>
            <w:shd w:val="clear" w:color="auto" w:fill="auto"/>
            <w:noWrap/>
            <w:vAlign w:val="center"/>
            <w:hideMark/>
          </w:tcPr>
          <w:p w:rsidR="0006021C" w:rsidRPr="003A563E" w:rsidRDefault="00986581" w:rsidP="004F4448">
            <w:pPr>
              <w:widowControl/>
              <w:jc w:val="center"/>
              <w:rPr>
                <w:rFonts w:ascii="宋体" w:hAnsi="宋体" w:cs="宋体"/>
                <w:kern w:val="0"/>
                <w:sz w:val="18"/>
                <w:szCs w:val="18"/>
              </w:rPr>
            </w:pPr>
            <w:r w:rsidRPr="003A563E">
              <w:rPr>
                <w:rFonts w:ascii="宋体" w:hAnsi="宋体" w:cs="宋体" w:hint="eastAsia"/>
                <w:kern w:val="0"/>
                <w:sz w:val="18"/>
                <w:szCs w:val="18"/>
              </w:rPr>
              <w:t>Ni</w:t>
            </w:r>
          </w:p>
        </w:tc>
        <w:tc>
          <w:tcPr>
            <w:tcW w:w="1266" w:type="dxa"/>
            <w:shd w:val="clear" w:color="auto" w:fill="auto"/>
            <w:noWrap/>
            <w:vAlign w:val="center"/>
            <w:hideMark/>
          </w:tcPr>
          <w:p w:rsidR="0006021C" w:rsidRPr="003A563E" w:rsidRDefault="0006021C" w:rsidP="004F4448">
            <w:pPr>
              <w:widowControl/>
              <w:jc w:val="center"/>
              <w:rPr>
                <w:rFonts w:ascii="宋体" w:hAnsi="宋体" w:cs="宋体"/>
                <w:kern w:val="0"/>
                <w:sz w:val="18"/>
                <w:szCs w:val="18"/>
              </w:rPr>
            </w:pPr>
            <w:r w:rsidRPr="003A563E">
              <w:rPr>
                <w:rFonts w:ascii="宋体" w:hAnsi="宋体" w:cs="宋体" w:hint="eastAsia"/>
                <w:kern w:val="0"/>
                <w:sz w:val="18"/>
                <w:szCs w:val="18"/>
              </w:rPr>
              <w:t>P</w:t>
            </w:r>
          </w:p>
        </w:tc>
        <w:tc>
          <w:tcPr>
            <w:tcW w:w="1371" w:type="dxa"/>
            <w:shd w:val="clear" w:color="auto" w:fill="auto"/>
            <w:noWrap/>
            <w:vAlign w:val="center"/>
            <w:hideMark/>
          </w:tcPr>
          <w:p w:rsidR="0006021C" w:rsidRPr="003A563E" w:rsidRDefault="0006021C" w:rsidP="004F4448">
            <w:pPr>
              <w:widowControl/>
              <w:jc w:val="center"/>
              <w:rPr>
                <w:rFonts w:ascii="宋体" w:hAnsi="宋体" w:cs="宋体"/>
                <w:kern w:val="0"/>
                <w:sz w:val="18"/>
                <w:szCs w:val="18"/>
              </w:rPr>
            </w:pPr>
            <w:r w:rsidRPr="003A563E">
              <w:rPr>
                <w:rFonts w:ascii="宋体" w:hAnsi="宋体" w:cs="宋体" w:hint="eastAsia"/>
                <w:kern w:val="0"/>
                <w:sz w:val="18"/>
                <w:szCs w:val="18"/>
              </w:rPr>
              <w:t>Fe</w:t>
            </w:r>
          </w:p>
        </w:tc>
        <w:tc>
          <w:tcPr>
            <w:tcW w:w="1581" w:type="dxa"/>
            <w:vAlign w:val="center"/>
          </w:tcPr>
          <w:p w:rsidR="0006021C" w:rsidRPr="003A563E" w:rsidRDefault="00986581" w:rsidP="004F4448">
            <w:pPr>
              <w:widowControl/>
              <w:jc w:val="center"/>
              <w:rPr>
                <w:rFonts w:ascii="宋体" w:hAnsi="宋体" w:cs="宋体"/>
                <w:kern w:val="0"/>
                <w:sz w:val="18"/>
                <w:szCs w:val="18"/>
              </w:rPr>
            </w:pPr>
            <w:r w:rsidRPr="003A563E">
              <w:rPr>
                <w:rFonts w:ascii="宋体" w:hAnsi="宋体" w:cs="宋体" w:hint="eastAsia"/>
                <w:kern w:val="0"/>
                <w:sz w:val="18"/>
                <w:szCs w:val="18"/>
              </w:rPr>
              <w:t>Pb</w:t>
            </w:r>
          </w:p>
        </w:tc>
        <w:tc>
          <w:tcPr>
            <w:tcW w:w="1174" w:type="dxa"/>
            <w:vAlign w:val="center"/>
          </w:tcPr>
          <w:p w:rsidR="0006021C" w:rsidRPr="003A563E" w:rsidRDefault="00986581" w:rsidP="004F4448">
            <w:pPr>
              <w:widowControl/>
              <w:jc w:val="center"/>
              <w:rPr>
                <w:rFonts w:ascii="宋体" w:hAnsi="宋体" w:cs="宋体"/>
                <w:kern w:val="0"/>
                <w:sz w:val="18"/>
                <w:szCs w:val="18"/>
              </w:rPr>
            </w:pPr>
            <w:r w:rsidRPr="003A563E">
              <w:rPr>
                <w:rFonts w:ascii="宋体" w:hAnsi="宋体" w:cs="宋体" w:hint="eastAsia"/>
                <w:kern w:val="0"/>
                <w:sz w:val="18"/>
                <w:szCs w:val="18"/>
              </w:rPr>
              <w:t>Zn</w:t>
            </w:r>
          </w:p>
        </w:tc>
      </w:tr>
      <w:tr w:rsidR="00777AEB" w:rsidRPr="003A563E" w:rsidTr="007B33FB">
        <w:trPr>
          <w:trHeight w:val="379"/>
        </w:trPr>
        <w:tc>
          <w:tcPr>
            <w:tcW w:w="1135" w:type="dxa"/>
            <w:vAlign w:val="center"/>
          </w:tcPr>
          <w:p w:rsidR="00986581" w:rsidRPr="003A563E" w:rsidRDefault="00986581"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275" w:type="dxa"/>
            <w:shd w:val="clear" w:color="auto" w:fill="auto"/>
            <w:noWrap/>
            <w:vAlign w:val="center"/>
            <w:hideMark/>
          </w:tcPr>
          <w:p w:rsidR="00986581" w:rsidRPr="003A563E" w:rsidRDefault="00986581" w:rsidP="004F4448">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sz w:val="18"/>
                <w:szCs w:val="18"/>
              </w:rPr>
              <w:t>1.</w:t>
            </w:r>
            <w:r w:rsidRPr="003A563E">
              <w:rPr>
                <w:rFonts w:asciiTheme="minorEastAsia" w:eastAsiaTheme="minorEastAsia" w:hAnsiTheme="minorEastAsia" w:hint="eastAsia"/>
                <w:sz w:val="18"/>
                <w:szCs w:val="18"/>
              </w:rPr>
              <w:t>7</w:t>
            </w:r>
            <w:r w:rsidRPr="003A563E">
              <w:rPr>
                <w:rFonts w:asciiTheme="minorEastAsia" w:eastAsiaTheme="minorEastAsia" w:hAnsiTheme="minorEastAsia"/>
                <w:sz w:val="18"/>
                <w:szCs w:val="18"/>
              </w:rPr>
              <w:t>～2.</w:t>
            </w:r>
            <w:r w:rsidRPr="003A563E">
              <w:rPr>
                <w:rFonts w:asciiTheme="minorEastAsia" w:eastAsiaTheme="minorEastAsia" w:hAnsiTheme="minorEastAsia" w:hint="eastAsia"/>
                <w:sz w:val="18"/>
                <w:szCs w:val="18"/>
              </w:rPr>
              <w:t>3</w:t>
            </w:r>
          </w:p>
        </w:tc>
        <w:tc>
          <w:tcPr>
            <w:tcW w:w="1398" w:type="dxa"/>
            <w:shd w:val="clear" w:color="auto" w:fill="auto"/>
            <w:noWrap/>
            <w:vAlign w:val="center"/>
            <w:hideMark/>
          </w:tcPr>
          <w:p w:rsidR="00986581" w:rsidRPr="003A563E" w:rsidRDefault="00986581" w:rsidP="004F4448">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hint="eastAsia"/>
                <w:sz w:val="18"/>
                <w:szCs w:val="18"/>
              </w:rPr>
              <w:t>0.10</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0.40</w:t>
            </w:r>
          </w:p>
        </w:tc>
        <w:tc>
          <w:tcPr>
            <w:tcW w:w="1266" w:type="dxa"/>
            <w:shd w:val="clear" w:color="auto" w:fill="auto"/>
            <w:noWrap/>
            <w:vAlign w:val="center"/>
            <w:hideMark/>
          </w:tcPr>
          <w:p w:rsidR="00986581" w:rsidRPr="003A563E" w:rsidRDefault="00777AEB" w:rsidP="004F4448">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黑体" w:hint="eastAsia"/>
                <w:sz w:val="18"/>
                <w:szCs w:val="18"/>
              </w:rPr>
              <w:t>≤</w:t>
            </w:r>
            <w:r w:rsidR="00986581" w:rsidRPr="003A563E">
              <w:rPr>
                <w:rFonts w:asciiTheme="minorEastAsia" w:eastAsiaTheme="minorEastAsia" w:hAnsiTheme="minorEastAsia"/>
                <w:sz w:val="18"/>
                <w:szCs w:val="18"/>
              </w:rPr>
              <w:t>0.15</w:t>
            </w:r>
          </w:p>
        </w:tc>
        <w:tc>
          <w:tcPr>
            <w:tcW w:w="1371" w:type="dxa"/>
            <w:shd w:val="clear" w:color="auto" w:fill="auto"/>
            <w:noWrap/>
            <w:vAlign w:val="center"/>
            <w:hideMark/>
          </w:tcPr>
          <w:p w:rsidR="00986581" w:rsidRPr="003A563E" w:rsidRDefault="00777AEB" w:rsidP="004F4448">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cs="黑体" w:hint="eastAsia"/>
                <w:sz w:val="18"/>
                <w:szCs w:val="18"/>
              </w:rPr>
              <w:t>≤</w:t>
            </w:r>
            <w:r w:rsidR="00986581" w:rsidRPr="003A563E">
              <w:rPr>
                <w:rFonts w:asciiTheme="minorEastAsia" w:eastAsiaTheme="minorEastAsia" w:hAnsiTheme="minorEastAsia"/>
                <w:sz w:val="18"/>
                <w:szCs w:val="18"/>
              </w:rPr>
              <w:t>0.10</w:t>
            </w:r>
          </w:p>
        </w:tc>
        <w:tc>
          <w:tcPr>
            <w:tcW w:w="1581" w:type="dxa"/>
            <w:vAlign w:val="center"/>
          </w:tcPr>
          <w:p w:rsidR="00986581" w:rsidRPr="003A563E" w:rsidRDefault="00777AEB" w:rsidP="004F4448">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cs="黑体" w:hint="eastAsia"/>
                <w:sz w:val="18"/>
                <w:szCs w:val="18"/>
              </w:rPr>
              <w:t>≤</w:t>
            </w:r>
            <w:r w:rsidR="00986581" w:rsidRPr="003A563E">
              <w:rPr>
                <w:rFonts w:asciiTheme="minorEastAsia" w:eastAsiaTheme="minorEastAsia" w:hAnsiTheme="minorEastAsia"/>
                <w:sz w:val="18"/>
                <w:szCs w:val="18"/>
              </w:rPr>
              <w:t>0.02</w:t>
            </w:r>
          </w:p>
        </w:tc>
        <w:tc>
          <w:tcPr>
            <w:tcW w:w="1174" w:type="dxa"/>
            <w:vAlign w:val="center"/>
          </w:tcPr>
          <w:p w:rsidR="00986581" w:rsidRPr="003A563E" w:rsidRDefault="00777AEB" w:rsidP="004F4448">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黑体" w:hint="eastAsia"/>
                <w:sz w:val="18"/>
                <w:szCs w:val="18"/>
              </w:rPr>
              <w:t>≤</w:t>
            </w:r>
            <w:r w:rsidR="004F4448" w:rsidRPr="003A563E">
              <w:rPr>
                <w:rFonts w:asciiTheme="minorEastAsia" w:eastAsiaTheme="minorEastAsia" w:hAnsiTheme="minorEastAsia" w:cs="宋体" w:hint="eastAsia"/>
                <w:kern w:val="0"/>
                <w:sz w:val="18"/>
                <w:szCs w:val="18"/>
              </w:rPr>
              <w:t>0.2</w:t>
            </w:r>
            <w:r w:rsidRPr="003A563E">
              <w:rPr>
                <w:rFonts w:asciiTheme="minorEastAsia" w:eastAsiaTheme="minorEastAsia" w:hAnsiTheme="minorEastAsia" w:cs="宋体" w:hint="eastAsia"/>
                <w:kern w:val="0"/>
                <w:sz w:val="18"/>
                <w:szCs w:val="18"/>
              </w:rPr>
              <w:t>0</w:t>
            </w:r>
          </w:p>
        </w:tc>
      </w:tr>
      <w:tr w:rsidR="00777AEB" w:rsidRPr="003A563E" w:rsidTr="007B33FB">
        <w:trPr>
          <w:trHeight w:val="379"/>
        </w:trPr>
        <w:tc>
          <w:tcPr>
            <w:tcW w:w="1135" w:type="dxa"/>
            <w:vAlign w:val="center"/>
          </w:tcPr>
          <w:p w:rsidR="00777AEB" w:rsidRPr="003A563E" w:rsidRDefault="00777AEB"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275" w:type="dxa"/>
            <w:shd w:val="clear" w:color="auto" w:fill="auto"/>
            <w:noWrap/>
            <w:vAlign w:val="center"/>
          </w:tcPr>
          <w:p w:rsidR="00777AEB" w:rsidRPr="003A563E" w:rsidRDefault="00777AEB" w:rsidP="00777AEB">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1.85～2.25</w:t>
            </w:r>
          </w:p>
        </w:tc>
        <w:tc>
          <w:tcPr>
            <w:tcW w:w="1398" w:type="dxa"/>
            <w:shd w:val="clear" w:color="auto" w:fill="auto"/>
            <w:noWrap/>
            <w:vAlign w:val="center"/>
          </w:tcPr>
          <w:p w:rsidR="00777AEB" w:rsidRPr="003A563E" w:rsidRDefault="00777AEB" w:rsidP="00777AEB">
            <w:pPr>
              <w:jc w:val="center"/>
              <w:rPr>
                <w:rFonts w:asciiTheme="minorEastAsia" w:eastAsiaTheme="minorEastAsia" w:hAnsiTheme="minorEastAsia" w:cs="宋体"/>
                <w:sz w:val="18"/>
                <w:szCs w:val="18"/>
              </w:rPr>
            </w:pPr>
            <w:r w:rsidRPr="003A563E">
              <w:rPr>
                <w:rFonts w:asciiTheme="minorEastAsia" w:eastAsiaTheme="minorEastAsia" w:hAnsiTheme="minorEastAsia" w:hint="eastAsia"/>
                <w:sz w:val="18"/>
                <w:szCs w:val="18"/>
              </w:rPr>
              <w:t>0.152～0.256</w:t>
            </w:r>
          </w:p>
        </w:tc>
        <w:tc>
          <w:tcPr>
            <w:tcW w:w="1266" w:type="dxa"/>
            <w:shd w:val="clear" w:color="auto" w:fill="auto"/>
            <w:noWrap/>
            <w:vAlign w:val="center"/>
          </w:tcPr>
          <w:p w:rsidR="00777AEB" w:rsidRPr="003A563E" w:rsidRDefault="00777AEB" w:rsidP="00A63959">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0.04</w:t>
            </w:r>
            <w:r w:rsidRPr="003A563E">
              <w:rPr>
                <w:rFonts w:asciiTheme="minorEastAsia" w:eastAsiaTheme="minorEastAsia" w:hAnsiTheme="minorEastAsia" w:hint="eastAsia"/>
                <w:sz w:val="18"/>
                <w:szCs w:val="18"/>
              </w:rPr>
              <w:t>～</w:t>
            </w:r>
            <w:r w:rsidRPr="003A563E">
              <w:rPr>
                <w:rFonts w:asciiTheme="minorEastAsia" w:eastAsiaTheme="minorEastAsia" w:hAnsiTheme="minorEastAsia" w:cs="宋体" w:hint="eastAsia"/>
                <w:sz w:val="18"/>
                <w:szCs w:val="18"/>
              </w:rPr>
              <w:t>0.076</w:t>
            </w:r>
          </w:p>
        </w:tc>
        <w:tc>
          <w:tcPr>
            <w:tcW w:w="1371" w:type="dxa"/>
            <w:shd w:val="clear" w:color="auto" w:fill="auto"/>
            <w:noWrap/>
            <w:vAlign w:val="center"/>
          </w:tcPr>
          <w:p w:rsidR="00777AEB" w:rsidRPr="003A563E" w:rsidRDefault="00777AEB" w:rsidP="00A63959">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0.002</w:t>
            </w:r>
            <w:r w:rsidRPr="003A563E">
              <w:rPr>
                <w:rFonts w:asciiTheme="minorEastAsia" w:eastAsiaTheme="minorEastAsia" w:hAnsiTheme="minorEastAsia" w:hint="eastAsia"/>
                <w:sz w:val="18"/>
                <w:szCs w:val="18"/>
              </w:rPr>
              <w:t>～</w:t>
            </w:r>
            <w:r w:rsidRPr="003A563E">
              <w:rPr>
                <w:rFonts w:asciiTheme="minorEastAsia" w:eastAsiaTheme="minorEastAsia" w:hAnsiTheme="minorEastAsia" w:cs="宋体" w:hint="eastAsia"/>
                <w:sz w:val="18"/>
                <w:szCs w:val="18"/>
              </w:rPr>
              <w:t>0.067</w:t>
            </w:r>
          </w:p>
        </w:tc>
        <w:tc>
          <w:tcPr>
            <w:tcW w:w="1581" w:type="dxa"/>
            <w:vAlign w:val="center"/>
          </w:tcPr>
          <w:p w:rsidR="00777AEB" w:rsidRPr="003A563E" w:rsidRDefault="00777AEB" w:rsidP="007B33FB">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0.0018～0.0082</w:t>
            </w:r>
          </w:p>
        </w:tc>
        <w:tc>
          <w:tcPr>
            <w:tcW w:w="1174" w:type="dxa"/>
            <w:vAlign w:val="center"/>
          </w:tcPr>
          <w:p w:rsidR="00777AEB" w:rsidRPr="003A563E" w:rsidRDefault="00777AEB" w:rsidP="007B33FB">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0.088～0.2</w:t>
            </w:r>
          </w:p>
        </w:tc>
      </w:tr>
      <w:tr w:rsidR="00777AEB" w:rsidRPr="003A563E" w:rsidTr="007B33FB">
        <w:trPr>
          <w:trHeight w:val="379"/>
        </w:trPr>
        <w:tc>
          <w:tcPr>
            <w:tcW w:w="1135" w:type="dxa"/>
            <w:vAlign w:val="center"/>
          </w:tcPr>
          <w:p w:rsidR="00777AEB" w:rsidRPr="003A563E" w:rsidRDefault="00777AEB"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275" w:type="dxa"/>
            <w:shd w:val="clear" w:color="auto" w:fill="auto"/>
            <w:noWrap/>
            <w:vAlign w:val="center"/>
          </w:tcPr>
          <w:p w:rsidR="00777AEB" w:rsidRPr="003A563E" w:rsidRDefault="00777AEB" w:rsidP="00A63959">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101</w:t>
            </w:r>
          </w:p>
        </w:tc>
        <w:tc>
          <w:tcPr>
            <w:tcW w:w="1398" w:type="dxa"/>
            <w:shd w:val="clear" w:color="auto" w:fill="auto"/>
            <w:noWrap/>
            <w:vAlign w:val="center"/>
          </w:tcPr>
          <w:p w:rsidR="00777AEB" w:rsidRPr="003A563E" w:rsidRDefault="00777AEB" w:rsidP="00A63959">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101</w:t>
            </w:r>
          </w:p>
        </w:tc>
        <w:tc>
          <w:tcPr>
            <w:tcW w:w="1266" w:type="dxa"/>
            <w:shd w:val="clear" w:color="auto" w:fill="auto"/>
            <w:noWrap/>
            <w:vAlign w:val="center"/>
          </w:tcPr>
          <w:p w:rsidR="00777AEB" w:rsidRPr="003A563E" w:rsidRDefault="00777AEB" w:rsidP="00777AEB">
            <w:pPr>
              <w:jc w:val="center"/>
            </w:pPr>
            <w:r w:rsidRPr="003A563E">
              <w:rPr>
                <w:rFonts w:asciiTheme="minorEastAsia" w:eastAsiaTheme="minorEastAsia" w:hAnsiTheme="minorEastAsia" w:hint="eastAsia"/>
                <w:sz w:val="18"/>
                <w:szCs w:val="18"/>
              </w:rPr>
              <w:t>101</w:t>
            </w:r>
          </w:p>
        </w:tc>
        <w:tc>
          <w:tcPr>
            <w:tcW w:w="1371" w:type="dxa"/>
            <w:shd w:val="clear" w:color="auto" w:fill="auto"/>
            <w:noWrap/>
            <w:vAlign w:val="center"/>
          </w:tcPr>
          <w:p w:rsidR="00777AEB" w:rsidRPr="003A563E" w:rsidRDefault="00777AEB" w:rsidP="00777AEB">
            <w:pPr>
              <w:jc w:val="center"/>
            </w:pPr>
            <w:r w:rsidRPr="003A563E">
              <w:rPr>
                <w:rFonts w:asciiTheme="minorEastAsia" w:eastAsiaTheme="minorEastAsia" w:hAnsiTheme="minorEastAsia" w:hint="eastAsia"/>
                <w:sz w:val="18"/>
                <w:szCs w:val="18"/>
              </w:rPr>
              <w:t>101</w:t>
            </w:r>
          </w:p>
        </w:tc>
        <w:tc>
          <w:tcPr>
            <w:tcW w:w="1581" w:type="dxa"/>
            <w:vAlign w:val="center"/>
          </w:tcPr>
          <w:p w:rsidR="00777AEB" w:rsidRPr="003A563E" w:rsidRDefault="00777AEB" w:rsidP="00777AEB">
            <w:pPr>
              <w:jc w:val="center"/>
            </w:pPr>
            <w:r w:rsidRPr="003A563E">
              <w:rPr>
                <w:rFonts w:asciiTheme="minorEastAsia" w:eastAsiaTheme="minorEastAsia" w:hAnsiTheme="minorEastAsia" w:hint="eastAsia"/>
                <w:sz w:val="18"/>
                <w:szCs w:val="18"/>
              </w:rPr>
              <w:t>101</w:t>
            </w:r>
          </w:p>
        </w:tc>
        <w:tc>
          <w:tcPr>
            <w:tcW w:w="1174" w:type="dxa"/>
            <w:vAlign w:val="center"/>
          </w:tcPr>
          <w:p w:rsidR="00777AEB" w:rsidRPr="003A563E" w:rsidRDefault="00777AEB" w:rsidP="00777AEB">
            <w:pPr>
              <w:jc w:val="center"/>
            </w:pPr>
            <w:r w:rsidRPr="003A563E">
              <w:rPr>
                <w:rFonts w:asciiTheme="minorEastAsia" w:eastAsiaTheme="minorEastAsia" w:hAnsiTheme="minorEastAsia" w:hint="eastAsia"/>
                <w:sz w:val="18"/>
                <w:szCs w:val="18"/>
              </w:rPr>
              <w:t>101</w:t>
            </w:r>
          </w:p>
        </w:tc>
      </w:tr>
      <w:tr w:rsidR="00777AEB" w:rsidRPr="003A563E" w:rsidTr="007B33FB">
        <w:trPr>
          <w:trHeight w:val="379"/>
        </w:trPr>
        <w:tc>
          <w:tcPr>
            <w:tcW w:w="1135" w:type="dxa"/>
            <w:vAlign w:val="center"/>
          </w:tcPr>
          <w:p w:rsidR="00777AEB" w:rsidRPr="003A563E" w:rsidRDefault="00777AEB"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275" w:type="dxa"/>
            <w:shd w:val="clear" w:color="auto" w:fill="auto"/>
            <w:noWrap/>
            <w:vAlign w:val="center"/>
          </w:tcPr>
          <w:p w:rsidR="00777AEB" w:rsidRPr="003A563E" w:rsidRDefault="00777AEB" w:rsidP="00A63959">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398" w:type="dxa"/>
            <w:shd w:val="clear" w:color="auto" w:fill="auto"/>
            <w:noWrap/>
            <w:vAlign w:val="center"/>
          </w:tcPr>
          <w:p w:rsidR="00777AEB" w:rsidRPr="003A563E" w:rsidRDefault="00777AEB" w:rsidP="00A63959">
            <w:pPr>
              <w:jc w:val="center"/>
              <w:rPr>
                <w:sz w:val="18"/>
                <w:szCs w:val="18"/>
              </w:rPr>
            </w:pPr>
            <w:r w:rsidRPr="003A563E">
              <w:rPr>
                <w:rFonts w:asciiTheme="minorEastAsia" w:eastAsiaTheme="minorEastAsia" w:hAnsiTheme="minorEastAsia" w:hint="eastAsia"/>
                <w:sz w:val="18"/>
                <w:szCs w:val="18"/>
              </w:rPr>
              <w:t>100</w:t>
            </w:r>
          </w:p>
        </w:tc>
        <w:tc>
          <w:tcPr>
            <w:tcW w:w="1266" w:type="dxa"/>
            <w:shd w:val="clear" w:color="auto" w:fill="auto"/>
            <w:noWrap/>
            <w:vAlign w:val="center"/>
          </w:tcPr>
          <w:p w:rsidR="00777AEB" w:rsidRPr="003A563E" w:rsidRDefault="00777AEB" w:rsidP="00A63959">
            <w:pPr>
              <w:jc w:val="center"/>
              <w:rPr>
                <w:sz w:val="18"/>
                <w:szCs w:val="18"/>
              </w:rPr>
            </w:pPr>
            <w:r w:rsidRPr="003A563E">
              <w:rPr>
                <w:rFonts w:asciiTheme="minorEastAsia" w:eastAsiaTheme="minorEastAsia" w:hAnsiTheme="minorEastAsia" w:hint="eastAsia"/>
                <w:sz w:val="18"/>
                <w:szCs w:val="18"/>
              </w:rPr>
              <w:t>100</w:t>
            </w:r>
          </w:p>
        </w:tc>
        <w:tc>
          <w:tcPr>
            <w:tcW w:w="1371" w:type="dxa"/>
            <w:shd w:val="clear" w:color="auto" w:fill="auto"/>
            <w:noWrap/>
            <w:vAlign w:val="center"/>
          </w:tcPr>
          <w:p w:rsidR="00777AEB" w:rsidRPr="003A563E" w:rsidRDefault="00777AEB" w:rsidP="00A63959">
            <w:pPr>
              <w:jc w:val="center"/>
              <w:rPr>
                <w:sz w:val="18"/>
                <w:szCs w:val="18"/>
              </w:rPr>
            </w:pPr>
            <w:r w:rsidRPr="003A563E">
              <w:rPr>
                <w:rFonts w:asciiTheme="minorEastAsia" w:eastAsiaTheme="minorEastAsia" w:hAnsiTheme="minorEastAsia" w:hint="eastAsia"/>
                <w:sz w:val="18"/>
                <w:szCs w:val="18"/>
              </w:rPr>
              <w:t>100</w:t>
            </w:r>
          </w:p>
        </w:tc>
        <w:tc>
          <w:tcPr>
            <w:tcW w:w="1581" w:type="dxa"/>
            <w:vAlign w:val="center"/>
          </w:tcPr>
          <w:p w:rsidR="00777AEB" w:rsidRPr="003A563E" w:rsidRDefault="00777AEB" w:rsidP="00777AE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174" w:type="dxa"/>
            <w:vAlign w:val="center"/>
          </w:tcPr>
          <w:p w:rsidR="00777AEB" w:rsidRPr="003A563E" w:rsidRDefault="00777AEB" w:rsidP="00A63959">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bl>
    <w:p w:rsidR="00A63959" w:rsidRPr="003A563E" w:rsidRDefault="00F1311E" w:rsidP="00DF4731">
      <w:pPr>
        <w:spacing w:beforeLines="50" w:line="360" w:lineRule="exact"/>
        <w:ind w:firstLineChars="200" w:firstLine="420"/>
        <w:rPr>
          <w:rFonts w:ascii="黑体" w:eastAsia="黑体"/>
          <w:noProof/>
        </w:rPr>
      </w:pPr>
      <w:r w:rsidRPr="003A563E">
        <w:rPr>
          <w:rFonts w:asciiTheme="minorEastAsia" w:eastAsiaTheme="minorEastAsia" w:hAnsiTheme="minorEastAsia" w:cs="宋体" w:hint="eastAsia"/>
          <w:szCs w:val="21"/>
        </w:rPr>
        <w:t>由表</w:t>
      </w:r>
      <w:r w:rsidR="009839EB" w:rsidRPr="003A563E">
        <w:rPr>
          <w:rFonts w:asciiTheme="minorEastAsia" w:eastAsiaTheme="minorEastAsia" w:hAnsiTheme="minorEastAsia" w:cs="宋体" w:hint="eastAsia"/>
          <w:szCs w:val="21"/>
        </w:rPr>
        <w:t>1</w:t>
      </w:r>
      <w:r w:rsidR="00250C85">
        <w:rPr>
          <w:rFonts w:asciiTheme="minorEastAsia" w:eastAsiaTheme="minorEastAsia" w:hAnsiTheme="minorEastAsia" w:cs="宋体" w:hint="eastAsia"/>
          <w:szCs w:val="21"/>
        </w:rPr>
        <w:t>2</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szCs w:val="21"/>
        </w:rPr>
        <w:t>QSn</w:t>
      </w:r>
      <w:r w:rsidRPr="003A563E">
        <w:rPr>
          <w:rFonts w:asciiTheme="minorEastAsia" w:eastAsiaTheme="minorEastAsia" w:hAnsiTheme="minorEastAsia" w:hint="eastAsia"/>
          <w:szCs w:val="21"/>
        </w:rPr>
        <w:t>2</w:t>
      </w:r>
      <w:r w:rsidRPr="003A563E">
        <w:rPr>
          <w:rFonts w:asciiTheme="minorEastAsia" w:eastAsiaTheme="minorEastAsia" w:hAnsiTheme="minorEastAsia"/>
          <w:szCs w:val="21"/>
        </w:rPr>
        <w:t>-0.2</w:t>
      </w:r>
      <w:r w:rsidRPr="003A563E">
        <w:rPr>
          <w:rFonts w:asciiTheme="minorEastAsia" w:eastAsiaTheme="minorEastAsia" w:hAnsiTheme="minorEastAsia" w:hint="eastAsia"/>
          <w:noProof/>
          <w:szCs w:val="21"/>
        </w:rPr>
        <w:t>（T50710)</w:t>
      </w:r>
      <w:r w:rsidRPr="003A563E">
        <w:rPr>
          <w:rFonts w:asciiTheme="minorEastAsia" w:eastAsiaTheme="minorEastAsia" w:hAnsiTheme="minorEastAsia" w:hint="eastAsia"/>
          <w:szCs w:val="21"/>
        </w:rPr>
        <w:t>合金成分控制稳定，</w:t>
      </w:r>
      <w:r w:rsidRPr="003A563E">
        <w:rPr>
          <w:rFonts w:asciiTheme="minorEastAsia" w:eastAsiaTheme="minorEastAsia" w:hAnsiTheme="minorEastAsia" w:cs="宋体" w:hint="eastAsia"/>
          <w:szCs w:val="21"/>
        </w:rPr>
        <w:t>Sn、Ni、P、Fe、Pb、Zn元素合格率全部为100%，该合金成分控制范围： Sn1.7</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cs="黑体" w:hint="eastAsia"/>
          <w:szCs w:val="21"/>
        </w:rPr>
        <w:t>2.3%</w:t>
      </w:r>
      <w:r w:rsidRPr="003A563E">
        <w:rPr>
          <w:rFonts w:asciiTheme="minorEastAsia" w:eastAsiaTheme="minorEastAsia" w:hAnsiTheme="minorEastAsia" w:hint="eastAsia"/>
          <w:szCs w:val="21"/>
        </w:rPr>
        <w:t>、Ni0.10</w:t>
      </w:r>
      <w:r w:rsidR="00A63959" w:rsidRPr="003A563E">
        <w:rPr>
          <w:rFonts w:asciiTheme="minorEastAsia" w:eastAsiaTheme="minorEastAsia" w:hAnsiTheme="minorEastAsia"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0.40%、P</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0.15</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Fe</w:t>
      </w:r>
      <w:r w:rsidRPr="003A563E">
        <w:rPr>
          <w:rFonts w:asciiTheme="minorEastAsia" w:eastAsiaTheme="minorEastAsia" w:hAnsiTheme="minorEastAsia" w:cs="黑体" w:hint="eastAsia"/>
          <w:szCs w:val="21"/>
        </w:rPr>
        <w:t>≤0.10%、</w:t>
      </w:r>
      <w:r w:rsidRPr="003A563E">
        <w:rPr>
          <w:rFonts w:asciiTheme="minorEastAsia" w:eastAsiaTheme="minorEastAsia" w:hAnsiTheme="minorEastAsia" w:hint="eastAsia"/>
          <w:szCs w:val="21"/>
        </w:rPr>
        <w:t>Pb</w:t>
      </w:r>
      <w:r w:rsidRPr="003A563E">
        <w:rPr>
          <w:rFonts w:asciiTheme="minorEastAsia" w:eastAsiaTheme="minorEastAsia" w:hAnsiTheme="minorEastAsia" w:cs="黑体" w:hint="eastAsia"/>
          <w:szCs w:val="21"/>
        </w:rPr>
        <w:t>≤0.02%、</w:t>
      </w:r>
      <w:r w:rsidRPr="003A563E">
        <w:rPr>
          <w:rFonts w:asciiTheme="minorEastAsia" w:eastAsiaTheme="minorEastAsia" w:hAnsiTheme="minorEastAsia" w:hint="eastAsia"/>
          <w:szCs w:val="21"/>
        </w:rPr>
        <w:t>Zn</w:t>
      </w:r>
      <w:r w:rsidRPr="003A563E">
        <w:rPr>
          <w:rFonts w:asciiTheme="minorEastAsia" w:eastAsiaTheme="minorEastAsia" w:hAnsiTheme="minorEastAsia" w:cs="黑体" w:hint="eastAsia"/>
          <w:szCs w:val="21"/>
        </w:rPr>
        <w:t>≤0.20%</w:t>
      </w:r>
      <w:r w:rsidRPr="003A563E">
        <w:rPr>
          <w:rFonts w:asciiTheme="minorEastAsia" w:eastAsiaTheme="minorEastAsia" w:hAnsiTheme="minorEastAsia" w:hint="eastAsia"/>
          <w:szCs w:val="21"/>
        </w:rPr>
        <w:t>制定合理，该合金属于技术成熟合金。</w:t>
      </w:r>
    </w:p>
    <w:p w:rsidR="00F1311E" w:rsidRPr="003A563E" w:rsidRDefault="00A63959" w:rsidP="00DF4731">
      <w:pPr>
        <w:spacing w:beforeLines="50" w:line="400" w:lineRule="exact"/>
        <w:rPr>
          <w:szCs w:val="21"/>
        </w:rPr>
      </w:pPr>
      <w:r w:rsidRPr="003A563E">
        <w:rPr>
          <w:rFonts w:ascii="黑体" w:eastAsia="黑体" w:hint="eastAsia"/>
          <w:noProof/>
        </w:rPr>
        <w:t>4.1</w:t>
      </w:r>
      <w:r w:rsidR="00250C85">
        <w:rPr>
          <w:rFonts w:ascii="黑体" w:eastAsia="黑体" w:hint="eastAsia"/>
          <w:noProof/>
        </w:rPr>
        <w:t>5</w:t>
      </w:r>
      <w:r w:rsidRPr="003A563E">
        <w:rPr>
          <w:rFonts w:ascii="黑体" w:eastAsia="黑体" w:hint="eastAsia"/>
          <w:noProof/>
        </w:rPr>
        <w:t xml:space="preserve"> </w:t>
      </w:r>
      <w:r w:rsidR="00EB214E" w:rsidRPr="003A563E">
        <w:rPr>
          <w:szCs w:val="21"/>
        </w:rPr>
        <w:t>QSn</w:t>
      </w:r>
      <w:r w:rsidR="00EB214E" w:rsidRPr="003A563E">
        <w:rPr>
          <w:rFonts w:hint="eastAsia"/>
          <w:szCs w:val="21"/>
        </w:rPr>
        <w:t>2.0</w:t>
      </w:r>
      <w:r w:rsidR="00EB214E" w:rsidRPr="003A563E">
        <w:rPr>
          <w:szCs w:val="21"/>
        </w:rPr>
        <w:t>-0.</w:t>
      </w:r>
      <w:r w:rsidR="00EB214E" w:rsidRPr="003A563E">
        <w:rPr>
          <w:rFonts w:hint="eastAsia"/>
          <w:szCs w:val="21"/>
        </w:rPr>
        <w:t>1-0.03</w:t>
      </w:r>
      <w:r w:rsidRPr="003A563E">
        <w:rPr>
          <w:rFonts w:ascii="黑体" w:eastAsia="黑体" w:hint="eastAsia"/>
          <w:noProof/>
          <w:szCs w:val="21"/>
        </w:rPr>
        <w:t>（</w:t>
      </w:r>
      <w:r w:rsidR="00EB214E" w:rsidRPr="003A563E">
        <w:rPr>
          <w:rFonts w:ascii="黑体" w:eastAsia="黑体" w:hint="eastAsia"/>
          <w:noProof/>
          <w:szCs w:val="21"/>
        </w:rPr>
        <w:t>C</w:t>
      </w:r>
      <w:r w:rsidRPr="003A563E">
        <w:rPr>
          <w:rFonts w:ascii="黑体" w:eastAsia="黑体" w:hint="eastAsia"/>
          <w:noProof/>
          <w:szCs w:val="21"/>
        </w:rPr>
        <w:t>5071</w:t>
      </w:r>
      <w:r w:rsidR="00EB214E" w:rsidRPr="003A563E">
        <w:rPr>
          <w:rFonts w:ascii="黑体" w:eastAsia="黑体" w:hint="eastAsia"/>
          <w:noProof/>
          <w:szCs w:val="21"/>
        </w:rPr>
        <w:t>5</w:t>
      </w:r>
      <w:r w:rsidRPr="003A563E">
        <w:rPr>
          <w:rFonts w:ascii="黑体" w:eastAsia="黑体" w:hint="eastAsia"/>
          <w:noProof/>
          <w:szCs w:val="21"/>
        </w:rPr>
        <w:t>)</w:t>
      </w:r>
      <w:r w:rsidRPr="003A563E">
        <w:rPr>
          <w:rFonts w:ascii="黑体" w:eastAsia="黑体" w:hint="eastAsia"/>
          <w:szCs w:val="21"/>
        </w:rPr>
        <w:t xml:space="preserve"> </w:t>
      </w:r>
    </w:p>
    <w:p w:rsidR="00A63959" w:rsidRPr="003A563E" w:rsidRDefault="00A63959" w:rsidP="00A63959">
      <w:pPr>
        <w:spacing w:line="400" w:lineRule="exact"/>
        <w:jc w:val="center"/>
        <w:rPr>
          <w:rFonts w:asciiTheme="minorEastAsia" w:eastAsiaTheme="minorEastAsia" w:hAnsiTheme="minorEastAsia"/>
          <w:szCs w:val="21"/>
        </w:rPr>
      </w:pPr>
      <w:r w:rsidRPr="003A563E">
        <w:rPr>
          <w:rFonts w:ascii="黑体" w:eastAsia="黑体" w:hAnsiTheme="minorEastAsia" w:hint="eastAsia"/>
          <w:szCs w:val="21"/>
        </w:rPr>
        <w:lastRenderedPageBreak/>
        <w:t>表1</w:t>
      </w:r>
      <w:r w:rsidR="00250C85">
        <w:rPr>
          <w:rFonts w:ascii="黑体" w:eastAsia="黑体" w:hAnsiTheme="minorEastAsia" w:hint="eastAsia"/>
          <w:szCs w:val="21"/>
        </w:rPr>
        <w:t>3</w:t>
      </w:r>
      <w:r w:rsidRPr="003A563E">
        <w:rPr>
          <w:rFonts w:ascii="黑体" w:eastAsia="黑体" w:hAnsiTheme="minorEastAsia" w:hint="eastAsia"/>
          <w:szCs w:val="21"/>
        </w:rPr>
        <w:t xml:space="preserve">  </w:t>
      </w:r>
      <w:r w:rsidR="00EB214E" w:rsidRPr="003A563E">
        <w:rPr>
          <w:szCs w:val="21"/>
        </w:rPr>
        <w:t>QSn</w:t>
      </w:r>
      <w:r w:rsidR="00EB214E" w:rsidRPr="003A563E">
        <w:rPr>
          <w:rFonts w:hint="eastAsia"/>
          <w:szCs w:val="21"/>
        </w:rPr>
        <w:t>2.0</w:t>
      </w:r>
      <w:r w:rsidR="00EB214E" w:rsidRPr="003A563E">
        <w:rPr>
          <w:szCs w:val="21"/>
        </w:rPr>
        <w:t>-0.</w:t>
      </w:r>
      <w:r w:rsidR="00EB214E" w:rsidRPr="003A563E">
        <w:rPr>
          <w:rFonts w:hint="eastAsia"/>
          <w:szCs w:val="21"/>
        </w:rPr>
        <w:t>1-0.03</w:t>
      </w:r>
      <w:r w:rsidR="00EB214E" w:rsidRPr="003A563E">
        <w:rPr>
          <w:rFonts w:ascii="黑体" w:eastAsia="黑体" w:hint="eastAsia"/>
          <w:noProof/>
          <w:szCs w:val="21"/>
        </w:rPr>
        <w:t>（C50715)</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762"/>
        <w:gridCol w:w="1932"/>
        <w:gridCol w:w="1750"/>
        <w:gridCol w:w="2185"/>
      </w:tblGrid>
      <w:tr w:rsidR="00EA5B9A" w:rsidRPr="003A563E" w:rsidTr="00E73410">
        <w:trPr>
          <w:trHeight w:val="379"/>
        </w:trPr>
        <w:tc>
          <w:tcPr>
            <w:tcW w:w="1569" w:type="dxa"/>
            <w:vAlign w:val="center"/>
          </w:tcPr>
          <w:p w:rsidR="00EA5B9A" w:rsidRPr="003A563E" w:rsidRDefault="00EA5B9A" w:rsidP="00A63959">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1762" w:type="dxa"/>
            <w:shd w:val="clear" w:color="auto" w:fill="auto"/>
            <w:noWrap/>
            <w:vAlign w:val="center"/>
            <w:hideMark/>
          </w:tcPr>
          <w:p w:rsidR="00EA5B9A" w:rsidRPr="003A563E" w:rsidRDefault="00EA5B9A" w:rsidP="00A63959">
            <w:pPr>
              <w:widowControl/>
              <w:jc w:val="center"/>
              <w:rPr>
                <w:rFonts w:ascii="宋体" w:hAnsi="宋体" w:cs="宋体"/>
                <w:kern w:val="0"/>
                <w:sz w:val="18"/>
                <w:szCs w:val="18"/>
              </w:rPr>
            </w:pPr>
            <w:r w:rsidRPr="003A563E">
              <w:rPr>
                <w:rFonts w:ascii="宋体" w:hAnsi="宋体" w:cs="宋体" w:hint="eastAsia"/>
                <w:kern w:val="0"/>
                <w:sz w:val="18"/>
                <w:szCs w:val="18"/>
              </w:rPr>
              <w:t>Sn</w:t>
            </w:r>
          </w:p>
        </w:tc>
        <w:tc>
          <w:tcPr>
            <w:tcW w:w="1932" w:type="dxa"/>
            <w:shd w:val="clear" w:color="auto" w:fill="auto"/>
            <w:noWrap/>
            <w:vAlign w:val="center"/>
            <w:hideMark/>
          </w:tcPr>
          <w:p w:rsidR="00EA5B9A" w:rsidRPr="003A563E" w:rsidRDefault="00EA5B9A" w:rsidP="00EA5B9A">
            <w:pPr>
              <w:widowControl/>
              <w:jc w:val="center"/>
              <w:rPr>
                <w:rFonts w:ascii="宋体" w:hAnsi="宋体" w:cs="宋体"/>
                <w:kern w:val="0"/>
                <w:sz w:val="18"/>
                <w:szCs w:val="18"/>
              </w:rPr>
            </w:pPr>
            <w:r w:rsidRPr="003A563E">
              <w:rPr>
                <w:rFonts w:ascii="宋体" w:hAnsi="宋体" w:cs="宋体" w:hint="eastAsia"/>
                <w:kern w:val="0"/>
                <w:sz w:val="18"/>
                <w:szCs w:val="18"/>
              </w:rPr>
              <w:t xml:space="preserve">Fe </w:t>
            </w:r>
          </w:p>
        </w:tc>
        <w:tc>
          <w:tcPr>
            <w:tcW w:w="1750" w:type="dxa"/>
            <w:shd w:val="clear" w:color="auto" w:fill="auto"/>
            <w:noWrap/>
            <w:vAlign w:val="center"/>
            <w:hideMark/>
          </w:tcPr>
          <w:p w:rsidR="00EA5B9A" w:rsidRPr="003A563E" w:rsidRDefault="00EA5B9A" w:rsidP="00A63959">
            <w:pPr>
              <w:widowControl/>
              <w:jc w:val="center"/>
              <w:rPr>
                <w:rFonts w:ascii="宋体" w:hAnsi="宋体" w:cs="宋体"/>
                <w:kern w:val="0"/>
                <w:sz w:val="18"/>
                <w:szCs w:val="18"/>
              </w:rPr>
            </w:pPr>
            <w:r w:rsidRPr="003A563E">
              <w:rPr>
                <w:rFonts w:ascii="宋体" w:hAnsi="宋体" w:cs="宋体" w:hint="eastAsia"/>
                <w:kern w:val="0"/>
                <w:sz w:val="18"/>
                <w:szCs w:val="18"/>
              </w:rPr>
              <w:t>P</w:t>
            </w:r>
          </w:p>
        </w:tc>
        <w:tc>
          <w:tcPr>
            <w:tcW w:w="2185" w:type="dxa"/>
            <w:vAlign w:val="center"/>
          </w:tcPr>
          <w:p w:rsidR="00EA5B9A" w:rsidRPr="003A563E" w:rsidRDefault="00EA5B9A" w:rsidP="00A63959">
            <w:pPr>
              <w:widowControl/>
              <w:jc w:val="center"/>
              <w:rPr>
                <w:rFonts w:ascii="宋体" w:hAnsi="宋体" w:cs="宋体"/>
                <w:kern w:val="0"/>
                <w:sz w:val="18"/>
                <w:szCs w:val="18"/>
              </w:rPr>
            </w:pPr>
            <w:r w:rsidRPr="003A563E">
              <w:rPr>
                <w:rFonts w:ascii="宋体" w:hAnsi="宋体" w:cs="宋体" w:hint="eastAsia"/>
                <w:kern w:val="0"/>
                <w:sz w:val="18"/>
                <w:szCs w:val="18"/>
              </w:rPr>
              <w:t>Pb</w:t>
            </w:r>
          </w:p>
        </w:tc>
      </w:tr>
      <w:tr w:rsidR="00EA5B9A" w:rsidRPr="003A563E" w:rsidTr="00E73410">
        <w:trPr>
          <w:trHeight w:val="379"/>
        </w:trPr>
        <w:tc>
          <w:tcPr>
            <w:tcW w:w="1569" w:type="dxa"/>
            <w:vAlign w:val="center"/>
          </w:tcPr>
          <w:p w:rsidR="00EA5B9A" w:rsidRPr="003A563E" w:rsidRDefault="00EA5B9A"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762" w:type="dxa"/>
            <w:shd w:val="clear" w:color="auto" w:fill="auto"/>
            <w:noWrap/>
            <w:vAlign w:val="center"/>
            <w:hideMark/>
          </w:tcPr>
          <w:p w:rsidR="00EA5B9A" w:rsidRPr="003A563E" w:rsidRDefault="00EA5B9A" w:rsidP="00EA5B9A">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sz w:val="18"/>
                <w:szCs w:val="18"/>
              </w:rPr>
              <w:t>1.</w:t>
            </w:r>
            <w:r w:rsidRPr="003A563E">
              <w:rPr>
                <w:rFonts w:asciiTheme="minorEastAsia" w:eastAsiaTheme="minorEastAsia" w:hAnsiTheme="minorEastAsia" w:hint="eastAsia"/>
                <w:sz w:val="18"/>
                <w:szCs w:val="18"/>
              </w:rPr>
              <w:t>7</w:t>
            </w:r>
            <w:r w:rsidRPr="003A563E">
              <w:rPr>
                <w:rFonts w:asciiTheme="minorEastAsia" w:eastAsiaTheme="minorEastAsia" w:hAnsiTheme="minorEastAsia"/>
                <w:sz w:val="18"/>
                <w:szCs w:val="18"/>
              </w:rPr>
              <w:t>～2.</w:t>
            </w:r>
            <w:r w:rsidRPr="003A563E">
              <w:rPr>
                <w:rFonts w:asciiTheme="minorEastAsia" w:eastAsiaTheme="minorEastAsia" w:hAnsiTheme="minorEastAsia" w:hint="eastAsia"/>
                <w:sz w:val="18"/>
                <w:szCs w:val="18"/>
              </w:rPr>
              <w:t>3</w:t>
            </w:r>
          </w:p>
        </w:tc>
        <w:tc>
          <w:tcPr>
            <w:tcW w:w="1932" w:type="dxa"/>
            <w:shd w:val="clear" w:color="auto" w:fill="auto"/>
            <w:noWrap/>
            <w:vAlign w:val="center"/>
            <w:hideMark/>
          </w:tcPr>
          <w:p w:rsidR="00EA5B9A" w:rsidRPr="003A563E" w:rsidRDefault="00EA5B9A" w:rsidP="00EA5B9A">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hint="eastAsia"/>
                <w:sz w:val="18"/>
                <w:szCs w:val="18"/>
              </w:rPr>
              <w:t>0.05</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0.15</w:t>
            </w:r>
          </w:p>
        </w:tc>
        <w:tc>
          <w:tcPr>
            <w:tcW w:w="1750" w:type="dxa"/>
            <w:shd w:val="clear" w:color="auto" w:fill="auto"/>
            <w:noWrap/>
            <w:vAlign w:val="center"/>
            <w:hideMark/>
          </w:tcPr>
          <w:p w:rsidR="00EA5B9A" w:rsidRPr="003A563E" w:rsidRDefault="00EA5B9A" w:rsidP="00EA5B9A">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sz w:val="18"/>
                <w:szCs w:val="18"/>
              </w:rPr>
              <w:t>0.025</w:t>
            </w:r>
            <w:r w:rsidRPr="003A563E">
              <w:rPr>
                <w:rFonts w:asciiTheme="minorEastAsia" w:eastAsiaTheme="minorEastAsia" w:hAnsiTheme="minorEastAsia" w:hint="eastAsia"/>
                <w:sz w:val="18"/>
                <w:szCs w:val="18"/>
              </w:rPr>
              <w:t>～</w:t>
            </w:r>
            <w:r w:rsidRPr="003A563E">
              <w:rPr>
                <w:rFonts w:asciiTheme="minorEastAsia" w:eastAsiaTheme="minorEastAsia" w:hAnsiTheme="minorEastAsia" w:cs="宋体" w:hint="eastAsia"/>
                <w:sz w:val="18"/>
                <w:szCs w:val="18"/>
              </w:rPr>
              <w:t>0.04</w:t>
            </w:r>
          </w:p>
        </w:tc>
        <w:tc>
          <w:tcPr>
            <w:tcW w:w="2185" w:type="dxa"/>
            <w:vAlign w:val="center"/>
          </w:tcPr>
          <w:p w:rsidR="00EA5B9A" w:rsidRPr="003A563E" w:rsidRDefault="00EA5B9A"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cs="黑体" w:hint="eastAsia"/>
                <w:sz w:val="18"/>
                <w:szCs w:val="18"/>
              </w:rPr>
              <w:t>≤</w:t>
            </w:r>
            <w:r w:rsidRPr="003A563E">
              <w:rPr>
                <w:rFonts w:asciiTheme="minorEastAsia" w:eastAsiaTheme="minorEastAsia" w:hAnsiTheme="minorEastAsia"/>
                <w:sz w:val="18"/>
                <w:szCs w:val="18"/>
              </w:rPr>
              <w:t>0.02</w:t>
            </w:r>
          </w:p>
        </w:tc>
      </w:tr>
      <w:tr w:rsidR="00EA5B9A" w:rsidRPr="003A563E" w:rsidTr="00E73410">
        <w:trPr>
          <w:trHeight w:val="379"/>
        </w:trPr>
        <w:tc>
          <w:tcPr>
            <w:tcW w:w="1569" w:type="dxa"/>
            <w:vAlign w:val="center"/>
          </w:tcPr>
          <w:p w:rsidR="00EA5B9A" w:rsidRPr="003A563E" w:rsidRDefault="00EA5B9A"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762" w:type="dxa"/>
            <w:shd w:val="clear" w:color="auto" w:fill="auto"/>
            <w:noWrap/>
            <w:vAlign w:val="center"/>
          </w:tcPr>
          <w:p w:rsidR="00EA5B9A" w:rsidRPr="003A563E" w:rsidRDefault="00EA5B9A" w:rsidP="00E73410">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1.8</w:t>
            </w:r>
            <w:r w:rsidR="00E73410" w:rsidRPr="003A563E">
              <w:rPr>
                <w:rFonts w:asciiTheme="minorEastAsia" w:eastAsiaTheme="minorEastAsia" w:hAnsiTheme="minorEastAsia" w:cs="宋体" w:hint="eastAsia"/>
                <w:sz w:val="18"/>
                <w:szCs w:val="18"/>
              </w:rPr>
              <w:t>3</w:t>
            </w:r>
            <w:r w:rsidRPr="003A563E">
              <w:rPr>
                <w:rFonts w:asciiTheme="minorEastAsia" w:eastAsiaTheme="minorEastAsia" w:hAnsiTheme="minorEastAsia" w:cs="宋体" w:hint="eastAsia"/>
                <w:sz w:val="18"/>
                <w:szCs w:val="18"/>
              </w:rPr>
              <w:t>～2.25</w:t>
            </w:r>
          </w:p>
        </w:tc>
        <w:tc>
          <w:tcPr>
            <w:tcW w:w="1932" w:type="dxa"/>
            <w:shd w:val="clear" w:color="auto" w:fill="auto"/>
            <w:noWrap/>
            <w:vAlign w:val="center"/>
          </w:tcPr>
          <w:p w:rsidR="00EA5B9A" w:rsidRPr="003A563E" w:rsidRDefault="00EA5B9A" w:rsidP="00E73410">
            <w:pPr>
              <w:jc w:val="center"/>
              <w:rPr>
                <w:rFonts w:asciiTheme="minorEastAsia" w:eastAsiaTheme="minorEastAsia" w:hAnsiTheme="minorEastAsia" w:cs="宋体"/>
                <w:sz w:val="18"/>
                <w:szCs w:val="18"/>
              </w:rPr>
            </w:pPr>
            <w:r w:rsidRPr="003A563E">
              <w:rPr>
                <w:rFonts w:asciiTheme="minorEastAsia" w:eastAsiaTheme="minorEastAsia" w:hAnsiTheme="minorEastAsia" w:hint="eastAsia"/>
                <w:sz w:val="18"/>
                <w:szCs w:val="18"/>
              </w:rPr>
              <w:t>0.</w:t>
            </w:r>
            <w:r w:rsidR="00E73410" w:rsidRPr="003A563E">
              <w:rPr>
                <w:rFonts w:asciiTheme="minorEastAsia" w:eastAsiaTheme="minorEastAsia" w:hAnsiTheme="minorEastAsia" w:hint="eastAsia"/>
                <w:sz w:val="18"/>
                <w:szCs w:val="18"/>
              </w:rPr>
              <w:t>06</w:t>
            </w:r>
            <w:r w:rsidRPr="003A563E">
              <w:rPr>
                <w:rFonts w:asciiTheme="minorEastAsia" w:eastAsiaTheme="minorEastAsia" w:hAnsiTheme="minorEastAsia" w:hint="eastAsia"/>
                <w:sz w:val="18"/>
                <w:szCs w:val="18"/>
              </w:rPr>
              <w:t>～0.</w:t>
            </w:r>
            <w:r w:rsidR="00E73410" w:rsidRPr="003A563E">
              <w:rPr>
                <w:rFonts w:asciiTheme="minorEastAsia" w:eastAsiaTheme="minorEastAsia" w:hAnsiTheme="minorEastAsia" w:hint="eastAsia"/>
                <w:sz w:val="18"/>
                <w:szCs w:val="18"/>
              </w:rPr>
              <w:t>144</w:t>
            </w:r>
          </w:p>
        </w:tc>
        <w:tc>
          <w:tcPr>
            <w:tcW w:w="1750" w:type="dxa"/>
            <w:shd w:val="clear" w:color="auto" w:fill="auto"/>
            <w:noWrap/>
            <w:vAlign w:val="center"/>
          </w:tcPr>
          <w:p w:rsidR="00EA5B9A" w:rsidRPr="003A563E" w:rsidRDefault="00EA5B9A" w:rsidP="00E73410">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w:t>
            </w:r>
            <w:r w:rsidR="00E73410" w:rsidRPr="003A563E">
              <w:rPr>
                <w:rFonts w:asciiTheme="minorEastAsia" w:eastAsiaTheme="minorEastAsia" w:hAnsiTheme="minorEastAsia" w:cs="宋体" w:hint="eastAsia"/>
                <w:sz w:val="18"/>
                <w:szCs w:val="18"/>
              </w:rPr>
              <w:t>26</w:t>
            </w:r>
            <w:r w:rsidRPr="003A563E">
              <w:rPr>
                <w:rFonts w:asciiTheme="minorEastAsia" w:eastAsiaTheme="minorEastAsia" w:hAnsiTheme="minorEastAsia" w:hint="eastAsia"/>
                <w:sz w:val="18"/>
                <w:szCs w:val="18"/>
              </w:rPr>
              <w:t>～</w:t>
            </w:r>
            <w:r w:rsidRPr="003A563E">
              <w:rPr>
                <w:rFonts w:asciiTheme="minorEastAsia" w:eastAsiaTheme="minorEastAsia" w:hAnsiTheme="minorEastAsia" w:cs="宋体" w:hint="eastAsia"/>
                <w:sz w:val="18"/>
                <w:szCs w:val="18"/>
              </w:rPr>
              <w:t>0.0</w:t>
            </w:r>
            <w:r w:rsidR="00E73410" w:rsidRPr="003A563E">
              <w:rPr>
                <w:rFonts w:asciiTheme="minorEastAsia" w:eastAsiaTheme="minorEastAsia" w:hAnsiTheme="minorEastAsia" w:cs="宋体" w:hint="eastAsia"/>
                <w:sz w:val="18"/>
                <w:szCs w:val="18"/>
              </w:rPr>
              <w:t>39</w:t>
            </w:r>
          </w:p>
        </w:tc>
        <w:tc>
          <w:tcPr>
            <w:tcW w:w="2185" w:type="dxa"/>
            <w:vAlign w:val="center"/>
          </w:tcPr>
          <w:p w:rsidR="00EA5B9A" w:rsidRPr="003A563E" w:rsidRDefault="00E73410" w:rsidP="00E73410">
            <w:pPr>
              <w:jc w:val="center"/>
              <w:rPr>
                <w:rFonts w:asciiTheme="minorEastAsia" w:eastAsiaTheme="minorEastAsia" w:hAnsiTheme="minorEastAsia" w:cs="宋体"/>
                <w:sz w:val="18"/>
                <w:szCs w:val="18"/>
              </w:rPr>
            </w:pPr>
            <w:r w:rsidRPr="003A563E">
              <w:rPr>
                <w:rFonts w:asciiTheme="minorEastAsia" w:eastAsiaTheme="minorEastAsia" w:hAnsiTheme="minorEastAsia" w:cs="黑体" w:hint="eastAsia"/>
                <w:sz w:val="18"/>
                <w:szCs w:val="18"/>
              </w:rPr>
              <w:t>≤</w:t>
            </w:r>
            <w:r w:rsidR="00EA5B9A" w:rsidRPr="003A563E">
              <w:rPr>
                <w:rFonts w:asciiTheme="minorEastAsia" w:eastAsiaTheme="minorEastAsia" w:hAnsiTheme="minorEastAsia" w:cs="宋体" w:hint="eastAsia"/>
                <w:sz w:val="18"/>
                <w:szCs w:val="18"/>
              </w:rPr>
              <w:t>0.00</w:t>
            </w:r>
            <w:r w:rsidRPr="003A563E">
              <w:rPr>
                <w:rFonts w:asciiTheme="minorEastAsia" w:eastAsiaTheme="minorEastAsia" w:hAnsiTheme="minorEastAsia" w:cs="宋体" w:hint="eastAsia"/>
                <w:sz w:val="18"/>
                <w:szCs w:val="18"/>
              </w:rPr>
              <w:t>75</w:t>
            </w:r>
          </w:p>
        </w:tc>
      </w:tr>
      <w:tr w:rsidR="00EA5B9A" w:rsidRPr="003A563E" w:rsidTr="00E73410">
        <w:trPr>
          <w:trHeight w:val="379"/>
        </w:trPr>
        <w:tc>
          <w:tcPr>
            <w:tcW w:w="1569" w:type="dxa"/>
            <w:vAlign w:val="center"/>
          </w:tcPr>
          <w:p w:rsidR="00EA5B9A" w:rsidRPr="003A563E" w:rsidRDefault="00EA5B9A"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762" w:type="dxa"/>
            <w:shd w:val="clear" w:color="auto" w:fill="auto"/>
            <w:noWrap/>
            <w:vAlign w:val="center"/>
          </w:tcPr>
          <w:p w:rsidR="00EA5B9A" w:rsidRPr="003A563E" w:rsidRDefault="00E73410" w:rsidP="00A63959">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55</w:t>
            </w:r>
          </w:p>
        </w:tc>
        <w:tc>
          <w:tcPr>
            <w:tcW w:w="1932" w:type="dxa"/>
            <w:shd w:val="clear" w:color="auto" w:fill="auto"/>
            <w:noWrap/>
            <w:vAlign w:val="center"/>
          </w:tcPr>
          <w:p w:rsidR="00EA5B9A" w:rsidRPr="003A563E" w:rsidRDefault="00E73410" w:rsidP="00A63959">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55</w:t>
            </w:r>
          </w:p>
        </w:tc>
        <w:tc>
          <w:tcPr>
            <w:tcW w:w="1750" w:type="dxa"/>
            <w:shd w:val="clear" w:color="auto" w:fill="auto"/>
            <w:noWrap/>
            <w:vAlign w:val="center"/>
          </w:tcPr>
          <w:p w:rsidR="00EA5B9A" w:rsidRPr="003A563E" w:rsidRDefault="00E73410" w:rsidP="00A63959">
            <w:pPr>
              <w:jc w:val="center"/>
            </w:pPr>
            <w:r w:rsidRPr="003A563E">
              <w:rPr>
                <w:rFonts w:asciiTheme="minorEastAsia" w:eastAsiaTheme="minorEastAsia" w:hAnsiTheme="minorEastAsia" w:hint="eastAsia"/>
                <w:sz w:val="18"/>
                <w:szCs w:val="18"/>
              </w:rPr>
              <w:t>55</w:t>
            </w:r>
          </w:p>
        </w:tc>
        <w:tc>
          <w:tcPr>
            <w:tcW w:w="2185" w:type="dxa"/>
            <w:vAlign w:val="center"/>
          </w:tcPr>
          <w:p w:rsidR="00EA5B9A" w:rsidRPr="003A563E" w:rsidRDefault="00E73410" w:rsidP="00A63959">
            <w:pPr>
              <w:jc w:val="center"/>
            </w:pPr>
            <w:r w:rsidRPr="003A563E">
              <w:rPr>
                <w:rFonts w:asciiTheme="minorEastAsia" w:eastAsiaTheme="minorEastAsia" w:hAnsiTheme="minorEastAsia" w:hint="eastAsia"/>
                <w:sz w:val="18"/>
                <w:szCs w:val="18"/>
              </w:rPr>
              <w:t>55</w:t>
            </w:r>
          </w:p>
        </w:tc>
      </w:tr>
      <w:tr w:rsidR="00EA5B9A" w:rsidRPr="003A563E" w:rsidTr="00E73410">
        <w:trPr>
          <w:trHeight w:val="379"/>
        </w:trPr>
        <w:tc>
          <w:tcPr>
            <w:tcW w:w="1569" w:type="dxa"/>
            <w:vAlign w:val="center"/>
          </w:tcPr>
          <w:p w:rsidR="00EA5B9A" w:rsidRPr="003A563E" w:rsidRDefault="00EA5B9A" w:rsidP="00A63959">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762" w:type="dxa"/>
            <w:shd w:val="clear" w:color="auto" w:fill="auto"/>
            <w:noWrap/>
            <w:vAlign w:val="center"/>
          </w:tcPr>
          <w:p w:rsidR="00EA5B9A" w:rsidRPr="003A563E" w:rsidRDefault="00EA5B9A" w:rsidP="00A63959">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932" w:type="dxa"/>
            <w:shd w:val="clear" w:color="auto" w:fill="auto"/>
            <w:noWrap/>
            <w:vAlign w:val="center"/>
          </w:tcPr>
          <w:p w:rsidR="00EA5B9A" w:rsidRPr="003A563E" w:rsidRDefault="00EA5B9A" w:rsidP="00A63959">
            <w:pPr>
              <w:jc w:val="center"/>
              <w:rPr>
                <w:sz w:val="18"/>
                <w:szCs w:val="18"/>
              </w:rPr>
            </w:pPr>
            <w:r w:rsidRPr="003A563E">
              <w:rPr>
                <w:rFonts w:asciiTheme="minorEastAsia" w:eastAsiaTheme="minorEastAsia" w:hAnsiTheme="minorEastAsia" w:hint="eastAsia"/>
                <w:sz w:val="18"/>
                <w:szCs w:val="18"/>
              </w:rPr>
              <w:t>100</w:t>
            </w:r>
          </w:p>
        </w:tc>
        <w:tc>
          <w:tcPr>
            <w:tcW w:w="1750" w:type="dxa"/>
            <w:shd w:val="clear" w:color="auto" w:fill="auto"/>
            <w:noWrap/>
            <w:vAlign w:val="center"/>
          </w:tcPr>
          <w:p w:rsidR="00EA5B9A" w:rsidRPr="003A563E" w:rsidRDefault="00EA5B9A" w:rsidP="00A63959">
            <w:pPr>
              <w:jc w:val="center"/>
              <w:rPr>
                <w:sz w:val="18"/>
                <w:szCs w:val="18"/>
              </w:rPr>
            </w:pPr>
            <w:r w:rsidRPr="003A563E">
              <w:rPr>
                <w:rFonts w:asciiTheme="minorEastAsia" w:eastAsiaTheme="minorEastAsia" w:hAnsiTheme="minorEastAsia" w:hint="eastAsia"/>
                <w:sz w:val="18"/>
                <w:szCs w:val="18"/>
              </w:rPr>
              <w:t>100</w:t>
            </w:r>
          </w:p>
        </w:tc>
        <w:tc>
          <w:tcPr>
            <w:tcW w:w="2185" w:type="dxa"/>
            <w:vAlign w:val="center"/>
          </w:tcPr>
          <w:p w:rsidR="00EA5B9A" w:rsidRPr="003A563E" w:rsidRDefault="00EA5B9A" w:rsidP="00A63959">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bl>
    <w:p w:rsidR="00E73410" w:rsidRPr="003A563E" w:rsidRDefault="00E73410" w:rsidP="00DF4731">
      <w:pPr>
        <w:spacing w:beforeLines="50" w:line="360" w:lineRule="exact"/>
        <w:ind w:firstLineChars="200" w:firstLine="420"/>
        <w:rPr>
          <w:rFonts w:ascii="黑体" w:eastAsia="黑体"/>
          <w:noProof/>
        </w:rPr>
      </w:pPr>
      <w:r w:rsidRPr="003A563E">
        <w:rPr>
          <w:rFonts w:asciiTheme="minorEastAsia" w:eastAsiaTheme="minorEastAsia" w:hAnsiTheme="minorEastAsia" w:cs="宋体" w:hint="eastAsia"/>
          <w:szCs w:val="21"/>
        </w:rPr>
        <w:t>由表1</w:t>
      </w:r>
      <w:r w:rsidR="00250C85">
        <w:rPr>
          <w:rFonts w:asciiTheme="minorEastAsia" w:eastAsiaTheme="minorEastAsia" w:hAnsiTheme="minorEastAsia" w:cs="宋体" w:hint="eastAsia"/>
          <w:szCs w:val="21"/>
        </w:rPr>
        <w:t>3</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szCs w:val="21"/>
        </w:rPr>
        <w:t>QSn</w:t>
      </w:r>
      <w:r w:rsidRPr="003A563E">
        <w:rPr>
          <w:rFonts w:asciiTheme="minorEastAsia" w:eastAsiaTheme="minorEastAsia" w:hAnsiTheme="minorEastAsia" w:hint="eastAsia"/>
          <w:szCs w:val="21"/>
        </w:rPr>
        <w:t>2.0</w:t>
      </w:r>
      <w:r w:rsidRPr="003A563E">
        <w:rPr>
          <w:rFonts w:asciiTheme="minorEastAsia" w:eastAsiaTheme="minorEastAsia" w:hAnsiTheme="minorEastAsia"/>
          <w:szCs w:val="21"/>
        </w:rPr>
        <w:t>-0.</w:t>
      </w:r>
      <w:r w:rsidRPr="003A563E">
        <w:rPr>
          <w:rFonts w:asciiTheme="minorEastAsia" w:eastAsiaTheme="minorEastAsia" w:hAnsiTheme="minorEastAsia" w:hint="eastAsia"/>
          <w:szCs w:val="21"/>
        </w:rPr>
        <w:t>1-0.03</w:t>
      </w:r>
      <w:r w:rsidRPr="003A563E">
        <w:rPr>
          <w:rFonts w:asciiTheme="minorEastAsia" w:eastAsiaTheme="minorEastAsia" w:hAnsiTheme="minorEastAsia" w:hint="eastAsia"/>
          <w:noProof/>
          <w:szCs w:val="21"/>
        </w:rPr>
        <w:t>（C50715)</w:t>
      </w:r>
      <w:r w:rsidRPr="003A563E">
        <w:rPr>
          <w:rFonts w:asciiTheme="minorEastAsia" w:eastAsiaTheme="minorEastAsia" w:hAnsiTheme="minorEastAsia" w:hint="eastAsia"/>
          <w:szCs w:val="21"/>
        </w:rPr>
        <w:t>合金成分控制稳定，</w:t>
      </w:r>
      <w:r w:rsidRPr="003A563E">
        <w:rPr>
          <w:rFonts w:asciiTheme="minorEastAsia" w:eastAsiaTheme="minorEastAsia" w:hAnsiTheme="minorEastAsia" w:cs="宋体" w:hint="eastAsia"/>
          <w:szCs w:val="21"/>
        </w:rPr>
        <w:t>Sn、Fe、P、Pb元素合格率全部为100%，该合金成分控制范围： Sn1.7</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cs="黑体" w:hint="eastAsia"/>
          <w:szCs w:val="21"/>
        </w:rPr>
        <w:t>2.3%</w:t>
      </w:r>
      <w:r w:rsidRPr="003A563E">
        <w:rPr>
          <w:rFonts w:asciiTheme="minorEastAsia" w:eastAsiaTheme="minorEastAsia" w:hAnsiTheme="minorEastAsia" w:hint="eastAsia"/>
          <w:szCs w:val="21"/>
        </w:rPr>
        <w:t>、Fe0.05%</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0.15%、P</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0.025%</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0.04%、Pb</w:t>
      </w:r>
      <w:r w:rsidRPr="003A563E">
        <w:rPr>
          <w:rFonts w:asciiTheme="minorEastAsia" w:eastAsiaTheme="minorEastAsia" w:hAnsiTheme="minorEastAsia" w:cs="黑体" w:hint="eastAsia"/>
          <w:szCs w:val="21"/>
        </w:rPr>
        <w:t>≤0.02%</w:t>
      </w:r>
      <w:r w:rsidRPr="003A563E">
        <w:rPr>
          <w:rFonts w:asciiTheme="minorEastAsia" w:eastAsiaTheme="minorEastAsia" w:hAnsiTheme="minorEastAsia" w:hint="eastAsia"/>
          <w:szCs w:val="21"/>
        </w:rPr>
        <w:t>制定合理，该合金属于技术成熟合金。</w:t>
      </w:r>
    </w:p>
    <w:p w:rsidR="007232FA" w:rsidRPr="003A563E" w:rsidRDefault="007232FA" w:rsidP="00DF4731">
      <w:pPr>
        <w:spacing w:beforeLines="50" w:line="400" w:lineRule="exact"/>
        <w:rPr>
          <w:szCs w:val="21"/>
        </w:rPr>
      </w:pPr>
      <w:r w:rsidRPr="003A563E">
        <w:rPr>
          <w:rFonts w:ascii="黑体" w:eastAsia="黑体" w:hint="eastAsia"/>
          <w:noProof/>
        </w:rPr>
        <w:t>4.1</w:t>
      </w:r>
      <w:r w:rsidR="00250C85">
        <w:rPr>
          <w:rFonts w:ascii="黑体" w:eastAsia="黑体" w:hint="eastAsia"/>
          <w:noProof/>
        </w:rPr>
        <w:t>6</w:t>
      </w:r>
      <w:r w:rsidRPr="003A563E">
        <w:rPr>
          <w:rFonts w:ascii="黑体" w:eastAsia="黑体" w:hint="eastAsia"/>
          <w:noProof/>
        </w:rPr>
        <w:t xml:space="preserve"> </w:t>
      </w:r>
      <w:r w:rsidRPr="003A563E">
        <w:rPr>
          <w:szCs w:val="21"/>
        </w:rPr>
        <w:t>QSn</w:t>
      </w:r>
      <w:r w:rsidRPr="003A563E">
        <w:rPr>
          <w:rFonts w:hint="eastAsia"/>
          <w:szCs w:val="21"/>
        </w:rPr>
        <w:t>2.0</w:t>
      </w:r>
      <w:r w:rsidRPr="003A563E">
        <w:rPr>
          <w:szCs w:val="21"/>
        </w:rPr>
        <w:t>-0.</w:t>
      </w:r>
      <w:r w:rsidRPr="003A563E">
        <w:rPr>
          <w:rFonts w:hint="eastAsia"/>
          <w:szCs w:val="21"/>
        </w:rPr>
        <w:t>1-0.03</w:t>
      </w:r>
      <w:r w:rsidRPr="003A563E">
        <w:rPr>
          <w:rFonts w:ascii="黑体" w:eastAsia="黑体" w:hint="eastAsia"/>
          <w:noProof/>
          <w:szCs w:val="21"/>
        </w:rPr>
        <w:t>（C50715)</w:t>
      </w:r>
      <w:r w:rsidRPr="003A563E">
        <w:rPr>
          <w:rFonts w:ascii="黑体" w:eastAsia="黑体" w:hint="eastAsia"/>
          <w:szCs w:val="21"/>
        </w:rPr>
        <w:t xml:space="preserve"> </w:t>
      </w:r>
    </w:p>
    <w:p w:rsidR="007232FA" w:rsidRPr="003A563E" w:rsidRDefault="007232FA" w:rsidP="007232FA">
      <w:pPr>
        <w:spacing w:line="400" w:lineRule="exact"/>
        <w:jc w:val="center"/>
        <w:rPr>
          <w:rFonts w:asciiTheme="minorEastAsia" w:eastAsiaTheme="minorEastAsia" w:hAnsiTheme="minorEastAsia"/>
          <w:szCs w:val="21"/>
        </w:rPr>
      </w:pPr>
      <w:r w:rsidRPr="003A563E">
        <w:rPr>
          <w:rFonts w:ascii="黑体" w:eastAsia="黑体" w:hAnsiTheme="minorEastAsia" w:hint="eastAsia"/>
          <w:szCs w:val="21"/>
        </w:rPr>
        <w:t>表1</w:t>
      </w:r>
      <w:r w:rsidR="00250C85">
        <w:rPr>
          <w:rFonts w:ascii="黑体" w:eastAsia="黑体" w:hAnsiTheme="minorEastAsia" w:hint="eastAsia"/>
          <w:szCs w:val="21"/>
        </w:rPr>
        <w:t>4</w:t>
      </w:r>
      <w:r w:rsidRPr="003A563E">
        <w:rPr>
          <w:rFonts w:ascii="黑体" w:eastAsia="黑体" w:hAnsiTheme="minorEastAsia" w:hint="eastAsia"/>
          <w:szCs w:val="21"/>
        </w:rPr>
        <w:t xml:space="preserve">  </w:t>
      </w:r>
      <w:r w:rsidRPr="003A563E">
        <w:rPr>
          <w:szCs w:val="21"/>
        </w:rPr>
        <w:t>QSn</w:t>
      </w:r>
      <w:r w:rsidRPr="003A563E">
        <w:rPr>
          <w:rFonts w:hint="eastAsia"/>
          <w:szCs w:val="21"/>
        </w:rPr>
        <w:t>2.0</w:t>
      </w:r>
      <w:r w:rsidRPr="003A563E">
        <w:rPr>
          <w:szCs w:val="21"/>
        </w:rPr>
        <w:t>-0.</w:t>
      </w:r>
      <w:r w:rsidRPr="003A563E">
        <w:rPr>
          <w:rFonts w:hint="eastAsia"/>
          <w:szCs w:val="21"/>
        </w:rPr>
        <w:t>1-0.03</w:t>
      </w:r>
      <w:r w:rsidRPr="003A563E">
        <w:rPr>
          <w:rFonts w:ascii="黑体" w:eastAsia="黑体" w:hint="eastAsia"/>
          <w:noProof/>
          <w:szCs w:val="21"/>
        </w:rPr>
        <w:t>（C50715)</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762"/>
        <w:gridCol w:w="1932"/>
        <w:gridCol w:w="1750"/>
        <w:gridCol w:w="2185"/>
      </w:tblGrid>
      <w:tr w:rsidR="007232FA" w:rsidRPr="003A563E" w:rsidTr="008D20DF">
        <w:trPr>
          <w:trHeight w:val="379"/>
        </w:trPr>
        <w:tc>
          <w:tcPr>
            <w:tcW w:w="1569" w:type="dxa"/>
            <w:vAlign w:val="center"/>
          </w:tcPr>
          <w:p w:rsidR="007232FA" w:rsidRPr="003A563E" w:rsidRDefault="007232FA" w:rsidP="008D20DF">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1762" w:type="dxa"/>
            <w:shd w:val="clear" w:color="auto" w:fill="auto"/>
            <w:noWrap/>
            <w:vAlign w:val="center"/>
            <w:hideMark/>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Sn</w:t>
            </w:r>
          </w:p>
        </w:tc>
        <w:tc>
          <w:tcPr>
            <w:tcW w:w="1932" w:type="dxa"/>
            <w:shd w:val="clear" w:color="auto" w:fill="auto"/>
            <w:noWrap/>
            <w:vAlign w:val="center"/>
            <w:hideMark/>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 xml:space="preserve">Fe </w:t>
            </w:r>
          </w:p>
        </w:tc>
        <w:tc>
          <w:tcPr>
            <w:tcW w:w="1750" w:type="dxa"/>
            <w:shd w:val="clear" w:color="auto" w:fill="auto"/>
            <w:noWrap/>
            <w:vAlign w:val="center"/>
            <w:hideMark/>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P</w:t>
            </w:r>
          </w:p>
        </w:tc>
        <w:tc>
          <w:tcPr>
            <w:tcW w:w="2185" w:type="dxa"/>
            <w:vAlign w:val="center"/>
          </w:tcPr>
          <w:p w:rsidR="007232FA" w:rsidRPr="003A563E" w:rsidRDefault="007232FA" w:rsidP="008D20DF">
            <w:pPr>
              <w:widowControl/>
              <w:jc w:val="center"/>
              <w:rPr>
                <w:rFonts w:ascii="宋体" w:hAnsi="宋体" w:cs="宋体"/>
                <w:kern w:val="0"/>
                <w:sz w:val="18"/>
                <w:szCs w:val="18"/>
              </w:rPr>
            </w:pPr>
            <w:r w:rsidRPr="003A563E">
              <w:rPr>
                <w:rFonts w:ascii="宋体" w:hAnsi="宋体" w:cs="宋体" w:hint="eastAsia"/>
                <w:kern w:val="0"/>
                <w:sz w:val="18"/>
                <w:szCs w:val="18"/>
              </w:rPr>
              <w:t>Pb</w:t>
            </w:r>
          </w:p>
        </w:tc>
      </w:tr>
      <w:tr w:rsidR="007232FA" w:rsidRPr="003A563E" w:rsidTr="008D20DF">
        <w:trPr>
          <w:trHeight w:val="379"/>
        </w:trPr>
        <w:tc>
          <w:tcPr>
            <w:tcW w:w="1569"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762" w:type="dxa"/>
            <w:shd w:val="clear" w:color="auto" w:fill="auto"/>
            <w:noWrap/>
            <w:vAlign w:val="center"/>
            <w:hideMark/>
          </w:tcPr>
          <w:p w:rsidR="007232FA" w:rsidRPr="003A563E" w:rsidRDefault="007232FA" w:rsidP="008D20DF">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sz w:val="18"/>
                <w:szCs w:val="18"/>
              </w:rPr>
              <w:t>1.</w:t>
            </w:r>
            <w:r w:rsidRPr="003A563E">
              <w:rPr>
                <w:rFonts w:asciiTheme="minorEastAsia" w:eastAsiaTheme="minorEastAsia" w:hAnsiTheme="minorEastAsia" w:hint="eastAsia"/>
                <w:sz w:val="18"/>
                <w:szCs w:val="18"/>
              </w:rPr>
              <w:t>7</w:t>
            </w:r>
            <w:r w:rsidRPr="003A563E">
              <w:rPr>
                <w:rFonts w:asciiTheme="minorEastAsia" w:eastAsiaTheme="minorEastAsia" w:hAnsiTheme="minorEastAsia"/>
                <w:sz w:val="18"/>
                <w:szCs w:val="18"/>
              </w:rPr>
              <w:t>～2.</w:t>
            </w:r>
            <w:r w:rsidRPr="003A563E">
              <w:rPr>
                <w:rFonts w:asciiTheme="minorEastAsia" w:eastAsiaTheme="minorEastAsia" w:hAnsiTheme="minorEastAsia" w:hint="eastAsia"/>
                <w:sz w:val="18"/>
                <w:szCs w:val="18"/>
              </w:rPr>
              <w:t>3</w:t>
            </w:r>
          </w:p>
        </w:tc>
        <w:tc>
          <w:tcPr>
            <w:tcW w:w="1932" w:type="dxa"/>
            <w:shd w:val="clear" w:color="auto" w:fill="auto"/>
            <w:noWrap/>
            <w:vAlign w:val="center"/>
            <w:hideMark/>
          </w:tcPr>
          <w:p w:rsidR="007232FA" w:rsidRPr="003A563E" w:rsidRDefault="007232FA" w:rsidP="008D20DF">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hint="eastAsia"/>
                <w:sz w:val="18"/>
                <w:szCs w:val="18"/>
              </w:rPr>
              <w:t>0.05</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0.15</w:t>
            </w:r>
          </w:p>
        </w:tc>
        <w:tc>
          <w:tcPr>
            <w:tcW w:w="1750" w:type="dxa"/>
            <w:shd w:val="clear" w:color="auto" w:fill="auto"/>
            <w:noWrap/>
            <w:vAlign w:val="center"/>
            <w:hideMark/>
          </w:tcPr>
          <w:p w:rsidR="007232FA" w:rsidRPr="003A563E" w:rsidRDefault="007232FA" w:rsidP="008D20DF">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sz w:val="18"/>
                <w:szCs w:val="18"/>
              </w:rPr>
              <w:t>0.025</w:t>
            </w:r>
            <w:r w:rsidRPr="003A563E">
              <w:rPr>
                <w:rFonts w:asciiTheme="minorEastAsia" w:eastAsiaTheme="minorEastAsia" w:hAnsiTheme="minorEastAsia" w:hint="eastAsia"/>
                <w:sz w:val="18"/>
                <w:szCs w:val="18"/>
              </w:rPr>
              <w:t>～</w:t>
            </w:r>
            <w:r w:rsidRPr="003A563E">
              <w:rPr>
                <w:rFonts w:asciiTheme="minorEastAsia" w:eastAsiaTheme="minorEastAsia" w:hAnsiTheme="minorEastAsia" w:cs="宋体" w:hint="eastAsia"/>
                <w:sz w:val="18"/>
                <w:szCs w:val="18"/>
              </w:rPr>
              <w:t>0.04</w:t>
            </w:r>
          </w:p>
        </w:tc>
        <w:tc>
          <w:tcPr>
            <w:tcW w:w="2185"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cs="黑体" w:hint="eastAsia"/>
                <w:sz w:val="18"/>
                <w:szCs w:val="18"/>
              </w:rPr>
              <w:t>≤</w:t>
            </w:r>
            <w:r w:rsidRPr="003A563E">
              <w:rPr>
                <w:rFonts w:asciiTheme="minorEastAsia" w:eastAsiaTheme="minorEastAsia" w:hAnsiTheme="minorEastAsia"/>
                <w:sz w:val="18"/>
                <w:szCs w:val="18"/>
              </w:rPr>
              <w:t>0.02</w:t>
            </w:r>
          </w:p>
        </w:tc>
      </w:tr>
      <w:tr w:rsidR="007232FA" w:rsidRPr="003A563E" w:rsidTr="008D20DF">
        <w:trPr>
          <w:trHeight w:val="379"/>
        </w:trPr>
        <w:tc>
          <w:tcPr>
            <w:tcW w:w="1569"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762" w:type="dxa"/>
            <w:shd w:val="clear" w:color="auto" w:fill="auto"/>
            <w:noWrap/>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1.83～2.25</w:t>
            </w:r>
          </w:p>
        </w:tc>
        <w:tc>
          <w:tcPr>
            <w:tcW w:w="1932" w:type="dxa"/>
            <w:shd w:val="clear" w:color="auto" w:fill="auto"/>
            <w:noWrap/>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hint="eastAsia"/>
                <w:sz w:val="18"/>
                <w:szCs w:val="18"/>
              </w:rPr>
              <w:t>0.06～0.144</w:t>
            </w:r>
          </w:p>
        </w:tc>
        <w:tc>
          <w:tcPr>
            <w:tcW w:w="1750" w:type="dxa"/>
            <w:shd w:val="clear" w:color="auto" w:fill="auto"/>
            <w:noWrap/>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0.026</w:t>
            </w:r>
            <w:r w:rsidRPr="003A563E">
              <w:rPr>
                <w:rFonts w:asciiTheme="minorEastAsia" w:eastAsiaTheme="minorEastAsia" w:hAnsiTheme="minorEastAsia" w:hint="eastAsia"/>
                <w:sz w:val="18"/>
                <w:szCs w:val="18"/>
              </w:rPr>
              <w:t>～</w:t>
            </w:r>
            <w:r w:rsidRPr="003A563E">
              <w:rPr>
                <w:rFonts w:asciiTheme="minorEastAsia" w:eastAsiaTheme="minorEastAsia" w:hAnsiTheme="minorEastAsia" w:cs="宋体" w:hint="eastAsia"/>
                <w:sz w:val="18"/>
                <w:szCs w:val="18"/>
              </w:rPr>
              <w:t>0.039</w:t>
            </w:r>
          </w:p>
        </w:tc>
        <w:tc>
          <w:tcPr>
            <w:tcW w:w="2185" w:type="dxa"/>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黑体" w:hint="eastAsia"/>
                <w:sz w:val="18"/>
                <w:szCs w:val="18"/>
              </w:rPr>
              <w:t>≤</w:t>
            </w:r>
            <w:r w:rsidRPr="003A563E">
              <w:rPr>
                <w:rFonts w:asciiTheme="minorEastAsia" w:eastAsiaTheme="minorEastAsia" w:hAnsiTheme="minorEastAsia" w:cs="宋体" w:hint="eastAsia"/>
                <w:sz w:val="18"/>
                <w:szCs w:val="18"/>
              </w:rPr>
              <w:t>0.0075</w:t>
            </w:r>
          </w:p>
        </w:tc>
      </w:tr>
      <w:tr w:rsidR="007232FA" w:rsidRPr="003A563E" w:rsidTr="008D20DF">
        <w:trPr>
          <w:trHeight w:val="379"/>
        </w:trPr>
        <w:tc>
          <w:tcPr>
            <w:tcW w:w="1569"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762" w:type="dxa"/>
            <w:shd w:val="clear" w:color="auto" w:fill="auto"/>
            <w:noWrap/>
            <w:vAlign w:val="center"/>
          </w:tcPr>
          <w:p w:rsidR="007232FA" w:rsidRPr="003A563E" w:rsidRDefault="007232FA"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55</w:t>
            </w:r>
          </w:p>
        </w:tc>
        <w:tc>
          <w:tcPr>
            <w:tcW w:w="1932" w:type="dxa"/>
            <w:shd w:val="clear" w:color="auto" w:fill="auto"/>
            <w:noWrap/>
            <w:vAlign w:val="center"/>
          </w:tcPr>
          <w:p w:rsidR="007232FA" w:rsidRPr="003A563E" w:rsidRDefault="007232FA" w:rsidP="008D20DF">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55</w:t>
            </w:r>
          </w:p>
        </w:tc>
        <w:tc>
          <w:tcPr>
            <w:tcW w:w="1750" w:type="dxa"/>
            <w:shd w:val="clear" w:color="auto" w:fill="auto"/>
            <w:noWrap/>
            <w:vAlign w:val="center"/>
          </w:tcPr>
          <w:p w:rsidR="007232FA" w:rsidRPr="003A563E" w:rsidRDefault="007232FA" w:rsidP="008D20DF">
            <w:pPr>
              <w:jc w:val="center"/>
            </w:pPr>
            <w:r w:rsidRPr="003A563E">
              <w:rPr>
                <w:rFonts w:asciiTheme="minorEastAsia" w:eastAsiaTheme="minorEastAsia" w:hAnsiTheme="minorEastAsia" w:hint="eastAsia"/>
                <w:sz w:val="18"/>
                <w:szCs w:val="18"/>
              </w:rPr>
              <w:t>55</w:t>
            </w:r>
          </w:p>
        </w:tc>
        <w:tc>
          <w:tcPr>
            <w:tcW w:w="2185" w:type="dxa"/>
            <w:vAlign w:val="center"/>
          </w:tcPr>
          <w:p w:rsidR="007232FA" w:rsidRPr="003A563E" w:rsidRDefault="007232FA" w:rsidP="008D20DF">
            <w:pPr>
              <w:jc w:val="center"/>
            </w:pPr>
            <w:r w:rsidRPr="003A563E">
              <w:rPr>
                <w:rFonts w:asciiTheme="minorEastAsia" w:eastAsiaTheme="minorEastAsia" w:hAnsiTheme="minorEastAsia" w:hint="eastAsia"/>
                <w:sz w:val="18"/>
                <w:szCs w:val="18"/>
              </w:rPr>
              <w:t>55</w:t>
            </w:r>
          </w:p>
        </w:tc>
      </w:tr>
      <w:tr w:rsidR="007232FA" w:rsidRPr="003A563E" w:rsidTr="008D20DF">
        <w:trPr>
          <w:trHeight w:val="379"/>
        </w:trPr>
        <w:tc>
          <w:tcPr>
            <w:tcW w:w="1569" w:type="dxa"/>
            <w:vAlign w:val="center"/>
          </w:tcPr>
          <w:p w:rsidR="007232FA" w:rsidRPr="003A563E" w:rsidRDefault="007232FA"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762" w:type="dxa"/>
            <w:shd w:val="clear" w:color="auto" w:fill="auto"/>
            <w:noWrap/>
            <w:vAlign w:val="center"/>
          </w:tcPr>
          <w:p w:rsidR="007232FA" w:rsidRPr="003A563E" w:rsidRDefault="007232FA" w:rsidP="008D20DF">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932" w:type="dxa"/>
            <w:shd w:val="clear" w:color="auto" w:fill="auto"/>
            <w:noWrap/>
            <w:vAlign w:val="center"/>
          </w:tcPr>
          <w:p w:rsidR="007232FA" w:rsidRPr="003A563E" w:rsidRDefault="007232FA" w:rsidP="008D20DF">
            <w:pPr>
              <w:jc w:val="center"/>
              <w:rPr>
                <w:sz w:val="18"/>
                <w:szCs w:val="18"/>
              </w:rPr>
            </w:pPr>
            <w:r w:rsidRPr="003A563E">
              <w:rPr>
                <w:rFonts w:asciiTheme="minorEastAsia" w:eastAsiaTheme="minorEastAsia" w:hAnsiTheme="minorEastAsia" w:hint="eastAsia"/>
                <w:sz w:val="18"/>
                <w:szCs w:val="18"/>
              </w:rPr>
              <w:t>100</w:t>
            </w:r>
          </w:p>
        </w:tc>
        <w:tc>
          <w:tcPr>
            <w:tcW w:w="1750" w:type="dxa"/>
            <w:shd w:val="clear" w:color="auto" w:fill="auto"/>
            <w:noWrap/>
            <w:vAlign w:val="center"/>
          </w:tcPr>
          <w:p w:rsidR="007232FA" w:rsidRPr="003A563E" w:rsidRDefault="007232FA" w:rsidP="008D20DF">
            <w:pPr>
              <w:jc w:val="center"/>
              <w:rPr>
                <w:sz w:val="18"/>
                <w:szCs w:val="18"/>
              </w:rPr>
            </w:pPr>
            <w:r w:rsidRPr="003A563E">
              <w:rPr>
                <w:rFonts w:asciiTheme="minorEastAsia" w:eastAsiaTheme="minorEastAsia" w:hAnsiTheme="minorEastAsia" w:hint="eastAsia"/>
                <w:sz w:val="18"/>
                <w:szCs w:val="18"/>
              </w:rPr>
              <w:t>100</w:t>
            </w:r>
          </w:p>
        </w:tc>
        <w:tc>
          <w:tcPr>
            <w:tcW w:w="2185" w:type="dxa"/>
            <w:vAlign w:val="center"/>
          </w:tcPr>
          <w:p w:rsidR="007232FA" w:rsidRPr="003A563E" w:rsidRDefault="007232FA" w:rsidP="008D20DF">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bl>
    <w:p w:rsidR="007232FA" w:rsidRPr="003A563E" w:rsidRDefault="007232FA" w:rsidP="00DF4731">
      <w:pPr>
        <w:spacing w:beforeLines="50" w:line="360" w:lineRule="exact"/>
        <w:ind w:firstLineChars="200" w:firstLine="420"/>
        <w:rPr>
          <w:rFonts w:ascii="黑体" w:eastAsia="黑体"/>
          <w:noProof/>
        </w:rPr>
      </w:pPr>
      <w:r w:rsidRPr="003A563E">
        <w:rPr>
          <w:rFonts w:asciiTheme="minorEastAsia" w:eastAsiaTheme="minorEastAsia" w:hAnsiTheme="minorEastAsia" w:cs="宋体" w:hint="eastAsia"/>
          <w:szCs w:val="21"/>
        </w:rPr>
        <w:t>由表1</w:t>
      </w:r>
      <w:r w:rsidR="00250C85">
        <w:rPr>
          <w:rFonts w:asciiTheme="minorEastAsia" w:eastAsiaTheme="minorEastAsia" w:hAnsiTheme="minorEastAsia" w:cs="宋体" w:hint="eastAsia"/>
          <w:szCs w:val="21"/>
        </w:rPr>
        <w:t>4</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szCs w:val="21"/>
        </w:rPr>
        <w:t>QSn</w:t>
      </w:r>
      <w:r w:rsidRPr="003A563E">
        <w:rPr>
          <w:rFonts w:asciiTheme="minorEastAsia" w:eastAsiaTheme="minorEastAsia" w:hAnsiTheme="minorEastAsia" w:hint="eastAsia"/>
          <w:szCs w:val="21"/>
        </w:rPr>
        <w:t>2.0</w:t>
      </w:r>
      <w:r w:rsidRPr="003A563E">
        <w:rPr>
          <w:rFonts w:asciiTheme="minorEastAsia" w:eastAsiaTheme="minorEastAsia" w:hAnsiTheme="minorEastAsia"/>
          <w:szCs w:val="21"/>
        </w:rPr>
        <w:t>-0.</w:t>
      </w:r>
      <w:r w:rsidRPr="003A563E">
        <w:rPr>
          <w:rFonts w:asciiTheme="minorEastAsia" w:eastAsiaTheme="minorEastAsia" w:hAnsiTheme="minorEastAsia" w:hint="eastAsia"/>
          <w:szCs w:val="21"/>
        </w:rPr>
        <w:t>1-0.03</w:t>
      </w:r>
      <w:r w:rsidRPr="003A563E">
        <w:rPr>
          <w:rFonts w:asciiTheme="minorEastAsia" w:eastAsiaTheme="minorEastAsia" w:hAnsiTheme="minorEastAsia" w:hint="eastAsia"/>
          <w:noProof/>
          <w:szCs w:val="21"/>
        </w:rPr>
        <w:t>（C50715)</w:t>
      </w:r>
      <w:r w:rsidRPr="003A563E">
        <w:rPr>
          <w:rFonts w:asciiTheme="minorEastAsia" w:eastAsiaTheme="minorEastAsia" w:hAnsiTheme="minorEastAsia" w:hint="eastAsia"/>
          <w:szCs w:val="21"/>
        </w:rPr>
        <w:t>合金成分控制稳定，</w:t>
      </w:r>
      <w:r w:rsidRPr="003A563E">
        <w:rPr>
          <w:rFonts w:asciiTheme="minorEastAsia" w:eastAsiaTheme="minorEastAsia" w:hAnsiTheme="minorEastAsia" w:cs="宋体" w:hint="eastAsia"/>
          <w:szCs w:val="21"/>
        </w:rPr>
        <w:t>Sn、Fe、P、Pb元素合格率全部为100%</w:t>
      </w:r>
      <w:r w:rsidR="00E54447">
        <w:rPr>
          <w:rFonts w:asciiTheme="minorEastAsia" w:eastAsiaTheme="minorEastAsia" w:hAnsiTheme="minorEastAsia" w:cs="宋体" w:hint="eastAsia"/>
          <w:szCs w:val="21"/>
        </w:rPr>
        <w:t>，</w:t>
      </w:r>
      <w:r w:rsidRPr="003A563E">
        <w:rPr>
          <w:rFonts w:asciiTheme="minorEastAsia" w:eastAsiaTheme="minorEastAsia" w:hAnsiTheme="minorEastAsia" w:cs="宋体" w:hint="eastAsia"/>
          <w:szCs w:val="21"/>
        </w:rPr>
        <w:t>合金成分控制范围： Sn1.7</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cs="黑体" w:hint="eastAsia"/>
          <w:szCs w:val="21"/>
        </w:rPr>
        <w:t>2.3%</w:t>
      </w:r>
      <w:r w:rsidRPr="003A563E">
        <w:rPr>
          <w:rFonts w:asciiTheme="minorEastAsia" w:eastAsiaTheme="minorEastAsia" w:hAnsiTheme="minorEastAsia" w:hint="eastAsia"/>
          <w:szCs w:val="21"/>
        </w:rPr>
        <w:t>、Fe0.05%</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0.15%、P</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0.025%</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0.04%、Pb</w:t>
      </w:r>
      <w:r w:rsidRPr="003A563E">
        <w:rPr>
          <w:rFonts w:asciiTheme="minorEastAsia" w:eastAsiaTheme="minorEastAsia" w:hAnsiTheme="minorEastAsia" w:cs="黑体" w:hint="eastAsia"/>
          <w:szCs w:val="21"/>
        </w:rPr>
        <w:t>≤0.02%</w:t>
      </w:r>
      <w:r w:rsidRPr="003A563E">
        <w:rPr>
          <w:rFonts w:asciiTheme="minorEastAsia" w:eastAsiaTheme="minorEastAsia" w:hAnsiTheme="minorEastAsia" w:hint="eastAsia"/>
          <w:szCs w:val="21"/>
        </w:rPr>
        <w:t>制定合理，该合金属于技术成熟合金。</w:t>
      </w:r>
    </w:p>
    <w:p w:rsidR="00E06A69" w:rsidRPr="003A563E" w:rsidRDefault="00E06A69" w:rsidP="00DF4731">
      <w:pPr>
        <w:spacing w:beforeLines="50" w:line="400" w:lineRule="exact"/>
        <w:rPr>
          <w:szCs w:val="21"/>
        </w:rPr>
      </w:pPr>
      <w:r w:rsidRPr="003A563E">
        <w:rPr>
          <w:rFonts w:ascii="黑体" w:eastAsia="黑体" w:hint="eastAsia"/>
          <w:noProof/>
        </w:rPr>
        <w:t>4.1</w:t>
      </w:r>
      <w:r w:rsidR="00250C85">
        <w:rPr>
          <w:rFonts w:ascii="黑体" w:eastAsia="黑体" w:hint="eastAsia"/>
          <w:noProof/>
        </w:rPr>
        <w:t>7</w:t>
      </w:r>
      <w:r w:rsidRPr="003A563E">
        <w:rPr>
          <w:rFonts w:ascii="黑体" w:eastAsia="黑体" w:hint="eastAsia"/>
          <w:noProof/>
        </w:rPr>
        <w:t xml:space="preserve"> </w:t>
      </w:r>
      <w:bookmarkStart w:id="6" w:name="OLE_LINK6"/>
      <w:bookmarkStart w:id="7" w:name="OLE_LINK8"/>
      <w:r w:rsidRPr="003A563E">
        <w:rPr>
          <w:szCs w:val="21"/>
        </w:rPr>
        <w:t>Q</w:t>
      </w:r>
      <w:r w:rsidRPr="003A563E">
        <w:rPr>
          <w:rFonts w:hint="eastAsia"/>
          <w:szCs w:val="21"/>
        </w:rPr>
        <w:t>Al10</w:t>
      </w:r>
      <w:r w:rsidRPr="003A563E">
        <w:rPr>
          <w:szCs w:val="21"/>
        </w:rPr>
        <w:t>-</w:t>
      </w:r>
      <w:r w:rsidRPr="003A563E">
        <w:rPr>
          <w:rFonts w:hint="eastAsia"/>
          <w:szCs w:val="21"/>
        </w:rPr>
        <w:t>3-1.5</w:t>
      </w:r>
      <w:r w:rsidRPr="003A563E">
        <w:rPr>
          <w:rFonts w:ascii="黑体" w:eastAsia="黑体" w:hint="eastAsia"/>
          <w:noProof/>
          <w:szCs w:val="21"/>
        </w:rPr>
        <w:t>（T61760)</w:t>
      </w:r>
      <w:bookmarkEnd w:id="6"/>
      <w:bookmarkEnd w:id="7"/>
      <w:r w:rsidRPr="003A563E">
        <w:rPr>
          <w:rFonts w:ascii="黑体" w:eastAsia="黑体" w:hint="eastAsia"/>
          <w:szCs w:val="21"/>
        </w:rPr>
        <w:t xml:space="preserve"> </w:t>
      </w:r>
    </w:p>
    <w:p w:rsidR="00E06A69" w:rsidRPr="003A563E" w:rsidRDefault="00E06A69" w:rsidP="00E06A69">
      <w:pPr>
        <w:spacing w:line="400" w:lineRule="exact"/>
        <w:jc w:val="center"/>
        <w:rPr>
          <w:rFonts w:asciiTheme="minorEastAsia" w:eastAsiaTheme="minorEastAsia" w:hAnsiTheme="minorEastAsia"/>
          <w:szCs w:val="21"/>
        </w:rPr>
      </w:pPr>
      <w:r w:rsidRPr="003A563E">
        <w:rPr>
          <w:rFonts w:ascii="黑体" w:eastAsia="黑体" w:hAnsiTheme="minorEastAsia" w:hint="eastAsia"/>
          <w:szCs w:val="21"/>
        </w:rPr>
        <w:t>表1</w:t>
      </w:r>
      <w:r w:rsidR="00250C85">
        <w:rPr>
          <w:rFonts w:ascii="黑体" w:eastAsia="黑体" w:hAnsiTheme="minorEastAsia" w:hint="eastAsia"/>
          <w:szCs w:val="21"/>
        </w:rPr>
        <w:t>5</w:t>
      </w:r>
      <w:r w:rsidRPr="003A563E">
        <w:rPr>
          <w:rFonts w:ascii="黑体" w:eastAsia="黑体" w:hAnsiTheme="minorEastAsia" w:hint="eastAsia"/>
          <w:szCs w:val="21"/>
        </w:rPr>
        <w:t xml:space="preserve">  </w:t>
      </w:r>
      <w:r w:rsidRPr="003A563E">
        <w:rPr>
          <w:szCs w:val="21"/>
        </w:rPr>
        <w:t>Q</w:t>
      </w:r>
      <w:r w:rsidRPr="003A563E">
        <w:rPr>
          <w:rFonts w:hint="eastAsia"/>
          <w:szCs w:val="21"/>
        </w:rPr>
        <w:t>Al10</w:t>
      </w:r>
      <w:r w:rsidRPr="003A563E">
        <w:rPr>
          <w:szCs w:val="21"/>
        </w:rPr>
        <w:t>-</w:t>
      </w:r>
      <w:r w:rsidRPr="003A563E">
        <w:rPr>
          <w:rFonts w:hint="eastAsia"/>
          <w:szCs w:val="21"/>
        </w:rPr>
        <w:t>3-1.5</w:t>
      </w:r>
      <w:r w:rsidRPr="003A563E">
        <w:rPr>
          <w:rFonts w:ascii="黑体" w:eastAsia="黑体" w:hint="eastAsia"/>
          <w:noProof/>
          <w:szCs w:val="21"/>
        </w:rPr>
        <w:t>（T61760)</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1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134"/>
        <w:gridCol w:w="1257"/>
        <w:gridCol w:w="1227"/>
        <w:gridCol w:w="936"/>
        <w:gridCol w:w="936"/>
        <w:gridCol w:w="849"/>
        <w:gridCol w:w="924"/>
        <w:gridCol w:w="1116"/>
      </w:tblGrid>
      <w:tr w:rsidR="00C800CB" w:rsidRPr="003A563E" w:rsidTr="00C800CB">
        <w:trPr>
          <w:trHeight w:val="364"/>
        </w:trPr>
        <w:tc>
          <w:tcPr>
            <w:tcW w:w="757" w:type="dxa"/>
            <w:vAlign w:val="center"/>
          </w:tcPr>
          <w:p w:rsidR="004C038C" w:rsidRPr="003A563E" w:rsidRDefault="004C038C" w:rsidP="008D20DF">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1134" w:type="dxa"/>
            <w:shd w:val="clear" w:color="auto" w:fill="auto"/>
            <w:noWrap/>
            <w:vAlign w:val="center"/>
            <w:hideMark/>
          </w:tcPr>
          <w:p w:rsidR="004C038C" w:rsidRPr="003A563E" w:rsidRDefault="004C038C" w:rsidP="008D20DF">
            <w:pPr>
              <w:widowControl/>
              <w:jc w:val="center"/>
              <w:rPr>
                <w:rFonts w:ascii="宋体" w:hAnsi="宋体" w:cs="宋体"/>
                <w:kern w:val="0"/>
                <w:sz w:val="18"/>
                <w:szCs w:val="18"/>
              </w:rPr>
            </w:pPr>
            <w:r w:rsidRPr="003A563E">
              <w:rPr>
                <w:rFonts w:ascii="宋体" w:hAnsi="宋体" w:cs="宋体" w:hint="eastAsia"/>
                <w:kern w:val="0"/>
                <w:sz w:val="18"/>
                <w:szCs w:val="18"/>
              </w:rPr>
              <w:t>Al</w:t>
            </w:r>
          </w:p>
        </w:tc>
        <w:tc>
          <w:tcPr>
            <w:tcW w:w="1257" w:type="dxa"/>
            <w:shd w:val="clear" w:color="auto" w:fill="auto"/>
            <w:noWrap/>
            <w:vAlign w:val="center"/>
            <w:hideMark/>
          </w:tcPr>
          <w:p w:rsidR="004C038C" w:rsidRPr="003A563E" w:rsidRDefault="004C038C" w:rsidP="008D20DF">
            <w:pPr>
              <w:widowControl/>
              <w:jc w:val="center"/>
              <w:rPr>
                <w:rFonts w:ascii="宋体" w:hAnsi="宋体" w:cs="宋体"/>
                <w:kern w:val="0"/>
                <w:sz w:val="18"/>
                <w:szCs w:val="18"/>
              </w:rPr>
            </w:pPr>
            <w:r w:rsidRPr="003A563E">
              <w:rPr>
                <w:rFonts w:ascii="宋体" w:hAnsi="宋体" w:cs="宋体" w:hint="eastAsia"/>
                <w:kern w:val="0"/>
                <w:sz w:val="18"/>
                <w:szCs w:val="18"/>
              </w:rPr>
              <w:t xml:space="preserve">Fe </w:t>
            </w:r>
          </w:p>
        </w:tc>
        <w:tc>
          <w:tcPr>
            <w:tcW w:w="1227" w:type="dxa"/>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Mn</w:t>
            </w:r>
          </w:p>
        </w:tc>
        <w:tc>
          <w:tcPr>
            <w:tcW w:w="936" w:type="dxa"/>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Pb</w:t>
            </w:r>
          </w:p>
        </w:tc>
        <w:tc>
          <w:tcPr>
            <w:tcW w:w="936" w:type="dxa"/>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Zn</w:t>
            </w:r>
          </w:p>
        </w:tc>
        <w:tc>
          <w:tcPr>
            <w:tcW w:w="849" w:type="dxa"/>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Sn</w:t>
            </w:r>
          </w:p>
        </w:tc>
        <w:tc>
          <w:tcPr>
            <w:tcW w:w="924" w:type="dxa"/>
            <w:shd w:val="clear" w:color="auto" w:fill="auto"/>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Si</w:t>
            </w:r>
          </w:p>
        </w:tc>
        <w:tc>
          <w:tcPr>
            <w:tcW w:w="1116" w:type="dxa"/>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P</w:t>
            </w:r>
          </w:p>
        </w:tc>
      </w:tr>
      <w:tr w:rsidR="00C800CB" w:rsidRPr="003A563E" w:rsidTr="00C800CB">
        <w:trPr>
          <w:trHeight w:val="364"/>
        </w:trPr>
        <w:tc>
          <w:tcPr>
            <w:tcW w:w="757" w:type="dxa"/>
            <w:vAlign w:val="center"/>
          </w:tcPr>
          <w:p w:rsidR="004C038C" w:rsidRPr="003A563E" w:rsidRDefault="004C038C"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134" w:type="dxa"/>
            <w:shd w:val="clear" w:color="auto" w:fill="auto"/>
            <w:noWrap/>
            <w:vAlign w:val="center"/>
            <w:hideMark/>
          </w:tcPr>
          <w:p w:rsidR="004C038C" w:rsidRPr="003A563E" w:rsidRDefault="004C038C" w:rsidP="005F0B91">
            <w:pPr>
              <w:widowControl/>
              <w:jc w:val="left"/>
              <w:rPr>
                <w:rFonts w:ascii="宋体" w:hAnsi="宋体" w:cs="宋体"/>
                <w:kern w:val="0"/>
                <w:sz w:val="18"/>
                <w:szCs w:val="18"/>
              </w:rPr>
            </w:pPr>
            <w:r w:rsidRPr="003A563E">
              <w:rPr>
                <w:rFonts w:ascii="宋体" w:hAnsi="宋体" w:cs="宋体" w:hint="eastAsia"/>
                <w:kern w:val="0"/>
                <w:sz w:val="18"/>
                <w:szCs w:val="18"/>
              </w:rPr>
              <w:t>8.5</w:t>
            </w:r>
            <w:r w:rsidRPr="003A563E">
              <w:rPr>
                <w:rFonts w:asciiTheme="minorEastAsia" w:eastAsiaTheme="minorEastAsia" w:hAnsiTheme="minorEastAsia" w:cs="宋体" w:hint="eastAsia"/>
                <w:sz w:val="18"/>
                <w:szCs w:val="18"/>
              </w:rPr>
              <w:t>～</w:t>
            </w:r>
            <w:r w:rsidRPr="003A563E">
              <w:rPr>
                <w:rFonts w:ascii="宋体" w:hAnsi="宋体" w:cs="宋体" w:hint="eastAsia"/>
                <w:kern w:val="0"/>
                <w:sz w:val="18"/>
                <w:szCs w:val="18"/>
              </w:rPr>
              <w:t>10.0</w:t>
            </w:r>
          </w:p>
        </w:tc>
        <w:tc>
          <w:tcPr>
            <w:tcW w:w="1257" w:type="dxa"/>
            <w:shd w:val="clear" w:color="auto" w:fill="auto"/>
            <w:noWrap/>
            <w:vAlign w:val="center"/>
            <w:hideMark/>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2.0</w:t>
            </w:r>
            <w:r w:rsidRPr="003A563E">
              <w:rPr>
                <w:rFonts w:asciiTheme="minorEastAsia" w:eastAsiaTheme="minorEastAsia" w:hAnsiTheme="minorEastAsia" w:cs="宋体" w:hint="eastAsia"/>
                <w:sz w:val="18"/>
                <w:szCs w:val="18"/>
              </w:rPr>
              <w:t>～</w:t>
            </w:r>
            <w:r w:rsidRPr="003A563E">
              <w:rPr>
                <w:rFonts w:ascii="宋体" w:hAnsi="宋体" w:cs="宋体" w:hint="eastAsia"/>
                <w:kern w:val="0"/>
                <w:sz w:val="18"/>
                <w:szCs w:val="18"/>
              </w:rPr>
              <w:t>4.0</w:t>
            </w:r>
          </w:p>
        </w:tc>
        <w:tc>
          <w:tcPr>
            <w:tcW w:w="1227" w:type="dxa"/>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1.0</w:t>
            </w:r>
            <w:r w:rsidRPr="003A563E">
              <w:rPr>
                <w:rFonts w:asciiTheme="minorEastAsia" w:eastAsiaTheme="minorEastAsia" w:hAnsiTheme="minorEastAsia" w:cs="宋体" w:hint="eastAsia"/>
                <w:sz w:val="18"/>
                <w:szCs w:val="18"/>
              </w:rPr>
              <w:t>～</w:t>
            </w:r>
            <w:r w:rsidRPr="003A563E">
              <w:rPr>
                <w:rFonts w:ascii="宋体" w:hAnsi="宋体" w:cs="宋体" w:hint="eastAsia"/>
                <w:kern w:val="0"/>
                <w:sz w:val="18"/>
                <w:szCs w:val="18"/>
              </w:rPr>
              <w:t>2.0</w:t>
            </w:r>
          </w:p>
        </w:tc>
        <w:tc>
          <w:tcPr>
            <w:tcW w:w="936" w:type="dxa"/>
            <w:vAlign w:val="center"/>
          </w:tcPr>
          <w:p w:rsidR="004C038C" w:rsidRPr="003A563E" w:rsidRDefault="004C038C" w:rsidP="005F0B91">
            <w:pPr>
              <w:widowControl/>
              <w:jc w:val="left"/>
              <w:rPr>
                <w:rFonts w:ascii="宋体" w:hAnsi="宋体" w:cs="宋体"/>
                <w:kern w:val="0"/>
                <w:sz w:val="18"/>
                <w:szCs w:val="18"/>
              </w:rPr>
            </w:pPr>
            <w:r w:rsidRPr="003A563E">
              <w:rPr>
                <w:rFonts w:ascii="宋体" w:hAnsi="宋体" w:cs="宋体" w:hint="eastAsia"/>
                <w:kern w:val="0"/>
                <w:sz w:val="18"/>
                <w:szCs w:val="18"/>
              </w:rPr>
              <w:t>≤0.03</w:t>
            </w:r>
          </w:p>
        </w:tc>
        <w:tc>
          <w:tcPr>
            <w:tcW w:w="936" w:type="dxa"/>
            <w:vAlign w:val="center"/>
          </w:tcPr>
          <w:p w:rsidR="004C038C" w:rsidRPr="003A563E" w:rsidRDefault="004C038C" w:rsidP="005F0B91">
            <w:pPr>
              <w:widowControl/>
              <w:jc w:val="left"/>
              <w:rPr>
                <w:rFonts w:ascii="宋体" w:hAnsi="宋体" w:cs="宋体"/>
                <w:kern w:val="0"/>
                <w:sz w:val="18"/>
                <w:szCs w:val="18"/>
              </w:rPr>
            </w:pPr>
            <w:r w:rsidRPr="003A563E">
              <w:rPr>
                <w:rFonts w:ascii="宋体" w:hAnsi="宋体" w:cs="宋体" w:hint="eastAsia"/>
                <w:kern w:val="0"/>
                <w:sz w:val="18"/>
                <w:szCs w:val="18"/>
              </w:rPr>
              <w:t>≤0.5</w:t>
            </w:r>
          </w:p>
        </w:tc>
        <w:tc>
          <w:tcPr>
            <w:tcW w:w="849" w:type="dxa"/>
            <w:vAlign w:val="center"/>
          </w:tcPr>
          <w:p w:rsidR="004C038C" w:rsidRPr="003A563E" w:rsidRDefault="004C038C" w:rsidP="005F0B91">
            <w:pPr>
              <w:widowControl/>
              <w:jc w:val="left"/>
              <w:rPr>
                <w:rFonts w:ascii="宋体" w:hAnsi="宋体" w:cs="宋体"/>
                <w:kern w:val="0"/>
                <w:sz w:val="18"/>
                <w:szCs w:val="18"/>
              </w:rPr>
            </w:pPr>
            <w:r w:rsidRPr="003A563E">
              <w:rPr>
                <w:rFonts w:ascii="宋体" w:hAnsi="宋体" w:cs="宋体" w:hint="eastAsia"/>
                <w:kern w:val="0"/>
                <w:sz w:val="18"/>
                <w:szCs w:val="18"/>
              </w:rPr>
              <w:t>≤0.1</w:t>
            </w:r>
          </w:p>
        </w:tc>
        <w:tc>
          <w:tcPr>
            <w:tcW w:w="924" w:type="dxa"/>
            <w:shd w:val="clear" w:color="auto" w:fill="auto"/>
            <w:vAlign w:val="center"/>
          </w:tcPr>
          <w:p w:rsidR="004C038C" w:rsidRPr="003A563E" w:rsidRDefault="004C038C" w:rsidP="004C038C">
            <w:pPr>
              <w:widowControl/>
              <w:jc w:val="center"/>
              <w:rPr>
                <w:rFonts w:ascii="宋体" w:hAnsi="宋体" w:cs="宋体"/>
                <w:kern w:val="0"/>
                <w:sz w:val="18"/>
                <w:szCs w:val="18"/>
              </w:rPr>
            </w:pPr>
            <w:r w:rsidRPr="003A563E">
              <w:rPr>
                <w:rFonts w:ascii="宋体" w:hAnsi="宋体" w:cs="宋体" w:hint="eastAsia"/>
                <w:kern w:val="0"/>
                <w:sz w:val="18"/>
                <w:szCs w:val="18"/>
              </w:rPr>
              <w:t>≤0.1</w:t>
            </w:r>
          </w:p>
        </w:tc>
        <w:tc>
          <w:tcPr>
            <w:tcW w:w="1116" w:type="dxa"/>
            <w:vAlign w:val="center"/>
          </w:tcPr>
          <w:p w:rsidR="004C038C" w:rsidRPr="003A563E" w:rsidRDefault="004C038C" w:rsidP="005F0B91">
            <w:pPr>
              <w:widowControl/>
              <w:jc w:val="left"/>
              <w:rPr>
                <w:rFonts w:ascii="宋体" w:hAnsi="宋体" w:cs="宋体"/>
                <w:kern w:val="0"/>
                <w:sz w:val="18"/>
                <w:szCs w:val="18"/>
              </w:rPr>
            </w:pPr>
            <w:r w:rsidRPr="003A563E">
              <w:rPr>
                <w:rFonts w:ascii="宋体" w:hAnsi="宋体" w:cs="宋体" w:hint="eastAsia"/>
                <w:kern w:val="0"/>
                <w:sz w:val="18"/>
                <w:szCs w:val="18"/>
              </w:rPr>
              <w:t>≤0.01</w:t>
            </w:r>
          </w:p>
        </w:tc>
      </w:tr>
      <w:tr w:rsidR="00C800CB" w:rsidRPr="003A563E" w:rsidTr="00C800CB">
        <w:trPr>
          <w:trHeight w:val="364"/>
        </w:trPr>
        <w:tc>
          <w:tcPr>
            <w:tcW w:w="757" w:type="dxa"/>
            <w:vAlign w:val="center"/>
          </w:tcPr>
          <w:p w:rsidR="004C038C" w:rsidRPr="003A563E" w:rsidRDefault="004C038C"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134" w:type="dxa"/>
            <w:shd w:val="clear" w:color="auto" w:fill="auto"/>
            <w:noWrap/>
            <w:vAlign w:val="center"/>
          </w:tcPr>
          <w:p w:rsidR="004C038C" w:rsidRPr="003A563E" w:rsidRDefault="00C800CB" w:rsidP="004C038C">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8.74</w:t>
            </w:r>
            <w:r w:rsidR="004C038C" w:rsidRPr="003A563E">
              <w:rPr>
                <w:rFonts w:asciiTheme="minorEastAsia" w:eastAsiaTheme="minorEastAsia" w:hAnsiTheme="minorEastAsia" w:cs="宋体" w:hint="eastAsia"/>
                <w:sz w:val="18"/>
                <w:szCs w:val="18"/>
              </w:rPr>
              <w:t>～9.9</w:t>
            </w:r>
            <w:r w:rsidRPr="003A563E">
              <w:rPr>
                <w:rFonts w:asciiTheme="minorEastAsia" w:eastAsiaTheme="minorEastAsia" w:hAnsiTheme="minorEastAsia" w:cs="宋体" w:hint="eastAsia"/>
                <w:sz w:val="18"/>
                <w:szCs w:val="18"/>
              </w:rPr>
              <w:t>1</w:t>
            </w:r>
          </w:p>
        </w:tc>
        <w:tc>
          <w:tcPr>
            <w:tcW w:w="1257" w:type="dxa"/>
            <w:shd w:val="clear" w:color="auto" w:fill="auto"/>
            <w:noWrap/>
            <w:vAlign w:val="center"/>
          </w:tcPr>
          <w:p w:rsidR="004C038C" w:rsidRPr="003A563E" w:rsidRDefault="004C038C" w:rsidP="00C800CB">
            <w:pPr>
              <w:jc w:val="center"/>
              <w:rPr>
                <w:rFonts w:asciiTheme="minorEastAsia" w:eastAsiaTheme="minorEastAsia" w:hAnsiTheme="minorEastAsia" w:cs="宋体"/>
                <w:sz w:val="18"/>
                <w:szCs w:val="18"/>
              </w:rPr>
            </w:pPr>
            <w:r w:rsidRPr="003A563E">
              <w:rPr>
                <w:rFonts w:asciiTheme="minorEastAsia" w:eastAsiaTheme="minorEastAsia" w:hAnsiTheme="minorEastAsia" w:hint="eastAsia"/>
                <w:sz w:val="18"/>
                <w:szCs w:val="18"/>
              </w:rPr>
              <w:t>2.</w:t>
            </w:r>
            <w:r w:rsidR="00C800CB" w:rsidRPr="003A563E">
              <w:rPr>
                <w:rFonts w:asciiTheme="minorEastAsia" w:eastAsiaTheme="minorEastAsia" w:hAnsiTheme="minorEastAsia" w:hint="eastAsia"/>
                <w:sz w:val="18"/>
                <w:szCs w:val="18"/>
              </w:rPr>
              <w:t>78</w:t>
            </w:r>
            <w:r w:rsidRPr="003A563E">
              <w:rPr>
                <w:rFonts w:asciiTheme="minorEastAsia" w:eastAsiaTheme="minorEastAsia" w:hAnsiTheme="minorEastAsia" w:hint="eastAsia"/>
                <w:sz w:val="18"/>
                <w:szCs w:val="18"/>
              </w:rPr>
              <w:t>～3.</w:t>
            </w:r>
            <w:r w:rsidR="00C800CB" w:rsidRPr="003A563E">
              <w:rPr>
                <w:rFonts w:asciiTheme="minorEastAsia" w:eastAsiaTheme="minorEastAsia" w:hAnsiTheme="minorEastAsia" w:hint="eastAsia"/>
                <w:sz w:val="18"/>
                <w:szCs w:val="18"/>
              </w:rPr>
              <w:t>81</w:t>
            </w:r>
          </w:p>
        </w:tc>
        <w:tc>
          <w:tcPr>
            <w:tcW w:w="1227" w:type="dxa"/>
            <w:vAlign w:val="center"/>
          </w:tcPr>
          <w:p w:rsidR="004C038C" w:rsidRPr="003A563E" w:rsidRDefault="004C038C" w:rsidP="00C800CB">
            <w:pPr>
              <w:jc w:val="center"/>
              <w:rPr>
                <w:rFonts w:asciiTheme="minorEastAsia" w:eastAsiaTheme="minorEastAsia" w:hAnsiTheme="minorEastAsia" w:cs="宋体"/>
                <w:sz w:val="18"/>
                <w:szCs w:val="18"/>
              </w:rPr>
            </w:pPr>
            <w:r w:rsidRPr="003A563E">
              <w:rPr>
                <w:rFonts w:ascii="宋体" w:hAnsi="宋体" w:cs="宋体" w:hint="eastAsia"/>
                <w:kern w:val="0"/>
                <w:sz w:val="18"/>
                <w:szCs w:val="18"/>
              </w:rPr>
              <w:t>1.1</w:t>
            </w:r>
            <w:r w:rsidR="00C800CB" w:rsidRPr="003A563E">
              <w:rPr>
                <w:rFonts w:ascii="宋体" w:hAnsi="宋体" w:cs="宋体" w:hint="eastAsia"/>
                <w:kern w:val="0"/>
                <w:sz w:val="18"/>
                <w:szCs w:val="18"/>
              </w:rPr>
              <w:t>5</w:t>
            </w:r>
            <w:r w:rsidRPr="003A563E">
              <w:rPr>
                <w:rFonts w:asciiTheme="minorEastAsia" w:eastAsiaTheme="minorEastAsia" w:hAnsiTheme="minorEastAsia" w:cs="宋体" w:hint="eastAsia"/>
                <w:sz w:val="18"/>
                <w:szCs w:val="18"/>
              </w:rPr>
              <w:t>～1.</w:t>
            </w:r>
            <w:r w:rsidR="00C800CB" w:rsidRPr="003A563E">
              <w:rPr>
                <w:rFonts w:asciiTheme="minorEastAsia" w:eastAsiaTheme="minorEastAsia" w:hAnsiTheme="minorEastAsia" w:cs="宋体" w:hint="eastAsia"/>
                <w:sz w:val="18"/>
                <w:szCs w:val="18"/>
              </w:rPr>
              <w:t>83</w:t>
            </w:r>
          </w:p>
        </w:tc>
        <w:tc>
          <w:tcPr>
            <w:tcW w:w="936" w:type="dxa"/>
            <w:vAlign w:val="center"/>
          </w:tcPr>
          <w:p w:rsidR="004C038C" w:rsidRPr="003A563E" w:rsidRDefault="004C038C" w:rsidP="005F0B91">
            <w:pPr>
              <w:widowControl/>
              <w:jc w:val="left"/>
              <w:rPr>
                <w:rFonts w:ascii="宋体" w:hAnsi="宋体" w:cs="宋体"/>
                <w:kern w:val="0"/>
                <w:sz w:val="18"/>
                <w:szCs w:val="18"/>
              </w:rPr>
            </w:pPr>
            <w:r w:rsidRPr="003A563E">
              <w:rPr>
                <w:rFonts w:ascii="宋体" w:hAnsi="宋体" w:cs="宋体" w:hint="eastAsia"/>
                <w:kern w:val="0"/>
                <w:sz w:val="18"/>
                <w:szCs w:val="18"/>
              </w:rPr>
              <w:t>≤0.03</w:t>
            </w:r>
          </w:p>
        </w:tc>
        <w:tc>
          <w:tcPr>
            <w:tcW w:w="936" w:type="dxa"/>
            <w:vAlign w:val="center"/>
          </w:tcPr>
          <w:p w:rsidR="004C038C" w:rsidRPr="003A563E" w:rsidRDefault="004C038C" w:rsidP="0031036A">
            <w:pPr>
              <w:widowControl/>
              <w:jc w:val="left"/>
              <w:rPr>
                <w:rFonts w:ascii="宋体" w:hAnsi="宋体" w:cs="宋体"/>
                <w:kern w:val="0"/>
                <w:sz w:val="18"/>
                <w:szCs w:val="18"/>
              </w:rPr>
            </w:pPr>
            <w:r w:rsidRPr="003A563E">
              <w:rPr>
                <w:rFonts w:ascii="宋体" w:hAnsi="宋体" w:cs="宋体" w:hint="eastAsia"/>
                <w:kern w:val="0"/>
                <w:sz w:val="18"/>
                <w:szCs w:val="18"/>
              </w:rPr>
              <w:t>≤0.</w:t>
            </w:r>
            <w:r w:rsidR="0031036A" w:rsidRPr="003A563E">
              <w:rPr>
                <w:rFonts w:ascii="宋体" w:hAnsi="宋体" w:cs="宋体" w:hint="eastAsia"/>
                <w:kern w:val="0"/>
                <w:sz w:val="18"/>
                <w:szCs w:val="18"/>
              </w:rPr>
              <w:t>5</w:t>
            </w:r>
          </w:p>
        </w:tc>
        <w:tc>
          <w:tcPr>
            <w:tcW w:w="849" w:type="dxa"/>
            <w:vAlign w:val="center"/>
          </w:tcPr>
          <w:p w:rsidR="004C038C" w:rsidRPr="003A563E" w:rsidRDefault="004C038C" w:rsidP="004D35F2">
            <w:pPr>
              <w:widowControl/>
              <w:jc w:val="left"/>
              <w:rPr>
                <w:rFonts w:ascii="宋体" w:hAnsi="宋体" w:cs="宋体"/>
                <w:kern w:val="0"/>
                <w:sz w:val="18"/>
                <w:szCs w:val="18"/>
              </w:rPr>
            </w:pPr>
            <w:r w:rsidRPr="003A563E">
              <w:rPr>
                <w:rFonts w:ascii="宋体" w:hAnsi="宋体" w:cs="宋体" w:hint="eastAsia"/>
                <w:kern w:val="0"/>
                <w:sz w:val="18"/>
                <w:szCs w:val="18"/>
              </w:rPr>
              <w:t>≤0.</w:t>
            </w:r>
            <w:r w:rsidR="004D35F2" w:rsidRPr="003A563E">
              <w:rPr>
                <w:rFonts w:ascii="宋体" w:hAnsi="宋体" w:cs="宋体" w:hint="eastAsia"/>
                <w:kern w:val="0"/>
                <w:sz w:val="18"/>
                <w:szCs w:val="18"/>
              </w:rPr>
              <w:t>2</w:t>
            </w:r>
          </w:p>
        </w:tc>
        <w:tc>
          <w:tcPr>
            <w:tcW w:w="924" w:type="dxa"/>
            <w:shd w:val="clear" w:color="auto" w:fill="auto"/>
            <w:vAlign w:val="center"/>
          </w:tcPr>
          <w:p w:rsidR="004C038C" w:rsidRPr="003A563E" w:rsidRDefault="004C038C" w:rsidP="005F0B91">
            <w:pPr>
              <w:widowControl/>
              <w:jc w:val="center"/>
              <w:rPr>
                <w:rFonts w:ascii="宋体" w:hAnsi="宋体" w:cs="宋体"/>
                <w:kern w:val="0"/>
                <w:sz w:val="18"/>
                <w:szCs w:val="18"/>
              </w:rPr>
            </w:pPr>
            <w:r w:rsidRPr="003A563E">
              <w:rPr>
                <w:rFonts w:ascii="宋体" w:hAnsi="宋体" w:cs="宋体" w:hint="eastAsia"/>
                <w:kern w:val="0"/>
                <w:sz w:val="18"/>
                <w:szCs w:val="18"/>
              </w:rPr>
              <w:t>≤0.1</w:t>
            </w:r>
          </w:p>
        </w:tc>
        <w:tc>
          <w:tcPr>
            <w:tcW w:w="1116" w:type="dxa"/>
            <w:vAlign w:val="center"/>
          </w:tcPr>
          <w:p w:rsidR="004C038C" w:rsidRPr="003A563E" w:rsidRDefault="004C038C" w:rsidP="005F0B91">
            <w:pPr>
              <w:widowControl/>
              <w:jc w:val="left"/>
              <w:rPr>
                <w:rFonts w:ascii="宋体" w:hAnsi="宋体" w:cs="宋体"/>
                <w:kern w:val="0"/>
                <w:sz w:val="18"/>
                <w:szCs w:val="18"/>
              </w:rPr>
            </w:pPr>
            <w:r w:rsidRPr="003A563E">
              <w:rPr>
                <w:rFonts w:ascii="宋体" w:hAnsi="宋体" w:cs="宋体" w:hint="eastAsia"/>
                <w:kern w:val="0"/>
                <w:sz w:val="18"/>
                <w:szCs w:val="18"/>
              </w:rPr>
              <w:t>≤0.01</w:t>
            </w:r>
          </w:p>
        </w:tc>
      </w:tr>
      <w:tr w:rsidR="004D35F2" w:rsidRPr="003A563E" w:rsidTr="004D35F2">
        <w:trPr>
          <w:trHeight w:val="364"/>
        </w:trPr>
        <w:tc>
          <w:tcPr>
            <w:tcW w:w="757" w:type="dxa"/>
            <w:vAlign w:val="center"/>
          </w:tcPr>
          <w:p w:rsidR="004D35F2" w:rsidRPr="003A563E" w:rsidRDefault="004D35F2"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134" w:type="dxa"/>
            <w:shd w:val="clear" w:color="auto" w:fill="auto"/>
            <w:noWrap/>
            <w:vAlign w:val="center"/>
          </w:tcPr>
          <w:p w:rsidR="004D35F2" w:rsidRPr="003A563E" w:rsidRDefault="004D35F2" w:rsidP="008D20DF">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695</w:t>
            </w:r>
          </w:p>
        </w:tc>
        <w:tc>
          <w:tcPr>
            <w:tcW w:w="1257" w:type="dxa"/>
            <w:shd w:val="clear" w:color="auto" w:fill="auto"/>
            <w:noWrap/>
            <w:vAlign w:val="center"/>
          </w:tcPr>
          <w:p w:rsidR="004D35F2" w:rsidRPr="003A563E" w:rsidRDefault="004D35F2"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695</w:t>
            </w:r>
          </w:p>
        </w:tc>
        <w:tc>
          <w:tcPr>
            <w:tcW w:w="1227" w:type="dxa"/>
            <w:vAlign w:val="center"/>
          </w:tcPr>
          <w:p w:rsidR="004D35F2" w:rsidRPr="003A563E" w:rsidRDefault="004D35F2" w:rsidP="004D35F2">
            <w:pPr>
              <w:jc w:val="center"/>
            </w:pPr>
            <w:r w:rsidRPr="003A563E">
              <w:rPr>
                <w:rFonts w:asciiTheme="minorEastAsia" w:eastAsiaTheme="minorEastAsia" w:hAnsiTheme="minorEastAsia" w:cs="宋体" w:hint="eastAsia"/>
                <w:sz w:val="18"/>
                <w:szCs w:val="18"/>
              </w:rPr>
              <w:t>695</w:t>
            </w:r>
          </w:p>
        </w:tc>
        <w:tc>
          <w:tcPr>
            <w:tcW w:w="936" w:type="dxa"/>
            <w:vAlign w:val="center"/>
          </w:tcPr>
          <w:p w:rsidR="004D35F2" w:rsidRPr="003A563E" w:rsidRDefault="004D35F2" w:rsidP="004D35F2">
            <w:pPr>
              <w:jc w:val="center"/>
            </w:pPr>
            <w:r w:rsidRPr="003A563E">
              <w:rPr>
                <w:rFonts w:asciiTheme="minorEastAsia" w:eastAsiaTheme="minorEastAsia" w:hAnsiTheme="minorEastAsia" w:cs="宋体" w:hint="eastAsia"/>
                <w:sz w:val="18"/>
                <w:szCs w:val="18"/>
              </w:rPr>
              <w:t>695</w:t>
            </w:r>
          </w:p>
        </w:tc>
        <w:tc>
          <w:tcPr>
            <w:tcW w:w="936" w:type="dxa"/>
            <w:vAlign w:val="center"/>
          </w:tcPr>
          <w:p w:rsidR="004D35F2" w:rsidRPr="003A563E" w:rsidRDefault="004D35F2" w:rsidP="004D35F2">
            <w:pPr>
              <w:jc w:val="center"/>
            </w:pPr>
            <w:r w:rsidRPr="003A563E">
              <w:rPr>
                <w:rFonts w:asciiTheme="minorEastAsia" w:eastAsiaTheme="minorEastAsia" w:hAnsiTheme="minorEastAsia" w:cs="宋体" w:hint="eastAsia"/>
                <w:sz w:val="18"/>
                <w:szCs w:val="18"/>
              </w:rPr>
              <w:t>695</w:t>
            </w:r>
          </w:p>
        </w:tc>
        <w:tc>
          <w:tcPr>
            <w:tcW w:w="849" w:type="dxa"/>
            <w:vAlign w:val="center"/>
          </w:tcPr>
          <w:p w:rsidR="004D35F2" w:rsidRPr="003A563E" w:rsidRDefault="004D35F2" w:rsidP="004D35F2">
            <w:pPr>
              <w:jc w:val="center"/>
            </w:pPr>
            <w:r w:rsidRPr="003A563E">
              <w:rPr>
                <w:rFonts w:asciiTheme="minorEastAsia" w:eastAsiaTheme="minorEastAsia" w:hAnsiTheme="minorEastAsia" w:cs="宋体" w:hint="eastAsia"/>
                <w:sz w:val="18"/>
                <w:szCs w:val="18"/>
              </w:rPr>
              <w:t>695</w:t>
            </w:r>
          </w:p>
        </w:tc>
        <w:tc>
          <w:tcPr>
            <w:tcW w:w="924" w:type="dxa"/>
            <w:shd w:val="clear" w:color="auto" w:fill="auto"/>
            <w:vAlign w:val="center"/>
          </w:tcPr>
          <w:p w:rsidR="004D35F2" w:rsidRPr="003A563E" w:rsidRDefault="004D35F2" w:rsidP="004D35F2">
            <w:pPr>
              <w:jc w:val="center"/>
            </w:pPr>
            <w:r w:rsidRPr="003A563E">
              <w:rPr>
                <w:rFonts w:asciiTheme="minorEastAsia" w:eastAsiaTheme="minorEastAsia" w:hAnsiTheme="minorEastAsia" w:cs="宋体" w:hint="eastAsia"/>
                <w:sz w:val="18"/>
                <w:szCs w:val="18"/>
              </w:rPr>
              <w:t>695</w:t>
            </w:r>
          </w:p>
        </w:tc>
        <w:tc>
          <w:tcPr>
            <w:tcW w:w="1116" w:type="dxa"/>
            <w:vAlign w:val="center"/>
          </w:tcPr>
          <w:p w:rsidR="004D35F2" w:rsidRPr="003A563E" w:rsidRDefault="004D35F2" w:rsidP="004D35F2">
            <w:pPr>
              <w:jc w:val="center"/>
            </w:pPr>
            <w:r w:rsidRPr="003A563E">
              <w:rPr>
                <w:rFonts w:asciiTheme="minorEastAsia" w:eastAsiaTheme="minorEastAsia" w:hAnsiTheme="minorEastAsia" w:cs="宋体" w:hint="eastAsia"/>
                <w:sz w:val="18"/>
                <w:szCs w:val="18"/>
              </w:rPr>
              <w:t>695</w:t>
            </w:r>
          </w:p>
        </w:tc>
      </w:tr>
      <w:tr w:rsidR="00C800CB" w:rsidRPr="003A563E" w:rsidTr="00C800CB">
        <w:trPr>
          <w:trHeight w:val="364"/>
        </w:trPr>
        <w:tc>
          <w:tcPr>
            <w:tcW w:w="757" w:type="dxa"/>
            <w:vAlign w:val="center"/>
          </w:tcPr>
          <w:p w:rsidR="00C800CB" w:rsidRPr="003A563E" w:rsidRDefault="00C800CB" w:rsidP="008D20DF">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134" w:type="dxa"/>
            <w:shd w:val="clear" w:color="auto" w:fill="auto"/>
            <w:noWrap/>
            <w:vAlign w:val="center"/>
          </w:tcPr>
          <w:p w:rsidR="00C800CB" w:rsidRPr="003A563E" w:rsidRDefault="00C800CB" w:rsidP="008D20DF">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257" w:type="dxa"/>
            <w:shd w:val="clear" w:color="auto" w:fill="auto"/>
            <w:noWrap/>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227" w:type="dxa"/>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936" w:type="dxa"/>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936" w:type="dxa"/>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849" w:type="dxa"/>
            <w:vAlign w:val="center"/>
          </w:tcPr>
          <w:p w:rsidR="00C800CB" w:rsidRPr="003A563E" w:rsidRDefault="004D35F2" w:rsidP="004D35F2">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96.98</w:t>
            </w:r>
          </w:p>
        </w:tc>
        <w:tc>
          <w:tcPr>
            <w:tcW w:w="924" w:type="dxa"/>
            <w:shd w:val="clear" w:color="auto" w:fill="auto"/>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116" w:type="dxa"/>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r w:rsidR="00C800CB" w:rsidRPr="003A563E" w:rsidTr="00C800CB">
        <w:trPr>
          <w:trHeight w:val="364"/>
        </w:trPr>
        <w:tc>
          <w:tcPr>
            <w:tcW w:w="75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8.5～10.5</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2.0～4.0</w:t>
            </w:r>
          </w:p>
        </w:tc>
        <w:tc>
          <w:tcPr>
            <w:tcW w:w="122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1.0～2.0</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≤0.03</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≤0.5</w:t>
            </w:r>
          </w:p>
        </w:tc>
        <w:tc>
          <w:tcPr>
            <w:tcW w:w="849"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≤0.1</w:t>
            </w:r>
          </w:p>
        </w:tc>
        <w:tc>
          <w:tcPr>
            <w:tcW w:w="111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≤0.01</w:t>
            </w:r>
          </w:p>
        </w:tc>
      </w:tr>
      <w:tr w:rsidR="00C800CB" w:rsidRPr="003A563E" w:rsidTr="00C800CB">
        <w:trPr>
          <w:trHeight w:val="364"/>
        </w:trPr>
        <w:tc>
          <w:tcPr>
            <w:tcW w:w="75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9.96～10.49</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3.313～3.763</w:t>
            </w:r>
          </w:p>
        </w:tc>
        <w:tc>
          <w:tcPr>
            <w:tcW w:w="122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1.435～1.865</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0.0042～0.0276</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0.0427～0.2543</w:t>
            </w:r>
          </w:p>
        </w:tc>
        <w:tc>
          <w:tcPr>
            <w:tcW w:w="849"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0.036～0.089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0.036～0.085</w:t>
            </w:r>
          </w:p>
        </w:tc>
        <w:tc>
          <w:tcPr>
            <w:tcW w:w="111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0.001～0.0043</w:t>
            </w:r>
          </w:p>
        </w:tc>
      </w:tr>
      <w:tr w:rsidR="00C800CB" w:rsidRPr="003A563E" w:rsidTr="00C800CB">
        <w:trPr>
          <w:trHeight w:val="364"/>
        </w:trPr>
        <w:tc>
          <w:tcPr>
            <w:tcW w:w="75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47</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5F0B91">
            <w:pPr>
              <w:jc w:val="center"/>
              <w:rPr>
                <w:sz w:val="18"/>
                <w:szCs w:val="18"/>
              </w:rPr>
            </w:pPr>
            <w:r w:rsidRPr="003A563E">
              <w:rPr>
                <w:rFonts w:hint="eastAsia"/>
                <w:sz w:val="18"/>
                <w:szCs w:val="18"/>
              </w:rPr>
              <w:t>48</w:t>
            </w:r>
          </w:p>
        </w:tc>
        <w:tc>
          <w:tcPr>
            <w:tcW w:w="122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48</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48</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48</w:t>
            </w:r>
          </w:p>
        </w:tc>
        <w:tc>
          <w:tcPr>
            <w:tcW w:w="849"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48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800CB" w:rsidRPr="003A563E" w:rsidRDefault="00C800CB" w:rsidP="005F0B91">
            <w:pPr>
              <w:jc w:val="center"/>
              <w:rPr>
                <w:sz w:val="18"/>
                <w:szCs w:val="18"/>
              </w:rPr>
            </w:pPr>
            <w:r w:rsidRPr="003A563E">
              <w:rPr>
                <w:rFonts w:hint="eastAsia"/>
                <w:sz w:val="18"/>
                <w:szCs w:val="18"/>
              </w:rPr>
              <w:t>48</w:t>
            </w:r>
          </w:p>
        </w:tc>
        <w:tc>
          <w:tcPr>
            <w:tcW w:w="111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rPr>
                <w:sz w:val="18"/>
                <w:szCs w:val="18"/>
              </w:rPr>
            </w:pPr>
            <w:r w:rsidRPr="003A563E">
              <w:rPr>
                <w:rFonts w:hint="eastAsia"/>
                <w:sz w:val="18"/>
                <w:szCs w:val="18"/>
              </w:rPr>
              <w:t>48</w:t>
            </w:r>
          </w:p>
        </w:tc>
      </w:tr>
      <w:tr w:rsidR="00C800CB" w:rsidRPr="003A563E" w:rsidTr="00C800CB">
        <w:trPr>
          <w:trHeight w:val="364"/>
        </w:trPr>
        <w:tc>
          <w:tcPr>
            <w:tcW w:w="75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0CB" w:rsidRPr="003A563E" w:rsidRDefault="00C800CB" w:rsidP="00C800CB">
            <w:pPr>
              <w:jc w:val="center"/>
            </w:pPr>
            <w:r w:rsidRPr="003A563E">
              <w:rPr>
                <w:rFonts w:asciiTheme="minorEastAsia" w:eastAsiaTheme="minorEastAsia" w:hAnsiTheme="minorEastAsia" w:hint="eastAsia"/>
                <w:sz w:val="18"/>
                <w:szCs w:val="18"/>
              </w:rPr>
              <w:t>100</w:t>
            </w:r>
          </w:p>
        </w:tc>
        <w:tc>
          <w:tcPr>
            <w:tcW w:w="1227"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pPr>
            <w:r w:rsidRPr="003A563E">
              <w:rPr>
                <w:rFonts w:asciiTheme="minorEastAsia" w:eastAsiaTheme="minorEastAsia" w:hAnsiTheme="minorEastAsia" w:hint="eastAsia"/>
                <w:sz w:val="18"/>
                <w:szCs w:val="18"/>
              </w:rPr>
              <w:t>100</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pPr>
            <w:r w:rsidRPr="003A563E">
              <w:rPr>
                <w:rFonts w:asciiTheme="minorEastAsia" w:eastAsiaTheme="minorEastAsia" w:hAnsiTheme="minorEastAsia" w:hint="eastAsia"/>
                <w:sz w:val="18"/>
                <w:szCs w:val="18"/>
              </w:rPr>
              <w:t>100</w:t>
            </w:r>
          </w:p>
        </w:tc>
        <w:tc>
          <w:tcPr>
            <w:tcW w:w="93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pPr>
            <w:r w:rsidRPr="003A563E">
              <w:rPr>
                <w:rFonts w:asciiTheme="minorEastAsia" w:eastAsiaTheme="minorEastAsia" w:hAnsiTheme="minorEastAsia" w:hint="eastAsia"/>
                <w:sz w:val="18"/>
                <w:szCs w:val="18"/>
              </w:rPr>
              <w:t>100</w:t>
            </w:r>
          </w:p>
        </w:tc>
        <w:tc>
          <w:tcPr>
            <w:tcW w:w="849"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pPr>
            <w:r w:rsidRPr="003A563E">
              <w:rPr>
                <w:rFonts w:asciiTheme="minorEastAsia" w:eastAsiaTheme="minorEastAsia" w:hAnsiTheme="minorEastAsia" w:hint="eastAsia"/>
                <w:sz w:val="18"/>
                <w:szCs w:val="18"/>
              </w:rPr>
              <w:t>100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800CB" w:rsidRPr="003A563E" w:rsidRDefault="00C800CB" w:rsidP="00C800CB">
            <w:pPr>
              <w:jc w:val="center"/>
            </w:pPr>
            <w:r w:rsidRPr="003A563E">
              <w:rPr>
                <w:rFonts w:asciiTheme="minorEastAsia" w:eastAsiaTheme="minorEastAsia" w:hAnsiTheme="minorEastAsia" w:hint="eastAsia"/>
                <w:sz w:val="18"/>
                <w:szCs w:val="18"/>
              </w:rPr>
              <w:t>100</w:t>
            </w:r>
          </w:p>
        </w:tc>
        <w:tc>
          <w:tcPr>
            <w:tcW w:w="1116" w:type="dxa"/>
            <w:tcBorders>
              <w:top w:val="single" w:sz="4" w:space="0" w:color="auto"/>
              <w:left w:val="single" w:sz="4" w:space="0" w:color="auto"/>
              <w:bottom w:val="single" w:sz="4" w:space="0" w:color="auto"/>
              <w:right w:val="single" w:sz="4" w:space="0" w:color="auto"/>
            </w:tcBorders>
            <w:vAlign w:val="center"/>
          </w:tcPr>
          <w:p w:rsidR="00C800CB" w:rsidRPr="003A563E" w:rsidRDefault="00C800CB" w:rsidP="00C800CB">
            <w:pPr>
              <w:jc w:val="center"/>
            </w:pPr>
            <w:r w:rsidRPr="003A563E">
              <w:rPr>
                <w:rFonts w:asciiTheme="minorEastAsia" w:eastAsiaTheme="minorEastAsia" w:hAnsiTheme="minorEastAsia" w:hint="eastAsia"/>
                <w:sz w:val="18"/>
                <w:szCs w:val="18"/>
              </w:rPr>
              <w:t>100</w:t>
            </w:r>
          </w:p>
        </w:tc>
      </w:tr>
    </w:tbl>
    <w:p w:rsidR="00EA5B9A" w:rsidRPr="003A563E" w:rsidRDefault="00E06A69" w:rsidP="00DF4731">
      <w:pPr>
        <w:spacing w:beforeLines="50" w:line="360" w:lineRule="exact"/>
        <w:ind w:firstLineChars="200" w:firstLine="420"/>
        <w:rPr>
          <w:rFonts w:asciiTheme="minorEastAsia" w:eastAsiaTheme="minorEastAsia" w:hAnsiTheme="minorEastAsia" w:cs="宋体"/>
          <w:szCs w:val="21"/>
        </w:rPr>
      </w:pPr>
      <w:r w:rsidRPr="003A563E">
        <w:rPr>
          <w:rFonts w:asciiTheme="minorEastAsia" w:eastAsiaTheme="minorEastAsia" w:hAnsiTheme="minorEastAsia" w:cs="宋体" w:hint="eastAsia"/>
          <w:szCs w:val="21"/>
        </w:rPr>
        <w:t>由表1</w:t>
      </w:r>
      <w:r w:rsidR="00250C85">
        <w:rPr>
          <w:rFonts w:asciiTheme="minorEastAsia" w:eastAsiaTheme="minorEastAsia" w:hAnsiTheme="minorEastAsia" w:cs="宋体" w:hint="eastAsia"/>
          <w:szCs w:val="21"/>
        </w:rPr>
        <w:t>5</w:t>
      </w:r>
      <w:r w:rsidRPr="003A563E">
        <w:rPr>
          <w:rFonts w:asciiTheme="minorEastAsia" w:eastAsiaTheme="minorEastAsia" w:hAnsiTheme="minorEastAsia" w:cs="宋体" w:hint="eastAsia"/>
          <w:szCs w:val="21"/>
        </w:rPr>
        <w:t>可知：</w:t>
      </w:r>
      <w:r w:rsidR="0031036A" w:rsidRPr="003A563E">
        <w:rPr>
          <w:rFonts w:asciiTheme="minorEastAsia" w:eastAsiaTheme="minorEastAsia" w:hAnsiTheme="minorEastAsia"/>
          <w:szCs w:val="21"/>
        </w:rPr>
        <w:t>Q</w:t>
      </w:r>
      <w:r w:rsidR="0031036A" w:rsidRPr="003A563E">
        <w:rPr>
          <w:rFonts w:asciiTheme="minorEastAsia" w:eastAsiaTheme="minorEastAsia" w:hAnsiTheme="minorEastAsia" w:hint="eastAsia"/>
          <w:szCs w:val="21"/>
        </w:rPr>
        <w:t>Al10</w:t>
      </w:r>
      <w:r w:rsidR="0031036A" w:rsidRPr="003A563E">
        <w:rPr>
          <w:rFonts w:asciiTheme="minorEastAsia" w:eastAsiaTheme="minorEastAsia" w:hAnsiTheme="minorEastAsia"/>
          <w:szCs w:val="21"/>
        </w:rPr>
        <w:t>-</w:t>
      </w:r>
      <w:r w:rsidR="0031036A" w:rsidRPr="003A563E">
        <w:rPr>
          <w:rFonts w:asciiTheme="minorEastAsia" w:eastAsiaTheme="minorEastAsia" w:hAnsiTheme="minorEastAsia" w:hint="eastAsia"/>
          <w:szCs w:val="21"/>
        </w:rPr>
        <w:t>3-1.5</w:t>
      </w:r>
      <w:r w:rsidR="0031036A" w:rsidRPr="003A563E">
        <w:rPr>
          <w:rFonts w:asciiTheme="minorEastAsia" w:eastAsiaTheme="minorEastAsia" w:hAnsiTheme="minorEastAsia" w:hint="eastAsia"/>
          <w:noProof/>
          <w:szCs w:val="21"/>
        </w:rPr>
        <w:t>（T61760)</w:t>
      </w:r>
      <w:r w:rsidRPr="003A563E">
        <w:rPr>
          <w:rFonts w:asciiTheme="minorEastAsia" w:eastAsiaTheme="minorEastAsia" w:hAnsiTheme="minorEastAsia" w:hint="eastAsia"/>
          <w:szCs w:val="21"/>
        </w:rPr>
        <w:t>合金成分控制稳定，</w:t>
      </w:r>
      <w:r w:rsidR="00114460" w:rsidRPr="003A563E">
        <w:rPr>
          <w:rFonts w:asciiTheme="minorEastAsia" w:eastAsiaTheme="minorEastAsia" w:hAnsiTheme="minorEastAsia" w:cs="宋体" w:hint="eastAsia"/>
          <w:szCs w:val="21"/>
        </w:rPr>
        <w:t>Al</w:t>
      </w:r>
      <w:r w:rsidRPr="003A563E">
        <w:rPr>
          <w:rFonts w:asciiTheme="minorEastAsia" w:eastAsiaTheme="minorEastAsia" w:hAnsiTheme="minorEastAsia" w:cs="宋体" w:hint="eastAsia"/>
          <w:szCs w:val="21"/>
        </w:rPr>
        <w:t>、Fe、</w:t>
      </w:r>
      <w:r w:rsidR="00114460" w:rsidRPr="003A563E">
        <w:rPr>
          <w:rFonts w:asciiTheme="minorEastAsia" w:eastAsiaTheme="minorEastAsia" w:hAnsiTheme="minorEastAsia" w:cs="宋体" w:hint="eastAsia"/>
          <w:szCs w:val="21"/>
        </w:rPr>
        <w:t>Mn、Pb、Zn、Sn、</w:t>
      </w:r>
      <w:r w:rsidRPr="003A563E">
        <w:rPr>
          <w:rFonts w:asciiTheme="minorEastAsia" w:eastAsiaTheme="minorEastAsia" w:hAnsiTheme="minorEastAsia" w:cs="宋体" w:hint="eastAsia"/>
          <w:szCs w:val="21"/>
        </w:rPr>
        <w:t>P元素合格率为100%，</w:t>
      </w:r>
      <w:r w:rsidR="00114460" w:rsidRPr="003A563E">
        <w:rPr>
          <w:rFonts w:asciiTheme="minorEastAsia" w:eastAsiaTheme="minorEastAsia" w:hAnsiTheme="minorEastAsia" w:cs="宋体" w:hint="eastAsia"/>
          <w:szCs w:val="21"/>
        </w:rPr>
        <w:t>Si元素合格率为96.98%，</w:t>
      </w:r>
      <w:r w:rsidRPr="003A563E">
        <w:rPr>
          <w:rFonts w:asciiTheme="minorEastAsia" w:eastAsiaTheme="minorEastAsia" w:hAnsiTheme="minorEastAsia" w:cs="宋体" w:hint="eastAsia"/>
          <w:szCs w:val="21"/>
        </w:rPr>
        <w:t>合金成分控制范围：</w:t>
      </w:r>
      <w:r w:rsidR="00114460" w:rsidRPr="003A563E">
        <w:rPr>
          <w:rFonts w:asciiTheme="minorEastAsia" w:eastAsiaTheme="minorEastAsia" w:hAnsiTheme="minorEastAsia" w:cs="宋体" w:hint="eastAsia"/>
          <w:szCs w:val="21"/>
        </w:rPr>
        <w:t>Al8.5</w:t>
      </w:r>
      <w:r w:rsidR="00114460" w:rsidRPr="003A563E">
        <w:rPr>
          <w:rFonts w:asciiTheme="minorEastAsia" w:eastAsiaTheme="minorEastAsia" w:hAnsiTheme="minorEastAsia" w:cs="黑体" w:hint="eastAsia"/>
          <w:szCs w:val="21"/>
        </w:rPr>
        <w:t>%</w:t>
      </w:r>
      <w:r w:rsidR="00114460" w:rsidRPr="003A563E">
        <w:rPr>
          <w:rFonts w:asciiTheme="minorEastAsia" w:eastAsiaTheme="minorEastAsia" w:hAnsiTheme="minorEastAsia"/>
          <w:szCs w:val="21"/>
        </w:rPr>
        <w:t>～</w:t>
      </w:r>
      <w:r w:rsidR="00114460" w:rsidRPr="003A563E">
        <w:rPr>
          <w:rFonts w:asciiTheme="minorEastAsia" w:eastAsiaTheme="minorEastAsia" w:hAnsiTheme="minorEastAsia" w:hint="eastAsia"/>
          <w:szCs w:val="21"/>
        </w:rPr>
        <w:t>10%</w:t>
      </w:r>
      <w:r w:rsidR="00114460" w:rsidRPr="003A563E">
        <w:rPr>
          <w:rFonts w:asciiTheme="minorEastAsia" w:eastAsiaTheme="minorEastAsia" w:hAnsiTheme="minorEastAsia" w:cs="宋体" w:hint="eastAsia"/>
          <w:szCs w:val="21"/>
        </w:rPr>
        <w:t>、Fe2.0</w:t>
      </w:r>
      <w:r w:rsidR="00114460" w:rsidRPr="003A563E">
        <w:rPr>
          <w:rFonts w:asciiTheme="minorEastAsia" w:eastAsiaTheme="minorEastAsia" w:hAnsiTheme="minorEastAsia" w:cs="黑体" w:hint="eastAsia"/>
          <w:szCs w:val="21"/>
        </w:rPr>
        <w:t>%</w:t>
      </w:r>
      <w:r w:rsidR="00114460" w:rsidRPr="003A563E">
        <w:rPr>
          <w:rFonts w:asciiTheme="minorEastAsia" w:eastAsiaTheme="minorEastAsia" w:hAnsiTheme="minorEastAsia"/>
          <w:szCs w:val="21"/>
        </w:rPr>
        <w:t>～</w:t>
      </w:r>
      <w:r w:rsidR="00114460" w:rsidRPr="003A563E">
        <w:rPr>
          <w:rFonts w:asciiTheme="minorEastAsia" w:eastAsiaTheme="minorEastAsia" w:hAnsiTheme="minorEastAsia" w:hint="eastAsia"/>
          <w:szCs w:val="21"/>
        </w:rPr>
        <w:t>4.0%</w:t>
      </w:r>
      <w:r w:rsidR="00114460" w:rsidRPr="003A563E">
        <w:rPr>
          <w:rFonts w:asciiTheme="minorEastAsia" w:eastAsiaTheme="minorEastAsia" w:hAnsiTheme="minorEastAsia" w:cs="宋体" w:hint="eastAsia"/>
          <w:szCs w:val="21"/>
        </w:rPr>
        <w:t>、Mn1.0</w:t>
      </w:r>
      <w:r w:rsidR="00114460" w:rsidRPr="003A563E">
        <w:rPr>
          <w:rFonts w:asciiTheme="minorEastAsia" w:eastAsiaTheme="minorEastAsia" w:hAnsiTheme="minorEastAsia" w:cs="黑体" w:hint="eastAsia"/>
          <w:szCs w:val="21"/>
        </w:rPr>
        <w:t>%</w:t>
      </w:r>
      <w:r w:rsidR="00114460" w:rsidRPr="003A563E">
        <w:rPr>
          <w:rFonts w:asciiTheme="minorEastAsia" w:eastAsiaTheme="minorEastAsia" w:hAnsiTheme="minorEastAsia"/>
          <w:szCs w:val="21"/>
        </w:rPr>
        <w:t>～</w:t>
      </w:r>
      <w:r w:rsidR="00114460" w:rsidRPr="003A563E">
        <w:rPr>
          <w:rFonts w:asciiTheme="minorEastAsia" w:eastAsiaTheme="minorEastAsia" w:hAnsiTheme="minorEastAsia" w:cs="黑体" w:hint="eastAsia"/>
          <w:szCs w:val="21"/>
        </w:rPr>
        <w:t>2.0%</w:t>
      </w:r>
      <w:r w:rsidR="00114460" w:rsidRPr="003A563E">
        <w:rPr>
          <w:rFonts w:asciiTheme="minorEastAsia" w:eastAsiaTheme="minorEastAsia" w:hAnsiTheme="minorEastAsia" w:cs="宋体" w:hint="eastAsia"/>
          <w:szCs w:val="21"/>
        </w:rPr>
        <w:t>、Pb</w:t>
      </w:r>
      <w:r w:rsidR="00114460" w:rsidRPr="003A563E">
        <w:rPr>
          <w:rFonts w:ascii="宋体" w:hAnsi="宋体" w:cs="宋体" w:hint="eastAsia"/>
          <w:kern w:val="0"/>
          <w:sz w:val="18"/>
          <w:szCs w:val="18"/>
        </w:rPr>
        <w:t>≤0.03%</w:t>
      </w:r>
      <w:r w:rsidR="00114460" w:rsidRPr="003A563E">
        <w:rPr>
          <w:rFonts w:asciiTheme="minorEastAsia" w:eastAsiaTheme="minorEastAsia" w:hAnsiTheme="minorEastAsia" w:cs="宋体" w:hint="eastAsia"/>
          <w:szCs w:val="21"/>
        </w:rPr>
        <w:t>、Zn</w:t>
      </w:r>
      <w:r w:rsidR="00114460" w:rsidRPr="003A563E">
        <w:rPr>
          <w:rFonts w:ascii="宋体" w:hAnsi="宋体" w:cs="宋体" w:hint="eastAsia"/>
          <w:kern w:val="0"/>
          <w:sz w:val="18"/>
          <w:szCs w:val="18"/>
        </w:rPr>
        <w:t>≤0.5%</w:t>
      </w:r>
      <w:r w:rsidR="00114460" w:rsidRPr="003A563E">
        <w:rPr>
          <w:rFonts w:asciiTheme="minorEastAsia" w:eastAsiaTheme="minorEastAsia" w:hAnsiTheme="minorEastAsia" w:cs="宋体" w:hint="eastAsia"/>
          <w:szCs w:val="21"/>
        </w:rPr>
        <w:t>、Sn</w:t>
      </w:r>
      <w:r w:rsidR="00114460" w:rsidRPr="003A563E">
        <w:rPr>
          <w:rFonts w:ascii="宋体" w:hAnsi="宋体" w:cs="宋体" w:hint="eastAsia"/>
          <w:kern w:val="0"/>
          <w:sz w:val="18"/>
          <w:szCs w:val="18"/>
        </w:rPr>
        <w:t>≤0.1%</w:t>
      </w:r>
      <w:r w:rsidR="00114460" w:rsidRPr="003A563E">
        <w:rPr>
          <w:rFonts w:asciiTheme="minorEastAsia" w:eastAsiaTheme="minorEastAsia" w:hAnsiTheme="minorEastAsia" w:cs="宋体" w:hint="eastAsia"/>
          <w:szCs w:val="21"/>
        </w:rPr>
        <w:t>、Si</w:t>
      </w:r>
      <w:r w:rsidR="00114460" w:rsidRPr="003A563E">
        <w:rPr>
          <w:rFonts w:ascii="宋体" w:hAnsi="宋体" w:cs="宋体" w:hint="eastAsia"/>
          <w:kern w:val="0"/>
          <w:sz w:val="18"/>
          <w:szCs w:val="18"/>
        </w:rPr>
        <w:t>≤0.1%、</w:t>
      </w:r>
      <w:r w:rsidR="00114460" w:rsidRPr="003A563E">
        <w:rPr>
          <w:rFonts w:asciiTheme="minorEastAsia" w:eastAsiaTheme="minorEastAsia" w:hAnsiTheme="minorEastAsia" w:cs="宋体" w:hint="eastAsia"/>
          <w:szCs w:val="21"/>
        </w:rPr>
        <w:t>P</w:t>
      </w:r>
      <w:r w:rsidRPr="003A563E">
        <w:rPr>
          <w:rFonts w:asciiTheme="minorEastAsia" w:eastAsiaTheme="minorEastAsia" w:hAnsiTheme="minorEastAsia" w:cs="黑体" w:hint="eastAsia"/>
          <w:szCs w:val="21"/>
        </w:rPr>
        <w:t>0.0</w:t>
      </w:r>
      <w:r w:rsidR="00114460" w:rsidRPr="003A563E">
        <w:rPr>
          <w:rFonts w:asciiTheme="minorEastAsia" w:eastAsiaTheme="minorEastAsia" w:hAnsiTheme="minorEastAsia" w:cs="黑体" w:hint="eastAsia"/>
          <w:szCs w:val="21"/>
        </w:rPr>
        <w:t>1</w:t>
      </w:r>
      <w:r w:rsidRPr="003A563E">
        <w:rPr>
          <w:rFonts w:asciiTheme="minorEastAsia" w:eastAsiaTheme="minorEastAsia" w:hAnsiTheme="minorEastAsia" w:cs="黑体" w:hint="eastAsia"/>
          <w:szCs w:val="21"/>
        </w:rPr>
        <w:t>%</w:t>
      </w:r>
      <w:r w:rsidRPr="003A563E">
        <w:rPr>
          <w:rFonts w:asciiTheme="minorEastAsia" w:eastAsiaTheme="minorEastAsia" w:hAnsiTheme="minorEastAsia" w:hint="eastAsia"/>
          <w:szCs w:val="21"/>
        </w:rPr>
        <w:t>制定合理，该合金属于技术成熟合金。</w:t>
      </w:r>
    </w:p>
    <w:p w:rsidR="00A15AD5" w:rsidRPr="003A563E" w:rsidRDefault="00114460" w:rsidP="00DF4731">
      <w:pPr>
        <w:spacing w:beforeLines="50" w:line="360" w:lineRule="exact"/>
        <w:ind w:firstLineChars="200" w:firstLine="452"/>
        <w:rPr>
          <w:rFonts w:asciiTheme="minorEastAsia" w:eastAsiaTheme="minorEastAsia" w:hAnsiTheme="minorEastAsia" w:cs="宋体"/>
          <w:szCs w:val="21"/>
        </w:rPr>
      </w:pPr>
      <w:r w:rsidRPr="003A563E">
        <w:rPr>
          <w:rFonts w:hint="eastAsia"/>
          <w:spacing w:val="8"/>
          <w:szCs w:val="21"/>
        </w:rPr>
        <w:lastRenderedPageBreak/>
        <w:t>其中柴油发动机用</w:t>
      </w:r>
      <w:r w:rsidRPr="003A563E">
        <w:rPr>
          <w:rFonts w:asciiTheme="minorEastAsia" w:eastAsiaTheme="minorEastAsia" w:hAnsiTheme="minorEastAsia"/>
          <w:szCs w:val="21"/>
        </w:rPr>
        <w:t>Q</w:t>
      </w:r>
      <w:r w:rsidRPr="003A563E">
        <w:rPr>
          <w:rFonts w:asciiTheme="minorEastAsia" w:eastAsiaTheme="minorEastAsia" w:hAnsiTheme="minorEastAsia" w:hint="eastAsia"/>
          <w:szCs w:val="21"/>
        </w:rPr>
        <w:t>Al10</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3-1.5</w:t>
      </w:r>
      <w:r w:rsidRPr="003A563E">
        <w:rPr>
          <w:rFonts w:asciiTheme="minorEastAsia" w:eastAsiaTheme="minorEastAsia" w:hAnsiTheme="minorEastAsia" w:hint="eastAsia"/>
          <w:noProof/>
          <w:szCs w:val="21"/>
        </w:rPr>
        <w:t>（T61760)</w:t>
      </w:r>
      <w:r w:rsidRPr="003A563E">
        <w:rPr>
          <w:rFonts w:asciiTheme="minorEastAsia" w:eastAsiaTheme="minorEastAsia" w:hAnsiTheme="minorEastAsia" w:hint="eastAsia"/>
          <w:szCs w:val="21"/>
        </w:rPr>
        <w:t>合金成分控制</w:t>
      </w:r>
      <w:r w:rsidRPr="003A563E">
        <w:rPr>
          <w:rFonts w:asciiTheme="minorEastAsia" w:eastAsiaTheme="minorEastAsia" w:hAnsiTheme="minorEastAsia" w:hint="eastAsia"/>
          <w:sz w:val="18"/>
          <w:szCs w:val="18"/>
        </w:rPr>
        <w:t>8.5%～10.5</w:t>
      </w:r>
      <w:r w:rsidRPr="003A563E">
        <w:rPr>
          <w:rFonts w:asciiTheme="minorEastAsia" w:eastAsiaTheme="minorEastAsia" w:hAnsiTheme="minorEastAsia" w:hint="eastAsia"/>
          <w:szCs w:val="21"/>
        </w:rPr>
        <w:t>%，其他元素不变，个元素合格率为100%，该用途的</w:t>
      </w:r>
      <w:r w:rsidRPr="003A563E">
        <w:rPr>
          <w:rFonts w:asciiTheme="minorEastAsia" w:eastAsiaTheme="minorEastAsia" w:hAnsiTheme="minorEastAsia"/>
          <w:szCs w:val="21"/>
        </w:rPr>
        <w:t>Q</w:t>
      </w:r>
      <w:r w:rsidRPr="003A563E">
        <w:rPr>
          <w:rFonts w:asciiTheme="minorEastAsia" w:eastAsiaTheme="minorEastAsia" w:hAnsiTheme="minorEastAsia" w:hint="eastAsia"/>
          <w:szCs w:val="21"/>
        </w:rPr>
        <w:t>Al10</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3-1.5合金各元素含量范围制定合理</w:t>
      </w:r>
      <w:r w:rsidR="00A15AD5" w:rsidRPr="003A563E">
        <w:rPr>
          <w:rFonts w:asciiTheme="minorEastAsia" w:eastAsiaTheme="minorEastAsia" w:hAnsiTheme="minorEastAsia" w:hint="eastAsia"/>
          <w:szCs w:val="21"/>
        </w:rPr>
        <w:t>，属于技术成熟合金。</w:t>
      </w:r>
    </w:p>
    <w:p w:rsidR="00304154" w:rsidRPr="003A563E" w:rsidRDefault="00304154" w:rsidP="00DF4731">
      <w:pPr>
        <w:spacing w:beforeLines="50" w:line="400" w:lineRule="exact"/>
        <w:rPr>
          <w:szCs w:val="21"/>
        </w:rPr>
      </w:pPr>
      <w:r w:rsidRPr="003A563E">
        <w:rPr>
          <w:rFonts w:ascii="黑体" w:eastAsia="黑体" w:hint="eastAsia"/>
          <w:noProof/>
        </w:rPr>
        <w:t>4.1</w:t>
      </w:r>
      <w:r w:rsidR="00250C85">
        <w:rPr>
          <w:rFonts w:ascii="黑体" w:eastAsia="黑体" w:hint="eastAsia"/>
          <w:noProof/>
        </w:rPr>
        <w:t xml:space="preserve">8 </w:t>
      </w:r>
      <w:r w:rsidRPr="003A563E">
        <w:rPr>
          <w:rFonts w:hint="eastAsia"/>
          <w:szCs w:val="21"/>
        </w:rPr>
        <w:t>QSi0.6-2</w:t>
      </w:r>
      <w:r w:rsidRPr="003A563E">
        <w:rPr>
          <w:rFonts w:ascii="黑体" w:eastAsia="黑体" w:hint="eastAsia"/>
          <w:noProof/>
          <w:szCs w:val="21"/>
        </w:rPr>
        <w:t>（CuNi2Si)</w:t>
      </w:r>
      <w:r w:rsidRPr="003A563E">
        <w:rPr>
          <w:rFonts w:ascii="黑体" w:eastAsia="黑体" w:hint="eastAsia"/>
          <w:szCs w:val="21"/>
        </w:rPr>
        <w:t xml:space="preserve"> </w:t>
      </w:r>
    </w:p>
    <w:p w:rsidR="00304154" w:rsidRPr="003A563E" w:rsidRDefault="00304154" w:rsidP="00304154">
      <w:pPr>
        <w:spacing w:line="400" w:lineRule="exact"/>
        <w:jc w:val="center"/>
        <w:rPr>
          <w:rFonts w:asciiTheme="minorEastAsia" w:eastAsiaTheme="minorEastAsia" w:hAnsiTheme="minorEastAsia"/>
          <w:szCs w:val="21"/>
        </w:rPr>
      </w:pPr>
      <w:r w:rsidRPr="003A563E">
        <w:rPr>
          <w:rFonts w:ascii="黑体" w:eastAsia="黑体" w:hAnsiTheme="minorEastAsia" w:hint="eastAsia"/>
          <w:szCs w:val="21"/>
        </w:rPr>
        <w:t>表1</w:t>
      </w:r>
      <w:r w:rsidR="00250C85">
        <w:rPr>
          <w:rFonts w:ascii="黑体" w:eastAsia="黑体" w:hAnsiTheme="minorEastAsia" w:hint="eastAsia"/>
          <w:szCs w:val="21"/>
        </w:rPr>
        <w:t>6</w:t>
      </w:r>
      <w:r w:rsidRPr="003A563E">
        <w:rPr>
          <w:rFonts w:ascii="黑体" w:eastAsia="黑体" w:hAnsiTheme="minorEastAsia" w:hint="eastAsia"/>
          <w:szCs w:val="21"/>
        </w:rPr>
        <w:t xml:space="preserve">  </w:t>
      </w:r>
      <w:r w:rsidRPr="003A563E">
        <w:rPr>
          <w:rFonts w:hint="eastAsia"/>
          <w:szCs w:val="21"/>
        </w:rPr>
        <w:t>QSi0.6-2</w:t>
      </w:r>
      <w:r w:rsidRPr="003A563E">
        <w:rPr>
          <w:rFonts w:ascii="黑体" w:eastAsia="黑体" w:hint="eastAsia"/>
          <w:noProof/>
          <w:szCs w:val="21"/>
        </w:rPr>
        <w:t>（CuNi2Si)</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1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90"/>
        <w:gridCol w:w="1838"/>
        <w:gridCol w:w="1795"/>
        <w:gridCol w:w="1369"/>
        <w:gridCol w:w="1369"/>
      </w:tblGrid>
      <w:tr w:rsidR="00304154" w:rsidRPr="003A563E" w:rsidTr="00304154">
        <w:trPr>
          <w:trHeight w:val="372"/>
        </w:trPr>
        <w:tc>
          <w:tcPr>
            <w:tcW w:w="1276" w:type="dxa"/>
            <w:vAlign w:val="center"/>
          </w:tcPr>
          <w:p w:rsidR="00304154" w:rsidRPr="003A563E" w:rsidRDefault="00304154" w:rsidP="005F0B91">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1490" w:type="dxa"/>
            <w:shd w:val="clear" w:color="auto" w:fill="auto"/>
            <w:noWrap/>
            <w:vAlign w:val="center"/>
            <w:hideMark/>
          </w:tcPr>
          <w:p w:rsidR="00304154" w:rsidRPr="003A563E" w:rsidRDefault="00304154" w:rsidP="005F0B91">
            <w:pPr>
              <w:widowControl/>
              <w:jc w:val="center"/>
              <w:rPr>
                <w:rFonts w:ascii="宋体" w:hAnsi="宋体" w:cs="宋体"/>
                <w:kern w:val="0"/>
                <w:sz w:val="18"/>
                <w:szCs w:val="18"/>
              </w:rPr>
            </w:pPr>
            <w:r w:rsidRPr="003A563E">
              <w:rPr>
                <w:rFonts w:ascii="宋体" w:hAnsi="宋体" w:cs="宋体" w:hint="eastAsia"/>
                <w:kern w:val="0"/>
                <w:sz w:val="18"/>
                <w:szCs w:val="18"/>
              </w:rPr>
              <w:t>Ni</w:t>
            </w:r>
          </w:p>
        </w:tc>
        <w:tc>
          <w:tcPr>
            <w:tcW w:w="1838" w:type="dxa"/>
            <w:shd w:val="clear" w:color="auto" w:fill="auto"/>
            <w:noWrap/>
            <w:vAlign w:val="center"/>
            <w:hideMark/>
          </w:tcPr>
          <w:p w:rsidR="00304154" w:rsidRPr="003A563E" w:rsidRDefault="00304154" w:rsidP="005F0B91">
            <w:pPr>
              <w:widowControl/>
              <w:jc w:val="center"/>
              <w:rPr>
                <w:rFonts w:ascii="宋体" w:hAnsi="宋体" w:cs="宋体"/>
                <w:kern w:val="0"/>
                <w:sz w:val="18"/>
                <w:szCs w:val="18"/>
              </w:rPr>
            </w:pPr>
            <w:r w:rsidRPr="003A563E">
              <w:rPr>
                <w:rFonts w:ascii="宋体" w:hAnsi="宋体" w:cs="宋体" w:hint="eastAsia"/>
                <w:kern w:val="0"/>
                <w:sz w:val="18"/>
                <w:szCs w:val="18"/>
              </w:rPr>
              <w:t>Si</w:t>
            </w:r>
          </w:p>
        </w:tc>
        <w:tc>
          <w:tcPr>
            <w:tcW w:w="1795" w:type="dxa"/>
            <w:vAlign w:val="center"/>
          </w:tcPr>
          <w:p w:rsidR="00304154" w:rsidRPr="003A563E" w:rsidRDefault="00304154" w:rsidP="005F0B91">
            <w:pPr>
              <w:widowControl/>
              <w:jc w:val="center"/>
              <w:rPr>
                <w:rFonts w:ascii="宋体" w:hAnsi="宋体" w:cs="宋体"/>
                <w:kern w:val="0"/>
                <w:sz w:val="18"/>
                <w:szCs w:val="18"/>
              </w:rPr>
            </w:pPr>
            <w:r w:rsidRPr="003A563E">
              <w:rPr>
                <w:rFonts w:ascii="宋体" w:hAnsi="宋体" w:cs="宋体" w:hint="eastAsia"/>
                <w:kern w:val="0"/>
                <w:sz w:val="18"/>
                <w:szCs w:val="18"/>
              </w:rPr>
              <w:t>Mn</w:t>
            </w:r>
          </w:p>
        </w:tc>
        <w:tc>
          <w:tcPr>
            <w:tcW w:w="1369" w:type="dxa"/>
            <w:vAlign w:val="center"/>
          </w:tcPr>
          <w:p w:rsidR="00304154" w:rsidRPr="003A563E" w:rsidRDefault="00304154" w:rsidP="005F0B91">
            <w:pPr>
              <w:widowControl/>
              <w:jc w:val="center"/>
              <w:rPr>
                <w:rFonts w:ascii="宋体" w:hAnsi="宋体" w:cs="宋体"/>
                <w:kern w:val="0"/>
                <w:sz w:val="18"/>
                <w:szCs w:val="18"/>
              </w:rPr>
            </w:pPr>
            <w:r w:rsidRPr="003A563E">
              <w:rPr>
                <w:rFonts w:ascii="宋体" w:hAnsi="宋体" w:cs="宋体" w:hint="eastAsia"/>
                <w:kern w:val="0"/>
                <w:sz w:val="18"/>
                <w:szCs w:val="18"/>
              </w:rPr>
              <w:t>Fe</w:t>
            </w:r>
          </w:p>
        </w:tc>
        <w:tc>
          <w:tcPr>
            <w:tcW w:w="1369" w:type="dxa"/>
            <w:vAlign w:val="center"/>
          </w:tcPr>
          <w:p w:rsidR="00304154" w:rsidRPr="003A563E" w:rsidRDefault="00304154" w:rsidP="005F0B91">
            <w:pPr>
              <w:widowControl/>
              <w:jc w:val="center"/>
              <w:rPr>
                <w:rFonts w:ascii="宋体" w:hAnsi="宋体" w:cs="宋体"/>
                <w:kern w:val="0"/>
                <w:sz w:val="18"/>
                <w:szCs w:val="18"/>
              </w:rPr>
            </w:pPr>
            <w:r w:rsidRPr="003A563E">
              <w:rPr>
                <w:rFonts w:ascii="宋体" w:hAnsi="宋体" w:cs="宋体" w:hint="eastAsia"/>
                <w:kern w:val="0"/>
                <w:sz w:val="18"/>
                <w:szCs w:val="18"/>
              </w:rPr>
              <w:t>Pb</w:t>
            </w:r>
          </w:p>
        </w:tc>
      </w:tr>
      <w:tr w:rsidR="00304154" w:rsidRPr="003A563E" w:rsidTr="00304154">
        <w:trPr>
          <w:trHeight w:val="372"/>
        </w:trPr>
        <w:tc>
          <w:tcPr>
            <w:tcW w:w="1276" w:type="dxa"/>
            <w:vAlign w:val="center"/>
          </w:tcPr>
          <w:p w:rsidR="00304154" w:rsidRPr="003A563E" w:rsidRDefault="00304154"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490" w:type="dxa"/>
            <w:shd w:val="clear" w:color="auto" w:fill="auto"/>
            <w:noWrap/>
            <w:vAlign w:val="center"/>
            <w:hideMark/>
          </w:tcPr>
          <w:p w:rsidR="00304154" w:rsidRPr="003A563E" w:rsidRDefault="00304154" w:rsidP="00304154">
            <w:pPr>
              <w:widowControl/>
              <w:jc w:val="center"/>
              <w:rPr>
                <w:rFonts w:ascii="宋体" w:hAnsi="宋体" w:cs="宋体"/>
                <w:kern w:val="0"/>
                <w:sz w:val="18"/>
                <w:szCs w:val="18"/>
              </w:rPr>
            </w:pPr>
            <w:r w:rsidRPr="003A563E">
              <w:rPr>
                <w:rFonts w:ascii="宋体" w:hAnsi="宋体" w:cs="宋体" w:hint="eastAsia"/>
                <w:kern w:val="0"/>
                <w:sz w:val="18"/>
                <w:szCs w:val="18"/>
              </w:rPr>
              <w:t>1.6</w:t>
            </w:r>
            <w:r w:rsidRPr="003A563E">
              <w:rPr>
                <w:rFonts w:asciiTheme="minorEastAsia" w:eastAsiaTheme="minorEastAsia" w:hAnsiTheme="minorEastAsia" w:cs="宋体" w:hint="eastAsia"/>
                <w:sz w:val="18"/>
                <w:szCs w:val="18"/>
              </w:rPr>
              <w:t>～</w:t>
            </w:r>
            <w:r w:rsidRPr="003A563E">
              <w:rPr>
                <w:rFonts w:ascii="宋体" w:hAnsi="宋体" w:cs="宋体" w:hint="eastAsia"/>
                <w:kern w:val="0"/>
                <w:sz w:val="18"/>
                <w:szCs w:val="18"/>
              </w:rPr>
              <w:t>2.5</w:t>
            </w:r>
          </w:p>
        </w:tc>
        <w:tc>
          <w:tcPr>
            <w:tcW w:w="1838" w:type="dxa"/>
            <w:shd w:val="clear" w:color="auto" w:fill="auto"/>
            <w:noWrap/>
            <w:vAlign w:val="center"/>
            <w:hideMark/>
          </w:tcPr>
          <w:p w:rsidR="00304154" w:rsidRPr="003A563E" w:rsidRDefault="00304154" w:rsidP="00304154">
            <w:pPr>
              <w:widowControl/>
              <w:jc w:val="center"/>
              <w:rPr>
                <w:rFonts w:ascii="宋体" w:hAnsi="宋体" w:cs="宋体"/>
                <w:kern w:val="0"/>
                <w:sz w:val="18"/>
                <w:szCs w:val="18"/>
              </w:rPr>
            </w:pPr>
            <w:r w:rsidRPr="003A563E">
              <w:rPr>
                <w:rFonts w:ascii="宋体" w:hAnsi="宋体" w:cs="宋体" w:hint="eastAsia"/>
                <w:kern w:val="0"/>
                <w:sz w:val="18"/>
                <w:szCs w:val="18"/>
              </w:rPr>
              <w:t>0.4</w:t>
            </w:r>
            <w:r w:rsidRPr="003A563E">
              <w:rPr>
                <w:rFonts w:asciiTheme="minorEastAsia" w:eastAsiaTheme="minorEastAsia" w:hAnsiTheme="minorEastAsia" w:cs="宋体" w:hint="eastAsia"/>
                <w:sz w:val="18"/>
                <w:szCs w:val="18"/>
              </w:rPr>
              <w:t>～</w:t>
            </w:r>
            <w:r w:rsidRPr="003A563E">
              <w:rPr>
                <w:rFonts w:ascii="宋体" w:hAnsi="宋体" w:cs="宋体" w:hint="eastAsia"/>
                <w:kern w:val="0"/>
                <w:sz w:val="18"/>
                <w:szCs w:val="18"/>
              </w:rPr>
              <w:t>0.8</w:t>
            </w:r>
          </w:p>
        </w:tc>
        <w:tc>
          <w:tcPr>
            <w:tcW w:w="1795" w:type="dxa"/>
            <w:vAlign w:val="center"/>
          </w:tcPr>
          <w:p w:rsidR="00304154" w:rsidRPr="003A563E" w:rsidRDefault="00304154" w:rsidP="005F0B91">
            <w:pPr>
              <w:widowControl/>
              <w:jc w:val="center"/>
              <w:rPr>
                <w:rFonts w:ascii="宋体" w:hAnsi="宋体" w:cs="宋体"/>
                <w:kern w:val="0"/>
                <w:sz w:val="18"/>
                <w:szCs w:val="18"/>
              </w:rPr>
            </w:pPr>
            <w:r w:rsidRPr="003A563E">
              <w:rPr>
                <w:rFonts w:ascii="宋体" w:hAnsi="宋体" w:cs="宋体" w:hint="eastAsia"/>
                <w:kern w:val="0"/>
                <w:sz w:val="18"/>
                <w:szCs w:val="18"/>
              </w:rPr>
              <w:t>≤0.1</w:t>
            </w:r>
          </w:p>
        </w:tc>
        <w:tc>
          <w:tcPr>
            <w:tcW w:w="1369" w:type="dxa"/>
            <w:vAlign w:val="center"/>
          </w:tcPr>
          <w:p w:rsidR="00304154" w:rsidRPr="003A563E" w:rsidRDefault="00304154" w:rsidP="00304154">
            <w:pPr>
              <w:widowControl/>
              <w:jc w:val="center"/>
              <w:rPr>
                <w:rFonts w:ascii="宋体" w:hAnsi="宋体" w:cs="宋体"/>
                <w:kern w:val="0"/>
                <w:sz w:val="18"/>
                <w:szCs w:val="18"/>
              </w:rPr>
            </w:pPr>
            <w:r w:rsidRPr="003A563E">
              <w:rPr>
                <w:rFonts w:ascii="宋体" w:hAnsi="宋体" w:cs="宋体" w:hint="eastAsia"/>
                <w:kern w:val="0"/>
                <w:sz w:val="18"/>
                <w:szCs w:val="18"/>
              </w:rPr>
              <w:t>≤0.2</w:t>
            </w:r>
          </w:p>
        </w:tc>
        <w:tc>
          <w:tcPr>
            <w:tcW w:w="1369" w:type="dxa"/>
            <w:vAlign w:val="center"/>
          </w:tcPr>
          <w:p w:rsidR="00304154" w:rsidRPr="003A563E" w:rsidRDefault="00304154" w:rsidP="00304154">
            <w:pPr>
              <w:widowControl/>
              <w:jc w:val="center"/>
              <w:rPr>
                <w:rFonts w:ascii="宋体" w:hAnsi="宋体" w:cs="宋体"/>
                <w:kern w:val="0"/>
                <w:sz w:val="18"/>
                <w:szCs w:val="18"/>
              </w:rPr>
            </w:pPr>
            <w:r w:rsidRPr="003A563E">
              <w:rPr>
                <w:rFonts w:ascii="宋体" w:hAnsi="宋体" w:cs="宋体" w:hint="eastAsia"/>
                <w:kern w:val="0"/>
                <w:sz w:val="18"/>
                <w:szCs w:val="18"/>
              </w:rPr>
              <w:t>≤0.02</w:t>
            </w:r>
          </w:p>
        </w:tc>
      </w:tr>
      <w:tr w:rsidR="009839EB" w:rsidRPr="003A563E" w:rsidTr="00304154">
        <w:trPr>
          <w:trHeight w:val="372"/>
        </w:trPr>
        <w:tc>
          <w:tcPr>
            <w:tcW w:w="1276" w:type="dxa"/>
            <w:vAlign w:val="center"/>
          </w:tcPr>
          <w:p w:rsidR="009839EB" w:rsidRPr="003A563E" w:rsidRDefault="009839EB"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490" w:type="dxa"/>
            <w:shd w:val="clear" w:color="auto" w:fill="auto"/>
            <w:noWrap/>
            <w:vAlign w:val="center"/>
          </w:tcPr>
          <w:p w:rsidR="009839EB" w:rsidRPr="003A563E" w:rsidRDefault="009839EB" w:rsidP="00304154">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1.51～2.13</w:t>
            </w:r>
          </w:p>
        </w:tc>
        <w:tc>
          <w:tcPr>
            <w:tcW w:w="1838" w:type="dxa"/>
            <w:shd w:val="clear" w:color="auto" w:fill="auto"/>
            <w:noWrap/>
            <w:vAlign w:val="center"/>
          </w:tcPr>
          <w:p w:rsidR="009839EB" w:rsidRPr="003A563E" w:rsidRDefault="009839EB" w:rsidP="00304154">
            <w:pPr>
              <w:jc w:val="center"/>
              <w:rPr>
                <w:rFonts w:asciiTheme="minorEastAsia" w:eastAsiaTheme="minorEastAsia" w:hAnsiTheme="minorEastAsia" w:cs="宋体"/>
                <w:sz w:val="18"/>
                <w:szCs w:val="18"/>
              </w:rPr>
            </w:pPr>
            <w:r w:rsidRPr="003A563E">
              <w:rPr>
                <w:rFonts w:asciiTheme="minorEastAsia" w:eastAsiaTheme="minorEastAsia" w:hAnsiTheme="minorEastAsia" w:hint="eastAsia"/>
                <w:sz w:val="18"/>
                <w:szCs w:val="18"/>
              </w:rPr>
              <w:t>0.43～1.14</w:t>
            </w:r>
          </w:p>
        </w:tc>
        <w:tc>
          <w:tcPr>
            <w:tcW w:w="1795" w:type="dxa"/>
            <w:vAlign w:val="center"/>
          </w:tcPr>
          <w:p w:rsidR="009839EB" w:rsidRPr="003A563E" w:rsidRDefault="009839EB" w:rsidP="005F0B91">
            <w:pPr>
              <w:widowControl/>
              <w:jc w:val="center"/>
              <w:rPr>
                <w:rFonts w:ascii="宋体" w:hAnsi="宋体" w:cs="宋体"/>
                <w:kern w:val="0"/>
                <w:sz w:val="18"/>
                <w:szCs w:val="18"/>
              </w:rPr>
            </w:pPr>
            <w:r w:rsidRPr="003A563E">
              <w:rPr>
                <w:rFonts w:ascii="宋体" w:hAnsi="宋体" w:cs="宋体" w:hint="eastAsia"/>
                <w:kern w:val="0"/>
                <w:sz w:val="18"/>
                <w:szCs w:val="18"/>
              </w:rPr>
              <w:t>≤0.1</w:t>
            </w:r>
          </w:p>
        </w:tc>
        <w:tc>
          <w:tcPr>
            <w:tcW w:w="1369" w:type="dxa"/>
            <w:vAlign w:val="center"/>
          </w:tcPr>
          <w:p w:rsidR="009839EB" w:rsidRPr="003A563E" w:rsidRDefault="009839EB" w:rsidP="005F0B91">
            <w:pPr>
              <w:widowControl/>
              <w:jc w:val="center"/>
              <w:rPr>
                <w:rFonts w:ascii="宋体" w:hAnsi="宋体" w:cs="宋体"/>
                <w:kern w:val="0"/>
                <w:sz w:val="18"/>
                <w:szCs w:val="18"/>
              </w:rPr>
            </w:pPr>
            <w:r w:rsidRPr="003A563E">
              <w:rPr>
                <w:rFonts w:ascii="宋体" w:hAnsi="宋体" w:cs="宋体" w:hint="eastAsia"/>
                <w:kern w:val="0"/>
                <w:sz w:val="18"/>
                <w:szCs w:val="18"/>
              </w:rPr>
              <w:t>≤0.2</w:t>
            </w:r>
          </w:p>
        </w:tc>
        <w:tc>
          <w:tcPr>
            <w:tcW w:w="1369" w:type="dxa"/>
            <w:vAlign w:val="center"/>
          </w:tcPr>
          <w:p w:rsidR="009839EB" w:rsidRPr="003A563E" w:rsidRDefault="009839EB" w:rsidP="005F0B91">
            <w:pPr>
              <w:widowControl/>
              <w:jc w:val="center"/>
              <w:rPr>
                <w:rFonts w:ascii="宋体" w:hAnsi="宋体" w:cs="宋体"/>
                <w:kern w:val="0"/>
                <w:sz w:val="18"/>
                <w:szCs w:val="18"/>
              </w:rPr>
            </w:pPr>
            <w:r w:rsidRPr="003A563E">
              <w:rPr>
                <w:rFonts w:ascii="宋体" w:hAnsi="宋体" w:cs="宋体" w:hint="eastAsia"/>
                <w:kern w:val="0"/>
                <w:sz w:val="18"/>
                <w:szCs w:val="18"/>
              </w:rPr>
              <w:t>≤0.02</w:t>
            </w:r>
          </w:p>
        </w:tc>
      </w:tr>
      <w:tr w:rsidR="00304154" w:rsidRPr="003A563E" w:rsidTr="00304154">
        <w:trPr>
          <w:trHeight w:val="372"/>
        </w:trPr>
        <w:tc>
          <w:tcPr>
            <w:tcW w:w="1276" w:type="dxa"/>
            <w:vAlign w:val="center"/>
          </w:tcPr>
          <w:p w:rsidR="00304154" w:rsidRPr="003A563E" w:rsidRDefault="00304154"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490" w:type="dxa"/>
            <w:shd w:val="clear" w:color="auto" w:fill="auto"/>
            <w:noWrap/>
            <w:vAlign w:val="center"/>
          </w:tcPr>
          <w:p w:rsidR="00304154" w:rsidRPr="003A563E" w:rsidRDefault="00304154"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249</w:t>
            </w:r>
          </w:p>
        </w:tc>
        <w:tc>
          <w:tcPr>
            <w:tcW w:w="1838" w:type="dxa"/>
            <w:shd w:val="clear" w:color="auto" w:fill="auto"/>
            <w:noWrap/>
            <w:vAlign w:val="center"/>
          </w:tcPr>
          <w:p w:rsidR="00304154" w:rsidRPr="003A563E" w:rsidRDefault="00304154"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249</w:t>
            </w:r>
          </w:p>
        </w:tc>
        <w:tc>
          <w:tcPr>
            <w:tcW w:w="1795" w:type="dxa"/>
            <w:vAlign w:val="center"/>
          </w:tcPr>
          <w:p w:rsidR="00304154" w:rsidRPr="003A563E" w:rsidRDefault="009839EB" w:rsidP="005F0B91">
            <w:pPr>
              <w:jc w:val="center"/>
            </w:pPr>
            <w:r w:rsidRPr="003A563E">
              <w:rPr>
                <w:rFonts w:hint="eastAsia"/>
              </w:rPr>
              <w:t>249</w:t>
            </w:r>
          </w:p>
        </w:tc>
        <w:tc>
          <w:tcPr>
            <w:tcW w:w="1369" w:type="dxa"/>
            <w:vAlign w:val="center"/>
          </w:tcPr>
          <w:p w:rsidR="00304154" w:rsidRPr="003A563E" w:rsidRDefault="009839EB" w:rsidP="005F0B91">
            <w:pPr>
              <w:jc w:val="center"/>
            </w:pPr>
            <w:r w:rsidRPr="003A563E">
              <w:rPr>
                <w:rFonts w:hint="eastAsia"/>
              </w:rPr>
              <w:t>249</w:t>
            </w:r>
          </w:p>
        </w:tc>
        <w:tc>
          <w:tcPr>
            <w:tcW w:w="1369" w:type="dxa"/>
            <w:vAlign w:val="center"/>
          </w:tcPr>
          <w:p w:rsidR="00304154" w:rsidRPr="003A563E" w:rsidRDefault="009839EB" w:rsidP="005F0B91">
            <w:pPr>
              <w:jc w:val="center"/>
            </w:pPr>
            <w:r w:rsidRPr="003A563E">
              <w:rPr>
                <w:rFonts w:hint="eastAsia"/>
              </w:rPr>
              <w:t>249</w:t>
            </w:r>
          </w:p>
        </w:tc>
      </w:tr>
      <w:tr w:rsidR="00304154" w:rsidRPr="003A563E" w:rsidTr="00304154">
        <w:trPr>
          <w:trHeight w:val="372"/>
        </w:trPr>
        <w:tc>
          <w:tcPr>
            <w:tcW w:w="1276" w:type="dxa"/>
            <w:vAlign w:val="center"/>
          </w:tcPr>
          <w:p w:rsidR="00304154" w:rsidRPr="003A563E" w:rsidRDefault="00304154"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490" w:type="dxa"/>
            <w:shd w:val="clear" w:color="auto" w:fill="auto"/>
            <w:noWrap/>
            <w:vAlign w:val="center"/>
          </w:tcPr>
          <w:p w:rsidR="00304154" w:rsidRPr="003A563E" w:rsidRDefault="00304154"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838" w:type="dxa"/>
            <w:shd w:val="clear" w:color="auto" w:fill="auto"/>
            <w:noWrap/>
            <w:vAlign w:val="center"/>
          </w:tcPr>
          <w:p w:rsidR="00304154" w:rsidRPr="003A563E" w:rsidRDefault="00304154" w:rsidP="005F0B91">
            <w:pPr>
              <w:jc w:val="center"/>
              <w:rPr>
                <w:rFonts w:asciiTheme="minorEastAsia" w:eastAsiaTheme="minorEastAsia" w:hAnsiTheme="minorEastAsia"/>
                <w:sz w:val="18"/>
                <w:szCs w:val="18"/>
              </w:rPr>
            </w:pPr>
            <w:r w:rsidRPr="003A563E">
              <w:rPr>
                <w:rFonts w:asciiTheme="minorEastAsia" w:eastAsiaTheme="minorEastAsia" w:hAnsiTheme="minorEastAsia" w:cs="宋体" w:hint="eastAsia"/>
                <w:sz w:val="18"/>
                <w:szCs w:val="18"/>
              </w:rPr>
              <w:t>99.2</w:t>
            </w:r>
          </w:p>
        </w:tc>
        <w:tc>
          <w:tcPr>
            <w:tcW w:w="1795" w:type="dxa"/>
            <w:vAlign w:val="center"/>
          </w:tcPr>
          <w:p w:rsidR="00304154" w:rsidRPr="003A563E" w:rsidRDefault="009839E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369" w:type="dxa"/>
            <w:vAlign w:val="center"/>
          </w:tcPr>
          <w:p w:rsidR="00304154" w:rsidRPr="003A563E" w:rsidRDefault="009839E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369" w:type="dxa"/>
            <w:vAlign w:val="center"/>
          </w:tcPr>
          <w:p w:rsidR="00304154" w:rsidRPr="003A563E" w:rsidRDefault="009839EB"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bl>
    <w:p w:rsidR="00114460" w:rsidRPr="003A563E" w:rsidRDefault="009839EB" w:rsidP="00DF4731">
      <w:pPr>
        <w:spacing w:beforeLines="50" w:line="360" w:lineRule="exact"/>
        <w:ind w:firstLineChars="200" w:firstLine="420"/>
        <w:rPr>
          <w:rFonts w:asciiTheme="minorEastAsia" w:eastAsiaTheme="minorEastAsia" w:hAnsiTheme="minorEastAsia"/>
          <w:szCs w:val="21"/>
        </w:rPr>
      </w:pPr>
      <w:r w:rsidRPr="003A563E">
        <w:rPr>
          <w:rFonts w:asciiTheme="minorEastAsia" w:eastAsiaTheme="minorEastAsia" w:hAnsiTheme="minorEastAsia" w:cs="宋体" w:hint="eastAsia"/>
          <w:szCs w:val="21"/>
        </w:rPr>
        <w:t>由表1</w:t>
      </w:r>
      <w:r w:rsidR="00250C85">
        <w:rPr>
          <w:rFonts w:asciiTheme="minorEastAsia" w:eastAsiaTheme="minorEastAsia" w:hAnsiTheme="minorEastAsia" w:cs="宋体" w:hint="eastAsia"/>
          <w:szCs w:val="21"/>
        </w:rPr>
        <w:t>6</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hint="eastAsia"/>
          <w:szCs w:val="21"/>
        </w:rPr>
        <w:t>QSi0.6-2</w:t>
      </w:r>
      <w:r w:rsidRPr="003A563E">
        <w:rPr>
          <w:rFonts w:asciiTheme="minorEastAsia" w:eastAsiaTheme="minorEastAsia" w:hAnsiTheme="minorEastAsia" w:hint="eastAsia"/>
          <w:noProof/>
          <w:szCs w:val="21"/>
        </w:rPr>
        <w:t>（CuNi2Si)</w:t>
      </w:r>
      <w:r w:rsidRPr="003A563E">
        <w:rPr>
          <w:rFonts w:asciiTheme="minorEastAsia" w:eastAsiaTheme="minorEastAsia" w:hAnsiTheme="minorEastAsia" w:hint="eastAsia"/>
          <w:szCs w:val="21"/>
        </w:rPr>
        <w:t>合金成分控制稳定，</w:t>
      </w:r>
      <w:r w:rsidRPr="003A563E">
        <w:rPr>
          <w:rFonts w:asciiTheme="minorEastAsia" w:eastAsiaTheme="minorEastAsia" w:hAnsiTheme="minorEastAsia" w:cs="宋体" w:hint="eastAsia"/>
          <w:szCs w:val="21"/>
        </w:rPr>
        <w:t>Ni、Mn、Fe、Pb元素合格率全部为100%，Si元素合格率为99.2%</w:t>
      </w:r>
      <w:r w:rsidR="00E54447">
        <w:rPr>
          <w:rFonts w:asciiTheme="minorEastAsia" w:eastAsiaTheme="minorEastAsia" w:hAnsiTheme="minorEastAsia" w:cs="宋体" w:hint="eastAsia"/>
          <w:szCs w:val="21"/>
        </w:rPr>
        <w:t>，</w:t>
      </w:r>
      <w:r w:rsidRPr="003A563E">
        <w:rPr>
          <w:rFonts w:asciiTheme="minorEastAsia" w:eastAsiaTheme="minorEastAsia" w:hAnsiTheme="minorEastAsia" w:cs="宋体" w:hint="eastAsia"/>
          <w:szCs w:val="21"/>
        </w:rPr>
        <w:t>合金成分控制范围：Ni 1.8</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2.5%</w:t>
      </w:r>
      <w:r w:rsidRPr="003A563E">
        <w:rPr>
          <w:rFonts w:asciiTheme="minorEastAsia" w:eastAsiaTheme="minorEastAsia" w:hAnsiTheme="minorEastAsia" w:cs="宋体" w:hint="eastAsia"/>
          <w:szCs w:val="21"/>
        </w:rPr>
        <w:t>、Si</w:t>
      </w:r>
      <w:r w:rsidRPr="003A563E">
        <w:rPr>
          <w:rFonts w:ascii="宋体" w:hAnsi="宋体" w:cs="宋体" w:hint="eastAsia"/>
          <w:kern w:val="0"/>
          <w:sz w:val="18"/>
          <w:szCs w:val="18"/>
        </w:rPr>
        <w:t>0.4%</w:t>
      </w:r>
      <w:r w:rsidRPr="003A563E">
        <w:rPr>
          <w:rFonts w:asciiTheme="minorEastAsia" w:eastAsiaTheme="minorEastAsia" w:hAnsiTheme="minorEastAsia" w:cs="宋体" w:hint="eastAsia"/>
          <w:sz w:val="18"/>
          <w:szCs w:val="18"/>
        </w:rPr>
        <w:t>～</w:t>
      </w:r>
      <w:r w:rsidRPr="003A563E">
        <w:rPr>
          <w:rFonts w:ascii="宋体" w:hAnsi="宋体" w:cs="宋体" w:hint="eastAsia"/>
          <w:kern w:val="0"/>
          <w:sz w:val="18"/>
          <w:szCs w:val="18"/>
        </w:rPr>
        <w:t>0.8%、</w:t>
      </w:r>
      <w:r w:rsidRPr="003A563E">
        <w:rPr>
          <w:rFonts w:asciiTheme="minorEastAsia" w:eastAsiaTheme="minorEastAsia" w:hAnsiTheme="minorEastAsia" w:cs="宋体" w:hint="eastAsia"/>
          <w:szCs w:val="21"/>
        </w:rPr>
        <w:t>Mn</w:t>
      </w:r>
      <w:r w:rsidRPr="003A563E">
        <w:rPr>
          <w:rFonts w:ascii="宋体" w:hAnsi="宋体" w:cs="宋体" w:hint="eastAsia"/>
          <w:kern w:val="0"/>
          <w:sz w:val="18"/>
          <w:szCs w:val="18"/>
        </w:rPr>
        <w:t>≤0. %</w:t>
      </w:r>
      <w:r w:rsidRPr="003A563E">
        <w:rPr>
          <w:rFonts w:asciiTheme="minorEastAsia" w:eastAsiaTheme="minorEastAsia" w:hAnsiTheme="minorEastAsia" w:cs="宋体" w:hint="eastAsia"/>
          <w:szCs w:val="21"/>
        </w:rPr>
        <w:t>、Fe</w:t>
      </w:r>
      <w:r w:rsidRPr="003A563E">
        <w:rPr>
          <w:rFonts w:ascii="宋体" w:hAnsi="宋体" w:cs="宋体" w:hint="eastAsia"/>
          <w:kern w:val="0"/>
          <w:sz w:val="18"/>
          <w:szCs w:val="18"/>
        </w:rPr>
        <w:t>≤0.2</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、Pb</w:t>
      </w:r>
      <w:r w:rsidRPr="003A563E">
        <w:rPr>
          <w:rFonts w:ascii="宋体" w:hAnsi="宋体" w:cs="宋体" w:hint="eastAsia"/>
          <w:kern w:val="0"/>
          <w:sz w:val="18"/>
          <w:szCs w:val="18"/>
        </w:rPr>
        <w:t>≤0.02%</w:t>
      </w:r>
      <w:r w:rsidRPr="003A563E">
        <w:rPr>
          <w:rFonts w:asciiTheme="minorEastAsia" w:eastAsiaTheme="minorEastAsia" w:hAnsiTheme="minorEastAsia" w:hint="eastAsia"/>
          <w:szCs w:val="21"/>
        </w:rPr>
        <w:t>制定合理，该合金属于技术成熟合金。</w:t>
      </w:r>
    </w:p>
    <w:p w:rsidR="005149A1" w:rsidRPr="003A563E" w:rsidRDefault="005149A1" w:rsidP="00DF4731">
      <w:pPr>
        <w:spacing w:beforeLines="50" w:line="400" w:lineRule="exact"/>
        <w:rPr>
          <w:szCs w:val="21"/>
        </w:rPr>
      </w:pPr>
      <w:r w:rsidRPr="003A563E">
        <w:rPr>
          <w:rFonts w:ascii="黑体" w:eastAsia="黑体" w:hint="eastAsia"/>
          <w:noProof/>
        </w:rPr>
        <w:t>4.1</w:t>
      </w:r>
      <w:r w:rsidR="00250C85">
        <w:rPr>
          <w:rFonts w:ascii="黑体" w:eastAsia="黑体" w:hint="eastAsia"/>
          <w:noProof/>
        </w:rPr>
        <w:t>9</w:t>
      </w:r>
      <w:r w:rsidRPr="003A563E">
        <w:rPr>
          <w:rFonts w:ascii="黑体" w:eastAsia="黑体" w:hint="eastAsia"/>
          <w:noProof/>
        </w:rPr>
        <w:t xml:space="preserve"> </w:t>
      </w:r>
      <w:r w:rsidRPr="003A563E">
        <w:rPr>
          <w:rFonts w:hint="eastAsia"/>
          <w:szCs w:val="21"/>
        </w:rPr>
        <w:t>QSi</w:t>
      </w:r>
      <w:r w:rsidR="00FD498E" w:rsidRPr="003A563E">
        <w:rPr>
          <w:rFonts w:hint="eastAsia"/>
          <w:szCs w:val="21"/>
        </w:rPr>
        <w:t>2-0.5</w:t>
      </w:r>
      <w:r w:rsidRPr="003A563E">
        <w:rPr>
          <w:rFonts w:ascii="黑体" w:eastAsia="黑体" w:hint="eastAsia"/>
          <w:noProof/>
          <w:szCs w:val="21"/>
        </w:rPr>
        <w:t>（C70350)</w:t>
      </w:r>
      <w:r w:rsidRPr="003A563E">
        <w:rPr>
          <w:rFonts w:ascii="黑体" w:eastAsia="黑体" w:hint="eastAsia"/>
          <w:szCs w:val="21"/>
        </w:rPr>
        <w:t xml:space="preserve"> </w:t>
      </w:r>
    </w:p>
    <w:p w:rsidR="005149A1" w:rsidRPr="003A563E" w:rsidRDefault="005149A1" w:rsidP="005149A1">
      <w:pPr>
        <w:spacing w:line="400" w:lineRule="exact"/>
        <w:jc w:val="center"/>
        <w:rPr>
          <w:rFonts w:asciiTheme="minorEastAsia" w:eastAsiaTheme="minorEastAsia" w:hAnsiTheme="minorEastAsia"/>
          <w:szCs w:val="21"/>
        </w:rPr>
      </w:pPr>
      <w:r w:rsidRPr="003A563E">
        <w:rPr>
          <w:rFonts w:ascii="黑体" w:eastAsia="黑体" w:hAnsiTheme="minorEastAsia" w:hint="eastAsia"/>
          <w:szCs w:val="21"/>
        </w:rPr>
        <w:t>表1</w:t>
      </w:r>
      <w:r w:rsidR="00250C85">
        <w:rPr>
          <w:rFonts w:ascii="黑体" w:eastAsia="黑体" w:hAnsiTheme="minorEastAsia" w:hint="eastAsia"/>
          <w:szCs w:val="21"/>
        </w:rPr>
        <w:t>7</w:t>
      </w:r>
      <w:r w:rsidRPr="003A563E">
        <w:rPr>
          <w:rFonts w:ascii="黑体" w:eastAsia="黑体" w:hAnsiTheme="minorEastAsia" w:hint="eastAsia"/>
          <w:szCs w:val="21"/>
        </w:rPr>
        <w:t xml:space="preserve">  </w:t>
      </w:r>
      <w:r w:rsidR="00FD498E" w:rsidRPr="003A563E">
        <w:rPr>
          <w:rFonts w:hint="eastAsia"/>
          <w:szCs w:val="21"/>
        </w:rPr>
        <w:t>QSi2-0.5</w:t>
      </w:r>
      <w:r w:rsidRPr="003A563E">
        <w:rPr>
          <w:rFonts w:ascii="黑体" w:eastAsia="黑体" w:hint="eastAsia"/>
          <w:noProof/>
          <w:szCs w:val="21"/>
        </w:rPr>
        <w:t>（</w:t>
      </w:r>
      <w:r w:rsidR="00946A23" w:rsidRPr="003A563E">
        <w:rPr>
          <w:rFonts w:ascii="黑体" w:eastAsia="黑体" w:hint="eastAsia"/>
          <w:noProof/>
          <w:szCs w:val="21"/>
        </w:rPr>
        <w:t>C70350</w:t>
      </w:r>
      <w:r w:rsidRPr="003A563E">
        <w:rPr>
          <w:rFonts w:ascii="黑体" w:eastAsia="黑体" w:hint="eastAsia"/>
          <w:noProof/>
          <w:szCs w:val="21"/>
        </w:rPr>
        <w:t>)</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9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964"/>
        <w:gridCol w:w="1105"/>
        <w:gridCol w:w="1275"/>
        <w:gridCol w:w="975"/>
        <w:gridCol w:w="981"/>
        <w:gridCol w:w="850"/>
        <w:gridCol w:w="936"/>
        <w:gridCol w:w="846"/>
      </w:tblGrid>
      <w:tr w:rsidR="00FD498E" w:rsidRPr="003A563E" w:rsidTr="00FD498E">
        <w:trPr>
          <w:trHeight w:val="372"/>
        </w:trPr>
        <w:tc>
          <w:tcPr>
            <w:tcW w:w="1276" w:type="dxa"/>
            <w:vAlign w:val="center"/>
          </w:tcPr>
          <w:p w:rsidR="00FD498E" w:rsidRPr="003A563E" w:rsidRDefault="00FD498E" w:rsidP="005F0B91">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964" w:type="dxa"/>
            <w:shd w:val="clear" w:color="auto" w:fill="auto"/>
            <w:noWrap/>
            <w:vAlign w:val="center"/>
            <w:hideMark/>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Ni</w:t>
            </w:r>
          </w:p>
        </w:tc>
        <w:tc>
          <w:tcPr>
            <w:tcW w:w="1105" w:type="dxa"/>
            <w:vAlign w:val="center"/>
          </w:tcPr>
          <w:p w:rsidR="00FD498E" w:rsidRPr="005149A1" w:rsidRDefault="00FD498E" w:rsidP="005F0B91">
            <w:pPr>
              <w:widowControl/>
              <w:jc w:val="center"/>
              <w:rPr>
                <w:rFonts w:asciiTheme="minorEastAsia" w:eastAsiaTheme="minorEastAsia" w:hAnsiTheme="minorEastAsia" w:cs="宋体"/>
                <w:kern w:val="0"/>
                <w:sz w:val="18"/>
                <w:szCs w:val="18"/>
              </w:rPr>
            </w:pPr>
            <w:r w:rsidRPr="005149A1">
              <w:rPr>
                <w:rFonts w:asciiTheme="minorEastAsia" w:eastAsiaTheme="minorEastAsia" w:hAnsiTheme="minorEastAsia" w:cs="宋体" w:hint="eastAsia"/>
                <w:kern w:val="0"/>
                <w:sz w:val="18"/>
                <w:szCs w:val="18"/>
              </w:rPr>
              <w:t>Co</w:t>
            </w:r>
          </w:p>
        </w:tc>
        <w:tc>
          <w:tcPr>
            <w:tcW w:w="1275" w:type="dxa"/>
            <w:shd w:val="clear" w:color="auto" w:fill="auto"/>
            <w:noWrap/>
            <w:vAlign w:val="center"/>
            <w:hideMark/>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Si</w:t>
            </w:r>
          </w:p>
        </w:tc>
        <w:tc>
          <w:tcPr>
            <w:tcW w:w="975" w:type="dxa"/>
            <w:vAlign w:val="center"/>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Mn</w:t>
            </w:r>
          </w:p>
        </w:tc>
        <w:tc>
          <w:tcPr>
            <w:tcW w:w="981" w:type="dxa"/>
            <w:vAlign w:val="center"/>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Fe</w:t>
            </w:r>
          </w:p>
        </w:tc>
        <w:tc>
          <w:tcPr>
            <w:tcW w:w="850" w:type="dxa"/>
            <w:vAlign w:val="center"/>
          </w:tcPr>
          <w:p w:rsidR="00FD498E" w:rsidRPr="005149A1" w:rsidRDefault="00FD498E" w:rsidP="005F0B91">
            <w:pPr>
              <w:widowControl/>
              <w:jc w:val="center"/>
              <w:rPr>
                <w:rFonts w:asciiTheme="minorEastAsia" w:eastAsiaTheme="minorEastAsia" w:hAnsiTheme="minorEastAsia" w:cs="宋体"/>
                <w:kern w:val="0"/>
                <w:sz w:val="18"/>
                <w:szCs w:val="18"/>
              </w:rPr>
            </w:pPr>
            <w:r w:rsidRPr="005149A1">
              <w:rPr>
                <w:rFonts w:asciiTheme="minorEastAsia" w:eastAsiaTheme="minorEastAsia" w:hAnsiTheme="minorEastAsia" w:cs="宋体" w:hint="eastAsia"/>
                <w:kern w:val="0"/>
                <w:sz w:val="18"/>
                <w:szCs w:val="18"/>
              </w:rPr>
              <w:t>Zn</w:t>
            </w:r>
          </w:p>
        </w:tc>
        <w:tc>
          <w:tcPr>
            <w:tcW w:w="936" w:type="dxa"/>
            <w:vAlign w:val="center"/>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Pb</w:t>
            </w:r>
          </w:p>
        </w:tc>
        <w:tc>
          <w:tcPr>
            <w:tcW w:w="846" w:type="dxa"/>
            <w:vAlign w:val="center"/>
          </w:tcPr>
          <w:p w:rsidR="00FD498E" w:rsidRPr="005149A1" w:rsidRDefault="00FD498E" w:rsidP="005F0B91">
            <w:pPr>
              <w:widowControl/>
              <w:jc w:val="center"/>
              <w:rPr>
                <w:rFonts w:asciiTheme="minorEastAsia" w:eastAsiaTheme="minorEastAsia" w:hAnsiTheme="minorEastAsia" w:cs="宋体"/>
                <w:kern w:val="0"/>
                <w:sz w:val="18"/>
                <w:szCs w:val="18"/>
              </w:rPr>
            </w:pPr>
            <w:r w:rsidRPr="005149A1">
              <w:rPr>
                <w:rFonts w:asciiTheme="minorEastAsia" w:eastAsiaTheme="minorEastAsia" w:hAnsiTheme="minorEastAsia" w:cs="宋体" w:hint="eastAsia"/>
                <w:kern w:val="0"/>
                <w:sz w:val="18"/>
                <w:szCs w:val="18"/>
              </w:rPr>
              <w:t>Mg</w:t>
            </w:r>
          </w:p>
        </w:tc>
      </w:tr>
      <w:tr w:rsidR="00FD498E" w:rsidRPr="003A563E" w:rsidTr="00FD498E">
        <w:trPr>
          <w:trHeight w:val="372"/>
        </w:trPr>
        <w:tc>
          <w:tcPr>
            <w:tcW w:w="1276" w:type="dxa"/>
            <w:vAlign w:val="center"/>
          </w:tcPr>
          <w:p w:rsidR="00FD498E" w:rsidRPr="003A563E" w:rsidRDefault="00FD498E"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964" w:type="dxa"/>
            <w:shd w:val="clear" w:color="auto" w:fill="auto"/>
            <w:noWrap/>
            <w:vAlign w:val="center"/>
            <w:hideMark/>
          </w:tcPr>
          <w:p w:rsidR="00FD498E" w:rsidRPr="003A563E" w:rsidRDefault="00FD498E" w:rsidP="00FD498E">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1.0</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2.5</w:t>
            </w:r>
          </w:p>
        </w:tc>
        <w:tc>
          <w:tcPr>
            <w:tcW w:w="1105" w:type="dxa"/>
            <w:vAlign w:val="center"/>
          </w:tcPr>
          <w:p w:rsidR="00FD498E" w:rsidRPr="005149A1"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1.0</w:t>
            </w:r>
            <w:r w:rsidRPr="003A563E">
              <w:rPr>
                <w:rFonts w:asciiTheme="minorEastAsia" w:eastAsiaTheme="minorEastAsia" w:hAnsiTheme="minorEastAsia" w:cs="宋体" w:hint="eastAsia"/>
                <w:sz w:val="18"/>
                <w:szCs w:val="18"/>
              </w:rPr>
              <w:t>～</w:t>
            </w:r>
            <w:r w:rsidRPr="005149A1">
              <w:rPr>
                <w:rFonts w:asciiTheme="minorEastAsia" w:eastAsiaTheme="minorEastAsia" w:hAnsiTheme="minorEastAsia" w:cs="宋体" w:hint="eastAsia"/>
                <w:kern w:val="0"/>
                <w:sz w:val="18"/>
                <w:szCs w:val="18"/>
              </w:rPr>
              <w:t>2.0</w:t>
            </w:r>
          </w:p>
        </w:tc>
        <w:tc>
          <w:tcPr>
            <w:tcW w:w="1275" w:type="dxa"/>
            <w:shd w:val="clear" w:color="auto" w:fill="auto"/>
            <w:noWrap/>
            <w:vAlign w:val="center"/>
            <w:hideMark/>
          </w:tcPr>
          <w:p w:rsidR="00FD498E" w:rsidRPr="003A563E" w:rsidRDefault="00FD498E" w:rsidP="00FD498E">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0.5</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1.2</w:t>
            </w:r>
          </w:p>
        </w:tc>
        <w:tc>
          <w:tcPr>
            <w:tcW w:w="975" w:type="dxa"/>
            <w:vAlign w:val="center"/>
          </w:tcPr>
          <w:p w:rsidR="00FD498E" w:rsidRPr="003A563E" w:rsidRDefault="00FD498E" w:rsidP="00FD498E">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≤0.20</w:t>
            </w:r>
          </w:p>
        </w:tc>
        <w:tc>
          <w:tcPr>
            <w:tcW w:w="981" w:type="dxa"/>
            <w:vAlign w:val="center"/>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≤0.20</w:t>
            </w:r>
          </w:p>
        </w:tc>
        <w:tc>
          <w:tcPr>
            <w:tcW w:w="850" w:type="dxa"/>
            <w:vAlign w:val="center"/>
          </w:tcPr>
          <w:p w:rsidR="00FD498E" w:rsidRPr="005149A1"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w:t>
            </w:r>
            <w:r w:rsidRPr="005149A1">
              <w:rPr>
                <w:rFonts w:asciiTheme="minorEastAsia" w:eastAsiaTheme="minorEastAsia" w:hAnsiTheme="minorEastAsia" w:cs="宋体" w:hint="eastAsia"/>
                <w:kern w:val="0"/>
                <w:sz w:val="18"/>
                <w:szCs w:val="18"/>
              </w:rPr>
              <w:t>1</w:t>
            </w:r>
            <w:r w:rsidRPr="003A563E">
              <w:rPr>
                <w:rFonts w:asciiTheme="minorEastAsia" w:eastAsiaTheme="minorEastAsia" w:hAnsiTheme="minorEastAsia" w:cs="宋体" w:hint="eastAsia"/>
                <w:kern w:val="0"/>
                <w:sz w:val="18"/>
                <w:szCs w:val="18"/>
              </w:rPr>
              <w:t>.0</w:t>
            </w:r>
          </w:p>
        </w:tc>
        <w:tc>
          <w:tcPr>
            <w:tcW w:w="936" w:type="dxa"/>
            <w:vAlign w:val="center"/>
          </w:tcPr>
          <w:p w:rsidR="00FD498E" w:rsidRPr="003A563E" w:rsidRDefault="00FD498E" w:rsidP="00FD498E">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≤0.05</w:t>
            </w:r>
          </w:p>
        </w:tc>
        <w:tc>
          <w:tcPr>
            <w:tcW w:w="846" w:type="dxa"/>
            <w:vAlign w:val="center"/>
          </w:tcPr>
          <w:p w:rsidR="00FD498E" w:rsidRPr="005149A1"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w:t>
            </w:r>
            <w:r w:rsidRPr="005149A1">
              <w:rPr>
                <w:rFonts w:asciiTheme="minorEastAsia" w:eastAsiaTheme="minorEastAsia" w:hAnsiTheme="minorEastAsia" w:cs="宋体" w:hint="eastAsia"/>
                <w:kern w:val="0"/>
                <w:sz w:val="18"/>
                <w:szCs w:val="18"/>
              </w:rPr>
              <w:t>0.15</w:t>
            </w:r>
          </w:p>
        </w:tc>
      </w:tr>
      <w:tr w:rsidR="00FD498E" w:rsidRPr="003A563E" w:rsidTr="00FD498E">
        <w:trPr>
          <w:trHeight w:val="372"/>
        </w:trPr>
        <w:tc>
          <w:tcPr>
            <w:tcW w:w="1276" w:type="dxa"/>
            <w:vAlign w:val="center"/>
          </w:tcPr>
          <w:p w:rsidR="00FD498E" w:rsidRPr="003A563E" w:rsidRDefault="00FD498E"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964" w:type="dxa"/>
            <w:shd w:val="clear" w:color="auto" w:fill="auto"/>
            <w:noWrap/>
            <w:vAlign w:val="center"/>
          </w:tcPr>
          <w:p w:rsidR="00FD498E" w:rsidRPr="003A563E" w:rsidRDefault="00FD498E" w:rsidP="00FD498E">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1.41～1.9</w:t>
            </w:r>
          </w:p>
        </w:tc>
        <w:tc>
          <w:tcPr>
            <w:tcW w:w="1105" w:type="dxa"/>
          </w:tcPr>
          <w:p w:rsidR="00FD498E" w:rsidRPr="003A563E" w:rsidRDefault="00FD498E"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0.95</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hint="eastAsia"/>
                <w:sz w:val="18"/>
                <w:szCs w:val="18"/>
              </w:rPr>
              <w:t>1.53</w:t>
            </w:r>
          </w:p>
        </w:tc>
        <w:tc>
          <w:tcPr>
            <w:tcW w:w="1275" w:type="dxa"/>
            <w:shd w:val="clear" w:color="auto" w:fill="auto"/>
            <w:noWrap/>
            <w:vAlign w:val="center"/>
          </w:tcPr>
          <w:p w:rsidR="00FD498E" w:rsidRPr="003A563E" w:rsidRDefault="00FD498E" w:rsidP="00FD498E">
            <w:pPr>
              <w:jc w:val="center"/>
              <w:rPr>
                <w:rFonts w:asciiTheme="minorEastAsia" w:eastAsiaTheme="minorEastAsia" w:hAnsiTheme="minorEastAsia" w:cs="宋体"/>
                <w:sz w:val="18"/>
                <w:szCs w:val="18"/>
              </w:rPr>
            </w:pPr>
            <w:r w:rsidRPr="003A563E">
              <w:rPr>
                <w:rFonts w:asciiTheme="minorEastAsia" w:eastAsiaTheme="minorEastAsia" w:hAnsiTheme="minorEastAsia" w:hint="eastAsia"/>
                <w:sz w:val="18"/>
                <w:szCs w:val="18"/>
              </w:rPr>
              <w:t>0.5～0.7</w:t>
            </w:r>
          </w:p>
        </w:tc>
        <w:tc>
          <w:tcPr>
            <w:tcW w:w="975" w:type="dxa"/>
            <w:vAlign w:val="center"/>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0.01</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0.19</w:t>
            </w:r>
          </w:p>
        </w:tc>
        <w:tc>
          <w:tcPr>
            <w:tcW w:w="981" w:type="dxa"/>
            <w:vAlign w:val="center"/>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0.007</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0.129</w:t>
            </w:r>
          </w:p>
        </w:tc>
        <w:tc>
          <w:tcPr>
            <w:tcW w:w="850" w:type="dxa"/>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0.003</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0.082</w:t>
            </w:r>
          </w:p>
        </w:tc>
        <w:tc>
          <w:tcPr>
            <w:tcW w:w="936" w:type="dxa"/>
            <w:vAlign w:val="center"/>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0.0002</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0.0039</w:t>
            </w:r>
          </w:p>
        </w:tc>
        <w:tc>
          <w:tcPr>
            <w:tcW w:w="846" w:type="dxa"/>
          </w:tcPr>
          <w:p w:rsidR="00FD498E" w:rsidRPr="003A563E" w:rsidRDefault="00FD498E" w:rsidP="005F0B91">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0.001</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0.071</w:t>
            </w:r>
          </w:p>
        </w:tc>
      </w:tr>
      <w:tr w:rsidR="00946A23" w:rsidRPr="003A563E" w:rsidTr="005F0B91">
        <w:trPr>
          <w:trHeight w:val="372"/>
        </w:trPr>
        <w:tc>
          <w:tcPr>
            <w:tcW w:w="1276" w:type="dxa"/>
            <w:vAlign w:val="center"/>
          </w:tcPr>
          <w:p w:rsidR="00946A23" w:rsidRPr="003A563E" w:rsidRDefault="00946A23"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964" w:type="dxa"/>
            <w:shd w:val="clear" w:color="auto" w:fill="auto"/>
            <w:noWrap/>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c>
          <w:tcPr>
            <w:tcW w:w="1105" w:type="dxa"/>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c>
          <w:tcPr>
            <w:tcW w:w="1275" w:type="dxa"/>
            <w:shd w:val="clear" w:color="auto" w:fill="auto"/>
            <w:noWrap/>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c>
          <w:tcPr>
            <w:tcW w:w="975" w:type="dxa"/>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c>
          <w:tcPr>
            <w:tcW w:w="981" w:type="dxa"/>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c>
          <w:tcPr>
            <w:tcW w:w="850" w:type="dxa"/>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c>
          <w:tcPr>
            <w:tcW w:w="936" w:type="dxa"/>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c>
          <w:tcPr>
            <w:tcW w:w="846" w:type="dxa"/>
            <w:vAlign w:val="center"/>
          </w:tcPr>
          <w:p w:rsidR="00946A23" w:rsidRPr="003A563E" w:rsidRDefault="00946A23" w:rsidP="005F0B91">
            <w:pPr>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73</w:t>
            </w:r>
          </w:p>
        </w:tc>
      </w:tr>
      <w:tr w:rsidR="00946A23" w:rsidRPr="003A563E" w:rsidTr="005F0B91">
        <w:trPr>
          <w:trHeight w:val="372"/>
        </w:trPr>
        <w:tc>
          <w:tcPr>
            <w:tcW w:w="1276" w:type="dxa"/>
            <w:vAlign w:val="center"/>
          </w:tcPr>
          <w:p w:rsidR="00946A23" w:rsidRPr="003A563E" w:rsidRDefault="00946A23" w:rsidP="005F0B91">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964" w:type="dxa"/>
            <w:shd w:val="clear" w:color="auto" w:fill="auto"/>
            <w:noWrap/>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105" w:type="dxa"/>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275" w:type="dxa"/>
            <w:shd w:val="clear" w:color="auto" w:fill="auto"/>
            <w:noWrap/>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975" w:type="dxa"/>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981" w:type="dxa"/>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850" w:type="dxa"/>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936" w:type="dxa"/>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846" w:type="dxa"/>
            <w:vAlign w:val="center"/>
          </w:tcPr>
          <w:p w:rsidR="00946A23" w:rsidRPr="003A563E" w:rsidRDefault="00946A23" w:rsidP="005F0B91">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bl>
    <w:p w:rsidR="00946A23" w:rsidRDefault="005149A1" w:rsidP="00DF4731">
      <w:pPr>
        <w:spacing w:beforeLines="50" w:line="360" w:lineRule="exact"/>
        <w:ind w:firstLineChars="200" w:firstLine="420"/>
        <w:rPr>
          <w:rFonts w:asciiTheme="minorEastAsia" w:eastAsiaTheme="minorEastAsia" w:hAnsiTheme="minorEastAsia"/>
          <w:szCs w:val="21"/>
        </w:rPr>
      </w:pPr>
      <w:r w:rsidRPr="003A563E">
        <w:rPr>
          <w:rFonts w:asciiTheme="minorEastAsia" w:eastAsiaTheme="minorEastAsia" w:hAnsiTheme="minorEastAsia" w:cs="宋体" w:hint="eastAsia"/>
          <w:szCs w:val="21"/>
        </w:rPr>
        <w:t>由表1</w:t>
      </w:r>
      <w:r w:rsidR="00250C85">
        <w:rPr>
          <w:rFonts w:asciiTheme="minorEastAsia" w:eastAsiaTheme="minorEastAsia" w:hAnsiTheme="minorEastAsia" w:cs="宋体" w:hint="eastAsia"/>
          <w:szCs w:val="21"/>
        </w:rPr>
        <w:t>7</w:t>
      </w:r>
      <w:r w:rsidRPr="003A563E">
        <w:rPr>
          <w:rFonts w:asciiTheme="minorEastAsia" w:eastAsiaTheme="minorEastAsia" w:hAnsiTheme="minorEastAsia" w:cs="宋体" w:hint="eastAsia"/>
          <w:szCs w:val="21"/>
        </w:rPr>
        <w:t>可知：</w:t>
      </w:r>
      <w:r w:rsidRPr="003A563E">
        <w:rPr>
          <w:rFonts w:asciiTheme="minorEastAsia" w:eastAsiaTheme="minorEastAsia" w:hAnsiTheme="minorEastAsia" w:hint="eastAsia"/>
          <w:szCs w:val="21"/>
        </w:rPr>
        <w:t>QSi</w:t>
      </w:r>
      <w:r w:rsidR="00946A23" w:rsidRPr="003A563E">
        <w:rPr>
          <w:rFonts w:asciiTheme="minorEastAsia" w:eastAsiaTheme="minorEastAsia" w:hAnsiTheme="minorEastAsia" w:hint="eastAsia"/>
          <w:szCs w:val="21"/>
        </w:rPr>
        <w:t>2-0.5</w:t>
      </w:r>
      <w:r w:rsidRPr="003A563E">
        <w:rPr>
          <w:rFonts w:asciiTheme="minorEastAsia" w:eastAsiaTheme="minorEastAsia" w:hAnsiTheme="minorEastAsia" w:hint="eastAsia"/>
          <w:noProof/>
          <w:szCs w:val="21"/>
        </w:rPr>
        <w:t>（</w:t>
      </w:r>
      <w:r w:rsidR="00946A23" w:rsidRPr="003A563E">
        <w:rPr>
          <w:rFonts w:asciiTheme="minorEastAsia" w:eastAsiaTheme="minorEastAsia" w:hAnsiTheme="minorEastAsia" w:hint="eastAsia"/>
          <w:noProof/>
          <w:szCs w:val="21"/>
        </w:rPr>
        <w:t>C70350</w:t>
      </w:r>
      <w:r w:rsidRPr="003A563E">
        <w:rPr>
          <w:rFonts w:asciiTheme="minorEastAsia" w:eastAsiaTheme="minorEastAsia" w:hAnsiTheme="minorEastAsia" w:hint="eastAsia"/>
          <w:noProof/>
          <w:szCs w:val="21"/>
        </w:rPr>
        <w:t>)</w:t>
      </w:r>
      <w:r w:rsidRPr="003A563E">
        <w:rPr>
          <w:rFonts w:asciiTheme="minorEastAsia" w:eastAsiaTheme="minorEastAsia" w:hAnsiTheme="minorEastAsia" w:hint="eastAsia"/>
          <w:szCs w:val="21"/>
        </w:rPr>
        <w:t>合金成分控制稳定，</w:t>
      </w:r>
      <w:r w:rsidRPr="003A563E">
        <w:rPr>
          <w:rFonts w:asciiTheme="minorEastAsia" w:eastAsiaTheme="minorEastAsia" w:hAnsiTheme="minorEastAsia" w:cs="宋体" w:hint="eastAsia"/>
          <w:szCs w:val="21"/>
        </w:rPr>
        <w:t>Ni、</w:t>
      </w:r>
      <w:r w:rsidR="00946A23" w:rsidRPr="003A563E">
        <w:rPr>
          <w:rFonts w:asciiTheme="minorEastAsia" w:eastAsiaTheme="minorEastAsia" w:hAnsiTheme="minorEastAsia" w:cs="宋体" w:hint="eastAsia"/>
          <w:szCs w:val="21"/>
        </w:rPr>
        <w:t>Co、Si、</w:t>
      </w:r>
      <w:r w:rsidRPr="003A563E">
        <w:rPr>
          <w:rFonts w:asciiTheme="minorEastAsia" w:eastAsiaTheme="minorEastAsia" w:hAnsiTheme="minorEastAsia" w:cs="宋体" w:hint="eastAsia"/>
          <w:szCs w:val="21"/>
        </w:rPr>
        <w:t>Mn、Fe、</w:t>
      </w:r>
      <w:r w:rsidR="00946A23" w:rsidRPr="003A563E">
        <w:rPr>
          <w:rFonts w:asciiTheme="minorEastAsia" w:eastAsiaTheme="minorEastAsia" w:hAnsiTheme="minorEastAsia" w:cs="宋体" w:hint="eastAsia"/>
          <w:szCs w:val="21"/>
        </w:rPr>
        <w:t>Zn、</w:t>
      </w:r>
      <w:r w:rsidRPr="003A563E">
        <w:rPr>
          <w:rFonts w:asciiTheme="minorEastAsia" w:eastAsiaTheme="minorEastAsia" w:hAnsiTheme="minorEastAsia" w:cs="宋体" w:hint="eastAsia"/>
          <w:szCs w:val="21"/>
        </w:rPr>
        <w:t>Pb</w:t>
      </w:r>
      <w:r w:rsidR="00946A23" w:rsidRPr="003A563E">
        <w:rPr>
          <w:rFonts w:asciiTheme="minorEastAsia" w:eastAsiaTheme="minorEastAsia" w:hAnsiTheme="minorEastAsia" w:cs="宋体" w:hint="eastAsia"/>
          <w:szCs w:val="21"/>
        </w:rPr>
        <w:t>、Mg</w:t>
      </w:r>
      <w:r w:rsidRPr="003A563E">
        <w:rPr>
          <w:rFonts w:asciiTheme="minorEastAsia" w:eastAsiaTheme="minorEastAsia" w:hAnsiTheme="minorEastAsia" w:cs="宋体" w:hint="eastAsia"/>
          <w:szCs w:val="21"/>
        </w:rPr>
        <w:t>元素合格率全部为100%</w:t>
      </w:r>
      <w:r w:rsidR="00E54447">
        <w:rPr>
          <w:rFonts w:asciiTheme="minorEastAsia" w:eastAsiaTheme="minorEastAsia" w:hAnsiTheme="minorEastAsia" w:cs="宋体" w:hint="eastAsia"/>
          <w:szCs w:val="21"/>
        </w:rPr>
        <w:t>，</w:t>
      </w:r>
      <w:r w:rsidRPr="003A563E">
        <w:rPr>
          <w:rFonts w:asciiTheme="minorEastAsia" w:eastAsiaTheme="minorEastAsia" w:hAnsiTheme="minorEastAsia" w:cs="宋体" w:hint="eastAsia"/>
          <w:szCs w:val="21"/>
        </w:rPr>
        <w:t xml:space="preserve">合金成分控制范围：Ni </w:t>
      </w:r>
      <w:r w:rsidR="004F05CF" w:rsidRPr="003A563E">
        <w:rPr>
          <w:rFonts w:asciiTheme="minorEastAsia" w:eastAsiaTheme="minorEastAsia" w:hAnsiTheme="minorEastAsia" w:cs="宋体" w:hint="eastAsia"/>
          <w:szCs w:val="21"/>
        </w:rPr>
        <w:t>1.0</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2.5%</w:t>
      </w:r>
      <w:r w:rsidRPr="003A563E">
        <w:rPr>
          <w:rFonts w:asciiTheme="minorEastAsia" w:eastAsiaTheme="minorEastAsia" w:hAnsiTheme="minorEastAsia" w:cs="宋体" w:hint="eastAsia"/>
          <w:szCs w:val="21"/>
        </w:rPr>
        <w:t>、</w:t>
      </w:r>
      <w:r w:rsidR="004F05CF" w:rsidRPr="003A563E">
        <w:rPr>
          <w:rFonts w:asciiTheme="minorEastAsia" w:eastAsiaTheme="minorEastAsia" w:hAnsiTheme="minorEastAsia" w:cs="宋体" w:hint="eastAsia"/>
          <w:szCs w:val="21"/>
        </w:rPr>
        <w:t>Co1.0</w:t>
      </w:r>
      <w:r w:rsidR="004F05CF" w:rsidRPr="003A563E">
        <w:rPr>
          <w:rFonts w:asciiTheme="minorEastAsia" w:eastAsiaTheme="minorEastAsia" w:hAnsiTheme="minorEastAsia" w:cs="黑体" w:hint="eastAsia"/>
          <w:szCs w:val="21"/>
        </w:rPr>
        <w:t>%</w:t>
      </w:r>
      <w:r w:rsidR="004F05CF" w:rsidRPr="003A563E">
        <w:rPr>
          <w:rFonts w:asciiTheme="minorEastAsia" w:eastAsiaTheme="minorEastAsia" w:hAnsiTheme="minorEastAsia"/>
          <w:szCs w:val="21"/>
        </w:rPr>
        <w:t>～</w:t>
      </w:r>
      <w:r w:rsidR="004F05CF" w:rsidRPr="003A563E">
        <w:rPr>
          <w:rFonts w:asciiTheme="minorEastAsia" w:eastAsiaTheme="minorEastAsia" w:hAnsiTheme="minorEastAsia" w:hint="eastAsia"/>
          <w:szCs w:val="21"/>
        </w:rPr>
        <w:t>2.0%、</w:t>
      </w:r>
      <w:r w:rsidR="004F05CF" w:rsidRPr="003A563E">
        <w:rPr>
          <w:rFonts w:asciiTheme="minorEastAsia" w:eastAsiaTheme="minorEastAsia" w:hAnsiTheme="minorEastAsia" w:cs="宋体" w:hint="eastAsia"/>
          <w:szCs w:val="21"/>
        </w:rPr>
        <w:t xml:space="preserve"> </w:t>
      </w:r>
      <w:r w:rsidRPr="003A563E">
        <w:rPr>
          <w:rFonts w:asciiTheme="minorEastAsia" w:eastAsiaTheme="minorEastAsia" w:hAnsiTheme="minorEastAsia" w:cs="宋体" w:hint="eastAsia"/>
          <w:szCs w:val="21"/>
        </w:rPr>
        <w:t>Si</w:t>
      </w:r>
      <w:r w:rsidRPr="003A563E">
        <w:rPr>
          <w:rFonts w:ascii="宋体" w:hAnsi="宋体" w:cs="宋体" w:hint="eastAsia"/>
          <w:kern w:val="0"/>
          <w:sz w:val="18"/>
          <w:szCs w:val="18"/>
        </w:rPr>
        <w:t>0.</w:t>
      </w:r>
      <w:r w:rsidR="004F05CF" w:rsidRPr="003A563E">
        <w:rPr>
          <w:rFonts w:ascii="宋体" w:hAnsi="宋体" w:cs="宋体" w:hint="eastAsia"/>
          <w:kern w:val="0"/>
          <w:sz w:val="18"/>
          <w:szCs w:val="18"/>
        </w:rPr>
        <w:t>5</w:t>
      </w:r>
      <w:r w:rsidRPr="003A563E">
        <w:rPr>
          <w:rFonts w:ascii="宋体" w:hAnsi="宋体" w:cs="宋体" w:hint="eastAsia"/>
          <w:kern w:val="0"/>
          <w:sz w:val="18"/>
          <w:szCs w:val="18"/>
        </w:rPr>
        <w:t>%</w:t>
      </w:r>
      <w:r w:rsidRPr="003A563E">
        <w:rPr>
          <w:rFonts w:asciiTheme="minorEastAsia" w:eastAsiaTheme="minorEastAsia" w:hAnsiTheme="minorEastAsia" w:cs="宋体" w:hint="eastAsia"/>
          <w:sz w:val="18"/>
          <w:szCs w:val="18"/>
        </w:rPr>
        <w:t>～</w:t>
      </w:r>
      <w:r w:rsidR="004F05CF" w:rsidRPr="003A563E">
        <w:rPr>
          <w:rFonts w:ascii="宋体" w:hAnsi="宋体" w:cs="宋体" w:hint="eastAsia"/>
          <w:kern w:val="0"/>
          <w:sz w:val="18"/>
          <w:szCs w:val="18"/>
        </w:rPr>
        <w:t>1.2</w:t>
      </w:r>
      <w:r w:rsidRPr="003A563E">
        <w:rPr>
          <w:rFonts w:ascii="宋体" w:hAnsi="宋体" w:cs="宋体" w:hint="eastAsia"/>
          <w:kern w:val="0"/>
          <w:sz w:val="18"/>
          <w:szCs w:val="18"/>
        </w:rPr>
        <w:t>%、</w:t>
      </w:r>
      <w:r w:rsidRPr="003A563E">
        <w:rPr>
          <w:rFonts w:asciiTheme="minorEastAsia" w:eastAsiaTheme="minorEastAsia" w:hAnsiTheme="minorEastAsia" w:cs="宋体" w:hint="eastAsia"/>
          <w:szCs w:val="21"/>
        </w:rPr>
        <w:t>Mn</w:t>
      </w:r>
      <w:r w:rsidRPr="003A563E">
        <w:rPr>
          <w:rFonts w:ascii="宋体" w:hAnsi="宋体" w:cs="宋体" w:hint="eastAsia"/>
          <w:kern w:val="0"/>
          <w:sz w:val="18"/>
          <w:szCs w:val="18"/>
        </w:rPr>
        <w:t>≤0.</w:t>
      </w:r>
      <w:r w:rsidR="004F05CF" w:rsidRPr="003A563E">
        <w:rPr>
          <w:rFonts w:ascii="宋体" w:hAnsi="宋体" w:cs="宋体" w:hint="eastAsia"/>
          <w:kern w:val="0"/>
          <w:sz w:val="18"/>
          <w:szCs w:val="18"/>
        </w:rPr>
        <w:t>20</w:t>
      </w:r>
      <w:r w:rsidRPr="003A563E">
        <w:rPr>
          <w:rFonts w:ascii="宋体" w:hAnsi="宋体" w:cs="宋体" w:hint="eastAsia"/>
          <w:kern w:val="0"/>
          <w:sz w:val="18"/>
          <w:szCs w:val="18"/>
        </w:rPr>
        <w:t>%</w:t>
      </w:r>
      <w:r w:rsidRPr="003A563E">
        <w:rPr>
          <w:rFonts w:asciiTheme="minorEastAsia" w:eastAsiaTheme="minorEastAsia" w:hAnsiTheme="minorEastAsia" w:cs="宋体" w:hint="eastAsia"/>
          <w:szCs w:val="21"/>
        </w:rPr>
        <w:t>、Fe</w:t>
      </w:r>
      <w:r w:rsidRPr="003A563E">
        <w:rPr>
          <w:rFonts w:ascii="宋体" w:hAnsi="宋体" w:cs="宋体" w:hint="eastAsia"/>
          <w:kern w:val="0"/>
          <w:sz w:val="18"/>
          <w:szCs w:val="18"/>
        </w:rPr>
        <w:t>≤0.</w:t>
      </w:r>
      <w:r w:rsidR="004F05CF" w:rsidRPr="003A563E">
        <w:rPr>
          <w:rFonts w:ascii="宋体" w:hAnsi="宋体" w:cs="宋体" w:hint="eastAsia"/>
          <w:kern w:val="0"/>
          <w:sz w:val="18"/>
          <w:szCs w:val="18"/>
        </w:rPr>
        <w:t>20</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w:t>
      </w:r>
      <w:r w:rsidR="004F05CF" w:rsidRPr="003A563E">
        <w:rPr>
          <w:rFonts w:asciiTheme="minorEastAsia" w:eastAsiaTheme="minorEastAsia" w:hAnsiTheme="minorEastAsia" w:cs="宋体" w:hint="eastAsia"/>
          <w:szCs w:val="21"/>
        </w:rPr>
        <w:t>Zn</w:t>
      </w:r>
      <w:r w:rsidR="004F05CF" w:rsidRPr="003A563E">
        <w:rPr>
          <w:rFonts w:ascii="宋体" w:hAnsi="宋体" w:cs="宋体" w:hint="eastAsia"/>
          <w:kern w:val="0"/>
          <w:sz w:val="18"/>
          <w:szCs w:val="18"/>
        </w:rPr>
        <w:t>≤</w:t>
      </w:r>
      <w:r w:rsidR="004F05CF" w:rsidRPr="003A563E">
        <w:rPr>
          <w:rFonts w:asciiTheme="minorEastAsia" w:eastAsiaTheme="minorEastAsia" w:hAnsiTheme="minorEastAsia" w:cs="宋体" w:hint="eastAsia"/>
          <w:szCs w:val="21"/>
        </w:rPr>
        <w:t>1.0%、</w:t>
      </w:r>
      <w:r w:rsidRPr="003A563E">
        <w:rPr>
          <w:rFonts w:asciiTheme="minorEastAsia" w:eastAsiaTheme="minorEastAsia" w:hAnsiTheme="minorEastAsia" w:cs="宋体" w:hint="eastAsia"/>
          <w:szCs w:val="21"/>
        </w:rPr>
        <w:t>Pb</w:t>
      </w:r>
      <w:r w:rsidRPr="003A563E">
        <w:rPr>
          <w:rFonts w:ascii="宋体" w:hAnsi="宋体" w:cs="宋体" w:hint="eastAsia"/>
          <w:kern w:val="0"/>
          <w:sz w:val="18"/>
          <w:szCs w:val="18"/>
        </w:rPr>
        <w:t>≤0.0</w:t>
      </w:r>
      <w:r w:rsidR="004F05CF" w:rsidRPr="003A563E">
        <w:rPr>
          <w:rFonts w:ascii="宋体" w:hAnsi="宋体" w:cs="宋体" w:hint="eastAsia"/>
          <w:kern w:val="0"/>
          <w:sz w:val="18"/>
          <w:szCs w:val="18"/>
        </w:rPr>
        <w:t>5</w:t>
      </w:r>
      <w:r w:rsidRPr="003A563E">
        <w:rPr>
          <w:rFonts w:ascii="宋体" w:hAnsi="宋体" w:cs="宋体" w:hint="eastAsia"/>
          <w:kern w:val="0"/>
          <w:sz w:val="18"/>
          <w:szCs w:val="18"/>
        </w:rPr>
        <w:t>%</w:t>
      </w:r>
      <w:r w:rsidR="004F05CF" w:rsidRPr="003A563E">
        <w:rPr>
          <w:rFonts w:ascii="宋体" w:hAnsi="宋体" w:cs="宋体" w:hint="eastAsia"/>
          <w:kern w:val="0"/>
          <w:sz w:val="18"/>
          <w:szCs w:val="18"/>
        </w:rPr>
        <w:t>、</w:t>
      </w:r>
      <w:r w:rsidR="004F05CF" w:rsidRPr="003A563E">
        <w:rPr>
          <w:rFonts w:asciiTheme="minorEastAsia" w:eastAsiaTheme="minorEastAsia" w:hAnsiTheme="minorEastAsia" w:cs="宋体" w:hint="eastAsia"/>
          <w:szCs w:val="21"/>
        </w:rPr>
        <w:t>Mg</w:t>
      </w:r>
      <w:r w:rsidR="004F05CF" w:rsidRPr="003A563E">
        <w:rPr>
          <w:rFonts w:ascii="宋体" w:hAnsi="宋体" w:cs="宋体" w:hint="eastAsia"/>
          <w:kern w:val="0"/>
          <w:sz w:val="18"/>
          <w:szCs w:val="18"/>
        </w:rPr>
        <w:t>≤0.15%</w:t>
      </w:r>
      <w:r w:rsidRPr="003A563E">
        <w:rPr>
          <w:rFonts w:asciiTheme="minorEastAsia" w:eastAsiaTheme="minorEastAsia" w:hAnsiTheme="minorEastAsia" w:hint="eastAsia"/>
          <w:szCs w:val="21"/>
        </w:rPr>
        <w:t>制定合理，该合金属于技术成熟合金。</w:t>
      </w:r>
    </w:p>
    <w:p w:rsidR="00250C85" w:rsidRPr="003A563E" w:rsidRDefault="00250C85" w:rsidP="00DF4731">
      <w:pPr>
        <w:spacing w:beforeLines="50" w:line="400" w:lineRule="exact"/>
        <w:rPr>
          <w:szCs w:val="21"/>
        </w:rPr>
      </w:pPr>
      <w:r w:rsidRPr="003A563E">
        <w:rPr>
          <w:rFonts w:ascii="黑体" w:eastAsia="黑体" w:hint="eastAsia"/>
          <w:noProof/>
        </w:rPr>
        <w:t>4.</w:t>
      </w:r>
      <w:r>
        <w:rPr>
          <w:rFonts w:ascii="黑体" w:eastAsia="黑体" w:hint="eastAsia"/>
          <w:noProof/>
        </w:rPr>
        <w:t>20</w:t>
      </w:r>
      <w:r w:rsidRPr="003A563E">
        <w:rPr>
          <w:rFonts w:ascii="黑体" w:eastAsia="黑体" w:hint="eastAsia"/>
          <w:noProof/>
        </w:rPr>
        <w:t xml:space="preserve"> </w:t>
      </w:r>
      <w:r w:rsidRPr="003A563E">
        <w:rPr>
          <w:rFonts w:hint="eastAsia"/>
          <w:szCs w:val="21"/>
        </w:rPr>
        <w:t>Q</w:t>
      </w:r>
      <w:r>
        <w:rPr>
          <w:rFonts w:hint="eastAsia"/>
          <w:szCs w:val="21"/>
        </w:rPr>
        <w:t>Zn12</w:t>
      </w:r>
      <w:r w:rsidRPr="003A563E">
        <w:rPr>
          <w:rFonts w:hint="eastAsia"/>
          <w:szCs w:val="21"/>
        </w:rPr>
        <w:t>-</w:t>
      </w:r>
      <w:r>
        <w:rPr>
          <w:rFonts w:hint="eastAsia"/>
          <w:szCs w:val="21"/>
        </w:rPr>
        <w:t>24-1.1</w:t>
      </w:r>
      <w:r w:rsidRPr="003A563E">
        <w:rPr>
          <w:rFonts w:hint="eastAsia"/>
          <w:szCs w:val="21"/>
        </w:rPr>
        <w:t>5</w:t>
      </w:r>
      <w:r w:rsidRPr="003A563E">
        <w:rPr>
          <w:rFonts w:ascii="黑体" w:eastAsia="黑体" w:hint="eastAsia"/>
          <w:noProof/>
          <w:szCs w:val="21"/>
        </w:rPr>
        <w:t>（C7</w:t>
      </w:r>
      <w:r>
        <w:rPr>
          <w:rFonts w:ascii="黑体" w:eastAsia="黑体" w:hint="eastAsia"/>
          <w:noProof/>
          <w:szCs w:val="21"/>
        </w:rPr>
        <w:t>9200</w:t>
      </w:r>
      <w:r w:rsidRPr="003A563E">
        <w:rPr>
          <w:rFonts w:ascii="黑体" w:eastAsia="黑体" w:hint="eastAsia"/>
          <w:noProof/>
          <w:szCs w:val="21"/>
        </w:rPr>
        <w:t>)</w:t>
      </w:r>
      <w:r w:rsidRPr="003A563E">
        <w:rPr>
          <w:rFonts w:ascii="黑体" w:eastAsia="黑体" w:hint="eastAsia"/>
          <w:szCs w:val="21"/>
        </w:rPr>
        <w:t xml:space="preserve"> </w:t>
      </w:r>
    </w:p>
    <w:p w:rsidR="00250C85" w:rsidRPr="003A563E" w:rsidRDefault="00250C85" w:rsidP="00250C85">
      <w:pPr>
        <w:spacing w:line="400" w:lineRule="exact"/>
        <w:jc w:val="center"/>
        <w:rPr>
          <w:rFonts w:asciiTheme="minorEastAsia" w:eastAsiaTheme="minorEastAsia" w:hAnsiTheme="minorEastAsia"/>
          <w:szCs w:val="21"/>
        </w:rPr>
      </w:pPr>
      <w:r w:rsidRPr="003A563E">
        <w:rPr>
          <w:rFonts w:ascii="黑体" w:eastAsia="黑体" w:hAnsiTheme="minorEastAsia" w:hint="eastAsia"/>
          <w:szCs w:val="21"/>
        </w:rPr>
        <w:t>表1</w:t>
      </w:r>
      <w:r>
        <w:rPr>
          <w:rFonts w:ascii="黑体" w:eastAsia="黑体" w:hAnsiTheme="minorEastAsia" w:hint="eastAsia"/>
          <w:szCs w:val="21"/>
        </w:rPr>
        <w:t>8</w:t>
      </w:r>
      <w:r w:rsidRPr="003A563E">
        <w:rPr>
          <w:rFonts w:ascii="黑体" w:eastAsia="黑体" w:hAnsiTheme="minorEastAsia" w:hint="eastAsia"/>
          <w:szCs w:val="21"/>
        </w:rPr>
        <w:t xml:space="preserve">  </w:t>
      </w:r>
      <w:r w:rsidRPr="003A563E">
        <w:rPr>
          <w:rFonts w:hint="eastAsia"/>
          <w:szCs w:val="21"/>
        </w:rPr>
        <w:t>Q</w:t>
      </w:r>
      <w:r>
        <w:rPr>
          <w:rFonts w:hint="eastAsia"/>
          <w:szCs w:val="21"/>
        </w:rPr>
        <w:t>Zn12</w:t>
      </w:r>
      <w:r w:rsidRPr="003A563E">
        <w:rPr>
          <w:rFonts w:hint="eastAsia"/>
          <w:szCs w:val="21"/>
        </w:rPr>
        <w:t>-</w:t>
      </w:r>
      <w:r>
        <w:rPr>
          <w:rFonts w:hint="eastAsia"/>
          <w:szCs w:val="21"/>
        </w:rPr>
        <w:t>24-1.1</w:t>
      </w:r>
      <w:r w:rsidRPr="003A563E">
        <w:rPr>
          <w:rFonts w:hint="eastAsia"/>
          <w:szCs w:val="21"/>
        </w:rPr>
        <w:t>5</w:t>
      </w:r>
      <w:r w:rsidRPr="003A563E">
        <w:rPr>
          <w:rFonts w:ascii="黑体" w:eastAsia="黑体" w:hint="eastAsia"/>
          <w:noProof/>
          <w:szCs w:val="21"/>
        </w:rPr>
        <w:t>（C7</w:t>
      </w:r>
      <w:r>
        <w:rPr>
          <w:rFonts w:ascii="黑体" w:eastAsia="黑体" w:hint="eastAsia"/>
          <w:noProof/>
          <w:szCs w:val="21"/>
        </w:rPr>
        <w:t>9200</w:t>
      </w:r>
      <w:r w:rsidRPr="003A563E">
        <w:rPr>
          <w:rFonts w:ascii="黑体" w:eastAsia="黑体" w:hint="eastAsia"/>
          <w:noProof/>
          <w:szCs w:val="21"/>
        </w:rPr>
        <w:t>)</w:t>
      </w:r>
      <w:r w:rsidRPr="003A563E">
        <w:rPr>
          <w:rFonts w:ascii="黑体" w:eastAsia="黑体" w:hint="eastAsia"/>
          <w:szCs w:val="21"/>
        </w:rPr>
        <w:t>合金</w:t>
      </w:r>
      <w:r w:rsidRPr="003A563E">
        <w:rPr>
          <w:rFonts w:ascii="黑体" w:eastAsia="黑体" w:cs="宋体" w:hint="eastAsia"/>
          <w:szCs w:val="21"/>
        </w:rPr>
        <w:t>实测</w:t>
      </w:r>
      <w:r w:rsidRPr="003A563E">
        <w:rPr>
          <w:rFonts w:ascii="黑体" w:eastAsia="黑体" w:hint="eastAsia"/>
          <w:szCs w:val="21"/>
        </w:rPr>
        <w:t>的成分</w:t>
      </w:r>
      <w:r w:rsidRPr="003A563E">
        <w:rPr>
          <w:rFonts w:ascii="黑体" w:eastAsia="黑体" w:hAnsiTheme="minorEastAsia" w:hint="eastAsia"/>
          <w:szCs w:val="21"/>
        </w:rPr>
        <w:t>统计数据表</w:t>
      </w:r>
    </w:p>
    <w:tbl>
      <w:tblPr>
        <w:tblW w:w="8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354"/>
        <w:gridCol w:w="1536"/>
        <w:gridCol w:w="1425"/>
        <w:gridCol w:w="1425"/>
        <w:gridCol w:w="1370"/>
      </w:tblGrid>
      <w:tr w:rsidR="00E54447" w:rsidRPr="003A563E" w:rsidTr="00E54447">
        <w:trPr>
          <w:trHeight w:val="383"/>
        </w:trPr>
        <w:tc>
          <w:tcPr>
            <w:tcW w:w="1763" w:type="dxa"/>
            <w:vAlign w:val="center"/>
          </w:tcPr>
          <w:p w:rsidR="00E54447" w:rsidRPr="003A563E" w:rsidRDefault="00E54447" w:rsidP="00C0262E">
            <w:pPr>
              <w:spacing w:line="400" w:lineRule="exact"/>
              <w:jc w:val="center"/>
              <w:rPr>
                <w:rFonts w:asciiTheme="minorEastAsia" w:eastAsiaTheme="minorEastAsia" w:hAnsiTheme="minorEastAsia" w:cs="黑体"/>
                <w:sz w:val="18"/>
                <w:szCs w:val="18"/>
              </w:rPr>
            </w:pPr>
            <w:r w:rsidRPr="003A563E">
              <w:rPr>
                <w:rFonts w:asciiTheme="minorEastAsia" w:eastAsiaTheme="minorEastAsia" w:hAnsiTheme="minorEastAsia" w:cs="黑体" w:hint="eastAsia"/>
                <w:sz w:val="18"/>
                <w:szCs w:val="18"/>
              </w:rPr>
              <w:t>元素</w:t>
            </w:r>
          </w:p>
        </w:tc>
        <w:tc>
          <w:tcPr>
            <w:tcW w:w="1354" w:type="dxa"/>
            <w:shd w:val="clear" w:color="auto" w:fill="auto"/>
            <w:noWrap/>
            <w:vAlign w:val="center"/>
            <w:hideMark/>
          </w:tcPr>
          <w:p w:rsidR="00E54447" w:rsidRPr="00E54447" w:rsidRDefault="00E54447">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Cu</w:t>
            </w:r>
          </w:p>
        </w:tc>
        <w:tc>
          <w:tcPr>
            <w:tcW w:w="1536" w:type="dxa"/>
            <w:vAlign w:val="center"/>
          </w:tcPr>
          <w:p w:rsidR="00E54447" w:rsidRPr="00E54447" w:rsidRDefault="00E54447">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Pb</w:t>
            </w:r>
          </w:p>
        </w:tc>
        <w:tc>
          <w:tcPr>
            <w:tcW w:w="1425" w:type="dxa"/>
            <w:vAlign w:val="center"/>
          </w:tcPr>
          <w:p w:rsidR="00E54447" w:rsidRPr="00E54447" w:rsidRDefault="00E54447" w:rsidP="00C0262E">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Ni</w:t>
            </w:r>
          </w:p>
        </w:tc>
        <w:tc>
          <w:tcPr>
            <w:tcW w:w="1425" w:type="dxa"/>
            <w:vAlign w:val="center"/>
          </w:tcPr>
          <w:p w:rsidR="00E54447" w:rsidRPr="00E54447" w:rsidRDefault="00E54447" w:rsidP="00C0262E">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Fe</w:t>
            </w:r>
          </w:p>
        </w:tc>
        <w:tc>
          <w:tcPr>
            <w:tcW w:w="1370" w:type="dxa"/>
            <w:vAlign w:val="center"/>
          </w:tcPr>
          <w:p w:rsidR="00E54447" w:rsidRPr="00E54447" w:rsidRDefault="00E54447">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Mn</w:t>
            </w:r>
          </w:p>
        </w:tc>
      </w:tr>
      <w:tr w:rsidR="00E54447" w:rsidRPr="003A563E" w:rsidTr="00E54447">
        <w:trPr>
          <w:trHeight w:val="383"/>
        </w:trPr>
        <w:tc>
          <w:tcPr>
            <w:tcW w:w="1763" w:type="dxa"/>
            <w:vAlign w:val="center"/>
          </w:tcPr>
          <w:p w:rsidR="00E54447" w:rsidRPr="003A563E" w:rsidRDefault="00E54447" w:rsidP="00C0262E">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标准值</w:t>
            </w:r>
          </w:p>
        </w:tc>
        <w:tc>
          <w:tcPr>
            <w:tcW w:w="1354" w:type="dxa"/>
            <w:shd w:val="clear" w:color="auto" w:fill="auto"/>
            <w:noWrap/>
            <w:vAlign w:val="center"/>
            <w:hideMark/>
          </w:tcPr>
          <w:p w:rsidR="00E54447" w:rsidRPr="00E54447" w:rsidRDefault="00E54447">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59</w:t>
            </w:r>
            <w:r>
              <w:rPr>
                <w:rFonts w:asciiTheme="minorEastAsia" w:eastAsiaTheme="minorEastAsia" w:hAnsiTheme="minorEastAsia" w:hint="eastAsia"/>
                <w:sz w:val="18"/>
                <w:szCs w:val="18"/>
              </w:rPr>
              <w:t>.0</w:t>
            </w:r>
            <w:r w:rsidRPr="003A563E">
              <w:rPr>
                <w:rFonts w:asciiTheme="minorEastAsia" w:eastAsiaTheme="minorEastAsia" w:hAnsiTheme="minorEastAsia" w:cs="宋体" w:hint="eastAsia"/>
                <w:sz w:val="18"/>
                <w:szCs w:val="18"/>
              </w:rPr>
              <w:t>～</w:t>
            </w:r>
            <w:r w:rsidRPr="00E54447">
              <w:rPr>
                <w:rFonts w:asciiTheme="minorEastAsia" w:eastAsiaTheme="minorEastAsia" w:hAnsiTheme="minorEastAsia" w:hint="eastAsia"/>
                <w:sz w:val="18"/>
                <w:szCs w:val="18"/>
              </w:rPr>
              <w:t>66.5</w:t>
            </w:r>
          </w:p>
        </w:tc>
        <w:tc>
          <w:tcPr>
            <w:tcW w:w="1536" w:type="dxa"/>
            <w:vAlign w:val="center"/>
          </w:tcPr>
          <w:p w:rsidR="00E54447" w:rsidRPr="00E54447" w:rsidRDefault="00E54447">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0.8</w:t>
            </w:r>
            <w:r w:rsidRPr="003A563E">
              <w:rPr>
                <w:rFonts w:asciiTheme="minorEastAsia" w:eastAsiaTheme="minorEastAsia" w:hAnsiTheme="minorEastAsia" w:cs="宋体" w:hint="eastAsia"/>
                <w:sz w:val="18"/>
                <w:szCs w:val="18"/>
              </w:rPr>
              <w:t>～</w:t>
            </w:r>
            <w:r w:rsidRPr="00E54447">
              <w:rPr>
                <w:rFonts w:asciiTheme="minorEastAsia" w:eastAsiaTheme="minorEastAsia" w:hAnsiTheme="minorEastAsia" w:hint="eastAsia"/>
                <w:sz w:val="18"/>
                <w:szCs w:val="18"/>
              </w:rPr>
              <w:t>1.4</w:t>
            </w:r>
          </w:p>
        </w:tc>
        <w:tc>
          <w:tcPr>
            <w:tcW w:w="1425" w:type="dxa"/>
            <w:vAlign w:val="center"/>
          </w:tcPr>
          <w:p w:rsidR="00E54447" w:rsidRPr="00E54447" w:rsidRDefault="00E54447" w:rsidP="00C0262E">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11.0</w:t>
            </w:r>
            <w:r w:rsidRPr="003A563E">
              <w:rPr>
                <w:rFonts w:asciiTheme="minorEastAsia" w:eastAsiaTheme="minorEastAsia" w:hAnsiTheme="minorEastAsia" w:cs="宋体" w:hint="eastAsia"/>
                <w:sz w:val="18"/>
                <w:szCs w:val="18"/>
              </w:rPr>
              <w:t>～</w:t>
            </w:r>
            <w:r w:rsidRPr="00E54447">
              <w:rPr>
                <w:rFonts w:asciiTheme="minorEastAsia" w:eastAsiaTheme="minorEastAsia" w:hAnsiTheme="minorEastAsia" w:hint="eastAsia"/>
                <w:sz w:val="18"/>
                <w:szCs w:val="18"/>
              </w:rPr>
              <w:t>13.0</w:t>
            </w:r>
          </w:p>
        </w:tc>
        <w:tc>
          <w:tcPr>
            <w:tcW w:w="1425" w:type="dxa"/>
            <w:vAlign w:val="center"/>
          </w:tcPr>
          <w:p w:rsidR="00E54447" w:rsidRPr="00E54447" w:rsidRDefault="00E54447" w:rsidP="00C0262E">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≤0.25</w:t>
            </w:r>
          </w:p>
        </w:tc>
        <w:tc>
          <w:tcPr>
            <w:tcW w:w="1370" w:type="dxa"/>
            <w:vAlign w:val="center"/>
          </w:tcPr>
          <w:p w:rsidR="00E54447" w:rsidRPr="00E54447" w:rsidRDefault="00E54447">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≤0.50</w:t>
            </w:r>
          </w:p>
        </w:tc>
      </w:tr>
      <w:tr w:rsidR="00E54447" w:rsidRPr="003A563E" w:rsidTr="00DD25FC">
        <w:trPr>
          <w:trHeight w:val="383"/>
        </w:trPr>
        <w:tc>
          <w:tcPr>
            <w:tcW w:w="1763" w:type="dxa"/>
            <w:vAlign w:val="center"/>
          </w:tcPr>
          <w:p w:rsidR="00E54447" w:rsidRPr="003A563E" w:rsidRDefault="00E54447" w:rsidP="00C0262E">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实际值范围</w:t>
            </w:r>
          </w:p>
        </w:tc>
        <w:tc>
          <w:tcPr>
            <w:tcW w:w="1354" w:type="dxa"/>
            <w:shd w:val="clear" w:color="auto" w:fill="auto"/>
            <w:noWrap/>
            <w:vAlign w:val="center"/>
          </w:tcPr>
          <w:p w:rsidR="00E54447" w:rsidRPr="003A563E" w:rsidRDefault="00E54447" w:rsidP="00E54447">
            <w:pPr>
              <w:jc w:val="center"/>
              <w:rPr>
                <w:rFonts w:asciiTheme="minorEastAsia" w:eastAsiaTheme="minorEastAsia" w:hAnsiTheme="minorEastAsia" w:cs="宋体"/>
                <w:sz w:val="18"/>
                <w:szCs w:val="18"/>
              </w:rPr>
            </w:pPr>
            <w:r w:rsidRPr="00E54447">
              <w:rPr>
                <w:rFonts w:asciiTheme="minorEastAsia" w:eastAsiaTheme="minorEastAsia" w:hAnsiTheme="minorEastAsia" w:hint="eastAsia"/>
                <w:sz w:val="18"/>
                <w:szCs w:val="18"/>
              </w:rPr>
              <w:t>59</w:t>
            </w:r>
            <w:r>
              <w:rPr>
                <w:rFonts w:asciiTheme="minorEastAsia" w:eastAsiaTheme="minorEastAsia" w:hAnsiTheme="minorEastAsia" w:hint="eastAsia"/>
                <w:sz w:val="18"/>
                <w:szCs w:val="18"/>
              </w:rPr>
              <w:t>.68</w:t>
            </w:r>
            <w:r w:rsidRPr="003A563E">
              <w:rPr>
                <w:rFonts w:asciiTheme="minorEastAsia" w:eastAsiaTheme="minorEastAsia" w:hAnsiTheme="minorEastAsia" w:cs="宋体" w:hint="eastAsia"/>
                <w:sz w:val="18"/>
                <w:szCs w:val="18"/>
              </w:rPr>
              <w:t>～</w:t>
            </w:r>
            <w:r w:rsidRPr="00E54447">
              <w:rPr>
                <w:rFonts w:asciiTheme="minorEastAsia" w:eastAsiaTheme="minorEastAsia" w:hAnsiTheme="minorEastAsia" w:hint="eastAsia"/>
                <w:sz w:val="18"/>
                <w:szCs w:val="18"/>
              </w:rPr>
              <w:t>6</w:t>
            </w:r>
            <w:r>
              <w:rPr>
                <w:rFonts w:asciiTheme="minorEastAsia" w:eastAsiaTheme="minorEastAsia" w:hAnsiTheme="minorEastAsia" w:hint="eastAsia"/>
                <w:sz w:val="18"/>
                <w:szCs w:val="18"/>
              </w:rPr>
              <w:t>5.92</w:t>
            </w:r>
          </w:p>
        </w:tc>
        <w:tc>
          <w:tcPr>
            <w:tcW w:w="1536" w:type="dxa"/>
            <w:vAlign w:val="center"/>
          </w:tcPr>
          <w:p w:rsidR="00E54447" w:rsidRPr="00123518" w:rsidRDefault="00E54447" w:rsidP="00DD25FC">
            <w:pPr>
              <w:jc w:val="center"/>
              <w:rPr>
                <w:rFonts w:asciiTheme="minorEastAsia" w:eastAsiaTheme="minorEastAsia" w:hAnsiTheme="minorEastAsia"/>
                <w:sz w:val="18"/>
                <w:szCs w:val="18"/>
              </w:rPr>
            </w:pPr>
            <w:r w:rsidRPr="00123518">
              <w:rPr>
                <w:rFonts w:asciiTheme="minorEastAsia" w:eastAsiaTheme="minorEastAsia" w:hAnsiTheme="minorEastAsia" w:hint="eastAsia"/>
                <w:sz w:val="18"/>
                <w:szCs w:val="18"/>
              </w:rPr>
              <w:t>0.</w:t>
            </w:r>
            <w:r w:rsidR="0005434B" w:rsidRPr="00123518">
              <w:rPr>
                <w:rFonts w:asciiTheme="minorEastAsia" w:eastAsiaTheme="minorEastAsia" w:hAnsiTheme="minorEastAsia" w:hint="eastAsia"/>
                <w:sz w:val="18"/>
                <w:szCs w:val="18"/>
              </w:rPr>
              <w:t>0834</w:t>
            </w:r>
            <w:r w:rsidRPr="00123518">
              <w:rPr>
                <w:rFonts w:asciiTheme="minorEastAsia" w:eastAsiaTheme="minorEastAsia" w:hAnsiTheme="minorEastAsia" w:cs="宋体" w:hint="eastAsia"/>
                <w:sz w:val="18"/>
                <w:szCs w:val="18"/>
              </w:rPr>
              <w:t>～</w:t>
            </w:r>
            <w:r w:rsidR="0005434B" w:rsidRPr="00123518">
              <w:rPr>
                <w:rFonts w:asciiTheme="minorEastAsia" w:eastAsiaTheme="minorEastAsia" w:hAnsiTheme="minorEastAsia" w:hint="eastAsia"/>
                <w:sz w:val="18"/>
                <w:szCs w:val="18"/>
              </w:rPr>
              <w:t>0.129</w:t>
            </w:r>
          </w:p>
        </w:tc>
        <w:tc>
          <w:tcPr>
            <w:tcW w:w="1425" w:type="dxa"/>
            <w:vAlign w:val="center"/>
          </w:tcPr>
          <w:p w:rsidR="00E54447" w:rsidRPr="003A563E" w:rsidRDefault="0005434B" w:rsidP="00DD25FC">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11.27</w:t>
            </w:r>
            <w:r w:rsidR="00E54447" w:rsidRPr="003A563E">
              <w:rPr>
                <w:rFonts w:asciiTheme="minorEastAsia" w:eastAsiaTheme="minorEastAsia" w:hAnsiTheme="minorEastAsia" w:cs="宋体" w:hint="eastAsia"/>
                <w:sz w:val="18"/>
                <w:szCs w:val="18"/>
              </w:rPr>
              <w:t>～</w:t>
            </w:r>
            <w:r>
              <w:rPr>
                <w:rFonts w:asciiTheme="minorEastAsia" w:eastAsiaTheme="minorEastAsia" w:hAnsiTheme="minorEastAsia" w:cs="宋体" w:hint="eastAsia"/>
                <w:sz w:val="18"/>
                <w:szCs w:val="18"/>
              </w:rPr>
              <w:t>12.87</w:t>
            </w:r>
          </w:p>
        </w:tc>
        <w:tc>
          <w:tcPr>
            <w:tcW w:w="1425" w:type="dxa"/>
            <w:vAlign w:val="center"/>
          </w:tcPr>
          <w:p w:rsidR="00E54447" w:rsidRPr="003A563E" w:rsidRDefault="0005434B" w:rsidP="00DD25FC">
            <w:pPr>
              <w:jc w:val="center"/>
              <w:rPr>
                <w:rFonts w:asciiTheme="minorEastAsia" w:eastAsiaTheme="minorEastAsia" w:hAnsiTheme="minorEastAsia" w:cs="宋体"/>
                <w:sz w:val="18"/>
                <w:szCs w:val="18"/>
              </w:rPr>
            </w:pPr>
            <w:r>
              <w:rPr>
                <w:rFonts w:asciiTheme="minorEastAsia" w:eastAsiaTheme="minorEastAsia" w:hAnsiTheme="minorEastAsia" w:hint="eastAsia"/>
                <w:sz w:val="18"/>
                <w:szCs w:val="18"/>
              </w:rPr>
              <w:t>0.0212</w:t>
            </w:r>
            <w:r w:rsidR="00E54447" w:rsidRPr="003A563E">
              <w:rPr>
                <w:rFonts w:asciiTheme="minorEastAsia" w:eastAsiaTheme="minorEastAsia" w:hAnsiTheme="minorEastAsia" w:hint="eastAsia"/>
                <w:sz w:val="18"/>
                <w:szCs w:val="18"/>
              </w:rPr>
              <w:t>5～0.</w:t>
            </w:r>
            <w:r>
              <w:rPr>
                <w:rFonts w:asciiTheme="minorEastAsia" w:eastAsiaTheme="minorEastAsia" w:hAnsiTheme="minorEastAsia" w:hint="eastAsia"/>
                <w:sz w:val="18"/>
                <w:szCs w:val="18"/>
              </w:rPr>
              <w:t>2385</w:t>
            </w:r>
          </w:p>
        </w:tc>
        <w:tc>
          <w:tcPr>
            <w:tcW w:w="1370" w:type="dxa"/>
            <w:vAlign w:val="center"/>
          </w:tcPr>
          <w:p w:rsidR="00E54447" w:rsidRPr="003A563E" w:rsidRDefault="00E54447" w:rsidP="00DD25FC">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kern w:val="0"/>
                <w:sz w:val="18"/>
                <w:szCs w:val="18"/>
              </w:rPr>
              <w:t>0.</w:t>
            </w:r>
            <w:r w:rsidR="0005434B">
              <w:rPr>
                <w:rFonts w:asciiTheme="minorEastAsia" w:eastAsiaTheme="minorEastAsia" w:hAnsiTheme="minorEastAsia" w:cs="宋体" w:hint="eastAsia"/>
                <w:kern w:val="0"/>
                <w:sz w:val="18"/>
                <w:szCs w:val="18"/>
              </w:rPr>
              <w:t>1238</w:t>
            </w:r>
            <w:r w:rsidRPr="003A563E">
              <w:rPr>
                <w:rFonts w:asciiTheme="minorEastAsia" w:eastAsiaTheme="minorEastAsia" w:hAnsiTheme="minorEastAsia" w:cs="宋体" w:hint="eastAsia"/>
                <w:kern w:val="0"/>
                <w:sz w:val="18"/>
                <w:szCs w:val="18"/>
              </w:rPr>
              <w:t>7</w:t>
            </w:r>
            <w:r w:rsidRPr="003A563E">
              <w:rPr>
                <w:rFonts w:asciiTheme="minorEastAsia" w:eastAsiaTheme="minorEastAsia" w:hAnsiTheme="minorEastAsia" w:cs="宋体" w:hint="eastAsia"/>
                <w:sz w:val="18"/>
                <w:szCs w:val="18"/>
              </w:rPr>
              <w:t>～</w:t>
            </w:r>
            <w:r w:rsidRPr="003A563E">
              <w:rPr>
                <w:rFonts w:asciiTheme="minorEastAsia" w:eastAsiaTheme="minorEastAsia" w:hAnsiTheme="minorEastAsia" w:cs="宋体" w:hint="eastAsia"/>
                <w:kern w:val="0"/>
                <w:sz w:val="18"/>
                <w:szCs w:val="18"/>
              </w:rPr>
              <w:t>0.</w:t>
            </w:r>
            <w:r w:rsidR="0005434B">
              <w:rPr>
                <w:rFonts w:asciiTheme="minorEastAsia" w:eastAsiaTheme="minorEastAsia" w:hAnsiTheme="minorEastAsia" w:cs="宋体" w:hint="eastAsia"/>
                <w:kern w:val="0"/>
                <w:sz w:val="18"/>
                <w:szCs w:val="18"/>
              </w:rPr>
              <w:t>465</w:t>
            </w:r>
          </w:p>
        </w:tc>
      </w:tr>
      <w:tr w:rsidR="005914DB" w:rsidRPr="003A563E" w:rsidTr="005914DB">
        <w:trPr>
          <w:trHeight w:val="383"/>
        </w:trPr>
        <w:tc>
          <w:tcPr>
            <w:tcW w:w="1763" w:type="dxa"/>
            <w:vAlign w:val="center"/>
          </w:tcPr>
          <w:p w:rsidR="005914DB" w:rsidRPr="003A563E" w:rsidRDefault="005914DB" w:rsidP="00C0262E">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统计数（个）</w:t>
            </w:r>
          </w:p>
        </w:tc>
        <w:tc>
          <w:tcPr>
            <w:tcW w:w="1354" w:type="dxa"/>
            <w:shd w:val="clear" w:color="auto" w:fill="auto"/>
            <w:noWrap/>
            <w:vAlign w:val="center"/>
          </w:tcPr>
          <w:p w:rsidR="005914DB" w:rsidRPr="003A563E" w:rsidRDefault="005914DB" w:rsidP="00C0262E">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30</w:t>
            </w:r>
          </w:p>
        </w:tc>
        <w:tc>
          <w:tcPr>
            <w:tcW w:w="1536" w:type="dxa"/>
            <w:vAlign w:val="center"/>
          </w:tcPr>
          <w:p w:rsidR="005914DB" w:rsidRPr="00123518" w:rsidRDefault="005914DB" w:rsidP="005914DB">
            <w:pPr>
              <w:jc w:val="center"/>
              <w:rPr>
                <w:rFonts w:asciiTheme="minorEastAsia" w:eastAsiaTheme="minorEastAsia" w:hAnsiTheme="minorEastAsia" w:cs="宋体"/>
                <w:sz w:val="18"/>
                <w:szCs w:val="18"/>
              </w:rPr>
            </w:pPr>
            <w:r w:rsidRPr="00123518">
              <w:rPr>
                <w:rFonts w:asciiTheme="minorEastAsia" w:eastAsiaTheme="minorEastAsia" w:hAnsiTheme="minorEastAsia" w:cs="宋体" w:hint="eastAsia"/>
                <w:sz w:val="18"/>
                <w:szCs w:val="18"/>
              </w:rPr>
              <w:t>30</w:t>
            </w:r>
          </w:p>
        </w:tc>
        <w:tc>
          <w:tcPr>
            <w:tcW w:w="1425" w:type="dxa"/>
            <w:vAlign w:val="center"/>
          </w:tcPr>
          <w:p w:rsidR="005914DB" w:rsidRDefault="005914DB" w:rsidP="005914DB">
            <w:pPr>
              <w:jc w:val="center"/>
            </w:pPr>
            <w:r w:rsidRPr="0064205F">
              <w:rPr>
                <w:rFonts w:asciiTheme="minorEastAsia" w:eastAsiaTheme="minorEastAsia" w:hAnsiTheme="minorEastAsia" w:cs="宋体" w:hint="eastAsia"/>
                <w:sz w:val="18"/>
                <w:szCs w:val="18"/>
              </w:rPr>
              <w:t>30</w:t>
            </w:r>
          </w:p>
        </w:tc>
        <w:tc>
          <w:tcPr>
            <w:tcW w:w="1425" w:type="dxa"/>
            <w:vAlign w:val="center"/>
          </w:tcPr>
          <w:p w:rsidR="005914DB" w:rsidRDefault="005914DB" w:rsidP="005914DB">
            <w:pPr>
              <w:jc w:val="center"/>
            </w:pPr>
            <w:r w:rsidRPr="0064205F">
              <w:rPr>
                <w:rFonts w:asciiTheme="minorEastAsia" w:eastAsiaTheme="minorEastAsia" w:hAnsiTheme="minorEastAsia" w:cs="宋体" w:hint="eastAsia"/>
                <w:sz w:val="18"/>
                <w:szCs w:val="18"/>
              </w:rPr>
              <w:t>30</w:t>
            </w:r>
          </w:p>
        </w:tc>
        <w:tc>
          <w:tcPr>
            <w:tcW w:w="1370" w:type="dxa"/>
            <w:vAlign w:val="center"/>
          </w:tcPr>
          <w:p w:rsidR="005914DB" w:rsidRDefault="005914DB" w:rsidP="005914DB">
            <w:pPr>
              <w:jc w:val="center"/>
            </w:pPr>
            <w:r w:rsidRPr="0064205F">
              <w:rPr>
                <w:rFonts w:asciiTheme="minorEastAsia" w:eastAsiaTheme="minorEastAsia" w:hAnsiTheme="minorEastAsia" w:cs="宋体" w:hint="eastAsia"/>
                <w:sz w:val="18"/>
                <w:szCs w:val="18"/>
              </w:rPr>
              <w:t>30</w:t>
            </w:r>
          </w:p>
        </w:tc>
      </w:tr>
      <w:tr w:rsidR="00E54447" w:rsidRPr="003A563E" w:rsidTr="00E54447">
        <w:trPr>
          <w:trHeight w:val="383"/>
        </w:trPr>
        <w:tc>
          <w:tcPr>
            <w:tcW w:w="1763" w:type="dxa"/>
            <w:vAlign w:val="center"/>
          </w:tcPr>
          <w:p w:rsidR="00E54447" w:rsidRPr="003A563E" w:rsidRDefault="00E54447" w:rsidP="00C0262E">
            <w:pPr>
              <w:spacing w:line="240" w:lineRule="exact"/>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合格率（</w:t>
            </w:r>
            <w:r w:rsidRPr="003A563E">
              <w:rPr>
                <w:rFonts w:asciiTheme="minorEastAsia" w:eastAsiaTheme="minorEastAsia" w:hAnsiTheme="minorEastAsia"/>
                <w:sz w:val="18"/>
                <w:szCs w:val="18"/>
              </w:rPr>
              <w:t>%</w:t>
            </w:r>
            <w:r w:rsidRPr="003A563E">
              <w:rPr>
                <w:rFonts w:asciiTheme="minorEastAsia" w:eastAsiaTheme="minorEastAsia" w:hAnsiTheme="minorEastAsia" w:hint="eastAsia"/>
                <w:sz w:val="18"/>
                <w:szCs w:val="18"/>
              </w:rPr>
              <w:t>）</w:t>
            </w:r>
          </w:p>
        </w:tc>
        <w:tc>
          <w:tcPr>
            <w:tcW w:w="1354" w:type="dxa"/>
            <w:shd w:val="clear" w:color="auto" w:fill="auto"/>
            <w:noWrap/>
            <w:vAlign w:val="center"/>
          </w:tcPr>
          <w:p w:rsidR="00E54447" w:rsidRPr="003A563E" w:rsidRDefault="00E54447" w:rsidP="00C0262E">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536" w:type="dxa"/>
            <w:vAlign w:val="center"/>
          </w:tcPr>
          <w:p w:rsidR="00E54447" w:rsidRPr="00123518" w:rsidRDefault="00E54447" w:rsidP="00C0262E">
            <w:pPr>
              <w:jc w:val="center"/>
              <w:rPr>
                <w:rFonts w:asciiTheme="minorEastAsia" w:eastAsiaTheme="minorEastAsia" w:hAnsiTheme="minorEastAsia"/>
                <w:sz w:val="18"/>
                <w:szCs w:val="18"/>
              </w:rPr>
            </w:pPr>
            <w:r w:rsidRPr="00123518">
              <w:rPr>
                <w:rFonts w:asciiTheme="minorEastAsia" w:eastAsiaTheme="minorEastAsia" w:hAnsiTheme="minorEastAsia" w:hint="eastAsia"/>
                <w:sz w:val="18"/>
                <w:szCs w:val="18"/>
              </w:rPr>
              <w:t>100</w:t>
            </w:r>
          </w:p>
        </w:tc>
        <w:tc>
          <w:tcPr>
            <w:tcW w:w="1425" w:type="dxa"/>
            <w:vAlign w:val="center"/>
          </w:tcPr>
          <w:p w:rsidR="00E54447" w:rsidRPr="003A563E" w:rsidRDefault="00E54447" w:rsidP="00C0262E">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425" w:type="dxa"/>
            <w:vAlign w:val="center"/>
          </w:tcPr>
          <w:p w:rsidR="00E54447" w:rsidRPr="003A563E" w:rsidRDefault="00E54447" w:rsidP="00C0262E">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c>
          <w:tcPr>
            <w:tcW w:w="1370" w:type="dxa"/>
            <w:vAlign w:val="center"/>
          </w:tcPr>
          <w:p w:rsidR="00E54447" w:rsidRPr="003A563E" w:rsidRDefault="00E54447" w:rsidP="00C0262E">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100</w:t>
            </w:r>
          </w:p>
        </w:tc>
      </w:tr>
    </w:tbl>
    <w:p w:rsidR="00250C85" w:rsidRDefault="00250C85" w:rsidP="00DF4731">
      <w:pPr>
        <w:spacing w:beforeLines="50" w:line="360" w:lineRule="exact"/>
        <w:ind w:firstLineChars="200" w:firstLine="420"/>
        <w:rPr>
          <w:rFonts w:asciiTheme="minorEastAsia" w:eastAsiaTheme="minorEastAsia" w:hAnsiTheme="minorEastAsia"/>
          <w:szCs w:val="21"/>
        </w:rPr>
      </w:pPr>
      <w:r w:rsidRPr="003A563E">
        <w:rPr>
          <w:rFonts w:asciiTheme="minorEastAsia" w:eastAsiaTheme="minorEastAsia" w:hAnsiTheme="minorEastAsia" w:cs="宋体" w:hint="eastAsia"/>
          <w:szCs w:val="21"/>
        </w:rPr>
        <w:t>由表1</w:t>
      </w:r>
      <w:r>
        <w:rPr>
          <w:rFonts w:asciiTheme="minorEastAsia" w:eastAsiaTheme="minorEastAsia" w:hAnsiTheme="minorEastAsia" w:cs="宋体" w:hint="eastAsia"/>
          <w:szCs w:val="21"/>
        </w:rPr>
        <w:t>8</w:t>
      </w:r>
      <w:r w:rsidRPr="003A563E">
        <w:rPr>
          <w:rFonts w:asciiTheme="minorEastAsia" w:eastAsiaTheme="minorEastAsia" w:hAnsiTheme="minorEastAsia" w:cs="宋体" w:hint="eastAsia"/>
          <w:szCs w:val="21"/>
        </w:rPr>
        <w:t>可知：</w:t>
      </w:r>
      <w:r w:rsidRPr="00250C85">
        <w:rPr>
          <w:rFonts w:asciiTheme="minorEastAsia" w:eastAsiaTheme="minorEastAsia" w:hAnsiTheme="minorEastAsia" w:hint="eastAsia"/>
          <w:szCs w:val="21"/>
        </w:rPr>
        <w:t>QZn12-24-1.15</w:t>
      </w:r>
      <w:r w:rsidRPr="00250C85">
        <w:rPr>
          <w:rFonts w:asciiTheme="minorEastAsia" w:eastAsiaTheme="minorEastAsia" w:hAnsiTheme="minorEastAsia" w:hint="eastAsia"/>
          <w:noProof/>
          <w:szCs w:val="21"/>
        </w:rPr>
        <w:t>（C79200)</w:t>
      </w:r>
      <w:r w:rsidRPr="003A563E">
        <w:rPr>
          <w:rFonts w:asciiTheme="minorEastAsia" w:eastAsiaTheme="minorEastAsia" w:hAnsiTheme="minorEastAsia" w:hint="eastAsia"/>
          <w:szCs w:val="21"/>
        </w:rPr>
        <w:t>合金成分控制稳定，</w:t>
      </w:r>
      <w:r w:rsidRPr="003A563E">
        <w:rPr>
          <w:rFonts w:asciiTheme="minorEastAsia" w:eastAsiaTheme="minorEastAsia" w:hAnsiTheme="minorEastAsia" w:cs="宋体" w:hint="eastAsia"/>
          <w:szCs w:val="21"/>
        </w:rPr>
        <w:t>Ni、Co、Si、Mn、Fe、Zn、Pb、Mg元素合格率全部为100%，，合金成分控制范围：Ni 1.0</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2.5%</w:t>
      </w:r>
      <w:r w:rsidRPr="003A563E">
        <w:rPr>
          <w:rFonts w:asciiTheme="minorEastAsia" w:eastAsiaTheme="minorEastAsia" w:hAnsiTheme="minorEastAsia" w:cs="宋体" w:hint="eastAsia"/>
          <w:szCs w:val="21"/>
        </w:rPr>
        <w:t>、Co1.0</w:t>
      </w:r>
      <w:r w:rsidRPr="003A563E">
        <w:rPr>
          <w:rFonts w:asciiTheme="minorEastAsia" w:eastAsiaTheme="minorEastAsia" w:hAnsiTheme="minorEastAsia" w:cs="黑体" w:hint="eastAsia"/>
          <w:szCs w:val="21"/>
        </w:rPr>
        <w:t>%</w:t>
      </w:r>
      <w:r w:rsidRPr="003A563E">
        <w:rPr>
          <w:rFonts w:asciiTheme="minorEastAsia" w:eastAsiaTheme="minorEastAsia" w:hAnsiTheme="minorEastAsia"/>
          <w:szCs w:val="21"/>
        </w:rPr>
        <w:t>～</w:t>
      </w:r>
      <w:r w:rsidRPr="003A563E">
        <w:rPr>
          <w:rFonts w:asciiTheme="minorEastAsia" w:eastAsiaTheme="minorEastAsia" w:hAnsiTheme="minorEastAsia" w:hint="eastAsia"/>
          <w:szCs w:val="21"/>
        </w:rPr>
        <w:t>2.0%、</w:t>
      </w:r>
      <w:r w:rsidRPr="003A563E">
        <w:rPr>
          <w:rFonts w:asciiTheme="minorEastAsia" w:eastAsiaTheme="minorEastAsia" w:hAnsiTheme="minorEastAsia" w:cs="宋体" w:hint="eastAsia"/>
          <w:szCs w:val="21"/>
        </w:rPr>
        <w:t xml:space="preserve"> Si</w:t>
      </w:r>
      <w:r w:rsidRPr="003A563E">
        <w:rPr>
          <w:rFonts w:ascii="宋体" w:hAnsi="宋体" w:cs="宋体" w:hint="eastAsia"/>
          <w:kern w:val="0"/>
          <w:sz w:val="18"/>
          <w:szCs w:val="18"/>
        </w:rPr>
        <w:t>0.5%</w:t>
      </w:r>
      <w:r w:rsidRPr="003A563E">
        <w:rPr>
          <w:rFonts w:asciiTheme="minorEastAsia" w:eastAsiaTheme="minorEastAsia" w:hAnsiTheme="minorEastAsia" w:cs="宋体" w:hint="eastAsia"/>
          <w:sz w:val="18"/>
          <w:szCs w:val="18"/>
        </w:rPr>
        <w:t>～</w:t>
      </w:r>
      <w:r w:rsidRPr="003A563E">
        <w:rPr>
          <w:rFonts w:ascii="宋体" w:hAnsi="宋体" w:cs="宋体" w:hint="eastAsia"/>
          <w:kern w:val="0"/>
          <w:sz w:val="18"/>
          <w:szCs w:val="18"/>
        </w:rPr>
        <w:t>1.2%、</w:t>
      </w:r>
      <w:r w:rsidRPr="003A563E">
        <w:rPr>
          <w:rFonts w:asciiTheme="minorEastAsia" w:eastAsiaTheme="minorEastAsia" w:hAnsiTheme="minorEastAsia" w:cs="宋体" w:hint="eastAsia"/>
          <w:szCs w:val="21"/>
        </w:rPr>
        <w:t>Mn</w:t>
      </w:r>
      <w:r w:rsidRPr="003A563E">
        <w:rPr>
          <w:rFonts w:ascii="宋体" w:hAnsi="宋体" w:cs="宋体" w:hint="eastAsia"/>
          <w:kern w:val="0"/>
          <w:sz w:val="18"/>
          <w:szCs w:val="18"/>
        </w:rPr>
        <w:t>≤0.20%</w:t>
      </w:r>
      <w:r w:rsidRPr="003A563E">
        <w:rPr>
          <w:rFonts w:asciiTheme="minorEastAsia" w:eastAsiaTheme="minorEastAsia" w:hAnsiTheme="minorEastAsia" w:cs="宋体" w:hint="eastAsia"/>
          <w:szCs w:val="21"/>
        </w:rPr>
        <w:t>、Fe</w:t>
      </w:r>
      <w:r w:rsidRPr="003A563E">
        <w:rPr>
          <w:rFonts w:ascii="宋体" w:hAnsi="宋体" w:cs="宋体" w:hint="eastAsia"/>
          <w:kern w:val="0"/>
          <w:sz w:val="18"/>
          <w:szCs w:val="18"/>
        </w:rPr>
        <w:t>≤0.20</w:t>
      </w:r>
      <w:r w:rsidRPr="003A563E">
        <w:rPr>
          <w:rFonts w:asciiTheme="minorEastAsia" w:eastAsiaTheme="minorEastAsia" w:hAnsiTheme="minorEastAsia" w:hint="eastAsia"/>
          <w:szCs w:val="21"/>
        </w:rPr>
        <w:t>%</w:t>
      </w:r>
      <w:r w:rsidRPr="003A563E">
        <w:rPr>
          <w:rFonts w:asciiTheme="minorEastAsia" w:eastAsiaTheme="minorEastAsia" w:hAnsiTheme="minorEastAsia" w:cs="宋体" w:hint="eastAsia"/>
          <w:szCs w:val="21"/>
        </w:rPr>
        <w:t>、Zn</w:t>
      </w:r>
      <w:r w:rsidRPr="003A563E">
        <w:rPr>
          <w:rFonts w:ascii="宋体" w:hAnsi="宋体" w:cs="宋体" w:hint="eastAsia"/>
          <w:kern w:val="0"/>
          <w:sz w:val="18"/>
          <w:szCs w:val="18"/>
        </w:rPr>
        <w:t>≤</w:t>
      </w:r>
      <w:r w:rsidRPr="003A563E">
        <w:rPr>
          <w:rFonts w:asciiTheme="minorEastAsia" w:eastAsiaTheme="minorEastAsia" w:hAnsiTheme="minorEastAsia" w:cs="宋体" w:hint="eastAsia"/>
          <w:szCs w:val="21"/>
        </w:rPr>
        <w:t>1.0%、Pb</w:t>
      </w:r>
      <w:r w:rsidRPr="003A563E">
        <w:rPr>
          <w:rFonts w:ascii="宋体" w:hAnsi="宋体" w:cs="宋体" w:hint="eastAsia"/>
          <w:kern w:val="0"/>
          <w:sz w:val="18"/>
          <w:szCs w:val="18"/>
        </w:rPr>
        <w:t>≤0.05%、</w:t>
      </w:r>
      <w:r w:rsidRPr="003A563E">
        <w:rPr>
          <w:rFonts w:asciiTheme="minorEastAsia" w:eastAsiaTheme="minorEastAsia" w:hAnsiTheme="minorEastAsia" w:cs="宋体" w:hint="eastAsia"/>
          <w:szCs w:val="21"/>
        </w:rPr>
        <w:t>Mg</w:t>
      </w:r>
      <w:r w:rsidRPr="003A563E">
        <w:rPr>
          <w:rFonts w:ascii="宋体" w:hAnsi="宋体" w:cs="宋体" w:hint="eastAsia"/>
          <w:kern w:val="0"/>
          <w:sz w:val="18"/>
          <w:szCs w:val="18"/>
        </w:rPr>
        <w:t>≤0.15%</w:t>
      </w:r>
      <w:r w:rsidRPr="003A563E">
        <w:rPr>
          <w:rFonts w:asciiTheme="minorEastAsia" w:eastAsiaTheme="minorEastAsia" w:hAnsiTheme="minorEastAsia" w:hint="eastAsia"/>
          <w:szCs w:val="21"/>
        </w:rPr>
        <w:t>制定合理，该合金属于技术成熟合金。</w:t>
      </w:r>
    </w:p>
    <w:p w:rsidR="00B85B72" w:rsidRPr="003A563E" w:rsidRDefault="002F14F3" w:rsidP="00DF4731">
      <w:pPr>
        <w:spacing w:beforeLines="50" w:line="400" w:lineRule="exact"/>
        <w:rPr>
          <w:rFonts w:ascii="宋体" w:hAnsi="宋体"/>
          <w:b/>
          <w:szCs w:val="21"/>
        </w:rPr>
      </w:pPr>
      <w:r w:rsidRPr="003A563E">
        <w:rPr>
          <w:rFonts w:ascii="黑体" w:eastAsia="黑体" w:hAnsi="黑体" w:cs="黑体" w:hint="eastAsia"/>
          <w:szCs w:val="21"/>
        </w:rPr>
        <w:t>五、</w:t>
      </w:r>
      <w:r w:rsidR="00D6791D" w:rsidRPr="003A563E">
        <w:rPr>
          <w:rFonts w:ascii="黑体" w:eastAsia="黑体" w:hAnsi="黑体" w:cs="黑体" w:hint="eastAsia"/>
          <w:szCs w:val="21"/>
        </w:rPr>
        <w:t>本标准</w:t>
      </w:r>
      <w:r w:rsidR="005D3C17" w:rsidRPr="003A563E">
        <w:rPr>
          <w:rFonts w:ascii="黑体" w:eastAsia="黑体" w:hAnsi="黑体" w:cs="黑体" w:hint="eastAsia"/>
          <w:szCs w:val="21"/>
        </w:rPr>
        <w:t>与国</w:t>
      </w:r>
      <w:r w:rsidR="00C12DE9" w:rsidRPr="003A563E">
        <w:rPr>
          <w:rFonts w:ascii="黑体" w:eastAsia="黑体" w:hAnsi="黑体" w:cs="黑体" w:hint="eastAsia"/>
          <w:szCs w:val="21"/>
        </w:rPr>
        <w:t>际先进</w:t>
      </w:r>
      <w:r w:rsidR="005D3C17" w:rsidRPr="003A563E">
        <w:rPr>
          <w:rFonts w:ascii="黑体" w:eastAsia="黑体" w:hAnsi="黑体" w:cs="黑体" w:hint="eastAsia"/>
          <w:szCs w:val="21"/>
        </w:rPr>
        <w:t>标准</w:t>
      </w:r>
      <w:r w:rsidR="00C12DE9" w:rsidRPr="003A563E">
        <w:rPr>
          <w:rFonts w:ascii="黑体" w:eastAsia="黑体" w:hAnsi="黑体" w:cs="黑体" w:hint="eastAsia"/>
          <w:szCs w:val="21"/>
        </w:rPr>
        <w:t>的接轨情况</w:t>
      </w:r>
    </w:p>
    <w:p w:rsidR="00B85B72" w:rsidRPr="003A563E" w:rsidRDefault="00B85B72" w:rsidP="008376B2">
      <w:pPr>
        <w:spacing w:line="400" w:lineRule="exact"/>
        <w:ind w:firstLineChars="200" w:firstLine="420"/>
        <w:rPr>
          <w:rFonts w:ascii="宋体" w:hAnsi="宋体"/>
          <w:szCs w:val="21"/>
        </w:rPr>
      </w:pPr>
      <w:r w:rsidRPr="003A563E">
        <w:rPr>
          <w:rFonts w:ascii="宋体" w:hAnsi="宋体" w:hint="eastAsia"/>
          <w:szCs w:val="21"/>
        </w:rPr>
        <w:lastRenderedPageBreak/>
        <w:t>本标准合金牌号达到</w:t>
      </w:r>
      <w:r w:rsidR="004F5FDD" w:rsidRPr="003A563E">
        <w:rPr>
          <w:rFonts w:ascii="宋体" w:hAnsi="宋体" w:hint="eastAsia"/>
          <w:szCs w:val="21"/>
        </w:rPr>
        <w:t>34</w:t>
      </w:r>
      <w:r w:rsidR="001B4484">
        <w:rPr>
          <w:rFonts w:ascii="宋体" w:hAnsi="宋体" w:hint="eastAsia"/>
          <w:szCs w:val="21"/>
        </w:rPr>
        <w:t>4</w:t>
      </w:r>
      <w:r w:rsidRPr="003A563E">
        <w:rPr>
          <w:rFonts w:ascii="宋体" w:hAnsi="宋体" w:hint="eastAsia"/>
          <w:szCs w:val="21"/>
        </w:rPr>
        <w:t>个，基本上纳入了近年来新开发研制的新合金牌号，新增</w:t>
      </w:r>
      <w:r w:rsidR="003838F7" w:rsidRPr="003A563E">
        <w:rPr>
          <w:rFonts w:ascii="宋体" w:hAnsi="宋体" w:hint="eastAsia"/>
          <w:szCs w:val="21"/>
        </w:rPr>
        <w:t>电机换向器用银铜、电阻电焊弥散无氧铜、接触线和绞线用镁铜、</w:t>
      </w:r>
      <w:r w:rsidRPr="003A563E">
        <w:rPr>
          <w:rFonts w:ascii="宋体" w:hAnsi="宋体" w:hint="eastAsia"/>
          <w:szCs w:val="21"/>
        </w:rPr>
        <w:t>锡铜、硅铜、</w:t>
      </w:r>
      <w:r w:rsidR="003838F7" w:rsidRPr="003A563E">
        <w:rPr>
          <w:rFonts w:ascii="宋体" w:hAnsi="宋体" w:hint="eastAsia"/>
          <w:szCs w:val="21"/>
        </w:rPr>
        <w:t>铜镍硅、</w:t>
      </w:r>
      <w:r w:rsidRPr="003A563E">
        <w:rPr>
          <w:rFonts w:ascii="宋体" w:hAnsi="宋体" w:hint="eastAsia"/>
          <w:szCs w:val="21"/>
        </w:rPr>
        <w:t>热模锻用铜合金、液压元件用铜合金、耐磨黄铜等</w:t>
      </w:r>
      <w:r w:rsidR="004B2494" w:rsidRPr="003A563E">
        <w:rPr>
          <w:rFonts w:ascii="宋体" w:hAnsi="宋体" w:hint="eastAsia"/>
          <w:szCs w:val="21"/>
        </w:rPr>
        <w:t>。</w:t>
      </w:r>
    </w:p>
    <w:p w:rsidR="00B85B72" w:rsidRPr="003A563E" w:rsidRDefault="00B85B72" w:rsidP="008376B2">
      <w:pPr>
        <w:spacing w:line="400" w:lineRule="exact"/>
        <w:ind w:firstLineChars="225" w:firstLine="473"/>
        <w:rPr>
          <w:rFonts w:ascii="宋体" w:hAnsi="宋体"/>
          <w:szCs w:val="21"/>
        </w:rPr>
      </w:pPr>
      <w:r w:rsidRPr="003A563E">
        <w:rPr>
          <w:rFonts w:ascii="宋体" w:hAnsi="宋体" w:hint="eastAsia"/>
          <w:szCs w:val="21"/>
        </w:rPr>
        <w:t>而且合金系列化程度显著提高，尤其是铜银系合金，铜锡系合金、铜硅系合金、铜镁锡合金、铜铝系合金，系列化程度较原国标有大幅度的提高，部分合金系的系列化程度已接近美国ASTM标准。本标准的修订对于消除贸易壁垒意义重大。</w:t>
      </w:r>
    </w:p>
    <w:p w:rsidR="00CD4358" w:rsidRPr="003A563E" w:rsidRDefault="003E3280" w:rsidP="00552844">
      <w:pPr>
        <w:spacing w:line="400" w:lineRule="exact"/>
        <w:jc w:val="left"/>
        <w:rPr>
          <w:rFonts w:ascii="黑体" w:eastAsia="黑体" w:hAnsi="宋体"/>
          <w:spacing w:val="8"/>
          <w:szCs w:val="21"/>
        </w:rPr>
      </w:pPr>
      <w:r w:rsidRPr="003A563E">
        <w:rPr>
          <w:rFonts w:ascii="黑体" w:eastAsia="黑体" w:hAnsi="宋体" w:hint="eastAsia"/>
          <w:szCs w:val="21"/>
        </w:rPr>
        <w:t>5</w:t>
      </w:r>
      <w:r w:rsidR="00CD4358" w:rsidRPr="003A563E">
        <w:rPr>
          <w:rFonts w:ascii="黑体" w:eastAsia="黑体" w:hAnsi="宋体" w:hint="eastAsia"/>
          <w:szCs w:val="21"/>
        </w:rPr>
        <w:t xml:space="preserve">.1　</w:t>
      </w:r>
      <w:r w:rsidR="00CD4358" w:rsidRPr="003A563E">
        <w:rPr>
          <w:rFonts w:ascii="黑体" w:eastAsia="黑体" w:hAnsi="宋体" w:hint="eastAsia"/>
          <w:spacing w:val="8"/>
          <w:szCs w:val="21"/>
        </w:rPr>
        <w:t>等同采用ASTM标准的牌号</w:t>
      </w:r>
    </w:p>
    <w:p w:rsidR="00D2030F" w:rsidRPr="003A563E" w:rsidRDefault="008A0D0D" w:rsidP="008376B2">
      <w:pPr>
        <w:spacing w:line="400" w:lineRule="exact"/>
        <w:ind w:firstLineChars="200" w:firstLine="420"/>
        <w:jc w:val="left"/>
        <w:rPr>
          <w:rFonts w:ascii="宋体" w:hAnsi="宋体"/>
          <w:spacing w:val="8"/>
          <w:szCs w:val="21"/>
        </w:rPr>
      </w:pPr>
      <w:r w:rsidRPr="003A563E">
        <w:rPr>
          <w:rFonts w:ascii="宋体" w:hAnsi="宋体" w:hint="eastAsia"/>
          <w:szCs w:val="21"/>
        </w:rPr>
        <w:t>本次</w:t>
      </w:r>
      <w:r w:rsidR="008E3F87" w:rsidRPr="003A563E">
        <w:rPr>
          <w:rFonts w:ascii="宋体" w:hAnsi="宋体" w:hint="eastAsia"/>
          <w:szCs w:val="21"/>
        </w:rPr>
        <w:t>标准</w:t>
      </w:r>
      <w:r w:rsidRPr="003A563E">
        <w:rPr>
          <w:rFonts w:ascii="宋体" w:hAnsi="宋体" w:hint="eastAsia"/>
          <w:szCs w:val="21"/>
        </w:rPr>
        <w:t>修订特别注重</w:t>
      </w:r>
      <w:r w:rsidR="004D283F" w:rsidRPr="003A563E">
        <w:rPr>
          <w:rFonts w:ascii="宋体" w:hAnsi="宋体" w:hint="eastAsia"/>
          <w:szCs w:val="21"/>
        </w:rPr>
        <w:t>提高</w:t>
      </w:r>
      <w:r w:rsidRPr="003A563E">
        <w:rPr>
          <w:rFonts w:ascii="宋体" w:hAnsi="宋体" w:hint="eastAsia"/>
          <w:szCs w:val="21"/>
        </w:rPr>
        <w:t>标准的整体水平，</w:t>
      </w:r>
      <w:r w:rsidR="004D283F" w:rsidRPr="003A563E">
        <w:rPr>
          <w:rFonts w:ascii="宋体" w:hAnsi="宋体" w:hint="eastAsia"/>
          <w:szCs w:val="21"/>
        </w:rPr>
        <w:t>主要宗旨是实现与国际先进标准的接轨。</w:t>
      </w:r>
      <w:r w:rsidR="000F32F7" w:rsidRPr="003A563E">
        <w:rPr>
          <w:rFonts w:ascii="宋体" w:hAnsi="宋体" w:hint="eastAsia"/>
          <w:szCs w:val="21"/>
        </w:rPr>
        <w:t>标准中的部分牌号等同采用了美国ASTM标准，以促进市场的应用及国际间的交流，消除贸易壁垒。</w:t>
      </w:r>
      <w:r w:rsidR="00582EBE" w:rsidRPr="003A563E">
        <w:rPr>
          <w:rFonts w:ascii="宋体" w:hAnsi="宋体" w:hint="eastAsia"/>
          <w:szCs w:val="21"/>
        </w:rPr>
        <w:t>对标准中部分原牌号所作的改进，也主要参照国外先进标准，在各牌号成分的确定上基本与国外先进标准保持一致。</w:t>
      </w:r>
      <w:r w:rsidR="00AF7824" w:rsidRPr="003A563E">
        <w:rPr>
          <w:rFonts w:ascii="宋体" w:hAnsi="宋体" w:hint="eastAsia"/>
          <w:szCs w:val="21"/>
        </w:rPr>
        <w:t>等同</w:t>
      </w:r>
      <w:r w:rsidR="00A50D69" w:rsidRPr="003A563E">
        <w:rPr>
          <w:rFonts w:ascii="宋体" w:hAnsi="宋体" w:hint="eastAsia"/>
          <w:szCs w:val="21"/>
        </w:rPr>
        <w:t>采用美国标准的合金牌号列于下表</w:t>
      </w:r>
      <w:r w:rsidR="00552844" w:rsidRPr="003A563E">
        <w:rPr>
          <w:rFonts w:ascii="宋体" w:hAnsi="宋体" w:hint="eastAsia"/>
          <w:szCs w:val="21"/>
        </w:rPr>
        <w:t>3</w:t>
      </w:r>
      <w:r w:rsidR="00A50D69" w:rsidRPr="003A563E">
        <w:rPr>
          <w:rFonts w:ascii="宋体" w:hAnsi="宋体" w:hint="eastAsia"/>
          <w:szCs w:val="21"/>
        </w:rPr>
        <w:t>：</w:t>
      </w:r>
    </w:p>
    <w:p w:rsidR="003E3280" w:rsidRPr="003A563E" w:rsidRDefault="003E3280" w:rsidP="00DF4731">
      <w:pPr>
        <w:spacing w:beforeLines="50" w:line="360" w:lineRule="auto"/>
        <w:jc w:val="center"/>
        <w:rPr>
          <w:rFonts w:ascii="黑体" w:eastAsia="黑体" w:hAnsi="宋体"/>
          <w:spacing w:val="8"/>
          <w:szCs w:val="21"/>
        </w:rPr>
      </w:pPr>
      <w:r w:rsidRPr="003A563E">
        <w:rPr>
          <w:rFonts w:ascii="黑体" w:eastAsia="黑体" w:hAnsi="宋体" w:hint="eastAsia"/>
          <w:spacing w:val="8"/>
          <w:szCs w:val="21"/>
        </w:rPr>
        <w:t>表</w:t>
      </w:r>
      <w:r w:rsidR="00552844" w:rsidRPr="003A563E">
        <w:rPr>
          <w:rFonts w:ascii="黑体" w:eastAsia="黑体" w:hAnsi="宋体" w:hint="eastAsia"/>
          <w:spacing w:val="8"/>
          <w:szCs w:val="21"/>
        </w:rPr>
        <w:t>3</w:t>
      </w:r>
      <w:r w:rsidRPr="003A563E">
        <w:rPr>
          <w:rFonts w:ascii="黑体" w:eastAsia="黑体" w:hAnsi="宋体" w:hint="eastAsia"/>
          <w:spacing w:val="8"/>
          <w:szCs w:val="21"/>
        </w:rPr>
        <w:t xml:space="preserve">　等同采用ASTM标准的牌号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2377"/>
        <w:gridCol w:w="253"/>
        <w:gridCol w:w="1787"/>
        <w:gridCol w:w="2706"/>
      </w:tblGrid>
      <w:tr w:rsidR="00114B62" w:rsidRPr="003A563E" w:rsidTr="002C130A">
        <w:trPr>
          <w:trHeight w:val="340"/>
          <w:jc w:val="center"/>
        </w:trPr>
        <w:tc>
          <w:tcPr>
            <w:tcW w:w="1935" w:type="dxa"/>
            <w:vAlign w:val="center"/>
          </w:tcPr>
          <w:p w:rsidR="00114B62" w:rsidRPr="003A563E" w:rsidRDefault="00114B62" w:rsidP="00990F26">
            <w:pPr>
              <w:jc w:val="center"/>
              <w:rPr>
                <w:rFonts w:ascii="宋体" w:hAnsi="宋体"/>
                <w:szCs w:val="21"/>
              </w:rPr>
            </w:pPr>
            <w:r w:rsidRPr="003A563E">
              <w:rPr>
                <w:rFonts w:ascii="宋体" w:hAnsi="宋体" w:hint="eastAsia"/>
                <w:szCs w:val="21"/>
              </w:rPr>
              <w:t>国标数字代号</w:t>
            </w:r>
          </w:p>
        </w:tc>
        <w:tc>
          <w:tcPr>
            <w:tcW w:w="2377" w:type="dxa"/>
            <w:vAlign w:val="center"/>
          </w:tcPr>
          <w:p w:rsidR="00114B62" w:rsidRPr="003A563E" w:rsidRDefault="00114B62" w:rsidP="00DA16A2">
            <w:pPr>
              <w:jc w:val="center"/>
              <w:rPr>
                <w:rFonts w:ascii="宋体" w:hAnsi="宋体"/>
                <w:szCs w:val="21"/>
              </w:rPr>
            </w:pPr>
            <w:r w:rsidRPr="003A563E">
              <w:rPr>
                <w:rFonts w:ascii="宋体" w:hAnsi="宋体"/>
                <w:szCs w:val="21"/>
              </w:rPr>
              <w:t>本文件牌号</w:t>
            </w:r>
          </w:p>
        </w:tc>
        <w:tc>
          <w:tcPr>
            <w:tcW w:w="253" w:type="dxa"/>
            <w:vAlign w:val="center"/>
          </w:tcPr>
          <w:p w:rsidR="00114B62" w:rsidRPr="003A563E" w:rsidRDefault="00114B62" w:rsidP="00DA16A2">
            <w:pPr>
              <w:jc w:val="center"/>
              <w:rPr>
                <w:rFonts w:ascii="宋体" w:hAnsi="宋体"/>
                <w:szCs w:val="21"/>
              </w:rPr>
            </w:pPr>
          </w:p>
        </w:tc>
        <w:tc>
          <w:tcPr>
            <w:tcW w:w="1787" w:type="dxa"/>
            <w:vAlign w:val="center"/>
          </w:tcPr>
          <w:p w:rsidR="00114B62" w:rsidRPr="003A563E" w:rsidRDefault="00114B62" w:rsidP="00DA16A2">
            <w:pPr>
              <w:jc w:val="center"/>
              <w:rPr>
                <w:rFonts w:ascii="宋体" w:hAnsi="宋体"/>
                <w:szCs w:val="21"/>
              </w:rPr>
            </w:pPr>
            <w:r w:rsidRPr="003A563E">
              <w:rPr>
                <w:rFonts w:ascii="宋体" w:hAnsi="宋体" w:hint="eastAsia"/>
                <w:szCs w:val="21"/>
              </w:rPr>
              <w:t>国标数</w:t>
            </w:r>
          </w:p>
          <w:p w:rsidR="00114B62" w:rsidRPr="003A563E" w:rsidRDefault="00114B62" w:rsidP="00DA16A2">
            <w:pPr>
              <w:jc w:val="center"/>
              <w:rPr>
                <w:rFonts w:ascii="宋体" w:hAnsi="宋体"/>
                <w:szCs w:val="21"/>
              </w:rPr>
            </w:pPr>
            <w:r w:rsidRPr="003A563E">
              <w:rPr>
                <w:rFonts w:ascii="宋体" w:hAnsi="宋体" w:hint="eastAsia"/>
                <w:szCs w:val="21"/>
              </w:rPr>
              <w:t>字代号</w:t>
            </w:r>
          </w:p>
        </w:tc>
        <w:tc>
          <w:tcPr>
            <w:tcW w:w="2706" w:type="dxa"/>
            <w:vAlign w:val="center"/>
          </w:tcPr>
          <w:p w:rsidR="00114B62" w:rsidRPr="003A563E" w:rsidRDefault="00114B62" w:rsidP="00D2030F">
            <w:pPr>
              <w:ind w:firstLineChars="250" w:firstLine="525"/>
              <w:rPr>
                <w:rFonts w:ascii="宋体" w:hAnsi="宋体"/>
                <w:szCs w:val="21"/>
              </w:rPr>
            </w:pPr>
            <w:r w:rsidRPr="003A563E">
              <w:rPr>
                <w:rFonts w:ascii="宋体" w:hAnsi="宋体"/>
                <w:szCs w:val="21"/>
              </w:rPr>
              <w:t>本文件牌号</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C10100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TU0</w:t>
            </w:r>
            <w:r w:rsidRPr="003A563E">
              <w:rPr>
                <w:rFonts w:ascii="宋体" w:hAnsi="宋体" w:hint="eastAsia"/>
                <w:szCs w:val="21"/>
              </w:rPr>
              <w:t>0</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C37100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HPb61-1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C10200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TU</w:t>
            </w:r>
            <w:r w:rsidRPr="003A563E">
              <w:rPr>
                <w:rFonts w:ascii="宋体" w:hAnsi="宋体" w:hint="eastAsia"/>
                <w:szCs w:val="21"/>
              </w:rPr>
              <w:t>3</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C37700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HPb60-2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C10300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TU</w:t>
            </w:r>
            <w:r w:rsidRPr="003A563E">
              <w:rPr>
                <w:rFonts w:ascii="宋体" w:hAnsi="宋体" w:hint="eastAsia"/>
                <w:szCs w:val="21"/>
              </w:rPr>
              <w:t>P0.003</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C41125</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cs="宋体" w:hint="eastAsia"/>
                <w:sz w:val="16"/>
                <w:szCs w:val="16"/>
              </w:rPr>
              <w:t>HSn88-7</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w:t>
            </w:r>
            <w:r w:rsidRPr="003A563E">
              <w:rPr>
                <w:rFonts w:ascii="宋体" w:hAnsi="宋体"/>
                <w:szCs w:val="21"/>
              </w:rPr>
              <w:t>10</w:t>
            </w:r>
            <w:r w:rsidRPr="003A563E">
              <w:rPr>
                <w:rFonts w:ascii="宋体" w:hAnsi="宋体" w:hint="eastAsia"/>
                <w:szCs w:val="21"/>
              </w:rPr>
              <w:t>5</w:t>
            </w:r>
            <w:r w:rsidRPr="003A563E">
              <w:rPr>
                <w:rFonts w:ascii="宋体" w:hAnsi="宋体"/>
                <w:szCs w:val="21"/>
              </w:rPr>
              <w:t>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TU Ag0.0</w:t>
            </w:r>
            <w:r w:rsidRPr="003A563E">
              <w:rPr>
                <w:rFonts w:ascii="宋体" w:hAnsi="宋体" w:hint="eastAsia"/>
                <w:szCs w:val="21"/>
              </w:rPr>
              <w:t>3</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E659F4">
            <w:pPr>
              <w:jc w:val="center"/>
              <w:rPr>
                <w:rFonts w:ascii="宋体" w:hAnsi="宋体"/>
                <w:szCs w:val="21"/>
              </w:rPr>
            </w:pPr>
            <w:r w:rsidRPr="003A563E">
              <w:rPr>
                <w:rFonts w:ascii="宋体" w:hAnsi="宋体" w:hint="eastAsia"/>
                <w:szCs w:val="21"/>
              </w:rPr>
              <w:t>C42200</w:t>
            </w:r>
          </w:p>
        </w:tc>
        <w:tc>
          <w:tcPr>
            <w:tcW w:w="2706" w:type="dxa"/>
            <w:vAlign w:val="center"/>
          </w:tcPr>
          <w:p w:rsidR="002C130A" w:rsidRPr="003A563E" w:rsidRDefault="002C130A" w:rsidP="00E659F4">
            <w:pPr>
              <w:jc w:val="center"/>
              <w:rPr>
                <w:rFonts w:ascii="宋体" w:hAnsi="宋体"/>
                <w:szCs w:val="21"/>
              </w:rPr>
            </w:pPr>
            <w:r w:rsidRPr="003A563E">
              <w:rPr>
                <w:rFonts w:ascii="宋体" w:hAnsi="宋体" w:hint="eastAsia"/>
                <w:szCs w:val="21"/>
              </w:rPr>
              <w:t>HSn88-1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C10800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TUP0.008</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C42500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HSn88-2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C12000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TP1</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C44250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HSn75-1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C12200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TP2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E659F4">
            <w:pPr>
              <w:jc w:val="center"/>
              <w:rPr>
                <w:rFonts w:ascii="宋体" w:hAnsi="宋体"/>
                <w:szCs w:val="21"/>
              </w:rPr>
            </w:pPr>
            <w:r w:rsidRPr="003A563E">
              <w:rPr>
                <w:rFonts w:ascii="宋体" w:hAnsi="宋体"/>
                <w:szCs w:val="21"/>
              </w:rPr>
              <w:t>C</w:t>
            </w:r>
            <w:r w:rsidRPr="003A563E">
              <w:rPr>
                <w:rFonts w:ascii="宋体" w:hAnsi="宋体" w:hint="eastAsia"/>
                <w:szCs w:val="21"/>
              </w:rPr>
              <w:t>44300</w:t>
            </w:r>
          </w:p>
        </w:tc>
        <w:tc>
          <w:tcPr>
            <w:tcW w:w="2706" w:type="dxa"/>
            <w:vAlign w:val="center"/>
          </w:tcPr>
          <w:p w:rsidR="002C130A" w:rsidRPr="003A563E" w:rsidRDefault="002C130A" w:rsidP="00E659F4">
            <w:pPr>
              <w:jc w:val="center"/>
              <w:rPr>
                <w:rFonts w:ascii="宋体" w:hAnsi="宋体"/>
                <w:szCs w:val="21"/>
                <w:vertAlign w:val="superscript"/>
              </w:rPr>
            </w:pPr>
            <w:r w:rsidRPr="003A563E">
              <w:rPr>
                <w:rFonts w:ascii="宋体" w:hAnsi="宋体"/>
                <w:szCs w:val="21"/>
              </w:rPr>
              <w:t>HSn72-1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C14415</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TSn0.12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C44400</w:t>
            </w:r>
          </w:p>
        </w:tc>
        <w:tc>
          <w:tcPr>
            <w:tcW w:w="2706"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HSn71-1-0.06</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C14500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TTe0.5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C44500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HSn7</w:t>
            </w:r>
            <w:r w:rsidRPr="003A563E">
              <w:rPr>
                <w:rFonts w:ascii="宋体" w:hAnsi="宋体" w:hint="eastAsia"/>
                <w:szCs w:val="21"/>
              </w:rPr>
              <w:t>1</w:t>
            </w:r>
            <w:r w:rsidRPr="003A563E">
              <w:rPr>
                <w:rFonts w:ascii="宋体" w:hAnsi="宋体"/>
                <w:szCs w:val="21"/>
              </w:rPr>
              <w:t>-1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w:t>
            </w:r>
            <w:r w:rsidRPr="003A563E">
              <w:rPr>
                <w:rFonts w:ascii="宋体" w:hAnsi="宋体"/>
                <w:szCs w:val="21"/>
              </w:rPr>
              <w:t>145</w:t>
            </w:r>
            <w:r w:rsidRPr="003A563E">
              <w:rPr>
                <w:rFonts w:ascii="宋体" w:hAnsi="宋体" w:hint="eastAsia"/>
                <w:szCs w:val="21"/>
              </w:rPr>
              <w:t>1</w:t>
            </w:r>
            <w:r w:rsidRPr="003A563E">
              <w:rPr>
                <w:rFonts w:ascii="宋体" w:hAnsi="宋体"/>
                <w:szCs w:val="21"/>
              </w:rPr>
              <w:t>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TTe0.</w:t>
            </w:r>
            <w:r w:rsidRPr="003A563E">
              <w:rPr>
                <w:rFonts w:ascii="宋体" w:hAnsi="宋体" w:hint="eastAsia"/>
                <w:szCs w:val="21"/>
              </w:rPr>
              <w:t>5-0.02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C46400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HSn</w:t>
            </w:r>
            <w:r w:rsidRPr="003A563E">
              <w:rPr>
                <w:rFonts w:ascii="宋体" w:hAnsi="宋体" w:hint="eastAsia"/>
                <w:szCs w:val="21"/>
              </w:rPr>
              <w:t>60</w:t>
            </w:r>
            <w:r w:rsidRPr="003A563E">
              <w:rPr>
                <w:rFonts w:ascii="宋体" w:hAnsi="宋体"/>
                <w:szCs w:val="21"/>
              </w:rPr>
              <w:t>-</w:t>
            </w:r>
            <w:r w:rsidRPr="003A563E">
              <w:rPr>
                <w:rFonts w:ascii="宋体" w:hAnsi="宋体" w:hint="eastAsia"/>
                <w:szCs w:val="21"/>
              </w:rPr>
              <w:t>0.8</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C14700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TS0.4</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C46500</w:t>
            </w:r>
          </w:p>
        </w:tc>
        <w:tc>
          <w:tcPr>
            <w:tcW w:w="2706" w:type="dxa"/>
            <w:vAlign w:val="center"/>
          </w:tcPr>
          <w:p w:rsidR="002C130A" w:rsidRPr="003A563E" w:rsidRDefault="002C130A" w:rsidP="00DA16A2">
            <w:pPr>
              <w:jc w:val="center"/>
              <w:rPr>
                <w:rFonts w:ascii="宋体" w:hAnsi="宋体"/>
                <w:szCs w:val="21"/>
                <w:vertAlign w:val="superscript"/>
              </w:rPr>
            </w:pPr>
            <w:r w:rsidRPr="003A563E">
              <w:rPr>
                <w:rFonts w:ascii="宋体" w:hAnsi="宋体"/>
                <w:szCs w:val="21"/>
              </w:rPr>
              <w:t>HSn</w:t>
            </w:r>
            <w:r w:rsidRPr="003A563E">
              <w:rPr>
                <w:rFonts w:ascii="宋体" w:hAnsi="宋体" w:hint="eastAsia"/>
                <w:szCs w:val="21"/>
              </w:rPr>
              <w:t>60</w:t>
            </w:r>
            <w:r w:rsidRPr="003A563E">
              <w:rPr>
                <w:rFonts w:ascii="宋体" w:hAnsi="宋体"/>
                <w:szCs w:val="21"/>
              </w:rPr>
              <w:t>-</w:t>
            </w:r>
            <w:r w:rsidRPr="003A563E">
              <w:rPr>
                <w:rFonts w:ascii="宋体" w:hAnsi="宋体" w:hint="eastAsia"/>
                <w:szCs w:val="21"/>
              </w:rPr>
              <w:t>0.8-0.04</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C15000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TZr0.15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C48500</w:t>
            </w:r>
          </w:p>
        </w:tc>
        <w:tc>
          <w:tcPr>
            <w:tcW w:w="2706"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HSn61-0.8-1.8</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C15</w:t>
            </w:r>
            <w:r w:rsidRPr="003A563E">
              <w:rPr>
                <w:rFonts w:ascii="宋体" w:hAnsi="宋体" w:hint="eastAsia"/>
                <w:szCs w:val="21"/>
              </w:rPr>
              <w:t>1</w:t>
            </w:r>
            <w:r w:rsidRPr="003A563E">
              <w:rPr>
                <w:rFonts w:ascii="宋体" w:hAnsi="宋体"/>
                <w:szCs w:val="21"/>
              </w:rPr>
              <w:t>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TZr0.1</w:t>
            </w:r>
            <w:r w:rsidRPr="003A563E">
              <w:rPr>
                <w:rFonts w:ascii="宋体" w:hAnsi="宋体" w:hint="eastAsia"/>
                <w:szCs w:val="21"/>
              </w:rPr>
              <w:t>0</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w:t>
            </w:r>
            <w:r w:rsidRPr="003A563E">
              <w:rPr>
                <w:rFonts w:ascii="宋体" w:hAnsi="宋体"/>
                <w:szCs w:val="21"/>
              </w:rPr>
              <w:t>49260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HBi60-1.0</w:t>
            </w:r>
            <w:r w:rsidRPr="003A563E">
              <w:rPr>
                <w:rFonts w:ascii="宋体" w:hAnsi="宋体" w:hint="eastAsia"/>
                <w:szCs w:val="21"/>
              </w:rPr>
              <w:t>-0.05</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C15715</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TUAl0.15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C49340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HBi62-</w:t>
            </w:r>
            <w:r w:rsidRPr="003A563E">
              <w:rPr>
                <w:rFonts w:ascii="宋体" w:hAnsi="宋体" w:hint="eastAsia"/>
                <w:szCs w:val="21"/>
              </w:rPr>
              <w:t>1.4-1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C15725</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TUAl0.25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w:t>
            </w:r>
            <w:r w:rsidRPr="003A563E">
              <w:rPr>
                <w:rFonts w:ascii="宋体" w:hAnsi="宋体"/>
                <w:szCs w:val="21"/>
              </w:rPr>
              <w:t>49350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HBi62-</w:t>
            </w:r>
            <w:r w:rsidRPr="003A563E">
              <w:rPr>
                <w:rFonts w:ascii="宋体" w:hAnsi="宋体" w:hint="eastAsia"/>
                <w:szCs w:val="21"/>
              </w:rPr>
              <w:t>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C15760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TUAl0.60</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C50500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w:t>
            </w:r>
            <w:r w:rsidRPr="003A563E">
              <w:rPr>
                <w:rFonts w:ascii="宋体" w:hAnsi="宋体"/>
                <w:szCs w:val="21"/>
              </w:rPr>
              <w:t>Sn1.5-0.2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C16200</w:t>
            </w:r>
          </w:p>
        </w:tc>
        <w:tc>
          <w:tcPr>
            <w:tcW w:w="2377"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T</w:t>
            </w:r>
            <w:r w:rsidRPr="003A563E">
              <w:rPr>
                <w:rFonts w:ascii="宋体" w:hAnsi="宋体"/>
                <w:szCs w:val="21"/>
              </w:rPr>
              <w:t>Cd1</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C50700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w:t>
            </w:r>
            <w:r w:rsidRPr="003A563E">
              <w:rPr>
                <w:rFonts w:ascii="宋体" w:hAnsi="宋体"/>
                <w:szCs w:val="21"/>
              </w:rPr>
              <w:t>Sn1.8</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C17200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Be1.9-</w:t>
            </w:r>
            <w:r w:rsidRPr="003A563E">
              <w:rPr>
                <w:rFonts w:ascii="宋体" w:hAnsi="宋体" w:hint="eastAsia"/>
                <w:szCs w:val="21"/>
              </w:rPr>
              <w:t>0</w:t>
            </w:r>
            <w:r w:rsidRPr="003A563E">
              <w:rPr>
                <w:rFonts w:ascii="宋体" w:hAnsi="宋体"/>
                <w:szCs w:val="21"/>
              </w:rPr>
              <w:t>.</w:t>
            </w:r>
            <w:r w:rsidRPr="003A563E">
              <w:rPr>
                <w:rFonts w:ascii="宋体" w:hAnsi="宋体" w:hint="eastAsia"/>
                <w:szCs w:val="21"/>
              </w:rPr>
              <w:t>2</w:t>
            </w:r>
            <w:r w:rsidRPr="003A563E">
              <w:rPr>
                <w:rFonts w:ascii="宋体" w:hAnsi="宋体"/>
                <w:spacing w:val="8"/>
                <w:szCs w:val="21"/>
                <w:vertAlign w:val="superscript"/>
                <w:lang w:val="en-GB"/>
              </w:rPr>
              <w:t xml:space="preserve"> </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573E69">
            <w:pPr>
              <w:jc w:val="center"/>
              <w:rPr>
                <w:rFonts w:ascii="宋体" w:hAnsi="宋体"/>
                <w:szCs w:val="21"/>
              </w:rPr>
            </w:pPr>
            <w:r w:rsidRPr="003A563E">
              <w:rPr>
                <w:rFonts w:ascii="宋体" w:hAnsi="宋体"/>
                <w:szCs w:val="21"/>
              </w:rPr>
              <w:t>C507</w:t>
            </w:r>
            <w:r w:rsidRPr="003A563E">
              <w:rPr>
                <w:rFonts w:ascii="宋体" w:hAnsi="宋体" w:hint="eastAsia"/>
                <w:szCs w:val="21"/>
              </w:rPr>
              <w:t>15</w:t>
            </w:r>
          </w:p>
        </w:tc>
        <w:tc>
          <w:tcPr>
            <w:tcW w:w="2706" w:type="dxa"/>
            <w:vAlign w:val="center"/>
          </w:tcPr>
          <w:p w:rsidR="002C130A" w:rsidRPr="003A563E" w:rsidRDefault="002C130A" w:rsidP="00E659F4">
            <w:pPr>
              <w:jc w:val="center"/>
              <w:rPr>
                <w:rFonts w:ascii="宋体" w:hAnsi="宋体"/>
                <w:szCs w:val="21"/>
              </w:rPr>
            </w:pPr>
            <w:r w:rsidRPr="003A563E">
              <w:rPr>
                <w:rFonts w:ascii="宋体" w:hAnsi="宋体"/>
                <w:szCs w:val="21"/>
              </w:rPr>
              <w:t>QSn</w:t>
            </w:r>
            <w:r w:rsidRPr="003A563E">
              <w:rPr>
                <w:rFonts w:ascii="宋体" w:hAnsi="宋体" w:hint="eastAsia"/>
                <w:szCs w:val="21"/>
              </w:rPr>
              <w:t>2.0</w:t>
            </w:r>
            <w:r w:rsidRPr="003A563E">
              <w:rPr>
                <w:rFonts w:ascii="宋体" w:hAnsi="宋体"/>
                <w:szCs w:val="21"/>
              </w:rPr>
              <w:t>-0.</w:t>
            </w:r>
            <w:r w:rsidRPr="003A563E">
              <w:rPr>
                <w:rFonts w:ascii="宋体" w:hAnsi="宋体" w:hint="eastAsia"/>
                <w:szCs w:val="21"/>
              </w:rPr>
              <w:t>1-0.03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C17</w:t>
            </w:r>
            <w:r w:rsidRPr="003A563E">
              <w:rPr>
                <w:rFonts w:ascii="宋体" w:hAnsi="宋体" w:hint="eastAsia"/>
                <w:szCs w:val="21"/>
              </w:rPr>
              <w:t>3</w:t>
            </w:r>
            <w:r w:rsidRPr="003A563E">
              <w:rPr>
                <w:rFonts w:ascii="宋体" w:hAnsi="宋体"/>
                <w:szCs w:val="21"/>
              </w:rPr>
              <w:t>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Be1.9-</w:t>
            </w:r>
            <w:r w:rsidRPr="003A563E">
              <w:rPr>
                <w:rFonts w:ascii="宋体" w:hAnsi="宋体" w:hint="eastAsia"/>
                <w:szCs w:val="21"/>
              </w:rPr>
              <w:t>0</w:t>
            </w:r>
            <w:r w:rsidRPr="003A563E">
              <w:rPr>
                <w:rFonts w:ascii="宋体" w:hAnsi="宋体"/>
                <w:szCs w:val="21"/>
              </w:rPr>
              <w:t>.</w:t>
            </w:r>
            <w:r w:rsidRPr="003A563E">
              <w:rPr>
                <w:rFonts w:ascii="宋体" w:hAnsi="宋体" w:hint="eastAsia"/>
                <w:szCs w:val="21"/>
              </w:rPr>
              <w:t>4</w:t>
            </w:r>
            <w:r w:rsidRPr="003A563E">
              <w:rPr>
                <w:rFonts w:ascii="宋体" w:hAnsi="宋体"/>
                <w:spacing w:val="8"/>
                <w:szCs w:val="21"/>
                <w:vertAlign w:val="superscript"/>
                <w:lang w:val="en-GB"/>
              </w:rPr>
              <w:t xml:space="preserve"> </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C51000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w:t>
            </w:r>
            <w:r w:rsidRPr="003A563E">
              <w:rPr>
                <w:rFonts w:ascii="宋体" w:hAnsi="宋体"/>
                <w:szCs w:val="21"/>
              </w:rPr>
              <w:t>Sn5-0.2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C17410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Be</w:t>
            </w:r>
            <w:r w:rsidRPr="003A563E">
              <w:rPr>
                <w:rFonts w:ascii="宋体" w:hAnsi="宋体" w:hint="eastAsia"/>
                <w:szCs w:val="21"/>
              </w:rPr>
              <w:t>0.3</w:t>
            </w:r>
            <w:r w:rsidRPr="003A563E">
              <w:rPr>
                <w:rFonts w:ascii="宋体" w:hAnsi="宋体"/>
                <w:szCs w:val="21"/>
              </w:rPr>
              <w:t>-</w:t>
            </w:r>
            <w:r w:rsidRPr="003A563E">
              <w:rPr>
                <w:rFonts w:ascii="宋体" w:hAnsi="宋体" w:hint="eastAsia"/>
                <w:szCs w:val="21"/>
              </w:rPr>
              <w:t>0</w:t>
            </w:r>
            <w:r w:rsidRPr="003A563E">
              <w:rPr>
                <w:rFonts w:ascii="宋体" w:hAnsi="宋体"/>
                <w:szCs w:val="21"/>
              </w:rPr>
              <w:t>.</w:t>
            </w:r>
            <w:r w:rsidRPr="003A563E">
              <w:rPr>
                <w:rFonts w:ascii="宋体" w:hAnsi="宋体" w:hint="eastAsia"/>
                <w:szCs w:val="21"/>
              </w:rPr>
              <w:t>5</w:t>
            </w:r>
            <w:r w:rsidRPr="003A563E">
              <w:rPr>
                <w:rFonts w:ascii="宋体" w:hAnsi="宋体"/>
                <w:spacing w:val="8"/>
                <w:szCs w:val="21"/>
                <w:vertAlign w:val="superscript"/>
                <w:lang w:val="en-GB"/>
              </w:rPr>
              <w:t xml:space="preserve"> </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C51100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w:t>
            </w:r>
            <w:r w:rsidRPr="003A563E">
              <w:rPr>
                <w:rFonts w:ascii="宋体" w:hAnsi="宋体"/>
                <w:szCs w:val="21"/>
              </w:rPr>
              <w:t>Sn4-0.3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C17450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Be</w:t>
            </w:r>
            <w:r w:rsidRPr="003A563E">
              <w:rPr>
                <w:rFonts w:ascii="宋体" w:hAnsi="宋体" w:hint="eastAsia"/>
                <w:szCs w:val="21"/>
              </w:rPr>
              <w:t>0.3</w:t>
            </w:r>
            <w:r w:rsidRPr="003A563E">
              <w:rPr>
                <w:rFonts w:ascii="宋体" w:hAnsi="宋体"/>
                <w:szCs w:val="21"/>
              </w:rPr>
              <w:t>-</w:t>
            </w:r>
            <w:r w:rsidRPr="003A563E">
              <w:rPr>
                <w:rFonts w:ascii="宋体" w:hAnsi="宋体" w:hint="eastAsia"/>
                <w:szCs w:val="21"/>
              </w:rPr>
              <w:t>0</w:t>
            </w:r>
            <w:r w:rsidRPr="003A563E">
              <w:rPr>
                <w:rFonts w:ascii="宋体" w:hAnsi="宋体"/>
                <w:szCs w:val="21"/>
              </w:rPr>
              <w:t>.</w:t>
            </w:r>
            <w:r w:rsidRPr="003A563E">
              <w:rPr>
                <w:rFonts w:ascii="宋体" w:hAnsi="宋体" w:hint="eastAsia"/>
                <w:szCs w:val="21"/>
              </w:rPr>
              <w:t>7</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C51180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w:t>
            </w:r>
            <w:r w:rsidRPr="003A563E">
              <w:rPr>
                <w:rFonts w:ascii="宋体" w:hAnsi="宋体"/>
                <w:szCs w:val="21"/>
              </w:rPr>
              <w:t>Sn</w:t>
            </w:r>
            <w:r w:rsidRPr="003A563E">
              <w:rPr>
                <w:rFonts w:ascii="宋体" w:hAnsi="宋体" w:hint="eastAsia"/>
                <w:szCs w:val="21"/>
              </w:rPr>
              <w:t>4</w:t>
            </w:r>
            <w:r w:rsidRPr="003A563E">
              <w:rPr>
                <w:rFonts w:ascii="宋体" w:hAnsi="宋体"/>
                <w:szCs w:val="21"/>
              </w:rPr>
              <w:t>-0.</w:t>
            </w:r>
            <w:r w:rsidRPr="003A563E">
              <w:rPr>
                <w:rFonts w:ascii="宋体" w:hAnsi="宋体" w:hint="eastAsia"/>
                <w:szCs w:val="21"/>
              </w:rPr>
              <w:t>15-0.10-0.03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C17460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Be</w:t>
            </w:r>
            <w:r w:rsidRPr="003A563E">
              <w:rPr>
                <w:rFonts w:ascii="宋体" w:hAnsi="宋体" w:hint="eastAsia"/>
                <w:szCs w:val="21"/>
              </w:rPr>
              <w:t>0.3</w:t>
            </w:r>
            <w:r w:rsidRPr="003A563E">
              <w:rPr>
                <w:rFonts w:ascii="宋体" w:hAnsi="宋体"/>
                <w:szCs w:val="21"/>
              </w:rPr>
              <w:t>-</w:t>
            </w:r>
            <w:r w:rsidRPr="003A563E">
              <w:rPr>
                <w:rFonts w:ascii="宋体" w:hAnsi="宋体" w:hint="eastAsia"/>
                <w:szCs w:val="21"/>
              </w:rPr>
              <w:t>1.2</w:t>
            </w:r>
            <w:r w:rsidRPr="003A563E">
              <w:rPr>
                <w:rFonts w:ascii="宋体" w:hAnsi="宋体"/>
                <w:spacing w:val="8"/>
                <w:szCs w:val="21"/>
                <w:vertAlign w:val="superscript"/>
                <w:lang w:val="en-GB"/>
              </w:rPr>
              <w:t xml:space="preserve"> </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C51900</w:t>
            </w:r>
          </w:p>
        </w:tc>
        <w:tc>
          <w:tcPr>
            <w:tcW w:w="2706"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QSn6.5-0.2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C17500</w:t>
            </w:r>
          </w:p>
        </w:tc>
        <w:tc>
          <w:tcPr>
            <w:tcW w:w="2377"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T</w:t>
            </w:r>
            <w:r w:rsidRPr="003A563E">
              <w:rPr>
                <w:rFonts w:ascii="宋体" w:hAnsi="宋体"/>
                <w:szCs w:val="21"/>
              </w:rPr>
              <w:t>Be0.6-2.5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C52100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w:t>
            </w:r>
            <w:r w:rsidRPr="003A563E">
              <w:rPr>
                <w:rFonts w:ascii="宋体" w:hAnsi="宋体"/>
                <w:szCs w:val="21"/>
              </w:rPr>
              <w:t>Sn8-0.3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C17510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Be0.4-1.8</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C52400</w:t>
            </w:r>
          </w:p>
        </w:tc>
        <w:tc>
          <w:tcPr>
            <w:tcW w:w="2706"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Q</w:t>
            </w:r>
            <w:r w:rsidRPr="003A563E">
              <w:rPr>
                <w:rFonts w:ascii="宋体" w:hAnsi="宋体"/>
                <w:szCs w:val="21"/>
              </w:rPr>
              <w:t>Sn</w:t>
            </w:r>
            <w:r w:rsidRPr="003A563E">
              <w:rPr>
                <w:rFonts w:ascii="宋体" w:hAnsi="宋体" w:hint="eastAsia"/>
                <w:szCs w:val="21"/>
              </w:rPr>
              <w:t>10-0.3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lastRenderedPageBreak/>
              <w:t>C18000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Ni2.4-0.6-0.5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cs="宋体"/>
                <w:szCs w:val="21"/>
              </w:rPr>
            </w:pPr>
            <w:r w:rsidRPr="003A563E">
              <w:rPr>
                <w:rFonts w:ascii="宋体" w:hAnsi="宋体" w:cs="宋体"/>
                <w:szCs w:val="21"/>
              </w:rPr>
              <w:t>C</w:t>
            </w:r>
            <w:r w:rsidRPr="003A563E">
              <w:rPr>
                <w:rFonts w:ascii="宋体" w:hAnsi="宋体" w:cs="宋体" w:hint="eastAsia"/>
                <w:szCs w:val="21"/>
              </w:rPr>
              <w:t>53400</w:t>
            </w:r>
          </w:p>
        </w:tc>
        <w:tc>
          <w:tcPr>
            <w:tcW w:w="2706"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QSn4-3.5-3-0.3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C18070</w:t>
            </w:r>
          </w:p>
        </w:tc>
        <w:tc>
          <w:tcPr>
            <w:tcW w:w="2377" w:type="dxa"/>
            <w:vAlign w:val="center"/>
          </w:tcPr>
          <w:p w:rsidR="002C130A" w:rsidRPr="003A563E" w:rsidRDefault="002C130A" w:rsidP="002C130A">
            <w:pPr>
              <w:widowControl/>
              <w:tabs>
                <w:tab w:val="left" w:pos="360"/>
              </w:tabs>
              <w:adjustRightInd w:val="0"/>
              <w:snapToGrid w:val="0"/>
              <w:jc w:val="center"/>
              <w:rPr>
                <w:rFonts w:ascii="宋体" w:hAnsi="宋体" w:cs="宋体"/>
                <w:szCs w:val="21"/>
              </w:rPr>
            </w:pPr>
            <w:r w:rsidRPr="003A563E">
              <w:rPr>
                <w:rFonts w:ascii="宋体" w:hAnsi="宋体" w:cs="宋体" w:hint="eastAsia"/>
                <w:szCs w:val="21"/>
              </w:rPr>
              <w:t>TCr0.3-0.05-0.02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C60800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QAl</w:t>
            </w:r>
            <w:r w:rsidRPr="003A563E">
              <w:rPr>
                <w:rFonts w:ascii="宋体" w:hAnsi="宋体" w:hint="eastAsia"/>
                <w:szCs w:val="21"/>
              </w:rPr>
              <w:t>6</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C180</w:t>
            </w:r>
            <w:r w:rsidRPr="003A563E">
              <w:rPr>
                <w:rFonts w:ascii="宋体" w:hAnsi="宋体" w:hint="eastAsia"/>
                <w:szCs w:val="21"/>
              </w:rPr>
              <w:t>8</w:t>
            </w:r>
            <w:r w:rsidRPr="003A563E">
              <w:rPr>
                <w:rFonts w:ascii="宋体" w:hAnsi="宋体"/>
                <w:szCs w:val="21"/>
              </w:rPr>
              <w:t>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TCr0.5</w:t>
            </w:r>
            <w:r w:rsidRPr="003A563E">
              <w:rPr>
                <w:rFonts w:ascii="宋体" w:hAnsi="宋体"/>
                <w:szCs w:val="21"/>
              </w:rPr>
              <w:t>-0.</w:t>
            </w:r>
            <w:r w:rsidRPr="003A563E">
              <w:rPr>
                <w:rFonts w:ascii="宋体" w:hAnsi="宋体" w:hint="eastAsia"/>
                <w:szCs w:val="21"/>
              </w:rPr>
              <w:t>15</w:t>
            </w:r>
            <w:r w:rsidRPr="003A563E">
              <w:rPr>
                <w:rFonts w:ascii="宋体" w:hAnsi="宋体"/>
                <w:szCs w:val="21"/>
              </w:rPr>
              <w:t>-0.</w:t>
            </w:r>
            <w:r w:rsidRPr="003A563E">
              <w:rPr>
                <w:rFonts w:ascii="宋体" w:hAnsi="宋体" w:hint="eastAsia"/>
                <w:szCs w:val="21"/>
              </w:rPr>
              <w:t>1</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C61000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QAl7</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C18135</w:t>
            </w:r>
          </w:p>
        </w:tc>
        <w:tc>
          <w:tcPr>
            <w:tcW w:w="2377"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T</w:t>
            </w:r>
            <w:r w:rsidRPr="003A563E">
              <w:rPr>
                <w:rFonts w:ascii="宋体" w:hAnsi="宋体"/>
                <w:szCs w:val="21"/>
              </w:rPr>
              <w:t>Cr0.3-0.3</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C61300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QAl</w:t>
            </w:r>
            <w:smartTag w:uri="urn:schemas-microsoft-com:office:smarttags" w:element="chsdate">
              <w:smartTagPr>
                <w:attr w:name="IsROCDate" w:val="False"/>
                <w:attr w:name="IsLunarDate" w:val="False"/>
                <w:attr w:name="Day" w:val="3"/>
                <w:attr w:name="Month" w:val="7"/>
                <w:attr w:name="Year" w:val="2000"/>
              </w:smartTagPr>
              <w:r w:rsidRPr="003A563E">
                <w:rPr>
                  <w:rFonts w:ascii="宋体" w:hAnsi="宋体" w:hint="eastAsia"/>
                  <w:szCs w:val="21"/>
                </w:rPr>
                <w:t>7-3-0</w:t>
              </w:r>
            </w:smartTag>
            <w:r w:rsidRPr="003A563E">
              <w:rPr>
                <w:rFonts w:ascii="宋体" w:hAnsi="宋体" w:hint="eastAsia"/>
                <w:szCs w:val="21"/>
              </w:rPr>
              <w:t>.4</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C18140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TCr0.3-0.15-0.03</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C62300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QAl9-3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C181</w:t>
            </w:r>
            <w:r w:rsidRPr="003A563E">
              <w:rPr>
                <w:rFonts w:ascii="宋体" w:hAnsi="宋体" w:hint="eastAsia"/>
                <w:szCs w:val="21"/>
              </w:rPr>
              <w:t>41</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Cr0.3-0.</w:t>
            </w:r>
            <w:r w:rsidRPr="003A563E">
              <w:rPr>
                <w:rFonts w:ascii="宋体" w:hAnsi="宋体" w:hint="eastAsia"/>
                <w:szCs w:val="21"/>
              </w:rPr>
              <w:t>1-0.02-0.03</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C62400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QAl11-3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C181</w:t>
            </w:r>
            <w:r w:rsidRPr="003A563E">
              <w:rPr>
                <w:rFonts w:ascii="宋体" w:hAnsi="宋体" w:hint="eastAsia"/>
                <w:szCs w:val="21"/>
              </w:rPr>
              <w:t>43</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Cr0.3-0.</w:t>
            </w:r>
            <w:r w:rsidRPr="003A563E">
              <w:rPr>
                <w:rFonts w:ascii="宋体" w:hAnsi="宋体" w:hint="eastAsia"/>
                <w:szCs w:val="21"/>
              </w:rPr>
              <w:t>1-0.02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C62500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QAl13-4</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C18150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Cr1-0.15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C63000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QAl</w:t>
            </w:r>
            <w:smartTag w:uri="urn:schemas-microsoft-com:office:smarttags" w:element="chsdate">
              <w:smartTagPr>
                <w:attr w:name="Year" w:val="2010"/>
                <w:attr w:name="Month" w:val="5"/>
                <w:attr w:name="Day" w:val="3"/>
                <w:attr w:name="IsLunarDate" w:val="False"/>
                <w:attr w:name="IsROCDate" w:val="False"/>
              </w:smartTagPr>
              <w:r w:rsidRPr="003A563E">
                <w:rPr>
                  <w:rFonts w:ascii="宋体" w:hAnsi="宋体" w:hint="eastAsia"/>
                  <w:szCs w:val="21"/>
                </w:rPr>
                <w:t>10-5-3</w:t>
              </w:r>
            </w:smartTag>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C18200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Cr1</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C63020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QAl</w:t>
            </w:r>
            <w:smartTag w:uri="urn:schemas-microsoft-com:office:smarttags" w:element="chsdate">
              <w:smartTagPr>
                <w:attr w:name="Year" w:val="2010"/>
                <w:attr w:name="Month" w:val="6"/>
                <w:attr w:name="Day" w:val="5"/>
                <w:attr w:name="IsLunarDate" w:val="False"/>
                <w:attr w:name="IsROCDate" w:val="False"/>
              </w:smartTagPr>
              <w:r w:rsidRPr="003A563E">
                <w:rPr>
                  <w:rFonts w:ascii="宋体" w:hAnsi="宋体" w:hint="eastAsia"/>
                  <w:szCs w:val="21"/>
                </w:rPr>
                <w:t>10-6-5</w:t>
              </w:r>
            </w:smartTag>
          </w:p>
        </w:tc>
      </w:tr>
      <w:tr w:rsidR="002C130A" w:rsidRPr="003A563E" w:rsidTr="002C130A">
        <w:trPr>
          <w:trHeight w:val="340"/>
          <w:jc w:val="center"/>
        </w:trPr>
        <w:tc>
          <w:tcPr>
            <w:tcW w:w="1935" w:type="dxa"/>
            <w:vAlign w:val="center"/>
          </w:tcPr>
          <w:p w:rsidR="002C130A" w:rsidRPr="003A563E" w:rsidRDefault="002C130A" w:rsidP="00E659F4">
            <w:pPr>
              <w:jc w:val="center"/>
              <w:rPr>
                <w:rFonts w:ascii="宋体" w:hAnsi="宋体" w:cs="宋体"/>
                <w:szCs w:val="21"/>
              </w:rPr>
            </w:pPr>
            <w:r w:rsidRPr="003A563E">
              <w:rPr>
                <w:rFonts w:ascii="宋体" w:hAnsi="宋体" w:cs="宋体"/>
                <w:szCs w:val="21"/>
              </w:rPr>
              <w:t>C</w:t>
            </w:r>
            <w:r w:rsidRPr="003A563E">
              <w:rPr>
                <w:rFonts w:ascii="宋体" w:hAnsi="宋体" w:cs="宋体" w:hint="eastAsia"/>
                <w:szCs w:val="21"/>
              </w:rPr>
              <w:t>18400</w:t>
            </w:r>
          </w:p>
        </w:tc>
        <w:tc>
          <w:tcPr>
            <w:tcW w:w="2377" w:type="dxa"/>
            <w:vAlign w:val="center"/>
          </w:tcPr>
          <w:p w:rsidR="002C130A" w:rsidRPr="003A563E" w:rsidRDefault="002C130A" w:rsidP="00E659F4">
            <w:pPr>
              <w:jc w:val="center"/>
              <w:rPr>
                <w:rFonts w:ascii="宋体" w:hAnsi="宋体" w:cs="宋体"/>
                <w:szCs w:val="21"/>
              </w:rPr>
            </w:pPr>
            <w:r w:rsidRPr="003A563E">
              <w:rPr>
                <w:rFonts w:ascii="宋体" w:hAnsi="宋体" w:cs="宋体" w:hint="eastAsia"/>
                <w:szCs w:val="21"/>
              </w:rPr>
              <w:t>TCr1.2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C63200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QAl</w:t>
            </w:r>
            <w:smartTag w:uri="urn:schemas-microsoft-com:office:smarttags" w:element="chsdate">
              <w:smartTagPr>
                <w:attr w:name="IsROCDate" w:val="False"/>
                <w:attr w:name="IsLunarDate" w:val="False"/>
                <w:attr w:name="Day" w:val="4"/>
                <w:attr w:name="Month" w:val="4"/>
                <w:attr w:name="Year" w:val="2009"/>
              </w:smartTagPr>
              <w:r w:rsidRPr="003A563E">
                <w:rPr>
                  <w:rFonts w:ascii="宋体" w:hAnsi="宋体" w:hint="eastAsia"/>
                  <w:szCs w:val="21"/>
                </w:rPr>
                <w:t>9-4-4</w:t>
              </w:r>
            </w:smartTag>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w:t>
            </w:r>
            <w:r w:rsidRPr="003A563E">
              <w:rPr>
                <w:rFonts w:ascii="宋体" w:hAnsi="宋体"/>
                <w:szCs w:val="21"/>
              </w:rPr>
              <w:t>18661</w:t>
            </w:r>
          </w:p>
        </w:tc>
        <w:tc>
          <w:tcPr>
            <w:tcW w:w="2377"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T</w:t>
            </w:r>
            <w:r w:rsidRPr="003A563E">
              <w:rPr>
                <w:rFonts w:ascii="宋体" w:hAnsi="宋体"/>
                <w:szCs w:val="21"/>
              </w:rPr>
              <w:t>Mg0.4</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C64</w:t>
            </w:r>
            <w:r w:rsidRPr="003A563E">
              <w:rPr>
                <w:rFonts w:ascii="宋体" w:hAnsi="宋体" w:hint="eastAsia"/>
                <w:szCs w:val="21"/>
              </w:rPr>
              <w:t>2</w:t>
            </w:r>
            <w:r w:rsidRPr="003A563E">
              <w:rPr>
                <w:rFonts w:ascii="宋体" w:hAnsi="宋体"/>
                <w:szCs w:val="21"/>
              </w:rPr>
              <w:t>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Q</w:t>
            </w:r>
            <w:r w:rsidRPr="003A563E">
              <w:rPr>
                <w:rFonts w:ascii="宋体" w:hAnsi="宋体" w:hint="eastAsia"/>
                <w:szCs w:val="21"/>
              </w:rPr>
              <w:t>Al7-2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C18700</w:t>
            </w:r>
          </w:p>
        </w:tc>
        <w:tc>
          <w:tcPr>
            <w:tcW w:w="2377" w:type="dxa"/>
            <w:vAlign w:val="center"/>
          </w:tcPr>
          <w:p w:rsidR="002C130A" w:rsidRPr="003A563E" w:rsidRDefault="002C130A" w:rsidP="00DA16A2">
            <w:pPr>
              <w:jc w:val="center"/>
              <w:rPr>
                <w:rFonts w:ascii="宋体" w:hAnsi="宋体"/>
                <w:szCs w:val="21"/>
                <w:vertAlign w:val="superscript"/>
              </w:rPr>
            </w:pPr>
            <w:r w:rsidRPr="003A563E">
              <w:rPr>
                <w:rFonts w:ascii="宋体" w:hAnsi="宋体" w:hint="eastAsia"/>
                <w:szCs w:val="21"/>
              </w:rPr>
              <w:t>T</w:t>
            </w:r>
            <w:r w:rsidRPr="003A563E">
              <w:rPr>
                <w:rFonts w:ascii="宋体" w:hAnsi="宋体"/>
                <w:szCs w:val="21"/>
              </w:rPr>
              <w:t>Pb1</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C64</w:t>
            </w:r>
            <w:r w:rsidRPr="003A563E">
              <w:rPr>
                <w:rFonts w:ascii="宋体" w:hAnsi="宋体" w:hint="eastAsia"/>
                <w:szCs w:val="21"/>
              </w:rPr>
              <w:t>21</w:t>
            </w:r>
            <w:r w:rsidRPr="003A563E">
              <w:rPr>
                <w:rFonts w:ascii="宋体" w:hAnsi="宋体"/>
                <w:szCs w:val="21"/>
              </w:rPr>
              <w:t>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Q</w:t>
            </w:r>
            <w:r w:rsidRPr="003A563E">
              <w:rPr>
                <w:rFonts w:ascii="宋体" w:hAnsi="宋体" w:hint="eastAsia"/>
                <w:szCs w:val="21"/>
              </w:rPr>
              <w:t>Al6.5-2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C19000</w:t>
            </w:r>
          </w:p>
        </w:tc>
        <w:tc>
          <w:tcPr>
            <w:tcW w:w="2377"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TNi1.1-0.25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C64700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QSi</w:t>
            </w:r>
            <w:r w:rsidRPr="003A563E">
              <w:rPr>
                <w:rFonts w:ascii="宋体" w:hAnsi="宋体" w:hint="eastAsia"/>
                <w:szCs w:val="21"/>
              </w:rPr>
              <w:t>0.6</w:t>
            </w:r>
            <w:r w:rsidRPr="003A563E">
              <w:rPr>
                <w:rFonts w:ascii="宋体" w:hAnsi="宋体"/>
                <w:szCs w:val="21"/>
              </w:rPr>
              <w:t>-2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C19010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TSi1-0.25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C67300</w:t>
            </w:r>
          </w:p>
        </w:tc>
        <w:tc>
          <w:tcPr>
            <w:tcW w:w="2706" w:type="dxa"/>
            <w:vAlign w:val="center"/>
          </w:tcPr>
          <w:p w:rsidR="002C130A" w:rsidRPr="003A563E" w:rsidRDefault="002C130A" w:rsidP="00DA16A2">
            <w:pPr>
              <w:snapToGrid w:val="0"/>
              <w:spacing w:before="100" w:beforeAutospacing="1"/>
              <w:ind w:rightChars="50" w:right="105"/>
              <w:jc w:val="center"/>
              <w:textAlignment w:val="baseline"/>
              <w:rPr>
                <w:rFonts w:ascii="宋体" w:hAnsi="宋体"/>
                <w:szCs w:val="21"/>
              </w:rPr>
            </w:pPr>
            <w:r w:rsidRPr="003A563E">
              <w:rPr>
                <w:rFonts w:ascii="宋体" w:hAnsi="宋体" w:cs="宋体" w:hint="eastAsia"/>
                <w:szCs w:val="21"/>
              </w:rPr>
              <w:t>HMn</w:t>
            </w:r>
            <w:smartTag w:uri="urn:schemas-microsoft-com:office:smarttags" w:element="chsdate">
              <w:smartTagPr>
                <w:attr w:name="Year" w:val="1960"/>
                <w:attr w:name="Month" w:val="3"/>
                <w:attr w:name="Day" w:val="1"/>
                <w:attr w:name="IsLunarDate" w:val="False"/>
                <w:attr w:name="IsROCDate" w:val="False"/>
              </w:smartTagPr>
              <w:r w:rsidRPr="003A563E">
                <w:rPr>
                  <w:rFonts w:ascii="宋体" w:hAnsi="宋体" w:cs="宋体" w:hint="eastAsia"/>
                  <w:szCs w:val="21"/>
                </w:rPr>
                <w:t>60-3-1</w:t>
              </w:r>
            </w:smartTag>
            <w:r w:rsidRPr="003A563E">
              <w:rPr>
                <w:rFonts w:ascii="宋体" w:hAnsi="宋体" w:cs="宋体" w:hint="eastAsia"/>
                <w:szCs w:val="21"/>
              </w:rPr>
              <w:t>.7-1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C19020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TSn2-0.60.15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C67400</w:t>
            </w:r>
          </w:p>
        </w:tc>
        <w:tc>
          <w:tcPr>
            <w:tcW w:w="2706" w:type="dxa"/>
            <w:vAlign w:val="center"/>
          </w:tcPr>
          <w:p w:rsidR="002C130A" w:rsidRPr="003A563E" w:rsidRDefault="002C130A" w:rsidP="00DA16A2">
            <w:pPr>
              <w:snapToGrid w:val="0"/>
              <w:spacing w:before="100" w:beforeAutospacing="1"/>
              <w:ind w:rightChars="50" w:right="105"/>
              <w:jc w:val="center"/>
              <w:textAlignment w:val="baseline"/>
              <w:rPr>
                <w:rFonts w:ascii="宋体" w:hAnsi="宋体"/>
                <w:szCs w:val="21"/>
              </w:rPr>
            </w:pPr>
            <w:r w:rsidRPr="003A563E">
              <w:rPr>
                <w:rFonts w:ascii="宋体" w:hAnsi="宋体" w:hint="eastAsia"/>
                <w:szCs w:val="21"/>
              </w:rPr>
              <w:t>HMn</w:t>
            </w:r>
            <w:smartTag w:uri="urn:schemas-microsoft-com:office:smarttags" w:element="chsdate">
              <w:smartTagPr>
                <w:attr w:name="IsROCDate" w:val="False"/>
                <w:attr w:name="IsLunarDate" w:val="False"/>
                <w:attr w:name="Day" w:val="1"/>
                <w:attr w:name="Month" w:val="3"/>
                <w:attr w:name="Year" w:val="1958"/>
              </w:smartTagPr>
              <w:r w:rsidRPr="003A563E">
                <w:rPr>
                  <w:rFonts w:ascii="宋体" w:hAnsi="宋体" w:hint="eastAsia"/>
                  <w:szCs w:val="21"/>
                </w:rPr>
                <w:t>58-3-1</w:t>
              </w:r>
            </w:smartTag>
            <w:r w:rsidRPr="003A563E">
              <w:rPr>
                <w:rFonts w:ascii="宋体" w:hAnsi="宋体" w:hint="eastAsia"/>
                <w:szCs w:val="21"/>
              </w:rPr>
              <w:t>-1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C19040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TSn1.5-0.8-</w:t>
            </w:r>
            <w:r w:rsidRPr="003A563E">
              <w:rPr>
                <w:rFonts w:ascii="宋体" w:hAnsi="宋体"/>
                <w:szCs w:val="21"/>
              </w:rPr>
              <w:t>0</w:t>
            </w:r>
            <w:r w:rsidRPr="003A563E">
              <w:rPr>
                <w:rFonts w:ascii="宋体" w:hAnsi="宋体" w:hint="eastAsia"/>
                <w:szCs w:val="21"/>
              </w:rPr>
              <w:t>.06</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C68350</w:t>
            </w:r>
          </w:p>
        </w:tc>
        <w:tc>
          <w:tcPr>
            <w:tcW w:w="2706" w:type="dxa"/>
            <w:vAlign w:val="center"/>
          </w:tcPr>
          <w:p w:rsidR="002C130A" w:rsidRPr="003A563E" w:rsidRDefault="002C130A" w:rsidP="00DA16A2">
            <w:pPr>
              <w:snapToGrid w:val="0"/>
              <w:spacing w:before="100" w:beforeAutospacing="1"/>
              <w:ind w:rightChars="50" w:right="105"/>
              <w:jc w:val="center"/>
              <w:textAlignment w:val="baseline"/>
              <w:rPr>
                <w:rFonts w:ascii="宋体" w:hAnsi="宋体"/>
                <w:szCs w:val="21"/>
              </w:rPr>
            </w:pPr>
            <w:r w:rsidRPr="003A563E">
              <w:rPr>
                <w:rFonts w:ascii="宋体" w:hAnsi="宋体"/>
                <w:szCs w:val="21"/>
              </w:rPr>
              <w:t>HSi62-0.6</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C19060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TSn2-0.2-</w:t>
            </w:r>
            <w:r w:rsidRPr="003A563E">
              <w:rPr>
                <w:rFonts w:ascii="宋体" w:hAnsi="宋体"/>
                <w:szCs w:val="21"/>
              </w:rPr>
              <w:t>0</w:t>
            </w:r>
            <w:r w:rsidRPr="003A563E">
              <w:rPr>
                <w:rFonts w:ascii="宋体" w:hAnsi="宋体" w:hint="eastAsia"/>
                <w:szCs w:val="21"/>
              </w:rPr>
              <w:t>.06</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C68700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HAl77-2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C19160</w:t>
            </w:r>
          </w:p>
        </w:tc>
        <w:tc>
          <w:tcPr>
            <w:tcW w:w="2377" w:type="dxa"/>
            <w:vAlign w:val="center"/>
          </w:tcPr>
          <w:p w:rsidR="002C130A" w:rsidRPr="003A563E" w:rsidRDefault="002C130A" w:rsidP="00DA16A2">
            <w:pPr>
              <w:widowControl/>
              <w:tabs>
                <w:tab w:val="left" w:pos="360"/>
              </w:tabs>
              <w:adjustRightInd w:val="0"/>
              <w:snapToGrid w:val="0"/>
              <w:jc w:val="center"/>
              <w:rPr>
                <w:rFonts w:ascii="宋体" w:hAnsi="宋体" w:cs="宋体"/>
                <w:szCs w:val="21"/>
              </w:rPr>
            </w:pPr>
            <w:r w:rsidRPr="003A563E">
              <w:rPr>
                <w:rFonts w:ascii="宋体" w:hAnsi="宋体" w:cs="宋体" w:hint="eastAsia"/>
                <w:szCs w:val="21"/>
              </w:rPr>
              <w:t>TNi1-1-0.25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C70250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BSi3.2-0.7</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C19200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Fe1.0</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C70260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BSi2-0.45</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C19210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Fe0.1</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C70350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BSi3.2-0.5</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C19400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Fe2.5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C70400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BFe5-1.5-0.5</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C19</w:t>
            </w:r>
            <w:r w:rsidRPr="003A563E">
              <w:rPr>
                <w:rFonts w:ascii="宋体" w:hAnsi="宋体" w:hint="eastAsia"/>
                <w:szCs w:val="21"/>
              </w:rPr>
              <w:t>7</w:t>
            </w:r>
            <w:r w:rsidRPr="003A563E">
              <w:rPr>
                <w:rFonts w:ascii="宋体" w:hAnsi="宋体"/>
                <w:szCs w:val="21"/>
              </w:rPr>
              <w:t>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Fe</w:t>
            </w:r>
            <w:r w:rsidRPr="003A563E">
              <w:rPr>
                <w:rFonts w:ascii="宋体" w:hAnsi="宋体" w:hint="eastAsia"/>
                <w:szCs w:val="21"/>
              </w:rPr>
              <w:t>0.75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C70600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BFe10-1.4-1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cs="宋体"/>
                <w:szCs w:val="21"/>
              </w:rPr>
            </w:pPr>
            <w:r w:rsidRPr="003A563E">
              <w:rPr>
                <w:rFonts w:ascii="宋体" w:hAnsi="宋体" w:cs="宋体"/>
                <w:szCs w:val="21"/>
              </w:rPr>
              <w:t>C</w:t>
            </w:r>
            <w:r w:rsidRPr="003A563E">
              <w:rPr>
                <w:rFonts w:ascii="宋体" w:hAnsi="宋体" w:cs="宋体" w:hint="eastAsia"/>
                <w:szCs w:val="21"/>
              </w:rPr>
              <w:t>19900</w:t>
            </w:r>
          </w:p>
        </w:tc>
        <w:tc>
          <w:tcPr>
            <w:tcW w:w="2377"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TTi3.0</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C70610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BFe10-1.5-1</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C19910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T</w:t>
            </w:r>
            <w:r w:rsidRPr="003A563E">
              <w:rPr>
                <w:rFonts w:ascii="宋体" w:hAnsi="宋体"/>
                <w:szCs w:val="21"/>
              </w:rPr>
              <w:t>Ti3.0-0.2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C7</w:t>
            </w:r>
            <w:r w:rsidRPr="003A563E">
              <w:rPr>
                <w:rFonts w:ascii="宋体" w:hAnsi="宋体" w:hint="eastAsia"/>
                <w:szCs w:val="21"/>
              </w:rPr>
              <w:t>11</w:t>
            </w:r>
            <w:r w:rsidRPr="003A563E">
              <w:rPr>
                <w:rFonts w:ascii="宋体" w:hAnsi="宋体"/>
                <w:szCs w:val="21"/>
              </w:rPr>
              <w:t>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B</w:t>
            </w:r>
            <w:r w:rsidRPr="003A563E">
              <w:rPr>
                <w:rFonts w:ascii="宋体" w:hAnsi="宋体" w:hint="eastAsia"/>
                <w:szCs w:val="21"/>
              </w:rPr>
              <w:t>23</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C21000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H9</w:t>
            </w:r>
            <w:r w:rsidRPr="003A563E">
              <w:rPr>
                <w:rFonts w:ascii="宋体" w:hAnsi="宋体" w:hint="eastAsia"/>
                <w:szCs w:val="21"/>
              </w:rPr>
              <w:t>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C71500</w:t>
            </w:r>
          </w:p>
        </w:tc>
        <w:tc>
          <w:tcPr>
            <w:tcW w:w="2706" w:type="dxa"/>
            <w:vAlign w:val="center"/>
          </w:tcPr>
          <w:p w:rsidR="002C130A" w:rsidRPr="003A563E" w:rsidRDefault="002C130A" w:rsidP="00DA16A2">
            <w:pPr>
              <w:jc w:val="center"/>
              <w:rPr>
                <w:rFonts w:ascii="宋体" w:hAnsi="宋体"/>
                <w:szCs w:val="21"/>
                <w:vertAlign w:val="superscript"/>
              </w:rPr>
            </w:pPr>
            <w:r w:rsidRPr="003A563E">
              <w:rPr>
                <w:rFonts w:ascii="宋体" w:hAnsi="宋体"/>
                <w:szCs w:val="21"/>
              </w:rPr>
              <w:t>BFe3</w:t>
            </w:r>
            <w:r w:rsidRPr="003A563E">
              <w:rPr>
                <w:rFonts w:ascii="宋体" w:hAnsi="宋体" w:hint="eastAsia"/>
                <w:szCs w:val="21"/>
              </w:rPr>
              <w:t>0-0.7</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C22000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H90</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C72700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BSn9-6</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C23000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H85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cs="宋体"/>
                <w:szCs w:val="21"/>
              </w:rPr>
            </w:pPr>
            <w:r w:rsidRPr="003A563E">
              <w:rPr>
                <w:rFonts w:ascii="宋体" w:hAnsi="宋体" w:cs="宋体"/>
                <w:szCs w:val="21"/>
              </w:rPr>
              <w:t>C</w:t>
            </w:r>
            <w:r w:rsidRPr="003A563E">
              <w:rPr>
                <w:rFonts w:ascii="宋体" w:hAnsi="宋体" w:cs="宋体" w:hint="eastAsia"/>
                <w:szCs w:val="21"/>
              </w:rPr>
              <w:t>72900</w:t>
            </w:r>
          </w:p>
        </w:tc>
        <w:tc>
          <w:tcPr>
            <w:tcW w:w="2706" w:type="dxa"/>
            <w:vAlign w:val="center"/>
          </w:tcPr>
          <w:p w:rsidR="002C130A" w:rsidRPr="003A563E" w:rsidRDefault="002C130A" w:rsidP="00DA16A2">
            <w:pPr>
              <w:jc w:val="center"/>
              <w:rPr>
                <w:rFonts w:ascii="宋体" w:hAnsi="宋体" w:cs="宋体"/>
                <w:szCs w:val="21"/>
              </w:rPr>
            </w:pPr>
            <w:r w:rsidRPr="003A563E">
              <w:rPr>
                <w:rFonts w:ascii="宋体" w:hAnsi="宋体"/>
                <w:szCs w:val="21"/>
              </w:rPr>
              <w:t>BSn15-8</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C24000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H80</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2C130A">
            <w:pPr>
              <w:jc w:val="center"/>
              <w:rPr>
                <w:rFonts w:ascii="宋体" w:hAnsi="宋体"/>
                <w:szCs w:val="21"/>
              </w:rPr>
            </w:pPr>
            <w:r w:rsidRPr="003A563E">
              <w:rPr>
                <w:rFonts w:ascii="宋体" w:hAnsi="宋体" w:hint="eastAsia"/>
                <w:szCs w:val="21"/>
              </w:rPr>
              <w:t>C72950</w:t>
            </w:r>
          </w:p>
        </w:tc>
        <w:tc>
          <w:tcPr>
            <w:tcW w:w="2706" w:type="dxa"/>
            <w:vAlign w:val="center"/>
          </w:tcPr>
          <w:p w:rsidR="002C130A" w:rsidRPr="003A563E" w:rsidRDefault="002C130A" w:rsidP="002C130A">
            <w:pPr>
              <w:jc w:val="center"/>
              <w:rPr>
                <w:rFonts w:ascii="宋体" w:hAnsi="宋体"/>
                <w:szCs w:val="21"/>
              </w:rPr>
            </w:pPr>
            <w:r w:rsidRPr="003A563E">
              <w:rPr>
                <w:rFonts w:ascii="宋体" w:hAnsi="宋体"/>
                <w:szCs w:val="21"/>
              </w:rPr>
              <w:t>BSn</w:t>
            </w:r>
            <w:r w:rsidRPr="003A563E">
              <w:rPr>
                <w:rFonts w:ascii="宋体" w:hAnsi="宋体" w:hint="eastAsia"/>
                <w:szCs w:val="21"/>
              </w:rPr>
              <w:t>21</w:t>
            </w:r>
            <w:r w:rsidRPr="003A563E">
              <w:rPr>
                <w:rFonts w:ascii="宋体" w:hAnsi="宋体"/>
                <w:szCs w:val="21"/>
              </w:rPr>
              <w:t>-</w:t>
            </w:r>
            <w:r w:rsidRPr="003A563E">
              <w:rPr>
                <w:rFonts w:ascii="宋体" w:hAnsi="宋体" w:hint="eastAsia"/>
                <w:szCs w:val="21"/>
              </w:rPr>
              <w:t>5</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C26130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HAs 70</w:t>
            </w:r>
            <w:r w:rsidRPr="003A563E">
              <w:rPr>
                <w:rFonts w:ascii="宋体" w:hAnsi="宋体" w:hint="eastAsia"/>
                <w:szCs w:val="21"/>
              </w:rPr>
              <w:t>-0.05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C73500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napToGrid w:val="0"/>
                <w:szCs w:val="21"/>
              </w:rPr>
              <w:t>BZn1</w:t>
            </w:r>
            <w:r w:rsidRPr="003A563E">
              <w:rPr>
                <w:rFonts w:ascii="宋体" w:hAnsi="宋体" w:hint="eastAsia"/>
                <w:snapToGrid w:val="0"/>
                <w:szCs w:val="21"/>
              </w:rPr>
              <w:t>8</w:t>
            </w:r>
            <w:r w:rsidRPr="003A563E">
              <w:rPr>
                <w:rFonts w:ascii="宋体" w:hAnsi="宋体"/>
                <w:snapToGrid w:val="0"/>
                <w:szCs w:val="21"/>
              </w:rPr>
              <w:t>-</w:t>
            </w:r>
            <w:r w:rsidRPr="003A563E">
              <w:rPr>
                <w:rFonts w:ascii="宋体" w:hAnsi="宋体" w:hint="eastAsia"/>
                <w:snapToGrid w:val="0"/>
                <w:szCs w:val="21"/>
              </w:rPr>
              <w:t>1</w:t>
            </w:r>
            <w:r w:rsidRPr="003A563E">
              <w:rPr>
                <w:rFonts w:ascii="宋体" w:hAnsi="宋体"/>
                <w:snapToGrid w:val="0"/>
                <w:szCs w:val="21"/>
              </w:rPr>
              <w:t>0</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C26800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H66</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C74300</w:t>
            </w:r>
          </w:p>
        </w:tc>
        <w:tc>
          <w:tcPr>
            <w:tcW w:w="2706" w:type="dxa"/>
            <w:vAlign w:val="center"/>
          </w:tcPr>
          <w:p w:rsidR="002C130A" w:rsidRPr="003A563E" w:rsidRDefault="002C130A" w:rsidP="00DA16A2">
            <w:pPr>
              <w:jc w:val="center"/>
              <w:rPr>
                <w:rFonts w:ascii="宋体" w:hAnsi="宋体" w:cs="宋体"/>
                <w:szCs w:val="21"/>
              </w:rPr>
            </w:pPr>
            <w:r w:rsidRPr="003A563E">
              <w:rPr>
                <w:rFonts w:ascii="宋体" w:hAnsi="宋体" w:cs="宋体" w:hint="eastAsia"/>
                <w:szCs w:val="21"/>
              </w:rPr>
              <w:t>BZn8-26</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C27000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H65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C74500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BZn15-20</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C27450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H62.5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C75200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BZn18-18</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C31400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HPb89-2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szCs w:val="21"/>
              </w:rPr>
              <w:t>C77000</w:t>
            </w:r>
          </w:p>
        </w:tc>
        <w:tc>
          <w:tcPr>
            <w:tcW w:w="2706" w:type="dxa"/>
            <w:vAlign w:val="center"/>
          </w:tcPr>
          <w:p w:rsidR="002C130A" w:rsidRPr="003A563E" w:rsidRDefault="002C130A" w:rsidP="00DA16A2">
            <w:pPr>
              <w:jc w:val="center"/>
              <w:rPr>
                <w:rFonts w:ascii="宋体" w:hAnsi="宋体"/>
                <w:szCs w:val="21"/>
              </w:rPr>
            </w:pPr>
            <w:r w:rsidRPr="003A563E">
              <w:rPr>
                <w:rFonts w:ascii="宋体" w:hAnsi="宋体"/>
                <w:szCs w:val="21"/>
              </w:rPr>
              <w:t>BZn18-26</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C33000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HPb66-0.5</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w:t>
            </w:r>
            <w:r w:rsidRPr="003A563E">
              <w:rPr>
                <w:rFonts w:ascii="宋体" w:hAnsi="宋体"/>
                <w:szCs w:val="21"/>
              </w:rPr>
              <w:t>79800</w:t>
            </w:r>
          </w:p>
        </w:tc>
        <w:tc>
          <w:tcPr>
            <w:tcW w:w="2706" w:type="dxa"/>
            <w:vAlign w:val="center"/>
          </w:tcPr>
          <w:p w:rsidR="002C130A" w:rsidRPr="003A563E" w:rsidRDefault="002C130A" w:rsidP="00D2030F">
            <w:pPr>
              <w:ind w:left="1050" w:hangingChars="500" w:hanging="1050"/>
              <w:jc w:val="center"/>
              <w:rPr>
                <w:rFonts w:ascii="宋体" w:hAnsi="宋体"/>
                <w:szCs w:val="21"/>
              </w:rPr>
            </w:pPr>
            <w:r w:rsidRPr="003A563E">
              <w:rPr>
                <w:rFonts w:ascii="宋体" w:hAnsi="宋体"/>
                <w:szCs w:val="21"/>
              </w:rPr>
              <w:t>BZn</w:t>
            </w:r>
            <w:r w:rsidRPr="003A563E">
              <w:rPr>
                <w:rFonts w:ascii="宋体" w:hAnsi="宋体" w:hint="eastAsia"/>
                <w:szCs w:val="21"/>
              </w:rPr>
              <w:t>10</w:t>
            </w:r>
            <w:r w:rsidRPr="003A563E">
              <w:rPr>
                <w:rFonts w:ascii="宋体" w:hAnsi="宋体"/>
                <w:szCs w:val="21"/>
              </w:rPr>
              <w:t>-41</w:t>
            </w:r>
            <w:r w:rsidRPr="003A563E">
              <w:rPr>
                <w:rFonts w:ascii="宋体" w:hAnsi="宋体" w:hint="eastAsia"/>
                <w:szCs w:val="21"/>
              </w:rPr>
              <w:t>-2</w:t>
            </w:r>
          </w:p>
        </w:tc>
      </w:tr>
      <w:tr w:rsidR="002C130A" w:rsidRPr="003A563E" w:rsidTr="002C130A">
        <w:trPr>
          <w:trHeight w:val="340"/>
          <w:jc w:val="center"/>
        </w:trPr>
        <w:tc>
          <w:tcPr>
            <w:tcW w:w="1935" w:type="dxa"/>
            <w:vAlign w:val="center"/>
          </w:tcPr>
          <w:p w:rsidR="002C130A" w:rsidRPr="003A563E" w:rsidRDefault="002C130A" w:rsidP="00DA16A2">
            <w:pPr>
              <w:jc w:val="center"/>
              <w:rPr>
                <w:rFonts w:ascii="宋体" w:hAnsi="宋体"/>
                <w:szCs w:val="21"/>
              </w:rPr>
            </w:pPr>
            <w:r w:rsidRPr="003A563E">
              <w:rPr>
                <w:rFonts w:ascii="宋体" w:hAnsi="宋体"/>
                <w:szCs w:val="21"/>
              </w:rPr>
              <w:t>C35300</w:t>
            </w:r>
          </w:p>
        </w:tc>
        <w:tc>
          <w:tcPr>
            <w:tcW w:w="2377" w:type="dxa"/>
            <w:vAlign w:val="center"/>
          </w:tcPr>
          <w:p w:rsidR="002C130A" w:rsidRPr="003A563E" w:rsidRDefault="002C130A" w:rsidP="00DA16A2">
            <w:pPr>
              <w:jc w:val="center"/>
              <w:rPr>
                <w:rFonts w:ascii="宋体" w:hAnsi="宋体"/>
                <w:szCs w:val="21"/>
              </w:rPr>
            </w:pPr>
            <w:r w:rsidRPr="003A563E">
              <w:rPr>
                <w:rFonts w:ascii="宋体" w:hAnsi="宋体"/>
                <w:szCs w:val="21"/>
              </w:rPr>
              <w:t>HPb62-2</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r w:rsidRPr="003A563E">
              <w:rPr>
                <w:rFonts w:ascii="宋体" w:hAnsi="宋体" w:hint="eastAsia"/>
                <w:szCs w:val="21"/>
              </w:rPr>
              <w:t>C</w:t>
            </w:r>
            <w:r w:rsidRPr="003A563E">
              <w:rPr>
                <w:rFonts w:ascii="宋体" w:hAnsi="宋体"/>
                <w:szCs w:val="21"/>
              </w:rPr>
              <w:t>79860</w:t>
            </w:r>
          </w:p>
        </w:tc>
        <w:tc>
          <w:tcPr>
            <w:tcW w:w="2706" w:type="dxa"/>
            <w:vAlign w:val="center"/>
          </w:tcPr>
          <w:p w:rsidR="002C130A" w:rsidRPr="003A563E" w:rsidRDefault="002C130A" w:rsidP="00D2030F">
            <w:pPr>
              <w:ind w:left="1050" w:hangingChars="500" w:hanging="1050"/>
              <w:jc w:val="center"/>
              <w:rPr>
                <w:rFonts w:ascii="宋体" w:hAnsi="宋体"/>
                <w:szCs w:val="21"/>
              </w:rPr>
            </w:pPr>
            <w:r w:rsidRPr="003A563E">
              <w:rPr>
                <w:rFonts w:ascii="宋体" w:hAnsi="宋体"/>
                <w:szCs w:val="21"/>
              </w:rPr>
              <w:t>BZn</w:t>
            </w:r>
            <w:r w:rsidRPr="003A563E">
              <w:rPr>
                <w:rFonts w:ascii="宋体" w:hAnsi="宋体" w:hint="eastAsia"/>
                <w:szCs w:val="21"/>
              </w:rPr>
              <w:t>12</w:t>
            </w:r>
            <w:r w:rsidRPr="003A563E">
              <w:rPr>
                <w:rFonts w:ascii="宋体" w:hAnsi="宋体"/>
                <w:szCs w:val="21"/>
              </w:rPr>
              <w:t>-37</w:t>
            </w:r>
            <w:r w:rsidRPr="003A563E">
              <w:rPr>
                <w:rFonts w:ascii="宋体" w:hAnsi="宋体" w:hint="eastAsia"/>
                <w:szCs w:val="21"/>
              </w:rPr>
              <w:t>-1.5</w:t>
            </w:r>
          </w:p>
        </w:tc>
      </w:tr>
      <w:tr w:rsidR="002C130A" w:rsidRPr="003A563E" w:rsidTr="002C130A">
        <w:trPr>
          <w:trHeight w:val="340"/>
          <w:jc w:val="center"/>
        </w:trPr>
        <w:tc>
          <w:tcPr>
            <w:tcW w:w="1935" w:type="dxa"/>
            <w:vAlign w:val="center"/>
          </w:tcPr>
          <w:p w:rsidR="002C130A" w:rsidRPr="003A563E" w:rsidRDefault="002C130A" w:rsidP="00E659F4">
            <w:pPr>
              <w:jc w:val="center"/>
              <w:rPr>
                <w:rFonts w:ascii="宋体" w:hAnsi="宋体"/>
                <w:szCs w:val="21"/>
              </w:rPr>
            </w:pPr>
            <w:r w:rsidRPr="003A563E">
              <w:rPr>
                <w:rFonts w:ascii="宋体" w:hAnsi="宋体"/>
                <w:szCs w:val="21"/>
              </w:rPr>
              <w:t>C36000</w:t>
            </w:r>
          </w:p>
        </w:tc>
        <w:tc>
          <w:tcPr>
            <w:tcW w:w="2377" w:type="dxa"/>
            <w:vAlign w:val="center"/>
          </w:tcPr>
          <w:p w:rsidR="002C130A" w:rsidRPr="003A563E" w:rsidRDefault="002C130A" w:rsidP="00E659F4">
            <w:pPr>
              <w:jc w:val="center"/>
              <w:rPr>
                <w:rFonts w:ascii="宋体" w:hAnsi="宋体"/>
                <w:szCs w:val="21"/>
              </w:rPr>
            </w:pPr>
            <w:r w:rsidRPr="003A563E">
              <w:rPr>
                <w:rFonts w:ascii="宋体" w:hAnsi="宋体"/>
                <w:szCs w:val="21"/>
              </w:rPr>
              <w:t>HPb62-3</w:t>
            </w:r>
          </w:p>
        </w:tc>
        <w:tc>
          <w:tcPr>
            <w:tcW w:w="253" w:type="dxa"/>
            <w:vAlign w:val="center"/>
          </w:tcPr>
          <w:p w:rsidR="002C130A" w:rsidRPr="003A563E" w:rsidRDefault="002C130A" w:rsidP="00DA16A2">
            <w:pPr>
              <w:jc w:val="center"/>
              <w:rPr>
                <w:rFonts w:ascii="宋体" w:hAnsi="宋体"/>
                <w:szCs w:val="21"/>
              </w:rPr>
            </w:pPr>
          </w:p>
        </w:tc>
        <w:tc>
          <w:tcPr>
            <w:tcW w:w="1787" w:type="dxa"/>
            <w:vAlign w:val="center"/>
          </w:tcPr>
          <w:p w:rsidR="002C130A" w:rsidRPr="003A563E" w:rsidRDefault="002C130A" w:rsidP="00DA16A2">
            <w:pPr>
              <w:jc w:val="center"/>
              <w:rPr>
                <w:rFonts w:ascii="宋体" w:hAnsi="宋体"/>
                <w:szCs w:val="21"/>
              </w:rPr>
            </w:pPr>
          </w:p>
        </w:tc>
        <w:tc>
          <w:tcPr>
            <w:tcW w:w="2706" w:type="dxa"/>
            <w:vAlign w:val="center"/>
          </w:tcPr>
          <w:p w:rsidR="002C130A" w:rsidRPr="003A563E" w:rsidRDefault="002C130A" w:rsidP="00D2030F">
            <w:pPr>
              <w:ind w:left="1050" w:hangingChars="500" w:hanging="1050"/>
              <w:jc w:val="center"/>
              <w:rPr>
                <w:rFonts w:ascii="宋体" w:hAnsi="宋体"/>
                <w:szCs w:val="21"/>
              </w:rPr>
            </w:pPr>
          </w:p>
        </w:tc>
      </w:tr>
    </w:tbl>
    <w:p w:rsidR="00CD4358" w:rsidRPr="003A563E" w:rsidRDefault="003E3280" w:rsidP="00DF4731">
      <w:pPr>
        <w:widowControl/>
        <w:spacing w:beforeLines="50" w:line="360" w:lineRule="auto"/>
        <w:jc w:val="left"/>
        <w:rPr>
          <w:rFonts w:ascii="黑体" w:eastAsia="黑体" w:hAnsi="宋体" w:cs="宋体"/>
          <w:kern w:val="0"/>
          <w:szCs w:val="21"/>
        </w:rPr>
      </w:pPr>
      <w:r w:rsidRPr="003A563E">
        <w:rPr>
          <w:rFonts w:ascii="黑体" w:eastAsia="黑体" w:hAnsi="宋体" w:cs="宋体" w:hint="eastAsia"/>
          <w:kern w:val="0"/>
          <w:szCs w:val="21"/>
        </w:rPr>
        <w:t>5</w:t>
      </w:r>
      <w:r w:rsidR="00CD4358" w:rsidRPr="003A563E">
        <w:rPr>
          <w:rFonts w:ascii="黑体" w:eastAsia="黑体" w:hAnsi="宋体" w:cs="宋体" w:hint="eastAsia"/>
          <w:kern w:val="0"/>
          <w:szCs w:val="21"/>
        </w:rPr>
        <w:t>.2</w:t>
      </w:r>
      <w:r w:rsidR="00D6791D" w:rsidRPr="003A563E">
        <w:rPr>
          <w:rFonts w:ascii="黑体" w:eastAsia="黑体" w:hAnsi="宋体" w:cs="宋体" w:hint="eastAsia"/>
          <w:kern w:val="0"/>
          <w:szCs w:val="21"/>
        </w:rPr>
        <w:t>本标准</w:t>
      </w:r>
      <w:r w:rsidR="00CD4358" w:rsidRPr="003A563E">
        <w:rPr>
          <w:rFonts w:ascii="黑体" w:eastAsia="黑体" w:hAnsi="宋体" w:cs="宋体" w:hint="eastAsia"/>
          <w:kern w:val="0"/>
          <w:szCs w:val="21"/>
        </w:rPr>
        <w:t>与国际同类标准对照</w:t>
      </w:r>
    </w:p>
    <w:p w:rsidR="003E3280" w:rsidRPr="003A563E" w:rsidRDefault="00DF7038" w:rsidP="008376B2">
      <w:pPr>
        <w:widowControl/>
        <w:spacing w:line="360" w:lineRule="auto"/>
        <w:ind w:firstLineChars="200" w:firstLine="420"/>
        <w:rPr>
          <w:rFonts w:ascii="宋体" w:hAnsi="宋体" w:cs="宋体"/>
          <w:kern w:val="0"/>
          <w:szCs w:val="21"/>
        </w:rPr>
      </w:pPr>
      <w:r w:rsidRPr="003A563E">
        <w:rPr>
          <w:rFonts w:ascii="宋体" w:hAnsi="宋体" w:cs="宋体"/>
          <w:kern w:val="0"/>
          <w:szCs w:val="21"/>
        </w:rPr>
        <w:t>考虑到各个国家的不同情况，所以一般国内的牌号也不会原封不动直接照搬国外牌号，都会有些变动。</w:t>
      </w:r>
      <w:r w:rsidR="005A52C6" w:rsidRPr="003A563E">
        <w:rPr>
          <w:rFonts w:ascii="宋体" w:hAnsi="宋体" w:cs="宋体" w:hint="eastAsia"/>
          <w:kern w:val="0"/>
          <w:szCs w:val="21"/>
        </w:rPr>
        <w:t>在国外牌号的基础上加严限制某些合金元素形成</w:t>
      </w:r>
      <w:r w:rsidR="00A30AE3" w:rsidRPr="003A563E">
        <w:rPr>
          <w:rFonts w:ascii="宋体" w:hAnsi="宋体" w:cs="宋体" w:hint="eastAsia"/>
          <w:kern w:val="0"/>
          <w:szCs w:val="21"/>
        </w:rPr>
        <w:t>的</w:t>
      </w:r>
      <w:r w:rsidR="005A52C6" w:rsidRPr="003A563E">
        <w:rPr>
          <w:rFonts w:ascii="宋体" w:hAnsi="宋体" w:cs="宋体" w:hint="eastAsia"/>
          <w:kern w:val="0"/>
          <w:szCs w:val="21"/>
        </w:rPr>
        <w:t>一些合金牌号也很多，</w:t>
      </w:r>
      <w:r w:rsidR="00545DCF" w:rsidRPr="003A563E">
        <w:rPr>
          <w:rFonts w:ascii="宋体" w:hAnsi="宋体" w:cs="宋体" w:hint="eastAsia"/>
          <w:kern w:val="0"/>
          <w:szCs w:val="21"/>
        </w:rPr>
        <w:t>有些牌号与美标</w:t>
      </w:r>
      <w:r w:rsidR="000263C8" w:rsidRPr="003A563E">
        <w:rPr>
          <w:rFonts w:ascii="宋体" w:hAnsi="宋体" w:cs="宋体" w:hint="eastAsia"/>
          <w:kern w:val="0"/>
          <w:szCs w:val="21"/>
        </w:rPr>
        <w:lastRenderedPageBreak/>
        <w:t>主成分相同</w:t>
      </w:r>
      <w:r w:rsidR="00545DCF" w:rsidRPr="003A563E">
        <w:rPr>
          <w:rFonts w:ascii="宋体" w:hAnsi="宋体" w:cs="宋体" w:hint="eastAsia"/>
          <w:kern w:val="0"/>
          <w:szCs w:val="21"/>
        </w:rPr>
        <w:t>，</w:t>
      </w:r>
      <w:r w:rsidR="000263C8" w:rsidRPr="003A563E">
        <w:rPr>
          <w:rFonts w:ascii="宋体" w:hAnsi="宋体" w:cs="宋体" w:hint="eastAsia"/>
          <w:kern w:val="0"/>
          <w:szCs w:val="21"/>
        </w:rPr>
        <w:t>仅杂质成分的控制稍有不同。</w:t>
      </w:r>
      <w:r w:rsidR="00CD4358" w:rsidRPr="003A563E">
        <w:rPr>
          <w:rFonts w:ascii="宋体" w:hAnsi="宋体" w:cs="宋体" w:hint="eastAsia"/>
          <w:kern w:val="0"/>
          <w:szCs w:val="21"/>
        </w:rPr>
        <w:t>下表</w:t>
      </w:r>
      <w:r w:rsidR="0032469B" w:rsidRPr="003A563E">
        <w:rPr>
          <w:rFonts w:ascii="宋体" w:hAnsi="宋体" w:cs="宋体" w:hint="eastAsia"/>
          <w:kern w:val="0"/>
          <w:szCs w:val="21"/>
        </w:rPr>
        <w:t>所列合金牌号部</w:t>
      </w:r>
      <w:r w:rsidR="00C12DE9" w:rsidRPr="003A563E">
        <w:rPr>
          <w:rFonts w:ascii="宋体" w:hAnsi="宋体" w:cs="宋体" w:hint="eastAsia"/>
          <w:kern w:val="0"/>
          <w:szCs w:val="21"/>
        </w:rPr>
        <w:t>分与美国合金牌号近</w:t>
      </w:r>
      <w:r w:rsidR="00897F2E" w:rsidRPr="003A563E">
        <w:rPr>
          <w:rFonts w:ascii="宋体" w:hAnsi="宋体" w:cs="宋体" w:hint="eastAsia"/>
          <w:kern w:val="0"/>
          <w:szCs w:val="21"/>
        </w:rPr>
        <w:t>似</w:t>
      </w:r>
      <w:r w:rsidR="00C12DE9" w:rsidRPr="003A563E">
        <w:rPr>
          <w:rFonts w:ascii="宋体" w:hAnsi="宋体" w:cs="宋体" w:hint="eastAsia"/>
          <w:kern w:val="0"/>
          <w:szCs w:val="21"/>
        </w:rPr>
        <w:t>，另一部分是在美国合金牌号基础上改进的合金，还有一些牌号在ISO国际标准或DIN德国标准中有对应的合金牌号。</w:t>
      </w:r>
      <w:r w:rsidR="003A483D" w:rsidRPr="003A563E">
        <w:rPr>
          <w:rFonts w:ascii="宋体" w:hAnsi="宋体" w:cs="宋体" w:hint="eastAsia"/>
          <w:kern w:val="0"/>
          <w:szCs w:val="21"/>
        </w:rPr>
        <w:t>详见表</w:t>
      </w:r>
      <w:r w:rsidR="00552844" w:rsidRPr="003A563E">
        <w:rPr>
          <w:rFonts w:ascii="宋体" w:hAnsi="宋体" w:cs="宋体" w:hint="eastAsia"/>
          <w:kern w:val="0"/>
          <w:szCs w:val="21"/>
        </w:rPr>
        <w:t>4</w:t>
      </w:r>
      <w:r w:rsidR="00B326A2" w:rsidRPr="003A563E">
        <w:rPr>
          <w:rFonts w:ascii="宋体" w:hAnsi="宋体" w:cs="宋体" w:hint="eastAsia"/>
          <w:kern w:val="0"/>
          <w:szCs w:val="21"/>
        </w:rPr>
        <w:t>。</w:t>
      </w:r>
    </w:p>
    <w:p w:rsidR="00CD4358" w:rsidRPr="003A563E" w:rsidRDefault="003A483D" w:rsidP="003E3280">
      <w:pPr>
        <w:widowControl/>
        <w:spacing w:line="360" w:lineRule="auto"/>
        <w:jc w:val="center"/>
        <w:rPr>
          <w:rFonts w:ascii="黑体" w:eastAsia="黑体" w:hAnsi="宋体" w:cs="宋体"/>
          <w:kern w:val="0"/>
          <w:szCs w:val="21"/>
        </w:rPr>
      </w:pPr>
      <w:r w:rsidRPr="003A563E">
        <w:rPr>
          <w:rFonts w:ascii="黑体" w:eastAsia="黑体" w:hAnsi="宋体" w:cs="宋体" w:hint="eastAsia"/>
          <w:kern w:val="0"/>
          <w:szCs w:val="21"/>
        </w:rPr>
        <w:t>表</w:t>
      </w:r>
      <w:r w:rsidR="00552844" w:rsidRPr="003A563E">
        <w:rPr>
          <w:rFonts w:ascii="黑体" w:eastAsia="黑体" w:hAnsi="宋体" w:cs="宋体" w:hint="eastAsia"/>
          <w:kern w:val="0"/>
          <w:szCs w:val="21"/>
        </w:rPr>
        <w:t>4</w:t>
      </w:r>
      <w:r w:rsidRPr="003A563E">
        <w:rPr>
          <w:rFonts w:ascii="黑体" w:eastAsia="黑体" w:hAnsi="宋体" w:cs="宋体" w:hint="eastAsia"/>
          <w:kern w:val="0"/>
          <w:szCs w:val="21"/>
        </w:rPr>
        <w:t xml:space="preserve">　　　</w:t>
      </w:r>
      <w:r w:rsidR="00CD4358" w:rsidRPr="003A563E">
        <w:rPr>
          <w:rFonts w:ascii="黑体" w:eastAsia="黑体" w:hAnsi="宋体" w:cs="宋体" w:hint="eastAsia"/>
          <w:kern w:val="0"/>
          <w:szCs w:val="21"/>
        </w:rPr>
        <w:t>与国际同类标准对照表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321"/>
        <w:gridCol w:w="1415"/>
        <w:gridCol w:w="1641"/>
        <w:gridCol w:w="1626"/>
        <w:gridCol w:w="1789"/>
      </w:tblGrid>
      <w:tr w:rsidR="00EB71F4" w:rsidRPr="003A563E" w:rsidTr="001225F2">
        <w:trPr>
          <w:trHeight w:val="334"/>
        </w:trPr>
        <w:tc>
          <w:tcPr>
            <w:tcW w:w="1663" w:type="dxa"/>
            <w:vAlign w:val="center"/>
          </w:tcPr>
          <w:p w:rsidR="00EB71F4" w:rsidRPr="003A563E" w:rsidRDefault="00EB71F4"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国标牌号GB</w:t>
            </w:r>
          </w:p>
        </w:tc>
        <w:tc>
          <w:tcPr>
            <w:tcW w:w="1321" w:type="dxa"/>
            <w:vAlign w:val="center"/>
          </w:tcPr>
          <w:p w:rsidR="00EB71F4" w:rsidRPr="003A563E" w:rsidRDefault="00EB71F4"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美国牌号ASTM</w:t>
            </w:r>
          </w:p>
        </w:tc>
        <w:tc>
          <w:tcPr>
            <w:tcW w:w="1415" w:type="dxa"/>
            <w:vAlign w:val="center"/>
          </w:tcPr>
          <w:p w:rsidR="00EB71F4" w:rsidRPr="003A563E" w:rsidRDefault="00EB71F4"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国标牌号GB</w:t>
            </w:r>
          </w:p>
        </w:tc>
        <w:tc>
          <w:tcPr>
            <w:tcW w:w="1641" w:type="dxa"/>
            <w:vAlign w:val="center"/>
          </w:tcPr>
          <w:p w:rsidR="00EB71F4" w:rsidRPr="003A563E" w:rsidRDefault="00EB71F4"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美国牌号ASTM</w:t>
            </w:r>
          </w:p>
        </w:tc>
        <w:tc>
          <w:tcPr>
            <w:tcW w:w="1626" w:type="dxa"/>
            <w:vAlign w:val="center"/>
          </w:tcPr>
          <w:p w:rsidR="00EB71F4" w:rsidRPr="003A563E" w:rsidRDefault="00EB71F4"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国标牌号GB</w:t>
            </w:r>
          </w:p>
        </w:tc>
        <w:tc>
          <w:tcPr>
            <w:tcW w:w="1789" w:type="dxa"/>
            <w:vAlign w:val="center"/>
          </w:tcPr>
          <w:p w:rsidR="00EB71F4" w:rsidRPr="003A563E" w:rsidRDefault="00EB71F4"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美国牌号ASTM</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T2</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C11000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H65</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C27000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QSn6.5-0.1</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C51900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TU2</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C10200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H63</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C27200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QSn4-4-4</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C54400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TP</w:t>
            </w:r>
            <w:r w:rsidRPr="003A563E">
              <w:rPr>
                <w:rFonts w:asciiTheme="minorEastAsia" w:eastAsiaTheme="minorEastAsia" w:hAnsiTheme="minorEastAsia" w:hint="eastAsia"/>
                <w:kern w:val="0"/>
                <w:sz w:val="18"/>
                <w:szCs w:val="18"/>
              </w:rPr>
              <w:t>3</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C12210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H62</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C27400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QAl5</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C60800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TP</w:t>
            </w:r>
            <w:r w:rsidRPr="003A563E">
              <w:rPr>
                <w:rFonts w:asciiTheme="minorEastAsia" w:eastAsiaTheme="minorEastAsia" w:hAnsiTheme="minorEastAsia" w:hint="eastAsia"/>
                <w:kern w:val="0"/>
                <w:sz w:val="18"/>
                <w:szCs w:val="18"/>
              </w:rPr>
              <w:t>4</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C12220</w:t>
            </w:r>
          </w:p>
        </w:tc>
        <w:tc>
          <w:tcPr>
            <w:tcW w:w="1415" w:type="dxa"/>
            <w:vAlign w:val="center"/>
          </w:tcPr>
          <w:p w:rsidR="00CC1149" w:rsidRPr="003A563E" w:rsidRDefault="00CC1149" w:rsidP="001225F2">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cs="宋体" w:hint="eastAsia"/>
                <w:sz w:val="18"/>
                <w:szCs w:val="18"/>
              </w:rPr>
              <w:t>HSn90-1</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C41100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QAl9-4</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C62300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sz w:val="18"/>
                <w:szCs w:val="18"/>
              </w:rPr>
              <w:t>T</w:t>
            </w:r>
            <w:r w:rsidRPr="003A563E">
              <w:rPr>
                <w:rFonts w:asciiTheme="minorEastAsia" w:eastAsiaTheme="minorEastAsia" w:hAnsiTheme="minorEastAsia"/>
                <w:sz w:val="18"/>
                <w:szCs w:val="18"/>
              </w:rPr>
              <w:t>Be2</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C17200</w:t>
            </w:r>
          </w:p>
        </w:tc>
        <w:tc>
          <w:tcPr>
            <w:tcW w:w="1415"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HSn70-1</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C44300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QAl10-4-4</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C63020</w:t>
            </w:r>
          </w:p>
        </w:tc>
      </w:tr>
      <w:tr w:rsidR="00CC1149" w:rsidRPr="003A563E" w:rsidTr="001225F2">
        <w:trPr>
          <w:trHeight w:val="334"/>
        </w:trPr>
        <w:tc>
          <w:tcPr>
            <w:tcW w:w="1663"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T</w:t>
            </w:r>
            <w:r w:rsidRPr="003A563E">
              <w:rPr>
                <w:rFonts w:asciiTheme="minorEastAsia" w:eastAsiaTheme="minorEastAsia" w:hAnsiTheme="minorEastAsia"/>
                <w:sz w:val="18"/>
                <w:szCs w:val="18"/>
              </w:rPr>
              <w:t>Be1.7</w:t>
            </w:r>
          </w:p>
        </w:tc>
        <w:tc>
          <w:tcPr>
            <w:tcW w:w="1321"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C17000</w:t>
            </w:r>
          </w:p>
        </w:tc>
        <w:tc>
          <w:tcPr>
            <w:tcW w:w="1415"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HSn62-1</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C46400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QAl10-5-5</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C63280</w:t>
            </w:r>
          </w:p>
        </w:tc>
      </w:tr>
      <w:tr w:rsidR="00CC1149" w:rsidRPr="003A563E" w:rsidTr="001225F2">
        <w:trPr>
          <w:trHeight w:val="334"/>
        </w:trPr>
        <w:tc>
          <w:tcPr>
            <w:tcW w:w="1663"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T</w:t>
            </w:r>
            <w:r w:rsidRPr="003A563E">
              <w:rPr>
                <w:rFonts w:asciiTheme="minorEastAsia" w:eastAsiaTheme="minorEastAsia" w:hAnsiTheme="minorEastAsia"/>
                <w:sz w:val="18"/>
                <w:szCs w:val="18"/>
              </w:rPr>
              <w:t>Cr0.6-0.4-0.05</w:t>
            </w:r>
          </w:p>
        </w:tc>
        <w:tc>
          <w:tcPr>
            <w:tcW w:w="1321"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C18100</w:t>
            </w:r>
          </w:p>
        </w:tc>
        <w:tc>
          <w:tcPr>
            <w:tcW w:w="1415"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HSn90-1</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C41100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QSi3-1</w:t>
            </w: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C65500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sz w:val="18"/>
                <w:szCs w:val="18"/>
              </w:rPr>
              <w:t>T</w:t>
            </w:r>
            <w:r w:rsidRPr="003A563E">
              <w:rPr>
                <w:rFonts w:asciiTheme="minorEastAsia" w:eastAsiaTheme="minorEastAsia" w:hAnsiTheme="minorEastAsia"/>
                <w:sz w:val="18"/>
                <w:szCs w:val="18"/>
              </w:rPr>
              <w:t>Cr0.5</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C18400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cs="宋体" w:hint="eastAsia"/>
                <w:sz w:val="18"/>
                <w:szCs w:val="18"/>
              </w:rPr>
              <w:t>HPb61-1.5</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C35000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B19</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C71000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TMg0.5</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C18665</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cs="宋体" w:hint="eastAsia"/>
                <w:sz w:val="18"/>
                <w:szCs w:val="18"/>
              </w:rPr>
              <w:t>HPb61-3</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w:t>
            </w:r>
            <w:r w:rsidRPr="003A563E">
              <w:rPr>
                <w:rFonts w:asciiTheme="minorEastAsia" w:eastAsiaTheme="minorEastAsia" w:hAnsiTheme="minorEastAsia" w:hint="eastAsia"/>
                <w:kern w:val="0"/>
                <w:sz w:val="18"/>
                <w:szCs w:val="18"/>
              </w:rPr>
              <w:t>35330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B25</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C71300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TSn0.4</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C18835</w:t>
            </w:r>
          </w:p>
        </w:tc>
        <w:tc>
          <w:tcPr>
            <w:tcW w:w="1415"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HPb63-3</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C35600</w:t>
            </w: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BFe10-1-1</w:t>
            </w:r>
          </w:p>
        </w:tc>
        <w:tc>
          <w:tcPr>
            <w:tcW w:w="1789" w:type="dxa"/>
            <w:vAlign w:val="center"/>
          </w:tcPr>
          <w:p w:rsidR="00CC1149" w:rsidRPr="003A563E" w:rsidRDefault="00CC1149" w:rsidP="001225F2">
            <w:pPr>
              <w:jc w:val="center"/>
              <w:rPr>
                <w:rFonts w:asciiTheme="minorEastAsia" w:eastAsiaTheme="minorEastAsia" w:hAnsiTheme="minorEastAsia" w:cs="宋体"/>
                <w:kern w:val="0"/>
                <w:sz w:val="18"/>
                <w:szCs w:val="18"/>
              </w:rPr>
            </w:pPr>
            <w:r w:rsidRPr="003A563E">
              <w:rPr>
                <w:rFonts w:asciiTheme="minorEastAsia" w:eastAsiaTheme="minorEastAsia" w:hAnsiTheme="minorEastAsia" w:hint="eastAsia"/>
                <w:sz w:val="18"/>
                <w:szCs w:val="18"/>
              </w:rPr>
              <w:t>C70600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H96</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C21000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HPb62-0.8</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C35000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BFe30-1-1</w:t>
            </w: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C71500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w:t>
            </w:r>
            <w:r w:rsidRPr="003A563E">
              <w:rPr>
                <w:rFonts w:asciiTheme="minorEastAsia" w:eastAsiaTheme="minorEastAsia" w:hAnsiTheme="minorEastAsia" w:hint="eastAsia"/>
                <w:sz w:val="18"/>
                <w:szCs w:val="18"/>
              </w:rPr>
              <w:t>B</w:t>
            </w:r>
            <w:r w:rsidRPr="003A563E">
              <w:rPr>
                <w:rFonts w:asciiTheme="minorEastAsia" w:eastAsiaTheme="minorEastAsia" w:hAnsiTheme="minorEastAsia"/>
                <w:sz w:val="18"/>
                <w:szCs w:val="18"/>
              </w:rPr>
              <w:t>90-0.1</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C22000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HPb59-3</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C38500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BFe30-2-2</w:t>
            </w: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C71640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H</w:t>
            </w:r>
            <w:r w:rsidRPr="003A563E">
              <w:rPr>
                <w:rFonts w:asciiTheme="minorEastAsia" w:eastAsiaTheme="minorEastAsia" w:hAnsiTheme="minorEastAsia"/>
                <w:kern w:val="0"/>
                <w:sz w:val="18"/>
                <w:szCs w:val="18"/>
              </w:rPr>
              <w:t>90</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C22000</w:t>
            </w:r>
          </w:p>
        </w:tc>
        <w:tc>
          <w:tcPr>
            <w:tcW w:w="1415" w:type="dxa"/>
            <w:vAlign w:val="center"/>
          </w:tcPr>
          <w:p w:rsidR="00CC1149" w:rsidRPr="003A563E" w:rsidRDefault="00CC1149" w:rsidP="001225F2">
            <w:pPr>
              <w:widowControl/>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HPb59-1.8</w:t>
            </w:r>
          </w:p>
        </w:tc>
        <w:tc>
          <w:tcPr>
            <w:tcW w:w="1641" w:type="dxa"/>
            <w:vAlign w:val="center"/>
          </w:tcPr>
          <w:p w:rsidR="00CC1149" w:rsidRPr="003A563E" w:rsidRDefault="00CC1149" w:rsidP="001225F2">
            <w:pPr>
              <w:widowControl/>
              <w:jc w:val="center"/>
              <w:rPr>
                <w:rFonts w:asciiTheme="minorEastAsia" w:eastAsiaTheme="minorEastAsia" w:hAnsiTheme="minorEastAsia" w:cs="宋体"/>
                <w:sz w:val="18"/>
                <w:szCs w:val="18"/>
              </w:rPr>
            </w:pPr>
            <w:r w:rsidRPr="003A563E">
              <w:rPr>
                <w:rFonts w:asciiTheme="minorEastAsia" w:eastAsiaTheme="minorEastAsia" w:hAnsiTheme="minorEastAsia" w:cs="宋体" w:hint="eastAsia"/>
                <w:sz w:val="18"/>
                <w:szCs w:val="18"/>
              </w:rPr>
              <w:t>C37710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BFe16-1-1-0.5</w:t>
            </w: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C72200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H85</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C23000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HPb59-1</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C37710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napToGrid w:val="0"/>
                <w:sz w:val="18"/>
                <w:szCs w:val="18"/>
              </w:rPr>
              <w:t>BZn15-20</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C75400</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H80</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C24000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HSi80-3</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C69400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H70</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C26000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HSi75-3</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C69300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H68</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C26200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HSi62-0.6</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C68350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H66</w:t>
            </w: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C2</w:t>
            </w:r>
            <w:r w:rsidRPr="003A563E">
              <w:rPr>
                <w:rFonts w:asciiTheme="minorEastAsia" w:eastAsiaTheme="minorEastAsia" w:hAnsiTheme="minorEastAsia" w:hint="eastAsia"/>
                <w:kern w:val="0"/>
                <w:sz w:val="18"/>
                <w:szCs w:val="18"/>
              </w:rPr>
              <w:t>6800</w:t>
            </w: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sz w:val="18"/>
                <w:szCs w:val="18"/>
              </w:rPr>
              <w:t>HSi80-3</w:t>
            </w: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hint="eastAsia"/>
                <w:kern w:val="0"/>
                <w:sz w:val="18"/>
                <w:szCs w:val="18"/>
              </w:rPr>
              <w:t>C69400</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kern w:val="0"/>
                <w:sz w:val="18"/>
                <w:szCs w:val="18"/>
              </w:rPr>
            </w:pPr>
          </w:p>
        </w:tc>
        <w:tc>
          <w:tcPr>
            <w:tcW w:w="132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p>
        </w:tc>
        <w:tc>
          <w:tcPr>
            <w:tcW w:w="1415" w:type="dxa"/>
            <w:vAlign w:val="center"/>
          </w:tcPr>
          <w:p w:rsidR="00CC1149" w:rsidRPr="003A563E" w:rsidRDefault="00CC1149" w:rsidP="001225F2">
            <w:pPr>
              <w:widowControl/>
              <w:jc w:val="center"/>
              <w:rPr>
                <w:rFonts w:asciiTheme="minorEastAsia" w:eastAsiaTheme="minorEastAsia" w:hAnsiTheme="minorEastAsia"/>
                <w:kern w:val="0"/>
                <w:sz w:val="18"/>
                <w:szCs w:val="18"/>
              </w:rPr>
            </w:pPr>
          </w:p>
        </w:tc>
        <w:tc>
          <w:tcPr>
            <w:tcW w:w="1641" w:type="dxa"/>
            <w:vAlign w:val="center"/>
          </w:tcPr>
          <w:p w:rsidR="00CC1149" w:rsidRPr="003A563E" w:rsidRDefault="00CC1149" w:rsidP="001225F2">
            <w:pPr>
              <w:widowControl/>
              <w:jc w:val="center"/>
              <w:rPr>
                <w:rFonts w:asciiTheme="minorEastAsia" w:eastAsiaTheme="minorEastAsia" w:hAnsiTheme="minorEastAsia"/>
                <w:kern w:val="0"/>
                <w:sz w:val="18"/>
                <w:szCs w:val="18"/>
              </w:rPr>
            </w:pPr>
          </w:p>
        </w:tc>
        <w:tc>
          <w:tcPr>
            <w:tcW w:w="1626" w:type="dxa"/>
            <w:vAlign w:val="center"/>
          </w:tcPr>
          <w:p w:rsidR="00CC1149" w:rsidRPr="003A563E" w:rsidRDefault="00CC1149" w:rsidP="001225F2">
            <w:pPr>
              <w:widowControl/>
              <w:jc w:val="center"/>
              <w:rPr>
                <w:rFonts w:asciiTheme="minorEastAsia" w:eastAsiaTheme="minorEastAsia" w:hAnsiTheme="minorEastAsia"/>
                <w:kern w:val="0"/>
                <w:sz w:val="18"/>
                <w:szCs w:val="18"/>
              </w:rPr>
            </w:pP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国标牌GB</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ISO</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国标牌GB</w:t>
            </w: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ISO</w:t>
            </w: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国标牌GB</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DIN</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BMn43-0.5</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w:t>
            </w:r>
            <w:r w:rsidRPr="003A563E">
              <w:rPr>
                <w:rFonts w:asciiTheme="minorEastAsia" w:eastAsiaTheme="minorEastAsia" w:hAnsiTheme="minorEastAsia" w:hint="eastAsia"/>
                <w:sz w:val="18"/>
                <w:szCs w:val="18"/>
              </w:rPr>
              <w:t>N</w:t>
            </w:r>
            <w:r w:rsidRPr="003A563E">
              <w:rPr>
                <w:rFonts w:asciiTheme="minorEastAsia" w:eastAsiaTheme="minorEastAsia" w:hAnsiTheme="minorEastAsia"/>
                <w:sz w:val="18"/>
                <w:szCs w:val="18"/>
              </w:rPr>
              <w:t>i</w:t>
            </w:r>
            <w:r w:rsidRPr="003A563E">
              <w:rPr>
                <w:rFonts w:asciiTheme="minorEastAsia" w:eastAsiaTheme="minorEastAsia" w:hAnsiTheme="minorEastAsia" w:hint="eastAsia"/>
                <w:sz w:val="18"/>
                <w:szCs w:val="18"/>
              </w:rPr>
              <w:t>44</w:t>
            </w:r>
            <w:r w:rsidRPr="003A563E">
              <w:rPr>
                <w:rFonts w:asciiTheme="minorEastAsia" w:eastAsiaTheme="minorEastAsia" w:hAnsiTheme="minorEastAsia"/>
                <w:sz w:val="18"/>
                <w:szCs w:val="18"/>
              </w:rPr>
              <w:t>Mn</w:t>
            </w:r>
            <w:r w:rsidRPr="003A563E">
              <w:rPr>
                <w:rFonts w:asciiTheme="minorEastAsia" w:eastAsiaTheme="minorEastAsia" w:hAnsiTheme="minorEastAsia" w:hint="eastAsia"/>
                <w:sz w:val="18"/>
                <w:szCs w:val="18"/>
              </w:rPr>
              <w:t>1</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QAl9-2</w:t>
            </w: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CuAl</w:t>
            </w:r>
            <w:r w:rsidRPr="003A563E">
              <w:rPr>
                <w:rFonts w:asciiTheme="minorEastAsia" w:eastAsiaTheme="minorEastAsia" w:hAnsiTheme="minorEastAsia" w:hint="eastAsia"/>
                <w:sz w:val="18"/>
                <w:szCs w:val="18"/>
              </w:rPr>
              <w:t>9</w:t>
            </w:r>
            <w:r w:rsidRPr="003A563E">
              <w:rPr>
                <w:rFonts w:asciiTheme="minorEastAsia" w:eastAsiaTheme="minorEastAsia" w:hAnsiTheme="minorEastAsia"/>
                <w:sz w:val="18"/>
                <w:szCs w:val="18"/>
              </w:rPr>
              <w:t xml:space="preserve"> Mn</w:t>
            </w:r>
            <w:r w:rsidRPr="003A563E">
              <w:rPr>
                <w:rFonts w:asciiTheme="minorEastAsia" w:eastAsiaTheme="minorEastAsia" w:hAnsiTheme="minorEastAsia" w:hint="eastAsia"/>
                <w:sz w:val="18"/>
                <w:szCs w:val="18"/>
              </w:rPr>
              <w:t>2</w:t>
            </w:r>
          </w:p>
        </w:tc>
        <w:tc>
          <w:tcPr>
            <w:tcW w:w="1626"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HPb63-0.1</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CuZn37Pb0.5</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T</w:t>
            </w:r>
            <w:r w:rsidRPr="003A563E">
              <w:rPr>
                <w:rFonts w:asciiTheme="minorEastAsia" w:eastAsiaTheme="minorEastAsia" w:hAnsiTheme="minorEastAsia"/>
                <w:sz w:val="18"/>
                <w:szCs w:val="18"/>
              </w:rPr>
              <w:t>Be1.9</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CuBe</w:t>
            </w:r>
            <w:r w:rsidRPr="003A563E">
              <w:rPr>
                <w:rFonts w:asciiTheme="minorEastAsia" w:eastAsiaTheme="minorEastAsia" w:hAnsiTheme="minorEastAsia" w:hint="eastAsia"/>
                <w:sz w:val="18"/>
                <w:szCs w:val="18"/>
              </w:rPr>
              <w:t>2</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HAl60-1-1</w:t>
            </w: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Cu39-AlFeMn</w:t>
            </w:r>
          </w:p>
        </w:tc>
        <w:tc>
          <w:tcPr>
            <w:tcW w:w="1626"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QAl11-6-6</w:t>
            </w:r>
          </w:p>
        </w:tc>
        <w:tc>
          <w:tcPr>
            <w:tcW w:w="1789"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kern w:val="0"/>
                <w:sz w:val="18"/>
                <w:szCs w:val="18"/>
              </w:rPr>
              <w:t>Cu</w:t>
            </w:r>
            <w:r w:rsidRPr="003A563E">
              <w:rPr>
                <w:rFonts w:asciiTheme="minorEastAsia" w:eastAsiaTheme="minorEastAsia" w:hAnsiTheme="minorEastAsia"/>
                <w:sz w:val="18"/>
                <w:szCs w:val="18"/>
              </w:rPr>
              <w:t>Al</w:t>
            </w:r>
            <w:r w:rsidRPr="003A563E">
              <w:rPr>
                <w:rFonts w:asciiTheme="minorEastAsia" w:eastAsiaTheme="minorEastAsia" w:hAnsiTheme="minorEastAsia" w:hint="eastAsia"/>
                <w:sz w:val="18"/>
                <w:szCs w:val="18"/>
              </w:rPr>
              <w:t>11</w:t>
            </w:r>
            <w:r w:rsidRPr="003A563E">
              <w:rPr>
                <w:rFonts w:asciiTheme="minorEastAsia" w:eastAsiaTheme="minorEastAsia" w:hAnsiTheme="minorEastAsia" w:hint="eastAsia"/>
                <w:kern w:val="0"/>
                <w:sz w:val="18"/>
                <w:szCs w:val="18"/>
              </w:rPr>
              <w:t>N</w:t>
            </w:r>
            <w:r w:rsidRPr="003A563E">
              <w:rPr>
                <w:rFonts w:asciiTheme="minorEastAsia" w:eastAsiaTheme="minorEastAsia" w:hAnsiTheme="minorEastAsia"/>
                <w:kern w:val="0"/>
                <w:sz w:val="18"/>
                <w:szCs w:val="18"/>
              </w:rPr>
              <w:t>i</w:t>
            </w:r>
            <w:r w:rsidRPr="003A563E">
              <w:rPr>
                <w:rFonts w:asciiTheme="minorEastAsia" w:eastAsiaTheme="minorEastAsia" w:hAnsiTheme="minorEastAsia" w:hint="eastAsia"/>
                <w:kern w:val="0"/>
                <w:sz w:val="18"/>
                <w:szCs w:val="18"/>
              </w:rPr>
              <w:t>6</w:t>
            </w:r>
            <w:r w:rsidRPr="003A563E">
              <w:rPr>
                <w:rFonts w:asciiTheme="minorEastAsia" w:eastAsiaTheme="minorEastAsia" w:hAnsiTheme="minorEastAsia"/>
                <w:kern w:val="0"/>
                <w:sz w:val="18"/>
                <w:szCs w:val="18"/>
              </w:rPr>
              <w:t>Fe</w:t>
            </w:r>
            <w:r w:rsidRPr="003A563E">
              <w:rPr>
                <w:rFonts w:asciiTheme="minorEastAsia" w:eastAsiaTheme="minorEastAsia" w:hAnsiTheme="minorEastAsia" w:hint="eastAsia"/>
                <w:kern w:val="0"/>
                <w:sz w:val="18"/>
                <w:szCs w:val="18"/>
              </w:rPr>
              <w:t>5</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QSn7-0.2</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CuSn8</w:t>
            </w:r>
          </w:p>
        </w:tc>
        <w:tc>
          <w:tcPr>
            <w:tcW w:w="1415" w:type="dxa"/>
            <w:vAlign w:val="center"/>
          </w:tcPr>
          <w:p w:rsidR="00CC1149" w:rsidRPr="003A563E" w:rsidRDefault="00CC1149" w:rsidP="001225F2">
            <w:pPr>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HSn60-1</w:t>
            </w: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CuZn38Sn1</w:t>
            </w:r>
          </w:p>
        </w:tc>
        <w:tc>
          <w:tcPr>
            <w:tcW w:w="1626"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T</w:t>
            </w:r>
            <w:r w:rsidRPr="003A563E">
              <w:rPr>
                <w:rFonts w:asciiTheme="minorEastAsia" w:eastAsiaTheme="minorEastAsia" w:hAnsiTheme="minorEastAsia"/>
                <w:sz w:val="18"/>
                <w:szCs w:val="18"/>
              </w:rPr>
              <w:t>Mg0.8</w:t>
            </w:r>
          </w:p>
        </w:tc>
        <w:tc>
          <w:tcPr>
            <w:tcW w:w="1789" w:type="dxa"/>
            <w:vAlign w:val="center"/>
          </w:tcPr>
          <w:p w:rsidR="00CC1149" w:rsidRPr="003A563E" w:rsidRDefault="00CC1149" w:rsidP="001225F2">
            <w:pPr>
              <w:widowControl/>
              <w:jc w:val="center"/>
              <w:rPr>
                <w:rFonts w:asciiTheme="minorEastAsia" w:eastAsiaTheme="minorEastAsia" w:hAnsiTheme="minorEastAsia" w:cs="宋体"/>
                <w:kern w:val="0"/>
                <w:sz w:val="18"/>
                <w:szCs w:val="18"/>
              </w:rPr>
            </w:pPr>
            <w:r w:rsidRPr="003A563E">
              <w:rPr>
                <w:rFonts w:asciiTheme="minorEastAsia" w:eastAsiaTheme="minorEastAsia" w:hAnsiTheme="minorEastAsia"/>
                <w:kern w:val="0"/>
                <w:sz w:val="18"/>
                <w:szCs w:val="18"/>
              </w:rPr>
              <w:t>Cu</w:t>
            </w:r>
            <w:r w:rsidRPr="003A563E">
              <w:rPr>
                <w:rFonts w:asciiTheme="minorEastAsia" w:eastAsiaTheme="minorEastAsia" w:hAnsiTheme="minorEastAsia" w:hint="eastAsia"/>
                <w:kern w:val="0"/>
                <w:sz w:val="18"/>
                <w:szCs w:val="18"/>
              </w:rPr>
              <w:t>M</w:t>
            </w:r>
            <w:r w:rsidRPr="003A563E">
              <w:rPr>
                <w:rFonts w:asciiTheme="minorEastAsia" w:eastAsiaTheme="minorEastAsia" w:hAnsiTheme="minorEastAsia"/>
                <w:kern w:val="0"/>
                <w:sz w:val="18"/>
                <w:szCs w:val="18"/>
              </w:rPr>
              <w:t>g</w:t>
            </w:r>
            <w:r w:rsidRPr="003A563E">
              <w:rPr>
                <w:rFonts w:asciiTheme="minorEastAsia" w:eastAsiaTheme="minorEastAsia" w:hAnsiTheme="minorEastAsia" w:hint="eastAsia"/>
                <w:kern w:val="0"/>
                <w:sz w:val="18"/>
                <w:szCs w:val="18"/>
              </w:rPr>
              <w:t>0</w:t>
            </w:r>
            <w:r w:rsidRPr="003A563E">
              <w:rPr>
                <w:rFonts w:asciiTheme="minorEastAsia" w:eastAsiaTheme="minorEastAsia" w:hAnsiTheme="minorEastAsia"/>
                <w:kern w:val="0"/>
                <w:sz w:val="18"/>
                <w:szCs w:val="18"/>
              </w:rPr>
              <w:t>.</w:t>
            </w:r>
            <w:r w:rsidRPr="003A563E">
              <w:rPr>
                <w:rFonts w:asciiTheme="minorEastAsia" w:eastAsiaTheme="minorEastAsia" w:hAnsiTheme="minorEastAsia" w:hint="eastAsia"/>
                <w:kern w:val="0"/>
                <w:sz w:val="18"/>
                <w:szCs w:val="18"/>
              </w:rPr>
              <w:t>7</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QSi1-3</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w:t>
            </w:r>
            <w:r w:rsidRPr="003A563E">
              <w:rPr>
                <w:rFonts w:asciiTheme="minorEastAsia" w:eastAsiaTheme="minorEastAsia" w:hAnsiTheme="minorEastAsia" w:hint="eastAsia"/>
                <w:sz w:val="18"/>
                <w:szCs w:val="18"/>
              </w:rPr>
              <w:t>N</w:t>
            </w:r>
            <w:r w:rsidRPr="003A563E">
              <w:rPr>
                <w:rFonts w:asciiTheme="minorEastAsia" w:eastAsiaTheme="minorEastAsia" w:hAnsiTheme="minorEastAsia"/>
                <w:sz w:val="18"/>
                <w:szCs w:val="18"/>
              </w:rPr>
              <w:t>i</w:t>
            </w:r>
            <w:r w:rsidRPr="003A563E">
              <w:rPr>
                <w:rFonts w:asciiTheme="minorEastAsia" w:eastAsiaTheme="minorEastAsia" w:hAnsiTheme="minorEastAsia" w:hint="eastAsia"/>
                <w:sz w:val="18"/>
                <w:szCs w:val="18"/>
              </w:rPr>
              <w:t>2S</w:t>
            </w:r>
            <w:r w:rsidRPr="003A563E">
              <w:rPr>
                <w:rFonts w:asciiTheme="minorEastAsia" w:eastAsiaTheme="minorEastAsia" w:hAnsiTheme="minorEastAsia"/>
                <w:sz w:val="18"/>
                <w:szCs w:val="18"/>
              </w:rPr>
              <w:t>i</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H68A</w:t>
            </w: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CuZn30As</w:t>
            </w:r>
          </w:p>
        </w:tc>
        <w:tc>
          <w:tcPr>
            <w:tcW w:w="1626"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QAl10-3-1.5</w:t>
            </w:r>
          </w:p>
        </w:tc>
        <w:tc>
          <w:tcPr>
            <w:tcW w:w="1789" w:type="dxa"/>
            <w:vAlign w:val="center"/>
          </w:tcPr>
          <w:p w:rsidR="00CC1149" w:rsidRPr="003A563E" w:rsidRDefault="00CC1149" w:rsidP="001225F2">
            <w:pPr>
              <w:widowControl/>
              <w:jc w:val="center"/>
              <w:rPr>
                <w:rFonts w:asciiTheme="minorEastAsia" w:eastAsiaTheme="minorEastAsia" w:hAnsiTheme="minorEastAsia"/>
                <w:kern w:val="0"/>
                <w:sz w:val="18"/>
                <w:szCs w:val="18"/>
              </w:rPr>
            </w:pPr>
            <w:r w:rsidRPr="003A563E">
              <w:rPr>
                <w:rFonts w:asciiTheme="minorEastAsia" w:eastAsiaTheme="minorEastAsia" w:hAnsiTheme="minorEastAsia"/>
                <w:kern w:val="0"/>
                <w:sz w:val="18"/>
                <w:szCs w:val="18"/>
              </w:rPr>
              <w:t>Cu</w:t>
            </w:r>
            <w:r w:rsidRPr="003A563E">
              <w:rPr>
                <w:rFonts w:asciiTheme="minorEastAsia" w:eastAsiaTheme="minorEastAsia" w:hAnsiTheme="minorEastAsia"/>
                <w:sz w:val="18"/>
                <w:szCs w:val="18"/>
              </w:rPr>
              <w:t>Al</w:t>
            </w:r>
            <w:r w:rsidRPr="003A563E">
              <w:rPr>
                <w:rFonts w:asciiTheme="minorEastAsia" w:eastAsiaTheme="minorEastAsia" w:hAnsiTheme="minorEastAsia" w:hint="eastAsia"/>
                <w:sz w:val="18"/>
                <w:szCs w:val="18"/>
              </w:rPr>
              <w:t>10</w:t>
            </w:r>
            <w:r w:rsidRPr="003A563E">
              <w:rPr>
                <w:rFonts w:asciiTheme="minorEastAsia" w:eastAsiaTheme="minorEastAsia" w:hAnsiTheme="minorEastAsia"/>
                <w:kern w:val="0"/>
                <w:sz w:val="18"/>
                <w:szCs w:val="18"/>
              </w:rPr>
              <w:t xml:space="preserve"> Fe</w:t>
            </w:r>
            <w:r w:rsidRPr="003A563E">
              <w:rPr>
                <w:rFonts w:asciiTheme="minorEastAsia" w:eastAsiaTheme="minorEastAsia" w:hAnsiTheme="minorEastAsia" w:hint="eastAsia"/>
                <w:kern w:val="0"/>
                <w:sz w:val="18"/>
                <w:szCs w:val="18"/>
              </w:rPr>
              <w:t>3</w:t>
            </w:r>
            <w:r w:rsidRPr="003A563E">
              <w:rPr>
                <w:rFonts w:asciiTheme="minorEastAsia" w:eastAsiaTheme="minorEastAsia" w:hAnsiTheme="minorEastAsia"/>
                <w:kern w:val="0"/>
                <w:sz w:val="18"/>
                <w:szCs w:val="18"/>
              </w:rPr>
              <w:t xml:space="preserve"> Mn</w:t>
            </w:r>
            <w:r w:rsidRPr="003A563E">
              <w:rPr>
                <w:rFonts w:asciiTheme="minorEastAsia" w:eastAsiaTheme="minorEastAsia" w:hAnsiTheme="minorEastAsia" w:hint="eastAsia"/>
                <w:kern w:val="0"/>
                <w:sz w:val="18"/>
                <w:szCs w:val="18"/>
              </w:rPr>
              <w:t>2</w:t>
            </w: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QSn4-3</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CuSn</w:t>
            </w:r>
            <w:r w:rsidRPr="003A563E">
              <w:rPr>
                <w:rFonts w:asciiTheme="minorEastAsia" w:eastAsiaTheme="minorEastAsia" w:hAnsiTheme="minorEastAsia" w:hint="eastAsia"/>
                <w:sz w:val="18"/>
                <w:szCs w:val="18"/>
              </w:rPr>
              <w:t>4</w:t>
            </w:r>
            <w:r w:rsidRPr="003A563E">
              <w:rPr>
                <w:rFonts w:asciiTheme="minorEastAsia" w:eastAsiaTheme="minorEastAsia" w:hAnsiTheme="minorEastAsia"/>
                <w:sz w:val="18"/>
                <w:szCs w:val="18"/>
              </w:rPr>
              <w:t>Zn</w:t>
            </w:r>
            <w:r w:rsidRPr="003A563E">
              <w:rPr>
                <w:rFonts w:asciiTheme="minorEastAsia" w:eastAsiaTheme="minorEastAsia" w:hAnsiTheme="minorEastAsia" w:hint="eastAsia"/>
                <w:sz w:val="18"/>
                <w:szCs w:val="18"/>
              </w:rPr>
              <w:t>2</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26"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jc w:val="center"/>
              <w:rPr>
                <w:rFonts w:asciiTheme="minorEastAsia" w:eastAsiaTheme="minorEastAsia" w:hAnsiTheme="minorEastAsia"/>
                <w:kern w:val="0"/>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sz w:val="18"/>
                <w:szCs w:val="18"/>
              </w:rPr>
              <w:t>国标牌GB</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JIS</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jc w:val="center"/>
              <w:rPr>
                <w:rFonts w:asciiTheme="minorEastAsia" w:eastAsiaTheme="minorEastAsia" w:hAnsiTheme="minorEastAsia"/>
                <w:kern w:val="0"/>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HPb59-1.8</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C3771</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jc w:val="center"/>
              <w:rPr>
                <w:rFonts w:asciiTheme="minorEastAsia" w:eastAsiaTheme="minorEastAsia" w:hAnsiTheme="minorEastAsia"/>
                <w:kern w:val="0"/>
                <w:sz w:val="18"/>
                <w:szCs w:val="18"/>
              </w:rPr>
            </w:pPr>
          </w:p>
        </w:tc>
      </w:tr>
      <w:tr w:rsidR="00CC1149" w:rsidRPr="003A563E" w:rsidTr="001225F2">
        <w:trPr>
          <w:trHeight w:val="334"/>
        </w:trPr>
        <w:tc>
          <w:tcPr>
            <w:tcW w:w="1663"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HPb59-2.8</w:t>
            </w:r>
          </w:p>
        </w:tc>
        <w:tc>
          <w:tcPr>
            <w:tcW w:w="1321" w:type="dxa"/>
            <w:vAlign w:val="center"/>
          </w:tcPr>
          <w:p w:rsidR="00CC1149" w:rsidRPr="003A563E" w:rsidRDefault="00CC1149" w:rsidP="001225F2">
            <w:pPr>
              <w:widowControl/>
              <w:jc w:val="center"/>
              <w:rPr>
                <w:rFonts w:asciiTheme="minorEastAsia" w:eastAsiaTheme="minorEastAsia" w:hAnsiTheme="minorEastAsia"/>
                <w:sz w:val="18"/>
                <w:szCs w:val="18"/>
              </w:rPr>
            </w:pPr>
            <w:r w:rsidRPr="003A563E">
              <w:rPr>
                <w:rFonts w:asciiTheme="minorEastAsia" w:eastAsiaTheme="minorEastAsia" w:hAnsiTheme="minorEastAsia" w:hint="eastAsia"/>
                <w:sz w:val="18"/>
                <w:szCs w:val="18"/>
              </w:rPr>
              <w:t>HPb59-2.8</w:t>
            </w:r>
          </w:p>
        </w:tc>
        <w:tc>
          <w:tcPr>
            <w:tcW w:w="1415"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41" w:type="dxa"/>
            <w:vAlign w:val="center"/>
          </w:tcPr>
          <w:p w:rsidR="00CC1149" w:rsidRPr="003A563E" w:rsidRDefault="00CC1149" w:rsidP="001225F2">
            <w:pPr>
              <w:widowControl/>
              <w:jc w:val="center"/>
              <w:rPr>
                <w:rFonts w:asciiTheme="minorEastAsia" w:eastAsiaTheme="minorEastAsia" w:hAnsiTheme="minorEastAsia"/>
                <w:sz w:val="18"/>
                <w:szCs w:val="18"/>
              </w:rPr>
            </w:pPr>
          </w:p>
        </w:tc>
        <w:tc>
          <w:tcPr>
            <w:tcW w:w="1626" w:type="dxa"/>
            <w:vAlign w:val="center"/>
          </w:tcPr>
          <w:p w:rsidR="00CC1149" w:rsidRPr="003A563E" w:rsidRDefault="00CC1149" w:rsidP="001225F2">
            <w:pPr>
              <w:jc w:val="center"/>
              <w:rPr>
                <w:rFonts w:asciiTheme="minorEastAsia" w:eastAsiaTheme="minorEastAsia" w:hAnsiTheme="minorEastAsia"/>
                <w:sz w:val="18"/>
                <w:szCs w:val="18"/>
              </w:rPr>
            </w:pPr>
          </w:p>
        </w:tc>
        <w:tc>
          <w:tcPr>
            <w:tcW w:w="1789" w:type="dxa"/>
            <w:vAlign w:val="center"/>
          </w:tcPr>
          <w:p w:rsidR="00CC1149" w:rsidRPr="003A563E" w:rsidRDefault="00CC1149" w:rsidP="001225F2">
            <w:pPr>
              <w:jc w:val="center"/>
              <w:rPr>
                <w:rFonts w:asciiTheme="minorEastAsia" w:eastAsiaTheme="minorEastAsia" w:hAnsiTheme="minorEastAsia"/>
                <w:kern w:val="0"/>
                <w:sz w:val="18"/>
                <w:szCs w:val="18"/>
              </w:rPr>
            </w:pPr>
          </w:p>
        </w:tc>
      </w:tr>
    </w:tbl>
    <w:p w:rsidR="00A640D1"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t>六、标准水平分析</w:t>
      </w:r>
    </w:p>
    <w:p w:rsidR="009E102C" w:rsidRPr="003A563E" w:rsidRDefault="00990F26" w:rsidP="004B2494">
      <w:pPr>
        <w:spacing w:line="360" w:lineRule="auto"/>
        <w:ind w:firstLine="482"/>
        <w:rPr>
          <w:rFonts w:ascii="宋体" w:hAnsi="宋体"/>
          <w:spacing w:val="8"/>
          <w:szCs w:val="21"/>
        </w:rPr>
      </w:pPr>
      <w:bookmarkStart w:id="8" w:name="OLE_LINK2"/>
      <w:bookmarkStart w:id="9" w:name="OLE_LINK3"/>
      <w:r w:rsidRPr="003A563E">
        <w:rPr>
          <w:rFonts w:ascii="宋体" w:hAnsi="宋体" w:hint="eastAsia"/>
          <w:szCs w:val="21"/>
        </w:rPr>
        <w:t>本标准合金牌号</w:t>
      </w:r>
      <w:r w:rsidR="004F5FDD" w:rsidRPr="003A563E">
        <w:rPr>
          <w:rFonts w:ascii="宋体" w:hAnsi="宋体" w:hint="eastAsia"/>
          <w:szCs w:val="21"/>
        </w:rPr>
        <w:t>342</w:t>
      </w:r>
      <w:r w:rsidRPr="003A563E">
        <w:rPr>
          <w:rFonts w:ascii="宋体" w:hAnsi="宋体" w:hint="eastAsia"/>
          <w:szCs w:val="21"/>
        </w:rPr>
        <w:t>个，美国2019版ASTM铜合金牌号为663个，</w:t>
      </w:r>
      <w:r w:rsidRPr="003A563E">
        <w:rPr>
          <w:rFonts w:ascii="宋体" w:hAnsi="宋体" w:hint="eastAsia"/>
          <w:spacing w:val="8"/>
          <w:szCs w:val="21"/>
        </w:rPr>
        <w:t>等同采用ASTM牌号1</w:t>
      </w:r>
      <w:r w:rsidR="004F5FDD" w:rsidRPr="003A563E">
        <w:rPr>
          <w:rFonts w:ascii="宋体" w:hAnsi="宋体" w:hint="eastAsia"/>
          <w:spacing w:val="8"/>
          <w:szCs w:val="21"/>
        </w:rPr>
        <w:t>1</w:t>
      </w:r>
      <w:r w:rsidR="002C130A" w:rsidRPr="003A563E">
        <w:rPr>
          <w:rFonts w:ascii="宋体" w:hAnsi="宋体" w:hint="eastAsia"/>
          <w:spacing w:val="8"/>
          <w:szCs w:val="21"/>
        </w:rPr>
        <w:t>9</w:t>
      </w:r>
      <w:r w:rsidRPr="003A563E">
        <w:rPr>
          <w:rFonts w:ascii="宋体" w:hAnsi="宋体" w:hint="eastAsia"/>
          <w:spacing w:val="8"/>
          <w:szCs w:val="21"/>
        </w:rPr>
        <w:t>个，</w:t>
      </w:r>
      <w:r w:rsidR="009E102C" w:rsidRPr="003A563E">
        <w:rPr>
          <w:rFonts w:ascii="宋体" w:hAnsi="宋体" w:hint="eastAsia"/>
          <w:spacing w:val="8"/>
          <w:szCs w:val="21"/>
        </w:rPr>
        <w:t>与ASTM近似的牌号的</w:t>
      </w:r>
      <w:r w:rsidR="00CC1149" w:rsidRPr="003A563E">
        <w:rPr>
          <w:rFonts w:ascii="宋体" w:hAnsi="宋体" w:hint="eastAsia"/>
          <w:spacing w:val="8"/>
          <w:szCs w:val="21"/>
        </w:rPr>
        <w:t>50</w:t>
      </w:r>
      <w:r w:rsidR="009E102C" w:rsidRPr="003A563E">
        <w:rPr>
          <w:rFonts w:ascii="宋体" w:hAnsi="宋体" w:hint="eastAsia"/>
          <w:spacing w:val="8"/>
          <w:szCs w:val="21"/>
        </w:rPr>
        <w:t>个；等同采用ISO或德标</w:t>
      </w:r>
      <w:r w:rsidR="001225F2" w:rsidRPr="003A563E">
        <w:rPr>
          <w:rFonts w:ascii="宋体" w:hAnsi="宋体" w:hint="eastAsia"/>
          <w:spacing w:val="8"/>
          <w:szCs w:val="21"/>
        </w:rPr>
        <w:t>或</w:t>
      </w:r>
      <w:r w:rsidR="00CC1149" w:rsidRPr="003A563E">
        <w:rPr>
          <w:rFonts w:ascii="宋体" w:hAnsi="宋体" w:hint="eastAsia"/>
          <w:spacing w:val="8"/>
          <w:szCs w:val="21"/>
        </w:rPr>
        <w:t>日标</w:t>
      </w:r>
      <w:r w:rsidR="009E102C" w:rsidRPr="003A563E">
        <w:rPr>
          <w:rFonts w:ascii="宋体" w:hAnsi="宋体" w:hint="eastAsia"/>
          <w:spacing w:val="8"/>
          <w:szCs w:val="21"/>
        </w:rPr>
        <w:t>的牌号1</w:t>
      </w:r>
      <w:r w:rsidR="00CC1149" w:rsidRPr="003A563E">
        <w:rPr>
          <w:rFonts w:ascii="宋体" w:hAnsi="宋体" w:hint="eastAsia"/>
          <w:spacing w:val="8"/>
          <w:szCs w:val="21"/>
        </w:rPr>
        <w:t>5</w:t>
      </w:r>
      <w:r w:rsidR="009E102C" w:rsidRPr="003A563E">
        <w:rPr>
          <w:rFonts w:ascii="宋体" w:hAnsi="宋体" w:hint="eastAsia"/>
          <w:spacing w:val="8"/>
          <w:szCs w:val="21"/>
        </w:rPr>
        <w:t>个。</w:t>
      </w:r>
    </w:p>
    <w:p w:rsidR="00A640D1" w:rsidRPr="003A563E" w:rsidRDefault="00A640D1" w:rsidP="004B2494">
      <w:pPr>
        <w:spacing w:line="360" w:lineRule="auto"/>
        <w:ind w:firstLine="482"/>
        <w:rPr>
          <w:rFonts w:ascii="宋体" w:hAnsi="宋体" w:cs="宋体"/>
          <w:szCs w:val="21"/>
          <w:shd w:val="clear" w:color="auto" w:fill="FFFFFF"/>
        </w:rPr>
      </w:pPr>
      <w:r w:rsidRPr="003A563E">
        <w:rPr>
          <w:rFonts w:hint="eastAsia"/>
          <w:szCs w:val="21"/>
        </w:rPr>
        <w:t>本标准</w:t>
      </w:r>
      <w:bookmarkEnd w:id="8"/>
      <w:bookmarkEnd w:id="9"/>
      <w:r w:rsidRPr="003A563E">
        <w:rPr>
          <w:rFonts w:hint="eastAsia"/>
          <w:szCs w:val="21"/>
        </w:rPr>
        <w:t>是依据目前我国</w:t>
      </w:r>
      <w:r w:rsidR="003838F7" w:rsidRPr="003A563E">
        <w:rPr>
          <w:rFonts w:hint="eastAsia"/>
          <w:szCs w:val="21"/>
        </w:rPr>
        <w:t>铜及铜合金加工</w:t>
      </w:r>
      <w:r w:rsidRPr="003A563E">
        <w:rPr>
          <w:rFonts w:hint="eastAsia"/>
          <w:szCs w:val="21"/>
        </w:rPr>
        <w:t>的实际生产和使用情况制定的，</w:t>
      </w:r>
      <w:r w:rsidR="003838F7" w:rsidRPr="003A563E">
        <w:rPr>
          <w:rFonts w:ascii="宋体" w:hAnsi="宋体" w:hint="eastAsia"/>
          <w:szCs w:val="21"/>
        </w:rPr>
        <w:t>基本与国外先进标准保持一致</w:t>
      </w:r>
      <w:r w:rsidRPr="003A563E">
        <w:rPr>
          <w:rFonts w:hint="eastAsia"/>
          <w:szCs w:val="21"/>
        </w:rPr>
        <w:t>，</w:t>
      </w:r>
      <w:r w:rsidRPr="003A563E">
        <w:rPr>
          <w:rFonts w:ascii="宋体" w:hAnsi="宋体" w:cs="宋体" w:hint="eastAsia"/>
          <w:szCs w:val="21"/>
        </w:rPr>
        <w:t>本标准达到国际一般水平</w:t>
      </w:r>
      <w:r w:rsidRPr="003A563E">
        <w:rPr>
          <w:rFonts w:ascii="宋体" w:hAnsi="宋体" w:cs="宋体" w:hint="eastAsia"/>
          <w:szCs w:val="21"/>
          <w:shd w:val="clear" w:color="auto" w:fill="FFFFFF"/>
        </w:rPr>
        <w:t>。</w:t>
      </w:r>
    </w:p>
    <w:p w:rsidR="00A640D1"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lastRenderedPageBreak/>
        <w:t>七、与现行相关法律、法规、规章及相关标准，特别是强制性标准的协调性</w:t>
      </w:r>
    </w:p>
    <w:p w:rsidR="002F14F3" w:rsidRPr="003A563E" w:rsidRDefault="00A640D1" w:rsidP="008376B2">
      <w:pPr>
        <w:pStyle w:val="a9"/>
        <w:spacing w:line="360" w:lineRule="auto"/>
        <w:ind w:firstLine="420"/>
        <w:rPr>
          <w:rFonts w:hAnsi="宋体" w:cs="宋体"/>
          <w:kern w:val="2"/>
          <w:szCs w:val="21"/>
        </w:rPr>
      </w:pPr>
      <w:r w:rsidRPr="003A563E">
        <w:rPr>
          <w:rFonts w:hAnsi="宋体" w:cs="宋体" w:hint="eastAsia"/>
          <w:kern w:val="2"/>
          <w:szCs w:val="21"/>
        </w:rPr>
        <w:t>本标准</w:t>
      </w:r>
      <w:r w:rsidR="003838F7" w:rsidRPr="003A563E">
        <w:rPr>
          <w:rFonts w:hAnsi="宋体" w:cs="宋体" w:hint="eastAsia"/>
          <w:kern w:val="2"/>
          <w:szCs w:val="21"/>
        </w:rPr>
        <w:t>是基础标准，</w:t>
      </w:r>
      <w:r w:rsidRPr="003A563E">
        <w:rPr>
          <w:rFonts w:hint="eastAsia"/>
          <w:szCs w:val="21"/>
        </w:rPr>
        <w:t>适用于铜及铜合金</w:t>
      </w:r>
      <w:r w:rsidR="003838F7" w:rsidRPr="003A563E">
        <w:rPr>
          <w:rFonts w:hint="eastAsia"/>
          <w:szCs w:val="21"/>
        </w:rPr>
        <w:t>加工产品</w:t>
      </w:r>
      <w:r w:rsidRPr="003A563E">
        <w:rPr>
          <w:rFonts w:hAnsi="宋体" w:cs="宋体" w:hint="eastAsia"/>
          <w:kern w:val="2"/>
          <w:szCs w:val="21"/>
        </w:rPr>
        <w:t>，本标准与</w:t>
      </w:r>
      <w:r w:rsidR="003838F7" w:rsidRPr="003A563E">
        <w:rPr>
          <w:rFonts w:hAnsi="宋体" w:cs="宋体" w:hint="eastAsia"/>
          <w:kern w:val="2"/>
          <w:szCs w:val="21"/>
        </w:rPr>
        <w:t>现行相关产品</w:t>
      </w:r>
      <w:r w:rsidRPr="003A563E">
        <w:rPr>
          <w:rFonts w:hAnsi="宋体" w:cs="宋体" w:hint="eastAsia"/>
          <w:kern w:val="2"/>
          <w:szCs w:val="21"/>
        </w:rPr>
        <w:t>无冲突，相互协调。</w:t>
      </w:r>
    </w:p>
    <w:p w:rsidR="00A640D1"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t>九、重大分歧意见的处理经过和依据</w:t>
      </w:r>
    </w:p>
    <w:p w:rsidR="00A640D1" w:rsidRPr="003A563E" w:rsidRDefault="00A640D1" w:rsidP="008376B2">
      <w:pPr>
        <w:spacing w:line="360" w:lineRule="auto"/>
        <w:ind w:firstLineChars="200" w:firstLine="420"/>
        <w:rPr>
          <w:rFonts w:ascii="宋体" w:hAnsi="宋体" w:cs="宋体"/>
          <w:szCs w:val="21"/>
        </w:rPr>
      </w:pPr>
      <w:r w:rsidRPr="003A563E">
        <w:rPr>
          <w:rFonts w:ascii="宋体" w:hAnsi="宋体" w:cs="宋体" w:hint="eastAsia"/>
          <w:szCs w:val="21"/>
        </w:rPr>
        <w:t>无。</w:t>
      </w:r>
    </w:p>
    <w:p w:rsidR="00A640D1"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t>十、作为强制性国家标准的建议</w:t>
      </w:r>
    </w:p>
    <w:p w:rsidR="002F14F3" w:rsidRPr="003A563E" w:rsidRDefault="00A640D1" w:rsidP="004B2494">
      <w:pPr>
        <w:spacing w:line="360" w:lineRule="auto"/>
        <w:rPr>
          <w:rFonts w:ascii="宋体" w:hAnsi="宋体" w:cs="宋体"/>
          <w:szCs w:val="21"/>
        </w:rPr>
      </w:pPr>
      <w:r w:rsidRPr="003A563E">
        <w:rPr>
          <w:rFonts w:ascii="宋体" w:hAnsi="宋体" w:cs="宋体" w:hint="eastAsia"/>
          <w:szCs w:val="21"/>
        </w:rPr>
        <w:t xml:space="preserve">    本标准建议不作为强制性标准，而建议作为推荐性标准。</w:t>
      </w:r>
    </w:p>
    <w:p w:rsidR="00A640D1"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t>十一、贯彻标准的要求和措施建议</w:t>
      </w:r>
    </w:p>
    <w:p w:rsidR="004B2494" w:rsidRPr="003A563E" w:rsidRDefault="00A640D1" w:rsidP="008376B2">
      <w:pPr>
        <w:pStyle w:val="a9"/>
        <w:spacing w:line="360" w:lineRule="auto"/>
        <w:ind w:firstLine="420"/>
        <w:rPr>
          <w:rFonts w:hAnsi="宋体" w:cs="宋体"/>
          <w:kern w:val="2"/>
          <w:szCs w:val="21"/>
        </w:rPr>
      </w:pPr>
      <w:r w:rsidRPr="003A563E">
        <w:rPr>
          <w:rFonts w:hAnsi="宋体" w:cs="宋体" w:hint="eastAsia"/>
          <w:szCs w:val="21"/>
        </w:rPr>
        <w:t>本标准的修订是在</w:t>
      </w:r>
      <w:r w:rsidR="003838F7" w:rsidRPr="003A563E">
        <w:rPr>
          <w:rFonts w:hAnsi="宋体" w:cs="宋体" w:hint="eastAsia"/>
          <w:szCs w:val="21"/>
        </w:rPr>
        <w:t>GB</w:t>
      </w:r>
      <w:r w:rsidRPr="003A563E">
        <w:rPr>
          <w:rFonts w:hAnsi="宋体" w:cs="宋体" w:hint="eastAsia"/>
          <w:szCs w:val="21"/>
        </w:rPr>
        <w:t xml:space="preserve">/T </w:t>
      </w:r>
      <w:r w:rsidR="003838F7" w:rsidRPr="003A563E">
        <w:rPr>
          <w:rFonts w:hAnsi="宋体" w:cs="宋体" w:hint="eastAsia"/>
          <w:szCs w:val="21"/>
        </w:rPr>
        <w:t>5231</w:t>
      </w:r>
      <w:r w:rsidRPr="003A563E">
        <w:rPr>
          <w:rFonts w:hAnsi="宋体" w:cs="宋体" w:hint="eastAsia"/>
          <w:szCs w:val="21"/>
        </w:rPr>
        <w:t>-201</w:t>
      </w:r>
      <w:r w:rsidR="003838F7" w:rsidRPr="003A563E">
        <w:rPr>
          <w:rFonts w:hAnsi="宋体" w:cs="宋体" w:hint="eastAsia"/>
          <w:szCs w:val="21"/>
        </w:rPr>
        <w:t>2</w:t>
      </w:r>
      <w:r w:rsidRPr="003A563E">
        <w:rPr>
          <w:rFonts w:hAnsi="宋体" w:cs="宋体" w:hint="eastAsia"/>
          <w:szCs w:val="21"/>
        </w:rPr>
        <w:t>的基础上，结合我国铜及铜合金</w:t>
      </w:r>
      <w:r w:rsidR="003838F7" w:rsidRPr="003A563E">
        <w:rPr>
          <w:rFonts w:hAnsi="宋体" w:cs="宋体" w:hint="eastAsia"/>
          <w:szCs w:val="21"/>
        </w:rPr>
        <w:t>加工</w:t>
      </w:r>
      <w:r w:rsidRPr="003A563E">
        <w:rPr>
          <w:rFonts w:hAnsi="宋体" w:cs="宋体" w:hint="eastAsia"/>
          <w:kern w:val="2"/>
          <w:szCs w:val="21"/>
        </w:rPr>
        <w:t>生产企业及国内外用户的需求基础上</w:t>
      </w:r>
      <w:r w:rsidRPr="003A563E">
        <w:rPr>
          <w:rFonts w:hAnsi="宋体" w:cs="宋体" w:hint="eastAsia"/>
          <w:szCs w:val="21"/>
        </w:rPr>
        <w:t>进行修订</w:t>
      </w:r>
      <w:r w:rsidRPr="003A563E">
        <w:rPr>
          <w:rFonts w:hAnsi="宋体" w:cs="宋体" w:hint="eastAsia"/>
          <w:kern w:val="2"/>
          <w:szCs w:val="21"/>
        </w:rPr>
        <w:t>。标准</w:t>
      </w:r>
      <w:r w:rsidR="004B2494" w:rsidRPr="003A563E">
        <w:rPr>
          <w:rFonts w:hAnsi="宋体" w:hint="eastAsia"/>
          <w:szCs w:val="21"/>
        </w:rPr>
        <w:t>近年来新开发研制的新合金牌号，如铜铬锆合金、弥散强化铜合金、接触线和绞线用镁合金、铜锡合金、热锻模具铜合金、液压元件用铜合金、耐磨黄铜合金、接触网用铜镍硅合金、轴承保持架用铜合金等。</w:t>
      </w:r>
      <w:r w:rsidRPr="003A563E">
        <w:rPr>
          <w:rFonts w:hAnsi="宋体" w:cs="宋体" w:hint="eastAsia"/>
          <w:kern w:val="2"/>
          <w:szCs w:val="21"/>
        </w:rPr>
        <w:t>本标准发布后，各企业应积极宣传和贯彻，采用新标准</w:t>
      </w:r>
      <w:r w:rsidR="00025C3A" w:rsidRPr="003A563E">
        <w:rPr>
          <w:rFonts w:hAnsi="宋体" w:cs="宋体" w:hint="eastAsia"/>
          <w:kern w:val="2"/>
          <w:szCs w:val="21"/>
        </w:rPr>
        <w:t>进行铜及铜合金加工产品的生产</w:t>
      </w:r>
      <w:r w:rsidRPr="003A563E">
        <w:rPr>
          <w:rFonts w:hAnsi="宋体" w:cs="宋体" w:hint="eastAsia"/>
          <w:kern w:val="2"/>
          <w:szCs w:val="21"/>
        </w:rPr>
        <w:t>，以保证产品质量，满足国内、外市场及用户的需要。</w:t>
      </w:r>
    </w:p>
    <w:p w:rsidR="00A640D1"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t>十二、废止现行有关标准的建议</w:t>
      </w:r>
    </w:p>
    <w:p w:rsidR="00A640D1" w:rsidRPr="003A563E" w:rsidRDefault="00A640D1" w:rsidP="004B2494">
      <w:pPr>
        <w:spacing w:line="360" w:lineRule="auto"/>
        <w:rPr>
          <w:rFonts w:ascii="宋体" w:hAnsi="宋体" w:cs="宋体"/>
          <w:szCs w:val="21"/>
        </w:rPr>
      </w:pPr>
      <w:r w:rsidRPr="003A563E">
        <w:rPr>
          <w:rFonts w:ascii="宋体" w:hAnsi="宋体" w:cs="宋体" w:hint="eastAsia"/>
          <w:szCs w:val="21"/>
        </w:rPr>
        <w:t xml:space="preserve">     无。</w:t>
      </w:r>
    </w:p>
    <w:p w:rsidR="00664414"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t>十三、其它应予说明的事项</w:t>
      </w:r>
    </w:p>
    <w:p w:rsidR="00A640D1" w:rsidRPr="003A563E" w:rsidRDefault="00A640D1" w:rsidP="008376B2">
      <w:pPr>
        <w:spacing w:line="360" w:lineRule="auto"/>
        <w:ind w:firstLineChars="196" w:firstLine="412"/>
        <w:rPr>
          <w:rFonts w:hAnsi="宋体" w:cs="宋体"/>
          <w:szCs w:val="21"/>
        </w:rPr>
      </w:pPr>
      <w:r w:rsidRPr="003A563E">
        <w:rPr>
          <w:rFonts w:hAnsi="宋体" w:cs="宋体" w:hint="eastAsia"/>
          <w:szCs w:val="21"/>
        </w:rPr>
        <w:t>本标准根据目前国内铜及铜合金</w:t>
      </w:r>
      <w:r w:rsidR="004B2494" w:rsidRPr="003A563E">
        <w:rPr>
          <w:rFonts w:hAnsi="宋体" w:cs="宋体" w:hint="eastAsia"/>
          <w:szCs w:val="21"/>
        </w:rPr>
        <w:t>加工</w:t>
      </w:r>
      <w:r w:rsidRPr="003A563E">
        <w:rPr>
          <w:rFonts w:hAnsi="宋体" w:cs="宋体" w:hint="eastAsia"/>
          <w:szCs w:val="21"/>
        </w:rPr>
        <w:t>的实际生产现状情况，考虑随着新材料的开发使用和生产装备的更新，如果以后生产或订货合同中有其它合金需求可在下一版中进行补充修订。</w:t>
      </w:r>
    </w:p>
    <w:p w:rsidR="00A640D1" w:rsidRPr="003A563E" w:rsidRDefault="00A640D1" w:rsidP="00DF4731">
      <w:pPr>
        <w:spacing w:beforeLines="50" w:line="360" w:lineRule="auto"/>
        <w:rPr>
          <w:rFonts w:ascii="黑体" w:eastAsia="黑体" w:hAnsi="宋体"/>
          <w:szCs w:val="21"/>
        </w:rPr>
      </w:pPr>
      <w:r w:rsidRPr="003A563E">
        <w:rPr>
          <w:rFonts w:ascii="黑体" w:eastAsia="黑体" w:hAnsi="宋体" w:hint="eastAsia"/>
          <w:szCs w:val="21"/>
        </w:rPr>
        <w:t>十四、预期效果</w:t>
      </w:r>
    </w:p>
    <w:p w:rsidR="004B2494" w:rsidRPr="003A563E" w:rsidRDefault="004B2494" w:rsidP="008376B2">
      <w:pPr>
        <w:spacing w:line="360" w:lineRule="auto"/>
        <w:ind w:firstLineChars="200" w:firstLine="420"/>
        <w:rPr>
          <w:rFonts w:ascii="宋体" w:hAnsi="宋体"/>
          <w:szCs w:val="21"/>
        </w:rPr>
      </w:pPr>
      <w:r w:rsidRPr="003A563E">
        <w:rPr>
          <w:rFonts w:ascii="Courier New" w:hAnsi="Courier New"/>
          <w:szCs w:val="21"/>
        </w:rPr>
        <w:t>铜及铜合金加工材料是人类最早使用的金属材料，因其优异的物理属性和综合性能而被广泛应用于</w:t>
      </w:r>
      <w:r w:rsidRPr="003A563E">
        <w:rPr>
          <w:rFonts w:ascii="Courier New" w:hAnsi="Courier New" w:hint="eastAsia"/>
          <w:szCs w:val="21"/>
        </w:rPr>
        <w:t>航空航天、</w:t>
      </w:r>
      <w:r w:rsidRPr="003A563E">
        <w:rPr>
          <w:rFonts w:ascii="Courier New" w:hAnsi="Courier New"/>
          <w:szCs w:val="21"/>
        </w:rPr>
        <w:t>电力、电子、通讯、轨道交通、化工、仪器仪表、日用五金、机械制造、</w:t>
      </w:r>
      <w:r w:rsidRPr="003A563E">
        <w:rPr>
          <w:rFonts w:ascii="Courier New" w:hAnsi="Courier New" w:hint="eastAsia"/>
          <w:szCs w:val="21"/>
        </w:rPr>
        <w:t>家电、汽车、</w:t>
      </w:r>
      <w:r w:rsidRPr="003A563E">
        <w:rPr>
          <w:rFonts w:ascii="Courier New" w:hAnsi="Courier New"/>
          <w:szCs w:val="21"/>
        </w:rPr>
        <w:t>建筑工程及</w:t>
      </w:r>
      <w:r w:rsidRPr="003A563E">
        <w:rPr>
          <w:rFonts w:hint="eastAsia"/>
          <w:szCs w:val="21"/>
        </w:rPr>
        <w:t>国防工业</w:t>
      </w:r>
      <w:r w:rsidRPr="003A563E">
        <w:rPr>
          <w:rFonts w:ascii="Courier New" w:hAnsi="Courier New"/>
          <w:szCs w:val="21"/>
        </w:rPr>
        <w:t>等领域</w:t>
      </w:r>
      <w:r w:rsidR="00025C3A" w:rsidRPr="003A563E">
        <w:rPr>
          <w:rFonts w:ascii="Courier New" w:hAnsi="Courier New" w:hint="eastAsia"/>
          <w:szCs w:val="21"/>
        </w:rPr>
        <w:t>。</w:t>
      </w:r>
    </w:p>
    <w:p w:rsidR="00025C3A" w:rsidRPr="003A563E" w:rsidRDefault="00025C3A" w:rsidP="008376B2">
      <w:pPr>
        <w:pStyle w:val="a3"/>
        <w:ind w:firstLineChars="200"/>
        <w:rPr>
          <w:sz w:val="21"/>
          <w:szCs w:val="21"/>
        </w:rPr>
      </w:pPr>
      <w:r w:rsidRPr="003A563E">
        <w:rPr>
          <w:rFonts w:hint="eastAsia"/>
          <w:sz w:val="21"/>
          <w:szCs w:val="21"/>
        </w:rPr>
        <w:t>本标准的修订是在</w:t>
      </w:r>
      <w:r w:rsidRPr="003A563E">
        <w:rPr>
          <w:rFonts w:ascii="宋体" w:hAnsi="宋体" w:hint="eastAsia"/>
          <w:sz w:val="21"/>
          <w:szCs w:val="21"/>
        </w:rPr>
        <w:t>GB/T 5231-2012《加工铜及铜合金牌号和化学成分》的基础上，</w:t>
      </w:r>
      <w:r w:rsidRPr="003A563E">
        <w:rPr>
          <w:rFonts w:hint="eastAsia"/>
          <w:sz w:val="21"/>
          <w:szCs w:val="21"/>
        </w:rPr>
        <w:t>结合我国铜及铜合金加工企业及国内外用户需求的进行修订。具有普遍性、广泛性、适用性、科学性和先进性。本标准发布后，将规范我国加工铜及铜合金化学成分和牌号表示，提高产品在国内、外市场上的竞争力，给生产企业带来巨大的经济效益。</w:t>
      </w:r>
    </w:p>
    <w:p w:rsidR="00114B62" w:rsidRPr="003A563E" w:rsidRDefault="00114B62" w:rsidP="008376B2">
      <w:pPr>
        <w:pStyle w:val="a3"/>
        <w:ind w:firstLineChars="1600" w:firstLine="3360"/>
        <w:rPr>
          <w:rFonts w:ascii="宋体" w:hAnsi="宋体"/>
          <w:sz w:val="21"/>
          <w:szCs w:val="21"/>
        </w:rPr>
      </w:pPr>
    </w:p>
    <w:p w:rsidR="00025C3A" w:rsidRPr="003A563E" w:rsidRDefault="003D2239" w:rsidP="008376B2">
      <w:pPr>
        <w:pStyle w:val="a3"/>
        <w:ind w:firstLineChars="1600" w:firstLine="3360"/>
        <w:rPr>
          <w:rFonts w:ascii="宋体" w:hAnsi="宋体"/>
          <w:sz w:val="21"/>
          <w:szCs w:val="21"/>
        </w:rPr>
      </w:pPr>
      <w:r w:rsidRPr="003A563E">
        <w:rPr>
          <w:rFonts w:ascii="宋体" w:hAnsi="宋体" w:hint="eastAsia"/>
          <w:sz w:val="21"/>
          <w:szCs w:val="21"/>
        </w:rPr>
        <w:t>《加工铜及铜合金</w:t>
      </w:r>
      <w:r w:rsidR="00025C3A" w:rsidRPr="003A563E">
        <w:rPr>
          <w:rFonts w:ascii="宋体" w:hAnsi="宋体" w:hint="eastAsia"/>
          <w:sz w:val="21"/>
          <w:szCs w:val="21"/>
        </w:rPr>
        <w:t>牌号和</w:t>
      </w:r>
      <w:r w:rsidRPr="003A563E">
        <w:rPr>
          <w:rFonts w:ascii="宋体" w:hAnsi="宋体" w:hint="eastAsia"/>
          <w:sz w:val="21"/>
          <w:szCs w:val="21"/>
        </w:rPr>
        <w:t>化学成分》</w:t>
      </w:r>
      <w:r w:rsidR="002C7E4B" w:rsidRPr="003A563E">
        <w:rPr>
          <w:rFonts w:ascii="宋体" w:hAnsi="宋体" w:hint="eastAsia"/>
          <w:sz w:val="21"/>
          <w:szCs w:val="21"/>
        </w:rPr>
        <w:t>国标</w:t>
      </w:r>
      <w:r w:rsidRPr="003A563E">
        <w:rPr>
          <w:rFonts w:ascii="宋体" w:hAnsi="宋体" w:hint="eastAsia"/>
          <w:sz w:val="21"/>
          <w:szCs w:val="21"/>
        </w:rPr>
        <w:t>编</w:t>
      </w:r>
      <w:r w:rsidR="00025C3A" w:rsidRPr="003A563E">
        <w:rPr>
          <w:rFonts w:ascii="宋体" w:hAnsi="宋体" w:hint="eastAsia"/>
          <w:sz w:val="21"/>
          <w:szCs w:val="21"/>
        </w:rPr>
        <w:t>制</w:t>
      </w:r>
      <w:r w:rsidRPr="003A563E">
        <w:rPr>
          <w:rFonts w:ascii="宋体" w:hAnsi="宋体" w:hint="eastAsia"/>
          <w:sz w:val="21"/>
          <w:szCs w:val="21"/>
        </w:rPr>
        <w:t>组</w:t>
      </w:r>
      <w:r w:rsidR="005F13E0" w:rsidRPr="003A563E">
        <w:rPr>
          <w:rFonts w:ascii="宋体" w:hAnsi="宋体" w:hint="eastAsia"/>
          <w:sz w:val="21"/>
          <w:szCs w:val="21"/>
        </w:rPr>
        <w:t xml:space="preserve"> </w:t>
      </w:r>
    </w:p>
    <w:p w:rsidR="00531554" w:rsidRPr="003A563E" w:rsidRDefault="00025C3A" w:rsidP="008376B2">
      <w:pPr>
        <w:pStyle w:val="a3"/>
        <w:ind w:firstLineChars="2350" w:firstLine="4935"/>
        <w:rPr>
          <w:rFonts w:asciiTheme="minorEastAsia" w:eastAsiaTheme="minorEastAsia" w:hAnsiTheme="minorEastAsia"/>
          <w:sz w:val="21"/>
          <w:szCs w:val="21"/>
        </w:rPr>
      </w:pPr>
      <w:r w:rsidRPr="003A563E">
        <w:rPr>
          <w:rFonts w:asciiTheme="minorEastAsia" w:eastAsiaTheme="minorEastAsia" w:hAnsiTheme="minorEastAsia" w:hint="eastAsia"/>
          <w:sz w:val="21"/>
          <w:szCs w:val="21"/>
        </w:rPr>
        <w:t>20</w:t>
      </w:r>
      <w:r w:rsidR="00114B62" w:rsidRPr="003A563E">
        <w:rPr>
          <w:rFonts w:asciiTheme="minorEastAsia" w:eastAsiaTheme="minorEastAsia" w:hAnsiTheme="minorEastAsia" w:hint="eastAsia"/>
          <w:sz w:val="21"/>
          <w:szCs w:val="21"/>
        </w:rPr>
        <w:t>2</w:t>
      </w:r>
      <w:r w:rsidR="003A563E" w:rsidRPr="003A563E">
        <w:rPr>
          <w:rFonts w:asciiTheme="minorEastAsia" w:eastAsiaTheme="minorEastAsia" w:hAnsiTheme="minorEastAsia" w:hint="eastAsia"/>
          <w:sz w:val="21"/>
          <w:szCs w:val="21"/>
        </w:rPr>
        <w:t>1</w:t>
      </w:r>
      <w:r w:rsidR="002C7E4B" w:rsidRPr="003A563E">
        <w:rPr>
          <w:rFonts w:asciiTheme="minorEastAsia" w:eastAsiaTheme="minorEastAsia" w:hAnsiTheme="minorEastAsia" w:hint="eastAsia"/>
          <w:sz w:val="21"/>
          <w:szCs w:val="21"/>
        </w:rPr>
        <w:t>年</w:t>
      </w:r>
      <w:r w:rsidR="003A563E" w:rsidRPr="003A563E">
        <w:rPr>
          <w:rFonts w:asciiTheme="minorEastAsia" w:eastAsiaTheme="minorEastAsia" w:hAnsiTheme="minorEastAsia" w:hint="eastAsia"/>
          <w:sz w:val="21"/>
          <w:szCs w:val="21"/>
        </w:rPr>
        <w:t>3</w:t>
      </w:r>
      <w:r w:rsidR="002C7E4B" w:rsidRPr="003A563E">
        <w:rPr>
          <w:rFonts w:asciiTheme="minorEastAsia" w:eastAsiaTheme="minorEastAsia" w:hAnsiTheme="minorEastAsia" w:hint="eastAsia"/>
          <w:sz w:val="21"/>
          <w:szCs w:val="21"/>
        </w:rPr>
        <w:t>月</w:t>
      </w:r>
      <w:r w:rsidR="001B4484">
        <w:rPr>
          <w:rFonts w:asciiTheme="minorEastAsia" w:eastAsiaTheme="minorEastAsia" w:hAnsiTheme="minorEastAsia" w:hint="eastAsia"/>
          <w:sz w:val="21"/>
          <w:szCs w:val="21"/>
        </w:rPr>
        <w:t>22</w:t>
      </w:r>
      <w:r w:rsidR="002C7E4B" w:rsidRPr="003A563E">
        <w:rPr>
          <w:rFonts w:asciiTheme="minorEastAsia" w:eastAsiaTheme="minorEastAsia" w:hAnsiTheme="minorEastAsia" w:hint="eastAsia"/>
          <w:sz w:val="21"/>
          <w:szCs w:val="21"/>
        </w:rPr>
        <w:t>日</w:t>
      </w:r>
    </w:p>
    <w:p w:rsidR="0054604A" w:rsidRPr="003A563E" w:rsidRDefault="0054604A" w:rsidP="00582EBE">
      <w:pPr>
        <w:framePr w:w="10515" w:wrap="auto" w:hAnchor="text"/>
        <w:spacing w:line="360" w:lineRule="auto"/>
        <w:jc w:val="left"/>
        <w:rPr>
          <w:szCs w:val="21"/>
        </w:rPr>
        <w:sectPr w:rsidR="0054604A" w:rsidRPr="003A563E" w:rsidSect="00552844">
          <w:headerReference w:type="default" r:id="rId24"/>
          <w:footerReference w:type="even" r:id="rId25"/>
          <w:footerReference w:type="default" r:id="rId26"/>
          <w:pgSz w:w="11906" w:h="16838"/>
          <w:pgMar w:top="1440" w:right="1474" w:bottom="1440" w:left="1474" w:header="851" w:footer="992" w:gutter="0"/>
          <w:cols w:space="425"/>
          <w:docGrid w:linePitch="312"/>
        </w:sectPr>
      </w:pPr>
    </w:p>
    <w:p w:rsidR="00A46B96" w:rsidRPr="003A563E" w:rsidRDefault="00A46B96" w:rsidP="003E6933"/>
    <w:sectPr w:rsidR="00A46B96" w:rsidRPr="003A563E" w:rsidSect="00EF0C63">
      <w:pgSz w:w="11906" w:h="16838"/>
      <w:pgMar w:top="1440" w:right="1287" w:bottom="1440" w:left="1246"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2C5" w:rsidRDefault="00A332C5">
      <w:r>
        <w:separator/>
      </w:r>
    </w:p>
  </w:endnote>
  <w:endnote w:type="continuationSeparator" w:id="1">
    <w:p w:rsidR="00A332C5" w:rsidRDefault="00A33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Verdana">
    <w:altName w:val="Arial Unicode MS"/>
    <w:charset w:val="00"/>
    <w:family w:val="swiss"/>
    <w:pitch w:val="default"/>
    <w:sig w:usb0="00000001" w:usb1="4000205B" w:usb2="00000010" w:usb3="00000000" w:csb0="200001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altName w:val="Arial Unicode MS"/>
    <w:panose1 w:val="020B0604020202020204"/>
    <w:charset w:val="00"/>
    <w:family w:val="swiss"/>
    <w:notTrueType/>
    <w:pitch w:val="variable"/>
    <w:sig w:usb0="00000003" w:usb1="00000000" w:usb2="00000000" w:usb3="00000000" w:csb0="00000001" w:csb1="00000000"/>
  </w:font>
  <w:font w:name="Courier New">
    <w:altName w:val="Consolas"/>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5" w:rsidRDefault="00837435" w:rsidP="002A224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37435" w:rsidRDefault="008374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5" w:rsidRDefault="00837435" w:rsidP="00621D8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83500">
      <w:rPr>
        <w:rStyle w:val="a8"/>
        <w:noProof/>
      </w:rPr>
      <w:t>8</w:t>
    </w:r>
    <w:r>
      <w:rPr>
        <w:rStyle w:val="a8"/>
      </w:rPr>
      <w:fldChar w:fldCharType="end"/>
    </w:r>
  </w:p>
  <w:p w:rsidR="00837435" w:rsidRDefault="008374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2C5" w:rsidRDefault="00A332C5">
      <w:r>
        <w:separator/>
      </w:r>
    </w:p>
  </w:footnote>
  <w:footnote w:type="continuationSeparator" w:id="1">
    <w:p w:rsidR="00A332C5" w:rsidRDefault="00A33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35" w:rsidRDefault="00837435" w:rsidP="000263C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940"/>
    <w:multiLevelType w:val="hybridMultilevel"/>
    <w:tmpl w:val="8DBA94D6"/>
    <w:lvl w:ilvl="0" w:tplc="3DAAEC0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1F6C54"/>
    <w:multiLevelType w:val="hybridMultilevel"/>
    <w:tmpl w:val="EE8E7AE4"/>
    <w:lvl w:ilvl="0" w:tplc="2ABAA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096F4D"/>
    <w:multiLevelType w:val="hybridMultilevel"/>
    <w:tmpl w:val="33CA172C"/>
    <w:lvl w:ilvl="0" w:tplc="9E34B63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07790C"/>
    <w:multiLevelType w:val="hybridMultilevel"/>
    <w:tmpl w:val="2EEC68C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3F80863"/>
    <w:multiLevelType w:val="hybridMultilevel"/>
    <w:tmpl w:val="FF76E674"/>
    <w:lvl w:ilvl="0" w:tplc="473E9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9775B6"/>
    <w:multiLevelType w:val="hybridMultilevel"/>
    <w:tmpl w:val="C93C9AD0"/>
    <w:lvl w:ilvl="0" w:tplc="DCA8CDB2">
      <w:start w:val="5"/>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3E51BDE"/>
    <w:multiLevelType w:val="hybridMultilevel"/>
    <w:tmpl w:val="0CFA4A5E"/>
    <w:lvl w:ilvl="0" w:tplc="8BE66690">
      <w:start w:val="5"/>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67F04224"/>
    <w:multiLevelType w:val="hybridMultilevel"/>
    <w:tmpl w:val="196245FA"/>
    <w:lvl w:ilvl="0" w:tplc="69DA378A">
      <w:start w:val="1"/>
      <w:numFmt w:val="decimal"/>
      <w:lvlText w:val="%1、"/>
      <w:lvlJc w:val="left"/>
      <w:pPr>
        <w:tabs>
          <w:tab w:val="num" w:pos="720"/>
        </w:tabs>
        <w:ind w:left="720" w:hanging="360"/>
      </w:pPr>
    </w:lvl>
    <w:lvl w:ilvl="1" w:tplc="04090019">
      <w:start w:val="1"/>
      <w:numFmt w:val="decimal"/>
      <w:lvlText w:val="%2."/>
      <w:lvlJc w:val="left"/>
      <w:pPr>
        <w:tabs>
          <w:tab w:val="num" w:pos="1380"/>
        </w:tabs>
        <w:ind w:left="1380" w:hanging="360"/>
      </w:pPr>
    </w:lvl>
    <w:lvl w:ilvl="2" w:tplc="0409001B">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abstractNum w:abstractNumId="8">
    <w:nsid w:val="6CA8355A"/>
    <w:multiLevelType w:val="hybridMultilevel"/>
    <w:tmpl w:val="CADE2252"/>
    <w:lvl w:ilvl="0" w:tplc="A574D8E0">
      <w:start w:val="2"/>
      <w:numFmt w:val="decimal"/>
      <w:lvlText w:val="%1、"/>
      <w:lvlJc w:val="left"/>
      <w:pPr>
        <w:tabs>
          <w:tab w:val="num" w:pos="360"/>
        </w:tabs>
        <w:ind w:left="360" w:hanging="360"/>
      </w:pPr>
      <w:rPr>
        <w:rFonts w:ascii="Times New Roman" w:eastAsia="宋体"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FA857A6"/>
    <w:multiLevelType w:val="multilevel"/>
    <w:tmpl w:val="6942611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9225544"/>
    <w:multiLevelType w:val="multilevel"/>
    <w:tmpl w:val="BCE2D8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0"/>
  </w:num>
  <w:num w:numId="6">
    <w:abstractNumId w:val="8"/>
  </w:num>
  <w:num w:numId="7">
    <w:abstractNumId w:val="2"/>
  </w:num>
  <w:num w:numId="8">
    <w:abstractNumId w:val="5"/>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CCE"/>
    <w:rsid w:val="00002E2A"/>
    <w:rsid w:val="00007460"/>
    <w:rsid w:val="00015633"/>
    <w:rsid w:val="00016B6C"/>
    <w:rsid w:val="00023C1C"/>
    <w:rsid w:val="00025C3A"/>
    <w:rsid w:val="000263C8"/>
    <w:rsid w:val="00031DE4"/>
    <w:rsid w:val="00034688"/>
    <w:rsid w:val="0003515A"/>
    <w:rsid w:val="000353A6"/>
    <w:rsid w:val="00041D19"/>
    <w:rsid w:val="00044733"/>
    <w:rsid w:val="00045172"/>
    <w:rsid w:val="0005434B"/>
    <w:rsid w:val="00054910"/>
    <w:rsid w:val="00055593"/>
    <w:rsid w:val="0006021C"/>
    <w:rsid w:val="000607A0"/>
    <w:rsid w:val="00067BE5"/>
    <w:rsid w:val="00074D34"/>
    <w:rsid w:val="00076D1F"/>
    <w:rsid w:val="00082D0B"/>
    <w:rsid w:val="0009276F"/>
    <w:rsid w:val="00095D09"/>
    <w:rsid w:val="00096641"/>
    <w:rsid w:val="00096FDC"/>
    <w:rsid w:val="000A06BE"/>
    <w:rsid w:val="000A1A67"/>
    <w:rsid w:val="000A1D5A"/>
    <w:rsid w:val="000B1DE2"/>
    <w:rsid w:val="000B2AF2"/>
    <w:rsid w:val="000B33E6"/>
    <w:rsid w:val="000C2B74"/>
    <w:rsid w:val="000C47F6"/>
    <w:rsid w:val="000C7C6C"/>
    <w:rsid w:val="000D1FDA"/>
    <w:rsid w:val="000D3414"/>
    <w:rsid w:val="000E5814"/>
    <w:rsid w:val="000E6ABA"/>
    <w:rsid w:val="000F006D"/>
    <w:rsid w:val="000F157C"/>
    <w:rsid w:val="000F32F7"/>
    <w:rsid w:val="00100F9C"/>
    <w:rsid w:val="00104079"/>
    <w:rsid w:val="00104F62"/>
    <w:rsid w:val="001072DD"/>
    <w:rsid w:val="001073C3"/>
    <w:rsid w:val="00113BD7"/>
    <w:rsid w:val="00114460"/>
    <w:rsid w:val="00114B62"/>
    <w:rsid w:val="0012098A"/>
    <w:rsid w:val="001210B0"/>
    <w:rsid w:val="001225F2"/>
    <w:rsid w:val="001230A7"/>
    <w:rsid w:val="00123518"/>
    <w:rsid w:val="0012457A"/>
    <w:rsid w:val="0014149D"/>
    <w:rsid w:val="00142011"/>
    <w:rsid w:val="00144DD3"/>
    <w:rsid w:val="00144E8D"/>
    <w:rsid w:val="00146E34"/>
    <w:rsid w:val="00150A6A"/>
    <w:rsid w:val="0015210E"/>
    <w:rsid w:val="00152119"/>
    <w:rsid w:val="00152F2C"/>
    <w:rsid w:val="00153742"/>
    <w:rsid w:val="0015493C"/>
    <w:rsid w:val="0016568E"/>
    <w:rsid w:val="001747F7"/>
    <w:rsid w:val="001749BA"/>
    <w:rsid w:val="00182280"/>
    <w:rsid w:val="00184465"/>
    <w:rsid w:val="00187345"/>
    <w:rsid w:val="001920D6"/>
    <w:rsid w:val="001A1EB6"/>
    <w:rsid w:val="001A76D5"/>
    <w:rsid w:val="001B3EE9"/>
    <w:rsid w:val="001B4484"/>
    <w:rsid w:val="001C3966"/>
    <w:rsid w:val="001C58F5"/>
    <w:rsid w:val="001D10B1"/>
    <w:rsid w:val="001D11EF"/>
    <w:rsid w:val="001D1489"/>
    <w:rsid w:val="001D24C3"/>
    <w:rsid w:val="001D3733"/>
    <w:rsid w:val="001D49B2"/>
    <w:rsid w:val="001D55E5"/>
    <w:rsid w:val="001D6A12"/>
    <w:rsid w:val="001D7E5B"/>
    <w:rsid w:val="001E28B4"/>
    <w:rsid w:val="001F1F0A"/>
    <w:rsid w:val="001F59BD"/>
    <w:rsid w:val="001F750E"/>
    <w:rsid w:val="002122B3"/>
    <w:rsid w:val="0021703E"/>
    <w:rsid w:val="002226C5"/>
    <w:rsid w:val="00224D3A"/>
    <w:rsid w:val="00227B24"/>
    <w:rsid w:val="002316FA"/>
    <w:rsid w:val="00234CCF"/>
    <w:rsid w:val="002425EB"/>
    <w:rsid w:val="00244108"/>
    <w:rsid w:val="00244359"/>
    <w:rsid w:val="002473FE"/>
    <w:rsid w:val="00250C85"/>
    <w:rsid w:val="00252FB7"/>
    <w:rsid w:val="002554C4"/>
    <w:rsid w:val="00260A1D"/>
    <w:rsid w:val="00267409"/>
    <w:rsid w:val="00282ECE"/>
    <w:rsid w:val="00286461"/>
    <w:rsid w:val="00287318"/>
    <w:rsid w:val="00287901"/>
    <w:rsid w:val="00294D9D"/>
    <w:rsid w:val="00297444"/>
    <w:rsid w:val="00297DB6"/>
    <w:rsid w:val="002A224C"/>
    <w:rsid w:val="002A3BF5"/>
    <w:rsid w:val="002A62D0"/>
    <w:rsid w:val="002A6FAA"/>
    <w:rsid w:val="002B1897"/>
    <w:rsid w:val="002B40BE"/>
    <w:rsid w:val="002C0FCF"/>
    <w:rsid w:val="002C130A"/>
    <w:rsid w:val="002C5C72"/>
    <w:rsid w:val="002C7E4B"/>
    <w:rsid w:val="002D3380"/>
    <w:rsid w:val="002D36A6"/>
    <w:rsid w:val="002D3E3C"/>
    <w:rsid w:val="002D55A5"/>
    <w:rsid w:val="002F14F3"/>
    <w:rsid w:val="002F66C6"/>
    <w:rsid w:val="00301862"/>
    <w:rsid w:val="00301E9D"/>
    <w:rsid w:val="003027D1"/>
    <w:rsid w:val="003029A6"/>
    <w:rsid w:val="00304154"/>
    <w:rsid w:val="00305017"/>
    <w:rsid w:val="0031036A"/>
    <w:rsid w:val="00310EC7"/>
    <w:rsid w:val="0031792D"/>
    <w:rsid w:val="00320A68"/>
    <w:rsid w:val="0032469B"/>
    <w:rsid w:val="00324B7D"/>
    <w:rsid w:val="00326282"/>
    <w:rsid w:val="00330B4E"/>
    <w:rsid w:val="0033617D"/>
    <w:rsid w:val="00340AA6"/>
    <w:rsid w:val="0034173F"/>
    <w:rsid w:val="00347AC3"/>
    <w:rsid w:val="00350148"/>
    <w:rsid w:val="00351225"/>
    <w:rsid w:val="00356F6A"/>
    <w:rsid w:val="00362908"/>
    <w:rsid w:val="00363A23"/>
    <w:rsid w:val="003668BC"/>
    <w:rsid w:val="0037060F"/>
    <w:rsid w:val="00376CE7"/>
    <w:rsid w:val="0038330F"/>
    <w:rsid w:val="003838F7"/>
    <w:rsid w:val="00384D7B"/>
    <w:rsid w:val="00385389"/>
    <w:rsid w:val="00392C5E"/>
    <w:rsid w:val="00392D21"/>
    <w:rsid w:val="00392FE4"/>
    <w:rsid w:val="003930E4"/>
    <w:rsid w:val="0039723B"/>
    <w:rsid w:val="003A35A0"/>
    <w:rsid w:val="003A483D"/>
    <w:rsid w:val="003A563E"/>
    <w:rsid w:val="003A64A7"/>
    <w:rsid w:val="003B4162"/>
    <w:rsid w:val="003B7CFA"/>
    <w:rsid w:val="003C1C28"/>
    <w:rsid w:val="003C403E"/>
    <w:rsid w:val="003C4D9A"/>
    <w:rsid w:val="003C6BD7"/>
    <w:rsid w:val="003D2239"/>
    <w:rsid w:val="003D2D37"/>
    <w:rsid w:val="003D522B"/>
    <w:rsid w:val="003D6FE4"/>
    <w:rsid w:val="003D7340"/>
    <w:rsid w:val="003E3280"/>
    <w:rsid w:val="003E34D2"/>
    <w:rsid w:val="003E6933"/>
    <w:rsid w:val="003F22D8"/>
    <w:rsid w:val="003F65D5"/>
    <w:rsid w:val="00404F1E"/>
    <w:rsid w:val="004073BD"/>
    <w:rsid w:val="004221E7"/>
    <w:rsid w:val="00426355"/>
    <w:rsid w:val="00432511"/>
    <w:rsid w:val="0043519F"/>
    <w:rsid w:val="00442469"/>
    <w:rsid w:val="004434EC"/>
    <w:rsid w:val="00443908"/>
    <w:rsid w:val="00446ED7"/>
    <w:rsid w:val="00450F14"/>
    <w:rsid w:val="00452E7F"/>
    <w:rsid w:val="004626B6"/>
    <w:rsid w:val="004633F3"/>
    <w:rsid w:val="00463C8D"/>
    <w:rsid w:val="0046413A"/>
    <w:rsid w:val="00464B68"/>
    <w:rsid w:val="00467514"/>
    <w:rsid w:val="00476E34"/>
    <w:rsid w:val="004834EA"/>
    <w:rsid w:val="00484B5E"/>
    <w:rsid w:val="00486A34"/>
    <w:rsid w:val="00486EEC"/>
    <w:rsid w:val="004925A3"/>
    <w:rsid w:val="004950D5"/>
    <w:rsid w:val="00497453"/>
    <w:rsid w:val="004A44A2"/>
    <w:rsid w:val="004A4B54"/>
    <w:rsid w:val="004A6CF5"/>
    <w:rsid w:val="004A7C70"/>
    <w:rsid w:val="004A7E77"/>
    <w:rsid w:val="004B2494"/>
    <w:rsid w:val="004B634C"/>
    <w:rsid w:val="004B7393"/>
    <w:rsid w:val="004B7430"/>
    <w:rsid w:val="004C038C"/>
    <w:rsid w:val="004C1E73"/>
    <w:rsid w:val="004C77E5"/>
    <w:rsid w:val="004D0B8D"/>
    <w:rsid w:val="004D283F"/>
    <w:rsid w:val="004D35F2"/>
    <w:rsid w:val="004D69B2"/>
    <w:rsid w:val="004D6EAD"/>
    <w:rsid w:val="004E1A5E"/>
    <w:rsid w:val="004E61A7"/>
    <w:rsid w:val="004E7AE4"/>
    <w:rsid w:val="004F052E"/>
    <w:rsid w:val="004F05CF"/>
    <w:rsid w:val="004F0948"/>
    <w:rsid w:val="004F4448"/>
    <w:rsid w:val="004F5FDD"/>
    <w:rsid w:val="004F68A4"/>
    <w:rsid w:val="00510358"/>
    <w:rsid w:val="00512884"/>
    <w:rsid w:val="00513AA6"/>
    <w:rsid w:val="00514314"/>
    <w:rsid w:val="005149A1"/>
    <w:rsid w:val="00515C56"/>
    <w:rsid w:val="0051714E"/>
    <w:rsid w:val="00521F1B"/>
    <w:rsid w:val="00524D32"/>
    <w:rsid w:val="00527BBB"/>
    <w:rsid w:val="00530211"/>
    <w:rsid w:val="00531554"/>
    <w:rsid w:val="005334CD"/>
    <w:rsid w:val="00540BA4"/>
    <w:rsid w:val="005435B8"/>
    <w:rsid w:val="0054450D"/>
    <w:rsid w:val="00545DCF"/>
    <w:rsid w:val="0054604A"/>
    <w:rsid w:val="00551FC3"/>
    <w:rsid w:val="00552640"/>
    <w:rsid w:val="00552844"/>
    <w:rsid w:val="00563D94"/>
    <w:rsid w:val="0056573F"/>
    <w:rsid w:val="00573E69"/>
    <w:rsid w:val="00582270"/>
    <w:rsid w:val="00582782"/>
    <w:rsid w:val="00582EBE"/>
    <w:rsid w:val="005914DB"/>
    <w:rsid w:val="00594AF4"/>
    <w:rsid w:val="005967FD"/>
    <w:rsid w:val="005A52C6"/>
    <w:rsid w:val="005A5D6A"/>
    <w:rsid w:val="005B129D"/>
    <w:rsid w:val="005B1BE4"/>
    <w:rsid w:val="005B24D1"/>
    <w:rsid w:val="005B5955"/>
    <w:rsid w:val="005B690A"/>
    <w:rsid w:val="005C0B37"/>
    <w:rsid w:val="005C3F34"/>
    <w:rsid w:val="005C6908"/>
    <w:rsid w:val="005D0401"/>
    <w:rsid w:val="005D06B0"/>
    <w:rsid w:val="005D1EFE"/>
    <w:rsid w:val="005D3C17"/>
    <w:rsid w:val="005D7B06"/>
    <w:rsid w:val="005E2C31"/>
    <w:rsid w:val="005E454E"/>
    <w:rsid w:val="005F067F"/>
    <w:rsid w:val="005F0B91"/>
    <w:rsid w:val="005F13E0"/>
    <w:rsid w:val="005F68F9"/>
    <w:rsid w:val="00602FA3"/>
    <w:rsid w:val="0061047D"/>
    <w:rsid w:val="0061445F"/>
    <w:rsid w:val="00615568"/>
    <w:rsid w:val="00617020"/>
    <w:rsid w:val="00620A48"/>
    <w:rsid w:val="00621D81"/>
    <w:rsid w:val="00623ACA"/>
    <w:rsid w:val="00626626"/>
    <w:rsid w:val="00626E53"/>
    <w:rsid w:val="00634A24"/>
    <w:rsid w:val="006361F8"/>
    <w:rsid w:val="006421BC"/>
    <w:rsid w:val="00646369"/>
    <w:rsid w:val="00656DF1"/>
    <w:rsid w:val="00660A2D"/>
    <w:rsid w:val="0066106B"/>
    <w:rsid w:val="00661110"/>
    <w:rsid w:val="00661CFF"/>
    <w:rsid w:val="006624D3"/>
    <w:rsid w:val="00664414"/>
    <w:rsid w:val="00665BC8"/>
    <w:rsid w:val="006722D2"/>
    <w:rsid w:val="0067511D"/>
    <w:rsid w:val="00697A34"/>
    <w:rsid w:val="006B15C9"/>
    <w:rsid w:val="006B2C51"/>
    <w:rsid w:val="006C3120"/>
    <w:rsid w:val="006D091D"/>
    <w:rsid w:val="006D0FD8"/>
    <w:rsid w:val="006D7775"/>
    <w:rsid w:val="006D79E7"/>
    <w:rsid w:val="006E291D"/>
    <w:rsid w:val="006E3091"/>
    <w:rsid w:val="006F1544"/>
    <w:rsid w:val="006F1F78"/>
    <w:rsid w:val="00701D97"/>
    <w:rsid w:val="0070463C"/>
    <w:rsid w:val="00711A9C"/>
    <w:rsid w:val="0072176B"/>
    <w:rsid w:val="007222BB"/>
    <w:rsid w:val="0072254F"/>
    <w:rsid w:val="007232FA"/>
    <w:rsid w:val="00725767"/>
    <w:rsid w:val="00743089"/>
    <w:rsid w:val="00750D9C"/>
    <w:rsid w:val="00751312"/>
    <w:rsid w:val="00751823"/>
    <w:rsid w:val="00754BE9"/>
    <w:rsid w:val="007630DD"/>
    <w:rsid w:val="00764B55"/>
    <w:rsid w:val="00767380"/>
    <w:rsid w:val="007675CD"/>
    <w:rsid w:val="00777AEB"/>
    <w:rsid w:val="00783580"/>
    <w:rsid w:val="0078691E"/>
    <w:rsid w:val="00791EDC"/>
    <w:rsid w:val="00793799"/>
    <w:rsid w:val="007A3815"/>
    <w:rsid w:val="007B33FB"/>
    <w:rsid w:val="007B4D2B"/>
    <w:rsid w:val="007C7B11"/>
    <w:rsid w:val="007D222D"/>
    <w:rsid w:val="007D26A8"/>
    <w:rsid w:val="007D3D15"/>
    <w:rsid w:val="007D6888"/>
    <w:rsid w:val="007D6A4A"/>
    <w:rsid w:val="007D7EED"/>
    <w:rsid w:val="007E0A87"/>
    <w:rsid w:val="007E338A"/>
    <w:rsid w:val="007E41DD"/>
    <w:rsid w:val="007E54DB"/>
    <w:rsid w:val="007F048E"/>
    <w:rsid w:val="007F1BF4"/>
    <w:rsid w:val="007F62FA"/>
    <w:rsid w:val="007F67BF"/>
    <w:rsid w:val="008006F7"/>
    <w:rsid w:val="00802286"/>
    <w:rsid w:val="00803D9A"/>
    <w:rsid w:val="00806B70"/>
    <w:rsid w:val="00806CCE"/>
    <w:rsid w:val="008117F0"/>
    <w:rsid w:val="00811F78"/>
    <w:rsid w:val="00811FF0"/>
    <w:rsid w:val="00815D8B"/>
    <w:rsid w:val="008178B0"/>
    <w:rsid w:val="00821EC7"/>
    <w:rsid w:val="008225A5"/>
    <w:rsid w:val="00823564"/>
    <w:rsid w:val="00826AC3"/>
    <w:rsid w:val="00830F08"/>
    <w:rsid w:val="00830FC5"/>
    <w:rsid w:val="00831EEE"/>
    <w:rsid w:val="008331E3"/>
    <w:rsid w:val="0083329B"/>
    <w:rsid w:val="00837435"/>
    <w:rsid w:val="008376B2"/>
    <w:rsid w:val="00837ECF"/>
    <w:rsid w:val="00850345"/>
    <w:rsid w:val="008505C5"/>
    <w:rsid w:val="00853C57"/>
    <w:rsid w:val="008556F3"/>
    <w:rsid w:val="00856A63"/>
    <w:rsid w:val="00860721"/>
    <w:rsid w:val="00874298"/>
    <w:rsid w:val="008778E6"/>
    <w:rsid w:val="00884DBD"/>
    <w:rsid w:val="00885812"/>
    <w:rsid w:val="00886D20"/>
    <w:rsid w:val="008877E4"/>
    <w:rsid w:val="00892EC6"/>
    <w:rsid w:val="0089310B"/>
    <w:rsid w:val="008932DE"/>
    <w:rsid w:val="00894AAD"/>
    <w:rsid w:val="00894B20"/>
    <w:rsid w:val="00897F2E"/>
    <w:rsid w:val="008A0D0D"/>
    <w:rsid w:val="008A0E7F"/>
    <w:rsid w:val="008B6EE1"/>
    <w:rsid w:val="008C27CA"/>
    <w:rsid w:val="008C49D0"/>
    <w:rsid w:val="008C6A9D"/>
    <w:rsid w:val="008D0175"/>
    <w:rsid w:val="008D20DF"/>
    <w:rsid w:val="008E20DA"/>
    <w:rsid w:val="008E3F87"/>
    <w:rsid w:val="008E41B2"/>
    <w:rsid w:val="008E5E80"/>
    <w:rsid w:val="008F5ADD"/>
    <w:rsid w:val="008F7839"/>
    <w:rsid w:val="00901DEA"/>
    <w:rsid w:val="00903426"/>
    <w:rsid w:val="00903D91"/>
    <w:rsid w:val="00905BAA"/>
    <w:rsid w:val="00913DB3"/>
    <w:rsid w:val="00913F6E"/>
    <w:rsid w:val="009175A4"/>
    <w:rsid w:val="00917D85"/>
    <w:rsid w:val="00920914"/>
    <w:rsid w:val="00923F92"/>
    <w:rsid w:val="009241F8"/>
    <w:rsid w:val="009242CA"/>
    <w:rsid w:val="009328A8"/>
    <w:rsid w:val="00932CD7"/>
    <w:rsid w:val="0093320F"/>
    <w:rsid w:val="00937FA1"/>
    <w:rsid w:val="00940D12"/>
    <w:rsid w:val="00941F2E"/>
    <w:rsid w:val="009437D4"/>
    <w:rsid w:val="00946A23"/>
    <w:rsid w:val="009502E0"/>
    <w:rsid w:val="00950668"/>
    <w:rsid w:val="00952483"/>
    <w:rsid w:val="00953A5C"/>
    <w:rsid w:val="00962181"/>
    <w:rsid w:val="00963C33"/>
    <w:rsid w:val="00964932"/>
    <w:rsid w:val="009713F8"/>
    <w:rsid w:val="00973223"/>
    <w:rsid w:val="00973437"/>
    <w:rsid w:val="0097658C"/>
    <w:rsid w:val="00976794"/>
    <w:rsid w:val="00976D75"/>
    <w:rsid w:val="00981FD7"/>
    <w:rsid w:val="00982F1D"/>
    <w:rsid w:val="009839EB"/>
    <w:rsid w:val="00983BA0"/>
    <w:rsid w:val="0098610E"/>
    <w:rsid w:val="00986581"/>
    <w:rsid w:val="00986BB1"/>
    <w:rsid w:val="00990F26"/>
    <w:rsid w:val="009916C2"/>
    <w:rsid w:val="00991A59"/>
    <w:rsid w:val="009941D0"/>
    <w:rsid w:val="009965A2"/>
    <w:rsid w:val="009A4808"/>
    <w:rsid w:val="009B308A"/>
    <w:rsid w:val="009D0487"/>
    <w:rsid w:val="009E102C"/>
    <w:rsid w:val="009F17E1"/>
    <w:rsid w:val="009F44AB"/>
    <w:rsid w:val="009F50B0"/>
    <w:rsid w:val="009F5DB2"/>
    <w:rsid w:val="00A0414D"/>
    <w:rsid w:val="00A12478"/>
    <w:rsid w:val="00A15AD5"/>
    <w:rsid w:val="00A16E81"/>
    <w:rsid w:val="00A21BB8"/>
    <w:rsid w:val="00A22598"/>
    <w:rsid w:val="00A30972"/>
    <w:rsid w:val="00A30AE3"/>
    <w:rsid w:val="00A332C5"/>
    <w:rsid w:val="00A37207"/>
    <w:rsid w:val="00A379F3"/>
    <w:rsid w:val="00A414FC"/>
    <w:rsid w:val="00A455A4"/>
    <w:rsid w:val="00A46B96"/>
    <w:rsid w:val="00A4756D"/>
    <w:rsid w:val="00A50D69"/>
    <w:rsid w:val="00A60A7C"/>
    <w:rsid w:val="00A63959"/>
    <w:rsid w:val="00A640D1"/>
    <w:rsid w:val="00A64C9A"/>
    <w:rsid w:val="00A65025"/>
    <w:rsid w:val="00A736B7"/>
    <w:rsid w:val="00A81D1D"/>
    <w:rsid w:val="00A84624"/>
    <w:rsid w:val="00A90066"/>
    <w:rsid w:val="00A91BBA"/>
    <w:rsid w:val="00A95C6B"/>
    <w:rsid w:val="00AA468B"/>
    <w:rsid w:val="00AB630B"/>
    <w:rsid w:val="00AC261B"/>
    <w:rsid w:val="00AC6582"/>
    <w:rsid w:val="00AC6FB3"/>
    <w:rsid w:val="00AD44A0"/>
    <w:rsid w:val="00AE0C21"/>
    <w:rsid w:val="00AE0CC2"/>
    <w:rsid w:val="00AE23A6"/>
    <w:rsid w:val="00AE3CA3"/>
    <w:rsid w:val="00AE3CC7"/>
    <w:rsid w:val="00AE5847"/>
    <w:rsid w:val="00AF3140"/>
    <w:rsid w:val="00AF5257"/>
    <w:rsid w:val="00AF7824"/>
    <w:rsid w:val="00B03DA7"/>
    <w:rsid w:val="00B046FF"/>
    <w:rsid w:val="00B04B49"/>
    <w:rsid w:val="00B05B36"/>
    <w:rsid w:val="00B05B7B"/>
    <w:rsid w:val="00B06FBF"/>
    <w:rsid w:val="00B21FCC"/>
    <w:rsid w:val="00B2720D"/>
    <w:rsid w:val="00B326A2"/>
    <w:rsid w:val="00B35284"/>
    <w:rsid w:val="00B365FD"/>
    <w:rsid w:val="00B50178"/>
    <w:rsid w:val="00B51B2A"/>
    <w:rsid w:val="00B57BBF"/>
    <w:rsid w:val="00B63676"/>
    <w:rsid w:val="00B6379B"/>
    <w:rsid w:val="00B64236"/>
    <w:rsid w:val="00B723E4"/>
    <w:rsid w:val="00B73E5C"/>
    <w:rsid w:val="00B76B4D"/>
    <w:rsid w:val="00B8044B"/>
    <w:rsid w:val="00B8377E"/>
    <w:rsid w:val="00B85B72"/>
    <w:rsid w:val="00B938F9"/>
    <w:rsid w:val="00B9452C"/>
    <w:rsid w:val="00B95658"/>
    <w:rsid w:val="00BA2968"/>
    <w:rsid w:val="00BA547F"/>
    <w:rsid w:val="00BA685D"/>
    <w:rsid w:val="00BA707E"/>
    <w:rsid w:val="00BA79D1"/>
    <w:rsid w:val="00BB3722"/>
    <w:rsid w:val="00BC49D3"/>
    <w:rsid w:val="00BD3752"/>
    <w:rsid w:val="00BE4E3B"/>
    <w:rsid w:val="00BE52C7"/>
    <w:rsid w:val="00BF1229"/>
    <w:rsid w:val="00C00A65"/>
    <w:rsid w:val="00C022F2"/>
    <w:rsid w:val="00C0262E"/>
    <w:rsid w:val="00C04642"/>
    <w:rsid w:val="00C06BCC"/>
    <w:rsid w:val="00C11722"/>
    <w:rsid w:val="00C12511"/>
    <w:rsid w:val="00C12DE9"/>
    <w:rsid w:val="00C155D3"/>
    <w:rsid w:val="00C16E7D"/>
    <w:rsid w:val="00C21269"/>
    <w:rsid w:val="00C21D82"/>
    <w:rsid w:val="00C237AF"/>
    <w:rsid w:val="00C23CC0"/>
    <w:rsid w:val="00C25F51"/>
    <w:rsid w:val="00C27B5D"/>
    <w:rsid w:val="00C33107"/>
    <w:rsid w:val="00C3355C"/>
    <w:rsid w:val="00C55982"/>
    <w:rsid w:val="00C604D9"/>
    <w:rsid w:val="00C62B75"/>
    <w:rsid w:val="00C65801"/>
    <w:rsid w:val="00C66632"/>
    <w:rsid w:val="00C70724"/>
    <w:rsid w:val="00C800CB"/>
    <w:rsid w:val="00C8423D"/>
    <w:rsid w:val="00C87926"/>
    <w:rsid w:val="00C92139"/>
    <w:rsid w:val="00C92498"/>
    <w:rsid w:val="00CA054E"/>
    <w:rsid w:val="00CA1194"/>
    <w:rsid w:val="00CA1D9A"/>
    <w:rsid w:val="00CA6B61"/>
    <w:rsid w:val="00CB1EE3"/>
    <w:rsid w:val="00CB3755"/>
    <w:rsid w:val="00CB63B5"/>
    <w:rsid w:val="00CB6C24"/>
    <w:rsid w:val="00CC1149"/>
    <w:rsid w:val="00CD4358"/>
    <w:rsid w:val="00CD621C"/>
    <w:rsid w:val="00CE2088"/>
    <w:rsid w:val="00D10867"/>
    <w:rsid w:val="00D1426A"/>
    <w:rsid w:val="00D1430E"/>
    <w:rsid w:val="00D1433A"/>
    <w:rsid w:val="00D17B2A"/>
    <w:rsid w:val="00D2030F"/>
    <w:rsid w:val="00D21889"/>
    <w:rsid w:val="00D232B6"/>
    <w:rsid w:val="00D23483"/>
    <w:rsid w:val="00D26512"/>
    <w:rsid w:val="00D30D95"/>
    <w:rsid w:val="00D359D1"/>
    <w:rsid w:val="00D3733A"/>
    <w:rsid w:val="00D37D2F"/>
    <w:rsid w:val="00D414B6"/>
    <w:rsid w:val="00D41DA2"/>
    <w:rsid w:val="00D4559C"/>
    <w:rsid w:val="00D51559"/>
    <w:rsid w:val="00D51568"/>
    <w:rsid w:val="00D53324"/>
    <w:rsid w:val="00D54CAF"/>
    <w:rsid w:val="00D623E5"/>
    <w:rsid w:val="00D6791D"/>
    <w:rsid w:val="00D71272"/>
    <w:rsid w:val="00D76EE8"/>
    <w:rsid w:val="00D83EFF"/>
    <w:rsid w:val="00D848BF"/>
    <w:rsid w:val="00D85F8C"/>
    <w:rsid w:val="00D95B19"/>
    <w:rsid w:val="00DA08DD"/>
    <w:rsid w:val="00DA0A8F"/>
    <w:rsid w:val="00DA16A2"/>
    <w:rsid w:val="00DA3941"/>
    <w:rsid w:val="00DA3E34"/>
    <w:rsid w:val="00DA407F"/>
    <w:rsid w:val="00DA5E6C"/>
    <w:rsid w:val="00DB0000"/>
    <w:rsid w:val="00DB78F9"/>
    <w:rsid w:val="00DC190A"/>
    <w:rsid w:val="00DD24A0"/>
    <w:rsid w:val="00DD25FC"/>
    <w:rsid w:val="00DD2C0E"/>
    <w:rsid w:val="00DD31C8"/>
    <w:rsid w:val="00DE098C"/>
    <w:rsid w:val="00DF4731"/>
    <w:rsid w:val="00DF4A71"/>
    <w:rsid w:val="00DF7038"/>
    <w:rsid w:val="00E01B5E"/>
    <w:rsid w:val="00E04BB3"/>
    <w:rsid w:val="00E062C5"/>
    <w:rsid w:val="00E069BF"/>
    <w:rsid w:val="00E06A69"/>
    <w:rsid w:val="00E11BBB"/>
    <w:rsid w:val="00E11F92"/>
    <w:rsid w:val="00E13391"/>
    <w:rsid w:val="00E13758"/>
    <w:rsid w:val="00E27523"/>
    <w:rsid w:val="00E40BDE"/>
    <w:rsid w:val="00E5111F"/>
    <w:rsid w:val="00E54447"/>
    <w:rsid w:val="00E54FD0"/>
    <w:rsid w:val="00E5600E"/>
    <w:rsid w:val="00E56F60"/>
    <w:rsid w:val="00E649DA"/>
    <w:rsid w:val="00E659F4"/>
    <w:rsid w:val="00E72819"/>
    <w:rsid w:val="00E73410"/>
    <w:rsid w:val="00E74A6A"/>
    <w:rsid w:val="00E76F17"/>
    <w:rsid w:val="00E779A4"/>
    <w:rsid w:val="00E80560"/>
    <w:rsid w:val="00E826E4"/>
    <w:rsid w:val="00E83500"/>
    <w:rsid w:val="00E86E38"/>
    <w:rsid w:val="00E92396"/>
    <w:rsid w:val="00EA4CBB"/>
    <w:rsid w:val="00EA5B9A"/>
    <w:rsid w:val="00EA6A70"/>
    <w:rsid w:val="00EB214E"/>
    <w:rsid w:val="00EB5D12"/>
    <w:rsid w:val="00EB6548"/>
    <w:rsid w:val="00EB71F4"/>
    <w:rsid w:val="00EC079E"/>
    <w:rsid w:val="00EC0AD4"/>
    <w:rsid w:val="00EC1D26"/>
    <w:rsid w:val="00EC61DE"/>
    <w:rsid w:val="00EE2114"/>
    <w:rsid w:val="00EE5068"/>
    <w:rsid w:val="00EF05D9"/>
    <w:rsid w:val="00EF0C63"/>
    <w:rsid w:val="00EF1251"/>
    <w:rsid w:val="00EF2183"/>
    <w:rsid w:val="00EF5396"/>
    <w:rsid w:val="00F056EC"/>
    <w:rsid w:val="00F126CD"/>
    <w:rsid w:val="00F1311E"/>
    <w:rsid w:val="00F158E6"/>
    <w:rsid w:val="00F15F89"/>
    <w:rsid w:val="00F170DC"/>
    <w:rsid w:val="00F2044C"/>
    <w:rsid w:val="00F205D4"/>
    <w:rsid w:val="00F22F04"/>
    <w:rsid w:val="00F35502"/>
    <w:rsid w:val="00F40284"/>
    <w:rsid w:val="00F41888"/>
    <w:rsid w:val="00F43E01"/>
    <w:rsid w:val="00F45149"/>
    <w:rsid w:val="00F51F6E"/>
    <w:rsid w:val="00F54329"/>
    <w:rsid w:val="00F57413"/>
    <w:rsid w:val="00F60B17"/>
    <w:rsid w:val="00F628AC"/>
    <w:rsid w:val="00F65D8F"/>
    <w:rsid w:val="00F75C3B"/>
    <w:rsid w:val="00F81DF6"/>
    <w:rsid w:val="00F91196"/>
    <w:rsid w:val="00F9293D"/>
    <w:rsid w:val="00F9311B"/>
    <w:rsid w:val="00F937D7"/>
    <w:rsid w:val="00F941C6"/>
    <w:rsid w:val="00F96219"/>
    <w:rsid w:val="00FA064B"/>
    <w:rsid w:val="00FA701C"/>
    <w:rsid w:val="00FB10C6"/>
    <w:rsid w:val="00FB2371"/>
    <w:rsid w:val="00FB2841"/>
    <w:rsid w:val="00FB570F"/>
    <w:rsid w:val="00FB7353"/>
    <w:rsid w:val="00FC0A5A"/>
    <w:rsid w:val="00FC0B7B"/>
    <w:rsid w:val="00FC1686"/>
    <w:rsid w:val="00FC6D29"/>
    <w:rsid w:val="00FD498E"/>
    <w:rsid w:val="00FD4E45"/>
    <w:rsid w:val="00FE3BC3"/>
    <w:rsid w:val="00FF76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3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6CCE"/>
    <w:pPr>
      <w:spacing w:line="360" w:lineRule="auto"/>
      <w:ind w:firstLine="420"/>
      <w:jc w:val="left"/>
    </w:pPr>
    <w:rPr>
      <w:sz w:val="23"/>
    </w:rPr>
  </w:style>
  <w:style w:type="paragraph" w:styleId="a4">
    <w:name w:val="Balloon Text"/>
    <w:basedOn w:val="a"/>
    <w:semiHidden/>
    <w:rsid w:val="00404F1E"/>
    <w:rPr>
      <w:sz w:val="18"/>
      <w:szCs w:val="18"/>
    </w:rPr>
  </w:style>
  <w:style w:type="paragraph" w:styleId="a5">
    <w:name w:val="header"/>
    <w:basedOn w:val="a"/>
    <w:rsid w:val="004A44A2"/>
    <w:pPr>
      <w:pBdr>
        <w:bottom w:val="single" w:sz="6" w:space="1" w:color="auto"/>
      </w:pBdr>
      <w:tabs>
        <w:tab w:val="center" w:pos="4153"/>
        <w:tab w:val="right" w:pos="8306"/>
      </w:tabs>
      <w:snapToGrid w:val="0"/>
      <w:jc w:val="center"/>
    </w:pPr>
    <w:rPr>
      <w:sz w:val="18"/>
      <w:szCs w:val="18"/>
    </w:rPr>
  </w:style>
  <w:style w:type="paragraph" w:styleId="a6">
    <w:name w:val="footer"/>
    <w:basedOn w:val="a"/>
    <w:rsid w:val="004A44A2"/>
    <w:pPr>
      <w:tabs>
        <w:tab w:val="center" w:pos="4153"/>
        <w:tab w:val="right" w:pos="8306"/>
      </w:tabs>
      <w:snapToGrid w:val="0"/>
      <w:jc w:val="left"/>
    </w:pPr>
    <w:rPr>
      <w:sz w:val="18"/>
      <w:szCs w:val="18"/>
    </w:rPr>
  </w:style>
  <w:style w:type="table" w:styleId="a7">
    <w:name w:val="Table Grid"/>
    <w:basedOn w:val="a1"/>
    <w:rsid w:val="00C331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封面标准号2"/>
    <w:basedOn w:val="a"/>
    <w:rsid w:val="007630DD"/>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Char">
    <w:name w:val="Char"/>
    <w:basedOn w:val="a"/>
    <w:rsid w:val="00A50D69"/>
    <w:pPr>
      <w:widowControl/>
      <w:spacing w:after="160" w:line="240" w:lineRule="exact"/>
      <w:jc w:val="left"/>
    </w:pPr>
    <w:rPr>
      <w:szCs w:val="20"/>
    </w:rPr>
  </w:style>
  <w:style w:type="character" w:styleId="a8">
    <w:name w:val="page number"/>
    <w:basedOn w:val="a0"/>
    <w:rsid w:val="00D10867"/>
  </w:style>
  <w:style w:type="paragraph" w:customStyle="1" w:styleId="a9">
    <w:name w:val="段"/>
    <w:qFormat/>
    <w:rsid w:val="00A640D1"/>
    <w:pPr>
      <w:autoSpaceDE w:val="0"/>
      <w:autoSpaceDN w:val="0"/>
      <w:ind w:firstLineChars="200" w:firstLine="200"/>
      <w:jc w:val="both"/>
    </w:pPr>
    <w:rPr>
      <w:rFonts w:ascii="宋体"/>
      <w:sz w:val="21"/>
      <w:szCs w:val="22"/>
    </w:rPr>
  </w:style>
  <w:style w:type="paragraph" w:customStyle="1" w:styleId="Char0">
    <w:name w:val="Char"/>
    <w:basedOn w:val="a"/>
    <w:rsid w:val="00025C3A"/>
    <w:pPr>
      <w:widowControl/>
      <w:adjustRightInd w:val="0"/>
      <w:spacing w:after="160" w:line="240" w:lineRule="exact"/>
      <w:jc w:val="left"/>
      <w:textAlignment w:val="baseline"/>
    </w:pPr>
    <w:rPr>
      <w:rFonts w:ascii="Verdana" w:hAnsi="Verdana"/>
      <w:kern w:val="0"/>
      <w:sz w:val="20"/>
      <w:szCs w:val="20"/>
      <w:lang w:eastAsia="en-US"/>
    </w:rPr>
  </w:style>
  <w:style w:type="paragraph" w:styleId="aa">
    <w:name w:val="Normal (Web)"/>
    <w:basedOn w:val="a"/>
    <w:qFormat/>
    <w:rsid w:val="00305017"/>
    <w:pPr>
      <w:widowControl/>
      <w:spacing w:before="100" w:beforeAutospacing="1" w:after="100" w:afterAutospacing="1"/>
      <w:jc w:val="left"/>
    </w:pPr>
    <w:rPr>
      <w:rFonts w:ascii="宋体" w:hAnsi="宋体" w:cs="宋体"/>
      <w:kern w:val="0"/>
      <w:sz w:val="24"/>
    </w:rPr>
  </w:style>
  <w:style w:type="paragraph" w:customStyle="1" w:styleId="ab">
    <w:name w:val="章标题"/>
    <w:next w:val="a9"/>
    <w:qFormat/>
    <w:rsid w:val="00305017"/>
    <w:pPr>
      <w:spacing w:beforeLines="50" w:afterLines="50"/>
      <w:jc w:val="both"/>
      <w:outlineLvl w:val="1"/>
    </w:pPr>
    <w:rPr>
      <w:rFonts w:ascii="黑体" w:eastAsia="黑体"/>
      <w:sz w:val="21"/>
    </w:rPr>
  </w:style>
  <w:style w:type="character" w:styleId="ac">
    <w:name w:val="Hyperlink"/>
    <w:basedOn w:val="a0"/>
    <w:uiPriority w:val="99"/>
    <w:unhideWhenUsed/>
    <w:qFormat/>
    <w:rsid w:val="00305017"/>
    <w:rPr>
      <w:color w:val="0000FF"/>
      <w:u w:val="single"/>
    </w:rPr>
  </w:style>
  <w:style w:type="paragraph" w:styleId="ad">
    <w:name w:val="List Paragraph"/>
    <w:basedOn w:val="a"/>
    <w:uiPriority w:val="34"/>
    <w:qFormat/>
    <w:rsid w:val="00853C57"/>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88939038">
      <w:bodyDiv w:val="1"/>
      <w:marLeft w:val="0"/>
      <w:marRight w:val="0"/>
      <w:marTop w:val="0"/>
      <w:marBottom w:val="0"/>
      <w:divBdr>
        <w:top w:val="none" w:sz="0" w:space="0" w:color="auto"/>
        <w:left w:val="none" w:sz="0" w:space="0" w:color="auto"/>
        <w:bottom w:val="none" w:sz="0" w:space="0" w:color="auto"/>
        <w:right w:val="none" w:sz="0" w:space="0" w:color="auto"/>
      </w:divBdr>
    </w:div>
    <w:div w:id="179711036">
      <w:bodyDiv w:val="1"/>
      <w:marLeft w:val="0"/>
      <w:marRight w:val="0"/>
      <w:marTop w:val="0"/>
      <w:marBottom w:val="0"/>
      <w:divBdr>
        <w:top w:val="none" w:sz="0" w:space="0" w:color="auto"/>
        <w:left w:val="none" w:sz="0" w:space="0" w:color="auto"/>
        <w:bottom w:val="none" w:sz="0" w:space="0" w:color="auto"/>
        <w:right w:val="none" w:sz="0" w:space="0" w:color="auto"/>
      </w:divBdr>
    </w:div>
    <w:div w:id="205024875">
      <w:bodyDiv w:val="1"/>
      <w:marLeft w:val="0"/>
      <w:marRight w:val="0"/>
      <w:marTop w:val="0"/>
      <w:marBottom w:val="0"/>
      <w:divBdr>
        <w:top w:val="none" w:sz="0" w:space="0" w:color="auto"/>
        <w:left w:val="none" w:sz="0" w:space="0" w:color="auto"/>
        <w:bottom w:val="none" w:sz="0" w:space="0" w:color="auto"/>
        <w:right w:val="none" w:sz="0" w:space="0" w:color="auto"/>
      </w:divBdr>
    </w:div>
    <w:div w:id="342250485">
      <w:bodyDiv w:val="1"/>
      <w:marLeft w:val="0"/>
      <w:marRight w:val="0"/>
      <w:marTop w:val="0"/>
      <w:marBottom w:val="0"/>
      <w:divBdr>
        <w:top w:val="none" w:sz="0" w:space="0" w:color="auto"/>
        <w:left w:val="none" w:sz="0" w:space="0" w:color="auto"/>
        <w:bottom w:val="none" w:sz="0" w:space="0" w:color="auto"/>
        <w:right w:val="none" w:sz="0" w:space="0" w:color="auto"/>
      </w:divBdr>
    </w:div>
    <w:div w:id="370769520">
      <w:bodyDiv w:val="1"/>
      <w:marLeft w:val="0"/>
      <w:marRight w:val="0"/>
      <w:marTop w:val="0"/>
      <w:marBottom w:val="0"/>
      <w:divBdr>
        <w:top w:val="none" w:sz="0" w:space="0" w:color="auto"/>
        <w:left w:val="none" w:sz="0" w:space="0" w:color="auto"/>
        <w:bottom w:val="none" w:sz="0" w:space="0" w:color="auto"/>
        <w:right w:val="none" w:sz="0" w:space="0" w:color="auto"/>
      </w:divBdr>
    </w:div>
    <w:div w:id="514341220">
      <w:bodyDiv w:val="1"/>
      <w:marLeft w:val="0"/>
      <w:marRight w:val="0"/>
      <w:marTop w:val="0"/>
      <w:marBottom w:val="0"/>
      <w:divBdr>
        <w:top w:val="none" w:sz="0" w:space="0" w:color="auto"/>
        <w:left w:val="none" w:sz="0" w:space="0" w:color="auto"/>
        <w:bottom w:val="none" w:sz="0" w:space="0" w:color="auto"/>
        <w:right w:val="none" w:sz="0" w:space="0" w:color="auto"/>
      </w:divBdr>
    </w:div>
    <w:div w:id="535509531">
      <w:bodyDiv w:val="1"/>
      <w:marLeft w:val="0"/>
      <w:marRight w:val="0"/>
      <w:marTop w:val="0"/>
      <w:marBottom w:val="0"/>
      <w:divBdr>
        <w:top w:val="none" w:sz="0" w:space="0" w:color="auto"/>
        <w:left w:val="none" w:sz="0" w:space="0" w:color="auto"/>
        <w:bottom w:val="none" w:sz="0" w:space="0" w:color="auto"/>
        <w:right w:val="none" w:sz="0" w:space="0" w:color="auto"/>
      </w:divBdr>
    </w:div>
    <w:div w:id="692270192">
      <w:bodyDiv w:val="1"/>
      <w:marLeft w:val="0"/>
      <w:marRight w:val="0"/>
      <w:marTop w:val="0"/>
      <w:marBottom w:val="0"/>
      <w:divBdr>
        <w:top w:val="none" w:sz="0" w:space="0" w:color="auto"/>
        <w:left w:val="none" w:sz="0" w:space="0" w:color="auto"/>
        <w:bottom w:val="none" w:sz="0" w:space="0" w:color="auto"/>
        <w:right w:val="none" w:sz="0" w:space="0" w:color="auto"/>
      </w:divBdr>
    </w:div>
    <w:div w:id="799810179">
      <w:bodyDiv w:val="1"/>
      <w:marLeft w:val="0"/>
      <w:marRight w:val="0"/>
      <w:marTop w:val="0"/>
      <w:marBottom w:val="0"/>
      <w:divBdr>
        <w:top w:val="none" w:sz="0" w:space="0" w:color="auto"/>
        <w:left w:val="none" w:sz="0" w:space="0" w:color="auto"/>
        <w:bottom w:val="none" w:sz="0" w:space="0" w:color="auto"/>
        <w:right w:val="none" w:sz="0" w:space="0" w:color="auto"/>
      </w:divBdr>
    </w:div>
    <w:div w:id="1025863440">
      <w:bodyDiv w:val="1"/>
      <w:marLeft w:val="0"/>
      <w:marRight w:val="0"/>
      <w:marTop w:val="0"/>
      <w:marBottom w:val="0"/>
      <w:divBdr>
        <w:top w:val="none" w:sz="0" w:space="0" w:color="auto"/>
        <w:left w:val="none" w:sz="0" w:space="0" w:color="auto"/>
        <w:bottom w:val="none" w:sz="0" w:space="0" w:color="auto"/>
        <w:right w:val="none" w:sz="0" w:space="0" w:color="auto"/>
      </w:divBdr>
    </w:div>
    <w:div w:id="1155536484">
      <w:bodyDiv w:val="1"/>
      <w:marLeft w:val="0"/>
      <w:marRight w:val="0"/>
      <w:marTop w:val="0"/>
      <w:marBottom w:val="0"/>
      <w:divBdr>
        <w:top w:val="none" w:sz="0" w:space="0" w:color="auto"/>
        <w:left w:val="none" w:sz="0" w:space="0" w:color="auto"/>
        <w:bottom w:val="none" w:sz="0" w:space="0" w:color="auto"/>
        <w:right w:val="none" w:sz="0" w:space="0" w:color="auto"/>
      </w:divBdr>
    </w:div>
    <w:div w:id="1330862112">
      <w:bodyDiv w:val="1"/>
      <w:marLeft w:val="0"/>
      <w:marRight w:val="0"/>
      <w:marTop w:val="0"/>
      <w:marBottom w:val="0"/>
      <w:divBdr>
        <w:top w:val="none" w:sz="0" w:space="0" w:color="auto"/>
        <w:left w:val="none" w:sz="0" w:space="0" w:color="auto"/>
        <w:bottom w:val="none" w:sz="0" w:space="0" w:color="auto"/>
        <w:right w:val="none" w:sz="0" w:space="0" w:color="auto"/>
      </w:divBdr>
    </w:div>
    <w:div w:id="1377201938">
      <w:bodyDiv w:val="1"/>
      <w:marLeft w:val="0"/>
      <w:marRight w:val="0"/>
      <w:marTop w:val="0"/>
      <w:marBottom w:val="0"/>
      <w:divBdr>
        <w:top w:val="none" w:sz="0" w:space="0" w:color="auto"/>
        <w:left w:val="none" w:sz="0" w:space="0" w:color="auto"/>
        <w:bottom w:val="none" w:sz="0" w:space="0" w:color="auto"/>
        <w:right w:val="none" w:sz="0" w:space="0" w:color="auto"/>
      </w:divBdr>
    </w:div>
    <w:div w:id="1903713378">
      <w:bodyDiv w:val="1"/>
      <w:marLeft w:val="0"/>
      <w:marRight w:val="0"/>
      <w:marTop w:val="0"/>
      <w:marBottom w:val="0"/>
      <w:divBdr>
        <w:top w:val="none" w:sz="0" w:space="0" w:color="auto"/>
        <w:left w:val="none" w:sz="0" w:space="0" w:color="auto"/>
        <w:bottom w:val="none" w:sz="0" w:space="0" w:color="auto"/>
        <w:right w:val="none" w:sz="0" w:space="0" w:color="auto"/>
      </w:divBdr>
      <w:divsChild>
        <w:div w:id="1104690787">
          <w:marLeft w:val="0"/>
          <w:marRight w:val="0"/>
          <w:marTop w:val="0"/>
          <w:marBottom w:val="0"/>
          <w:divBdr>
            <w:top w:val="none" w:sz="0" w:space="0" w:color="auto"/>
            <w:left w:val="none" w:sz="0" w:space="0" w:color="auto"/>
            <w:bottom w:val="none" w:sz="0" w:space="0" w:color="auto"/>
            <w:right w:val="none" w:sz="0" w:space="0" w:color="auto"/>
          </w:divBdr>
        </w:div>
        <w:div w:id="1853836228">
          <w:marLeft w:val="0"/>
          <w:marRight w:val="0"/>
          <w:marTop w:val="0"/>
          <w:marBottom w:val="0"/>
          <w:divBdr>
            <w:top w:val="none" w:sz="0" w:space="0" w:color="auto"/>
            <w:left w:val="none" w:sz="0" w:space="0" w:color="auto"/>
            <w:bottom w:val="none" w:sz="0" w:space="0" w:color="auto"/>
            <w:right w:val="none" w:sz="0" w:space="0" w:color="auto"/>
          </w:divBdr>
        </w:div>
      </w:divsChild>
    </w:div>
    <w:div w:id="19704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xd.sacinfo.org.cn/default/com.sac.tpms.core.common.detail.projectDetailInfo.flow?projectID=122329&amp;stage=std"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26631;&#20934;\&#26631;&#20934;&#39033;&#30446;\2020\GBT5231&#20462;&#35746;\&#25104;&#20998;&#23454;&#27979;\H96&#25104;&#20998;2012-2020.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oleObject" Target="file:///F:\&#26631;&#20934;\&#26631;&#20934;&#39033;&#30446;\2020\GBT5231&#20462;&#35746;\&#25104;&#20998;&#23454;&#27979;\H96&#25104;&#20998;2012-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6631;&#20934;\&#26631;&#20934;&#39033;&#30446;\2020\GBT5231&#20462;&#35746;\&#25104;&#20998;&#23454;&#27979;\H96&#25104;&#20998;2012-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6631;&#20934;\&#26631;&#20934;&#39033;&#30446;\2020\GBT5231&#20462;&#35746;\&#25104;&#20998;&#23454;&#27979;\H96&#25104;&#20998;2012-2020.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2  </a:t>
            </a:r>
            <a:r>
              <a:rPr lang="en-US" altLang="en-US" sz="1000"/>
              <a:t>H96</a:t>
            </a:r>
            <a:r>
              <a:rPr lang="zh-CN" altLang="en-US" sz="1000"/>
              <a:t>（</a:t>
            </a:r>
            <a:r>
              <a:rPr lang="en-US" altLang="zh-CN" sz="1000"/>
              <a:t>T20800</a:t>
            </a:r>
            <a:r>
              <a:rPr lang="zh-CN" altLang="en-US" sz="1000"/>
              <a:t>）合金</a:t>
            </a:r>
            <a:r>
              <a:rPr lang="en-US" altLang="zh-CN" sz="1000"/>
              <a:t>Pb%</a:t>
            </a:r>
            <a:r>
              <a:rPr lang="zh-CN" altLang="en-US" sz="1000"/>
              <a:t>含量分布图</a:t>
            </a:r>
            <a:endParaRPr lang="en-US" altLang="en-US" sz="1000"/>
          </a:p>
        </c:rich>
      </c:tx>
    </c:title>
    <c:plotArea>
      <c:layout/>
      <c:barChart>
        <c:barDir val="col"/>
        <c:grouping val="clustered"/>
        <c:ser>
          <c:idx val="0"/>
          <c:order val="0"/>
          <c:cat>
            <c:strRef>
              <c:f>'Sheet1 (2)'!$T$21:$V$21</c:f>
              <c:strCache>
                <c:ptCount val="3"/>
                <c:pt idx="0">
                  <c:v>0.01</c:v>
                </c:pt>
                <c:pt idx="1">
                  <c:v>&gt;0.10-0.03</c:v>
                </c:pt>
                <c:pt idx="2">
                  <c:v>&gt;0.03-0.05</c:v>
                </c:pt>
              </c:strCache>
            </c:strRef>
          </c:cat>
          <c:val>
            <c:numRef>
              <c:f>'Sheet1 (2)'!$T$22:$V$22</c:f>
              <c:numCache>
                <c:formatCode>General</c:formatCode>
                <c:ptCount val="3"/>
                <c:pt idx="0">
                  <c:v>1</c:v>
                </c:pt>
                <c:pt idx="1">
                  <c:v>556</c:v>
                </c:pt>
                <c:pt idx="2">
                  <c:v>1</c:v>
                </c:pt>
              </c:numCache>
            </c:numRef>
          </c:val>
        </c:ser>
        <c:axId val="179554944"/>
        <c:axId val="179564928"/>
      </c:barChart>
      <c:catAx>
        <c:axId val="179554944"/>
        <c:scaling>
          <c:orientation val="minMax"/>
        </c:scaling>
        <c:axPos val="b"/>
        <c:numFmt formatCode="General" sourceLinked="1"/>
        <c:majorTickMark val="none"/>
        <c:tickLblPos val="nextTo"/>
        <c:crossAx val="179564928"/>
        <c:crosses val="autoZero"/>
        <c:auto val="1"/>
        <c:lblAlgn val="ctr"/>
        <c:lblOffset val="100"/>
      </c:catAx>
      <c:valAx>
        <c:axId val="179564928"/>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79554944"/>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en-US" altLang="zh-CN" sz="1000"/>
              <a:t>T38202</a:t>
            </a:r>
            <a:r>
              <a:rPr lang="zh-CN" altLang="en-US" sz="1000"/>
              <a:t>合金</a:t>
            </a:r>
            <a:r>
              <a:rPr lang="en-US" altLang="zh-CN" sz="1000"/>
              <a:t> Fe+Sn</a:t>
            </a:r>
            <a:r>
              <a:rPr lang="zh-CN" altLang="en-US" sz="1000"/>
              <a:t>统计</a:t>
            </a:r>
          </a:p>
        </c:rich>
      </c:tx>
    </c:title>
    <c:plotArea>
      <c:layout>
        <c:manualLayout>
          <c:layoutTarget val="inner"/>
          <c:xMode val="edge"/>
          <c:yMode val="edge"/>
          <c:x val="0.18141664984184797"/>
          <c:y val="0.16197483006931826"/>
          <c:w val="0.77655844595356815"/>
          <c:h val="0.57187482333939599"/>
        </c:manualLayout>
      </c:layout>
      <c:barChart>
        <c:barDir val="col"/>
        <c:grouping val="clustered"/>
        <c:ser>
          <c:idx val="0"/>
          <c:order val="0"/>
          <c:cat>
            <c:strRef>
              <c:f>'3771'!$B$2:$B$10</c:f>
              <c:strCache>
                <c:ptCount val="9"/>
                <c:pt idx="0">
                  <c:v>0.45-0.50</c:v>
                </c:pt>
                <c:pt idx="1">
                  <c:v>&gt;0.50-0.55</c:v>
                </c:pt>
                <c:pt idx="2">
                  <c:v>&gt;0.55-0.60</c:v>
                </c:pt>
                <c:pt idx="3">
                  <c:v>&gt;0.60-0.65</c:v>
                </c:pt>
                <c:pt idx="4">
                  <c:v>&gt;0.65-0.70</c:v>
                </c:pt>
                <c:pt idx="5">
                  <c:v>&gt;0.70-0.75</c:v>
                </c:pt>
                <c:pt idx="6">
                  <c:v>&gt;0.75-0.80</c:v>
                </c:pt>
                <c:pt idx="7">
                  <c:v>&gt;0.80-0.90</c:v>
                </c:pt>
                <c:pt idx="8">
                  <c:v>&gt;0.90-1.0</c:v>
                </c:pt>
              </c:strCache>
            </c:strRef>
          </c:cat>
          <c:val>
            <c:numRef>
              <c:f>'3771'!$J$2:$J$10</c:f>
              <c:numCache>
                <c:formatCode>General</c:formatCode>
                <c:ptCount val="9"/>
                <c:pt idx="0">
                  <c:v>5</c:v>
                </c:pt>
                <c:pt idx="1">
                  <c:v>15</c:v>
                </c:pt>
                <c:pt idx="2">
                  <c:v>26</c:v>
                </c:pt>
                <c:pt idx="3">
                  <c:v>112</c:v>
                </c:pt>
                <c:pt idx="4">
                  <c:v>211</c:v>
                </c:pt>
                <c:pt idx="5">
                  <c:v>67</c:v>
                </c:pt>
                <c:pt idx="6">
                  <c:v>28</c:v>
                </c:pt>
                <c:pt idx="7">
                  <c:v>10</c:v>
                </c:pt>
                <c:pt idx="8">
                  <c:v>1</c:v>
                </c:pt>
              </c:numCache>
            </c:numRef>
          </c:val>
        </c:ser>
        <c:axId val="184565760"/>
        <c:axId val="184567296"/>
      </c:barChart>
      <c:catAx>
        <c:axId val="184565760"/>
        <c:scaling>
          <c:orientation val="minMax"/>
        </c:scaling>
        <c:axPos val="b"/>
        <c:majorTickMark val="none"/>
        <c:tickLblPos val="nextTo"/>
        <c:crossAx val="184567296"/>
        <c:crosses val="autoZero"/>
        <c:auto val="1"/>
        <c:lblAlgn val="ctr"/>
        <c:lblOffset val="100"/>
      </c:catAx>
      <c:valAx>
        <c:axId val="184567296"/>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4565760"/>
        <c:crosses val="autoZero"/>
        <c:crossBetween val="between"/>
      </c:valAx>
      <c:dTable>
        <c:showHorzBorder val="1"/>
        <c:showVertBorder val="1"/>
        <c:showOutline val="1"/>
        <c:showKeys val="1"/>
        <c:txPr>
          <a:bodyPr/>
          <a:lstStyle/>
          <a:p>
            <a:pPr rtl="0">
              <a:defRPr sz="600"/>
            </a:pPr>
            <a:endParaRPr lang="zh-CN"/>
          </a:p>
        </c:txPr>
      </c:dTable>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en-US" altLang="zh-CN" sz="1000"/>
              <a:t>T38202 </a:t>
            </a:r>
            <a:r>
              <a:rPr lang="zh-CN" altLang="en-US" sz="1000"/>
              <a:t>合金</a:t>
            </a:r>
            <a:r>
              <a:rPr lang="en-US" altLang="zh-CN" sz="1000"/>
              <a:t>Sn</a:t>
            </a:r>
            <a:r>
              <a:rPr lang="zh-CN" altLang="en-US" sz="1000"/>
              <a:t>分布统计</a:t>
            </a:r>
          </a:p>
        </c:rich>
      </c:tx>
      <c:layout>
        <c:manualLayout>
          <c:xMode val="edge"/>
          <c:yMode val="edge"/>
          <c:x val="0.28901642102429725"/>
          <c:y val="2.7732141590409494E-2"/>
        </c:manualLayout>
      </c:layout>
    </c:title>
    <c:plotArea>
      <c:layout>
        <c:manualLayout>
          <c:layoutTarget val="inner"/>
          <c:xMode val="edge"/>
          <c:yMode val="edge"/>
          <c:x val="0.19912544585773032"/>
          <c:y val="0.18297944640977934"/>
          <c:w val="0.75406395629118206"/>
          <c:h val="0.54870314850811064"/>
        </c:manualLayout>
      </c:layout>
      <c:barChart>
        <c:barDir val="col"/>
        <c:grouping val="clustered"/>
        <c:ser>
          <c:idx val="0"/>
          <c:order val="0"/>
          <c:cat>
            <c:strRef>
              <c:f>'3771'!$A$13:$A$20</c:f>
              <c:strCache>
                <c:ptCount val="8"/>
                <c:pt idx="0">
                  <c:v>0.2-0.25</c:v>
                </c:pt>
                <c:pt idx="1">
                  <c:v>&gt;0.25-0.30</c:v>
                </c:pt>
                <c:pt idx="2">
                  <c:v>&gt;0.30-0.35</c:v>
                </c:pt>
                <c:pt idx="3">
                  <c:v>&gt;0.35-0.40</c:v>
                </c:pt>
                <c:pt idx="4">
                  <c:v>&gt;0.40-0.45</c:v>
                </c:pt>
                <c:pt idx="5">
                  <c:v>&gt;0.45-0.50</c:v>
                </c:pt>
                <c:pt idx="6">
                  <c:v>&gt;0.50-0.55</c:v>
                </c:pt>
                <c:pt idx="7">
                  <c:v>&gt;0.55-0.60</c:v>
                </c:pt>
              </c:strCache>
            </c:strRef>
          </c:cat>
          <c:val>
            <c:numRef>
              <c:f>'3771'!$R$13:$R$20</c:f>
              <c:numCache>
                <c:formatCode>General</c:formatCode>
                <c:ptCount val="8"/>
                <c:pt idx="0">
                  <c:v>0</c:v>
                </c:pt>
                <c:pt idx="1">
                  <c:v>22</c:v>
                </c:pt>
                <c:pt idx="2">
                  <c:v>70</c:v>
                </c:pt>
                <c:pt idx="3">
                  <c:v>217</c:v>
                </c:pt>
                <c:pt idx="4">
                  <c:v>139</c:v>
                </c:pt>
                <c:pt idx="5">
                  <c:v>24</c:v>
                </c:pt>
                <c:pt idx="6">
                  <c:v>2</c:v>
                </c:pt>
                <c:pt idx="7">
                  <c:v>1</c:v>
                </c:pt>
              </c:numCache>
            </c:numRef>
          </c:val>
        </c:ser>
        <c:axId val="184412800"/>
        <c:axId val="184414592"/>
      </c:barChart>
      <c:catAx>
        <c:axId val="184412800"/>
        <c:scaling>
          <c:orientation val="minMax"/>
        </c:scaling>
        <c:axPos val="b"/>
        <c:majorTickMark val="none"/>
        <c:tickLblPos val="nextTo"/>
        <c:crossAx val="184414592"/>
        <c:crosses val="autoZero"/>
        <c:auto val="1"/>
        <c:lblAlgn val="ctr"/>
        <c:lblOffset val="100"/>
      </c:catAx>
      <c:valAx>
        <c:axId val="184414592"/>
        <c:scaling>
          <c:orientation val="minMax"/>
        </c:scaling>
        <c:axPos val="l"/>
        <c:majorGridlines/>
        <c:title>
          <c:tx>
            <c:rich>
              <a:bodyPr/>
              <a:lstStyle/>
              <a:p>
                <a:pPr>
                  <a:defRPr/>
                </a:pPr>
                <a:r>
                  <a:rPr lang="zh-CN" altLang="en-US"/>
                  <a:t>频数</a:t>
                </a:r>
              </a:p>
            </c:rich>
          </c:tx>
          <c:layout>
            <c:manualLayout>
              <c:xMode val="edge"/>
              <c:yMode val="edge"/>
              <c:x val="1.6871929470354701E-3"/>
              <c:y val="0.40301266689490223"/>
            </c:manualLayout>
          </c:layout>
        </c:title>
        <c:numFmt formatCode="General" sourceLinked="1"/>
        <c:majorTickMark val="none"/>
        <c:tickLblPos val="nextTo"/>
        <c:crossAx val="184412800"/>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en-US" altLang="zh-CN" sz="1000"/>
              <a:t>T38202</a:t>
            </a:r>
            <a:r>
              <a:rPr lang="en-US" altLang="zh-CN" sz="1000" baseline="0"/>
              <a:t> </a:t>
            </a:r>
            <a:r>
              <a:rPr lang="zh-CN" altLang="en-US" sz="1000"/>
              <a:t>合金</a:t>
            </a:r>
            <a:r>
              <a:rPr lang="en-US" altLang="zh-CN" sz="1000"/>
              <a:t>Fe</a:t>
            </a:r>
            <a:r>
              <a:rPr lang="zh-CN" altLang="en-US" sz="1000"/>
              <a:t>分布统计</a:t>
            </a:r>
          </a:p>
        </c:rich>
      </c:tx>
    </c:title>
    <c:plotArea>
      <c:layout>
        <c:manualLayout>
          <c:layoutTarget val="inner"/>
          <c:xMode val="edge"/>
          <c:yMode val="edge"/>
          <c:x val="0.26070669737711388"/>
          <c:y val="0.17842869641294926"/>
          <c:w val="0.68940668130769356"/>
          <c:h val="0.55622247219097665"/>
        </c:manualLayout>
      </c:layout>
      <c:barChart>
        <c:barDir val="col"/>
        <c:grouping val="clustered"/>
        <c:ser>
          <c:idx val="0"/>
          <c:order val="0"/>
          <c:cat>
            <c:strRef>
              <c:f>'3771'!$A$13:$A$17</c:f>
              <c:strCache>
                <c:ptCount val="5"/>
                <c:pt idx="0">
                  <c:v>0.2-0.25</c:v>
                </c:pt>
                <c:pt idx="1">
                  <c:v>&gt;0.25-0.30</c:v>
                </c:pt>
                <c:pt idx="2">
                  <c:v>&gt;0.30-0.35</c:v>
                </c:pt>
                <c:pt idx="3">
                  <c:v>&gt;0.35-0.40</c:v>
                </c:pt>
                <c:pt idx="4">
                  <c:v>&gt;0.40-0.45</c:v>
                </c:pt>
              </c:strCache>
            </c:strRef>
          </c:cat>
          <c:val>
            <c:numRef>
              <c:f>'3771'!$I$13:$I$17</c:f>
              <c:numCache>
                <c:formatCode>General</c:formatCode>
                <c:ptCount val="5"/>
                <c:pt idx="0">
                  <c:v>57</c:v>
                </c:pt>
                <c:pt idx="1">
                  <c:v>341</c:v>
                </c:pt>
                <c:pt idx="2">
                  <c:v>68</c:v>
                </c:pt>
                <c:pt idx="3">
                  <c:v>9</c:v>
                </c:pt>
              </c:numCache>
            </c:numRef>
          </c:val>
        </c:ser>
        <c:axId val="185107968"/>
        <c:axId val="185109504"/>
      </c:barChart>
      <c:catAx>
        <c:axId val="185107968"/>
        <c:scaling>
          <c:orientation val="minMax"/>
        </c:scaling>
        <c:axPos val="b"/>
        <c:majorTickMark val="none"/>
        <c:tickLblPos val="nextTo"/>
        <c:crossAx val="185109504"/>
        <c:crosses val="autoZero"/>
        <c:auto val="1"/>
        <c:lblAlgn val="ctr"/>
        <c:lblOffset val="100"/>
      </c:catAx>
      <c:valAx>
        <c:axId val="185109504"/>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5107968"/>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en-US" altLang="zh-CN" sz="1000"/>
              <a:t>T38208</a:t>
            </a:r>
            <a:r>
              <a:rPr lang="zh-CN" altLang="en-US" sz="1000"/>
              <a:t>合金</a:t>
            </a:r>
            <a:r>
              <a:rPr lang="en-US" altLang="zh-CN" sz="1000"/>
              <a:t>Fe</a:t>
            </a:r>
            <a:r>
              <a:rPr lang="zh-CN" altLang="en-US" sz="1000"/>
              <a:t>分布统计</a:t>
            </a:r>
          </a:p>
        </c:rich>
      </c:tx>
    </c:title>
    <c:plotArea>
      <c:layout/>
      <c:barChart>
        <c:barDir val="col"/>
        <c:grouping val="clustered"/>
        <c:ser>
          <c:idx val="0"/>
          <c:order val="0"/>
          <c:cat>
            <c:strRef>
              <c:f>'C3604'!$C$14:$C$18</c:f>
              <c:strCache>
                <c:ptCount val="5"/>
                <c:pt idx="0">
                  <c:v>0.2-0.25</c:v>
                </c:pt>
                <c:pt idx="1">
                  <c:v>&gt;0.25-0.30</c:v>
                </c:pt>
                <c:pt idx="2">
                  <c:v>&gt;0.30-0.35</c:v>
                </c:pt>
                <c:pt idx="3">
                  <c:v>&gt;0.35-0.40</c:v>
                </c:pt>
                <c:pt idx="4">
                  <c:v>&gt;0.40-0.45</c:v>
                </c:pt>
              </c:strCache>
            </c:strRef>
          </c:cat>
          <c:val>
            <c:numRef>
              <c:f>'C3604'!$I$14:$I$18</c:f>
              <c:numCache>
                <c:formatCode>General</c:formatCode>
                <c:ptCount val="5"/>
                <c:pt idx="0">
                  <c:v>70</c:v>
                </c:pt>
                <c:pt idx="1">
                  <c:v>425</c:v>
                </c:pt>
                <c:pt idx="2">
                  <c:v>119</c:v>
                </c:pt>
                <c:pt idx="3">
                  <c:v>1</c:v>
                </c:pt>
              </c:numCache>
            </c:numRef>
          </c:val>
        </c:ser>
        <c:axId val="185086336"/>
        <c:axId val="185087872"/>
      </c:barChart>
      <c:catAx>
        <c:axId val="185086336"/>
        <c:scaling>
          <c:orientation val="minMax"/>
        </c:scaling>
        <c:axPos val="b"/>
        <c:majorTickMark val="none"/>
        <c:tickLblPos val="nextTo"/>
        <c:crossAx val="185087872"/>
        <c:crosses val="autoZero"/>
        <c:auto val="1"/>
        <c:lblAlgn val="ctr"/>
        <c:lblOffset val="100"/>
      </c:catAx>
      <c:valAx>
        <c:axId val="185087872"/>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5086336"/>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en-US" altLang="zh-CN" sz="1000"/>
              <a:t>T38208 </a:t>
            </a:r>
            <a:r>
              <a:rPr lang="zh-CN" altLang="en-US" sz="1000"/>
              <a:t>合金</a:t>
            </a:r>
            <a:r>
              <a:rPr lang="en-US" altLang="zh-CN" sz="1000"/>
              <a:t>Fe+Sn</a:t>
            </a:r>
            <a:r>
              <a:rPr lang="zh-CN" altLang="en-US" sz="1000"/>
              <a:t>分布统计</a:t>
            </a:r>
          </a:p>
        </c:rich>
      </c:tx>
    </c:title>
    <c:plotArea>
      <c:layout>
        <c:manualLayout>
          <c:layoutTarget val="inner"/>
          <c:xMode val="edge"/>
          <c:yMode val="edge"/>
          <c:x val="0.20215923009623896"/>
          <c:y val="0.22283795606630274"/>
          <c:w val="0.75784076990376203"/>
          <c:h val="0.52864864864865202"/>
        </c:manualLayout>
      </c:layout>
      <c:barChart>
        <c:barDir val="col"/>
        <c:grouping val="clustered"/>
        <c:ser>
          <c:idx val="0"/>
          <c:order val="0"/>
          <c:cat>
            <c:strRef>
              <c:f>'C3604'!$C$3:$C$11</c:f>
              <c:strCache>
                <c:ptCount val="9"/>
                <c:pt idx="0">
                  <c:v>0.45-0.50</c:v>
                </c:pt>
                <c:pt idx="1">
                  <c:v>&gt;0.50-0.55</c:v>
                </c:pt>
                <c:pt idx="2">
                  <c:v>&gt;0.55-0.60</c:v>
                </c:pt>
                <c:pt idx="3">
                  <c:v>&gt;0.60-0.65</c:v>
                </c:pt>
                <c:pt idx="4">
                  <c:v>&gt;0.65-0.70</c:v>
                </c:pt>
                <c:pt idx="5">
                  <c:v>&gt;0.70-0.75</c:v>
                </c:pt>
                <c:pt idx="6">
                  <c:v>&gt;0.75-0.80</c:v>
                </c:pt>
                <c:pt idx="7">
                  <c:v>&gt;0.80-0.90</c:v>
                </c:pt>
                <c:pt idx="8">
                  <c:v>&gt;0.90-1.0</c:v>
                </c:pt>
              </c:strCache>
            </c:strRef>
          </c:cat>
          <c:val>
            <c:numRef>
              <c:f>'C3604'!$I$3:$I$11</c:f>
              <c:numCache>
                <c:formatCode>General</c:formatCode>
                <c:ptCount val="9"/>
                <c:pt idx="0">
                  <c:v>2</c:v>
                </c:pt>
                <c:pt idx="1">
                  <c:v>15</c:v>
                </c:pt>
                <c:pt idx="2">
                  <c:v>30</c:v>
                </c:pt>
                <c:pt idx="3">
                  <c:v>62</c:v>
                </c:pt>
                <c:pt idx="4">
                  <c:v>210</c:v>
                </c:pt>
                <c:pt idx="5">
                  <c:v>139</c:v>
                </c:pt>
                <c:pt idx="6">
                  <c:v>112</c:v>
                </c:pt>
                <c:pt idx="7">
                  <c:v>40</c:v>
                </c:pt>
                <c:pt idx="8">
                  <c:v>5</c:v>
                </c:pt>
              </c:numCache>
            </c:numRef>
          </c:val>
        </c:ser>
        <c:axId val="193125376"/>
        <c:axId val="193131264"/>
      </c:barChart>
      <c:catAx>
        <c:axId val="193125376"/>
        <c:scaling>
          <c:orientation val="minMax"/>
        </c:scaling>
        <c:axPos val="b"/>
        <c:majorTickMark val="none"/>
        <c:tickLblPos val="nextTo"/>
        <c:crossAx val="193131264"/>
        <c:crosses val="autoZero"/>
        <c:auto val="1"/>
        <c:lblAlgn val="ctr"/>
        <c:lblOffset val="100"/>
      </c:catAx>
      <c:valAx>
        <c:axId val="193131264"/>
        <c:scaling>
          <c:orientation val="minMax"/>
        </c:scaling>
        <c:axPos val="l"/>
        <c:majorGridlines/>
        <c:title>
          <c:tx>
            <c:rich>
              <a:bodyPr/>
              <a:lstStyle/>
              <a:p>
                <a:pPr>
                  <a:defRPr/>
                </a:pPr>
                <a:r>
                  <a:rPr lang="zh-CN" altLang="en-US"/>
                  <a:t>频数</a:t>
                </a:r>
              </a:p>
            </c:rich>
          </c:tx>
        </c:title>
        <c:numFmt formatCode="General" sourceLinked="1"/>
        <c:majorTickMark val="none"/>
        <c:tickLblPos val="nextTo"/>
        <c:txPr>
          <a:bodyPr/>
          <a:lstStyle/>
          <a:p>
            <a:pPr>
              <a:defRPr sz="800"/>
            </a:pPr>
            <a:endParaRPr lang="zh-CN"/>
          </a:p>
        </c:txPr>
        <c:crossAx val="193125376"/>
        <c:crosses val="autoZero"/>
        <c:crossBetween val="between"/>
      </c:valAx>
      <c:dTable>
        <c:showHorzBorder val="1"/>
        <c:showVertBorder val="1"/>
        <c:showOutline val="1"/>
        <c:showKeys val="1"/>
        <c:txPr>
          <a:bodyPr/>
          <a:lstStyle/>
          <a:p>
            <a:pPr rtl="0">
              <a:defRPr sz="600"/>
            </a:pPr>
            <a:endParaRPr lang="zh-CN"/>
          </a:p>
        </c:txPr>
      </c:dTable>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en-US" altLang="zh-CN" sz="1000"/>
              <a:t>T38208</a:t>
            </a:r>
            <a:r>
              <a:rPr lang="zh-CN" altLang="en-US" sz="1000"/>
              <a:t>合金</a:t>
            </a:r>
            <a:r>
              <a:rPr lang="en-US" altLang="zh-CN" sz="1000"/>
              <a:t>Sn</a:t>
            </a:r>
            <a:r>
              <a:rPr lang="zh-CN" altLang="en-US" sz="1000"/>
              <a:t>分布统计</a:t>
            </a:r>
          </a:p>
        </c:rich>
      </c:tx>
    </c:title>
    <c:plotArea>
      <c:layout>
        <c:manualLayout>
          <c:layoutTarget val="inner"/>
          <c:xMode val="edge"/>
          <c:yMode val="edge"/>
          <c:x val="0.16959499854184978"/>
          <c:y val="0.21635633781071573"/>
          <c:w val="0.82645450568678913"/>
          <c:h val="0.48705882352941438"/>
        </c:manualLayout>
      </c:layout>
      <c:barChart>
        <c:barDir val="col"/>
        <c:grouping val="clustered"/>
        <c:ser>
          <c:idx val="0"/>
          <c:order val="0"/>
          <c:cat>
            <c:strRef>
              <c:f>'C3604'!$C$14:$C$25</c:f>
              <c:strCache>
                <c:ptCount val="12"/>
                <c:pt idx="0">
                  <c:v>0.2-0.25</c:v>
                </c:pt>
                <c:pt idx="1">
                  <c:v>&gt;0.25-0.30</c:v>
                </c:pt>
                <c:pt idx="2">
                  <c:v>&gt;0.30-0.35</c:v>
                </c:pt>
                <c:pt idx="3">
                  <c:v>&gt;0.35-0.40</c:v>
                </c:pt>
                <c:pt idx="4">
                  <c:v>&gt;0.40-0.45</c:v>
                </c:pt>
                <c:pt idx="5">
                  <c:v>&gt;0.45-0.50</c:v>
                </c:pt>
                <c:pt idx="6">
                  <c:v>&gt;0.50-0.55</c:v>
                </c:pt>
                <c:pt idx="7">
                  <c:v>&gt;0.55-0.60</c:v>
                </c:pt>
                <c:pt idx="8">
                  <c:v>&gt;0.60-0.65</c:v>
                </c:pt>
                <c:pt idx="9">
                  <c:v>&gt;0.65-0.70</c:v>
                </c:pt>
                <c:pt idx="10">
                  <c:v>&gt;0.70-0.75</c:v>
                </c:pt>
                <c:pt idx="11">
                  <c:v>&gt;0.80-0.90</c:v>
                </c:pt>
              </c:strCache>
            </c:strRef>
          </c:cat>
          <c:val>
            <c:numRef>
              <c:f>'C3604'!$P$14:$P$25</c:f>
              <c:numCache>
                <c:formatCode>General</c:formatCode>
                <c:ptCount val="12"/>
                <c:pt idx="0">
                  <c:v>1</c:v>
                </c:pt>
                <c:pt idx="1">
                  <c:v>23</c:v>
                </c:pt>
                <c:pt idx="2">
                  <c:v>66</c:v>
                </c:pt>
                <c:pt idx="3">
                  <c:v>169</c:v>
                </c:pt>
                <c:pt idx="4">
                  <c:v>149</c:v>
                </c:pt>
                <c:pt idx="5">
                  <c:v>157</c:v>
                </c:pt>
                <c:pt idx="6">
                  <c:v>43</c:v>
                </c:pt>
                <c:pt idx="7">
                  <c:v>1</c:v>
                </c:pt>
                <c:pt idx="8">
                  <c:v>2</c:v>
                </c:pt>
                <c:pt idx="9">
                  <c:v>1</c:v>
                </c:pt>
                <c:pt idx="10">
                  <c:v>2</c:v>
                </c:pt>
                <c:pt idx="11">
                  <c:v>1</c:v>
                </c:pt>
              </c:numCache>
            </c:numRef>
          </c:val>
        </c:ser>
        <c:axId val="193120128"/>
        <c:axId val="193121664"/>
      </c:barChart>
      <c:catAx>
        <c:axId val="193120128"/>
        <c:scaling>
          <c:orientation val="minMax"/>
        </c:scaling>
        <c:axPos val="b"/>
        <c:majorTickMark val="none"/>
        <c:tickLblPos val="nextTo"/>
        <c:crossAx val="193121664"/>
        <c:crosses val="autoZero"/>
        <c:auto val="1"/>
        <c:lblAlgn val="ctr"/>
        <c:lblOffset val="100"/>
      </c:catAx>
      <c:valAx>
        <c:axId val="193121664"/>
        <c:scaling>
          <c:orientation val="minMax"/>
        </c:scaling>
        <c:axPos val="l"/>
        <c:majorGridlines/>
        <c:title>
          <c:tx>
            <c:rich>
              <a:bodyPr/>
              <a:lstStyle/>
              <a:p>
                <a:pPr>
                  <a:defRPr/>
                </a:pPr>
                <a:r>
                  <a:rPr lang="zh-CN" altLang="en-US"/>
                  <a:t>频数</a:t>
                </a:r>
              </a:p>
            </c:rich>
          </c:tx>
        </c:title>
        <c:numFmt formatCode="General" sourceLinked="1"/>
        <c:majorTickMark val="none"/>
        <c:tickLblPos val="nextTo"/>
        <c:txPr>
          <a:bodyPr/>
          <a:lstStyle/>
          <a:p>
            <a:pPr>
              <a:defRPr sz="800"/>
            </a:pPr>
            <a:endParaRPr lang="zh-CN"/>
          </a:p>
        </c:txPr>
        <c:crossAx val="193120128"/>
        <c:crosses val="autoZero"/>
        <c:crossBetween val="between"/>
      </c:valAx>
      <c:dTable>
        <c:showHorzBorder val="1"/>
        <c:showVertBorder val="1"/>
        <c:showOutline val="1"/>
        <c:showKeys val="1"/>
        <c:txPr>
          <a:bodyPr/>
          <a:lstStyle/>
          <a:p>
            <a:pPr rtl="0">
              <a:defRPr sz="600"/>
            </a:pPr>
            <a:endParaRPr lang="zh-CN"/>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1   H96 </a:t>
            </a:r>
            <a:r>
              <a:rPr lang="zh-CN" altLang="en-US" sz="1000"/>
              <a:t>（</a:t>
            </a:r>
            <a:r>
              <a:rPr lang="en-US" altLang="zh-CN" sz="1000"/>
              <a:t>T20800</a:t>
            </a:r>
            <a:r>
              <a:rPr lang="zh-CN" altLang="en-US" sz="1000"/>
              <a:t>）合金</a:t>
            </a:r>
            <a:r>
              <a:rPr lang="en-US" altLang="zh-CN" sz="1000"/>
              <a:t>Cu%</a:t>
            </a:r>
            <a:r>
              <a:rPr lang="zh-CN" altLang="en-US" sz="1000"/>
              <a:t>含量分布图</a:t>
            </a:r>
          </a:p>
        </c:rich>
      </c:tx>
    </c:title>
    <c:plotArea>
      <c:layout/>
      <c:barChart>
        <c:barDir val="col"/>
        <c:grouping val="clustered"/>
        <c:ser>
          <c:idx val="0"/>
          <c:order val="0"/>
          <c:cat>
            <c:strRef>
              <c:f>'Sheet1 (2)'!$T$4:$W$4</c:f>
              <c:strCache>
                <c:ptCount val="4"/>
                <c:pt idx="0">
                  <c:v>95-95.5</c:v>
                </c:pt>
                <c:pt idx="1">
                  <c:v>&gt;95.5-96</c:v>
                </c:pt>
                <c:pt idx="2">
                  <c:v>&gt;96-96.5</c:v>
                </c:pt>
                <c:pt idx="3">
                  <c:v>&gt;96.5-97</c:v>
                </c:pt>
              </c:strCache>
            </c:strRef>
          </c:cat>
          <c:val>
            <c:numRef>
              <c:f>'Sheet1 (2)'!$T$5:$W$5</c:f>
              <c:numCache>
                <c:formatCode>General</c:formatCode>
                <c:ptCount val="4"/>
                <c:pt idx="0">
                  <c:v>71</c:v>
                </c:pt>
                <c:pt idx="1">
                  <c:v>144</c:v>
                </c:pt>
                <c:pt idx="2">
                  <c:v>291</c:v>
                </c:pt>
                <c:pt idx="3">
                  <c:v>52</c:v>
                </c:pt>
              </c:numCache>
            </c:numRef>
          </c:val>
        </c:ser>
        <c:axId val="180692480"/>
        <c:axId val="180694016"/>
      </c:barChart>
      <c:catAx>
        <c:axId val="180692480"/>
        <c:scaling>
          <c:orientation val="minMax"/>
        </c:scaling>
        <c:axPos val="b"/>
        <c:numFmt formatCode="General" sourceLinked="1"/>
        <c:majorTickMark val="none"/>
        <c:tickLblPos val="nextTo"/>
        <c:crossAx val="180694016"/>
        <c:crosses val="autoZero"/>
        <c:auto val="1"/>
        <c:lblAlgn val="ctr"/>
        <c:lblOffset val="100"/>
      </c:catAx>
      <c:valAx>
        <c:axId val="180694016"/>
        <c:scaling>
          <c:orientation val="minMax"/>
        </c:scaling>
        <c:axPos val="l"/>
        <c:majorGridlines/>
        <c:title>
          <c:tx>
            <c:rich>
              <a:bodyPr/>
              <a:lstStyle/>
              <a:p>
                <a:pPr>
                  <a:defRPr/>
                </a:pPr>
                <a:r>
                  <a:rPr lang="zh-CN" altLang="en-US"/>
                  <a:t>频数</a:t>
                </a:r>
              </a:p>
            </c:rich>
          </c:tx>
          <c:layout>
            <c:manualLayout>
              <c:xMode val="edge"/>
              <c:yMode val="edge"/>
              <c:x val="2.197802197802199E-2"/>
              <c:y val="0.41905852046271996"/>
            </c:manualLayout>
          </c:layout>
        </c:title>
        <c:numFmt formatCode="General" sourceLinked="1"/>
        <c:majorTickMark val="none"/>
        <c:tickLblPos val="nextTo"/>
        <c:crossAx val="180692480"/>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4  H96 </a:t>
            </a:r>
            <a:r>
              <a:rPr lang="zh-CN" altLang="en-US" sz="1000"/>
              <a:t>（</a:t>
            </a:r>
            <a:r>
              <a:rPr lang="en-US" altLang="zh-CN" sz="1000"/>
              <a:t>T20800</a:t>
            </a:r>
            <a:r>
              <a:rPr lang="zh-CN" altLang="en-US" sz="1000"/>
              <a:t>）合金</a:t>
            </a:r>
            <a:r>
              <a:rPr lang="en-US" altLang="zh-CN" sz="1000"/>
              <a:t>Ni%</a:t>
            </a:r>
            <a:r>
              <a:rPr lang="zh-CN" altLang="en-US" sz="1000"/>
              <a:t>含量分布图</a:t>
            </a:r>
          </a:p>
        </c:rich>
      </c:tx>
    </c:title>
    <c:plotArea>
      <c:layout/>
      <c:barChart>
        <c:barDir val="col"/>
        <c:grouping val="clustered"/>
        <c:ser>
          <c:idx val="0"/>
          <c:order val="0"/>
          <c:cat>
            <c:strRef>
              <c:f>'Sheet1 (2)'!$T$63:$X$63</c:f>
              <c:strCache>
                <c:ptCount val="5"/>
                <c:pt idx="0">
                  <c:v>&gt;0.05-0.10</c:v>
                </c:pt>
                <c:pt idx="1">
                  <c:v>&gt;0.10-0.2</c:v>
                </c:pt>
                <c:pt idx="2">
                  <c:v>&gt;0.20-0.30</c:v>
                </c:pt>
                <c:pt idx="3">
                  <c:v>&gt;0.30-0.40</c:v>
                </c:pt>
                <c:pt idx="4">
                  <c:v>&gt;0.40-0.5</c:v>
                </c:pt>
              </c:strCache>
            </c:strRef>
          </c:cat>
          <c:val>
            <c:numRef>
              <c:f>'Sheet1 (2)'!$T$64:$X$64</c:f>
              <c:numCache>
                <c:formatCode>General</c:formatCode>
                <c:ptCount val="5"/>
                <c:pt idx="0">
                  <c:v>139</c:v>
                </c:pt>
                <c:pt idx="1">
                  <c:v>419</c:v>
                </c:pt>
                <c:pt idx="2">
                  <c:v>0</c:v>
                </c:pt>
                <c:pt idx="3">
                  <c:v>0</c:v>
                </c:pt>
                <c:pt idx="4">
                  <c:v>0</c:v>
                </c:pt>
              </c:numCache>
            </c:numRef>
          </c:val>
        </c:ser>
        <c:axId val="180703616"/>
        <c:axId val="180705152"/>
      </c:barChart>
      <c:catAx>
        <c:axId val="180703616"/>
        <c:scaling>
          <c:orientation val="minMax"/>
        </c:scaling>
        <c:axPos val="b"/>
        <c:numFmt formatCode="General" sourceLinked="1"/>
        <c:majorTickMark val="none"/>
        <c:tickLblPos val="nextTo"/>
        <c:crossAx val="180705152"/>
        <c:crosses val="autoZero"/>
        <c:auto val="1"/>
        <c:lblAlgn val="ctr"/>
        <c:lblOffset val="100"/>
      </c:catAx>
      <c:valAx>
        <c:axId val="180705152"/>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0703616"/>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3  H96 </a:t>
            </a:r>
            <a:r>
              <a:rPr lang="zh-CN" altLang="en-US" sz="1000"/>
              <a:t>（</a:t>
            </a:r>
            <a:r>
              <a:rPr lang="en-US" altLang="zh-CN" sz="1000"/>
              <a:t>T20800</a:t>
            </a:r>
            <a:r>
              <a:rPr lang="zh-CN" altLang="en-US" sz="1000"/>
              <a:t>）合金</a:t>
            </a:r>
            <a:r>
              <a:rPr lang="en-US" altLang="zh-CN" sz="1000"/>
              <a:t>Fe%</a:t>
            </a:r>
            <a:r>
              <a:rPr lang="zh-CN" altLang="en-US" sz="1000"/>
              <a:t>含量分布图</a:t>
            </a:r>
          </a:p>
        </c:rich>
      </c:tx>
    </c:title>
    <c:plotArea>
      <c:layout/>
      <c:barChart>
        <c:barDir val="col"/>
        <c:grouping val="clustered"/>
        <c:ser>
          <c:idx val="0"/>
          <c:order val="0"/>
          <c:cat>
            <c:strRef>
              <c:f>'Sheet1 (2)'!$T$41:$X$41</c:f>
              <c:strCache>
                <c:ptCount val="5"/>
                <c:pt idx="0">
                  <c:v>0.01</c:v>
                </c:pt>
                <c:pt idx="1">
                  <c:v>&gt;0.01-0.03</c:v>
                </c:pt>
                <c:pt idx="2">
                  <c:v>&gt;0.03-0.05</c:v>
                </c:pt>
                <c:pt idx="3">
                  <c:v>&gt;0.05-0.10</c:v>
                </c:pt>
                <c:pt idx="4">
                  <c:v>&gt;0.10-0.2</c:v>
                </c:pt>
              </c:strCache>
            </c:strRef>
          </c:cat>
          <c:val>
            <c:numRef>
              <c:f>'Sheet1 (2)'!$T$42:$X$42</c:f>
              <c:numCache>
                <c:formatCode>General</c:formatCode>
                <c:ptCount val="5"/>
                <c:pt idx="0">
                  <c:v>3</c:v>
                </c:pt>
                <c:pt idx="1">
                  <c:v>483</c:v>
                </c:pt>
                <c:pt idx="2">
                  <c:v>29</c:v>
                </c:pt>
                <c:pt idx="3">
                  <c:v>42</c:v>
                </c:pt>
                <c:pt idx="4">
                  <c:v>1</c:v>
                </c:pt>
              </c:numCache>
            </c:numRef>
          </c:val>
        </c:ser>
        <c:axId val="180722688"/>
        <c:axId val="180732672"/>
      </c:barChart>
      <c:catAx>
        <c:axId val="180722688"/>
        <c:scaling>
          <c:orientation val="minMax"/>
        </c:scaling>
        <c:axPos val="b"/>
        <c:numFmt formatCode="General" sourceLinked="1"/>
        <c:majorTickMark val="none"/>
        <c:tickLblPos val="nextTo"/>
        <c:crossAx val="180732672"/>
        <c:crosses val="autoZero"/>
        <c:auto val="1"/>
        <c:lblAlgn val="ctr"/>
        <c:lblOffset val="100"/>
      </c:catAx>
      <c:valAx>
        <c:axId val="180732672"/>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0722688"/>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6  T37200</a:t>
            </a:r>
            <a:r>
              <a:rPr lang="zh-CN" altLang="en-US" sz="1000"/>
              <a:t>合金</a:t>
            </a:r>
            <a:r>
              <a:rPr lang="en-US" altLang="zh-CN" sz="1000"/>
              <a:t>Pb%</a:t>
            </a:r>
            <a:r>
              <a:rPr lang="zh-CN" altLang="en-US" sz="1000"/>
              <a:t>含量分布图</a:t>
            </a:r>
          </a:p>
        </c:rich>
      </c:tx>
    </c:title>
    <c:plotArea>
      <c:layout/>
      <c:barChart>
        <c:barDir val="col"/>
        <c:grouping val="clustered"/>
        <c:ser>
          <c:idx val="0"/>
          <c:order val="0"/>
          <c:cat>
            <c:strRef>
              <c:f>H62T!$J$130:$J$135</c:f>
              <c:strCache>
                <c:ptCount val="6"/>
                <c:pt idx="0">
                  <c:v>Pb</c:v>
                </c:pt>
                <c:pt idx="1">
                  <c:v>1.0-1.2</c:v>
                </c:pt>
                <c:pt idx="2">
                  <c:v>≥1.2-1.4</c:v>
                </c:pt>
                <c:pt idx="3">
                  <c:v>≥1.4-1.6</c:v>
                </c:pt>
                <c:pt idx="4">
                  <c:v>≥1.6-1.8</c:v>
                </c:pt>
                <c:pt idx="5">
                  <c:v>≥1.8-2.0</c:v>
                </c:pt>
              </c:strCache>
            </c:strRef>
          </c:cat>
          <c:val>
            <c:numRef>
              <c:f>H62T!$K$130:$K$135</c:f>
              <c:numCache>
                <c:formatCode>General</c:formatCode>
                <c:ptCount val="6"/>
                <c:pt idx="1">
                  <c:v>0</c:v>
                </c:pt>
                <c:pt idx="2">
                  <c:v>1</c:v>
                </c:pt>
                <c:pt idx="3">
                  <c:v>101</c:v>
                </c:pt>
                <c:pt idx="4">
                  <c:v>22</c:v>
                </c:pt>
                <c:pt idx="5">
                  <c:v>0</c:v>
                </c:pt>
              </c:numCache>
            </c:numRef>
          </c:val>
        </c:ser>
        <c:axId val="12642176"/>
        <c:axId val="12643712"/>
      </c:barChart>
      <c:catAx>
        <c:axId val="12642176"/>
        <c:scaling>
          <c:orientation val="minMax"/>
        </c:scaling>
        <c:axPos val="b"/>
        <c:majorTickMark val="none"/>
        <c:tickLblPos val="nextTo"/>
        <c:crossAx val="12643712"/>
        <c:crosses val="autoZero"/>
        <c:auto val="1"/>
        <c:lblAlgn val="ctr"/>
        <c:lblOffset val="100"/>
      </c:catAx>
      <c:valAx>
        <c:axId val="12643712"/>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2642176"/>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5</a:t>
            </a:r>
            <a:r>
              <a:rPr lang="en-US" altLang="zh-CN" sz="1000" baseline="0"/>
              <a:t>  </a:t>
            </a:r>
            <a:r>
              <a:rPr lang="en-US" altLang="zh-CN" sz="1000"/>
              <a:t>T37200</a:t>
            </a:r>
            <a:r>
              <a:rPr lang="zh-CN" altLang="en-US" sz="1000"/>
              <a:t>合金</a:t>
            </a:r>
            <a:r>
              <a:rPr lang="en-US" altLang="zh-CN" sz="1000"/>
              <a:t>Cu%</a:t>
            </a:r>
            <a:r>
              <a:rPr lang="zh-CN" altLang="en-US" sz="1000"/>
              <a:t>含量分布图</a:t>
            </a:r>
          </a:p>
        </c:rich>
      </c:tx>
    </c:title>
    <c:plotArea>
      <c:layout/>
      <c:barChart>
        <c:barDir val="col"/>
        <c:grouping val="clustered"/>
        <c:ser>
          <c:idx val="0"/>
          <c:order val="0"/>
          <c:tx>
            <c:strRef>
              <c:f>H62T!$H$130</c:f>
              <c:strCache>
                <c:ptCount val="1"/>
                <c:pt idx="0">
                  <c:v>频数</c:v>
                </c:pt>
              </c:strCache>
            </c:strRef>
          </c:tx>
          <c:cat>
            <c:strRef>
              <c:f>H62T!$G$131:$G$135</c:f>
              <c:strCache>
                <c:ptCount val="5"/>
                <c:pt idx="0">
                  <c:v>59.5-60</c:v>
                </c:pt>
                <c:pt idx="1">
                  <c:v>≥60-&lt;60.5</c:v>
                </c:pt>
                <c:pt idx="2">
                  <c:v>≥60.5-&lt;61.0</c:v>
                </c:pt>
                <c:pt idx="3">
                  <c:v>≥61.0-&lt;61.5</c:v>
                </c:pt>
                <c:pt idx="4">
                  <c:v>≥61.5-&lt;62.0</c:v>
                </c:pt>
              </c:strCache>
            </c:strRef>
          </c:cat>
          <c:val>
            <c:numRef>
              <c:f>H62T!$H$131:$H$135</c:f>
              <c:numCache>
                <c:formatCode>General</c:formatCode>
                <c:ptCount val="5"/>
                <c:pt idx="0">
                  <c:v>1</c:v>
                </c:pt>
                <c:pt idx="1">
                  <c:v>1</c:v>
                </c:pt>
                <c:pt idx="2">
                  <c:v>25</c:v>
                </c:pt>
                <c:pt idx="3">
                  <c:v>92</c:v>
                </c:pt>
                <c:pt idx="4">
                  <c:v>5</c:v>
                </c:pt>
              </c:numCache>
            </c:numRef>
          </c:val>
        </c:ser>
        <c:axId val="182850304"/>
        <c:axId val="182851840"/>
      </c:barChart>
      <c:catAx>
        <c:axId val="182850304"/>
        <c:scaling>
          <c:orientation val="minMax"/>
        </c:scaling>
        <c:axPos val="b"/>
        <c:majorTickMark val="none"/>
        <c:tickLblPos val="nextTo"/>
        <c:crossAx val="182851840"/>
        <c:crosses val="autoZero"/>
        <c:auto val="1"/>
        <c:lblAlgn val="ctr"/>
        <c:lblOffset val="100"/>
      </c:catAx>
      <c:valAx>
        <c:axId val="182851840"/>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2850304"/>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8  T37200</a:t>
            </a:r>
            <a:r>
              <a:rPr lang="zh-CN" altLang="en-US" sz="1000"/>
              <a:t>合金</a:t>
            </a:r>
            <a:r>
              <a:rPr lang="en-US" altLang="zh-CN" sz="1000"/>
              <a:t>Fe%</a:t>
            </a:r>
            <a:r>
              <a:rPr lang="zh-CN" altLang="en-US" sz="1000"/>
              <a:t>分布图</a:t>
            </a:r>
          </a:p>
        </c:rich>
      </c:tx>
    </c:title>
    <c:plotArea>
      <c:layout>
        <c:manualLayout>
          <c:layoutTarget val="inner"/>
          <c:xMode val="edge"/>
          <c:yMode val="edge"/>
          <c:x val="0.22989397706865514"/>
          <c:y val="0.20337072391090694"/>
          <c:w val="0.72186040889625636"/>
          <c:h val="0.48532617780319592"/>
        </c:manualLayout>
      </c:layout>
      <c:barChart>
        <c:barDir val="col"/>
        <c:grouping val="clustered"/>
        <c:ser>
          <c:idx val="0"/>
          <c:order val="0"/>
          <c:cat>
            <c:strRef>
              <c:f>H62T!$M$130:$M$136</c:f>
              <c:strCache>
                <c:ptCount val="7"/>
                <c:pt idx="0">
                  <c:v>Fe </c:v>
                </c:pt>
                <c:pt idx="1">
                  <c:v>0.1</c:v>
                </c:pt>
                <c:pt idx="2">
                  <c:v>≥0.1-0.12</c:v>
                </c:pt>
                <c:pt idx="3">
                  <c:v>≥0.12-0.14</c:v>
                </c:pt>
                <c:pt idx="4">
                  <c:v>≥0.14-0.16</c:v>
                </c:pt>
                <c:pt idx="5">
                  <c:v>≥0.16-0.18</c:v>
                </c:pt>
                <c:pt idx="6">
                  <c:v>≥0.18-0.25</c:v>
                </c:pt>
              </c:strCache>
            </c:strRef>
          </c:cat>
          <c:val>
            <c:numRef>
              <c:f>H62T!$N$130:$N$136</c:f>
              <c:numCache>
                <c:formatCode>General</c:formatCode>
                <c:ptCount val="7"/>
                <c:pt idx="1">
                  <c:v>7</c:v>
                </c:pt>
                <c:pt idx="2">
                  <c:v>31</c:v>
                </c:pt>
                <c:pt idx="3">
                  <c:v>51</c:v>
                </c:pt>
                <c:pt idx="4">
                  <c:v>24</c:v>
                </c:pt>
                <c:pt idx="5">
                  <c:v>7</c:v>
                </c:pt>
                <c:pt idx="6">
                  <c:v>4</c:v>
                </c:pt>
              </c:numCache>
            </c:numRef>
          </c:val>
        </c:ser>
        <c:axId val="182906240"/>
        <c:axId val="180929664"/>
      </c:barChart>
      <c:catAx>
        <c:axId val="182906240"/>
        <c:scaling>
          <c:orientation val="minMax"/>
        </c:scaling>
        <c:axPos val="b"/>
        <c:majorTickMark val="none"/>
        <c:tickLblPos val="nextTo"/>
        <c:crossAx val="180929664"/>
        <c:crosses val="autoZero"/>
        <c:auto val="1"/>
        <c:lblAlgn val="ctr"/>
        <c:lblOffset val="100"/>
      </c:catAx>
      <c:valAx>
        <c:axId val="180929664"/>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2906240"/>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7  T37200</a:t>
            </a:r>
            <a:r>
              <a:rPr lang="zh-CN" altLang="en-US" sz="1000"/>
              <a:t>合金</a:t>
            </a:r>
            <a:r>
              <a:rPr lang="en-US" altLang="zh-CN" sz="1000"/>
              <a:t>Sn%</a:t>
            </a:r>
            <a:r>
              <a:rPr lang="zh-CN" altLang="en-US" sz="1000"/>
              <a:t>分布图</a:t>
            </a:r>
          </a:p>
        </c:rich>
      </c:tx>
    </c:title>
    <c:plotArea>
      <c:layout>
        <c:manualLayout>
          <c:layoutTarget val="inner"/>
          <c:xMode val="edge"/>
          <c:yMode val="edge"/>
          <c:x val="0.22839140205513594"/>
          <c:y val="0.19592193433921321"/>
          <c:w val="0.72367831472046384"/>
          <c:h val="0.49277496737489251"/>
        </c:manualLayout>
      </c:layout>
      <c:barChart>
        <c:barDir val="col"/>
        <c:grouping val="clustered"/>
        <c:ser>
          <c:idx val="0"/>
          <c:order val="0"/>
          <c:cat>
            <c:strRef>
              <c:f>H62T!$O$130:$O$136</c:f>
              <c:strCache>
                <c:ptCount val="7"/>
                <c:pt idx="0">
                  <c:v>Sn</c:v>
                </c:pt>
                <c:pt idx="1">
                  <c:v>0.1</c:v>
                </c:pt>
                <c:pt idx="2">
                  <c:v>≥0.1-0.12</c:v>
                </c:pt>
                <c:pt idx="3">
                  <c:v>≥0.12-0.14</c:v>
                </c:pt>
                <c:pt idx="4">
                  <c:v>≥0.14-0.16</c:v>
                </c:pt>
                <c:pt idx="5">
                  <c:v>≥0.16-0.18</c:v>
                </c:pt>
                <c:pt idx="6">
                  <c:v>≥0.18-0.25</c:v>
                </c:pt>
              </c:strCache>
            </c:strRef>
          </c:cat>
          <c:val>
            <c:numRef>
              <c:f>H62T!$P$130:$P$136</c:f>
              <c:numCache>
                <c:formatCode>General</c:formatCode>
                <c:ptCount val="7"/>
                <c:pt idx="1">
                  <c:v>53</c:v>
                </c:pt>
                <c:pt idx="2">
                  <c:v>37</c:v>
                </c:pt>
                <c:pt idx="3">
                  <c:v>14</c:v>
                </c:pt>
                <c:pt idx="4">
                  <c:v>8</c:v>
                </c:pt>
                <c:pt idx="5">
                  <c:v>8</c:v>
                </c:pt>
                <c:pt idx="6">
                  <c:v>4</c:v>
                </c:pt>
              </c:numCache>
            </c:numRef>
          </c:val>
        </c:ser>
        <c:axId val="183916800"/>
        <c:axId val="183926784"/>
      </c:barChart>
      <c:catAx>
        <c:axId val="183916800"/>
        <c:scaling>
          <c:orientation val="minMax"/>
        </c:scaling>
        <c:axPos val="b"/>
        <c:majorTickMark val="none"/>
        <c:tickLblPos val="nextTo"/>
        <c:crossAx val="183926784"/>
        <c:crosses val="autoZero"/>
        <c:auto val="1"/>
        <c:lblAlgn val="ctr"/>
        <c:lblOffset val="100"/>
      </c:catAx>
      <c:valAx>
        <c:axId val="183926784"/>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3916800"/>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0"/>
            </a:pPr>
            <a:r>
              <a:rPr lang="zh-CN" altLang="en-US" sz="1000"/>
              <a:t>图</a:t>
            </a:r>
            <a:r>
              <a:rPr lang="en-US" altLang="zh-CN" sz="1000"/>
              <a:t>9  T37200</a:t>
            </a:r>
            <a:r>
              <a:rPr lang="zh-CN" altLang="en-US" sz="1000"/>
              <a:t>合金其他杂质分布图</a:t>
            </a:r>
          </a:p>
        </c:rich>
      </c:tx>
    </c:title>
    <c:plotArea>
      <c:layout>
        <c:manualLayout>
          <c:layoutTarget val="inner"/>
          <c:xMode val="edge"/>
          <c:yMode val="edge"/>
          <c:x val="0.22811836020497439"/>
          <c:y val="0.17371185358587049"/>
          <c:w val="0.72823084614423195"/>
          <c:h val="0.52508136482939638"/>
        </c:manualLayout>
      </c:layout>
      <c:barChart>
        <c:barDir val="col"/>
        <c:grouping val="clustered"/>
        <c:ser>
          <c:idx val="0"/>
          <c:order val="0"/>
          <c:cat>
            <c:strRef>
              <c:f>H62T!$Q$130:$Q$135</c:f>
              <c:strCache>
                <c:ptCount val="6"/>
                <c:pt idx="0">
                  <c:v>其他</c:v>
                </c:pt>
                <c:pt idx="1">
                  <c:v>0.1</c:v>
                </c:pt>
                <c:pt idx="2">
                  <c:v>≥0.1-0.12</c:v>
                </c:pt>
                <c:pt idx="3">
                  <c:v>≥0.12-0.14</c:v>
                </c:pt>
                <c:pt idx="4">
                  <c:v>≥0.14-0.16</c:v>
                </c:pt>
                <c:pt idx="5">
                  <c:v>≥0.16-0.20</c:v>
                </c:pt>
              </c:strCache>
            </c:strRef>
          </c:cat>
          <c:val>
            <c:numRef>
              <c:f>H62T!$R$130:$R$135</c:f>
              <c:numCache>
                <c:formatCode>General</c:formatCode>
                <c:ptCount val="6"/>
                <c:pt idx="1">
                  <c:v>82</c:v>
                </c:pt>
                <c:pt idx="2">
                  <c:v>32</c:v>
                </c:pt>
                <c:pt idx="3">
                  <c:v>7</c:v>
                </c:pt>
                <c:pt idx="4">
                  <c:v>3</c:v>
                </c:pt>
                <c:pt idx="5">
                  <c:v>0</c:v>
                </c:pt>
              </c:numCache>
            </c:numRef>
          </c:val>
        </c:ser>
        <c:axId val="183854208"/>
        <c:axId val="183855744"/>
      </c:barChart>
      <c:catAx>
        <c:axId val="183854208"/>
        <c:scaling>
          <c:orientation val="minMax"/>
        </c:scaling>
        <c:axPos val="b"/>
        <c:majorTickMark val="none"/>
        <c:tickLblPos val="nextTo"/>
        <c:crossAx val="183855744"/>
        <c:crosses val="autoZero"/>
        <c:auto val="1"/>
        <c:lblAlgn val="ctr"/>
        <c:lblOffset val="100"/>
      </c:catAx>
      <c:valAx>
        <c:axId val="183855744"/>
        <c:scaling>
          <c:orientation val="minMax"/>
        </c:scaling>
        <c:axPos val="l"/>
        <c:majorGridlines/>
        <c:title>
          <c:tx>
            <c:rich>
              <a:bodyPr/>
              <a:lstStyle/>
              <a:p>
                <a:pPr>
                  <a:defRPr/>
                </a:pPr>
                <a:r>
                  <a:rPr lang="zh-CN" altLang="en-US"/>
                  <a:t>频数</a:t>
                </a:r>
              </a:p>
            </c:rich>
          </c:tx>
        </c:title>
        <c:numFmt formatCode="General" sourceLinked="1"/>
        <c:majorTickMark val="none"/>
        <c:tickLblPos val="nextTo"/>
        <c:crossAx val="183854208"/>
        <c:crosses val="autoZero"/>
        <c:crossBetween val="between"/>
      </c:valAx>
      <c:dTable>
        <c:showHorzBorder val="1"/>
        <c:showVertBorder val="1"/>
        <c:showOutline val="1"/>
        <c:showKeys val="1"/>
        <c:txPr>
          <a:bodyPr/>
          <a:lstStyle/>
          <a:p>
            <a:pPr rtl="0">
              <a:defRPr sz="700"/>
            </a:pPr>
            <a:endParaRPr lang="zh-CN"/>
          </a:p>
        </c:txPr>
      </c:dTable>
    </c:plotArea>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6CE5-8180-4C27-B4D7-A7D064EB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2677</Words>
  <Characters>15261</Characters>
  <Application>Microsoft Office Word</Application>
  <DocSecurity>0</DocSecurity>
  <Lines>127</Lines>
  <Paragraphs>35</Paragraphs>
  <ScaleCrop>false</ScaleCrop>
  <Company/>
  <LinksUpToDate>false</LinksUpToDate>
  <CharactersWithSpaces>17903</CharactersWithSpaces>
  <SharedDoc>false</SharedDoc>
  <HLinks>
    <vt:vector size="6" baseType="variant">
      <vt:variant>
        <vt:i4>3211368</vt:i4>
      </vt:variant>
      <vt:variant>
        <vt:i4>0</vt:i4>
      </vt:variant>
      <vt:variant>
        <vt:i4>0</vt:i4>
      </vt:variant>
      <vt:variant>
        <vt:i4>5</vt:i4>
      </vt:variant>
      <vt:variant>
        <vt:lpwstr>http://zxd.sacinfo.org.cn/default/com.sac.tpms.core.common.detail.projectDetailInfo.flow?projectID=122329&amp;stage=std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《加工铜及铜合金化学成分和产品形状》（草案）</dc:title>
  <dc:subject/>
  <dc:creator>han</dc:creator>
  <cp:keywords/>
  <cp:lastModifiedBy>Sky123.Org</cp:lastModifiedBy>
  <cp:revision>26</cp:revision>
  <cp:lastPrinted>2019-10-28T09:39:00Z</cp:lastPrinted>
  <dcterms:created xsi:type="dcterms:W3CDTF">2021-03-21T09:55:00Z</dcterms:created>
  <dcterms:modified xsi:type="dcterms:W3CDTF">2021-03-22T10:13:00Z</dcterms:modified>
</cp:coreProperties>
</file>