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sz w:val="24"/>
          <w:szCs w:val="24"/>
        </w:rPr>
      </w:pPr>
      <w:r>
        <w:rPr>
          <w:rFonts w:hint="eastAsia" w:ascii="宋体" w:hAnsi="宋体"/>
          <w:sz w:val="24"/>
          <w:szCs w:val="24"/>
        </w:rPr>
        <w:t>附件1：</w:t>
      </w:r>
    </w:p>
    <w:p>
      <w:pPr>
        <w:jc w:val="center"/>
        <w:rPr>
          <w:rFonts w:eastAsia="黑体"/>
          <w:b/>
          <w:sz w:val="30"/>
        </w:rPr>
      </w:pPr>
      <w:bookmarkStart w:id="0" w:name="_GoBack"/>
      <w:r>
        <w:rPr>
          <w:rFonts w:hint="eastAsia" w:ascii="宋体" w:hAnsi="宋体"/>
          <w:b/>
          <w:sz w:val="30"/>
        </w:rPr>
        <w:t>推荐性国家</w:t>
      </w:r>
      <w:r>
        <w:rPr>
          <w:rFonts w:ascii="宋体" w:hAnsi="宋体"/>
          <w:b/>
          <w:sz w:val="30"/>
        </w:rPr>
        <w:t>标准项目建议书</w:t>
      </w:r>
    </w:p>
    <w:bookmarkEnd w:id="0"/>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95"/>
        <w:gridCol w:w="1620"/>
        <w:gridCol w:w="215"/>
        <w:gridCol w:w="3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130" w:type="dxa"/>
            <w:vAlign w:val="center"/>
          </w:tcPr>
          <w:p>
            <w:pPr>
              <w:jc w:val="center"/>
            </w:pPr>
            <w:r>
              <w:rPr>
                <w:rFonts w:hint="eastAsia"/>
              </w:rPr>
              <w:t>中文名称</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130" w:type="dxa"/>
            <w:vAlign w:val="center"/>
          </w:tcPr>
          <w:p>
            <w:pPr>
              <w:jc w:val="center"/>
            </w:pPr>
            <w:r>
              <w:rPr>
                <w:rFonts w:hint="eastAsia"/>
              </w:rPr>
              <w:t>英文名称</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130" w:type="dxa"/>
            <w:vAlign w:val="center"/>
          </w:tcPr>
          <w:p>
            <w:pPr>
              <w:jc w:val="center"/>
            </w:pPr>
            <w:r>
              <w:rPr>
                <w:rFonts w:hint="eastAsia"/>
              </w:rPr>
              <w:t>制定/修订</w:t>
            </w:r>
          </w:p>
        </w:tc>
        <w:tc>
          <w:tcPr>
            <w:tcW w:w="2425" w:type="dxa"/>
            <w:gridSpan w:val="2"/>
            <w:vAlign w:val="center"/>
          </w:tcPr>
          <w:p>
            <w:pPr>
              <w:jc w:val="center"/>
            </w:pPr>
            <w:r>
              <mc:AlternateContent>
                <mc:Choice Requires="wps">
                  <w:drawing>
                    <wp:inline distT="0" distB="0" distL="114300" distR="114300">
                      <wp:extent cx="99060" cy="106680"/>
                      <wp:effectExtent l="7620" t="8255" r="26670" b="18415"/>
                      <wp:docPr id="21" name="矩形 2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G4uvTAAAAAwEAAA8A&#10;AAAAAAAAAQAgAAAAIgAAAGRycy9kb3ducmV2LnhtbFBLAQIUABQAAAAIAIdO4kAh5+yr4wEAALMD&#10;AAAOAAAAAAAAAAEAIAAAACIBAABkcnMvZTJvRG9jLnhtbFBLBQYAAAAABgAGAFkBAAB3BQAAAAA=&#10;">
                      <v:path/>
                      <v:fill on="f" color2="#BBD5F0" focussize="0,0"/>
                      <v:stroke weight="1.25pt"/>
                      <v:imagedata o:title=""/>
                      <o:lock v:ext="edit"/>
                      <v:textbox>
                        <w:txbxContent>
                          <w:p/>
                        </w:txbxContent>
                      </v:textbox>
                      <w10:wrap type="none"/>
                      <w10:anchorlock/>
                    </v:rect>
                  </w:pict>
                </mc:Fallback>
              </mc:AlternateContent>
            </w:r>
            <w:r>
              <w:rPr>
                <w:rFonts w:hint="eastAsia"/>
              </w:rPr>
              <w:t xml:space="preserve">制定  </w:t>
            </w:r>
            <w:r>
              <mc:AlternateContent>
                <mc:Choice Requires="wps">
                  <w:drawing>
                    <wp:inline distT="0" distB="0" distL="114300" distR="114300">
                      <wp:extent cx="99060" cy="106680"/>
                      <wp:effectExtent l="7620" t="8255" r="26670" b="18415"/>
                      <wp:docPr id="16" name="矩形 1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G4uvTAAAAAwEAAA8A&#10;AAAAAAAAAQAgAAAAIgAAAGRycy9kb3ducmV2LnhtbFBLAQIUABQAAAAIAIdO4kAj3rAG4wEAALMD&#10;AAAOAAAAAAAAAAEAIAAAACIBAABkcnMvZTJvRG9jLnhtbFBLBQYAAAAABgAGAFkBAAB3BQAAAAA=&#10;">
                      <v:path/>
                      <v:fill on="f" color2="#BBD5F0" focussize="0,0"/>
                      <v:stroke weight="1.25pt"/>
                      <v:imagedata o:title=""/>
                      <o:lock v:ext="edit"/>
                      <v:textbox>
                        <w:txbxContent>
                          <w:p/>
                        </w:txbxContent>
                      </v:textbox>
                      <w10:wrap type="none"/>
                      <w10:anchorlock/>
                    </v:rect>
                  </w:pict>
                </mc:Fallback>
              </mc:AlternateContent>
            </w:r>
            <w:r>
              <w:rPr>
                <w:rFonts w:hint="eastAsia"/>
              </w:rPr>
              <w:t>修订</w:t>
            </w:r>
          </w:p>
        </w:tc>
        <w:tc>
          <w:tcPr>
            <w:tcW w:w="1620" w:type="dxa"/>
            <w:vAlign w:val="center"/>
          </w:tcPr>
          <w:p>
            <w:pPr>
              <w:jc w:val="center"/>
            </w:pPr>
            <w:r>
              <w:rPr>
                <w:rFonts w:hint="eastAsia"/>
              </w:rPr>
              <w:t>被修订标准号</w:t>
            </w:r>
          </w:p>
        </w:tc>
        <w:tc>
          <w:tcPr>
            <w:tcW w:w="34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jc w:val="center"/>
            </w:pPr>
            <w:r>
              <w:rPr>
                <w:rFonts w:hint="eastAsia"/>
              </w:rPr>
              <w:t>采用国际标准</w:t>
            </w:r>
          </w:p>
        </w:tc>
        <w:tc>
          <w:tcPr>
            <w:tcW w:w="2425" w:type="dxa"/>
            <w:gridSpan w:val="2"/>
          </w:tcPr>
          <w:p>
            <w:r>
              <mc:AlternateContent>
                <mc:Choice Requires="wps">
                  <w:drawing>
                    <wp:inline distT="0" distB="0" distL="114300" distR="114300">
                      <wp:extent cx="99060" cy="106680"/>
                      <wp:effectExtent l="7620" t="8255" r="26670" b="18415"/>
                      <wp:docPr id="23" name="矩形 2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huLr0wAAAAMBAAAP&#10;AAAAAAAAAAEAIAAAACIAAABkcnMvZG93bnJldi54bWxQSwECFAAUAAAACACHTuJA9FnzsOQBAACz&#10;AwAADgAAAAAAAAABACAAAAAiAQAAZHJzL2Uyb0RvYy54bWxQSwUGAAAAAAYABgBZAQAAeAUAAAAA&#10;">
                      <v:path/>
                      <v:fill on="f" color2="#BBD5F0" focussize="0,0"/>
                      <v:stroke weight="1.25pt"/>
                      <v:imagedata o:title=""/>
                      <o:lock v:ext="edit"/>
                      <v:textbox>
                        <w:txbxContent>
                          <w:p/>
                        </w:txbxContent>
                      </v:textbox>
                      <w10:wrap type="none"/>
                      <w10:anchorlock/>
                    </v:rect>
                  </w:pict>
                </mc:Fallback>
              </mc:AlternateContent>
            </w:r>
            <w:r>
              <w:rPr>
                <w:rFonts w:hint="eastAsia"/>
              </w:rPr>
              <w:t xml:space="preserve">无  </w:t>
            </w:r>
            <w:r>
              <mc:AlternateContent>
                <mc:Choice Requires="wps">
                  <w:drawing>
                    <wp:inline distT="0" distB="0" distL="114300" distR="114300">
                      <wp:extent cx="99060" cy="106680"/>
                      <wp:effectExtent l="7620" t="8255" r="26670" b="18415"/>
                      <wp:docPr id="7" name="矩形 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bi69MAAAADAQAADwAA&#10;AAAAAAABACAAAAAiAAAAZHJzL2Rvd25yZXYueG1sUEsBAhQAFAAAAAgAh07iQDY37qPiAQAAsQMA&#10;AA4AAAAAAAAAAQAgAAAAIgEAAGRycy9lMm9Eb2MueG1sUEsFBgAAAAAGAAYAWQEAAHYFAAAAAA==&#10;">
                      <v:path/>
                      <v:fill on="f" color2="#BBD5F0" focussize="0,0"/>
                      <v:stroke weight="1.25pt"/>
                      <v:imagedata o:title=""/>
                      <o:lock v:ext="edit"/>
                      <v:textbox>
                        <w:txbxContent>
                          <w:p/>
                        </w:txbxContent>
                      </v:textbox>
                      <w10:wrap type="none"/>
                      <w10:anchorlock/>
                    </v:rect>
                  </w:pict>
                </mc:Fallback>
              </mc:AlternateContent>
            </w:r>
            <w:r>
              <w:rPr>
                <w:rFonts w:hint="eastAsia"/>
              </w:rPr>
              <w:t xml:space="preserve">ISO </w:t>
            </w:r>
            <w:r>
              <mc:AlternateContent>
                <mc:Choice Requires="wps">
                  <w:drawing>
                    <wp:inline distT="0" distB="0" distL="114300" distR="114300">
                      <wp:extent cx="99060" cy="106680"/>
                      <wp:effectExtent l="7620" t="8255" r="26670" b="18415"/>
                      <wp:docPr id="11" name="矩形 1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bi69MAAAADAQAADwAA&#10;AAAAAAABACAAAAAiAAAAZHJzL2Rvd25yZXYueG1sUEsBAhQAFAAAAAgAh07iQBZBp8viAQAAswMA&#10;AA4AAAAAAAAAAQAgAAAAIgEAAGRycy9lMm9Eb2MueG1sUEsFBgAAAAAGAAYAWQEAAHYFAAAAAA==&#10;">
                      <v:path/>
                      <v:fill on="f" color2="#BBD5F0" focussize="0,0"/>
                      <v:stroke weight="1.25pt"/>
                      <v:imagedata o:title=""/>
                      <o:lock v:ext="edit"/>
                      <v:textbox>
                        <w:txbxContent>
                          <w:p/>
                        </w:txbxContent>
                      </v:textbox>
                      <w10:wrap type="none"/>
                      <w10:anchorlock/>
                    </v:rect>
                  </w:pict>
                </mc:Fallback>
              </mc:AlternateContent>
            </w:r>
            <w:r>
              <w:rPr>
                <w:rFonts w:hint="eastAsia"/>
              </w:rPr>
              <w:t xml:space="preserve">IEC   </w:t>
            </w:r>
            <w:r>
              <mc:AlternateContent>
                <mc:Choice Requires="wps">
                  <w:drawing>
                    <wp:inline distT="0" distB="0" distL="114300" distR="114300">
                      <wp:extent cx="99060" cy="106680"/>
                      <wp:effectExtent l="7620" t="8255" r="26670" b="18415"/>
                      <wp:docPr id="15" name="矩形 1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mhuLr0wAAAAMBAAAPAAAA&#10;AAAAAAEAIAAAACIAAABkcnMvZG93bnJldi54bWxQSwECFAAUAAAACACHTuJAvDyY/eEBAACzAwAA&#10;DgAAAAAAAAABACAAAAAiAQAAZHJzL2Uyb0RvYy54bWxQSwUGAAAAAAYABgBZAQAAdQUAAAAA&#10;">
                      <v:path/>
                      <v:fill on="f" color2="#BBD5F0" focussize="0,0"/>
                      <v:stroke weight="1.25pt"/>
                      <v:imagedata o:title=""/>
                      <o:lock v:ext="edit"/>
                      <v:textbox>
                        <w:txbxContent>
                          <w:p/>
                        </w:txbxContent>
                      </v:textbox>
                      <w10:wrap type="none"/>
                      <w10:anchorlock/>
                    </v:rect>
                  </w:pict>
                </mc:Fallback>
              </mc:AlternateContent>
            </w:r>
            <w:r>
              <w:rPr>
                <w:rFonts w:hint="eastAsia"/>
              </w:rPr>
              <w:t xml:space="preserve">ITU </w:t>
            </w:r>
            <w:r>
              <mc:AlternateContent>
                <mc:Choice Requires="wps">
                  <w:drawing>
                    <wp:inline distT="0" distB="0" distL="114300" distR="114300">
                      <wp:extent cx="99060" cy="106680"/>
                      <wp:effectExtent l="7620" t="8255" r="26670" b="18415"/>
                      <wp:docPr id="24" name="矩形 2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huLr0wAAAAMBAAAP&#10;AAAAAAAAAAEAIAAAACIAAABkcnMvZG93bnJldi54bWxQSwECFAAUAAAACACHTuJAwcbkfeQBAACz&#10;AwAADgAAAAAAAAABACAAAAAiAQAAZHJzL2Uyb0RvYy54bWxQSwUGAAAAAAYABgBZAQAAeAUAAAAA&#10;">
                      <v:path/>
                      <v:fill on="f" color2="#BBD5F0" focussize="0,0"/>
                      <v:stroke weight="1.25pt"/>
                      <v:imagedata o:title=""/>
                      <o:lock v:ext="edit"/>
                      <v:textbox>
                        <w:txbxContent>
                          <w:p/>
                        </w:txbxContent>
                      </v:textbox>
                      <w10:wrap type="none"/>
                      <w10:anchorlock/>
                    </v:rect>
                  </w:pict>
                </mc:Fallback>
              </mc:AlternateContent>
            </w:r>
            <w:r>
              <w:rPr>
                <w:rFonts w:hint="eastAsia"/>
              </w:rPr>
              <w:t xml:space="preserve">ISO/IEC </w:t>
            </w:r>
            <w:r>
              <mc:AlternateContent>
                <mc:Choice Requires="wps">
                  <w:drawing>
                    <wp:inline distT="0" distB="0" distL="114300" distR="114300">
                      <wp:extent cx="99060" cy="106680"/>
                      <wp:effectExtent l="7620" t="8255" r="26670" b="18415"/>
                      <wp:docPr id="2" name="矩形 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bi69MAAAADAQAADwAA&#10;AAAAAAABACAAAAAiAAAAZHJzL2Rvd25yZXYueG1sUEsBAhQAFAAAAAgAh07iQFcMAzTiAQAAsQMA&#10;AA4AAAAAAAAAAQAgAAAAIgEAAGRycy9lMm9Eb2MueG1sUEsFBgAAAAAGAAYAWQEAAHYFAAAAAA==&#10;">
                      <v:path/>
                      <v:fill on="f" color2="#BBD5F0" focussize="0,0"/>
                      <v:stroke weight="1.25pt"/>
                      <v:imagedata o:title=""/>
                      <o:lock v:ext="edit"/>
                      <v:textbox>
                        <w:txbxContent>
                          <w:p/>
                        </w:txbxContent>
                      </v:textbox>
                      <w10:wrap type="none"/>
                      <w10:anchorlock/>
                    </v:rect>
                  </w:pict>
                </mc:Fallback>
              </mc:AlternateContent>
            </w:r>
            <w:r>
              <w:rPr>
                <w:rFonts w:hint="eastAsia"/>
              </w:rPr>
              <w:t>ISO确认的标准</w:t>
            </w:r>
          </w:p>
        </w:tc>
        <w:tc>
          <w:tcPr>
            <w:tcW w:w="1620" w:type="dxa"/>
            <w:vAlign w:val="center"/>
          </w:tcPr>
          <w:p>
            <w:pPr>
              <w:jc w:val="center"/>
            </w:pPr>
            <w:r>
              <w:rPr>
                <w:rFonts w:hint="eastAsia"/>
              </w:rPr>
              <w:t>采用程度</w:t>
            </w:r>
          </w:p>
        </w:tc>
        <w:tc>
          <w:tcPr>
            <w:tcW w:w="3428" w:type="dxa"/>
            <w:gridSpan w:val="2"/>
          </w:tcPr>
          <w:p>
            <w:r>
              <mc:AlternateContent>
                <mc:Choice Requires="wps">
                  <w:drawing>
                    <wp:inline distT="0" distB="0" distL="114300" distR="114300">
                      <wp:extent cx="99060" cy="106680"/>
                      <wp:effectExtent l="7620" t="8255" r="26670" b="18415"/>
                      <wp:docPr id="22" name="矩形 2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G4uvTAAAAAwEAAA8A&#10;AAAAAAAAAQAgAAAAIgAAAGRycy9kb3ducmV2LnhtbFBLAQIUABQAAAAIAIdO4kC+BcRQ4wEAALMD&#10;AAAOAAAAAAAAAAEAIAAAACIBAABkcnMvZTJvRG9jLnhtbFBLBQYAAAAABgAGAFkBAAB3BQAAAAA=&#10;">
                      <v:path/>
                      <v:fill on="f" color2="#BBD5F0" focussize="0,0"/>
                      <v:stroke weight="1.25pt"/>
                      <v:imagedata o:title=""/>
                      <o:lock v:ext="edit"/>
                      <v:textbox>
                        <w:txbxContent>
                          <w:p/>
                        </w:txbxContent>
                      </v:textbox>
                      <w10:wrap type="none"/>
                      <w10:anchorlock/>
                    </v:rect>
                  </w:pict>
                </mc:Fallback>
              </mc:AlternateContent>
            </w:r>
            <w:r>
              <w:rPr>
                <w:rFonts w:hint="eastAsia"/>
              </w:rPr>
              <w:t xml:space="preserve">等同 </w:t>
            </w:r>
            <w:r>
              <mc:AlternateContent>
                <mc:Choice Requires="wps">
                  <w:drawing>
                    <wp:inline distT="0" distB="0" distL="114300" distR="114300">
                      <wp:extent cx="99060" cy="106680"/>
                      <wp:effectExtent l="7620" t="8255" r="26670" b="18415"/>
                      <wp:docPr id="25" name="矩形 2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G4uvTAAAAAwEAAA8A&#10;AAAAAAAAAQAgAAAAIgAAAGRycy9kb3ducmV2LnhtbFBLAQIUABQAAAAIAIdO4kCLmtOd4wEAALMD&#10;AAAOAAAAAAAAAAEAIAAAACIBAABkcnMvZTJvRG9jLnhtbFBLBQYAAAAABgAGAFkBAAB3BQAAAAA=&#10;">
                      <v:path/>
                      <v:fill on="f" color2="#BBD5F0" focussize="0,0"/>
                      <v:stroke weight="1.25pt"/>
                      <v:imagedata o:title=""/>
                      <o:lock v:ext="edit"/>
                      <v:textbox>
                        <w:txbxContent>
                          <w:p/>
                        </w:txbxContent>
                      </v:textbox>
                      <w10:wrap type="none"/>
                      <w10:anchorlock/>
                    </v:rect>
                  </w:pict>
                </mc:Fallback>
              </mc:AlternateContent>
            </w:r>
            <w:r>
              <w:rPr>
                <w:rFonts w:hint="eastAsia"/>
              </w:rPr>
              <w:t>修改</w:t>
            </w:r>
          </w:p>
          <w:p>
            <w:r>
              <mc:AlternateContent>
                <mc:Choice Requires="wps">
                  <w:drawing>
                    <wp:inline distT="0" distB="0" distL="114300" distR="114300">
                      <wp:extent cx="99060" cy="106680"/>
                      <wp:effectExtent l="7620" t="8255" r="26670" b="18415"/>
                      <wp:docPr id="26" name="矩形 2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NkgIB/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NkgIB/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非等效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30" w:type="dxa"/>
            <w:vAlign w:val="center"/>
          </w:tcPr>
          <w:p>
            <w:pPr>
              <w:jc w:val="center"/>
            </w:pPr>
            <w:r>
              <w:rPr>
                <w:rFonts w:hint="eastAsia"/>
              </w:rPr>
              <w:t>采标号</w:t>
            </w:r>
          </w:p>
        </w:tc>
        <w:tc>
          <w:tcPr>
            <w:tcW w:w="2425" w:type="dxa"/>
            <w:gridSpan w:val="2"/>
          </w:tcPr>
          <w:p/>
        </w:tc>
        <w:tc>
          <w:tcPr>
            <w:tcW w:w="1620" w:type="dxa"/>
            <w:vAlign w:val="center"/>
          </w:tcPr>
          <w:p>
            <w:pPr>
              <w:jc w:val="center"/>
            </w:pPr>
            <w:r>
              <w:rPr>
                <w:rFonts w:hint="eastAsia"/>
              </w:rPr>
              <w:t>采标名称</w:t>
            </w:r>
          </w:p>
        </w:tc>
        <w:tc>
          <w:tcPr>
            <w:tcW w:w="3428"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130" w:type="dxa"/>
            <w:vAlign w:val="center"/>
          </w:tcPr>
          <w:p>
            <w:pPr>
              <w:jc w:val="center"/>
            </w:pPr>
            <w:r>
              <w:rPr>
                <w:rFonts w:hint="eastAsia"/>
              </w:rPr>
              <w:t>标准类别</w:t>
            </w:r>
          </w:p>
        </w:tc>
        <w:tc>
          <w:tcPr>
            <w:tcW w:w="7473" w:type="dxa"/>
            <w:gridSpan w:val="5"/>
            <w:vAlign w:val="center"/>
          </w:tcPr>
          <w:p>
            <w:pPr>
              <w:jc w:val="center"/>
            </w:pPr>
            <w:r>
              <mc:AlternateContent>
                <mc:Choice Requires="wps">
                  <w:drawing>
                    <wp:inline distT="0" distB="0" distL="114300" distR="114300">
                      <wp:extent cx="99060" cy="106680"/>
                      <wp:effectExtent l="7620" t="8255" r="26670" b="18415"/>
                      <wp:docPr id="27" name="矩形 2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EeKbqH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安全 </w:t>
            </w:r>
            <w:r>
              <mc:AlternateContent>
                <mc:Choice Requires="wps">
                  <w:drawing>
                    <wp:inline distT="0" distB="0" distL="114300" distR="114300">
                      <wp:extent cx="99060" cy="106680"/>
                      <wp:effectExtent l="7620" t="8255" r="26670" b="18415"/>
                      <wp:docPr id="19" name="矩形 1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I0vE1n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卫生 </w:t>
            </w:r>
            <w:r>
              <mc:AlternateContent>
                <mc:Choice Requires="wps">
                  <w:drawing>
                    <wp:inline distT="0" distB="0" distL="114300" distR="114300">
                      <wp:extent cx="99060" cy="106680"/>
                      <wp:effectExtent l="7620" t="8255" r="26670" b="18415"/>
                      <wp:docPr id="6" name="矩形 6"/>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huLr0wAAAAMBAAAPAAAAAAAAAAEA&#10;IAAAACIAAABkcnMvZG93bnJldi54bWxQSwECFAAUAAAACACHTuJAVkRDwNsBAACmAwAADgAAAAAA&#10;AAABACAAAAAiAQAAZHJzL2Uyb0RvYy54bWxQSwUGAAAAAAYABgBZAQAAbwUAAAAA&#10;">
                      <v:path/>
                      <v:fill on="f" color2="#BBD5F0" focussize="0,0"/>
                      <v:stroke weight="1.25pt"/>
                      <v:imagedata o:title=""/>
                      <o:lock v:ext="edit"/>
                      <w10:wrap type="none"/>
                      <w10:anchorlock/>
                    </v:rect>
                  </w:pict>
                </mc:Fallback>
              </mc:AlternateContent>
            </w:r>
            <w:r>
              <w:rPr>
                <w:rFonts w:hint="eastAsia"/>
              </w:rPr>
              <w:t xml:space="preserve">环保 </w:t>
            </w:r>
            <w:r>
              <mc:AlternateContent>
                <mc:Choice Requires="wps">
                  <w:drawing>
                    <wp:inline distT="0" distB="0" distL="114300" distR="114300">
                      <wp:extent cx="99060" cy="106680"/>
                      <wp:effectExtent l="7620" t="8255" r="26670" b="18415"/>
                      <wp:docPr id="9" name="矩形 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huLr0wAAAAMBAAAPAAAAAAAAAAEA&#10;IAAAACIAAABkcnMvZG93bnJldi54bWxQSwECFAAUAAAACACHTuJA3rgn39sBAACmAwAADgAAAAAA&#10;AAABACAAAAAiAQAAZHJzL2Uyb0RvYy54bWxQSwUGAAAAAAYABgBZAQAAbwUAAAAA&#10;">
                      <v:path/>
                      <v:fill on="f" color2="#BBD5F0" focussize="0,0"/>
                      <v:stroke weight="1.25pt"/>
                      <v:imagedata o:title=""/>
                      <o:lock v:ext="edit"/>
                      <w10:wrap type="none"/>
                      <w10:anchorlock/>
                    </v:rect>
                  </w:pict>
                </mc:Fallback>
              </mc:AlternateContent>
            </w:r>
            <w:r>
              <w:rPr>
                <w:rFonts w:hint="eastAsia"/>
              </w:rPr>
              <w:t xml:space="preserve">基础 </w:t>
            </w:r>
            <w:r>
              <mc:AlternateContent>
                <mc:Choice Requires="wps">
                  <w:drawing>
                    <wp:inline distT="0" distB="0" distL="114300" distR="114300">
                      <wp:extent cx="99060" cy="106680"/>
                      <wp:effectExtent l="7620" t="8255" r="26670" b="18415"/>
                      <wp:docPr id="10" name="矩形 1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CTCfxXcAQAAqA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CTCfxX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方法 </w:t>
            </w:r>
            <w:r>
              <mc:AlternateContent>
                <mc:Choice Requires="wps">
                  <w:drawing>
                    <wp:inline distT="0" distB="0" distL="114300" distR="114300">
                      <wp:extent cx="99060" cy="106680"/>
                      <wp:effectExtent l="7620" t="8255" r="26670" b="18415"/>
                      <wp:docPr id="13" name="矩形 1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obi69MAAAADAQAADwAA&#10;AAAAAAABACAAAAAiAAAAZHJzL2Rvd25yZXYueG1sUEsBAhQAFAAAAAgAh07iQMP/uNDiAQAAswMA&#10;AA4AAAAAAAAAAQAgAAAAIgEAAGRycy9lMm9Eb2MueG1sUEsFBgAAAAAGAAYAWQEAAHYFAAAAAA==&#10;">
                      <v:path/>
                      <v:fill on="f" color2="#BBD5F0" focussize="0,0"/>
                      <v:stroke weight="1.25pt"/>
                      <v:imagedata o:title=""/>
                      <o:lock v:ext="edit"/>
                      <v:textbox>
                        <w:txbxContent>
                          <w:p/>
                        </w:txbxContent>
                      </v:textbox>
                      <w10:wrap type="none"/>
                      <w10:anchorlock/>
                    </v:rect>
                  </w:pict>
                </mc:Fallback>
              </mc:AlternateContent>
            </w:r>
            <w:r>
              <w:rPr>
                <w:rFonts w:hint="eastAsia"/>
              </w:rPr>
              <w:t xml:space="preserve">管理 </w:t>
            </w:r>
            <w:r>
              <mc:AlternateContent>
                <mc:Choice Requires="wps">
                  <w:drawing>
                    <wp:inline distT="0" distB="0" distL="114300" distR="114300">
                      <wp:extent cx="99060" cy="106680"/>
                      <wp:effectExtent l="7620" t="8255" r="26670" b="18415"/>
                      <wp:docPr id="12" name="矩形 1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G4uvTAAAAAwEAAA8A&#10;AAAAAAAAAQAgAAAAIgAAAGRycy9kb3ducmV2LnhtbFBLAQIUABQAAAAIAIdO4kCJo48w4wEAALMD&#10;AAAOAAAAAAAAAAEAIAAAACIBAABkcnMvZTJvRG9jLnhtbFBLBQYAAAAABgAGAFkBAAB3BQAAAAA=&#10;">
                      <v:path/>
                      <v:fill on="f" color2="#BBD5F0" focussize="0,0"/>
                      <v:stroke weight="1.25pt"/>
                      <v:imagedata o:title=""/>
                      <o:lock v:ext="edit"/>
                      <v:textbox>
                        <w:txbxContent>
                          <w:p/>
                        </w:txbxContent>
                      </v:textbox>
                      <w10:wrap type="none"/>
                      <w10:anchorlock/>
                    </v:rect>
                  </w:pict>
                </mc:Fallback>
              </mc:AlternateContent>
            </w:r>
            <w:r>
              <w:rPr>
                <w:rFonts w:hint="eastAsia"/>
              </w:rPr>
              <w:t xml:space="preserve">产品 </w:t>
            </w:r>
            <w:r>
              <mc:AlternateContent>
                <mc:Choice Requires="wps">
                  <w:drawing>
                    <wp:inline distT="0" distB="0" distL="114300" distR="114300">
                      <wp:extent cx="99060" cy="106680"/>
                      <wp:effectExtent l="7620" t="8255" r="26670" b="18415"/>
                      <wp:docPr id="17" name="矩形 17"/>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HybdJj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ICS</w:t>
            </w:r>
          </w:p>
        </w:tc>
        <w:tc>
          <w:tcPr>
            <w:tcW w:w="7473" w:type="dxa"/>
            <w:gridSpan w:val="5"/>
          </w:tcPr>
          <w:p>
            <w:r>
              <w:rPr>
                <w:rFonts w:hint="eastAsia"/>
              </w:rPr>
              <w:t>77.120.99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上报单位</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技术归口单位</w:t>
            </w:r>
          </w:p>
          <w:p>
            <w:pPr>
              <w:jc w:val="center"/>
            </w:pPr>
            <w:r>
              <w:rPr>
                <w:rFonts w:hint="eastAsia"/>
              </w:rPr>
              <w:t>（或技术委员会）</w:t>
            </w:r>
          </w:p>
        </w:tc>
        <w:tc>
          <w:tcPr>
            <w:tcW w:w="7473" w:type="dxa"/>
            <w:gridSpan w:val="5"/>
          </w:tcPr>
          <w:p>
            <w:r>
              <w:rPr>
                <w:rFonts w:hint="eastAsia"/>
              </w:rPr>
              <w:t>全国稀土标准化技术委员会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rPr>
                <w:b/>
                <w:bCs/>
              </w:rPr>
            </w:pPr>
            <w:r>
              <w:rPr>
                <w:rFonts w:hint="eastAsia"/>
              </w:rPr>
              <w:t>主管部门</w:t>
            </w:r>
          </w:p>
        </w:tc>
        <w:tc>
          <w:tcPr>
            <w:tcW w:w="7473" w:type="dxa"/>
            <w:gridSpan w:val="5"/>
          </w:tcPr>
          <w:p>
            <w:pPr>
              <w:rPr>
                <w:b/>
                <w:bCs/>
              </w:rPr>
            </w:pPr>
            <w:r>
              <w:rPr>
                <w:rFonts w:hint="eastAsia"/>
                <w:b/>
                <w:bCs/>
              </w:rPr>
              <w:t>国家标准化管理委员会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130" w:type="dxa"/>
            <w:vAlign w:val="center"/>
          </w:tcPr>
          <w:p>
            <w:pPr>
              <w:jc w:val="center"/>
            </w:pPr>
            <w:r>
              <w:rPr>
                <w:rFonts w:hint="eastAsia"/>
              </w:rPr>
              <w:t>起草单位</w:t>
            </w:r>
          </w:p>
        </w:tc>
        <w:tc>
          <w:tcPr>
            <w:tcW w:w="7473" w:type="dxa"/>
            <w:gridSpan w:val="5"/>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项目周期</w:t>
            </w:r>
          </w:p>
        </w:tc>
        <w:tc>
          <w:tcPr>
            <w:tcW w:w="7473" w:type="dxa"/>
            <w:gridSpan w:val="5"/>
            <w:vAlign w:val="center"/>
          </w:tcPr>
          <w:p>
            <w:pPr>
              <w:rPr>
                <w:b/>
                <w:bCs/>
              </w:rPr>
            </w:pPr>
            <w:r>
              <mc:AlternateContent>
                <mc:Choice Requires="wps">
                  <w:drawing>
                    <wp:inline distT="0" distB="0" distL="114300" distR="114300">
                      <wp:extent cx="99060" cy="106680"/>
                      <wp:effectExtent l="7620" t="8255" r="26670" b="18415"/>
                      <wp:docPr id="1" name="矩形 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aG4uvTAAAAAwEAAA8AAAAAAAAAAQAg&#10;AAAAIgAAAGRycy9kb3ducmV2LnhtbFBLAQIUABQAAAAIAIdO4kAemO3O2gEAAKYDAAAOAAAAAAAA&#10;AAEAIAAAACIBAABkcnMvZTJvRG9jLnhtbFBLBQYAAAAABgAGAFkBAABuBQAAAAA=&#10;">
                      <v:path/>
                      <v:fill on="f" color2="#BBD5F0" focussize="0,0"/>
                      <v:stroke weight="1.25pt"/>
                      <v:imagedata o:title=""/>
                      <o:lock v:ext="edit"/>
                      <w10:wrap type="none"/>
                      <w10:anchorlock/>
                    </v:rect>
                  </w:pict>
                </mc:Fallback>
              </mc:AlternateContent>
            </w:r>
            <w:r>
              <w:rPr>
                <w:rFonts w:hint="eastAsia"/>
              </w:rPr>
              <w:t xml:space="preserve"> 12个月 </w:t>
            </w:r>
            <w:r>
              <mc:AlternateContent>
                <mc:Choice Requires="wps">
                  <w:drawing>
                    <wp:inline distT="0" distB="0" distL="114300" distR="114300">
                      <wp:extent cx="99060" cy="106680"/>
                      <wp:effectExtent l="7620" t="8255" r="26670" b="18415"/>
                      <wp:docPr id="3" name="矩形 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C4Qn8rcAQAApg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 18个月  </w:t>
            </w:r>
            <w:r>
              <mc:AlternateContent>
                <mc:Choice Requires="wps">
                  <w:drawing>
                    <wp:inline distT="0" distB="0" distL="114300" distR="114300">
                      <wp:extent cx="99060" cy="106680"/>
                      <wp:effectExtent l="7620" t="8255" r="26670" b="18415"/>
                      <wp:docPr id="4" name="矩形 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GbMMcTcAQAApg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 24个月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是否采用快速程序</w:t>
            </w:r>
          </w:p>
        </w:tc>
        <w:tc>
          <w:tcPr>
            <w:tcW w:w="2130" w:type="dxa"/>
            <w:vAlign w:val="center"/>
          </w:tcPr>
          <w:p>
            <w:pPr>
              <w:rPr>
                <w:b/>
                <w:bCs/>
              </w:rPr>
            </w:pPr>
            <w:r>
              <mc:AlternateContent>
                <mc:Choice Requires="wps">
                  <w:drawing>
                    <wp:inline distT="0" distB="0" distL="114300" distR="114300">
                      <wp:extent cx="99060" cy="106680"/>
                      <wp:effectExtent l="7620" t="8255" r="26670" b="18415"/>
                      <wp:docPr id="20" name="矩形 2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B/TZSzb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huLr0wAAAAMBAAAPAAAAAAAAAAEA&#10;IAAAACIAAABkcnMvZG93bnJldi54bWxQSwECFAAUAAAACACHTuJAH9NlLNsBAACoAwAADgAAAAAA&#10;AAABACAAAAAiAQAAZHJzL2Uyb0RvYy54bWxQSwUGAAAAAAYABgBZAQAAbwUAAAAA&#10;">
                      <v:path/>
                      <v:fill on="f" color2="#BBD5F0" focussize="0,0"/>
                      <v:stroke weight="1.25pt"/>
                      <v:imagedata o:title=""/>
                      <o:lock v:ext="edit"/>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5" name="矩形 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huLr0wAAAAMBAAAPAAAAAAAAAAEA&#10;IAAAACIAAABkcnMvZG93bnJldi54bWxQSwECFAAUAAAACACHTuJAfogIxtsBAACmAwAADgAAAAAA&#10;AAABACAAAAAiAQAAZHJzL2Uyb0RvYy54bWxQSwUGAAAAAAYABgBZAQAAbwUAAAAA&#10;">
                      <v:path/>
                      <v:fill on="f" color2="#BBD5F0" focussize="0,0"/>
                      <v:stroke weight="1.25pt"/>
                      <v:imagedata o:title=""/>
                      <o:lock v:ext="edit"/>
                      <w10:wrap type="none"/>
                      <w10:anchorlock/>
                    </v:rect>
                  </w:pict>
                </mc:Fallback>
              </mc:AlternateContent>
            </w:r>
            <w:r>
              <w:rPr>
                <w:rFonts w:hint="eastAsia"/>
              </w:rPr>
              <w:t xml:space="preserve"> 否</w:t>
            </w:r>
          </w:p>
        </w:tc>
        <w:tc>
          <w:tcPr>
            <w:tcW w:w="2130" w:type="dxa"/>
            <w:gridSpan w:val="3"/>
            <w:vAlign w:val="center"/>
          </w:tcPr>
          <w:p>
            <w:pPr>
              <w:rPr>
                <w:b/>
                <w:bCs/>
              </w:rPr>
            </w:pPr>
            <w:r>
              <w:rPr>
                <w:rFonts w:hint="eastAsia"/>
              </w:rPr>
              <w:t>快速程序代码</w:t>
            </w:r>
          </w:p>
        </w:tc>
        <w:tc>
          <w:tcPr>
            <w:tcW w:w="3213" w:type="dxa"/>
            <w:vAlign w:val="center"/>
          </w:tcPr>
          <w:p>
            <w:pPr>
              <w:rPr>
                <w:b/>
                <w:bCs/>
              </w:rPr>
            </w:pPr>
            <w:r>
              <mc:AlternateContent>
                <mc:Choice Requires="wps">
                  <w:drawing>
                    <wp:inline distT="0" distB="0" distL="114300" distR="114300">
                      <wp:extent cx="99060" cy="106680"/>
                      <wp:effectExtent l="7620" t="8255" r="26670" b="18415"/>
                      <wp:docPr id="8" name="矩形 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Mb8Ht3bAQAApg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mhuLr0wAAAAMBAAAPAAAAAAAAAAEA&#10;IAAAACIAAABkcnMvZG93bnJldi54bWxQSwECFAAUAAAACACHTuJAxvwe3dsBAACmAwAADgAAAAAA&#10;AAABACAAAAAiAQAAZHJzL2Uyb0RvYy54bWxQSwUGAAAAAAYABgBZAQAAbwUAAAAA&#10;">
                      <v:path/>
                      <v:fill on="f" color2="#BBD5F0" focussize="0,0"/>
                      <v:stroke weight="1.25pt"/>
                      <v:imagedata o:title=""/>
                      <o:lock v:ext="edit"/>
                      <w10:wrap type="none"/>
                      <w10:anchorlock/>
                    </v:rect>
                  </w:pict>
                </mc:Fallback>
              </mc:AlternateContent>
            </w:r>
            <w:r>
              <w:rPr>
                <w:rFonts w:hint="eastAsia"/>
              </w:rPr>
              <w:t xml:space="preserve">B1 </w:t>
            </w:r>
            <w:r>
              <mc:AlternateContent>
                <mc:Choice Requires="wps">
                  <w:drawing>
                    <wp:inline distT="0" distB="0" distL="114300" distR="114300">
                      <wp:extent cx="99060" cy="106680"/>
                      <wp:effectExtent l="7620" t="8255" r="26670" b="18415"/>
                      <wp:docPr id="14" name="矩形 1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J9i1oHcAQAAqAMAAA4AAABkcnMvZTJvRG9jLnhtbK1TS44TMRDd&#10;I3EHy3vSnR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J9i1oH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B2 </w:t>
            </w:r>
            <w:r>
              <mc:AlternateContent>
                <mc:Choice Requires="wps">
                  <w:drawing>
                    <wp:inline distT="0" distB="0" distL="114300" distR="114300">
                      <wp:extent cx="99060" cy="106680"/>
                      <wp:effectExtent l="7620" t="8255" r="26670" b="18415"/>
                      <wp:docPr id="18" name="矩形 1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BOFXef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B3   </w:t>
            </w:r>
            <w:r>
              <mc:AlternateContent>
                <mc:Choice Requires="wps">
                  <w:drawing>
                    <wp:inline distT="0" distB="0" distL="114300" distR="114300">
                      <wp:extent cx="99060" cy="106680"/>
                      <wp:effectExtent l="7620" t="8255" r="26670" b="18415"/>
                      <wp:docPr id="31" name="矩形 31"/>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GiJIoX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B4 </w:t>
            </w:r>
            <w:r>
              <mc:AlternateContent>
                <mc:Choice Requires="wps">
                  <w:drawing>
                    <wp:inline distT="0" distB="0" distL="114300" distR="114300">
                      <wp:extent cx="99060" cy="106680"/>
                      <wp:effectExtent l="7620" t="8255" r="26670" b="18415"/>
                      <wp:docPr id="28" name="矩形 28"/>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CiUR97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CiUR97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C3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130" w:type="dxa"/>
            <w:vAlign w:val="center"/>
          </w:tcPr>
          <w:p>
            <w:pPr>
              <w:jc w:val="center"/>
            </w:pPr>
            <w:r>
              <w:rPr>
                <w:rFonts w:hint="eastAsia"/>
              </w:rPr>
              <w:t>经费预算说明</w:t>
            </w:r>
          </w:p>
        </w:tc>
        <w:tc>
          <w:tcPr>
            <w:tcW w:w="7473" w:type="dxa"/>
            <w:gridSpan w:val="5"/>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2130" w:type="dxa"/>
            <w:vAlign w:val="center"/>
          </w:tcPr>
          <w:p>
            <w:pPr>
              <w:jc w:val="center"/>
            </w:pPr>
            <w:r>
              <w:rPr>
                <w:rFonts w:hint="eastAsia"/>
              </w:rPr>
              <w:t>目的、意义</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范围和主要技术内容</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国内外情况简要说明</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有关法律法规和强制性标准的关系</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trPr>
        <w:tc>
          <w:tcPr>
            <w:tcW w:w="2130" w:type="dxa"/>
            <w:vAlign w:val="center"/>
          </w:tcPr>
          <w:p>
            <w:pPr>
              <w:jc w:val="center"/>
            </w:pPr>
            <w:r>
              <w:rPr>
                <w:rFonts w:hint="eastAsia"/>
              </w:rPr>
              <w:t>标准涉及的产品清单</w:t>
            </w:r>
          </w:p>
        </w:tc>
        <w:tc>
          <w:tcPr>
            <w:tcW w:w="7473" w:type="dxa"/>
            <w:gridSpan w:val="5"/>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2130" w:type="dxa"/>
            <w:vAlign w:val="center"/>
          </w:tcPr>
          <w:p>
            <w:pPr>
              <w:jc w:val="center"/>
            </w:pPr>
            <w:r>
              <w:rPr>
                <w:rFonts w:hint="eastAsia"/>
              </w:rPr>
              <w:t>是否有国家级科研项目支撑</w:t>
            </w:r>
          </w:p>
        </w:tc>
        <w:tc>
          <w:tcPr>
            <w:tcW w:w="2130" w:type="dxa"/>
            <w:vAlign w:val="center"/>
          </w:tcPr>
          <w:p>
            <w:r>
              <mc:AlternateContent>
                <mc:Choice Requires="wps">
                  <w:drawing>
                    <wp:inline distT="0" distB="0" distL="114300" distR="114300">
                      <wp:extent cx="99060" cy="106680"/>
                      <wp:effectExtent l="7620" t="8255" r="26670" b="18415"/>
                      <wp:docPr id="32" name="矩形 32"/>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ItwgJz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5" name="矩形 35"/>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NMpixHdAQAAqAMAAA4AAABkcnMvZTJvRG9jLnhtbK1TS44TMRDd&#10;I3EHy3vSnU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aG4uvTAAAAAwEAAA8AAAAAAAAA&#10;AQAgAAAAIgAAAGRycy9kb3ducmV2LnhtbFBLAQIUABQAAAAIAIdO4kDTKYsR3QEAAKgDAAAOAAAA&#10;AAAAAAEAIAAAACIBAABkcnMvZTJvRG9jLnhtbFBLBQYAAAAABgAGAFkBAABxBQAAAAA=&#10;">
                      <v:path/>
                      <v:fill on="f" color2="#BBD5F0" focussize="0,0"/>
                      <v:stroke weight="1.25pt"/>
                      <v:imagedata o:title=""/>
                      <o:lock v:ext="edit"/>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科研项目编号及名称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30" w:type="dxa"/>
            <w:vAlign w:val="center"/>
          </w:tcPr>
          <w:p>
            <w:pPr>
              <w:jc w:val="center"/>
            </w:pPr>
            <w:r>
              <w:rPr>
                <w:rFonts w:hint="eastAsia"/>
              </w:rPr>
              <w:t>是否涉及专利</w:t>
            </w:r>
          </w:p>
        </w:tc>
        <w:tc>
          <w:tcPr>
            <w:tcW w:w="2130" w:type="dxa"/>
            <w:vAlign w:val="center"/>
          </w:tcPr>
          <w:p>
            <w:r>
              <mc:AlternateContent>
                <mc:Choice Requires="wps">
                  <w:drawing>
                    <wp:inline distT="0" distB="0" distL="114300" distR="114300">
                      <wp:extent cx="99060" cy="106680"/>
                      <wp:effectExtent l="7620" t="8255" r="26670" b="18415"/>
                      <wp:docPr id="29" name="矩形 29"/>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LY+CWD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3" name="矩形 33"/>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aG4uvTAAAAAwEAAA8AAAAAAAAA&#10;AQAgAAAAIgAAAGRycy9kb3ducmV2LnhtbFBLAQIUABQAAAAIAIdO4kAV2s4i3QEAAKgDAAAOAAAA&#10;AAAAAAEAIAAAACIBAABkcnMvZTJvRG9jLnhtbFBLBQYAAAAABgAGAFkBAABxBQAAAAA=&#10;">
                      <v:path/>
                      <v:fill on="f" color2="#BBD5F0" focussize="0,0"/>
                      <v:stroke weight="1.25pt"/>
                      <v:imagedata o:title=""/>
                      <o:lock v:ext="edit"/>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专利号及名称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2130" w:type="dxa"/>
            <w:vAlign w:val="center"/>
          </w:tcPr>
          <w:p>
            <w:pPr>
              <w:jc w:val="center"/>
            </w:pPr>
            <w:r>
              <w:rPr>
                <w:rFonts w:hint="eastAsia"/>
              </w:rPr>
              <w:t>是否由行标或地标转化</w:t>
            </w:r>
          </w:p>
        </w:tc>
        <w:tc>
          <w:tcPr>
            <w:tcW w:w="2130" w:type="dxa"/>
            <w:vAlign w:val="center"/>
          </w:tcPr>
          <w:p>
            <w:r>
              <mc:AlternateContent>
                <mc:Choice Requires="wps">
                  <w:drawing>
                    <wp:inline distT="0" distB="0" distL="114300" distR="114300">
                      <wp:extent cx="99060" cy="106680"/>
                      <wp:effectExtent l="7620" t="8255" r="26670" b="18415"/>
                      <wp:docPr id="34" name="矩形 34"/>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txbx>
                              <w:txbxContent>
                                <w:p/>
                              </w:txbxContent>
                            </wps:txbx>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huLr0wAAAAMBAAAP&#10;AAAAAAAAAAEAIAAAACIAAABkcnMvZG93bnJldi54bWxQSwECFAAUAAAACACHTuJAE1kN6+QBAACz&#10;AwAADgAAAAAAAAABACAAAAAiAQAAZHJzL2Uyb0RvYy54bWxQSwUGAAAAAAYABgBZAQAAeAUAAAAA&#10;">
                      <v:path/>
                      <v:fill on="f" color2="#BBD5F0" focussize="0,0"/>
                      <v:stroke weight="1.25pt"/>
                      <v:imagedata o:title=""/>
                      <o:lock v:ext="edit"/>
                      <v:textbox>
                        <w:txbxContent>
                          <w:p/>
                        </w:txbxContent>
                      </v:textbox>
                      <w10:wrap type="none"/>
                      <w10:anchorlock/>
                    </v:rect>
                  </w:pict>
                </mc:Fallback>
              </mc:AlternateContent>
            </w:r>
            <w:r>
              <w:rPr>
                <w:rFonts w:hint="eastAsia"/>
              </w:rPr>
              <w:t xml:space="preserve"> 是  </w:t>
            </w:r>
            <w:r>
              <mc:AlternateContent>
                <mc:Choice Requires="wps">
                  <w:drawing>
                    <wp:inline distT="0" distB="0" distL="114300" distR="114300">
                      <wp:extent cx="99060" cy="106680"/>
                      <wp:effectExtent l="7620" t="8255" r="26670" b="18415"/>
                      <wp:docPr id="30" name="矩形 30"/>
                      <wp:cNvGraphicFramePr/>
                      <a:graphic xmlns:a="http://schemas.openxmlformats.org/drawingml/2006/main">
                        <a:graphicData uri="http://schemas.microsoft.com/office/word/2010/wordprocessingShape">
                          <wps:wsp>
                            <wps:cNvSpPr/>
                            <wps:spPr>
                              <a:xfrm>
                                <a:off x="0" y="0"/>
                                <a:ext cx="99060" cy="106680"/>
                              </a:xfrm>
                              <a:prstGeom prst="rect">
                                <a:avLst/>
                              </a:prstGeom>
                              <a:noFill/>
                              <a:ln w="15875" cap="flat" cmpd="sng">
                                <a:solidFill>
                                  <a:srgbClr val="000000"/>
                                </a:solidFill>
                                <a:prstDash val="solid"/>
                                <a:miter/>
                                <a:headEnd type="none" w="med" len="med"/>
                                <a:tailEnd type="none" w="med" len="med"/>
                              </a:ln>
                            </wps:spPr>
                            <wps:bodyPr upright="1"/>
                          </wps:wsp>
                        </a:graphicData>
                      </a:graphic>
                    </wp:inline>
                  </w:drawing>
                </mc:Choice>
                <mc:Fallback>
                  <w:pict>
                    <v:rect id="_x0000_s1026" o:spid="_x0000_s1026" o:spt="1" style="height:8.4pt;width:7.8pt;" fillcolor="#9CBEE0" filled="f" coordsize="21600,21600" o:gfxdata="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obi69MAAAADAQAADwAAAAAAAAAB&#10;ACAAAAAiAAAAZHJzL2Rvd25yZXYueG1sUEsBAhQAFAAAAAgAh07iQPYjbDvcAQAAqAMAAA4AAAAA&#10;AAAAAQAgAAAAIgEAAGRycy9lMm9Eb2MueG1sUEsFBgAAAAAGAAYAWQEAAHAFAAAAAA==&#10;">
                      <v:path/>
                      <v:fill on="f" color2="#BBD5F0" focussize="0,0"/>
                      <v:stroke weight="1.25pt"/>
                      <v:imagedata o:title=""/>
                      <o:lock v:ext="edit"/>
                      <w10:wrap type="none"/>
                      <w10:anchorlock/>
                    </v:rect>
                  </w:pict>
                </mc:Fallback>
              </mc:AlternateContent>
            </w:r>
            <w:r>
              <w:rPr>
                <w:rFonts w:hint="eastAsia"/>
              </w:rPr>
              <w:t xml:space="preserve"> 否</w:t>
            </w:r>
          </w:p>
        </w:tc>
        <w:tc>
          <w:tcPr>
            <w:tcW w:w="2130" w:type="dxa"/>
            <w:gridSpan w:val="3"/>
            <w:vAlign w:val="center"/>
          </w:tcPr>
          <w:p>
            <w:pPr>
              <w:jc w:val="center"/>
            </w:pPr>
            <w:r>
              <w:rPr>
                <w:rFonts w:hint="eastAsia"/>
              </w:rPr>
              <w:t>行地标标准号及名称</w:t>
            </w:r>
          </w:p>
        </w:tc>
        <w:tc>
          <w:tcPr>
            <w:tcW w:w="321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130" w:type="dxa"/>
            <w:vAlign w:val="center"/>
          </w:tcPr>
          <w:p>
            <w:pPr>
              <w:jc w:val="center"/>
            </w:pPr>
            <w:r>
              <w:rPr>
                <w:rFonts w:hint="eastAsia"/>
              </w:rPr>
              <w:t>备注</w:t>
            </w:r>
          </w:p>
        </w:tc>
        <w:tc>
          <w:tcPr>
            <w:tcW w:w="7473" w:type="dxa"/>
            <w:gridSpan w:val="5"/>
            <w:vAlign w:val="center"/>
          </w:tcPr>
          <w:p/>
        </w:tc>
      </w:tr>
    </w:tbl>
    <w:p/>
    <w:p>
      <w:pPr>
        <w:pStyle w:val="2"/>
        <w:widowControl/>
        <w:spacing w:before="0" w:beforeAutospacing="0" w:after="0" w:afterAutospacing="0" w:line="360" w:lineRule="auto"/>
        <w:rPr>
          <w:sz w:val="21"/>
          <w:szCs w:val="21"/>
        </w:rPr>
      </w:pPr>
      <w:r>
        <w:rPr>
          <w:rFonts w:ascii="Verdana" w:hAnsi="Verdana" w:cs="Verdana"/>
          <w:sz w:val="21"/>
          <w:szCs w:val="21"/>
        </w:rPr>
        <w:t>填写说明：</w:t>
      </w:r>
    </w:p>
    <w:p>
      <w:pPr>
        <w:pStyle w:val="2"/>
        <w:widowControl/>
        <w:spacing w:before="0" w:beforeAutospacing="0" w:after="0" w:afterAutospacing="0" w:line="360" w:lineRule="auto"/>
        <w:rPr>
          <w:sz w:val="21"/>
          <w:szCs w:val="21"/>
        </w:rPr>
      </w:pPr>
      <w:r>
        <w:rPr>
          <w:rFonts w:ascii="Verdana" w:hAnsi="Verdana" w:cs="Verdana"/>
          <w:sz w:val="21"/>
          <w:szCs w:val="21"/>
        </w:rPr>
        <w:t>1．非必填项说明</w:t>
      </w:r>
    </w:p>
    <w:p>
      <w:pPr>
        <w:pStyle w:val="2"/>
        <w:widowControl/>
        <w:spacing w:before="0" w:beforeAutospacing="0" w:after="0" w:afterAutospacing="0" w:line="360" w:lineRule="auto"/>
        <w:ind w:firstLine="360"/>
        <w:rPr>
          <w:sz w:val="21"/>
          <w:szCs w:val="21"/>
        </w:rPr>
      </w:pPr>
      <w:r>
        <w:rPr>
          <w:rFonts w:ascii="Verdana" w:hAnsi="Verdana" w:cs="Verdana"/>
          <w:sz w:val="21"/>
          <w:szCs w:val="21"/>
        </w:rPr>
        <w:t>1）采用国际标准为“无”时，“采用程度”、“采标号”、“采标名称”无需填写；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2）不采用快速程序，“快速程序代码”无需填写；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3）无国家级科研项目支撑时,“科研项目编号及名称”无需填写；</w:t>
      </w:r>
    </w:p>
    <w:p>
      <w:pPr>
        <w:pStyle w:val="2"/>
        <w:widowControl/>
        <w:spacing w:before="0" w:beforeAutospacing="0" w:after="0" w:afterAutospacing="0" w:line="360" w:lineRule="auto"/>
        <w:ind w:firstLine="360"/>
        <w:rPr>
          <w:sz w:val="21"/>
          <w:szCs w:val="21"/>
        </w:rPr>
      </w:pPr>
      <w:r>
        <w:rPr>
          <w:rFonts w:ascii="Verdana" w:hAnsi="Verdana" w:cs="Verdana"/>
          <w:sz w:val="21"/>
          <w:szCs w:val="21"/>
        </w:rPr>
        <w:t>4）不涉及专利时，“专利号及名称”无需填写；</w:t>
      </w:r>
    </w:p>
    <w:p>
      <w:pPr>
        <w:pStyle w:val="2"/>
        <w:widowControl/>
        <w:spacing w:before="0" w:beforeAutospacing="0" w:after="0" w:afterAutospacing="0" w:line="360" w:lineRule="auto"/>
        <w:ind w:firstLine="360"/>
        <w:rPr>
          <w:rFonts w:ascii="Verdana" w:hAnsi="Verdana" w:cs="Verdana"/>
          <w:sz w:val="21"/>
          <w:szCs w:val="21"/>
        </w:rPr>
      </w:pPr>
      <w:r>
        <w:rPr>
          <w:rFonts w:ascii="Verdana" w:hAnsi="Verdana" w:cs="Verdana"/>
          <w:sz w:val="21"/>
          <w:szCs w:val="21"/>
        </w:rPr>
        <w:t>5）不由行地标转化时，“行地标标准号及名称”无需填写。</w:t>
      </w:r>
    </w:p>
    <w:p>
      <w:pPr>
        <w:pStyle w:val="2"/>
        <w:widowControl/>
        <w:spacing w:before="0" w:beforeAutospacing="0" w:after="0" w:afterAutospacing="0" w:line="360" w:lineRule="auto"/>
        <w:rPr>
          <w:sz w:val="21"/>
          <w:szCs w:val="21"/>
        </w:rPr>
      </w:pPr>
      <w:r>
        <w:rPr>
          <w:rFonts w:hint="eastAsia" w:ascii="Verdana" w:hAnsi="Verdana" w:cs="Verdana"/>
          <w:sz w:val="21"/>
          <w:szCs w:val="21"/>
        </w:rPr>
        <w:t>2</w:t>
      </w:r>
      <w:r>
        <w:rPr>
          <w:rFonts w:ascii="Verdana" w:hAnsi="Verdana" w:cs="Verdana"/>
          <w:sz w:val="21"/>
          <w:szCs w:val="21"/>
        </w:rPr>
        <w:t>．其它项均为必填。</w:t>
      </w:r>
      <w:r>
        <w:rPr>
          <w:rFonts w:hint="eastAsia" w:ascii="Verdana" w:hAnsi="Verdana" w:cs="Verdana"/>
          <w:sz w:val="21"/>
          <w:szCs w:val="21"/>
        </w:rPr>
        <w:t>其中修订标准项目和采用国际标准项目完成周期（从下达计划到完成报批）不超过18个月，其它标准项目完成周期不超过24个月。经费预算应包括经费总额、国拨经费、自筹经费的情况，并需说明当国家补助经费达不到预算要求时，能否确保项目按时完成。NQI等科技专项支持项目原则上不再安排国家标准补助经费。</w:t>
      </w:r>
    </w:p>
    <w:p>
      <w:pPr>
        <w:pStyle w:val="2"/>
        <w:widowControl/>
        <w:spacing w:before="0" w:beforeAutospacing="0" w:after="0" w:afterAutospacing="0" w:line="360" w:lineRule="auto"/>
        <w:rPr>
          <w:sz w:val="21"/>
          <w:szCs w:val="21"/>
        </w:rPr>
      </w:pPr>
      <w:r>
        <w:rPr>
          <w:rFonts w:hint="eastAsia" w:ascii="Verdana" w:hAnsi="Verdana" w:cs="Verdana"/>
          <w:sz w:val="21"/>
          <w:szCs w:val="21"/>
        </w:rPr>
        <w:t>3</w:t>
      </w:r>
      <w:r>
        <w:rPr>
          <w:rFonts w:ascii="Verdana" w:hAnsi="Verdana" w:cs="Verdana"/>
          <w:sz w:val="21"/>
          <w:szCs w:val="21"/>
        </w:rPr>
        <w:t>．ICS代号可</w:t>
      </w:r>
      <w:r>
        <w:rPr>
          <w:rFonts w:hint="eastAsia" w:ascii="Verdana" w:hAnsi="Verdana" w:cs="Verdana"/>
          <w:sz w:val="21"/>
          <w:szCs w:val="21"/>
        </w:rPr>
        <w:t>从委网站公布的“ICS分类号”文件中获得，下载地址为：</w:t>
      </w:r>
      <w:r>
        <w:fldChar w:fldCharType="begin"/>
      </w:r>
      <w:r>
        <w:instrText xml:space="preserve"> HYPERLINK "http://www.sac.gov.cn/bsdt/xz/201011/P020130408501048214251.pdf" </w:instrText>
      </w:r>
      <w:r>
        <w:fldChar w:fldCharType="separate"/>
      </w:r>
      <w:r>
        <w:rPr>
          <w:rStyle w:val="5"/>
          <w:rFonts w:ascii="Verdana" w:hAnsi="Verdana" w:cs="Verdana"/>
          <w:sz w:val="21"/>
          <w:szCs w:val="21"/>
        </w:rPr>
        <w:t>http://www.sac.gov.cn/bsdt/xz/201011/P020130408501048214251.pdf</w:t>
      </w:r>
      <w:r>
        <w:rPr>
          <w:rStyle w:val="5"/>
          <w:rFonts w:ascii="Verdana" w:hAnsi="Verdana" w:cs="Verdana"/>
          <w:sz w:val="21"/>
          <w:szCs w:val="21"/>
        </w:rPr>
        <w:fldChar w:fldCharType="end"/>
      </w:r>
      <w:r>
        <w:rPr>
          <w:rFonts w:ascii="Verdana" w:hAnsi="Verdana" w:cs="Verdana"/>
          <w:sz w:val="21"/>
          <w:szCs w:val="21"/>
        </w:rPr>
        <w:t>。</w:t>
      </w:r>
    </w:p>
    <w:p>
      <w:pPr>
        <w:spacing w:line="360" w:lineRule="auto"/>
        <w:rPr>
          <w:rFonts w:ascii="Verdana" w:hAnsi="Verdana" w:cs="Verdana"/>
          <w:kern w:val="0"/>
          <w:szCs w:val="21"/>
        </w:rPr>
      </w:pPr>
      <w:r>
        <w:rPr>
          <w:rFonts w:hint="eastAsia" w:ascii="Verdana" w:hAnsi="Verdana" w:cs="Verdana"/>
          <w:szCs w:val="21"/>
        </w:rPr>
        <w:t>4</w:t>
      </w:r>
      <w:r>
        <w:rPr>
          <w:rFonts w:ascii="Verdana" w:hAnsi="Verdana" w:cs="Verdana"/>
          <w:szCs w:val="21"/>
        </w:rPr>
        <w:t>．备注中必须注明项目投票情况，格式为“技术委员会委员总数/参与投票人数/赞成票数”。</w:t>
      </w:r>
      <w:r>
        <w:rPr>
          <w:rFonts w:hint="eastAsia" w:ascii="Verdana" w:hAnsi="Verdana" w:cs="Verdana"/>
          <w:szCs w:val="21"/>
        </w:rPr>
        <w:t>省级质监局申报的项目还应注明与归口技术委员会或归口单位的协调情况。</w:t>
      </w:r>
      <w:r>
        <w:rPr>
          <w:rFonts w:hint="eastAsia" w:ascii="Verdana" w:hAnsi="Verdana" w:cs="Verdana"/>
          <w:kern w:val="0"/>
          <w:szCs w:val="21"/>
        </w:rPr>
        <w:t>军民通用标准项目应在“备注”栏中标注“军民通用”。NQI等国家重大科技项目支撑项目应在“备注”栏中标注“NQI+课题名称”或其他科技项目名称。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CD455C"/>
    <w:rsid w:val="3ACD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spacing w:before="100" w:beforeAutospacing="1" w:after="100" w:afterAutospacing="1"/>
      <w:jc w:val="left"/>
    </w:pPr>
    <w:rPr>
      <w:rFonts w:ascii="Times New Roman" w:hAnsi="Times New Roman" w:eastAsia="宋体" w:cs="Times New Roman"/>
      <w:kern w:val="0"/>
      <w:sz w:val="24"/>
      <w:szCs w:val="20"/>
    </w:rPr>
  </w:style>
  <w:style w:type="character" w:styleId="5">
    <w:name w:val="FollowedHyperlink"/>
    <w:unhideWhenUsed/>
    <w:uiPriority w:val="99"/>
    <w:rPr>
      <w:color w:val="0068B7"/>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2020-08-21T10:11:00Z</dcterms:created>
  <dc:creator>Shen Lihan</dc:creator>
  <cp:lastModifiedBy>Shen Lihan</cp:lastModifiedBy>
  <dcterms:modified xsi:type="dcterms:W3CDTF">2020-08-21T10:14:43Z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