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4" w:lineRule="atLeast"/>
        <w:ind w:firstLine="140" w:firstLineChars="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附件</w:t>
      </w:r>
      <w:r>
        <w:rPr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：</w:t>
      </w:r>
    </w:p>
    <w:p>
      <w:pPr>
        <w:widowControl/>
        <w:spacing w:line="300" w:lineRule="auto"/>
        <w:jc w:val="center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申报全国半导体材料标准化先进工作者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>基本条件</w:t>
      </w:r>
    </w:p>
    <w:p>
      <w:pPr>
        <w:widowControl/>
        <w:adjustRightInd w:val="0"/>
        <w:snapToGrid w:val="0"/>
        <w:spacing w:line="300" w:lineRule="auto"/>
        <w:jc w:val="center"/>
        <w:rPr>
          <w:rFonts w:hint="eastAsia" w:ascii="黑体" w:hAnsi="宋体" w:eastAsia="黑体" w:cs="宋体"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00" w:lineRule="auto"/>
        <w:ind w:firstLine="280" w:firstLineChars="100"/>
        <w:jc w:val="left"/>
        <w:rPr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  <w:r>
        <w:rPr>
          <w:kern w:val="0"/>
          <w:sz w:val="28"/>
          <w:szCs w:val="28"/>
        </w:rPr>
        <w:t>1. 候选人应为全国</w:t>
      </w:r>
      <w:r>
        <w:rPr>
          <w:color w:val="000000"/>
          <w:kern w:val="0"/>
          <w:sz w:val="28"/>
          <w:szCs w:val="28"/>
        </w:rPr>
        <w:t>半导体材料</w:t>
      </w:r>
      <w:r>
        <w:rPr>
          <w:kern w:val="0"/>
          <w:sz w:val="28"/>
          <w:szCs w:val="28"/>
        </w:rPr>
        <w:t>标准化分技术委员会委员或会员单位标准化工作者。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 2020年承担或组织承担至少一项重大国家标准、行业标准或协会标准起草工作或多项一般性标准起草工作。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3. 积极参与2020年标委会组织的相关会议，作为主审人主审过标准的委员优先考虑。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4. 积极协助其他起草单位开展国家标准、行业标准和协会标准制修订工作。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</w:pPr>
      <w:r>
        <w:rPr>
          <w:kern w:val="0"/>
          <w:sz w:val="28"/>
          <w:szCs w:val="28"/>
        </w:rPr>
        <w:t>5.积极支持、参与和承担标委会其</w:t>
      </w:r>
      <w:r>
        <w:rPr>
          <w:rFonts w:hint="eastAsia"/>
          <w:kern w:val="0"/>
          <w:sz w:val="28"/>
          <w:szCs w:val="28"/>
        </w:rPr>
        <w:t>他</w:t>
      </w:r>
      <w:r>
        <w:rPr>
          <w:kern w:val="0"/>
          <w:sz w:val="28"/>
          <w:szCs w:val="28"/>
        </w:rPr>
        <w:t>工作。</w:t>
      </w:r>
      <w:bookmarkStart w:id="0" w:name="_GoBack"/>
      <w:bookmarkEnd w:id="0"/>
    </w:p>
    <w:sectPr>
      <w:pgSz w:w="11906" w:h="16838"/>
      <w:pgMar w:top="1644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62794"/>
    <w:rsid w:val="667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2020-09-30T03:29:00Z</dcterms:created>
  <dc:creator>CathayMok</dc:creator>
  <cp:lastModifiedBy>CathayMok</cp:lastModifiedBy>
  <dcterms:modified xsi:type="dcterms:W3CDTF">2020-09-30T03:30:05Z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