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4" w:rsidRPr="00646809" w:rsidRDefault="0088770B" w:rsidP="0088770B">
      <w:pPr>
        <w:rPr>
          <w:sz w:val="30"/>
          <w:szCs w:val="30"/>
        </w:rPr>
      </w:pPr>
      <w:bookmarkStart w:id="0" w:name="_GoBack"/>
      <w:bookmarkEnd w:id="0"/>
      <w:r w:rsidRPr="0088770B">
        <w:rPr>
          <w:rFonts w:ascii="宋体" w:hAnsi="宋体" w:hint="eastAsia"/>
          <w:color w:val="000000"/>
          <w:kern w:val="0"/>
          <w:sz w:val="28"/>
          <w:szCs w:val="28"/>
        </w:rPr>
        <w:t>附件</w:t>
      </w:r>
      <w:r w:rsidR="00923AFC">
        <w:rPr>
          <w:rFonts w:ascii="宋体" w:hAnsi="宋体" w:hint="eastAsia"/>
          <w:color w:val="000000"/>
          <w:kern w:val="0"/>
          <w:sz w:val="28"/>
          <w:szCs w:val="28"/>
        </w:rPr>
        <w:t>2</w:t>
      </w:r>
      <w:r w:rsidRPr="0088770B">
        <w:rPr>
          <w:rFonts w:ascii="宋体" w:hAnsi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              </w:t>
      </w:r>
      <w:r w:rsidR="00DC55A7">
        <w:rPr>
          <w:rFonts w:ascii="宋体" w:hAnsi="宋体" w:hint="eastAsia"/>
          <w:color w:val="000000"/>
          <w:kern w:val="0"/>
          <w:sz w:val="30"/>
          <w:szCs w:val="30"/>
        </w:rPr>
        <w:t xml:space="preserve">  </w:t>
      </w:r>
      <w:r w:rsidR="00D76150" w:rsidRPr="00830ED0">
        <w:rPr>
          <w:rFonts w:ascii="宋体" w:hAnsi="宋体" w:hint="eastAsia"/>
          <w:color w:val="000000"/>
          <w:kern w:val="0"/>
          <w:sz w:val="32"/>
          <w:szCs w:val="32"/>
        </w:rPr>
        <w:t>2020年第</w:t>
      </w:r>
      <w:r w:rsidR="00923AFC">
        <w:rPr>
          <w:rFonts w:ascii="宋体" w:hAnsi="宋体" w:hint="eastAsia"/>
          <w:color w:val="000000"/>
          <w:kern w:val="0"/>
          <w:sz w:val="32"/>
          <w:szCs w:val="32"/>
        </w:rPr>
        <w:t>二</w:t>
      </w:r>
      <w:r w:rsidR="00D76150" w:rsidRPr="00830ED0">
        <w:rPr>
          <w:rFonts w:ascii="宋体" w:hAnsi="宋体" w:hint="eastAsia"/>
          <w:color w:val="000000"/>
          <w:kern w:val="0"/>
          <w:sz w:val="32"/>
          <w:szCs w:val="32"/>
        </w:rPr>
        <w:t>批有色金属行业标准项目计划表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738"/>
        <w:gridCol w:w="709"/>
        <w:gridCol w:w="1266"/>
        <w:gridCol w:w="1125"/>
        <w:gridCol w:w="742"/>
        <w:gridCol w:w="1701"/>
        <w:gridCol w:w="3836"/>
      </w:tblGrid>
      <w:tr w:rsidR="00991794" w:rsidRPr="00646809" w:rsidTr="00C36013">
        <w:trPr>
          <w:tblHeader/>
          <w:jc w:val="center"/>
        </w:trPr>
        <w:tc>
          <w:tcPr>
            <w:tcW w:w="704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申报号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项目名称</w:t>
            </w:r>
          </w:p>
        </w:tc>
        <w:tc>
          <w:tcPr>
            <w:tcW w:w="738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性质</w:t>
            </w: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制修订</w:t>
            </w:r>
          </w:p>
        </w:tc>
        <w:tc>
          <w:tcPr>
            <w:tcW w:w="1266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代替标准</w:t>
            </w:r>
          </w:p>
        </w:tc>
        <w:tc>
          <w:tcPr>
            <w:tcW w:w="1125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采标情况</w:t>
            </w:r>
          </w:p>
        </w:tc>
        <w:tc>
          <w:tcPr>
            <w:tcW w:w="742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完成</w:t>
            </w:r>
            <w:r w:rsidRPr="00646809">
              <w:rPr>
                <w:rFonts w:ascii="宋体" w:hAnsi="宋体" w:hint="eastAsia"/>
                <w:kern w:val="0"/>
              </w:rPr>
              <w:br/>
            </w:r>
            <w:r w:rsidRPr="00646809">
              <w:rPr>
                <w:rFonts w:ascii="宋体" w:hAnsi="宋体" w:hint="eastAsia"/>
                <w:b/>
                <w:bCs/>
                <w:kern w:val="0"/>
              </w:rPr>
              <w:t>年限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技术委员会或</w:t>
            </w:r>
            <w:r w:rsidRPr="00646809">
              <w:rPr>
                <w:rFonts w:ascii="宋体" w:hAnsi="宋体" w:hint="eastAsia"/>
                <w:kern w:val="0"/>
              </w:rPr>
              <w:br/>
            </w:r>
            <w:r w:rsidRPr="00646809">
              <w:rPr>
                <w:rFonts w:ascii="宋体" w:hAnsi="宋体" w:hint="eastAsia"/>
                <w:b/>
                <w:bCs/>
                <w:kern w:val="0"/>
              </w:rPr>
              <w:t>技术归口单位</w:t>
            </w:r>
          </w:p>
        </w:tc>
        <w:tc>
          <w:tcPr>
            <w:tcW w:w="3836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主要起草单位</w:t>
            </w:r>
          </w:p>
        </w:tc>
      </w:tr>
      <w:tr w:rsidR="00991794" w:rsidRPr="00646809" w:rsidTr="00C36013">
        <w:trPr>
          <w:trHeight w:val="433"/>
          <w:jc w:val="center"/>
        </w:trPr>
        <w:tc>
          <w:tcPr>
            <w:tcW w:w="14648" w:type="dxa"/>
            <w:gridSpan w:val="10"/>
            <w:vAlign w:val="center"/>
          </w:tcPr>
          <w:p w:rsidR="00991794" w:rsidRPr="00646809" w:rsidRDefault="00923AFC" w:rsidP="00923AFC">
            <w:pPr>
              <w:widowControl/>
              <w:spacing w:line="260" w:lineRule="exact"/>
              <w:rPr>
                <w:rFonts w:ascii="宋体" w:hAnsi="宋体"/>
              </w:rPr>
            </w:pPr>
            <w:r w:rsidRPr="00923AFC">
              <w:rPr>
                <w:rFonts w:ascii="宋体" w:hAnsi="宋体" w:hint="eastAsia"/>
                <w:kern w:val="0"/>
              </w:rPr>
              <w:t>工信厅科函[2020]114号</w:t>
            </w:r>
          </w:p>
        </w:tc>
      </w:tr>
      <w:tr w:rsidR="00923AFC" w:rsidRPr="00646809" w:rsidTr="00C36013">
        <w:trPr>
          <w:jc w:val="center"/>
        </w:trPr>
        <w:tc>
          <w:tcPr>
            <w:tcW w:w="704" w:type="dxa"/>
            <w:vAlign w:val="center"/>
          </w:tcPr>
          <w:p w:rsidR="00923AFC" w:rsidRPr="00646809" w:rsidRDefault="00923AF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23AFC" w:rsidRPr="00646809" w:rsidRDefault="00923AFC">
            <w:pPr>
              <w:rPr>
                <w:rFonts w:ascii="宋体" w:hAnsi="宋体"/>
              </w:rPr>
            </w:pPr>
            <w:r w:rsidRPr="00923AFC">
              <w:rPr>
                <w:rFonts w:ascii="宋体" w:hAnsi="宋体"/>
              </w:rPr>
              <w:t>2020-0047T-YS</w:t>
            </w:r>
          </w:p>
        </w:tc>
        <w:tc>
          <w:tcPr>
            <w:tcW w:w="2126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923AFC">
              <w:rPr>
                <w:rFonts w:ascii="宋体" w:hAnsi="宋体" w:hint="eastAsia"/>
                <w:kern w:val="0"/>
              </w:rPr>
              <w:t>高纯锆锭</w:t>
            </w:r>
          </w:p>
        </w:tc>
        <w:tc>
          <w:tcPr>
            <w:tcW w:w="738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923AFC" w:rsidRPr="00646809" w:rsidRDefault="00923AFC" w:rsidP="009149FD">
            <w:pPr>
              <w:widowControl/>
              <w:spacing w:line="320" w:lineRule="exact"/>
              <w:rPr>
                <w:rFonts w:ascii="宋体" w:hAnsi="宋体"/>
                <w:kern w:val="0"/>
              </w:rPr>
            </w:pPr>
            <w:r w:rsidRPr="00923AFC">
              <w:rPr>
                <w:rFonts w:ascii="宋体" w:hAnsi="宋体" w:hint="eastAsia"/>
                <w:kern w:val="0"/>
              </w:rPr>
              <w:t>国核宝钛锆业股份公司、有研工程技术研究院有限公司、南京佑天金属科技有限公司、西北锆管有限责任公司、国合通用测试评价认证股份公司、北京翠铂林有色金属技术开发中心有限公司</w:t>
            </w:r>
          </w:p>
        </w:tc>
      </w:tr>
      <w:tr w:rsidR="00923AFC" w:rsidRPr="00646809" w:rsidTr="00C36013">
        <w:trPr>
          <w:jc w:val="center"/>
        </w:trPr>
        <w:tc>
          <w:tcPr>
            <w:tcW w:w="704" w:type="dxa"/>
            <w:vAlign w:val="center"/>
          </w:tcPr>
          <w:p w:rsidR="00923AFC" w:rsidRPr="00646809" w:rsidRDefault="00923AF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23AFC" w:rsidRPr="00646809" w:rsidRDefault="002C3E9B">
            <w:pPr>
              <w:rPr>
                <w:rFonts w:ascii="宋体" w:hAnsi="宋体"/>
              </w:rPr>
            </w:pPr>
            <w:r w:rsidRPr="002C3E9B">
              <w:rPr>
                <w:rFonts w:ascii="宋体" w:hAnsi="宋体"/>
              </w:rPr>
              <w:t>2020-0048T-YS</w:t>
            </w:r>
          </w:p>
        </w:tc>
        <w:tc>
          <w:tcPr>
            <w:tcW w:w="2126" w:type="dxa"/>
            <w:vAlign w:val="center"/>
          </w:tcPr>
          <w:p w:rsidR="00923AFC" w:rsidRPr="00646809" w:rsidRDefault="002C3E9B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高频高速印制线路板用压延铜箔</w:t>
            </w:r>
          </w:p>
        </w:tc>
        <w:tc>
          <w:tcPr>
            <w:tcW w:w="738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923AFC" w:rsidRPr="00646809" w:rsidRDefault="002C3E9B" w:rsidP="009149FD">
            <w:pPr>
              <w:widowControl/>
              <w:spacing w:line="32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菏泽广源铜带有限公司、灵宝金源朝辉铜业有限公司</w:t>
            </w:r>
            <w:r w:rsidR="009149FD">
              <w:rPr>
                <w:rFonts w:ascii="宋体" w:hAnsi="宋体" w:hint="eastAsia"/>
                <w:kern w:val="0"/>
              </w:rPr>
              <w:t>、北铜新材料科技有限公司</w:t>
            </w:r>
          </w:p>
        </w:tc>
      </w:tr>
      <w:tr w:rsidR="00923AFC" w:rsidRPr="00646809" w:rsidTr="00C36013">
        <w:trPr>
          <w:jc w:val="center"/>
        </w:trPr>
        <w:tc>
          <w:tcPr>
            <w:tcW w:w="704" w:type="dxa"/>
            <w:vAlign w:val="center"/>
          </w:tcPr>
          <w:p w:rsidR="00923AFC" w:rsidRPr="00646809" w:rsidRDefault="00923AF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23AFC" w:rsidRPr="00646809" w:rsidRDefault="002C3E9B">
            <w:pPr>
              <w:rPr>
                <w:rFonts w:ascii="宋体" w:hAnsi="宋体"/>
              </w:rPr>
            </w:pPr>
            <w:r w:rsidRPr="002C3E9B">
              <w:rPr>
                <w:rFonts w:ascii="宋体" w:hAnsi="宋体"/>
              </w:rPr>
              <w:t>2020-0049T-YS</w:t>
            </w:r>
          </w:p>
        </w:tc>
        <w:tc>
          <w:tcPr>
            <w:tcW w:w="2126" w:type="dxa"/>
            <w:vAlign w:val="center"/>
          </w:tcPr>
          <w:p w:rsidR="00923AFC" w:rsidRPr="00646809" w:rsidRDefault="002C3E9B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高纯氧化铪</w:t>
            </w:r>
          </w:p>
        </w:tc>
        <w:tc>
          <w:tcPr>
            <w:tcW w:w="738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923AFC" w:rsidRPr="00646809" w:rsidRDefault="002C3E9B" w:rsidP="009149FD">
            <w:pPr>
              <w:widowControl/>
              <w:spacing w:line="32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有研工程技术研究院有限公司、国核宝钛锆业股份有限公司、北京翠铂林有色金属技术开发中心有限公司、国合通用测试评价认证股份公司</w:t>
            </w:r>
          </w:p>
        </w:tc>
      </w:tr>
      <w:tr w:rsidR="00923AFC" w:rsidRPr="00646809" w:rsidTr="00C36013">
        <w:trPr>
          <w:jc w:val="center"/>
        </w:trPr>
        <w:tc>
          <w:tcPr>
            <w:tcW w:w="704" w:type="dxa"/>
            <w:vAlign w:val="center"/>
          </w:tcPr>
          <w:p w:rsidR="00923AFC" w:rsidRPr="00646809" w:rsidRDefault="00923AF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23AFC" w:rsidRPr="00646809" w:rsidRDefault="002C3E9B">
            <w:pPr>
              <w:rPr>
                <w:rFonts w:ascii="宋体" w:hAnsi="宋体"/>
              </w:rPr>
            </w:pPr>
            <w:r w:rsidRPr="002C3E9B">
              <w:rPr>
                <w:rFonts w:ascii="宋体" w:hAnsi="宋体"/>
              </w:rPr>
              <w:t>2020-0050T-YS</w:t>
            </w:r>
          </w:p>
        </w:tc>
        <w:tc>
          <w:tcPr>
            <w:tcW w:w="2126" w:type="dxa"/>
            <w:vAlign w:val="center"/>
          </w:tcPr>
          <w:p w:rsidR="00923AFC" w:rsidRPr="00646809" w:rsidRDefault="002C3E9B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高纯铌锭</w:t>
            </w:r>
          </w:p>
        </w:tc>
        <w:tc>
          <w:tcPr>
            <w:tcW w:w="738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923AFC" w:rsidRPr="00646809" w:rsidRDefault="002C3E9B" w:rsidP="009149FD">
            <w:pPr>
              <w:widowControl/>
              <w:spacing w:line="32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株洲硬质合金集团有限公司</w:t>
            </w:r>
          </w:p>
        </w:tc>
      </w:tr>
      <w:tr w:rsidR="00923AFC" w:rsidRPr="00646809" w:rsidTr="00C36013">
        <w:trPr>
          <w:jc w:val="center"/>
        </w:trPr>
        <w:tc>
          <w:tcPr>
            <w:tcW w:w="704" w:type="dxa"/>
            <w:vAlign w:val="center"/>
          </w:tcPr>
          <w:p w:rsidR="00923AFC" w:rsidRPr="00646809" w:rsidRDefault="00923AF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23AFC" w:rsidRPr="00646809" w:rsidRDefault="002C3E9B">
            <w:pPr>
              <w:rPr>
                <w:rFonts w:ascii="宋体" w:hAnsi="宋体"/>
              </w:rPr>
            </w:pPr>
            <w:r w:rsidRPr="002C3E9B">
              <w:rPr>
                <w:rFonts w:ascii="宋体" w:hAnsi="宋体"/>
              </w:rPr>
              <w:t>2020-0209T-YS</w:t>
            </w:r>
          </w:p>
        </w:tc>
        <w:tc>
          <w:tcPr>
            <w:tcW w:w="2126" w:type="dxa"/>
            <w:vAlign w:val="center"/>
          </w:tcPr>
          <w:p w:rsidR="00923AFC" w:rsidRPr="00646809" w:rsidRDefault="002C3E9B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锡及锡合金拉伸试验方法</w:t>
            </w:r>
          </w:p>
        </w:tc>
        <w:tc>
          <w:tcPr>
            <w:tcW w:w="738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923AFC" w:rsidRPr="00646809" w:rsidRDefault="002C3E9B" w:rsidP="009149FD">
            <w:pPr>
              <w:widowControl/>
              <w:spacing w:line="32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广东省工业分析检测中心、广州汉源新材料股份有限公司</w:t>
            </w:r>
          </w:p>
        </w:tc>
      </w:tr>
      <w:tr w:rsidR="00923AFC" w:rsidRPr="00646809" w:rsidTr="00C36013">
        <w:trPr>
          <w:jc w:val="center"/>
        </w:trPr>
        <w:tc>
          <w:tcPr>
            <w:tcW w:w="704" w:type="dxa"/>
            <w:vAlign w:val="center"/>
          </w:tcPr>
          <w:p w:rsidR="00923AFC" w:rsidRPr="00646809" w:rsidRDefault="00923AF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23AFC" w:rsidRPr="00646809" w:rsidRDefault="002C3E9B">
            <w:pPr>
              <w:rPr>
                <w:rFonts w:ascii="宋体" w:hAnsi="宋体"/>
              </w:rPr>
            </w:pPr>
            <w:r w:rsidRPr="002C3E9B">
              <w:rPr>
                <w:rFonts w:ascii="宋体" w:hAnsi="宋体"/>
              </w:rPr>
              <w:t>2020-0210T-YS</w:t>
            </w:r>
          </w:p>
        </w:tc>
        <w:tc>
          <w:tcPr>
            <w:tcW w:w="2126" w:type="dxa"/>
            <w:vAlign w:val="center"/>
          </w:tcPr>
          <w:p w:rsidR="00923AFC" w:rsidRPr="00646809" w:rsidRDefault="002C3E9B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铜-钢复合金属复合质量及各向异性的检验 冲杯试验方法</w:t>
            </w:r>
          </w:p>
        </w:tc>
        <w:tc>
          <w:tcPr>
            <w:tcW w:w="738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923AFC" w:rsidRPr="00646809" w:rsidRDefault="002C3E9B" w:rsidP="009149FD">
            <w:pPr>
              <w:widowControl/>
              <w:spacing w:line="32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宁波宇能复合铜带有限公司、中铝材料应用研究院有限公司苏州分公司、绍兴市质量技术监督检测院</w:t>
            </w:r>
            <w:r w:rsidR="009149FD">
              <w:rPr>
                <w:rFonts w:ascii="宋体" w:hAnsi="宋体" w:hint="eastAsia"/>
                <w:kern w:val="0"/>
              </w:rPr>
              <w:t>、国家铜铅锌及制品质量监督检验中心</w:t>
            </w:r>
          </w:p>
        </w:tc>
      </w:tr>
      <w:tr w:rsidR="00923AFC" w:rsidRPr="00646809" w:rsidTr="00C36013">
        <w:trPr>
          <w:jc w:val="center"/>
        </w:trPr>
        <w:tc>
          <w:tcPr>
            <w:tcW w:w="704" w:type="dxa"/>
            <w:vAlign w:val="center"/>
          </w:tcPr>
          <w:p w:rsidR="00923AFC" w:rsidRPr="00646809" w:rsidRDefault="00923AF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23AFC" w:rsidRPr="00646809" w:rsidRDefault="002C3E9B">
            <w:pPr>
              <w:rPr>
                <w:rFonts w:ascii="宋体" w:hAnsi="宋体"/>
              </w:rPr>
            </w:pPr>
            <w:r w:rsidRPr="002C3E9B">
              <w:rPr>
                <w:rFonts w:ascii="宋体" w:hAnsi="宋体"/>
              </w:rPr>
              <w:t>2020-0211T-YS</w:t>
            </w:r>
          </w:p>
        </w:tc>
        <w:tc>
          <w:tcPr>
            <w:tcW w:w="2126" w:type="dxa"/>
            <w:vAlign w:val="center"/>
          </w:tcPr>
          <w:p w:rsidR="00923AFC" w:rsidRPr="00646809" w:rsidRDefault="002C3E9B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加工铜及铜合金扁铸锭</w:t>
            </w:r>
          </w:p>
        </w:tc>
        <w:tc>
          <w:tcPr>
            <w:tcW w:w="738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923AFC" w:rsidRPr="00646809" w:rsidRDefault="00923AFC" w:rsidP="00923AF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923AFC" w:rsidRPr="00646809" w:rsidRDefault="00923AFC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23AFC" w:rsidRPr="00646809" w:rsidRDefault="00923AFC" w:rsidP="00781F5D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923AFC" w:rsidRPr="00646809" w:rsidRDefault="002C3E9B" w:rsidP="009149FD">
            <w:pPr>
              <w:widowControl/>
              <w:spacing w:line="320" w:lineRule="exact"/>
              <w:rPr>
                <w:rFonts w:ascii="宋体" w:hAnsi="宋体"/>
                <w:kern w:val="0"/>
              </w:rPr>
            </w:pPr>
            <w:r w:rsidRPr="002C3E9B">
              <w:rPr>
                <w:rFonts w:ascii="宋体" w:hAnsi="宋体" w:hint="eastAsia"/>
                <w:kern w:val="0"/>
              </w:rPr>
              <w:t>中铝华中铜业有限公司、中铝洛阳铜业有限公司、铜陵金威铜业有限公司</w:t>
            </w:r>
          </w:p>
        </w:tc>
      </w:tr>
      <w:tr w:rsidR="00991794" w:rsidRPr="00646809" w:rsidTr="00C36013">
        <w:trPr>
          <w:trHeight w:val="463"/>
          <w:jc w:val="center"/>
        </w:trPr>
        <w:tc>
          <w:tcPr>
            <w:tcW w:w="14648" w:type="dxa"/>
            <w:gridSpan w:val="10"/>
            <w:vAlign w:val="center"/>
          </w:tcPr>
          <w:p w:rsidR="00991794" w:rsidRPr="002C3E9B" w:rsidRDefault="002C3E9B">
            <w:pPr>
              <w:widowControl/>
              <w:spacing w:line="260" w:lineRule="exact"/>
              <w:rPr>
                <w:rFonts w:ascii="宋体" w:hAnsi="宋体"/>
              </w:rPr>
            </w:pPr>
            <w:r w:rsidRPr="002C3E9B">
              <w:rPr>
                <w:rFonts w:ascii="宋体" w:hAnsi="宋体" w:hint="eastAsia"/>
                <w:bCs/>
                <w:kern w:val="0"/>
              </w:rPr>
              <w:t>工信厅科函</w:t>
            </w:r>
            <w:r>
              <w:rPr>
                <w:rFonts w:ascii="宋体" w:hAnsi="宋体" w:hint="eastAsia"/>
                <w:bCs/>
                <w:kern w:val="0"/>
              </w:rPr>
              <w:t>[</w:t>
            </w:r>
            <w:r w:rsidRPr="002C3E9B">
              <w:rPr>
                <w:rFonts w:ascii="宋体" w:hAnsi="宋体" w:hint="eastAsia"/>
                <w:bCs/>
                <w:kern w:val="0"/>
              </w:rPr>
              <w:t>2020</w:t>
            </w:r>
            <w:r>
              <w:rPr>
                <w:rFonts w:ascii="宋体" w:hAnsi="宋体" w:hint="eastAsia"/>
                <w:bCs/>
                <w:kern w:val="0"/>
              </w:rPr>
              <w:t>]</w:t>
            </w:r>
            <w:r w:rsidRPr="002C3E9B">
              <w:rPr>
                <w:rFonts w:ascii="宋体" w:hAnsi="宋体" w:hint="eastAsia"/>
                <w:bCs/>
                <w:kern w:val="0"/>
              </w:rPr>
              <w:t>181号</w:t>
            </w:r>
          </w:p>
        </w:tc>
      </w:tr>
      <w:tr w:rsidR="004A2300" w:rsidRPr="00646809" w:rsidTr="00C36013">
        <w:trPr>
          <w:jc w:val="center"/>
        </w:trPr>
        <w:tc>
          <w:tcPr>
            <w:tcW w:w="704" w:type="dxa"/>
            <w:vAlign w:val="center"/>
          </w:tcPr>
          <w:p w:rsidR="004A2300" w:rsidRPr="00646809" w:rsidRDefault="004A2300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A2300" w:rsidRPr="004A2300" w:rsidRDefault="005E1583" w:rsidP="004A2300">
            <w:pPr>
              <w:rPr>
                <w:rFonts w:ascii="宋体" w:hAnsi="宋体"/>
              </w:rPr>
            </w:pPr>
            <w:hyperlink r:id="rId9" w:history="1">
              <w:r w:rsidR="004A2300" w:rsidRPr="004A2300">
                <w:rPr>
                  <w:rFonts w:ascii="宋体" w:hAnsi="宋体"/>
                </w:rPr>
                <w:t>2020-0441T-YS</w:t>
              </w:r>
            </w:hyperlink>
          </w:p>
        </w:tc>
        <w:tc>
          <w:tcPr>
            <w:tcW w:w="2126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rPr>
                <w:rFonts w:ascii="宋体" w:hAnsi="宋体"/>
              </w:rPr>
            </w:pPr>
            <w:r w:rsidRPr="004A2300">
              <w:rPr>
                <w:rFonts w:ascii="宋体" w:hAnsi="宋体"/>
              </w:rPr>
              <w:t>变形铝铸锭行业绿色工厂评价要求</w:t>
            </w:r>
          </w:p>
        </w:tc>
        <w:tc>
          <w:tcPr>
            <w:tcW w:w="738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A2300" w:rsidRDefault="004A2300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4A2300" w:rsidRDefault="004A2300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A2300" w:rsidRDefault="004A2300" w:rsidP="00C36013">
            <w:pPr>
              <w:spacing w:line="300" w:lineRule="exact"/>
            </w:pPr>
            <w:r w:rsidRPr="00230C6A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A2300" w:rsidRPr="004A2300" w:rsidRDefault="004A2300" w:rsidP="00C36013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山东南山铝业股份有限公司、厦门厦顺铝箔有限公司、福建省南平铝业有限公司、中铝瑞闽股份有限公司、西南铝业（集团）有限责任公司</w:t>
            </w:r>
          </w:p>
        </w:tc>
      </w:tr>
      <w:tr w:rsidR="004A2300" w:rsidRPr="00646809" w:rsidTr="00C36013">
        <w:trPr>
          <w:jc w:val="center"/>
        </w:trPr>
        <w:tc>
          <w:tcPr>
            <w:tcW w:w="704" w:type="dxa"/>
            <w:vAlign w:val="center"/>
          </w:tcPr>
          <w:p w:rsidR="004A2300" w:rsidRPr="00646809" w:rsidRDefault="004A2300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A2300" w:rsidRPr="004A2300" w:rsidRDefault="005E1583" w:rsidP="004A2300">
            <w:pPr>
              <w:rPr>
                <w:rFonts w:ascii="宋体" w:hAnsi="宋体"/>
              </w:rPr>
            </w:pPr>
            <w:hyperlink r:id="rId10" w:history="1">
              <w:r w:rsidR="004A2300" w:rsidRPr="004A2300">
                <w:rPr>
                  <w:rFonts w:ascii="宋体" w:hAnsi="宋体"/>
                </w:rPr>
                <w:t>2020-0442T-YS</w:t>
              </w:r>
            </w:hyperlink>
          </w:p>
        </w:tc>
        <w:tc>
          <w:tcPr>
            <w:tcW w:w="2126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rPr>
                <w:rFonts w:ascii="宋体" w:hAnsi="宋体"/>
              </w:rPr>
            </w:pPr>
            <w:r w:rsidRPr="004A2300">
              <w:rPr>
                <w:rFonts w:ascii="宋体" w:hAnsi="宋体"/>
              </w:rPr>
              <w:t>铝箔行业绿色工厂评价要求</w:t>
            </w:r>
          </w:p>
        </w:tc>
        <w:tc>
          <w:tcPr>
            <w:tcW w:w="738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A2300" w:rsidRDefault="004A2300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4A2300" w:rsidRDefault="004A2300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A2300" w:rsidRDefault="004A2300" w:rsidP="00C36013">
            <w:pPr>
              <w:spacing w:line="300" w:lineRule="exact"/>
            </w:pPr>
            <w:r w:rsidRPr="00230C6A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A2300" w:rsidRPr="004A2300" w:rsidRDefault="004A2300" w:rsidP="00C36013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厦门厦顺铝箔有限公司、山东南山铝业股份有限公司、东北轻合金有限责任公司、中铝铝箔有限公司、中铝瑞闽股份有限公司</w:t>
            </w:r>
          </w:p>
        </w:tc>
      </w:tr>
      <w:tr w:rsidR="004A2300" w:rsidRPr="00646809" w:rsidTr="00C36013">
        <w:trPr>
          <w:jc w:val="center"/>
        </w:trPr>
        <w:tc>
          <w:tcPr>
            <w:tcW w:w="704" w:type="dxa"/>
            <w:vAlign w:val="center"/>
          </w:tcPr>
          <w:p w:rsidR="004A2300" w:rsidRPr="00646809" w:rsidRDefault="004A2300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A2300" w:rsidRPr="004A2300" w:rsidRDefault="005E1583" w:rsidP="004A2300">
            <w:pPr>
              <w:rPr>
                <w:rFonts w:ascii="宋体" w:hAnsi="宋体"/>
              </w:rPr>
            </w:pPr>
            <w:hyperlink r:id="rId11" w:history="1">
              <w:r w:rsidR="004A2300" w:rsidRPr="004A2300">
                <w:rPr>
                  <w:rFonts w:ascii="宋体" w:hAnsi="宋体"/>
                </w:rPr>
                <w:t>2020-0443T-YS</w:t>
              </w:r>
            </w:hyperlink>
          </w:p>
        </w:tc>
        <w:tc>
          <w:tcPr>
            <w:tcW w:w="2126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rPr>
                <w:rFonts w:ascii="宋体" w:hAnsi="宋体"/>
              </w:rPr>
            </w:pPr>
            <w:r w:rsidRPr="004A2300">
              <w:rPr>
                <w:rFonts w:ascii="宋体" w:hAnsi="宋体"/>
              </w:rPr>
              <w:t>粗氯化锂</w:t>
            </w:r>
          </w:p>
        </w:tc>
        <w:tc>
          <w:tcPr>
            <w:tcW w:w="738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A2300" w:rsidRDefault="004A2300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4A2300" w:rsidRDefault="004A2300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A2300" w:rsidRDefault="004A2300" w:rsidP="00C36013">
            <w:pPr>
              <w:spacing w:line="300" w:lineRule="exact"/>
            </w:pPr>
            <w:r w:rsidRPr="00230C6A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A2300" w:rsidRPr="004A2300" w:rsidRDefault="004A2300" w:rsidP="00C36013">
            <w:pPr>
              <w:widowControl/>
              <w:spacing w:line="300" w:lineRule="exact"/>
              <w:rPr>
                <w:rFonts w:ascii="宋体" w:hAnsi="宋体"/>
                <w:kern w:val="0"/>
              </w:rPr>
            </w:pPr>
            <w:r w:rsidRPr="004A2300">
              <w:rPr>
                <w:rFonts w:ascii="宋体" w:hAnsi="宋体"/>
                <w:kern w:val="0"/>
              </w:rPr>
              <w:t>江西赣锋循环科技有限公司、奉新赣锋锂业有限公司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12" w:history="1">
              <w:r w:rsidR="004073A8" w:rsidRPr="004073A8">
                <w:rPr>
                  <w:rFonts w:ascii="宋体" w:hAnsi="宋体"/>
                </w:rPr>
                <w:t>2020-0679T-YS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铝用炭素焙烧炉能耗测试方法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C36013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C36013">
              <w:rPr>
                <w:rFonts w:ascii="宋体" w:hAnsi="宋体" w:cs="宋体"/>
                <w:kern w:val="0"/>
              </w:rPr>
              <w:t>中铝郑州有色金属研究院有限公司、中国铝业青海分公司、山东南山铝业股份有限公司、辽宁忠旺集团有限公司、山东智谷碳素研究院有限公司、中电投宁夏能源铝业青鑫炭素有限公司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13" w:history="1">
              <w:r w:rsidR="004073A8" w:rsidRPr="004073A8">
                <w:rPr>
                  <w:rFonts w:ascii="宋体" w:hAnsi="宋体"/>
                </w:rPr>
                <w:t>2020-0680T-YS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电解铝行业节能监察技术规范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山东省标准化研究院、山东宏桥新型材料有限公司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14" w:history="1">
              <w:r w:rsidR="004073A8" w:rsidRPr="004073A8">
                <w:rPr>
                  <w:rFonts w:ascii="宋体" w:hAnsi="宋体"/>
                </w:rPr>
                <w:t>2020-0681T-YS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有色金属矿山企业能源管理中心技术规范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江西铜业集团有限公司、云南驰宏锌锗股份有限公司、金川集团有限责任公司、铜陵有色金属集团股份有限公司、云南铜业股份有限公司、大冶有色金属有限责任公司、中条山有色金属集团公司、白银有色集团股份有限公司、紫金矿业集团股份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15" w:history="1">
              <w:r w:rsidR="004073A8" w:rsidRPr="004073A8">
                <w:rPr>
                  <w:rFonts w:ascii="宋体" w:hAnsi="宋体"/>
                </w:rPr>
                <w:t>2020-0682T-YS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富铟物料中铟含量的测定 火焰原子吸收分光光度法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云南云铜锌业股份有限公司、云南驰宏锌锗股份有限公司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16" w:history="1">
              <w:r w:rsidR="004073A8" w:rsidRPr="004073A8">
                <w:rPr>
                  <w:rFonts w:ascii="宋体" w:hAnsi="宋体"/>
                </w:rPr>
                <w:t>2020-0683T-YS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氟化铝化学分析方法和物理性能测定方法 第19部分：元素含量的测定 电感耦合等离子体发射光谱法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中国铝业郑州有色金属研究院有限公司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17" w:history="1">
              <w:r w:rsidR="004073A8" w:rsidRPr="004073A8">
                <w:rPr>
                  <w:rFonts w:ascii="宋体" w:hAnsi="宋体"/>
                </w:rPr>
                <w:t>2020-0684T-YS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有色金属工业测量设备A、B、C分类管理规范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修订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YS/T 442-2001</w:t>
            </w: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白银有色集团股份有限公司、江西铜业股份有限公司、云南铜业（集团）有限公司、铜陵有色金属集团控股有限公司、阳谷祥光铜业有限公司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18" w:history="1">
              <w:r w:rsidR="004073A8" w:rsidRPr="004073A8">
                <w:rPr>
                  <w:rFonts w:ascii="宋体" w:hAnsi="宋体"/>
                </w:rPr>
                <w:t>2020-0685T-YS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粗氢氧化镍钴化学分析方法 第1部分： 镍含量的测定 丁二酮肟重量法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广东邦普循环科技有限公司、湖南邦普循环科技有限公司、国标（北京）检验认证有限公司、清远佳致新材料研究院有限公司、浙江华友钴业股份有限公司、广东佳纳能源科技有限公司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19" w:history="1">
              <w:r w:rsidR="004073A8" w:rsidRPr="004073A8">
                <w:rPr>
                  <w:rFonts w:ascii="宋体" w:hAnsi="宋体"/>
                </w:rPr>
                <w:t>2020-0686T-YS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粗氢氧化镍钴化学分析方法 第2部分： 铬、磷含量的测定 电感耦合等离子体原子发射光谱法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广东邦普循环科技有限公司、湖南邦普循环科技有限公司、清远佳致新材料研究院有限公司、国标（北京）检验认证有限公司、浙江华友钴业股份有限公司、广东佳纳能源科技有限公司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20" w:history="1">
              <w:r w:rsidR="004073A8" w:rsidRPr="004073A8">
                <w:rPr>
                  <w:rFonts w:ascii="宋体" w:hAnsi="宋体"/>
                </w:rPr>
                <w:t>2020-0687T-YS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粗氢氧化镍钴化学分析方法 第3部分：氟离子含量的测定 离子选择性电极法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广东邦普循环科技有限公司、湖南邦普循环科技有限公司、浙江华友钴业股份有限公司、清远佳致新材料研究院有限公司、国标（北京）检验认证有限公司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21" w:history="1">
              <w:r w:rsidR="004073A8" w:rsidRPr="004073A8">
                <w:rPr>
                  <w:rFonts w:ascii="宋体" w:hAnsi="宋体"/>
                </w:rPr>
                <w:t>2020-0688T-YS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粗氢氧化镍钴化学分析方法 第6部分：盐酸不溶物含量的测定 重量法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广东邦普循环科技有限公司、湖南邦普循环科技有限公司、国标（北京）检验认证有限公司、浙江华友钴业股份有限公司、清远佳致新材料研究院有限公司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22" w:history="1">
              <w:r w:rsidR="004073A8" w:rsidRPr="004073A8">
                <w:rPr>
                  <w:rFonts w:ascii="宋体" w:hAnsi="宋体"/>
                </w:rPr>
                <w:t>2020-0689T-YS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粗氢氧化镍钴化学分析方法 第7部分：锰含量的测定 电位滴定法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广东邦普循环科技有限公司、湖南邦普循环科技有限公司、浙江华友钴业股份有限公司、清远佳致新材料研究院有限公司、国标（北京）检验认证有限公司、广东佳纳能源科技有限公司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23" w:history="1">
              <w:r w:rsidR="004073A8" w:rsidRPr="004073A8">
                <w:rPr>
                  <w:rFonts w:ascii="宋体" w:hAnsi="宋体"/>
                </w:rPr>
                <w:t>2020-0690T-YS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粗碳酸锂化学分析方法 第1部分：锂含量的测定 火焰原子吸收光谱法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广东邦普循环科技有限公司、湖南邦普循环科技有限公司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24" w:history="1">
              <w:r w:rsidR="004073A8" w:rsidRPr="004073A8">
                <w:rPr>
                  <w:rFonts w:ascii="宋体" w:hAnsi="宋体"/>
                </w:rPr>
                <w:t>2020-0691T-YS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9149FD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粗碳酸锂化学分析方法 第2部分：镍、钴、锰、铜、铝、铁、钙、镁、钠、钾、铅、镉、铬、砷、磷含量的测定 电感耦合等离子体原子发射光谱法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广东邦普循环科技有限公司、湖南邦普循环科技有限公司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25" w:history="1">
              <w:r w:rsidR="004073A8" w:rsidRPr="004073A8">
                <w:rPr>
                  <w:rFonts w:ascii="宋体" w:hAnsi="宋体"/>
                </w:rPr>
                <w:t>2020-0692T-YS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粗碳酸锂化学分析方法 第3部分：氟离子含量的测定 离子选择性电极法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广东邦普循环科技有限公司、湖南邦普循环科技有限公司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26" w:history="1">
              <w:r w:rsidR="004073A8" w:rsidRPr="004073A8">
                <w:rPr>
                  <w:rFonts w:ascii="宋体" w:hAnsi="宋体"/>
                </w:rPr>
                <w:t>2020-0693T-YS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粗碳酸锂化学分析方法 第4部分：硫酸根含量的测定 硫酸钡比浊法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广东邦普循环科技有限公司、湖南邦普循环科技有限公司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27" w:history="1">
              <w:r w:rsidR="004073A8" w:rsidRPr="004073A8">
                <w:rPr>
                  <w:rFonts w:ascii="宋体" w:hAnsi="宋体"/>
                </w:rPr>
                <w:t>2020-0694T-YS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粗碳酸锂化学分析方法 第5部分：氯离子含量的测定 氯化银比浊法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广东邦普循环科技有限公司、湖南邦普循环科技有限公司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28" w:history="1">
              <w:r w:rsidR="004073A8" w:rsidRPr="004073A8">
                <w:rPr>
                  <w:rFonts w:ascii="宋体" w:hAnsi="宋体"/>
                </w:rPr>
                <w:t>2020-0695T-YS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粗碳酸锂化学分析方法 第6部分：盐酸不溶物含量的测定 重量法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广东邦普循环科技有限公司、湖南邦普循环科技有限公司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29" w:history="1">
              <w:r w:rsidR="004073A8" w:rsidRPr="004073A8">
                <w:rPr>
                  <w:rFonts w:ascii="宋体" w:hAnsi="宋体"/>
                </w:rPr>
                <w:t>2020-0696T-YS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钨基高比重合金化学分析方法 第1部分：钨含量的测定 辛克宁重量法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国合通用测试评价认证股份公司、国标（北京）检验认证有限公司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30" w:history="1">
              <w:r w:rsidR="004073A8" w:rsidRPr="004073A8">
                <w:rPr>
                  <w:rFonts w:ascii="宋体" w:hAnsi="宋体"/>
                </w:rPr>
                <w:t>2020-0697T-YS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钨基高比重合金化学分析方法 第2部分：铁、镍、铜含量的测定 电感耦合等离子体原子发射光谱法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国合通用测试评价认证股份公司、国标（北京）检验认证有限公司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31" w:history="1">
              <w:r w:rsidR="004073A8" w:rsidRPr="004073A8">
                <w:rPr>
                  <w:rFonts w:ascii="宋体" w:hAnsi="宋体"/>
                </w:rPr>
                <w:t>2020-0698T-YS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钨基高比重合金化学分析方法 第3部分：铝、镁、钙含量的测定 电感耦合等离子体质谱法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国合通用测试评价认证股份公司、国标（北京）检验认证有限公司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32" w:history="1">
              <w:r w:rsidR="004073A8" w:rsidRPr="004073A8">
                <w:rPr>
                  <w:rFonts w:ascii="宋体" w:hAnsi="宋体"/>
                </w:rPr>
                <w:t>2020-0699T-YS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氧化锆、氧化铪化学分析方法 第13部</w:t>
            </w:r>
            <w:r w:rsidRPr="004073A8">
              <w:rPr>
                <w:rFonts w:ascii="宋体" w:hAnsi="宋体" w:cs="宋体"/>
                <w:kern w:val="0"/>
              </w:rPr>
              <w:lastRenderedPageBreak/>
              <w:t>分：氧化铪中硼、钠、镁、铝、硅、钙、钛、钒、铬、锰、铁、钴、镍、铜、锌、锆、铌、钼、镉、锡、锑、钽、钨、铅、铋含量的测定</w:t>
            </w:r>
            <w:r w:rsidR="00C36013">
              <w:rPr>
                <w:rFonts w:ascii="宋体" w:hAnsi="宋体" w:cs="宋体" w:hint="eastAsia"/>
                <w:kern w:val="0"/>
              </w:rPr>
              <w:t xml:space="preserve"> </w:t>
            </w:r>
            <w:r w:rsidRPr="004073A8">
              <w:rPr>
                <w:rFonts w:ascii="宋体" w:hAnsi="宋体" w:cs="宋体"/>
                <w:kern w:val="0"/>
              </w:rPr>
              <w:t>电感耦合等离子体质谱法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lastRenderedPageBreak/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国合通用测试评价认证股份公司、国标（北京）检验认证有限公司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33" w:history="1">
              <w:r w:rsidR="004073A8" w:rsidRPr="004073A8">
                <w:rPr>
                  <w:rFonts w:ascii="宋体" w:hAnsi="宋体"/>
                </w:rPr>
                <w:t>2020-0700T-YS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钼酸铵化学分析方法 钼含量的测定 钼酸铅重量法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江西铜业股份有限公司、金堆城钼业股份有限公司、洛阳栾川钼业集团股份有限公司、赣州有色冶金研究所、国家钨与稀土产品质量监督检验中心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34" w:history="1">
              <w:r w:rsidR="004073A8" w:rsidRPr="004073A8">
                <w:rPr>
                  <w:rFonts w:ascii="宋体" w:hAnsi="宋体"/>
                </w:rPr>
                <w:t>2020-0701T-YS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第1部分：钼含量的测定 钼酸铅重量法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金堆城钼业股份有限公司、西北有色金属研究院、太钢不锈股份有限公司、西安汉唐分析检测有限公司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35" w:history="1">
              <w:r w:rsidR="004073A8" w:rsidRPr="004073A8">
                <w:rPr>
                  <w:rFonts w:ascii="宋体" w:hAnsi="宋体"/>
                </w:rPr>
                <w:t>2020-0702T-YS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第2部分：氨不溶钼含量的测定 硫氰酸盐分光光度法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36" w:history="1">
              <w:r w:rsidR="004073A8" w:rsidRPr="004073A8">
                <w:rPr>
                  <w:rFonts w:ascii="宋体" w:hAnsi="宋体"/>
                </w:rPr>
                <w:t>2020-0703T-YS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第3部分：铋含量的测定 火焰原子吸收光谱法和X荧光光度法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37" w:history="1">
              <w:r w:rsidR="004073A8" w:rsidRPr="004073A8">
                <w:rPr>
                  <w:rFonts w:ascii="宋体" w:hAnsi="宋体"/>
                </w:rPr>
                <w:t>2020-0704T-YS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第4部分：锡含量的测定 原子荧光光谱法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38" w:history="1">
              <w:r w:rsidR="004073A8" w:rsidRPr="004073A8">
                <w:rPr>
                  <w:rFonts w:ascii="宋体" w:hAnsi="宋体"/>
                </w:rPr>
                <w:t>2020-0705T-YS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第5部分：锑含量的测定 原子荧光光谱法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39" w:history="1">
              <w:r w:rsidR="004073A8" w:rsidRPr="004073A8">
                <w:rPr>
                  <w:rFonts w:ascii="宋体" w:hAnsi="宋体"/>
                </w:rPr>
                <w:t>2020-0706T-YS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第6部分：铅、铜含量的测定 火焰原子吸收光谱法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40" w:history="1">
              <w:r w:rsidR="004073A8" w:rsidRPr="004073A8">
                <w:rPr>
                  <w:rFonts w:ascii="宋体" w:hAnsi="宋体"/>
                </w:rPr>
                <w:t>2020-0707T-YS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第7部分：钾含量的测定 火焰原子吸收光谱法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41" w:history="1">
              <w:r w:rsidR="004073A8" w:rsidRPr="004073A8">
                <w:rPr>
                  <w:rFonts w:ascii="宋体" w:hAnsi="宋体"/>
                </w:rPr>
                <w:t>2020-0708T-YS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9149FD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第8部分：钙、镁含量的测定 火焰原子吸收光谱法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42" w:history="1">
              <w:r w:rsidR="004073A8" w:rsidRPr="004073A8">
                <w:rPr>
                  <w:rFonts w:ascii="宋体" w:hAnsi="宋体"/>
                </w:rPr>
                <w:t>2020-0709T-YS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9149FD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第9部分：磷含量的测定 钼蓝分光光度法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43" w:history="1">
              <w:r w:rsidR="004073A8" w:rsidRPr="004073A8">
                <w:rPr>
                  <w:rFonts w:ascii="宋体" w:hAnsi="宋体"/>
                </w:rPr>
                <w:t>2020-0710T-YS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第10部分：硅含量的测定 钼蓝分光光度法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44" w:history="1">
              <w:r w:rsidR="004073A8" w:rsidRPr="004073A8">
                <w:rPr>
                  <w:rFonts w:ascii="宋体" w:hAnsi="宋体"/>
                </w:rPr>
                <w:t>2020-0711T-YS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第11部分：钨含量的测定 硫氰酸盐萃取光度法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45" w:history="1">
              <w:r w:rsidR="004073A8" w:rsidRPr="004073A8">
                <w:rPr>
                  <w:rFonts w:ascii="宋体" w:hAnsi="宋体"/>
                </w:rPr>
                <w:t>2020-0712T-YS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9149FD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焙烧钼精矿化学分析方法 第12部分：碳、硫含量的测定 高频燃烧红外吸收法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金堆城钼业股份有限公司、西北有色金属研究院、西安汉唐分析检测有限公司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46" w:history="1">
              <w:r w:rsidR="004073A8" w:rsidRPr="004073A8">
                <w:rPr>
                  <w:rFonts w:ascii="宋体" w:hAnsi="宋体"/>
                </w:rPr>
                <w:t>2020-0713T-YS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9149FD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高纯锆化学分析方法 痕量杂质元素含量的测定 辉光放电质谱法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9149FD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国合通用测试评价认证股份公司、国标（北京）检验认证有限公司、国核宝钛锆业股份公司、金川集团股份有限公司、广东先导稀材股份有限公司、昆明冶金研究院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47" w:history="1">
              <w:r w:rsidR="004073A8" w:rsidRPr="004073A8">
                <w:rPr>
                  <w:rFonts w:ascii="宋体" w:hAnsi="宋体"/>
                </w:rPr>
                <w:t>2020-0714T-YS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包壳管激光标记深度与热影响区测定方法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西部新锆核材料科技有限公司、中核建中核燃料元件有限公司、中国核动力研究设计院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48" w:history="1">
              <w:r w:rsidR="004073A8" w:rsidRPr="004073A8">
                <w:rPr>
                  <w:rFonts w:ascii="宋体" w:hAnsi="宋体"/>
                </w:rPr>
                <w:t>2020-0715T-YS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9149FD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银镍石墨化学分析方法 第1部分：银含量的测定 氯化钠电位滴定法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国合通用测试评价认证股份公司、国标（北京）检验认证有限公司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49" w:history="1">
              <w:r w:rsidR="004073A8" w:rsidRPr="004073A8">
                <w:rPr>
                  <w:rFonts w:ascii="宋体" w:hAnsi="宋体"/>
                </w:rPr>
                <w:t>2020-0716T-YS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9149FD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银镍石墨化学分析方法 第2部分：镍含量的测定 丁二酮肟沉淀分离-EDTA络合滴定法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国合通用测试评价认证股份公司、国标（北京）检验认证有限公司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50" w:history="1">
              <w:r w:rsidR="004073A8" w:rsidRPr="004073A8">
                <w:rPr>
                  <w:rFonts w:ascii="宋体" w:hAnsi="宋体"/>
                </w:rPr>
                <w:t>2020-0717T-YS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银镍石墨化学分析方法 第3部分：总碳含量的测定 气体容量法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国合通用测试评价认证股份公司、国标（北京）检验认证有限公司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51" w:history="1">
              <w:r w:rsidR="004073A8" w:rsidRPr="004073A8">
                <w:rPr>
                  <w:rFonts w:ascii="宋体" w:hAnsi="宋体"/>
                </w:rPr>
                <w:t>2020-0721T-YS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再生氧化铝原料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中铝山东有限公司、中铝青岛轻金属有限公司、青岛博信铝业有限公司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52" w:history="1">
              <w:r w:rsidR="004073A8" w:rsidRPr="004073A8">
                <w:rPr>
                  <w:rFonts w:ascii="宋体" w:hAnsi="宋体"/>
                </w:rPr>
                <w:t>2020-0722T-YS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废旧电力设备中有色金属回收技术规范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9149FD">
            <w:pPr>
              <w:widowControl/>
              <w:spacing w:line="32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大冶有色金属集团控股有限公司、江西铜业再生资源有限公司、铜陵有色金翔物资有限责任公司、台州齐合天地金属有限公司、天津新能再生资源有限公司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53" w:history="1">
              <w:r w:rsidR="004073A8" w:rsidRPr="004073A8">
                <w:rPr>
                  <w:rFonts w:ascii="宋体" w:hAnsi="宋体"/>
                </w:rPr>
                <w:t>2020-0723T-YS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含砷烟灰砷资源综合回收技术规范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山东恒邦冶炼股份有限公司、中南大学、中国恩菲工程技术有限公司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54" w:history="1">
              <w:r w:rsidR="004073A8" w:rsidRPr="004073A8">
                <w:rPr>
                  <w:rFonts w:ascii="宋体" w:hAnsi="宋体"/>
                </w:rPr>
                <w:t>2020-0724T-YS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铝幕墙板 第1部分：基材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修订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YS/T 429.1-2014</w:t>
            </w: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9149FD">
            <w:pPr>
              <w:widowControl/>
              <w:spacing w:line="32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西南铝业（集团）有限责任公司、中铝瑞闽股份有限公司、东北轻合金有限责任公司、厦门厦顺铝箔有限公司、福建省南铝板带加工有限公司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55" w:history="1">
              <w:r w:rsidR="004073A8" w:rsidRPr="004073A8">
                <w:rPr>
                  <w:rFonts w:ascii="宋体" w:hAnsi="宋体"/>
                </w:rPr>
                <w:t>2020-0725T-YS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铝塑复合型材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修订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YS/T 729-2010</w:t>
            </w: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9149FD">
            <w:pPr>
              <w:widowControl/>
              <w:spacing w:line="32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四川三星新材料科技股份有限公司、广东省工业分析检测中心、四川大学、江苏克诺斯精密材料有限公司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56" w:history="1">
              <w:r w:rsidR="004073A8" w:rsidRPr="004073A8">
                <w:rPr>
                  <w:rFonts w:ascii="宋体" w:hAnsi="宋体"/>
                </w:rPr>
                <w:t>2020-0726T-YS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铝电解用预焙阳极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修订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YS/T 285-2012</w:t>
            </w: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中铝矿业有限公司、山东晨阳炭素股份有限公司、索通发展股份有限公司、中国铝业郑州有色金属研究院有限公司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57" w:history="1">
              <w:r w:rsidR="004073A8" w:rsidRPr="004073A8">
                <w:rPr>
                  <w:rFonts w:ascii="宋体" w:hAnsi="宋体"/>
                </w:rPr>
                <w:t>2020-0727T-YS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铜精矿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修订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YS/T 318-2007</w:t>
            </w: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铜陵有色金属集团控股有限公司、大冶有色金属公司、江西铜业股份有限公司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58" w:history="1">
              <w:r w:rsidR="004073A8" w:rsidRPr="004073A8">
                <w:rPr>
                  <w:rFonts w:ascii="宋体" w:hAnsi="宋体"/>
                </w:rPr>
                <w:t>2020-0728T-YS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钴精矿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修订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YS/T 301-2007</w:t>
            </w: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9149FD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川集团股份有限公司、浙江华友钴业股份有限公司、矿冶科技集团有限公司、浙江省检验检疫科学技术研究院、衢州华友钴新材料有限公司、天津市茂联科技有限公司、万宝矿产有限公司、广东佳纳能源科技有限公司、</w:t>
            </w:r>
            <w:r w:rsidR="009149FD">
              <w:rPr>
                <w:rFonts w:ascii="宋体" w:hAnsi="宋体" w:cs="宋体" w:hint="eastAsia"/>
                <w:kern w:val="0"/>
              </w:rPr>
              <w:t>清远佳致新材料研究院有限责任公司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59" w:history="1">
              <w:r w:rsidR="004073A8" w:rsidRPr="004073A8">
                <w:rPr>
                  <w:rFonts w:ascii="宋体" w:hAnsi="宋体"/>
                </w:rPr>
                <w:t>2020-0729T-YS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水杨羟肟酸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铁岭选矿药剂有限公司、北京矿冶科技集团有限公司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60" w:history="1">
              <w:r w:rsidR="004073A8" w:rsidRPr="004073A8">
                <w:rPr>
                  <w:rFonts w:ascii="宋体" w:hAnsi="宋体"/>
                </w:rPr>
                <w:t>2020-0730T-YS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钼富集物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郴州钻石钨制品有限责任公司、江钨世泰科钨品有限公司、柿竹园有色金属有限责任公司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61" w:history="1">
              <w:r w:rsidR="004073A8" w:rsidRPr="004073A8">
                <w:rPr>
                  <w:rFonts w:ascii="宋体" w:hAnsi="宋体"/>
                </w:rPr>
                <w:t>2020-0731T-YS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粉冶钼合金顶头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修订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YS/T 245-2011</w:t>
            </w: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金堆城钼业股份有限公司</w:t>
            </w:r>
          </w:p>
        </w:tc>
      </w:tr>
      <w:tr w:rsidR="004073A8" w:rsidRPr="00646809" w:rsidTr="00C36013">
        <w:trPr>
          <w:jc w:val="center"/>
        </w:trPr>
        <w:tc>
          <w:tcPr>
            <w:tcW w:w="704" w:type="dxa"/>
            <w:vAlign w:val="center"/>
          </w:tcPr>
          <w:p w:rsidR="004073A8" w:rsidRPr="00646809" w:rsidRDefault="004073A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073A8" w:rsidRPr="004073A8" w:rsidRDefault="005E1583" w:rsidP="004073A8">
            <w:pPr>
              <w:rPr>
                <w:rFonts w:ascii="宋体" w:hAnsi="宋体"/>
              </w:rPr>
            </w:pPr>
            <w:hyperlink r:id="rId62" w:history="1">
              <w:r w:rsidR="004073A8" w:rsidRPr="004073A8">
                <w:rPr>
                  <w:rFonts w:ascii="宋体" w:hAnsi="宋体"/>
                </w:rPr>
                <w:t>2020-0732T-YS</w:t>
              </w:r>
            </w:hyperlink>
          </w:p>
        </w:tc>
        <w:tc>
          <w:tcPr>
            <w:tcW w:w="212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贵金属废催化剂包装规范</w:t>
            </w:r>
          </w:p>
        </w:tc>
        <w:tc>
          <w:tcPr>
            <w:tcW w:w="738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推荐</w:t>
            </w:r>
          </w:p>
        </w:tc>
        <w:tc>
          <w:tcPr>
            <w:tcW w:w="709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制定</w:t>
            </w:r>
          </w:p>
        </w:tc>
        <w:tc>
          <w:tcPr>
            <w:tcW w:w="126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125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742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2022</w:t>
            </w:r>
          </w:p>
        </w:tc>
        <w:tc>
          <w:tcPr>
            <w:tcW w:w="1701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836" w:type="dxa"/>
            <w:vAlign w:val="center"/>
          </w:tcPr>
          <w:p w:rsidR="004073A8" w:rsidRPr="004073A8" w:rsidRDefault="004073A8" w:rsidP="00C36013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4073A8">
              <w:rPr>
                <w:rFonts w:ascii="宋体" w:hAnsi="宋体" w:cs="宋体"/>
                <w:kern w:val="0"/>
              </w:rPr>
              <w:t>江苏北矿金属循环利用科技有限公司</w:t>
            </w:r>
          </w:p>
        </w:tc>
      </w:tr>
    </w:tbl>
    <w:p w:rsidR="00991794" w:rsidRDefault="00991794">
      <w:pPr>
        <w:jc w:val="center"/>
      </w:pPr>
    </w:p>
    <w:sectPr w:rsidR="00991794" w:rsidSect="00C36013">
      <w:footerReference w:type="default" r:id="rId63"/>
      <w:pgSz w:w="16838" w:h="11906" w:orient="landscape" w:code="9"/>
      <w:pgMar w:top="851" w:right="1134" w:bottom="851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83" w:rsidRDefault="005E1583" w:rsidP="00646809">
      <w:r>
        <w:separator/>
      </w:r>
    </w:p>
  </w:endnote>
  <w:endnote w:type="continuationSeparator" w:id="0">
    <w:p w:rsidR="005E1583" w:rsidRDefault="005E1583" w:rsidP="0064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61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46809" w:rsidRDefault="0064680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5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5B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83" w:rsidRDefault="005E1583" w:rsidP="00646809">
      <w:r>
        <w:separator/>
      </w:r>
    </w:p>
  </w:footnote>
  <w:footnote w:type="continuationSeparator" w:id="0">
    <w:p w:rsidR="005E1583" w:rsidRDefault="005E1583" w:rsidP="0064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266D"/>
    <w:multiLevelType w:val="multilevel"/>
    <w:tmpl w:val="5C6E26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2"/>
    <w:rsid w:val="00086C69"/>
    <w:rsid w:val="00213D42"/>
    <w:rsid w:val="002C3E9B"/>
    <w:rsid w:val="004073A8"/>
    <w:rsid w:val="004A2300"/>
    <w:rsid w:val="005B64B0"/>
    <w:rsid w:val="005E1583"/>
    <w:rsid w:val="00646809"/>
    <w:rsid w:val="00830ED0"/>
    <w:rsid w:val="00861AE5"/>
    <w:rsid w:val="0088770B"/>
    <w:rsid w:val="009149FD"/>
    <w:rsid w:val="00923AFC"/>
    <w:rsid w:val="00991794"/>
    <w:rsid w:val="00A07612"/>
    <w:rsid w:val="00BF45B5"/>
    <w:rsid w:val="00C36013"/>
    <w:rsid w:val="00C92596"/>
    <w:rsid w:val="00D76150"/>
    <w:rsid w:val="00DC55A7"/>
    <w:rsid w:val="00F6093C"/>
    <w:rsid w:val="00F86A3E"/>
    <w:rsid w:val="00FC5762"/>
    <w:rsid w:val="489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4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6809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6809"/>
    <w:rPr>
      <w:rFonts w:ascii="Times New Roman" w:hAnsi="Times New Roman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2C3E9B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F45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45B5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4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6809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6809"/>
    <w:rPr>
      <w:rFonts w:ascii="Times New Roman" w:hAnsi="Times New Roman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2C3E9B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F45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45B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19.239.107.155:8080/TaskBook.aspx?id=YSJNZT11872020" TargetMode="External"/><Relationship Id="rId18" Type="http://schemas.openxmlformats.org/officeDocument/2006/relationships/hyperlink" Target="http://219.239.107.155:8080/TaskBook.aspx?id=YSCPZT06692020" TargetMode="External"/><Relationship Id="rId26" Type="http://schemas.openxmlformats.org/officeDocument/2006/relationships/hyperlink" Target="http://219.239.107.155:8080/TaskBook.aspx?id=YSCPZT06802020" TargetMode="External"/><Relationship Id="rId39" Type="http://schemas.openxmlformats.org/officeDocument/2006/relationships/hyperlink" Target="http://219.239.107.155:8080/TaskBook.aspx?id=YSCPZT06912020" TargetMode="External"/><Relationship Id="rId21" Type="http://schemas.openxmlformats.org/officeDocument/2006/relationships/hyperlink" Target="http://219.239.107.155:8080/TaskBook.aspx?id=YSCPZT06742020" TargetMode="External"/><Relationship Id="rId34" Type="http://schemas.openxmlformats.org/officeDocument/2006/relationships/hyperlink" Target="http://219.239.107.155:8080/TaskBook.aspx?id=YSCPZT06862020" TargetMode="External"/><Relationship Id="rId42" Type="http://schemas.openxmlformats.org/officeDocument/2006/relationships/hyperlink" Target="http://219.239.107.155:8080/TaskBook.aspx?id=YSCPZT06942020" TargetMode="External"/><Relationship Id="rId47" Type="http://schemas.openxmlformats.org/officeDocument/2006/relationships/hyperlink" Target="http://219.239.107.155:8080/TaskBook.aspx?id=YSCPZT06762020" TargetMode="External"/><Relationship Id="rId50" Type="http://schemas.openxmlformats.org/officeDocument/2006/relationships/hyperlink" Target="http://219.239.107.155:8080/TaskBook.aspx?id=YSCPZT07032020" TargetMode="External"/><Relationship Id="rId55" Type="http://schemas.openxmlformats.org/officeDocument/2006/relationships/hyperlink" Target="http://219.239.107.155:8080/TaskBook.aspx?id=YSCPXT07082020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219.239.107.155:8080/TaskBook.aspx?id=YSCPZT06672020" TargetMode="External"/><Relationship Id="rId20" Type="http://schemas.openxmlformats.org/officeDocument/2006/relationships/hyperlink" Target="http://219.239.107.155:8080/TaskBook.aspx?id=YSCPZT06712020" TargetMode="External"/><Relationship Id="rId29" Type="http://schemas.openxmlformats.org/officeDocument/2006/relationships/hyperlink" Target="http://219.239.107.155:8080/TaskBook.aspx?id=YSCPZT06982020" TargetMode="External"/><Relationship Id="rId41" Type="http://schemas.openxmlformats.org/officeDocument/2006/relationships/hyperlink" Target="http://219.239.107.155:8080/TaskBook.aspx?id=YSCPZT06932020" TargetMode="External"/><Relationship Id="rId54" Type="http://schemas.openxmlformats.org/officeDocument/2006/relationships/hyperlink" Target="http://219.239.107.155:8080/TaskBook.aspx?id=YSCPXT07072020" TargetMode="External"/><Relationship Id="rId62" Type="http://schemas.openxmlformats.org/officeDocument/2006/relationships/hyperlink" Target="http://219.239.107.155:8080/TaskBook.aspx?id=YSCPZT0716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9.239.107.155:8080/TaskBook.aspx?id=YSCPZT07132020" TargetMode="External"/><Relationship Id="rId24" Type="http://schemas.openxmlformats.org/officeDocument/2006/relationships/hyperlink" Target="http://219.239.107.155:8080/TaskBook.aspx?id=YSCPZT06782020" TargetMode="External"/><Relationship Id="rId32" Type="http://schemas.openxmlformats.org/officeDocument/2006/relationships/hyperlink" Target="http://219.239.107.155:8080/TaskBook.aspx?id=YSCPZT06842020" TargetMode="External"/><Relationship Id="rId37" Type="http://schemas.openxmlformats.org/officeDocument/2006/relationships/hyperlink" Target="http://219.239.107.155:8080/TaskBook.aspx?id=YSCPZT06892020" TargetMode="External"/><Relationship Id="rId40" Type="http://schemas.openxmlformats.org/officeDocument/2006/relationships/hyperlink" Target="http://219.239.107.155:8080/TaskBook.aspx?id=YSCPZT06922020" TargetMode="External"/><Relationship Id="rId45" Type="http://schemas.openxmlformats.org/officeDocument/2006/relationships/hyperlink" Target="http://219.239.107.155:8080/TaskBook.aspx?id=YSCPZT06972020" TargetMode="External"/><Relationship Id="rId53" Type="http://schemas.openxmlformats.org/officeDocument/2006/relationships/hyperlink" Target="http://219.239.107.155:8080/TaskBook.aspx?id=YSJNZT11952020" TargetMode="External"/><Relationship Id="rId58" Type="http://schemas.openxmlformats.org/officeDocument/2006/relationships/hyperlink" Target="http://219.239.107.155:8080/TaskBook.aspx?id=YSCPXT0711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19.239.107.155:8080/TaskBook.aspx?id=YSJNZT11942020" TargetMode="External"/><Relationship Id="rId23" Type="http://schemas.openxmlformats.org/officeDocument/2006/relationships/hyperlink" Target="http://219.239.107.155:8080/TaskBook.aspx?id=YSCPZT06772020" TargetMode="External"/><Relationship Id="rId28" Type="http://schemas.openxmlformats.org/officeDocument/2006/relationships/hyperlink" Target="http://219.239.107.155:8080/TaskBook.aspx?id=YSCPZT06822020" TargetMode="External"/><Relationship Id="rId36" Type="http://schemas.openxmlformats.org/officeDocument/2006/relationships/hyperlink" Target="http://219.239.107.155:8080/TaskBook.aspx?id=YSCPZT06882020" TargetMode="External"/><Relationship Id="rId49" Type="http://schemas.openxmlformats.org/officeDocument/2006/relationships/hyperlink" Target="http://219.239.107.155:8080/TaskBook.aspx?id=YSCPZT07022020" TargetMode="External"/><Relationship Id="rId57" Type="http://schemas.openxmlformats.org/officeDocument/2006/relationships/hyperlink" Target="http://219.239.107.155:8080/TaskBook.aspx?id=YSCPXT07102020" TargetMode="External"/><Relationship Id="rId61" Type="http://schemas.openxmlformats.org/officeDocument/2006/relationships/hyperlink" Target="http://219.239.107.155:8080/TaskBook.aspx?id=YSCPXT07152020" TargetMode="External"/><Relationship Id="rId10" Type="http://schemas.openxmlformats.org/officeDocument/2006/relationships/hyperlink" Target="http://219.239.107.155:8080/TaskBook.aspx?id=YSJNZT11912020" TargetMode="External"/><Relationship Id="rId19" Type="http://schemas.openxmlformats.org/officeDocument/2006/relationships/hyperlink" Target="http://219.239.107.155:8080/TaskBook.aspx?id=YSCPZT06702020" TargetMode="External"/><Relationship Id="rId31" Type="http://schemas.openxmlformats.org/officeDocument/2006/relationships/hyperlink" Target="http://219.239.107.155:8080/TaskBook.aspx?id=YSCPZT07002020" TargetMode="External"/><Relationship Id="rId44" Type="http://schemas.openxmlformats.org/officeDocument/2006/relationships/hyperlink" Target="http://219.239.107.155:8080/TaskBook.aspx?id=YSCPZT06962020" TargetMode="External"/><Relationship Id="rId52" Type="http://schemas.openxmlformats.org/officeDocument/2006/relationships/hyperlink" Target="http://219.239.107.155:8080/TaskBook.aspx?id=YSJNZT11932020" TargetMode="External"/><Relationship Id="rId60" Type="http://schemas.openxmlformats.org/officeDocument/2006/relationships/hyperlink" Target="http://219.239.107.155:8080/TaskBook.aspx?id=YSCPZT07142020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219.239.107.155:8080/TaskBook.aspx?id=YSJNZT11902020" TargetMode="External"/><Relationship Id="rId14" Type="http://schemas.openxmlformats.org/officeDocument/2006/relationships/hyperlink" Target="http://219.239.107.155:8080/TaskBook.aspx?id=YSJNZT11922020" TargetMode="External"/><Relationship Id="rId22" Type="http://schemas.openxmlformats.org/officeDocument/2006/relationships/hyperlink" Target="http://219.239.107.155:8080/TaskBook.aspx?id=YSCPZT06752020" TargetMode="External"/><Relationship Id="rId27" Type="http://schemas.openxmlformats.org/officeDocument/2006/relationships/hyperlink" Target="http://219.239.107.155:8080/TaskBook.aspx?id=YSCPZT06812020" TargetMode="External"/><Relationship Id="rId30" Type="http://schemas.openxmlformats.org/officeDocument/2006/relationships/hyperlink" Target="http://219.239.107.155:8080/TaskBook.aspx?id=YSCPZT06992020" TargetMode="External"/><Relationship Id="rId35" Type="http://schemas.openxmlformats.org/officeDocument/2006/relationships/hyperlink" Target="http://219.239.107.155:8080/TaskBook.aspx?id=YSCPZT06872020" TargetMode="External"/><Relationship Id="rId43" Type="http://schemas.openxmlformats.org/officeDocument/2006/relationships/hyperlink" Target="http://219.239.107.155:8080/TaskBook.aspx?id=YSCPZT06952020" TargetMode="External"/><Relationship Id="rId48" Type="http://schemas.openxmlformats.org/officeDocument/2006/relationships/hyperlink" Target="http://219.239.107.155:8080/TaskBook.aspx?id=YSCPZT07012020" TargetMode="External"/><Relationship Id="rId56" Type="http://schemas.openxmlformats.org/officeDocument/2006/relationships/hyperlink" Target="http://219.239.107.155:8080/TaskBook.aspx?id=YSCPXT07092020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219.239.107.155:8080/TaskBook.aspx?id=YSJNZT11882020" TargetMode="External"/><Relationship Id="rId3" Type="http://schemas.openxmlformats.org/officeDocument/2006/relationships/styles" Target="styles.xml"/><Relationship Id="rId12" Type="http://schemas.openxmlformats.org/officeDocument/2006/relationships/hyperlink" Target="http://219.239.107.155:8080/TaskBook.aspx?id=YSJNZT11862020" TargetMode="External"/><Relationship Id="rId17" Type="http://schemas.openxmlformats.org/officeDocument/2006/relationships/hyperlink" Target="http://219.239.107.155:8080/TaskBook.aspx?id=YSCPXT06682020" TargetMode="External"/><Relationship Id="rId25" Type="http://schemas.openxmlformats.org/officeDocument/2006/relationships/hyperlink" Target="http://219.239.107.155:8080/TaskBook.aspx?id=YSCPZT06792020" TargetMode="External"/><Relationship Id="rId33" Type="http://schemas.openxmlformats.org/officeDocument/2006/relationships/hyperlink" Target="http://219.239.107.155:8080/TaskBook.aspx?id=YSCPZT06852020" TargetMode="External"/><Relationship Id="rId38" Type="http://schemas.openxmlformats.org/officeDocument/2006/relationships/hyperlink" Target="http://219.239.107.155:8080/TaskBook.aspx?id=YSCPZT06902020" TargetMode="External"/><Relationship Id="rId46" Type="http://schemas.openxmlformats.org/officeDocument/2006/relationships/hyperlink" Target="http://219.239.107.155:8080/TaskBook.aspx?id=YSCPZT06832020" TargetMode="External"/><Relationship Id="rId59" Type="http://schemas.openxmlformats.org/officeDocument/2006/relationships/hyperlink" Target="http://219.239.107.155:8080/TaskBook.aspx?id=YSCPZT071220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zhangyun</cp:lastModifiedBy>
  <cp:revision>9</cp:revision>
  <cp:lastPrinted>2020-08-24T06:50:00Z</cp:lastPrinted>
  <dcterms:created xsi:type="dcterms:W3CDTF">2020-08-14T05:35:00Z</dcterms:created>
  <dcterms:modified xsi:type="dcterms:W3CDTF">2020-08-24T06:50:00Z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