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20" w:rsidRPr="0088683A" w:rsidRDefault="00006C20" w:rsidP="00006C20">
      <w:pPr>
        <w:rPr>
          <w:sz w:val="24"/>
        </w:rPr>
      </w:pPr>
      <w:r w:rsidRPr="0088683A">
        <w:rPr>
          <w:rFonts w:hint="eastAsia"/>
          <w:sz w:val="24"/>
        </w:rPr>
        <w:t>附件</w:t>
      </w:r>
      <w:r w:rsidR="008F6529">
        <w:rPr>
          <w:rFonts w:asciiTheme="minorEastAsia" w:eastAsiaTheme="minorEastAsia" w:hAnsiTheme="minorEastAsia" w:hint="eastAsia"/>
          <w:sz w:val="24"/>
        </w:rPr>
        <w:t>7</w:t>
      </w:r>
      <w:bookmarkStart w:id="0" w:name="_GoBack"/>
      <w:bookmarkEnd w:id="0"/>
      <w:r w:rsidRPr="0088683A">
        <w:rPr>
          <w:rFonts w:hint="eastAsia"/>
          <w:sz w:val="24"/>
        </w:rPr>
        <w:t>：</w:t>
      </w:r>
    </w:p>
    <w:p w:rsidR="00006C20" w:rsidRDefault="00006C20" w:rsidP="00006C20">
      <w:pPr>
        <w:jc w:val="center"/>
        <w:rPr>
          <w:sz w:val="32"/>
        </w:rPr>
      </w:pPr>
    </w:p>
    <w:p w:rsidR="0088683A" w:rsidRDefault="0088683A" w:rsidP="00006C20">
      <w:pPr>
        <w:jc w:val="center"/>
        <w:rPr>
          <w:sz w:val="32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有色金属国家标准、行业、协会标准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制修订项目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52"/>
          <w:szCs w:val="52"/>
        </w:rPr>
      </w:pPr>
      <w:r w:rsidRPr="001A20BC">
        <w:rPr>
          <w:rFonts w:hint="eastAsia"/>
          <w:sz w:val="48"/>
          <w:szCs w:val="48"/>
        </w:rPr>
        <w:t>立　项　报　告</w:t>
      </w: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 xml:space="preserve">项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目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名　</w:t>
      </w:r>
      <w:r>
        <w:rPr>
          <w:sz w:val="30"/>
        </w:rPr>
        <w:t xml:space="preserve"> </w:t>
      </w:r>
      <w:r>
        <w:rPr>
          <w:rFonts w:hint="eastAsia"/>
          <w:sz w:val="30"/>
        </w:rPr>
        <w:t>称：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报</w:t>
      </w:r>
      <w:r>
        <w:rPr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</w:t>
      </w:r>
      <w:r>
        <w:rPr>
          <w:rFonts w:hint="eastAsia"/>
          <w:sz w:val="30"/>
        </w:rPr>
        <w:t>位（盖</w:t>
      </w:r>
      <w:r>
        <w:rPr>
          <w:sz w:val="30"/>
        </w:rPr>
        <w:t xml:space="preserve"> </w:t>
      </w:r>
      <w:r>
        <w:rPr>
          <w:rFonts w:hint="eastAsia"/>
          <w:sz w:val="30"/>
        </w:rPr>
        <w:t>章）：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88683A" w:rsidRDefault="0088683A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 w:rsidR="00006C20" w:rsidRDefault="00006C20" w:rsidP="00006C20">
      <w:pPr>
        <w:widowControl/>
        <w:spacing w:line="600" w:lineRule="auto"/>
        <w:jc w:val="left"/>
        <w:rPr>
          <w:sz w:val="30"/>
        </w:rPr>
        <w:sectPr w:rsidR="00006C20" w:rsidSect="00996284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:rsidR="00006C20" w:rsidRPr="00297955" w:rsidRDefault="00006C20" w:rsidP="00297955">
      <w:pPr>
        <w:adjustRightInd w:val="0"/>
        <w:snapToGrid w:val="0"/>
        <w:spacing w:line="600" w:lineRule="auto"/>
        <w:ind w:firstLineChars="200" w:firstLine="480"/>
        <w:rPr>
          <w:sz w:val="24"/>
        </w:rPr>
      </w:pPr>
      <w:r w:rsidRPr="00297955">
        <w:rPr>
          <w:rFonts w:hint="eastAsia"/>
          <w:sz w:val="24"/>
        </w:rPr>
        <w:lastRenderedPageBreak/>
        <w:t>报告内容</w:t>
      </w:r>
      <w:r w:rsidR="001A20BC">
        <w:rPr>
          <w:rFonts w:hint="eastAsia"/>
          <w:sz w:val="24"/>
        </w:rPr>
        <w:t>提纲（不限篇幅、但每条需详细说明）</w:t>
      </w:r>
      <w:r w:rsidRPr="00297955">
        <w:rPr>
          <w:rFonts w:hint="eastAsia"/>
          <w:sz w:val="24"/>
        </w:rPr>
        <w:t>：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1</w:t>
      </w:r>
      <w:r w:rsidRPr="00297955">
        <w:rPr>
          <w:rFonts w:hint="eastAsia"/>
          <w:sz w:val="24"/>
        </w:rPr>
        <w:t>、目的与需要分析及制修订本标准的可行性（含国内外现状和发展趋势分析，经济效益与社会效益）。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2</w:t>
      </w:r>
      <w:r w:rsidRPr="00297955">
        <w:rPr>
          <w:rFonts w:hint="eastAsia"/>
          <w:sz w:val="24"/>
        </w:rPr>
        <w:t>、本标准的内容与范围（含</w:t>
      </w:r>
      <w:r w:rsidR="00F610FA">
        <w:rPr>
          <w:rFonts w:hint="eastAsia"/>
          <w:sz w:val="24"/>
        </w:rPr>
        <w:t>产品生产工艺、</w:t>
      </w:r>
      <w:r w:rsidRPr="00297955">
        <w:rPr>
          <w:rFonts w:hint="eastAsia"/>
          <w:sz w:val="24"/>
        </w:rPr>
        <w:t>主要技术指标和参数，与被修订标准的对比等。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3</w:t>
      </w:r>
      <w:r w:rsidRPr="00297955"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4</w:t>
      </w:r>
      <w:r w:rsidRPr="00297955">
        <w:rPr>
          <w:rFonts w:hint="eastAsia"/>
          <w:sz w:val="24"/>
        </w:rPr>
        <w:t>、工作内容及工作进度安排。</w:t>
      </w:r>
    </w:p>
    <w:p w:rsidR="00006C20" w:rsidRDefault="00006C20" w:rsidP="00006C20">
      <w:pPr>
        <w:adjustRightInd w:val="0"/>
        <w:snapToGrid w:val="0"/>
        <w:spacing w:line="360" w:lineRule="auto"/>
        <w:ind w:leftChars="300" w:left="630"/>
        <w:rPr>
          <w:sz w:val="28"/>
        </w:rPr>
      </w:pPr>
      <w:r w:rsidRPr="00297955">
        <w:rPr>
          <w:sz w:val="24"/>
        </w:rPr>
        <w:t>5</w:t>
      </w:r>
      <w:r w:rsidRPr="00297955">
        <w:rPr>
          <w:rFonts w:hint="eastAsia"/>
          <w:sz w:val="24"/>
        </w:rPr>
        <w:t>、经费支持情况。</w:t>
      </w:r>
    </w:p>
    <w:p w:rsidR="006A7933" w:rsidRDefault="006A7933"/>
    <w:sectPr w:rsidR="006A7933" w:rsidSect="006A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A1" w:rsidRDefault="00D624A1" w:rsidP="00F610FA">
      <w:r>
        <w:separator/>
      </w:r>
    </w:p>
  </w:endnote>
  <w:endnote w:type="continuationSeparator" w:id="0">
    <w:p w:rsidR="00D624A1" w:rsidRDefault="00D624A1" w:rsidP="00F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A1" w:rsidRDefault="00D624A1" w:rsidP="00F610FA">
      <w:r>
        <w:separator/>
      </w:r>
    </w:p>
  </w:footnote>
  <w:footnote w:type="continuationSeparator" w:id="0">
    <w:p w:rsidR="00D624A1" w:rsidRDefault="00D624A1" w:rsidP="00F6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C20"/>
    <w:rsid w:val="00006C20"/>
    <w:rsid w:val="001A20BC"/>
    <w:rsid w:val="00252520"/>
    <w:rsid w:val="00260A08"/>
    <w:rsid w:val="00297955"/>
    <w:rsid w:val="00526822"/>
    <w:rsid w:val="005569E9"/>
    <w:rsid w:val="006A7933"/>
    <w:rsid w:val="00775CEB"/>
    <w:rsid w:val="0088683A"/>
    <w:rsid w:val="00891ECF"/>
    <w:rsid w:val="008B420D"/>
    <w:rsid w:val="008C61F0"/>
    <w:rsid w:val="008F6529"/>
    <w:rsid w:val="00945EDF"/>
    <w:rsid w:val="00970D37"/>
    <w:rsid w:val="00A935A5"/>
    <w:rsid w:val="00A979FE"/>
    <w:rsid w:val="00CD1FC1"/>
    <w:rsid w:val="00D624A1"/>
    <w:rsid w:val="00E767FE"/>
    <w:rsid w:val="00EE0311"/>
    <w:rsid w:val="00EE7AE0"/>
    <w:rsid w:val="00F610FA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8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0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0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zhangyun</cp:lastModifiedBy>
  <cp:revision>9</cp:revision>
  <cp:lastPrinted>2016-09-02T05:36:00Z</cp:lastPrinted>
  <dcterms:created xsi:type="dcterms:W3CDTF">2016-09-02T03:21:00Z</dcterms:created>
  <dcterms:modified xsi:type="dcterms:W3CDTF">2020-08-07T03:33:00Z</dcterms:modified>
</cp:coreProperties>
</file>