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63" w:rsidRDefault="00FA1C1F">
      <w:pPr>
        <w:spacing w:after="12"/>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4214081</wp:posOffset>
                </wp:positionH>
                <wp:positionV relativeFrom="paragraph">
                  <wp:posOffset>119156</wp:posOffset>
                </wp:positionV>
                <wp:extent cx="1530350" cy="725170"/>
                <wp:effectExtent l="0" t="0" r="0" b="0"/>
                <wp:wrapSquare wrapText="bothSides"/>
                <wp:docPr id="113590" name="Group 113590"/>
                <wp:cNvGraphicFramePr/>
                <a:graphic xmlns:a="http://schemas.openxmlformats.org/drawingml/2006/main">
                  <a:graphicData uri="http://schemas.microsoft.com/office/word/2010/wordprocessingGroup">
                    <wpg:wgp>
                      <wpg:cNvGrpSpPr/>
                      <wpg:grpSpPr>
                        <a:xfrm>
                          <a:off x="0" y="0"/>
                          <a:ext cx="1530350" cy="725170"/>
                          <a:chOff x="0" y="0"/>
                          <a:chExt cx="1335024" cy="900682"/>
                        </a:xfrm>
                      </wpg:grpSpPr>
                      <pic:pic xmlns:pic="http://schemas.openxmlformats.org/drawingml/2006/picture">
                        <pic:nvPicPr>
                          <pic:cNvPr id="159606" name="Picture 159606"/>
                          <pic:cNvPicPr/>
                        </pic:nvPicPr>
                        <pic:blipFill>
                          <a:blip r:embed="rId8"/>
                          <a:stretch>
                            <a:fillRect/>
                          </a:stretch>
                        </pic:blipFill>
                        <pic:spPr>
                          <a:xfrm>
                            <a:off x="-2539" y="-4064"/>
                            <a:ext cx="286512" cy="905256"/>
                          </a:xfrm>
                          <a:prstGeom prst="rect">
                            <a:avLst/>
                          </a:prstGeom>
                        </pic:spPr>
                      </pic:pic>
                      <pic:pic xmlns:pic="http://schemas.openxmlformats.org/drawingml/2006/picture">
                        <pic:nvPicPr>
                          <pic:cNvPr id="159607" name="Picture 159607"/>
                          <pic:cNvPicPr/>
                        </pic:nvPicPr>
                        <pic:blipFill>
                          <a:blip r:embed="rId9"/>
                          <a:stretch>
                            <a:fillRect/>
                          </a:stretch>
                        </pic:blipFill>
                        <pic:spPr>
                          <a:xfrm>
                            <a:off x="282956" y="-4064"/>
                            <a:ext cx="1051560" cy="9052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BE898D" id="Group 113590" o:spid="_x0000_s1026" style="position:absolute;left:0;text-align:left;margin-left:331.8pt;margin-top:9.4pt;width:120.5pt;height:57.1pt;z-index:251658240;mso-width-relative:margin;mso-height-relative:margin" coordsize="13350,9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dN5dQIAACgHAAAOAAAAZHJzL2Uyb0RvYy54bWzUVduO2jAQfa/Uf7Dy&#10;DrlAAomAfaGLKlUt2rYfYBwnsRrHlm0I/H3HzqXsQtVq1UrtA2Z8mZkzZ46d1cOZ1+hElWaiWXvh&#10;NPAQbYjIWVOuva9fHidLD2mDmxzXoqFr70K197B5+2bVyoxGohJ1ThWCII3OWrn2KmNk5vuaVJRj&#10;PRWSNrBZCMWxgakq/VzhFqLz2o+CIPFboXKpBKFaw+q22/Q2Ln5RUGI+FYWmBtVrD7AZNyo3Huzo&#10;b1Y4KxWWFSM9DPwKFByzBpKOobbYYHRU7CYUZ0QJLQozJYL7oigYoa4GqCYMXlSzU+IoXS1l1pZy&#10;pAmofcHTq8OSj6e9QiyH3oWzOAWKGsyhTy416teApFaWGZzdKflZ7lW/UHYzW/e5UNz+Q0Xo7Oi9&#10;jPTSs0EEFsN4FsxiSEFgbxHF4aLnn1TQpBs3Ur0bHGfgFs07xxS6voxs4/whrW/RjWAkIxn8erbA&#10;umHr16oCL3NU1OuD8N+KwbH6dpQTaKzEhh1YzczFiRRaaEE1pz0je9VNroiP0yRIBuLhiM2Mwm4V&#10;yrSu9rT1tVXb+bNQh5rJR1bXln9r96BB5S9UcqfuToFbQY6cNqa7UorWgF80umJSe0hllB8oKES9&#10;z8PuwmijqCGVTVhA4ie4Zl0/xg2H8gcwi1mDcO5IZRLFs9RDIInJPEjmXYJBMtEyicNoaHwcxcmz&#10;xuNMKm12VHBkDYAISIBtnOHTB91jGo701HUwHD5A1dELxv8ll8VduSwsOZbqf0Uu7pribFTFH5BL&#10;tIxSUMFP9BIGcRgn/ROTBn9FMO61gefYPUD9p8O+99dzsK8/cJv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kJCmcd8AAAAKAQAADwAAAGRycy9kb3ducmV2Lnht&#10;bEyPwU7DMBBE70j8g7VI3KgdAlEJcaqqAk4VEi0S4raNt0nU2I5iN0n/nuUEx515mp0pVrPtxEhD&#10;aL3TkCwUCHKVN62rNXzuX++WIEJEZ7DzjjRcKMCqvL4qMDd+ch807mItOMSFHDU0Mfa5lKFqyGJY&#10;+J4ce0c/WIx8DrU0A04cbjt5r1QmLbaOPzTY06ah6rQ7Ww1vE07rNHkZt6fj5vK9f3z/2iak9e3N&#10;vH4GEWmOfzD81ufqUHKngz87E0SnIcvSjFE2ljyBgSf1wMKBhTRVIMtC/p9Q/gAAAP//AwBQSwME&#10;CgAAAAAAAAAhAC5PYK1FKAAARSgAABQAAABkcnMvbWVkaWEvaW1hZ2UxLnBuZ4lQTkcNChoKAAAA&#10;DUlIRFIAAABeAAABKQgGAAAAGoKVowAAAAFzUkdCAK7OHOkAAAAEZ0FNQQAAsY8L/GEFAAAACXBI&#10;WXMAAC4jAAAuIwF4pT92AAAn2klEQVR4Xu2dCZwUxdXAO4qfGkGiAmoIRAkCKkQuUW5QIYCCGIhB&#10;onJIgMSAokaMoBKCijeIcgUxIiTxAIEgoHJEIAiBgIKCGAUBSYAYggbMYbS/+ldXzdTU9O7Ozk4f&#10;szv/3692u2p6unuqq6tfvXrvlVMgGr7CH1cgcwVC4xj1v0DIFCo+IgpdTUh8+eWXzv/+9z+5vXjx&#10;4kLFB8WWLVucQ4cOqZzjrFy50hk7dqzKFVp8zlm9erUzZ84cZ8mSJc6ePXtUaTqFis8RtPBrrrnG&#10;+cc//uH89a9/VaXp3HvvvU7Pnj29DBVfoPT885//lOn+++93/+///o/GW2x67733XNHPy+8WWnwp&#10;+dvf/uasX79ebvfu3dv5z3/+I7dNTj75ZKddu3Yq57Fo0SJn9+7dTu3atVWJQN6CAsVy+PBh9/rr&#10;r3cvu+yytJZM+ta3vuU2aNBAbjdu3Fh9K8kzzzzjHjlyROUKLT4jVqxY4QwaNMjZtWuXKkly/PHH&#10;O2+//bb8f8wxxzj/+te/HNHtpLZsHwoVXwT//e9/nXfffde58MILU2RwqFq1qlOpUiVn586dzokn&#10;nugcd9xx6pPMKVS8hXhZOi+//LLsxydMmKBKHeeEE05ISCMPPPBAiS06I6j4Aq67atUqt2vXrrKf&#10;NlOzZs3cBQsWqL1ygzhuoeI11apVS6t00brdAwcOqD1yhzh2oeL379/vdunSJa3SRXfiiv5d7eUh&#10;Bkeu6P9VLsnf//53tZUZFVo7ybD+qaeecurWressXbpUlSb5yle+IpNm3bp1Tq1atZzt27erkiTf&#10;//731VYSjj137lyVSzJz5kxvQ92ECkWfPn3SupYOHTrIvpx0++23u7Nnz1Z7e2zdutUVUo77ySef&#10;qJIkyPc2HBPZ3qZVq1Z8VvEqfvr06a6QuVMq/emnn3YPHTqk9nDdzz77LDG8N/n444/VVipiRKu2&#10;knz00Ue+7we6pQolTjK8b9OmjfOnP/2J3yzLKleu7Hz44YfOqaeemtKtBE2FqHgGQ9OmTXM++OAD&#10;Z+LEibLs9NNPd66++mqnZcuWUqsYCVR8eWbw4MGJLkWnZcuWqU+jody3eEaY6MfNIT906tTJefXV&#10;V1UufMqtOPnFF19IxdbevXsTlY7Ih94FcW758uVS+WXyyCOP+E5ioPR67733VC5Jx44dnX//+98q&#10;5zFu3DinadOmKpfk2GOPTZmRKpcV/+CDDzpjxoyRcvRZZ53l3HHHHTLNmjVLvkAHDBjg3HXXXc43&#10;v/lN9Q0PIbHIl63NT3/6U/nyteEmoZ/X0HEcPXrU6d+/vypJIsRTqadPga6mvCBarSsqN9GXb9iw&#10;QX2Se9566y21VXrKVcWLR9w9/vjjE5U+duzYtCF/XCg3FT9hwoREhZNatGihPokn1HteVzyjQNFf&#10;p3Qv99xzj+9IMk7kfcV37tw5UeE6XXzxxe6uXbvUHvFEXGf+VvzXvva1FJ0LLzsmpStVquRWqVLF&#10;nTRpktrT48wzz3TXr1+vch5MQletWtVdsmSJKvF46aWX3N27d6uch5CM3KuuukrlUrnyyivVVpKh&#10;Q4eqrXTyUpxEdt68ebPzySefSLkcbrvtNufb3/62nA+tU6eOnMKzTS/YH/ne5PPPP5fl/Dfp1atX&#10;4thw4MABZ/z48Y64IdJ4yQQx1RQrNVOnTnXOPfdclUvCfO2xbAiZd4wsyQOQqV944QXnRz/6kcyP&#10;Hj3a6d69uyP69YSS6/LLL5d68w4dOjhf//rXZRkgo7dq1coRT4MqceRENTcKOxhTVmdfFGpYDwDH&#10;PuWUUxzRtcnyk046SZbDBRdcIGX0888/X5V4cIzLLrvMadKkiSrx4Lt5pzLQlQsbN26UrTybWf6o&#10;yZuuhi6iR48eKicu/Jhj5NA8Hysd8qLiGZqLF6nzu9/9TpU4ckrNbP35Ruwrnhccyq0jR46oEo/p&#10;06erLY8333zTETK9yiXZsWOH89FHH6lczJDyTUy57rrrEuKinUx1wIsvvujWr1/fff7551WJR716&#10;9dxNmzapXBJk/XXr1qmcR6NGjdyDBw+qXBLx8vQdF9jiItfTsGFDt3fv3qokCcf+y1/+onIxFicR&#10;76pXry6N/AFTOVxYPvvsM+cb3/hGQtowwRr3008/VTmP/fv3q61UmO7DztEE1a+tt4d33nknTTS9&#10;//77pfaTaUQT7Cjff/99lfO49tprna1bt6aJrLFr8eLHu/369ZOtGlXAd77zHWmHrhGV5v7hD39Q&#10;OY/Vq1dLmxcbWruoCJUrnuXLl/vax3Tr1s3du3evyiUZNWqU2vKgxXOtQtRVJR7jxo2Tv0UPyJgA&#10;j6U4effddzu/+MUv5Padd94pvSjyHcYdeIsgw/NkSuRtiAlvvPGGe8IJJyT6cVpyvjN8+HBXDOQS&#10;v0kl8TcmiD7XFaO9xMVhJCTkd/Vp/iFauCveR2k2PKTYdDWYYCA2zp8/X+YbNGgg9TGYRwMyPPug&#10;QzFBzOQRRkWg4YXKI22qBoqClyxqBeZVTfbt2ydVBF/96ldVicfatWul2sFm4cKFaS9PXHWKRd6e&#10;iLnppptSWoT54lq6dGnCucuEF2z37t3TTO0WLVrkXn755fK/Sf/+/aUDmMmMGTNccTNdIZ2oEo+2&#10;bdumiJBoPfv27evWrFkzRWuJASvlYgSdcv0lpViIk6+//rozZcoUlUsHMY/WbkNrNUezJjgX4NFh&#10;ImR8OaFtwyiYFm4ibmqKoRMa0V//+tdyP3ETVKmnyqA8TVTMBHXzIkHI3YmXKf17jRo1ZOsz+3a2&#10;KbONkCinxdnvAcQ6v3JROWlzsDwt7du3Tys//fTTU1o8AyvR7cjr1JPcnIMpRsqySOJvRBw9etS9&#10;9NJL5YUwSW13DXGDm8QLH7mcCRQh6tqVWZok/kbEgAEDEhcyefJkVRpveDr0NZcxib8RUbdu3cSF&#10;iKG2Ko0vY8aMSZlUL2MSfyMAaUJfBA4B9JdxBdv5Y489NpeVThJ/QwadiD2owETD1iL+8pe/TNHo&#10;aagIu2v64IMP3FmzZqlckmnTpvmaenDjcRwwEZKVKyQUlXPdZ599Vp7HbwCUgyT+hgiKLGRhTnva&#10;aae5QuyTrYn8+PHj1V4eSDl+KoPq1avL/U1JBLUw0tHixYtViQcvbT+1MJYFtpTEMcXASyrFcL08&#10;8cQTZVlASfwNEXTb+uTa1IKbQTJ9/UHI6L4VT6XMnDlT5TyoePTrSEom6OdLU/E6YTpi5gNI4m9I&#10;TJw4MXFiZOpcYsvhJeG3P2MIfX1Bp9BGrugybr75ZrndtWtXaS+eS0o7/2rvj45IjClULiTUDQ8U&#10;9CGcCmsuvxdmlPBi9vPqDjiJvwGzY8eOhPl0nTp1VGk8QHI55ZRT7EoJPIXS1RBeRM9Z/v73v5f/&#10;AS88VLomzKliGWCDkgpvi0xAVeynVPOD67KvITTUzQ+EN998MzG5gayOehXeffdd99RTT3WffPJJ&#10;mdcg46MCXrFihSpx3T/+8Y9yRp8ISSZ4WuN8sGXLFlXiwX7Dhg1z165dq0o8iB1mzp3S2jE25doi&#10;SOJvgGBeoU9mShJ4SCPP+1U8+5r6eN4J+uaZzJkzR87w2CYZWAsjDtoDJLSLhEABJqVDEBmLS+Jv&#10;gOgToc2zISaA6EJUzgMxkykzXNpNeFIoNxHdhG9cAfbTT5aJVutS4Tke/meTxN+AMIPuMMCJGgZj&#10;+nqiToG9XEX3kHhJim7DadiwodyOkkS4krigGkROadmypbyzzH3GRfOou5o4pEBa/IwZM2RQHcAM&#10;L0pTalHf0qwPxwHbZC9yvPaQG5jn5JA62aCNtF+0vAhRmJkj2n379sky5mRtUHrZvkzEmtm8ebPK&#10;JdEDt7ilnLf4J554Qm35gwGoDbYqF110kfQl0jz99NOy7K233lIlSYQoKD8T9apKHEfI7k7btm3l&#10;sTQLFizwNUKNDV7byA3mnKQtowMioBkJCWjVDLTMaEYEaKPMVhUDoasee+wxlfPAlR7LADOC0q23&#10;3pq4lhgm8TdH8Pjr2ZrmzZv7hpbKBXRn9rHJm7I/s06lNTIKM+W0qxF9r3z8L7nkEhmSJNeqXw3+&#10;T/axyWNDD6xOIGT27IyMwsRrI2UDMztaGC0+alAZ8LPinORsABfL/2xBc0jsl4MHD8rWKLoC9Uk0&#10;IL7G+qUqyElXg7qWSi8KbBh/85vfqJwHFYPXM0HaTFAbr1mzJsX1BRUvwdtsO8nnnntOdi9IQICN&#10;Jfm4V3oC+XxmCVLEOeeck3iE2rRpoz5JsmfPHrdHjx4p2kkcEChDrjfBLpFyVLaaxx9/PHF8E7ST&#10;unz+/PlSqtH5PEjibxkQLTRxMCzDEANzzfbt26XNjG03s3Pnzkhmj3KUxN8ywBIN+mBMboQNFr08&#10;Ifoa8iWVqY9nmg57cWbsCeJQv3599Ul44Alie3PkDarxlApGoD179pR3D61fVEydOjWtNeVJEn+z&#10;gGG/PggmeLY7TBh873vfC9rMLrCUdVdjxktHbsdz2QRlGDEfbYjla8dUR4RkXwLrmJx33nnOhg0b&#10;VM4Ddxr2JRG3Jnaq3gzJuuKLclXXIHsTJcmGd4JtptG3b1/pdEukJA0u6wTIN+V54Lvsm3DSzVOy&#10;qniiYWhblDPPPFOGkmXZHpPTTjtNOpXZ9OnTxxFyv8p5EOOXYxDpSEMAIMoYOJUXcP/kN5EkqsvM&#10;GPQyfI20cuVKVRoODMaw9NXnz6ckRu/qV5QxesfIkSOd9u3bq1w4MNHh14XFHXoJIQyoXBZdDYvD&#10;6hBVzGOW1kq3rBCR+ksjOl7cISAdwkfNmjXT1eSq9ZcIs0Ht2rVLPDr33nuv+iR4cJOxw9jGNeGx&#10;gqc6yW/OGMR+Ys8MwWtDH5xkV/y2bdukaZzN1VdfnebZgTs8UVIXLlyoSjyYsEYFYIICLB907Dq9&#10;8sor6sqLRuwn9syQkioejaPfRAhaQ16IpnaSSKYcw56XZV/M6+677z6Zx6SPqKnmeeOcMJhlarIk&#10;sn65MvFhB7Mn0ka9evVULgmhrMwAmVC5cmW5L9H1TCjnvaGn8SAfXqb8dnRVv/rVr+RkUEaom1Ai&#10;Dz30kLyrOBfQ+jMF6wFMqjOBMFZEw9bQ4jln3JNt9VAS4jviWxmwZs2ahF7EDjESJPlQ8ayihpVD&#10;aci4qyGmo9aLxMEANS4w6iYaX1YWFeomFAsaSHYloRIOA3xWMWrS541bQrTOloxaPKG7xb4ql46f&#10;+bN4B8iVZ2wefvhhGRXV5M9//rPcF1sYDXqeG2+80WncuLEqiQ+8SIkSeMMNN6iSLPHuQdEMHDgw&#10;5U7bLZ6opbZYiGGp36Fr1aolpwtNkQs3ePY1Xep1rMY4JjPeQbaU2OIZos+ePVvlvPWq7ak2op6K&#10;m6NySV588UW1lQox4DMWuWIGVnKsEZgT1E3whclkdiGdccYZqjR44tjicXTLlZNFic1u8uTJastx&#10;fvzjH6utige6dMy+c+VkkZ/PezmgxIpnjlPjty51RYEQh36LJ5YJ1e2kMXfu3IQ/KE5kmSh/cgG+&#10;qzrAZxwSgYNy/duLbfEYf4p95DYjs7AkESSHTGMRhEFgv927B+mgW+djkh0TEqnDXrQKW0Yx6FG5&#10;JCNHjkyLksSIVLysXTFQUiUeRJ7Woa/ikH7wgx+kGdbmAnFscfQi0N0MyVYCsfSCrY+nrCh9vO3Z&#10;7aePf/TRR+Pg6p5IxNax/bVyhTi+OEMR6Eqgv7UrvlOnTmnhrZhlItiDDabXVLQJx8NnyTwGTwbn&#10;i0NCN2UHgM4l4hziLD4wBUfFowrOZCorF8Sp4jEPDJIi3xhYconPpUERy6wVyC3hiCl5yGOPPaa2&#10;gsG34vEl0gquZcuWyf9BQ7wBnNjiwLPPPivtYILEt+LpYrTREEtgapYuXZq2xhH42UgS7tDPsJW1&#10;nGyD03nz5slZrYkTJ6qS6Ljiiiucs88+W+UCRvb2BrjUUExizSUNkU+JqGeDG70Nvkm2nA/o4+0g&#10;EnHxwMZxzo4MFRTF9vGsi2o+crQGP/MN25US9IplNn77xgVs7k2zksBRNyEBhkkUYwGWLRgvmQZM&#10;GspsvQdPEueLOl177bXqioLHt8VfddVV8j+r+maLGAP4GrRSZus9spqhzzHohwi7EirqJiRgpoli&#10;vxYbBHrONcpk23AGjTinOKsBOhVtyhFWxesbHVVq0KBBaC9VTVpXg++q6IPlNusgsZA4IqUu0/jF&#10;LkCVa/ssARH5bCcxoldzXFJJ/lRBgwAR6ktVUKRUg5qgU6dO0gnBrnTwk1qIV6ODwJkwc4P8bsNx&#10;/Y4dNr/97W/VVsio1i/RKxo899xzMs8jSB+cSbdDhFO/9VBZ06MotXDUiTmHsCzjTMS5xdkNyBIM&#10;gpUmcwWqX/t4hLZFA8r5okw33HCDuqJw8e1qEO8wU8sV9OP28TCCwjyvopqMpFQ8OpOKBqEUI0O1&#10;fmlJQJagEGH4rxIpj1DmnDOqFBW+XQ0iJdKM+FyVlB5iGyxfvlzlkqCZJKQVIH7ay3mGSZRPeJHi&#10;pJ/fUevWraWfqwk3qUWLFmlyPf6dLEVhgtiGytVP1o8C/HSjwrfiiUPASvE2WJJhy25ChbO8kB2K&#10;FotguzWjcx82bJjKOdJRKypYLjo0vXtR0OeICk3E96pfvz5FgYBYqUPZmqtbhp0uvPBCeQ1RkWjx&#10;hCPRETmCBLGyRo0aKhcdelH2qPDtaswlg8ortt9t2BT5cg0aIjjhSVhRKbHicSLzWwl+yJAhaisJ&#10;IiSKMptdu3bJIM8m3/3ud6Nb+CoGlFjxiH5IM7YWES0kHnwmrDhmx68R7xE5u2NXsi1qhgnehFGK&#10;klBixaNTwTnBnp4jBsFtt92mch433XSTjHFggjo4ykGSHzjP+U1Lhg7ijenIm0mcAlvNC3zPXm0M&#10;WAIacdVEz3JFkUaMGKGuIjrEdYgrEeiKv+KKK9KsgIOAoAucL4oUh4pP62rEICrFeiwoGDlGRRi/&#10;LyO4A8wSsYnde9AzMkKUDGrl9xITtv5xQFyLuBoBK8bri2M1mdJAHBsbwhT6xahBFWzGmw87xbri&#10;uTg/u8cuXbqkBNQH1lplXVYb5m6xkzTBl8gMex5FikvFp/XxeC6jRSzKGQGTD5NmzZpJtbANMRDs&#10;kSmm2FHK77GDO6Bb/HXXXSfvSFnBW86O5LRq1Sq5YjBPAueKInXs2FFdTbSIaxFXI8h1xRcHkeo4&#10;VxTJXk46KtK6GvGiVFsFgiSt4sOIXo3nR1he4nGlxF/PBAkBFMTToUpKD3Hh9+7dq3KeTufLPIoP&#10;HAQlVryQux3xokyrKBZjscFpbdu2bSqXZPDgwY4QO1WuAJRY8UWFgSJojr12a7du3eSNMsF70F6a&#10;okAGFc86HH56FTEQSjO/w78JNbIJXRRWCwV8QLzR4mQQsCS0KdMXxMkiLMlyDeuI5Dy6UZ6TVvHD&#10;hw9XWwWCJK3iWcsiblN15ZG0iiecLd3ChAkT0mT3Z555Ji08LTfKb2V6FtP68MMPVc4DcZPjsr5T&#10;AQGdvakWJo0aNYriFOrVq+eKUafKebCsqN9af34u9SzHY54jihSXl6u4FnE1ArPisWnEVcYG/ybb&#10;LZHIo61bt1a5JCtWrEireI4pRNPEeaJIsat47XR28sknuwcPHpQfZkpp/GGZmeLJ4VxRpNhVvLYy&#10;CEMtDFGZdxD5Lw6EIsfHiRkzZqitaKlwFR8XSqx4/JQwRhVPhyrx2Llzp9pKgluOvWQoID6aS4ZG&#10;Cb/nlltuUbnoSKt45HTT/4klGVji01QL446DJtKGH7Rx40aV89i8ebNccjSs2Gb5QlrF07rNVtuq&#10;VSu1lQSPDnMVBc3FF1+stpJs2bLF9ykoIOAtW5TR6hdffCGjW2cC0VPtiKzI+Xyf/yZz5sxJnC/s&#10;hG1Npr8pKErs45kbzdSWHFNu25wbOx2+b680IEa7ait86OfFb1e5aPCteHN5iqDAaKpatWoqV/Hw&#10;rXhzlYSgqFu3btoCixUJ34rnMfSzAhD9d5HlNpTZjzPf/fzzz32PETZRByjyrXgzxK3J+eefn6YC&#10;Rj6/6KKLVM4DhzWWHH3llVdUiQdPknix+UpEYdOlSxe1FQ2JimfNVb14IkZNGKPajBkzxunYsaPK&#10;eSAqDh06VOU8iHdgus5rmjdv7owdO1blHGfEiBFqq4KCeAM6bEouXOpxnRcDMZVLgtMDIbRg3759&#10;CREv7ERcfAKbRoVvV5MLcJ1nNWIbupo4vFSJChjlwC6wis8HorRuq9AVf+edd6qtiFDdTqLPZUhN&#10;yEPo0KGDr08rjgdl4dVXX5Vrf3O+KJOofHVF4SLOLc5uoC+IuJMvvPCCXKClUqVKKToYKs3P74l5&#10;W7w+TGbNmiVv5Lx581SJx/HHH584V5QpNuEPTX8mQr/27t1bRtc2XdDRThKzzIZ487adZO3atZ0r&#10;r7wyzf4SVXEcIMBFZKG61E2Q0EIpatWqVaBBnffu3SvNPTp37pzWCsNOuICGTZEv17Vr16qtYGDA&#10;1qdPH6mzqYhELtVMmjQpZ4vTZksU61ylVTx27zqkdxghsuLgC4UzhekqFBqq20mgA+mXZY0QVrq0&#10;/VyLIg6r4rDSfpj4Nje8QPxAwrF54403nHPOOUflkqD9s4OAsjZUrVq1UjSfo0aN8lUrhw0Rp3CK&#10;Cwvfiq9evbraSoKVwIYNG9KCdDKNxooIJlgKo1q2wfwD62L+aw4fPswTp3LRYkeRDZJiO1hWOdOm&#10;HpdddpmMC9y/f3+Z1yCf24Hh0NsT9wsZ3oQng/L69eurEkfGMGN9qTiwY8eOcBVnXq+TpKiVz4IC&#10;I1lGyvqcUaaw1oKKXqQQ0LVdeumlKhctYWksS6z4sNxyUDXcfvvtKhcdvJt0mPUg8a145ksbNGgg&#10;t+l/sS4Lg1iEJBQgfZGCpEipBntJIFAn3t2mZQDSDYovG26SHc4cevXq5axatUrlPNasWZMmDcUF&#10;YjcEPSGfUR8vXrYpIh9i1+rVq1UuCZWLeGhCsH4iV9uu9t27d5eSUkWlyIqnnyvq0Wcu1RQJNbb4&#10;CMy90m2ZZoDM/FSpUkWGWowrDCL9FgjOKZ6Akw4rtfMxCSPTkkDVm6n4uX379rTFul577TX3nnvu&#10;idxBTaeqVatmrPYoLeL44gxFYMrWPXr0UKXB06xZs8R5o054QJqzb7kioz4elixZEloEvZdffllt&#10;RQ+jdzGoUrncUWzFI83o6NjYPDKkDgPeBwSeiAuYJAYyPahavy/33Xdf4rFDXWwjngJfL3D6alQP&#10;Jjg/iEGSu3HjRlXi8bOf/czdv3+/ynmMGzcu5ZGPOg0aNMgVkpy6urIjjimOWgy7du1KnBy9uRAP&#10;1Scefi71mINgmVCUS725Sv348eOlJQNzvCZxq3gS8TJtz5ZsKbGPR6TUYiXdzYEDB+S2iT2LhMzu&#10;Z4rNcdjXFFP1zI+9vlQc4VqFpKdyOUDdhCIZOHBg4q7bQSRyAW7uzFiZEN07yuD+RaUWLVq4R48e&#10;VVeZPeJY4mglsGzZskTY8SAqviimTJkSC2szO11zzTXusGHDytTtiOOII2WAbn0MbnLVz2VCmzZt&#10;Un50nFK/fv3UVZaejOV4IuyBXvhcfFfmg2bp0qVqK1p4L9mLATOuydatKOOKxwBJu0iKobTvAom4&#10;5djLDnGjmK+1J74pM+degRcs5YQ719jhFKMCm37Ww8JbRtv9o2F98skn5TVnNWHvNf6SMePMEIHJ&#10;BNERtQLipYm4QXJ/0+L4qaeekiLk4MGDVYnHyJEj5b6mnM9CMfqcUSVCrehtTA7nzp0rF7Ex9xkz&#10;Zoy64szIuMXDrFmz1FY6GKH27dtX5YqHZUh5dFnYK84wkU8ADHt5aVZtE1JXSn2gUik16iaUCK72&#10;7E4SXY8qTYL7PckEBRMhsexyymyjWFq3XU4ZUaN4QvS5w0gMFt9//315DVx706ZN5XX07NlTloHo&#10;ahJCB1KfeAdIV337d/khviO+lSGHDh1KiHeib1Ol4YAjBD+acwedWOv1wQcfVGcuHlQgXFf79u0T&#10;38fi2laB2Ij9xJ6lYPjw4fLgdh8fFpw76IRqo7SsW7cu5RgsiTF16lT1aTpiH7FXKcCWnMeQRyvs&#10;Vg/6hwWVzj77bF830ZKwK55UpUoVua6WH+JzsUcpqVatmjww/Rs3gZkjE3xcMVKyF/Ki/7ZnnfiR&#10;7GtPNjAs9+srOW9QCfcgv7UKM4HfiqLPPiZrXvG7bcRn4tNSsmXLFlfItYmD29rJyZMny3I/7WSN&#10;GjWkKlmjRTXW/jNBOzljxozE+t4afc4gkm1FduTIEXf27NnuypUrVYkHlUw5vmAas8UzZco7SedR&#10;L7A/Sf92US4+yYJGjRolDmxXPAdnNTS74ok5iTxvzstu2rRJPjl2t0XF42Fuu8nocwaR7IrnOinv&#10;3r27KvHAM51yv4o3l+zjt5oNlNS8eXMpJYltkcsCs+LFiE6VJuHkdDmZwA2x9T+IZX6Swe7du2US&#10;snXi/LlKdsUjynIuukITKo5ysyvk93KjhgwZoko8GFDa51HrYImtLLjkkksSB1q/fr0qDQ9+fC5k&#10;e1TevF9I9lgjG+xjsI5tzZo1pXuqed5SjVxN0Fs0adIksR02TKiw6EtZVpvH8q1Dhw6JkF4cs6zY&#10;x8C5Dp8AQshwvfXq1VOfCNTNKTV4RfN1+mgmLqKA1sQ1lDYhbdjvjzBg3nn06NFcg7iKLPn000/l&#10;MJlDVK5cOSv5t6xkW/H2jFeY8O4r07OFGZ42w2CFetTFtnEq5XiCz5s3T5V4TJ8+XapVTbDJtD2t&#10;xXU6P//5z50LLrhAzgOYsBIx6mYx6FElmYNFtAZ3Is5r23ei6qXcb565KD7++GO1VTQJvb53H7ID&#10;RZL2EiRlohYGuqebb75Z5TyKUwsj/9vmIrxcMQ0BRD59DZmkw4cPy+8B4xLKMhUnGRA9+uij8tpM&#10;nn/++TSphgEj+9qDQXFcceQywgQwhyHZFc9SRIxs7YEQ87j2IgBIAOxrBuPkgm+88UZ3+fLlqiQJ&#10;++pRIccXT1/iOvxSw4YN3fPOO09umxVPF8mx7BWX6RIop182ocIpt0fbGzZsSKt4bETvuusulUsi&#10;rkFcRRkpruJzATcoE1UrFaevwy8RFobBD3J5JsfLBt57JtycnKkMbNCr6B9nLy0dNsxq6WvRCYXe&#10;448/rvaIB+K6xJWVEUadekBFv8twP9NRa66ZP39+2gr4TGDEDXFdZa94YNiPzkb/WJaViwrMB/V1&#10;kHiRz5w5U30aD8o+VFPgKo/LjWbOnDly9t0EkRIxDvccE2bucfcxeeSRR3ydfTlu69atVS4JcYob&#10;NWokY9gjBpqIYbx0jgZER67BtGSIDHUTcoI5BZaJ0apWC7/99tuqxIPuyjZkBX3sl156SZV404K6&#10;vLiETkmv/lMWcRIvEcrfeecdVZLUTvpJNQ8//LDKJZExx8cQQjVHYG+jW5f4ISmBgNBjEG4LN3q9&#10;RDWDoHPPPddp165dit4F3UmdOnXkwMmEuJU4I3MMHYaLfTPxTWVhFj0YuuOOOxIDGSwe8Mciiqzp&#10;20U5g0TKCROgwXGCRQqwC9Lekfw2rgfdjxlUgwEVTziWCRwvBXUTcgItl0OSchGxNVPsF2pJyWzx&#10;QYIobM+6Qc76eA0tQ4zU5HZYHiQ//OEPszalCxqCLpnqCU3OKx540dKFAP6sYqQnt4OAxz6btZ38&#10;wrqEjmr9OQX3HA5Nuvvuu1VpbhkxYoTUiurzlCaJd4z8vu3hEhbiGsRVBAB9G4svcnhUx+hmsgVp&#10;yB6KA4M1jl+WFFXAT3FucfaA6NKlS+IHmtpJ0Se7QoJxxTtAlXgwQUA5E+AaFFJEamVwpm8eehbi&#10;peljlyUx2MI0UU/Zbdu2TV6DLVqi56Hc9gZBwSYkJJXz4PoYzdtKNF0OgfTxGi1qgZB51ZYj9e0M&#10;juzA/bwLKLdflAx6EN0YCAFBHnK1jgmDLeYUHnjgATmIQ1TlGsw5ASGVSPGRcqLOajBLJzLt+PHj&#10;UxYtI5AGYu/AgQNViceCBQtkuf4dgbV4wGuCU5AYXGB/yVqvuNmY6l9gEEK5OatPS6SMQPssLDB0&#10;6FC5rY+Zy8R0oFZ7YBujYSDFNZAWLVqkSj2VN8o3TDp0SwYhu8t9+Z0mEyZMkKoUWr44hzhLgKCG&#10;JdgzpyGh08kGbNL1McJImG9kApVYkoGqhptDfUCgXQ3gSbFy5cqEeEmoFFuXkgl6pBsWfpEI/WA0&#10;mum1HXfccamrRchbEDC9evVKtKZbbrlFtpRMYD8eb15s+vthJJzeOG+2T2hJiHOIs4QA9oem+Kfd&#10;NrEl5z1gG4suXLhQlrOisv5OFAlFnZZ4cok4tjh6SGCYqn8QAx9aldZOojU0iZNLva1xRFvJi9ic&#10;7GFeljJ7fhU7UsrtJ1wcVxw5JGg5erKZxBOglVvYpWuw0mXyQu8XdeIaGUsQd4GVH/STK0RPdcXF&#10;q4Upt5f2EGWiNESwBjjrrLPkxeiE6EZ0Jw2DEvPzuKZ27dqpK/YsJBjUTZ8+XZV40IVSjihpIr4v&#10;jhAyyLL64kn33nuv+sQjHyu+tIjviyOEDDaL06ZNS/yArl27qk+8gBK1a9dOfBbnhA5q8+bN6spL&#10;h/i+OEIEsNyR7sfpM4XcLHUm5oR5PiR+w09+8hM5Wi0Nci6KDf6HDdNvRDTFiTffYZpy9OjRKucx&#10;YMAAteWBPkeMcpNTg/IWRITprl7ekv1CJdxKkyZNpHQnPhd7REh5rni6TVPhp99deKFE2tUApyYy&#10;SFzjDJcVrA80YhAl/xOXOXAlWUmgZHrttdecQYMGqZLyBZWtkwabewktPmpQmeZqVikfUuQtXoPK&#10;NBvPjnwl8j7ehMtYt26dtNwyp97KI7Fp8UB/37JlS+ehhx5y2rZtq0rLJ7Fq8SbYX2JTaTuclRdi&#10;1eJNCCZtewqWJ2Jb8XDGGWckIv+VN2Jd8Y0bN3aeeOIJp1u3bqqk/BDbPt6E+O3EAMBZubwQ6xav&#10;wdIrTqso5IK8aPEmvHT37NmjcvlLXrR4k0WLFjm33nqryuUvedfiAdl+27ZtMrprnl16gryseA1O&#10;Z6bWL5/Iu67GhHi+TZs2Vbk8hBafr+C9N2nSpJx4h4SZ8rqrMcm3bievuxoTBld+Cz/GlXJT8fiT&#10;stRp586d0z2o44rsLMsRROooKVpTDJL4Ww4hyt6AAQP8fnAsUrl5ufqByw8LqcRxGrFcVzywDol2&#10;6cdcMOHqGDHlvuJNTjrppLQlkKKi3Eg1meC3dlVUVKgWz89EwXbWWWfJAD5R/uwK1eKR75nDJSwu&#10;MW6Y042KCtXibRhwsYbhlClTVEl4VOiKBwJDENjoH9YahUFToboaP5B0iKLdr18/3xBWQVHhW7zJ&#10;+vXr5Rp+QJj1IKulUPFFsHjxYunDxIs4CCp8V1MUGFFt3bo14xU7S0uhxZcAVbN8+XJnyJAhMlIT&#10;UZlyQaHiSwGhrViKA6UbKxeXhULFZwFaz9dff93ZsmWLDCKdDYWKLwNoPQ8fPiy3cTAujW1n4eVa&#10;BvDbIoQWibDo119/fcZqiEKLzzEbNmyQen8NL2Q/lUSh4gMG/f+mTZukZGRGiy9UfEgQtBS9kKZQ&#10;8RFReLlGRKHiI6JQ8ZHgOP8PhC1zBsTEytUAAAAASUVORK5CYIJQSwMECgAAAAAAAAAhALUWbUFh&#10;cgAAYXIAABQAAABkcnMvbWVkaWEvaW1hZ2UyLnBuZ4lQTkcNChoKAAAADUlIRFIAAAFZAAABKQgG&#10;AAAAOdBRGgAAAAFzUkdCAK7OHOkAAAAEZ0FNQQAAsY8L/GEFAAAACXBIWXMAAC4jAAAuIwF4pT92&#10;AABx9klEQVR4Xu2dB5wURdbAWzFgDghiJKiAYADBTDBiDhjOiB7mHDCiAiooYkRFBfVUEBEVcwAB&#10;j1NRRMScUFFREBX1PD31/PSuv/pXv96pqanZndmd6Qlb/9+voOtNb09Ph1dVr169F3g8Ho+neCzB&#10;P6FC1/Lkk08+CX788UepZdK+fftg7ty5UkuxxBJLBF27dg1++eWX4IMPPghat24dfP755/JpRNu2&#10;bYPVV19dah6Px1OZOJXseeedF/z5559Sy85TTz2lFW02Dj744OChhx6SWooll1wyOOOMM4Jvvvkm&#10;uP/++4Ndd901mDp1qnwasccee2gl7Wk4Rx11VNClSxepeTyeJKlRsltuuWWNYn377beD//3vf3rb&#10;U/m0atUq+Oyzz/QIIhfGjBkTjBgxQmqVxYYbbqgb9osvvji44oorROrxlA791i2//PLhr7/+qgW5&#10;sswyy8hWdv744w8UuN5eeumlteL+73//q+smSy21VFrPOT72//3f/+n/PQ3n999/r/OecX923HHH&#10;4JVXXqnYa88oqWnTpvr8c3lGy4EffvjB2QBOmzZNjwYvvfTS4MwzzxRp+VEp17lUxHdWa0J6syus&#10;sIIW1MWjjz4arLrqqlJz069fvxpb6+23365f3rvuukvXTTBPXHPNNVILgokTJwbNmjULdt55Z9+j&#10;zpNFixY57eC8rA8++KDU3LzwwgtBr169pJadTp06Bc2bNw/+85//6HvqabysttpqwSOPPCK13Fhz&#10;zTWDjTfeWGrVT42S5cXhJfOTTZXNhx9+GIwfPz4YMmSISCLqq2R79OgRHHHEEVKLwIbOxOTPP/+s&#10;v6uSOOWUU7I23IyoRo4cKbWIBQsWBEOHDpWam1VWWSUYPny41CJOP/10PZLzZNKuXTs9YoLbbrst&#10;ZzNWpaJ/3XvvvReuuOKKwfrrr6+FnsrmnXfeCTbbbDOpRdRXyZ544onBqFGjpFb54M1izfPWwMtu&#10;97DorX/66adSc4NyRnGY0NiV2yjs+eef141MbcyaNUubJpIaoXTs2FH/j/18//3319vVhlay6kEK&#10;eSCWW245LfRUNrwo22yzjdQi6qtkjznmmODOO++s+t5GY4B3vC5be2zPbmgDQeO03nrrSS0I/v3v&#10;f8uWG+ZsmjRpok0J7777bkCnr1pYkn8OOuig4IADDtCCGCaocNF66aWXRBLBC/zWW29JLcUbb7wR&#10;vPbaa1KL4GZxDPuGcUzVe5ZaitmzZ8tWiueee04fw+x9LF68OJg8ebLUUuCzy742uId99dVXUovA&#10;fcx2G4Pvv/8+mDRpktQi5s+frxWQDcf87bffpFY7H3/8sXPS78svv8x48LmWrt7W+++/X+fDz+/v&#10;3bu31BoONvQJEyYE3377rUg8lUo8KVhbASayXJ/lU5ivwZxE+emnn4K9997bWbbYYgv9nZhWUMy8&#10;ayuttFLw2GOP6WeZ4npvKo4xY8aEe+21l3qvU6iWJ1QXIXzmmWdEErHbbruFf/3rX6WWom/fvqFS&#10;iFKLUMoQTRHSUzbZfvvtQzUkkVqKfffdlx611CLatGmjj6FugkjCcMqUKeEqq6witRSqAdD7KsUg&#10;kjCcMWNGqHro4QMPPCCSiMcff1zLOZbJP/7xjxBvC5Nbb7017NKli9RS3H///eEXX3whtRSqEQoX&#10;LFggtYihQ4eGhx9+eDh37lyRRGy33XZh//79pRZxxBFH6OupFJtIwlA9qKEaWoVXXnmlSCK4Lkcd&#10;dVRN4fe7iurJyl9kRw0nnX9L2XnnnWu+49VXX5W/iJgzZ0749ddfS83jyZ3PPvssRP90797d+dxR&#10;eB8+/fRT+YvKQ/0G9SsUqlemBTGq9Qi/++47qaVYuHCh84Vyyf78889Q9eAyFKfqvaUpkBj7HICb&#10;YB/jl19+CefNmye1FKpXGaphcqh6qSKJlNNWW20VqhZVJBE0IltuuWX4z3/+UyQRKNlHHnlEahH5&#10;KlkaJjXkkVoESla12rjKiSSCy696rlILw88//zxULbluzFQPV6Shvl7su8suu4gk4vfff695GGsr&#10;DVWyZmnZsmXa/VC9Dn0tbV555ZVw0003lVqKrl27hmpkILUUvGgcy4T7wf236devn2yl2HDDDTM6&#10;C3DGGWfIVu1wLYcNGyY1T5LQcXM9a3FZb731wmuvvVb2rizU+atfUEWYPd4YlwxccpSH3SjQ4JgK&#10;Lwa5vS+45DQ4ru/jxTbh744//vgMOVx88cW6gTEphZJdccUV037f008/ndFDhxdffDGj1wtt27bN&#10;GPXAJptskjHiWGeddcIPP/xQaikOOugg2UrRrFkzrahtGJmYjSEjLBqKv/zlLyKJYMS1wgor6IbZ&#10;ZL/99nMqde4T9zUXdt11V9lKwd/26dMn41n517/+JVvpMJqwoTG24XfYnQfgGXadr/17Y1znwfPG&#10;821iP5MxdChc74eLWMm2b99ef8eaa64ZNmnSJO25o77tttuG33//vfxVZaDOXZ29p2KZNGlS2oOY&#10;reSrZA888MDw0EMPrSlrrbVWzWcPPvig/EVlMGLECNmqHZTQvffeK7UUw4cPD2+55RappRg1alSG&#10;wsnG5ZdfLlspMClxbW1FdOmll8pWOpdddplspRgyZIhspcBE5jLHvf766xlmLLBNUDGuc545c2bG&#10;KJThvqsD8cQTT2SM3LKBkqVBXbRokUiiEUj8zJllySWX1KNIirl/uaKnjNngf0/lsd122wXqwZda&#10;dvL1LmCyggmIGNUrDXr27Km3OQ7H83gKhRrx6Mmv7bffXiTRxDkTYDFsE+vEhGcS17SyR6tbT8XB&#10;UHzZZZfNaOldJd+erGsIed111+nPmjdvHp566qki9XiS4ccff9TzJfEzGpdWrVo554/KBe3ClQv0&#10;bFzUFurQUzzwO9xpp510TIJcwNVMDW2lVj/we8QNCBc6XM8aejyPJx9YWceCBVy91lprLf0sAm5f&#10;+Nfefffdul5upClZXti//e1vwTPPPCOSiCeffFL/OLrvJviw7r777joubAzbHGPKlCkiiXj88ceD&#10;119/XWop8HdlKGrCkIBjqEZAJBEPP/ywlpsvNxGjkDHcMLnvvvu0IrB5+umnZatuXL642cCf1NUQ&#10;EUtAtbJSi8Df1b6W2cCn+H+WbyzDqiOPPLJOB28T/JJzbRA33XRT7Rxug4mA1UBt2rQJnnjiieCO&#10;O+6QTzyeZGBRjBq9aR91NZoKjj32WC1HJ7BwBl3gCq9acqJObahn7ajuuOOOIono0aOHlv/www8i&#10;iWBmFDkuWTFsI8P4boL70sCBA6WWApckdXGkFrH22mvrY9iTCh06dNBy0++WmWNk55xzjkgimGne&#10;euutpRbBOSGfOnWqSCKYEMB1ymb99dcP33nnHalFMCtuD5VvuOGGUN18p6tRr169wtdee01q0Ywy&#10;bk2nnXaaSCKuuOIK7SdsD3tOPPHEjAkP/pbfnE/Jx1xw3nnniSQCH0XzN8yePVv/Xq79tGnTROrx&#10;lAZ7ggwPkenTp8unpUedkzorAaXG7CMuLibUkdtKD6WM3HQLYds1g8mMpMslBCVru5swY+g6Br64&#10;yM3ZWGw02CWx15jgc2sfg5lO/GhtlxOUNjPLNihIU6HDPffck+EDGy8CcCnZpk2bpikoZmHZF19R&#10;EzVS0HLOLwafZB4Y0/cT/1LVy9T75lMaomTbtWunGyeT2267Te+72mqrpd1/Hu5OnTpJLQXXAL/Z&#10;hsACjVw5/fTTZSsdu0H3VD68z3//+9/TnneeS1tflQp1PuqMSkhDLwQKN59jNHRfl98fMlypXL1h&#10;1zFYkWY3LOzXunXrjAUZF154YY2PJiMJlHb8IOVTGqJk6c0zuWDy5JNPhksttZTeH1/N2IWHBg8X&#10;GxZwmLBQwLUAASfzyZMnSy2C+vz586WWgt/OqMPk7rvvzhix0GDR06aRMhkwYICWm363NM6cr8vX&#10;84QTTpCt2sG386abbpJaCs6L+2eCD6g9UgSun+v52WGHHWSrbnbaaSfZSsHvcnVYsuFaVMTCHbMh&#10;LVd4h7i/8TO/xx57OF3LkqaJOhmCAl/K/6VAXRTZqh/8fT7HaOi+2WRE5HfF13XtTyoY1nebsN9Z&#10;Z52V5jYFqqcf7LfffnriCru46i3LJ/lBKEtsqrXBBILqqWs3GsIZxrRo0UKfmwlRp9RDrWMaxBGb&#10;iAFMRCrcwJRy0bKYffbZRwf9sENpsv/hhx8utQiuJZMcNqph0pN95medO3fWcwlbbbWVSAK9Xp68&#10;cUr5p11n4hNjl+aamgFI1AhLzy0QoMSE+YVNNtlEatnhmHw/32nCcTfffPO0NErY6LmHpFcy4bcN&#10;GzZMn4f5zGDnV8paarXj2hf7/7hx42pCC9YFcxzmtQRilay88sraFlpIiBEyb948fb/rC3M9HTp0&#10;0NtcN57FOCUW/yMj4Ayxsl3vYmKIwvWUMbXFJcilNKQnWxv0cukJ8ncbb7xxWfQcPJXBm2++qUtD&#10;ME1xwEiQ0Y357FNYLVkqcnbh8pQOooWVa3BsenpxtovaYrV6PDb08ikNgazXJrh29e3bV0fZi128&#10;gMwrH330kdSSRZ+F6iUFe+65pxbEMFQ6+eSTM9ygFi5cqF0lbL7++ms9FDJhOMnQyH7xOCa+lja4&#10;ZdiQvoZhl82CBQtkKx2XPNu+lQDDce7NnzlkDy4UDF1tt7HaMM0kDMVzdU/zeIoBZh9MXJgjYldE&#10;nknMCpixku4IaCW7zjrrOO0VRMS38/fgl+Y6yfPPP1/7rZnwsmK7s1+6ww47zJlJFKVuHxsbHErd&#10;fOlplUybYQxKfocddkiLB4s9BhshkepNUP52qhH44osvMhoL4ru6HJ1JOYL9z4bzM31j1RA6uOqq&#10;q3QxFf4DDzygZfj2xXDN4n0p2DKTVLBAkG7S1/D9tq8w8Xbta2nC0twLLrig5vyvu+46+cTjSRbi&#10;KptzA+gW3ll0Dz3dRFFfnuEPymwiYebsWUVipbqiIqmhYoZrE25RHMOeYWeG2OXuZJ8D4PbDMcxZ&#10;fWyHRHiyYSkoIQnNiFDMlnbu3DkjqAX+qK7wfErJZSwpZabc5Xc3aNAgZ6hDXKzMa8E1VI2TjjJl&#10;uppxLbn8pssT1wVZoUs+Nlmz4KdrgieBHSCG8IT238WFyEm333677BlBnGJXdC4iaz377LNSiyDy&#10;lGvW/dxzz5WturEDruClgXue7VvNzL/tFZEveIK4gsx4SkPst28XfP+TQn2f+sYqwuWL65JBNrkN&#10;cWpdrlu8lHYDAvgP240TPrqu78P155NPPpFaeSlZApvjvmNCYPR8lCwF1ykTfBhtty0gTKHtl0yD&#10;RQ46EzVScIY0zAauX6ZLGPGGOS87/CDfzb52I0ukLDXKkloEjevqq6+ecZ9ZaMLCEhvCJdrQGeAY&#10;5rP11FNPaZka3YgkhRrVyFYK3NU82cmmZNXIPWv0sUKjvk99o6dsQHGz+CB+GApV8lWyuTZANhts&#10;sEHa91JsJVsIcvVhBTvzRDa49ihwm1NOOSWjkcUH1w7uDqyCHD16tNRSuOLREnh+5ZVXTjs2K+hY&#10;gEIYPxMatzXWWENqKQhB+dJLL0ktAkVtBq6PQd6iRQuppXDFpL3zzjv1CkQTRg8oJwLpm5x11ln6&#10;2pnQYBGz126w9txzT31c2wuFUIf2cWnAGBGa1we/X4Lw29AQ86yZ+/IM44dtP49msTsRxUB9j/om&#10;T9lQDj1Z0gPZPcpcoVeOA7753cVQstUCowJbgbOq0IVLPnbsWNmqm48++siZXWDcuHGylQKTnmuB&#10;BjFmMamZMCqxe/SA8refo/Hjx+tj2JlKGDXZAdsZ/bGvqZDpmbpi6GIOtOPfHnLIIWnPoavwrLoW&#10;vhQS9T3qmzxlQ+/evTMehEKUYvnJuuClMP16Ccaca/Bmj6cQEO+DXnf8DNZWmLMpJt5PtowgepAa&#10;LkoteQ488EDZahis4lJD5prVVrj94c7n8SRBx44dg6FDh9J5FEntvPnmmxkrFAtJmpL94YcftCsX&#10;blMmRB9XXe+MF4U04uxvuiWxjWzu3LkiicBpeNCgQVKLUL2bYJttttFuUyaxS5kaRokkWqJIiL1z&#10;zjkn7eLhWsVyP15kk2233Va7XpngHsV54IZkwkV+++23pZaC5YR2OEGukRoaSS2C5ajXX399zXK+&#10;GPx+OQd+pwk+wva1/PTTT/U1Nn9z0hBKslCgYM3lkq5r6fEUGpYmsygGt8l8QAcVqyOQpmSXX355&#10;7eN54okniiTilFNO0Wt/XSfO2nF7nTnKl/ilJqx9Zy25CWutUVpcFJOBAwfq80DRxuB3ygoOVnSY&#10;iggFSR2/VxPqth8sK6eIact6ZxP8gfGvtenRo0cwZ84cqUUQW9f28aXxQPnb3HTTTTqvvPn7ONdD&#10;Dz00OPvss2tWoLCQg2uTa8ubNIMHDw7OO+88qUWgNJG99tprIomgR4D873//u45LHF+r7t27B8cf&#10;f3zw6KOP6nqMGtZpX2YTfK7thhAGDBiQ1pjyUvBdN954o0giiL+AnOerLv7zn//ofV3P9sSJE2Wr&#10;dvC9nDFjhtTqBj9kT+Eh7sJFF10ktfwghjXvpK1HCgZ2g/rA7KidDx3fWNsntTYwxueKKyMqBnQ7&#10;MhOwJtoOf4h/pFKaGTFbmYV0raEmVbdtoOdvbZciZkVZv8+klYnq1etke65Qh6zzj2fwmWhCVszS&#10;EJsskzNKkUktYsKECXpf1omb4HLFjDnhKkEpwrT4t6SuiWecSbRHJC97lp5rabq1xRDhi/sXw7PG&#10;Mbt16yaSCGavkeMBYGP7xvKMsK8dAhH/YGbzzWcIf13iIl9wwQUiiSAUpH19gNCMdnQufMy5PjZE&#10;jOLYXK8Y4h+7Imvh7eAiH4+LaoOQqauuumrNc1bfstFGG8kRC4c6rjqyp8GgjM0XJIZZV1vOvkwE&#10;ISe9tuqxZ9zsQheUX12zqNmULOdpzx7TWPA7+N8En1mCepvg3sPvjM8lbuT4W0L52cdYZplldANu&#10;g2uT2aCiZFnsYIc6xI0KuUvJ4vNsghJlX3ybTQhHyH0xG2QUJPviN2uSTckSG9j2rKDh5rg2hJLk&#10;2pjXWY0E9L4EhTdBSaNQTFgAQYOFm5YJs/aEYrQhG7ENGXl79uwptRT33XdfRlbY+JlQIzORRNeS&#10;+5zrJCfHsN8NsJ+1GFtOx4jvK/Q7lK0Rqy/qmOqonpJQLE8CV0nSu8AFijA+F5SS7QZUbhD0+6qr&#10;rpJa7aB0H3roIanVjd2bBhoERjSm0iH9Nn6lNvTaXMowW6ByV9LLbCvmXKnEuV92nONhw4bp8zUb&#10;bhrdfNz/eCbtbCl8D88IDagJ/qzrrrtumgJnVBM/U4UsrEi0v78haKMnG/yfL+R4wjZXX7C7Lrfc&#10;cnqbSaIrr7xSb8fcfPPNaXbZagI7ILEL7AA8xUI90DmnBOfcrr76apEWBuzOeE+cccYZuk5Mhr/8&#10;5S86V5mnvGESWym4QI0kRFIYnn32WR1fwHzHCUyFTZ04JmYULdWL1fZ/JspjmF+xo3AVCuKlkM9u&#10;s802E0n90b+ONfVMTNx2221aCARxiSck+NH8GNVKpU0mMCOXy+RCNnC1iC+kGlJmGJ1zCZhcqTAZ&#10;pnotUis+pVayQFt+ySWX1DSmq622mvbIsAN5ezy5gE5C0RaLVq1a6SiAhULbmpigYZXHlClTagIx&#10;U5hwUD3ORGyHvhSn5GMuOPvss/Vz4LKXNRTsr+YExeabb66/qxjFtr/a1HdVm6f0MKGYhD5yLYfO&#10;l7ifzgE9VUw+PdkYerN77bWXHnHE/OMf/9BxOVu2bCmSKOYtaU5sNzjc8+hpEGM2htEPqXCS8JnF&#10;39oMI2mD693ll18uNU9DYREKKX6KDSlm8INPAtYM4IpYiNQ7GRrcl+oq+fRkzWKHOrzuuuucUbgI&#10;VGJDBlE8AkyUMq5J4+5LdRW8QnCFM8vQoUPlzhcGXPsIPOP6/mIVl5dKPqhjaDIO7Et1lXyVLMN4&#10;XJbs7KW4Y8V+rjHMKrv8Whmyu/ygCXVonpsv1VsIHYkLmV0WL14sT0MEgVps1ylcwuyIZmoU5fye&#10;YhaXr3I+qGNoMg7sS3WVfJQsNngWbhQLFDW+rPY5+tJ4CoHqTTcpQh3y3JmLm/BdZq4ojudM0BfX&#10;sYpdsP2Sxr++qGNoMg7sS3WVXJQswabZtxh+si7sc/SlcRX8hSdOnKgLiz/wvTVhhMSiCRplFma4&#10;jpFkefnll+XM8kP9rSbjgL5UV8lFyZKmhX29kvWlFCXbSi+WsZMtwvU3SRbSI9UHH+rQU4PqTciW&#10;x5M8G220kdMvFQ8XPFUqFa9kGwlEm6pr8cPee+8tWyl+++23YPr06cGECRNEEsHiEVy3OK4JMoor&#10;vOMfeYaf8zQuPvvsM61oiWoGRKzr379/QRcENARCgdrhU/PB2T32pXoKAUjsGV0bFpywr2kuwA2L&#10;tdxkjTUhizDuWa4oXBzDTlJHEI8XXnhBahHm+fnii1mYaCJzsOuzUpZmzZrlFTkQ1N9pMg7mS3WV&#10;XGyyLiULuNLYUZhg0qRJGem6H330UR260E4bTzQoW8nb5+iLL5VQunTpktV+7EL9jSbjQL5UV8lF&#10;yTLLy75+4ssXX2ovdnjO2vA2WU8NRx99tGwlgw8M46lU8smH55WspwYmGpLENdHm8VQCTNL9+OOP&#10;Uqsdr2Q9GTCLansHFIOxY8fKlsdTWbzzzjs6RnIueCXryYDMuW3btg3WXnttkRQWHlASYno8lQwJ&#10;Y3PBK1mPk2+++SZYtGiRjlAf8/PPPwdrrrlmcMstt4gkguy/hEm0IQPoE088IbUUhETMtRfgaZww&#10;P4BfN4VQm4UINVho8Af/17/+JbXseCXryQrpYcz4oKQh6du3r7ZHhSnPlGCDDTbQcWZt3n77bR37&#10;08b8W4/HhhiuxAG+9957gxtuuEGnuBo6dKh8Wj6Qtv6oo47KOcNJmnuCL9VXcnHhIuNqvP+TTz5Z&#10;tEhcRPuaNm1a2vn54gtlzJgx4Zdffqmfk6lTp2oZUbjwSz322GMz9i+HUleGDbWPJuMPfamukouS&#10;jYMhn3baaWmpnouFfY6+NO6yxx57pDn5E+rwkksuqXkWiU/MKkPX35ayuNKrm3hzgaeG2L5EBuEk&#10;sgRfccUVsuVp7DARqkZPQZMmTUQS+VEPGTKk5llcfvnl9bzAEUccoevlQl3JZL2S9ZSMiy++WLY8&#10;jZlVV101ePrpp9MUbDZQuLj+qV6vSEoP3jhMFGfDK1mPx1NSxo0bF3Tp0kVqdbPkkkvqibGVVlpJ&#10;JKVl3rx52hMnG17JeuoEn9mpU6dKLeLRRx8NVltttWD8+PEiiXjuueeCDz74QGoeT+306dOnXr1S&#10;zAtkx60EvJL11Mro0aO1y1bv3r1FEvF///d/elkh/5vwwnTv3l1qKeh1vPjii1KLWG+99WTL01hZ&#10;ZplldM+0PkybNk22So+dDt/EK1lPrWy99dbBsGHDdDHZbLPNtKxr164iicCfceDAgVJLcdlllwWt&#10;W7eWWsTll18uW57GCr7UZgwAJrYGDBiQ4XvKAphnn31WahF33nmnbJUegtcziqsNp2uCL9VTGhJP&#10;tli0adMm4zx9aVxl11131YkSY7766istNzPZQrdu3UKlfKUWUW6p5cmm60J9psn4A1+qq5SjkrXP&#10;0ZfGUUix3b59+/Cnn34Kf/31V3kaIvCJRW6Dj6zt9D9jxgx9LNd3lKKQ0tz+PeDNBR6PJ1EIqfnh&#10;hx9qOz0+2Sa4aLm8BvCRteMXbL/99vpYW221VbD00kuLtHSQ907pVKml8ErWk8Hf//73jASJhWbU&#10;qFGy5WlMnHDCCbJVOGbNmqVttswTlJranuuMrq8v1VXyMRdQNt1007Bz587ySWHp0aNHqHoraefn&#10;S/UXYlb861//kqeg8PTp08f5vUkWnm0bJddk7OxLdZV8lWxcTj/9dPk0DO+7775QDdt0okQTgsl8&#10;8MEHUkux+uqrh2ussYbUIlRLX1Z2NF+SKSeeeGLR42H8/PPPJX+2XErWmws8TlZeeWUdcq5NmzYi&#10;CQKlMINtttkmIzcXixIGDRoktRTYyigmLVu2zGn5pKd62GKLLfQwGnsrYQsxR9n+1SxgIZi7yR9/&#10;/KH3xe4aQ3yN6dOnSy3FjBkztI+20mkiKQ2cX7ZYBhka2ZfqKvn0ZHv37q1TexeLe+65J+zUqVPG&#10;OfpSfQU3vYULF8qdD8M999xTy80U86SKb9euXbjffvuJJAKXLfYl1GHMyy+/HKpGWmopWrRokfa9&#10;pSwzZ86Us4rwPVlPBptvvnmw//77S63wEPX+mWeekZqnmiEzhp3G6P3339ejophVVllFZz+48cYb&#10;RRKhOgbB2WefnVNWBNVwy1b54tTIvlRP8X6yviRd7MUDYC8yiHHJseH+8ccfUov473//6wySzb70&#10;eCkbbbSR83ySKs8995ycVYTvyXo8noJD2qIrr7xSaimy+bO65Nhw7SAwxDlw9WzZt2nTprqQb27d&#10;ddeVT5Jnzz33lK0Ir2Q9dXLKKafoCQsTfBPJb2QHfTnmmGP0/jb4R5IjzFP9dOjQIZgwYYLUkofJ&#10;1R133FFq5YOz2+tL9RTWhNeFy1xw//3364mGtdZaSyQR6iXS+959990iiVA9Er3/bbfdJpKIFVdc&#10;MVQ9DKlFmOfnS/WUnj17yh0uHX379nWeWxKF5bUmefdkce1p1qxZTTnuuOO0O0Y+5ZdfftF/i4uQ&#10;63MKx2XVUVwnFTXDAPO7cyknnnii/vt+/fo5P0+iMBQyt4FhkLkPId/MeiEDEnMsrl9dcG9tWCpI&#10;5Pq77rpLJClw3bKHbhyD7+PvYm6++WZ9zz2NA0Y3cRjCP//8U2d1pSh9o2UxRNyimOCu1ZDVhjx3&#10;c+bMCe677z6RJA/ncMEFF0gtCOJETum/XoESYHbP5sILLyyL5WuVBHmK4vB/hPxj2Iz/qZnj6vrr&#10;rw/69+8vtSB49dVXgxEjRkitYZx++unBtttuK7XsEHpw8ODBgerJBldffbVI3cycOTNo166dbhBM&#10;MCvgR2vHisWMcP755+uhZAx2tFKz++6768bCBv/MOKVIr169MmbITX777bfgsccek5oH6DQw4//J&#10;J5/U+FCjaE0fa1LOY2M1TQtkGLjooot05gMzzixhDjED4PkS889//jOYPHlycNhhh4kkCNTIKzj8&#10;8MOlVjrOOeec4Nprr9XbGUqWE8R9ByVL1HJP44EgHCiMXJRsISiVksVl6I477tDbu+66q+6p2zz/&#10;/PPBt99+q7cJQk4k/mzQ8yIJYCWAozyjRFhuueWCMWPG6G0afxpYUqkQz9XFWWedpd2s7B5prthK&#10;loaaZ4AFLjHxtTzwwAPTlCw9Y0Zjm266qUgiJYvc7Ax+8cUXevED31VKsipZWguCNPMQehofjUXJ&#10;tmjRotbEd9UMwbAXLFigt1Fi8YiD64ESw7SWLV8Vvq3fffed1DJBgdc2yrWVbLFYuHChNlOQNslc&#10;LZYkmM04jxVXXDESMKmBfxm+Zp7GS5J+suqF099VisLqIE9xwK+VOK/oFPu6f/TRR7JXMjz00EMZ&#10;55BkiYPh6P74V199pf3LysFG5ik9pAQhtQd2MZOPP/5Yy8n5ZTJ//nzneu277747WLx4sdQiWO3D&#10;MXr27CkSTzWBmZE4rzwTmCX23Xdf+STynf3yyy+lVnzoybomc0uCVreeRk/ckzXLLbfcIp+G4Zgx&#10;Y7TswQcfFEnE1ltv7eylqIZbpxcxGTlyZMZ3JF1U4yFn4yk2P/zwgw6bGV97npWkIM4BUePMe59k&#10;SevJejwuGNnkMlOLm1w21IMuW+XDdtttJ1ueYoPnhplgkEUsTKAlwddffx38+uuvUkueQw89VLYU&#10;Wt16Gj1xT3aVVVbREZFYJ26CzR6ZbbvPZstnX9cxOnTokNHqJ1lcsW89xWXcuHHhkksuqa+/arxD&#10;pQDlk4h+/fqFf/75p9QisNsPGzZMahH0TlnwYkO8AI5vPovELrbvfZJlq6220ufhe7KeDFgCi9+n&#10;6UID9GyR2bb7bLZ89nUdY+rUqcGZZ54pEk9j4IgjjtC+0qD0jnahw8Yfs8suu2Q8R8wTdevWTWoR&#10;uNKdeuqpUkuBXzP+4OYxnn76adkqA7S69TR6kvQuAL6rFMX3ZEsDWWjp3cX3wbbtF5pvvvnG6eWQ&#10;VPE9WY/HkygstzbjyBYb/KGnTJkitdLhlazH40mMp556SraSoXnz5iVfXOWVrKdW3njjjWDYsGF6&#10;uaUJOZmQ23mZWCnmirlw3XXXJeoj6SlPsJnuvffeehu7vxpN6+1iwSo2M7ZBKfBK1lMrBOW46qqr&#10;MmLBsmCBQB5EPDK55JJLdEAcm0svvTT4/PPPpVZa/KRbaYljDYwfP14HJap2vJL11AqzuShHAqmY&#10;EDyIteh2L4EQc65gKQTuyCUSWBIMHTpUtjylhhGRCb6trAjMBRp6vApMHn74YR0Z7sEHHxRJoAO1&#10;2BkWksQrWU+d4FBupwchlB3BPux4svRSXM7+HKOUD7pJIWP1evKHjBqMkOCBBx7QDXAM5gOigRHg&#10;xYTAVXaiRfZhqa4JAW5++OGHtHjGK6ywQlY3wyTwStbj8SRO7DO7ySabpIWapAHEVms3yPjG2mYe&#10;YvzapimigCHr3LmzSEqPV7KekpDU0kpPedK3b1/9f6dOndKCuBAacMstt5RaCnq/NvSGmQMw4XjI&#10;zLizpcYrWU8GN910U0ZakELz4YcfypbHU914JevJAHsWvQuWxJr2Mia6Xn/9dR2R3gSZaQOLwf3r&#10;zTfflFoEoQ85NgHiPY2XcswmWyy8kvVk5aSTTkpz3SJ6/vTp0zNixG611VZpyjiGCTA7oR2zvsXu&#10;JXsqBxrhK6+8Uk+A/a8IWQzw5T733HN1RohS4ZWsx+PxFBsdxcDT6IkDxBx11FHhnDlzQtXjlE9q&#10;5/XXXw//85//SC3FG2+8Ef7yyy9Si/j222/DlVZaKS2QRtLFB4gpPS1btqy5H8sss0zYrFmzjFCH&#10;BL2+6667pBbx1ltvhd26dZNainnz5oVbbLFFWqhDwh8uu+yyafc+yeIDxHiywlJEMn7WJIGrgy5d&#10;umT4ywJuNCRnNGEtOYn6dtttN5F4Ghus9IoTWZIWHFcspVB13QQ/2DhjcIxqtPUiBBsWyzA3YMIx&#10;XXMFSeOVrCdxcA4nX76ncYLyVB08vT1hwgSdM+6PP/4ImjRpomUxLHa54IILpBaBH+2rr74qtRRk&#10;XyB1uwkrv4hJW2q8kvV4PIkyduxY/T+JFvOFxQubb7651FK0bt06ePHFF9NWdpGs85prrpFa6fBK&#10;1uPxJMYpp5xSk/Ord+/eRV/uSv45TBKlxCtZT70wh3wmJK4rhiuOpzogVXiSsDy31GnBvZL11Aox&#10;YLGf2r6xRDu69957g4ULF4okgnXod999t9QiPv30U30MexGDp3Hx008/ZTxHxYbnM9eoXsXCK1lP&#10;rdAzxRvANUt7zjnnBL/99pvUUhAFyeTf//63dggnQlLM9ddfL1uexsLJJ58czJ49W2pBcNtttwWj&#10;Ro2SWsSPP/6YlkK8atDOXJ5GTz6JFEmKp3qoUkvx0UcfOX1mVY9YtiKo812lKN5PtjSsvvrqGffi&#10;kEMOkU8jdtxxx7BFixbhH3/8IZKIAw88MLzuuuukFvHee++F7dq1k1rEk08+qWWPPfaYrpfyOfN+&#10;sp4GgStNmzZtpJZio402cvrMrrvuurIVYdc91Q1Bh+IRDrGIMSsRoxh3PpMxY8boLBp2qEPVcGeE&#10;OkSmGnWpRbBkG9nRRx+t5wZINV5q9NQe2lbXCgDDx7LKd54j3Ph9991XbxNtnQdi//33L5tA00nA&#10;wgHun+rJ6lxdxaZUgZQZojLr7Ck+jz/+uDYTxTP8+LKq3mtw2mmnaZPR2WefXe/nAP/a888/P3jo&#10;oYdEEgQzZszQwb1PP/107cK14YYbZuSnSwrMaWRlKLiS5eG9/fbbpVY5oGTVkERvk0aYiFMHHXRQ&#10;RkaASoKVNbnCg0oqGQJpJKFkyRs2YMAAqSULqaLjFUee4jBw4ECt3CZOnKgXGsAdd9wR7LnnnnqF&#10;VxJg/91pp530nEApYMVZjWcDSrZQbLDBBml2CV9KV9RwXhfsVHVxySWX1PzdKqusEvbp00c+KTyd&#10;O3eusf+WojRp0qTm2my22WZyVp5CsfHGG2fEDFANeKgacNkjGR555JG0c0i6EHsBCt6TLWX33OMm&#10;l+Hx8OHDdc8yfhQYwmEqMT0CcNkiLB1xYs3limy/++67+t6bkEZkvfXWC7p27SqSKGW4vVSy1JSL&#10;SYhU6gwxie/w2muvibQyeOGFF4LDDz9cb+NDbcLyWGIQ2Mtmi82jjz4aHHDAAVJLFkxvJIVk7iIR&#10;JXvkkUcmfoFLDS5PrMsG8szjr4dy2mOPPfRwNRsY7lULLLXCgRmAINy1EdtkY3bfffdg0qRJUguC&#10;l156SQ/5yLdkpghhcgF3HCa9TI4//nidNjyeIGMighizs2bN0nVP9UODgQLu0KGDrk+bNs05GcWz&#10;xbNh2mex57Zt2zYtlQx+tjyTdjoaXL/ww11//fVFEqV+Z8KtFMT2WEhEyTIL6JpxrmboAcYTgESB&#10;xwb4/vvva2M8gSuyQZQhbML1JVvLnY+SZcKPh7hHjx7BGmusIZ9mBz9aWuxconaxMIEeBn6znuoH&#10;hUhjHbPXXntlTIzTy6XR5tkwO2MoV3rHpu1+5syZ+rm0e8vMp9CR4fNYUXOsUq0+NJWsBiVbKFw2&#10;WdsXzlM88AtcbbXVMu5BLvawfPxkG4JqgMJevXplnGMS5bPPPtPXqLbSvXt3/T/7Y1+0P89Wll56&#10;6Yzva0xFdQ5qrkWXLl3Ck046KS2+K+y5556ylQKf2IMPPjgjnuwmm2wSXnnllVKLePnll7VN3eYf&#10;//iHPgfz+1SnIuMckypKycpZSAdWtguCqWRxKuZ/1bKEkydPlj08xeSaa66puf5mKSclC0ceeWTG&#10;ORazrLfeehkvcTbia8X+uVy3GPavpKJ6mPq6EJxdjWD0dlxc+59yyilp+1BYfBJ/bsJ1sxUsZLue&#10;LrnrGNTt74K5c+eGqocstTD8/vvvS6Zk0XdDhgyRMymikm3VqlX48ccf6xaNOrONs2bNkr0i7rzz&#10;zvCWW26RWgQXCxk3z4QeiB0l/dVXX9X7jho1SiQRrASZMGGC1FJwPmPHjpVaCvPmxBDtf+LEiVJL&#10;wWqhX3/9VWoR06ZN0+fx448/iqR0cK1dJRdlkaSSBfsci1V4Ji+++GL5Vk+1w6w+q61cz0ISxR65&#10;K5mSFpBYyb7yyiu6jlKKh1EbbrihbjFjcBWyv37cuHFaNn78eJFEcNHoGZsMGjRI74sCN7n99tt1&#10;ihNbqT/wwANh69atpRZx22236eOixE2uuuqqcJtttpFaxMCBA7XLz9dffy2SMFy0aFG4zjrr6PNA&#10;iZvQKFx44YVSizj33HPDPfbYI/z3v/8tkjD8/PPPtWz48OEiiVi8eLGW2y33+eefL1vpDBgwQJ+H&#10;qzREyc6bN083aCbPP/+8TiXTEOxzLFYhlY6n8fDJJ584n4OkysyZM+VMIoq2rJb0JcCsYjzhon58&#10;cPDBB+vtfGEFRz6ooYwzuK8NhnWiQ+WSQRXnZjv1BQFU7EhUwDE5ZzuKu2p89GRA7KANOEsjGzx4&#10;sHb7iGESCrm6TyIJdGBiV1Shdu3aBdddd53UCgduW2SjtaMnMdnVqVMnnWXUhNndDz/8UGopDj30&#10;UNlKlltvvVU/i9yjtdZaKyNrKffddd1YiJLr5FyfPn1ky1MOlMptKxuJxC4gqk7sxvPUU0/VLIND&#10;Ef3Pmv1D6SGzX0rcwEwFBKxxJlL6yy+/LJIIIq678k6xtI8ZTBNWZOBuZbqJAGurp06dKrWIZ555&#10;JlA99bQZUFaEIaOYq8NWW221QPW0M1a3qF6v3tec6UdZkX6b0rJlS5FGDQXXwvTj5LuRx6CAL7nk&#10;kkD1otN8WgsFjQir31zgNmP7mHKPWDZpwuoulDENRJLgUsY1BZQr52YrxF69eulwjmZDBiyrxiXI&#10;hHt38803Sy3iiSee0P7Atlz19PU9tle14a1h3vsYlpvaDT3PqhrlSC0FDZwNf8vvsMFbxWzQgfv5&#10;1VdfSS0F99N+H+13LqYQIQuLseqODoudF6wsoEtbKGJzATPIJkRm2n777fVnzA6SSdLTcMaMGaOv&#10;aV2lvuYChj6YOOzIVW+++WbGzC9ccMEF2oRiwr3mGGbULtXQZpxjIQteAZh8YlSDrs/Btutff/31&#10;Wm4/r9j5OUeTyy+/XO/L5EvMu+++q2WqARFJBENW5La9HxMXcpuhQ4eGr732mtQiuJZqdCO1FL17&#10;95atFPwu1VhLLYUaeelJIBNmvlUPX2opuBZ33HGH1CLs6xVz7LHHZsxZ3HPPPXri1Y6g5ZofATwK&#10;zGsJTMIxH2KjRlThCy+8ILWIm266SX+fyRFHHOF8HpIq6667rjb/mSi5+qSAZFOygN2zadOm+nNm&#10;Jk27pCd/cIeJ7dp1lXKb+EJJ2+dYyILyq1ZItW6jeqY18yB1wdyB63n44osvwtmzZ0utdmh0Sc9t&#10;whwIDap9bJfShHfeeUe2UtAZwwXMhvOi4TL529/+pu+1CTP79rOQZOnRo4ecSQolV58UkNqULNCy&#10;8zllp512EqmnPiy//PI117KuUpeSpVcaP6BJKFl6MfY5FqrQ6/FUP/SYmRw2KUclWzSbLPZQ1izb&#10;9jzV85KtKKSgGo7obWJAqtZRb5sknROoEsBuxqQa9tJCwbHU8yC14pO2GqaAYKPHfu+pfpgPMFck&#10;suoryWc4V4qmZPmxTGzFSjRm3LhxshVx7LHHBpdffrmeqOrYsWPaRRoyZIiemFDDDZFEXHHFFRkG&#10;eZbTcRyKCd4At9xyi9RScGw7BQpKn6DBJpwPxzTX9AOTd8jtyREmx5CbEwOs90emevciieBaIDeV&#10;JRMuyOyHhX2QUwgjN3LkSPmk8DCRyPe4Jl0KAUFidt55Z6kVFoI1exofeIi4OmlJc8QRR8iWhXqh&#10;C0ZsLoiLeqHkk4jRo0enfW4X0xAer9jA79WECTTbnrtgwYJwhRVW0PubsPigffv2UkvB5FvLli2l&#10;FnHRRRfp5Z4mDLM5plJ+IokgHQZy7FgmrIpBbtoEu3btqmUY9U2YwEBu+ptiL0NmD+/ZB3l9S13m&#10;AjPUYVw23XRT+TRi0qRJ+tqrxkgkEQyRXHY0UonYE2YPP/xwqHogGd9VqGIPHy+99FK/EKHKwQRZ&#10;Lkuaf/nlFzmrFEquPikgppLFEI8h2wQ7CjO9FF7WeN+4mEo23u/3338XSUS2CTNWXLG/CX8bx3U0&#10;YT97hRYLJWxFCOxrz4JyDth/XEoWhWguICAflusYKFlmQ015NiW75ZZbZlyrfEp9lCy/zyT2ZHjw&#10;wQdFEkGDZa/QAyY5zYkUrkk8uVasYipZJkqWWWaZ8KCDDhJJBPfHXmkIu+66q74OJkzOuJaE0wCx&#10;cMbGtTafGWfyW9lstNFG4eOPPy41T325++67nc9C0oXFQPY7DkUzFxAOb+utt87wVcWOgg8qhehU&#10;tcU5jfcja4GJnRcoBnsv+5vwt6686+xn2oeBuKiuSFLsqxSO1CI4B3VB03xWAdME4d1MX1oiVLmO&#10;8eyzz2qTgSnnerkWUajWWraKA476tv+majBlKwLfXyJ02QtKOF/7PsNmm20WKKUqtcjHl3Th5rUp&#10;JMwBmMfGb9n1rKjn3pl9F19T2yyEOUs1DlJLgZnIPgb3k2IvFiFCPj6oJk8++aROn7LffvulmYZ4&#10;P1z5z7iO9sIPfHO7desmtRTcR9cCGb7PRDW8OoMsUa1s8EH/7rvvpBaF7iSaln0MNbIJ3nrrrbTf&#10;AJj5XL64ROFSHROpRWBGcx2DhTzDhg2TWgR+v+xr0q9fP9kqLegP+x2vQf24gsAQWSkTrdWzeRe4&#10;oKfB31DwDXT1PBs7BJyIr1F9Sl09WYh7mT179tQ+pvPnz5dPCsuIESN0RlH7HOtTMF9wrpRnnnlG&#10;viHFE088ET766KNSi2BIZy8TBkxLtinkm2++yXAdAvxMbRcm/ID5bTb4n9pLpkEpyTRfXmC/kSNH&#10;Si3Ftddem5GtFb9afFNtOCajJxtMNSaM8tjX1SNH/qsRowNfW2T2tcSUh9xe+s21nD59utRS0NN/&#10;6qmnpBbBiBKTmn0Mrk9dUbhiN65SF0ZtM2bMkLNKR32u9igQZrqHfJQsQ7xYOVP23ntv+cQDxFCI&#10;/YvrW/JRskm4cO22224Z55hvwbZbrIbAUxxcZiWggbKH2pgW8f81wZwXm6Cw9+fqJ17skm3BBRTN&#10;XGBDRgAb9f264IZhLkllhv7BBx+UWgr2NYn/3pZXE/w2UpEQ+NyTDnEdzEj4nvLHzp4Rw7J7e6iN&#10;6QQzlgnmPEwkvBd4qGCKKQfat28vW5kkomQJ0kF6CRtsfLEdEBcs6oCtk/Xv/B+DuxUZBUzXLexG&#10;/L1p9wPWLr/zzjtSS4F71Jtvvim1CPxwXQFNsCe99957UouYO3euTp1irwUnEwRyWxGyltz8DUB2&#10;BPbFHmaCnzABdEywVeH757IJFpoFCxZknGs5gy2wHHLqe5IHBUsqcJfNtxxJRMlyUVzGfCbHYphk&#10;GTt2rNQi7rnnHtkKdPI9lI0ZHIP0wvakGJAbqG/fvlJLQX4hO0AIyvuss86SWgqiTxFoxgRlrIbu&#10;WlnHsNhin3320XIUVQwGer6LRQNm4A4m+tiXSZYYfhM9fXKBmS0zgV9I1ZIEo0ePdk4G4TNLriQa&#10;BxPylSGnwTDp379/RlAUAu3ccMMNUms4u+22W7Dvvvvq76eYk1VcS2TcP5N//vOfWm6nq6dhnDx5&#10;stRSFNMP2dMwbrzxxqItZqkP9GJd+i0NpQQLQm02WdfkAYZ1e/IAQ3d8DOwt+L8C+xGM24YAGBQT&#10;jPQE/7bBjUopC6lFLFy4MC1wSQwTHnZ8WOA8zAAYTB4oJavP19wfI36/fv30BIs5gUBqE/blXGKY&#10;MIx/c/x7lWLS7kexvKElHxcu0yZLoBRkdqATbFDIcZ8xwV/RdlfinrIE2IzryjWPvy+fwnEIQMMk&#10;Qyz7y1/+IkeNXK6QkYLH9D/Gdovctvfj77zmmmumxTkGfHwvu+wyqUWwDPzZZ5+VWgSTO8QYvu++&#10;+0QSgd0QuT0Rhk+xnYYc/2NkTNKZbLHFFnoS0kY11LKVggkp25e7GmF+IvaHL5eC619tqH3UXgWi&#10;vhNfJigwsirExyHQtz3rWG6gaJmxtg33rmvAy2zviwI84IADtO8t20cffXRG3vqGlvoqWe4H52vf&#10;AyJU0ZCZDQ4QLN0Oks2CFJSLfQ7m+eVSWJwSB0TmWCggJgRpEGNosJAxA21OmuDPjFyNLkQSgf8x&#10;E2j8RhOU7Mknnyy1CJ5LOzLXk08+qc/L9rslqDlyvGVimAlfYokldENkgt8xcvyQTdivWbNmUovA&#10;ywCPChuiZTFDb7PiiitmBKQnkPxee+0ltRREtbLjieD5EzdsJlwb+5ngPXBBmhv7XeD5P+ywwzLe&#10;GRpDAumbcK/5zfnE6kiyuHyjTdQ+aq8CUQglC/Tmdt5555pjqSFoxs2oRniQcw1dmG+pr5ItJub5&#10;5VJ4DnJl2LBhslU7NGy4G9mYifDq4uyzz5atdE499dSM0IH777+/033s0EMP1YkITfDAsBsFMBV3&#10;DL1hwg/a0MuyZ+gZnbjuMaEL7YU+PBe8i999951IIlD2tpLNdh24bzfccIPUIlCmHNd+r0ndguuW&#10;iWvRUrkUFpTUpevUfmrPAkGL2bx5c/3lDVGyMfQEOBaFB8huTasNhpzx7y10KTclyzDaPL+6Cj2q&#10;ch/ReBoOIwo7TCUNk+uZKIeCD3RdFHTiq3Xr1jWrq1jtw6x7oVBDLT2jbAdwqSaYMW0s4H6VK3id&#10;qN5X0VaKecqH5ZdfXmcKiWHClInscgRvp1wCEhVUyXIxPpX0LszEE1XLjnTFDD/LTG2YnWvatKn2&#10;RMgGx2bGn9llc3YeVM9ZL3VUvR2RROBupYZAUkvBvmqoIrUIZtfNiFhAnX1rOy+TfPxZ42NTyEvk&#10;WgpZCriWuf7e+qB61Xm5pU2fPl0/0J7GBd46alRV1GexIfBcspS7LgqqZFFa5gXhZeWFMhk+fLjT&#10;VQiZS27DyzllypSMmAGs4yYWwVVXXSWSiAkTJjjXd7MO2+4VE94PtzAT6hzXXns+e/Zs3aiY7kMo&#10;WJTlI488ktYIkO+JfW3FgosXx6Yk5aqVC7jIsE6e/FUmuKIRDtKG/dQwT2opyOdmXzfWvt900006&#10;71uumAtV4ms5Y8YMkUS5qZDZPtCcE3LulQnPmWuUxfNr+0Z7kgcfd+4bI1dbf5QL5OLLRcHWoBRj&#10;QTAnvjbffHMdod52u8KtxnZ3AWZY7Yj21ONi2mcpuHeZ8D3kOLKPQTprdcOkloLQfHaOIleoQyIw&#10;8X25hDrEnrTLLrtoeT6hDpMo+dhk48KMtwmTch06dJBaCmbyc4nCxTnUJx+++Qzh1oTMnGHnO5Dh&#10;iaJGBSKNlnAit6NwnXHGGfqe2J4RpHy3J7xOOumk8Mgjj5RairPOOkt7ENiQq8tGjb7Co446Smop&#10;mBizJ8HY72sj5XwM7oC2qyETZZyzTd++fSvWnYv8Z4Qmje99uZZ8lv6r/dVfFAhTydohABsKfrZt&#10;27atOb6tZAGf14aAf63rGHy3raTqiidLDjNi5wIK3XWMSlOyKDBXrABmq3MNdWh/Ry4lVyVLMUMd&#10;ZlOyNBTI1chDJBH4YNpKFhcq9rXBnQuXLBMS/RH/wXbnwq2NToIJwVponIhpbM6wI8OtzIZrSVAd&#10;E1yubLctGgXON/a3juH+EobU9lfnGMzo27CvrajPPPPM8LTTTpNaBN4L7GtPdPN+EDjGhglsO5Ek&#10;7wfHoOC2xvmXeykLJVsI7wKbbbfdNi0eKZGpSgUPIK4xKA5QQ1DtCG/2uHlhsjkq04vaYYcdavYt&#10;dslHyXKNaQByvYcc23bFAf7eliPjZaproQWLCdZYYw2tAMxjsIgDuRmpjc9xdTr99NNFEsEohn3p&#10;BZrgpeKKdIU/J9lkTUj4yDFsOnfunDEi4zx4+exr3bp167BFixZSi7j//vu1QuHY5u/jmenYsaPU&#10;UqCoUewmLiUbz8TbSpbGg2tuLtJhZMVxWSBjEgfv4fmMocHi2aaY2VjjXifPv8nWW2+t9zVHFlxL&#10;Gm7uaXyNaOhMv/hKKPge2w10bai/UX9VIIqtZME0HdBasjIqaeiFxMNeHnReNnwE499ulssvv1z+&#10;KgUPOsNK1/7FKvko2SRcuGqLwoWTurnAoFpxmRYwTbjMBXaGEWD1mZ31AZeiww8/3GkusEMlAs+y&#10;vbLtiiuu0McwFSQdCmQUc7SA8kZmm15orJCbqx1Rzmuvvba+x4SK5L2hYbTvfzkXFkTY4TDrQv2d&#10;+ssCkYSSBXM1FD0BXsokYRlm/P11FXu5Jj1fekGufYtZKkXJ8tLZvV9PdYAfPeYR132vlLL++uvL&#10;r8mdRALEFBozOSPR2/EgUEOOxIoZMb4u2rVrp13ZYOONNw7atm2bMQvuSbHllltmjy7vqVjGjx8f&#10;bLfddhkJUCsNVwjWutBPM9pW1xoIbki4MIHqyda43uD2o4b2OhKSCb6PRJ0yXZtI3zJixAidZdYM&#10;YYgPLfsRfQdn5d69e8snlUGTJk1K6o7Cdy9ppZcxIQOuGr7qbXwTyShbTHChI1WLDedI+MnazjUb&#10;OLKTbkYNZ0XihmPzbMVuZ/htU3gNFhlR3mJw1VG96wx3NOC5zMuVp8rBddF0X6SDgZ8615ZrWMnw&#10;zBDu1HYfrYtElCwLE4gpi3+kSRymzgw/d8IJJ+j/jzvuuGCrrbbS23DSSSdp381BgwZpp31SAHty&#10;p75KljTL+KSiFM2Hi4Uh5GA69NBDRRLByjzu+1FHHSWSQPfcyetEeMKYbEq2IeBXSYzZyy67TCRu&#10;UKjkn2NhDHBehJlk4YoZfjPmtNNO0wtH7PT2QH4z1980VvBvLXY+ulJx0EEHBQ899JDU8gQlWwiK&#10;bZMlrBwzxoWOUNUYSn1tsrWFOnSl3GDG3BXqEM8Qk9omvnzxpRyLK7BPLlSUTXaHHXbQwZjpJXuS&#10;geDnjBxI9WFC74+W3Yahvr1qisDl9uoxj6fS6Nq1q2zlR0UpWYa8LO1UjYNIPMUGO+faa6+dkfIb&#10;+xR2ZhtyMrHk0IS8TGussYbUPJ7GRdGULLEESGlSKLDnkoMdm5/H4/EkDQle60PRlOw555yjh4m2&#10;oZihpB2EBQ4++OAMjwGibSGjkIeLyRmPx+MpBQ0KsxqZZxuOOfEVF3ulyjrrrJORfgNYVMD+piP6&#10;ksYSVV8aVvKZ+GJVix3MppCQJ62Q+ct88SWJYsfAyJXEbbLNmzfPSOH98MMPZ/jQekoH7koEXx83&#10;bpxIIsaOHRu89tprUkvx0UcfOScj+Xt7/8GDBwedO3f2k5eeimPixInB559/LrXcKZqSvfDCC4OL&#10;LrpIp782IZW07ePKQgViubJ/Na72OfLII2WrclANsNOP1SVD+ZoO6DHHH3+8bEUwccl95tgeTyXC&#10;Yql6rdjUfdoCUGg/2WowFxDA5scff9SxRwmB59oniZKPuYBYEJyvmbYcCFxiR1uqjRdffDEtyAim&#10;II5L5Cfz3HzxpZLK7bffLk90bpStCxcrvyp9GR5DY/xLyXzQs2dPPUyuBEgFxPmuuuqqIolYc801&#10;g2WWWUZqddO9e/e0VEOMUjjuk08+KRKPp/I4++yz80qfVJZKliHpHXfcIbXKhEAnl156aZr5gwAZ&#10;KJ7GTq9evbTniMdTiRDzgmXiuZKYknX5t7KSSA1TpRaBmxbuXJUMkbdc67e5MayI8ng8lQ1xV3Il&#10;ESXLENFWpsCyzCuuuEJqEdRdkyiVxCOPPKJvApN+5iw62TdZsebxeCqbl156KecOUyJKlmhNrmym&#10;RHgyOeywwyp65pklpYRuJBQjoRpnzZqlPSeqERoSGg0bls++//77UvN4qhNcTs1M1bWRiJIlVfZP&#10;P/0ktRRMBBF0gSDYBMMl+HYl88ILL2j/UhNSWNuNSSXB0mjsyvaSQsICMkIxYYXf999/nzZhSePK&#10;3xMSkLiiHk+1wNxCLpR04usf//iHdlY/4ogjgkMOOUSklQnBxM0gKMRkxR8YWzQZESqVbbfdVv8O&#10;+zfQQF588cVSi+jTp4/e1wwQgzcCsqOPPlr38j2eaoFOA52onIi8uRpOffxk4xTGlVxIlmguB87G&#10;Sy+95Pz7JEp948kWCx9P1pdqKCSurIuS9mRnz55d8a5aG264YTBgwIA0Vy2Px9M4YGVrXUvEi6Zk&#10;SVkyc+ZMqaXANovtkrLTTjuVNO9VISB/2VJLLSW12nnnnXdky+PxVAMo2HfffVdqtSC92gZjR+Fq&#10;2rRpOGXKFPk04pBDDknbp9LLF198Ib8s1MtQTz755HDkyJEiiRg2bJiWE33MdYwkSj7mAlKWc75z&#10;586VTwsLufrXW2+9tPPzxZdKLbvuuqs82W7UPmqvAmErWYod6nCFFVbI2KeSi6lkFy5cqGUrrrhi&#10;+PHHH4s0DLt27Zrxd0mXfJRsXNq0aSOfRjz++OPhPvvsI7UUm222WTh//nyppdhiiy1C1XuXWhj+&#10;+eefYadOncImTZpkfJcvvlRqqUvJFs1cgFkAPzLW+VYbceppomuxzj8GP1ncmDCDbLDBBiKtXOyw&#10;bqTEVo2H1FIQiP3333+XWgr8ZXHfM2HfSjcReTwmzz33nPaLz0bRlCz56CmxvZKACvhaVvoLRlYH&#10;lgPjvkFSR3PCi23S5JAW2ZSTqpq/wx2qEmjbtq0+3z322EMkEeuss06GbyywH42ODWm/CY4TwzXh&#10;uFwPj6dawC+8zmBW0qttMLW5cBHyLv6sUkv//v3l19QP78IV8d1334WbbLJJ2vn54kslF+aaspGY&#10;C1clBq42wRmfgNMNoUuXLvVOK1xNNGvWTPeKPZ5qgVyGI0eOlFo6iShZ4odWegxRVnO5hsT5QET1&#10;119/XWoej6dawFzwww8/SC2doipZJkPQ8ARJUb1mkVYW2BEJvYg9+cUXX9S/x5zMeeqpp7SMYq7N&#10;JyYuMnPZHdeg0q7Dp59+GkydOlVqKYgmRi4wG/K1+eWznsZIrZO62A0KgW2TXbx4cU29UsvgwYPl&#10;14Xh7rvvrmWkYYkx/T1Nty1clZDttNNOIqlMm+yoUaPCVVddNVQ9cJFEbL/99uGxxx4rtYi77rpL&#10;pwwys3qqBik89NBDw4EDB4okwi+r9aUai/2cQ9F6sgSurnT7IzZUls3VBnElDzjggKB3795Bq1at&#10;RBpUfEQxE1y3Fi1aJLUIpTj1ajcTTCEMm0w5XiVci2nTponE46leCHplUzQli49lPikayhGUBW5o&#10;MZgGCPFHrqsY1ZPVYRoxJyy99NIiDYJNNtlE7ztlyhSRVCb4BOP3a7tz8bvtB4p8XlwblkzHYMe+&#10;4YYbgsmTJ4vE4yks+Kbzrv31r38VSRkivdoG41rxVYllqaWWCtUNC3/77Tf5ZYXBu3Cl8OYCXwpR&#10;7NVWSyyxhHO/pEqPHj3kTFIk5sJVSQwfPjy4++6703qxHo+nPCBF1aOPPqrLuHHjRFq+eCVrwaqs&#10;0047TWoej6dc4L3Eq+Wcc84J9t9/f11atGghn0bcfPPNslU+eCVrQSR/Ssy3336rbct1LpsTyP2j&#10;RghSi/j666/1MXwa7AjCw9kxDTyebGD/b9++vV6yTqyQZZddVj7J5JRTTkmLJ5I0uK3acTwKqmRZ&#10;806akWriL3/5i/YaMH0/UaS33HKLLqZvLPmsaF1pTU3H5L333lsfo1JyXL3xxhv6txGjweTDDz8M&#10;xo8fL7UUt956a4Zv7CuvvKKPQSMVQ+ODbNCgQbmn7fA0Sk4++eTg1FNP1WXevHn62TPjgWQjl32K&#10;CUljeX8y0NbZAsFk0aRJk3RhfXq8bZaOHTtmGIzLpfTq1Ut+SQR15EppiiQMf/75Z+0nymfm5Bg+&#10;oUqhht26ddP7xFRqqMOtt95aPo0YM2aMDlX5wgsviCSC0IUfffSR1CIGDBigjzF79myRRKEO7e/w&#10;xRe7EMtYjRzlqckf1ZN1HjepMnPmTDmTCK322eD/QkNvbvXVV5daCuS4XJQS1s6bqzOIFjV37lxt&#10;KlhttdVEmjrX5s2bB0sumer44ztKq2lGmQJCPHJc8xhK6QZz5syRWmngnMzztxk4cGAwdOhQqUU8&#10;8sgjOjlizNixY/U+hHUzJwXpqRN5TClbkQS61841Y5Ucvx84h1yzSHgaL4wEzXkRfNH79u2rVx+a&#10;kGmETNc77rijSKJwo4sXL86+8ioBOIevvvpKaoJWt42MqVOnpmUqeOutt+STwkOrTCGYd/x9SRf1&#10;0MnZuDF7sueee27WnoRLnu++qgFKOzdfGk9RCihD1r17d/1cqI6PrislK09LxH333adHUCa33HKL&#10;dteimFC3j590WXbZZeVsIoraky13MKarYa7epne26aab6u1iccwxx2jXsKTZZ599MmLc2pg9WdKZ&#10;X3311Xq7GGBvGzVqlNSS59hjj3WOsDy5wWht9OjRUssdFg0wMcU7YKqciy66KFh11VX12v8xY8bo&#10;eY3ttttOPg106nmeXXOk9fLLLwePPfaY3jaf1X333bfkwaiYmDMndhu1kmWV1l577aW3k1CyPBil&#10;CFjdqVMnPbQqFyXL8ttSLbnGRY8lvqxk89QPFIgrSSomIpRcNr7//vuiN27ffPONzsgBu+yyS85e&#10;QYXEVrKN2oVriy22kK3qhh5CObWjm222mV6qWwqIZesVbMPAHo8d1C7Y5rGRPvHEE7Jn8rCsOz6f&#10;UoGL4uDBg6Xm/WSd0Prh8IxyMiF1Cq0kQU9ipk+frieU5s+fL5II3E6OO+64GnNEpcALZPZicVcr&#10;9CQCk19mnAdPdcBIiUYM8xQBhMwYH8AorlLcGBsCHRrcOWO8knVAV//666/P8OXk4jH0ZtgTg18w&#10;8rPOOkskEfvtt1/wt7/9TdsfKwkaEDN+LMFvsInZCRQvu+yy4MYbb5RaBOYX5KZvLJ4ZyLgWnsbD&#10;/fffr2ML06Nr3bq1luHragYPKjb4uJcDXsk6oDeH28iJJ54okojrrrtOy027Em5ORKhiPbUJTvdw&#10;7bXX6v8rBVvJAr+RzBAm9N432mgjqUVMmjQpuPTSS9OULEMnZF7JNj7ouXLvzYmoc889N8NVsFiU&#10;i5LVqJ5Yo2TRokXa5YLy9ttvizR/1NBAtlLgkqKG2lKLqMQoXATtnj9/vtRSEJTdPuavv/6qf7NS&#10;1CKJrsOgQYP0tTYpVRQuFot4koVnwLwHyyyzjA4ET+Ezky222CK8/fbbpRbB4pe1115bailatWoV&#10;Tps2TWoR8XEnTJign1HVi0777qQKblwkjwXfky0ArokU7FO4pVQ69ObXX399qaXApmovblhuueX0&#10;bzYXJXAdMBe0bNlSJJ7GBs/AxIkTa54LRjcs5qGYEJ+YeRB77T8mN3vZ9gMPPBAsWLAgY7TJfhyX&#10;7+AZNZ/FJOE3KP2qt72S9Xg8RYc8f8xzdOjQQSSZGax32GEHvdrL9JEFbP1DhgyRWsQhhxyij2eb&#10;tq666iodqjT2HLKVcMnQfdpGiGku2GabbURaPLp06VLzfUmX+poLioU3FzRO9txzz5p78eCDD4q0&#10;eHz55Zdp9z/JonrV+hx8T1aYNWuWTp9iZ2DFnYtiQyvscm06++yz9VDF5Oeff9bHJiV4JaCei6I6&#10;cXNsvsPjaQx4JSvw0uPDhy+sCU7z2HXwF4354IMPgvvuu0/7exJEOIagECNGjNDLAk1wjObYlaJY&#10;8IhgwQDLJ00IvOEK7ENYQ3OFSwxh30y/SH4/+2K3rfTcZ576YZoLGgteyVrYfq1nnHGGDhZsTm7h&#10;ZI2MYkbbIiJXjx49ghNOOEEklQsTECx/NYldtGy6d++e1tgAbju48OAbGUMPlmWt9Ow9jRPcIGPs&#10;GAaF5q233tKxi0tF7MapUT+0UWLaZCdOnKgjcdVlu6yLBQsWZLilEGv1tNNOq/muUpR8bLKUTTfd&#10;NFS9UPk0gpi6c+fOlVoK3N9UT1ZqEVxb3FjKLZ6st8mWHvN+YP/nnXnsscfk04gZM2aEajQV3nnn&#10;nSKJePPNN8M5c+ZILcUOO+yQ4c7Vpk2btO9Kumy11Vb6PHxPVmjXrp0eItcWczUXiFNrB2LBaZ+Z&#10;0Oeee04k5Q12ZaUcdTpvE3rtXCcbAusQFMMEly1MLGZ8CMwuLDe08zJ5Ghd33HGHbAU6LdPuu++e&#10;YZriOSGokbmwBZgzMZeswr333qtXZ9rHsJe6lwqvZBMCnz0z0HU5g63ZVpr1Ab9Zu9HC7MKqOda4&#10;exonZg49GmiUKUG5TXr37q1jf6jeqEgiMMnZ/ueY73beeWcdJN6EKFyY70qNV7KexNlwww1rsiV4&#10;GjfEks3G7bffrgPNmHTs2DEjJCkKGX9Z5gZMnn32WT2PgP9tKfFKVsHNMYfBzJRvvPHGGcMS14QW&#10;ngPsS0BiG4z89uoVj8eTHJi8Su3R4JWsgqGxmXuKYQaz4gcddJBIIphBZ8hv2oniTJpkbGU7Blvk&#10;BRdcoKNxVTJ33nmntm2Z4R2BfF+m5wDQOPF7TR/bMAy1rcxusDyexoJXsgompOJo6sCyPnxdiT5l&#10;gpyIW6ZNabfddtP7EhHenCjCFkRcza222koklQkLLkgZgjuMCe4pV155pdQiyKhAwGbzWjJRgR1t&#10;1113FYnHkx0aajthYjaIUWBPjJUt2s+gERK7cOGuZEfMKgaVGIUL97Pff/9daik+//zzDBevV199&#10;NRw3blzatfzjjz+0bPLkySKJ8MtqGy+qs1JzP8ykia+99lp4wAEHZCRSVI12eMwxx0gthRpphjvt&#10;tJPUIo488siwf//+Uos46aST0p6BpIp34TJYe+21E4mY9de//lW2koXg2vV1TcP9zOy5x7Rq1SrD&#10;xWvLLbcMjjjiiLRriRkGGT1+jwfIdRdjmuSIqmWPHuHrr7/WUbdsGIH+/e9/l1oEKzEJMhMnWSwb&#10;tLpthGy88ca6xVliiSXCd955R6TFo1QpwUnBbS+QsIl7sk2bNq0JbFFMfE+2caKG+DX3YuWVV057&#10;LhltueIUsw9ym9dffz2cMmWK1CIIOtOtW7eaY/C/6tykPQNJlU8//VSfQ6PuyaoboP9X1yF46qmn&#10;dCsYy+oLTvzmxA/gRsKxXev+k+Dwww+XrbrBJlbsyPU//PBDsGjRIql5GhPms8ikqrlwh9GWK04x&#10;+7hywnXp0iXD1n/wwQfrdzA+BvFE7rnnHr2dNOaii0bbkyV6Oj/fLBdffLF8GjFw4MDwwAMPDH/+&#10;+WeRROHTkF1//fUiiTj11FPDDTbYIBwyZIhIIrp27ZrxPUkXu3dgY9pk27Vrp7McFIt999037dyS&#10;LL4nW1riUIfrrLOOfo+KDd9hPwNJFR/qUDFy5EjZSjFjxgzZiiDxGwnhzF4oAU6QKcWU1iPD+Rk3&#10;LtPmVImQYZegyDbYYYlKZpMtMDK+x2+//bbUopEDx2DU4GncEPpz3XXXlVrxKIc8X1rJMjmBL2Sp&#10;hrOlwnb/WHnllTOW5pFA0I5HgHMzS/6OOuqoYK211hJptLyPyaBqWDKKIrSz9dK4uIb5d911V/DJ&#10;J59ILSLOcGvH1mWtum1O8TQOmKjCdBZvF5vffvtNmwvKBd29JeHd6NGjdVEKSHd1q5lzzjmnpmuP&#10;O8gzzzwjn9Sf8ePHpyUShCuuuCI84YQTwqWXXrrm+5Iu+ZgLNt98c32+dsStmTNn6mfEBheZb775&#10;RmoRjz76qD4Grl4xnMP222+fdl5JF28uKA24YakOiL4HPBfm5CoJB9E55iSYaoy17I033hBJhGrQ&#10;Q6U4pRbx4Ycf6n3jiaaYk08+OeP+J1ni36i2NRk7dO/ePdxrr73Cc889V+9YjRx99NE1v7ch2Wpz&#10;pVTeBeeff76cQXay+ckWms8++6xk14HilWzyoDzxRY/vgQ3KEbnZOaGTd//994dXXnmlSCJ4dshe&#10;a3L33Xfrv3/kkUdEErHkkkvWfGcpSp02WWyTTz/9tA5MjR8pRf2RfFodqJ6ZbFU3zMKWC61btw5U&#10;L1dqnsYAM/5E2gLCEtqQDZlhvZlZFrMd9lQ7JggmqK233lpqEexHpttyRRsamzVrRqsRqFY+w4Zm&#10;4nJo50fb8VNzAfsntkscjbGdFAJiENAYYDv87rvvtEy1fPqGYX+N45jyGfsQHk31rHQUHyatig2T&#10;ZXY8hCTg3trRjGwGDhxY47rF8tirr75abxcLYogmcc1teMbJ2uApPnTKpk+fHvTp00fXWdTCPS9W&#10;VCzVaUzTRSjtUtn/+/fvn5YFghUSuls7fPjw8Oyzzw6XWmqpmi4vy9zi7UKWnj17ahco3IVcn9en&#10;qBZRH1O1bDUyHJORde7cOVQ/Wm+z3M38uw4dOoS33nqrvgaAXZX97OWkDEeQ//LLLyIJwzvuuEPL&#10;nnjiCZFEjBkzRsvNIdBRRx2V9r1Jlb59++a8GIFSTHNBTKkWI3Ts2DEcNWqUnIWnGKjRr37299ln&#10;n5rrjrngmmuukT2SoZTmAuZ7YrTax8i83nrrsam54YYbdJxHWnyGmnPmzKn6ZZE4O+O0jLM0wxGS&#10;ABIYxczTQ3CYyZMn6943ngTAUIfoXASJMYfBm2yyic6TZbZouHaR96oU4D7lGonExD1Zehvvvvuu&#10;Xk4LmIxUg6hdbkzo/Y8bNy4tywEucY8//rh2wsYskA08EbbZZpvg+++/F0my8Bv5TYXk1FNPrUmg&#10;Se4q1VDrbRti6d52221SC4LLL79c97jwxqh0cOUjuAu9V563GHqXvAuEBE2SUvZklZLVCUlrEIVb&#10;A0vYFi9eLLUIDNF2YWKMP8+nMNu8cOFC52elLsx+/vbbbzU9XdtZWg1xtVwpWZGENE5apl4wkUR0&#10;6tRJy80AFqUKEHP77bfLGWQn7smyrNaEXl+vXr2klkK9OOH8+fOlFhHnMTOXKNPrb968eagaKJGE&#10;OkeTeX7VUJiQ4XdSll9+eec+FEaJ8X4U8qBRTFk5FvOZ571w7WOOgM3Cs1IKyqUnq+pKUk8YguZb&#10;YlyfuQpRdeJtFH/79u31MH6//fbT26xMij/v169fzbbqjerPcyk8BPHFISEbf49isqNMxcc2YRTA&#10;MWy3LZIOIjcTDJZKyTJLWxexkuWFpwGNQcky7LPBxGK70qheWUYcCO4PLyAmnJhqVLLVXrivZnHt&#10;Yxb24fmPFZ3q5crdj+AdxvUqF2ioXQk8XTCjTzyDXM6xWIV3yESbC9jg/8YK+YUY+gI5hU466aTg&#10;/PPP1/VCUipzQUMmvlgHjumDfF25MHjwYG1mic0pwKIGUoHH0bxINd61a1e9nTQDBgyo1WySK0zq&#10;2CsGL7zwwrQZcsCDxY4UVa0cf/zxNeYjFjiRPn7IkCHB3/72Nx0JzgxgT8B3zAeq01LnxDnmB2Iz&#10;q06PSLLDSsUHH3xQaqWBCXhigMR4Jasgqyo5p+JgwST7K0Yk/1IpWVaoEUi7toc5Se+CUihZlP5D&#10;Dz2kUw3V9VLnAi8RDZCJ69jY6z///HOpVQ7YrDfYYANtX7b55ptvtFsW0DlhXgLIBmKHvwSWVpMJ&#10;2oRg7sz15JLokAaNeYJc3h0aeezcpcRWshqUbGMH+yKXgsJQg/CAZlCYQlCJQbuLQSnMBW+99ZZ8&#10;uycXMHcx9HbBs8TnFNtMVmowQ6y99trOZyCpYodf1OMm1ywvM8DMopvQG8K/1IQUEOTYj4fbMezH&#10;DLINs4y0YjYc286bjgOznUeKtfP4ttrg+2qvn68NOye7OXuurovu3dJ6cg4LFy6UT1LYfx+DUzV/&#10;b8J5cZxSpWChp1GI3lulgm+y3ZPy1I7qZGhfdheYW/icYptHSg0mqUKYgxqC7Ymjz8altF588cUM&#10;BYf70uLFi6UWgQKia2wrlm+//TZDIQOrM4gnasKwgaj69qoNgpRMmzZNahHXXHONM+rTmDFjdAR+&#10;G1xj7PMg+vpZZ50ltexgR+TlJH+XuWCCa4Az/YQJE0QScf311+t97fiV2EM5jqtxSYLhw4fnpWS5&#10;91w3+7lANmLECKmlwNTgaqi5JybY3ziG6RZXThDf1FPZYJrAvFAqcF003WFroEvbEIhQbrt8AUEh&#10;bD744APZSsFs9iuvvKKHH3XBsN51DGa6d9xxR6mlmDVrVkZU9Xnz5mXMVpKLqrYI6ua58buQKeUp&#10;kog333xTx5lVPWCRRJQ6nmw+3gVmmT59unwagQyvApPYo4BcYCZKkYarrrpq2jPA0NL+jiQKwX9M&#10;8HRgwYkJgUhY+WijRh/hjBkzpJaCoDg2BL/ZZZddpJaC55J3xER1IMJDDjlEaikuvPBC2UpHdQpk&#10;y1Mb3FfXM5BU6dGjh5xJCiVXn1QJ5kqs+oC7FXYofALjixYXU8likyLwtOv78LO1qWYli4sW18K2&#10;+Q4YMEDvP3v2bJGUj5LlN7AiyYSgI7brDaB4UYg2qscS3nvvvVKLUENVbcs34XtohNQoTSQRyy23&#10;nHZvevzxx0USwTnQCbAx/YxjcK8jnYvJYYcdptO64ItucuaZZ4YHH3yw1CKIfsW+rucY+XfffSe1&#10;MPz444+1zL7P+I67IDh3khAsn/PjurqegaSKS8mW1nhRYPAKaAjMCqobpWeiGfKb9ibV85WtyCbF&#10;yibX9zVt2lS2Urz22mvanEIchUoAGzvuMvYac36DGkVILQLXLq6FbQcjXTj747VhQj0JO97qq6+u&#10;v4tiu/R06tQpzcUMmOU++uijpZaic+fOOqW5Dfb1I488UmoRzK6zvwnngSeFbafjnHCNw7xkopRh&#10;0LZtW6mliFfgmZCw0r7umLVwn6KYYNKzzVW4KrqeSdUb1/Mj3L8YTD32nAlgUsI9y8blnaNGek6z&#10;FcewTWyYJtl32LBhIokSKuK9gDnLBFcxguVzfoWKg1Jw1MX0OGCWnctDadGihY7r0BDM+LVJlnx6&#10;ssS8tUPJFZqLLroo4xwLVdZaay3deyxEbOBi89BDD8lW4SCGhuu3T5s2Tcf4tSFGsG1Omzhxor6G&#10;jFJiGMkhsxfjEGbQNoWAakRkKwVmQXsEAfTG33vvPalFKMWr9yXNfAzbyBYsWCCSCHrvrmehFKXq&#10;zQWFhhVf9lB/4MCB8mn+VMKKL3tZbTEopguX6h3Kt3gaC99//32oRgzO5yHp4opLnTbWIP3Mf61s&#10;rcjUflJLgdyVrubPP/+Urbpx7ZvtuKWAoQk5vszhLcMXPCc85QdD5zi9iafxgNmkHFzJOAcWcNik&#10;KVlsSvZKH2xKdnJBbCMsn8MnzVTA+Kput912UkuBDcU+Bq5f+NHij2qCXRSbmQ3KzrYpsZIGO48N&#10;yzhdihp5xkoMB9if2JcGB7srcWBjGxcNg/mdr7zyit4X/18bVpBxLE8y0AAmkZzPU16MHTs2w7W0&#10;FAwaNMg5T5OmZPF3xP/TBL9IwrOZ4IeGAsJf1TRk44/qUm5ENzcnjgBfWYzjtoG8X79+spUOAbZJ&#10;wmfCkr8zzjhDaimYsHEZ6XfccUe9JNCECYibb75ZahG8rBwjVuqsuTYnLvB7Pfnkk/WabPx+2Ze1&#10;1eaNZmnfgQceqH1nKxkaSNckBr+fe2jywAMPZFxLgsCz7++//y6S4sCEEfEmWBLM99lwrnZD76kO&#10;ULJljzYc5AkRdFzL7jBY29gh8WLMJHsxGMFxF7HBMI6LlQmGdNf3sS/uQjbIbSO/UtLhJ598IrWI&#10;2A8WF5cYJg2QmWWVVVapSY6oGoG0IN8c89hjj03zx61EmyxuQkQ8s8EtyfZLJtQhIf9Mn1ns2hzX&#10;9CnGzQ2fUvMcG1IIKxlHTFtjjTW0zM5rxjPIckv7uSCQeq4Q8nHSpElSiyAYtSsUpBoV6mIyYcIE&#10;HTRcNVwiieD8CWJuc+qpp8pW3RBQHttkY4OkjPbzUIrCc48+cqE+V3s0YmylG2P7u+IfiLLBjzG+&#10;sBR8HbnALv9Y1auXrYhKVLKqt54WSzRG9ewz/Dm5lizGMGeg8cHk+tgKoFCZEWjkzIc7ju97zDHH&#10;iCSCzBjcO/ueuJQbE3O2IgSU9MMPPyy1CGIQt2zZUmop8JdVQ0epRZB9g3OzFTUNVtu2baUWQSPR&#10;pEmTjFn3q666KiMEJ9jXAVhcYy+YYdEQ99j2ryXEJ3Kz40TISmT2s02DhdxusFiIYXY0gH1cCzTo&#10;pN13331Si+De0Dm57bbbRBIxefLkjAUhNP6cA++f+TyUqtDhyka6k10jhIwILtQNlK0IJlUee+wx&#10;nSkAu3EMtml8R+39wfZVnDVrlmxVDkpZZfiUAuYY25+Tazlx4sQ0ExI2KsxI2PYLDfZ/wg02b95c&#10;JJF5Y6+99tKmHJMpU6Zof177nuCPacPcBBG1bFSvNzjggAOkFvHcc89pv1Ib7PS26a1Vq1b63Mzz&#10;BWSYskxYCo3c9mNl2aZrkodMFXEoyRjmNlRPW2oR3CNMbyxPN8GXF7l5ffhuZPYyaJ515OZ9BqK9&#10;sWTdhLgdrnkTJpXJHqF0kEgif3JMkMx7mIwePTrN7MbfvPXWW3p+pVzmPFxxWtLQ6taTMzfccENa&#10;K0b6dHsljAt6dObfJVXKzYULM1FDIyVttNFG4TfffCNH9JQz9ERzBd9c17J5E3rHrmeiVAVzT22m&#10;mqw9WXs1S31wBWypBux8Z0yonHbaaVLz1AXBZIhW1hAYQcQBoj3lTT75AVlBSI+4kiBDdm0jNa1k&#10;bbcmhjp05fE2MGHYOHXqVKlFMHvMEMZOHEeAZHtf4GRcqaAZftieCVxwQgSaMOPviu6FF4RriMes&#10;smtIwbJRE9Xg6Nlp2xWE7+IYfB7j8lxgSIMZgWK7pRHNC7n9neUIzwLZA4qJ6/7lC2Ybj6cS0EoW&#10;pWqyxhpr6MjnHTt2FEkENiK790B0eBSfHd6LzK32em0gNoDL5WL+/PnazmLCd40aNUpqEdj84qjs&#10;JriZ9erVS2op9txzT+fiAexrJsTFxU5luyDhmtWsWTP9eQzZfG1Q5DQ4FLMHz3dTkFcK+Pzi2mZf&#10;N2R2g0xWX5drFCHnSBtiQhoWjsFz1FBM2yGNIMe1MxWgzJGTkcKEBQsfffSR1FLY5wvY4V29bte+&#10;nuLDKIh7WnFow0EDUC+PbKXz3HPPyVYKOxpRjOsYzMa7yGdtPS5erpl/e7aSWVFcbOwZU84LuTlr&#10;ygwsiRq32247nWOeS2gWM2IS18D+POmSj03WLK4oXIsWLZJaBKEk+/TpI7UUROFSjWSaexzruu3v&#10;qG8xZ9iJ9IXM9ijAlQx5LlG4sAOus846UkvhisKllLZODmlfH9W4ZpwDUbYIaWiH/UTWv39/qaVg&#10;Hb7tzcEsPCElTXhOOYbtaaA6CrKVG8RPsF0jyxnVQKc9B+VQ1Ihdzs6N2kft5ckbJl1wmcHt5IAD&#10;Dki76KaSRcHjS2l+nnSpj5LF5clunGiw7EYIXBNQqnep3YLMF5jAHuZ31LecfvrpaW5idSlZW2m5&#10;lCy/ddttt5VaCpeSfeCBB/RxcW8zcYU6xOWKfe3OBbKNN95Yailw27L9xC+44AI9IWmui+e54xh2&#10;SEFS0xOG0W4MCcpjXx/V09cxf3GzMzn88MP1MbiHMZ9++qmWmdcdSHl/1113SS2FK1Yu7mgcw4bO&#10;CnLz2eJ6ISMucQzb5eKyFRfeG/ua2Kj91J6eBoFnAS9jfOHxezT9G3l4eCnwqYz3SbLk613AubqU&#10;ab64jsGx8Qm1z7Gugl8uvTb+3vbk4CGvTW7Debm8QbKdr/0SUUeZ2XL2tb+P7yGOq2tfGmcbvC7s&#10;BTYcgx6ueQz+Hv9cUxECvrHIbSVLRDnS65ugZNmXGX0TzteOOIdPNM+Gfd1oKEifb0JkL2K72hAY&#10;nXtps/7662u5ef35LmRXXnmlrpN6v9wULOeDv25dqH3V3p4GgwM7D1Z8A66++mr5JIV34YrINwoX&#10;5gjbgd+TPCgUu7Ggp+5i+PDhspUCRdmvXz+ppTj33HO13FTgxx9/vB4VsLiFnjK9WtezUcpCg5YL&#10;al+1t8AwjFiSJnT77VUnwHJEWiwbhiUNwR7G1QapJrD9lQvxMJLC0NFeHeSVbEQ+SpZQk+byZk/j&#10;AXu265kol1KXP2+M2lftrcCIz9K8uHseg2JYc801pRaBMqGrTAxHs2VjSWOrVq2kloLhYfv27aUW&#10;ceedd+qJBnsSi6WIOPfbcFxzEoUXjyEkSyV5aU04rj2MgnXXXTcj4C/xYVkOaoJxnWOYkwrk7UJm&#10;51racssttZw4BQx3jj766JqbwFI78knFeCUbkY+STTqNiad8IDaG65koh8JSYds0lI2axQgskWPp&#10;qCvVBtGVTNiXYi/vw01JdfmlloKwhqYbjDo57ZOK3I7O9Ntvv2VEygL2JapVjFLu2kWHv7fdo9iX&#10;z00OO+ywQCnYtCV7hGwcOnSojrJlgq+sfQyibSEj1YZ5fhwDOa4lXA8ig+GcDEQrw19YKRVdr0TU&#10;cDAjazEQEc28loB/MHLub4x6xrSM//MFn2pcAXEpU41AmksZ953j2vDdLjnn6vJTdj1rntLCc3Tv&#10;vfeWtZuc6oxkLNGuFa1uFSNGjJCtFKRMMXuQMQzTyc5qQp0ekQ29P+wuJvScidpEoAgTTBa2uwoQ&#10;LcucJcZYz99T7IkCZLZrC3Yd5ObyN1yxkJkzmIAbDHJzZvzLL7/UMoo5fKUnjOyOO+4QSTSLSi+f&#10;S0th0uHmm2/OCC6TVKlvT5ZRCr0JPA1s2rVrlzFa4DpwDAKLxHAfkDHJEpNLTxZzVBykhchVyHbe&#10;eWddB1zwmIm3R0I8O+z77LPPiiSCZ5vJI9Pup5SxPrbN6NGj9f0yYWiIzM7KO3LkyAwvAyDICfub&#10;bohcF2R29DlkY8aMkVoEs+ukkjFhxMW+9sgLkNsTWFwDOxXNuHHj9L6PPfaYSCJw5UJuuiqSSBHZ&#10;lClTRBLB84/cHMUC5jszXQzwzrKvDc+O7UXBtWTfnj17pj0L5VgI9pMran+97C28+OKLReQpBKxn&#10;jm9IqUtDzAUoIpe/st3AAr6grFM3FSomFGT8H1OXkiUMoulW9PTTT2u5eR68pBzXtovFoQ7xWTVB&#10;iZCx1VQMKJEuXbpILQX5sOz19mPHjtXHxVRmgqJ3ReEiayqNqhnqMp8oXKeccor+LaZC5rry9+b1&#10;hTgzMC6FJlwDJo5M8AZgXzsyFu5ryM3oXLiMIbO9Ejgn5OZwmXuK+W7IkCEiiSDVP/uqEaBIIvbZ&#10;Zx/deMf349prr9XXgX3LvdjPUV2ov9HoiRpsrxSXa4knP2ilua7lUCrNJmsvbqD3SY8olwcbRcO+&#10;dig/lLzd0wOX7d4FfrQc1/YdRmYrN8B3GP9PE76f+QaztwgcgxCEJvQW6fyYiozff+GFF2YoWX4D&#10;1y0XJYvSZ1++06Q2JWtfS5eSpdeMzKVkUZ527GkaJvYnHixxd0udyjufYrus1YX6G03GgbgwFHos&#10;riDanrrBjascWudKUrI08mavt5JxNQr59IDy+fts++Z6jHz2BZfc9uUF9AcR00xoQOIRR6UVJvfz&#10;JQ4IyQGywoQYefQ9uUEKFCbAyHmmlFfGBFHSKCWrU+bUBsGAmATEoM/kYzF5/fXXdfxSGzVEDo49&#10;9lgdz9VTfTBxyXvB/a/E+APt27cPjj766HoHUMrQ2L7Uv5COpFSru1wln55srqtYGgLLbe1zpDBk&#10;tSdZPJUPE9/c827dujnve6UUOwZGruTUk/VUNvn0ZIEQk/Q6VrSi8hcCMhYcf/zxWV26+E7CQjYU&#10;9UJkRHCLIfTkxx9/LLUIZE8++aTUPIWidevW2n3TdOurVHimcMnMF69kGwH5KtkY/BTJxBuD2YgX&#10;pmXLliKJfJLJGEzadBOU9K+//qpfsph58+ZlZD72NAwaLUws7777rkjSmTZtWqB6ksHgwYOdIUIb&#10;CqFAP/vsM6lVN1xHV5jTXKnpEvtSfSUfc0FcWB5t+x9fdtllGTPb+FsSCtIGNyjb97OQoQ598SWp&#10;QvAnnv1sk4B1oY6hyTiwL9VT8lWyuP4UY4bfK1lfKrE0dJ6g0Wer9aSDd8Gdd97pzIjaEMigMHPm&#10;TKl5PJUDWX8bgleyngxQtIWGHG6ldmXzePJFjepqYpHUF69kPUWH3F52EB+PpxKoa8I4F7yS9WQl&#10;DMOgW7duzuy8uULiRZJWeiXrqTSuu+66YO+995Za/fFK1lMrc+bMCXbffXeppSDrMKEjY77++mud&#10;nZgSuxORBbl58+bazcvjqSQ22WQT7ZpYCLyS9dRK27ZtgzZt2kgtxWabbRYsvfTSUot6vcRrpZCa&#10;nZiuvXv3dsZw9XjKmRYtWgQvvvhifvFia8ErWU9WllhiieCJJ57QDu82M2bMCNZcc02pRT3bm2++&#10;WRcCvx9wwAHeROCpSDARrLrqqlIrHE7/MF+qo+TjJ1uIKFxqqJVxDr74UgmFMIYE6C8kvifrKShP&#10;PfVU8P7770vN46kcWDa+wQYbBOuuu65ICoNXsp40/ve//wUfffSR1PKDXGB9+vTJyK/m8ZQ766+/&#10;fnDyyScHO+20k0gKh1eynjSwoxJtyBU/+K677pKtdE444YTguOOO04ku/YIDT6XB6kaSxY4cOVIk&#10;xcFpn/ClOkp9AsRgm501a5Z8GkGKczNNCrYrUr2bf+eLL5VWcnk/GoLvyXqcEP/T9g4gxfm+++4r&#10;tWifuXPnSs3jqTx23XVXne6/mHgl60mDoRN21XPPPTfo3r27SCNwy3rmmWek5vFUNh06dNAuikx4&#10;JYGzG+1LdZRiuXAdc8wxGd/liy+VUHjO33rrLXmSi4vvyXrqxdNPPx2MHTtWah5P5bDddtsFH3zw&#10;gV61mAReyXrqBctlvSeBpxKZMmVKWlqkYuOVrCdvXnjhBb222+OpJEjQ2bdv32CZZZYRSTJ4JetJ&#10;4/LLL5etQAd9wffVDPJCRK3DDz88uOWWW0Ti8VQGI0aM0CYuM7BREngl60mjZ8+eshXxyCOPaK+C&#10;mD322MOHLvRUHKzkIqtvKfBK1lMrRCNavHix3r7pppuCd955R297PJUCz/CkSZMS78HGeCXryUoc&#10;6nCHHXYIRo8eHZx55pnyicdT/px44om6PP7444nbYU28kvXUSo8ePXTAmJNOOkkkHk9lcOuttwaj&#10;Ro3KMIEljVeynjSY6DK59957g8mTJ0vN46kMCB6f1EquuvBK1pPGd999F/zwww96e9GiRTqNjA9d&#10;6KkUSJfExOypp54qktLjlawnjd9//12HOrz++uu1qeCSSy6RTzye8gVzVv/+/YN58+YFa6+9tp5P&#10;KDec63t9qY5Sn1CHvvhSKWXatGmh6hzIk1x++J6sx+OpWAi2vfPOO5fUe6AuvJL1eDwVB2EKf/zx&#10;x6LHgi0EXsl6PJ6KYPvtt9dzBIMGDdJRtEg9Xwl4JevxeMqepk2bBuPGjQuGDBkSXHbZZSKtDLyS&#10;9Xg8Zc1XX32l3QmTDE9YSLSSDcMw2GKLLXQQWwq+Zh6Px1MK1llnHa2HcCFEN6211lo6/kClop3J&#10;cDPQNWH+/PnB+PHjpVY/sJ3ETuwbbLBBcOSRR2bt5nfr1i0t0lPMu+++2+DzaOysscYawfPPPx90&#10;7NhRJG4GDhwYDB06VGoeT7Lgm01HD3r37h107dpVb1cDTiVbCGbPnq1bIVh55ZWDjTbaKJgzZ46u&#10;2zRv3jxo06aN1FKw8uiTTz6RWuHBgZm1zQ2B1SVmA3HeeecFN9xwQ1lkDSAs4VVXXZVTmo0FCxYE&#10;G264oV6M4PEkxS677BJcccUVevRMh6AaKZqSrQR+/fXXYPnll5da/aC3/ssvv0gtir5eLopqqaWW&#10;CpZbbjmp1c3PP/+s/7/xxhuDY445JlhppZV0HehpkLbD42kIEydO1D3VmHyf0cojCP4fMNPL1njx&#10;/b0AAAAASUVORK5CYIJQSwECLQAUAAYACAAAACEAsYJntgoBAAATAgAAEwAAAAAAAAAAAAAAAAAA&#10;AAAAW0NvbnRlbnRfVHlwZXNdLnhtbFBLAQItABQABgAIAAAAIQA4/SH/1gAAAJQBAAALAAAAAAAA&#10;AAAAAAAAADsBAABfcmVscy8ucmVsc1BLAQItABQABgAIAAAAIQDmZdN5dQIAACgHAAAOAAAAAAAA&#10;AAAAAAAAADoCAABkcnMvZTJvRG9jLnhtbFBLAQItABQABgAIAAAAIQAubPAAxQAAAKUBAAAZAAAA&#10;AAAAAAAAAAAAANsEAABkcnMvX3JlbHMvZTJvRG9jLnhtbC5yZWxzUEsBAi0AFAAGAAgAAAAhAJCQ&#10;pnHfAAAACgEAAA8AAAAAAAAAAAAAAAAA1wUAAGRycy9kb3ducmV2LnhtbFBLAQItAAoAAAAAAAAA&#10;IQAuT2CtRSgAAEUoAAAUAAAAAAAAAAAAAAAAAOMGAABkcnMvbWVkaWEvaW1hZ2UxLnBuZ1BLAQIt&#10;AAoAAAAAAAAAIQC1Fm1BYXIAAGFyAAAUAAAAAAAAAAAAAAAAAFovAABkcnMvbWVkaWEvaW1hZ2Uy&#10;LnBuZ1BLBQYAAAAABwAHAL4BAADt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606" o:spid="_x0000_s1027" type="#_x0000_t75" style="position:absolute;left:-25;top:-40;width:2864;height: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p6wwAAAN8AAAAPAAAAZHJzL2Rvd25yZXYueG1sRE9ba8Iw&#10;FH4f+B/CEfYimm5qcdUobjAUn7yx52NzbIvNSUmi1n+/DIQ9fnz32aI1tbiR85VlBW+DBARxbnXF&#10;hYLj4bs/AeEDssbaMil4kIfFvPMyw0zbO+/otg+FiCHsM1RQhtBkUvq8JIN+YBviyJ2tMxgidIXU&#10;Du8x3NTyPUlSabDi2FBiQ18l5Zf91Sj48Q+Lq3BFtx1+jjanddEbmaVSr912OQURqA3/4qd7reP8&#10;8UeapPD3JwKQ818AAAD//wMAUEsBAi0AFAAGAAgAAAAhANvh9svuAAAAhQEAABMAAAAAAAAAAAAA&#10;AAAAAAAAAFtDb250ZW50X1R5cGVzXS54bWxQSwECLQAUAAYACAAAACEAWvQsW78AAAAVAQAACwAA&#10;AAAAAAAAAAAAAAAfAQAAX3JlbHMvLnJlbHNQSwECLQAUAAYACAAAACEA/OsaesMAAADfAAAADwAA&#10;AAAAAAAAAAAAAAAHAgAAZHJzL2Rvd25yZXYueG1sUEsFBgAAAAADAAMAtwAAAPcCAAAAAA==&#10;">
                  <v:imagedata r:id="rId10" o:title=""/>
                </v:shape>
                <v:shape id="Picture 159607" o:spid="_x0000_s1028" type="#_x0000_t75" style="position:absolute;left:2829;top:-40;width:10516;height: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FwQAAAN8AAAAPAAAAZHJzL2Rvd25yZXYueG1sRE/LisIw&#10;FN0P+A/hCu7G1AFf1SjioONWx4XdXZprW21uShK18/dGEGZ5OO/5sjW1uJPzlWUFg34Cgji3uuJC&#10;wfF38zkB4QOyxtoyKfgjD8tF52OOqbYP3tP9EAoRQ9inqKAMoUml9HlJBn3fNsSRO1tnMEToCqkd&#10;PmK4qeVXkoykwYpjQ4kNrUvKr4ebUZBxdtrIlZv+fMfudr+V4+xyVqrXbVczEIHa8C9+u3c6zh9O&#10;R8kYXn8iALl4AgAA//8DAFBLAQItABQABgAIAAAAIQDb4fbL7gAAAIUBAAATAAAAAAAAAAAAAAAA&#10;AAAAAABbQ29udGVudF9UeXBlc10ueG1sUEsBAi0AFAAGAAgAAAAhAFr0LFu/AAAAFQEAAAsAAAAA&#10;AAAAAAAAAAAAHwEAAF9yZWxzLy5yZWxzUEsBAi0AFAAGAAgAAAAhAAg1P8XBAAAA3wAAAA8AAAAA&#10;AAAAAAAAAAAABwIAAGRycy9kb3ducmV2LnhtbFBLBQYAAAAAAwADALcAAAD1AgAAAAA=&#10;">
                  <v:imagedata r:id="rId11" o:title=""/>
                </v:shape>
                <w10:wrap type="square"/>
              </v:group>
            </w:pict>
          </mc:Fallback>
        </mc:AlternateContent>
      </w:r>
      <w:r w:rsidR="00CA27E5">
        <w:rPr>
          <w:rFonts w:ascii="Times New Roman" w:eastAsia="Times New Roman" w:hAnsi="Times New Roman" w:cs="Times New Roman"/>
          <w:sz w:val="24"/>
        </w:rPr>
        <w:t xml:space="preserve">ICS 77.120.50 </w:t>
      </w:r>
    </w:p>
    <w:p w:rsidR="00662F63" w:rsidRDefault="00CA27E5">
      <w:pPr>
        <w:spacing w:after="12"/>
        <w:ind w:left="-5"/>
        <w:jc w:val="left"/>
      </w:pPr>
      <w:r>
        <w:rPr>
          <w:rFonts w:ascii="Times New Roman" w:eastAsia="Times New Roman" w:hAnsi="Times New Roman" w:cs="Times New Roman"/>
          <w:sz w:val="24"/>
        </w:rPr>
        <w:t xml:space="preserve">H 64 </w:t>
      </w:r>
    </w:p>
    <w:p w:rsidR="00662F63" w:rsidRDefault="00CA27E5">
      <w:pPr>
        <w:spacing w:after="12"/>
        <w:ind w:left="0" w:firstLine="0"/>
        <w:jc w:val="left"/>
      </w:pPr>
      <w:r>
        <w:rPr>
          <w:rFonts w:ascii="Times New Roman" w:eastAsia="Times New Roman" w:hAnsi="Times New Roman" w:cs="Times New Roman"/>
          <w:sz w:val="24"/>
        </w:rPr>
        <w:t xml:space="preserve"> </w:t>
      </w:r>
    </w:p>
    <w:p w:rsidR="00662F63" w:rsidRDefault="00CA27E5">
      <w:pPr>
        <w:spacing w:after="211"/>
        <w:ind w:left="0" w:firstLine="0"/>
        <w:jc w:val="left"/>
      </w:pPr>
      <w:r>
        <w:rPr>
          <w:rFonts w:ascii="Times New Roman" w:eastAsia="Times New Roman" w:hAnsi="Times New Roman" w:cs="Times New Roman"/>
          <w:sz w:val="24"/>
        </w:rPr>
        <w:t xml:space="preserve"> </w:t>
      </w:r>
    </w:p>
    <w:p w:rsidR="00662F63" w:rsidRPr="00FA1C1F" w:rsidRDefault="00CA27E5" w:rsidP="00FA1C1F">
      <w:pPr>
        <w:spacing w:afterLines="150" w:after="360" w:line="240" w:lineRule="auto"/>
        <w:ind w:left="11" w:right="51" w:hanging="11"/>
        <w:jc w:val="distribute"/>
        <w:rPr>
          <w:sz w:val="44"/>
          <w:szCs w:val="44"/>
        </w:rPr>
      </w:pPr>
      <w:r w:rsidRPr="00FA1C1F">
        <w:rPr>
          <w:rFonts w:ascii="Times New Roman" w:eastAsia="Times New Roman" w:hAnsi="Times New Roman" w:cs="Times New Roman"/>
          <w:sz w:val="44"/>
          <w:szCs w:val="44"/>
        </w:rPr>
        <w:t>N</w:t>
      </w:r>
      <w:r w:rsidR="003F1903" w:rsidRPr="00FA1C1F">
        <w:rPr>
          <w:rFonts w:ascii="Times New Roman" w:eastAsia="Times New Roman" w:hAnsi="Times New Roman" w:cs="Times New Roman"/>
          <w:sz w:val="44"/>
          <w:szCs w:val="44"/>
        </w:rPr>
        <w:t xml:space="preserve">ational </w:t>
      </w:r>
      <w:r w:rsidR="00FA1C1F" w:rsidRPr="00FA1C1F">
        <w:rPr>
          <w:rFonts w:ascii="Times New Roman" w:eastAsia="Times New Roman" w:hAnsi="Times New Roman" w:cs="Times New Roman"/>
          <w:sz w:val="44"/>
          <w:szCs w:val="44"/>
        </w:rPr>
        <w:t xml:space="preserve">Standard of the People’s Republic of China </w:t>
      </w:r>
    </w:p>
    <w:p w:rsidR="00662F63" w:rsidRDefault="00FA1C1F" w:rsidP="00B36801">
      <w:pPr>
        <w:spacing w:beforeLines="100" w:before="240" w:after="0" w:line="240" w:lineRule="auto"/>
        <w:ind w:left="0" w:right="28" w:firstLine="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CA27E5" w:rsidRPr="00FA1C1F">
        <w:rPr>
          <w:rFonts w:ascii="Times New Roman" w:eastAsia="Times New Roman" w:hAnsi="Times New Roman" w:cs="Times New Roman"/>
          <w:sz w:val="32"/>
          <w:szCs w:val="32"/>
        </w:rPr>
        <w:t>GB/T 3620.1-2016</w:t>
      </w:r>
    </w:p>
    <w:p w:rsidR="00FA1C1F" w:rsidRPr="00FA1C1F" w:rsidRDefault="00FA1C1F" w:rsidP="00B36801">
      <w:pPr>
        <w:spacing w:afterLines="20" w:after="48" w:line="240" w:lineRule="auto"/>
        <w:ind w:left="0" w:right="295" w:firstLine="0"/>
        <w:jc w:val="right"/>
        <w:rPr>
          <w:sz w:val="24"/>
          <w:szCs w:val="24"/>
        </w:rPr>
      </w:pPr>
      <w:r>
        <w:rPr>
          <w:rFonts w:ascii="Times New Roman" w:eastAsia="Times New Roman" w:hAnsi="Times New Roman" w:cs="Times New Roman"/>
          <w:sz w:val="24"/>
          <w:szCs w:val="24"/>
        </w:rPr>
        <w:t xml:space="preserve">Replace </w:t>
      </w:r>
      <w:r w:rsidRPr="00FA1C1F">
        <w:rPr>
          <w:rFonts w:ascii="Times New Roman" w:eastAsia="Times New Roman" w:hAnsi="Times New Roman" w:cs="Times New Roman"/>
          <w:sz w:val="24"/>
          <w:szCs w:val="24"/>
        </w:rPr>
        <w:t xml:space="preserve">GB/T 3620.1-2007 </w:t>
      </w:r>
    </w:p>
    <w:p w:rsidR="00FA1C1F" w:rsidRDefault="00FA1C1F" w:rsidP="00FA1C1F">
      <w:pPr>
        <w:spacing w:after="236"/>
        <w:ind w:left="0" w:right="28" w:firstLine="0"/>
        <w:jc w:val="right"/>
        <w:rPr>
          <w:rFonts w:ascii="Times New Roman" w:eastAsia="Times New Roman" w:hAnsi="Times New Roman" w:cs="Times New Roman"/>
          <w:sz w:val="32"/>
          <w:szCs w:val="32"/>
        </w:rPr>
      </w:pPr>
      <w:r>
        <w:rPr>
          <w:rFonts w:ascii="Calibri" w:eastAsia="Calibri" w:hAnsi="Calibri" w:cs="Calibri"/>
          <w:noProof/>
          <w:sz w:val="22"/>
        </w:rPr>
        <mc:AlternateContent>
          <mc:Choice Requires="wpg">
            <w:drawing>
              <wp:inline distT="0" distB="0" distL="0" distR="0" wp14:anchorId="3E071AFD" wp14:editId="31A32DF5">
                <wp:extent cx="6141720" cy="45719"/>
                <wp:effectExtent l="0" t="0" r="11430" b="0"/>
                <wp:docPr id="113588" name="Group 113588"/>
                <wp:cNvGraphicFramePr/>
                <a:graphic xmlns:a="http://schemas.openxmlformats.org/drawingml/2006/main">
                  <a:graphicData uri="http://schemas.microsoft.com/office/word/2010/wordprocessingGroup">
                    <wpg:wgp>
                      <wpg:cNvGrpSpPr/>
                      <wpg:grpSpPr>
                        <a:xfrm>
                          <a:off x="0" y="0"/>
                          <a:ext cx="6141720" cy="45719"/>
                          <a:chOff x="0" y="0"/>
                          <a:chExt cx="5227320" cy="18288"/>
                        </a:xfrm>
                      </wpg:grpSpPr>
                      <wps:wsp>
                        <wps:cNvPr id="34" name="Shape 34"/>
                        <wps:cNvSpPr/>
                        <wps:spPr>
                          <a:xfrm>
                            <a:off x="0" y="0"/>
                            <a:ext cx="1568260" cy="0"/>
                          </a:xfrm>
                          <a:custGeom>
                            <a:avLst/>
                            <a:gdLst/>
                            <a:ahLst/>
                            <a:cxnLst/>
                            <a:rect l="0" t="0" r="0" b="0"/>
                            <a:pathLst>
                              <a:path w="1568260">
                                <a:moveTo>
                                  <a:pt x="1568260" y="0"/>
                                </a:moveTo>
                                <a:lnTo>
                                  <a:pt x="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1568133" y="0"/>
                            <a:ext cx="2732659" cy="0"/>
                          </a:xfrm>
                          <a:custGeom>
                            <a:avLst/>
                            <a:gdLst/>
                            <a:ahLst/>
                            <a:cxnLst/>
                            <a:rect l="0" t="0" r="0" b="0"/>
                            <a:pathLst>
                              <a:path w="2732659">
                                <a:moveTo>
                                  <a:pt x="2732659" y="0"/>
                                </a:moveTo>
                                <a:lnTo>
                                  <a:pt x="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300665" y="0"/>
                            <a:ext cx="926655" cy="0"/>
                          </a:xfrm>
                          <a:custGeom>
                            <a:avLst/>
                            <a:gdLst/>
                            <a:ahLst/>
                            <a:cxnLst/>
                            <a:rect l="0" t="0" r="0" b="0"/>
                            <a:pathLst>
                              <a:path w="926655">
                                <a:moveTo>
                                  <a:pt x="926655" y="0"/>
                                </a:moveTo>
                                <a:lnTo>
                                  <a:pt x="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043BB" id="Group 113588" o:spid="_x0000_s1026" style="width:483.6pt;height:3.6pt;mso-position-horizontal-relative:char;mso-position-vertical-relative:line" coordsize="522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dl3QIAAN0LAAAOAAAAZHJzL2Uyb0RvYy54bWzsVslu2zAQvRfoPxC6N7JkW3GE2Dk0bS5F&#10;GyTpBzAUtQAUSZCMZf99hyNKVpYWTQo0BRofZJKzcObNPJKnZ7tWkC03tlFyHSVHs4hwyVTRyGod&#10;fb/5/GEVEeuoLKhQkq+jPbfR2eb9u9NO5zxVtRIFNwScSJt3eh3Vzuk8ji2reUvtkdJcgrBUpqUO&#10;pqaKC0M78N6KOJ3NsrhTptBGMW4trJ73wmiD/suSM/etLC13RKwjiM3h1+D31n/jzSnNK0N13bAQ&#10;Bn1BFC1tJGw6ujqnjpI70zxy1TbMKKtKd8RUG6uybBjHHCCbZPYgmwuj7jTmUuVdpUeYANoHOL3Y&#10;Lfu6vTSkKaB2yXy5gmpJ2kKdcGsS1gCkTlc56F4Yfa0vTVio+pnPe1ea1v9DRmSH8O5HePnOEQaL&#10;WbJIjlOoAgPZYnmcnPTwsxpq9MiK1Z+C3TJNj+eDXbJKIUoIIB42jX1sYyidhkayB6zsn2F1XVPN&#10;sQTW5x+wmi8GnFBOYI6QoM4IkM0tYPW76CTLbJVmAR1szDFDmrM76y64Qojp9ot1sB00WzGMaD2M&#10;2E4OQwPd/8u+19R5O+/KD0kHXRCi8Gut2vIbhVLnyzPIyFBaCPCgI+RUF/KYaPUyUPfbYOnGrWFx&#10;mpyQGAUWmTAKJ0IpqENqARlk0RdeSHDiK90DjCO3F9zHKuQVL6GjfcBoZ011+1EYsqX+DMBf6B9U&#10;9TZlI8RoNfuplVelQtc0+ApuwgaYV/DkNTkePw/dshBNfwYBkwGp4SQCLEYjDEtJN9pLOD9xw0m2&#10;fnirij0yEgGB1vdk/QscWGX3OQDz53DAN1Mynx/aBHIPfPdsz5Yn/TnxakwYovCFOHS5RiYMsmmP&#10;H3TemOAP5/+HCUmS3qeCX3gOFxZzeMlky6e4cJKCACT+ynw1KoQgnmLCEN8kvDci0PyfuxLwkQRv&#10;SLykwnvXP1Knc7xTD6/yzQ8AAAD//wMAUEsDBBQABgAIAAAAIQA7zMQk2gAAAAMBAAAPAAAAZHJz&#10;L2Rvd25yZXYueG1sTI9BS8NAEIXvgv9hGcGb3aRi1ZhNKUU9FcFWEG/T7DQJzc6G7DZJ/72jF73M&#10;Y3jDe9/ky8m1aqA+NJ4NpLMEFHHpbcOVgY/dy80DqBCRLbaeycCZAiyLy4scM+tHfqdhGyslIRwy&#10;NFDH2GVah7Imh2HmO2LxDr53GGXtK217HCXctXqeJAvtsGFpqLGjdU3lcXtyBl5HHFe36fOwOR7W&#10;56/d3dvnJiVjrq+m1ROoSFP8O4YffEGHQpj2/sQ2qNaAPBJ/p3iPi/s5qL0BEV3k+j978Q0AAP//&#10;AwBQSwECLQAUAAYACAAAACEAtoM4kv4AAADhAQAAEwAAAAAAAAAAAAAAAAAAAAAAW0NvbnRlbnRf&#10;VHlwZXNdLnhtbFBLAQItABQABgAIAAAAIQA4/SH/1gAAAJQBAAALAAAAAAAAAAAAAAAAAC8BAABf&#10;cmVscy8ucmVsc1BLAQItABQABgAIAAAAIQCOtvdl3QIAAN0LAAAOAAAAAAAAAAAAAAAAAC4CAABk&#10;cnMvZTJvRG9jLnhtbFBLAQItABQABgAIAAAAIQA7zMQk2gAAAAMBAAAPAAAAAAAAAAAAAAAAADcF&#10;AABkcnMvZG93bnJldi54bWxQSwUGAAAAAAQABADzAAAAPgYAAAAA&#10;">
                <v:shape id="Shape 34" o:spid="_x0000_s1027" style="position:absolute;width:15682;height:0;visibility:visible;mso-wrap-style:square;v-text-anchor:top" coordsize="156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23xAAAANsAAAAPAAAAZHJzL2Rvd25yZXYueG1sRI9Ba8JA&#10;FITvgv9heYIXqRu1WE1dRQXBS6Fawesj+8yGZt+G7JrE/vpuoeBxmJlvmNWms6VoqPaFYwWTcQKC&#10;OHO64FzB5evwsgDhA7LG0jEpeJCHzbrfW2GqXcsnas4hFxHCPkUFJoQqldJnhiz6sauIo3dztcUQ&#10;ZZ1LXWMb4baU0ySZS4sFxwWDFe0NZd/nu1Xw83a87a/zxn7Yw25kzPJTntpWqeGg276DCNSFZ/i/&#10;fdQKZq/w9yX+ALn+BQAA//8DAFBLAQItABQABgAIAAAAIQDb4fbL7gAAAIUBAAATAAAAAAAAAAAA&#10;AAAAAAAAAABbQ29udGVudF9UeXBlc10ueG1sUEsBAi0AFAAGAAgAAAAhAFr0LFu/AAAAFQEAAAsA&#10;AAAAAAAAAAAAAAAAHwEAAF9yZWxzLy5yZWxzUEsBAi0AFAAGAAgAAAAhAOqXPbfEAAAA2wAAAA8A&#10;AAAAAAAAAAAAAAAABwIAAGRycy9kb3ducmV2LnhtbFBLBQYAAAAAAwADALcAAAD4AgAAAAA=&#10;" path="m1568260,l,e" filled="f" strokeweight="1.44pt">
                  <v:path arrowok="t" textboxrect="0,0,1568260,0"/>
                </v:shape>
                <v:shape id="Shape 86" o:spid="_x0000_s1028" style="position:absolute;left:15681;width:27326;height:0;visibility:visible;mso-wrap-style:square;v-text-anchor:top" coordsize="2732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ewQAAANsAAAAPAAAAZHJzL2Rvd25yZXYueG1sRI/RisIw&#10;FETfhf2HcBf2TdP1QaQaiwiFgsuyaj/gklybYnNTmqj1782C4OMwM2eYdTG6TtxoCK1nBd+zDASx&#10;9qblRkF9KqdLECEiG+w8k4IHBSg2H5M15sbf+UC3Y2xEgnDIUYGNsc+lDNqSwzDzPXHyzn5wGJMc&#10;GmkGvCe46+Q8yxbSYctpwWJPO0v6crw6BT9ddS7r0Wbazf8qvd9fe+t/lfr6HLcrEJHG+A6/2pVR&#10;sFzA/5f0A+TmCQAA//8DAFBLAQItABQABgAIAAAAIQDb4fbL7gAAAIUBAAATAAAAAAAAAAAAAAAA&#10;AAAAAABbQ29udGVudF9UeXBlc10ueG1sUEsBAi0AFAAGAAgAAAAhAFr0LFu/AAAAFQEAAAsAAAAA&#10;AAAAAAAAAAAAHwEAAF9yZWxzLy5yZWxzUEsBAi0AFAAGAAgAAAAhAFmL5R7BAAAA2wAAAA8AAAAA&#10;AAAAAAAAAAAABwIAAGRycy9kb3ducmV2LnhtbFBLBQYAAAAAAwADALcAAAD1AgAAAAA=&#10;" path="m2732659,l,e" filled="f" strokeweight="1.44pt">
                  <v:path arrowok="t" textboxrect="0,0,2732659,0"/>
                </v:shape>
                <v:shape id="Shape 112" o:spid="_x0000_s1029" style="position:absolute;left:43006;width:9267;height:0;visibility:visible;mso-wrap-style:square;v-text-anchor:top" coordsize="92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ywwAAANwAAAAPAAAAZHJzL2Rvd25yZXYueG1sRE9Na8JA&#10;EL0L/Q/LFLzprlJFUjehtJR6KKhp0euQnSah2dmQ3cbYX+8Kgrd5vM9ZZ4NtRE+drx1rmE0VCOLC&#10;mZpLDd9f75MVCB+QDTaOScOZPGTpw2iNiXEn3lOfh1LEEPYJaqhCaBMpfVGRRT91LXHkflxnMUTY&#10;ldJ0eIrhtpFzpZbSYs2xocKWXisqfvM/q+F/d3xTDfXq47Cgc/60aj/NdqH1+HF4eQYRaAh38c29&#10;MXH+bA7XZ+IFMr0AAAD//wMAUEsBAi0AFAAGAAgAAAAhANvh9svuAAAAhQEAABMAAAAAAAAAAAAA&#10;AAAAAAAAAFtDb250ZW50X1R5cGVzXS54bWxQSwECLQAUAAYACAAAACEAWvQsW78AAAAVAQAACwAA&#10;AAAAAAAAAAAAAAAfAQAAX3JlbHMvLnJlbHNQSwECLQAUAAYACAAAACEAV/0NssMAAADcAAAADwAA&#10;AAAAAAAAAAAAAAAHAgAAZHJzL2Rvd25yZXYueG1sUEsFBgAAAAADAAMAtwAAAPcCAAAAAA==&#10;" path="m926655,l,e" filled="f" strokeweight="1.44pt">
                  <v:path arrowok="t" textboxrect="0,0,926655,0"/>
                </v:shape>
                <w10:anchorlock/>
              </v:group>
            </w:pict>
          </mc:Fallback>
        </mc:AlternateContent>
      </w:r>
    </w:p>
    <w:p w:rsidR="007470B9" w:rsidRDefault="00CA27E5" w:rsidP="00FE49FE">
      <w:pPr>
        <w:tabs>
          <w:tab w:val="left" w:pos="284"/>
        </w:tabs>
        <w:spacing w:beforeLines="800" w:before="1920" w:after="309"/>
        <w:ind w:leftChars="67" w:left="141" w:firstLine="1"/>
        <w:jc w:val="left"/>
        <w:rPr>
          <w:rFonts w:eastAsiaTheme="minorEastAsia"/>
          <w:sz w:val="48"/>
          <w:szCs w:val="48"/>
        </w:rPr>
      </w:pPr>
      <w:r>
        <w:rPr>
          <w:rFonts w:ascii="Times New Roman" w:eastAsia="Times New Roman" w:hAnsi="Times New Roman" w:cs="Times New Roman"/>
        </w:rPr>
        <w:t xml:space="preserve"> </w:t>
      </w:r>
      <w:r w:rsidRPr="007470B9">
        <w:rPr>
          <w:rFonts w:ascii="Times New Roman" w:eastAsia="Times New Roman" w:hAnsi="Times New Roman" w:cs="Times New Roman"/>
          <w:sz w:val="48"/>
          <w:szCs w:val="48"/>
        </w:rPr>
        <w:t xml:space="preserve">Designation and composition of titanium and titanium alloys </w:t>
      </w:r>
    </w:p>
    <w:p w:rsidR="00662F63" w:rsidRPr="0078117D" w:rsidRDefault="007470B9" w:rsidP="007470B9">
      <w:pPr>
        <w:tabs>
          <w:tab w:val="center" w:pos="487"/>
          <w:tab w:val="center" w:pos="4365"/>
        </w:tabs>
        <w:spacing w:beforeLines="150" w:before="360" w:afterLines="150" w:after="360" w:line="240" w:lineRule="auto"/>
        <w:ind w:leftChars="100" w:left="210" w:firstLine="0"/>
        <w:jc w:val="left"/>
        <w:rPr>
          <w:rFonts w:ascii="宋体" w:eastAsia="宋体" w:hAnsi="宋体"/>
          <w:b/>
          <w:sz w:val="52"/>
          <w:szCs w:val="52"/>
        </w:rPr>
      </w:pPr>
      <w:r w:rsidRPr="0078117D">
        <w:rPr>
          <w:rFonts w:ascii="宋体" w:eastAsia="宋体" w:hAnsi="宋体" w:hint="eastAsia"/>
          <w:b/>
          <w:sz w:val="52"/>
          <w:szCs w:val="52"/>
        </w:rPr>
        <w:t>钛及钛合金牌号和化学成分</w:t>
      </w:r>
    </w:p>
    <w:p w:rsidR="00662F63" w:rsidRPr="008D412A" w:rsidRDefault="007470B9" w:rsidP="00EF3848">
      <w:pPr>
        <w:spacing w:afterLines="2200" w:after="5280"/>
        <w:ind w:left="0" w:right="45" w:firstLine="0"/>
        <w:rPr>
          <w:rFonts w:ascii="Times New Roman" w:eastAsia="Times New Roman" w:hAnsi="Times New Roman" w:cs="Times New Roman"/>
          <w:i/>
          <w:sz w:val="32"/>
          <w:szCs w:val="32"/>
        </w:rPr>
      </w:pPr>
      <w:r w:rsidRPr="008D412A">
        <w:rPr>
          <w:rFonts w:ascii="宋体" w:eastAsia="宋体" w:hAnsi="宋体" w:cs="宋体" w:hint="eastAsia"/>
          <w:i/>
          <w:sz w:val="32"/>
          <w:szCs w:val="32"/>
        </w:rPr>
        <w:t>（</w:t>
      </w:r>
      <w:r w:rsidRPr="008D412A">
        <w:rPr>
          <w:rFonts w:ascii="Times New Roman" w:eastAsia="Times New Roman" w:hAnsi="Times New Roman" w:cs="Times New Roman"/>
          <w:i/>
          <w:sz w:val="32"/>
          <w:szCs w:val="32"/>
        </w:rPr>
        <w:t>English T</w:t>
      </w:r>
      <w:r w:rsidRPr="008D412A">
        <w:rPr>
          <w:rFonts w:ascii="Times New Roman" w:eastAsia="Times New Roman" w:hAnsi="Times New Roman" w:cs="Times New Roman" w:hint="eastAsia"/>
          <w:i/>
          <w:sz w:val="32"/>
          <w:szCs w:val="32"/>
        </w:rPr>
        <w:t>ranslation</w:t>
      </w:r>
      <w:r w:rsidRPr="008D412A">
        <w:rPr>
          <w:rFonts w:ascii="宋体" w:eastAsia="宋体" w:hAnsi="宋体" w:cs="宋体" w:hint="eastAsia"/>
          <w:i/>
          <w:sz w:val="32"/>
          <w:szCs w:val="32"/>
        </w:rPr>
        <w:t>）</w:t>
      </w:r>
      <w:r w:rsidR="00CA27E5" w:rsidRPr="008D412A">
        <w:rPr>
          <w:rFonts w:ascii="Times New Roman" w:eastAsia="Times New Roman" w:hAnsi="Times New Roman" w:cs="Times New Roman"/>
          <w:i/>
          <w:sz w:val="32"/>
          <w:szCs w:val="32"/>
        </w:rPr>
        <w:t xml:space="preserve"> </w:t>
      </w:r>
      <w:r w:rsidR="001D1D8A">
        <w:rPr>
          <w:rFonts w:asciiTheme="minorEastAsia" w:eastAsiaTheme="minorEastAsia" w:hAnsiTheme="minorEastAsia" w:cs="Times New Roman" w:hint="eastAsia"/>
          <w:i/>
          <w:sz w:val="32"/>
          <w:szCs w:val="32"/>
        </w:rPr>
        <w:t>（送审稿）</w:t>
      </w:r>
      <w:bookmarkStart w:id="0" w:name="_GoBack"/>
      <w:bookmarkEnd w:id="0"/>
    </w:p>
    <w:p w:rsidR="00662F63" w:rsidRDefault="00CA27E5" w:rsidP="00B36801">
      <w:pPr>
        <w:spacing w:after="48"/>
        <w:ind w:left="0" w:firstLine="0"/>
        <w:jc w:val="center"/>
      </w:pPr>
      <w:r>
        <w:rPr>
          <w:rFonts w:ascii="Times New Roman" w:eastAsia="Times New Roman" w:hAnsi="Times New Roman" w:cs="Times New Roman"/>
        </w:rPr>
        <w:t xml:space="preserve"> </w:t>
      </w:r>
      <w:r w:rsidR="00B3680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E5FAB78" wp14:editId="37422224">
                <wp:simplePos x="0" y="0"/>
                <wp:positionH relativeFrom="margin">
                  <wp:align>left</wp:align>
                </wp:positionH>
                <wp:positionV relativeFrom="paragraph">
                  <wp:posOffset>269521</wp:posOffset>
                </wp:positionV>
                <wp:extent cx="6301409" cy="0"/>
                <wp:effectExtent l="0" t="0" r="23495" b="19050"/>
                <wp:wrapNone/>
                <wp:docPr id="1" name="直接连接符 1"/>
                <wp:cNvGraphicFramePr/>
                <a:graphic xmlns:a="http://schemas.openxmlformats.org/drawingml/2006/main">
                  <a:graphicData uri="http://schemas.microsoft.com/office/word/2010/wordprocessingShape">
                    <wps:wsp>
                      <wps:cNvCnPr/>
                      <wps:spPr>
                        <a:xfrm>
                          <a:off x="0" y="0"/>
                          <a:ext cx="63014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6CB41" id="直接连接符 1"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21.2pt" to="496.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18zwEAAMUDAAAOAAAAZHJzL2Uyb0RvYy54bWysU0uO1DAQ3SNxB8t7OskAIybq9CxmBBsE&#10;LT4H8DjljoV/KptO+hJcAIkdrFiy5zYMx6Ds7s6MACGE2FRs16tX9aoqy/PJGrYFjNq7jjeLmjNw&#10;0vfabTr++tXje484i0m4XhjvoOM7iPx8dffOcgwtnPjBmx6QEYmL7Rg6PqQU2qqKcgAr4sIHcORU&#10;Hq1IdMVN1aMYid2a6qSuT6vRYx/QS4iRXi/3Tr4q/EqBTM+VipCY6TjVlorFYq+yrVZL0W5QhEHL&#10;QxniH6qwQjtKOlNdiiTYW9S/UFkt0Uev0kJ6W3mltISigdQ09U9qXg4iQNFCzYlhblP8f7Ty2XaN&#10;TPc0O86csDSi6/dfvr37+P3rB7LXnz+xJjdpDLEl7IVb4+EWwxqz4kmhzV/SwqbS2N3cWJgSk/R4&#10;er9uHtRnnMmjr7oJDBjTE/CW5UPHjXZZs2jF9mlMlIygR0h+No6NVO1Z/bBMr8qV7Wspp7QzsIe9&#10;AEXCKHtT6MpKwYVBthW0DP2boovIjSNkDlHamDmo/nPQAZvDoKzZ3wbO6JLRuzQHWu08/i5rmo6l&#10;qj2eenJLaz5e+X5XJlMctCulbYe9zst4+17Cb/6+1Q8AAAD//wMAUEsDBBQABgAIAAAAIQDXejTL&#10;3QAAAAYBAAAPAAAAZHJzL2Rvd25yZXYueG1sTI9BS8NAEIXvgv9hGcGL2I0x0TbNpojgIUILtuJ5&#10;mp0m0exsyG7T+O9d8VCP897jvW/y1WQ6MdLgWssK7mYRCOLK6pZrBe+7l9s5COeRNXaWScE3OVgV&#10;lxc5Ztqe+I3Gra9FKGGXoYLG+z6T0lUNGXQz2xMH72AHgz6cQy31gKdQbjoZR9GDNNhyWGiwp+eG&#10;qq/t0Sj4LD/KOr15bA+bJH3F3ZiueSyVur6anpYgPE3+HIZf/IAORWDa2yNrJzoF4RGvIIkTEMFd&#10;LOJ7EPs/QRa5/I9f/AAAAP//AwBQSwECLQAUAAYACAAAACEAtoM4kv4AAADhAQAAEwAAAAAAAAAA&#10;AAAAAAAAAAAAW0NvbnRlbnRfVHlwZXNdLnhtbFBLAQItABQABgAIAAAAIQA4/SH/1gAAAJQBAAAL&#10;AAAAAAAAAAAAAAAAAC8BAABfcmVscy8ucmVsc1BLAQItABQABgAIAAAAIQAAqU18zwEAAMUDAAAO&#10;AAAAAAAAAAAAAAAAAC4CAABkcnMvZTJvRG9jLnhtbFBLAQItABQABgAIAAAAIQDXejTL3QAAAAYB&#10;AAAPAAAAAAAAAAAAAAAAACkEAABkcnMvZG93bnJldi54bWxQSwUGAAAAAAQABADzAAAAMwUAAAAA&#10;" strokecolor="black [3200]" strokeweight="1.5pt">
                <v:stroke joinstyle="miter"/>
                <w10:wrap anchorx="margin"/>
              </v:line>
            </w:pict>
          </mc:Fallback>
        </mc:AlternateContent>
      </w:r>
      <w:r w:rsidRPr="00B36801">
        <w:rPr>
          <w:rFonts w:ascii="Times New Roman" w:eastAsia="Times New Roman" w:hAnsi="Times New Roman" w:cs="Times New Roman"/>
          <w:color w:val="0D0D0D"/>
          <w:sz w:val="32"/>
          <w:szCs w:val="32"/>
        </w:rPr>
        <w:t>Issue</w:t>
      </w:r>
      <w:r w:rsidR="00B36801" w:rsidRPr="00B36801">
        <w:rPr>
          <w:rFonts w:ascii="Times New Roman" w:eastAsia="Times New Roman" w:hAnsi="Times New Roman" w:cs="Times New Roman"/>
          <w:color w:val="0D0D0D"/>
          <w:sz w:val="32"/>
          <w:szCs w:val="32"/>
        </w:rPr>
        <w:t xml:space="preserve"> date</w:t>
      </w:r>
      <w:r w:rsidR="00012D3A" w:rsidRPr="00012D3A">
        <w:rPr>
          <w:rFonts w:ascii="黑体" w:eastAsia="黑体" w:hAnsi="黑体" w:cs="Times New Roman" w:hint="eastAsia"/>
          <w:color w:val="0D0D0D"/>
          <w:sz w:val="32"/>
          <w:szCs w:val="32"/>
        </w:rPr>
        <w:t>:</w:t>
      </w:r>
      <w:r w:rsidRPr="00B36801">
        <w:rPr>
          <w:rFonts w:ascii="Times New Roman" w:eastAsia="Times New Roman" w:hAnsi="Times New Roman" w:cs="Times New Roman"/>
          <w:color w:val="0D0D0D"/>
          <w:sz w:val="32"/>
          <w:szCs w:val="32"/>
        </w:rPr>
        <w:t xml:space="preserve">2016-12-30     </w:t>
      </w:r>
      <w:r>
        <w:rPr>
          <w:rFonts w:ascii="Times New Roman" w:eastAsia="Times New Roman" w:hAnsi="Times New Roman" w:cs="Times New Roman"/>
          <w:color w:val="0D0D0D"/>
          <w:sz w:val="24"/>
        </w:rPr>
        <w:t xml:space="preserve">                     </w:t>
      </w:r>
      <w:r w:rsidR="00B36801">
        <w:rPr>
          <w:rFonts w:ascii="Times New Roman" w:eastAsia="Times New Roman" w:hAnsi="Times New Roman" w:cs="Times New Roman"/>
          <w:color w:val="0D0D0D"/>
          <w:sz w:val="24"/>
        </w:rPr>
        <w:t xml:space="preserve">          </w:t>
      </w:r>
      <w:r>
        <w:rPr>
          <w:rFonts w:ascii="Times New Roman" w:eastAsia="Times New Roman" w:hAnsi="Times New Roman" w:cs="Times New Roman"/>
          <w:color w:val="0D0D0D"/>
          <w:sz w:val="24"/>
        </w:rPr>
        <w:t xml:space="preserve"> </w:t>
      </w:r>
      <w:r w:rsidRPr="00B36801">
        <w:rPr>
          <w:rFonts w:ascii="Times New Roman" w:eastAsia="Times New Roman" w:hAnsi="Times New Roman" w:cs="Times New Roman"/>
          <w:color w:val="0D0D0D"/>
          <w:sz w:val="32"/>
          <w:szCs w:val="32"/>
        </w:rPr>
        <w:t>Implement</w:t>
      </w:r>
      <w:r w:rsidR="007B7454" w:rsidRPr="007B7454">
        <w:rPr>
          <w:rFonts w:ascii="Times New Roman" w:eastAsia="Times New Roman" w:hAnsi="Times New Roman" w:cs="Times New Roman" w:hint="eastAsia"/>
          <w:color w:val="0D0D0D"/>
          <w:sz w:val="32"/>
          <w:szCs w:val="32"/>
        </w:rPr>
        <w:t>ation</w:t>
      </w:r>
      <w:r w:rsidRPr="00B36801">
        <w:rPr>
          <w:rFonts w:ascii="Times New Roman" w:eastAsia="Times New Roman" w:hAnsi="Times New Roman" w:cs="Times New Roman"/>
          <w:color w:val="0D0D0D"/>
          <w:sz w:val="32"/>
          <w:szCs w:val="32"/>
        </w:rPr>
        <w:t xml:space="preserve"> </w:t>
      </w:r>
      <w:r w:rsidR="007B7454" w:rsidRPr="007B7454">
        <w:rPr>
          <w:rFonts w:ascii="Times New Roman" w:eastAsia="Times New Roman" w:hAnsi="Times New Roman" w:cs="Times New Roman" w:hint="eastAsia"/>
          <w:color w:val="0D0D0D"/>
          <w:sz w:val="32"/>
          <w:szCs w:val="32"/>
        </w:rPr>
        <w:t>date</w:t>
      </w:r>
      <w:r w:rsidR="00012D3A" w:rsidRPr="007B7454">
        <w:rPr>
          <w:rFonts w:ascii="Times New Roman" w:eastAsia="Times New Roman" w:hAnsi="Times New Roman" w:cs="Times New Roman"/>
          <w:color w:val="0D0D0D"/>
          <w:sz w:val="32"/>
          <w:szCs w:val="32"/>
        </w:rPr>
        <w:t>:</w:t>
      </w:r>
      <w:r w:rsidRPr="00B36801">
        <w:rPr>
          <w:rFonts w:ascii="Times New Roman" w:eastAsia="Times New Roman" w:hAnsi="Times New Roman" w:cs="Times New Roman"/>
          <w:color w:val="0D0D0D"/>
          <w:sz w:val="32"/>
          <w:szCs w:val="32"/>
        </w:rPr>
        <w:t>2017-11-01</w:t>
      </w:r>
      <w:r>
        <w:rPr>
          <w:rFonts w:ascii="Times New Roman" w:eastAsia="Times New Roman" w:hAnsi="Times New Roman" w:cs="Times New Roman"/>
        </w:rPr>
        <w:t xml:space="preserve"> </w:t>
      </w:r>
    </w:p>
    <w:p w:rsidR="00662F63" w:rsidRDefault="00CA27E5" w:rsidP="007E23FA">
      <w:pPr>
        <w:spacing w:beforeLines="100" w:before="240" w:after="12"/>
        <w:ind w:left="-6" w:firstLineChars="120" w:firstLine="288"/>
        <w:jc w:val="left"/>
      </w:pPr>
      <w:r>
        <w:rPr>
          <w:rFonts w:ascii="Times New Roman" w:eastAsia="Times New Roman" w:hAnsi="Times New Roman" w:cs="Times New Roman"/>
          <w:sz w:val="24"/>
        </w:rPr>
        <w:t xml:space="preserve">Issued by </w:t>
      </w:r>
      <w:r w:rsidR="00B368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General Administration of Quality Supervision, Inspection and </w:t>
      </w:r>
    </w:p>
    <w:p w:rsidR="00662F63" w:rsidRDefault="00CA27E5" w:rsidP="007E23FA">
      <w:pPr>
        <w:spacing w:after="12"/>
        <w:ind w:firstLineChars="620" w:firstLine="1488"/>
        <w:jc w:val="left"/>
      </w:pPr>
      <w:r>
        <w:rPr>
          <w:rFonts w:ascii="Times New Roman" w:eastAsia="Times New Roman" w:hAnsi="Times New Roman" w:cs="Times New Roman"/>
          <w:sz w:val="24"/>
        </w:rPr>
        <w:t xml:space="preserve">Quarantine of the People's Republic of China </w:t>
      </w:r>
    </w:p>
    <w:p w:rsidR="00464D04" w:rsidRDefault="00CA27E5" w:rsidP="00BA78DA">
      <w:pPr>
        <w:spacing w:after="0"/>
        <w:ind w:left="0" w:right="1064" w:firstLineChars="120" w:firstLine="288"/>
        <w:rPr>
          <w:rFonts w:eastAsiaTheme="minorEastAsia"/>
        </w:rPr>
        <w:sectPr w:rsidR="00464D04" w:rsidSect="00EF3848">
          <w:headerReference w:type="even" r:id="rId12"/>
          <w:footerReference w:type="even" r:id="rId13"/>
          <w:footerReference w:type="default" r:id="rId14"/>
          <w:footerReference w:type="first" r:id="rId15"/>
          <w:pgSz w:w="11906" w:h="16838"/>
          <w:pgMar w:top="567" w:right="1077" w:bottom="851" w:left="1134" w:header="720" w:footer="720" w:gutter="0"/>
          <w:cols w:space="720"/>
          <w:docGrid w:linePitch="286"/>
        </w:sectPr>
      </w:pPr>
      <w:r>
        <w:rPr>
          <w:rFonts w:ascii="Times New Roman" w:eastAsia="Times New Roman" w:hAnsi="Times New Roman" w:cs="Times New Roman"/>
          <w:sz w:val="24"/>
        </w:rPr>
        <w:t xml:space="preserve"> </w:t>
      </w:r>
      <w:r w:rsidR="007E23F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Standardization Administration of the People’s Republic of China </w:t>
      </w:r>
      <w:r w:rsidR="00E42E87">
        <w:rPr>
          <w:rFonts w:eastAsiaTheme="minorEastAsia" w:hint="eastAsia"/>
        </w:rPr>
        <w:t xml:space="preserve">  </w:t>
      </w:r>
    </w:p>
    <w:p w:rsidR="00E42E87" w:rsidRDefault="00E42E87" w:rsidP="00BA78DA">
      <w:pPr>
        <w:spacing w:after="0"/>
        <w:ind w:left="0" w:right="1064" w:firstLineChars="120" w:firstLine="252"/>
        <w:rPr>
          <w:rFonts w:eastAsiaTheme="minorEastAsia"/>
        </w:rPr>
        <w:sectPr w:rsidR="00E42E87" w:rsidSect="00464D04">
          <w:type w:val="continuous"/>
          <w:pgSz w:w="11906" w:h="16838"/>
          <w:pgMar w:top="567" w:right="1077" w:bottom="851" w:left="1134" w:header="720" w:footer="720" w:gutter="0"/>
          <w:cols w:space="720"/>
          <w:docGrid w:linePitch="286"/>
        </w:sectPr>
      </w:pPr>
    </w:p>
    <w:p w:rsidR="00662F63" w:rsidRPr="00665E5B" w:rsidRDefault="00CA27E5" w:rsidP="00665E5B">
      <w:pPr>
        <w:spacing w:beforeLines="150" w:before="360" w:afterLines="200" w:after="480" w:line="360" w:lineRule="auto"/>
        <w:ind w:left="0" w:firstLine="0"/>
        <w:jc w:val="left"/>
        <w:rPr>
          <w:sz w:val="36"/>
          <w:szCs w:val="36"/>
        </w:rPr>
      </w:pPr>
      <w:bookmarkStart w:id="1" w:name="_Toc166351"/>
      <w:r w:rsidRPr="00665E5B">
        <w:rPr>
          <w:sz w:val="36"/>
          <w:szCs w:val="36"/>
        </w:rPr>
        <w:lastRenderedPageBreak/>
        <w:t>Foreword</w:t>
      </w:r>
      <w:bookmarkEnd w:id="1"/>
    </w:p>
    <w:p w:rsidR="00662F63" w:rsidRDefault="00EC53D2" w:rsidP="00594D61">
      <w:pPr>
        <w:spacing w:after="100" w:line="360" w:lineRule="auto"/>
        <w:ind w:left="0" w:firstLine="0"/>
        <w:jc w:val="left"/>
      </w:pPr>
      <w:r w:rsidRPr="00C45732">
        <w:rPr>
          <w:rFonts w:ascii="黑体" w:eastAsia="黑体" w:hAnsi="黑体"/>
        </w:rPr>
        <w:t xml:space="preserve">SAC/TC 243 </w:t>
      </w:r>
      <w:r w:rsidR="00CA27E5">
        <w:t xml:space="preserve">is in charge of this English translation. In case of any doubt about the contents of English translation, the Chinese original shall be considered authoritative. </w:t>
      </w:r>
    </w:p>
    <w:p w:rsidR="0093032B" w:rsidRDefault="00CA27E5" w:rsidP="00594D61">
      <w:pPr>
        <w:spacing w:beforeLines="100" w:before="240" w:afterLines="100" w:after="240" w:line="360" w:lineRule="auto"/>
        <w:ind w:left="0" w:firstLine="0"/>
        <w:jc w:val="left"/>
      </w:pPr>
      <w:r>
        <w:t xml:space="preserve">This standard replaces </w:t>
      </w:r>
      <w:r w:rsidR="00EC53D2" w:rsidRPr="00842576">
        <w:rPr>
          <w:rFonts w:hint="eastAsia"/>
        </w:rPr>
        <w:t>the</w:t>
      </w:r>
      <w:r w:rsidR="00EC53D2">
        <w:t xml:space="preserve"> GB/T </w:t>
      </w:r>
      <w:r w:rsidR="00EC53D2" w:rsidRPr="00C45732">
        <w:rPr>
          <w:rFonts w:ascii="黑体" w:eastAsia="黑体" w:hAnsi="黑体"/>
        </w:rPr>
        <w:t xml:space="preserve">3620.1-2007 </w:t>
      </w:r>
      <w:r>
        <w:rPr>
          <w:i/>
        </w:rPr>
        <w:t xml:space="preserve">Designation and </w:t>
      </w:r>
      <w:r w:rsidR="00586D34">
        <w:rPr>
          <w:i/>
        </w:rPr>
        <w:t>composition of titanium and titanium alloys</w:t>
      </w:r>
      <w:r w:rsidR="0093032B" w:rsidRPr="0093032B">
        <w:t xml:space="preserve">.  </w:t>
      </w:r>
    </w:p>
    <w:p w:rsidR="00662F63" w:rsidRPr="00842576" w:rsidRDefault="00EC53D2" w:rsidP="00594D61">
      <w:pPr>
        <w:spacing w:beforeLines="100" w:before="240" w:afterLines="100" w:after="240" w:line="360" w:lineRule="auto"/>
        <w:ind w:left="0" w:firstLine="0"/>
        <w:jc w:val="left"/>
      </w:pPr>
      <w:r>
        <w:t xml:space="preserve">This standard </w:t>
      </w:r>
      <w:r w:rsidRPr="00842576">
        <w:rPr>
          <w:rFonts w:hint="eastAsia"/>
        </w:rPr>
        <w:t>compared</w:t>
      </w:r>
      <w:r>
        <w:t xml:space="preserve"> </w:t>
      </w:r>
      <w:r w:rsidRPr="00842576">
        <w:rPr>
          <w:rFonts w:hint="eastAsia"/>
        </w:rPr>
        <w:t>with</w:t>
      </w:r>
      <w:r>
        <w:t xml:space="preserve"> GB/T </w:t>
      </w:r>
      <w:r w:rsidRPr="00C45732">
        <w:rPr>
          <w:rFonts w:ascii="黑体" w:eastAsia="黑体" w:hAnsi="黑体"/>
        </w:rPr>
        <w:t>3620.1-2007</w:t>
      </w:r>
      <w:r>
        <w:t xml:space="preserve"> </w:t>
      </w:r>
      <w:r w:rsidRPr="00842576">
        <w:rPr>
          <w:rFonts w:hint="eastAsia"/>
        </w:rPr>
        <w:t>and</w:t>
      </w:r>
      <w:r>
        <w:t xml:space="preserve"> </w:t>
      </w:r>
      <w:r w:rsidRPr="00842576">
        <w:rPr>
          <w:rFonts w:hint="eastAsia"/>
        </w:rPr>
        <w:t>mainly</w:t>
      </w:r>
      <w:r>
        <w:t xml:space="preserve"> </w:t>
      </w:r>
      <w:r w:rsidRPr="00842576">
        <w:rPr>
          <w:rFonts w:hint="eastAsia"/>
        </w:rPr>
        <w:t>had</w:t>
      </w:r>
      <w:r>
        <w:t xml:space="preserve"> </w:t>
      </w:r>
      <w:r w:rsidRPr="00842576">
        <w:rPr>
          <w:rFonts w:hint="eastAsia"/>
        </w:rPr>
        <w:t>the</w:t>
      </w:r>
      <w:r>
        <w:t xml:space="preserve"> </w:t>
      </w:r>
      <w:r w:rsidRPr="00842576">
        <w:rPr>
          <w:rFonts w:hint="eastAsia"/>
        </w:rPr>
        <w:t>following</w:t>
      </w:r>
      <w:r>
        <w:t xml:space="preserve"> </w:t>
      </w:r>
      <w:r w:rsidRPr="00842576">
        <w:rPr>
          <w:rFonts w:hint="eastAsia"/>
        </w:rPr>
        <w:t>changes</w:t>
      </w:r>
      <w:r w:rsidR="00EE7025" w:rsidRPr="00EE7025">
        <w:rPr>
          <w:rFonts w:asciiTheme="minorEastAsia" w:eastAsiaTheme="minorEastAsia" w:hAnsiTheme="minorEastAsia"/>
        </w:rPr>
        <w:t xml:space="preserve">: </w:t>
      </w:r>
      <w:r w:rsidR="0093032B" w:rsidRPr="0093032B">
        <w:t xml:space="preserve"> </w:t>
      </w:r>
    </w:p>
    <w:p w:rsidR="0018143D" w:rsidRDefault="00CA27E5" w:rsidP="0018143D">
      <w:pPr>
        <w:spacing w:beforeLines="100" w:before="240" w:afterLines="100" w:after="240" w:line="360" w:lineRule="auto"/>
        <w:ind w:left="0" w:firstLine="0"/>
      </w:pPr>
      <w:r>
        <w:t>—</w:t>
      </w:r>
      <w:r w:rsidR="00594D61">
        <w:t>T</w:t>
      </w:r>
      <w:r>
        <w:t xml:space="preserve">he designation and composition of </w:t>
      </w:r>
      <w:r w:rsidR="00133711">
        <w:t>Industrially</w:t>
      </w:r>
      <w:r>
        <w:t xml:space="preserve"> unalloyed titanium in GB/T 3620.1</w:t>
      </w:r>
      <w:r w:rsidR="002B2F91" w:rsidRPr="002B2F91">
        <w:t>-</w:t>
      </w:r>
      <w:r>
        <w:t>1994 are re</w:t>
      </w:r>
      <w:r w:rsidR="00EF68EB" w:rsidRPr="00EF68EB">
        <w:rPr>
          <w:rFonts w:hint="eastAsia"/>
        </w:rPr>
        <w:t>stored</w:t>
      </w:r>
      <w:r w:rsidR="0093032B" w:rsidRPr="0093032B">
        <w:t xml:space="preserve">.  </w:t>
      </w:r>
    </w:p>
    <w:p w:rsidR="00662F63" w:rsidRDefault="000573AC" w:rsidP="0018143D">
      <w:pPr>
        <w:spacing w:beforeLines="100" w:before="240" w:afterLines="100" w:after="240" w:line="360" w:lineRule="auto"/>
        <w:ind w:left="0" w:firstLine="0"/>
      </w:pPr>
      <w:r>
        <w:t>—</w:t>
      </w:r>
      <w:r w:rsidR="00594D61">
        <w:t>T</w:t>
      </w:r>
      <w:r w:rsidR="00CA27E5">
        <w:t xml:space="preserve">he designations of </w:t>
      </w:r>
      <w:r w:rsidR="00133711">
        <w:t>Industrially</w:t>
      </w:r>
      <w:r w:rsidR="00CA27E5">
        <w:t xml:space="preserve"> unalloyed titanium are changed uniformly, and added with letter "G"</w:t>
      </w:r>
      <w:r w:rsidR="0093032B" w:rsidRPr="0093032B">
        <w:t xml:space="preserve">.  </w:t>
      </w:r>
      <w:r w:rsidR="00CA27E5">
        <w:t xml:space="preserve"> </w:t>
      </w:r>
    </w:p>
    <w:p w:rsidR="00662F63" w:rsidRDefault="000573AC" w:rsidP="00594D61">
      <w:pPr>
        <w:spacing w:beforeLines="100" w:before="240" w:afterLines="100" w:after="240" w:line="360" w:lineRule="auto"/>
        <w:ind w:left="0" w:firstLine="0"/>
        <w:jc w:val="left"/>
      </w:pPr>
      <w:r>
        <w:t>—</w:t>
      </w:r>
      <w:r w:rsidR="00594D61">
        <w:t>T</w:t>
      </w:r>
      <w:r w:rsidR="00CA27E5">
        <w:t>he designations are listed according to the classification of titanium</w:t>
      </w:r>
      <w:r w:rsidR="0093032B" w:rsidRPr="0093032B">
        <w:t xml:space="preserve">.  </w:t>
      </w:r>
    </w:p>
    <w:p w:rsidR="00662F63" w:rsidRDefault="000573AC" w:rsidP="00594D61">
      <w:pPr>
        <w:spacing w:beforeLines="100" w:before="240" w:afterLines="100" w:after="240" w:line="360" w:lineRule="auto"/>
        <w:ind w:left="0" w:firstLine="0"/>
        <w:jc w:val="left"/>
      </w:pPr>
      <w:r>
        <w:t>—</w:t>
      </w:r>
      <w:r w:rsidR="00594D61">
        <w:t>T</w:t>
      </w:r>
      <w:r w:rsidR="00CA27E5">
        <w:t xml:space="preserve">he editorial errors of designations </w:t>
      </w:r>
      <w:r w:rsidR="00CA27E5" w:rsidRPr="00C45732">
        <w:rPr>
          <w:rFonts w:ascii="黑体" w:eastAsia="黑体" w:hAnsi="黑体"/>
        </w:rPr>
        <w:t>TA22-</w:t>
      </w:r>
      <w:r w:rsidR="007D57BA" w:rsidRPr="00C45732">
        <w:rPr>
          <w:rFonts w:ascii="黑体" w:eastAsia="黑体" w:hAnsi="黑体"/>
        </w:rPr>
        <w:t>1</w:t>
      </w:r>
      <w:r w:rsidR="007D57BA" w:rsidRPr="005D752E">
        <w:rPr>
          <w:rFonts w:ascii="宋体" w:eastAsia="宋体" w:hAnsi="宋体"/>
        </w:rPr>
        <w:t>,</w:t>
      </w:r>
      <w:r w:rsidR="007D57BA">
        <w:rPr>
          <w:rFonts w:ascii="黑体" w:eastAsia="黑体" w:hAnsi="黑体"/>
        </w:rPr>
        <w:t xml:space="preserve"> TA</w:t>
      </w:r>
      <w:r w:rsidR="007D57BA" w:rsidRPr="00C45732">
        <w:rPr>
          <w:rFonts w:ascii="黑体" w:eastAsia="黑体" w:hAnsi="黑体"/>
        </w:rPr>
        <w:t>24</w:t>
      </w:r>
      <w:r w:rsidR="007D57BA" w:rsidRPr="005D752E">
        <w:rPr>
          <w:rFonts w:ascii="宋体" w:eastAsia="宋体" w:hAnsi="宋体"/>
        </w:rPr>
        <w:t>,</w:t>
      </w:r>
      <w:r w:rsidR="007D57BA" w:rsidRPr="00C45732">
        <w:rPr>
          <w:rFonts w:ascii="黑体" w:eastAsia="黑体" w:hAnsi="黑体"/>
        </w:rPr>
        <w:t xml:space="preserve"> TC</w:t>
      </w:r>
      <w:r w:rsidR="00CA27E5" w:rsidRPr="00C45732">
        <w:rPr>
          <w:rFonts w:ascii="黑体" w:eastAsia="黑体" w:hAnsi="黑体"/>
        </w:rPr>
        <w:t>15</w:t>
      </w:r>
      <w:r w:rsidR="00CA27E5">
        <w:t xml:space="preserve"> and </w:t>
      </w:r>
      <w:r w:rsidR="00CA27E5" w:rsidRPr="00C45732">
        <w:rPr>
          <w:rFonts w:ascii="黑体" w:eastAsia="黑体" w:hAnsi="黑体"/>
        </w:rPr>
        <w:t>TC17</w:t>
      </w:r>
      <w:r w:rsidR="005D752E">
        <w:rPr>
          <w:rFonts w:ascii="黑体" w:eastAsia="黑体" w:hAnsi="黑体"/>
        </w:rPr>
        <w:t xml:space="preserve"> </w:t>
      </w:r>
      <w:r w:rsidR="00CA27E5">
        <w:t>are revised</w:t>
      </w:r>
      <w:r w:rsidR="0093032B" w:rsidRPr="0093032B">
        <w:t xml:space="preserve">.  </w:t>
      </w:r>
    </w:p>
    <w:p w:rsidR="00662F63" w:rsidRDefault="000573AC" w:rsidP="00594D61">
      <w:pPr>
        <w:spacing w:beforeLines="100" w:before="240" w:afterLines="100" w:after="240" w:line="360" w:lineRule="auto"/>
        <w:ind w:left="-5"/>
      </w:pPr>
      <w:r>
        <w:t>—</w:t>
      </w:r>
      <w:r w:rsidR="00594D61">
        <w:t>T</w:t>
      </w:r>
      <w:r w:rsidR="00CA27E5">
        <w:t xml:space="preserve">he content of Si in </w:t>
      </w:r>
      <w:r w:rsidR="00CA27E5" w:rsidRPr="00C45732">
        <w:rPr>
          <w:rFonts w:ascii="黑体" w:eastAsia="黑体" w:hAnsi="黑体"/>
        </w:rPr>
        <w:t>TA19</w:t>
      </w:r>
      <w:r w:rsidR="00CA27E5">
        <w:t xml:space="preserve"> is revised</w:t>
      </w:r>
      <w:r w:rsidR="0093032B" w:rsidRPr="0093032B">
        <w:t>.</w:t>
      </w:r>
    </w:p>
    <w:p w:rsidR="00662F63" w:rsidRDefault="000573AC" w:rsidP="00665E5B">
      <w:pPr>
        <w:spacing w:beforeLines="100" w:before="240" w:afterLines="100" w:after="240" w:line="360" w:lineRule="auto"/>
        <w:ind w:left="210" w:hangingChars="100" w:hanging="210"/>
        <w:jc w:val="left"/>
      </w:pPr>
      <w:r>
        <w:t>—</w:t>
      </w:r>
      <w:r w:rsidR="00594D61">
        <w:t>E</w:t>
      </w:r>
      <w:r w:rsidR="00CA27E5">
        <w:t>ight newly registered α and near α alloy designations are added, including</w:t>
      </w:r>
      <w:r w:rsidR="00CA27E5" w:rsidRPr="00C45732">
        <w:rPr>
          <w:rFonts w:ascii="黑体" w:eastAsia="黑体" w:hAnsi="黑体"/>
        </w:rPr>
        <w:t xml:space="preserve"> TA</w:t>
      </w:r>
      <w:r w:rsidR="007D57BA" w:rsidRPr="00C45732">
        <w:rPr>
          <w:rFonts w:ascii="黑体" w:eastAsia="黑体" w:hAnsi="黑体"/>
        </w:rPr>
        <w:t>29, TA30, TA31, TA</w:t>
      </w:r>
      <w:r w:rsidR="00CA27E5" w:rsidRPr="00C45732">
        <w:rPr>
          <w:rFonts w:ascii="黑体" w:eastAsia="黑体" w:hAnsi="黑体"/>
        </w:rPr>
        <w:t>32, TA</w:t>
      </w:r>
      <w:r w:rsidR="007D57BA" w:rsidRPr="00C45732">
        <w:rPr>
          <w:rFonts w:ascii="黑体" w:eastAsia="黑体" w:hAnsi="黑体"/>
        </w:rPr>
        <w:t>33, TA34, TA</w:t>
      </w:r>
      <w:r w:rsidR="00CA27E5" w:rsidRPr="00C45732">
        <w:rPr>
          <w:rFonts w:ascii="黑体" w:eastAsia="黑体" w:hAnsi="黑体"/>
        </w:rPr>
        <w:t>35</w:t>
      </w:r>
      <w:r w:rsidR="00CA27E5">
        <w:t xml:space="preserve"> and </w:t>
      </w:r>
      <w:r w:rsidR="00CA27E5" w:rsidRPr="00C45732">
        <w:rPr>
          <w:rFonts w:ascii="黑体" w:eastAsia="黑体" w:hAnsi="黑体"/>
        </w:rPr>
        <w:t>TA36</w:t>
      </w:r>
      <w:r w:rsidR="0093032B" w:rsidRPr="00C45732">
        <w:rPr>
          <w:rFonts w:ascii="黑体" w:eastAsia="黑体" w:hAnsi="黑体"/>
        </w:rPr>
        <w:t>.</w:t>
      </w:r>
    </w:p>
    <w:p w:rsidR="00662F63" w:rsidRDefault="000573AC" w:rsidP="00665E5B">
      <w:pPr>
        <w:spacing w:beforeLines="100" w:before="240" w:afterLines="100" w:after="240" w:line="360" w:lineRule="auto"/>
        <w:ind w:left="210" w:hangingChars="100" w:hanging="210"/>
        <w:jc w:val="left"/>
      </w:pPr>
      <w:r>
        <w:t>—</w:t>
      </w:r>
      <w:r w:rsidR="00594D61">
        <w:t>S</w:t>
      </w:r>
      <w:r w:rsidR="00CA27E5">
        <w:t xml:space="preserve">ix newly registered β and near β alloy designations are added, including </w:t>
      </w:r>
      <w:r w:rsidR="00CA27E5" w:rsidRPr="00C45732">
        <w:rPr>
          <w:rFonts w:ascii="黑体" w:eastAsia="黑体" w:hAnsi="黑体"/>
        </w:rPr>
        <w:t>TB</w:t>
      </w:r>
      <w:r w:rsidR="007D57BA" w:rsidRPr="00C45732">
        <w:rPr>
          <w:rFonts w:ascii="黑体" w:eastAsia="黑体" w:hAnsi="黑体"/>
        </w:rPr>
        <w:t>12, TB13, TB14, TB15, TB</w:t>
      </w:r>
      <w:r w:rsidR="00CA27E5" w:rsidRPr="00C45732">
        <w:rPr>
          <w:rFonts w:ascii="黑体" w:eastAsia="黑体" w:hAnsi="黑体"/>
        </w:rPr>
        <w:t xml:space="preserve">16 </w:t>
      </w:r>
      <w:r w:rsidR="00CA27E5">
        <w:t xml:space="preserve">and </w:t>
      </w:r>
      <w:r w:rsidR="00CA27E5" w:rsidRPr="00C45732">
        <w:rPr>
          <w:rFonts w:ascii="黑体" w:eastAsia="黑体" w:hAnsi="黑体"/>
        </w:rPr>
        <w:t>TB17</w:t>
      </w:r>
      <w:r w:rsidR="0093032B" w:rsidRPr="0093032B">
        <w:t xml:space="preserve">.  </w:t>
      </w:r>
    </w:p>
    <w:p w:rsidR="00662F63" w:rsidRDefault="000573AC" w:rsidP="00665E5B">
      <w:pPr>
        <w:spacing w:beforeLines="100" w:before="240" w:afterLines="100" w:after="240" w:line="360" w:lineRule="auto"/>
        <w:ind w:left="210" w:hangingChars="100" w:hanging="210"/>
        <w:jc w:val="left"/>
      </w:pPr>
      <w:r>
        <w:t>—</w:t>
      </w:r>
      <w:r w:rsidR="00594D61">
        <w:t>S</w:t>
      </w:r>
      <w:r w:rsidR="00CA27E5">
        <w:t xml:space="preserve">ix newly registered α-β alloy designations are added, including </w:t>
      </w:r>
      <w:r w:rsidR="00CA27E5" w:rsidRPr="00C45732">
        <w:rPr>
          <w:rFonts w:ascii="黑体" w:eastAsia="黑体" w:hAnsi="黑体"/>
        </w:rPr>
        <w:t>TC</w:t>
      </w:r>
      <w:r w:rsidR="007D57BA" w:rsidRPr="00C45732">
        <w:rPr>
          <w:rFonts w:ascii="黑体" w:eastAsia="黑体" w:hAnsi="黑体"/>
        </w:rPr>
        <w:t>27, TC28, TC29, TC30, TC</w:t>
      </w:r>
      <w:r w:rsidR="00CA27E5" w:rsidRPr="00C45732">
        <w:rPr>
          <w:rFonts w:ascii="黑体" w:eastAsia="黑体" w:hAnsi="黑体"/>
        </w:rPr>
        <w:t>31</w:t>
      </w:r>
      <w:r w:rsidR="00CA27E5">
        <w:t xml:space="preserve"> and </w:t>
      </w:r>
      <w:r w:rsidR="00CA27E5" w:rsidRPr="00C45732">
        <w:rPr>
          <w:rFonts w:ascii="黑体" w:eastAsia="黑体" w:hAnsi="黑体"/>
        </w:rPr>
        <w:t>TC32</w:t>
      </w:r>
      <w:r w:rsidR="0093032B" w:rsidRPr="00C45732">
        <w:rPr>
          <w:rFonts w:ascii="黑体" w:eastAsia="黑体" w:hAnsi="黑体"/>
        </w:rPr>
        <w:t xml:space="preserve">.  </w:t>
      </w:r>
    </w:p>
    <w:p w:rsidR="00662F63" w:rsidRDefault="000573AC" w:rsidP="0093032B">
      <w:pPr>
        <w:spacing w:beforeLines="100" w:before="240" w:afterLines="100" w:after="240" w:line="360" w:lineRule="auto"/>
        <w:ind w:left="0" w:firstLine="0"/>
        <w:jc w:val="left"/>
      </w:pPr>
      <w:r>
        <w:t>—</w:t>
      </w:r>
      <w:r w:rsidR="00594D61">
        <w:t>T</w:t>
      </w:r>
      <w:r w:rsidR="00CA27E5">
        <w:t>he naming rules for titanium alloy designations are added</w:t>
      </w:r>
      <w:r w:rsidR="0093032B">
        <w:t xml:space="preserve">. </w:t>
      </w:r>
      <w:r w:rsidR="0093032B" w:rsidRPr="0093032B">
        <w:t xml:space="preserve"> </w:t>
      </w:r>
    </w:p>
    <w:p w:rsidR="00662F63" w:rsidRDefault="000573AC" w:rsidP="00665E5B">
      <w:pPr>
        <w:spacing w:beforeLines="100" w:before="240" w:afterLines="100" w:after="240" w:line="360" w:lineRule="auto"/>
        <w:ind w:left="210" w:hangingChars="100" w:hanging="210"/>
        <w:jc w:val="left"/>
      </w:pPr>
      <w:r>
        <w:t>—</w:t>
      </w:r>
      <w:r w:rsidR="00594D61">
        <w:t>T</w:t>
      </w:r>
      <w:r w:rsidR="00CA27E5">
        <w:t xml:space="preserve">he Implementation requirements on the designation and composition of </w:t>
      </w:r>
      <w:r w:rsidR="00133711">
        <w:t>Industrially</w:t>
      </w:r>
      <w:r w:rsidR="00CA27E5">
        <w:t xml:space="preserve"> unalloyed titanium are specified. </w:t>
      </w:r>
    </w:p>
    <w:p w:rsidR="00662F63" w:rsidRDefault="00CA27E5" w:rsidP="0093032B">
      <w:pPr>
        <w:spacing w:beforeLines="100" w:before="240" w:afterLines="100" w:after="240" w:line="360" w:lineRule="auto"/>
        <w:ind w:left="0" w:firstLine="0"/>
        <w:jc w:val="left"/>
      </w:pPr>
      <w:r>
        <w:t xml:space="preserve">This standard </w:t>
      </w:r>
      <w:r w:rsidR="00594D61" w:rsidRPr="00594D61">
        <w:rPr>
          <w:rFonts w:hint="eastAsia"/>
        </w:rPr>
        <w:t>was</w:t>
      </w:r>
      <w:r w:rsidR="00594D61">
        <w:t xml:space="preserve"> </w:t>
      </w:r>
      <w:r w:rsidR="00594D61" w:rsidRPr="00594D61">
        <w:rPr>
          <w:rFonts w:hint="eastAsia"/>
        </w:rPr>
        <w:t>prepared</w:t>
      </w:r>
      <w:r w:rsidR="00594D61">
        <w:t xml:space="preserve"> </w:t>
      </w:r>
      <w:r w:rsidR="00594D61" w:rsidRPr="00594D61">
        <w:rPr>
          <w:rFonts w:hint="eastAsia"/>
        </w:rPr>
        <w:t>by</w:t>
      </w:r>
      <w:r w:rsidR="00594D61" w:rsidRPr="00C45732">
        <w:rPr>
          <w:rFonts w:ascii="黑体" w:eastAsia="黑体" w:hAnsi="黑体"/>
        </w:rPr>
        <w:t xml:space="preserve"> SAC/TC 243</w:t>
      </w:r>
      <w:r w:rsidR="00594D61">
        <w:t xml:space="preserve"> </w:t>
      </w:r>
      <w:r>
        <w:t xml:space="preserve">National Technical Committee </w:t>
      </w:r>
      <w:r w:rsidR="00594D61" w:rsidRPr="00594D61">
        <w:rPr>
          <w:rFonts w:hint="eastAsia"/>
        </w:rPr>
        <w:t>of</w:t>
      </w:r>
      <w:r w:rsidR="00594D61">
        <w:t xml:space="preserve"> Standardization </w:t>
      </w:r>
      <w:r w:rsidR="00594D61" w:rsidRPr="00594D61">
        <w:rPr>
          <w:rFonts w:hint="eastAsia"/>
        </w:rPr>
        <w:t>for</w:t>
      </w:r>
      <w:r w:rsidR="00594D61">
        <w:t xml:space="preserve"> </w:t>
      </w:r>
      <w:r>
        <w:t xml:space="preserve">Nonferrous Metals.  </w:t>
      </w:r>
    </w:p>
    <w:p w:rsidR="00662F63" w:rsidRDefault="00CA27E5" w:rsidP="0093032B">
      <w:pPr>
        <w:spacing w:beforeLines="100" w:before="240" w:afterLines="100" w:after="240" w:line="360" w:lineRule="auto"/>
        <w:ind w:left="0" w:firstLine="0"/>
        <w:jc w:val="left"/>
      </w:pPr>
      <w:r>
        <w:t xml:space="preserve">The previous editions of </w:t>
      </w:r>
      <w:r w:rsidR="0093032B" w:rsidRPr="0093032B">
        <w:rPr>
          <w:rFonts w:hint="eastAsia"/>
        </w:rPr>
        <w:t>this</w:t>
      </w:r>
      <w:r w:rsidR="0093032B">
        <w:t xml:space="preserve"> </w:t>
      </w:r>
      <w:r>
        <w:t xml:space="preserve">standard are as follows:   </w:t>
      </w:r>
    </w:p>
    <w:p w:rsidR="00464D04" w:rsidRDefault="00C45732" w:rsidP="0093032B">
      <w:pPr>
        <w:spacing w:beforeLines="100" w:before="240" w:afterLines="100" w:after="240" w:line="360" w:lineRule="auto"/>
        <w:ind w:left="0" w:firstLine="0"/>
        <w:jc w:val="left"/>
        <w:rPr>
          <w:rFonts w:ascii="黑体" w:eastAsia="黑体" w:hAnsi="黑体"/>
        </w:rPr>
        <w:sectPr w:rsidR="00464D04" w:rsidSect="005B379F">
          <w:headerReference w:type="default" r:id="rId16"/>
          <w:footerReference w:type="even" r:id="rId17"/>
          <w:footerReference w:type="default" r:id="rId18"/>
          <w:footerReference w:type="first" r:id="rId19"/>
          <w:pgSz w:w="11904" w:h="16838"/>
          <w:pgMar w:top="1440" w:right="1080" w:bottom="1440" w:left="1080" w:header="720" w:footer="988" w:gutter="0"/>
          <w:pgNumType w:start="1"/>
          <w:cols w:space="720"/>
          <w:docGrid w:linePitch="286"/>
        </w:sectPr>
      </w:pPr>
      <w:r w:rsidRPr="00C45732">
        <w:rPr>
          <w:rFonts w:hint="eastAsia"/>
        </w:rPr>
        <w:t>—</w:t>
      </w:r>
      <w:r w:rsidR="00CA27E5" w:rsidRPr="00C45732">
        <w:rPr>
          <w:rFonts w:ascii="黑体" w:eastAsia="黑体" w:hAnsi="黑体"/>
        </w:rPr>
        <w:t xml:space="preserve">GB/T 3620–1983, GB/T 3620.1–1994 </w:t>
      </w:r>
      <w:r w:rsidR="00CA27E5" w:rsidRPr="005D752E">
        <w:t xml:space="preserve">and </w:t>
      </w:r>
      <w:r w:rsidR="00CA27E5" w:rsidRPr="00C45732">
        <w:rPr>
          <w:rFonts w:ascii="黑体" w:eastAsia="黑体" w:hAnsi="黑体"/>
        </w:rPr>
        <w:t xml:space="preserve">GB/T 3620.1–2007.  </w:t>
      </w:r>
    </w:p>
    <w:p w:rsidR="00662F63" w:rsidRPr="00FF335F" w:rsidRDefault="00CA27E5" w:rsidP="0005249E">
      <w:pPr>
        <w:widowControl w:val="0"/>
        <w:autoSpaceDE w:val="0"/>
        <w:autoSpaceDN w:val="0"/>
        <w:adjustRightInd w:val="0"/>
        <w:spacing w:beforeLines="300" w:before="720" w:afterLines="300" w:after="720" w:line="240" w:lineRule="auto"/>
        <w:ind w:left="0" w:firstLine="0"/>
        <w:jc w:val="center"/>
        <w:rPr>
          <w:rFonts w:eastAsiaTheme="minorEastAsia"/>
          <w:b/>
          <w:sz w:val="32"/>
          <w:szCs w:val="32"/>
        </w:rPr>
      </w:pPr>
      <w:r w:rsidRPr="00FF335F">
        <w:rPr>
          <w:b/>
          <w:sz w:val="32"/>
          <w:szCs w:val="32"/>
        </w:rPr>
        <w:lastRenderedPageBreak/>
        <w:t>Designation and composition of titaniu</w:t>
      </w:r>
      <w:r w:rsidR="008620C9" w:rsidRPr="00FF335F">
        <w:rPr>
          <w:rFonts w:hint="eastAsia"/>
          <w:b/>
          <w:sz w:val="32"/>
          <w:szCs w:val="32"/>
        </w:rPr>
        <w:t>m</w:t>
      </w:r>
      <w:r w:rsidR="008620C9" w:rsidRPr="00FF335F">
        <w:rPr>
          <w:b/>
          <w:sz w:val="32"/>
          <w:szCs w:val="32"/>
        </w:rPr>
        <w:t xml:space="preserve"> </w:t>
      </w:r>
      <w:r w:rsidR="008620C9" w:rsidRPr="00FF335F">
        <w:rPr>
          <w:rFonts w:hint="eastAsia"/>
          <w:b/>
          <w:sz w:val="32"/>
          <w:szCs w:val="32"/>
        </w:rPr>
        <w:t>and</w:t>
      </w:r>
      <w:r w:rsidRPr="00FF335F">
        <w:rPr>
          <w:b/>
          <w:sz w:val="32"/>
          <w:szCs w:val="32"/>
        </w:rPr>
        <w:t xml:space="preserve"> titanium alloys</w:t>
      </w:r>
    </w:p>
    <w:p w:rsidR="00662F63" w:rsidRDefault="00CA27E5" w:rsidP="008620C9">
      <w:pPr>
        <w:pStyle w:val="1"/>
        <w:spacing w:beforeLines="200" w:before="480" w:afterLines="200" w:after="480" w:line="360" w:lineRule="auto"/>
        <w:ind w:left="357" w:hanging="374"/>
      </w:pPr>
      <w:bookmarkStart w:id="2" w:name="_Toc166352"/>
      <w:r>
        <w:t xml:space="preserve">Scope </w:t>
      </w:r>
      <w:bookmarkEnd w:id="2"/>
    </w:p>
    <w:p w:rsidR="00662F63" w:rsidRDefault="00CA27E5" w:rsidP="0098226E">
      <w:pPr>
        <w:spacing w:beforeLines="100" w:before="240" w:afterLines="100" w:after="240" w:line="360" w:lineRule="auto"/>
        <w:ind w:left="0" w:firstLine="0"/>
        <w:jc w:val="left"/>
      </w:pPr>
      <w:r>
        <w:t xml:space="preserve">This standard specifies the designation and composition, etc. of titanium and titanium alloy products.  </w:t>
      </w:r>
    </w:p>
    <w:p w:rsidR="00662F63" w:rsidRPr="00ED3F67" w:rsidRDefault="00CA27E5" w:rsidP="0098226E">
      <w:pPr>
        <w:spacing w:beforeLines="100" w:before="240" w:afterLines="100" w:after="240" w:line="360" w:lineRule="auto"/>
        <w:ind w:left="0" w:firstLine="0"/>
        <w:jc w:val="left"/>
        <w:rPr>
          <w:rFonts w:eastAsiaTheme="minorEastAsia"/>
        </w:rPr>
      </w:pPr>
      <w:r>
        <w:t xml:space="preserve">This standard is applicable to various finished products and </w:t>
      </w:r>
      <w:r w:rsidR="00834806">
        <w:t>semifinished</w:t>
      </w:r>
      <w:r>
        <w:t xml:space="preserve"> products (including ingot) made of titanium and titanium alloy</w:t>
      </w:r>
      <w:r w:rsidRPr="00C62475">
        <w:t xml:space="preserve"> </w:t>
      </w:r>
      <w:r w:rsidR="00C62475" w:rsidRPr="00C62475">
        <w:rPr>
          <w:rFonts w:hint="eastAsia"/>
        </w:rPr>
        <w:t>by</w:t>
      </w:r>
      <w:r w:rsidR="00C62475" w:rsidRPr="00C62475">
        <w:t xml:space="preserve"> </w:t>
      </w:r>
      <w:r w:rsidR="00C62475" w:rsidRPr="00C62475">
        <w:rPr>
          <w:rFonts w:hint="eastAsia"/>
        </w:rPr>
        <w:t>metal</w:t>
      </w:r>
      <w:r w:rsidR="00C62475">
        <w:t xml:space="preserve"> </w:t>
      </w:r>
      <w:r w:rsidR="00C62475" w:rsidRPr="00C62475">
        <w:rPr>
          <w:rFonts w:hint="eastAsia"/>
        </w:rPr>
        <w:t>pressure</w:t>
      </w:r>
      <w:r w:rsidR="00C62475" w:rsidRPr="00C62475">
        <w:t xml:space="preserve"> </w:t>
      </w:r>
      <w:r w:rsidR="00C62475" w:rsidRPr="00C62475">
        <w:rPr>
          <w:rFonts w:hint="eastAsia"/>
        </w:rPr>
        <w:t>processing</w:t>
      </w:r>
      <w:r w:rsidRPr="00C62475">
        <w:t xml:space="preserve">.  </w:t>
      </w:r>
    </w:p>
    <w:p w:rsidR="00662F63" w:rsidRDefault="00CA27E5" w:rsidP="00ED3F67">
      <w:pPr>
        <w:pStyle w:val="1"/>
        <w:spacing w:beforeLines="200" w:before="480" w:afterLines="200" w:after="480" w:line="360" w:lineRule="auto"/>
        <w:ind w:left="357" w:hanging="374"/>
      </w:pPr>
      <w:bookmarkStart w:id="3" w:name="_Toc166353"/>
      <w:r>
        <w:t xml:space="preserve">Normative References </w:t>
      </w:r>
      <w:bookmarkEnd w:id="3"/>
    </w:p>
    <w:p w:rsidR="00662F63" w:rsidRPr="009077A0" w:rsidRDefault="009077A0" w:rsidP="00FE3EAB">
      <w:pPr>
        <w:spacing w:beforeLines="100" w:before="240" w:afterLines="100" w:after="240" w:line="360" w:lineRule="auto"/>
        <w:ind w:left="0" w:firstLine="0"/>
        <w:jc w:val="left"/>
        <w:rPr>
          <w:rFonts w:eastAsiaTheme="minorEastAsia"/>
          <w:color w:val="000000" w:themeColor="text1"/>
        </w:rPr>
      </w:pPr>
      <w:r w:rsidRPr="009077A0">
        <w:rPr>
          <w:color w:val="000000" w:themeColor="text1"/>
        </w:rPr>
        <w:t>The following referenced documents are indispensable for the application of this document. For dated references, only the edition cited applies. For undated references, the latest edition of the referenced document (including any amendments) applies.</w:t>
      </w:r>
    </w:p>
    <w:p w:rsidR="00662F63" w:rsidRDefault="00FE3EAB" w:rsidP="00FE3EAB">
      <w:pPr>
        <w:spacing w:beforeLines="100" w:before="240" w:afterLines="100" w:after="240" w:line="360" w:lineRule="auto"/>
        <w:ind w:left="0" w:firstLine="0"/>
        <w:jc w:val="left"/>
        <w:rPr>
          <w:i/>
        </w:rPr>
      </w:pPr>
      <w:r w:rsidRPr="003E61D6">
        <w:rPr>
          <w:rFonts w:ascii="黑体" w:eastAsia="黑体" w:hAnsi="黑体"/>
        </w:rPr>
        <w:t>GB/T 3620.</w:t>
      </w:r>
      <w:r w:rsidRPr="003E61D6">
        <w:rPr>
          <w:rFonts w:ascii="黑体" w:eastAsia="黑体" w:hAnsi="黑体" w:hint="eastAsia"/>
        </w:rPr>
        <w:t>2，</w:t>
      </w:r>
      <w:r>
        <w:rPr>
          <w:i/>
        </w:rPr>
        <w:t xml:space="preserve">Titanium and </w:t>
      </w:r>
      <w:r w:rsidR="002232A1">
        <w:rPr>
          <w:i/>
        </w:rPr>
        <w:t xml:space="preserve">titanium alloys </w:t>
      </w:r>
      <w:r w:rsidR="000D257D">
        <w:rPr>
          <w:rFonts w:asciiTheme="minorEastAsia" w:eastAsiaTheme="minorEastAsia" w:hAnsiTheme="minorEastAsia" w:hint="eastAsia"/>
          <w:i/>
        </w:rPr>
        <w:t xml:space="preserve">— </w:t>
      </w:r>
      <w:r w:rsidR="002232A1">
        <w:rPr>
          <w:i/>
        </w:rPr>
        <w:t>permissible variations of chemical composition for wrought product analysis</w:t>
      </w:r>
    </w:p>
    <w:p w:rsidR="00FE3EAB" w:rsidRDefault="00FE3EAB" w:rsidP="00FE3EAB">
      <w:pPr>
        <w:spacing w:beforeLines="100" w:before="240" w:afterLines="100" w:after="240" w:line="360" w:lineRule="auto"/>
        <w:ind w:left="0" w:firstLine="0"/>
        <w:jc w:val="left"/>
        <w:rPr>
          <w:i/>
        </w:rPr>
      </w:pPr>
      <w:r w:rsidRPr="003E61D6">
        <w:rPr>
          <w:rFonts w:ascii="黑体" w:eastAsia="黑体" w:hAnsi="黑体"/>
        </w:rPr>
        <w:t>GB/T 4698</w:t>
      </w:r>
      <w:r>
        <w:t xml:space="preserve"> (All Parts)</w:t>
      </w:r>
      <w:r w:rsidRPr="00FE3EAB">
        <w:rPr>
          <w:rFonts w:hint="eastAsia"/>
        </w:rPr>
        <w:t>，</w:t>
      </w:r>
      <w:r w:rsidR="0052704B" w:rsidRPr="0052704B">
        <w:rPr>
          <w:i/>
        </w:rPr>
        <w:t xml:space="preserve">Methods </w:t>
      </w:r>
      <w:r w:rsidR="002232A1" w:rsidRPr="0052704B">
        <w:rPr>
          <w:i/>
        </w:rPr>
        <w:t xml:space="preserve">for chemical analysis of </w:t>
      </w:r>
      <w:r w:rsidR="002232A1">
        <w:rPr>
          <w:i/>
        </w:rPr>
        <w:t>titanium sponge, titanium and titanium alloys</w:t>
      </w:r>
    </w:p>
    <w:p w:rsidR="00662F63" w:rsidRPr="00FE3EAB" w:rsidRDefault="00FE3EAB" w:rsidP="00FE3EAB">
      <w:pPr>
        <w:spacing w:beforeLines="100" w:before="240" w:afterLines="100" w:after="240" w:line="360" w:lineRule="auto"/>
        <w:ind w:left="0" w:firstLine="0"/>
        <w:rPr>
          <w:rFonts w:eastAsiaTheme="minorEastAsia"/>
        </w:rPr>
      </w:pPr>
      <w:r w:rsidRPr="003E61D6">
        <w:rPr>
          <w:rFonts w:ascii="黑体" w:eastAsia="黑体" w:hAnsi="黑体"/>
        </w:rPr>
        <w:t>GB/T 8170</w:t>
      </w:r>
      <w:r w:rsidRPr="003E61D6">
        <w:rPr>
          <w:rFonts w:ascii="黑体" w:eastAsia="黑体" w:hAnsi="黑体" w:hint="eastAsia"/>
        </w:rPr>
        <w:t>，</w:t>
      </w:r>
      <w:r>
        <w:rPr>
          <w:i/>
        </w:rPr>
        <w:t xml:space="preserve">Rules </w:t>
      </w:r>
      <w:r w:rsidR="002A33E1">
        <w:rPr>
          <w:i/>
        </w:rPr>
        <w:t>of rounding off for numerical values &amp; expression and judgment of limiting value</w:t>
      </w:r>
    </w:p>
    <w:p w:rsidR="00662F63" w:rsidRDefault="00CA27E5" w:rsidP="00FE3EAB">
      <w:pPr>
        <w:pStyle w:val="1"/>
        <w:spacing w:beforeLines="200" w:before="480" w:afterLines="200" w:after="480" w:line="360" w:lineRule="auto"/>
        <w:ind w:left="357" w:hanging="374"/>
      </w:pPr>
      <w:bookmarkStart w:id="4" w:name="_Toc166354"/>
      <w:r>
        <w:t xml:space="preserve">Compositions  </w:t>
      </w:r>
      <w:bookmarkEnd w:id="4"/>
    </w:p>
    <w:p w:rsidR="00662F63" w:rsidRDefault="00CA27E5" w:rsidP="00554FD2">
      <w:pPr>
        <w:pStyle w:val="2"/>
        <w:spacing w:beforeLines="100" w:before="240" w:afterLines="100" w:after="240" w:line="360" w:lineRule="auto"/>
        <w:ind w:left="494" w:hanging="509"/>
      </w:pPr>
      <w:r>
        <w:rPr>
          <w:sz w:val="18"/>
        </w:rPr>
        <w:t xml:space="preserve"> </w:t>
      </w:r>
      <w:r>
        <w:t>Designations and compositions</w:t>
      </w:r>
      <w:r>
        <w:rPr>
          <w:b w:val="0"/>
        </w:rPr>
        <w:t xml:space="preserve"> </w:t>
      </w:r>
    </w:p>
    <w:p w:rsidR="00662F63" w:rsidRDefault="00CA27E5" w:rsidP="00554FD2">
      <w:pPr>
        <w:spacing w:beforeLines="100" w:before="240" w:afterLines="100" w:after="240" w:line="360" w:lineRule="auto"/>
        <w:ind w:left="0" w:firstLine="0"/>
        <w:jc w:val="left"/>
      </w:pPr>
      <w:r>
        <w:rPr>
          <w:b/>
        </w:rPr>
        <w:t>3.1.1</w:t>
      </w:r>
      <w:r>
        <w:t xml:space="preserve">  </w:t>
      </w:r>
      <w:r w:rsidR="00554FD2">
        <w:t xml:space="preserve"> </w:t>
      </w:r>
      <w:r>
        <w:t xml:space="preserve">The designations and compositions of titanium and titanium alloy products shall meet the requirements specified in Table1, </w:t>
      </w:r>
      <w:r w:rsidR="00554FD2">
        <w:t xml:space="preserve">Table </w:t>
      </w:r>
      <w:r>
        <w:t xml:space="preserve">2 and </w:t>
      </w:r>
      <w:r w:rsidR="00554FD2">
        <w:t xml:space="preserve">Table </w:t>
      </w:r>
      <w:r>
        <w:t xml:space="preserve">3, among which Table 1 is for those of </w:t>
      </w:r>
      <w:r w:rsidR="00133711">
        <w:t>Industrially</w:t>
      </w:r>
      <w:r>
        <w:t xml:space="preserve"> unalloyed titanium, α</w:t>
      </w:r>
      <w:r w:rsidR="00907C35">
        <w:t xml:space="preserve"> </w:t>
      </w:r>
      <w:r>
        <w:t>and near α titanium and titanium alloys; Table 2 is for those of β and near β</w:t>
      </w:r>
      <w:r w:rsidR="001D7A09">
        <w:t xml:space="preserve"> </w:t>
      </w:r>
      <w:r w:rsidR="001D7A09" w:rsidRPr="001D7A09">
        <w:t>titanium alloy</w:t>
      </w:r>
      <w:r>
        <w:t xml:space="preserve">; Table 3 is for those of α-β titanium alloy. </w:t>
      </w:r>
    </w:p>
    <w:p w:rsidR="00662F63" w:rsidRDefault="00CA27E5" w:rsidP="00554FD2">
      <w:pPr>
        <w:spacing w:beforeLines="100" w:before="240" w:afterLines="100" w:after="240" w:line="360" w:lineRule="auto"/>
        <w:ind w:left="0" w:firstLine="0"/>
        <w:jc w:val="left"/>
      </w:pPr>
      <w:r>
        <w:rPr>
          <w:b/>
        </w:rPr>
        <w:t xml:space="preserve">3.1.2 </w:t>
      </w:r>
      <w:r>
        <w:t xml:space="preserve"> </w:t>
      </w:r>
      <w:r w:rsidR="00554FD2">
        <w:t xml:space="preserve"> </w:t>
      </w:r>
      <w:r>
        <w:t xml:space="preserve">Boron shall be added according to its nominal amount, and the measured data shall be reported for reference. </w:t>
      </w:r>
    </w:p>
    <w:p w:rsidR="00662F63" w:rsidRPr="00554FD2" w:rsidRDefault="00CA27E5" w:rsidP="00554FD2">
      <w:pPr>
        <w:spacing w:beforeLines="100" w:before="240" w:afterLines="100" w:after="240" w:line="360" w:lineRule="auto"/>
        <w:ind w:left="0" w:firstLine="0"/>
        <w:jc w:val="left"/>
        <w:rPr>
          <w:rFonts w:eastAsiaTheme="minorEastAsia"/>
        </w:rPr>
      </w:pPr>
      <w:r>
        <w:rPr>
          <w:b/>
        </w:rPr>
        <w:t>3.1.3</w:t>
      </w:r>
      <w:r>
        <w:t xml:space="preserve">  </w:t>
      </w:r>
      <w:r w:rsidR="00554FD2">
        <w:t xml:space="preserve"> </w:t>
      </w:r>
      <w:r>
        <w:t xml:space="preserve">When only upper limit is specified for Si in </w:t>
      </w:r>
      <w:r w:rsidR="00BE6BB6" w:rsidRPr="00BE6BB6">
        <w:t>Table1, Table 2 and Table 3</w:t>
      </w:r>
      <w:r>
        <w:t xml:space="preserve">, Si shall be controlled as an impurity element. </w:t>
      </w:r>
    </w:p>
    <w:p w:rsidR="00662F63" w:rsidRDefault="00CA27E5" w:rsidP="00554FD2">
      <w:pPr>
        <w:pStyle w:val="2"/>
        <w:spacing w:beforeLines="100" w:before="240" w:afterLines="100" w:after="240" w:line="360" w:lineRule="auto"/>
        <w:ind w:left="494" w:hanging="509"/>
      </w:pPr>
      <w:r>
        <w:lastRenderedPageBreak/>
        <w:t>Other elements</w:t>
      </w:r>
    </w:p>
    <w:p w:rsidR="00662F63" w:rsidRDefault="00CA27E5" w:rsidP="00554FD2">
      <w:pPr>
        <w:spacing w:beforeLines="100" w:before="240" w:afterLines="100" w:after="240" w:line="360" w:lineRule="auto"/>
        <w:ind w:left="0" w:firstLine="0"/>
        <w:jc w:val="left"/>
      </w:pPr>
      <w:r>
        <w:rPr>
          <w:b/>
        </w:rPr>
        <w:t>3.2.1</w:t>
      </w:r>
      <w:r w:rsidR="00AE16C2">
        <w:t xml:space="preserve">   </w:t>
      </w:r>
      <w:r>
        <w:t xml:space="preserve">Other elements refer to the inherent microelements during production process of titanium and titanium alloys, rather than elements added artificially. </w:t>
      </w:r>
    </w:p>
    <w:p w:rsidR="00662F63" w:rsidRDefault="00CA27E5" w:rsidP="00554FD2">
      <w:pPr>
        <w:spacing w:beforeLines="100" w:before="240" w:afterLines="100" w:after="240" w:line="360" w:lineRule="auto"/>
        <w:ind w:left="0" w:firstLine="0"/>
        <w:jc w:val="left"/>
      </w:pPr>
      <w:r>
        <w:rPr>
          <w:b/>
        </w:rPr>
        <w:t xml:space="preserve">3.2.2 </w:t>
      </w:r>
      <w:r w:rsidR="00AE16C2">
        <w:rPr>
          <w:b/>
        </w:rPr>
        <w:t xml:space="preserve"> </w:t>
      </w:r>
      <w:r>
        <w:t xml:space="preserve"> Generally, other elements include Al, V, Sn, Mo, Cr, Mn, Zr, Ni, Cu, Si and Y (alloy elements in the designation shall be removed). The content of Y shall not be </w:t>
      </w:r>
      <w:r w:rsidR="00EF68EB">
        <w:t>more</w:t>
      </w:r>
      <w:r>
        <w:t xml:space="preserve"> than 0.005%. Other special requirements requested by users, if any, shall be </w:t>
      </w:r>
      <w:r w:rsidR="00C55C7D" w:rsidRPr="00C55C7D">
        <w:rPr>
          <w:rFonts w:hint="eastAsia"/>
        </w:rPr>
        <w:t>agreed</w:t>
      </w:r>
      <w:r w:rsidR="00C55C7D">
        <w:t xml:space="preserve"> </w:t>
      </w:r>
      <w:r w:rsidR="00C55C7D" w:rsidRPr="00C55C7D">
        <w:rPr>
          <w:rFonts w:hint="eastAsia"/>
        </w:rPr>
        <w:t>upon</w:t>
      </w:r>
      <w:r w:rsidR="00C55C7D">
        <w:t xml:space="preserve"> </w:t>
      </w:r>
      <w:r w:rsidR="00C55C7D" w:rsidRPr="00C55C7D">
        <w:rPr>
          <w:rFonts w:hint="eastAsia"/>
        </w:rPr>
        <w:t>by</w:t>
      </w:r>
      <w:r w:rsidR="00C55C7D">
        <w:t xml:space="preserve"> </w:t>
      </w:r>
      <w:r>
        <w:t>both parties</w:t>
      </w:r>
      <w:r w:rsidR="00C55C7D" w:rsidRPr="00C55C7D">
        <w:t xml:space="preserve">, </w:t>
      </w:r>
      <w:r>
        <w:t xml:space="preserve">and then noted in the contract. </w:t>
      </w:r>
    </w:p>
    <w:p w:rsidR="00662F63" w:rsidRPr="00051495" w:rsidRDefault="00CA27E5" w:rsidP="00051495">
      <w:pPr>
        <w:spacing w:beforeLines="100" w:before="240" w:afterLines="100" w:after="240" w:line="360" w:lineRule="auto"/>
        <w:ind w:left="0" w:firstLine="0"/>
        <w:jc w:val="left"/>
        <w:rPr>
          <w:rFonts w:eastAsiaTheme="minorEastAsia"/>
        </w:rPr>
      </w:pPr>
      <w:r>
        <w:rPr>
          <w:b/>
        </w:rPr>
        <w:t xml:space="preserve">3.2.3 </w:t>
      </w:r>
      <w:r w:rsidR="00AE16C2">
        <w:rPr>
          <w:b/>
        </w:rPr>
        <w:t xml:space="preserve"> </w:t>
      </w:r>
      <w:r>
        <w:t xml:space="preserve"> The supplier may not inspect other elements when the products </w:t>
      </w:r>
      <w:r w:rsidR="006348B2" w:rsidRPr="006348B2">
        <w:t>are</w:t>
      </w:r>
      <w:r w:rsidR="006348B2">
        <w:t xml:space="preserve"> </w:t>
      </w:r>
      <w:r w:rsidR="006348B2" w:rsidRPr="006348B2">
        <w:rPr>
          <w:rFonts w:hint="eastAsia"/>
        </w:rPr>
        <w:t>released</w:t>
      </w:r>
      <w:r w:rsidR="006348B2">
        <w:t xml:space="preserve"> </w:t>
      </w:r>
      <w:r w:rsidR="006348B2" w:rsidRPr="006348B2">
        <w:rPr>
          <w:rFonts w:hint="eastAsia"/>
        </w:rPr>
        <w:t>from</w:t>
      </w:r>
      <w:r>
        <w:t xml:space="preserve"> factory, and may conduct sampling inspection if required </w:t>
      </w:r>
      <w:r w:rsidR="002C5B2D">
        <w:t xml:space="preserve">by the user </w:t>
      </w:r>
      <w:r>
        <w:t xml:space="preserve">and noted in the contract.  </w:t>
      </w:r>
    </w:p>
    <w:p w:rsidR="00662F63" w:rsidRDefault="00CA27E5" w:rsidP="00051495">
      <w:pPr>
        <w:pStyle w:val="2"/>
        <w:spacing w:beforeLines="100" w:before="240" w:afterLines="100" w:after="240" w:line="360" w:lineRule="auto"/>
        <w:ind w:left="494" w:hanging="509"/>
      </w:pPr>
      <w:r>
        <w:t xml:space="preserve">Composition tolerance  </w:t>
      </w:r>
    </w:p>
    <w:p w:rsidR="00662F63" w:rsidRPr="00E52B4D" w:rsidRDefault="00CA27E5" w:rsidP="00E52B4D">
      <w:pPr>
        <w:spacing w:beforeLines="100" w:before="240" w:afterLines="100" w:after="240" w:line="360" w:lineRule="auto"/>
        <w:ind w:left="0" w:firstLine="0"/>
        <w:jc w:val="left"/>
        <w:rPr>
          <w:rFonts w:eastAsiaTheme="minorEastAsia"/>
        </w:rPr>
      </w:pPr>
      <w:r>
        <w:t xml:space="preserve">When the demander takes samples from the products for check analysis on the composition, the composition tolerance shall meet the requirements of GB/T 3620.2. </w:t>
      </w:r>
    </w:p>
    <w:p w:rsidR="00662F63" w:rsidRDefault="00CA27E5" w:rsidP="00E52B4D">
      <w:pPr>
        <w:pStyle w:val="1"/>
        <w:spacing w:beforeLines="200" w:before="480" w:afterLines="200" w:after="480" w:line="360" w:lineRule="auto"/>
        <w:ind w:left="357" w:hanging="374"/>
      </w:pPr>
      <w:bookmarkStart w:id="5" w:name="_Toc166355"/>
      <w:r>
        <w:t xml:space="preserve">Composition Analysis and Analysis Report </w:t>
      </w:r>
      <w:r w:rsidRPr="00E52B4D">
        <w:t xml:space="preserve"> </w:t>
      </w:r>
      <w:bookmarkEnd w:id="5"/>
    </w:p>
    <w:p w:rsidR="00662F63" w:rsidRPr="00E52B4D" w:rsidRDefault="00CA27E5" w:rsidP="00E52B4D">
      <w:pPr>
        <w:spacing w:beforeLines="100" w:before="240" w:afterLines="100" w:after="240" w:line="360" w:lineRule="auto"/>
        <w:ind w:left="-6" w:hanging="11"/>
        <w:rPr>
          <w:rFonts w:eastAsiaTheme="minorEastAsia"/>
        </w:rPr>
      </w:pPr>
      <w:r>
        <w:rPr>
          <w:b/>
        </w:rPr>
        <w:t>4.1</w:t>
      </w:r>
      <w:r>
        <w:t xml:space="preserve"> </w:t>
      </w:r>
      <w:r w:rsidR="00AE16C2">
        <w:t xml:space="preserve">  </w:t>
      </w:r>
      <w:r>
        <w:t xml:space="preserve">The arbitrary analysis on composition of titanium and titanium alloy products shall be conducted according to GB/T 4698, while routine inspection may be conducted according to ICP or other approved methods. </w:t>
      </w:r>
    </w:p>
    <w:p w:rsidR="00662F63" w:rsidRPr="00E52B4D" w:rsidRDefault="00CA27E5" w:rsidP="00E52B4D">
      <w:pPr>
        <w:spacing w:beforeLines="100" w:before="240" w:afterLines="100" w:after="240" w:line="360" w:lineRule="auto"/>
        <w:ind w:left="-6" w:hanging="11"/>
        <w:rPr>
          <w:rFonts w:eastAsiaTheme="minorEastAsia"/>
        </w:rPr>
      </w:pPr>
      <w:r>
        <w:rPr>
          <w:b/>
        </w:rPr>
        <w:t>4.2</w:t>
      </w:r>
      <w:r w:rsidR="00AE16C2">
        <w:rPr>
          <w:b/>
        </w:rPr>
        <w:t xml:space="preserve"> </w:t>
      </w:r>
      <w:r w:rsidR="00AE16C2">
        <w:t xml:space="preserve">  </w:t>
      </w:r>
      <w:r>
        <w:t xml:space="preserve">Unless otherwise stated in the product standard, the supplier may take samples from titanium and titanium alloy ingot (from finished product in case of hydrogen element) for composition analysis of the product. </w:t>
      </w:r>
    </w:p>
    <w:p w:rsidR="00662F63" w:rsidRPr="00E52B4D" w:rsidRDefault="00CA27E5" w:rsidP="00E52B4D">
      <w:pPr>
        <w:spacing w:beforeLines="100" w:before="240" w:afterLines="100" w:after="240" w:line="360" w:lineRule="auto"/>
        <w:ind w:left="-6" w:hanging="11"/>
        <w:rPr>
          <w:rFonts w:eastAsiaTheme="minorEastAsia"/>
        </w:rPr>
      </w:pPr>
      <w:r>
        <w:rPr>
          <w:b/>
        </w:rPr>
        <w:t xml:space="preserve">4.3 </w:t>
      </w:r>
      <w:r>
        <w:t xml:space="preserve"> </w:t>
      </w:r>
      <w:r w:rsidR="00AE16C2">
        <w:t xml:space="preserve"> </w:t>
      </w:r>
      <w:r>
        <w:t xml:space="preserve">The composition of titanium and titanium alloy products is allowed to be subjected to second analysis, the result of which will be regarded as the final judgment basis. </w:t>
      </w:r>
    </w:p>
    <w:p w:rsidR="00662F63" w:rsidRPr="00E52B4D" w:rsidRDefault="00CA27E5" w:rsidP="00E52B4D">
      <w:pPr>
        <w:spacing w:beforeLines="100" w:before="240" w:afterLines="100" w:after="240" w:line="360" w:lineRule="auto"/>
        <w:ind w:left="-6" w:hanging="11"/>
        <w:rPr>
          <w:rFonts w:eastAsiaTheme="minorEastAsia"/>
        </w:rPr>
      </w:pPr>
      <w:r>
        <w:rPr>
          <w:b/>
        </w:rPr>
        <w:t xml:space="preserve">4.4 </w:t>
      </w:r>
      <w:r w:rsidR="00AE16C2">
        <w:rPr>
          <w:b/>
        </w:rPr>
        <w:t xml:space="preserve">  </w:t>
      </w:r>
      <w:r>
        <w:t xml:space="preserve">The significant digits of the analysis values in the composition analysis report shall be consistent with those of corresponding limit values of corresponding designations in this standard. The numbers after significant digits shall be rounded off according to the rules of GB/T 8170. </w:t>
      </w:r>
    </w:p>
    <w:p w:rsidR="00662F63" w:rsidRDefault="00CA27E5" w:rsidP="00E52B4D">
      <w:pPr>
        <w:pStyle w:val="1"/>
        <w:spacing w:beforeLines="200" w:before="480" w:afterLines="200" w:after="480" w:line="360" w:lineRule="auto"/>
        <w:ind w:left="357" w:hanging="374"/>
      </w:pPr>
      <w:bookmarkStart w:id="6" w:name="_Toc166356"/>
      <w:r>
        <w:t xml:space="preserve">Others </w:t>
      </w:r>
      <w:bookmarkEnd w:id="6"/>
    </w:p>
    <w:p w:rsidR="00662F63" w:rsidRDefault="00CA27E5" w:rsidP="00E52B4D">
      <w:pPr>
        <w:spacing w:beforeLines="100" w:before="240" w:afterLines="100" w:after="240" w:line="360" w:lineRule="auto"/>
        <w:ind w:left="0" w:firstLine="0"/>
        <w:jc w:val="left"/>
      </w:pPr>
      <w:r>
        <w:rPr>
          <w:b/>
        </w:rPr>
        <w:t>5.1</w:t>
      </w:r>
      <w:r>
        <w:t xml:space="preserve"> </w:t>
      </w:r>
      <w:r w:rsidR="00AE16C2">
        <w:t xml:space="preserve"> </w:t>
      </w:r>
      <w:r>
        <w:t xml:space="preserve"> See Annex A for the designation and composition of titanium and titanium alloys deleted in the revision of GB/T 3620.1. </w:t>
      </w:r>
    </w:p>
    <w:p w:rsidR="00662F63" w:rsidRDefault="00CA27E5" w:rsidP="00E52B4D">
      <w:pPr>
        <w:spacing w:beforeLines="100" w:before="240" w:afterLines="100" w:after="240" w:line="360" w:lineRule="auto"/>
        <w:ind w:left="0" w:firstLine="0"/>
        <w:jc w:val="left"/>
      </w:pPr>
      <w:r>
        <w:lastRenderedPageBreak/>
        <w:t xml:space="preserve"> </w:t>
      </w:r>
      <w:r>
        <w:rPr>
          <w:b/>
        </w:rPr>
        <w:t>5.2</w:t>
      </w:r>
      <w:r>
        <w:t xml:space="preserve"> </w:t>
      </w:r>
      <w:r w:rsidR="00AE16C2">
        <w:t xml:space="preserve"> </w:t>
      </w:r>
      <w:r>
        <w:t xml:space="preserve"> See Annex B for the corresponding relationship between </w:t>
      </w:r>
      <w:r w:rsidR="00133711">
        <w:t>Industrially</w:t>
      </w:r>
      <w:r>
        <w:t xml:space="preserve"> unalloyed titanium and unalloyed titanium designations in ASTM standard system in Table 2. </w:t>
      </w:r>
    </w:p>
    <w:p w:rsidR="00662F63" w:rsidRDefault="00CA27E5" w:rsidP="00E52B4D">
      <w:pPr>
        <w:spacing w:beforeLines="100" w:before="240" w:afterLines="100" w:after="240" w:line="360" w:lineRule="auto"/>
        <w:ind w:left="0" w:firstLine="0"/>
        <w:jc w:val="left"/>
      </w:pPr>
      <w:r>
        <w:t xml:space="preserve"> </w:t>
      </w:r>
      <w:r>
        <w:rPr>
          <w:b/>
        </w:rPr>
        <w:t>5.3</w:t>
      </w:r>
      <w:r w:rsidR="00AE16C2">
        <w:rPr>
          <w:b/>
        </w:rPr>
        <w:t xml:space="preserve"> </w:t>
      </w:r>
      <w:r>
        <w:t xml:space="preserve">  See Annex C for the naming rules for designations of titanium and titanium alloy. </w:t>
      </w:r>
    </w:p>
    <w:p w:rsidR="00662F63" w:rsidRDefault="00CA27E5" w:rsidP="00E52B4D">
      <w:pPr>
        <w:spacing w:beforeLines="100" w:before="240" w:afterLines="100" w:after="240" w:line="360" w:lineRule="auto"/>
        <w:ind w:left="0" w:firstLine="0"/>
        <w:jc w:val="left"/>
      </w:pPr>
      <w:r>
        <w:t xml:space="preserve"> </w:t>
      </w:r>
      <w:r>
        <w:rPr>
          <w:b/>
        </w:rPr>
        <w:t>5.4</w:t>
      </w:r>
      <w:r>
        <w:t xml:space="preserve"> </w:t>
      </w:r>
      <w:r w:rsidR="00AE16C2">
        <w:t xml:space="preserve"> </w:t>
      </w:r>
      <w:r>
        <w:t xml:space="preserve"> See Annex D for all designation and composition of </w:t>
      </w:r>
      <w:r w:rsidR="00133711">
        <w:t>Industrially</w:t>
      </w:r>
      <w:r>
        <w:t xml:space="preserve"> unalloyed titanium in this standard as well as the implementation description of relevant product standards.</w:t>
      </w:r>
    </w:p>
    <w:p w:rsidR="00662F63" w:rsidRPr="00E52B4D" w:rsidRDefault="00662F63">
      <w:pPr>
        <w:sectPr w:rsidR="00662F63" w:rsidRPr="00E52B4D" w:rsidSect="00464D04">
          <w:type w:val="continuous"/>
          <w:pgSz w:w="11904" w:h="16838"/>
          <w:pgMar w:top="1440" w:right="1080" w:bottom="1440" w:left="1080" w:header="720" w:footer="988" w:gutter="0"/>
          <w:pgNumType w:start="1"/>
          <w:cols w:space="720"/>
          <w:docGrid w:linePitch="286"/>
        </w:sectPr>
      </w:pPr>
    </w:p>
    <w:p w:rsidR="00662F63" w:rsidRPr="00462265" w:rsidRDefault="00CA27E5" w:rsidP="00462265">
      <w:pPr>
        <w:spacing w:beforeLines="100" w:before="240" w:afterLines="100" w:after="240" w:line="360" w:lineRule="auto"/>
        <w:ind w:left="5545" w:firstLine="0"/>
        <w:jc w:val="left"/>
        <w:rPr>
          <w:rFonts w:eastAsiaTheme="minorEastAsia"/>
          <w:b/>
        </w:rPr>
      </w:pPr>
      <w:r w:rsidRPr="00462265">
        <w:rPr>
          <w:rFonts w:eastAsiaTheme="minorEastAsia"/>
          <w:b/>
        </w:rPr>
        <w:lastRenderedPageBreak/>
        <w:t xml:space="preserve">Table 1  </w:t>
      </w:r>
      <w:r w:rsidR="00462265" w:rsidRPr="00462265">
        <w:rPr>
          <w:rFonts w:eastAsiaTheme="minorEastAsia"/>
          <w:b/>
        </w:rPr>
        <w:t xml:space="preserve"> </w:t>
      </w:r>
      <w:r w:rsidRPr="00462265">
        <w:rPr>
          <w:rFonts w:eastAsiaTheme="minorEastAsia"/>
          <w:b/>
        </w:rPr>
        <w:t>Designation and Composition of Industrial</w:t>
      </w:r>
      <w:r w:rsidR="00B141A9" w:rsidRPr="00B141A9">
        <w:rPr>
          <w:rFonts w:eastAsiaTheme="minorEastAsia"/>
          <w:b/>
        </w:rPr>
        <w:t>ly</w:t>
      </w:r>
      <w:r w:rsidRPr="00462265">
        <w:rPr>
          <w:rFonts w:eastAsiaTheme="minorEastAsia"/>
          <w:b/>
        </w:rPr>
        <w:t xml:space="preserve"> Unalloyed Titanium, α and near α Titanium and Titanium Alloys </w:t>
      </w:r>
    </w:p>
    <w:tbl>
      <w:tblPr>
        <w:tblStyle w:val="TableGrid"/>
        <w:tblW w:w="5000" w:type="pct"/>
        <w:tblInd w:w="0" w:type="dxa"/>
        <w:tblCellMar>
          <w:top w:w="61" w:type="dxa"/>
        </w:tblCellMar>
        <w:tblLook w:val="04A0" w:firstRow="1" w:lastRow="0" w:firstColumn="1" w:lastColumn="0" w:noHBand="0" w:noVBand="1"/>
      </w:tblPr>
      <w:tblGrid>
        <w:gridCol w:w="1268"/>
        <w:gridCol w:w="3174"/>
        <w:gridCol w:w="977"/>
        <w:gridCol w:w="977"/>
        <w:gridCol w:w="977"/>
        <w:gridCol w:w="977"/>
        <w:gridCol w:w="536"/>
        <w:gridCol w:w="493"/>
        <w:gridCol w:w="744"/>
        <w:gridCol w:w="744"/>
        <w:gridCol w:w="744"/>
        <w:gridCol w:w="493"/>
        <w:gridCol w:w="977"/>
        <w:gridCol w:w="874"/>
        <w:gridCol w:w="990"/>
        <w:gridCol w:w="1103"/>
        <w:gridCol w:w="454"/>
        <w:gridCol w:w="791"/>
        <w:gridCol w:w="463"/>
        <w:gridCol w:w="554"/>
        <w:gridCol w:w="579"/>
        <w:gridCol w:w="727"/>
        <w:gridCol w:w="554"/>
        <w:gridCol w:w="791"/>
        <w:gridCol w:w="662"/>
      </w:tblGrid>
      <w:tr w:rsidR="00662F63" w:rsidTr="00ED3390">
        <w:trPr>
          <w:trHeight w:val="323"/>
        </w:trPr>
        <w:tc>
          <w:tcPr>
            <w:tcW w:w="293" w:type="pct"/>
            <w:vMerge w:val="restart"/>
            <w:tcBorders>
              <w:top w:val="single" w:sz="12" w:space="0" w:color="auto"/>
              <w:left w:val="single" w:sz="12" w:space="0" w:color="auto"/>
              <w:bottom w:val="single" w:sz="4" w:space="0" w:color="000000"/>
              <w:right w:val="single" w:sz="4" w:space="0" w:color="000000"/>
            </w:tcBorders>
            <w:vAlign w:val="center"/>
          </w:tcPr>
          <w:p w:rsidR="00FD2699" w:rsidRDefault="00CA27E5" w:rsidP="005A5FA4">
            <w:pPr>
              <w:spacing w:after="0" w:line="360" w:lineRule="auto"/>
              <w:ind w:left="101" w:firstLine="0"/>
              <w:jc w:val="center"/>
              <w:rPr>
                <w:sz w:val="18"/>
              </w:rPr>
            </w:pPr>
            <w:r>
              <w:rPr>
                <w:sz w:val="18"/>
              </w:rPr>
              <w:t>Alloy</w:t>
            </w:r>
          </w:p>
          <w:p w:rsidR="00662F63" w:rsidRDefault="00CA27E5" w:rsidP="005A5FA4">
            <w:pPr>
              <w:spacing w:after="0" w:line="360" w:lineRule="auto"/>
              <w:ind w:left="101" w:firstLine="0"/>
              <w:jc w:val="center"/>
            </w:pPr>
            <w:r>
              <w:rPr>
                <w:sz w:val="18"/>
              </w:rPr>
              <w:t xml:space="preserve"> designation</w:t>
            </w:r>
          </w:p>
        </w:tc>
        <w:tc>
          <w:tcPr>
            <w:tcW w:w="734" w:type="pct"/>
            <w:vMerge w:val="restart"/>
            <w:tcBorders>
              <w:top w:val="single" w:sz="12" w:space="0" w:color="auto"/>
              <w:left w:val="single" w:sz="4" w:space="0" w:color="000000"/>
              <w:bottom w:val="single" w:sz="4" w:space="0" w:color="000000"/>
              <w:right w:val="single" w:sz="4" w:space="0" w:color="000000"/>
            </w:tcBorders>
            <w:vAlign w:val="center"/>
          </w:tcPr>
          <w:p w:rsidR="00662F63" w:rsidRDefault="00CA27E5" w:rsidP="005A5FA4">
            <w:pPr>
              <w:tabs>
                <w:tab w:val="center" w:pos="1698"/>
              </w:tabs>
              <w:spacing w:after="0" w:line="360" w:lineRule="auto"/>
              <w:ind w:left="-19" w:firstLine="0"/>
              <w:jc w:val="center"/>
            </w:pPr>
            <w:r>
              <w:rPr>
                <w:sz w:val="18"/>
              </w:rPr>
              <w:t>Nominal composition</w:t>
            </w:r>
          </w:p>
        </w:tc>
        <w:tc>
          <w:tcPr>
            <w:tcW w:w="3972" w:type="pct"/>
            <w:gridSpan w:val="23"/>
            <w:tcBorders>
              <w:top w:val="single" w:sz="12" w:space="0" w:color="auto"/>
              <w:left w:val="single" w:sz="4" w:space="0" w:color="000000"/>
              <w:bottom w:val="single" w:sz="4" w:space="0" w:color="000000"/>
              <w:right w:val="single" w:sz="12" w:space="0" w:color="auto"/>
            </w:tcBorders>
            <w:vAlign w:val="center"/>
          </w:tcPr>
          <w:p w:rsidR="00662F63" w:rsidRDefault="00CA27E5" w:rsidP="005A5FA4">
            <w:pPr>
              <w:spacing w:after="0" w:line="360" w:lineRule="auto"/>
              <w:ind w:left="2" w:firstLine="0"/>
              <w:jc w:val="center"/>
            </w:pPr>
            <w:r>
              <w:rPr>
                <w:sz w:val="18"/>
              </w:rPr>
              <w:t>Composition (mass fraction), %</w:t>
            </w:r>
          </w:p>
        </w:tc>
      </w:tr>
      <w:tr w:rsidR="00662F63" w:rsidTr="00ED3390">
        <w:trPr>
          <w:trHeight w:val="323"/>
        </w:trPr>
        <w:tc>
          <w:tcPr>
            <w:tcW w:w="293" w:type="pct"/>
            <w:vMerge/>
            <w:tcBorders>
              <w:top w:val="nil"/>
              <w:left w:val="single" w:sz="12" w:space="0" w:color="auto"/>
              <w:bottom w:val="nil"/>
              <w:right w:val="single" w:sz="4" w:space="0" w:color="000000"/>
            </w:tcBorders>
            <w:vAlign w:val="center"/>
          </w:tcPr>
          <w:p w:rsidR="00662F63" w:rsidRDefault="00662F63" w:rsidP="005A5FA4">
            <w:pPr>
              <w:spacing w:after="0" w:line="360" w:lineRule="auto"/>
              <w:ind w:left="0" w:firstLine="0"/>
              <w:jc w:val="center"/>
            </w:pPr>
          </w:p>
        </w:tc>
        <w:tc>
          <w:tcPr>
            <w:tcW w:w="734" w:type="pct"/>
            <w:vMerge/>
            <w:tcBorders>
              <w:top w:val="nil"/>
              <w:left w:val="single" w:sz="4" w:space="0" w:color="000000"/>
              <w:bottom w:val="nil"/>
              <w:right w:val="single" w:sz="4" w:space="0" w:color="000000"/>
            </w:tcBorders>
            <w:vAlign w:val="center"/>
          </w:tcPr>
          <w:p w:rsidR="00662F63" w:rsidRDefault="00662F63" w:rsidP="005A5FA4">
            <w:pPr>
              <w:spacing w:after="0" w:line="360" w:lineRule="auto"/>
              <w:ind w:left="0" w:firstLine="0"/>
              <w:jc w:val="center"/>
            </w:pPr>
          </w:p>
        </w:tc>
        <w:tc>
          <w:tcPr>
            <w:tcW w:w="2972" w:type="pct"/>
            <w:gridSpan w:val="16"/>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left="5" w:firstLine="0"/>
              <w:jc w:val="center"/>
            </w:pPr>
            <w:r>
              <w:rPr>
                <w:sz w:val="18"/>
              </w:rPr>
              <w:t>Main composition</w:t>
            </w:r>
          </w:p>
        </w:tc>
        <w:tc>
          <w:tcPr>
            <w:tcW w:w="1001" w:type="pct"/>
            <w:gridSpan w:val="7"/>
            <w:tcBorders>
              <w:top w:val="single" w:sz="4" w:space="0" w:color="000000"/>
              <w:left w:val="single" w:sz="4" w:space="0" w:color="000000"/>
              <w:bottom w:val="single" w:sz="4" w:space="0" w:color="000000"/>
              <w:right w:val="single" w:sz="12" w:space="0" w:color="auto"/>
            </w:tcBorders>
            <w:vAlign w:val="center"/>
          </w:tcPr>
          <w:p w:rsidR="00662F63" w:rsidRDefault="00CA27E5" w:rsidP="005A5FA4">
            <w:pPr>
              <w:spacing w:after="0" w:line="360" w:lineRule="auto"/>
              <w:ind w:left="0" w:right="2" w:firstLine="0"/>
              <w:jc w:val="center"/>
            </w:pPr>
            <w:r>
              <w:rPr>
                <w:sz w:val="18"/>
              </w:rPr>
              <w:t xml:space="preserve">Impurity, not </w:t>
            </w:r>
            <w:r w:rsidR="00EF68EB">
              <w:rPr>
                <w:sz w:val="18"/>
              </w:rPr>
              <w:t>more</w:t>
            </w:r>
            <w:r>
              <w:rPr>
                <w:sz w:val="18"/>
              </w:rPr>
              <w:t xml:space="preserve"> than</w:t>
            </w:r>
          </w:p>
        </w:tc>
      </w:tr>
      <w:tr w:rsidR="00FD2699" w:rsidTr="00ED3390">
        <w:trPr>
          <w:trHeight w:val="323"/>
        </w:trPr>
        <w:tc>
          <w:tcPr>
            <w:tcW w:w="293" w:type="pct"/>
            <w:vMerge/>
            <w:tcBorders>
              <w:top w:val="nil"/>
              <w:left w:val="single" w:sz="12" w:space="0" w:color="auto"/>
              <w:bottom w:val="nil"/>
              <w:right w:val="single" w:sz="4" w:space="0" w:color="000000"/>
            </w:tcBorders>
            <w:vAlign w:val="center"/>
          </w:tcPr>
          <w:p w:rsidR="00662F63" w:rsidRDefault="00662F63" w:rsidP="005A5FA4">
            <w:pPr>
              <w:spacing w:after="0" w:line="360" w:lineRule="auto"/>
              <w:ind w:left="0" w:firstLine="0"/>
              <w:jc w:val="center"/>
            </w:pPr>
          </w:p>
        </w:tc>
        <w:tc>
          <w:tcPr>
            <w:tcW w:w="734" w:type="pct"/>
            <w:vMerge/>
            <w:tcBorders>
              <w:top w:val="nil"/>
              <w:left w:val="single" w:sz="4" w:space="0" w:color="000000"/>
              <w:bottom w:val="nil"/>
              <w:right w:val="single" w:sz="4" w:space="0" w:color="000000"/>
            </w:tcBorders>
            <w:vAlign w:val="center"/>
          </w:tcPr>
          <w:p w:rsidR="00662F63" w:rsidRDefault="00662F63" w:rsidP="005A5FA4">
            <w:pPr>
              <w:spacing w:after="0" w:line="360" w:lineRule="auto"/>
              <w:ind w:left="0" w:firstLine="0"/>
              <w:jc w:val="center"/>
            </w:pPr>
          </w:p>
        </w:tc>
        <w:tc>
          <w:tcPr>
            <w:tcW w:w="22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proofErr w:type="spellStart"/>
            <w:r>
              <w:rPr>
                <w:sz w:val="18"/>
              </w:rPr>
              <w:t>Ti</w:t>
            </w:r>
            <w:proofErr w:type="spellEnd"/>
          </w:p>
        </w:tc>
        <w:tc>
          <w:tcPr>
            <w:tcW w:w="22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Al</w:t>
            </w:r>
          </w:p>
        </w:tc>
        <w:tc>
          <w:tcPr>
            <w:tcW w:w="22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Si</w:t>
            </w:r>
          </w:p>
        </w:tc>
        <w:tc>
          <w:tcPr>
            <w:tcW w:w="22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V</w:t>
            </w:r>
          </w:p>
        </w:tc>
        <w:tc>
          <w:tcPr>
            <w:tcW w:w="12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Mn</w:t>
            </w:r>
          </w:p>
        </w:tc>
        <w:tc>
          <w:tcPr>
            <w:tcW w:w="11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Fe</w:t>
            </w:r>
          </w:p>
        </w:tc>
        <w:tc>
          <w:tcPr>
            <w:tcW w:w="17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Ni</w:t>
            </w:r>
          </w:p>
        </w:tc>
        <w:tc>
          <w:tcPr>
            <w:tcW w:w="17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Cu</w:t>
            </w:r>
          </w:p>
        </w:tc>
        <w:tc>
          <w:tcPr>
            <w:tcW w:w="17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Zr</w:t>
            </w:r>
          </w:p>
        </w:tc>
        <w:tc>
          <w:tcPr>
            <w:tcW w:w="11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proofErr w:type="spellStart"/>
            <w:r>
              <w:rPr>
                <w:sz w:val="18"/>
              </w:rPr>
              <w:t>Nb</w:t>
            </w:r>
            <w:proofErr w:type="spellEnd"/>
          </w:p>
        </w:tc>
        <w:tc>
          <w:tcPr>
            <w:tcW w:w="22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Mo</w:t>
            </w:r>
          </w:p>
        </w:tc>
        <w:tc>
          <w:tcPr>
            <w:tcW w:w="20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Ru</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proofErr w:type="spellStart"/>
            <w:r>
              <w:rPr>
                <w:sz w:val="18"/>
              </w:rPr>
              <w:t>Pd</w:t>
            </w:r>
            <w:proofErr w:type="spellEnd"/>
          </w:p>
        </w:tc>
        <w:tc>
          <w:tcPr>
            <w:tcW w:w="25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Sn</w:t>
            </w:r>
          </w:p>
        </w:tc>
        <w:tc>
          <w:tcPr>
            <w:tcW w:w="10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Ta</w:t>
            </w:r>
          </w:p>
        </w:tc>
        <w:tc>
          <w:tcPr>
            <w:tcW w:w="18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proofErr w:type="spellStart"/>
            <w:r>
              <w:rPr>
                <w:sz w:val="18"/>
              </w:rPr>
              <w:t>Nd</w:t>
            </w:r>
            <w:proofErr w:type="spellEnd"/>
          </w:p>
        </w:tc>
        <w:tc>
          <w:tcPr>
            <w:tcW w:w="10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Fe</w:t>
            </w:r>
          </w:p>
        </w:tc>
        <w:tc>
          <w:tcPr>
            <w:tcW w:w="12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C</w:t>
            </w:r>
          </w:p>
        </w:tc>
        <w:tc>
          <w:tcPr>
            <w:tcW w:w="13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N</w:t>
            </w:r>
          </w:p>
        </w:tc>
        <w:tc>
          <w:tcPr>
            <w:tcW w:w="16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H</w:t>
            </w:r>
          </w:p>
        </w:tc>
        <w:tc>
          <w:tcPr>
            <w:tcW w:w="12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O</w:t>
            </w:r>
          </w:p>
        </w:tc>
        <w:tc>
          <w:tcPr>
            <w:tcW w:w="336" w:type="pct"/>
            <w:gridSpan w:val="2"/>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Other elements</w:t>
            </w:r>
          </w:p>
        </w:tc>
      </w:tr>
      <w:tr w:rsidR="00FD2699" w:rsidTr="00ED3390">
        <w:trPr>
          <w:trHeight w:val="323"/>
        </w:trPr>
        <w:tc>
          <w:tcPr>
            <w:tcW w:w="293" w:type="pct"/>
            <w:vMerge/>
            <w:tcBorders>
              <w:top w:val="nil"/>
              <w:left w:val="single" w:sz="12" w:space="0" w:color="auto"/>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734"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226"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26"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26"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26"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24"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14"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72"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72"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72"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14"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26"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02"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29"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255"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05"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80"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07"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28"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34"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68"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28" w:type="pct"/>
            <w:vMerge/>
            <w:tcBorders>
              <w:top w:val="nil"/>
              <w:left w:val="single" w:sz="4" w:space="0" w:color="000000"/>
              <w:bottom w:val="single" w:sz="12" w:space="0" w:color="auto"/>
              <w:right w:val="single" w:sz="4" w:space="0" w:color="000000"/>
            </w:tcBorders>
            <w:vAlign w:val="center"/>
          </w:tcPr>
          <w:p w:rsidR="00662F63" w:rsidRDefault="00662F63" w:rsidP="006F1E3F">
            <w:pPr>
              <w:spacing w:after="0" w:line="360" w:lineRule="auto"/>
              <w:ind w:left="0" w:firstLine="0"/>
              <w:jc w:val="center"/>
            </w:pPr>
          </w:p>
        </w:tc>
        <w:tc>
          <w:tcPr>
            <w:tcW w:w="183" w:type="pct"/>
            <w:tcBorders>
              <w:top w:val="single" w:sz="4" w:space="0" w:color="000000"/>
              <w:left w:val="single" w:sz="4" w:space="0" w:color="000000"/>
              <w:bottom w:val="single" w:sz="12" w:space="0" w:color="auto"/>
              <w:right w:val="single" w:sz="4" w:space="0" w:color="000000"/>
            </w:tcBorders>
            <w:vAlign w:val="center"/>
          </w:tcPr>
          <w:p w:rsidR="00662F63" w:rsidRDefault="00BC2CD3" w:rsidP="006F1E3F">
            <w:pPr>
              <w:spacing w:after="0" w:line="360" w:lineRule="auto"/>
              <w:ind w:left="0" w:firstLine="0"/>
              <w:jc w:val="center"/>
            </w:pPr>
            <w:r>
              <w:rPr>
                <w:sz w:val="18"/>
              </w:rPr>
              <w:t>Each</w:t>
            </w:r>
          </w:p>
        </w:tc>
        <w:tc>
          <w:tcPr>
            <w:tcW w:w="154" w:type="pct"/>
            <w:tcBorders>
              <w:top w:val="single" w:sz="4" w:space="0" w:color="000000"/>
              <w:left w:val="single" w:sz="4" w:space="0" w:color="000000"/>
              <w:bottom w:val="single" w:sz="12" w:space="0" w:color="auto"/>
              <w:right w:val="single" w:sz="12" w:space="0" w:color="auto"/>
            </w:tcBorders>
            <w:vAlign w:val="center"/>
          </w:tcPr>
          <w:p w:rsidR="00662F63" w:rsidRDefault="00BC2CD3" w:rsidP="006F1E3F">
            <w:pPr>
              <w:spacing w:after="0" w:line="360" w:lineRule="auto"/>
              <w:ind w:left="0" w:firstLine="0"/>
              <w:jc w:val="center"/>
            </w:pPr>
            <w:r>
              <w:rPr>
                <w:sz w:val="18"/>
              </w:rPr>
              <w:t>Total</w:t>
            </w:r>
          </w:p>
        </w:tc>
      </w:tr>
      <w:tr w:rsidR="00FD2699" w:rsidTr="00ED3390">
        <w:trPr>
          <w:trHeight w:val="323"/>
        </w:trPr>
        <w:tc>
          <w:tcPr>
            <w:tcW w:w="293" w:type="pct"/>
            <w:tcBorders>
              <w:top w:val="single" w:sz="12" w:space="0" w:color="auto"/>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TA0</w:t>
            </w:r>
          </w:p>
        </w:tc>
        <w:tc>
          <w:tcPr>
            <w:tcW w:w="734" w:type="pct"/>
            <w:tcBorders>
              <w:top w:val="single" w:sz="12" w:space="0" w:color="auto"/>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12" w:space="0" w:color="auto"/>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28"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34"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83" w:type="pct"/>
            <w:tcBorders>
              <w:top w:val="single" w:sz="12" w:space="0" w:color="auto"/>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w:t>
            </w:r>
          </w:p>
        </w:tc>
        <w:tc>
          <w:tcPr>
            <w:tcW w:w="154" w:type="pct"/>
            <w:tcBorders>
              <w:top w:val="single" w:sz="12" w:space="0" w:color="auto"/>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TA2</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TA3</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0.40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TA1GELI</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0.10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0.03</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jc w:val="center"/>
              <w:rPr>
                <w:sz w:val="18"/>
              </w:rPr>
            </w:pPr>
            <w:r w:rsidRPr="00462265">
              <w:rPr>
                <w:sz w:val="18"/>
              </w:rPr>
              <w:t>0.012</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0.008</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0.10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Pr="001424D1" w:rsidRDefault="00CA27E5" w:rsidP="006F1E3F">
            <w:pPr>
              <w:spacing w:after="0" w:line="360" w:lineRule="auto"/>
              <w:ind w:left="0" w:firstLine="0"/>
              <w:jc w:val="center"/>
              <w:rPr>
                <w:sz w:val="18"/>
              </w:rPr>
            </w:pPr>
            <w:r>
              <w:rPr>
                <w:sz w:val="18"/>
              </w:rPr>
              <w:t>0.05</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0.20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TA1G</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firstLine="0"/>
              <w:jc w:val="center"/>
              <w:rPr>
                <w:sz w:val="18"/>
              </w:rP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firstLine="0"/>
              <w:jc w:val="center"/>
              <w:rPr>
                <w:sz w:val="18"/>
              </w:rP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firstLine="0"/>
              <w:jc w:val="center"/>
              <w:rPr>
                <w:sz w:val="18"/>
              </w:rP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firstLine="0"/>
              <w:jc w:val="center"/>
              <w:rPr>
                <w:sz w:val="18"/>
              </w:rPr>
            </w:pPr>
            <w:r>
              <w:rPr>
                <w:sz w:val="18"/>
              </w:rPr>
              <w:t>0.18</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Pr="00462265" w:rsidRDefault="00CA27E5" w:rsidP="006F1E3F">
            <w:pPr>
              <w:spacing w:after="0" w:line="360" w:lineRule="auto"/>
              <w:ind w:left="0" w:firstLine="0"/>
              <w:jc w:val="center"/>
              <w:rPr>
                <w:sz w:val="18"/>
              </w:rP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5" w:firstLine="0"/>
              <w:jc w:val="center"/>
            </w:pPr>
            <w:r>
              <w:rPr>
                <w:sz w:val="18"/>
              </w:rPr>
              <w:t>TA1G-1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0.003</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0.12</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0.10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TA2GELI</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0.008</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0.20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TA2G</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TA3GELI</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0.04</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0.008</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0.18</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0.20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TA3G</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TA4GELI</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0.008</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0.20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2" w:firstLine="0"/>
              <w:jc w:val="center"/>
            </w:pPr>
            <w:r>
              <w:rPr>
                <w:sz w:val="18"/>
              </w:rPr>
              <w:t>TA4G</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Industrially unalloyed titanium</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0.50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0.40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TA5</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Ti-4Al-0.005B</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3.3~4.7</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B:0.005</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0.04</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TA6</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Ti-5Al</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4.0~5.5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TA7</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Ti-5Al-2.5Sn</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4.0~6.0</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2.0~3.0</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0.50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w:t>
            </w:r>
            <w:r w:rsidR="00AD5DA9">
              <w:rPr>
                <w:sz w:val="18"/>
              </w:rPr>
              <w:t>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4" w:firstLine="0"/>
              <w:jc w:val="center"/>
            </w:pPr>
            <w:r>
              <w:rPr>
                <w:sz w:val="18"/>
              </w:rPr>
              <w:t>TA7ELI</w:t>
            </w:r>
            <w:r>
              <w:rPr>
                <w:sz w:val="18"/>
                <w:vertAlign w:val="superscript"/>
              </w:rPr>
              <w:t>a</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Ti-5Al-2.5SnELI</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4.50~5.75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428"/>
              </w:tabs>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2.0~3.0</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0.12</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0.30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TA8</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Ti-0.05Pd</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0.04~0.08</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TA8-1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Ti-0.05Pd</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0.04~0.08</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0.18</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TA9</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Ti-0.2Pd</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0.12~0.25</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1" w:firstLine="0"/>
              <w:jc w:val="center"/>
            </w:pPr>
            <w:r>
              <w:rPr>
                <w:sz w:val="18"/>
              </w:rPr>
              <w:t>TA9-1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Ti-0.2Pd</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0.12~0.25</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0.18</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4" w:firstLine="0"/>
              <w:jc w:val="center"/>
            </w:pPr>
            <w:r>
              <w:rPr>
                <w:sz w:val="18"/>
              </w:rPr>
              <w:t>TA10</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Ti-0.3Mo-0.8Ni</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0.6~0.9</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322"/>
              </w:tabs>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0.2~0.4</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0.03</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4" w:firstLine="0"/>
              <w:jc w:val="center"/>
            </w:pPr>
            <w:r>
              <w:rPr>
                <w:sz w:val="18"/>
              </w:rPr>
              <w:t>TA11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Ti-8Al-1Mo-1V</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7.35~8.35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428"/>
              </w:tabs>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0.75~1.25</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0.75~1.25</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427"/>
              </w:tabs>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0.30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0.12</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0.30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4" w:firstLine="0"/>
              <w:jc w:val="center"/>
            </w:pPr>
            <w:r>
              <w:rPr>
                <w:sz w:val="18"/>
              </w:rPr>
              <w:t>TA12</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Ti-5.5Al-4Sn-2Zr-1Mo-1Nd-0.25Si</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4.8~6.0</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0.2~0.35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1.5~2.5</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322"/>
              </w:tabs>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0.75~1.25</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427"/>
              </w:tabs>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3.7~4.7</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0.6~1.2</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0 25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0.40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5" w:firstLine="0"/>
              <w:jc w:val="center"/>
            </w:pPr>
            <w:r>
              <w:rPr>
                <w:sz w:val="18"/>
              </w:rPr>
              <w:t>TA12-1</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Ti-5Al-4Sn-2Zr-1Mo-1Nd-0.25Si</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4.5~5.5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0.2~0.35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1.5~2.5</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322"/>
              </w:tabs>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1.0~2.0</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3.7~4.7</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0.6~1.2</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0.04</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0.0125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0.15</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0.30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A5FA4">
            <w:pPr>
              <w:spacing w:after="0" w:line="360" w:lineRule="auto"/>
              <w:ind w:left="0" w:right="4" w:firstLine="0"/>
              <w:jc w:val="center"/>
            </w:pPr>
            <w:r>
              <w:rPr>
                <w:sz w:val="18"/>
              </w:rPr>
              <w:t>TA13</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FD2699">
            <w:pPr>
              <w:spacing w:after="0" w:line="360" w:lineRule="auto"/>
              <w:ind w:left="5" w:firstLine="0"/>
            </w:pPr>
            <w:r>
              <w:rPr>
                <w:sz w:val="18"/>
              </w:rPr>
              <w:t>Ti-2.5Cu</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2.0~3.0</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tabs>
                <w:tab w:val="center" w:pos="322"/>
              </w:tabs>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0.010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0.20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Default="00CA27E5" w:rsidP="006F1E3F">
            <w:pPr>
              <w:spacing w:after="0" w:line="360" w:lineRule="auto"/>
              <w:ind w:left="0" w:firstLine="0"/>
              <w:jc w:val="center"/>
            </w:pPr>
            <w:r>
              <w:rPr>
                <w:sz w:val="18"/>
              </w:rPr>
              <w:t>0.30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662F63" w:rsidRPr="00F318D8" w:rsidRDefault="00CA27E5" w:rsidP="005A5FA4">
            <w:pPr>
              <w:spacing w:after="0" w:line="360" w:lineRule="auto"/>
              <w:ind w:left="0" w:right="4" w:firstLine="0"/>
              <w:jc w:val="center"/>
              <w:rPr>
                <w:color w:val="000000" w:themeColor="text1"/>
              </w:rPr>
            </w:pPr>
            <w:r w:rsidRPr="00F318D8">
              <w:rPr>
                <w:color w:val="000000" w:themeColor="text1"/>
                <w:sz w:val="18"/>
              </w:rPr>
              <w:t>TA14</w:t>
            </w:r>
          </w:p>
        </w:tc>
        <w:tc>
          <w:tcPr>
            <w:tcW w:w="734"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FD2699">
            <w:pPr>
              <w:spacing w:after="0" w:line="360" w:lineRule="auto"/>
              <w:ind w:left="5" w:firstLine="0"/>
              <w:rPr>
                <w:color w:val="000000" w:themeColor="text1"/>
              </w:rPr>
            </w:pPr>
            <w:r w:rsidRPr="00F318D8">
              <w:rPr>
                <w:color w:val="000000" w:themeColor="text1"/>
                <w:sz w:val="18"/>
              </w:rPr>
              <w:t>Ti-2,3Al-11Sn-5Zr-1Mo-0.2Si</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9869FD" w:rsidP="006F1E3F">
            <w:pPr>
              <w:spacing w:after="0" w:line="360" w:lineRule="auto"/>
              <w:ind w:left="0" w:firstLine="0"/>
              <w:jc w:val="center"/>
              <w:rPr>
                <w:color w:val="000000" w:themeColor="text1"/>
              </w:rPr>
            </w:pPr>
            <w:r w:rsidRPr="00F318D8">
              <w:rPr>
                <w:color w:val="000000" w:themeColor="text1"/>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2.0~2.5</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0.10~0.50</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tabs>
                <w:tab w:val="center" w:pos="427"/>
              </w:tabs>
              <w:spacing w:after="0" w:line="360" w:lineRule="auto"/>
              <w:ind w:left="0" w:firstLine="0"/>
              <w:jc w:val="center"/>
              <w:rPr>
                <w:color w:val="000000" w:themeColor="text1"/>
              </w:rPr>
            </w:pPr>
            <w:r w:rsidRPr="00F318D8">
              <w:rPr>
                <w:color w:val="000000" w:themeColor="text1"/>
                <w:sz w:val="18"/>
              </w:rPr>
              <w:t>—</w:t>
            </w:r>
          </w:p>
        </w:tc>
        <w:tc>
          <w:tcPr>
            <w:tcW w:w="124"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4.0~6 0</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tabs>
                <w:tab w:val="center" w:pos="322"/>
              </w:tabs>
              <w:spacing w:after="0" w:line="360" w:lineRule="auto"/>
              <w:ind w:left="0" w:firstLine="0"/>
              <w:jc w:val="center"/>
              <w:rPr>
                <w:color w:val="000000" w:themeColor="text1"/>
              </w:rPr>
            </w:pPr>
            <w:r w:rsidRPr="00F318D8">
              <w:rPr>
                <w:color w:val="000000" w:themeColor="text1"/>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0.8~1.2</w:t>
            </w:r>
          </w:p>
        </w:tc>
        <w:tc>
          <w:tcPr>
            <w:tcW w:w="202"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10.52~11.5</w:t>
            </w:r>
            <w:r w:rsidR="00944F34" w:rsidRPr="00F318D8">
              <w:rPr>
                <w:color w:val="000000" w:themeColor="text1"/>
                <w:sz w:val="18"/>
              </w:rPr>
              <w:t>0</w:t>
            </w:r>
          </w:p>
        </w:tc>
        <w:tc>
          <w:tcPr>
            <w:tcW w:w="105"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0.20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0.012</w:t>
            </w:r>
            <w:r w:rsidR="00462265" w:rsidRPr="00F318D8">
              <w:rPr>
                <w:color w:val="000000" w:themeColor="text1"/>
                <w:sz w:val="18"/>
              </w:rPr>
              <w:t>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0.20</w:t>
            </w:r>
          </w:p>
        </w:tc>
        <w:tc>
          <w:tcPr>
            <w:tcW w:w="183" w:type="pct"/>
            <w:tcBorders>
              <w:top w:val="single" w:sz="4" w:space="0" w:color="000000"/>
              <w:left w:val="single" w:sz="4" w:space="0" w:color="000000"/>
              <w:bottom w:val="single" w:sz="4" w:space="0" w:color="000000"/>
              <w:right w:val="single" w:sz="4" w:space="0" w:color="000000"/>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662F63" w:rsidRPr="00F318D8" w:rsidRDefault="00CA27E5" w:rsidP="006F1E3F">
            <w:pPr>
              <w:spacing w:after="0" w:line="360" w:lineRule="auto"/>
              <w:ind w:left="0" w:firstLine="0"/>
              <w:jc w:val="center"/>
              <w:rPr>
                <w:color w:val="000000" w:themeColor="text1"/>
              </w:rPr>
            </w:pPr>
            <w:r w:rsidRPr="00F318D8">
              <w:rPr>
                <w:color w:val="000000" w:themeColor="text1"/>
                <w:sz w:val="18"/>
              </w:rPr>
              <w:t>0.30</w:t>
            </w:r>
          </w:p>
        </w:tc>
      </w:tr>
      <w:tr w:rsidR="00FD2699" w:rsidTr="00ED3390">
        <w:trPr>
          <w:trHeight w:val="323"/>
        </w:trPr>
        <w:tc>
          <w:tcPr>
            <w:tcW w:w="293" w:type="pct"/>
            <w:tcBorders>
              <w:top w:val="single" w:sz="4" w:space="0" w:color="000000"/>
              <w:left w:val="single" w:sz="12" w:space="0" w:color="auto"/>
              <w:bottom w:val="single" w:sz="4" w:space="0" w:color="000000"/>
              <w:right w:val="single" w:sz="4" w:space="0" w:color="000000"/>
            </w:tcBorders>
            <w:vAlign w:val="center"/>
          </w:tcPr>
          <w:p w:rsidR="00462265" w:rsidRDefault="00462265" w:rsidP="005A5FA4">
            <w:pPr>
              <w:spacing w:after="0" w:line="360" w:lineRule="auto"/>
              <w:ind w:left="0" w:right="4" w:firstLine="0"/>
              <w:jc w:val="center"/>
            </w:pPr>
            <w:r>
              <w:rPr>
                <w:sz w:val="18"/>
              </w:rPr>
              <w:t>TA15</w:t>
            </w:r>
          </w:p>
        </w:tc>
        <w:tc>
          <w:tcPr>
            <w:tcW w:w="734" w:type="pct"/>
            <w:tcBorders>
              <w:top w:val="single" w:sz="4" w:space="0" w:color="000000"/>
              <w:left w:val="single" w:sz="4" w:space="0" w:color="000000"/>
              <w:bottom w:val="single" w:sz="4" w:space="0" w:color="000000"/>
              <w:right w:val="single" w:sz="4" w:space="0" w:color="000000"/>
            </w:tcBorders>
            <w:vAlign w:val="center"/>
          </w:tcPr>
          <w:p w:rsidR="00462265" w:rsidRDefault="00462265" w:rsidP="00FD2699">
            <w:pPr>
              <w:spacing w:after="0" w:line="360" w:lineRule="auto"/>
              <w:ind w:left="5" w:firstLine="0"/>
            </w:pPr>
            <w:r>
              <w:rPr>
                <w:sz w:val="18"/>
              </w:rPr>
              <w:t>Ti-6.5Al-1Mo-1V-2Zr</w:t>
            </w:r>
          </w:p>
        </w:tc>
        <w:tc>
          <w:tcPr>
            <w:tcW w:w="226" w:type="pct"/>
            <w:tcBorders>
              <w:top w:val="single" w:sz="4" w:space="0" w:color="000000"/>
              <w:left w:val="single" w:sz="4" w:space="0" w:color="000000"/>
              <w:bottom w:val="single" w:sz="4" w:space="0" w:color="000000"/>
              <w:right w:val="single" w:sz="4" w:space="0" w:color="000000"/>
            </w:tcBorders>
            <w:vAlign w:val="center"/>
          </w:tcPr>
          <w:p w:rsidR="00462265"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5.5~7.1</w:t>
            </w:r>
          </w:p>
        </w:tc>
        <w:tc>
          <w:tcPr>
            <w:tcW w:w="226"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≤0.15</w:t>
            </w:r>
          </w:p>
        </w:tc>
        <w:tc>
          <w:tcPr>
            <w:tcW w:w="226"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0.8~2.5</w:t>
            </w:r>
          </w:p>
        </w:tc>
        <w:tc>
          <w:tcPr>
            <w:tcW w:w="124"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1.5~2.5</w:t>
            </w:r>
          </w:p>
        </w:tc>
        <w:tc>
          <w:tcPr>
            <w:tcW w:w="114"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tabs>
                <w:tab w:val="center" w:pos="322"/>
              </w:tabs>
              <w:spacing w:after="0" w:line="360" w:lineRule="auto"/>
              <w:ind w:left="0" w:firstLine="0"/>
              <w:jc w:val="center"/>
            </w:pPr>
            <w:r>
              <w:rPr>
                <w:sz w:val="18"/>
              </w:rPr>
              <w:t>—</w:t>
            </w:r>
          </w:p>
        </w:tc>
        <w:tc>
          <w:tcPr>
            <w:tcW w:w="226"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0.5~2.0</w:t>
            </w:r>
          </w:p>
        </w:tc>
        <w:tc>
          <w:tcPr>
            <w:tcW w:w="202"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0.25</w:t>
            </w:r>
          </w:p>
        </w:tc>
        <w:tc>
          <w:tcPr>
            <w:tcW w:w="128"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0.08</w:t>
            </w:r>
          </w:p>
        </w:tc>
        <w:tc>
          <w:tcPr>
            <w:tcW w:w="134"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0.05</w:t>
            </w:r>
          </w:p>
        </w:tc>
        <w:tc>
          <w:tcPr>
            <w:tcW w:w="168"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0.15</w:t>
            </w:r>
          </w:p>
        </w:tc>
        <w:tc>
          <w:tcPr>
            <w:tcW w:w="183" w:type="pct"/>
            <w:tcBorders>
              <w:top w:val="single" w:sz="4" w:space="0" w:color="000000"/>
              <w:left w:val="single" w:sz="4" w:space="0" w:color="000000"/>
              <w:bottom w:val="single" w:sz="4" w:space="0" w:color="000000"/>
              <w:right w:val="single" w:sz="4" w:space="0" w:color="000000"/>
            </w:tcBorders>
            <w:vAlign w:val="center"/>
          </w:tcPr>
          <w:p w:rsidR="00462265" w:rsidRDefault="0046226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4" w:space="0" w:color="000000"/>
              <w:right w:val="single" w:sz="12" w:space="0" w:color="auto"/>
            </w:tcBorders>
            <w:vAlign w:val="center"/>
          </w:tcPr>
          <w:p w:rsidR="00462265" w:rsidRDefault="00462265" w:rsidP="006F1E3F">
            <w:pPr>
              <w:spacing w:after="0" w:line="360" w:lineRule="auto"/>
              <w:ind w:left="0" w:firstLine="0"/>
              <w:jc w:val="center"/>
            </w:pPr>
            <w:r>
              <w:rPr>
                <w:sz w:val="18"/>
              </w:rPr>
              <w:t>0.30</w:t>
            </w:r>
          </w:p>
        </w:tc>
      </w:tr>
      <w:tr w:rsidR="00FD2699" w:rsidTr="00ED3390">
        <w:trPr>
          <w:trHeight w:val="323"/>
        </w:trPr>
        <w:tc>
          <w:tcPr>
            <w:tcW w:w="293" w:type="pct"/>
            <w:tcBorders>
              <w:top w:val="single" w:sz="4" w:space="0" w:color="000000"/>
              <w:left w:val="single" w:sz="12" w:space="0" w:color="auto"/>
              <w:bottom w:val="single" w:sz="12" w:space="0" w:color="auto"/>
              <w:right w:val="single" w:sz="4" w:space="0" w:color="000000"/>
            </w:tcBorders>
            <w:vAlign w:val="center"/>
          </w:tcPr>
          <w:p w:rsidR="00462265" w:rsidRDefault="00462265" w:rsidP="005A5FA4">
            <w:pPr>
              <w:spacing w:after="0" w:line="360" w:lineRule="auto"/>
              <w:ind w:left="5" w:firstLine="0"/>
              <w:jc w:val="center"/>
            </w:pPr>
            <w:r>
              <w:rPr>
                <w:sz w:val="18"/>
              </w:rPr>
              <w:t>TA15-1</w:t>
            </w:r>
          </w:p>
        </w:tc>
        <w:tc>
          <w:tcPr>
            <w:tcW w:w="734" w:type="pct"/>
            <w:tcBorders>
              <w:top w:val="single" w:sz="4" w:space="0" w:color="000000"/>
              <w:left w:val="single" w:sz="4" w:space="0" w:color="000000"/>
              <w:bottom w:val="single" w:sz="12" w:space="0" w:color="auto"/>
              <w:right w:val="single" w:sz="4" w:space="0" w:color="000000"/>
            </w:tcBorders>
            <w:vAlign w:val="center"/>
          </w:tcPr>
          <w:p w:rsidR="00462265" w:rsidRDefault="00462265" w:rsidP="00FD2699">
            <w:pPr>
              <w:spacing w:after="0" w:line="360" w:lineRule="auto"/>
              <w:ind w:left="5" w:firstLine="0"/>
            </w:pPr>
            <w:r>
              <w:rPr>
                <w:sz w:val="18"/>
              </w:rPr>
              <w:t>Ti-2.5Al-1Mo-1V-1.5Zr</w:t>
            </w:r>
          </w:p>
        </w:tc>
        <w:tc>
          <w:tcPr>
            <w:tcW w:w="226" w:type="pct"/>
            <w:tcBorders>
              <w:top w:val="single" w:sz="4" w:space="0" w:color="000000"/>
              <w:left w:val="single" w:sz="4" w:space="0" w:color="000000"/>
              <w:bottom w:val="single" w:sz="12" w:space="0" w:color="auto"/>
              <w:right w:val="single" w:sz="4" w:space="0" w:color="000000"/>
            </w:tcBorders>
            <w:vAlign w:val="center"/>
          </w:tcPr>
          <w:p w:rsidR="00462265" w:rsidRDefault="009869FD" w:rsidP="006F1E3F">
            <w:pPr>
              <w:spacing w:after="0" w:line="360" w:lineRule="auto"/>
              <w:ind w:left="0" w:firstLine="0"/>
              <w:jc w:val="center"/>
            </w:pPr>
            <w:r>
              <w:rPr>
                <w:sz w:val="18"/>
              </w:rPr>
              <w:t>Remainder</w:t>
            </w:r>
          </w:p>
        </w:tc>
        <w:tc>
          <w:tcPr>
            <w:tcW w:w="226"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2.0~3.0</w:t>
            </w:r>
          </w:p>
        </w:tc>
        <w:tc>
          <w:tcPr>
            <w:tcW w:w="226"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≤0.10</w:t>
            </w:r>
          </w:p>
        </w:tc>
        <w:tc>
          <w:tcPr>
            <w:tcW w:w="226"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0.5~1.5</w:t>
            </w:r>
          </w:p>
        </w:tc>
        <w:tc>
          <w:tcPr>
            <w:tcW w:w="124"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14"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72"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1.0~2.0</w:t>
            </w:r>
          </w:p>
        </w:tc>
        <w:tc>
          <w:tcPr>
            <w:tcW w:w="114"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tabs>
                <w:tab w:val="center" w:pos="322"/>
              </w:tabs>
              <w:spacing w:after="0" w:line="360" w:lineRule="auto"/>
              <w:ind w:left="0" w:firstLine="0"/>
              <w:jc w:val="center"/>
            </w:pPr>
            <w:r>
              <w:rPr>
                <w:sz w:val="18"/>
              </w:rPr>
              <w:t>—</w:t>
            </w:r>
          </w:p>
        </w:tc>
        <w:tc>
          <w:tcPr>
            <w:tcW w:w="226"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0.5~1.5</w:t>
            </w:r>
          </w:p>
        </w:tc>
        <w:tc>
          <w:tcPr>
            <w:tcW w:w="202"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229"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255"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05"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80"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w:t>
            </w:r>
          </w:p>
        </w:tc>
        <w:tc>
          <w:tcPr>
            <w:tcW w:w="107"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0.15</w:t>
            </w:r>
          </w:p>
        </w:tc>
        <w:tc>
          <w:tcPr>
            <w:tcW w:w="128"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0.05</w:t>
            </w:r>
          </w:p>
        </w:tc>
        <w:tc>
          <w:tcPr>
            <w:tcW w:w="134"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0.04</w:t>
            </w:r>
          </w:p>
        </w:tc>
        <w:tc>
          <w:tcPr>
            <w:tcW w:w="168"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0.003</w:t>
            </w:r>
          </w:p>
        </w:tc>
        <w:tc>
          <w:tcPr>
            <w:tcW w:w="128"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0.12</w:t>
            </w:r>
          </w:p>
        </w:tc>
        <w:tc>
          <w:tcPr>
            <w:tcW w:w="183" w:type="pct"/>
            <w:tcBorders>
              <w:top w:val="single" w:sz="4" w:space="0" w:color="000000"/>
              <w:left w:val="single" w:sz="4" w:space="0" w:color="000000"/>
              <w:bottom w:val="single" w:sz="12" w:space="0" w:color="auto"/>
              <w:right w:val="single" w:sz="4" w:space="0" w:color="000000"/>
            </w:tcBorders>
            <w:vAlign w:val="center"/>
          </w:tcPr>
          <w:p w:rsidR="00462265" w:rsidRDefault="00462265" w:rsidP="006F1E3F">
            <w:pPr>
              <w:spacing w:after="0" w:line="360" w:lineRule="auto"/>
              <w:ind w:left="0" w:firstLine="0"/>
              <w:jc w:val="center"/>
            </w:pPr>
            <w:r>
              <w:rPr>
                <w:sz w:val="18"/>
              </w:rPr>
              <w:t>0.10</w:t>
            </w:r>
          </w:p>
        </w:tc>
        <w:tc>
          <w:tcPr>
            <w:tcW w:w="154" w:type="pct"/>
            <w:tcBorders>
              <w:top w:val="single" w:sz="4" w:space="0" w:color="000000"/>
              <w:left w:val="single" w:sz="4" w:space="0" w:color="000000"/>
              <w:bottom w:val="single" w:sz="12" w:space="0" w:color="auto"/>
              <w:right w:val="single" w:sz="12" w:space="0" w:color="auto"/>
            </w:tcBorders>
            <w:vAlign w:val="center"/>
          </w:tcPr>
          <w:p w:rsidR="00462265" w:rsidRDefault="00462265" w:rsidP="006F1E3F">
            <w:pPr>
              <w:spacing w:after="0" w:line="360" w:lineRule="auto"/>
              <w:ind w:left="0" w:firstLine="0"/>
              <w:jc w:val="center"/>
            </w:pPr>
            <w:r>
              <w:rPr>
                <w:sz w:val="18"/>
              </w:rPr>
              <w:t>0.30</w:t>
            </w:r>
          </w:p>
        </w:tc>
      </w:tr>
    </w:tbl>
    <w:p w:rsidR="001424D1" w:rsidRPr="001424D1" w:rsidRDefault="00462265" w:rsidP="00462265">
      <w:pPr>
        <w:spacing w:beforeLines="100" w:before="240" w:afterLines="100" w:after="240" w:line="360" w:lineRule="auto"/>
        <w:ind w:left="0" w:right="34" w:firstLine="0"/>
        <w:jc w:val="center"/>
        <w:rPr>
          <w:rFonts w:eastAsiaTheme="minorEastAsia"/>
        </w:rPr>
      </w:pPr>
      <w:r w:rsidRPr="00462265">
        <w:rPr>
          <w:rFonts w:eastAsiaTheme="minorEastAsia"/>
          <w:b/>
        </w:rPr>
        <w:lastRenderedPageBreak/>
        <w:t>Table 1</w:t>
      </w:r>
      <w:proofErr w:type="gramStart"/>
      <w:r w:rsidRPr="00462265">
        <w:rPr>
          <w:rFonts w:eastAsiaTheme="minorEastAsia"/>
          <w:b/>
        </w:rPr>
        <w:t xml:space="preserve"> </w:t>
      </w:r>
      <w:r w:rsidR="005A5FA4">
        <w:rPr>
          <w:rFonts w:eastAsiaTheme="minorEastAsia"/>
          <w:b/>
        </w:rPr>
        <w:t xml:space="preserve"> </w:t>
      </w:r>
      <w:r>
        <w:rPr>
          <w:rFonts w:eastAsiaTheme="minorEastAsia"/>
          <w:b/>
        </w:rPr>
        <w:t xml:space="preserve"> </w:t>
      </w:r>
      <w:r w:rsidRPr="00462265">
        <w:rPr>
          <w:rFonts w:eastAsiaTheme="minorEastAsia"/>
        </w:rPr>
        <w:t>(</w:t>
      </w:r>
      <w:proofErr w:type="spellStart"/>
      <w:proofErr w:type="gramEnd"/>
      <w:r w:rsidRPr="00462265">
        <w:rPr>
          <w:rFonts w:eastAsiaTheme="minorEastAsia"/>
        </w:rPr>
        <w:t>comtinued</w:t>
      </w:r>
      <w:proofErr w:type="spellEnd"/>
      <w:r w:rsidRPr="00462265">
        <w:rPr>
          <w:rFonts w:eastAsiaTheme="minorEastAsia"/>
        </w:rPr>
        <w:t>)</w:t>
      </w:r>
      <w:r w:rsidRPr="00462265">
        <w:rPr>
          <w:rFonts w:eastAsiaTheme="minorEastAsia"/>
          <w:b/>
        </w:rPr>
        <w:t xml:space="preserve"> Designation and Composition of Industrial Unalloyed Titanium, α and near α Titanium and Titanium Alloys</w:t>
      </w:r>
    </w:p>
    <w:tbl>
      <w:tblPr>
        <w:tblStyle w:val="TableGrid"/>
        <w:tblW w:w="5000" w:type="pct"/>
        <w:tblInd w:w="0" w:type="dxa"/>
        <w:tblCellMar>
          <w:top w:w="5" w:type="dxa"/>
        </w:tblCellMar>
        <w:tblLook w:val="04A0" w:firstRow="1" w:lastRow="0" w:firstColumn="1" w:lastColumn="0" w:noHBand="0" w:noVBand="1"/>
      </w:tblPr>
      <w:tblGrid>
        <w:gridCol w:w="1117"/>
        <w:gridCol w:w="4646"/>
        <w:gridCol w:w="943"/>
        <w:gridCol w:w="835"/>
        <w:gridCol w:w="947"/>
        <w:gridCol w:w="835"/>
        <w:gridCol w:w="696"/>
        <w:gridCol w:w="696"/>
        <w:gridCol w:w="696"/>
        <w:gridCol w:w="272"/>
        <w:gridCol w:w="696"/>
        <w:gridCol w:w="696"/>
        <w:gridCol w:w="696"/>
        <w:gridCol w:w="925"/>
        <w:gridCol w:w="925"/>
        <w:gridCol w:w="727"/>
        <w:gridCol w:w="696"/>
        <w:gridCol w:w="277"/>
        <w:gridCol w:w="411"/>
        <w:gridCol w:w="925"/>
        <w:gridCol w:w="523"/>
        <w:gridCol w:w="636"/>
        <w:gridCol w:w="411"/>
        <w:gridCol w:w="804"/>
        <w:gridCol w:w="592"/>
      </w:tblGrid>
      <w:tr w:rsidR="00662F63" w:rsidTr="00ED3390">
        <w:trPr>
          <w:trHeight w:val="323"/>
        </w:trPr>
        <w:tc>
          <w:tcPr>
            <w:tcW w:w="258" w:type="pct"/>
            <w:vMerge w:val="restart"/>
            <w:tcBorders>
              <w:top w:val="single" w:sz="12" w:space="0" w:color="auto"/>
              <w:left w:val="single" w:sz="12" w:space="0" w:color="auto"/>
              <w:bottom w:val="single" w:sz="4" w:space="0" w:color="000000"/>
              <w:right w:val="single" w:sz="4" w:space="0" w:color="000000"/>
            </w:tcBorders>
            <w:vAlign w:val="center"/>
          </w:tcPr>
          <w:p w:rsidR="00FD2699" w:rsidRDefault="00CA27E5" w:rsidP="00FD2699">
            <w:pPr>
              <w:spacing w:after="0"/>
              <w:ind w:left="0" w:right="4" w:firstLine="0"/>
              <w:jc w:val="center"/>
              <w:rPr>
                <w:sz w:val="18"/>
              </w:rPr>
            </w:pPr>
            <w:r>
              <w:rPr>
                <w:sz w:val="18"/>
              </w:rPr>
              <w:t>Alloy</w:t>
            </w:r>
          </w:p>
          <w:p w:rsidR="00662F63" w:rsidRPr="00FD2699" w:rsidRDefault="00CA27E5" w:rsidP="00FD2699">
            <w:pPr>
              <w:spacing w:after="0"/>
              <w:ind w:left="0" w:right="4" w:firstLine="0"/>
              <w:jc w:val="center"/>
              <w:rPr>
                <w:sz w:val="18"/>
              </w:rPr>
            </w:pPr>
            <w:r>
              <w:rPr>
                <w:sz w:val="18"/>
              </w:rPr>
              <w:t xml:space="preserve"> designation</w:t>
            </w:r>
          </w:p>
        </w:tc>
        <w:tc>
          <w:tcPr>
            <w:tcW w:w="1074" w:type="pct"/>
            <w:vMerge w:val="restart"/>
            <w:tcBorders>
              <w:top w:val="single" w:sz="12" w:space="0" w:color="auto"/>
              <w:left w:val="single" w:sz="4" w:space="0" w:color="000000"/>
              <w:bottom w:val="single" w:sz="4" w:space="0" w:color="000000"/>
              <w:right w:val="single" w:sz="4" w:space="0" w:color="000000"/>
            </w:tcBorders>
            <w:vAlign w:val="center"/>
          </w:tcPr>
          <w:p w:rsidR="00662F63" w:rsidRDefault="00CA27E5" w:rsidP="00FD2699">
            <w:pPr>
              <w:tabs>
                <w:tab w:val="center" w:pos="1698"/>
              </w:tabs>
              <w:spacing w:after="0" w:line="360" w:lineRule="auto"/>
              <w:ind w:left="-19" w:firstLine="0"/>
              <w:jc w:val="center"/>
            </w:pPr>
            <w:r>
              <w:rPr>
                <w:sz w:val="18"/>
              </w:rPr>
              <w:t>Nominal composition</w:t>
            </w:r>
          </w:p>
        </w:tc>
        <w:tc>
          <w:tcPr>
            <w:tcW w:w="3667" w:type="pct"/>
            <w:gridSpan w:val="23"/>
            <w:tcBorders>
              <w:top w:val="single" w:sz="12" w:space="0" w:color="auto"/>
              <w:left w:val="single" w:sz="4" w:space="0" w:color="000000"/>
              <w:bottom w:val="single" w:sz="4" w:space="0" w:color="000000"/>
              <w:right w:val="single" w:sz="12" w:space="0" w:color="auto"/>
            </w:tcBorders>
            <w:vAlign w:val="center"/>
          </w:tcPr>
          <w:p w:rsidR="00662F63" w:rsidRPr="00FD2699" w:rsidRDefault="00CA27E5" w:rsidP="00FD2699">
            <w:pPr>
              <w:spacing w:after="0"/>
              <w:ind w:left="0" w:firstLine="0"/>
              <w:jc w:val="center"/>
              <w:rPr>
                <w:sz w:val="18"/>
              </w:rPr>
            </w:pPr>
            <w:r>
              <w:rPr>
                <w:sz w:val="18"/>
              </w:rPr>
              <w:t>Composition (mass fraction), %</w:t>
            </w:r>
          </w:p>
        </w:tc>
      </w:tr>
      <w:tr w:rsidR="00662F63" w:rsidTr="00ED3390">
        <w:trPr>
          <w:trHeight w:val="323"/>
        </w:trPr>
        <w:tc>
          <w:tcPr>
            <w:tcW w:w="258" w:type="pct"/>
            <w:vMerge/>
            <w:tcBorders>
              <w:top w:val="nil"/>
              <w:left w:val="single" w:sz="12" w:space="0" w:color="auto"/>
              <w:bottom w:val="nil"/>
              <w:right w:val="single" w:sz="4" w:space="0" w:color="000000"/>
            </w:tcBorders>
            <w:vAlign w:val="center"/>
          </w:tcPr>
          <w:p w:rsidR="00662F63" w:rsidRPr="00FD2699" w:rsidRDefault="00662F63" w:rsidP="00FD2699">
            <w:pPr>
              <w:spacing w:after="0"/>
              <w:ind w:left="0" w:right="4" w:firstLine="0"/>
              <w:jc w:val="center"/>
              <w:rPr>
                <w:sz w:val="18"/>
              </w:rPr>
            </w:pPr>
          </w:p>
        </w:tc>
        <w:tc>
          <w:tcPr>
            <w:tcW w:w="1074" w:type="pct"/>
            <w:vMerge/>
            <w:tcBorders>
              <w:top w:val="nil"/>
              <w:left w:val="single" w:sz="4" w:space="0" w:color="000000"/>
              <w:bottom w:val="nil"/>
              <w:right w:val="single" w:sz="4" w:space="0" w:color="000000"/>
            </w:tcBorders>
            <w:vAlign w:val="center"/>
          </w:tcPr>
          <w:p w:rsidR="00662F63" w:rsidRDefault="00662F63" w:rsidP="005A5FA4">
            <w:pPr>
              <w:spacing w:after="0" w:line="360" w:lineRule="auto"/>
              <w:ind w:left="0" w:firstLine="0"/>
              <w:jc w:val="center"/>
            </w:pPr>
          </w:p>
        </w:tc>
        <w:tc>
          <w:tcPr>
            <w:tcW w:w="2673" w:type="pct"/>
            <w:gridSpan w:val="16"/>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Main composition</w:t>
            </w:r>
          </w:p>
        </w:tc>
        <w:tc>
          <w:tcPr>
            <w:tcW w:w="995" w:type="pct"/>
            <w:gridSpan w:val="7"/>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FD2699">
            <w:pPr>
              <w:spacing w:after="0"/>
              <w:ind w:left="0" w:right="2" w:firstLine="0"/>
              <w:jc w:val="center"/>
              <w:rPr>
                <w:sz w:val="18"/>
              </w:rPr>
            </w:pPr>
            <w:r>
              <w:rPr>
                <w:sz w:val="18"/>
              </w:rPr>
              <w:t xml:space="preserve">Impurity, not </w:t>
            </w:r>
            <w:r w:rsidR="00EF68EB">
              <w:rPr>
                <w:sz w:val="18"/>
              </w:rPr>
              <w:t>more</w:t>
            </w:r>
            <w:r>
              <w:rPr>
                <w:sz w:val="18"/>
              </w:rPr>
              <w:t xml:space="preserve"> than</w:t>
            </w:r>
          </w:p>
        </w:tc>
      </w:tr>
      <w:tr w:rsidR="006F1E3F" w:rsidTr="00ED3390">
        <w:trPr>
          <w:trHeight w:val="323"/>
        </w:trPr>
        <w:tc>
          <w:tcPr>
            <w:tcW w:w="258" w:type="pct"/>
            <w:vMerge/>
            <w:tcBorders>
              <w:top w:val="nil"/>
              <w:left w:val="single" w:sz="12" w:space="0" w:color="auto"/>
              <w:bottom w:val="nil"/>
              <w:right w:val="single" w:sz="4" w:space="0" w:color="000000"/>
            </w:tcBorders>
            <w:vAlign w:val="center"/>
          </w:tcPr>
          <w:p w:rsidR="00662F63" w:rsidRPr="00FD2699" w:rsidRDefault="00662F63" w:rsidP="00FD2699">
            <w:pPr>
              <w:spacing w:after="0"/>
              <w:ind w:left="0" w:right="4" w:firstLine="0"/>
              <w:jc w:val="center"/>
              <w:rPr>
                <w:sz w:val="18"/>
              </w:rPr>
            </w:pPr>
          </w:p>
        </w:tc>
        <w:tc>
          <w:tcPr>
            <w:tcW w:w="1074" w:type="pct"/>
            <w:vMerge/>
            <w:tcBorders>
              <w:top w:val="nil"/>
              <w:left w:val="single" w:sz="4" w:space="0" w:color="000000"/>
              <w:bottom w:val="nil"/>
              <w:right w:val="single" w:sz="4" w:space="0" w:color="000000"/>
            </w:tcBorders>
            <w:vAlign w:val="center"/>
          </w:tcPr>
          <w:p w:rsidR="00662F63" w:rsidRDefault="00662F63" w:rsidP="005A5FA4">
            <w:pPr>
              <w:spacing w:after="0" w:line="360" w:lineRule="auto"/>
              <w:ind w:left="0" w:firstLine="0"/>
              <w:jc w:val="center"/>
            </w:pPr>
          </w:p>
        </w:tc>
        <w:tc>
          <w:tcPr>
            <w:tcW w:w="218"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proofErr w:type="spellStart"/>
            <w:r>
              <w:rPr>
                <w:sz w:val="18"/>
              </w:rPr>
              <w:t>Ti</w:t>
            </w:r>
            <w:proofErr w:type="spellEnd"/>
          </w:p>
        </w:tc>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Al</w:t>
            </w:r>
          </w:p>
        </w:tc>
        <w:tc>
          <w:tcPr>
            <w:tcW w:w="219"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Si</w:t>
            </w:r>
          </w:p>
        </w:tc>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V</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Mn</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Fe</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Ni</w:t>
            </w:r>
          </w:p>
        </w:tc>
        <w:tc>
          <w:tcPr>
            <w:tcW w:w="63"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Cu</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Zr</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proofErr w:type="spellStart"/>
            <w:r>
              <w:rPr>
                <w:sz w:val="18"/>
              </w:rPr>
              <w:t>Nb</w:t>
            </w:r>
            <w:proofErr w:type="spellEnd"/>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Mo</w:t>
            </w:r>
          </w:p>
        </w:tc>
        <w:tc>
          <w:tcPr>
            <w:tcW w:w="214"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Ru</w:t>
            </w:r>
          </w:p>
        </w:tc>
        <w:tc>
          <w:tcPr>
            <w:tcW w:w="214"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proofErr w:type="spellStart"/>
            <w:r>
              <w:rPr>
                <w:sz w:val="18"/>
              </w:rPr>
              <w:t>Pd</w:t>
            </w:r>
            <w:proofErr w:type="spellEnd"/>
          </w:p>
        </w:tc>
        <w:tc>
          <w:tcPr>
            <w:tcW w:w="168"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1" w:firstLine="0"/>
              <w:jc w:val="center"/>
              <w:rPr>
                <w:sz w:val="18"/>
              </w:rPr>
            </w:pPr>
            <w:r>
              <w:rPr>
                <w:sz w:val="18"/>
              </w:rPr>
              <w:t>Sn</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Ta</w:t>
            </w:r>
          </w:p>
        </w:tc>
        <w:tc>
          <w:tcPr>
            <w:tcW w:w="63"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proofErr w:type="spellStart"/>
            <w:r>
              <w:rPr>
                <w:sz w:val="18"/>
              </w:rPr>
              <w:t>Nd</w:t>
            </w:r>
            <w:proofErr w:type="spellEnd"/>
          </w:p>
        </w:tc>
        <w:tc>
          <w:tcPr>
            <w:tcW w:w="95"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Fe</w:t>
            </w:r>
          </w:p>
        </w:tc>
        <w:tc>
          <w:tcPr>
            <w:tcW w:w="214"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C</w:t>
            </w:r>
          </w:p>
        </w:tc>
        <w:tc>
          <w:tcPr>
            <w:tcW w:w="121"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N</w:t>
            </w:r>
          </w:p>
        </w:tc>
        <w:tc>
          <w:tcPr>
            <w:tcW w:w="147"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H</w:t>
            </w:r>
          </w:p>
        </w:tc>
        <w:tc>
          <w:tcPr>
            <w:tcW w:w="95" w:type="pct"/>
            <w:vMerge w:val="restar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O</w:t>
            </w:r>
          </w:p>
        </w:tc>
        <w:tc>
          <w:tcPr>
            <w:tcW w:w="325" w:type="pct"/>
            <w:gridSpan w:val="2"/>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FD2699">
            <w:pPr>
              <w:spacing w:after="0"/>
              <w:ind w:left="0" w:firstLine="0"/>
              <w:jc w:val="center"/>
              <w:rPr>
                <w:sz w:val="18"/>
              </w:rPr>
            </w:pPr>
            <w:r>
              <w:rPr>
                <w:sz w:val="18"/>
              </w:rPr>
              <w:t>Other elements</w:t>
            </w:r>
          </w:p>
        </w:tc>
      </w:tr>
      <w:tr w:rsidR="006F1E3F" w:rsidTr="00ED3390">
        <w:trPr>
          <w:trHeight w:val="323"/>
        </w:trPr>
        <w:tc>
          <w:tcPr>
            <w:tcW w:w="258" w:type="pct"/>
            <w:vMerge/>
            <w:tcBorders>
              <w:top w:val="nil"/>
              <w:left w:val="single" w:sz="12" w:space="0" w:color="auto"/>
              <w:bottom w:val="single" w:sz="12" w:space="0" w:color="auto"/>
              <w:right w:val="single" w:sz="4" w:space="0" w:color="000000"/>
            </w:tcBorders>
            <w:vAlign w:val="center"/>
          </w:tcPr>
          <w:p w:rsidR="00662F63" w:rsidRPr="00FD2699" w:rsidRDefault="00662F63" w:rsidP="00FD2699">
            <w:pPr>
              <w:spacing w:after="0"/>
              <w:ind w:left="0" w:right="4" w:firstLine="0"/>
              <w:jc w:val="center"/>
              <w:rPr>
                <w:sz w:val="18"/>
              </w:rPr>
            </w:pPr>
          </w:p>
        </w:tc>
        <w:tc>
          <w:tcPr>
            <w:tcW w:w="1074"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218" w:type="pct"/>
            <w:vMerge/>
            <w:tcBorders>
              <w:top w:val="nil"/>
              <w:left w:val="single" w:sz="4" w:space="0" w:color="000000"/>
              <w:bottom w:val="single" w:sz="12" w:space="0" w:color="auto"/>
              <w:right w:val="single" w:sz="4" w:space="0" w:color="000000"/>
            </w:tcBorders>
            <w:vAlign w:val="center"/>
          </w:tcPr>
          <w:p w:rsidR="00662F63" w:rsidRPr="00FD2699" w:rsidRDefault="00662F63" w:rsidP="00FD2699">
            <w:pPr>
              <w:spacing w:after="0"/>
              <w:ind w:left="0" w:firstLine="0"/>
              <w:jc w:val="center"/>
              <w:rPr>
                <w:sz w:val="18"/>
              </w:rPr>
            </w:pPr>
          </w:p>
        </w:tc>
        <w:tc>
          <w:tcPr>
            <w:tcW w:w="193" w:type="pct"/>
            <w:vMerge/>
            <w:tcBorders>
              <w:top w:val="nil"/>
              <w:left w:val="single" w:sz="4" w:space="0" w:color="000000"/>
              <w:bottom w:val="single" w:sz="12" w:space="0" w:color="auto"/>
              <w:right w:val="single" w:sz="4" w:space="0" w:color="000000"/>
            </w:tcBorders>
            <w:vAlign w:val="center"/>
          </w:tcPr>
          <w:p w:rsidR="00662F63" w:rsidRPr="00FD2699" w:rsidRDefault="00662F63" w:rsidP="00B01DCD">
            <w:pPr>
              <w:spacing w:after="0"/>
              <w:ind w:left="0" w:firstLine="0"/>
              <w:jc w:val="center"/>
              <w:rPr>
                <w:sz w:val="18"/>
              </w:rPr>
            </w:pPr>
          </w:p>
        </w:tc>
        <w:tc>
          <w:tcPr>
            <w:tcW w:w="219" w:type="pct"/>
            <w:vMerge/>
            <w:tcBorders>
              <w:top w:val="nil"/>
              <w:left w:val="single" w:sz="4" w:space="0" w:color="000000"/>
              <w:bottom w:val="single" w:sz="12" w:space="0" w:color="auto"/>
              <w:right w:val="single" w:sz="4" w:space="0" w:color="000000"/>
            </w:tcBorders>
            <w:vAlign w:val="center"/>
          </w:tcPr>
          <w:p w:rsidR="00662F63" w:rsidRPr="00FD2699" w:rsidRDefault="00662F63" w:rsidP="00B01DCD">
            <w:pPr>
              <w:spacing w:after="0"/>
              <w:ind w:left="0" w:firstLine="0"/>
              <w:jc w:val="center"/>
              <w:rPr>
                <w:sz w:val="18"/>
              </w:rPr>
            </w:pPr>
          </w:p>
        </w:tc>
        <w:tc>
          <w:tcPr>
            <w:tcW w:w="193" w:type="pct"/>
            <w:vMerge/>
            <w:tcBorders>
              <w:top w:val="nil"/>
              <w:left w:val="single" w:sz="4" w:space="0" w:color="000000"/>
              <w:bottom w:val="single" w:sz="12" w:space="0" w:color="auto"/>
              <w:right w:val="single" w:sz="4" w:space="0" w:color="000000"/>
            </w:tcBorders>
            <w:vAlign w:val="center"/>
          </w:tcPr>
          <w:p w:rsidR="00662F63" w:rsidRPr="00FD2699" w:rsidRDefault="00662F63" w:rsidP="00B01DCD">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B01DCD">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63"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214"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214"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68" w:type="pct"/>
            <w:vMerge/>
            <w:tcBorders>
              <w:top w:val="nil"/>
              <w:left w:val="single" w:sz="4" w:space="0" w:color="000000"/>
              <w:bottom w:val="single" w:sz="12" w:space="0" w:color="auto"/>
              <w:right w:val="single" w:sz="4" w:space="0" w:color="000000"/>
            </w:tcBorders>
            <w:vAlign w:val="center"/>
          </w:tcPr>
          <w:p w:rsidR="00662F63" w:rsidRPr="00FD2699" w:rsidRDefault="00662F63" w:rsidP="00FD2699">
            <w:pPr>
              <w:spacing w:after="0"/>
              <w:ind w:left="0" w:firstLine="0"/>
              <w:jc w:val="center"/>
              <w:rPr>
                <w:sz w:val="18"/>
              </w:rPr>
            </w:pPr>
          </w:p>
        </w:tc>
        <w:tc>
          <w:tcPr>
            <w:tcW w:w="16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63"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95"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214"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21"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47"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95" w:type="pct"/>
            <w:vMerge/>
            <w:tcBorders>
              <w:top w:val="nil"/>
              <w:left w:val="single" w:sz="4" w:space="0" w:color="000000"/>
              <w:bottom w:val="single" w:sz="12" w:space="0" w:color="auto"/>
              <w:right w:val="single" w:sz="4" w:space="0" w:color="000000"/>
            </w:tcBorders>
            <w:vAlign w:val="center"/>
          </w:tcPr>
          <w:p w:rsidR="00662F63" w:rsidRPr="00FD2699" w:rsidRDefault="00662F63" w:rsidP="006F1E3F">
            <w:pPr>
              <w:spacing w:after="0"/>
              <w:ind w:left="0" w:firstLine="0"/>
              <w:jc w:val="center"/>
              <w:rPr>
                <w:sz w:val="18"/>
              </w:rPr>
            </w:pPr>
          </w:p>
        </w:tc>
        <w:tc>
          <w:tcPr>
            <w:tcW w:w="186" w:type="pct"/>
            <w:tcBorders>
              <w:top w:val="single" w:sz="4" w:space="0" w:color="000000"/>
              <w:left w:val="single" w:sz="4" w:space="0" w:color="000000"/>
              <w:bottom w:val="single" w:sz="12" w:space="0" w:color="auto"/>
              <w:right w:val="single" w:sz="4" w:space="0" w:color="000000"/>
            </w:tcBorders>
            <w:vAlign w:val="center"/>
          </w:tcPr>
          <w:p w:rsidR="00662F63" w:rsidRPr="00FD2699" w:rsidRDefault="00BC2CD3" w:rsidP="006F1E3F">
            <w:pPr>
              <w:spacing w:after="0"/>
              <w:ind w:left="0" w:firstLine="0"/>
              <w:jc w:val="center"/>
              <w:rPr>
                <w:sz w:val="18"/>
              </w:rPr>
            </w:pPr>
            <w:r>
              <w:rPr>
                <w:sz w:val="18"/>
              </w:rPr>
              <w:t>Each</w:t>
            </w:r>
          </w:p>
        </w:tc>
        <w:tc>
          <w:tcPr>
            <w:tcW w:w="139" w:type="pct"/>
            <w:tcBorders>
              <w:top w:val="single" w:sz="4" w:space="0" w:color="000000"/>
              <w:left w:val="single" w:sz="4" w:space="0" w:color="000000"/>
              <w:bottom w:val="single" w:sz="12" w:space="0" w:color="auto"/>
              <w:right w:val="single" w:sz="12" w:space="0" w:color="auto"/>
            </w:tcBorders>
            <w:vAlign w:val="center"/>
          </w:tcPr>
          <w:p w:rsidR="00662F63" w:rsidRPr="00FD2699" w:rsidRDefault="00BC2CD3" w:rsidP="006F1E3F">
            <w:pPr>
              <w:spacing w:after="0"/>
              <w:ind w:left="0" w:firstLine="0"/>
              <w:jc w:val="center"/>
              <w:rPr>
                <w:sz w:val="18"/>
              </w:rPr>
            </w:pPr>
            <w:r>
              <w:rPr>
                <w:sz w:val="18"/>
              </w:rPr>
              <w:t>Total</w:t>
            </w:r>
          </w:p>
        </w:tc>
      </w:tr>
      <w:tr w:rsidR="006F1E3F" w:rsidTr="00ED3390">
        <w:trPr>
          <w:trHeight w:val="323"/>
        </w:trPr>
        <w:tc>
          <w:tcPr>
            <w:tcW w:w="258" w:type="pct"/>
            <w:tcBorders>
              <w:top w:val="single" w:sz="12" w:space="0" w:color="auto"/>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TA15-2</w:t>
            </w:r>
          </w:p>
        </w:tc>
        <w:tc>
          <w:tcPr>
            <w:tcW w:w="1074"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Ti-4Al-1Mo-1V-1.5Zr</w:t>
            </w:r>
          </w:p>
        </w:tc>
        <w:tc>
          <w:tcPr>
            <w:tcW w:w="218"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3.5~4.5</w:t>
            </w:r>
          </w:p>
        </w:tc>
        <w:tc>
          <w:tcPr>
            <w:tcW w:w="219"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≤0.10</w:t>
            </w:r>
          </w:p>
        </w:tc>
        <w:tc>
          <w:tcPr>
            <w:tcW w:w="193"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0.5~1.5</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1.0~2.0</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0.5~1.5</w:t>
            </w:r>
          </w:p>
        </w:tc>
        <w:tc>
          <w:tcPr>
            <w:tcW w:w="214"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214"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21"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0.04</w:t>
            </w:r>
          </w:p>
        </w:tc>
        <w:tc>
          <w:tcPr>
            <w:tcW w:w="147"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0.003</w:t>
            </w:r>
          </w:p>
        </w:tc>
        <w:tc>
          <w:tcPr>
            <w:tcW w:w="95"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0.12</w:t>
            </w:r>
          </w:p>
        </w:tc>
        <w:tc>
          <w:tcPr>
            <w:tcW w:w="186" w:type="pct"/>
            <w:tcBorders>
              <w:top w:val="single" w:sz="12" w:space="0" w:color="auto"/>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12" w:space="0" w:color="auto"/>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TA16</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Ti-2Al-2.5Zr</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1.8~2.5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≤0.12</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2.0~3.0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0.006</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TA17</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Ti-4Al-2V</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3.5~4.5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≤0.15</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1.5~3.0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TA18</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Ti-3Al-2.5V</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2.0~3.5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1.5~3.0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0.12</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TA19</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Ti-6Al-2Sn-4Zr-2Mo-0.08Si</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5.5~6.5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0.06~0.10</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tabs>
                <w:tab w:val="center" w:pos="427"/>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3.6~4.4</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1.8~2.2</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center"/>
              <w:rPr>
                <w:sz w:val="18"/>
              </w:rPr>
            </w:pPr>
            <w:r>
              <w:rPr>
                <w:sz w:val="18"/>
              </w:rPr>
              <w:t>1.8~2.2</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0.0125</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TA20</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Ti-4Al-3V-1.5Zr</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3.5~4.5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≤0.10</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2.5~3.5</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1.0~2.0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0.003</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0.12</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TA21</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Ti-1Al-1Mn</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0.4~1.5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≤0.12</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0.5~1.3</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0.30</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0.012</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5A5FA4" w:rsidRPr="00FD2699" w:rsidRDefault="005A5FA4" w:rsidP="00FD2699">
            <w:pPr>
              <w:spacing w:after="0"/>
              <w:ind w:left="0" w:right="4" w:firstLine="0"/>
              <w:jc w:val="center"/>
              <w:rPr>
                <w:sz w:val="18"/>
              </w:rPr>
            </w:pPr>
            <w:r>
              <w:rPr>
                <w:sz w:val="18"/>
              </w:rPr>
              <w:t>TA22</w:t>
            </w:r>
          </w:p>
        </w:tc>
        <w:tc>
          <w:tcPr>
            <w:tcW w:w="107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5" w:firstLine="0"/>
              <w:jc w:val="left"/>
              <w:rPr>
                <w:sz w:val="18"/>
              </w:rPr>
            </w:pPr>
            <w:r>
              <w:rPr>
                <w:sz w:val="18"/>
              </w:rPr>
              <w:t>Ti-3Al-Mo-1Ni-1Zr</w:t>
            </w:r>
          </w:p>
        </w:tc>
        <w:tc>
          <w:tcPr>
            <w:tcW w:w="21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2.5~3.5</w:t>
            </w:r>
          </w:p>
        </w:tc>
        <w:tc>
          <w:tcPr>
            <w:tcW w:w="219"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≤0.15</w:t>
            </w:r>
          </w:p>
        </w:tc>
        <w:tc>
          <w:tcPr>
            <w:tcW w:w="19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0.3~1.0</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0.8~2.0</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0.5~1.5</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0.20</w:t>
            </w:r>
          </w:p>
        </w:tc>
        <w:tc>
          <w:tcPr>
            <w:tcW w:w="214"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5A5FA4" w:rsidRPr="00FD2699" w:rsidRDefault="005A5FA4"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5A5FA4" w:rsidRPr="00FD2699" w:rsidRDefault="005A5FA4"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TA22-1</w:t>
            </w:r>
          </w:p>
        </w:tc>
        <w:tc>
          <w:tcPr>
            <w:tcW w:w="1074"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rPr>
                <w:sz w:val="18"/>
              </w:rPr>
            </w:pPr>
            <w:r>
              <w:rPr>
                <w:sz w:val="18"/>
              </w:rPr>
              <w:t>Ti-2.5Al-1Mo-1Ni-1Zr</w:t>
            </w:r>
          </w:p>
        </w:tc>
        <w:tc>
          <w:tcPr>
            <w:tcW w:w="218"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9869FD" w:rsidP="006F1E3F">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B01DCD">
            <w:pPr>
              <w:spacing w:after="0"/>
              <w:ind w:left="0" w:firstLine="0"/>
              <w:jc w:val="center"/>
              <w:rPr>
                <w:sz w:val="18"/>
              </w:rPr>
            </w:pPr>
            <w:r>
              <w:rPr>
                <w:sz w:val="18"/>
              </w:rPr>
              <w:t>2.0~3.0</w:t>
            </w:r>
          </w:p>
        </w:tc>
        <w:tc>
          <w:tcPr>
            <w:tcW w:w="219"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B01DCD">
            <w:pPr>
              <w:spacing w:after="0"/>
              <w:ind w:left="0" w:firstLine="0"/>
              <w:jc w:val="center"/>
              <w:rPr>
                <w:sz w:val="18"/>
              </w:rPr>
            </w:pPr>
            <w:r>
              <w:rPr>
                <w:sz w:val="18"/>
              </w:rPr>
              <w:t>≤0.04</w:t>
            </w:r>
          </w:p>
        </w:tc>
        <w:tc>
          <w:tcPr>
            <w:tcW w:w="193"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0.3~0.8</w:t>
            </w:r>
          </w:p>
        </w:tc>
        <w:tc>
          <w:tcPr>
            <w:tcW w:w="63"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0.5~1.0</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0.2~0.8</w:t>
            </w:r>
          </w:p>
        </w:tc>
        <w:tc>
          <w:tcPr>
            <w:tcW w:w="214"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0.20</w:t>
            </w:r>
          </w:p>
        </w:tc>
        <w:tc>
          <w:tcPr>
            <w:tcW w:w="214"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0.008</w:t>
            </w:r>
          </w:p>
        </w:tc>
        <w:tc>
          <w:tcPr>
            <w:tcW w:w="95"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0.10</w:t>
            </w:r>
          </w:p>
        </w:tc>
        <w:tc>
          <w:tcPr>
            <w:tcW w:w="186" w:type="pct"/>
            <w:tcBorders>
              <w:top w:val="single" w:sz="4" w:space="0" w:color="000000"/>
              <w:left w:val="single" w:sz="4" w:space="0" w:color="000000"/>
              <w:bottom w:val="single" w:sz="4" w:space="0" w:color="000000"/>
              <w:right w:val="single" w:sz="4" w:space="0" w:color="000000"/>
            </w:tcBorders>
            <w:vAlign w:val="center"/>
          </w:tcPr>
          <w:p w:rsidR="00722342" w:rsidRPr="00FD2699" w:rsidRDefault="00722342"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722342" w:rsidRPr="00FD2699" w:rsidRDefault="00722342"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462265" w:rsidRPr="00FD2699" w:rsidRDefault="00462265" w:rsidP="00FD2699">
            <w:pPr>
              <w:spacing w:after="0"/>
              <w:ind w:left="0" w:right="4" w:firstLine="0"/>
              <w:jc w:val="center"/>
              <w:rPr>
                <w:sz w:val="18"/>
              </w:rPr>
            </w:pPr>
            <w:r>
              <w:rPr>
                <w:sz w:val="18"/>
              </w:rPr>
              <w:t>TA23</w:t>
            </w:r>
          </w:p>
        </w:tc>
        <w:tc>
          <w:tcPr>
            <w:tcW w:w="107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FD2699">
            <w:pPr>
              <w:spacing w:after="0"/>
              <w:ind w:left="5" w:firstLine="0"/>
              <w:jc w:val="left"/>
              <w:rPr>
                <w:sz w:val="18"/>
              </w:rPr>
            </w:pPr>
            <w:r>
              <w:rPr>
                <w:sz w:val="18"/>
              </w:rPr>
              <w:t>Ti-2.5Al-2Zr-1Fe</w:t>
            </w:r>
          </w:p>
        </w:tc>
        <w:tc>
          <w:tcPr>
            <w:tcW w:w="218"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33393A" w:rsidP="00B01DCD">
            <w:pPr>
              <w:spacing w:after="0"/>
              <w:ind w:left="0" w:firstLine="0"/>
              <w:jc w:val="center"/>
              <w:rPr>
                <w:sz w:val="18"/>
              </w:rPr>
            </w:pPr>
            <w:r>
              <w:rPr>
                <w:sz w:val="18"/>
              </w:rPr>
              <w:t>2.2~3.0</w:t>
            </w:r>
          </w:p>
        </w:tc>
        <w:tc>
          <w:tcPr>
            <w:tcW w:w="219"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≤0.15</w:t>
            </w:r>
          </w:p>
        </w:tc>
        <w:tc>
          <w:tcPr>
            <w:tcW w:w="19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0.8~1.2</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tabs>
                <w:tab w:val="center" w:pos="322"/>
              </w:tabs>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1.7~2.3</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0.010</w:t>
            </w:r>
          </w:p>
        </w:tc>
        <w:tc>
          <w:tcPr>
            <w:tcW w:w="95"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462265" w:rsidRPr="00FD2699" w:rsidRDefault="0046226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462265" w:rsidRPr="00FD2699" w:rsidRDefault="00462265" w:rsidP="00FD2699">
            <w:pPr>
              <w:spacing w:after="0"/>
              <w:ind w:left="0" w:right="4" w:firstLine="0"/>
              <w:jc w:val="center"/>
              <w:rPr>
                <w:sz w:val="18"/>
              </w:rPr>
            </w:pPr>
            <w:r w:rsidRPr="00FD2699">
              <w:rPr>
                <w:sz w:val="18"/>
              </w:rPr>
              <w:t>TA23-1</w:t>
            </w:r>
          </w:p>
        </w:tc>
        <w:tc>
          <w:tcPr>
            <w:tcW w:w="107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FD2699">
            <w:pPr>
              <w:spacing w:after="0"/>
              <w:ind w:left="5" w:firstLine="0"/>
              <w:jc w:val="left"/>
              <w:rPr>
                <w:sz w:val="18"/>
              </w:rPr>
            </w:pPr>
            <w:r>
              <w:rPr>
                <w:sz w:val="18"/>
              </w:rPr>
              <w:t>Ti-2.5Al-2Zr-1Fe</w:t>
            </w:r>
          </w:p>
        </w:tc>
        <w:tc>
          <w:tcPr>
            <w:tcW w:w="218"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2.2~3.0</w:t>
            </w:r>
          </w:p>
        </w:tc>
        <w:tc>
          <w:tcPr>
            <w:tcW w:w="219"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≤0.10</w:t>
            </w:r>
          </w:p>
        </w:tc>
        <w:tc>
          <w:tcPr>
            <w:tcW w:w="19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0.8~1.1</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tabs>
                <w:tab w:val="center" w:pos="322"/>
              </w:tabs>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1.7~2.3</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0.008</w:t>
            </w:r>
          </w:p>
        </w:tc>
        <w:tc>
          <w:tcPr>
            <w:tcW w:w="95"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0.10</w:t>
            </w:r>
          </w:p>
        </w:tc>
        <w:tc>
          <w:tcPr>
            <w:tcW w:w="186" w:type="pct"/>
            <w:tcBorders>
              <w:top w:val="single" w:sz="4" w:space="0" w:color="000000"/>
              <w:left w:val="single" w:sz="4" w:space="0" w:color="000000"/>
              <w:bottom w:val="single" w:sz="4" w:space="0" w:color="000000"/>
              <w:right w:val="single" w:sz="4" w:space="0" w:color="000000"/>
            </w:tcBorders>
            <w:vAlign w:val="center"/>
          </w:tcPr>
          <w:p w:rsidR="00462265" w:rsidRPr="00FD2699" w:rsidRDefault="0046226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462265" w:rsidRPr="00FD2699" w:rsidRDefault="0046226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662F63" w:rsidRPr="00FD2699" w:rsidRDefault="00CA27E5" w:rsidP="00FD2699">
            <w:pPr>
              <w:spacing w:after="0"/>
              <w:ind w:left="0" w:right="4" w:firstLine="0"/>
              <w:jc w:val="center"/>
              <w:rPr>
                <w:sz w:val="18"/>
              </w:rPr>
            </w:pPr>
            <w:r w:rsidRPr="00FD2699">
              <w:rPr>
                <w:sz w:val="18"/>
              </w:rPr>
              <w:t>TA24</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Ti-3Al-2Mo-2Zr</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33393A" w:rsidP="00B01DCD">
            <w:pPr>
              <w:spacing w:after="0"/>
              <w:ind w:left="0" w:firstLine="0"/>
              <w:jc w:val="center"/>
              <w:rPr>
                <w:sz w:val="18"/>
              </w:rPr>
            </w:pPr>
            <w:r>
              <w:rPr>
                <w:sz w:val="18"/>
              </w:rPr>
              <w:t>2.0~3.8</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≤0.15</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0.30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662F63" w:rsidRPr="00FD2699" w:rsidRDefault="00CA27E5" w:rsidP="00FD2699">
            <w:pPr>
              <w:spacing w:after="0"/>
              <w:ind w:left="0" w:right="4" w:firstLine="0"/>
              <w:jc w:val="center"/>
              <w:rPr>
                <w:sz w:val="18"/>
              </w:rPr>
            </w:pPr>
            <w:r w:rsidRPr="00FD2699">
              <w:rPr>
                <w:sz w:val="18"/>
              </w:rPr>
              <w:t>TA24-1</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Ti-3Al-2Mo-2Zr</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1.5~2.5</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≤0.04</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1.0~2.0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9D2D93">
            <w:pPr>
              <w:spacing w:after="0"/>
              <w:ind w:left="0" w:firstLine="0"/>
              <w:jc w:val="center"/>
              <w:rPr>
                <w:sz w:val="18"/>
              </w:rPr>
            </w:pPr>
            <w:r>
              <w:rPr>
                <w:sz w:val="18"/>
              </w:rPr>
              <w:t>0.1</w:t>
            </w:r>
            <w:r w:rsidR="009D2D93">
              <w:rPr>
                <w:sz w:val="18"/>
              </w:rPr>
              <w:t>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0.010</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662F63" w:rsidRPr="00FD2699" w:rsidRDefault="00CA27E5" w:rsidP="00FD2699">
            <w:pPr>
              <w:spacing w:after="0"/>
              <w:ind w:left="0" w:right="4" w:firstLine="0"/>
              <w:jc w:val="center"/>
              <w:rPr>
                <w:sz w:val="18"/>
              </w:rPr>
            </w:pPr>
            <w:r w:rsidRPr="00FD2699">
              <w:rPr>
                <w:sz w:val="18"/>
              </w:rPr>
              <w:t>TA25</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Ti-3Al-2.5V-0.05Pd</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2.5~3.5</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2.0~3.0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0.04~0.08</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0.03</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0.40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center"/>
          </w:tcPr>
          <w:p w:rsidR="00662F63" w:rsidRPr="00FD2699" w:rsidRDefault="00CA27E5" w:rsidP="00FD2699">
            <w:pPr>
              <w:spacing w:after="0"/>
              <w:ind w:left="0" w:right="4" w:firstLine="0"/>
              <w:jc w:val="center"/>
              <w:rPr>
                <w:sz w:val="18"/>
              </w:rPr>
            </w:pPr>
            <w:r w:rsidRPr="00FD2699">
              <w:rPr>
                <w:sz w:val="18"/>
              </w:rPr>
              <w:t>TA26</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Ti-3Al-2.5V-0.10Ru</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2.5~3.5</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2.0~3.0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0.08~0.14</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32"/>
              </w:tabs>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0 25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0.03</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0.40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TA27</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Ti-0.10Ru</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0.08~0.14</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32"/>
              </w:tabs>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0.30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0.03</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C54EF7">
            <w:pPr>
              <w:spacing w:after="0"/>
              <w:ind w:left="0" w:firstLine="0"/>
              <w:jc w:val="center"/>
              <w:rPr>
                <w:sz w:val="18"/>
              </w:rPr>
            </w:pPr>
            <w:r>
              <w:rPr>
                <w:sz w:val="18"/>
              </w:rPr>
              <w:t>0.2</w:t>
            </w:r>
            <w:r w:rsidR="00C54EF7">
              <w:rPr>
                <w:sz w:val="18"/>
              </w:rPr>
              <w:t>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0.40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TA27-1</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Ti-0.10Ru</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0.08~0.14</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32"/>
              </w:tabs>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0.03</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0.18</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0.40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TA28</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Ti-3Al</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2.0~3.0</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0.30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0.40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TA29</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Ti-5.8Al-4Sn-4Zr-0.7Nb-1.5Ta-0.4Si-0.06C</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5.4~6.1</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0.34~0.45</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tabs>
                <w:tab w:val="center" w:pos="427"/>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3.7~4.3</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867C6F">
            <w:pPr>
              <w:spacing w:after="0"/>
              <w:ind w:left="0" w:firstLine="0"/>
              <w:jc w:val="center"/>
              <w:rPr>
                <w:sz w:val="18"/>
              </w:rPr>
            </w:pPr>
            <w:r>
              <w:rPr>
                <w:sz w:val="18"/>
              </w:rPr>
              <w:t>0.</w:t>
            </w:r>
            <w:r w:rsidR="00867C6F">
              <w:rPr>
                <w:sz w:val="18"/>
              </w:rPr>
              <w:t>5</w:t>
            </w:r>
            <w:r>
              <w:rPr>
                <w:sz w:val="18"/>
              </w:rPr>
              <w:t>~0.9</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427"/>
              </w:tabs>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center"/>
              <w:rPr>
                <w:sz w:val="18"/>
              </w:rPr>
            </w:pPr>
            <w:r>
              <w:rPr>
                <w:sz w:val="18"/>
              </w:rPr>
              <w:t>S.7~4.3</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1.3~1 7</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0.04~0.08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0.02</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0.010</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0.20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TA30</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Ti-5.5Al-3.5Sn-3Zr-1Nb-1Mo-0.3Si</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4.7~6.0</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0.20~0.35</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tabs>
                <w:tab w:val="center" w:pos="427"/>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2.4~3.5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0.7~1.3</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0.7~1.3</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center"/>
              <w:rPr>
                <w:sz w:val="18"/>
              </w:rPr>
            </w:pPr>
            <w:r>
              <w:rPr>
                <w:sz w:val="18"/>
              </w:rPr>
              <w:t>3.0~3.8</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0.04</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0.012</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TA31</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Ti-6Al-3Nb-2Zr-1Mo</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5.5~6.5</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≤0.15</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1.5~2.5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2.5~3.5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0.6~1.5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TA32</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 xml:space="preserve">Ti-5.5Al-3.5Sn-3Zr-1Mo-0.5Nb-0.7Ta-0.3S </w:t>
            </w:r>
            <w:proofErr w:type="spellStart"/>
            <w:r>
              <w:rPr>
                <w:sz w:val="18"/>
              </w:rPr>
              <w:t>i</w:t>
            </w:r>
            <w:proofErr w:type="spellEnd"/>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5.0~6.0</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0.1~0.5</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bottom"/>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bottom"/>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2.5~3.5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0.2~0.7</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2F4ACB">
            <w:pPr>
              <w:spacing w:after="0"/>
              <w:ind w:left="0" w:firstLine="0"/>
              <w:jc w:val="center"/>
              <w:rPr>
                <w:sz w:val="18"/>
              </w:rPr>
            </w:pPr>
            <w:r>
              <w:rPr>
                <w:sz w:val="18"/>
              </w:rPr>
              <w:t>0.3~1.</w:t>
            </w:r>
            <w:r w:rsidR="002F4ACB">
              <w:rPr>
                <w:sz w:val="18"/>
              </w:rPr>
              <w:t>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bottom"/>
          </w:tcPr>
          <w:p w:rsidR="00662F63" w:rsidRPr="00FD2699" w:rsidRDefault="00CA27E5" w:rsidP="00FD2699">
            <w:pPr>
              <w:spacing w:after="0"/>
              <w:ind w:left="5" w:firstLine="0"/>
              <w:jc w:val="center"/>
              <w:rPr>
                <w:sz w:val="18"/>
              </w:rPr>
            </w:pPr>
            <w:r>
              <w:rPr>
                <w:sz w:val="18"/>
              </w:rPr>
              <w:t>3.0~4.0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0.2~0 7</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0.012</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TA33</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5" w:firstLine="0"/>
              <w:jc w:val="left"/>
              <w:rPr>
                <w:sz w:val="18"/>
              </w:rPr>
            </w:pPr>
            <w:r>
              <w:rPr>
                <w:sz w:val="18"/>
              </w:rPr>
              <w:t>Ti-5.8Al-4Sn-3.5Zr-0.7Mo-0.5Nb-1.1Ta-0.4Si-0.06C</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5.2~6.5</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0.2~0.6</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2.5~4.0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0.2~0.7</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0.2~1.0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center"/>
              <w:rPr>
                <w:sz w:val="18"/>
              </w:rPr>
            </w:pPr>
            <w:r>
              <w:rPr>
                <w:sz w:val="18"/>
              </w:rPr>
              <w:t>3.0~4.5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0.7~1.5</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0.04~0.08</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0.012</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7C10BE">
            <w:pPr>
              <w:spacing w:after="0"/>
              <w:ind w:left="0" w:firstLine="0"/>
              <w:jc w:val="center"/>
              <w:rPr>
                <w:sz w:val="18"/>
              </w:rPr>
            </w:pPr>
            <w:r>
              <w:rPr>
                <w:sz w:val="18"/>
              </w:rPr>
              <w:t>0.</w:t>
            </w:r>
            <w:r w:rsidR="007C10BE">
              <w:rPr>
                <w:sz w:val="18"/>
              </w:rPr>
              <w:t>3</w:t>
            </w:r>
            <w:r>
              <w:rPr>
                <w:sz w:val="18"/>
              </w:rPr>
              <w:t>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TA34</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Ti-2Al-3.8Zr-1Mo</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1.0~3.0</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3.0~4.5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22"/>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0.5~1.5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0.25</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0.035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0.008</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0.25</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TA35</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Ti-6Al-2Sn-4Zr-2Nb-1Mo-0.2Si</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5.8~7.0</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0.05~0.50</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tabs>
                <w:tab w:val="center" w:pos="427"/>
              </w:tabs>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3.5~4.5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1.5~2.5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0.3~1.3</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center"/>
              <w:rPr>
                <w:sz w:val="18"/>
              </w:rPr>
            </w:pPr>
            <w:r>
              <w:rPr>
                <w:sz w:val="18"/>
              </w:rPr>
              <w:t>1.5~2.5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0.20</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F1E3F" w:rsidTr="00ED3390">
        <w:trPr>
          <w:trHeight w:val="323"/>
        </w:trPr>
        <w:tc>
          <w:tcPr>
            <w:tcW w:w="258" w:type="pct"/>
            <w:tcBorders>
              <w:top w:val="single" w:sz="4" w:space="0" w:color="000000"/>
              <w:left w:val="single" w:sz="12" w:space="0" w:color="auto"/>
              <w:bottom w:val="single" w:sz="4" w:space="0" w:color="000000"/>
              <w:right w:val="single" w:sz="4" w:space="0" w:color="000000"/>
            </w:tcBorders>
            <w:vAlign w:val="bottom"/>
          </w:tcPr>
          <w:p w:rsidR="00662F63" w:rsidRPr="00FD2699" w:rsidRDefault="00CA27E5" w:rsidP="00FD2699">
            <w:pPr>
              <w:spacing w:after="0"/>
              <w:ind w:left="0" w:right="4" w:firstLine="0"/>
              <w:jc w:val="center"/>
              <w:rPr>
                <w:sz w:val="18"/>
              </w:rPr>
            </w:pPr>
            <w:r>
              <w:rPr>
                <w:sz w:val="18"/>
              </w:rPr>
              <w:t>TA36</w:t>
            </w:r>
          </w:p>
        </w:tc>
        <w:tc>
          <w:tcPr>
            <w:tcW w:w="107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5" w:firstLine="0"/>
              <w:jc w:val="left"/>
              <w:rPr>
                <w:sz w:val="18"/>
              </w:rPr>
            </w:pPr>
            <w:r>
              <w:rPr>
                <w:sz w:val="18"/>
              </w:rPr>
              <w:t>Ti-1Al-1Fe</w:t>
            </w:r>
          </w:p>
        </w:tc>
        <w:tc>
          <w:tcPr>
            <w:tcW w:w="21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9869FD" w:rsidP="00FD2699">
            <w:pPr>
              <w:spacing w:after="0"/>
              <w:ind w:left="0" w:firstLine="0"/>
              <w:jc w:val="center"/>
              <w:rPr>
                <w:sz w:val="18"/>
              </w:rPr>
            </w:pPr>
            <w:r>
              <w:rPr>
                <w:sz w:val="18"/>
              </w:rPr>
              <w:t>Remainder</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0.7~1.3</w:t>
            </w:r>
          </w:p>
        </w:tc>
        <w:tc>
          <w:tcPr>
            <w:tcW w:w="219"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9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B01DCD">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1.0~1.4</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tabs>
                <w:tab w:val="center" w:pos="322"/>
              </w:tabs>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168"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FD2699">
            <w:pPr>
              <w:spacing w:after="0"/>
              <w:ind w:left="0" w:firstLine="0"/>
              <w:jc w:val="center"/>
              <w:rPr>
                <w:sz w:val="18"/>
              </w:rP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63"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w:t>
            </w:r>
          </w:p>
        </w:tc>
        <w:tc>
          <w:tcPr>
            <w:tcW w:w="214"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21"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0.05</w:t>
            </w:r>
          </w:p>
        </w:tc>
        <w:tc>
          <w:tcPr>
            <w:tcW w:w="147"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0.015</w:t>
            </w:r>
          </w:p>
        </w:tc>
        <w:tc>
          <w:tcPr>
            <w:tcW w:w="95"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0.15</w:t>
            </w:r>
          </w:p>
        </w:tc>
        <w:tc>
          <w:tcPr>
            <w:tcW w:w="186" w:type="pct"/>
            <w:tcBorders>
              <w:top w:val="single" w:sz="4" w:space="0" w:color="000000"/>
              <w:left w:val="single" w:sz="4" w:space="0" w:color="000000"/>
              <w:bottom w:val="single" w:sz="4" w:space="0" w:color="000000"/>
              <w:right w:val="single" w:sz="4" w:space="0" w:color="000000"/>
            </w:tcBorders>
            <w:vAlign w:val="center"/>
          </w:tcPr>
          <w:p w:rsidR="00662F63" w:rsidRPr="00FD2699" w:rsidRDefault="00CA27E5" w:rsidP="006F1E3F">
            <w:pPr>
              <w:spacing w:after="0"/>
              <w:ind w:left="0" w:firstLine="0"/>
              <w:jc w:val="center"/>
              <w:rPr>
                <w:sz w:val="18"/>
              </w:rPr>
            </w:pPr>
            <w:r>
              <w:rPr>
                <w:sz w:val="18"/>
              </w:rPr>
              <w:t>0.10</w:t>
            </w:r>
          </w:p>
        </w:tc>
        <w:tc>
          <w:tcPr>
            <w:tcW w:w="139" w:type="pct"/>
            <w:tcBorders>
              <w:top w:val="single" w:sz="4" w:space="0" w:color="000000"/>
              <w:left w:val="single" w:sz="4" w:space="0" w:color="000000"/>
              <w:bottom w:val="single" w:sz="4" w:space="0" w:color="000000"/>
              <w:right w:val="single" w:sz="12" w:space="0" w:color="auto"/>
            </w:tcBorders>
            <w:vAlign w:val="center"/>
          </w:tcPr>
          <w:p w:rsidR="00662F63" w:rsidRPr="00FD2699" w:rsidRDefault="00CA27E5" w:rsidP="006F1E3F">
            <w:pPr>
              <w:spacing w:after="0"/>
              <w:ind w:left="0" w:firstLine="0"/>
              <w:jc w:val="center"/>
              <w:rPr>
                <w:sz w:val="18"/>
              </w:rPr>
            </w:pPr>
            <w:r>
              <w:rPr>
                <w:sz w:val="18"/>
              </w:rPr>
              <w:t>0.30</w:t>
            </w:r>
          </w:p>
        </w:tc>
      </w:tr>
      <w:tr w:rsidR="00662F63" w:rsidTr="002C6559">
        <w:trPr>
          <w:trHeight w:val="323"/>
        </w:trPr>
        <w:tc>
          <w:tcPr>
            <w:tcW w:w="5000" w:type="pct"/>
            <w:gridSpan w:val="25"/>
            <w:tcBorders>
              <w:top w:val="single" w:sz="4" w:space="0" w:color="000000"/>
              <w:left w:val="single" w:sz="12" w:space="0" w:color="auto"/>
              <w:bottom w:val="single" w:sz="12" w:space="0" w:color="auto"/>
              <w:right w:val="single" w:sz="12" w:space="0" w:color="auto"/>
            </w:tcBorders>
            <w:vAlign w:val="center"/>
          </w:tcPr>
          <w:p w:rsidR="00662F63" w:rsidRDefault="00CA27E5" w:rsidP="00650BA3">
            <w:pPr>
              <w:spacing w:after="0" w:line="360" w:lineRule="auto"/>
              <w:ind w:left="0" w:firstLineChars="100" w:firstLine="181"/>
            </w:pPr>
            <w:r w:rsidRPr="00722342">
              <w:rPr>
                <w:b/>
                <w:sz w:val="18"/>
              </w:rPr>
              <w:t>Note:</w:t>
            </w:r>
            <w:r>
              <w:rPr>
                <w:sz w:val="18"/>
              </w:rPr>
              <w:t xml:space="preserve"> </w:t>
            </w:r>
            <w:r w:rsidR="00FC7AE9" w:rsidRPr="00FC7AE9">
              <w:rPr>
                <w:sz w:val="18"/>
              </w:rPr>
              <w:t xml:space="preserve">The designations of industrially unalloyed titanium of TA0, TA1, TA2 and TA3 are restored in accordance with </w:t>
            </w:r>
            <w:r>
              <w:rPr>
                <w:sz w:val="18"/>
              </w:rPr>
              <w:t xml:space="preserve"> GB/T 3620.1-1994, the chemical compositions are completely equ</w:t>
            </w:r>
            <w:r w:rsidR="000F6C61">
              <w:rPr>
                <w:sz w:val="18"/>
              </w:rPr>
              <w:t>ivalent to those in GB/T 3620.1</w:t>
            </w:r>
            <w:r>
              <w:rPr>
                <w:sz w:val="18"/>
              </w:rPr>
              <w:t>-1994.</w:t>
            </w:r>
          </w:p>
        </w:tc>
      </w:tr>
      <w:tr w:rsidR="00ED3390" w:rsidTr="002C6559">
        <w:trPr>
          <w:trHeight w:val="323"/>
        </w:trPr>
        <w:tc>
          <w:tcPr>
            <w:tcW w:w="1" w:type="pct"/>
            <w:gridSpan w:val="25"/>
            <w:tcBorders>
              <w:top w:val="single" w:sz="12" w:space="0" w:color="auto"/>
              <w:left w:val="single" w:sz="12" w:space="0" w:color="auto"/>
              <w:bottom w:val="single" w:sz="12" w:space="0" w:color="auto"/>
              <w:right w:val="single" w:sz="12" w:space="0" w:color="auto"/>
            </w:tcBorders>
            <w:vAlign w:val="center"/>
          </w:tcPr>
          <w:p w:rsidR="00ED3390" w:rsidRDefault="00ED3390" w:rsidP="002C6559">
            <w:pPr>
              <w:spacing w:after="0" w:line="360" w:lineRule="auto"/>
              <w:ind w:left="0" w:firstLineChars="100" w:firstLine="181"/>
            </w:pPr>
            <w:proofErr w:type="spellStart"/>
            <w:r w:rsidRPr="00722342">
              <w:rPr>
                <w:b/>
                <w:sz w:val="18"/>
                <w:vertAlign w:val="superscript"/>
              </w:rPr>
              <w:t>a</w:t>
            </w:r>
            <w:proofErr w:type="spellEnd"/>
            <w:r w:rsidRPr="00722342">
              <w:rPr>
                <w:b/>
                <w:sz w:val="18"/>
              </w:rPr>
              <w:t xml:space="preserve"> </w:t>
            </w:r>
            <w:r>
              <w:rPr>
                <w:sz w:val="18"/>
              </w:rPr>
              <w:t xml:space="preserve">The </w:t>
            </w:r>
            <w:r w:rsidR="00250587">
              <w:rPr>
                <w:sz w:val="18"/>
              </w:rPr>
              <w:t>s</w:t>
            </w:r>
            <w:r w:rsidR="00250587" w:rsidRPr="00250587">
              <w:rPr>
                <w:sz w:val="18"/>
              </w:rPr>
              <w:t>um</w:t>
            </w:r>
            <w:r>
              <w:rPr>
                <w:sz w:val="18"/>
              </w:rPr>
              <w:t xml:space="preserve"> of the mass fraction of TA7 ELI impurity "Fe +O" shall not be </w:t>
            </w:r>
            <w:r w:rsidR="00EF68EB">
              <w:rPr>
                <w:sz w:val="18"/>
              </w:rPr>
              <w:t>more</w:t>
            </w:r>
            <w:r>
              <w:rPr>
                <w:sz w:val="18"/>
              </w:rPr>
              <w:t xml:space="preserve"> than 0.32%.</w:t>
            </w:r>
          </w:p>
        </w:tc>
      </w:tr>
    </w:tbl>
    <w:p w:rsidR="005A5FA4" w:rsidRDefault="00CA27E5" w:rsidP="00722342">
      <w:pPr>
        <w:spacing w:beforeLines="100" w:before="240" w:afterLines="100" w:after="240" w:line="360" w:lineRule="auto"/>
        <w:ind w:left="0" w:right="34" w:firstLine="0"/>
        <w:jc w:val="center"/>
        <w:rPr>
          <w:rFonts w:eastAsiaTheme="minorEastAsia"/>
          <w:b/>
        </w:rPr>
      </w:pPr>
      <w:r w:rsidRPr="00722342">
        <w:rPr>
          <w:rFonts w:eastAsiaTheme="minorEastAsia"/>
          <w:b/>
        </w:rPr>
        <w:t xml:space="preserve"> </w:t>
      </w:r>
    </w:p>
    <w:p w:rsidR="005A5FA4" w:rsidRDefault="005A5FA4" w:rsidP="00722342">
      <w:pPr>
        <w:spacing w:beforeLines="100" w:before="240" w:afterLines="100" w:after="240" w:line="360" w:lineRule="auto"/>
        <w:ind w:left="0" w:right="34" w:firstLine="0"/>
        <w:jc w:val="center"/>
        <w:rPr>
          <w:rFonts w:eastAsiaTheme="minorEastAsia"/>
          <w:b/>
        </w:rPr>
      </w:pPr>
    </w:p>
    <w:p w:rsidR="005A5FA4" w:rsidRDefault="005A5FA4" w:rsidP="00722342">
      <w:pPr>
        <w:spacing w:beforeLines="100" w:before="240" w:afterLines="100" w:after="240" w:line="360" w:lineRule="auto"/>
        <w:ind w:left="0" w:right="34" w:firstLine="0"/>
        <w:jc w:val="center"/>
        <w:rPr>
          <w:rFonts w:eastAsiaTheme="minorEastAsia"/>
          <w:b/>
        </w:rPr>
      </w:pPr>
    </w:p>
    <w:p w:rsidR="004F41F4" w:rsidRDefault="004F41F4" w:rsidP="00722342">
      <w:pPr>
        <w:spacing w:beforeLines="100" w:before="240" w:afterLines="100" w:after="240" w:line="360" w:lineRule="auto"/>
        <w:ind w:left="0" w:right="34" w:firstLine="0"/>
        <w:jc w:val="center"/>
        <w:rPr>
          <w:rFonts w:eastAsiaTheme="minorEastAsia"/>
          <w:b/>
        </w:rPr>
      </w:pPr>
    </w:p>
    <w:p w:rsidR="00662F63" w:rsidRPr="00722342" w:rsidRDefault="00CA27E5" w:rsidP="00722342">
      <w:pPr>
        <w:spacing w:beforeLines="100" w:before="240" w:afterLines="100" w:after="240" w:line="360" w:lineRule="auto"/>
        <w:ind w:left="0" w:right="34" w:firstLine="0"/>
        <w:jc w:val="center"/>
        <w:rPr>
          <w:rFonts w:eastAsiaTheme="minorEastAsia"/>
          <w:b/>
        </w:rPr>
      </w:pPr>
      <w:r w:rsidRPr="00722342">
        <w:rPr>
          <w:rFonts w:eastAsiaTheme="minorEastAsia"/>
          <w:b/>
        </w:rPr>
        <w:lastRenderedPageBreak/>
        <w:t xml:space="preserve">Table 2  </w:t>
      </w:r>
      <w:r w:rsidR="00722342">
        <w:rPr>
          <w:rFonts w:eastAsiaTheme="minorEastAsia"/>
          <w:b/>
        </w:rPr>
        <w:t xml:space="preserve"> </w:t>
      </w:r>
      <w:r w:rsidRPr="00722342">
        <w:rPr>
          <w:rFonts w:eastAsiaTheme="minorEastAsia"/>
          <w:b/>
        </w:rPr>
        <w:t xml:space="preserve">Designations and Compositions of β and Near β Titanium Alloys </w:t>
      </w:r>
    </w:p>
    <w:tbl>
      <w:tblPr>
        <w:tblStyle w:val="TableGrid"/>
        <w:tblW w:w="5000" w:type="pct"/>
        <w:tblInd w:w="0" w:type="dxa"/>
        <w:tblCellMar>
          <w:top w:w="60" w:type="dxa"/>
        </w:tblCellMar>
        <w:tblLook w:val="04A0" w:firstRow="1" w:lastRow="0" w:firstColumn="1" w:lastColumn="0" w:noHBand="0" w:noVBand="1"/>
      </w:tblPr>
      <w:tblGrid>
        <w:gridCol w:w="973"/>
        <w:gridCol w:w="3568"/>
        <w:gridCol w:w="1150"/>
        <w:gridCol w:w="1098"/>
        <w:gridCol w:w="1146"/>
        <w:gridCol w:w="1133"/>
        <w:gridCol w:w="1111"/>
        <w:gridCol w:w="1142"/>
        <w:gridCol w:w="848"/>
        <w:gridCol w:w="1146"/>
        <w:gridCol w:w="1068"/>
        <w:gridCol w:w="1137"/>
        <w:gridCol w:w="1146"/>
        <w:gridCol w:w="701"/>
        <w:gridCol w:w="696"/>
        <w:gridCol w:w="709"/>
        <w:gridCol w:w="705"/>
        <w:gridCol w:w="701"/>
        <w:gridCol w:w="714"/>
        <w:gridCol w:w="731"/>
      </w:tblGrid>
      <w:tr w:rsidR="00B01DCD" w:rsidTr="00ED3390">
        <w:trPr>
          <w:trHeight w:val="322"/>
        </w:trPr>
        <w:tc>
          <w:tcPr>
            <w:tcW w:w="225" w:type="pct"/>
            <w:vMerge w:val="restart"/>
            <w:tcBorders>
              <w:top w:val="single" w:sz="12" w:space="0" w:color="auto"/>
              <w:left w:val="single" w:sz="12" w:space="0" w:color="auto"/>
              <w:bottom w:val="single" w:sz="4" w:space="0" w:color="000000"/>
              <w:right w:val="single" w:sz="4" w:space="0" w:color="000000"/>
            </w:tcBorders>
            <w:vAlign w:val="center"/>
          </w:tcPr>
          <w:p w:rsidR="00B01DCD" w:rsidRDefault="00B01DCD" w:rsidP="00B01DCD">
            <w:pPr>
              <w:spacing w:after="0"/>
              <w:ind w:left="5" w:right="-1" w:firstLine="264"/>
              <w:jc w:val="center"/>
            </w:pPr>
            <w:r>
              <w:rPr>
                <w:sz w:val="18"/>
              </w:rPr>
              <w:t>Alloy designation</w:t>
            </w:r>
          </w:p>
        </w:tc>
        <w:tc>
          <w:tcPr>
            <w:tcW w:w="825" w:type="pct"/>
            <w:vMerge w:val="restart"/>
            <w:tcBorders>
              <w:top w:val="single" w:sz="12" w:space="0" w:color="auto"/>
              <w:left w:val="single" w:sz="4" w:space="0" w:color="000000"/>
              <w:bottom w:val="single" w:sz="4" w:space="0" w:color="000000"/>
              <w:right w:val="single" w:sz="4" w:space="0" w:color="000000"/>
            </w:tcBorders>
            <w:vAlign w:val="center"/>
          </w:tcPr>
          <w:p w:rsidR="00B01DCD" w:rsidRDefault="00B01DCD">
            <w:pPr>
              <w:spacing w:after="0"/>
              <w:ind w:left="0" w:firstLine="0"/>
              <w:jc w:val="center"/>
            </w:pPr>
            <w:r>
              <w:rPr>
                <w:sz w:val="18"/>
              </w:rPr>
              <w:t xml:space="preserve">Nominal composition  </w:t>
            </w:r>
          </w:p>
        </w:tc>
        <w:tc>
          <w:tcPr>
            <w:tcW w:w="3950" w:type="pct"/>
            <w:gridSpan w:val="18"/>
            <w:tcBorders>
              <w:top w:val="single" w:sz="12" w:space="0" w:color="auto"/>
              <w:left w:val="single" w:sz="4" w:space="0" w:color="000000"/>
              <w:bottom w:val="single" w:sz="4" w:space="0" w:color="000000"/>
              <w:right w:val="single" w:sz="12" w:space="0" w:color="auto"/>
            </w:tcBorders>
            <w:vAlign w:val="center"/>
          </w:tcPr>
          <w:p w:rsidR="00B01DCD" w:rsidRDefault="00B01DCD" w:rsidP="00B01DCD">
            <w:pPr>
              <w:spacing w:after="160"/>
              <w:ind w:left="0" w:firstLine="0"/>
              <w:jc w:val="center"/>
            </w:pPr>
            <w:r>
              <w:rPr>
                <w:sz w:val="18"/>
              </w:rPr>
              <w:t>Composition (mass fraction), %</w:t>
            </w:r>
          </w:p>
        </w:tc>
      </w:tr>
      <w:tr w:rsidR="00F369DD" w:rsidTr="00ED3390">
        <w:trPr>
          <w:trHeight w:val="322"/>
        </w:trPr>
        <w:tc>
          <w:tcPr>
            <w:tcW w:w="225" w:type="pct"/>
            <w:vMerge/>
            <w:tcBorders>
              <w:top w:val="nil"/>
              <w:left w:val="single" w:sz="12" w:space="0" w:color="auto"/>
              <w:bottom w:val="nil"/>
              <w:right w:val="single" w:sz="4" w:space="0" w:color="000000"/>
            </w:tcBorders>
            <w:vAlign w:val="center"/>
          </w:tcPr>
          <w:p w:rsidR="00F369DD" w:rsidRDefault="00F369DD" w:rsidP="00B01DCD">
            <w:pPr>
              <w:spacing w:after="160"/>
              <w:ind w:left="0" w:firstLine="0"/>
              <w:jc w:val="center"/>
            </w:pPr>
          </w:p>
        </w:tc>
        <w:tc>
          <w:tcPr>
            <w:tcW w:w="825" w:type="pct"/>
            <w:vMerge/>
            <w:tcBorders>
              <w:top w:val="nil"/>
              <w:left w:val="single" w:sz="4" w:space="0" w:color="000000"/>
              <w:bottom w:val="nil"/>
              <w:right w:val="single" w:sz="4" w:space="0" w:color="000000"/>
            </w:tcBorders>
          </w:tcPr>
          <w:p w:rsidR="00F369DD" w:rsidRDefault="00F369DD">
            <w:pPr>
              <w:spacing w:after="160"/>
              <w:ind w:left="0" w:firstLine="0"/>
              <w:jc w:val="left"/>
            </w:pPr>
          </w:p>
        </w:tc>
        <w:tc>
          <w:tcPr>
            <w:tcW w:w="2804" w:type="pct"/>
            <w:gridSpan w:val="11"/>
            <w:tcBorders>
              <w:top w:val="single" w:sz="4" w:space="0" w:color="000000"/>
              <w:left w:val="single" w:sz="4" w:space="0" w:color="000000"/>
              <w:bottom w:val="single" w:sz="4" w:space="0" w:color="000000"/>
              <w:right w:val="single" w:sz="4" w:space="0" w:color="000000"/>
            </w:tcBorders>
            <w:vAlign w:val="center"/>
          </w:tcPr>
          <w:p w:rsidR="00F369DD" w:rsidRDefault="00F369DD" w:rsidP="00B01DCD">
            <w:pPr>
              <w:spacing w:after="0"/>
              <w:ind w:left="0" w:firstLine="0"/>
              <w:jc w:val="center"/>
            </w:pPr>
            <w:r>
              <w:rPr>
                <w:sz w:val="18"/>
              </w:rPr>
              <w:t>Main composition</w:t>
            </w:r>
          </w:p>
        </w:tc>
        <w:tc>
          <w:tcPr>
            <w:tcW w:w="1146" w:type="pct"/>
            <w:gridSpan w:val="7"/>
            <w:tcBorders>
              <w:top w:val="single" w:sz="4" w:space="0" w:color="000000"/>
              <w:left w:val="single" w:sz="4" w:space="0" w:color="000000"/>
              <w:bottom w:val="single" w:sz="4" w:space="0" w:color="000000"/>
              <w:right w:val="single" w:sz="12" w:space="0" w:color="auto"/>
            </w:tcBorders>
            <w:vAlign w:val="center"/>
          </w:tcPr>
          <w:p w:rsidR="00F369DD" w:rsidRDefault="00F369DD" w:rsidP="00F369DD">
            <w:pPr>
              <w:spacing w:after="0"/>
              <w:ind w:left="0" w:firstLine="0"/>
              <w:jc w:val="center"/>
            </w:pPr>
            <w:r>
              <w:rPr>
                <w:sz w:val="18"/>
              </w:rPr>
              <w:t xml:space="preserve">Impurity, not </w:t>
            </w:r>
            <w:r w:rsidR="00EF68EB">
              <w:rPr>
                <w:sz w:val="18"/>
              </w:rPr>
              <w:t>more</w:t>
            </w:r>
            <w:r>
              <w:rPr>
                <w:sz w:val="18"/>
              </w:rPr>
              <w:t xml:space="preserve"> than</w:t>
            </w:r>
          </w:p>
        </w:tc>
      </w:tr>
      <w:tr w:rsidR="00662F63" w:rsidTr="00ED3390">
        <w:trPr>
          <w:trHeight w:val="322"/>
        </w:trPr>
        <w:tc>
          <w:tcPr>
            <w:tcW w:w="225" w:type="pct"/>
            <w:vMerge/>
            <w:tcBorders>
              <w:top w:val="nil"/>
              <w:left w:val="single" w:sz="12" w:space="0" w:color="auto"/>
              <w:bottom w:val="nil"/>
              <w:right w:val="single" w:sz="4" w:space="0" w:color="000000"/>
            </w:tcBorders>
            <w:vAlign w:val="center"/>
          </w:tcPr>
          <w:p w:rsidR="00662F63" w:rsidRDefault="00662F63" w:rsidP="00B01DCD">
            <w:pPr>
              <w:spacing w:after="160"/>
              <w:ind w:left="0" w:firstLine="0"/>
              <w:jc w:val="center"/>
            </w:pPr>
          </w:p>
        </w:tc>
        <w:tc>
          <w:tcPr>
            <w:tcW w:w="825" w:type="pct"/>
            <w:vMerge/>
            <w:tcBorders>
              <w:top w:val="nil"/>
              <w:left w:val="single" w:sz="4" w:space="0" w:color="000000"/>
              <w:bottom w:val="nil"/>
              <w:right w:val="single" w:sz="4" w:space="0" w:color="000000"/>
            </w:tcBorders>
          </w:tcPr>
          <w:p w:rsidR="00662F63" w:rsidRDefault="00662F63">
            <w:pPr>
              <w:spacing w:after="160"/>
              <w:ind w:left="0" w:firstLine="0"/>
              <w:jc w:val="left"/>
            </w:pPr>
          </w:p>
        </w:tc>
        <w:tc>
          <w:tcPr>
            <w:tcW w:w="26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proofErr w:type="spellStart"/>
            <w:r>
              <w:rPr>
                <w:sz w:val="18"/>
              </w:rPr>
              <w:t>Ti</w:t>
            </w:r>
            <w:proofErr w:type="spellEnd"/>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Al</w:t>
            </w:r>
          </w:p>
        </w:tc>
        <w:tc>
          <w:tcPr>
            <w:tcW w:w="26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Si</w:t>
            </w:r>
          </w:p>
        </w:tc>
        <w:tc>
          <w:tcPr>
            <w:tcW w:w="26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V</w:t>
            </w:r>
          </w:p>
        </w:tc>
        <w:tc>
          <w:tcPr>
            <w:tcW w:w="25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Cr</w:t>
            </w:r>
          </w:p>
        </w:tc>
        <w:tc>
          <w:tcPr>
            <w:tcW w:w="26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Fe</w:t>
            </w:r>
          </w:p>
        </w:tc>
        <w:tc>
          <w:tcPr>
            <w:tcW w:w="19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2r</w:t>
            </w:r>
          </w:p>
        </w:tc>
        <w:tc>
          <w:tcPr>
            <w:tcW w:w="26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proofErr w:type="spellStart"/>
            <w:r>
              <w:rPr>
                <w:sz w:val="18"/>
              </w:rPr>
              <w:t>Nb</w:t>
            </w:r>
            <w:proofErr w:type="spellEnd"/>
          </w:p>
        </w:tc>
        <w:tc>
          <w:tcPr>
            <w:tcW w:w="24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Mo</w:t>
            </w:r>
          </w:p>
        </w:tc>
        <w:tc>
          <w:tcPr>
            <w:tcW w:w="263"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proofErr w:type="spellStart"/>
            <w:r>
              <w:rPr>
                <w:sz w:val="18"/>
              </w:rPr>
              <w:t>Pd</w:t>
            </w:r>
            <w:proofErr w:type="spellEnd"/>
          </w:p>
        </w:tc>
        <w:tc>
          <w:tcPr>
            <w:tcW w:w="26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Sn</w:t>
            </w:r>
          </w:p>
        </w:tc>
        <w:tc>
          <w:tcPr>
            <w:tcW w:w="16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Fe</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C</w:t>
            </w:r>
          </w:p>
        </w:tc>
        <w:tc>
          <w:tcPr>
            <w:tcW w:w="16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N</w:t>
            </w:r>
          </w:p>
        </w:tc>
        <w:tc>
          <w:tcPr>
            <w:tcW w:w="163"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H</w:t>
            </w:r>
          </w:p>
        </w:tc>
        <w:tc>
          <w:tcPr>
            <w:tcW w:w="16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O</w:t>
            </w:r>
          </w:p>
        </w:tc>
        <w:tc>
          <w:tcPr>
            <w:tcW w:w="334" w:type="pct"/>
            <w:gridSpan w:val="2"/>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Other elements</w:t>
            </w:r>
          </w:p>
        </w:tc>
      </w:tr>
      <w:tr w:rsidR="00662F63" w:rsidTr="00ED3390">
        <w:trPr>
          <w:trHeight w:val="322"/>
        </w:trPr>
        <w:tc>
          <w:tcPr>
            <w:tcW w:w="225" w:type="pct"/>
            <w:vMerge/>
            <w:tcBorders>
              <w:top w:val="nil"/>
              <w:left w:val="single" w:sz="12" w:space="0" w:color="auto"/>
              <w:bottom w:val="single" w:sz="12" w:space="0" w:color="auto"/>
              <w:right w:val="single" w:sz="4" w:space="0" w:color="000000"/>
            </w:tcBorders>
            <w:vAlign w:val="center"/>
          </w:tcPr>
          <w:p w:rsidR="00662F63" w:rsidRDefault="00662F63" w:rsidP="00B01DCD">
            <w:pPr>
              <w:spacing w:after="160"/>
              <w:ind w:left="0" w:firstLine="0"/>
              <w:jc w:val="center"/>
            </w:pPr>
          </w:p>
        </w:tc>
        <w:tc>
          <w:tcPr>
            <w:tcW w:w="825" w:type="pct"/>
            <w:vMerge/>
            <w:tcBorders>
              <w:top w:val="nil"/>
              <w:left w:val="single" w:sz="4" w:space="0" w:color="000000"/>
              <w:bottom w:val="single" w:sz="12" w:space="0" w:color="auto"/>
              <w:right w:val="single" w:sz="4" w:space="0" w:color="000000"/>
            </w:tcBorders>
          </w:tcPr>
          <w:p w:rsidR="00662F63" w:rsidRDefault="00662F63">
            <w:pPr>
              <w:spacing w:after="160"/>
              <w:ind w:left="0" w:firstLine="0"/>
              <w:jc w:val="left"/>
            </w:pPr>
          </w:p>
        </w:tc>
        <w:tc>
          <w:tcPr>
            <w:tcW w:w="266"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54"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5"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2"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57"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4"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96"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5"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47"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3"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265"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2"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1"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4"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3"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2" w:type="pct"/>
            <w:vMerge/>
            <w:tcBorders>
              <w:top w:val="nil"/>
              <w:left w:val="single" w:sz="4" w:space="0" w:color="000000"/>
              <w:bottom w:val="single" w:sz="12" w:space="0" w:color="auto"/>
              <w:right w:val="single" w:sz="4" w:space="0" w:color="000000"/>
            </w:tcBorders>
            <w:vAlign w:val="center"/>
          </w:tcPr>
          <w:p w:rsidR="00662F63" w:rsidRDefault="00662F63" w:rsidP="00B01DCD">
            <w:pPr>
              <w:spacing w:after="0" w:line="360" w:lineRule="auto"/>
              <w:ind w:left="0" w:firstLine="0"/>
              <w:jc w:val="center"/>
            </w:pPr>
          </w:p>
        </w:tc>
        <w:tc>
          <w:tcPr>
            <w:tcW w:w="165" w:type="pct"/>
            <w:tcBorders>
              <w:top w:val="single" w:sz="4" w:space="0" w:color="000000"/>
              <w:left w:val="single" w:sz="4" w:space="0" w:color="000000"/>
              <w:bottom w:val="single" w:sz="12" w:space="0" w:color="auto"/>
              <w:right w:val="single" w:sz="4" w:space="0" w:color="000000"/>
            </w:tcBorders>
            <w:vAlign w:val="center"/>
          </w:tcPr>
          <w:p w:rsidR="00662F63" w:rsidRDefault="00BC2CD3" w:rsidP="00B01DCD">
            <w:pPr>
              <w:spacing w:after="0" w:line="360" w:lineRule="auto"/>
              <w:ind w:left="0" w:firstLine="0"/>
              <w:jc w:val="center"/>
            </w:pPr>
            <w:r>
              <w:rPr>
                <w:sz w:val="18"/>
              </w:rPr>
              <w:t>Each</w:t>
            </w:r>
          </w:p>
        </w:tc>
        <w:tc>
          <w:tcPr>
            <w:tcW w:w="169" w:type="pct"/>
            <w:tcBorders>
              <w:top w:val="single" w:sz="4" w:space="0" w:color="000000"/>
              <w:left w:val="single" w:sz="4" w:space="0" w:color="000000"/>
              <w:bottom w:val="single" w:sz="12" w:space="0" w:color="auto"/>
              <w:right w:val="single" w:sz="12" w:space="0" w:color="auto"/>
            </w:tcBorders>
            <w:vAlign w:val="center"/>
          </w:tcPr>
          <w:p w:rsidR="00662F63" w:rsidRDefault="00BC2CD3" w:rsidP="00B01DCD">
            <w:pPr>
              <w:spacing w:after="0" w:line="360" w:lineRule="auto"/>
              <w:ind w:left="0" w:firstLine="0"/>
              <w:jc w:val="center"/>
            </w:pPr>
            <w:r>
              <w:rPr>
                <w:sz w:val="18"/>
              </w:rPr>
              <w:t>Total</w:t>
            </w:r>
          </w:p>
        </w:tc>
      </w:tr>
      <w:tr w:rsidR="00662F63" w:rsidTr="00ED3390">
        <w:trPr>
          <w:trHeight w:val="322"/>
        </w:trPr>
        <w:tc>
          <w:tcPr>
            <w:tcW w:w="225" w:type="pct"/>
            <w:tcBorders>
              <w:top w:val="single" w:sz="12" w:space="0" w:color="auto"/>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TB2</w:t>
            </w:r>
          </w:p>
        </w:tc>
        <w:tc>
          <w:tcPr>
            <w:tcW w:w="825"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Ti-5Mo-5V-8Cr-3Ai</w:t>
            </w:r>
          </w:p>
        </w:tc>
        <w:tc>
          <w:tcPr>
            <w:tcW w:w="266" w:type="pct"/>
            <w:tcBorders>
              <w:top w:val="single" w:sz="12" w:space="0" w:color="auto"/>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5"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4.7~5.7</w:t>
            </w:r>
          </w:p>
        </w:tc>
        <w:tc>
          <w:tcPr>
            <w:tcW w:w="257"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7.5~8.5</w:t>
            </w:r>
          </w:p>
        </w:tc>
        <w:tc>
          <w:tcPr>
            <w:tcW w:w="264"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4.7~5.7</w:t>
            </w:r>
          </w:p>
        </w:tc>
        <w:tc>
          <w:tcPr>
            <w:tcW w:w="263"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3"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12" w:space="0" w:color="auto"/>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12" w:space="0" w:color="auto"/>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TB3</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Ti-3.5Al-10Mo-8V-1Fe</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2.7~3.7</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7.5~8.5</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0.8~1.2</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9.5~11.0</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7B196D" w:rsidP="00B01DCD">
            <w:pPr>
              <w:spacing w:after="0" w:line="360" w:lineRule="auto"/>
              <w:ind w:left="0" w:firstLine="0"/>
              <w:jc w:val="center"/>
            </w:pPr>
            <w:r w:rsidRPr="007B196D">
              <w:rPr>
                <w:rFonts w:hint="eastAsia"/>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TB4</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Ti-4Al-7Mo-10V-2Fe-1Zr</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3.0~4.5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9.0~10.5</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1.5~2.5</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0.5~1.5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6.0~7.8</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0.20</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6"/>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TB5</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Ti-15V-3Al-3Cr-3Sn</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14.0~16.0</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0.30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TB6</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Ti-10V-2Fe-3Al</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2.6~3.4</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9.0~11.0</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1.6~2.2</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0 05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0.012 5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0.13</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0.30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TB7</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Ti-32Mo</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30.0~34.0</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0.08</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0.20</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TB8</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Ti-15Mo-3Al-2.7Nb-0.25Si</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0.15~0.25</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2.4~3.2</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14.0~16.0</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0.40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0.17</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right="4" w:firstLine="0"/>
              <w:jc w:val="center"/>
            </w:pPr>
            <w:r>
              <w:rPr>
                <w:sz w:val="18"/>
              </w:rPr>
              <w:t>TB9</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Ti-3Al-8V-6Cr-4Mo-4Zr</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3.0~4.0</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7.5~8.5</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5.5~6.5</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3.5~4.5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3.5~4.5</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0.030</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0.14</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TB10</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Ti-5Mo-5V-2Cr-3Al</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4.5~5.5</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1.5~2.5</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4.5~5.5</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TB11</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Ti-15Mo</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14.0~16.0</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0.20</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TB12</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Ti-25V-15Cr-0.3Si</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0.2~0.5</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24.0~28.0</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13.0~17.0</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0.25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0.30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TB13</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Ti-4Al-22V</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 0~4.5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20.0~23.0</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0.010</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0.18</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0" w:firstLine="0"/>
              <w:jc w:val="center"/>
            </w:pPr>
            <w:r>
              <w:rPr>
                <w:sz w:val="18"/>
              </w:rPr>
              <w:t>TB14</w:t>
            </w:r>
            <w:r>
              <w:rPr>
                <w:sz w:val="18"/>
                <w:vertAlign w:val="superscript"/>
              </w:rPr>
              <w:t>a</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Ti-45Nb</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≤0.02</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42.0~47.0</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0.03</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0.003 5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0.16</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0.30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TB15</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Ti-4Al-5V-6Cr-5Mo</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3.5~4.5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4.5~5.5</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5.0~6.5</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4.5~5.5</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0.30</w:t>
            </w:r>
          </w:p>
        </w:tc>
      </w:tr>
      <w:tr w:rsidR="00662F63" w:rsidTr="00ED3390">
        <w:trPr>
          <w:trHeight w:val="322"/>
        </w:trPr>
        <w:tc>
          <w:tcPr>
            <w:tcW w:w="225" w:type="pct"/>
            <w:tcBorders>
              <w:top w:val="single" w:sz="4" w:space="0" w:color="000000"/>
              <w:left w:val="single" w:sz="12" w:space="0" w:color="auto"/>
              <w:bottom w:val="single" w:sz="4" w:space="0" w:color="000000"/>
              <w:right w:val="single" w:sz="4" w:space="0" w:color="000000"/>
            </w:tcBorders>
            <w:vAlign w:val="center"/>
          </w:tcPr>
          <w:p w:rsidR="00662F63" w:rsidRDefault="00CA27E5" w:rsidP="00B01DCD">
            <w:pPr>
              <w:spacing w:after="0"/>
              <w:ind w:left="1" w:firstLine="0"/>
              <w:jc w:val="center"/>
            </w:pPr>
            <w:r>
              <w:rPr>
                <w:sz w:val="18"/>
              </w:rPr>
              <w:t>TB16</w:t>
            </w:r>
          </w:p>
        </w:tc>
        <w:tc>
          <w:tcPr>
            <w:tcW w:w="8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ind w:left="0" w:firstLine="0"/>
            </w:pPr>
            <w:r>
              <w:rPr>
                <w:sz w:val="18"/>
              </w:rPr>
              <w:t>Ti-3Al-5V-6Cr-5Mo</w:t>
            </w:r>
          </w:p>
        </w:tc>
        <w:tc>
          <w:tcPr>
            <w:tcW w:w="266"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2.5~3.5</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4.5~5.7</w:t>
            </w:r>
          </w:p>
        </w:tc>
        <w:tc>
          <w:tcPr>
            <w:tcW w:w="25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5.5~6.5</w:t>
            </w:r>
          </w:p>
        </w:tc>
        <w:tc>
          <w:tcPr>
            <w:tcW w:w="2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4.5~5.7</w:t>
            </w:r>
          </w:p>
        </w:tc>
        <w:tc>
          <w:tcPr>
            <w:tcW w:w="2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0.30</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0.04</w:t>
            </w:r>
          </w:p>
        </w:tc>
        <w:tc>
          <w:tcPr>
            <w:tcW w:w="16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662F63" w:rsidTr="00ED3390">
        <w:trPr>
          <w:trHeight w:val="326"/>
        </w:trPr>
        <w:tc>
          <w:tcPr>
            <w:tcW w:w="225" w:type="pct"/>
            <w:tcBorders>
              <w:top w:val="single" w:sz="4" w:space="0" w:color="000000"/>
              <w:left w:val="single" w:sz="12" w:space="0" w:color="auto"/>
              <w:bottom w:val="single" w:sz="12" w:space="0" w:color="auto"/>
              <w:right w:val="single" w:sz="4" w:space="0" w:color="000000"/>
            </w:tcBorders>
            <w:vAlign w:val="center"/>
          </w:tcPr>
          <w:p w:rsidR="00662F63" w:rsidRDefault="00CA27E5" w:rsidP="00B01DCD">
            <w:pPr>
              <w:spacing w:after="0"/>
              <w:ind w:left="1" w:firstLine="0"/>
              <w:jc w:val="center"/>
            </w:pPr>
            <w:r>
              <w:rPr>
                <w:sz w:val="18"/>
              </w:rPr>
              <w:t>TB17</w:t>
            </w:r>
          </w:p>
        </w:tc>
        <w:tc>
          <w:tcPr>
            <w:tcW w:w="82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ind w:left="0" w:firstLine="0"/>
            </w:pPr>
            <w:r>
              <w:rPr>
                <w:sz w:val="18"/>
              </w:rPr>
              <w:t>Ti-6.5Mo-2.5Cr-2V-2Nb-1Sn-1Zr-4Al</w:t>
            </w:r>
          </w:p>
        </w:tc>
        <w:tc>
          <w:tcPr>
            <w:tcW w:w="266" w:type="pct"/>
            <w:tcBorders>
              <w:top w:val="single" w:sz="4" w:space="0" w:color="000000"/>
              <w:left w:val="single" w:sz="4" w:space="0" w:color="000000"/>
              <w:bottom w:val="single" w:sz="12" w:space="0" w:color="auto"/>
              <w:right w:val="single" w:sz="4" w:space="0" w:color="000000"/>
            </w:tcBorders>
            <w:vAlign w:val="center"/>
          </w:tcPr>
          <w:p w:rsidR="00662F63" w:rsidRDefault="009869FD" w:rsidP="00B01DCD">
            <w:pPr>
              <w:spacing w:after="0" w:line="360" w:lineRule="auto"/>
              <w:ind w:left="0" w:firstLine="0"/>
              <w:jc w:val="center"/>
            </w:pPr>
            <w:r>
              <w:rPr>
                <w:sz w:val="18"/>
              </w:rPr>
              <w:t>Remainder</w:t>
            </w:r>
          </w:p>
        </w:tc>
        <w:tc>
          <w:tcPr>
            <w:tcW w:w="254"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3.5~5.5</w:t>
            </w:r>
          </w:p>
        </w:tc>
        <w:tc>
          <w:tcPr>
            <w:tcW w:w="26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262"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1.0~3.0</w:t>
            </w:r>
          </w:p>
        </w:tc>
        <w:tc>
          <w:tcPr>
            <w:tcW w:w="257"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2.0~3.5</w:t>
            </w:r>
          </w:p>
        </w:tc>
        <w:tc>
          <w:tcPr>
            <w:tcW w:w="264"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196"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0.5~2.5</w:t>
            </w:r>
          </w:p>
        </w:tc>
        <w:tc>
          <w:tcPr>
            <w:tcW w:w="26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1.5~3 0</w:t>
            </w:r>
          </w:p>
        </w:tc>
        <w:tc>
          <w:tcPr>
            <w:tcW w:w="247"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5.0~7.5</w:t>
            </w:r>
          </w:p>
        </w:tc>
        <w:tc>
          <w:tcPr>
            <w:tcW w:w="263"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w:t>
            </w:r>
          </w:p>
        </w:tc>
        <w:tc>
          <w:tcPr>
            <w:tcW w:w="26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0.5~2.5</w:t>
            </w:r>
          </w:p>
        </w:tc>
        <w:tc>
          <w:tcPr>
            <w:tcW w:w="162"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0.15</w:t>
            </w:r>
          </w:p>
        </w:tc>
        <w:tc>
          <w:tcPr>
            <w:tcW w:w="161"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0.08</w:t>
            </w:r>
          </w:p>
        </w:tc>
        <w:tc>
          <w:tcPr>
            <w:tcW w:w="164"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0.05</w:t>
            </w:r>
          </w:p>
        </w:tc>
        <w:tc>
          <w:tcPr>
            <w:tcW w:w="163"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0.015</w:t>
            </w:r>
          </w:p>
        </w:tc>
        <w:tc>
          <w:tcPr>
            <w:tcW w:w="162" w:type="pct"/>
            <w:tcBorders>
              <w:top w:val="single" w:sz="4" w:space="0" w:color="000000"/>
              <w:left w:val="single" w:sz="4" w:space="0" w:color="000000"/>
              <w:bottom w:val="single" w:sz="12" w:space="0" w:color="auto"/>
              <w:right w:val="single" w:sz="4" w:space="0" w:color="000000"/>
            </w:tcBorders>
            <w:vAlign w:val="center"/>
          </w:tcPr>
          <w:p w:rsidR="00662F63" w:rsidRDefault="00CA27E5" w:rsidP="00B01DCD">
            <w:pPr>
              <w:spacing w:after="0" w:line="360" w:lineRule="auto"/>
              <w:ind w:left="0" w:firstLine="0"/>
              <w:jc w:val="center"/>
            </w:pPr>
            <w:r>
              <w:rPr>
                <w:sz w:val="18"/>
              </w:rPr>
              <w:t>0.13</w:t>
            </w:r>
          </w:p>
        </w:tc>
        <w:tc>
          <w:tcPr>
            <w:tcW w:w="16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01DCD">
            <w:pPr>
              <w:spacing w:after="0" w:line="360" w:lineRule="auto"/>
              <w:ind w:left="0" w:firstLine="0"/>
              <w:jc w:val="center"/>
            </w:pPr>
            <w:r>
              <w:rPr>
                <w:sz w:val="18"/>
              </w:rPr>
              <w:t>0.10</w:t>
            </w:r>
          </w:p>
        </w:tc>
        <w:tc>
          <w:tcPr>
            <w:tcW w:w="169" w:type="pct"/>
            <w:tcBorders>
              <w:top w:val="single" w:sz="4" w:space="0" w:color="000000"/>
              <w:left w:val="single" w:sz="4" w:space="0" w:color="000000"/>
              <w:bottom w:val="single" w:sz="4" w:space="0" w:color="000000"/>
              <w:right w:val="single" w:sz="12" w:space="0" w:color="auto"/>
            </w:tcBorders>
            <w:vAlign w:val="center"/>
          </w:tcPr>
          <w:p w:rsidR="00662F63" w:rsidRDefault="00CA27E5" w:rsidP="00B01DCD">
            <w:pPr>
              <w:spacing w:after="0" w:line="360" w:lineRule="auto"/>
              <w:ind w:left="0" w:firstLine="0"/>
              <w:jc w:val="center"/>
            </w:pPr>
            <w:r>
              <w:rPr>
                <w:sz w:val="18"/>
              </w:rPr>
              <w:t>0.40</w:t>
            </w:r>
          </w:p>
        </w:tc>
      </w:tr>
      <w:tr w:rsidR="00ED3390" w:rsidTr="00ED3390">
        <w:trPr>
          <w:trHeight w:val="322"/>
        </w:trPr>
        <w:tc>
          <w:tcPr>
            <w:tcW w:w="5000" w:type="pct"/>
            <w:gridSpan w:val="20"/>
            <w:tcBorders>
              <w:top w:val="single" w:sz="12" w:space="0" w:color="auto"/>
              <w:left w:val="single" w:sz="12" w:space="0" w:color="auto"/>
              <w:bottom w:val="single" w:sz="12" w:space="0" w:color="auto"/>
              <w:right w:val="single" w:sz="12" w:space="0" w:color="auto"/>
            </w:tcBorders>
            <w:vAlign w:val="center"/>
          </w:tcPr>
          <w:p w:rsidR="00ED3390" w:rsidRDefault="00ED3390" w:rsidP="00ED3390">
            <w:pPr>
              <w:spacing w:after="0"/>
              <w:ind w:left="0" w:firstLine="0"/>
              <w:jc w:val="left"/>
            </w:pPr>
            <w:proofErr w:type="spellStart"/>
            <w:r>
              <w:rPr>
                <w:sz w:val="18"/>
                <w:vertAlign w:val="superscript"/>
              </w:rPr>
              <w:t>a</w:t>
            </w:r>
            <w:proofErr w:type="spellEnd"/>
            <w:r>
              <w:rPr>
                <w:sz w:val="18"/>
              </w:rPr>
              <w:t xml:space="preserve"> The mass fraction of Mg in TB 14 titanium alloy is less than or equal to 0.01%, and that of Mn is less than or equal to 0.01%. </w:t>
            </w:r>
          </w:p>
        </w:tc>
      </w:tr>
    </w:tbl>
    <w:p w:rsidR="00662F63" w:rsidRPr="005A5FA4" w:rsidRDefault="00CA27E5" w:rsidP="005A5FA4">
      <w:pPr>
        <w:spacing w:beforeLines="100" w:before="240" w:afterLines="100" w:after="240" w:line="360" w:lineRule="auto"/>
        <w:ind w:left="0" w:right="34" w:firstLine="0"/>
        <w:jc w:val="center"/>
        <w:rPr>
          <w:rFonts w:eastAsiaTheme="minorEastAsia"/>
          <w:b/>
        </w:rPr>
      </w:pPr>
      <w:r>
        <w:rPr>
          <w:sz w:val="18"/>
        </w:rPr>
        <w:t xml:space="preserve"> </w:t>
      </w:r>
      <w:r w:rsidRPr="005A5FA4">
        <w:rPr>
          <w:rFonts w:eastAsiaTheme="minorEastAsia"/>
          <w:b/>
        </w:rPr>
        <w:t>Table 3</w:t>
      </w:r>
      <w:r w:rsidR="005A5FA4">
        <w:rPr>
          <w:rFonts w:eastAsiaTheme="minorEastAsia"/>
          <w:b/>
        </w:rPr>
        <w:t xml:space="preserve">   </w:t>
      </w:r>
      <w:r w:rsidRPr="005A5FA4">
        <w:rPr>
          <w:rFonts w:eastAsiaTheme="minorEastAsia"/>
          <w:b/>
        </w:rPr>
        <w:t xml:space="preserve">Designations and Compositions of α-β Titanium Alloys </w:t>
      </w:r>
    </w:p>
    <w:tbl>
      <w:tblPr>
        <w:tblStyle w:val="TableGrid"/>
        <w:tblW w:w="5000" w:type="pct"/>
        <w:tblInd w:w="0" w:type="dxa"/>
        <w:tblCellMar>
          <w:top w:w="61" w:type="dxa"/>
          <w:bottom w:w="57" w:type="dxa"/>
        </w:tblCellMar>
        <w:tblLook w:val="04A0" w:firstRow="1" w:lastRow="0" w:firstColumn="1" w:lastColumn="0" w:noHBand="0" w:noVBand="1"/>
      </w:tblPr>
      <w:tblGrid>
        <w:gridCol w:w="1691"/>
        <w:gridCol w:w="2906"/>
        <w:gridCol w:w="1518"/>
        <w:gridCol w:w="1492"/>
        <w:gridCol w:w="333"/>
        <w:gridCol w:w="1194"/>
        <w:gridCol w:w="350"/>
        <w:gridCol w:w="1202"/>
        <w:gridCol w:w="389"/>
        <w:gridCol w:w="424"/>
        <w:gridCol w:w="329"/>
        <w:gridCol w:w="419"/>
        <w:gridCol w:w="744"/>
        <w:gridCol w:w="415"/>
        <w:gridCol w:w="407"/>
        <w:gridCol w:w="402"/>
        <w:gridCol w:w="493"/>
        <w:gridCol w:w="329"/>
        <w:gridCol w:w="640"/>
        <w:gridCol w:w="917"/>
        <w:gridCol w:w="908"/>
        <w:gridCol w:w="1081"/>
        <w:gridCol w:w="908"/>
        <w:gridCol w:w="1034"/>
        <w:gridCol w:w="1098"/>
      </w:tblGrid>
      <w:tr w:rsidR="00B01DCD" w:rsidTr="00404E71">
        <w:trPr>
          <w:trHeight w:val="323"/>
        </w:trPr>
        <w:tc>
          <w:tcPr>
            <w:tcW w:w="391" w:type="pct"/>
            <w:vMerge w:val="restart"/>
            <w:tcBorders>
              <w:top w:val="single" w:sz="12" w:space="0" w:color="auto"/>
              <w:left w:val="single" w:sz="12" w:space="0" w:color="auto"/>
              <w:bottom w:val="single" w:sz="4" w:space="0" w:color="000000"/>
              <w:right w:val="single" w:sz="4" w:space="0" w:color="000000"/>
            </w:tcBorders>
            <w:vAlign w:val="center"/>
          </w:tcPr>
          <w:p w:rsidR="00B01DCD" w:rsidRDefault="00B01DCD" w:rsidP="005A5FA4">
            <w:pPr>
              <w:spacing w:after="0" w:line="360" w:lineRule="auto"/>
              <w:ind w:left="0" w:firstLine="0"/>
              <w:jc w:val="center"/>
              <w:rPr>
                <w:sz w:val="18"/>
              </w:rPr>
            </w:pPr>
            <w:r>
              <w:rPr>
                <w:sz w:val="18"/>
              </w:rPr>
              <w:t>Alloy</w:t>
            </w:r>
          </w:p>
          <w:p w:rsidR="00B01DCD" w:rsidRDefault="00B01DCD" w:rsidP="005A5FA4">
            <w:pPr>
              <w:spacing w:after="0" w:line="360" w:lineRule="auto"/>
              <w:ind w:left="0" w:firstLine="0"/>
              <w:jc w:val="center"/>
            </w:pPr>
            <w:r>
              <w:rPr>
                <w:sz w:val="18"/>
              </w:rPr>
              <w:t xml:space="preserve"> designation</w:t>
            </w:r>
          </w:p>
        </w:tc>
        <w:tc>
          <w:tcPr>
            <w:tcW w:w="672" w:type="pct"/>
            <w:vMerge w:val="restart"/>
            <w:tcBorders>
              <w:top w:val="single" w:sz="12" w:space="0" w:color="auto"/>
              <w:left w:val="single" w:sz="4" w:space="0" w:color="000000"/>
              <w:bottom w:val="single" w:sz="4" w:space="0" w:color="000000"/>
              <w:right w:val="single" w:sz="4" w:space="0" w:color="000000"/>
            </w:tcBorders>
            <w:vAlign w:val="center"/>
          </w:tcPr>
          <w:p w:rsidR="00B01DCD" w:rsidRDefault="00B01DCD" w:rsidP="00404E71">
            <w:pPr>
              <w:spacing w:after="0" w:line="360" w:lineRule="auto"/>
              <w:ind w:left="0" w:right="5" w:firstLine="0"/>
              <w:jc w:val="center"/>
            </w:pPr>
            <w:r>
              <w:rPr>
                <w:sz w:val="18"/>
              </w:rPr>
              <w:t>Nominal composition</w:t>
            </w:r>
          </w:p>
        </w:tc>
        <w:tc>
          <w:tcPr>
            <w:tcW w:w="3936" w:type="pct"/>
            <w:gridSpan w:val="23"/>
            <w:tcBorders>
              <w:top w:val="single" w:sz="12" w:space="0" w:color="auto"/>
              <w:left w:val="single" w:sz="4" w:space="0" w:color="000000"/>
              <w:bottom w:val="single" w:sz="4" w:space="0" w:color="000000"/>
              <w:right w:val="single" w:sz="12" w:space="0" w:color="auto"/>
            </w:tcBorders>
            <w:vAlign w:val="center"/>
          </w:tcPr>
          <w:p w:rsidR="00B01DCD" w:rsidRDefault="00B01DCD" w:rsidP="00B01DCD">
            <w:pPr>
              <w:spacing w:after="0" w:line="360" w:lineRule="auto"/>
              <w:ind w:left="0" w:firstLine="0"/>
              <w:jc w:val="center"/>
            </w:pPr>
            <w:r>
              <w:rPr>
                <w:sz w:val="18"/>
              </w:rPr>
              <w:t>Composition (mass fraction), %</w:t>
            </w:r>
          </w:p>
        </w:tc>
      </w:tr>
      <w:tr w:rsidR="00B01DCD" w:rsidTr="00404E71">
        <w:trPr>
          <w:trHeight w:val="323"/>
        </w:trPr>
        <w:tc>
          <w:tcPr>
            <w:tcW w:w="391" w:type="pct"/>
            <w:vMerge/>
            <w:tcBorders>
              <w:top w:val="nil"/>
              <w:left w:val="single" w:sz="12" w:space="0" w:color="auto"/>
              <w:bottom w:val="nil"/>
              <w:right w:val="single" w:sz="4" w:space="0" w:color="000000"/>
            </w:tcBorders>
            <w:vAlign w:val="center"/>
          </w:tcPr>
          <w:p w:rsidR="00B01DCD" w:rsidRDefault="00B01DCD" w:rsidP="005A5FA4">
            <w:pPr>
              <w:spacing w:after="0" w:line="360" w:lineRule="auto"/>
              <w:ind w:left="0" w:firstLine="0"/>
              <w:jc w:val="center"/>
            </w:pPr>
          </w:p>
        </w:tc>
        <w:tc>
          <w:tcPr>
            <w:tcW w:w="672" w:type="pct"/>
            <w:vMerge/>
            <w:tcBorders>
              <w:top w:val="nil"/>
              <w:left w:val="single" w:sz="4" w:space="0" w:color="000000"/>
              <w:bottom w:val="nil"/>
              <w:right w:val="single" w:sz="4" w:space="0" w:color="000000"/>
            </w:tcBorders>
            <w:vAlign w:val="center"/>
          </w:tcPr>
          <w:p w:rsidR="00B01DCD" w:rsidRDefault="00B01DCD" w:rsidP="005A5FA4">
            <w:pPr>
              <w:spacing w:after="0" w:line="360" w:lineRule="auto"/>
              <w:ind w:left="0" w:firstLine="0"/>
              <w:jc w:val="center"/>
            </w:pPr>
          </w:p>
        </w:tc>
        <w:tc>
          <w:tcPr>
            <w:tcW w:w="2411" w:type="pct"/>
            <w:gridSpan w:val="16"/>
            <w:tcBorders>
              <w:top w:val="single" w:sz="4" w:space="0" w:color="000000"/>
              <w:left w:val="single" w:sz="4" w:space="0" w:color="000000"/>
              <w:bottom w:val="single" w:sz="4" w:space="0" w:color="000000"/>
              <w:right w:val="single" w:sz="4" w:space="0" w:color="000000"/>
            </w:tcBorders>
            <w:vAlign w:val="center"/>
          </w:tcPr>
          <w:p w:rsidR="00B01DCD" w:rsidRDefault="00B01DCD" w:rsidP="005A5FA4">
            <w:pPr>
              <w:spacing w:after="0" w:line="360" w:lineRule="auto"/>
              <w:ind w:left="0" w:firstLine="0"/>
              <w:jc w:val="center"/>
            </w:pPr>
            <w:r>
              <w:rPr>
                <w:sz w:val="18"/>
              </w:rPr>
              <w:t>Main composition</w:t>
            </w:r>
          </w:p>
        </w:tc>
        <w:tc>
          <w:tcPr>
            <w:tcW w:w="1525" w:type="pct"/>
            <w:gridSpan w:val="7"/>
            <w:tcBorders>
              <w:top w:val="single" w:sz="4" w:space="0" w:color="000000"/>
              <w:left w:val="single" w:sz="4" w:space="0" w:color="000000"/>
              <w:bottom w:val="single" w:sz="4" w:space="0" w:color="000000"/>
              <w:right w:val="single" w:sz="12" w:space="0" w:color="auto"/>
            </w:tcBorders>
            <w:vAlign w:val="center"/>
          </w:tcPr>
          <w:p w:rsidR="00B01DCD" w:rsidRDefault="00EC66CC" w:rsidP="00404E71">
            <w:pPr>
              <w:spacing w:after="0" w:line="360" w:lineRule="auto"/>
              <w:ind w:left="0" w:firstLine="0"/>
              <w:jc w:val="center"/>
            </w:pPr>
            <w:r>
              <w:rPr>
                <w:sz w:val="18"/>
              </w:rPr>
              <w:t xml:space="preserve">Impurity, not </w:t>
            </w:r>
            <w:r w:rsidR="00EF68EB">
              <w:rPr>
                <w:sz w:val="18"/>
              </w:rPr>
              <w:t>more</w:t>
            </w:r>
            <w:r>
              <w:rPr>
                <w:sz w:val="18"/>
              </w:rPr>
              <w:t xml:space="preserve"> than</w:t>
            </w:r>
          </w:p>
        </w:tc>
      </w:tr>
      <w:tr w:rsidR="00B01DCD" w:rsidTr="00404E71">
        <w:trPr>
          <w:trHeight w:val="323"/>
        </w:trPr>
        <w:tc>
          <w:tcPr>
            <w:tcW w:w="391" w:type="pct"/>
            <w:vMerge/>
            <w:tcBorders>
              <w:top w:val="nil"/>
              <w:left w:val="single" w:sz="12" w:space="0" w:color="auto"/>
              <w:bottom w:val="nil"/>
              <w:right w:val="single" w:sz="4" w:space="0" w:color="000000"/>
            </w:tcBorders>
            <w:vAlign w:val="center"/>
          </w:tcPr>
          <w:p w:rsidR="00662F63" w:rsidRDefault="00662F63" w:rsidP="005A5FA4">
            <w:pPr>
              <w:spacing w:after="0" w:line="360" w:lineRule="auto"/>
              <w:ind w:left="0" w:firstLine="0"/>
              <w:jc w:val="center"/>
            </w:pPr>
          </w:p>
        </w:tc>
        <w:tc>
          <w:tcPr>
            <w:tcW w:w="672" w:type="pct"/>
            <w:vMerge/>
            <w:tcBorders>
              <w:top w:val="nil"/>
              <w:left w:val="single" w:sz="4" w:space="0" w:color="000000"/>
              <w:bottom w:val="nil"/>
              <w:right w:val="single" w:sz="4" w:space="0" w:color="000000"/>
            </w:tcBorders>
            <w:vAlign w:val="center"/>
          </w:tcPr>
          <w:p w:rsidR="00662F63" w:rsidRDefault="00662F63" w:rsidP="005A5FA4">
            <w:pPr>
              <w:spacing w:after="0" w:line="360" w:lineRule="auto"/>
              <w:ind w:left="0" w:firstLine="0"/>
              <w:jc w:val="center"/>
            </w:pPr>
          </w:p>
        </w:tc>
        <w:tc>
          <w:tcPr>
            <w:tcW w:w="351"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left="0" w:right="2" w:firstLine="0"/>
              <w:jc w:val="center"/>
            </w:pPr>
            <w:proofErr w:type="spellStart"/>
            <w:r>
              <w:rPr>
                <w:sz w:val="18"/>
              </w:rPr>
              <w:t>Ti</w:t>
            </w:r>
            <w:proofErr w:type="spellEnd"/>
          </w:p>
        </w:tc>
        <w:tc>
          <w:tcPr>
            <w:tcW w:w="34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Al</w:t>
            </w:r>
          </w:p>
        </w:tc>
        <w:tc>
          <w:tcPr>
            <w:tcW w:w="7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Si</w:t>
            </w:r>
          </w:p>
        </w:tc>
        <w:tc>
          <w:tcPr>
            <w:tcW w:w="27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V</w:t>
            </w:r>
          </w:p>
        </w:tc>
        <w:tc>
          <w:tcPr>
            <w:tcW w:w="81"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Cr</w:t>
            </w:r>
          </w:p>
        </w:tc>
        <w:tc>
          <w:tcPr>
            <w:tcW w:w="27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Mn</w:t>
            </w:r>
          </w:p>
        </w:tc>
        <w:tc>
          <w:tcPr>
            <w:tcW w:w="9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Fe</w:t>
            </w:r>
          </w:p>
        </w:tc>
        <w:tc>
          <w:tcPr>
            <w:tcW w:w="9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Cu</w:t>
            </w:r>
          </w:p>
        </w:tc>
        <w:tc>
          <w:tcPr>
            <w:tcW w:w="7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Zr</w:t>
            </w:r>
          </w:p>
        </w:tc>
        <w:tc>
          <w:tcPr>
            <w:tcW w:w="9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proofErr w:type="spellStart"/>
            <w:r>
              <w:rPr>
                <w:sz w:val="18"/>
              </w:rPr>
              <w:t>Nb</w:t>
            </w:r>
            <w:proofErr w:type="spellEnd"/>
          </w:p>
        </w:tc>
        <w:tc>
          <w:tcPr>
            <w:tcW w:w="17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Mo</w:t>
            </w:r>
          </w:p>
        </w:tc>
        <w:tc>
          <w:tcPr>
            <w:tcW w:w="9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Ru</w:t>
            </w:r>
          </w:p>
        </w:tc>
        <w:tc>
          <w:tcPr>
            <w:tcW w:w="9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proofErr w:type="spellStart"/>
            <w:r>
              <w:rPr>
                <w:sz w:val="18"/>
              </w:rPr>
              <w:t>Pd</w:t>
            </w:r>
            <w:proofErr w:type="spellEnd"/>
          </w:p>
        </w:tc>
        <w:tc>
          <w:tcPr>
            <w:tcW w:w="93"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Sn</w:t>
            </w:r>
          </w:p>
        </w:tc>
        <w:tc>
          <w:tcPr>
            <w:tcW w:w="11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Ta</w:t>
            </w:r>
          </w:p>
        </w:tc>
        <w:tc>
          <w:tcPr>
            <w:tcW w:w="7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left="0" w:right="5" w:firstLine="0"/>
              <w:jc w:val="center"/>
            </w:pPr>
            <w:r>
              <w:rPr>
                <w:sz w:val="18"/>
              </w:rPr>
              <w:t>W</w:t>
            </w:r>
          </w:p>
        </w:tc>
        <w:tc>
          <w:tcPr>
            <w:tcW w:w="14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left="82" w:firstLine="0"/>
              <w:jc w:val="center"/>
            </w:pPr>
            <w:r>
              <w:rPr>
                <w:sz w:val="18"/>
              </w:rPr>
              <w:t>Fe</w:t>
            </w:r>
          </w:p>
        </w:tc>
        <w:tc>
          <w:tcPr>
            <w:tcW w:w="21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C</w:t>
            </w:r>
          </w:p>
        </w:tc>
        <w:tc>
          <w:tcPr>
            <w:tcW w:w="21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N</w:t>
            </w:r>
          </w:p>
        </w:tc>
        <w:tc>
          <w:tcPr>
            <w:tcW w:w="25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H</w:t>
            </w:r>
          </w:p>
        </w:tc>
        <w:tc>
          <w:tcPr>
            <w:tcW w:w="21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O</w:t>
            </w:r>
          </w:p>
        </w:tc>
        <w:tc>
          <w:tcPr>
            <w:tcW w:w="495" w:type="pct"/>
            <w:gridSpan w:val="2"/>
            <w:tcBorders>
              <w:top w:val="single" w:sz="4" w:space="0" w:color="000000"/>
              <w:left w:val="single" w:sz="4" w:space="0" w:color="000000"/>
              <w:bottom w:val="single" w:sz="4" w:space="0" w:color="000000"/>
              <w:right w:val="single" w:sz="12" w:space="0" w:color="auto"/>
            </w:tcBorders>
            <w:vAlign w:val="center"/>
          </w:tcPr>
          <w:p w:rsidR="00662F63" w:rsidRDefault="00CA27E5" w:rsidP="00404E71">
            <w:pPr>
              <w:spacing w:after="0" w:line="360" w:lineRule="auto"/>
              <w:ind w:left="0" w:firstLine="0"/>
              <w:jc w:val="center"/>
            </w:pPr>
            <w:r>
              <w:rPr>
                <w:sz w:val="18"/>
              </w:rPr>
              <w:t>Other elements</w:t>
            </w:r>
          </w:p>
        </w:tc>
      </w:tr>
      <w:tr w:rsidR="00404E71" w:rsidTr="00404E71">
        <w:trPr>
          <w:trHeight w:val="323"/>
        </w:trPr>
        <w:tc>
          <w:tcPr>
            <w:tcW w:w="391" w:type="pct"/>
            <w:vMerge/>
            <w:tcBorders>
              <w:top w:val="nil"/>
              <w:left w:val="single" w:sz="12" w:space="0" w:color="auto"/>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672"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351"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345"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77"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76"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81"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78"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0"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8"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76"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7"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172"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6"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4"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93"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114"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76"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148" w:type="pct"/>
            <w:vMerge/>
            <w:tcBorders>
              <w:top w:val="nil"/>
              <w:left w:val="single" w:sz="4" w:space="0" w:color="000000"/>
              <w:bottom w:val="single" w:sz="12" w:space="0" w:color="auto"/>
              <w:right w:val="single" w:sz="4" w:space="0" w:color="000000"/>
            </w:tcBorders>
            <w:vAlign w:val="center"/>
          </w:tcPr>
          <w:p w:rsidR="00662F63" w:rsidRDefault="00662F63" w:rsidP="005A5FA4">
            <w:pPr>
              <w:spacing w:after="0" w:line="360" w:lineRule="auto"/>
              <w:ind w:left="0" w:firstLine="0"/>
              <w:jc w:val="center"/>
            </w:pPr>
          </w:p>
        </w:tc>
        <w:tc>
          <w:tcPr>
            <w:tcW w:w="212"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10"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50"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10" w:type="pct"/>
            <w:vMerge/>
            <w:tcBorders>
              <w:top w:val="nil"/>
              <w:left w:val="single" w:sz="4" w:space="0" w:color="000000"/>
              <w:bottom w:val="single" w:sz="12" w:space="0" w:color="auto"/>
              <w:right w:val="single" w:sz="4" w:space="0" w:color="000000"/>
            </w:tcBorders>
            <w:vAlign w:val="center"/>
          </w:tcPr>
          <w:p w:rsidR="00662F63" w:rsidRDefault="00662F63" w:rsidP="00404E71">
            <w:pPr>
              <w:spacing w:after="0" w:line="360" w:lineRule="auto"/>
              <w:ind w:left="0" w:firstLine="0"/>
              <w:jc w:val="center"/>
            </w:pPr>
          </w:p>
        </w:tc>
        <w:tc>
          <w:tcPr>
            <w:tcW w:w="239" w:type="pct"/>
            <w:tcBorders>
              <w:top w:val="single" w:sz="4" w:space="0" w:color="000000"/>
              <w:left w:val="single" w:sz="4" w:space="0" w:color="000000"/>
              <w:bottom w:val="single" w:sz="12" w:space="0" w:color="auto"/>
              <w:right w:val="single" w:sz="4" w:space="0" w:color="000000"/>
            </w:tcBorders>
            <w:vAlign w:val="center"/>
          </w:tcPr>
          <w:p w:rsidR="00662F63" w:rsidRDefault="00BC2CD3" w:rsidP="00404E71">
            <w:pPr>
              <w:spacing w:after="0" w:line="360" w:lineRule="auto"/>
              <w:ind w:left="0" w:firstLine="0"/>
              <w:jc w:val="center"/>
            </w:pPr>
            <w:r>
              <w:rPr>
                <w:sz w:val="18"/>
              </w:rPr>
              <w:t>Each</w:t>
            </w:r>
          </w:p>
        </w:tc>
        <w:tc>
          <w:tcPr>
            <w:tcW w:w="256" w:type="pct"/>
            <w:tcBorders>
              <w:top w:val="single" w:sz="4" w:space="0" w:color="000000"/>
              <w:left w:val="single" w:sz="4" w:space="0" w:color="000000"/>
              <w:bottom w:val="single" w:sz="12" w:space="0" w:color="auto"/>
              <w:right w:val="single" w:sz="12" w:space="0" w:color="auto"/>
            </w:tcBorders>
            <w:vAlign w:val="center"/>
          </w:tcPr>
          <w:p w:rsidR="00662F63" w:rsidRDefault="00BC2CD3" w:rsidP="00404E71">
            <w:pPr>
              <w:spacing w:after="0" w:line="360" w:lineRule="auto"/>
              <w:ind w:left="0" w:firstLine="0"/>
              <w:jc w:val="center"/>
            </w:pPr>
            <w:r>
              <w:rPr>
                <w:sz w:val="18"/>
              </w:rPr>
              <w:t>Total</w:t>
            </w:r>
          </w:p>
        </w:tc>
      </w:tr>
      <w:tr w:rsidR="00404E71" w:rsidTr="00404E71">
        <w:trPr>
          <w:trHeight w:val="323"/>
        </w:trPr>
        <w:tc>
          <w:tcPr>
            <w:tcW w:w="391" w:type="pct"/>
            <w:tcBorders>
              <w:top w:val="single" w:sz="12" w:space="0" w:color="auto"/>
              <w:left w:val="single" w:sz="12" w:space="0" w:color="auto"/>
              <w:bottom w:val="single" w:sz="4" w:space="0" w:color="000000"/>
              <w:right w:val="single" w:sz="4" w:space="0" w:color="000000"/>
            </w:tcBorders>
            <w:vAlign w:val="center"/>
          </w:tcPr>
          <w:p w:rsidR="00662F63" w:rsidRPr="00B171F9" w:rsidRDefault="00CA27E5" w:rsidP="00B171F9">
            <w:pPr>
              <w:spacing w:after="0"/>
              <w:ind w:left="1" w:firstLine="0"/>
              <w:jc w:val="center"/>
              <w:rPr>
                <w:sz w:val="18"/>
              </w:rPr>
            </w:pPr>
            <w:r>
              <w:rPr>
                <w:sz w:val="18"/>
              </w:rPr>
              <w:t>TC1</w:t>
            </w:r>
          </w:p>
        </w:tc>
        <w:tc>
          <w:tcPr>
            <w:tcW w:w="672" w:type="pct"/>
            <w:tcBorders>
              <w:top w:val="single" w:sz="12" w:space="0" w:color="auto"/>
              <w:left w:val="single" w:sz="4" w:space="0" w:color="000000"/>
              <w:bottom w:val="single" w:sz="4" w:space="0" w:color="000000"/>
              <w:right w:val="single" w:sz="4" w:space="0" w:color="000000"/>
            </w:tcBorders>
            <w:vAlign w:val="center"/>
          </w:tcPr>
          <w:p w:rsidR="00662F63" w:rsidRPr="004F41F4" w:rsidRDefault="00CA27E5" w:rsidP="004F41F4">
            <w:pPr>
              <w:spacing w:after="0"/>
              <w:ind w:left="5" w:firstLine="0"/>
              <w:jc w:val="left"/>
              <w:rPr>
                <w:sz w:val="18"/>
              </w:rPr>
            </w:pPr>
            <w:r>
              <w:rPr>
                <w:sz w:val="18"/>
              </w:rPr>
              <w:t>Ti-2Al-1.5Mn</w:t>
            </w:r>
          </w:p>
        </w:tc>
        <w:tc>
          <w:tcPr>
            <w:tcW w:w="351" w:type="pct"/>
            <w:tcBorders>
              <w:top w:val="single" w:sz="12" w:space="0" w:color="auto"/>
              <w:left w:val="single" w:sz="4" w:space="0" w:color="000000"/>
              <w:bottom w:val="single" w:sz="4" w:space="0" w:color="000000"/>
              <w:right w:val="single" w:sz="4" w:space="0" w:color="000000"/>
            </w:tcBorders>
            <w:vAlign w:val="center"/>
          </w:tcPr>
          <w:p w:rsidR="00662F63" w:rsidRDefault="009869FD" w:rsidP="005A5FA4">
            <w:pPr>
              <w:spacing w:after="0" w:line="360" w:lineRule="auto"/>
              <w:ind w:left="48" w:firstLine="0"/>
              <w:jc w:val="center"/>
            </w:pPr>
            <w:r>
              <w:rPr>
                <w:sz w:val="18"/>
              </w:rPr>
              <w:t>Remainder</w:t>
            </w:r>
          </w:p>
        </w:tc>
        <w:tc>
          <w:tcPr>
            <w:tcW w:w="345"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1.0~2.5</w:t>
            </w:r>
          </w:p>
        </w:tc>
        <w:tc>
          <w:tcPr>
            <w:tcW w:w="77"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6"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81"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8"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 7~2.0</w:t>
            </w:r>
          </w:p>
        </w:tc>
        <w:tc>
          <w:tcPr>
            <w:tcW w:w="90"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8"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7"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72"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6"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4"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3"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14"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12" w:space="0" w:color="auto"/>
              <w:left w:val="single" w:sz="4" w:space="0" w:color="000000"/>
              <w:bottom w:val="single" w:sz="4" w:space="0" w:color="000000"/>
              <w:right w:val="single" w:sz="4" w:space="0" w:color="000000"/>
            </w:tcBorders>
            <w:vAlign w:val="center"/>
          </w:tcPr>
          <w:p w:rsidR="00662F63" w:rsidRDefault="00CA27E5" w:rsidP="004F41F4">
            <w:pPr>
              <w:spacing w:after="0" w:line="360" w:lineRule="auto"/>
              <w:jc w:val="center"/>
            </w:pPr>
            <w:r>
              <w:rPr>
                <w:sz w:val="18"/>
              </w:rPr>
              <w:t>—</w:t>
            </w:r>
          </w:p>
        </w:tc>
        <w:tc>
          <w:tcPr>
            <w:tcW w:w="148" w:type="pct"/>
            <w:tcBorders>
              <w:top w:val="single" w:sz="12" w:space="0" w:color="auto"/>
              <w:left w:val="single" w:sz="4" w:space="0" w:color="000000"/>
              <w:bottom w:val="single" w:sz="4" w:space="0" w:color="000000"/>
              <w:right w:val="single" w:sz="4" w:space="0" w:color="000000"/>
            </w:tcBorders>
            <w:vAlign w:val="center"/>
          </w:tcPr>
          <w:p w:rsidR="00662F63" w:rsidRDefault="00CA27E5" w:rsidP="005A5FA4">
            <w:pPr>
              <w:spacing w:after="0" w:line="360" w:lineRule="auto"/>
              <w:ind w:firstLine="0"/>
              <w:jc w:val="center"/>
            </w:pPr>
            <w:r>
              <w:rPr>
                <w:sz w:val="18"/>
              </w:rPr>
              <w:t>0.30</w:t>
            </w:r>
          </w:p>
        </w:tc>
        <w:tc>
          <w:tcPr>
            <w:tcW w:w="212"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0.08</w:t>
            </w:r>
          </w:p>
        </w:tc>
        <w:tc>
          <w:tcPr>
            <w:tcW w:w="210"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0.05</w:t>
            </w:r>
          </w:p>
        </w:tc>
        <w:tc>
          <w:tcPr>
            <w:tcW w:w="250"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0.012</w:t>
            </w:r>
          </w:p>
        </w:tc>
        <w:tc>
          <w:tcPr>
            <w:tcW w:w="210"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tabs>
                <w:tab w:val="center" w:pos="427"/>
              </w:tabs>
              <w:spacing w:after="0" w:line="360" w:lineRule="auto"/>
              <w:ind w:left="0" w:firstLine="0"/>
              <w:jc w:val="center"/>
            </w:pPr>
            <w:r>
              <w:rPr>
                <w:sz w:val="18"/>
              </w:rPr>
              <w:t>0.15</w:t>
            </w:r>
          </w:p>
        </w:tc>
        <w:tc>
          <w:tcPr>
            <w:tcW w:w="239" w:type="pct"/>
            <w:tcBorders>
              <w:top w:val="single" w:sz="12" w:space="0" w:color="auto"/>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0.10</w:t>
            </w:r>
          </w:p>
        </w:tc>
        <w:tc>
          <w:tcPr>
            <w:tcW w:w="256" w:type="pct"/>
            <w:tcBorders>
              <w:top w:val="single" w:sz="12" w:space="0" w:color="auto"/>
              <w:left w:val="single" w:sz="4" w:space="0" w:color="000000"/>
              <w:bottom w:val="single" w:sz="4" w:space="0" w:color="000000"/>
              <w:right w:val="single" w:sz="12" w:space="0" w:color="auto"/>
            </w:tcBorders>
            <w:vAlign w:val="center"/>
          </w:tcPr>
          <w:p w:rsidR="00662F63" w:rsidRDefault="00CA27E5" w:rsidP="00404E71">
            <w:pPr>
              <w:spacing w:after="0" w:line="360" w:lineRule="auto"/>
              <w:ind w:left="0" w:firstLine="0"/>
              <w:jc w:val="center"/>
            </w:pPr>
            <w:r>
              <w:rPr>
                <w:sz w:val="18"/>
              </w:rPr>
              <w:t>0.40</w:t>
            </w:r>
          </w:p>
        </w:tc>
      </w:tr>
      <w:tr w:rsidR="00B01DCD" w:rsidTr="00404E71">
        <w:trPr>
          <w:trHeight w:val="323"/>
        </w:trPr>
        <w:tc>
          <w:tcPr>
            <w:tcW w:w="39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ind w:left="1" w:firstLine="0"/>
              <w:jc w:val="center"/>
              <w:rPr>
                <w:sz w:val="18"/>
              </w:rPr>
            </w:pPr>
            <w:r>
              <w:rPr>
                <w:sz w:val="18"/>
              </w:rPr>
              <w:t>TC2</w:t>
            </w:r>
          </w:p>
        </w:tc>
        <w:tc>
          <w:tcPr>
            <w:tcW w:w="672" w:type="pct"/>
            <w:tcBorders>
              <w:top w:val="single" w:sz="4" w:space="0" w:color="000000"/>
              <w:left w:val="single" w:sz="4" w:space="0" w:color="000000"/>
              <w:bottom w:val="single" w:sz="4" w:space="0" w:color="000000"/>
              <w:right w:val="single" w:sz="4" w:space="0" w:color="000000"/>
            </w:tcBorders>
            <w:vAlign w:val="center"/>
          </w:tcPr>
          <w:p w:rsidR="00662F63" w:rsidRPr="004F41F4" w:rsidRDefault="00CA27E5" w:rsidP="004F41F4">
            <w:pPr>
              <w:spacing w:after="0"/>
              <w:ind w:left="5" w:firstLine="0"/>
              <w:jc w:val="left"/>
              <w:rPr>
                <w:sz w:val="18"/>
              </w:rPr>
            </w:pPr>
            <w:r>
              <w:rPr>
                <w:sz w:val="18"/>
              </w:rPr>
              <w:t>Ti-4Al-1.5Mn</w:t>
            </w:r>
          </w:p>
        </w:tc>
        <w:tc>
          <w:tcPr>
            <w:tcW w:w="351"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A5FA4">
            <w:pPr>
              <w:spacing w:after="0" w:line="360" w:lineRule="auto"/>
              <w:ind w:left="48" w:firstLine="0"/>
              <w:jc w:val="center"/>
            </w:pPr>
            <w:r>
              <w:rPr>
                <w:sz w:val="18"/>
              </w:rPr>
              <w:t>Remainder</w:t>
            </w:r>
          </w:p>
        </w:tc>
        <w:tc>
          <w:tcPr>
            <w:tcW w:w="34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3.5~5.0</w:t>
            </w:r>
          </w:p>
        </w:tc>
        <w:tc>
          <w:tcPr>
            <w:tcW w:w="7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8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0.8~2.0</w:t>
            </w:r>
          </w:p>
        </w:tc>
        <w:tc>
          <w:tcPr>
            <w:tcW w:w="9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F41F4">
            <w:pPr>
              <w:spacing w:after="0" w:line="360" w:lineRule="auto"/>
              <w:jc w:val="center"/>
            </w:pPr>
            <w:r>
              <w:rPr>
                <w:sz w:val="18"/>
              </w:rPr>
              <w:t>—</w:t>
            </w:r>
          </w:p>
        </w:tc>
        <w:tc>
          <w:tcPr>
            <w:tcW w:w="14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firstLine="0"/>
              <w:jc w:val="center"/>
            </w:pPr>
            <w:r>
              <w:rPr>
                <w:sz w:val="18"/>
              </w:rPr>
              <w:t>0.30</w:t>
            </w:r>
          </w:p>
        </w:tc>
        <w:tc>
          <w:tcPr>
            <w:tcW w:w="21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0.08</w:t>
            </w:r>
          </w:p>
        </w:tc>
        <w:tc>
          <w:tcPr>
            <w:tcW w:w="21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0.05</w:t>
            </w:r>
          </w:p>
        </w:tc>
        <w:tc>
          <w:tcPr>
            <w:tcW w:w="25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0.012</w:t>
            </w:r>
          </w:p>
        </w:tc>
        <w:tc>
          <w:tcPr>
            <w:tcW w:w="21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tabs>
                <w:tab w:val="center" w:pos="427"/>
              </w:tabs>
              <w:spacing w:after="0" w:line="360" w:lineRule="auto"/>
              <w:ind w:left="0" w:firstLine="0"/>
              <w:jc w:val="center"/>
            </w:pPr>
            <w:r>
              <w:rPr>
                <w:sz w:val="18"/>
              </w:rPr>
              <w:t>0.15</w:t>
            </w:r>
          </w:p>
        </w:tc>
        <w:tc>
          <w:tcPr>
            <w:tcW w:w="2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0.10</w:t>
            </w:r>
          </w:p>
        </w:tc>
        <w:tc>
          <w:tcPr>
            <w:tcW w:w="256" w:type="pct"/>
            <w:tcBorders>
              <w:top w:val="single" w:sz="4" w:space="0" w:color="000000"/>
              <w:left w:val="single" w:sz="4" w:space="0" w:color="000000"/>
              <w:bottom w:val="single" w:sz="4" w:space="0" w:color="000000"/>
              <w:right w:val="single" w:sz="12" w:space="0" w:color="auto"/>
            </w:tcBorders>
            <w:vAlign w:val="center"/>
          </w:tcPr>
          <w:p w:rsidR="00662F63" w:rsidRDefault="00CA27E5" w:rsidP="00404E71">
            <w:pPr>
              <w:spacing w:after="0" w:line="360" w:lineRule="auto"/>
              <w:ind w:left="0" w:firstLine="0"/>
              <w:jc w:val="center"/>
            </w:pPr>
            <w:r>
              <w:rPr>
                <w:sz w:val="18"/>
              </w:rPr>
              <w:t>0.40</w:t>
            </w:r>
          </w:p>
        </w:tc>
      </w:tr>
      <w:tr w:rsidR="00B01DCD" w:rsidTr="00404E71">
        <w:trPr>
          <w:trHeight w:val="323"/>
        </w:trPr>
        <w:tc>
          <w:tcPr>
            <w:tcW w:w="39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ind w:left="1" w:firstLine="0"/>
              <w:jc w:val="center"/>
              <w:rPr>
                <w:sz w:val="18"/>
              </w:rPr>
            </w:pPr>
            <w:r>
              <w:rPr>
                <w:sz w:val="18"/>
              </w:rPr>
              <w:t>TC3</w:t>
            </w:r>
          </w:p>
        </w:tc>
        <w:tc>
          <w:tcPr>
            <w:tcW w:w="672" w:type="pct"/>
            <w:tcBorders>
              <w:top w:val="single" w:sz="4" w:space="0" w:color="000000"/>
              <w:left w:val="single" w:sz="4" w:space="0" w:color="000000"/>
              <w:bottom w:val="single" w:sz="4" w:space="0" w:color="000000"/>
              <w:right w:val="single" w:sz="4" w:space="0" w:color="000000"/>
            </w:tcBorders>
            <w:vAlign w:val="center"/>
          </w:tcPr>
          <w:p w:rsidR="00662F63" w:rsidRPr="004F41F4" w:rsidRDefault="00CA27E5" w:rsidP="004F41F4">
            <w:pPr>
              <w:spacing w:after="0"/>
              <w:ind w:left="5" w:firstLine="0"/>
              <w:jc w:val="left"/>
              <w:rPr>
                <w:sz w:val="18"/>
              </w:rPr>
            </w:pPr>
            <w:r>
              <w:rPr>
                <w:sz w:val="18"/>
              </w:rPr>
              <w:t>Ti-5Al-4V</w:t>
            </w:r>
          </w:p>
        </w:tc>
        <w:tc>
          <w:tcPr>
            <w:tcW w:w="351"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A5FA4">
            <w:pPr>
              <w:spacing w:after="0" w:line="360" w:lineRule="auto"/>
              <w:ind w:left="48" w:firstLine="0"/>
              <w:jc w:val="center"/>
            </w:pPr>
            <w:r>
              <w:rPr>
                <w:sz w:val="18"/>
              </w:rPr>
              <w:t>Remainder</w:t>
            </w:r>
          </w:p>
        </w:tc>
        <w:tc>
          <w:tcPr>
            <w:tcW w:w="34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4.5~6.0</w:t>
            </w:r>
          </w:p>
        </w:tc>
        <w:tc>
          <w:tcPr>
            <w:tcW w:w="7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3.5~4.5</w:t>
            </w:r>
          </w:p>
        </w:tc>
        <w:tc>
          <w:tcPr>
            <w:tcW w:w="8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7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9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11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F41F4">
            <w:pPr>
              <w:spacing w:after="0" w:line="360" w:lineRule="auto"/>
              <w:jc w:val="center"/>
            </w:pPr>
            <w:r>
              <w:rPr>
                <w:sz w:val="18"/>
              </w:rPr>
              <w:t>—</w:t>
            </w:r>
          </w:p>
        </w:tc>
        <w:tc>
          <w:tcPr>
            <w:tcW w:w="14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A5FA4">
            <w:pPr>
              <w:spacing w:after="0" w:line="360" w:lineRule="auto"/>
              <w:ind w:firstLine="0"/>
              <w:jc w:val="center"/>
            </w:pPr>
            <w:r>
              <w:rPr>
                <w:sz w:val="18"/>
              </w:rPr>
              <w:t>0.30</w:t>
            </w:r>
          </w:p>
        </w:tc>
        <w:tc>
          <w:tcPr>
            <w:tcW w:w="21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0.08</w:t>
            </w:r>
          </w:p>
        </w:tc>
        <w:tc>
          <w:tcPr>
            <w:tcW w:w="21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0.05</w:t>
            </w:r>
          </w:p>
        </w:tc>
        <w:tc>
          <w:tcPr>
            <w:tcW w:w="25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0.015</w:t>
            </w:r>
          </w:p>
        </w:tc>
        <w:tc>
          <w:tcPr>
            <w:tcW w:w="21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tabs>
                <w:tab w:val="center" w:pos="427"/>
              </w:tabs>
              <w:spacing w:after="0" w:line="360" w:lineRule="auto"/>
              <w:ind w:left="0" w:firstLine="0"/>
              <w:jc w:val="center"/>
            </w:pPr>
            <w:r>
              <w:rPr>
                <w:sz w:val="18"/>
              </w:rPr>
              <w:t>0.15</w:t>
            </w:r>
          </w:p>
        </w:tc>
        <w:tc>
          <w:tcPr>
            <w:tcW w:w="2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404E71">
            <w:pPr>
              <w:spacing w:after="0" w:line="360" w:lineRule="auto"/>
              <w:ind w:left="0" w:firstLine="0"/>
              <w:jc w:val="center"/>
            </w:pPr>
            <w:r>
              <w:rPr>
                <w:sz w:val="18"/>
              </w:rPr>
              <w:t>0.10</w:t>
            </w:r>
          </w:p>
        </w:tc>
        <w:tc>
          <w:tcPr>
            <w:tcW w:w="256" w:type="pct"/>
            <w:tcBorders>
              <w:top w:val="single" w:sz="4" w:space="0" w:color="000000"/>
              <w:left w:val="single" w:sz="4" w:space="0" w:color="000000"/>
              <w:bottom w:val="single" w:sz="4" w:space="0" w:color="000000"/>
              <w:right w:val="single" w:sz="12" w:space="0" w:color="auto"/>
            </w:tcBorders>
            <w:vAlign w:val="center"/>
          </w:tcPr>
          <w:p w:rsidR="00662F63" w:rsidRDefault="00CA27E5" w:rsidP="00404E71">
            <w:pPr>
              <w:spacing w:after="0" w:line="360" w:lineRule="auto"/>
              <w:ind w:left="0" w:firstLine="0"/>
              <w:jc w:val="center"/>
            </w:pPr>
            <w:r>
              <w:rPr>
                <w:sz w:val="18"/>
              </w:rPr>
              <w:t>0.40</w:t>
            </w:r>
          </w:p>
        </w:tc>
      </w:tr>
      <w:tr w:rsidR="00B01DCD" w:rsidTr="00404E71">
        <w:trPr>
          <w:trHeight w:val="323"/>
        </w:trPr>
        <w:tc>
          <w:tcPr>
            <w:tcW w:w="391" w:type="pct"/>
            <w:tcBorders>
              <w:top w:val="single" w:sz="4" w:space="0" w:color="000000"/>
              <w:left w:val="single" w:sz="12" w:space="0" w:color="auto"/>
              <w:bottom w:val="single" w:sz="12" w:space="0" w:color="auto"/>
              <w:right w:val="single" w:sz="4" w:space="0" w:color="000000"/>
            </w:tcBorders>
            <w:vAlign w:val="center"/>
          </w:tcPr>
          <w:p w:rsidR="005A5FA4" w:rsidRPr="00B171F9" w:rsidRDefault="005A5FA4" w:rsidP="00B171F9">
            <w:pPr>
              <w:spacing w:after="0"/>
              <w:ind w:left="1" w:firstLine="0"/>
              <w:jc w:val="center"/>
              <w:rPr>
                <w:sz w:val="18"/>
              </w:rPr>
            </w:pPr>
            <w:r>
              <w:rPr>
                <w:sz w:val="18"/>
              </w:rPr>
              <w:t>TC4</w:t>
            </w:r>
          </w:p>
        </w:tc>
        <w:tc>
          <w:tcPr>
            <w:tcW w:w="672" w:type="pct"/>
            <w:tcBorders>
              <w:top w:val="single" w:sz="4" w:space="0" w:color="000000"/>
              <w:left w:val="single" w:sz="4" w:space="0" w:color="000000"/>
              <w:bottom w:val="single" w:sz="12" w:space="0" w:color="auto"/>
              <w:right w:val="single" w:sz="4" w:space="0" w:color="000000"/>
            </w:tcBorders>
            <w:vAlign w:val="center"/>
          </w:tcPr>
          <w:p w:rsidR="005A5FA4" w:rsidRPr="004F41F4" w:rsidRDefault="005A5FA4" w:rsidP="004F41F4">
            <w:pPr>
              <w:spacing w:after="0"/>
              <w:ind w:left="5" w:firstLine="0"/>
              <w:jc w:val="left"/>
              <w:rPr>
                <w:sz w:val="18"/>
              </w:rPr>
            </w:pPr>
            <w:r>
              <w:rPr>
                <w:sz w:val="18"/>
              </w:rPr>
              <w:t>Ti-6Al-4V</w:t>
            </w:r>
          </w:p>
        </w:tc>
        <w:tc>
          <w:tcPr>
            <w:tcW w:w="351" w:type="pct"/>
            <w:tcBorders>
              <w:top w:val="single" w:sz="4" w:space="0" w:color="000000"/>
              <w:left w:val="single" w:sz="4" w:space="0" w:color="000000"/>
              <w:bottom w:val="single" w:sz="12" w:space="0" w:color="auto"/>
              <w:right w:val="single" w:sz="4" w:space="0" w:color="000000"/>
            </w:tcBorders>
            <w:vAlign w:val="center"/>
          </w:tcPr>
          <w:p w:rsidR="005A5FA4" w:rsidRDefault="009869FD" w:rsidP="005A5FA4">
            <w:pPr>
              <w:spacing w:after="0" w:line="360" w:lineRule="auto"/>
              <w:ind w:left="48" w:firstLine="0"/>
              <w:jc w:val="center"/>
            </w:pPr>
            <w:r>
              <w:rPr>
                <w:sz w:val="18"/>
              </w:rPr>
              <w:t>Remainder</w:t>
            </w:r>
          </w:p>
        </w:tc>
        <w:tc>
          <w:tcPr>
            <w:tcW w:w="345"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5.50~6.75</w:t>
            </w:r>
          </w:p>
        </w:tc>
        <w:tc>
          <w:tcPr>
            <w:tcW w:w="77"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276"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3.5~4.5</w:t>
            </w:r>
          </w:p>
        </w:tc>
        <w:tc>
          <w:tcPr>
            <w:tcW w:w="81"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278"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0"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8"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7"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172"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6"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4"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93"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114"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w:t>
            </w:r>
          </w:p>
        </w:tc>
        <w:tc>
          <w:tcPr>
            <w:tcW w:w="76" w:type="pct"/>
            <w:tcBorders>
              <w:top w:val="single" w:sz="4" w:space="0" w:color="000000"/>
              <w:left w:val="single" w:sz="4" w:space="0" w:color="000000"/>
              <w:bottom w:val="single" w:sz="12" w:space="0" w:color="auto"/>
              <w:right w:val="single" w:sz="4" w:space="0" w:color="000000"/>
            </w:tcBorders>
            <w:vAlign w:val="center"/>
          </w:tcPr>
          <w:p w:rsidR="005A5FA4" w:rsidRDefault="005A5FA4" w:rsidP="004F41F4">
            <w:pPr>
              <w:spacing w:after="0" w:line="360" w:lineRule="auto"/>
              <w:jc w:val="center"/>
            </w:pPr>
            <w:r>
              <w:rPr>
                <w:sz w:val="18"/>
              </w:rPr>
              <w:t>—</w:t>
            </w:r>
          </w:p>
        </w:tc>
        <w:tc>
          <w:tcPr>
            <w:tcW w:w="148" w:type="pct"/>
            <w:tcBorders>
              <w:top w:val="single" w:sz="4" w:space="0" w:color="000000"/>
              <w:left w:val="single" w:sz="4" w:space="0" w:color="000000"/>
              <w:bottom w:val="single" w:sz="12" w:space="0" w:color="auto"/>
              <w:right w:val="single" w:sz="4" w:space="0" w:color="000000"/>
            </w:tcBorders>
            <w:vAlign w:val="center"/>
          </w:tcPr>
          <w:p w:rsidR="005A5FA4" w:rsidRDefault="005A5FA4" w:rsidP="005A5FA4">
            <w:pPr>
              <w:spacing w:after="0" w:line="360" w:lineRule="auto"/>
              <w:ind w:firstLine="0"/>
              <w:jc w:val="center"/>
            </w:pPr>
            <w:r>
              <w:rPr>
                <w:sz w:val="18"/>
              </w:rPr>
              <w:t>0.30</w:t>
            </w:r>
          </w:p>
        </w:tc>
        <w:tc>
          <w:tcPr>
            <w:tcW w:w="212"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0.08</w:t>
            </w:r>
          </w:p>
        </w:tc>
        <w:tc>
          <w:tcPr>
            <w:tcW w:w="210"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0.05</w:t>
            </w:r>
          </w:p>
        </w:tc>
        <w:tc>
          <w:tcPr>
            <w:tcW w:w="250"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0.015</w:t>
            </w:r>
          </w:p>
        </w:tc>
        <w:tc>
          <w:tcPr>
            <w:tcW w:w="210"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tabs>
                <w:tab w:val="center" w:pos="427"/>
              </w:tabs>
              <w:spacing w:after="0" w:line="360" w:lineRule="auto"/>
              <w:ind w:left="0" w:firstLine="0"/>
              <w:jc w:val="center"/>
            </w:pPr>
            <w:r>
              <w:rPr>
                <w:sz w:val="18"/>
              </w:rPr>
              <w:t>0.20</w:t>
            </w:r>
          </w:p>
        </w:tc>
        <w:tc>
          <w:tcPr>
            <w:tcW w:w="239" w:type="pct"/>
            <w:tcBorders>
              <w:top w:val="single" w:sz="4" w:space="0" w:color="000000"/>
              <w:left w:val="single" w:sz="4" w:space="0" w:color="000000"/>
              <w:bottom w:val="single" w:sz="12" w:space="0" w:color="auto"/>
              <w:right w:val="single" w:sz="4" w:space="0" w:color="000000"/>
            </w:tcBorders>
            <w:vAlign w:val="center"/>
          </w:tcPr>
          <w:p w:rsidR="005A5FA4" w:rsidRDefault="005A5FA4" w:rsidP="00404E71">
            <w:pPr>
              <w:spacing w:after="0" w:line="360" w:lineRule="auto"/>
              <w:ind w:left="0" w:firstLine="0"/>
              <w:jc w:val="center"/>
            </w:pPr>
            <w:r>
              <w:rPr>
                <w:sz w:val="18"/>
              </w:rPr>
              <w:t>0.10</w:t>
            </w:r>
          </w:p>
        </w:tc>
        <w:tc>
          <w:tcPr>
            <w:tcW w:w="256" w:type="pct"/>
            <w:tcBorders>
              <w:top w:val="single" w:sz="4" w:space="0" w:color="000000"/>
              <w:left w:val="single" w:sz="4" w:space="0" w:color="000000"/>
              <w:bottom w:val="single" w:sz="12" w:space="0" w:color="auto"/>
              <w:right w:val="single" w:sz="12" w:space="0" w:color="auto"/>
            </w:tcBorders>
            <w:vAlign w:val="center"/>
          </w:tcPr>
          <w:p w:rsidR="005A5FA4" w:rsidRDefault="005A5FA4" w:rsidP="00404E71">
            <w:pPr>
              <w:spacing w:after="0" w:line="360" w:lineRule="auto"/>
              <w:ind w:left="0" w:firstLine="0"/>
              <w:jc w:val="center"/>
            </w:pPr>
            <w:r>
              <w:rPr>
                <w:sz w:val="18"/>
              </w:rPr>
              <w:t>0.40</w:t>
            </w:r>
          </w:p>
        </w:tc>
      </w:tr>
    </w:tbl>
    <w:p w:rsidR="005A5FA4" w:rsidRPr="005A5FA4" w:rsidRDefault="005A5FA4" w:rsidP="005A5FA4">
      <w:pPr>
        <w:spacing w:beforeLines="100" w:before="240" w:afterLines="100" w:after="240" w:line="360" w:lineRule="auto"/>
        <w:ind w:left="0" w:right="34" w:firstLine="0"/>
        <w:jc w:val="center"/>
        <w:rPr>
          <w:rFonts w:eastAsiaTheme="minorEastAsia"/>
          <w:b/>
        </w:rPr>
      </w:pPr>
      <w:r w:rsidRPr="005A5FA4">
        <w:rPr>
          <w:rFonts w:eastAsiaTheme="minorEastAsia"/>
          <w:b/>
        </w:rPr>
        <w:lastRenderedPageBreak/>
        <w:t>Table 3</w:t>
      </w:r>
      <w:r w:rsidRPr="005A5FA4">
        <w:rPr>
          <w:rFonts w:eastAsiaTheme="minorEastAsia"/>
        </w:rPr>
        <w:t xml:space="preserve"> (</w:t>
      </w:r>
      <w:proofErr w:type="spellStart"/>
      <w:proofErr w:type="gramStart"/>
      <w:r w:rsidRPr="005A5FA4">
        <w:rPr>
          <w:rFonts w:eastAsiaTheme="minorEastAsia"/>
        </w:rPr>
        <w:t>comtinued</w:t>
      </w:r>
      <w:proofErr w:type="spellEnd"/>
      <w:r w:rsidRPr="005A5FA4">
        <w:rPr>
          <w:rFonts w:eastAsiaTheme="minorEastAsia"/>
        </w:rPr>
        <w:t>)</w:t>
      </w:r>
      <w:r>
        <w:rPr>
          <w:rFonts w:eastAsiaTheme="minorEastAsia"/>
        </w:rPr>
        <w:t xml:space="preserve">  </w:t>
      </w:r>
      <w:r w:rsidRPr="005A5FA4">
        <w:rPr>
          <w:rFonts w:eastAsiaTheme="minorEastAsia"/>
          <w:b/>
        </w:rPr>
        <w:t>Designations</w:t>
      </w:r>
      <w:proofErr w:type="gramEnd"/>
      <w:r w:rsidRPr="005A5FA4">
        <w:rPr>
          <w:rFonts w:eastAsiaTheme="minorEastAsia"/>
          <w:b/>
        </w:rPr>
        <w:t xml:space="preserve"> and Compositions of α-β Titanium Alloys </w:t>
      </w:r>
    </w:p>
    <w:tbl>
      <w:tblPr>
        <w:tblStyle w:val="TableGrid"/>
        <w:tblW w:w="5000" w:type="pct"/>
        <w:tblInd w:w="0" w:type="dxa"/>
        <w:tblCellMar>
          <w:top w:w="61" w:type="dxa"/>
          <w:bottom w:w="57" w:type="dxa"/>
        </w:tblCellMar>
        <w:tblLook w:val="04A0" w:firstRow="1" w:lastRow="0" w:firstColumn="1" w:lastColumn="0" w:noHBand="0" w:noVBand="1"/>
      </w:tblPr>
      <w:tblGrid>
        <w:gridCol w:w="1085"/>
        <w:gridCol w:w="3256"/>
        <w:gridCol w:w="973"/>
        <w:gridCol w:w="904"/>
        <w:gridCol w:w="904"/>
        <w:gridCol w:w="683"/>
        <w:gridCol w:w="683"/>
        <w:gridCol w:w="290"/>
        <w:gridCol w:w="904"/>
        <w:gridCol w:w="904"/>
        <w:gridCol w:w="904"/>
        <w:gridCol w:w="904"/>
        <w:gridCol w:w="683"/>
        <w:gridCol w:w="904"/>
        <w:gridCol w:w="904"/>
        <w:gridCol w:w="904"/>
        <w:gridCol w:w="398"/>
        <w:gridCol w:w="688"/>
        <w:gridCol w:w="575"/>
        <w:gridCol w:w="588"/>
        <w:gridCol w:w="584"/>
        <w:gridCol w:w="696"/>
        <w:gridCol w:w="930"/>
        <w:gridCol w:w="666"/>
        <w:gridCol w:w="709"/>
      </w:tblGrid>
      <w:tr w:rsidR="00B01DCD" w:rsidTr="00404E71">
        <w:trPr>
          <w:trHeight w:val="323"/>
        </w:trPr>
        <w:tc>
          <w:tcPr>
            <w:tcW w:w="251" w:type="pct"/>
            <w:vMerge w:val="restart"/>
            <w:tcBorders>
              <w:top w:val="single" w:sz="12" w:space="0" w:color="auto"/>
              <w:left w:val="single" w:sz="12" w:space="0" w:color="auto"/>
              <w:bottom w:val="single" w:sz="4" w:space="0" w:color="000000"/>
              <w:right w:val="single" w:sz="4" w:space="0" w:color="000000"/>
            </w:tcBorders>
            <w:vAlign w:val="center"/>
          </w:tcPr>
          <w:p w:rsidR="00B01DCD" w:rsidRDefault="00B01DCD" w:rsidP="00B171F9">
            <w:pPr>
              <w:spacing w:after="0" w:line="240" w:lineRule="auto"/>
              <w:ind w:left="0" w:firstLine="0"/>
              <w:jc w:val="center"/>
              <w:rPr>
                <w:sz w:val="18"/>
              </w:rPr>
            </w:pPr>
            <w:r>
              <w:rPr>
                <w:sz w:val="18"/>
              </w:rPr>
              <w:t>Alloy</w:t>
            </w:r>
          </w:p>
          <w:p w:rsidR="00B01DCD" w:rsidRDefault="00B01DCD" w:rsidP="00B171F9">
            <w:pPr>
              <w:spacing w:after="0" w:line="240" w:lineRule="auto"/>
              <w:ind w:left="0" w:firstLine="0"/>
              <w:jc w:val="center"/>
            </w:pPr>
            <w:r>
              <w:rPr>
                <w:sz w:val="18"/>
              </w:rPr>
              <w:t xml:space="preserve"> designation</w:t>
            </w:r>
          </w:p>
        </w:tc>
        <w:tc>
          <w:tcPr>
            <w:tcW w:w="753" w:type="pct"/>
            <w:vMerge w:val="restart"/>
            <w:tcBorders>
              <w:top w:val="single" w:sz="12" w:space="0" w:color="auto"/>
              <w:left w:val="single" w:sz="4" w:space="0" w:color="000000"/>
              <w:bottom w:val="single" w:sz="4" w:space="0" w:color="000000"/>
              <w:right w:val="single" w:sz="4" w:space="0" w:color="000000"/>
            </w:tcBorders>
            <w:vAlign w:val="center"/>
          </w:tcPr>
          <w:p w:rsidR="00B01DCD" w:rsidRDefault="00B01DCD" w:rsidP="00B01DCD">
            <w:pPr>
              <w:spacing w:after="0" w:line="240" w:lineRule="auto"/>
              <w:ind w:left="0" w:right="5" w:firstLine="0"/>
              <w:jc w:val="center"/>
            </w:pPr>
            <w:r>
              <w:rPr>
                <w:sz w:val="18"/>
              </w:rPr>
              <w:t>Nominal composition</w:t>
            </w:r>
          </w:p>
        </w:tc>
        <w:tc>
          <w:tcPr>
            <w:tcW w:w="3996" w:type="pct"/>
            <w:gridSpan w:val="23"/>
            <w:tcBorders>
              <w:top w:val="single" w:sz="12" w:space="0" w:color="auto"/>
              <w:left w:val="single" w:sz="4" w:space="0" w:color="000000"/>
              <w:bottom w:val="single" w:sz="4" w:space="0" w:color="000000"/>
              <w:right w:val="single" w:sz="12" w:space="0" w:color="auto"/>
            </w:tcBorders>
            <w:vAlign w:val="center"/>
          </w:tcPr>
          <w:p w:rsidR="00B01DCD" w:rsidRDefault="00B01DCD" w:rsidP="00B171F9">
            <w:pPr>
              <w:spacing w:after="0" w:line="240" w:lineRule="auto"/>
              <w:ind w:left="0" w:firstLine="0"/>
              <w:jc w:val="center"/>
            </w:pPr>
            <w:r>
              <w:rPr>
                <w:sz w:val="18"/>
              </w:rPr>
              <w:t>Composition (mass fraction), %</w:t>
            </w:r>
          </w:p>
        </w:tc>
      </w:tr>
      <w:tr w:rsidR="00B01DCD" w:rsidTr="00404E71">
        <w:trPr>
          <w:trHeight w:val="323"/>
        </w:trPr>
        <w:tc>
          <w:tcPr>
            <w:tcW w:w="251" w:type="pct"/>
            <w:vMerge/>
            <w:tcBorders>
              <w:top w:val="nil"/>
              <w:left w:val="single" w:sz="12" w:space="0" w:color="auto"/>
              <w:bottom w:val="nil"/>
              <w:right w:val="single" w:sz="4" w:space="0" w:color="000000"/>
            </w:tcBorders>
            <w:vAlign w:val="center"/>
          </w:tcPr>
          <w:p w:rsidR="00B01DCD" w:rsidRDefault="00B01DCD" w:rsidP="00B171F9">
            <w:pPr>
              <w:spacing w:after="0" w:line="240" w:lineRule="auto"/>
              <w:ind w:left="0" w:firstLine="0"/>
              <w:jc w:val="center"/>
            </w:pPr>
          </w:p>
        </w:tc>
        <w:tc>
          <w:tcPr>
            <w:tcW w:w="753" w:type="pct"/>
            <w:vMerge/>
            <w:tcBorders>
              <w:top w:val="nil"/>
              <w:left w:val="single" w:sz="4" w:space="0" w:color="000000"/>
              <w:bottom w:val="nil"/>
              <w:right w:val="single" w:sz="4" w:space="0" w:color="000000"/>
            </w:tcBorders>
            <w:vAlign w:val="center"/>
          </w:tcPr>
          <w:p w:rsidR="00B01DCD" w:rsidRDefault="00B01DCD" w:rsidP="00B171F9">
            <w:pPr>
              <w:spacing w:after="0" w:line="240" w:lineRule="auto"/>
              <w:ind w:left="0" w:firstLine="0"/>
              <w:jc w:val="center"/>
            </w:pPr>
          </w:p>
        </w:tc>
        <w:tc>
          <w:tcPr>
            <w:tcW w:w="2898" w:type="pct"/>
            <w:gridSpan w:val="16"/>
            <w:tcBorders>
              <w:top w:val="single" w:sz="4" w:space="0" w:color="000000"/>
              <w:left w:val="single" w:sz="4" w:space="0" w:color="000000"/>
              <w:bottom w:val="single" w:sz="4" w:space="0" w:color="000000"/>
              <w:right w:val="single" w:sz="4" w:space="0" w:color="000000"/>
            </w:tcBorders>
            <w:vAlign w:val="center"/>
          </w:tcPr>
          <w:p w:rsidR="00B01DCD" w:rsidRDefault="00B01DCD" w:rsidP="00B171F9">
            <w:pPr>
              <w:spacing w:after="0" w:line="240" w:lineRule="auto"/>
              <w:ind w:left="0" w:firstLine="0"/>
              <w:jc w:val="center"/>
            </w:pPr>
            <w:r>
              <w:rPr>
                <w:sz w:val="18"/>
              </w:rPr>
              <w:t>Main composition</w:t>
            </w:r>
          </w:p>
        </w:tc>
        <w:tc>
          <w:tcPr>
            <w:tcW w:w="1098" w:type="pct"/>
            <w:gridSpan w:val="7"/>
            <w:tcBorders>
              <w:top w:val="single" w:sz="4" w:space="0" w:color="000000"/>
              <w:left w:val="single" w:sz="4" w:space="0" w:color="000000"/>
              <w:bottom w:val="single" w:sz="4" w:space="0" w:color="000000"/>
              <w:right w:val="single" w:sz="12" w:space="0" w:color="auto"/>
            </w:tcBorders>
            <w:vAlign w:val="center"/>
          </w:tcPr>
          <w:p w:rsidR="00B01DCD" w:rsidRDefault="00EC66CC" w:rsidP="00B171F9">
            <w:pPr>
              <w:spacing w:after="0" w:line="240" w:lineRule="auto"/>
              <w:ind w:left="5" w:firstLine="0"/>
              <w:jc w:val="center"/>
            </w:pPr>
            <w:r>
              <w:rPr>
                <w:sz w:val="18"/>
              </w:rPr>
              <w:t xml:space="preserve">Impurity, not </w:t>
            </w:r>
            <w:r w:rsidR="00EF68EB">
              <w:rPr>
                <w:sz w:val="18"/>
              </w:rPr>
              <w:t>more</w:t>
            </w:r>
            <w:r>
              <w:rPr>
                <w:sz w:val="18"/>
              </w:rPr>
              <w:t xml:space="preserve"> than</w:t>
            </w:r>
          </w:p>
        </w:tc>
      </w:tr>
      <w:tr w:rsidR="005B545B" w:rsidTr="00404E71">
        <w:trPr>
          <w:trHeight w:val="323"/>
        </w:trPr>
        <w:tc>
          <w:tcPr>
            <w:tcW w:w="251" w:type="pct"/>
            <w:vMerge/>
            <w:tcBorders>
              <w:top w:val="nil"/>
              <w:left w:val="single" w:sz="12" w:space="0" w:color="auto"/>
              <w:bottom w:val="nil"/>
              <w:right w:val="single" w:sz="4" w:space="0" w:color="000000"/>
            </w:tcBorders>
            <w:vAlign w:val="center"/>
          </w:tcPr>
          <w:p w:rsidR="00662F63" w:rsidRDefault="00662F63" w:rsidP="00B171F9">
            <w:pPr>
              <w:spacing w:after="0" w:line="240" w:lineRule="auto"/>
              <w:ind w:left="0" w:firstLine="0"/>
              <w:jc w:val="center"/>
            </w:pPr>
          </w:p>
        </w:tc>
        <w:tc>
          <w:tcPr>
            <w:tcW w:w="753" w:type="pct"/>
            <w:vMerge/>
            <w:tcBorders>
              <w:top w:val="nil"/>
              <w:left w:val="single" w:sz="4" w:space="0" w:color="000000"/>
              <w:bottom w:val="nil"/>
              <w:right w:val="single" w:sz="4" w:space="0" w:color="000000"/>
            </w:tcBorders>
            <w:vAlign w:val="center"/>
          </w:tcPr>
          <w:p w:rsidR="00662F63" w:rsidRDefault="00662F63" w:rsidP="00B171F9">
            <w:pPr>
              <w:spacing w:after="0" w:line="240" w:lineRule="auto"/>
              <w:ind w:left="0" w:firstLine="0"/>
              <w:jc w:val="center"/>
            </w:pPr>
          </w:p>
        </w:tc>
        <w:tc>
          <w:tcPr>
            <w:tcW w:w="22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0" w:right="2" w:firstLine="0"/>
              <w:jc w:val="center"/>
            </w:pPr>
            <w:proofErr w:type="spellStart"/>
            <w:r>
              <w:rPr>
                <w:sz w:val="18"/>
              </w:rPr>
              <w:t>Ti</w:t>
            </w:r>
            <w:proofErr w:type="spellEnd"/>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Al</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Si</w:t>
            </w:r>
          </w:p>
        </w:tc>
        <w:tc>
          <w:tcPr>
            <w:tcW w:w="15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V</w:t>
            </w:r>
          </w:p>
        </w:tc>
        <w:tc>
          <w:tcPr>
            <w:tcW w:w="15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Cr</w:t>
            </w:r>
          </w:p>
        </w:tc>
        <w:tc>
          <w:tcPr>
            <w:tcW w:w="67"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Mn</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Fe</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Cu</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Zr</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proofErr w:type="spellStart"/>
            <w:r>
              <w:rPr>
                <w:sz w:val="18"/>
              </w:rPr>
              <w:t>Nb</w:t>
            </w:r>
            <w:proofErr w:type="spellEnd"/>
          </w:p>
        </w:tc>
        <w:tc>
          <w:tcPr>
            <w:tcW w:w="15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Mo</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Ru</w:t>
            </w:r>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proofErr w:type="spellStart"/>
            <w:r>
              <w:rPr>
                <w:sz w:val="18"/>
              </w:rPr>
              <w:t>Pd</w:t>
            </w:r>
            <w:proofErr w:type="spellEnd"/>
          </w:p>
        </w:tc>
        <w:tc>
          <w:tcPr>
            <w:tcW w:w="20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Sn</w:t>
            </w:r>
          </w:p>
        </w:tc>
        <w:tc>
          <w:tcPr>
            <w:tcW w:w="9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Ta</w:t>
            </w:r>
          </w:p>
        </w:tc>
        <w:tc>
          <w:tcPr>
            <w:tcW w:w="15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w:t>
            </w:r>
          </w:p>
        </w:tc>
        <w:tc>
          <w:tcPr>
            <w:tcW w:w="133"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82" w:firstLine="0"/>
              <w:jc w:val="center"/>
            </w:pPr>
            <w:r>
              <w:rPr>
                <w:sz w:val="18"/>
              </w:rPr>
              <w:t>Fe</w:t>
            </w:r>
          </w:p>
        </w:tc>
        <w:tc>
          <w:tcPr>
            <w:tcW w:w="136"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20" w:firstLine="0"/>
              <w:jc w:val="center"/>
            </w:pPr>
            <w:r>
              <w:rPr>
                <w:sz w:val="18"/>
              </w:rPr>
              <w:t>C</w:t>
            </w:r>
          </w:p>
        </w:tc>
        <w:tc>
          <w:tcPr>
            <w:tcW w:w="13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20" w:firstLine="0"/>
              <w:jc w:val="center"/>
            </w:pPr>
            <w:r>
              <w:rPr>
                <w:sz w:val="18"/>
              </w:rPr>
              <w:t>N</w:t>
            </w:r>
          </w:p>
        </w:tc>
        <w:tc>
          <w:tcPr>
            <w:tcW w:w="161"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73" w:firstLine="0"/>
              <w:jc w:val="center"/>
            </w:pPr>
            <w:r>
              <w:rPr>
                <w:sz w:val="18"/>
              </w:rPr>
              <w:t>H</w:t>
            </w:r>
          </w:p>
        </w:tc>
        <w:tc>
          <w:tcPr>
            <w:tcW w:w="21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0" w:right="3" w:firstLine="0"/>
              <w:jc w:val="center"/>
            </w:pPr>
            <w:r>
              <w:rPr>
                <w:sz w:val="18"/>
              </w:rPr>
              <w:t>O</w:t>
            </w:r>
          </w:p>
        </w:tc>
        <w:tc>
          <w:tcPr>
            <w:tcW w:w="318" w:type="pct"/>
            <w:gridSpan w:val="2"/>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0" w:firstLine="0"/>
              <w:jc w:val="center"/>
            </w:pPr>
            <w:r>
              <w:rPr>
                <w:sz w:val="18"/>
              </w:rPr>
              <w:t>Other elements</w:t>
            </w:r>
          </w:p>
        </w:tc>
      </w:tr>
      <w:tr w:rsidR="005B545B" w:rsidTr="00404E71">
        <w:trPr>
          <w:trHeight w:val="323"/>
        </w:trPr>
        <w:tc>
          <w:tcPr>
            <w:tcW w:w="251" w:type="pct"/>
            <w:vMerge/>
            <w:tcBorders>
              <w:top w:val="nil"/>
              <w:left w:val="single" w:sz="12" w:space="0" w:color="auto"/>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753"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225"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15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15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67"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15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20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92"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15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line="240" w:lineRule="auto"/>
              <w:ind w:left="0" w:firstLine="0"/>
              <w:jc w:val="center"/>
            </w:pPr>
          </w:p>
        </w:tc>
        <w:tc>
          <w:tcPr>
            <w:tcW w:w="133"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136"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135"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161"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215" w:type="pct"/>
            <w:vMerge/>
            <w:tcBorders>
              <w:top w:val="nil"/>
              <w:left w:val="single" w:sz="4" w:space="0" w:color="000000"/>
              <w:bottom w:val="single" w:sz="12" w:space="0" w:color="auto"/>
              <w:right w:val="single" w:sz="4" w:space="0" w:color="000000"/>
            </w:tcBorders>
            <w:vAlign w:val="center"/>
          </w:tcPr>
          <w:p w:rsidR="00662F63" w:rsidRDefault="00662F63" w:rsidP="00B171F9">
            <w:pPr>
              <w:spacing w:after="0" w:line="240" w:lineRule="auto"/>
              <w:ind w:left="0" w:firstLine="0"/>
              <w:jc w:val="center"/>
            </w:pPr>
          </w:p>
        </w:tc>
        <w:tc>
          <w:tcPr>
            <w:tcW w:w="154" w:type="pct"/>
            <w:tcBorders>
              <w:top w:val="single" w:sz="4" w:space="0" w:color="000000"/>
              <w:left w:val="single" w:sz="4" w:space="0" w:color="000000"/>
              <w:bottom w:val="single" w:sz="12" w:space="0" w:color="auto"/>
              <w:right w:val="single" w:sz="4" w:space="0" w:color="000000"/>
            </w:tcBorders>
            <w:vAlign w:val="center"/>
          </w:tcPr>
          <w:p w:rsidR="00662F63" w:rsidRDefault="00BC2CD3" w:rsidP="00B171F9">
            <w:pPr>
              <w:spacing w:after="0" w:line="240" w:lineRule="auto"/>
              <w:ind w:left="5" w:firstLine="0"/>
              <w:jc w:val="center"/>
            </w:pPr>
            <w:r>
              <w:rPr>
                <w:sz w:val="18"/>
              </w:rPr>
              <w:t>Each</w:t>
            </w:r>
          </w:p>
        </w:tc>
        <w:tc>
          <w:tcPr>
            <w:tcW w:w="164" w:type="pct"/>
            <w:tcBorders>
              <w:top w:val="single" w:sz="4" w:space="0" w:color="000000"/>
              <w:left w:val="single" w:sz="4" w:space="0" w:color="000000"/>
              <w:bottom w:val="single" w:sz="12" w:space="0" w:color="auto"/>
              <w:right w:val="single" w:sz="12" w:space="0" w:color="auto"/>
            </w:tcBorders>
            <w:vAlign w:val="center"/>
          </w:tcPr>
          <w:p w:rsidR="00662F63" w:rsidRDefault="00BC2CD3" w:rsidP="00B171F9">
            <w:pPr>
              <w:spacing w:after="0" w:line="240" w:lineRule="auto"/>
              <w:ind w:left="-9" w:firstLine="0"/>
              <w:jc w:val="center"/>
            </w:pPr>
            <w:r>
              <w:rPr>
                <w:sz w:val="18"/>
              </w:rPr>
              <w:t>Total</w:t>
            </w:r>
          </w:p>
        </w:tc>
      </w:tr>
      <w:tr w:rsidR="005B545B" w:rsidTr="00404E71">
        <w:trPr>
          <w:trHeight w:val="323"/>
        </w:trPr>
        <w:tc>
          <w:tcPr>
            <w:tcW w:w="251" w:type="pct"/>
            <w:tcBorders>
              <w:top w:val="single" w:sz="12" w:space="0" w:color="auto"/>
              <w:left w:val="single" w:sz="12" w:space="0" w:color="auto"/>
              <w:bottom w:val="single" w:sz="4" w:space="0" w:color="000000"/>
              <w:right w:val="single" w:sz="4" w:space="0" w:color="000000"/>
            </w:tcBorders>
            <w:vAlign w:val="center"/>
          </w:tcPr>
          <w:p w:rsidR="005A5FA4" w:rsidRDefault="005A5FA4" w:rsidP="00B171F9">
            <w:pPr>
              <w:spacing w:after="0" w:line="240" w:lineRule="auto"/>
              <w:ind w:left="1" w:firstLine="0"/>
              <w:jc w:val="center"/>
            </w:pPr>
            <w:r>
              <w:rPr>
                <w:sz w:val="18"/>
              </w:rPr>
              <w:t>TC4ELI</w:t>
            </w:r>
          </w:p>
        </w:tc>
        <w:tc>
          <w:tcPr>
            <w:tcW w:w="753" w:type="pct"/>
            <w:tcBorders>
              <w:top w:val="single" w:sz="12" w:space="0" w:color="auto"/>
              <w:left w:val="single" w:sz="4" w:space="0" w:color="000000"/>
              <w:bottom w:val="single" w:sz="4" w:space="0" w:color="000000"/>
              <w:right w:val="single" w:sz="4" w:space="0" w:color="000000"/>
            </w:tcBorders>
            <w:vAlign w:val="center"/>
          </w:tcPr>
          <w:p w:rsidR="005A5FA4" w:rsidRPr="00B171F9" w:rsidRDefault="005A5FA4" w:rsidP="005B545B">
            <w:pPr>
              <w:spacing w:after="0" w:line="240" w:lineRule="auto"/>
              <w:ind w:left="5" w:firstLine="0"/>
              <w:rPr>
                <w:sz w:val="18"/>
              </w:rPr>
            </w:pPr>
            <w:r>
              <w:rPr>
                <w:sz w:val="18"/>
              </w:rPr>
              <w:t>Ti-6Al-4VELI</w:t>
            </w:r>
          </w:p>
        </w:tc>
        <w:tc>
          <w:tcPr>
            <w:tcW w:w="225" w:type="pct"/>
            <w:tcBorders>
              <w:top w:val="single" w:sz="12" w:space="0" w:color="auto"/>
              <w:left w:val="single" w:sz="4" w:space="0" w:color="000000"/>
              <w:bottom w:val="single" w:sz="4" w:space="0" w:color="000000"/>
              <w:right w:val="single" w:sz="4" w:space="0" w:color="000000"/>
            </w:tcBorders>
            <w:vAlign w:val="center"/>
          </w:tcPr>
          <w:p w:rsidR="005A5FA4" w:rsidRDefault="009869FD" w:rsidP="00B171F9">
            <w:pPr>
              <w:spacing w:after="0" w:line="240" w:lineRule="auto"/>
              <w:ind w:left="48" w:firstLine="0"/>
              <w:jc w:val="center"/>
            </w:pPr>
            <w:r>
              <w:rPr>
                <w:sz w:val="18"/>
              </w:rPr>
              <w:t>Remainder</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5.5~6.5</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158"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3.5~4.5</w:t>
            </w:r>
          </w:p>
        </w:tc>
        <w:tc>
          <w:tcPr>
            <w:tcW w:w="158"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67"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158"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209"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92"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158" w:type="pct"/>
            <w:tcBorders>
              <w:top w:val="single" w:sz="12" w:space="0" w:color="auto"/>
              <w:left w:val="single" w:sz="4" w:space="0" w:color="000000"/>
              <w:bottom w:val="single" w:sz="4" w:space="0" w:color="000000"/>
              <w:right w:val="single" w:sz="4" w:space="0" w:color="000000"/>
            </w:tcBorders>
            <w:vAlign w:val="center"/>
          </w:tcPr>
          <w:p w:rsidR="005A5FA4" w:rsidRDefault="005A5FA4" w:rsidP="005B545B">
            <w:pPr>
              <w:spacing w:after="0" w:line="240" w:lineRule="auto"/>
              <w:ind w:left="0" w:firstLine="0"/>
              <w:jc w:val="center"/>
            </w:pPr>
            <w:r>
              <w:rPr>
                <w:sz w:val="18"/>
              </w:rPr>
              <w:t>—</w:t>
            </w:r>
          </w:p>
        </w:tc>
        <w:tc>
          <w:tcPr>
            <w:tcW w:w="133" w:type="pct"/>
            <w:tcBorders>
              <w:top w:val="single" w:sz="12" w:space="0" w:color="auto"/>
              <w:left w:val="single" w:sz="4" w:space="0" w:color="000000"/>
              <w:bottom w:val="single" w:sz="4" w:space="0" w:color="000000"/>
              <w:right w:val="single" w:sz="4" w:space="0" w:color="000000"/>
            </w:tcBorders>
            <w:vAlign w:val="center"/>
          </w:tcPr>
          <w:p w:rsidR="005A5FA4" w:rsidRDefault="005A5FA4" w:rsidP="00B171F9">
            <w:pPr>
              <w:spacing w:after="0" w:line="240" w:lineRule="auto"/>
              <w:ind w:firstLine="0"/>
              <w:jc w:val="center"/>
            </w:pPr>
            <w:r>
              <w:rPr>
                <w:sz w:val="18"/>
              </w:rPr>
              <w:t>0.25</w:t>
            </w:r>
          </w:p>
        </w:tc>
        <w:tc>
          <w:tcPr>
            <w:tcW w:w="136" w:type="pct"/>
            <w:tcBorders>
              <w:top w:val="single" w:sz="12" w:space="0" w:color="auto"/>
              <w:left w:val="single" w:sz="4" w:space="0" w:color="000000"/>
              <w:bottom w:val="single" w:sz="4" w:space="0" w:color="000000"/>
              <w:right w:val="single" w:sz="4" w:space="0" w:color="000000"/>
            </w:tcBorders>
            <w:vAlign w:val="center"/>
          </w:tcPr>
          <w:p w:rsidR="005A5FA4" w:rsidRDefault="005A5FA4" w:rsidP="00B171F9">
            <w:pPr>
              <w:spacing w:after="0" w:line="240" w:lineRule="auto"/>
              <w:ind w:left="-10" w:firstLine="0"/>
              <w:jc w:val="center"/>
            </w:pPr>
            <w:r>
              <w:rPr>
                <w:sz w:val="18"/>
              </w:rPr>
              <w:t>0.08</w:t>
            </w:r>
          </w:p>
        </w:tc>
        <w:tc>
          <w:tcPr>
            <w:tcW w:w="135" w:type="pct"/>
            <w:tcBorders>
              <w:top w:val="single" w:sz="12" w:space="0" w:color="auto"/>
              <w:left w:val="single" w:sz="4" w:space="0" w:color="000000"/>
              <w:bottom w:val="single" w:sz="4" w:space="0" w:color="000000"/>
              <w:right w:val="single" w:sz="4" w:space="0" w:color="000000"/>
            </w:tcBorders>
            <w:vAlign w:val="center"/>
          </w:tcPr>
          <w:p w:rsidR="005A5FA4" w:rsidRDefault="005A5FA4" w:rsidP="00B171F9">
            <w:pPr>
              <w:spacing w:after="0" w:line="240" w:lineRule="auto"/>
              <w:ind w:left="-14" w:firstLine="0"/>
              <w:jc w:val="center"/>
            </w:pPr>
            <w:r>
              <w:rPr>
                <w:sz w:val="18"/>
              </w:rPr>
              <w:t>0.03</w:t>
            </w:r>
          </w:p>
        </w:tc>
        <w:tc>
          <w:tcPr>
            <w:tcW w:w="161" w:type="pct"/>
            <w:tcBorders>
              <w:top w:val="single" w:sz="12" w:space="0" w:color="auto"/>
              <w:left w:val="single" w:sz="4" w:space="0" w:color="000000"/>
              <w:bottom w:val="single" w:sz="4" w:space="0" w:color="000000"/>
              <w:right w:val="single" w:sz="4" w:space="0" w:color="000000"/>
            </w:tcBorders>
            <w:vAlign w:val="center"/>
          </w:tcPr>
          <w:p w:rsidR="005A5FA4" w:rsidRDefault="005A5FA4" w:rsidP="00B171F9">
            <w:pPr>
              <w:spacing w:after="0" w:line="240" w:lineRule="auto"/>
              <w:ind w:left="-14" w:firstLine="0"/>
              <w:jc w:val="center"/>
            </w:pPr>
            <w:r>
              <w:rPr>
                <w:sz w:val="18"/>
              </w:rPr>
              <w:t>0.012</w:t>
            </w:r>
          </w:p>
        </w:tc>
        <w:tc>
          <w:tcPr>
            <w:tcW w:w="215" w:type="pct"/>
            <w:tcBorders>
              <w:top w:val="single" w:sz="12" w:space="0" w:color="auto"/>
              <w:left w:val="single" w:sz="4" w:space="0" w:color="000000"/>
              <w:bottom w:val="single" w:sz="4" w:space="0" w:color="000000"/>
              <w:right w:val="single" w:sz="4" w:space="0" w:color="000000"/>
            </w:tcBorders>
            <w:vAlign w:val="center"/>
          </w:tcPr>
          <w:p w:rsidR="005A5FA4" w:rsidRDefault="005A5FA4" w:rsidP="00B171F9">
            <w:pPr>
              <w:tabs>
                <w:tab w:val="center" w:pos="427"/>
              </w:tabs>
              <w:spacing w:after="0" w:line="240" w:lineRule="auto"/>
              <w:ind w:left="-14" w:firstLine="0"/>
              <w:jc w:val="center"/>
            </w:pPr>
            <w:r>
              <w:rPr>
                <w:sz w:val="18"/>
              </w:rPr>
              <w:t>0.13</w:t>
            </w:r>
          </w:p>
        </w:tc>
        <w:tc>
          <w:tcPr>
            <w:tcW w:w="154" w:type="pct"/>
            <w:tcBorders>
              <w:top w:val="single" w:sz="4" w:space="0" w:color="000000"/>
              <w:left w:val="single" w:sz="4" w:space="0" w:color="000000"/>
              <w:bottom w:val="single" w:sz="4" w:space="0" w:color="000000"/>
              <w:right w:val="single" w:sz="4" w:space="0" w:color="000000"/>
            </w:tcBorders>
            <w:vAlign w:val="center"/>
          </w:tcPr>
          <w:p w:rsidR="005A5FA4" w:rsidRDefault="005A5FA4"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5A5FA4" w:rsidRDefault="005A5FA4" w:rsidP="00B171F9">
            <w:pPr>
              <w:spacing w:after="0" w:line="240" w:lineRule="auto"/>
              <w:ind w:left="34" w:firstLine="0"/>
              <w:jc w:val="cente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TC6</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Ti-6Al-1.5Cr-2.5Mo-0.5Fe-0.3Si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5.5~7.0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0.15~0.40</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0.8~2.3</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0.2~0.7</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2.0~3.0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0.18</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TC8</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Ti-6.5Al-3.SMo-0.25Si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5.8~6.8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0.20~0.35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2.8~3.8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0.40</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TC9</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Ti-6.5Al-3.5Mo-2.5Sn-0.3Si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5.8~6.8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0.2~0.4</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2.8~3.8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1.8~2.8</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0.40</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TC10</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Ti-6Al-6V-2Sn-0.5Cu-0.5Fe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0.35~1.00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0.35~1.00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0.04</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0.20</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TC11</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Ti-6.5Al-3.5Mo-1.5Zr-0.3Si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 8~7.0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0.20~0.35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0.8~2.0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2.8~3.8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0.012</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TC12</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Ti-5Al-4Mo-4Cr-2Zr-2Sn-1Nb</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 5~5.5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0.30</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0.20</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TC15</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Ti-5Al-2.5Fe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4.5~5.5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2.0~3.0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0.013</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0.20</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TC16</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Ti-3Al-5Mo-4.5V</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2.2~3.8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4.0~5.0</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4.5~5.5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0.012</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TC17</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Ti-5Al-2Sn-2Zr-4Mo-4Cr</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4.5~5.5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0.05</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0.0125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24" w:firstLine="0"/>
              <w:jc w:val="center"/>
            </w:pPr>
            <w:r>
              <w:rPr>
                <w:sz w:val="18"/>
              </w:rPr>
              <w:t>0.08~0.13</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24"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TC18</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Ti-5Al-4.75Mo-4.75V-1Cr-1Fe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4.4~5.7</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4.0~5.5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4.0~5.5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0.18</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TC19</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Ti-6Al-2Sn-4Zr-6Mo</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1.75~2.25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0.15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0.04</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0.04</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0.0125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0"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TC20</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Ti-6Al-7Nb</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6.5~7.5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322"/>
              </w:tabs>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0.009</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0.20</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TC21</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Ti-6Al-2Mo-2Nb-2Zr-2Sn-1.5Cr</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5.2~6.8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0.9~2.0</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1.6~2.5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1.7~2.3</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2.2~3.3</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1.6~2.5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0.15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TC22</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Ti-6Al-4V-0.05Pd</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5.50~6.75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0.04~0.08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0.40</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0.20</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TC23</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Ti-6Al-4V-0.1Ru</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5.50~6.75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0.08~0.14</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32"/>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0.13</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TC24</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Ti-4.5Al-3V-2Mo-2Fe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4.0~5.0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2.5~3.5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1.7~2.3</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1.8~2.2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0.05</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0.010</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TC25</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Ti-6.5Al-2Mo-1Zr-1Sn-1W-0.2Si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6.2~7.2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0.10~0.25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0.8~2.5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0.8~2.5</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24" w:firstLine="0"/>
              <w:jc w:val="center"/>
            </w:pPr>
            <w:r>
              <w:rPr>
                <w:sz w:val="18"/>
              </w:rPr>
              <w:t>0.15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0.10</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0.04</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0.012</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TC26</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Ti-13Nb-13Zr</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12.5~14.0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12.5~14.0</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322"/>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0.012</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Default="00CA27E5" w:rsidP="00B171F9">
            <w:pPr>
              <w:spacing w:after="0" w:line="240" w:lineRule="auto"/>
              <w:ind w:left="34" w:firstLine="0"/>
              <w:jc w:val="cente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TC27</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Ti-5Al-4Mo-6V-2Nb-1Fe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5.0~6.2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5.5~6.5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1.5~2.5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3.5~4.5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0.05</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0.13</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Pr="009C18C0" w:rsidRDefault="00CA27E5" w:rsidP="00B171F9">
            <w:pPr>
              <w:spacing w:after="0" w:line="240" w:lineRule="auto"/>
              <w:ind w:left="34" w:firstLine="0"/>
              <w:jc w:val="center"/>
              <w:rPr>
                <w:sz w:val="18"/>
              </w:rP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TC28</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Ti-6.5Al-1Mo-1Fe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5.0~8.0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0.5~2.0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0.2~2.0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0.10</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Pr="009C18C0" w:rsidRDefault="004B5FA8" w:rsidP="009C18C0">
            <w:pPr>
              <w:spacing w:after="0" w:line="240" w:lineRule="auto"/>
              <w:ind w:left="34" w:firstLine="0"/>
              <w:jc w:val="center"/>
              <w:rPr>
                <w:sz w:val="18"/>
              </w:rPr>
            </w:pPr>
            <w:r w:rsidRPr="009C18C0">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Pr="00B171F9" w:rsidRDefault="00CA27E5" w:rsidP="00B171F9">
            <w:pPr>
              <w:spacing w:after="0" w:line="240" w:lineRule="auto"/>
              <w:ind w:left="1" w:firstLine="0"/>
              <w:jc w:val="center"/>
              <w:rPr>
                <w:sz w:val="18"/>
              </w:rPr>
            </w:pPr>
            <w:r>
              <w:rPr>
                <w:sz w:val="18"/>
              </w:rPr>
              <w:t>TC29</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Pr="00B171F9" w:rsidRDefault="00CA27E5" w:rsidP="005B545B">
            <w:pPr>
              <w:spacing w:after="0" w:line="240" w:lineRule="auto"/>
              <w:ind w:left="5" w:firstLine="0"/>
              <w:rPr>
                <w:sz w:val="18"/>
              </w:rPr>
            </w:pPr>
            <w:r>
              <w:rPr>
                <w:sz w:val="18"/>
              </w:rPr>
              <w:t>Ti-4.5Al-7Mo-2Fe</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3.5~5.5</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0.8~3.0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6.0~8.0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96" w:firstLine="0"/>
              <w:jc w:val="center"/>
            </w:pPr>
            <w:r>
              <w:rPr>
                <w:sz w:val="18"/>
              </w:rPr>
              <w:t>—</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0.10</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Pr="009C18C0" w:rsidRDefault="00CA27E5" w:rsidP="00B171F9">
            <w:pPr>
              <w:spacing w:after="0" w:line="240" w:lineRule="auto"/>
              <w:ind w:left="34" w:firstLine="0"/>
              <w:jc w:val="center"/>
              <w:rPr>
                <w:sz w:val="18"/>
              </w:rPr>
            </w:pPr>
            <w:r>
              <w:rPr>
                <w:sz w:val="18"/>
              </w:rPr>
              <w:t>0.40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Default="00CA27E5" w:rsidP="00B171F9">
            <w:pPr>
              <w:spacing w:after="0" w:line="240" w:lineRule="auto"/>
              <w:ind w:left="0" w:right="4" w:firstLine="0"/>
              <w:jc w:val="center"/>
            </w:pPr>
            <w:r>
              <w:rPr>
                <w:sz w:val="18"/>
              </w:rPr>
              <w:t>TC30</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5" w:firstLine="0"/>
            </w:pPr>
            <w:r>
              <w:rPr>
                <w:sz w:val="18"/>
              </w:rPr>
              <w:t>Ti-5Al-3Mo-1V</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3.5~6.3</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0.9~1.9</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≤0.30</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2.5~3.8</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firstLine="0"/>
              <w:jc w:val="center"/>
            </w:pPr>
            <w:r>
              <w:rPr>
                <w:sz w:val="18"/>
              </w:rPr>
              <w:t>0.30</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0.10</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Pr="009C18C0" w:rsidRDefault="00CA27E5" w:rsidP="00B171F9">
            <w:pPr>
              <w:spacing w:after="0" w:line="240" w:lineRule="auto"/>
              <w:ind w:left="34" w:firstLine="0"/>
              <w:jc w:val="center"/>
              <w:rPr>
                <w:sz w:val="18"/>
              </w:rPr>
            </w:pPr>
            <w:r>
              <w:rPr>
                <w:sz w:val="18"/>
              </w:rPr>
              <w:t>0.30</w:t>
            </w:r>
          </w:p>
        </w:tc>
      </w:tr>
      <w:tr w:rsidR="005B545B" w:rsidTr="00404E71">
        <w:trPr>
          <w:trHeight w:val="323"/>
        </w:trPr>
        <w:tc>
          <w:tcPr>
            <w:tcW w:w="251" w:type="pct"/>
            <w:tcBorders>
              <w:top w:val="single" w:sz="4" w:space="0" w:color="000000"/>
              <w:left w:val="single" w:sz="12" w:space="0" w:color="auto"/>
              <w:bottom w:val="single" w:sz="4" w:space="0" w:color="000000"/>
              <w:right w:val="single" w:sz="4" w:space="0" w:color="000000"/>
            </w:tcBorders>
            <w:vAlign w:val="center"/>
          </w:tcPr>
          <w:p w:rsidR="00662F63" w:rsidRDefault="00CA27E5" w:rsidP="00B171F9">
            <w:pPr>
              <w:spacing w:after="0" w:line="240" w:lineRule="auto"/>
              <w:ind w:left="0" w:right="4" w:firstLine="0"/>
              <w:jc w:val="center"/>
            </w:pPr>
            <w:r>
              <w:rPr>
                <w:sz w:val="18"/>
              </w:rPr>
              <w:t>TC31</w:t>
            </w:r>
          </w:p>
        </w:tc>
        <w:tc>
          <w:tcPr>
            <w:tcW w:w="7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5" w:firstLine="0"/>
            </w:pPr>
            <w:r>
              <w:rPr>
                <w:sz w:val="18"/>
              </w:rPr>
              <w:t>Ti-6.5Al-3Sn-3Zr-3Nb-3Mo-1W-0.2Si</w:t>
            </w:r>
          </w:p>
        </w:tc>
        <w:tc>
          <w:tcPr>
            <w:tcW w:w="225" w:type="pct"/>
            <w:tcBorders>
              <w:top w:val="single" w:sz="4" w:space="0" w:color="000000"/>
              <w:left w:val="single" w:sz="4" w:space="0" w:color="000000"/>
              <w:bottom w:val="single" w:sz="4" w:space="0" w:color="000000"/>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6.0~7.2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0.1~0.5</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67"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2.5~3.2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1.0~3.2</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1.0~3.2</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2.5~3.2</w:t>
            </w:r>
          </w:p>
        </w:tc>
        <w:tc>
          <w:tcPr>
            <w:tcW w:w="9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line="240" w:lineRule="auto"/>
              <w:ind w:left="0" w:firstLine="0"/>
              <w:jc w:val="center"/>
            </w:pPr>
            <w:r>
              <w:rPr>
                <w:sz w:val="18"/>
              </w:rPr>
              <w:t>0.3~1.2</w:t>
            </w:r>
          </w:p>
        </w:tc>
        <w:tc>
          <w:tcPr>
            <w:tcW w:w="13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24" w:firstLine="0"/>
              <w:jc w:val="center"/>
            </w:pPr>
            <w:r>
              <w:rPr>
                <w:sz w:val="18"/>
              </w:rPr>
              <w:t>0.25</w:t>
            </w:r>
          </w:p>
        </w:tc>
        <w:tc>
          <w:tcPr>
            <w:tcW w:w="136"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0" w:firstLine="0"/>
              <w:jc w:val="center"/>
            </w:pPr>
            <w:r>
              <w:rPr>
                <w:sz w:val="18"/>
              </w:rPr>
              <w:t>0.10</w:t>
            </w:r>
          </w:p>
        </w:tc>
        <w:tc>
          <w:tcPr>
            <w:tcW w:w="13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14" w:firstLine="0"/>
              <w:jc w:val="center"/>
            </w:pPr>
            <w:r>
              <w:rPr>
                <w:sz w:val="18"/>
              </w:rPr>
              <w:t>0.015</w:t>
            </w:r>
          </w:p>
        </w:tc>
        <w:tc>
          <w:tcPr>
            <w:tcW w:w="21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tabs>
                <w:tab w:val="center" w:pos="427"/>
              </w:tabs>
              <w:spacing w:after="0" w:line="240" w:lineRule="auto"/>
              <w:ind w:left="-14" w:firstLine="0"/>
              <w:jc w:val="center"/>
            </w:pPr>
            <w:r>
              <w:rPr>
                <w:sz w:val="18"/>
              </w:rPr>
              <w:t>0.15</w:t>
            </w:r>
          </w:p>
        </w:tc>
        <w:tc>
          <w:tcPr>
            <w:tcW w:w="1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4" w:space="0" w:color="000000"/>
              <w:right w:val="single" w:sz="12" w:space="0" w:color="auto"/>
            </w:tcBorders>
            <w:vAlign w:val="center"/>
          </w:tcPr>
          <w:p w:rsidR="00662F63" w:rsidRPr="009C18C0" w:rsidRDefault="009C18C0" w:rsidP="009C18C0">
            <w:pPr>
              <w:spacing w:after="0" w:line="240" w:lineRule="auto"/>
              <w:ind w:left="34" w:firstLine="0"/>
              <w:jc w:val="center"/>
              <w:rPr>
                <w:sz w:val="18"/>
              </w:rPr>
            </w:pPr>
            <w:r w:rsidRPr="009C18C0">
              <w:rPr>
                <w:sz w:val="18"/>
              </w:rPr>
              <w:t>0.30</w:t>
            </w:r>
          </w:p>
        </w:tc>
      </w:tr>
      <w:tr w:rsidR="005B545B" w:rsidTr="00404E71">
        <w:trPr>
          <w:trHeight w:val="323"/>
        </w:trPr>
        <w:tc>
          <w:tcPr>
            <w:tcW w:w="251" w:type="pct"/>
            <w:tcBorders>
              <w:top w:val="single" w:sz="4" w:space="0" w:color="000000"/>
              <w:left w:val="single" w:sz="12" w:space="0" w:color="auto"/>
              <w:bottom w:val="single" w:sz="12" w:space="0" w:color="auto"/>
              <w:right w:val="single" w:sz="4" w:space="0" w:color="000000"/>
            </w:tcBorders>
            <w:vAlign w:val="center"/>
          </w:tcPr>
          <w:p w:rsidR="00662F63" w:rsidRDefault="00CA27E5" w:rsidP="00B171F9">
            <w:pPr>
              <w:spacing w:after="0" w:line="240" w:lineRule="auto"/>
              <w:ind w:left="0" w:right="4" w:firstLine="0"/>
              <w:jc w:val="center"/>
            </w:pPr>
            <w:r>
              <w:rPr>
                <w:sz w:val="18"/>
              </w:rPr>
              <w:t>TC32</w:t>
            </w:r>
          </w:p>
        </w:tc>
        <w:tc>
          <w:tcPr>
            <w:tcW w:w="753"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5" w:firstLine="0"/>
            </w:pPr>
            <w:r>
              <w:rPr>
                <w:sz w:val="18"/>
              </w:rPr>
              <w:t>Ti-5Al-3Mo-3Cr-1Zr-0.15Si</w:t>
            </w:r>
          </w:p>
        </w:tc>
        <w:tc>
          <w:tcPr>
            <w:tcW w:w="225" w:type="pct"/>
            <w:tcBorders>
              <w:top w:val="single" w:sz="4" w:space="0" w:color="000000"/>
              <w:left w:val="single" w:sz="4" w:space="0" w:color="000000"/>
              <w:bottom w:val="single" w:sz="12" w:space="0" w:color="auto"/>
              <w:right w:val="single" w:sz="4" w:space="0" w:color="000000"/>
            </w:tcBorders>
            <w:vAlign w:val="center"/>
          </w:tcPr>
          <w:p w:rsidR="00662F63" w:rsidRDefault="009869FD" w:rsidP="00B171F9">
            <w:pPr>
              <w:spacing w:after="0" w:line="240" w:lineRule="auto"/>
              <w:ind w:left="48" w:firstLine="0"/>
              <w:jc w:val="center"/>
            </w:pPr>
            <w:r>
              <w:rPr>
                <w:sz w:val="18"/>
              </w:rPr>
              <w:t>Remainder</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4.5~5.5</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0.1~0.2</w:t>
            </w:r>
          </w:p>
        </w:tc>
        <w:tc>
          <w:tcPr>
            <w:tcW w:w="158"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2.5~3.5</w:t>
            </w:r>
          </w:p>
        </w:tc>
        <w:tc>
          <w:tcPr>
            <w:tcW w:w="67"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0.5~1.5</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2.5~3.5</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tabs>
                <w:tab w:val="center" w:pos="427"/>
              </w:tabs>
              <w:spacing w:after="0" w:line="240" w:lineRule="auto"/>
              <w:ind w:left="0" w:firstLine="0"/>
              <w:jc w:val="center"/>
            </w:pPr>
            <w:r>
              <w:rPr>
                <w:sz w:val="18"/>
              </w:rPr>
              <w:t>—</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209"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92"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58" w:type="pct"/>
            <w:tcBorders>
              <w:top w:val="single" w:sz="4" w:space="0" w:color="000000"/>
              <w:left w:val="single" w:sz="4" w:space="0" w:color="000000"/>
              <w:bottom w:val="single" w:sz="12" w:space="0" w:color="auto"/>
              <w:right w:val="single" w:sz="4" w:space="0" w:color="000000"/>
            </w:tcBorders>
            <w:vAlign w:val="center"/>
          </w:tcPr>
          <w:p w:rsidR="00662F63" w:rsidRDefault="00CA27E5" w:rsidP="005B545B">
            <w:pPr>
              <w:spacing w:after="0" w:line="240" w:lineRule="auto"/>
              <w:ind w:left="0" w:firstLine="0"/>
              <w:jc w:val="center"/>
            </w:pPr>
            <w:r>
              <w:rPr>
                <w:sz w:val="18"/>
              </w:rPr>
              <w:t>—</w:t>
            </w:r>
          </w:p>
        </w:tc>
        <w:tc>
          <w:tcPr>
            <w:tcW w:w="133"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firstLine="0"/>
              <w:jc w:val="center"/>
            </w:pPr>
            <w:r>
              <w:rPr>
                <w:sz w:val="18"/>
              </w:rPr>
              <w:t>0.30</w:t>
            </w:r>
          </w:p>
        </w:tc>
        <w:tc>
          <w:tcPr>
            <w:tcW w:w="136"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left="-10" w:firstLine="0"/>
              <w:jc w:val="center"/>
            </w:pPr>
            <w:r>
              <w:rPr>
                <w:sz w:val="18"/>
              </w:rPr>
              <w:t>0.08</w:t>
            </w:r>
          </w:p>
        </w:tc>
        <w:tc>
          <w:tcPr>
            <w:tcW w:w="13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left="-14" w:firstLine="0"/>
              <w:jc w:val="center"/>
            </w:pPr>
            <w:r>
              <w:rPr>
                <w:sz w:val="18"/>
              </w:rPr>
              <w:t>0.05</w:t>
            </w:r>
          </w:p>
        </w:tc>
        <w:tc>
          <w:tcPr>
            <w:tcW w:w="161"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firstLine="0"/>
              <w:jc w:val="center"/>
            </w:pPr>
            <w:r>
              <w:rPr>
                <w:sz w:val="18"/>
              </w:rPr>
              <w:t>0.0125</w:t>
            </w:r>
          </w:p>
        </w:tc>
        <w:tc>
          <w:tcPr>
            <w:tcW w:w="215"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left="0" w:firstLine="0"/>
              <w:jc w:val="center"/>
            </w:pPr>
            <w:r>
              <w:rPr>
                <w:sz w:val="18"/>
              </w:rPr>
              <w:t>0.20</w:t>
            </w:r>
          </w:p>
        </w:tc>
        <w:tc>
          <w:tcPr>
            <w:tcW w:w="154" w:type="pct"/>
            <w:tcBorders>
              <w:top w:val="single" w:sz="4" w:space="0" w:color="000000"/>
              <w:left w:val="single" w:sz="4" w:space="0" w:color="000000"/>
              <w:bottom w:val="single" w:sz="12" w:space="0" w:color="auto"/>
              <w:right w:val="single" w:sz="4" w:space="0" w:color="000000"/>
            </w:tcBorders>
            <w:vAlign w:val="center"/>
          </w:tcPr>
          <w:p w:rsidR="00662F63" w:rsidRDefault="00CA27E5" w:rsidP="00B171F9">
            <w:pPr>
              <w:spacing w:after="0" w:line="240" w:lineRule="auto"/>
              <w:ind w:left="77" w:firstLine="0"/>
              <w:jc w:val="center"/>
            </w:pPr>
            <w:r>
              <w:rPr>
                <w:sz w:val="18"/>
              </w:rPr>
              <w:t>0.10</w:t>
            </w:r>
          </w:p>
        </w:tc>
        <w:tc>
          <w:tcPr>
            <w:tcW w:w="164" w:type="pct"/>
            <w:tcBorders>
              <w:top w:val="single" w:sz="4" w:space="0" w:color="000000"/>
              <w:left w:val="single" w:sz="4" w:space="0" w:color="000000"/>
              <w:bottom w:val="single" w:sz="12" w:space="0" w:color="auto"/>
              <w:right w:val="single" w:sz="12" w:space="0" w:color="auto"/>
            </w:tcBorders>
            <w:vAlign w:val="center"/>
          </w:tcPr>
          <w:p w:rsidR="00662F63" w:rsidRDefault="00CA27E5" w:rsidP="00B171F9">
            <w:pPr>
              <w:spacing w:after="0" w:line="240" w:lineRule="auto"/>
              <w:ind w:left="34" w:firstLine="0"/>
              <w:jc w:val="center"/>
            </w:pPr>
            <w:r>
              <w:rPr>
                <w:sz w:val="18"/>
              </w:rPr>
              <w:t>0.40</w:t>
            </w:r>
          </w:p>
        </w:tc>
      </w:tr>
    </w:tbl>
    <w:p w:rsidR="002D44D2" w:rsidRPr="00EA2259" w:rsidRDefault="00CA27E5" w:rsidP="002D44D2">
      <w:pPr>
        <w:pStyle w:val="1"/>
        <w:numPr>
          <w:ilvl w:val="0"/>
          <w:numId w:val="0"/>
        </w:numPr>
        <w:spacing w:beforeLines="100" w:before="240" w:afterLines="100" w:after="240" w:line="240" w:lineRule="auto"/>
        <w:ind w:right="40"/>
        <w:jc w:val="center"/>
        <w:rPr>
          <w:szCs w:val="24"/>
        </w:rPr>
      </w:pPr>
      <w:bookmarkStart w:id="7" w:name="_Toc166357"/>
      <w:r w:rsidRPr="00EA2259">
        <w:rPr>
          <w:szCs w:val="24"/>
        </w:rPr>
        <w:lastRenderedPageBreak/>
        <w:t xml:space="preserve">Annex A  </w:t>
      </w:r>
    </w:p>
    <w:p w:rsidR="002D44D2" w:rsidRPr="00EA2259" w:rsidRDefault="00CA27E5" w:rsidP="002D44D2">
      <w:pPr>
        <w:pStyle w:val="1"/>
        <w:numPr>
          <w:ilvl w:val="0"/>
          <w:numId w:val="0"/>
        </w:numPr>
        <w:spacing w:beforeLines="100" w:before="240" w:afterLines="100" w:after="240" w:line="240" w:lineRule="auto"/>
        <w:ind w:right="40"/>
        <w:jc w:val="center"/>
        <w:rPr>
          <w:sz w:val="21"/>
          <w:szCs w:val="21"/>
        </w:rPr>
      </w:pPr>
      <w:r w:rsidRPr="00EA2259">
        <w:rPr>
          <w:sz w:val="21"/>
          <w:szCs w:val="21"/>
        </w:rPr>
        <w:t xml:space="preserve">(Informative) </w:t>
      </w:r>
    </w:p>
    <w:p w:rsidR="00662F63" w:rsidRPr="00EA2259" w:rsidRDefault="00CA27E5" w:rsidP="002D44D2">
      <w:pPr>
        <w:pStyle w:val="1"/>
        <w:numPr>
          <w:ilvl w:val="0"/>
          <w:numId w:val="0"/>
        </w:numPr>
        <w:spacing w:beforeLines="100" w:before="240" w:afterLines="100" w:after="240" w:line="240" w:lineRule="auto"/>
        <w:ind w:right="40"/>
        <w:jc w:val="center"/>
        <w:rPr>
          <w:sz w:val="21"/>
          <w:szCs w:val="21"/>
        </w:rPr>
      </w:pPr>
      <w:r w:rsidRPr="00EA2259">
        <w:rPr>
          <w:sz w:val="21"/>
          <w:szCs w:val="21"/>
        </w:rPr>
        <w:t xml:space="preserve">Designations and Compositions of Titanium Alloys Deleted </w:t>
      </w:r>
      <w:bookmarkEnd w:id="7"/>
    </w:p>
    <w:p w:rsidR="00662F63" w:rsidRPr="00EA2259" w:rsidRDefault="00CA27E5" w:rsidP="002D44D2">
      <w:pPr>
        <w:spacing w:beforeLines="250" w:before="600" w:afterLines="200" w:after="480" w:line="240" w:lineRule="auto"/>
        <w:ind w:left="0" w:firstLine="0"/>
        <w:jc w:val="left"/>
        <w:rPr>
          <w:b/>
          <w:sz w:val="24"/>
          <w:szCs w:val="24"/>
        </w:rPr>
      </w:pPr>
      <w:r w:rsidRPr="00EA2259">
        <w:rPr>
          <w:sz w:val="24"/>
          <w:szCs w:val="24"/>
        </w:rPr>
        <w:t xml:space="preserve"> </w:t>
      </w:r>
      <w:r w:rsidR="002D44D2" w:rsidRPr="00EA2259">
        <w:rPr>
          <w:b/>
          <w:sz w:val="24"/>
          <w:szCs w:val="24"/>
        </w:rPr>
        <w:t xml:space="preserve">A.1   </w:t>
      </w:r>
      <w:r w:rsidRPr="00EA2259">
        <w:rPr>
          <w:b/>
          <w:sz w:val="24"/>
          <w:szCs w:val="24"/>
        </w:rPr>
        <w:t xml:space="preserve">See Table A.1 for the designations and compositions of titanium alloys deleted.  </w:t>
      </w:r>
    </w:p>
    <w:p w:rsidR="00662F63" w:rsidRPr="0068350B" w:rsidRDefault="00CA27E5" w:rsidP="0068350B">
      <w:pPr>
        <w:spacing w:after="122"/>
        <w:ind w:left="0" w:firstLine="0"/>
        <w:jc w:val="center"/>
        <w:rPr>
          <w:szCs w:val="21"/>
        </w:rPr>
      </w:pPr>
      <w:r w:rsidRPr="00EA7905">
        <w:rPr>
          <w:b/>
          <w:szCs w:val="21"/>
        </w:rPr>
        <w:t xml:space="preserve">Table A.1  </w:t>
      </w:r>
      <w:r w:rsidR="0068350B">
        <w:rPr>
          <w:szCs w:val="21"/>
        </w:rPr>
        <w:t xml:space="preserve"> </w:t>
      </w:r>
      <w:r w:rsidRPr="00DE50F0">
        <w:rPr>
          <w:b/>
          <w:szCs w:val="21"/>
        </w:rPr>
        <w:t>Designations and Compositions of Titanium Alloys Deleted</w:t>
      </w:r>
    </w:p>
    <w:tbl>
      <w:tblPr>
        <w:tblStyle w:val="TableGrid"/>
        <w:tblW w:w="5000" w:type="pct"/>
        <w:tblInd w:w="0" w:type="dxa"/>
        <w:tblCellMar>
          <w:top w:w="61" w:type="dxa"/>
          <w:left w:w="5" w:type="dxa"/>
        </w:tblCellMar>
        <w:tblLook w:val="04A0" w:firstRow="1" w:lastRow="0" w:firstColumn="1" w:lastColumn="0" w:noHBand="0" w:noVBand="1"/>
      </w:tblPr>
      <w:tblGrid>
        <w:gridCol w:w="1571"/>
        <w:gridCol w:w="4061"/>
        <w:gridCol w:w="951"/>
        <w:gridCol w:w="554"/>
        <w:gridCol w:w="1098"/>
        <w:gridCol w:w="1401"/>
        <w:gridCol w:w="1098"/>
        <w:gridCol w:w="1405"/>
        <w:gridCol w:w="1401"/>
        <w:gridCol w:w="1098"/>
        <w:gridCol w:w="1094"/>
        <w:gridCol w:w="1098"/>
        <w:gridCol w:w="584"/>
        <w:gridCol w:w="562"/>
        <w:gridCol w:w="554"/>
        <w:gridCol w:w="558"/>
        <w:gridCol w:w="709"/>
        <w:gridCol w:w="554"/>
        <w:gridCol w:w="636"/>
        <w:gridCol w:w="636"/>
      </w:tblGrid>
      <w:tr w:rsidR="00662F63" w:rsidTr="00D10DFF">
        <w:trPr>
          <w:trHeight w:val="322"/>
        </w:trPr>
        <w:tc>
          <w:tcPr>
            <w:tcW w:w="363" w:type="pct"/>
            <w:vMerge w:val="restart"/>
            <w:tcBorders>
              <w:top w:val="single" w:sz="12" w:space="0" w:color="auto"/>
              <w:left w:val="single" w:sz="12" w:space="0" w:color="auto"/>
              <w:bottom w:val="single" w:sz="4" w:space="0" w:color="000000"/>
              <w:right w:val="single" w:sz="4" w:space="0" w:color="000000"/>
            </w:tcBorders>
            <w:vAlign w:val="center"/>
          </w:tcPr>
          <w:p w:rsidR="00662F63" w:rsidRDefault="00CA27E5" w:rsidP="005B545B">
            <w:pPr>
              <w:spacing w:after="0"/>
              <w:ind w:left="72" w:firstLine="0"/>
              <w:jc w:val="center"/>
            </w:pPr>
            <w:r>
              <w:rPr>
                <w:sz w:val="18"/>
              </w:rPr>
              <w:t>Alloy designation</w:t>
            </w:r>
          </w:p>
        </w:tc>
        <w:tc>
          <w:tcPr>
            <w:tcW w:w="939" w:type="pct"/>
            <w:vMerge w:val="restar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right="14" w:firstLine="0"/>
              <w:jc w:val="center"/>
            </w:pPr>
            <w:r>
              <w:rPr>
                <w:sz w:val="18"/>
              </w:rPr>
              <w:t>Nominal composition</w:t>
            </w:r>
          </w:p>
        </w:tc>
        <w:tc>
          <w:tcPr>
            <w:tcW w:w="3698" w:type="pct"/>
            <w:gridSpan w:val="18"/>
            <w:tcBorders>
              <w:top w:val="single" w:sz="12" w:space="0" w:color="auto"/>
              <w:left w:val="single" w:sz="4" w:space="0" w:color="000000"/>
              <w:bottom w:val="single" w:sz="4" w:space="0" w:color="000000"/>
              <w:right w:val="single" w:sz="12" w:space="0" w:color="auto"/>
            </w:tcBorders>
          </w:tcPr>
          <w:p w:rsidR="00662F63" w:rsidRDefault="00CA27E5">
            <w:pPr>
              <w:spacing w:after="0"/>
              <w:ind w:left="0" w:right="3" w:firstLine="0"/>
              <w:jc w:val="center"/>
            </w:pPr>
            <w:r>
              <w:rPr>
                <w:sz w:val="18"/>
              </w:rPr>
              <w:t xml:space="preserve">Composition (mass fraction), % </w:t>
            </w:r>
          </w:p>
        </w:tc>
      </w:tr>
      <w:tr w:rsidR="00662F63" w:rsidTr="00D10DFF">
        <w:trPr>
          <w:trHeight w:val="326"/>
        </w:trPr>
        <w:tc>
          <w:tcPr>
            <w:tcW w:w="363" w:type="pct"/>
            <w:vMerge/>
            <w:tcBorders>
              <w:top w:val="nil"/>
              <w:left w:val="single" w:sz="12" w:space="0" w:color="auto"/>
              <w:bottom w:val="nil"/>
              <w:right w:val="single" w:sz="4" w:space="0" w:color="000000"/>
            </w:tcBorders>
            <w:vAlign w:val="center"/>
          </w:tcPr>
          <w:p w:rsidR="00662F63" w:rsidRDefault="00662F63" w:rsidP="005B545B">
            <w:pPr>
              <w:spacing w:after="160"/>
              <w:ind w:left="0" w:firstLine="0"/>
              <w:jc w:val="center"/>
            </w:pPr>
          </w:p>
        </w:tc>
        <w:tc>
          <w:tcPr>
            <w:tcW w:w="939" w:type="pct"/>
            <w:vMerge/>
            <w:tcBorders>
              <w:top w:val="nil"/>
              <w:left w:val="single" w:sz="4" w:space="0" w:color="000000"/>
              <w:bottom w:val="nil"/>
              <w:right w:val="single" w:sz="4" w:space="0" w:color="000000"/>
            </w:tcBorders>
            <w:vAlign w:val="center"/>
          </w:tcPr>
          <w:p w:rsidR="00662F63" w:rsidRDefault="00662F63" w:rsidP="005B545B">
            <w:pPr>
              <w:spacing w:after="160"/>
              <w:ind w:left="0" w:firstLine="0"/>
              <w:jc w:val="center"/>
            </w:pPr>
          </w:p>
        </w:tc>
        <w:tc>
          <w:tcPr>
            <w:tcW w:w="2725" w:type="pct"/>
            <w:gridSpan w:val="11"/>
            <w:tcBorders>
              <w:top w:val="single" w:sz="4" w:space="0" w:color="000000"/>
              <w:left w:val="single" w:sz="4" w:space="0" w:color="000000"/>
              <w:bottom w:val="single" w:sz="4" w:space="0" w:color="000000"/>
              <w:right w:val="single" w:sz="4" w:space="0" w:color="000000"/>
            </w:tcBorders>
          </w:tcPr>
          <w:p w:rsidR="00662F63" w:rsidRDefault="00CA27E5">
            <w:pPr>
              <w:spacing w:after="0"/>
              <w:ind w:left="1" w:firstLine="0"/>
              <w:jc w:val="center"/>
            </w:pPr>
            <w:r>
              <w:rPr>
                <w:sz w:val="18"/>
              </w:rPr>
              <w:t xml:space="preserve">Main composition  </w:t>
            </w:r>
          </w:p>
        </w:tc>
        <w:tc>
          <w:tcPr>
            <w:tcW w:w="973" w:type="pct"/>
            <w:gridSpan w:val="7"/>
            <w:tcBorders>
              <w:top w:val="single" w:sz="4" w:space="0" w:color="000000"/>
              <w:left w:val="single" w:sz="4" w:space="0" w:color="000000"/>
              <w:bottom w:val="single" w:sz="4" w:space="0" w:color="000000"/>
              <w:right w:val="single" w:sz="12" w:space="0" w:color="auto"/>
            </w:tcBorders>
          </w:tcPr>
          <w:p w:rsidR="00662F63" w:rsidRDefault="005B545B">
            <w:pPr>
              <w:spacing w:after="0"/>
              <w:ind w:left="0" w:right="4" w:firstLine="0"/>
              <w:jc w:val="center"/>
            </w:pPr>
            <w:r>
              <w:rPr>
                <w:sz w:val="18"/>
              </w:rPr>
              <w:t xml:space="preserve">Impurity, not </w:t>
            </w:r>
            <w:r w:rsidR="00EF68EB">
              <w:rPr>
                <w:sz w:val="18"/>
              </w:rPr>
              <w:t>more</w:t>
            </w:r>
            <w:r>
              <w:rPr>
                <w:sz w:val="18"/>
              </w:rPr>
              <w:t xml:space="preserve"> than</w:t>
            </w:r>
          </w:p>
        </w:tc>
      </w:tr>
      <w:tr w:rsidR="00662F63" w:rsidTr="00D10DFF">
        <w:trPr>
          <w:trHeight w:val="634"/>
        </w:trPr>
        <w:tc>
          <w:tcPr>
            <w:tcW w:w="363" w:type="pct"/>
            <w:vMerge/>
            <w:tcBorders>
              <w:top w:val="nil"/>
              <w:left w:val="single" w:sz="12" w:space="0" w:color="auto"/>
              <w:bottom w:val="nil"/>
              <w:right w:val="single" w:sz="4" w:space="0" w:color="000000"/>
            </w:tcBorders>
            <w:vAlign w:val="center"/>
          </w:tcPr>
          <w:p w:rsidR="00662F63" w:rsidRDefault="00662F63" w:rsidP="005B545B">
            <w:pPr>
              <w:spacing w:after="160"/>
              <w:ind w:left="0" w:firstLine="0"/>
              <w:jc w:val="center"/>
            </w:pPr>
          </w:p>
        </w:tc>
        <w:tc>
          <w:tcPr>
            <w:tcW w:w="939" w:type="pct"/>
            <w:vMerge/>
            <w:tcBorders>
              <w:top w:val="nil"/>
              <w:left w:val="single" w:sz="4" w:space="0" w:color="000000"/>
              <w:bottom w:val="nil"/>
              <w:right w:val="single" w:sz="4" w:space="0" w:color="000000"/>
            </w:tcBorders>
            <w:vAlign w:val="center"/>
          </w:tcPr>
          <w:p w:rsidR="00662F63" w:rsidRDefault="00662F63" w:rsidP="005B545B">
            <w:pPr>
              <w:spacing w:after="160"/>
              <w:ind w:left="0" w:firstLine="0"/>
              <w:jc w:val="center"/>
            </w:pPr>
          </w:p>
        </w:tc>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proofErr w:type="spellStart"/>
            <w:r>
              <w:rPr>
                <w:sz w:val="18"/>
              </w:rPr>
              <w:t>Ti</w:t>
            </w:r>
            <w:proofErr w:type="spellEnd"/>
          </w:p>
        </w:tc>
        <w:tc>
          <w:tcPr>
            <w:tcW w:w="12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B</w:t>
            </w:r>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Al</w:t>
            </w:r>
          </w:p>
        </w:tc>
        <w:tc>
          <w:tcPr>
            <w:tcW w:w="32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Si</w:t>
            </w:r>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Sn</w:t>
            </w:r>
          </w:p>
        </w:tc>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Cr</w:t>
            </w:r>
          </w:p>
        </w:tc>
        <w:tc>
          <w:tcPr>
            <w:tcW w:w="32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Fe</w:t>
            </w:r>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Cu</w:t>
            </w:r>
          </w:p>
        </w:tc>
        <w:tc>
          <w:tcPr>
            <w:tcW w:w="253"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Zr</w:t>
            </w:r>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Mo</w:t>
            </w:r>
          </w:p>
        </w:tc>
        <w:tc>
          <w:tcPr>
            <w:tcW w:w="132"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Fe</w:t>
            </w:r>
          </w:p>
        </w:tc>
        <w:tc>
          <w:tcPr>
            <w:tcW w:w="130"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Si</w:t>
            </w:r>
          </w:p>
        </w:tc>
        <w:tc>
          <w:tcPr>
            <w:tcW w:w="12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C</w:t>
            </w:r>
          </w:p>
        </w:tc>
        <w:tc>
          <w:tcPr>
            <w:tcW w:w="129"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N</w:t>
            </w:r>
          </w:p>
        </w:tc>
        <w:tc>
          <w:tcPr>
            <w:tcW w:w="164"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H</w:t>
            </w:r>
          </w:p>
        </w:tc>
        <w:tc>
          <w:tcPr>
            <w:tcW w:w="128" w:type="pct"/>
            <w:vMerge w:val="restar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O</w:t>
            </w:r>
          </w:p>
        </w:tc>
        <w:tc>
          <w:tcPr>
            <w:tcW w:w="293" w:type="pct"/>
            <w:gridSpan w:val="2"/>
            <w:tcBorders>
              <w:top w:val="single" w:sz="4" w:space="0" w:color="000000"/>
              <w:left w:val="single" w:sz="4" w:space="0" w:color="000000"/>
              <w:bottom w:val="single" w:sz="4" w:space="0" w:color="000000"/>
              <w:right w:val="single" w:sz="12" w:space="0" w:color="auto"/>
            </w:tcBorders>
          </w:tcPr>
          <w:p w:rsidR="00662F63" w:rsidRDefault="00CA27E5">
            <w:pPr>
              <w:spacing w:after="0"/>
              <w:ind w:left="22" w:firstLine="0"/>
              <w:jc w:val="center"/>
            </w:pPr>
            <w:r>
              <w:rPr>
                <w:sz w:val="18"/>
              </w:rPr>
              <w:t xml:space="preserve">Other elements </w:t>
            </w:r>
          </w:p>
        </w:tc>
      </w:tr>
      <w:tr w:rsidR="00662F63" w:rsidTr="00D10DFF">
        <w:trPr>
          <w:trHeight w:val="322"/>
        </w:trPr>
        <w:tc>
          <w:tcPr>
            <w:tcW w:w="363" w:type="pct"/>
            <w:vMerge/>
            <w:tcBorders>
              <w:top w:val="nil"/>
              <w:left w:val="single" w:sz="12" w:space="0" w:color="auto"/>
              <w:bottom w:val="single" w:sz="12" w:space="0" w:color="auto"/>
              <w:right w:val="single" w:sz="4" w:space="0" w:color="000000"/>
            </w:tcBorders>
            <w:vAlign w:val="center"/>
          </w:tcPr>
          <w:p w:rsidR="00662F63" w:rsidRDefault="00662F63" w:rsidP="005B545B">
            <w:pPr>
              <w:spacing w:after="160"/>
              <w:ind w:left="0" w:firstLine="0"/>
              <w:jc w:val="center"/>
            </w:pPr>
          </w:p>
        </w:tc>
        <w:tc>
          <w:tcPr>
            <w:tcW w:w="93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160"/>
              <w:ind w:left="0" w:firstLine="0"/>
              <w:jc w:val="center"/>
            </w:pPr>
          </w:p>
        </w:tc>
        <w:tc>
          <w:tcPr>
            <w:tcW w:w="220"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2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25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32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25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325"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32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25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253"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25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32"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30"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2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29"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64"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28" w:type="pct"/>
            <w:vMerge/>
            <w:tcBorders>
              <w:top w:val="nil"/>
              <w:left w:val="single" w:sz="4" w:space="0" w:color="000000"/>
              <w:bottom w:val="single" w:sz="12" w:space="0" w:color="auto"/>
              <w:right w:val="single" w:sz="4" w:space="0" w:color="000000"/>
            </w:tcBorders>
            <w:vAlign w:val="center"/>
          </w:tcPr>
          <w:p w:rsidR="00662F63" w:rsidRDefault="00662F63" w:rsidP="005B545B">
            <w:pPr>
              <w:spacing w:after="0"/>
              <w:ind w:left="0" w:firstLine="0"/>
              <w:jc w:val="center"/>
            </w:pPr>
          </w:p>
        </w:tc>
        <w:tc>
          <w:tcPr>
            <w:tcW w:w="147" w:type="pct"/>
            <w:tcBorders>
              <w:top w:val="single" w:sz="4" w:space="0" w:color="000000"/>
              <w:left w:val="single" w:sz="4" w:space="0" w:color="000000"/>
              <w:bottom w:val="single" w:sz="12" w:space="0" w:color="auto"/>
              <w:right w:val="single" w:sz="4" w:space="0" w:color="000000"/>
            </w:tcBorders>
          </w:tcPr>
          <w:p w:rsidR="00662F63" w:rsidRDefault="00BC2CD3">
            <w:pPr>
              <w:spacing w:after="0"/>
              <w:ind w:left="53" w:firstLine="0"/>
            </w:pPr>
            <w:r>
              <w:rPr>
                <w:sz w:val="18"/>
              </w:rPr>
              <w:t>Each</w:t>
            </w:r>
            <w:r w:rsidR="00CA27E5">
              <w:rPr>
                <w:sz w:val="18"/>
              </w:rPr>
              <w:t xml:space="preserve"> </w:t>
            </w:r>
          </w:p>
        </w:tc>
        <w:tc>
          <w:tcPr>
            <w:tcW w:w="147" w:type="pct"/>
            <w:tcBorders>
              <w:top w:val="single" w:sz="4" w:space="0" w:color="000000"/>
              <w:left w:val="single" w:sz="4" w:space="0" w:color="000000"/>
              <w:bottom w:val="single" w:sz="12" w:space="0" w:color="auto"/>
              <w:right w:val="single" w:sz="12" w:space="0" w:color="auto"/>
            </w:tcBorders>
          </w:tcPr>
          <w:p w:rsidR="00662F63" w:rsidRDefault="00BC2CD3">
            <w:pPr>
              <w:spacing w:after="0"/>
              <w:ind w:left="115" w:firstLine="0"/>
              <w:jc w:val="left"/>
            </w:pPr>
            <w:r>
              <w:rPr>
                <w:sz w:val="18"/>
              </w:rPr>
              <w:t>Total</w:t>
            </w:r>
            <w:r w:rsidR="00CA27E5">
              <w:rPr>
                <w:sz w:val="18"/>
              </w:rPr>
              <w:t xml:space="preserve"> </w:t>
            </w:r>
          </w:p>
        </w:tc>
      </w:tr>
      <w:tr w:rsidR="00662F63" w:rsidTr="00D10DFF">
        <w:trPr>
          <w:trHeight w:val="322"/>
        </w:trPr>
        <w:tc>
          <w:tcPr>
            <w:tcW w:w="363" w:type="pct"/>
            <w:tcBorders>
              <w:top w:val="single" w:sz="12" w:space="0" w:color="auto"/>
              <w:left w:val="single" w:sz="12" w:space="0" w:color="auto"/>
              <w:bottom w:val="single" w:sz="4" w:space="0" w:color="000000"/>
              <w:right w:val="single" w:sz="4" w:space="0" w:color="000000"/>
            </w:tcBorders>
            <w:vAlign w:val="center"/>
          </w:tcPr>
          <w:p w:rsidR="00662F63" w:rsidRDefault="00CA27E5" w:rsidP="005B545B">
            <w:pPr>
              <w:spacing w:after="0"/>
              <w:ind w:left="0" w:right="3" w:firstLine="0"/>
              <w:jc w:val="center"/>
            </w:pPr>
            <w:r>
              <w:rPr>
                <w:sz w:val="18"/>
              </w:rPr>
              <w:t>TAD</w:t>
            </w:r>
          </w:p>
        </w:tc>
        <w:tc>
          <w:tcPr>
            <w:tcW w:w="939"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pPr>
            <w:r>
              <w:rPr>
                <w:sz w:val="18"/>
              </w:rPr>
              <w:t>Iodide process titanium</w:t>
            </w:r>
          </w:p>
        </w:tc>
        <w:tc>
          <w:tcPr>
            <w:tcW w:w="220" w:type="pct"/>
            <w:tcBorders>
              <w:top w:val="single" w:sz="12" w:space="0" w:color="auto"/>
              <w:left w:val="single" w:sz="4" w:space="0" w:color="000000"/>
              <w:bottom w:val="single" w:sz="4" w:space="0" w:color="000000"/>
              <w:right w:val="single" w:sz="4" w:space="0" w:color="000000"/>
            </w:tcBorders>
            <w:vAlign w:val="center"/>
          </w:tcPr>
          <w:p w:rsidR="00662F63" w:rsidRDefault="009869FD" w:rsidP="005B545B">
            <w:pPr>
              <w:spacing w:after="0"/>
              <w:ind w:left="0" w:firstLine="0"/>
              <w:jc w:val="center"/>
            </w:pPr>
            <w:r>
              <w:rPr>
                <w:sz w:val="18"/>
              </w:rPr>
              <w:t>Remainder</w:t>
            </w:r>
          </w:p>
        </w:tc>
        <w:tc>
          <w:tcPr>
            <w:tcW w:w="128"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5"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3"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32"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0.03</w:t>
            </w:r>
          </w:p>
        </w:tc>
        <w:tc>
          <w:tcPr>
            <w:tcW w:w="130"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28"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0.03</w:t>
            </w:r>
          </w:p>
        </w:tc>
        <w:tc>
          <w:tcPr>
            <w:tcW w:w="129"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w:t>
            </w:r>
          </w:p>
        </w:tc>
        <w:tc>
          <w:tcPr>
            <w:tcW w:w="164"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0.015</w:t>
            </w:r>
          </w:p>
        </w:tc>
        <w:tc>
          <w:tcPr>
            <w:tcW w:w="128" w:type="pct"/>
            <w:tcBorders>
              <w:top w:val="single" w:sz="12" w:space="0" w:color="auto"/>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0.05</w:t>
            </w:r>
          </w:p>
        </w:tc>
        <w:tc>
          <w:tcPr>
            <w:tcW w:w="147" w:type="pct"/>
            <w:tcBorders>
              <w:top w:val="single" w:sz="12" w:space="0" w:color="auto"/>
              <w:left w:val="single" w:sz="4" w:space="0" w:color="000000"/>
              <w:bottom w:val="single" w:sz="4" w:space="0" w:color="000000"/>
              <w:right w:val="single" w:sz="4" w:space="0" w:color="000000"/>
            </w:tcBorders>
          </w:tcPr>
          <w:p w:rsidR="00662F63" w:rsidRDefault="00CA27E5">
            <w:pPr>
              <w:spacing w:after="0"/>
              <w:ind w:left="216" w:firstLine="0"/>
              <w:jc w:val="left"/>
            </w:pPr>
            <w:r>
              <w:rPr>
                <w:sz w:val="18"/>
              </w:rPr>
              <w:t xml:space="preserve">— </w:t>
            </w:r>
          </w:p>
        </w:tc>
        <w:tc>
          <w:tcPr>
            <w:tcW w:w="147" w:type="pct"/>
            <w:tcBorders>
              <w:top w:val="single" w:sz="12" w:space="0" w:color="auto"/>
              <w:left w:val="single" w:sz="4" w:space="0" w:color="000000"/>
              <w:bottom w:val="single" w:sz="4" w:space="0" w:color="000000"/>
              <w:right w:val="single" w:sz="12" w:space="0" w:color="auto"/>
            </w:tcBorders>
          </w:tcPr>
          <w:p w:rsidR="00662F63" w:rsidRDefault="00CA27E5">
            <w:pPr>
              <w:spacing w:after="0"/>
              <w:ind w:left="211" w:firstLine="0"/>
              <w:jc w:val="left"/>
            </w:pPr>
            <w:r>
              <w:rPr>
                <w:sz w:val="18"/>
              </w:rPr>
              <w:t xml:space="preserve">— </w:t>
            </w:r>
          </w:p>
        </w:tc>
      </w:tr>
      <w:tr w:rsidR="00662F63" w:rsidTr="00D10DFF">
        <w:trPr>
          <w:trHeight w:val="322"/>
        </w:trPr>
        <w:tc>
          <w:tcPr>
            <w:tcW w:w="36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B545B">
            <w:pPr>
              <w:spacing w:after="0"/>
              <w:ind w:left="0" w:right="4" w:firstLine="0"/>
              <w:jc w:val="center"/>
            </w:pPr>
            <w:r>
              <w:rPr>
                <w:sz w:val="18"/>
              </w:rPr>
              <w:t>TA8</w:t>
            </w:r>
          </w:p>
        </w:tc>
        <w:tc>
          <w:tcPr>
            <w:tcW w:w="9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pPr>
            <w:r>
              <w:rPr>
                <w:sz w:val="18"/>
              </w:rPr>
              <w:t>Ti-5Al-2.5Sn-3Cu-1.5Zr</w:t>
            </w:r>
          </w:p>
        </w:tc>
        <w:tc>
          <w:tcPr>
            <w:tcW w:w="220"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B545B">
            <w:pPr>
              <w:spacing w:after="0"/>
              <w:ind w:left="0" w:firstLine="0"/>
              <w:jc w:val="center"/>
            </w:pPr>
            <w:r>
              <w:rPr>
                <w:sz w:val="18"/>
              </w:rPr>
              <w:t>Remainder</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4.5~5.5</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2.0~3.0</w:t>
            </w:r>
          </w:p>
        </w:tc>
        <w:tc>
          <w:tcPr>
            <w:tcW w:w="3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2.5~3.2</w:t>
            </w:r>
          </w:p>
        </w:tc>
        <w:tc>
          <w:tcPr>
            <w:tcW w:w="2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1.0~1.5</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3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0.30</w:t>
            </w:r>
          </w:p>
        </w:tc>
        <w:tc>
          <w:tcPr>
            <w:tcW w:w="13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0.10</w:t>
            </w:r>
          </w:p>
        </w:tc>
        <w:tc>
          <w:tcPr>
            <w:tcW w:w="129" w:type="pct"/>
            <w:tcBorders>
              <w:top w:val="single" w:sz="4" w:space="0" w:color="000000"/>
              <w:left w:val="single" w:sz="4" w:space="0" w:color="000000"/>
              <w:bottom w:val="single" w:sz="4" w:space="0" w:color="000000"/>
              <w:right w:val="single" w:sz="4" w:space="0" w:color="000000"/>
            </w:tcBorders>
            <w:vAlign w:val="center"/>
          </w:tcPr>
          <w:p w:rsidR="00662F63" w:rsidRDefault="001346F9" w:rsidP="005B545B">
            <w:pPr>
              <w:spacing w:after="0"/>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0.15</w:t>
            </w:r>
          </w:p>
        </w:tc>
        <w:tc>
          <w:tcPr>
            <w:tcW w:w="147" w:type="pct"/>
            <w:tcBorders>
              <w:top w:val="single" w:sz="4" w:space="0" w:color="000000"/>
              <w:left w:val="single" w:sz="4" w:space="0" w:color="000000"/>
              <w:bottom w:val="single" w:sz="4" w:space="0" w:color="000000"/>
              <w:right w:val="single" w:sz="4" w:space="0" w:color="000000"/>
            </w:tcBorders>
          </w:tcPr>
          <w:p w:rsidR="00662F63" w:rsidRDefault="00CA27E5">
            <w:pPr>
              <w:spacing w:after="0"/>
              <w:ind w:left="130" w:firstLine="0"/>
              <w:jc w:val="left"/>
            </w:pPr>
            <w:r>
              <w:rPr>
                <w:sz w:val="18"/>
              </w:rPr>
              <w:t xml:space="preserve">0.10 </w:t>
            </w:r>
          </w:p>
        </w:tc>
        <w:tc>
          <w:tcPr>
            <w:tcW w:w="147" w:type="pct"/>
            <w:tcBorders>
              <w:top w:val="single" w:sz="4" w:space="0" w:color="000000"/>
              <w:left w:val="single" w:sz="4" w:space="0" w:color="000000"/>
              <w:bottom w:val="single" w:sz="4" w:space="0" w:color="000000"/>
              <w:right w:val="single" w:sz="12" w:space="0" w:color="auto"/>
            </w:tcBorders>
          </w:tcPr>
          <w:p w:rsidR="00662F63" w:rsidRDefault="00CA27E5">
            <w:pPr>
              <w:spacing w:after="0"/>
              <w:ind w:left="125" w:firstLine="0"/>
              <w:jc w:val="left"/>
            </w:pPr>
            <w:r>
              <w:rPr>
                <w:sz w:val="18"/>
              </w:rPr>
              <w:t xml:space="preserve">0.40 </w:t>
            </w:r>
          </w:p>
        </w:tc>
      </w:tr>
      <w:tr w:rsidR="00662F63" w:rsidTr="00D10DFF">
        <w:trPr>
          <w:trHeight w:val="322"/>
        </w:trPr>
        <w:tc>
          <w:tcPr>
            <w:tcW w:w="36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B545B">
            <w:pPr>
              <w:spacing w:after="0"/>
              <w:ind w:left="0" w:right="4" w:firstLine="0"/>
              <w:jc w:val="center"/>
            </w:pPr>
            <w:r>
              <w:rPr>
                <w:sz w:val="18"/>
              </w:rPr>
              <w:t>TB1</w:t>
            </w:r>
          </w:p>
        </w:tc>
        <w:tc>
          <w:tcPr>
            <w:tcW w:w="9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pPr>
            <w:r>
              <w:rPr>
                <w:sz w:val="18"/>
              </w:rPr>
              <w:t>Ti-3Al-8Mo-11Cr</w:t>
            </w:r>
          </w:p>
        </w:tc>
        <w:tc>
          <w:tcPr>
            <w:tcW w:w="220"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B545B">
            <w:pPr>
              <w:spacing w:after="0"/>
              <w:ind w:left="0" w:firstLine="0"/>
              <w:jc w:val="center"/>
            </w:pPr>
            <w:r>
              <w:rPr>
                <w:sz w:val="18"/>
              </w:rPr>
              <w:t>Remainder</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3.0~4.0</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10.0~11.5</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7.0~8.0</w:t>
            </w:r>
          </w:p>
        </w:tc>
        <w:tc>
          <w:tcPr>
            <w:tcW w:w="13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0.30</w:t>
            </w:r>
          </w:p>
        </w:tc>
        <w:tc>
          <w:tcPr>
            <w:tcW w:w="13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0.10</w:t>
            </w:r>
          </w:p>
        </w:tc>
        <w:tc>
          <w:tcPr>
            <w:tcW w:w="1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0.012</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0.15</w:t>
            </w:r>
          </w:p>
        </w:tc>
        <w:tc>
          <w:tcPr>
            <w:tcW w:w="147" w:type="pct"/>
            <w:tcBorders>
              <w:top w:val="single" w:sz="4" w:space="0" w:color="000000"/>
              <w:left w:val="single" w:sz="4" w:space="0" w:color="000000"/>
              <w:bottom w:val="single" w:sz="4" w:space="0" w:color="000000"/>
              <w:right w:val="single" w:sz="4" w:space="0" w:color="000000"/>
            </w:tcBorders>
          </w:tcPr>
          <w:p w:rsidR="00662F63" w:rsidRDefault="00CA27E5">
            <w:pPr>
              <w:spacing w:after="0"/>
              <w:ind w:left="130" w:firstLine="0"/>
              <w:jc w:val="left"/>
            </w:pPr>
            <w:r>
              <w:rPr>
                <w:sz w:val="18"/>
              </w:rPr>
              <w:t xml:space="preserve">0.10 </w:t>
            </w:r>
          </w:p>
        </w:tc>
        <w:tc>
          <w:tcPr>
            <w:tcW w:w="147" w:type="pct"/>
            <w:tcBorders>
              <w:top w:val="single" w:sz="4" w:space="0" w:color="000000"/>
              <w:left w:val="single" w:sz="4" w:space="0" w:color="000000"/>
              <w:bottom w:val="single" w:sz="4" w:space="0" w:color="000000"/>
              <w:right w:val="single" w:sz="12" w:space="0" w:color="auto"/>
            </w:tcBorders>
          </w:tcPr>
          <w:p w:rsidR="00662F63" w:rsidRDefault="00CA27E5">
            <w:pPr>
              <w:spacing w:after="0"/>
              <w:ind w:left="125" w:firstLine="0"/>
              <w:jc w:val="left"/>
            </w:pPr>
            <w:r>
              <w:rPr>
                <w:sz w:val="18"/>
              </w:rPr>
              <w:t xml:space="preserve">0.40 </w:t>
            </w:r>
          </w:p>
        </w:tc>
      </w:tr>
      <w:tr w:rsidR="00662F63" w:rsidTr="00D10DFF">
        <w:trPr>
          <w:trHeight w:val="322"/>
        </w:trPr>
        <w:tc>
          <w:tcPr>
            <w:tcW w:w="36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B545B">
            <w:pPr>
              <w:spacing w:after="0"/>
              <w:ind w:left="0" w:right="4" w:firstLine="0"/>
              <w:jc w:val="center"/>
            </w:pPr>
            <w:r>
              <w:rPr>
                <w:sz w:val="18"/>
              </w:rPr>
              <w:t>TC5</w:t>
            </w:r>
          </w:p>
        </w:tc>
        <w:tc>
          <w:tcPr>
            <w:tcW w:w="9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pPr>
            <w:r>
              <w:rPr>
                <w:sz w:val="18"/>
              </w:rPr>
              <w:t>Ti-</w:t>
            </w:r>
            <w:r w:rsidR="00811C9B">
              <w:rPr>
                <w:sz w:val="18"/>
              </w:rPr>
              <w:t>5</w:t>
            </w:r>
            <w:r>
              <w:rPr>
                <w:sz w:val="18"/>
              </w:rPr>
              <w:t>Al-2.5Cr</w:t>
            </w:r>
          </w:p>
        </w:tc>
        <w:tc>
          <w:tcPr>
            <w:tcW w:w="220"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B545B">
            <w:pPr>
              <w:spacing w:after="0"/>
              <w:ind w:left="0" w:firstLine="0"/>
              <w:jc w:val="center"/>
            </w:pPr>
            <w:r>
              <w:rPr>
                <w:sz w:val="18"/>
              </w:rPr>
              <w:t>Remainder</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4.0~6.2</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2.0~3.0</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3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0.30</w:t>
            </w:r>
          </w:p>
        </w:tc>
        <w:tc>
          <w:tcPr>
            <w:tcW w:w="13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0.40</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0.10</w:t>
            </w:r>
          </w:p>
        </w:tc>
        <w:tc>
          <w:tcPr>
            <w:tcW w:w="1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0.15</w:t>
            </w:r>
          </w:p>
        </w:tc>
        <w:tc>
          <w:tcPr>
            <w:tcW w:w="147" w:type="pct"/>
            <w:tcBorders>
              <w:top w:val="single" w:sz="4" w:space="0" w:color="000000"/>
              <w:left w:val="single" w:sz="4" w:space="0" w:color="000000"/>
              <w:bottom w:val="single" w:sz="4" w:space="0" w:color="000000"/>
              <w:right w:val="single" w:sz="4" w:space="0" w:color="000000"/>
            </w:tcBorders>
          </w:tcPr>
          <w:p w:rsidR="00662F63" w:rsidRDefault="00CA27E5">
            <w:pPr>
              <w:spacing w:after="0"/>
              <w:ind w:left="130" w:firstLine="0"/>
              <w:jc w:val="left"/>
            </w:pPr>
            <w:r>
              <w:rPr>
                <w:sz w:val="18"/>
              </w:rPr>
              <w:t xml:space="preserve">0.10 </w:t>
            </w:r>
          </w:p>
        </w:tc>
        <w:tc>
          <w:tcPr>
            <w:tcW w:w="147" w:type="pct"/>
            <w:tcBorders>
              <w:top w:val="single" w:sz="4" w:space="0" w:color="000000"/>
              <w:left w:val="single" w:sz="4" w:space="0" w:color="000000"/>
              <w:bottom w:val="single" w:sz="4" w:space="0" w:color="000000"/>
              <w:right w:val="single" w:sz="12" w:space="0" w:color="auto"/>
            </w:tcBorders>
          </w:tcPr>
          <w:p w:rsidR="00662F63" w:rsidRDefault="00CA27E5">
            <w:pPr>
              <w:spacing w:after="0"/>
              <w:ind w:left="125" w:firstLine="0"/>
              <w:jc w:val="left"/>
            </w:pPr>
            <w:r>
              <w:rPr>
                <w:sz w:val="18"/>
              </w:rPr>
              <w:t xml:space="preserve">0.40 </w:t>
            </w:r>
          </w:p>
        </w:tc>
      </w:tr>
      <w:tr w:rsidR="00662F63" w:rsidTr="00D10DFF">
        <w:trPr>
          <w:trHeight w:val="322"/>
        </w:trPr>
        <w:tc>
          <w:tcPr>
            <w:tcW w:w="363" w:type="pct"/>
            <w:tcBorders>
              <w:top w:val="single" w:sz="4" w:space="0" w:color="000000"/>
              <w:left w:val="single" w:sz="12" w:space="0" w:color="auto"/>
              <w:bottom w:val="single" w:sz="4" w:space="0" w:color="000000"/>
              <w:right w:val="single" w:sz="4" w:space="0" w:color="000000"/>
            </w:tcBorders>
            <w:vAlign w:val="center"/>
          </w:tcPr>
          <w:p w:rsidR="00662F63" w:rsidRDefault="00CA27E5" w:rsidP="005B545B">
            <w:pPr>
              <w:spacing w:after="0"/>
              <w:ind w:left="0" w:right="4" w:firstLine="0"/>
              <w:jc w:val="center"/>
            </w:pPr>
            <w:r>
              <w:rPr>
                <w:sz w:val="18"/>
              </w:rPr>
              <w:t>TC7</w:t>
            </w:r>
          </w:p>
        </w:tc>
        <w:tc>
          <w:tcPr>
            <w:tcW w:w="93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pPr>
            <w:r>
              <w:rPr>
                <w:sz w:val="18"/>
              </w:rPr>
              <w:t>Ti-6Al-0.6Cr-0.4Fe-0.4Si-0.01B</w:t>
            </w:r>
          </w:p>
        </w:tc>
        <w:tc>
          <w:tcPr>
            <w:tcW w:w="220" w:type="pct"/>
            <w:tcBorders>
              <w:top w:val="single" w:sz="4" w:space="0" w:color="000000"/>
              <w:left w:val="single" w:sz="4" w:space="0" w:color="000000"/>
              <w:bottom w:val="single" w:sz="4" w:space="0" w:color="000000"/>
              <w:right w:val="single" w:sz="4" w:space="0" w:color="000000"/>
            </w:tcBorders>
            <w:vAlign w:val="center"/>
          </w:tcPr>
          <w:p w:rsidR="00662F63" w:rsidRDefault="009869FD" w:rsidP="005B545B">
            <w:pPr>
              <w:spacing w:after="0"/>
              <w:ind w:left="0" w:firstLine="0"/>
              <w:jc w:val="center"/>
            </w:pPr>
            <w:r>
              <w:rPr>
                <w:sz w:val="18"/>
              </w:rPr>
              <w:t>Remainder</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5.0~6.5</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0.25~0.60</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0.4~0.9</w:t>
            </w:r>
          </w:p>
        </w:tc>
        <w:tc>
          <w:tcPr>
            <w:tcW w:w="32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0.25~0.60</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32"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30"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0.10</w:t>
            </w:r>
          </w:p>
        </w:tc>
        <w:tc>
          <w:tcPr>
            <w:tcW w:w="129"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0.05</w:t>
            </w:r>
          </w:p>
        </w:tc>
        <w:tc>
          <w:tcPr>
            <w:tcW w:w="164"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0.015</w:t>
            </w:r>
          </w:p>
        </w:tc>
        <w:tc>
          <w:tcPr>
            <w:tcW w:w="128" w:type="pct"/>
            <w:tcBorders>
              <w:top w:val="single" w:sz="4" w:space="0" w:color="000000"/>
              <w:left w:val="single" w:sz="4" w:space="0" w:color="000000"/>
              <w:bottom w:val="single" w:sz="4" w:space="0" w:color="000000"/>
              <w:right w:val="single" w:sz="4" w:space="0" w:color="000000"/>
            </w:tcBorders>
            <w:vAlign w:val="center"/>
          </w:tcPr>
          <w:p w:rsidR="00662F63" w:rsidRDefault="00CA27E5" w:rsidP="005B545B">
            <w:pPr>
              <w:spacing w:after="0"/>
              <w:ind w:left="0" w:firstLine="0"/>
              <w:jc w:val="center"/>
            </w:pPr>
            <w:r>
              <w:rPr>
                <w:sz w:val="18"/>
              </w:rPr>
              <w:t>0.18</w:t>
            </w:r>
          </w:p>
        </w:tc>
        <w:tc>
          <w:tcPr>
            <w:tcW w:w="147" w:type="pct"/>
            <w:tcBorders>
              <w:top w:val="single" w:sz="4" w:space="0" w:color="000000"/>
              <w:left w:val="single" w:sz="4" w:space="0" w:color="000000"/>
              <w:bottom w:val="single" w:sz="4" w:space="0" w:color="000000"/>
              <w:right w:val="single" w:sz="4" w:space="0" w:color="000000"/>
            </w:tcBorders>
          </w:tcPr>
          <w:p w:rsidR="00662F63" w:rsidRDefault="00CA27E5">
            <w:pPr>
              <w:spacing w:after="0"/>
              <w:ind w:left="130" w:firstLine="0"/>
              <w:jc w:val="left"/>
            </w:pPr>
            <w:r>
              <w:rPr>
                <w:sz w:val="18"/>
              </w:rPr>
              <w:t xml:space="preserve">0.10 </w:t>
            </w:r>
          </w:p>
        </w:tc>
        <w:tc>
          <w:tcPr>
            <w:tcW w:w="147" w:type="pct"/>
            <w:tcBorders>
              <w:top w:val="single" w:sz="4" w:space="0" w:color="000000"/>
              <w:left w:val="single" w:sz="4" w:space="0" w:color="000000"/>
              <w:bottom w:val="single" w:sz="4" w:space="0" w:color="000000"/>
              <w:right w:val="single" w:sz="12" w:space="0" w:color="auto"/>
            </w:tcBorders>
          </w:tcPr>
          <w:p w:rsidR="00662F63" w:rsidRDefault="00CA27E5">
            <w:pPr>
              <w:spacing w:after="0"/>
              <w:ind w:left="125" w:firstLine="0"/>
              <w:jc w:val="left"/>
            </w:pPr>
            <w:r>
              <w:rPr>
                <w:sz w:val="18"/>
              </w:rPr>
              <w:t xml:space="preserve">0.40 </w:t>
            </w:r>
          </w:p>
        </w:tc>
      </w:tr>
      <w:tr w:rsidR="00662F63" w:rsidTr="00D10DFF">
        <w:trPr>
          <w:trHeight w:val="634"/>
        </w:trPr>
        <w:tc>
          <w:tcPr>
            <w:tcW w:w="5000" w:type="pct"/>
            <w:gridSpan w:val="20"/>
            <w:tcBorders>
              <w:top w:val="single" w:sz="4" w:space="0" w:color="000000"/>
              <w:left w:val="single" w:sz="12" w:space="0" w:color="auto"/>
              <w:bottom w:val="single" w:sz="12" w:space="0" w:color="auto"/>
              <w:right w:val="single" w:sz="12" w:space="0" w:color="auto"/>
            </w:tcBorders>
            <w:vAlign w:val="center"/>
          </w:tcPr>
          <w:p w:rsidR="00662F63" w:rsidRDefault="00CA27E5" w:rsidP="00404E71">
            <w:pPr>
              <w:spacing w:after="0"/>
              <w:ind w:leftChars="100" w:left="210" w:firstLine="0"/>
            </w:pPr>
            <w:r w:rsidRPr="00980BE2">
              <w:rPr>
                <w:b/>
                <w:sz w:val="18"/>
              </w:rPr>
              <w:t xml:space="preserve">Note: </w:t>
            </w:r>
            <w:r w:rsidR="00EA7905">
              <w:rPr>
                <w:sz w:val="18"/>
              </w:rPr>
              <w:t xml:space="preserve">  </w:t>
            </w:r>
            <w:r>
              <w:rPr>
                <w:sz w:val="18"/>
              </w:rPr>
              <w:t xml:space="preserve">TB1 and TC5 are the designations deleted when the national standard GB/T 3620.1-1983 was prepared, TA8 and TC7 are the designations deleted when the national standard GB/T 3620.1-1994 was revised, and TAD is the designation deleted when GB/T 3620.1 - 2007 was revised. </w:t>
            </w:r>
          </w:p>
        </w:tc>
      </w:tr>
    </w:tbl>
    <w:p w:rsidR="00662F63" w:rsidRDefault="00662F63">
      <w:pPr>
        <w:sectPr w:rsidR="00662F63" w:rsidSect="00DE3422">
          <w:footerReference w:type="even" r:id="rId20"/>
          <w:footerReference w:type="default" r:id="rId21"/>
          <w:footerReference w:type="first" r:id="rId22"/>
          <w:pgSz w:w="23813" w:h="16838" w:orient="landscape"/>
          <w:pgMar w:top="1440" w:right="1080" w:bottom="1440" w:left="1080" w:header="720" w:footer="983" w:gutter="0"/>
          <w:cols w:space="720"/>
          <w:docGrid w:linePitch="286"/>
        </w:sectPr>
      </w:pPr>
    </w:p>
    <w:p w:rsidR="00EF5706" w:rsidRPr="00D95D1F" w:rsidRDefault="00CA27E5" w:rsidP="00EF5706">
      <w:pPr>
        <w:pStyle w:val="1"/>
        <w:numPr>
          <w:ilvl w:val="0"/>
          <w:numId w:val="0"/>
        </w:numPr>
        <w:spacing w:beforeLines="50" w:before="120" w:afterLines="50" w:after="120" w:line="360" w:lineRule="auto"/>
        <w:ind w:right="40"/>
        <w:jc w:val="center"/>
        <w:rPr>
          <w:szCs w:val="24"/>
        </w:rPr>
      </w:pPr>
      <w:bookmarkStart w:id="8" w:name="_Toc166358"/>
      <w:r w:rsidRPr="00D95D1F">
        <w:rPr>
          <w:szCs w:val="24"/>
        </w:rPr>
        <w:lastRenderedPageBreak/>
        <w:t xml:space="preserve">Annex B </w:t>
      </w:r>
    </w:p>
    <w:p w:rsidR="00EF5706" w:rsidRPr="00D95D1F" w:rsidRDefault="00CA27E5" w:rsidP="00EF5706">
      <w:pPr>
        <w:pStyle w:val="1"/>
        <w:numPr>
          <w:ilvl w:val="0"/>
          <w:numId w:val="0"/>
        </w:numPr>
        <w:spacing w:beforeLines="50" w:before="120" w:afterLines="50" w:after="120" w:line="360" w:lineRule="auto"/>
        <w:ind w:right="40"/>
        <w:jc w:val="center"/>
        <w:rPr>
          <w:szCs w:val="24"/>
        </w:rPr>
      </w:pPr>
      <w:r w:rsidRPr="00D95D1F">
        <w:rPr>
          <w:szCs w:val="24"/>
        </w:rPr>
        <w:t xml:space="preserve"> (Informative)</w:t>
      </w:r>
    </w:p>
    <w:p w:rsidR="00966C84" w:rsidRDefault="00CA27E5" w:rsidP="00966C84">
      <w:pPr>
        <w:pStyle w:val="1"/>
        <w:numPr>
          <w:ilvl w:val="0"/>
          <w:numId w:val="0"/>
        </w:numPr>
        <w:spacing w:line="360" w:lineRule="auto"/>
        <w:ind w:right="40"/>
        <w:jc w:val="center"/>
        <w:rPr>
          <w:szCs w:val="24"/>
        </w:rPr>
      </w:pPr>
      <w:r w:rsidRPr="00D95D1F">
        <w:rPr>
          <w:szCs w:val="24"/>
        </w:rPr>
        <w:t xml:space="preserve"> Corresponding Relationship between Designations of </w:t>
      </w:r>
    </w:p>
    <w:p w:rsidR="00662F63" w:rsidRPr="00D95D1F" w:rsidRDefault="00CA27E5" w:rsidP="00966C84">
      <w:pPr>
        <w:pStyle w:val="1"/>
        <w:numPr>
          <w:ilvl w:val="0"/>
          <w:numId w:val="0"/>
        </w:numPr>
        <w:spacing w:line="360" w:lineRule="auto"/>
        <w:ind w:right="40"/>
        <w:jc w:val="center"/>
        <w:rPr>
          <w:szCs w:val="24"/>
        </w:rPr>
      </w:pPr>
      <w:r w:rsidRPr="00D95D1F">
        <w:rPr>
          <w:szCs w:val="24"/>
        </w:rPr>
        <w:t xml:space="preserve">Industrially Unalloyed Titanium in Table 2 of this Standard and the Unalloyed Titanium in ASTM Standard System  </w:t>
      </w:r>
      <w:bookmarkEnd w:id="8"/>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 </w:t>
      </w:r>
      <w:r w:rsidR="00EF5706" w:rsidRPr="00EF5706">
        <w:rPr>
          <w:b/>
          <w:szCs w:val="21"/>
        </w:rPr>
        <w:t xml:space="preserve">B.1   </w:t>
      </w:r>
      <w:r w:rsidRPr="00EF5706">
        <w:rPr>
          <w:szCs w:val="21"/>
        </w:rPr>
        <w:t xml:space="preserve">For the corresponding relationship between designations of Industrially unalloyed titanium in Table 2 of this standard and the unalloyed titanium in ASTM standard system, see Table B.1. </w:t>
      </w:r>
    </w:p>
    <w:p w:rsidR="00662F63" w:rsidRPr="00EF5706" w:rsidRDefault="00CA27E5" w:rsidP="00EF5706">
      <w:pPr>
        <w:spacing w:beforeLines="100" w:before="240" w:afterLines="100" w:after="240" w:line="360" w:lineRule="auto"/>
        <w:ind w:left="11" w:hanging="11"/>
        <w:jc w:val="center"/>
        <w:rPr>
          <w:szCs w:val="21"/>
        </w:rPr>
      </w:pPr>
      <w:r w:rsidRPr="00EF5706">
        <w:rPr>
          <w:b/>
          <w:szCs w:val="21"/>
        </w:rPr>
        <w:t xml:space="preserve">Table B.1 </w:t>
      </w:r>
      <w:r w:rsidR="00EF5706">
        <w:rPr>
          <w:b/>
          <w:szCs w:val="21"/>
        </w:rPr>
        <w:t xml:space="preserve"> </w:t>
      </w:r>
      <w:r w:rsidRPr="00EF5706">
        <w:rPr>
          <w:b/>
          <w:szCs w:val="21"/>
        </w:rPr>
        <w:t xml:space="preserve"> Corresponding Relationship between Designations of Industrially Unalloyed Titanium in Table 2 of this Standard and the Designations of Unalloyed Titanium in ASTM Standard System </w:t>
      </w:r>
    </w:p>
    <w:tbl>
      <w:tblPr>
        <w:tblStyle w:val="TableGrid"/>
        <w:tblW w:w="5000" w:type="pct"/>
        <w:tblInd w:w="0" w:type="dxa"/>
        <w:tblCellMar>
          <w:top w:w="85" w:type="dxa"/>
          <w:left w:w="115" w:type="dxa"/>
          <w:right w:w="115" w:type="dxa"/>
        </w:tblCellMar>
        <w:tblLook w:val="04A0" w:firstRow="1" w:lastRow="0" w:firstColumn="1" w:lastColumn="0" w:noHBand="0" w:noVBand="1"/>
      </w:tblPr>
      <w:tblGrid>
        <w:gridCol w:w="3808"/>
        <w:gridCol w:w="5911"/>
      </w:tblGrid>
      <w:tr w:rsidR="00662F63" w:rsidTr="00966C84">
        <w:trPr>
          <w:trHeight w:val="360"/>
        </w:trPr>
        <w:tc>
          <w:tcPr>
            <w:tcW w:w="1959" w:type="pct"/>
            <w:tcBorders>
              <w:top w:val="single" w:sz="12" w:space="0" w:color="000000"/>
              <w:left w:val="single" w:sz="12" w:space="0" w:color="000000"/>
              <w:bottom w:val="single" w:sz="12" w:space="0" w:color="auto"/>
              <w:right w:val="single" w:sz="8" w:space="0" w:color="000000"/>
            </w:tcBorders>
          </w:tcPr>
          <w:p w:rsidR="00662F63" w:rsidRDefault="00CA27E5">
            <w:pPr>
              <w:spacing w:after="0"/>
              <w:ind w:left="4" w:firstLine="0"/>
              <w:jc w:val="center"/>
            </w:pPr>
            <w:r>
              <w:rPr>
                <w:sz w:val="18"/>
              </w:rPr>
              <w:t xml:space="preserve">This standard </w:t>
            </w:r>
          </w:p>
        </w:tc>
        <w:tc>
          <w:tcPr>
            <w:tcW w:w="3041" w:type="pct"/>
            <w:tcBorders>
              <w:top w:val="single" w:sz="12" w:space="0" w:color="000000"/>
              <w:left w:val="single" w:sz="8" w:space="0" w:color="000000"/>
              <w:bottom w:val="single" w:sz="12" w:space="0" w:color="auto"/>
              <w:right w:val="single" w:sz="12" w:space="0" w:color="000000"/>
            </w:tcBorders>
          </w:tcPr>
          <w:p w:rsidR="00662F63" w:rsidRDefault="00CA27E5">
            <w:pPr>
              <w:spacing w:after="0"/>
              <w:ind w:firstLine="0"/>
              <w:jc w:val="center"/>
            </w:pPr>
            <w:r>
              <w:rPr>
                <w:sz w:val="18"/>
              </w:rPr>
              <w:t xml:space="preserve">ASTM standard </w:t>
            </w:r>
          </w:p>
        </w:tc>
      </w:tr>
      <w:tr w:rsidR="00662F63" w:rsidTr="00966C84">
        <w:trPr>
          <w:trHeight w:val="389"/>
        </w:trPr>
        <w:tc>
          <w:tcPr>
            <w:tcW w:w="1959" w:type="pct"/>
            <w:tcBorders>
              <w:top w:val="single" w:sz="12" w:space="0" w:color="auto"/>
              <w:left w:val="single" w:sz="12" w:space="0" w:color="000000"/>
              <w:bottom w:val="single" w:sz="8" w:space="0" w:color="000000"/>
              <w:right w:val="single" w:sz="8" w:space="0" w:color="000000"/>
            </w:tcBorders>
          </w:tcPr>
          <w:p w:rsidR="00662F63" w:rsidRDefault="00CA27E5">
            <w:pPr>
              <w:spacing w:after="0"/>
              <w:ind w:left="8" w:firstLine="0"/>
              <w:jc w:val="center"/>
            </w:pPr>
            <w:r>
              <w:rPr>
                <w:sz w:val="18"/>
              </w:rPr>
              <w:t xml:space="preserve">TA1G </w:t>
            </w:r>
          </w:p>
        </w:tc>
        <w:tc>
          <w:tcPr>
            <w:tcW w:w="3041" w:type="pct"/>
            <w:tcBorders>
              <w:top w:val="single" w:sz="12" w:space="0" w:color="auto"/>
              <w:left w:val="single" w:sz="8" w:space="0" w:color="000000"/>
              <w:bottom w:val="single" w:sz="8" w:space="0" w:color="000000"/>
              <w:right w:val="single" w:sz="12" w:space="0" w:color="000000"/>
            </w:tcBorders>
          </w:tcPr>
          <w:p w:rsidR="00662F63" w:rsidRDefault="00CA27E5">
            <w:pPr>
              <w:spacing w:after="0"/>
              <w:ind w:left="1" w:firstLine="0"/>
              <w:jc w:val="center"/>
            </w:pPr>
            <w:r>
              <w:rPr>
                <w:sz w:val="18"/>
              </w:rPr>
              <w:t xml:space="preserve">Grade 1(UNS Number R50250) </w:t>
            </w:r>
          </w:p>
        </w:tc>
      </w:tr>
      <w:tr w:rsidR="00662F63" w:rsidTr="00966C84">
        <w:trPr>
          <w:trHeight w:val="379"/>
        </w:trPr>
        <w:tc>
          <w:tcPr>
            <w:tcW w:w="1959" w:type="pct"/>
            <w:tcBorders>
              <w:top w:val="single" w:sz="8" w:space="0" w:color="000000"/>
              <w:left w:val="single" w:sz="12" w:space="0" w:color="000000"/>
              <w:bottom w:val="single" w:sz="8" w:space="0" w:color="000000"/>
              <w:right w:val="single" w:sz="8" w:space="0" w:color="000000"/>
            </w:tcBorders>
          </w:tcPr>
          <w:p w:rsidR="00662F63" w:rsidRDefault="00CA27E5">
            <w:pPr>
              <w:spacing w:after="0"/>
              <w:ind w:left="8" w:firstLine="0"/>
              <w:jc w:val="center"/>
            </w:pPr>
            <w:r>
              <w:rPr>
                <w:sz w:val="18"/>
              </w:rPr>
              <w:t xml:space="preserve">TA2G </w:t>
            </w:r>
          </w:p>
        </w:tc>
        <w:tc>
          <w:tcPr>
            <w:tcW w:w="3041" w:type="pct"/>
            <w:tcBorders>
              <w:top w:val="single" w:sz="8" w:space="0" w:color="000000"/>
              <w:left w:val="single" w:sz="8" w:space="0" w:color="000000"/>
              <w:bottom w:val="single" w:sz="8" w:space="0" w:color="000000"/>
              <w:right w:val="single" w:sz="12" w:space="0" w:color="000000"/>
            </w:tcBorders>
          </w:tcPr>
          <w:p w:rsidR="00662F63" w:rsidRDefault="00CA27E5">
            <w:pPr>
              <w:spacing w:after="0"/>
              <w:ind w:left="1" w:firstLine="0"/>
              <w:jc w:val="center"/>
            </w:pPr>
            <w:r>
              <w:rPr>
                <w:sz w:val="18"/>
              </w:rPr>
              <w:t xml:space="preserve">Grade 2(UNS Number R50400) </w:t>
            </w:r>
          </w:p>
        </w:tc>
      </w:tr>
      <w:tr w:rsidR="00662F63" w:rsidTr="00966C84">
        <w:trPr>
          <w:trHeight w:val="384"/>
        </w:trPr>
        <w:tc>
          <w:tcPr>
            <w:tcW w:w="1959" w:type="pct"/>
            <w:tcBorders>
              <w:top w:val="single" w:sz="8" w:space="0" w:color="000000"/>
              <w:left w:val="single" w:sz="12" w:space="0" w:color="000000"/>
              <w:bottom w:val="single" w:sz="8" w:space="0" w:color="000000"/>
              <w:right w:val="single" w:sz="8" w:space="0" w:color="000000"/>
            </w:tcBorders>
          </w:tcPr>
          <w:p w:rsidR="00662F63" w:rsidRDefault="00CA27E5">
            <w:pPr>
              <w:spacing w:after="0"/>
              <w:ind w:left="8" w:firstLine="0"/>
              <w:jc w:val="center"/>
            </w:pPr>
            <w:r>
              <w:rPr>
                <w:sz w:val="18"/>
              </w:rPr>
              <w:t xml:space="preserve">TA3G </w:t>
            </w:r>
          </w:p>
        </w:tc>
        <w:tc>
          <w:tcPr>
            <w:tcW w:w="3041" w:type="pct"/>
            <w:tcBorders>
              <w:top w:val="single" w:sz="8" w:space="0" w:color="000000"/>
              <w:left w:val="single" w:sz="8" w:space="0" w:color="000000"/>
              <w:bottom w:val="single" w:sz="8" w:space="0" w:color="000000"/>
              <w:right w:val="single" w:sz="12" w:space="0" w:color="000000"/>
            </w:tcBorders>
          </w:tcPr>
          <w:p w:rsidR="00662F63" w:rsidRDefault="00CA27E5">
            <w:pPr>
              <w:spacing w:after="0"/>
              <w:ind w:left="2" w:firstLine="0"/>
              <w:jc w:val="center"/>
            </w:pPr>
            <w:r>
              <w:rPr>
                <w:sz w:val="18"/>
              </w:rPr>
              <w:t xml:space="preserve">Grade 3(UNS Number R50550) </w:t>
            </w:r>
          </w:p>
        </w:tc>
      </w:tr>
      <w:tr w:rsidR="00662F63" w:rsidTr="00966C84">
        <w:trPr>
          <w:trHeight w:val="384"/>
        </w:trPr>
        <w:tc>
          <w:tcPr>
            <w:tcW w:w="1959" w:type="pct"/>
            <w:tcBorders>
              <w:top w:val="single" w:sz="8" w:space="0" w:color="000000"/>
              <w:left w:val="single" w:sz="12" w:space="0" w:color="000000"/>
              <w:bottom w:val="single" w:sz="12" w:space="0" w:color="auto"/>
              <w:right w:val="single" w:sz="8" w:space="0" w:color="000000"/>
            </w:tcBorders>
          </w:tcPr>
          <w:p w:rsidR="00662F63" w:rsidRDefault="00CA27E5">
            <w:pPr>
              <w:spacing w:after="0"/>
              <w:ind w:left="8" w:firstLine="0"/>
              <w:jc w:val="center"/>
            </w:pPr>
            <w:r>
              <w:rPr>
                <w:sz w:val="18"/>
              </w:rPr>
              <w:t xml:space="preserve">TA4G </w:t>
            </w:r>
          </w:p>
        </w:tc>
        <w:tc>
          <w:tcPr>
            <w:tcW w:w="3041" w:type="pct"/>
            <w:tcBorders>
              <w:top w:val="single" w:sz="8" w:space="0" w:color="000000"/>
              <w:left w:val="single" w:sz="8" w:space="0" w:color="000000"/>
              <w:bottom w:val="single" w:sz="12" w:space="0" w:color="auto"/>
              <w:right w:val="single" w:sz="12" w:space="0" w:color="000000"/>
            </w:tcBorders>
          </w:tcPr>
          <w:p w:rsidR="00662F63" w:rsidRDefault="00CA27E5">
            <w:pPr>
              <w:spacing w:after="0"/>
              <w:ind w:left="1" w:firstLine="0"/>
              <w:jc w:val="center"/>
            </w:pPr>
            <w:r>
              <w:rPr>
                <w:sz w:val="18"/>
              </w:rPr>
              <w:t xml:space="preserve">Grade 4(UNS Number R50700) </w:t>
            </w:r>
          </w:p>
        </w:tc>
      </w:tr>
    </w:tbl>
    <w:p w:rsidR="00EF5706" w:rsidRDefault="00EF5706">
      <w:pPr>
        <w:pStyle w:val="1"/>
        <w:numPr>
          <w:ilvl w:val="0"/>
          <w:numId w:val="0"/>
        </w:numPr>
        <w:ind w:right="58"/>
        <w:jc w:val="center"/>
        <w:rPr>
          <w:sz w:val="36"/>
        </w:rPr>
      </w:pPr>
      <w:bookmarkStart w:id="9" w:name="_Toc166359"/>
    </w:p>
    <w:p w:rsidR="00EF5706" w:rsidRDefault="00EF5706">
      <w:pPr>
        <w:spacing w:after="0" w:line="240" w:lineRule="auto"/>
        <w:ind w:left="0" w:firstLine="0"/>
        <w:jc w:val="left"/>
        <w:rPr>
          <w:b/>
          <w:sz w:val="36"/>
        </w:rPr>
      </w:pPr>
      <w:r>
        <w:rPr>
          <w:sz w:val="36"/>
        </w:rPr>
        <w:br w:type="page"/>
      </w:r>
    </w:p>
    <w:p w:rsidR="00EF5706" w:rsidRPr="00D95D1F" w:rsidRDefault="00CA27E5" w:rsidP="00EF5706">
      <w:pPr>
        <w:pStyle w:val="1"/>
        <w:numPr>
          <w:ilvl w:val="0"/>
          <w:numId w:val="0"/>
        </w:numPr>
        <w:spacing w:line="360" w:lineRule="auto"/>
        <w:ind w:right="40"/>
        <w:jc w:val="center"/>
        <w:rPr>
          <w:szCs w:val="24"/>
        </w:rPr>
      </w:pPr>
      <w:r w:rsidRPr="00D95D1F">
        <w:rPr>
          <w:szCs w:val="24"/>
        </w:rPr>
        <w:lastRenderedPageBreak/>
        <w:t>Annex C</w:t>
      </w:r>
    </w:p>
    <w:p w:rsidR="00EF5706" w:rsidRPr="00D95D1F" w:rsidRDefault="00CA27E5" w:rsidP="00EF5706">
      <w:pPr>
        <w:pStyle w:val="1"/>
        <w:numPr>
          <w:ilvl w:val="0"/>
          <w:numId w:val="0"/>
        </w:numPr>
        <w:spacing w:line="360" w:lineRule="auto"/>
        <w:ind w:right="40"/>
        <w:jc w:val="center"/>
        <w:rPr>
          <w:szCs w:val="24"/>
        </w:rPr>
      </w:pPr>
      <w:r w:rsidRPr="00D95D1F">
        <w:rPr>
          <w:szCs w:val="24"/>
        </w:rPr>
        <w:t xml:space="preserve">  (Normative) </w:t>
      </w:r>
    </w:p>
    <w:p w:rsidR="00662F63" w:rsidRPr="00D95D1F" w:rsidRDefault="00CA27E5" w:rsidP="00EF5706">
      <w:pPr>
        <w:pStyle w:val="1"/>
        <w:numPr>
          <w:ilvl w:val="0"/>
          <w:numId w:val="0"/>
        </w:numPr>
        <w:spacing w:line="360" w:lineRule="auto"/>
        <w:ind w:right="40"/>
        <w:jc w:val="center"/>
        <w:rPr>
          <w:szCs w:val="24"/>
        </w:rPr>
      </w:pPr>
      <w:r w:rsidRPr="00D95D1F">
        <w:rPr>
          <w:szCs w:val="24"/>
        </w:rPr>
        <w:t xml:space="preserve">Naming Rules for Titanium and Titanium Alloy Designations </w:t>
      </w:r>
      <w:bookmarkEnd w:id="9"/>
    </w:p>
    <w:p w:rsidR="00662F63" w:rsidRPr="00D95D1F" w:rsidRDefault="00CA27E5" w:rsidP="00EF5706">
      <w:pPr>
        <w:spacing w:beforeLines="100" w:before="240" w:afterLines="100" w:after="240" w:line="360" w:lineRule="auto"/>
        <w:ind w:left="0" w:firstLine="0"/>
        <w:jc w:val="left"/>
        <w:rPr>
          <w:b/>
          <w:szCs w:val="21"/>
        </w:rPr>
      </w:pPr>
      <w:r w:rsidRPr="00D95D1F">
        <w:rPr>
          <w:b/>
          <w:szCs w:val="21"/>
        </w:rPr>
        <w:t>C.1</w:t>
      </w:r>
      <w:r w:rsidR="00EF5706" w:rsidRPr="00D95D1F">
        <w:rPr>
          <w:b/>
          <w:szCs w:val="21"/>
        </w:rPr>
        <w:t xml:space="preserve"> </w:t>
      </w:r>
      <w:r w:rsidRPr="00D95D1F">
        <w:rPr>
          <w:b/>
          <w:szCs w:val="21"/>
        </w:rPr>
        <w:t xml:space="preserve">  Basic rules for naming of designations </w:t>
      </w:r>
    </w:p>
    <w:p w:rsidR="00662F63" w:rsidRPr="00D95D1F" w:rsidRDefault="00CA27E5" w:rsidP="00EF5706">
      <w:pPr>
        <w:spacing w:beforeLines="100" w:before="240" w:afterLines="100" w:after="240" w:line="360" w:lineRule="auto"/>
        <w:ind w:left="0" w:firstLine="0"/>
        <w:jc w:val="left"/>
        <w:rPr>
          <w:b/>
          <w:szCs w:val="21"/>
        </w:rPr>
      </w:pPr>
      <w:r w:rsidRPr="00D95D1F">
        <w:rPr>
          <w:b/>
          <w:szCs w:val="21"/>
        </w:rPr>
        <w:t xml:space="preserve">C.1.1 </w:t>
      </w:r>
      <w:r w:rsidR="00EF5706" w:rsidRPr="00D95D1F">
        <w:rPr>
          <w:b/>
          <w:szCs w:val="21"/>
        </w:rPr>
        <w:t xml:space="preserve"> </w:t>
      </w:r>
      <w:r w:rsidRPr="00D95D1F">
        <w:rPr>
          <w:b/>
          <w:szCs w:val="21"/>
        </w:rPr>
        <w:t xml:space="preserve"> Classification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C.1.1.1 </w:t>
      </w:r>
      <w:r w:rsidR="00EF5706">
        <w:rPr>
          <w:b/>
          <w:szCs w:val="21"/>
        </w:rPr>
        <w:t xml:space="preserve"> </w:t>
      </w:r>
      <w:r w:rsidRPr="00EF5706">
        <w:rPr>
          <w:szCs w:val="21"/>
        </w:rPr>
        <w:t xml:space="preserve"> The designations of titanium and titanium alloy are classified into three categories, i.e. α, α-β and β.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C.1.1.2</w:t>
      </w:r>
      <w:r w:rsidRPr="00EF5706">
        <w:rPr>
          <w:szCs w:val="21"/>
        </w:rPr>
        <w:t xml:space="preserve">  </w:t>
      </w:r>
      <w:r w:rsidR="00EF5706">
        <w:rPr>
          <w:szCs w:val="21"/>
        </w:rPr>
        <w:t xml:space="preserve"> </w:t>
      </w:r>
      <w:r w:rsidRPr="00EF5706">
        <w:rPr>
          <w:szCs w:val="21"/>
        </w:rPr>
        <w:t xml:space="preserve">Titanium and titanium alloy designations are classified according to the result of molybdenum equivalent calculated based on the nominal composition content. </w:t>
      </w:r>
    </w:p>
    <w:p w:rsidR="00662F63" w:rsidRPr="00D95D1F" w:rsidRDefault="00CA27E5" w:rsidP="00EF5706">
      <w:pPr>
        <w:spacing w:beforeLines="100" w:before="240" w:afterLines="100" w:after="240" w:line="360" w:lineRule="auto"/>
        <w:ind w:left="0" w:firstLine="0"/>
        <w:jc w:val="left"/>
        <w:rPr>
          <w:b/>
          <w:szCs w:val="21"/>
        </w:rPr>
      </w:pPr>
      <w:r w:rsidRPr="00D95D1F">
        <w:rPr>
          <w:b/>
          <w:szCs w:val="21"/>
        </w:rPr>
        <w:t xml:space="preserve">C.1.2 </w:t>
      </w:r>
      <w:r w:rsidR="00EF5706" w:rsidRPr="00D95D1F">
        <w:rPr>
          <w:b/>
          <w:szCs w:val="21"/>
        </w:rPr>
        <w:t xml:space="preserve"> </w:t>
      </w:r>
      <w:r w:rsidRPr="00D95D1F">
        <w:rPr>
          <w:b/>
          <w:szCs w:val="21"/>
        </w:rPr>
        <w:t xml:space="preserve"> Naming rules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C.1.2.1</w:t>
      </w:r>
      <w:r w:rsidRPr="00EF5706">
        <w:rPr>
          <w:szCs w:val="21"/>
        </w:rPr>
        <w:t xml:space="preserve"> </w:t>
      </w:r>
      <w:r w:rsidR="00EF5706">
        <w:rPr>
          <w:szCs w:val="21"/>
        </w:rPr>
        <w:t xml:space="preserve"> </w:t>
      </w:r>
      <w:r w:rsidRPr="00EF5706">
        <w:rPr>
          <w:szCs w:val="21"/>
        </w:rPr>
        <w:t xml:space="preserve"> Registration system is adopted for the uniform naming of titanium and titanium alloy designations, before which designations shall be registered.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C.1.2.2</w:t>
      </w:r>
      <w:r w:rsidRPr="00EF5706">
        <w:rPr>
          <w:szCs w:val="21"/>
        </w:rPr>
        <w:t xml:space="preserve"> </w:t>
      </w:r>
      <w:r w:rsidR="00EF5706">
        <w:rPr>
          <w:szCs w:val="21"/>
        </w:rPr>
        <w:t xml:space="preserve"> </w:t>
      </w:r>
      <w:r w:rsidRPr="00EF5706">
        <w:rPr>
          <w:szCs w:val="21"/>
        </w:rPr>
        <w:t xml:space="preserve"> Letters and numbers are used to represent the designations of titanium and titanium alloy. </w:t>
      </w:r>
    </w:p>
    <w:p w:rsidR="00662F63" w:rsidRPr="00D95D1F" w:rsidRDefault="00CA27E5" w:rsidP="00EF5706">
      <w:pPr>
        <w:spacing w:beforeLines="100" w:before="240" w:afterLines="100" w:after="240" w:line="360" w:lineRule="auto"/>
        <w:ind w:left="0" w:firstLine="0"/>
        <w:jc w:val="left"/>
        <w:rPr>
          <w:b/>
          <w:szCs w:val="21"/>
        </w:rPr>
      </w:pPr>
      <w:r w:rsidRPr="00D95D1F">
        <w:rPr>
          <w:b/>
          <w:szCs w:val="21"/>
        </w:rPr>
        <w:t>C.2</w:t>
      </w:r>
      <w:r w:rsidR="00EF5706" w:rsidRPr="00D95D1F">
        <w:rPr>
          <w:b/>
          <w:szCs w:val="21"/>
        </w:rPr>
        <w:t xml:space="preserve"> </w:t>
      </w:r>
      <w:r w:rsidRPr="00D95D1F">
        <w:rPr>
          <w:b/>
          <w:szCs w:val="21"/>
        </w:rPr>
        <w:t xml:space="preserve">  Designation preparation method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C.2.1 </w:t>
      </w:r>
      <w:r w:rsidR="00EF5706">
        <w:rPr>
          <w:b/>
          <w:szCs w:val="21"/>
        </w:rPr>
        <w:t xml:space="preserve"> </w:t>
      </w:r>
      <w:r w:rsidRPr="00EF5706">
        <w:rPr>
          <w:szCs w:val="21"/>
        </w:rPr>
        <w:t xml:space="preserve"> The first place of designation is</w:t>
      </w:r>
      <w:r w:rsidR="00354C91">
        <w:rPr>
          <w:szCs w:val="21"/>
        </w:rPr>
        <w:t xml:space="preserve"> </w:t>
      </w:r>
      <w:r w:rsidR="00354C91" w:rsidRPr="00354C91">
        <w:rPr>
          <w:rFonts w:hint="eastAsia"/>
          <w:szCs w:val="21"/>
        </w:rPr>
        <w:t>capital</w:t>
      </w:r>
      <w:r w:rsidR="00354C91">
        <w:rPr>
          <w:szCs w:val="21"/>
        </w:rPr>
        <w:t xml:space="preserve"> </w:t>
      </w:r>
      <w:r w:rsidR="00354C91" w:rsidRPr="00354C91">
        <w:rPr>
          <w:rFonts w:hint="eastAsia"/>
          <w:szCs w:val="21"/>
        </w:rPr>
        <w:t>letter</w:t>
      </w:r>
      <w:r w:rsidRPr="00EF5706">
        <w:rPr>
          <w:szCs w:val="21"/>
        </w:rPr>
        <w:t xml:space="preserve"> "T", representing titanium and titanium alloy.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C.2.2</w:t>
      </w:r>
      <w:r w:rsidRPr="00EF5706">
        <w:rPr>
          <w:szCs w:val="21"/>
        </w:rPr>
        <w:t xml:space="preserve"> </w:t>
      </w:r>
      <w:r w:rsidR="00EF5706">
        <w:rPr>
          <w:szCs w:val="21"/>
        </w:rPr>
        <w:t xml:space="preserve"> </w:t>
      </w:r>
      <w:r w:rsidRPr="00EF5706">
        <w:rPr>
          <w:szCs w:val="21"/>
        </w:rPr>
        <w:t xml:space="preserve"> The second place of designation represents the alloy type</w:t>
      </w:r>
      <w:r w:rsidR="00BC3BD8">
        <w:rPr>
          <w:szCs w:val="21"/>
        </w:rPr>
        <w:t xml:space="preserve"> </w:t>
      </w:r>
      <w:r w:rsidR="00BC3BD8" w:rsidRPr="00BC3BD8">
        <w:rPr>
          <w:rFonts w:hint="eastAsia"/>
          <w:szCs w:val="21"/>
        </w:rPr>
        <w:t>by</w:t>
      </w:r>
      <w:r w:rsidR="00BC3BD8">
        <w:rPr>
          <w:szCs w:val="21"/>
        </w:rPr>
        <w:t xml:space="preserve"> </w:t>
      </w:r>
      <w:r w:rsidR="00BC3BD8" w:rsidRPr="00BC3BD8">
        <w:rPr>
          <w:szCs w:val="21"/>
        </w:rPr>
        <w:t xml:space="preserve">using </w:t>
      </w:r>
      <w:r w:rsidR="00BC3BD8" w:rsidRPr="00354C91">
        <w:rPr>
          <w:rFonts w:hint="eastAsia"/>
          <w:szCs w:val="21"/>
        </w:rPr>
        <w:t>capital</w:t>
      </w:r>
      <w:r w:rsidR="00BC3BD8">
        <w:rPr>
          <w:szCs w:val="21"/>
        </w:rPr>
        <w:t xml:space="preserve"> </w:t>
      </w:r>
      <w:r w:rsidR="00BC3BD8" w:rsidRPr="00354C91">
        <w:rPr>
          <w:rFonts w:hint="eastAsia"/>
          <w:szCs w:val="21"/>
        </w:rPr>
        <w:t>letter</w:t>
      </w:r>
      <w:r w:rsidR="00BC3BD8" w:rsidRPr="00EF5706">
        <w:rPr>
          <w:szCs w:val="21"/>
        </w:rPr>
        <w:t xml:space="preserve"> </w:t>
      </w:r>
      <w:r w:rsidR="00BC3BD8">
        <w:rPr>
          <w:szCs w:val="21"/>
        </w:rPr>
        <w:t>A,</w:t>
      </w:r>
      <w:r w:rsidRPr="00EF5706">
        <w:rPr>
          <w:szCs w:val="21"/>
        </w:rPr>
        <w:t xml:space="preserve"> </w:t>
      </w:r>
      <w:r w:rsidR="00BC3BD8">
        <w:rPr>
          <w:szCs w:val="21"/>
        </w:rPr>
        <w:t xml:space="preserve">B </w:t>
      </w:r>
      <w:r w:rsidR="00BC3BD8" w:rsidRPr="00BC3BD8">
        <w:rPr>
          <w:rFonts w:hint="eastAsia"/>
          <w:szCs w:val="21"/>
        </w:rPr>
        <w:t>and</w:t>
      </w:r>
      <w:r w:rsidR="00BC3BD8" w:rsidRPr="00BC3BD8">
        <w:rPr>
          <w:szCs w:val="21"/>
        </w:rPr>
        <w:t xml:space="preserve"> </w:t>
      </w:r>
      <w:proofErr w:type="gramStart"/>
      <w:r w:rsidR="00BC3BD8">
        <w:rPr>
          <w:szCs w:val="21"/>
        </w:rPr>
        <w:t>C ,</w:t>
      </w:r>
      <w:r w:rsidRPr="00EF5706">
        <w:rPr>
          <w:szCs w:val="21"/>
        </w:rPr>
        <w:t>with</w:t>
      </w:r>
      <w:proofErr w:type="gramEnd"/>
      <w:r w:rsidRPr="00EF5706">
        <w:rPr>
          <w:szCs w:val="21"/>
        </w:rPr>
        <w:t xml:space="preserve"> A representing industrially unalloyed titanium, α and near α alloy, B representing β and near β alloy and C representing α-β alloy.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C.2.3 </w:t>
      </w:r>
      <w:r w:rsidR="00EF5706">
        <w:rPr>
          <w:b/>
          <w:szCs w:val="21"/>
        </w:rPr>
        <w:t xml:space="preserve"> </w:t>
      </w:r>
      <w:r w:rsidRPr="00EF5706">
        <w:rPr>
          <w:szCs w:val="21"/>
        </w:rPr>
        <w:t xml:space="preserve"> Arabic numbers in designation are sequenced in the natural order of registration.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C.2.4 </w:t>
      </w:r>
      <w:r w:rsidR="00EF5706">
        <w:rPr>
          <w:b/>
          <w:szCs w:val="21"/>
        </w:rPr>
        <w:t xml:space="preserve"> </w:t>
      </w:r>
      <w:r w:rsidRPr="00EF5706">
        <w:rPr>
          <w:szCs w:val="21"/>
        </w:rPr>
        <w:t xml:space="preserve"> As for ultra-low interstitial alloys with the same designation, add "ELI" after the numbers, and there is no </w:t>
      </w:r>
      <w:r w:rsidR="00844672" w:rsidRPr="00844672">
        <w:rPr>
          <w:rFonts w:hint="eastAsia"/>
          <w:szCs w:val="21"/>
        </w:rPr>
        <w:t>space</w:t>
      </w:r>
      <w:r w:rsidRPr="00EF5706">
        <w:rPr>
          <w:szCs w:val="21"/>
        </w:rPr>
        <w:t xml:space="preserve"> between numbers and "ELI". </w:t>
      </w:r>
    </w:p>
    <w:p w:rsidR="00662F63" w:rsidRPr="00D95D1F" w:rsidRDefault="00CA27E5" w:rsidP="00EF5706">
      <w:pPr>
        <w:spacing w:beforeLines="100" w:before="240" w:afterLines="100" w:after="240" w:line="360" w:lineRule="auto"/>
        <w:ind w:left="0" w:firstLine="0"/>
        <w:jc w:val="left"/>
        <w:rPr>
          <w:b/>
          <w:szCs w:val="21"/>
        </w:rPr>
      </w:pPr>
      <w:r w:rsidRPr="00D95D1F">
        <w:rPr>
          <w:b/>
          <w:szCs w:val="21"/>
        </w:rPr>
        <w:t xml:space="preserve">C.3 </w:t>
      </w:r>
      <w:r w:rsidR="00EF5706" w:rsidRPr="00D95D1F">
        <w:rPr>
          <w:b/>
          <w:szCs w:val="21"/>
        </w:rPr>
        <w:t xml:space="preserve"> </w:t>
      </w:r>
      <w:r w:rsidRPr="00D95D1F">
        <w:rPr>
          <w:b/>
          <w:szCs w:val="21"/>
        </w:rPr>
        <w:t xml:space="preserve"> Preparation rules for nominal compositions </w:t>
      </w:r>
    </w:p>
    <w:p w:rsidR="00662F63" w:rsidRPr="00EF5706" w:rsidRDefault="00CA27E5" w:rsidP="00EF5706">
      <w:pPr>
        <w:spacing w:beforeLines="100" w:before="240" w:afterLines="100" w:after="240" w:line="360" w:lineRule="auto"/>
        <w:ind w:left="0" w:firstLine="0"/>
        <w:jc w:val="left"/>
        <w:rPr>
          <w:szCs w:val="21"/>
        </w:rPr>
      </w:pPr>
      <w:r w:rsidRPr="00EF5706">
        <w:rPr>
          <w:b/>
          <w:szCs w:val="21"/>
        </w:rPr>
        <w:t xml:space="preserve">C.3.1 </w:t>
      </w:r>
      <w:r w:rsidR="00EF5706">
        <w:rPr>
          <w:b/>
          <w:szCs w:val="21"/>
        </w:rPr>
        <w:t xml:space="preserve"> </w:t>
      </w:r>
      <w:r w:rsidRPr="00EF5706">
        <w:rPr>
          <w:szCs w:val="21"/>
        </w:rPr>
        <w:t xml:space="preserve"> As for the nominal compositions of titanium alloy designation, only the elements whose range must be controlled are listed. </w:t>
      </w:r>
    </w:p>
    <w:p w:rsidR="00662F63" w:rsidRDefault="00CA27E5" w:rsidP="00EF5706">
      <w:pPr>
        <w:spacing w:beforeLines="100" w:before="240" w:afterLines="100" w:after="240" w:line="360" w:lineRule="auto"/>
        <w:ind w:left="0" w:firstLine="0"/>
        <w:jc w:val="left"/>
      </w:pPr>
      <w:r w:rsidRPr="00EF5706">
        <w:rPr>
          <w:b/>
          <w:szCs w:val="21"/>
        </w:rPr>
        <w:t xml:space="preserve">C.3.2 </w:t>
      </w:r>
      <w:r w:rsidRPr="00EF5706">
        <w:rPr>
          <w:szCs w:val="21"/>
        </w:rPr>
        <w:t xml:space="preserve"> </w:t>
      </w:r>
      <w:r w:rsidR="00F901B0" w:rsidRPr="00F901B0">
        <w:rPr>
          <w:szCs w:val="21"/>
        </w:rPr>
        <w:t>The general principle of define the element content in nominal compositions shall be the arithmetic average value which is in the controlled range.</w:t>
      </w:r>
      <w:r>
        <w:br w:type="page"/>
      </w:r>
    </w:p>
    <w:p w:rsidR="0035131D" w:rsidRPr="00D95D1F" w:rsidRDefault="00CA27E5" w:rsidP="0035131D">
      <w:pPr>
        <w:pStyle w:val="1"/>
        <w:numPr>
          <w:ilvl w:val="0"/>
          <w:numId w:val="0"/>
        </w:numPr>
        <w:spacing w:beforeLines="50" w:before="120" w:afterLines="50" w:after="120" w:line="360" w:lineRule="auto"/>
        <w:ind w:right="40"/>
        <w:jc w:val="center"/>
        <w:rPr>
          <w:szCs w:val="24"/>
        </w:rPr>
      </w:pPr>
      <w:bookmarkStart w:id="10" w:name="_Toc166360"/>
      <w:r w:rsidRPr="00D95D1F">
        <w:rPr>
          <w:szCs w:val="24"/>
        </w:rPr>
        <w:lastRenderedPageBreak/>
        <w:t xml:space="preserve">Annex D </w:t>
      </w:r>
    </w:p>
    <w:p w:rsidR="0035131D" w:rsidRPr="00D95D1F" w:rsidRDefault="00CA27E5" w:rsidP="0035131D">
      <w:pPr>
        <w:pStyle w:val="1"/>
        <w:numPr>
          <w:ilvl w:val="0"/>
          <w:numId w:val="0"/>
        </w:numPr>
        <w:spacing w:beforeLines="50" w:before="120" w:afterLines="50" w:after="120" w:line="360" w:lineRule="auto"/>
        <w:ind w:right="40"/>
        <w:jc w:val="center"/>
        <w:rPr>
          <w:szCs w:val="24"/>
        </w:rPr>
      </w:pPr>
      <w:r w:rsidRPr="00D95D1F">
        <w:rPr>
          <w:szCs w:val="24"/>
        </w:rPr>
        <w:t xml:space="preserve"> (Informative) </w:t>
      </w:r>
    </w:p>
    <w:p w:rsidR="00662F63" w:rsidRPr="00D95D1F" w:rsidRDefault="00CA27E5" w:rsidP="0035131D">
      <w:pPr>
        <w:pStyle w:val="1"/>
        <w:numPr>
          <w:ilvl w:val="0"/>
          <w:numId w:val="0"/>
        </w:numPr>
        <w:spacing w:beforeLines="50" w:before="120" w:afterLines="50" w:after="120" w:line="360" w:lineRule="auto"/>
        <w:ind w:right="40"/>
        <w:jc w:val="center"/>
        <w:rPr>
          <w:szCs w:val="24"/>
        </w:rPr>
      </w:pPr>
      <w:r w:rsidRPr="00D95D1F">
        <w:rPr>
          <w:szCs w:val="24"/>
        </w:rPr>
        <w:t xml:space="preserve">Statement on Implementation of this Standard and Relevant Standards  </w:t>
      </w:r>
      <w:bookmarkEnd w:id="10"/>
    </w:p>
    <w:p w:rsidR="00662F63" w:rsidRPr="0035131D" w:rsidRDefault="00CA27E5" w:rsidP="0035131D">
      <w:pPr>
        <w:spacing w:beforeLines="100" w:before="240" w:afterLines="100" w:after="240" w:line="360" w:lineRule="auto"/>
        <w:ind w:left="0" w:firstLine="0"/>
        <w:jc w:val="left"/>
        <w:rPr>
          <w:b/>
          <w:szCs w:val="21"/>
        </w:rPr>
      </w:pPr>
      <w:r w:rsidRPr="0035131D">
        <w:rPr>
          <w:b/>
          <w:szCs w:val="21"/>
        </w:rPr>
        <w:t xml:space="preserve">D.1 </w:t>
      </w:r>
      <w:r w:rsidR="0035131D" w:rsidRPr="0035131D">
        <w:rPr>
          <w:b/>
          <w:szCs w:val="21"/>
        </w:rPr>
        <w:t xml:space="preserve"> </w:t>
      </w:r>
      <w:r w:rsidRPr="0035131D">
        <w:rPr>
          <w:b/>
          <w:szCs w:val="21"/>
        </w:rPr>
        <w:t xml:space="preserve"> Statement on implementation of designations TA0, TA1, TA2 and TA3 </w:t>
      </w:r>
    </w:p>
    <w:p w:rsidR="00662F63" w:rsidRPr="0035131D" w:rsidRDefault="00CA27E5" w:rsidP="0035131D">
      <w:pPr>
        <w:spacing w:beforeLines="100" w:before="240" w:afterLines="100" w:after="240" w:line="360" w:lineRule="auto"/>
        <w:ind w:left="0" w:firstLine="0"/>
        <w:jc w:val="left"/>
        <w:rPr>
          <w:szCs w:val="21"/>
        </w:rPr>
      </w:pPr>
      <w:r w:rsidRPr="0035131D">
        <w:rPr>
          <w:szCs w:val="21"/>
        </w:rPr>
        <w:t xml:space="preserve">TA0, TA1, TA2 and TA3 specified in Table 1 of this standard respectively correspond to the TA0, TA1, TA2 and TA3 designations and compositions in the relevant national standards, national military standards and professional standards about titanium issued before January 1, 2007. </w:t>
      </w:r>
    </w:p>
    <w:p w:rsidR="00662F63" w:rsidRPr="0035131D" w:rsidRDefault="00CA27E5" w:rsidP="0035131D">
      <w:pPr>
        <w:spacing w:beforeLines="100" w:before="240" w:afterLines="100" w:after="240" w:line="360" w:lineRule="auto"/>
        <w:ind w:left="0" w:firstLine="0"/>
        <w:jc w:val="left"/>
        <w:rPr>
          <w:b/>
          <w:szCs w:val="21"/>
        </w:rPr>
      </w:pPr>
      <w:r w:rsidRPr="0035131D">
        <w:rPr>
          <w:b/>
          <w:szCs w:val="21"/>
        </w:rPr>
        <w:t xml:space="preserve">D.2 </w:t>
      </w:r>
      <w:r w:rsidR="00F44D43">
        <w:rPr>
          <w:b/>
          <w:szCs w:val="21"/>
        </w:rPr>
        <w:t xml:space="preserve"> </w:t>
      </w:r>
      <w:r w:rsidRPr="0035131D">
        <w:rPr>
          <w:b/>
          <w:szCs w:val="21"/>
        </w:rPr>
        <w:t xml:space="preserve"> Statement on implementation of designations TA1GELI, TA1G, TA1G-1, TA2GELI, TA2G, TA3GELI, TA3G, TA4GELI and TA4G </w:t>
      </w:r>
    </w:p>
    <w:p w:rsidR="00662F63" w:rsidRPr="0035131D" w:rsidRDefault="00CA27E5" w:rsidP="00F44D43">
      <w:pPr>
        <w:spacing w:beforeLines="100" w:before="240" w:afterLines="100" w:after="240" w:line="360" w:lineRule="auto"/>
        <w:ind w:left="0" w:firstLine="0"/>
        <w:jc w:val="left"/>
        <w:rPr>
          <w:szCs w:val="21"/>
        </w:rPr>
      </w:pPr>
      <w:r w:rsidRPr="00D4688F">
        <w:rPr>
          <w:szCs w:val="21"/>
        </w:rPr>
        <w:t xml:space="preserve">TA1GELI, TA1G, TA1G-1, TA2GELI, TA2G, TA3GELI, TA3G, TA4GELI </w:t>
      </w:r>
      <w:r w:rsidRPr="0035131D">
        <w:rPr>
          <w:szCs w:val="21"/>
        </w:rPr>
        <w:t>and</w:t>
      </w:r>
      <w:r w:rsidRPr="00D4688F">
        <w:rPr>
          <w:szCs w:val="21"/>
        </w:rPr>
        <w:t xml:space="preserve"> TA4G</w:t>
      </w:r>
      <w:r w:rsidRPr="0035131D">
        <w:rPr>
          <w:szCs w:val="21"/>
        </w:rPr>
        <w:t xml:space="preserve"> specified in Table 1 of this standard respectively correspond to</w:t>
      </w:r>
      <w:r w:rsidRPr="00D4688F">
        <w:rPr>
          <w:szCs w:val="21"/>
        </w:rPr>
        <w:t xml:space="preserve"> TA1ELI, TA1, TA1-1, TA2ELI, TA2, TA3ELI, TA3, TA4ELI</w:t>
      </w:r>
      <w:r w:rsidRPr="0035131D">
        <w:rPr>
          <w:szCs w:val="21"/>
        </w:rPr>
        <w:t xml:space="preserve"> and</w:t>
      </w:r>
      <w:r w:rsidRPr="00D4688F">
        <w:rPr>
          <w:szCs w:val="21"/>
        </w:rPr>
        <w:t xml:space="preserve"> TA4</w:t>
      </w:r>
      <w:r w:rsidRPr="0035131D">
        <w:rPr>
          <w:szCs w:val="21"/>
        </w:rPr>
        <w:t xml:space="preserve"> in</w:t>
      </w:r>
      <w:r w:rsidRPr="00D4688F">
        <w:rPr>
          <w:szCs w:val="21"/>
        </w:rPr>
        <w:t xml:space="preserve"> GB/T 2965-2007</w:t>
      </w:r>
      <w:r w:rsidRPr="00F44D43">
        <w:rPr>
          <w:szCs w:val="21"/>
        </w:rPr>
        <w:t>，</w:t>
      </w:r>
      <w:r w:rsidRPr="00D4688F">
        <w:rPr>
          <w:szCs w:val="21"/>
        </w:rPr>
        <w:t xml:space="preserve"> GB/T 3621-2007, GB/T 3622-2012, GB/T 3623-2007, GB/T 3624-2010, GB/T 3625-2007, GB/T 12769-2007, GB/T 13810-2007, GB/T 14845-2007, GB/T 16598-2013, GB/T 26057-2010, GB/T 26058-2010, GB/T 26059-2010, GB/T 26723-2011, GJB 2218A-2008, GJB 2505A-2008, YS/T 658-2007, YS/T 750-2011, YS/T 794-2012, YS/T 795-2012</w:t>
      </w:r>
      <w:r w:rsidRPr="0035131D">
        <w:rPr>
          <w:szCs w:val="21"/>
        </w:rPr>
        <w:t xml:space="preserve"> and </w:t>
      </w:r>
      <w:r w:rsidRPr="00D4688F">
        <w:rPr>
          <w:szCs w:val="21"/>
        </w:rPr>
        <w:t xml:space="preserve">YS/T 885-2013. </w:t>
      </w:r>
    </w:p>
    <w:p w:rsidR="00662F63" w:rsidRDefault="00CA27E5" w:rsidP="00ED1326">
      <w:pPr>
        <w:spacing w:beforeLines="100" w:before="240" w:after="85" w:line="360" w:lineRule="auto"/>
        <w:ind w:left="0" w:firstLine="0"/>
        <w:jc w:val="left"/>
        <w:rPr>
          <w:b/>
          <w:szCs w:val="21"/>
        </w:rPr>
      </w:pPr>
      <w:r w:rsidRPr="0035131D">
        <w:rPr>
          <w:b/>
          <w:szCs w:val="21"/>
        </w:rPr>
        <w:t xml:space="preserve">D.3 </w:t>
      </w:r>
      <w:r w:rsidR="00F44D43">
        <w:rPr>
          <w:b/>
          <w:szCs w:val="21"/>
        </w:rPr>
        <w:t xml:space="preserve"> </w:t>
      </w:r>
      <w:r w:rsidRPr="0035131D">
        <w:rPr>
          <w:b/>
          <w:szCs w:val="21"/>
        </w:rPr>
        <w:t xml:space="preserve"> Reference standards </w:t>
      </w:r>
    </w:p>
    <w:p w:rsidR="00ED1326" w:rsidRPr="00ED1326" w:rsidRDefault="00D95D1F" w:rsidP="00ED1326">
      <w:pPr>
        <w:spacing w:beforeLines="50" w:before="120" w:afterLines="50" w:after="120" w:line="360" w:lineRule="auto"/>
        <w:ind w:left="0" w:firstLine="0"/>
        <w:jc w:val="left"/>
      </w:pPr>
      <w:r>
        <w:rPr>
          <w:rFonts w:ascii="黑体" w:eastAsia="黑体" w:hAnsi="黑体"/>
        </w:rPr>
        <w:t>GB/T 2965</w:t>
      </w:r>
      <w:r w:rsidR="00ED1326" w:rsidRPr="00D95D1F">
        <w:rPr>
          <w:rFonts w:ascii="黑体" w:eastAsia="黑体" w:hAnsi="黑体"/>
        </w:rPr>
        <w:t>–2007</w:t>
      </w:r>
      <w:r w:rsidR="00ED1326" w:rsidRPr="00D95D1F">
        <w:rPr>
          <w:rFonts w:ascii="黑体" w:eastAsia="黑体" w:hAnsi="黑体" w:hint="eastAsia"/>
        </w:rPr>
        <w:t>，</w:t>
      </w:r>
      <w:r w:rsidR="00ED1326" w:rsidRPr="00ED1326">
        <w:rPr>
          <w:i/>
        </w:rPr>
        <w:t>Titanium and Titanium Alloy Bars</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GB/T 3621</w:t>
      </w:r>
      <w:r w:rsidR="00D95D1F" w:rsidRPr="00D95D1F">
        <w:rPr>
          <w:rFonts w:ascii="黑体" w:eastAsia="黑体" w:hAnsi="黑体"/>
        </w:rPr>
        <w:t>–</w:t>
      </w:r>
      <w:r w:rsidRPr="00D95D1F">
        <w:rPr>
          <w:rFonts w:ascii="黑体" w:eastAsia="黑体" w:hAnsi="黑体"/>
        </w:rPr>
        <w:t>2007</w:t>
      </w:r>
      <w:r w:rsidRPr="00D95D1F">
        <w:rPr>
          <w:rFonts w:ascii="黑体" w:eastAsia="黑体" w:hAnsi="黑体" w:hint="eastAsia"/>
        </w:rPr>
        <w:t>，</w:t>
      </w:r>
      <w:r w:rsidRPr="00ED1326">
        <w:t>Titanium</w:t>
      </w:r>
      <w:r w:rsidRPr="00ED1326">
        <w:rPr>
          <w:i/>
        </w:rPr>
        <w:t xml:space="preserve"> and Titanium Alloy Plate and Sheet</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GB/T 3622</w:t>
      </w:r>
      <w:r w:rsidR="00D95D1F" w:rsidRPr="00D95D1F">
        <w:rPr>
          <w:rFonts w:ascii="黑体" w:eastAsia="黑体" w:hAnsi="黑体"/>
        </w:rPr>
        <w:t>–</w:t>
      </w:r>
      <w:r w:rsidRPr="00D95D1F">
        <w:rPr>
          <w:rFonts w:ascii="黑体" w:eastAsia="黑体" w:hAnsi="黑体"/>
        </w:rPr>
        <w:t>2012</w:t>
      </w:r>
      <w:r w:rsidR="00F44D43" w:rsidRPr="00D95D1F">
        <w:rPr>
          <w:rFonts w:ascii="黑体" w:eastAsia="黑体" w:hAnsi="黑体" w:hint="eastAsia"/>
        </w:rPr>
        <w:t>，</w:t>
      </w:r>
      <w:r w:rsidRPr="00ED1326">
        <w:rPr>
          <w:i/>
        </w:rPr>
        <w:t>Titanium and Titanium Alloy Strip and Foil</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3623</w:t>
      </w:r>
      <w:r w:rsidR="00D95D1F" w:rsidRPr="00D95D1F">
        <w:rPr>
          <w:rFonts w:ascii="黑体" w:eastAsia="黑体" w:hAnsi="黑体"/>
        </w:rPr>
        <w:t>–</w:t>
      </w:r>
      <w:r w:rsidRPr="00D95D1F">
        <w:rPr>
          <w:rFonts w:ascii="黑体" w:eastAsia="黑体" w:hAnsi="黑体"/>
        </w:rPr>
        <w:t>2007</w:t>
      </w:r>
      <w:r w:rsidRPr="00D95D1F">
        <w:rPr>
          <w:rFonts w:ascii="黑体" w:eastAsia="黑体" w:hAnsi="黑体" w:hint="eastAsia"/>
        </w:rPr>
        <w:t>，</w:t>
      </w:r>
      <w:r w:rsidR="00ED1326" w:rsidRPr="00ED1326">
        <w:rPr>
          <w:i/>
        </w:rPr>
        <w:t>Titanium and Titanium Alloy Wire</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3624</w:t>
      </w:r>
      <w:r w:rsidR="00D95D1F" w:rsidRPr="00D95D1F">
        <w:rPr>
          <w:rFonts w:ascii="黑体" w:eastAsia="黑体" w:hAnsi="黑体"/>
        </w:rPr>
        <w:t>–</w:t>
      </w:r>
      <w:r w:rsidRPr="00D95D1F">
        <w:rPr>
          <w:rFonts w:ascii="黑体" w:eastAsia="黑体" w:hAnsi="黑体"/>
        </w:rPr>
        <w:t>2010</w:t>
      </w:r>
      <w:r w:rsidRPr="00D95D1F">
        <w:rPr>
          <w:rFonts w:ascii="黑体" w:eastAsia="黑体" w:hAnsi="黑体" w:hint="eastAsia"/>
        </w:rPr>
        <w:t>，</w:t>
      </w:r>
      <w:r w:rsidR="00ED1326" w:rsidRPr="00ED1326">
        <w:rPr>
          <w:i/>
        </w:rPr>
        <w:t>Titanium and Titanium Alloy Seamless Tubes</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3625</w:t>
      </w:r>
      <w:r w:rsidR="00D95D1F" w:rsidRPr="00D95D1F">
        <w:rPr>
          <w:rFonts w:ascii="黑体" w:eastAsia="黑体" w:hAnsi="黑体"/>
        </w:rPr>
        <w:t>–</w:t>
      </w:r>
      <w:r w:rsidRPr="00D95D1F">
        <w:rPr>
          <w:rFonts w:ascii="黑体" w:eastAsia="黑体" w:hAnsi="黑体"/>
        </w:rPr>
        <w:t>2007</w:t>
      </w:r>
      <w:r w:rsidRPr="00D95D1F">
        <w:rPr>
          <w:rFonts w:ascii="黑体" w:eastAsia="黑体" w:hAnsi="黑体" w:hint="eastAsia"/>
        </w:rPr>
        <w:t>，</w:t>
      </w:r>
      <w:r w:rsidR="00ED1326" w:rsidRPr="00ED1326">
        <w:rPr>
          <w:i/>
        </w:rPr>
        <w:t>Titanium and Titanium Alloy Tube for Condensers and Heat Exchangers</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12769</w:t>
      </w:r>
      <w:r w:rsidR="00D95D1F" w:rsidRPr="00D95D1F">
        <w:rPr>
          <w:rFonts w:ascii="黑体" w:eastAsia="黑体" w:hAnsi="黑体"/>
        </w:rPr>
        <w:t>–</w:t>
      </w:r>
      <w:r w:rsidRPr="00D95D1F">
        <w:rPr>
          <w:rFonts w:ascii="黑体" w:eastAsia="黑体" w:hAnsi="黑体"/>
        </w:rPr>
        <w:t>2007</w:t>
      </w:r>
      <w:r w:rsidRPr="00D95D1F">
        <w:rPr>
          <w:rFonts w:ascii="黑体" w:eastAsia="黑体" w:hAnsi="黑体" w:hint="eastAsia"/>
        </w:rPr>
        <w:t>，</w:t>
      </w:r>
      <w:r w:rsidR="00ED1326" w:rsidRPr="00ED1326">
        <w:rPr>
          <w:i/>
        </w:rPr>
        <w:t>Titanium-clad Copper Bar</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13810</w:t>
      </w:r>
      <w:r w:rsidR="00D95D1F" w:rsidRPr="00D95D1F">
        <w:rPr>
          <w:rFonts w:ascii="黑体" w:eastAsia="黑体" w:hAnsi="黑体"/>
        </w:rPr>
        <w:t>–</w:t>
      </w:r>
      <w:r w:rsidRPr="00D95D1F">
        <w:rPr>
          <w:rFonts w:ascii="黑体" w:eastAsia="黑体" w:hAnsi="黑体"/>
        </w:rPr>
        <w:t>2007</w:t>
      </w:r>
      <w:r w:rsidRPr="00D95D1F">
        <w:rPr>
          <w:rFonts w:ascii="黑体" w:eastAsia="黑体" w:hAnsi="黑体" w:hint="eastAsia"/>
        </w:rPr>
        <w:t>，</w:t>
      </w:r>
      <w:r w:rsidR="00ED1326" w:rsidRPr="00ED1326">
        <w:rPr>
          <w:i/>
        </w:rPr>
        <w:t xml:space="preserve">Wrought Titanium and Titanium Alloy for Surgical Implants  </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GB/T 14845</w:t>
      </w:r>
      <w:r w:rsidR="00D95D1F" w:rsidRPr="00D95D1F">
        <w:rPr>
          <w:rFonts w:ascii="黑体" w:eastAsia="黑体" w:hAnsi="黑体"/>
        </w:rPr>
        <w:t>–</w:t>
      </w:r>
      <w:r w:rsidRPr="00D95D1F">
        <w:rPr>
          <w:rFonts w:ascii="黑体" w:eastAsia="黑体" w:hAnsi="黑体"/>
        </w:rPr>
        <w:t>2007</w:t>
      </w:r>
      <w:r w:rsidR="00F44D43" w:rsidRPr="00FE3EAB">
        <w:rPr>
          <w:rFonts w:hint="eastAsia"/>
        </w:rPr>
        <w:t>，</w:t>
      </w:r>
      <w:r w:rsidRPr="00ED1326">
        <w:rPr>
          <w:i/>
        </w:rPr>
        <w:t>Titanium Sheet for Plate Heat Exchangers</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GB/T 16598</w:t>
      </w:r>
      <w:r w:rsidR="00D95D1F" w:rsidRPr="00D95D1F">
        <w:rPr>
          <w:rFonts w:ascii="黑体" w:eastAsia="黑体" w:hAnsi="黑体"/>
        </w:rPr>
        <w:t>–</w:t>
      </w:r>
      <w:r w:rsidRPr="00D95D1F">
        <w:rPr>
          <w:rFonts w:ascii="黑体" w:eastAsia="黑体" w:hAnsi="黑体"/>
        </w:rPr>
        <w:t>2013</w:t>
      </w:r>
      <w:r w:rsidR="00F44D43" w:rsidRPr="00D95D1F">
        <w:rPr>
          <w:rFonts w:ascii="黑体" w:eastAsia="黑体" w:hAnsi="黑体" w:hint="eastAsia"/>
        </w:rPr>
        <w:t>，</w:t>
      </w:r>
      <w:r w:rsidRPr="00ED1326">
        <w:rPr>
          <w:i/>
        </w:rPr>
        <w:t>Titanium and Titanium Alloy Disc and Ring</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26057</w:t>
      </w:r>
      <w:r w:rsidR="00D95D1F" w:rsidRPr="00D95D1F">
        <w:rPr>
          <w:rFonts w:ascii="黑体" w:eastAsia="黑体" w:hAnsi="黑体"/>
        </w:rPr>
        <w:t>–</w:t>
      </w:r>
      <w:r w:rsidR="00D95D1F">
        <w:rPr>
          <w:rFonts w:ascii="黑体" w:eastAsia="黑体" w:hAnsi="黑体" w:hint="eastAsia"/>
        </w:rPr>
        <w:t>2</w:t>
      </w:r>
      <w:r w:rsidRPr="00D95D1F">
        <w:rPr>
          <w:rFonts w:ascii="黑体" w:eastAsia="黑体" w:hAnsi="黑体"/>
        </w:rPr>
        <w:t>010</w:t>
      </w:r>
      <w:r w:rsidRPr="00D95D1F">
        <w:rPr>
          <w:rFonts w:ascii="黑体" w:eastAsia="黑体" w:hAnsi="黑体" w:hint="eastAsia"/>
        </w:rPr>
        <w:t>，</w:t>
      </w:r>
      <w:r w:rsidR="00ED1326" w:rsidRPr="00ED1326">
        <w:rPr>
          <w:i/>
        </w:rPr>
        <w:t>Titanium and Titanium Alloy Welded Tube</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26058</w:t>
      </w:r>
      <w:r w:rsidR="00D95D1F" w:rsidRPr="00D95D1F">
        <w:rPr>
          <w:rFonts w:ascii="黑体" w:eastAsia="黑体" w:hAnsi="黑体"/>
        </w:rPr>
        <w:t>–</w:t>
      </w:r>
      <w:r w:rsidRPr="00D95D1F">
        <w:rPr>
          <w:rFonts w:ascii="黑体" w:eastAsia="黑体" w:hAnsi="黑体"/>
        </w:rPr>
        <w:t>2010</w:t>
      </w:r>
      <w:r w:rsidRPr="00D95D1F">
        <w:rPr>
          <w:rFonts w:ascii="黑体" w:eastAsia="黑体" w:hAnsi="黑体" w:hint="eastAsia"/>
        </w:rPr>
        <w:t>，</w:t>
      </w:r>
      <w:r w:rsidR="00ED1326" w:rsidRPr="00ED1326">
        <w:rPr>
          <w:i/>
        </w:rPr>
        <w:t>Extruded Tube of Titanium and Titanium Alloys</w:t>
      </w:r>
    </w:p>
    <w:p w:rsidR="00ED1326" w:rsidRPr="00ED1326" w:rsidRDefault="00ED1326" w:rsidP="00B2031C">
      <w:pPr>
        <w:tabs>
          <w:tab w:val="left" w:pos="6192"/>
        </w:tabs>
        <w:spacing w:beforeLines="50" w:before="120" w:afterLines="50" w:after="120" w:line="360" w:lineRule="auto"/>
        <w:ind w:left="0" w:firstLine="0"/>
        <w:jc w:val="left"/>
      </w:pPr>
      <w:r w:rsidRPr="00D95D1F">
        <w:rPr>
          <w:rFonts w:ascii="黑体" w:eastAsia="黑体" w:hAnsi="黑体"/>
        </w:rPr>
        <w:lastRenderedPageBreak/>
        <w:t>GB/T 26059</w:t>
      </w:r>
      <w:r w:rsidR="00D95D1F" w:rsidRPr="00D95D1F">
        <w:rPr>
          <w:rFonts w:ascii="黑体" w:eastAsia="黑体" w:hAnsi="黑体"/>
        </w:rPr>
        <w:t>–</w:t>
      </w:r>
      <w:r w:rsidRPr="00D95D1F">
        <w:rPr>
          <w:rFonts w:ascii="黑体" w:eastAsia="黑体" w:hAnsi="黑体"/>
        </w:rPr>
        <w:t>2010</w:t>
      </w:r>
      <w:r w:rsidR="00F44D43" w:rsidRPr="00D95D1F">
        <w:rPr>
          <w:rFonts w:ascii="黑体" w:eastAsia="黑体" w:hAnsi="黑体" w:hint="eastAsia"/>
        </w:rPr>
        <w:t>，</w:t>
      </w:r>
      <w:r w:rsidRPr="00ED1326">
        <w:rPr>
          <w:i/>
        </w:rPr>
        <w:t>Titanium and Titanium Alloy Halftone</w:t>
      </w:r>
      <w:r w:rsidR="00B2031C">
        <w:rPr>
          <w:i/>
        </w:rPr>
        <w:tab/>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GB/T 26723</w:t>
      </w:r>
      <w:r w:rsidR="00D95D1F" w:rsidRPr="00D95D1F">
        <w:rPr>
          <w:rFonts w:ascii="黑体" w:eastAsia="黑体" w:hAnsi="黑体"/>
        </w:rPr>
        <w:t>–</w:t>
      </w:r>
      <w:r w:rsidRPr="00D95D1F">
        <w:rPr>
          <w:rFonts w:ascii="黑体" w:eastAsia="黑体" w:hAnsi="黑体"/>
        </w:rPr>
        <w:t>2011</w:t>
      </w:r>
      <w:r w:rsidRPr="00D95D1F">
        <w:rPr>
          <w:rFonts w:ascii="黑体" w:eastAsia="黑体" w:hAnsi="黑体" w:hint="eastAsia"/>
        </w:rPr>
        <w:t>，</w:t>
      </w:r>
      <w:r w:rsidR="00ED1326" w:rsidRPr="00ED1326">
        <w:rPr>
          <w:i/>
        </w:rPr>
        <w:t>Cold Rolled Titanium Strip Coil</w:t>
      </w:r>
    </w:p>
    <w:p w:rsidR="00ED1326" w:rsidRPr="00ED1326" w:rsidRDefault="00F44D43" w:rsidP="00ED1326">
      <w:pPr>
        <w:spacing w:beforeLines="50" w:before="120" w:afterLines="50" w:after="120" w:line="360" w:lineRule="auto"/>
        <w:ind w:left="0" w:firstLine="0"/>
        <w:jc w:val="left"/>
      </w:pPr>
      <w:r w:rsidRPr="00D95D1F">
        <w:rPr>
          <w:rFonts w:ascii="黑体" w:eastAsia="黑体" w:hAnsi="黑体"/>
        </w:rPr>
        <w:t>GJB 2218A</w:t>
      </w:r>
      <w:r w:rsidR="00D95D1F" w:rsidRPr="00D95D1F">
        <w:rPr>
          <w:rFonts w:ascii="黑体" w:eastAsia="黑体" w:hAnsi="黑体"/>
        </w:rPr>
        <w:t>–</w:t>
      </w:r>
      <w:r w:rsidRPr="00D95D1F">
        <w:rPr>
          <w:rFonts w:ascii="黑体" w:eastAsia="黑体" w:hAnsi="黑体"/>
        </w:rPr>
        <w:t>2008</w:t>
      </w:r>
      <w:r w:rsidRPr="00D95D1F">
        <w:rPr>
          <w:rFonts w:ascii="黑体" w:eastAsia="黑体" w:hAnsi="黑体" w:hint="eastAsia"/>
        </w:rPr>
        <w:t>，</w:t>
      </w:r>
      <w:r w:rsidR="00ED1326" w:rsidRPr="00ED1326">
        <w:rPr>
          <w:i/>
        </w:rPr>
        <w:t xml:space="preserve">Specification of Titanium and Titanium Alloy Bars and Forging Stocks for Aircraft  </w:t>
      </w:r>
    </w:p>
    <w:p w:rsidR="00ED1326" w:rsidRDefault="00ED1326" w:rsidP="00ED1326">
      <w:pPr>
        <w:spacing w:beforeLines="50" w:before="120" w:afterLines="50" w:after="120" w:line="360" w:lineRule="auto"/>
        <w:ind w:left="0" w:firstLine="0"/>
        <w:jc w:val="left"/>
      </w:pPr>
      <w:r w:rsidRPr="00D95D1F">
        <w:rPr>
          <w:rFonts w:ascii="黑体" w:eastAsia="黑体" w:hAnsi="黑体"/>
        </w:rPr>
        <w:t>GJB 2505A</w:t>
      </w:r>
      <w:r w:rsidR="00D95D1F" w:rsidRPr="00D95D1F">
        <w:rPr>
          <w:rFonts w:ascii="黑体" w:eastAsia="黑体" w:hAnsi="黑体"/>
        </w:rPr>
        <w:t>–</w:t>
      </w:r>
      <w:r w:rsidRPr="00D95D1F">
        <w:rPr>
          <w:rFonts w:ascii="黑体" w:eastAsia="黑体" w:hAnsi="黑体"/>
        </w:rPr>
        <w:t>2008</w:t>
      </w:r>
      <w:r w:rsidR="00F44D43" w:rsidRPr="00D95D1F">
        <w:rPr>
          <w:rFonts w:ascii="黑体" w:eastAsia="黑体" w:hAnsi="黑体" w:hint="eastAsia"/>
        </w:rPr>
        <w:t>，</w:t>
      </w:r>
      <w:r w:rsidRPr="00ED1326">
        <w:rPr>
          <w:i/>
        </w:rPr>
        <w:t>Specification for Titanium and Titanium Alloy Plates, Sheets and Strips for Aviation</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YS/T 658</w:t>
      </w:r>
      <w:r w:rsidR="00D95D1F" w:rsidRPr="00D95D1F">
        <w:rPr>
          <w:rFonts w:ascii="黑体" w:eastAsia="黑体" w:hAnsi="黑体"/>
        </w:rPr>
        <w:t>–</w:t>
      </w:r>
      <w:r w:rsidRPr="00D95D1F">
        <w:rPr>
          <w:rFonts w:ascii="黑体" w:eastAsia="黑体" w:hAnsi="黑体"/>
        </w:rPr>
        <w:t>2007</w:t>
      </w:r>
      <w:r w:rsidR="00F44D43" w:rsidRPr="00D95D1F">
        <w:rPr>
          <w:rFonts w:ascii="黑体" w:eastAsia="黑体" w:hAnsi="黑体" w:hint="eastAsia"/>
        </w:rPr>
        <w:t>，</w:t>
      </w:r>
      <w:r w:rsidRPr="00ED1326">
        <w:rPr>
          <w:i/>
        </w:rPr>
        <w:t>Titanium Strip for Welding Tube and Pipe</w:t>
      </w:r>
    </w:p>
    <w:p w:rsidR="00ED1326" w:rsidRPr="00ED1326" w:rsidRDefault="00ED1326" w:rsidP="00ED1326">
      <w:pPr>
        <w:spacing w:beforeLines="50" w:before="120" w:afterLines="50" w:after="120" w:line="360" w:lineRule="auto"/>
        <w:ind w:left="0" w:firstLine="0"/>
        <w:jc w:val="left"/>
        <w:rPr>
          <w:i/>
        </w:rPr>
      </w:pPr>
      <w:r w:rsidRPr="00D95D1F">
        <w:rPr>
          <w:rFonts w:ascii="黑体" w:eastAsia="黑体" w:hAnsi="黑体"/>
        </w:rPr>
        <w:t>YS/T 750</w:t>
      </w:r>
      <w:r w:rsidR="00D95D1F" w:rsidRPr="00D95D1F">
        <w:rPr>
          <w:rFonts w:ascii="黑体" w:eastAsia="黑体" w:hAnsi="黑体"/>
        </w:rPr>
        <w:t>–</w:t>
      </w:r>
      <w:r w:rsidRPr="00D95D1F">
        <w:rPr>
          <w:rFonts w:ascii="黑体" w:eastAsia="黑体" w:hAnsi="黑体"/>
        </w:rPr>
        <w:t>2011</w:t>
      </w:r>
      <w:r w:rsidR="00F44D43" w:rsidRPr="00D95D1F">
        <w:rPr>
          <w:rFonts w:ascii="黑体" w:eastAsia="黑体" w:hAnsi="黑体" w:hint="eastAsia"/>
        </w:rPr>
        <w:t>，</w:t>
      </w:r>
      <w:r w:rsidRPr="00ED1326">
        <w:rPr>
          <w:i/>
        </w:rPr>
        <w:t>Hot Rolled Titanium Coil</w:t>
      </w:r>
    </w:p>
    <w:p w:rsidR="00ED1326" w:rsidRPr="00ED1326" w:rsidRDefault="00ED1326" w:rsidP="00ED1326">
      <w:pPr>
        <w:spacing w:beforeLines="50" w:before="120" w:afterLines="50" w:after="120" w:line="360" w:lineRule="auto"/>
        <w:ind w:left="0" w:firstLine="0"/>
        <w:jc w:val="left"/>
        <w:rPr>
          <w:i/>
        </w:rPr>
      </w:pPr>
      <w:r w:rsidRPr="00D95D1F">
        <w:rPr>
          <w:rFonts w:ascii="黑体" w:eastAsia="黑体" w:hAnsi="黑体"/>
        </w:rPr>
        <w:t>YS/T 794</w:t>
      </w:r>
      <w:r w:rsidR="00D95D1F" w:rsidRPr="00D95D1F">
        <w:rPr>
          <w:rFonts w:ascii="黑体" w:eastAsia="黑体" w:hAnsi="黑体"/>
        </w:rPr>
        <w:t>–</w:t>
      </w:r>
      <w:r w:rsidRPr="00D95D1F">
        <w:rPr>
          <w:rFonts w:ascii="黑体" w:eastAsia="黑体" w:hAnsi="黑体"/>
        </w:rPr>
        <w:t>2012</w:t>
      </w:r>
      <w:r w:rsidR="00F44D43" w:rsidRPr="00D95D1F">
        <w:rPr>
          <w:rFonts w:ascii="黑体" w:eastAsia="黑体" w:hAnsi="黑体" w:hint="eastAsia"/>
        </w:rPr>
        <w:t>，</w:t>
      </w:r>
      <w:r w:rsidRPr="00ED1326">
        <w:rPr>
          <w:i/>
        </w:rPr>
        <w:t>Seed Sheet of Titanium</w:t>
      </w:r>
    </w:p>
    <w:p w:rsidR="00ED1326" w:rsidRPr="00ED1326" w:rsidRDefault="00ED1326" w:rsidP="00ED1326">
      <w:pPr>
        <w:spacing w:beforeLines="50" w:before="120" w:afterLines="50" w:after="120" w:line="360" w:lineRule="auto"/>
        <w:ind w:left="0" w:firstLine="0"/>
        <w:jc w:val="left"/>
      </w:pPr>
      <w:r w:rsidRPr="00D95D1F">
        <w:rPr>
          <w:rFonts w:ascii="黑体" w:eastAsia="黑体" w:hAnsi="黑体"/>
        </w:rPr>
        <w:t>YS/T 795</w:t>
      </w:r>
      <w:r w:rsidR="00D95D1F" w:rsidRPr="00D95D1F">
        <w:rPr>
          <w:rFonts w:ascii="黑体" w:eastAsia="黑体" w:hAnsi="黑体"/>
        </w:rPr>
        <w:t>–</w:t>
      </w:r>
      <w:r w:rsidRPr="00D95D1F">
        <w:rPr>
          <w:rFonts w:ascii="黑体" w:eastAsia="黑体" w:hAnsi="黑体"/>
        </w:rPr>
        <w:t>2012</w:t>
      </w:r>
      <w:r w:rsidR="00F44D43" w:rsidRPr="00D95D1F">
        <w:rPr>
          <w:rFonts w:ascii="黑体" w:eastAsia="黑体" w:hAnsi="黑体" w:hint="eastAsia"/>
        </w:rPr>
        <w:t>，</w:t>
      </w:r>
      <w:r w:rsidRPr="00ED1326">
        <w:rPr>
          <w:i/>
        </w:rPr>
        <w:t>Sheet of Titanium and Titanium Alloy for Golf Head</w:t>
      </w:r>
    </w:p>
    <w:p w:rsidR="00ED1326" w:rsidRPr="00ED1326" w:rsidRDefault="00B2031C" w:rsidP="00ED1326">
      <w:pPr>
        <w:spacing w:beforeLines="50" w:before="120" w:afterLines="50" w:after="120" w:line="360" w:lineRule="auto"/>
        <w:ind w:left="0" w:firstLine="0"/>
        <w:jc w:val="left"/>
      </w:pPr>
      <w:r>
        <w:rPr>
          <w:rFonts w:ascii="黑体" w:eastAsia="黑体" w:hAnsi="黑体"/>
          <w:noProof/>
        </w:rPr>
        <mc:AlternateContent>
          <mc:Choice Requires="wps">
            <w:drawing>
              <wp:anchor distT="0" distB="0" distL="114300" distR="114300" simplePos="0" relativeHeight="251660288" behindDoc="0" locked="0" layoutInCell="1" allowOverlap="1">
                <wp:simplePos x="0" y="0"/>
                <wp:positionH relativeFrom="column">
                  <wp:posOffset>1115852</wp:posOffset>
                </wp:positionH>
                <wp:positionV relativeFrom="paragraph">
                  <wp:posOffset>693568</wp:posOffset>
                </wp:positionV>
                <wp:extent cx="2814452" cy="0"/>
                <wp:effectExtent l="0" t="0" r="24130" b="19050"/>
                <wp:wrapNone/>
                <wp:docPr id="2" name="直接连接符 2"/>
                <wp:cNvGraphicFramePr/>
                <a:graphic xmlns:a="http://schemas.openxmlformats.org/drawingml/2006/main">
                  <a:graphicData uri="http://schemas.microsoft.com/office/word/2010/wordprocessingShape">
                    <wps:wsp>
                      <wps:cNvCnPr/>
                      <wps:spPr>
                        <a:xfrm>
                          <a:off x="0" y="0"/>
                          <a:ext cx="28144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6BCB1"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7.85pt,54.6pt" to="309.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V5wEAAAoEAAAOAAAAZHJzL2Uyb0RvYy54bWysU0uO1DAQ3SNxB8t7Oh/NoCHq9CxmNGwQ&#10;tPgcwOOUO5b8k2066UtwASR2sGLJntswHIOyk06PACGB2Dgpu96res/l9eWoFdmDD9KallarkhIw&#10;3HbS7Fr65vXNowtKQmSmY8oaaOkBAr3cPHywHlwDte2t6sATJDGhGVxL+xhdUxSB96BZWFkHBg+F&#10;9ZpFDP2u6DwbkF2roi7Lx8Vgfee85RAC7l5Ph3ST+YUAHl8IESAS1VLsLebV5/U2rcVmzZqdZ66X&#10;fG6D/UMXmkmDRReqaxYZeevlL1Racm+DFXHFrS6sEJJD1oBqqvInNa965iBrQXOCW2wK/4+WP99v&#10;PZFdS2tKDNN4RXfvv3x79/H71w+43n3+ROpk0uBCg7lXZuvnKLitT4pH4XX6ohYyZmMPi7EwRsJx&#10;s76ozs7OsQI/nhUnoPMhPgWrSfppqZImaWYN2z8LEYth6jElbStDBpy0J+V5mdOCVbK7kUqlwzw3&#10;cKU82TO88ThWqXlkuJeFkTK4mSRNIvJfPCiY+F+CQEew7WoqkGbxxMk4BxOPvMpgdoIJ7GABzp39&#10;CTjnJyjkOf0b8ILIla2JC1hLY/3v2j5ZIab8owOT7mTBre0O+XqzNThw2bn5caSJvh9n+OkJb34A&#10;AAD//wMAUEsDBBQABgAIAAAAIQAv3zlO4AAAAAsBAAAPAAAAZHJzL2Rvd25yZXYueG1sTI9BS8NA&#10;EIXvgv9hGcFLaTcp2DQxm6JBwZu1LXrdZqdJNDsbsts2+usdQdDbvJnHm+/lq9F24oSDbx0piGcR&#10;CKTKmZZqBbvt43QJwgdNRneOUMEnelgVlxe5zow70wueNqEWHEI+0wqaEPpMSl81aLWfuR6Jbwc3&#10;WB1YDrU0gz5zuO3kPIoW0uqW+EOjeywbrD42R6vg8Jy+3r9NyvXD1j4lZVy/+8n4pdT11Xh3CyLg&#10;GP7M8IPP6FAw094dyXjRsU5uErbyEKVzEOxYxMsUxP53I4tc/u9QfAMAAP//AwBQSwECLQAUAAYA&#10;CAAAACEAtoM4kv4AAADhAQAAEwAAAAAAAAAAAAAAAAAAAAAAW0NvbnRlbnRfVHlwZXNdLnhtbFBL&#10;AQItABQABgAIAAAAIQA4/SH/1gAAAJQBAAALAAAAAAAAAAAAAAAAAC8BAABfcmVscy8ucmVsc1BL&#10;AQItABQABgAIAAAAIQAP+gEV5wEAAAoEAAAOAAAAAAAAAAAAAAAAAC4CAABkcnMvZTJvRG9jLnht&#10;bFBLAQItABQABgAIAAAAIQAv3zlO4AAAAAsBAAAPAAAAAAAAAAAAAAAAAEEEAABkcnMvZG93bnJl&#10;di54bWxQSwUGAAAAAAQABADzAAAATgUAAAAA&#10;" strokecolor="black [3213]" strokeweight="1.5pt">
                <v:stroke joinstyle="miter"/>
              </v:line>
            </w:pict>
          </mc:Fallback>
        </mc:AlternateContent>
      </w:r>
      <w:r w:rsidR="00ED1326" w:rsidRPr="00D95D1F">
        <w:rPr>
          <w:rFonts w:ascii="黑体" w:eastAsia="黑体" w:hAnsi="黑体"/>
        </w:rPr>
        <w:t>YS/T 885</w:t>
      </w:r>
      <w:r w:rsidR="00D95D1F" w:rsidRPr="00D95D1F">
        <w:rPr>
          <w:rFonts w:ascii="黑体" w:eastAsia="黑体" w:hAnsi="黑体"/>
        </w:rPr>
        <w:t>–</w:t>
      </w:r>
      <w:r w:rsidR="00ED1326" w:rsidRPr="00D95D1F">
        <w:rPr>
          <w:rFonts w:ascii="黑体" w:eastAsia="黑体" w:hAnsi="黑体"/>
        </w:rPr>
        <w:t>2013</w:t>
      </w:r>
      <w:r w:rsidR="00F44D43" w:rsidRPr="00D95D1F">
        <w:rPr>
          <w:rFonts w:ascii="黑体" w:eastAsia="黑体" w:hAnsi="黑体" w:hint="eastAsia"/>
        </w:rPr>
        <w:t>，</w:t>
      </w:r>
      <w:r w:rsidR="00ED1326" w:rsidRPr="00ED1326">
        <w:rPr>
          <w:i/>
        </w:rPr>
        <w:t>Titanium and Titanium Alloy Forging Blank</w:t>
      </w:r>
    </w:p>
    <w:sectPr w:rsidR="00ED1326" w:rsidRPr="00ED1326" w:rsidSect="00476D54">
      <w:footerReference w:type="even" r:id="rId23"/>
      <w:footerReference w:type="default" r:id="rId24"/>
      <w:footerReference w:type="first" r:id="rId25"/>
      <w:pgSz w:w="11909" w:h="16838"/>
      <w:pgMar w:top="1440" w:right="1080" w:bottom="1440" w:left="1080" w:header="720" w:footer="988"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5A" w:rsidRDefault="00E8145A">
      <w:pPr>
        <w:spacing w:after="0" w:line="240" w:lineRule="auto"/>
      </w:pPr>
      <w:r>
        <w:separator/>
      </w:r>
    </w:p>
  </w:endnote>
  <w:endnote w:type="continuationSeparator" w:id="0">
    <w:p w:rsidR="00E8145A" w:rsidRDefault="00E8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pPr>
      <w:spacing w:after="160"/>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476D54">
    <w:pPr>
      <w:spacing w:after="0"/>
      <w:ind w:left="0" w:right="57" w:firstLine="0"/>
      <w:jc w:val="left"/>
    </w:pPr>
    <w:r>
      <w:fldChar w:fldCharType="begin"/>
    </w:r>
    <w:r>
      <w:instrText xml:space="preserve"> PAGE   \* MERGEFORMAT </w:instrText>
    </w:r>
    <w:r>
      <w:fldChar w:fldCharType="separate"/>
    </w:r>
    <w:r w:rsidR="001D1D8A" w:rsidRPr="001D1D8A">
      <w:rPr>
        <w:rFonts w:ascii="Calibri" w:eastAsia="Calibri" w:hAnsi="Calibri" w:cs="Calibri"/>
        <w:noProof/>
        <w:sz w:val="18"/>
      </w:rPr>
      <w:t>12</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5" w:firstLine="0"/>
      <w:jc w:val="left"/>
    </w:pPr>
    <w:r>
      <w:rPr>
        <w:rFonts w:ascii="Calibri" w:eastAsia="Calibri" w:hAnsi="Calibri" w:cs="Calibri"/>
        <w:sz w:val="18"/>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5B379F">
    <w:pPr>
      <w:spacing w:after="0"/>
      <w:ind w:left="0" w:right="57" w:firstLine="0"/>
      <w:jc w:val="right"/>
    </w:pPr>
    <w:r>
      <w:fldChar w:fldCharType="begin"/>
    </w:r>
    <w:r>
      <w:instrText xml:space="preserve"> PAGE   \* MERGEFORMAT </w:instrText>
    </w:r>
    <w:r>
      <w:fldChar w:fldCharType="separate"/>
    </w:r>
    <w:r w:rsidR="001D1D8A" w:rsidRPr="001D1D8A">
      <w:rPr>
        <w:rFonts w:ascii="Calibri" w:eastAsia="Calibri" w:hAnsi="Calibri" w:cs="Calibri"/>
        <w:noProof/>
        <w:sz w:val="18"/>
      </w:rPr>
      <w:t>11</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5" w:firstLine="0"/>
      <w:jc w:val="left"/>
    </w:pPr>
    <w:r>
      <w:rPr>
        <w:rFonts w:ascii="Calibri" w:eastAsia="Calibri" w:hAnsi="Calibri" w:cs="Calibri"/>
        <w:sz w:val="18"/>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pPr>
      <w:spacing w:after="0"/>
      <w:ind w:left="0" w:right="57"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5" w:firstLine="0"/>
      <w:jc w:val="left"/>
    </w:pP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pPr>
      <w:spacing w:after="160"/>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pPr>
      <w:spacing w:after="160"/>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476D54">
    <w:pPr>
      <w:spacing w:after="0"/>
      <w:ind w:left="0" w:right="5" w:firstLine="0"/>
      <w:jc w:val="left"/>
    </w:pPr>
    <w:r>
      <w:fldChar w:fldCharType="begin"/>
    </w:r>
    <w:r>
      <w:instrText xml:space="preserve"> PAGE   \* MERGEFORMAT </w:instrText>
    </w:r>
    <w:r>
      <w:fldChar w:fldCharType="separate"/>
    </w:r>
    <w:r w:rsidR="001D1D8A" w:rsidRPr="001D1D8A">
      <w:rPr>
        <w:rFonts w:ascii="Calibri" w:eastAsia="Calibri" w:hAnsi="Calibri" w:cs="Calibri"/>
        <w:noProof/>
        <w:sz w:val="18"/>
      </w:rPr>
      <w:t>2</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Pr="005B379F" w:rsidRDefault="00EE528E" w:rsidP="005B379F">
    <w:pPr>
      <w:spacing w:after="0"/>
      <w:ind w:left="0" w:right="5" w:firstLine="0"/>
      <w:jc w:val="right"/>
      <w:rPr>
        <w:rFonts w:eastAsiaTheme="minorEastAsia"/>
      </w:rPr>
    </w:pPr>
    <w:r>
      <w:fldChar w:fldCharType="begin"/>
    </w:r>
    <w:r>
      <w:instrText xml:space="preserve"> PAGE   \* MERGEFORMAT </w:instrText>
    </w:r>
    <w:r>
      <w:fldChar w:fldCharType="separate"/>
    </w:r>
    <w:r w:rsidR="001D1D8A" w:rsidRPr="001D1D8A">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5B379F">
    <w:pPr>
      <w:spacing w:after="0"/>
      <w:ind w:left="0" w:right="5" w:firstLine="0"/>
      <w:jc w:val="right"/>
    </w:pPr>
    <w:r>
      <w:fldChar w:fldCharType="begin"/>
    </w:r>
    <w:r>
      <w:instrText xml:space="preserve"> PAGE   \* MERGEFORMAT </w:instrText>
    </w:r>
    <w:r>
      <w:fldChar w:fldCharType="separate"/>
    </w:r>
    <w:r w:rsidRPr="005B379F">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476D54">
    <w:pPr>
      <w:spacing w:after="0"/>
      <w:ind w:left="0" w:right="40" w:firstLine="0"/>
      <w:jc w:val="left"/>
    </w:pPr>
    <w:r>
      <w:fldChar w:fldCharType="begin"/>
    </w:r>
    <w:r>
      <w:instrText xml:space="preserve"> PAGE   \* MERGEFORMAT </w:instrText>
    </w:r>
    <w:r>
      <w:fldChar w:fldCharType="separate"/>
    </w:r>
    <w:r w:rsidR="001D1D8A" w:rsidRPr="001D1D8A">
      <w:rPr>
        <w:rFonts w:ascii="Calibri" w:eastAsia="Calibri" w:hAnsi="Calibri" w:cs="Calibri"/>
        <w:noProof/>
        <w:sz w:val="18"/>
      </w:rPr>
      <w:t>8</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5B379F">
    <w:pPr>
      <w:spacing w:after="0"/>
      <w:ind w:left="0" w:right="40" w:firstLine="0"/>
      <w:jc w:val="right"/>
    </w:pPr>
    <w:r>
      <w:fldChar w:fldCharType="begin"/>
    </w:r>
    <w:r>
      <w:instrText xml:space="preserve"> PAGE   \* MERGEFORMAT </w:instrText>
    </w:r>
    <w:r>
      <w:fldChar w:fldCharType="separate"/>
    </w:r>
    <w:r w:rsidR="001D1D8A" w:rsidRPr="001D1D8A">
      <w:rPr>
        <w:rFonts w:ascii="Calibri" w:eastAsia="Calibri" w:hAnsi="Calibri" w:cs="Calibri"/>
        <w:noProof/>
        <w:sz w:val="18"/>
      </w:rPr>
      <w:t>7</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pPr>
      <w:spacing w:after="0"/>
      <w:ind w:left="0" w:right="40" w:firstLine="0"/>
      <w:jc w:val="center"/>
    </w:pP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w:t>
    </w:r>
  </w:p>
  <w:p w:rsidR="00EE528E" w:rsidRDefault="00EE528E">
    <w:pPr>
      <w:spacing w:after="0"/>
      <w:ind w:left="0" w:firstLine="0"/>
      <w:jc w:val="left"/>
    </w:pP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5A" w:rsidRDefault="00E8145A">
      <w:pPr>
        <w:spacing w:after="0" w:line="240" w:lineRule="auto"/>
      </w:pPr>
      <w:r>
        <w:separator/>
      </w:r>
    </w:p>
  </w:footnote>
  <w:footnote w:type="continuationSeparator" w:id="0">
    <w:p w:rsidR="00E8145A" w:rsidRDefault="00E8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Default="00EE528E" w:rsidP="00476D54">
    <w:pPr>
      <w:pStyle w:val="a3"/>
      <w:jc w:val="left"/>
    </w:pPr>
    <w:r w:rsidRPr="00476D54">
      <w:t>GB/T 3620.1-2016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8E" w:rsidRPr="00464D04" w:rsidRDefault="00EE528E" w:rsidP="00464D04">
    <w:pPr>
      <w:pStyle w:val="a3"/>
      <w:jc w:val="right"/>
      <w:rPr>
        <w:rFonts w:ascii="宋体" w:eastAsia="宋体" w:hAnsi="宋体"/>
        <w:sz w:val="21"/>
        <w:szCs w:val="21"/>
      </w:rPr>
    </w:pPr>
    <w:r w:rsidRPr="00464D04">
      <w:rPr>
        <w:rFonts w:ascii="宋体" w:eastAsia="宋体" w:hAnsi="宋体"/>
        <w:sz w:val="21"/>
        <w:szCs w:val="21"/>
      </w:rPr>
      <w:t>GB/T 3620.1-2016</w:t>
    </w:r>
  </w:p>
  <w:p w:rsidR="00EE528E" w:rsidRPr="006312F3" w:rsidRDefault="00EE528E" w:rsidP="006312F3">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3CCF"/>
    <w:multiLevelType w:val="multilevel"/>
    <w:tmpl w:val="0CD2186C"/>
    <w:lvl w:ilvl="0">
      <w:start w:val="1"/>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63"/>
    <w:rsid w:val="00012D3A"/>
    <w:rsid w:val="00050F58"/>
    <w:rsid w:val="00051495"/>
    <w:rsid w:val="0005249E"/>
    <w:rsid w:val="000573AC"/>
    <w:rsid w:val="000720DF"/>
    <w:rsid w:val="00084898"/>
    <w:rsid w:val="0009682D"/>
    <w:rsid w:val="000A5C1C"/>
    <w:rsid w:val="000B03A9"/>
    <w:rsid w:val="000D257D"/>
    <w:rsid w:val="000F6C61"/>
    <w:rsid w:val="0010180B"/>
    <w:rsid w:val="00130FED"/>
    <w:rsid w:val="00133711"/>
    <w:rsid w:val="001346F9"/>
    <w:rsid w:val="001351D8"/>
    <w:rsid w:val="001424D1"/>
    <w:rsid w:val="0018143D"/>
    <w:rsid w:val="00181D36"/>
    <w:rsid w:val="001C7B22"/>
    <w:rsid w:val="001D1D8A"/>
    <w:rsid w:val="001D7A09"/>
    <w:rsid w:val="001F295C"/>
    <w:rsid w:val="001F47C0"/>
    <w:rsid w:val="00206459"/>
    <w:rsid w:val="002232A1"/>
    <w:rsid w:val="00241A76"/>
    <w:rsid w:val="00250587"/>
    <w:rsid w:val="00277317"/>
    <w:rsid w:val="00291A55"/>
    <w:rsid w:val="00292A8E"/>
    <w:rsid w:val="002A33E1"/>
    <w:rsid w:val="002B2F91"/>
    <w:rsid w:val="002C5B2D"/>
    <w:rsid w:val="002C6559"/>
    <w:rsid w:val="002D44D2"/>
    <w:rsid w:val="002E117F"/>
    <w:rsid w:val="002F4ACB"/>
    <w:rsid w:val="00313EB1"/>
    <w:rsid w:val="0033393A"/>
    <w:rsid w:val="00335B55"/>
    <w:rsid w:val="0035131D"/>
    <w:rsid w:val="00354C91"/>
    <w:rsid w:val="00354F7C"/>
    <w:rsid w:val="003558C7"/>
    <w:rsid w:val="0037051B"/>
    <w:rsid w:val="003A18D0"/>
    <w:rsid w:val="003C4589"/>
    <w:rsid w:val="003C6C9B"/>
    <w:rsid w:val="003E0B3B"/>
    <w:rsid w:val="003E0BDA"/>
    <w:rsid w:val="003E61D6"/>
    <w:rsid w:val="003F1903"/>
    <w:rsid w:val="004035D9"/>
    <w:rsid w:val="00404E71"/>
    <w:rsid w:val="00434AFB"/>
    <w:rsid w:val="00462265"/>
    <w:rsid w:val="00464D04"/>
    <w:rsid w:val="00475423"/>
    <w:rsid w:val="00476D54"/>
    <w:rsid w:val="00485E0B"/>
    <w:rsid w:val="004879C3"/>
    <w:rsid w:val="00487D99"/>
    <w:rsid w:val="004B5FA8"/>
    <w:rsid w:val="004E2778"/>
    <w:rsid w:val="004F41F4"/>
    <w:rsid w:val="00505426"/>
    <w:rsid w:val="0052704B"/>
    <w:rsid w:val="00554FD2"/>
    <w:rsid w:val="005813D1"/>
    <w:rsid w:val="00581549"/>
    <w:rsid w:val="00586D34"/>
    <w:rsid w:val="00594D61"/>
    <w:rsid w:val="005A10B0"/>
    <w:rsid w:val="005A5FA4"/>
    <w:rsid w:val="005B2BE4"/>
    <w:rsid w:val="005B379F"/>
    <w:rsid w:val="005B545B"/>
    <w:rsid w:val="005D752E"/>
    <w:rsid w:val="005E4380"/>
    <w:rsid w:val="006312F3"/>
    <w:rsid w:val="006348B2"/>
    <w:rsid w:val="00650BA3"/>
    <w:rsid w:val="00654BF1"/>
    <w:rsid w:val="0065768F"/>
    <w:rsid w:val="00662F63"/>
    <w:rsid w:val="00665E5B"/>
    <w:rsid w:val="006828AB"/>
    <w:rsid w:val="0068350B"/>
    <w:rsid w:val="006C1D4E"/>
    <w:rsid w:val="006F1E3F"/>
    <w:rsid w:val="0070526A"/>
    <w:rsid w:val="00715F60"/>
    <w:rsid w:val="00722342"/>
    <w:rsid w:val="007470B9"/>
    <w:rsid w:val="00767D9D"/>
    <w:rsid w:val="0078117D"/>
    <w:rsid w:val="007A5038"/>
    <w:rsid w:val="007B196D"/>
    <w:rsid w:val="007B7454"/>
    <w:rsid w:val="007C10BE"/>
    <w:rsid w:val="007D57BA"/>
    <w:rsid w:val="007E23FA"/>
    <w:rsid w:val="007F22C6"/>
    <w:rsid w:val="00811C9B"/>
    <w:rsid w:val="00834806"/>
    <w:rsid w:val="00842576"/>
    <w:rsid w:val="00844672"/>
    <w:rsid w:val="008620C9"/>
    <w:rsid w:val="00867C6F"/>
    <w:rsid w:val="008D412A"/>
    <w:rsid w:val="009077A0"/>
    <w:rsid w:val="00907C35"/>
    <w:rsid w:val="009205CA"/>
    <w:rsid w:val="0093032B"/>
    <w:rsid w:val="00944F34"/>
    <w:rsid w:val="0095483F"/>
    <w:rsid w:val="00966C84"/>
    <w:rsid w:val="00980BE2"/>
    <w:rsid w:val="0098226E"/>
    <w:rsid w:val="009869FD"/>
    <w:rsid w:val="0098708F"/>
    <w:rsid w:val="009B00A3"/>
    <w:rsid w:val="009C18C0"/>
    <w:rsid w:val="009C2781"/>
    <w:rsid w:val="009D2D93"/>
    <w:rsid w:val="009D2F36"/>
    <w:rsid w:val="009F4D3A"/>
    <w:rsid w:val="00A303EF"/>
    <w:rsid w:val="00A51AB1"/>
    <w:rsid w:val="00A53E13"/>
    <w:rsid w:val="00AD5DA9"/>
    <w:rsid w:val="00AE16C2"/>
    <w:rsid w:val="00B01DCD"/>
    <w:rsid w:val="00B1208D"/>
    <w:rsid w:val="00B141A9"/>
    <w:rsid w:val="00B171F9"/>
    <w:rsid w:val="00B2031C"/>
    <w:rsid w:val="00B36801"/>
    <w:rsid w:val="00B458A4"/>
    <w:rsid w:val="00B825A1"/>
    <w:rsid w:val="00BA78DA"/>
    <w:rsid w:val="00BC2CD3"/>
    <w:rsid w:val="00BC3BD8"/>
    <w:rsid w:val="00BD601C"/>
    <w:rsid w:val="00BE6BB6"/>
    <w:rsid w:val="00BF2E1E"/>
    <w:rsid w:val="00BF6BD1"/>
    <w:rsid w:val="00C32F00"/>
    <w:rsid w:val="00C42540"/>
    <w:rsid w:val="00C45732"/>
    <w:rsid w:val="00C54EF7"/>
    <w:rsid w:val="00C55C7D"/>
    <w:rsid w:val="00C62475"/>
    <w:rsid w:val="00C70397"/>
    <w:rsid w:val="00CA27E5"/>
    <w:rsid w:val="00CE517A"/>
    <w:rsid w:val="00CF5C68"/>
    <w:rsid w:val="00D10DFF"/>
    <w:rsid w:val="00D24699"/>
    <w:rsid w:val="00D4688F"/>
    <w:rsid w:val="00D869A3"/>
    <w:rsid w:val="00D95D1F"/>
    <w:rsid w:val="00DA2EF9"/>
    <w:rsid w:val="00DB4249"/>
    <w:rsid w:val="00DC12E7"/>
    <w:rsid w:val="00DC3277"/>
    <w:rsid w:val="00DE3422"/>
    <w:rsid w:val="00DE50F0"/>
    <w:rsid w:val="00DF5DC3"/>
    <w:rsid w:val="00E129D7"/>
    <w:rsid w:val="00E13FA7"/>
    <w:rsid w:val="00E1512A"/>
    <w:rsid w:val="00E31D84"/>
    <w:rsid w:val="00E42E87"/>
    <w:rsid w:val="00E52B4D"/>
    <w:rsid w:val="00E577DC"/>
    <w:rsid w:val="00E8145A"/>
    <w:rsid w:val="00EA2259"/>
    <w:rsid w:val="00EA7905"/>
    <w:rsid w:val="00EC53D2"/>
    <w:rsid w:val="00EC66CC"/>
    <w:rsid w:val="00ED1326"/>
    <w:rsid w:val="00ED3390"/>
    <w:rsid w:val="00ED3911"/>
    <w:rsid w:val="00ED3F67"/>
    <w:rsid w:val="00EE528E"/>
    <w:rsid w:val="00EE7025"/>
    <w:rsid w:val="00EF3848"/>
    <w:rsid w:val="00EF5706"/>
    <w:rsid w:val="00EF68EB"/>
    <w:rsid w:val="00F303BB"/>
    <w:rsid w:val="00F318D8"/>
    <w:rsid w:val="00F369DD"/>
    <w:rsid w:val="00F44D43"/>
    <w:rsid w:val="00F465E4"/>
    <w:rsid w:val="00F467EC"/>
    <w:rsid w:val="00F901B0"/>
    <w:rsid w:val="00FA1C1F"/>
    <w:rsid w:val="00FA6FB0"/>
    <w:rsid w:val="00FC7AE9"/>
    <w:rsid w:val="00FD2699"/>
    <w:rsid w:val="00FE2857"/>
    <w:rsid w:val="00FE3EAB"/>
    <w:rsid w:val="00FE49FE"/>
    <w:rsid w:val="00FF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65D1"/>
  <w15:docId w15:val="{0A1FFA54-52DB-47CF-9D21-C30D66AC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A4"/>
    <w:pPr>
      <w:spacing w:after="47" w:line="259" w:lineRule="auto"/>
      <w:ind w:left="10" w:hanging="10"/>
      <w:jc w:val="both"/>
    </w:pPr>
    <w:rPr>
      <w:rFonts w:ascii="Arial" w:eastAsia="Arial" w:hAnsi="Arial" w:cs="Arial"/>
      <w:color w:val="000000"/>
    </w:rPr>
  </w:style>
  <w:style w:type="paragraph" w:styleId="1">
    <w:name w:val="heading 1"/>
    <w:next w:val="a"/>
    <w:link w:val="10"/>
    <w:uiPriority w:val="9"/>
    <w:unhideWhenUsed/>
    <w:qFormat/>
    <w:pPr>
      <w:keepNext/>
      <w:keepLines/>
      <w:numPr>
        <w:numId w:val="1"/>
      </w:numPr>
      <w:spacing w:line="259" w:lineRule="auto"/>
      <w:outlineLvl w:val="0"/>
    </w:pPr>
    <w:rPr>
      <w:rFonts w:ascii="Arial" w:eastAsia="Arial" w:hAnsi="Arial" w:cs="Arial"/>
      <w:b/>
      <w:color w:val="000000"/>
      <w:sz w:val="24"/>
    </w:rPr>
  </w:style>
  <w:style w:type="paragraph" w:styleId="2">
    <w:name w:val="heading 2"/>
    <w:next w:val="a"/>
    <w:link w:val="20"/>
    <w:uiPriority w:val="9"/>
    <w:unhideWhenUsed/>
    <w:qFormat/>
    <w:pPr>
      <w:keepNext/>
      <w:keepLines/>
      <w:numPr>
        <w:ilvl w:val="1"/>
        <w:numId w:val="1"/>
      </w:numPr>
      <w:spacing w:after="50" w:line="259" w:lineRule="auto"/>
      <w:outlineLvl w:val="1"/>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Arial" w:hAnsi="Arial" w:cs="Arial"/>
      <w:b/>
      <w:color w:val="000000"/>
      <w:sz w:val="21"/>
    </w:rPr>
  </w:style>
  <w:style w:type="character" w:customStyle="1" w:styleId="10">
    <w:name w:val="标题 1 字符"/>
    <w:link w:val="1"/>
    <w:rPr>
      <w:rFonts w:ascii="Arial" w:eastAsia="Arial" w:hAnsi="Arial" w:cs="Arial"/>
      <w:b/>
      <w:color w:val="000000"/>
      <w:sz w:val="24"/>
    </w:rPr>
  </w:style>
  <w:style w:type="paragraph" w:styleId="11">
    <w:name w:val="toc 1"/>
    <w:hidden/>
    <w:pPr>
      <w:spacing w:after="47" w:line="259" w:lineRule="auto"/>
      <w:ind w:left="25" w:right="23" w:hanging="10"/>
      <w:jc w:val="both"/>
    </w:pPr>
    <w:rPr>
      <w:rFonts w:ascii="Arial" w:eastAsia="Arial" w:hAnsi="Arial" w:cs="Arial"/>
      <w:color w:val="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312F3"/>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312F3"/>
    <w:rPr>
      <w:rFonts w:ascii="Arial" w:eastAsia="Arial" w:hAnsi="Arial" w:cs="Arial"/>
      <w:color w:val="000000"/>
      <w:sz w:val="18"/>
      <w:szCs w:val="18"/>
    </w:rPr>
  </w:style>
  <w:style w:type="paragraph" w:styleId="a5">
    <w:name w:val="Balloon Text"/>
    <w:basedOn w:val="a"/>
    <w:link w:val="a6"/>
    <w:uiPriority w:val="99"/>
    <w:semiHidden/>
    <w:unhideWhenUsed/>
    <w:rsid w:val="0078117D"/>
    <w:pPr>
      <w:spacing w:after="0" w:line="240" w:lineRule="auto"/>
    </w:pPr>
    <w:rPr>
      <w:sz w:val="18"/>
      <w:szCs w:val="18"/>
    </w:rPr>
  </w:style>
  <w:style w:type="character" w:customStyle="1" w:styleId="a6">
    <w:name w:val="批注框文本 字符"/>
    <w:basedOn w:val="a0"/>
    <w:link w:val="a5"/>
    <w:uiPriority w:val="99"/>
    <w:semiHidden/>
    <w:rsid w:val="0078117D"/>
    <w:rPr>
      <w:rFonts w:ascii="Arial" w:eastAsia="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10E9-88FF-4801-ACA8-3B42CD10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3927</Words>
  <Characters>22386</Characters>
  <Application>Microsoft Office Word</Application>
  <DocSecurity>0</DocSecurity>
  <Lines>186</Lines>
  <Paragraphs>52</Paragraphs>
  <ScaleCrop>false</ScaleCrop>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cp:lastModifiedBy>科技部</cp:lastModifiedBy>
  <cp:revision>205</cp:revision>
  <cp:lastPrinted>2020-02-15T03:10:00Z</cp:lastPrinted>
  <dcterms:created xsi:type="dcterms:W3CDTF">2020-06-24T08:28:00Z</dcterms:created>
  <dcterms:modified xsi:type="dcterms:W3CDTF">2020-07-13T09:14:00Z</dcterms:modified>
</cp:coreProperties>
</file>