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723" w:rsidRDefault="00C15723">
      <w:pPr>
        <w:pStyle w:val="11"/>
        <w:spacing w:before="0"/>
        <w:rPr>
          <w:color w:val="000000"/>
        </w:rPr>
      </w:pPr>
      <w:bookmarkStart w:id="0" w:name="SectionMark0"/>
    </w:p>
    <w:p w:rsidR="00C15723" w:rsidRDefault="00977970">
      <w:pPr>
        <w:pStyle w:val="11"/>
        <w:spacing w:before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5FE21270" wp14:editId="7EEA4CF8">
                <wp:simplePos x="0" y="0"/>
                <wp:positionH relativeFrom="margin">
                  <wp:posOffset>2549525</wp:posOffset>
                </wp:positionH>
                <wp:positionV relativeFrom="margin">
                  <wp:posOffset>107315</wp:posOffset>
                </wp:positionV>
                <wp:extent cx="3175000" cy="720090"/>
                <wp:effectExtent l="1905" t="635" r="4445" b="3175"/>
                <wp:wrapNone/>
                <wp:docPr id="11" name="fmFram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5723" w:rsidRDefault="00C15723">
                            <w:pPr>
                              <w:pStyle w:val="aff3"/>
                            </w:pPr>
                            <w:r>
                              <w:t>YS</w:t>
                            </w:r>
                          </w:p>
                          <w:p w:rsidR="00C15723" w:rsidRDefault="00C15723">
                            <w:pPr>
                              <w:pStyle w:val="aff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mFrame8" o:spid="_x0000_s1026" type="#_x0000_t202" style="position:absolute;left:0;text-align:left;margin-left:200.75pt;margin-top:8.45pt;width:250pt;height:56.7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" stroked="f">
                <v:textbox inset="0,0,0,0">
                  <w:txbxContent>
                    <w:p w:rsidR="00C15723" w:rsidRDefault="00C15723">
                      <w:pPr>
                        <w:pStyle w:val="aff3"/>
                      </w:pPr>
                      <w:r>
                        <w:t>YS</w:t>
                      </w:r>
                    </w:p>
                    <w:p w:rsidR="00C15723" w:rsidRDefault="00C15723">
                      <w:pPr>
                        <w:pStyle w:val="aff3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:rsidR="00C15723" w:rsidRDefault="00977970">
      <w:pPr>
        <w:pStyle w:val="11"/>
        <w:spacing w:before="0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7D97B0B7" wp14:editId="3F63489A">
                <wp:simplePos x="0" y="0"/>
                <wp:positionH relativeFrom="margin">
                  <wp:posOffset>0</wp:posOffset>
                </wp:positionH>
                <wp:positionV relativeFrom="margin">
                  <wp:posOffset>3288030</wp:posOffset>
                </wp:positionV>
                <wp:extent cx="5969000" cy="4591050"/>
                <wp:effectExtent l="0" t="0" r="0" b="0"/>
                <wp:wrapNone/>
                <wp:docPr id="10" name="fmFram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459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5723" w:rsidRDefault="001C6A57">
                            <w:pPr>
                              <w:pStyle w:val="afff2"/>
                              <w:spacing w:line="800" w:lineRule="exact"/>
                            </w:pPr>
                            <w:r>
                              <w:rPr>
                                <w:rFonts w:hint="eastAsia"/>
                              </w:rPr>
                              <w:t>氟化铝</w:t>
                            </w:r>
                            <w:r w:rsidR="00C15723">
                              <w:rPr>
                                <w:rFonts w:hint="eastAsia"/>
                              </w:rPr>
                              <w:t>化学分析方法和物理性能测定方法</w:t>
                            </w:r>
                          </w:p>
                          <w:p w:rsidR="00C15723" w:rsidRDefault="00C15723">
                            <w:pPr>
                              <w:pStyle w:val="afff2"/>
                              <w:spacing w:line="800" w:lineRule="exact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="00D27717">
                              <w:rPr>
                                <w:rFonts w:hint="eastAsia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</w:rPr>
                              <w:t>部分：</w:t>
                            </w:r>
                            <w:r w:rsidR="00E4006E">
                              <w:rPr>
                                <w:rFonts w:hint="eastAsia"/>
                              </w:rPr>
                              <w:t>游离</w:t>
                            </w:r>
                            <w:r w:rsidR="00000A8C">
                              <w:rPr>
                                <w:rFonts w:hint="eastAsia"/>
                              </w:rPr>
                              <w:t>氧化铝</w:t>
                            </w:r>
                            <w:r>
                              <w:rPr>
                                <w:rFonts w:hint="eastAsia"/>
                              </w:rPr>
                              <w:t>含量的测定</w:t>
                            </w:r>
                          </w:p>
                          <w:p w:rsidR="00C15723" w:rsidRPr="001C6A57" w:rsidRDefault="00C15723">
                            <w:pPr>
                              <w:pStyle w:val="afff2"/>
                              <w:spacing w:line="400" w:lineRule="exact"/>
                              <w:ind w:firstLineChars="38" w:firstLine="198"/>
                            </w:pPr>
                          </w:p>
                          <w:p w:rsidR="00C5465E" w:rsidRDefault="00C5465E">
                            <w:pPr>
                              <w:pStyle w:val="afff2"/>
                              <w:spacing w:line="400" w:lineRule="exact"/>
                              <w:ind w:firstLineChars="38" w:firstLine="198"/>
                            </w:pPr>
                          </w:p>
                          <w:p w:rsidR="007B16B7" w:rsidRPr="00977970" w:rsidDel="00280F23" w:rsidRDefault="007B16B7" w:rsidP="007B16B7">
                            <w:pPr>
                              <w:pStyle w:val="affa"/>
                              <w:spacing w:before="0" w:line="600" w:lineRule="exact"/>
                              <w:rPr>
                                <w:rFonts w:ascii="黑体" w:eastAsia="黑体" w:hAnsi="黑体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</w:rPr>
                              <w:t xml:space="preserve">Determination of chemical contents and physical properties of </w:t>
                            </w:r>
                            <w:proofErr w:type="spellStart"/>
                            <w:r>
                              <w:rPr>
                                <w:rFonts w:ascii="黑体" w:eastAsia="黑体" w:hAnsi="黑体" w:hint="eastAsia"/>
                              </w:rPr>
                              <w:t>aluminium</w:t>
                            </w:r>
                            <w:proofErr w:type="spellEnd"/>
                            <w:r>
                              <w:rPr>
                                <w:rFonts w:ascii="黑体" w:eastAsia="黑体" w:hAnsi="黑体" w:hint="eastAsia"/>
                              </w:rPr>
                              <w:t xml:space="preserve"> fluoride— Part 15:Free alumina content</w:t>
                            </w:r>
                          </w:p>
                          <w:p w:rsidR="001C6A57" w:rsidRPr="001C6A57" w:rsidRDefault="007647C2" w:rsidP="00C5465E">
                            <w:pPr>
                              <w:pStyle w:val="affa"/>
                              <w:spacing w:before="0" w:line="600" w:lineRule="exact"/>
                              <w:rPr>
                                <w:rFonts w:ascii="黑体" w:eastAsia="黑体" w:hAnsi="黑体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</w:rPr>
                              <w:t>（预审</w:t>
                            </w:r>
                            <w:r w:rsidR="00F855BE">
                              <w:rPr>
                                <w:rFonts w:ascii="黑体" w:eastAsia="黑体" w:hAnsi="黑体" w:hint="eastAsia"/>
                              </w:rPr>
                              <w:t>稿）</w:t>
                            </w:r>
                          </w:p>
                          <w:p w:rsidR="00C15723" w:rsidRDefault="00C15723">
                            <w:pPr>
                              <w:pStyle w:val="aff5"/>
                            </w:pPr>
                          </w:p>
                          <w:p w:rsidR="00C15723" w:rsidRDefault="00C15723">
                            <w:pPr>
                              <w:pStyle w:val="aff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mFrame4" o:spid="_x0000_s1027" type="#_x0000_t202" style="position:absolute;left:0;text-align:left;margin-left:0;margin-top:258.9pt;width:470pt;height:361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" stroked="f">
                <v:textbox inset="0,0,0,0">
                  <w:txbxContent>
                    <w:p w:rsidR="00C15723" w:rsidRDefault="001C6A57">
                      <w:pPr>
                        <w:pStyle w:val="afff2"/>
                        <w:spacing w:line="800" w:lineRule="exact"/>
                      </w:pPr>
                      <w:r>
                        <w:rPr>
                          <w:rFonts w:hint="eastAsia"/>
                        </w:rPr>
                        <w:t>氟化铝</w:t>
                      </w:r>
                      <w:r w:rsidR="00C15723">
                        <w:rPr>
                          <w:rFonts w:hint="eastAsia"/>
                        </w:rPr>
                        <w:t>化学分析方法和物理性能测定方法</w:t>
                      </w:r>
                    </w:p>
                    <w:p w:rsidR="00C15723" w:rsidRDefault="00C15723">
                      <w:pPr>
                        <w:pStyle w:val="afff2"/>
                        <w:spacing w:line="800" w:lineRule="exact"/>
                      </w:pPr>
                      <w:r>
                        <w:rPr>
                          <w:rFonts w:hint="eastAsia"/>
                        </w:rPr>
                        <w:t>第</w:t>
                      </w:r>
                      <w:r w:rsidR="00D27717">
                        <w:rPr>
                          <w:rFonts w:hint="eastAsia"/>
                        </w:rPr>
                        <w:t>15</w:t>
                      </w:r>
                      <w:r>
                        <w:rPr>
                          <w:rFonts w:hint="eastAsia"/>
                        </w:rPr>
                        <w:t>部分：</w:t>
                      </w:r>
                      <w:r w:rsidR="00E4006E">
                        <w:rPr>
                          <w:rFonts w:hint="eastAsia"/>
                        </w:rPr>
                        <w:t>游离</w:t>
                      </w:r>
                      <w:r w:rsidR="00000A8C">
                        <w:rPr>
                          <w:rFonts w:hint="eastAsia"/>
                        </w:rPr>
                        <w:t>氧化铝</w:t>
                      </w:r>
                      <w:r>
                        <w:rPr>
                          <w:rFonts w:hint="eastAsia"/>
                        </w:rPr>
                        <w:t>含量的测定</w:t>
                      </w:r>
                    </w:p>
                    <w:p w:rsidR="00C15723" w:rsidRPr="001C6A57" w:rsidRDefault="00C15723">
                      <w:pPr>
                        <w:pStyle w:val="afff2"/>
                        <w:spacing w:line="400" w:lineRule="exact"/>
                        <w:ind w:firstLineChars="38" w:firstLine="198"/>
                      </w:pPr>
                    </w:p>
                    <w:p w:rsidR="00C5465E" w:rsidRDefault="00C5465E">
                      <w:pPr>
                        <w:pStyle w:val="afff2"/>
                        <w:spacing w:line="400" w:lineRule="exact"/>
                        <w:ind w:firstLineChars="38" w:firstLine="198"/>
                      </w:pPr>
                    </w:p>
                    <w:p w:rsidR="007B16B7" w:rsidRPr="00977970" w:rsidDel="00280F23" w:rsidRDefault="007B16B7" w:rsidP="007B16B7">
                      <w:pPr>
                        <w:pStyle w:val="affa"/>
                        <w:spacing w:before="0" w:line="600" w:lineRule="exact"/>
                        <w:rPr>
                          <w:rFonts w:ascii="黑体" w:eastAsia="黑体" w:hAnsi="黑体"/>
                        </w:rPr>
                      </w:pPr>
                      <w:r>
                        <w:rPr>
                          <w:rFonts w:ascii="黑体" w:eastAsia="黑体" w:hAnsi="黑体" w:hint="eastAsia"/>
                        </w:rPr>
                        <w:t xml:space="preserve">Determination of chemical contents and physical properties of </w:t>
                      </w:r>
                      <w:proofErr w:type="spellStart"/>
                      <w:r>
                        <w:rPr>
                          <w:rFonts w:ascii="黑体" w:eastAsia="黑体" w:hAnsi="黑体" w:hint="eastAsia"/>
                        </w:rPr>
                        <w:t>aluminium</w:t>
                      </w:r>
                      <w:proofErr w:type="spellEnd"/>
                      <w:r>
                        <w:rPr>
                          <w:rFonts w:ascii="黑体" w:eastAsia="黑体" w:hAnsi="黑体" w:hint="eastAsia"/>
                        </w:rPr>
                        <w:t xml:space="preserve"> fluoride— Part 15:Free alumina content</w:t>
                      </w:r>
                    </w:p>
                    <w:p w:rsidR="001C6A57" w:rsidRPr="001C6A57" w:rsidRDefault="007647C2" w:rsidP="00C5465E">
                      <w:pPr>
                        <w:pStyle w:val="affa"/>
                        <w:spacing w:before="0" w:line="600" w:lineRule="exact"/>
                        <w:rPr>
                          <w:rFonts w:ascii="黑体" w:eastAsia="黑体" w:hAnsi="黑体"/>
                        </w:rPr>
                      </w:pPr>
                      <w:r>
                        <w:rPr>
                          <w:rFonts w:ascii="黑体" w:eastAsia="黑体" w:hAnsi="黑体" w:hint="eastAsia"/>
                        </w:rPr>
                        <w:t>（预审</w:t>
                      </w:r>
                      <w:r w:rsidR="00F855BE">
                        <w:rPr>
                          <w:rFonts w:ascii="黑体" w:eastAsia="黑体" w:hAnsi="黑体" w:hint="eastAsia"/>
                        </w:rPr>
                        <w:t>稿）</w:t>
                      </w:r>
                    </w:p>
                    <w:p w:rsidR="00C15723" w:rsidRDefault="00C15723">
                      <w:pPr>
                        <w:pStyle w:val="aff5"/>
                      </w:pPr>
                    </w:p>
                    <w:p w:rsidR="00C15723" w:rsidRDefault="00C15723">
                      <w:pPr>
                        <w:pStyle w:val="aff5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5EE519FB" wp14:editId="16228A74">
                <wp:simplePos x="0" y="0"/>
                <wp:positionH relativeFrom="margin">
                  <wp:posOffset>4408170</wp:posOffset>
                </wp:positionH>
                <wp:positionV relativeFrom="margin">
                  <wp:posOffset>1659255</wp:posOffset>
                </wp:positionV>
                <wp:extent cx="1652270" cy="762000"/>
                <wp:effectExtent l="0" t="0" r="5080" b="0"/>
                <wp:wrapNone/>
                <wp:docPr id="9" name="fmFram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27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5723" w:rsidRDefault="00C15723">
                            <w:pPr>
                              <w:pStyle w:val="11"/>
                              <w:spacing w:before="0"/>
                              <w:ind w:firstLineChars="2400" w:firstLine="6720"/>
                              <w:rPr>
                                <w:rFonts w:ascii="黑体" w:eastAsia="黑体" w:hAnsi="黑体"/>
                                <w:lang w:val="fr-FR"/>
                              </w:rPr>
                            </w:pPr>
                            <w:r>
                              <w:rPr>
                                <w:rFonts w:ascii="黑体" w:eastAsia="黑体" w:hAnsi="黑体"/>
                                <w:lang w:val="fr-FR"/>
                              </w:rPr>
                              <w:t>Y</w:t>
                            </w:r>
                            <w:r>
                              <w:rPr>
                                <w:rFonts w:ascii="黑体" w:eastAsia="黑体" w:hAnsi="黑体" w:hint="eastAsia"/>
                                <w:lang w:val="fr-FR"/>
                              </w:rPr>
                              <w:t>Y</w:t>
                            </w:r>
                            <w:r>
                              <w:rPr>
                                <w:rFonts w:ascii="黑体" w:eastAsia="黑体" w:hAnsi="黑体"/>
                                <w:lang w:val="fr-FR"/>
                              </w:rPr>
                              <w:t>S</w:t>
                            </w:r>
                            <w:r w:rsidR="001C6A57">
                              <w:rPr>
                                <w:rFonts w:ascii="黑体" w:eastAsia="黑体" w:hAnsi="黑体" w:hint="eastAsia"/>
                                <w:lang w:val="fr-FR"/>
                              </w:rPr>
                              <w:t>/T 581</w:t>
                            </w:r>
                            <w:r>
                              <w:rPr>
                                <w:rFonts w:ascii="黑体" w:eastAsia="黑体" w:hAnsi="黑体" w:hint="eastAsia"/>
                                <w:lang w:val="fr-FR"/>
                              </w:rPr>
                              <w:t>.</w:t>
                            </w:r>
                            <w:r w:rsidR="00000A8C">
                              <w:rPr>
                                <w:rFonts w:ascii="黑体" w:eastAsia="黑体" w:hAnsi="黑体" w:hint="eastAsia"/>
                                <w:lang w:val="fr-FR"/>
                              </w:rPr>
                              <w:t>15</w:t>
                            </w:r>
                            <w:r>
                              <w:rPr>
                                <w:rFonts w:ascii="黑体" w:eastAsia="黑体" w:hAnsi="黑体" w:hint="eastAsia"/>
                                <w:lang w:val="fr-FR"/>
                              </w:rPr>
                              <w:t>-</w:t>
                            </w:r>
                            <w:r w:rsidR="00C5465E">
                              <w:rPr>
                                <w:rFonts w:ascii="黑体" w:eastAsia="黑体" w:hAnsi="黑体"/>
                                <w:lang w:val="fr-FR"/>
                              </w:rPr>
                              <w:t>202X</w:t>
                            </w:r>
                          </w:p>
                          <w:p w:rsidR="00C15723" w:rsidRDefault="00C15723">
                            <w:pPr>
                              <w:pStyle w:val="11"/>
                              <w:spacing w:before="0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1"/>
                                <w:szCs w:val="21"/>
                              </w:rPr>
                              <w:t>代替</w:t>
                            </w:r>
                            <w:r>
                              <w:rPr>
                                <w:rFonts w:ascii="黑体" w:eastAsia="黑体" w:hAnsi="黑体"/>
                                <w:sz w:val="21"/>
                                <w:szCs w:val="21"/>
                                <w:lang w:val="fr-FR"/>
                              </w:rPr>
                              <w:t>YS</w:t>
                            </w:r>
                            <w:r w:rsidR="001C6A57">
                              <w:rPr>
                                <w:rFonts w:ascii="黑体" w:eastAsia="黑体" w:hAnsi="黑体" w:hint="eastAsia"/>
                                <w:sz w:val="21"/>
                                <w:szCs w:val="21"/>
                                <w:lang w:val="fr-FR"/>
                              </w:rPr>
                              <w:t>/T 581</w:t>
                            </w:r>
                            <w:r>
                              <w:rPr>
                                <w:rFonts w:ascii="黑体" w:eastAsia="黑体" w:hAnsi="黑体" w:hint="eastAsia"/>
                                <w:sz w:val="21"/>
                                <w:szCs w:val="21"/>
                                <w:lang w:val="fr-FR"/>
                              </w:rPr>
                              <w:t>.</w:t>
                            </w:r>
                            <w:r w:rsidR="00000A8C">
                              <w:rPr>
                                <w:rFonts w:ascii="黑体" w:eastAsia="黑体" w:hAnsi="黑体" w:hint="eastAsia"/>
                                <w:sz w:val="21"/>
                                <w:szCs w:val="21"/>
                                <w:lang w:val="fr-FR"/>
                              </w:rPr>
                              <w:t>15-2006</w:t>
                            </w:r>
                          </w:p>
                          <w:p w:rsidR="00C15723" w:rsidRDefault="00C15723">
                            <w:pPr>
                              <w:pStyle w:val="11"/>
                              <w:rPr>
                                <w:lang w:val="fr-FR"/>
                              </w:rPr>
                            </w:pPr>
                          </w:p>
                          <w:p w:rsidR="00C15723" w:rsidRDefault="00C15723">
                            <w:pPr>
                              <w:pStyle w:val="11"/>
                              <w:rPr>
                                <w:lang w:val="fr-FR"/>
                              </w:rPr>
                            </w:pPr>
                          </w:p>
                          <w:p w:rsidR="00C15723" w:rsidRDefault="00C15723">
                            <w:pPr>
                              <w:pStyle w:val="11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mFrame3" o:spid="_x0000_s1028" type="#_x0000_t202" style="position:absolute;left:0;text-align:left;margin-left:347.1pt;margin-top:130.65pt;width:130.1pt;height:60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" stroked="f">
                <v:textbox inset="0,0,0,0">
                  <w:txbxContent>
                    <w:p w:rsidR="00C15723" w:rsidRDefault="00C15723">
                      <w:pPr>
                        <w:pStyle w:val="11"/>
                        <w:spacing w:before="0"/>
                        <w:ind w:firstLineChars="2400" w:firstLine="6720"/>
                        <w:rPr>
                          <w:rFonts w:ascii="黑体" w:eastAsia="黑体" w:hAnsi="黑体"/>
                          <w:lang w:val="fr-FR"/>
                        </w:rPr>
                      </w:pPr>
                      <w:r>
                        <w:rPr>
                          <w:rFonts w:ascii="黑体" w:eastAsia="黑体" w:hAnsi="黑体"/>
                          <w:lang w:val="fr-FR"/>
                        </w:rPr>
                        <w:t>Y</w:t>
                      </w:r>
                      <w:r>
                        <w:rPr>
                          <w:rFonts w:ascii="黑体" w:eastAsia="黑体" w:hAnsi="黑体" w:hint="eastAsia"/>
                          <w:lang w:val="fr-FR"/>
                        </w:rPr>
                        <w:t>Y</w:t>
                      </w:r>
                      <w:r>
                        <w:rPr>
                          <w:rFonts w:ascii="黑体" w:eastAsia="黑体" w:hAnsi="黑体"/>
                          <w:lang w:val="fr-FR"/>
                        </w:rPr>
                        <w:t>S</w:t>
                      </w:r>
                      <w:r w:rsidR="001C6A57">
                        <w:rPr>
                          <w:rFonts w:ascii="黑体" w:eastAsia="黑体" w:hAnsi="黑体" w:hint="eastAsia"/>
                          <w:lang w:val="fr-FR"/>
                        </w:rPr>
                        <w:t>/T 581</w:t>
                      </w:r>
                      <w:r>
                        <w:rPr>
                          <w:rFonts w:ascii="黑体" w:eastAsia="黑体" w:hAnsi="黑体" w:hint="eastAsia"/>
                          <w:lang w:val="fr-FR"/>
                        </w:rPr>
                        <w:t>.</w:t>
                      </w:r>
                      <w:r w:rsidR="00000A8C">
                        <w:rPr>
                          <w:rFonts w:ascii="黑体" w:eastAsia="黑体" w:hAnsi="黑体" w:hint="eastAsia"/>
                          <w:lang w:val="fr-FR"/>
                        </w:rPr>
                        <w:t>15</w:t>
                      </w:r>
                      <w:r>
                        <w:rPr>
                          <w:rFonts w:ascii="黑体" w:eastAsia="黑体" w:hAnsi="黑体" w:hint="eastAsia"/>
                          <w:lang w:val="fr-FR"/>
                        </w:rPr>
                        <w:t>-</w:t>
                      </w:r>
                      <w:r w:rsidR="00C5465E">
                        <w:rPr>
                          <w:rFonts w:ascii="黑体" w:eastAsia="黑体" w:hAnsi="黑体"/>
                          <w:lang w:val="fr-FR"/>
                        </w:rPr>
                        <w:t>202X</w:t>
                      </w:r>
                    </w:p>
                    <w:p w:rsidR="00C15723" w:rsidRDefault="00C15723">
                      <w:pPr>
                        <w:pStyle w:val="11"/>
                        <w:spacing w:before="0"/>
                        <w:rPr>
                          <w:lang w:val="fr-FR"/>
                        </w:rPr>
                      </w:pPr>
                      <w:r>
                        <w:rPr>
                          <w:rFonts w:ascii="黑体" w:eastAsia="黑体" w:hAnsi="黑体" w:hint="eastAsia"/>
                          <w:sz w:val="21"/>
                          <w:szCs w:val="21"/>
                        </w:rPr>
                        <w:t>代替</w:t>
                      </w:r>
                      <w:r>
                        <w:rPr>
                          <w:rFonts w:ascii="黑体" w:eastAsia="黑体" w:hAnsi="黑体"/>
                          <w:sz w:val="21"/>
                          <w:szCs w:val="21"/>
                          <w:lang w:val="fr-FR"/>
                        </w:rPr>
                        <w:t>YS</w:t>
                      </w:r>
                      <w:r w:rsidR="001C6A57">
                        <w:rPr>
                          <w:rFonts w:ascii="黑体" w:eastAsia="黑体" w:hAnsi="黑体" w:hint="eastAsia"/>
                          <w:sz w:val="21"/>
                          <w:szCs w:val="21"/>
                          <w:lang w:val="fr-FR"/>
                        </w:rPr>
                        <w:t>/T 581</w:t>
                      </w:r>
                      <w:r>
                        <w:rPr>
                          <w:rFonts w:ascii="黑体" w:eastAsia="黑体" w:hAnsi="黑体" w:hint="eastAsia"/>
                          <w:sz w:val="21"/>
                          <w:szCs w:val="21"/>
                          <w:lang w:val="fr-FR"/>
                        </w:rPr>
                        <w:t>.</w:t>
                      </w:r>
                      <w:r w:rsidR="00000A8C">
                        <w:rPr>
                          <w:rFonts w:ascii="黑体" w:eastAsia="黑体" w:hAnsi="黑体" w:hint="eastAsia"/>
                          <w:sz w:val="21"/>
                          <w:szCs w:val="21"/>
                          <w:lang w:val="fr-FR"/>
                        </w:rPr>
                        <w:t>15-2006</w:t>
                      </w:r>
                    </w:p>
                    <w:p w:rsidR="00C15723" w:rsidRDefault="00C15723">
                      <w:pPr>
                        <w:pStyle w:val="11"/>
                        <w:rPr>
                          <w:lang w:val="fr-FR"/>
                        </w:rPr>
                      </w:pPr>
                    </w:p>
                    <w:p w:rsidR="00C15723" w:rsidRDefault="00C15723">
                      <w:pPr>
                        <w:pStyle w:val="11"/>
                        <w:rPr>
                          <w:lang w:val="fr-FR"/>
                        </w:rPr>
                      </w:pPr>
                    </w:p>
                    <w:p w:rsidR="00C15723" w:rsidRDefault="00C15723">
                      <w:pPr>
                        <w:pStyle w:val="11"/>
                        <w:rPr>
                          <w:lang w:val="fr-FR"/>
                        </w:rPr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2608" behindDoc="0" locked="1" layoutInCell="1" allowOverlap="1" wp14:anchorId="46263691" wp14:editId="43083BE2">
                <wp:simplePos x="0" y="0"/>
                <wp:positionH relativeFrom="margin">
                  <wp:posOffset>0</wp:posOffset>
                </wp:positionH>
                <wp:positionV relativeFrom="margin">
                  <wp:posOffset>107315</wp:posOffset>
                </wp:positionV>
                <wp:extent cx="3505200" cy="657860"/>
                <wp:effectExtent l="0" t="635" r="4445" b="0"/>
                <wp:wrapNone/>
                <wp:docPr id="8" name="fm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5723" w:rsidRDefault="00C15723">
                            <w:pPr>
                              <w:pStyle w:val="affff3"/>
                              <w:snapToGrid w:val="0"/>
                              <w:spacing w:before="156" w:after="156"/>
                              <w:rPr>
                                <w:rFonts w:ascii="宋体" w:eastAsia="宋体" w:hAnsi="宋体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b/>
                                <w:color w:val="000000"/>
                              </w:rPr>
                              <w:t>ICS 71.100.10</w:t>
                            </w:r>
                          </w:p>
                          <w:p w:rsidR="00C15723" w:rsidRDefault="00C15723">
                            <w:pPr>
                              <w:pStyle w:val="affff3"/>
                              <w:rPr>
                                <w:rFonts w:ascii="宋体" w:eastAsia="宋体" w:hAnsi="宋体"/>
                                <w:b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b/>
                                <w:color w:val="000000"/>
                              </w:rPr>
                              <w:t xml:space="preserve">H </w:t>
                            </w:r>
                            <w:r w:rsidR="001C6A57">
                              <w:rPr>
                                <w:rFonts w:ascii="宋体" w:eastAsia="宋体" w:hAnsi="宋体" w:hint="eastAsia"/>
                                <w:b/>
                                <w:color w:val="000000"/>
                              </w:rPr>
                              <w:t>21</w:t>
                            </w:r>
                          </w:p>
                          <w:p w:rsidR="00C15723" w:rsidRDefault="00C15723">
                            <w:pPr>
                              <w:pStyle w:val="affff3"/>
                              <w:rPr>
                                <w:rFonts w:ascii="黑体" w:hAnsi="黑体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mFrame1" o:spid="_x0000_s1029" type="#_x0000_t202" style="position:absolute;left:0;text-align:left;margin-left:0;margin-top:8.45pt;width:276pt;height:51.8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" stroked="f">
                <v:textbox inset="0,0,0,0">
                  <w:txbxContent>
                    <w:p w:rsidR="00C15723" w:rsidRDefault="00C15723">
                      <w:pPr>
                        <w:pStyle w:val="affff3"/>
                        <w:snapToGrid w:val="0"/>
                        <w:spacing w:before="156" w:after="156"/>
                        <w:rPr>
                          <w:rFonts w:ascii="宋体" w:eastAsia="宋体" w:hAnsi="宋体"/>
                          <w:b/>
                          <w:color w:val="000000"/>
                        </w:rPr>
                      </w:pPr>
                      <w:r>
                        <w:rPr>
                          <w:rFonts w:ascii="宋体" w:eastAsia="宋体" w:hAnsi="宋体" w:hint="eastAsia"/>
                          <w:b/>
                          <w:color w:val="000000"/>
                        </w:rPr>
                        <w:t>ICS 71.100.10</w:t>
                      </w:r>
                    </w:p>
                    <w:p w:rsidR="00C15723" w:rsidRDefault="00C15723">
                      <w:pPr>
                        <w:pStyle w:val="affff3"/>
                        <w:rPr>
                          <w:rFonts w:ascii="宋体" w:eastAsia="宋体" w:hAnsi="宋体"/>
                          <w:b/>
                        </w:rPr>
                      </w:pPr>
                      <w:r>
                        <w:rPr>
                          <w:rFonts w:ascii="宋体" w:eastAsia="宋体" w:hAnsi="宋体" w:hint="eastAsia"/>
                          <w:b/>
                          <w:color w:val="000000"/>
                        </w:rPr>
                        <w:t xml:space="preserve">H </w:t>
                      </w:r>
                      <w:r w:rsidR="001C6A57">
                        <w:rPr>
                          <w:rFonts w:ascii="宋体" w:eastAsia="宋体" w:hAnsi="宋体" w:hint="eastAsia"/>
                          <w:b/>
                          <w:color w:val="000000"/>
                        </w:rPr>
                        <w:t>21</w:t>
                      </w:r>
                    </w:p>
                    <w:p w:rsidR="00C15723" w:rsidRDefault="00C15723">
                      <w:pPr>
                        <w:pStyle w:val="affff3"/>
                        <w:rPr>
                          <w:rFonts w:ascii="黑体" w:hAnsi="黑体"/>
                        </w:rPr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:rsidR="00C15723" w:rsidRDefault="00C15723"/>
    <w:p w:rsidR="00C15723" w:rsidRDefault="00C15723"/>
    <w:p w:rsidR="00C15723" w:rsidRDefault="00C15723"/>
    <w:p w:rsidR="00C15723" w:rsidRDefault="00C15723"/>
    <w:p w:rsidR="00C15723" w:rsidRDefault="00C15723"/>
    <w:p w:rsidR="00C15723" w:rsidRDefault="00977970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2DEE1376" wp14:editId="216D5ED9">
                <wp:simplePos x="0" y="0"/>
                <wp:positionH relativeFrom="margin">
                  <wp:posOffset>105410</wp:posOffset>
                </wp:positionH>
                <wp:positionV relativeFrom="margin">
                  <wp:posOffset>1183005</wp:posOffset>
                </wp:positionV>
                <wp:extent cx="5802630" cy="641985"/>
                <wp:effectExtent l="0" t="0" r="1905" b="0"/>
                <wp:wrapNone/>
                <wp:docPr id="7" name="fmFram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2630" cy="641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5723" w:rsidRDefault="00C15723">
                            <w:pPr>
                              <w:pStyle w:val="afffe"/>
                              <w:rPr>
                                <w:rFonts w:hAnsi="黑体"/>
                              </w:rPr>
                            </w:pPr>
                            <w:r>
                              <w:rPr>
                                <w:rFonts w:hAnsi="黑体" w:hint="eastAsia"/>
                              </w:rPr>
                              <w:t>中华人民共和国有色金属行业标准</w:t>
                            </w:r>
                          </w:p>
                          <w:p w:rsidR="00C15723" w:rsidRDefault="00C15723">
                            <w:pPr>
                              <w:pStyle w:val="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8.3pt;margin-top:93.15pt;width:456.9pt;height:50.5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" stroked="f">
                <v:textbox inset="0,0,0,0">
                  <w:txbxContent>
                    <w:p w:rsidR="00C15723" w:rsidRDefault="00C15723">
                      <w:pPr>
                        <w:pStyle w:val="afffe"/>
                        <w:rPr>
                          <w:rFonts w:hAnsi="黑体"/>
                        </w:rPr>
                      </w:pPr>
                      <w:r>
                        <w:rPr>
                          <w:rFonts w:hAnsi="黑体" w:hint="eastAsia"/>
                        </w:rPr>
                        <w:t>中华人民共和国有色金属行业标准</w:t>
                      </w:r>
                    </w:p>
                    <w:p w:rsidR="00C15723" w:rsidRDefault="00C15723">
                      <w:pPr>
                        <w:pStyle w:val="11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:rsidR="00C15723" w:rsidRDefault="00C15723"/>
    <w:p w:rsidR="00C15723" w:rsidRDefault="00C15723"/>
    <w:p w:rsidR="00C15723" w:rsidRDefault="00C15723"/>
    <w:p w:rsidR="00C15723" w:rsidRDefault="00C15723"/>
    <w:p w:rsidR="00C15723" w:rsidRDefault="00C15723"/>
    <w:p w:rsidR="00C15723" w:rsidRDefault="00977970">
      <w:r w:rsidRPr="00482593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BDC8185" wp14:editId="5561D196">
                <wp:simplePos x="0" y="0"/>
                <wp:positionH relativeFrom="column">
                  <wp:posOffset>0</wp:posOffset>
                </wp:positionH>
                <wp:positionV relativeFrom="paragraph">
                  <wp:posOffset>149225</wp:posOffset>
                </wp:positionV>
                <wp:extent cx="6121400" cy="0"/>
                <wp:effectExtent l="14605" t="8890" r="7620" b="10160"/>
                <wp:wrapTopAndBottom/>
                <wp:docPr id="6" name="直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D5D3D78" id="直线 9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75pt" to="482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" strokeweight="1pt">
                <w10:wrap type="topAndBottom"/>
              </v:line>
            </w:pict>
          </mc:Fallback>
        </mc:AlternateContent>
      </w:r>
    </w:p>
    <w:p w:rsidR="00C15723" w:rsidRDefault="00C15723"/>
    <w:p w:rsidR="00C15723" w:rsidRDefault="00C15723"/>
    <w:p w:rsidR="00C15723" w:rsidRDefault="00C15723"/>
    <w:p w:rsidR="00C15723" w:rsidRDefault="00C15723"/>
    <w:p w:rsidR="00C15723" w:rsidRDefault="00C15723"/>
    <w:p w:rsidR="00C15723" w:rsidRDefault="00C15723"/>
    <w:p w:rsidR="00C15723" w:rsidRDefault="00C15723"/>
    <w:p w:rsidR="00C15723" w:rsidRDefault="00C15723"/>
    <w:p w:rsidR="00C15723" w:rsidRDefault="00C15723"/>
    <w:p w:rsidR="00C15723" w:rsidRDefault="00C15723"/>
    <w:p w:rsidR="00C15723" w:rsidRDefault="00C15723"/>
    <w:p w:rsidR="00C15723" w:rsidRDefault="00C15723"/>
    <w:p w:rsidR="00C15723" w:rsidRDefault="00C15723"/>
    <w:p w:rsidR="00C15723" w:rsidRDefault="00C15723"/>
    <w:p w:rsidR="00C15723" w:rsidRDefault="00C15723"/>
    <w:p w:rsidR="00C15723" w:rsidRDefault="00C15723"/>
    <w:p w:rsidR="00C15723" w:rsidRDefault="00C15723"/>
    <w:p w:rsidR="00C15723" w:rsidRDefault="00C15723"/>
    <w:p w:rsidR="00C15723" w:rsidRDefault="00C15723"/>
    <w:p w:rsidR="00C15723" w:rsidRDefault="00C15723"/>
    <w:p w:rsidR="00C15723" w:rsidRDefault="00C15723"/>
    <w:p w:rsidR="00C15723" w:rsidRDefault="00C15723"/>
    <w:p w:rsidR="00C15723" w:rsidRDefault="00C15723"/>
    <w:p w:rsidR="00C15723" w:rsidRDefault="00C15723"/>
    <w:p w:rsidR="00C15723" w:rsidRDefault="00C15723"/>
    <w:p w:rsidR="00C15723" w:rsidRDefault="00C15723"/>
    <w:p w:rsidR="00C15723" w:rsidRDefault="00C15723"/>
    <w:p w:rsidR="00C15723" w:rsidRDefault="00C15723"/>
    <w:p w:rsidR="00C15723" w:rsidRDefault="00C15723"/>
    <w:p w:rsidR="00C15723" w:rsidRDefault="00C15723"/>
    <w:p w:rsidR="00C15723" w:rsidRDefault="00C15723"/>
    <w:p w:rsidR="00C15723" w:rsidRDefault="00C15723"/>
    <w:p w:rsidR="00C15723" w:rsidRDefault="00C15723"/>
    <w:p w:rsidR="00C15723" w:rsidRDefault="00C15723"/>
    <w:p w:rsidR="00C15723" w:rsidRDefault="00C15723"/>
    <w:p w:rsidR="00C15723" w:rsidRDefault="00C15723"/>
    <w:p w:rsidR="00C15723" w:rsidRDefault="00C15723"/>
    <w:p w:rsidR="00C15723" w:rsidRDefault="00C15723"/>
    <w:p w:rsidR="00C15723" w:rsidRDefault="00C15723"/>
    <w:p w:rsidR="00C15723" w:rsidRDefault="00977970">
      <w:pPr>
        <w:tabs>
          <w:tab w:val="left" w:pos="990"/>
        </w:tabs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824" behindDoc="0" locked="1" layoutInCell="1" allowOverlap="1" wp14:anchorId="24B25484" wp14:editId="68610A71">
                <wp:simplePos x="0" y="0"/>
                <wp:positionH relativeFrom="margin">
                  <wp:posOffset>4575175</wp:posOffset>
                </wp:positionH>
                <wp:positionV relativeFrom="margin">
                  <wp:posOffset>8563610</wp:posOffset>
                </wp:positionV>
                <wp:extent cx="1487805" cy="404495"/>
                <wp:effectExtent l="0" t="0" r="0" b="0"/>
                <wp:wrapNone/>
                <wp:docPr id="5" name="fmFram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805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5723" w:rsidRDefault="00C15723">
                            <w:pPr>
                              <w:pStyle w:val="aff7"/>
                              <w:jc w:val="center"/>
                            </w:pPr>
                            <w:r>
                              <w:rPr>
                                <w:rFonts w:ascii="黑体" w:hint="eastAsia"/>
                                <w:szCs w:val="28"/>
                              </w:rPr>
                              <w:t>XXXX-XX-XX实施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60.25pt;margin-top:674.3pt;width:117.15pt;height:31.8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" filled="f" stroked="f">
                <v:textbox inset="0,0,0,0">
                  <w:txbxContent>
                    <w:p w:rsidR="00C15723" w:rsidRDefault="00C15723">
                      <w:pPr>
                        <w:pStyle w:val="aff7"/>
                        <w:jc w:val="center"/>
                      </w:pPr>
                      <w:r>
                        <w:rPr>
                          <w:rFonts w:ascii="黑体" w:hint="eastAsia"/>
                          <w:szCs w:val="28"/>
                        </w:rPr>
                        <w:t>XXXX-XX-XX实施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DDA7D9F" wp14:editId="72121E2A">
                <wp:simplePos x="0" y="0"/>
                <wp:positionH relativeFrom="column">
                  <wp:posOffset>0</wp:posOffset>
                </wp:positionH>
                <wp:positionV relativeFrom="paragraph">
                  <wp:posOffset>348615</wp:posOffset>
                </wp:positionV>
                <wp:extent cx="6121400" cy="0"/>
                <wp:effectExtent l="14605" t="7620" r="7620" b="11430"/>
                <wp:wrapTopAndBottom/>
                <wp:docPr id="4" name="直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A809D36" id="直线 10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7.45pt" to="482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" strokeweight="1pt">
                <w10:wrap type="topAndBottom"/>
              </v:line>
            </w:pict>
          </mc:Fallback>
        </mc:AlternateContent>
      </w:r>
      <w:r w:rsidR="00C15723">
        <w:tab/>
      </w:r>
    </w:p>
    <w:p w:rsidR="00C15723" w:rsidRDefault="00977970">
      <w:pPr>
        <w:sectPr w:rsidR="00C1572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7" w:h="16839"/>
          <w:pgMar w:top="567" w:right="1134" w:bottom="1361" w:left="1418" w:header="0" w:footer="0" w:gutter="0"/>
          <w:pgNumType w:start="1"/>
          <w:cols w:space="720"/>
          <w:titlePg/>
          <w:docGrid w:linePitch="312"/>
        </w:sect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3C1C368E" wp14:editId="2165C4D2">
                <wp:simplePos x="0" y="0"/>
                <wp:positionH relativeFrom="margin">
                  <wp:posOffset>0</wp:posOffset>
                </wp:positionH>
                <wp:positionV relativeFrom="margin">
                  <wp:posOffset>8563610</wp:posOffset>
                </wp:positionV>
                <wp:extent cx="1642745" cy="404495"/>
                <wp:effectExtent l="0" t="0" r="0" b="0"/>
                <wp:wrapNone/>
                <wp:docPr id="3" name="fmFram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2745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5723" w:rsidRDefault="00C15723">
                            <w:pPr>
                              <w:pStyle w:val="aff7"/>
                              <w:jc w:val="center"/>
                            </w:pPr>
                            <w:r>
                              <w:rPr>
                                <w:rFonts w:ascii="黑体" w:hint="eastAsia"/>
                                <w:szCs w:val="28"/>
                              </w:rPr>
                              <w:t>XXXX-XX-XX发布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0;margin-top:674.3pt;width:129.35pt;height:31.8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" filled="f" stroked="f">
                <v:textbox inset="0,0,0,0">
                  <w:txbxContent>
                    <w:p w:rsidR="00C15723" w:rsidRDefault="00C15723">
                      <w:pPr>
                        <w:pStyle w:val="aff7"/>
                        <w:jc w:val="center"/>
                      </w:pPr>
                      <w:r>
                        <w:rPr>
                          <w:rFonts w:ascii="黑体" w:hint="eastAsia"/>
                          <w:szCs w:val="28"/>
                        </w:rPr>
                        <w:t>XXXX-XX-XX发布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583C80F5" wp14:editId="242C1A96">
                <wp:simplePos x="0" y="0"/>
                <wp:positionH relativeFrom="margin">
                  <wp:posOffset>0</wp:posOffset>
                </wp:positionH>
                <wp:positionV relativeFrom="margin">
                  <wp:posOffset>9026525</wp:posOffset>
                </wp:positionV>
                <wp:extent cx="6120130" cy="522605"/>
                <wp:effectExtent l="0" t="4445" r="0" b="0"/>
                <wp:wrapNone/>
                <wp:docPr id="1" name="fmFram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52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5723" w:rsidRDefault="00C15723">
                            <w:pPr>
                              <w:pStyle w:val="affff"/>
                            </w:pPr>
                            <w:r>
                              <w:rPr>
                                <w:rFonts w:hAnsi="宋体" w:hint="eastAsia"/>
                                <w:b/>
                                <w:sz w:val="32"/>
                                <w:szCs w:val="32"/>
                              </w:rPr>
                              <w:t xml:space="preserve">中华人民共和国工业和信息化部 </w:t>
                            </w:r>
                            <w:r>
                              <w:rPr>
                                <w:rStyle w:val="af2"/>
                                <w:rFonts w:hint="eastAsia"/>
                              </w:rPr>
                              <w:t>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mFrame7" o:spid="_x0000_s1033" type="#_x0000_t202" style="position:absolute;left:0;text-align:left;margin-left:0;margin-top:710.75pt;width:481.9pt;height:41.1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" stroked="f">
                <v:textbox inset="0,0,0,0">
                  <w:txbxContent>
                    <w:p w:rsidR="00C15723" w:rsidRDefault="00C15723">
                      <w:pPr>
                        <w:pStyle w:val="affff"/>
                      </w:pPr>
                      <w:r>
                        <w:rPr>
                          <w:rFonts w:hAnsi="宋体" w:hint="eastAsia"/>
                          <w:b/>
                          <w:sz w:val="32"/>
                          <w:szCs w:val="32"/>
                        </w:rPr>
                        <w:t xml:space="preserve">中华人民共和国工业和信息化部 </w:t>
                      </w:r>
                      <w:r>
                        <w:rPr>
                          <w:rStyle w:val="af2"/>
                          <w:rFonts w:hint="eastAsia"/>
                        </w:rPr>
                        <w:t>发布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:rsidR="000F08EB" w:rsidRDefault="000F08EB" w:rsidP="000F08EB">
      <w:bookmarkStart w:id="1" w:name="SectionMark4"/>
      <w:bookmarkEnd w:id="0"/>
    </w:p>
    <w:p w:rsidR="000F08EB" w:rsidRDefault="000F08EB" w:rsidP="000F08EB">
      <w:pPr>
        <w:jc w:val="center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前    言</w:t>
      </w:r>
    </w:p>
    <w:p w:rsidR="000F08EB" w:rsidRDefault="000F08EB" w:rsidP="000F08EB"/>
    <w:p w:rsidR="000F08EB" w:rsidRDefault="000F08EB" w:rsidP="000F08EB">
      <w:r>
        <w:t xml:space="preserve">    YS</w:t>
      </w:r>
      <w:r>
        <w:rPr>
          <w:rFonts w:hint="eastAsia"/>
        </w:rPr>
        <w:t>／</w:t>
      </w:r>
      <w:r>
        <w:t>T 581</w:t>
      </w:r>
      <w:r>
        <w:rPr>
          <w:rFonts w:hint="eastAsia"/>
        </w:rPr>
        <w:t>《氟化铝化学分析方法和物理性能测定方法》共分为</w:t>
      </w:r>
      <w:r w:rsidR="009407DE">
        <w:t>1</w:t>
      </w:r>
      <w:r w:rsidR="009407DE">
        <w:rPr>
          <w:rFonts w:hint="eastAsia"/>
        </w:rPr>
        <w:t>8</w:t>
      </w:r>
      <w:r>
        <w:rPr>
          <w:rFonts w:hint="eastAsia"/>
        </w:rPr>
        <w:t>部分：</w:t>
      </w:r>
    </w:p>
    <w:p w:rsidR="007B16B7" w:rsidRDefault="007B16B7" w:rsidP="007B16B7">
      <w:pPr>
        <w:ind w:firstLineChars="200" w:firstLine="420"/>
      </w:pPr>
      <w:r>
        <w:rPr>
          <w:rFonts w:hint="eastAsia"/>
        </w:rPr>
        <w:t>——第</w:t>
      </w:r>
      <w:r>
        <w:t>1</w:t>
      </w:r>
      <w:r>
        <w:rPr>
          <w:rFonts w:hint="eastAsia"/>
        </w:rPr>
        <w:t>部分：重量法测定湿存水含量</w:t>
      </w:r>
    </w:p>
    <w:p w:rsidR="007B16B7" w:rsidRDefault="007B16B7" w:rsidP="007B16B7">
      <w:pPr>
        <w:ind w:firstLineChars="200" w:firstLine="420"/>
      </w:pPr>
      <w:r>
        <w:rPr>
          <w:rFonts w:hint="eastAsia"/>
        </w:rPr>
        <w:t>——第</w:t>
      </w:r>
      <w:r>
        <w:t>2</w:t>
      </w:r>
      <w:r>
        <w:rPr>
          <w:rFonts w:hint="eastAsia"/>
        </w:rPr>
        <w:t>部分：烧减量的测定</w:t>
      </w:r>
    </w:p>
    <w:p w:rsidR="007B16B7" w:rsidRDefault="007B16B7" w:rsidP="007B16B7">
      <w:pPr>
        <w:ind w:firstLineChars="200" w:firstLine="420"/>
      </w:pPr>
      <w:r>
        <w:rPr>
          <w:rFonts w:hint="eastAsia"/>
        </w:rPr>
        <w:t>——第</w:t>
      </w:r>
      <w:r>
        <w:t>3</w:t>
      </w:r>
      <w:r>
        <w:rPr>
          <w:rFonts w:hint="eastAsia"/>
        </w:rPr>
        <w:t>部分：蒸馏</w:t>
      </w:r>
      <w:r>
        <w:t>-</w:t>
      </w:r>
      <w:r>
        <w:rPr>
          <w:rFonts w:hint="eastAsia"/>
        </w:rPr>
        <w:t>硝酸</w:t>
      </w:r>
      <w:proofErr w:type="gramStart"/>
      <w:r>
        <w:rPr>
          <w:rFonts w:hint="eastAsia"/>
        </w:rPr>
        <w:t>钍</w:t>
      </w:r>
      <w:proofErr w:type="gramEnd"/>
      <w:r>
        <w:rPr>
          <w:rFonts w:hint="eastAsia"/>
        </w:rPr>
        <w:t>滴定法测定氟含量</w:t>
      </w:r>
    </w:p>
    <w:p w:rsidR="007B16B7" w:rsidRDefault="007B16B7" w:rsidP="007B16B7">
      <w:pPr>
        <w:ind w:firstLineChars="200" w:firstLine="420"/>
      </w:pPr>
      <w:r>
        <w:rPr>
          <w:rFonts w:hint="eastAsia"/>
        </w:rPr>
        <w:t>——第</w:t>
      </w:r>
      <w:r>
        <w:t>4</w:t>
      </w:r>
      <w:r>
        <w:rPr>
          <w:rFonts w:hint="eastAsia"/>
        </w:rPr>
        <w:t>部分：</w:t>
      </w:r>
      <w:r>
        <w:t>EDTA</w:t>
      </w:r>
      <w:r>
        <w:rPr>
          <w:rFonts w:hint="eastAsia"/>
        </w:rPr>
        <w:t>容量法测定铝含量</w:t>
      </w:r>
    </w:p>
    <w:p w:rsidR="007B16B7" w:rsidRDefault="007B16B7" w:rsidP="007B16B7">
      <w:pPr>
        <w:ind w:firstLineChars="200" w:firstLine="420"/>
      </w:pPr>
      <w:r>
        <w:rPr>
          <w:rFonts w:hint="eastAsia"/>
        </w:rPr>
        <w:t>——第</w:t>
      </w:r>
      <w:r>
        <w:t>5</w:t>
      </w:r>
      <w:r>
        <w:rPr>
          <w:rFonts w:hint="eastAsia"/>
        </w:rPr>
        <w:t>部分：火焰原子吸收光谱法测定钠含量</w:t>
      </w:r>
    </w:p>
    <w:p w:rsidR="007B16B7" w:rsidRDefault="007B16B7" w:rsidP="007B16B7">
      <w:r>
        <w:t xml:space="preserve">    </w:t>
      </w:r>
      <w:r>
        <w:rPr>
          <w:rFonts w:hint="eastAsia"/>
        </w:rPr>
        <w:t>——第</w:t>
      </w:r>
      <w:r>
        <w:t>6</w:t>
      </w:r>
      <w:r>
        <w:rPr>
          <w:rFonts w:hint="eastAsia"/>
        </w:rPr>
        <w:t>部分：</w:t>
      </w:r>
      <w:proofErr w:type="gramStart"/>
      <w:r>
        <w:rPr>
          <w:rFonts w:hint="eastAsia"/>
        </w:rPr>
        <w:t>钼</w:t>
      </w:r>
      <w:proofErr w:type="gramEnd"/>
      <w:r>
        <w:rPr>
          <w:rFonts w:hint="eastAsia"/>
        </w:rPr>
        <w:t>蓝分光光度法测定二氧化硅含量</w:t>
      </w:r>
    </w:p>
    <w:p w:rsidR="007B16B7" w:rsidRDefault="007B16B7" w:rsidP="007B16B7">
      <w:pPr>
        <w:ind w:firstLineChars="200" w:firstLine="420"/>
      </w:pPr>
      <w:r>
        <w:rPr>
          <w:rFonts w:hint="eastAsia"/>
        </w:rPr>
        <w:t>——第</w:t>
      </w:r>
      <w:r>
        <w:t>7</w:t>
      </w:r>
      <w:r>
        <w:rPr>
          <w:rFonts w:hint="eastAsia"/>
        </w:rPr>
        <w:t>部分：</w:t>
      </w:r>
      <w:proofErr w:type="gramStart"/>
      <w:r>
        <w:rPr>
          <w:rFonts w:hint="eastAsia"/>
        </w:rPr>
        <w:t>邻二氮杂菲</w:t>
      </w:r>
      <w:proofErr w:type="gramEnd"/>
      <w:r>
        <w:rPr>
          <w:rFonts w:hint="eastAsia"/>
        </w:rPr>
        <w:t>分光光度法测定三氧化</w:t>
      </w:r>
      <w:r>
        <w:rPr>
          <w:rFonts w:hint="eastAsia"/>
          <w:color w:val="FF0000"/>
        </w:rPr>
        <w:t>二铁</w:t>
      </w:r>
    </w:p>
    <w:p w:rsidR="007B16B7" w:rsidRDefault="007B16B7" w:rsidP="007B16B7">
      <w:pPr>
        <w:ind w:firstLineChars="200" w:firstLine="420"/>
      </w:pPr>
      <w:r>
        <w:rPr>
          <w:rFonts w:hint="eastAsia"/>
        </w:rPr>
        <w:t>——第</w:t>
      </w:r>
      <w:r>
        <w:t>8</w:t>
      </w:r>
      <w:r>
        <w:rPr>
          <w:rFonts w:hint="eastAsia"/>
        </w:rPr>
        <w:t>部分：硫酸钡重量法测定硫酸根含量</w:t>
      </w:r>
    </w:p>
    <w:p w:rsidR="007B16B7" w:rsidRDefault="007B16B7" w:rsidP="007B16B7">
      <w:pPr>
        <w:ind w:firstLineChars="200" w:firstLine="420"/>
      </w:pPr>
      <w:r>
        <w:rPr>
          <w:rFonts w:hint="eastAsia"/>
        </w:rPr>
        <w:t>——第</w:t>
      </w:r>
      <w:r>
        <w:t>9</w:t>
      </w:r>
      <w:r>
        <w:rPr>
          <w:rFonts w:hint="eastAsia"/>
        </w:rPr>
        <w:t>部分：</w:t>
      </w:r>
      <w:proofErr w:type="gramStart"/>
      <w:r>
        <w:rPr>
          <w:rFonts w:hint="eastAsia"/>
        </w:rPr>
        <w:t>钼</w:t>
      </w:r>
      <w:proofErr w:type="gramEnd"/>
      <w:r>
        <w:rPr>
          <w:rFonts w:hint="eastAsia"/>
        </w:rPr>
        <w:t>蓝分光光度法测定五氧化二磷含量</w:t>
      </w:r>
    </w:p>
    <w:p w:rsidR="007B16B7" w:rsidRDefault="007B16B7" w:rsidP="007B16B7">
      <w:pPr>
        <w:ind w:firstLineChars="200" w:firstLine="420"/>
      </w:pPr>
      <w:r>
        <w:rPr>
          <w:rFonts w:hint="eastAsia"/>
        </w:rPr>
        <w:t>——第</w:t>
      </w:r>
      <w:r>
        <w:t>10</w:t>
      </w:r>
      <w:r>
        <w:rPr>
          <w:rFonts w:hint="eastAsia"/>
        </w:rPr>
        <w:t>部分：</w:t>
      </w:r>
      <w:r>
        <w:t>X</w:t>
      </w:r>
      <w:r>
        <w:rPr>
          <w:rFonts w:hint="eastAsia"/>
        </w:rPr>
        <w:t>射线荧光光谱分析法测定硫含量</w:t>
      </w:r>
    </w:p>
    <w:p w:rsidR="007B16B7" w:rsidRDefault="007B16B7" w:rsidP="007B16B7">
      <w:pPr>
        <w:ind w:firstLineChars="200" w:firstLine="420"/>
      </w:pPr>
      <w:r>
        <w:rPr>
          <w:rFonts w:hint="eastAsia"/>
        </w:rPr>
        <w:t>——第</w:t>
      </w:r>
      <w:r>
        <w:t>11</w:t>
      </w:r>
      <w:r>
        <w:rPr>
          <w:rFonts w:hint="eastAsia"/>
        </w:rPr>
        <w:t>部分：试样的制备和贮存</w:t>
      </w:r>
    </w:p>
    <w:p w:rsidR="007B16B7" w:rsidRDefault="007B16B7" w:rsidP="007B16B7">
      <w:pPr>
        <w:ind w:firstLineChars="200" w:firstLine="420"/>
      </w:pPr>
      <w:r>
        <w:rPr>
          <w:rFonts w:hint="eastAsia"/>
        </w:rPr>
        <w:t>——第</w:t>
      </w:r>
      <w:r>
        <w:t>12</w:t>
      </w:r>
      <w:r>
        <w:rPr>
          <w:rFonts w:hint="eastAsia"/>
        </w:rPr>
        <w:t>部分：粒度分布的测定</w:t>
      </w:r>
      <w:r>
        <w:t xml:space="preserve">  </w:t>
      </w:r>
      <w:r>
        <w:rPr>
          <w:rFonts w:hint="eastAsia"/>
        </w:rPr>
        <w:t>筛分法</w:t>
      </w:r>
    </w:p>
    <w:p w:rsidR="007B16B7" w:rsidRDefault="007B16B7" w:rsidP="007B16B7">
      <w:pPr>
        <w:ind w:firstLineChars="200" w:firstLine="420"/>
      </w:pPr>
      <w:r>
        <w:rPr>
          <w:rFonts w:hint="eastAsia"/>
        </w:rPr>
        <w:t>——第</w:t>
      </w:r>
      <w:r>
        <w:t>13</w:t>
      </w:r>
      <w:r>
        <w:rPr>
          <w:rFonts w:hint="eastAsia"/>
        </w:rPr>
        <w:t>部分：安息角的测定</w:t>
      </w:r>
    </w:p>
    <w:p w:rsidR="007B16B7" w:rsidRDefault="007B16B7" w:rsidP="007B16B7">
      <w:pPr>
        <w:ind w:firstLineChars="200" w:firstLine="420"/>
      </w:pPr>
      <w:r>
        <w:rPr>
          <w:rFonts w:hint="eastAsia"/>
        </w:rPr>
        <w:t>——第</w:t>
      </w:r>
      <w:r>
        <w:t>14</w:t>
      </w:r>
      <w:r>
        <w:rPr>
          <w:rFonts w:hint="eastAsia"/>
        </w:rPr>
        <w:t>部分：松装密度的测定</w:t>
      </w:r>
    </w:p>
    <w:p w:rsidR="007B16B7" w:rsidRDefault="007B16B7" w:rsidP="007B16B7">
      <w:pPr>
        <w:ind w:firstLineChars="200" w:firstLine="420"/>
      </w:pPr>
      <w:r>
        <w:rPr>
          <w:rFonts w:hint="eastAsia"/>
        </w:rPr>
        <w:t>——第</w:t>
      </w:r>
      <w:r>
        <w:t>15</w:t>
      </w:r>
      <w:r>
        <w:rPr>
          <w:rFonts w:hint="eastAsia"/>
        </w:rPr>
        <w:t>部分：游离氧化铝含量的测定</w:t>
      </w:r>
    </w:p>
    <w:p w:rsidR="007B16B7" w:rsidRDefault="007B16B7" w:rsidP="007B16B7">
      <w:pPr>
        <w:ind w:firstLineChars="200" w:firstLine="420"/>
      </w:pPr>
      <w:r>
        <w:rPr>
          <w:rFonts w:hint="eastAsia"/>
        </w:rPr>
        <w:t>——第</w:t>
      </w:r>
      <w:r>
        <w:rPr>
          <w:rFonts w:hint="eastAsia"/>
        </w:rPr>
        <w:t>16</w:t>
      </w:r>
      <w:r>
        <w:rPr>
          <w:rFonts w:hint="eastAsia"/>
        </w:rPr>
        <w:t>部分：</w:t>
      </w:r>
      <w:r>
        <w:rPr>
          <w:rFonts w:hint="eastAsia"/>
        </w:rPr>
        <w:t>X</w:t>
      </w:r>
      <w:r>
        <w:rPr>
          <w:rFonts w:hint="eastAsia"/>
        </w:rPr>
        <w:t>射线荧光光谱分析法测定元素含量；</w:t>
      </w:r>
    </w:p>
    <w:p w:rsidR="007B16B7" w:rsidRDefault="007B16B7" w:rsidP="007B16B7">
      <w:pPr>
        <w:ind w:firstLineChars="200" w:firstLine="420"/>
      </w:pPr>
      <w:r>
        <w:rPr>
          <w:rFonts w:hint="eastAsia"/>
        </w:rPr>
        <w:t>——第</w:t>
      </w:r>
      <w:r>
        <w:rPr>
          <w:rFonts w:hint="eastAsia"/>
        </w:rPr>
        <w:t>17</w:t>
      </w:r>
      <w:r>
        <w:rPr>
          <w:rFonts w:hint="eastAsia"/>
        </w:rPr>
        <w:t>部分：流动性的测定；</w:t>
      </w:r>
    </w:p>
    <w:p w:rsidR="007B16B7" w:rsidRPr="009960C3" w:rsidRDefault="007B16B7" w:rsidP="007B16B7">
      <w:pPr>
        <w:ind w:firstLineChars="200" w:firstLine="420"/>
      </w:pPr>
      <w:r>
        <w:rPr>
          <w:rFonts w:hint="eastAsia"/>
        </w:rPr>
        <w:t>——第</w:t>
      </w:r>
      <w:r>
        <w:rPr>
          <w:rFonts w:hint="eastAsia"/>
        </w:rPr>
        <w:t>18</w:t>
      </w:r>
      <w:r>
        <w:rPr>
          <w:rFonts w:hint="eastAsia"/>
        </w:rPr>
        <w:t>部分：</w:t>
      </w:r>
      <w:r>
        <w:rPr>
          <w:rFonts w:hint="eastAsia"/>
        </w:rPr>
        <w:t>X</w:t>
      </w:r>
      <w:r>
        <w:rPr>
          <w:rFonts w:hint="eastAsia"/>
        </w:rPr>
        <w:t>射线荧光光谱分析（压片）法测定元素含量。</w:t>
      </w:r>
    </w:p>
    <w:p w:rsidR="00C5465E" w:rsidRDefault="00C5465E" w:rsidP="005D4353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本部分为</w:t>
      </w:r>
      <w:r w:rsidR="000F08EB">
        <w:rPr>
          <w:rFonts w:ascii="宋体" w:hAnsi="宋体" w:hint="eastAsia"/>
          <w:szCs w:val="21"/>
        </w:rPr>
        <w:t>YS/T 581</w:t>
      </w:r>
      <w:r>
        <w:rPr>
          <w:rFonts w:ascii="宋体" w:hAnsi="宋体" w:hint="eastAsia"/>
          <w:szCs w:val="21"/>
        </w:rPr>
        <w:t>的第</w:t>
      </w:r>
      <w:r w:rsidR="00617A6A">
        <w:rPr>
          <w:rFonts w:ascii="宋体" w:hAnsi="宋体" w:hint="eastAsia"/>
          <w:szCs w:val="21"/>
        </w:rPr>
        <w:t>15</w:t>
      </w:r>
      <w:r>
        <w:rPr>
          <w:rFonts w:ascii="宋体" w:hAnsi="宋体" w:hint="eastAsia"/>
          <w:szCs w:val="21"/>
        </w:rPr>
        <w:t>部分。</w:t>
      </w:r>
    </w:p>
    <w:p w:rsidR="00C5465E" w:rsidRDefault="00C5465E" w:rsidP="00C5465E">
      <w:pPr>
        <w:ind w:firstLineChars="200" w:firstLine="420"/>
      </w:pPr>
      <w:r>
        <w:rPr>
          <w:rFonts w:ascii="宋体" w:hAnsi="宋体" w:hint="eastAsia"/>
          <w:szCs w:val="21"/>
        </w:rPr>
        <w:t>本部</w:t>
      </w:r>
      <w:proofErr w:type="gramStart"/>
      <w:r>
        <w:rPr>
          <w:rFonts w:ascii="宋体" w:hAnsi="宋体" w:hint="eastAsia"/>
          <w:szCs w:val="21"/>
        </w:rPr>
        <w:t>分按照</w:t>
      </w:r>
      <w:proofErr w:type="gramEnd"/>
      <w:r>
        <w:rPr>
          <w:rFonts w:ascii="宋体" w:hAnsi="宋体" w:hint="eastAsia"/>
          <w:szCs w:val="21"/>
        </w:rPr>
        <w:t>GB/T 1.1-2009给出的规则起草。</w:t>
      </w:r>
    </w:p>
    <w:p w:rsidR="00C5465E" w:rsidRDefault="00C5465E" w:rsidP="00C5465E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本部分代替YS</w:t>
      </w:r>
      <w:r w:rsidR="00054AFB">
        <w:rPr>
          <w:rFonts w:ascii="宋体" w:hAnsi="宋体" w:hint="eastAsia"/>
          <w:szCs w:val="21"/>
        </w:rPr>
        <w:t>/T 581</w:t>
      </w:r>
      <w:r>
        <w:rPr>
          <w:rFonts w:ascii="宋体" w:hAnsi="宋体" w:hint="eastAsia"/>
          <w:szCs w:val="21"/>
        </w:rPr>
        <w:t>.</w:t>
      </w:r>
      <w:r w:rsidR="00617A6A">
        <w:rPr>
          <w:rFonts w:ascii="宋体" w:hAnsi="宋体" w:hint="eastAsia"/>
          <w:szCs w:val="21"/>
        </w:rPr>
        <w:t>15</w:t>
      </w:r>
      <w:r>
        <w:rPr>
          <w:rFonts w:ascii="宋体" w:hAnsi="宋体" w:hint="eastAsia"/>
          <w:szCs w:val="21"/>
        </w:rPr>
        <w:t>-20</w:t>
      </w:r>
      <w:r w:rsidR="00617A6A">
        <w:rPr>
          <w:rFonts w:ascii="宋体" w:hAnsi="宋体" w:hint="eastAsia"/>
          <w:szCs w:val="21"/>
        </w:rPr>
        <w:t>06</w:t>
      </w:r>
      <w:r w:rsidR="007B16B7">
        <w:rPr>
          <w:rFonts w:ascii="宋体" w:hAnsi="宋体" w:hint="eastAsia"/>
          <w:szCs w:val="21"/>
        </w:rPr>
        <w:t>《氟化铝化学分析方法和物理性能测定方法 第15部分：</w:t>
      </w:r>
      <w:r w:rsidR="007B16B7">
        <w:rPr>
          <w:rFonts w:hint="eastAsia"/>
        </w:rPr>
        <w:t>游离氧化铝含量的测定</w:t>
      </w:r>
      <w:r w:rsidR="007B16B7">
        <w:rPr>
          <w:rFonts w:ascii="宋体" w:hAnsi="宋体" w:hint="eastAsia"/>
          <w:szCs w:val="21"/>
        </w:rPr>
        <w:t>》。与YS/T 273.15-2006相比，除编辑性修改外，主要技术变化如下：</w:t>
      </w:r>
      <w:r>
        <w:rPr>
          <w:rFonts w:ascii="宋体" w:hAnsi="宋体" w:hint="eastAsia"/>
          <w:szCs w:val="21"/>
        </w:rPr>
        <w:t>：</w:t>
      </w:r>
    </w:p>
    <w:p w:rsidR="00054AFB" w:rsidRDefault="009E77F4" w:rsidP="00617A6A">
      <w:pPr>
        <w:adjustRightInd w:val="0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——</w:t>
      </w:r>
      <w:r w:rsidR="00617A6A">
        <w:rPr>
          <w:rFonts w:ascii="宋体" w:hAnsi="宋体" w:hint="eastAsia"/>
          <w:szCs w:val="21"/>
        </w:rPr>
        <w:t>增加了化学成分平衡计算法计算</w:t>
      </w:r>
      <w:r w:rsidR="00617A6A">
        <w:rPr>
          <w:rFonts w:hint="eastAsia"/>
        </w:rPr>
        <w:t>游离的氧化铝含量，（见</w:t>
      </w:r>
      <w:r w:rsidR="00617A6A">
        <w:rPr>
          <w:rFonts w:hint="eastAsia"/>
        </w:rPr>
        <w:t xml:space="preserve">   </w:t>
      </w:r>
      <w:r w:rsidR="00617A6A">
        <w:rPr>
          <w:rFonts w:hint="eastAsia"/>
        </w:rPr>
        <w:t>）</w:t>
      </w:r>
    </w:p>
    <w:p w:rsidR="00C5465E" w:rsidRDefault="00C5465E" w:rsidP="00C5465E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本部分由全国有色金属标准化技术委员会（SAC/TC 243）提出并归口。</w:t>
      </w:r>
    </w:p>
    <w:p w:rsidR="00C5465E" w:rsidRDefault="00C5465E" w:rsidP="00C5465E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本部分起草单位：中铝郑州有色金属研究院有限公司、</w:t>
      </w:r>
      <w:r w:rsidR="002E4C01">
        <w:rPr>
          <w:rFonts w:hint="eastAsia"/>
        </w:rPr>
        <w:t>湖南有色金属投资有限公司</w:t>
      </w:r>
      <w:r w:rsidR="002E4C01">
        <w:rPr>
          <w:rFonts w:hint="eastAsia"/>
        </w:rPr>
        <w:t>、</w:t>
      </w:r>
      <w:proofErr w:type="gramStart"/>
      <w:r>
        <w:rPr>
          <w:rFonts w:ascii="宋体" w:hAnsi="宋体" w:hint="eastAsia"/>
        </w:rPr>
        <w:t>多氟多</w:t>
      </w:r>
      <w:proofErr w:type="gramEnd"/>
      <w:r>
        <w:rPr>
          <w:rFonts w:ascii="宋体" w:hAnsi="宋体" w:hint="eastAsia"/>
        </w:rPr>
        <w:t>化工股份有限公司</w:t>
      </w:r>
      <w:r w:rsidR="002E4C01">
        <w:rPr>
          <w:rFonts w:ascii="宋体" w:hAnsi="宋体" w:hint="eastAsia"/>
        </w:rPr>
        <w:t>、</w:t>
      </w:r>
      <w:r w:rsidR="002E4C01">
        <w:rPr>
          <w:rFonts w:ascii="宋体" w:hAnsi="宋体" w:hint="eastAsia"/>
        </w:rPr>
        <w:t>中铝矿业有限公司</w:t>
      </w:r>
      <w:r>
        <w:rPr>
          <w:rFonts w:ascii="宋体" w:hAnsi="宋体" w:hint="eastAsia"/>
        </w:rPr>
        <w:t>、白银中天化工有限责任公司、</w:t>
      </w:r>
      <w:r w:rsidR="008E48D9">
        <w:rPr>
          <w:rFonts w:ascii="宋体" w:hAnsi="宋体" w:hint="eastAsia"/>
        </w:rPr>
        <w:t>山东南山铝业股份有限公司</w:t>
      </w:r>
      <w:r>
        <w:rPr>
          <w:rFonts w:ascii="宋体" w:hAnsi="宋体" w:hint="eastAsia"/>
        </w:rPr>
        <w:t>。</w:t>
      </w:r>
    </w:p>
    <w:p w:rsidR="00C5465E" w:rsidRDefault="00C5465E" w:rsidP="00C5465E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本部分主要起草人：</w:t>
      </w:r>
      <w:r w:rsidR="00617A6A">
        <w:rPr>
          <w:rFonts w:ascii="宋体" w:hAnsi="宋体" w:hint="eastAsia"/>
        </w:rPr>
        <w:t xml:space="preserve"> </w:t>
      </w:r>
    </w:p>
    <w:p w:rsidR="00C5465E" w:rsidRDefault="00C5465E" w:rsidP="00C5465E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本部分所代替标准的历次版本发布情况为：</w:t>
      </w:r>
    </w:p>
    <w:p w:rsidR="00B41EFF" w:rsidRDefault="00C5465E" w:rsidP="00C5465E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——</w:t>
      </w:r>
      <w:r w:rsidR="00B210BE">
        <w:rPr>
          <w:rFonts w:ascii="宋体" w:hAnsi="宋体" w:hint="eastAsia"/>
        </w:rPr>
        <w:t>YS/T 581</w:t>
      </w:r>
      <w:r w:rsidR="00FF54BA">
        <w:rPr>
          <w:rFonts w:ascii="宋体" w:hAnsi="宋体" w:hint="eastAsia"/>
        </w:rPr>
        <w:t>.3-2007</w:t>
      </w:r>
      <w:r>
        <w:rPr>
          <w:rFonts w:ascii="宋体" w:hAnsi="宋体" w:hint="eastAsia"/>
        </w:rPr>
        <w:t>。</w:t>
      </w:r>
    </w:p>
    <w:p w:rsidR="00B41EFF" w:rsidRPr="00B41EFF" w:rsidRDefault="00B41EFF" w:rsidP="00B41EFF">
      <w:pPr>
        <w:rPr>
          <w:rFonts w:ascii="宋体" w:hAnsi="宋体"/>
        </w:rPr>
      </w:pPr>
    </w:p>
    <w:p w:rsidR="00B41EFF" w:rsidRPr="00B41EFF" w:rsidRDefault="00B41EFF" w:rsidP="00B41EFF">
      <w:pPr>
        <w:rPr>
          <w:rFonts w:ascii="宋体" w:hAnsi="宋体"/>
        </w:rPr>
      </w:pPr>
    </w:p>
    <w:p w:rsidR="00B41EFF" w:rsidRPr="00B41EFF" w:rsidRDefault="00B41EFF" w:rsidP="00B41EFF">
      <w:pPr>
        <w:rPr>
          <w:rFonts w:ascii="宋体" w:hAnsi="宋体"/>
        </w:rPr>
      </w:pPr>
    </w:p>
    <w:p w:rsidR="00B41EFF" w:rsidRDefault="00B41EFF" w:rsidP="00B41EFF">
      <w:pPr>
        <w:rPr>
          <w:rFonts w:ascii="宋体" w:hAnsi="宋体"/>
        </w:rPr>
      </w:pPr>
    </w:p>
    <w:p w:rsidR="00B41EFF" w:rsidRDefault="00B41EFF" w:rsidP="00B41EFF">
      <w:pPr>
        <w:tabs>
          <w:tab w:val="left" w:pos="6383"/>
        </w:tabs>
        <w:rPr>
          <w:rFonts w:ascii="宋体" w:hAnsi="宋体"/>
        </w:rPr>
      </w:pPr>
      <w:r>
        <w:rPr>
          <w:rFonts w:ascii="宋体" w:hAnsi="宋体"/>
        </w:rPr>
        <w:tab/>
      </w:r>
    </w:p>
    <w:p w:rsidR="00B41EFF" w:rsidRDefault="00B41EFF" w:rsidP="00B41EFF">
      <w:pPr>
        <w:rPr>
          <w:rFonts w:ascii="宋体" w:hAnsi="宋体"/>
        </w:rPr>
      </w:pPr>
    </w:p>
    <w:p w:rsidR="00C5465E" w:rsidRPr="00B41EFF" w:rsidRDefault="00C5465E" w:rsidP="00B41EFF">
      <w:pPr>
        <w:rPr>
          <w:rFonts w:ascii="宋体" w:hAnsi="宋体"/>
        </w:rPr>
        <w:sectPr w:rsidR="00C5465E" w:rsidRPr="00B41EFF">
          <w:footerReference w:type="even" r:id="rId14"/>
          <w:footerReference w:type="default" r:id="rId15"/>
          <w:pgSz w:w="11907" w:h="16839"/>
          <w:pgMar w:top="1418" w:right="1134" w:bottom="1134" w:left="1134" w:header="1418" w:footer="851" w:gutter="0"/>
          <w:pgNumType w:start="1"/>
          <w:cols w:space="720"/>
          <w:docGrid w:linePitch="312"/>
        </w:sectPr>
      </w:pPr>
    </w:p>
    <w:p w:rsidR="00C5465E" w:rsidRDefault="00C5465E" w:rsidP="00C5465E">
      <w:pPr>
        <w:ind w:firstLineChars="200" w:firstLine="420"/>
        <w:rPr>
          <w:rFonts w:ascii="宋体" w:hAnsi="宋体"/>
        </w:rPr>
      </w:pPr>
    </w:p>
    <w:p w:rsidR="00C15723" w:rsidRDefault="00054AFB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氟化铝</w:t>
      </w:r>
      <w:r w:rsidR="00C15723">
        <w:rPr>
          <w:rFonts w:ascii="黑体" w:eastAsia="黑体" w:hAnsi="黑体" w:hint="eastAsia"/>
          <w:sz w:val="32"/>
          <w:szCs w:val="32"/>
        </w:rPr>
        <w:t>化学分析方法和物理性能测定方法</w:t>
      </w:r>
    </w:p>
    <w:p w:rsidR="00C15723" w:rsidRDefault="00C15723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</w:t>
      </w:r>
      <w:r w:rsidR="00D327BB">
        <w:rPr>
          <w:rFonts w:ascii="黑体" w:eastAsia="黑体" w:hAnsi="黑体" w:hint="eastAsia"/>
          <w:sz w:val="32"/>
          <w:szCs w:val="32"/>
        </w:rPr>
        <w:t>15</w:t>
      </w:r>
      <w:r>
        <w:rPr>
          <w:rFonts w:ascii="黑体" w:eastAsia="黑体" w:hAnsi="黑体" w:hint="eastAsia"/>
          <w:sz w:val="32"/>
          <w:szCs w:val="32"/>
        </w:rPr>
        <w:t>部分：</w:t>
      </w:r>
      <w:r w:rsidR="00255178" w:rsidRPr="00255178">
        <w:rPr>
          <w:rFonts w:ascii="黑体" w:eastAsia="黑体" w:hint="eastAsia"/>
          <w:sz w:val="32"/>
          <w:szCs w:val="32"/>
        </w:rPr>
        <w:t>游离氧化铝</w:t>
      </w:r>
      <w:r>
        <w:rPr>
          <w:rFonts w:ascii="黑体" w:eastAsia="黑体" w:hAnsi="黑体" w:hint="eastAsia"/>
          <w:sz w:val="32"/>
          <w:szCs w:val="32"/>
        </w:rPr>
        <w:t>含量的测定</w:t>
      </w:r>
    </w:p>
    <w:p w:rsidR="00054AFB" w:rsidRPr="001C6A57" w:rsidRDefault="00054AFB" w:rsidP="00054AFB">
      <w:pPr>
        <w:widowControl/>
        <w:shd w:val="clear" w:color="auto" w:fill="FFFFFF"/>
        <w:spacing w:before="300" w:after="150"/>
        <w:ind w:firstLineChars="400" w:firstLine="840"/>
        <w:jc w:val="left"/>
        <w:outlineLvl w:val="0"/>
        <w:rPr>
          <w:rFonts w:ascii="Helvetica" w:hAnsi="Helvetica" w:cs="宋体"/>
          <w:b/>
          <w:color w:val="333333"/>
          <w:kern w:val="36"/>
          <w:sz w:val="32"/>
          <w:szCs w:val="32"/>
        </w:rPr>
      </w:pPr>
      <w:r>
        <w:rPr>
          <w:rFonts w:hint="eastAsia"/>
        </w:rPr>
        <w:t xml:space="preserve">                         </w:t>
      </w:r>
    </w:p>
    <w:p w:rsidR="00C5465E" w:rsidRPr="00590D77" w:rsidRDefault="00C15723" w:rsidP="00C5465E">
      <w:pPr>
        <w:spacing w:beforeLines="50" w:before="120" w:afterLines="50" w:after="120"/>
        <w:rPr>
          <w:rFonts w:ascii="宋体" w:hAnsi="宋体"/>
          <w:szCs w:val="21"/>
        </w:rPr>
      </w:pPr>
      <w:r w:rsidRPr="00590D77">
        <w:rPr>
          <w:rFonts w:ascii="宋体" w:hAnsi="宋体" w:hint="eastAsia"/>
          <w:szCs w:val="21"/>
        </w:rPr>
        <w:t xml:space="preserve">1  </w:t>
      </w:r>
      <w:bookmarkEnd w:id="1"/>
      <w:r w:rsidR="00C5465E" w:rsidRPr="00590D77">
        <w:rPr>
          <w:rFonts w:ascii="宋体" w:hAnsi="宋体" w:hint="eastAsia"/>
          <w:szCs w:val="21"/>
        </w:rPr>
        <w:t>范围</w:t>
      </w:r>
    </w:p>
    <w:p w:rsidR="00255178" w:rsidRPr="00590D77" w:rsidRDefault="00C5465E" w:rsidP="00255178">
      <w:pPr>
        <w:rPr>
          <w:rFonts w:ascii="宋体" w:hAnsi="宋体"/>
          <w:szCs w:val="21"/>
        </w:rPr>
      </w:pPr>
      <w:r w:rsidRPr="00590D77">
        <w:rPr>
          <w:rFonts w:ascii="宋体" w:hAnsi="宋体" w:hint="eastAsia"/>
          <w:szCs w:val="21"/>
        </w:rPr>
        <w:t xml:space="preserve">    </w:t>
      </w:r>
      <w:r w:rsidR="00255178" w:rsidRPr="00590D77">
        <w:rPr>
          <w:rFonts w:ascii="宋体" w:hAnsi="宋体" w:hint="eastAsia"/>
          <w:szCs w:val="21"/>
        </w:rPr>
        <w:t>本部</w:t>
      </w:r>
      <w:proofErr w:type="gramStart"/>
      <w:r w:rsidR="00255178" w:rsidRPr="00590D77">
        <w:rPr>
          <w:rFonts w:ascii="宋体" w:hAnsi="宋体" w:hint="eastAsia"/>
          <w:szCs w:val="21"/>
        </w:rPr>
        <w:t>分规定</w:t>
      </w:r>
      <w:proofErr w:type="gramEnd"/>
      <w:r w:rsidR="00255178" w:rsidRPr="00590D77">
        <w:rPr>
          <w:rFonts w:ascii="宋体" w:hAnsi="宋体" w:hint="eastAsia"/>
          <w:szCs w:val="21"/>
        </w:rPr>
        <w:t>了氟化铝中游离氧化铝的测定方法。</w:t>
      </w:r>
    </w:p>
    <w:p w:rsidR="00255178" w:rsidRPr="00590D77" w:rsidRDefault="00255178" w:rsidP="00255178">
      <w:pPr>
        <w:rPr>
          <w:rFonts w:ascii="宋体" w:hAnsi="宋体"/>
          <w:szCs w:val="21"/>
        </w:rPr>
      </w:pPr>
      <w:r w:rsidRPr="00590D77">
        <w:rPr>
          <w:rFonts w:ascii="宋体" w:hAnsi="宋体"/>
          <w:szCs w:val="21"/>
        </w:rPr>
        <w:t xml:space="preserve">    </w:t>
      </w:r>
      <w:r w:rsidRPr="00590D77">
        <w:rPr>
          <w:rFonts w:ascii="宋体" w:hAnsi="宋体" w:hint="eastAsia"/>
          <w:szCs w:val="21"/>
        </w:rPr>
        <w:t>本部分适用于氟化铝中游离氧化铝含量的测定，测定范围</w:t>
      </w:r>
      <w:r w:rsidRPr="00590D77">
        <w:rPr>
          <w:rFonts w:ascii="宋体" w:hAnsi="宋体"/>
          <w:szCs w:val="21"/>
        </w:rPr>
        <w:t>0.1%</w:t>
      </w:r>
      <w:r w:rsidRPr="00590D77">
        <w:rPr>
          <w:rFonts w:ascii="宋体" w:hAnsi="宋体" w:hint="eastAsia"/>
          <w:szCs w:val="21"/>
        </w:rPr>
        <w:t>～</w:t>
      </w:r>
      <w:r w:rsidRPr="00590D77">
        <w:rPr>
          <w:rFonts w:ascii="宋体" w:hAnsi="宋体"/>
          <w:szCs w:val="21"/>
        </w:rPr>
        <w:t>15%</w:t>
      </w:r>
      <w:r w:rsidRPr="00590D77">
        <w:rPr>
          <w:rFonts w:ascii="宋体" w:hAnsi="宋体" w:hint="eastAsia"/>
          <w:szCs w:val="21"/>
        </w:rPr>
        <w:t>。</w:t>
      </w:r>
    </w:p>
    <w:p w:rsidR="000A2448" w:rsidRPr="00590D77" w:rsidRDefault="00601BCD" w:rsidP="00255178">
      <w:pPr>
        <w:rPr>
          <w:rFonts w:ascii="宋体" w:hAnsi="宋体"/>
          <w:szCs w:val="21"/>
        </w:rPr>
      </w:pPr>
      <w:r w:rsidRPr="00590D77">
        <w:rPr>
          <w:rFonts w:ascii="宋体" w:hAnsi="宋体" w:hint="eastAsia"/>
          <w:szCs w:val="21"/>
        </w:rPr>
        <w:t>2</w:t>
      </w:r>
      <w:r w:rsidR="00C5465E" w:rsidRPr="00590D77">
        <w:rPr>
          <w:rFonts w:ascii="宋体" w:hAnsi="宋体" w:hint="eastAsia"/>
          <w:szCs w:val="21"/>
        </w:rPr>
        <w:t xml:space="preserve"> </w:t>
      </w:r>
      <w:r w:rsidR="000A2448" w:rsidRPr="00590D77">
        <w:rPr>
          <w:rFonts w:ascii="宋体" w:hAnsi="宋体" w:hint="eastAsia"/>
          <w:szCs w:val="21"/>
        </w:rPr>
        <w:t>重量法</w:t>
      </w:r>
    </w:p>
    <w:p w:rsidR="00C5465E" w:rsidRPr="00590D77" w:rsidRDefault="000A2448" w:rsidP="00255178">
      <w:pPr>
        <w:rPr>
          <w:rFonts w:ascii="宋体" w:hAnsi="宋体"/>
          <w:szCs w:val="21"/>
        </w:rPr>
      </w:pPr>
      <w:r w:rsidRPr="00590D77">
        <w:rPr>
          <w:rFonts w:ascii="宋体" w:hAnsi="宋体" w:hint="eastAsia"/>
          <w:szCs w:val="21"/>
        </w:rPr>
        <w:t>2.1</w:t>
      </w:r>
      <w:r w:rsidR="00C5465E" w:rsidRPr="00590D77">
        <w:rPr>
          <w:rFonts w:ascii="宋体" w:hAnsi="宋体" w:hint="eastAsia"/>
          <w:szCs w:val="21"/>
        </w:rPr>
        <w:t>方法提要</w:t>
      </w:r>
    </w:p>
    <w:p w:rsidR="00A43586" w:rsidRPr="00590D77" w:rsidRDefault="00C5465E" w:rsidP="00A43586">
      <w:pPr>
        <w:rPr>
          <w:rFonts w:ascii="宋体" w:hAnsi="宋体"/>
          <w:szCs w:val="21"/>
        </w:rPr>
      </w:pPr>
      <w:r w:rsidRPr="00590D77">
        <w:rPr>
          <w:rFonts w:ascii="宋体" w:hAnsi="宋体" w:hint="eastAsia"/>
          <w:szCs w:val="21"/>
        </w:rPr>
        <w:t xml:space="preserve">    </w:t>
      </w:r>
      <w:r w:rsidR="00A43586" w:rsidRPr="00590D77">
        <w:rPr>
          <w:rFonts w:ascii="宋体" w:hAnsi="宋体" w:hint="eastAsia"/>
          <w:szCs w:val="21"/>
        </w:rPr>
        <w:t>试样中的氟化盐溶于热的</w:t>
      </w:r>
      <w:r w:rsidR="00A43586" w:rsidRPr="00590D77">
        <w:rPr>
          <w:rFonts w:ascii="宋体" w:hAnsi="宋体"/>
          <w:szCs w:val="21"/>
        </w:rPr>
        <w:t>H</w:t>
      </w:r>
      <w:r w:rsidR="00A43586" w:rsidRPr="00590D77">
        <w:rPr>
          <w:rFonts w:ascii="宋体" w:hAnsi="宋体"/>
          <w:szCs w:val="21"/>
          <w:vertAlign w:val="subscript"/>
        </w:rPr>
        <w:t>3</w:t>
      </w:r>
      <w:r w:rsidR="00A43586" w:rsidRPr="00590D77">
        <w:rPr>
          <w:rFonts w:ascii="宋体" w:hAnsi="宋体"/>
          <w:szCs w:val="21"/>
        </w:rPr>
        <w:t>BO</w:t>
      </w:r>
      <w:r w:rsidR="00A43586" w:rsidRPr="00590D77">
        <w:rPr>
          <w:rFonts w:ascii="宋体" w:hAnsi="宋体"/>
          <w:szCs w:val="21"/>
          <w:vertAlign w:val="subscript"/>
        </w:rPr>
        <w:t>3</w:t>
      </w:r>
      <w:r w:rsidR="00A43586" w:rsidRPr="00590D77">
        <w:rPr>
          <w:rFonts w:ascii="宋体" w:hAnsi="宋体"/>
          <w:szCs w:val="21"/>
        </w:rPr>
        <w:t>-NaOH</w:t>
      </w:r>
      <w:r w:rsidR="00A43586" w:rsidRPr="00590D77">
        <w:rPr>
          <w:rFonts w:ascii="宋体" w:hAnsi="宋体" w:hint="eastAsia"/>
          <w:szCs w:val="21"/>
        </w:rPr>
        <w:t>溶液中，而游离</w:t>
      </w:r>
      <w:r w:rsidR="00A43586" w:rsidRPr="00590D77">
        <w:rPr>
          <w:rFonts w:ascii="宋体" w:hAnsi="宋体"/>
          <w:szCs w:val="21"/>
        </w:rPr>
        <w:t>A1</w:t>
      </w:r>
      <w:r w:rsidR="00A43586" w:rsidRPr="00590D77">
        <w:rPr>
          <w:rFonts w:ascii="宋体" w:hAnsi="宋体"/>
          <w:szCs w:val="21"/>
          <w:vertAlign w:val="subscript"/>
        </w:rPr>
        <w:t>2</w:t>
      </w:r>
      <w:r w:rsidR="00A43586" w:rsidRPr="00590D77">
        <w:rPr>
          <w:rFonts w:ascii="宋体" w:hAnsi="宋体"/>
          <w:szCs w:val="21"/>
        </w:rPr>
        <w:t>O</w:t>
      </w:r>
      <w:r w:rsidR="00A43586" w:rsidRPr="00590D77">
        <w:rPr>
          <w:rFonts w:ascii="宋体" w:hAnsi="宋体"/>
          <w:szCs w:val="21"/>
          <w:vertAlign w:val="subscript"/>
        </w:rPr>
        <w:t>3</w:t>
      </w:r>
      <w:r w:rsidR="00A43586" w:rsidRPr="00590D77">
        <w:rPr>
          <w:rFonts w:ascii="宋体" w:hAnsi="宋体" w:hint="eastAsia"/>
          <w:szCs w:val="21"/>
        </w:rPr>
        <w:t>不溶解，过滤后灼烧，称量。</w:t>
      </w:r>
    </w:p>
    <w:p w:rsidR="00C5465E" w:rsidRPr="00590D77" w:rsidRDefault="000A2448" w:rsidP="00A43586">
      <w:pPr>
        <w:rPr>
          <w:rFonts w:ascii="宋体" w:hAnsi="宋体"/>
          <w:szCs w:val="21"/>
        </w:rPr>
      </w:pPr>
      <w:r w:rsidRPr="00590D77">
        <w:rPr>
          <w:rFonts w:ascii="宋体" w:hAnsi="宋体" w:hint="eastAsia"/>
          <w:szCs w:val="21"/>
        </w:rPr>
        <w:t>2.2</w:t>
      </w:r>
      <w:r w:rsidR="00C5465E" w:rsidRPr="00590D77">
        <w:rPr>
          <w:rFonts w:ascii="宋体" w:hAnsi="宋体" w:hint="eastAsia"/>
          <w:szCs w:val="21"/>
        </w:rPr>
        <w:t xml:space="preserve"> 试剂</w:t>
      </w:r>
    </w:p>
    <w:p w:rsidR="00C5465E" w:rsidRPr="00590D77" w:rsidRDefault="00C5465E" w:rsidP="00C5465E">
      <w:pPr>
        <w:ind w:firstLineChars="200" w:firstLine="420"/>
        <w:rPr>
          <w:rFonts w:ascii="宋体" w:hAnsi="宋体"/>
          <w:szCs w:val="21"/>
        </w:rPr>
      </w:pPr>
      <w:r w:rsidRPr="00590D77">
        <w:rPr>
          <w:rFonts w:ascii="宋体" w:hAnsi="宋体" w:hint="eastAsia"/>
          <w:szCs w:val="21"/>
        </w:rPr>
        <w:t>除非另有说明，在分析中仅使用</w:t>
      </w:r>
      <w:r w:rsidR="009E77F4" w:rsidRPr="00590D77">
        <w:rPr>
          <w:rFonts w:ascii="宋体" w:hAnsi="宋体" w:hint="eastAsia"/>
          <w:szCs w:val="21"/>
        </w:rPr>
        <w:t>确定为</w:t>
      </w:r>
      <w:r w:rsidRPr="00590D77">
        <w:rPr>
          <w:rFonts w:ascii="宋体" w:hAnsi="宋体" w:hint="eastAsia"/>
          <w:szCs w:val="21"/>
        </w:rPr>
        <w:t>分析纯</w:t>
      </w:r>
      <w:r w:rsidR="009E77F4" w:rsidRPr="00590D77">
        <w:rPr>
          <w:rFonts w:ascii="宋体" w:hAnsi="宋体" w:hint="eastAsia"/>
          <w:szCs w:val="21"/>
        </w:rPr>
        <w:t>的</w:t>
      </w:r>
      <w:r w:rsidRPr="00590D77">
        <w:rPr>
          <w:rFonts w:ascii="宋体" w:hAnsi="宋体" w:hint="eastAsia"/>
          <w:szCs w:val="21"/>
        </w:rPr>
        <w:t>试剂和去离子水。</w:t>
      </w:r>
    </w:p>
    <w:p w:rsidR="00A43586" w:rsidRPr="00590D77" w:rsidRDefault="00E2106D" w:rsidP="00A43586">
      <w:pPr>
        <w:rPr>
          <w:rFonts w:ascii="宋体" w:hAnsi="宋体"/>
          <w:szCs w:val="21"/>
        </w:rPr>
      </w:pPr>
      <w:r w:rsidRPr="00590D77">
        <w:rPr>
          <w:rFonts w:ascii="宋体" w:hAnsi="宋体" w:hint="eastAsia"/>
          <w:szCs w:val="21"/>
        </w:rPr>
        <w:t>2.2</w:t>
      </w:r>
      <w:r w:rsidR="00A43586" w:rsidRPr="00590D77">
        <w:rPr>
          <w:rFonts w:ascii="宋体" w:hAnsi="宋体"/>
          <w:szCs w:val="21"/>
        </w:rPr>
        <w:t>.1  H</w:t>
      </w:r>
      <w:r w:rsidR="00A43586" w:rsidRPr="00590D77">
        <w:rPr>
          <w:rFonts w:ascii="宋体" w:hAnsi="宋体"/>
          <w:szCs w:val="21"/>
          <w:vertAlign w:val="subscript"/>
        </w:rPr>
        <w:t>3</w:t>
      </w:r>
      <w:r w:rsidR="00A43586" w:rsidRPr="00590D77">
        <w:rPr>
          <w:rFonts w:ascii="宋体" w:hAnsi="宋体"/>
          <w:szCs w:val="21"/>
        </w:rPr>
        <w:t>BO</w:t>
      </w:r>
      <w:r w:rsidR="00A43586" w:rsidRPr="00590D77">
        <w:rPr>
          <w:rFonts w:ascii="宋体" w:hAnsi="宋体"/>
          <w:szCs w:val="21"/>
          <w:vertAlign w:val="subscript"/>
        </w:rPr>
        <w:t>3</w:t>
      </w:r>
      <w:r w:rsidR="00A43586" w:rsidRPr="00590D77">
        <w:rPr>
          <w:rFonts w:ascii="宋体" w:hAnsi="宋体"/>
          <w:szCs w:val="21"/>
        </w:rPr>
        <w:t>-NaOH</w:t>
      </w:r>
      <w:r w:rsidR="00A43586" w:rsidRPr="00590D77">
        <w:rPr>
          <w:rFonts w:ascii="宋体" w:hAnsi="宋体" w:hint="eastAsia"/>
          <w:szCs w:val="21"/>
        </w:rPr>
        <w:t>溶液，将</w:t>
      </w:r>
      <w:r w:rsidR="00A43586" w:rsidRPr="00590D77">
        <w:rPr>
          <w:rFonts w:ascii="宋体" w:hAnsi="宋体"/>
          <w:szCs w:val="21"/>
        </w:rPr>
        <w:t>12.5gH</w:t>
      </w:r>
      <w:r w:rsidR="00A43586" w:rsidRPr="00590D77">
        <w:rPr>
          <w:rFonts w:ascii="宋体" w:hAnsi="宋体"/>
          <w:szCs w:val="21"/>
          <w:vertAlign w:val="subscript"/>
        </w:rPr>
        <w:t>3</w:t>
      </w:r>
      <w:r w:rsidR="00A43586" w:rsidRPr="00590D77">
        <w:rPr>
          <w:rFonts w:ascii="宋体" w:hAnsi="宋体"/>
          <w:szCs w:val="21"/>
        </w:rPr>
        <w:t>BO</w:t>
      </w:r>
      <w:r w:rsidR="00A43586" w:rsidRPr="00590D77">
        <w:rPr>
          <w:rFonts w:ascii="宋体" w:hAnsi="宋体"/>
          <w:szCs w:val="21"/>
          <w:vertAlign w:val="subscript"/>
        </w:rPr>
        <w:t>3</w:t>
      </w:r>
      <w:r w:rsidR="00A43586" w:rsidRPr="00590D77">
        <w:rPr>
          <w:rFonts w:ascii="宋体" w:hAnsi="宋体" w:hint="eastAsia"/>
          <w:szCs w:val="21"/>
        </w:rPr>
        <w:t>和</w:t>
      </w:r>
      <w:r w:rsidR="00A43586" w:rsidRPr="00590D77">
        <w:rPr>
          <w:rFonts w:ascii="宋体" w:hAnsi="宋体"/>
          <w:szCs w:val="21"/>
        </w:rPr>
        <w:t>30gNaOH</w:t>
      </w:r>
      <w:r w:rsidR="00A43586" w:rsidRPr="00590D77">
        <w:rPr>
          <w:rFonts w:ascii="宋体" w:hAnsi="宋体" w:hint="eastAsia"/>
          <w:szCs w:val="21"/>
        </w:rPr>
        <w:t>溶解于</w:t>
      </w:r>
      <w:r w:rsidR="00A43586" w:rsidRPr="00590D77">
        <w:rPr>
          <w:rFonts w:ascii="宋体" w:hAnsi="宋体"/>
          <w:szCs w:val="21"/>
        </w:rPr>
        <w:t>500mL</w:t>
      </w:r>
      <w:r w:rsidR="00A43586" w:rsidRPr="00590D77">
        <w:rPr>
          <w:rFonts w:ascii="宋体" w:hAnsi="宋体" w:hint="eastAsia"/>
          <w:szCs w:val="21"/>
        </w:rPr>
        <w:t>水中，混匀。</w:t>
      </w:r>
    </w:p>
    <w:p w:rsidR="00A43586" w:rsidRPr="00590D77" w:rsidRDefault="00E2106D" w:rsidP="00A43586">
      <w:pPr>
        <w:rPr>
          <w:rFonts w:ascii="宋体" w:hAnsi="宋体"/>
          <w:szCs w:val="21"/>
        </w:rPr>
      </w:pPr>
      <w:r w:rsidRPr="00590D77">
        <w:rPr>
          <w:rFonts w:ascii="宋体" w:hAnsi="宋体" w:hint="eastAsia"/>
          <w:szCs w:val="21"/>
        </w:rPr>
        <w:t>2.2</w:t>
      </w:r>
      <w:r w:rsidR="00A43586" w:rsidRPr="00590D77">
        <w:rPr>
          <w:rFonts w:ascii="宋体" w:hAnsi="宋体"/>
          <w:szCs w:val="21"/>
        </w:rPr>
        <w:t xml:space="preserve">.2  </w:t>
      </w:r>
      <w:r w:rsidR="00A43586" w:rsidRPr="00590D77">
        <w:rPr>
          <w:rFonts w:ascii="宋体" w:hAnsi="宋体" w:hint="eastAsia"/>
          <w:szCs w:val="21"/>
        </w:rPr>
        <w:t>酚酞乙醇溶液：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g"/>
        </w:smartTagPr>
        <w:r w:rsidR="00A43586" w:rsidRPr="00590D77">
          <w:rPr>
            <w:rFonts w:ascii="宋体" w:hAnsi="宋体"/>
            <w:szCs w:val="21"/>
          </w:rPr>
          <w:t>10g</w:t>
        </w:r>
      </w:smartTag>
      <w:r w:rsidR="00A43586" w:rsidRPr="00590D77">
        <w:rPr>
          <w:rFonts w:ascii="宋体" w:hAnsi="宋体" w:hint="eastAsia"/>
          <w:szCs w:val="21"/>
        </w:rPr>
        <w:t>／</w:t>
      </w:r>
      <w:r w:rsidR="00A43586" w:rsidRPr="00590D77">
        <w:rPr>
          <w:rFonts w:ascii="宋体" w:hAnsi="宋体"/>
          <w:szCs w:val="21"/>
        </w:rPr>
        <w:t>L</w:t>
      </w:r>
      <w:r w:rsidR="00A43586" w:rsidRPr="00590D77">
        <w:rPr>
          <w:rFonts w:ascii="宋体" w:hAnsi="宋体" w:hint="eastAsia"/>
          <w:szCs w:val="21"/>
        </w:rPr>
        <w:t>。</w:t>
      </w:r>
    </w:p>
    <w:p w:rsidR="00C5465E" w:rsidRPr="00590D77" w:rsidRDefault="00E2106D" w:rsidP="00C5465E">
      <w:pPr>
        <w:spacing w:beforeLines="50" w:before="120" w:afterLines="50" w:after="120"/>
        <w:rPr>
          <w:rFonts w:ascii="宋体" w:hAnsi="宋体"/>
          <w:szCs w:val="21"/>
        </w:rPr>
      </w:pPr>
      <w:r w:rsidRPr="00590D77">
        <w:rPr>
          <w:rFonts w:ascii="宋体" w:hAnsi="宋体" w:hint="eastAsia"/>
          <w:szCs w:val="21"/>
        </w:rPr>
        <w:t>2.3</w:t>
      </w:r>
      <w:r w:rsidR="00C5465E" w:rsidRPr="00590D77">
        <w:rPr>
          <w:rFonts w:ascii="宋体" w:hAnsi="宋体" w:hint="eastAsia"/>
          <w:szCs w:val="21"/>
        </w:rPr>
        <w:t xml:space="preserve"> 仪器设备</w:t>
      </w:r>
    </w:p>
    <w:p w:rsidR="00A43586" w:rsidRPr="00590D77" w:rsidRDefault="00E2106D" w:rsidP="00A43586">
      <w:pPr>
        <w:rPr>
          <w:rFonts w:ascii="宋体" w:hAnsi="宋体"/>
          <w:szCs w:val="21"/>
        </w:rPr>
      </w:pPr>
      <w:r w:rsidRPr="00590D77">
        <w:rPr>
          <w:rFonts w:ascii="宋体" w:hAnsi="宋体" w:hint="eastAsia"/>
          <w:szCs w:val="21"/>
        </w:rPr>
        <w:t>2.3</w:t>
      </w:r>
      <w:r w:rsidR="00A43586" w:rsidRPr="00590D77">
        <w:rPr>
          <w:rFonts w:ascii="宋体" w:hAnsi="宋体"/>
          <w:szCs w:val="21"/>
        </w:rPr>
        <w:t xml:space="preserve">.1  </w:t>
      </w:r>
      <w:proofErr w:type="gramStart"/>
      <w:r w:rsidR="00A43586" w:rsidRPr="00590D77">
        <w:rPr>
          <w:rFonts w:ascii="宋体" w:hAnsi="宋体" w:hint="eastAsia"/>
          <w:szCs w:val="21"/>
        </w:rPr>
        <w:t>铂</w:t>
      </w:r>
      <w:proofErr w:type="gramEnd"/>
      <w:r w:rsidR="00A43586" w:rsidRPr="00590D77">
        <w:rPr>
          <w:rFonts w:ascii="宋体" w:hAnsi="宋体" w:hint="eastAsia"/>
          <w:szCs w:val="21"/>
        </w:rPr>
        <w:t>坩埚：顶部直径约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"/>
          <w:attr w:name="UnitName" w:val="mm"/>
        </w:smartTagPr>
        <w:r w:rsidR="00A43586" w:rsidRPr="00590D77">
          <w:rPr>
            <w:rFonts w:ascii="宋体" w:hAnsi="宋体"/>
            <w:szCs w:val="21"/>
          </w:rPr>
          <w:t>30mm</w:t>
        </w:r>
      </w:smartTag>
      <w:r w:rsidR="00A43586" w:rsidRPr="00590D77">
        <w:rPr>
          <w:rFonts w:ascii="宋体" w:hAnsi="宋体" w:hint="eastAsia"/>
          <w:szCs w:val="21"/>
        </w:rPr>
        <w:t>，底部直径约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mm"/>
        </w:smartTagPr>
        <w:r w:rsidR="00A43586" w:rsidRPr="00590D77">
          <w:rPr>
            <w:rFonts w:ascii="宋体" w:hAnsi="宋体"/>
            <w:szCs w:val="21"/>
          </w:rPr>
          <w:t>20mm</w:t>
        </w:r>
      </w:smartTag>
      <w:r w:rsidR="00A43586" w:rsidRPr="00590D77">
        <w:rPr>
          <w:rFonts w:ascii="宋体" w:hAnsi="宋体" w:hint="eastAsia"/>
          <w:szCs w:val="21"/>
        </w:rPr>
        <w:t>，高约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5"/>
          <w:attr w:name="UnitName" w:val="mm"/>
        </w:smartTagPr>
        <w:r w:rsidR="00A43586" w:rsidRPr="00590D77">
          <w:rPr>
            <w:rFonts w:ascii="宋体" w:hAnsi="宋体"/>
            <w:szCs w:val="21"/>
          </w:rPr>
          <w:t>35mm</w:t>
        </w:r>
      </w:smartTag>
      <w:r w:rsidR="00A43586" w:rsidRPr="00590D77">
        <w:rPr>
          <w:rFonts w:ascii="宋体" w:hAnsi="宋体" w:hint="eastAsia"/>
          <w:szCs w:val="21"/>
        </w:rPr>
        <w:t>，配有铂盖。</w:t>
      </w:r>
    </w:p>
    <w:p w:rsidR="00A43586" w:rsidRPr="00590D77" w:rsidRDefault="00E2106D" w:rsidP="00A43586">
      <w:pPr>
        <w:rPr>
          <w:rFonts w:ascii="宋体" w:hAnsi="宋体"/>
          <w:szCs w:val="21"/>
        </w:rPr>
      </w:pPr>
      <w:r w:rsidRPr="00590D77">
        <w:rPr>
          <w:rFonts w:ascii="宋体" w:hAnsi="宋体" w:hint="eastAsia"/>
          <w:szCs w:val="21"/>
        </w:rPr>
        <w:t>2.3</w:t>
      </w:r>
      <w:r w:rsidR="00A43586" w:rsidRPr="00590D77">
        <w:rPr>
          <w:rFonts w:ascii="宋体" w:hAnsi="宋体"/>
          <w:szCs w:val="21"/>
        </w:rPr>
        <w:t xml:space="preserve">.2  </w:t>
      </w:r>
      <w:r w:rsidR="00A43586" w:rsidRPr="00590D77">
        <w:rPr>
          <w:rFonts w:ascii="宋体" w:hAnsi="宋体" w:hint="eastAsia"/>
          <w:szCs w:val="21"/>
        </w:rPr>
        <w:t>高温炉：可控制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℃"/>
        </w:smartTagPr>
        <w:r w:rsidR="00A43586" w:rsidRPr="00590D77">
          <w:rPr>
            <w:rFonts w:ascii="宋体" w:hAnsi="宋体"/>
            <w:szCs w:val="21"/>
          </w:rPr>
          <w:t>1000</w:t>
        </w:r>
        <w:r w:rsidR="00A43586" w:rsidRPr="00590D77">
          <w:rPr>
            <w:rFonts w:ascii="宋体" w:hAnsi="宋体" w:hint="eastAsia"/>
            <w:szCs w:val="21"/>
          </w:rPr>
          <w:t>℃</w:t>
        </w:r>
      </w:smartTag>
      <w:r w:rsidR="00A43586" w:rsidRPr="00590D77">
        <w:rPr>
          <w:rFonts w:ascii="宋体" w:hAnsi="宋体" w:hint="eastAsia"/>
          <w:szCs w:val="21"/>
        </w:rPr>
        <w:t>±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℃"/>
        </w:smartTagPr>
        <w:r w:rsidR="00A43586" w:rsidRPr="00590D77">
          <w:rPr>
            <w:rFonts w:ascii="宋体" w:hAnsi="宋体"/>
            <w:szCs w:val="21"/>
          </w:rPr>
          <w:t>20</w:t>
        </w:r>
        <w:r w:rsidR="00A43586" w:rsidRPr="00590D77">
          <w:rPr>
            <w:rFonts w:ascii="宋体" w:hAnsi="宋体" w:hint="eastAsia"/>
            <w:szCs w:val="21"/>
          </w:rPr>
          <w:t>℃</w:t>
        </w:r>
      </w:smartTag>
      <w:r w:rsidR="00A43586" w:rsidRPr="00590D77">
        <w:rPr>
          <w:rFonts w:ascii="宋体" w:hAnsi="宋体" w:hint="eastAsia"/>
          <w:szCs w:val="21"/>
        </w:rPr>
        <w:t>。</w:t>
      </w:r>
    </w:p>
    <w:p w:rsidR="00C5465E" w:rsidRPr="00590D77" w:rsidRDefault="00E2106D" w:rsidP="00C5465E">
      <w:pPr>
        <w:spacing w:beforeLines="50" w:before="120" w:afterLines="50" w:after="120"/>
        <w:rPr>
          <w:rFonts w:ascii="宋体" w:hAnsi="宋体"/>
          <w:szCs w:val="21"/>
        </w:rPr>
      </w:pPr>
      <w:r w:rsidRPr="00590D77">
        <w:rPr>
          <w:rFonts w:ascii="宋体" w:hAnsi="宋体" w:hint="eastAsia"/>
          <w:szCs w:val="21"/>
        </w:rPr>
        <w:t>2.4</w:t>
      </w:r>
      <w:r w:rsidR="00C5465E" w:rsidRPr="00590D77">
        <w:rPr>
          <w:rFonts w:ascii="宋体" w:hAnsi="宋体" w:hint="eastAsia"/>
          <w:szCs w:val="21"/>
        </w:rPr>
        <w:t xml:space="preserve">  试样</w:t>
      </w:r>
    </w:p>
    <w:p w:rsidR="005A5F5F" w:rsidRPr="00590D77" w:rsidRDefault="005A5F5F" w:rsidP="00D327BB">
      <w:pPr>
        <w:pStyle w:val="a6"/>
        <w:numPr>
          <w:ilvl w:val="2"/>
          <w:numId w:val="0"/>
        </w:numPr>
        <w:spacing w:before="240"/>
        <w:ind w:firstLine="420"/>
        <w:rPr>
          <w:rFonts w:ascii="宋体" w:eastAsia="宋体" w:hAnsi="宋体" w:cs="宋体"/>
          <w:szCs w:val="21"/>
        </w:rPr>
      </w:pPr>
      <w:bookmarkStart w:id="2" w:name="_Hlk29237415"/>
      <w:r w:rsidRPr="00590D77">
        <w:rPr>
          <w:rFonts w:ascii="宋体" w:eastAsia="宋体" w:hAnsi="宋体" w:cs="宋体" w:hint="eastAsia"/>
          <w:szCs w:val="21"/>
        </w:rPr>
        <w:t>样品研磨混匀后通过</w:t>
      </w:r>
      <w:r w:rsidRPr="00590D77">
        <w:rPr>
          <w:rFonts w:ascii="宋体" w:eastAsia="宋体" w:hAnsi="宋体" w:cs="宋体"/>
          <w:szCs w:val="21"/>
        </w:rPr>
        <w:t>7</w:t>
      </w:r>
      <w:r w:rsidR="00670C40" w:rsidRPr="00590D77">
        <w:rPr>
          <w:rFonts w:ascii="宋体" w:eastAsia="宋体" w:hAnsi="宋体" w:cs="宋体"/>
          <w:szCs w:val="21"/>
        </w:rPr>
        <w:t>5</w:t>
      </w:r>
      <w:r w:rsidRPr="00590D77">
        <w:rPr>
          <w:rFonts w:ascii="宋体" w:eastAsia="宋体" w:hAnsi="宋体" w:cs="宋体"/>
          <w:szCs w:val="21"/>
        </w:rPr>
        <w:t xml:space="preserve"> </w:t>
      </w:r>
      <w:proofErr w:type="spellStart"/>
      <w:r w:rsidRPr="00590D77">
        <w:rPr>
          <w:rFonts w:ascii="宋体" w:eastAsia="宋体" w:hAnsi="宋体"/>
          <w:szCs w:val="21"/>
        </w:rPr>
        <w:t>μm</w:t>
      </w:r>
      <w:proofErr w:type="spellEnd"/>
      <w:r w:rsidRPr="00590D77">
        <w:rPr>
          <w:rFonts w:ascii="宋体" w:eastAsia="宋体" w:hAnsi="宋体" w:cs="宋体" w:hint="eastAsia"/>
          <w:szCs w:val="21"/>
        </w:rPr>
        <w:t>标准筛，在110</w:t>
      </w:r>
      <w:r w:rsidRPr="00590D77">
        <w:rPr>
          <w:rFonts w:ascii="宋体" w:eastAsia="宋体" w:hAnsi="宋体" w:cs="宋体"/>
          <w:szCs w:val="21"/>
        </w:rPr>
        <w:t xml:space="preserve"> </w:t>
      </w:r>
      <w:r w:rsidRPr="00590D77">
        <w:rPr>
          <w:rFonts w:ascii="宋体" w:eastAsia="宋体" w:hAnsi="宋体" w:cs="宋体" w:hint="eastAsia"/>
          <w:szCs w:val="21"/>
        </w:rPr>
        <w:t>℃</w:t>
      </w:r>
      <w:r w:rsidRPr="00590D77">
        <w:rPr>
          <w:rFonts w:ascii="宋体" w:eastAsia="宋体" w:hAnsi="宋体" w:hint="eastAsia"/>
          <w:szCs w:val="21"/>
        </w:rPr>
        <w:t>±</w:t>
      </w:r>
      <w:r w:rsidRPr="00590D77">
        <w:rPr>
          <w:rFonts w:ascii="宋体" w:eastAsia="宋体" w:hAnsi="宋体" w:cs="宋体" w:hint="eastAsia"/>
          <w:szCs w:val="21"/>
        </w:rPr>
        <w:t>5</w:t>
      </w:r>
      <w:r w:rsidRPr="00590D77">
        <w:rPr>
          <w:rFonts w:ascii="宋体" w:eastAsia="宋体" w:hAnsi="宋体" w:cs="宋体"/>
          <w:szCs w:val="21"/>
        </w:rPr>
        <w:t xml:space="preserve"> </w:t>
      </w:r>
      <w:r w:rsidRPr="00590D77">
        <w:rPr>
          <w:rFonts w:ascii="宋体" w:eastAsia="宋体" w:hAnsi="宋体" w:cs="宋体" w:hint="eastAsia"/>
          <w:szCs w:val="21"/>
        </w:rPr>
        <w:t>℃烘箱中烘烤</w:t>
      </w:r>
      <w:r w:rsidRPr="00590D77">
        <w:rPr>
          <w:rFonts w:ascii="宋体" w:eastAsia="宋体" w:hAnsi="宋体" w:cs="宋体"/>
          <w:szCs w:val="21"/>
        </w:rPr>
        <w:t xml:space="preserve">2 </w:t>
      </w:r>
      <w:r w:rsidRPr="00590D77">
        <w:rPr>
          <w:rFonts w:ascii="宋体" w:eastAsia="宋体" w:hAnsi="宋体" w:cs="宋体" w:hint="eastAsia"/>
          <w:szCs w:val="21"/>
        </w:rPr>
        <w:t>h，于干燥器中冷却至室温。</w:t>
      </w:r>
      <w:r w:rsidR="00D327BB">
        <w:rPr>
          <w:rFonts w:ascii="宋体" w:eastAsia="宋体" w:hAnsi="宋体" w:cs="宋体" w:hint="eastAsia"/>
          <w:szCs w:val="21"/>
        </w:rPr>
        <w:t>（或</w:t>
      </w:r>
      <w:r w:rsidR="00D327BB">
        <w:rPr>
          <w:rFonts w:hint="eastAsia"/>
        </w:rPr>
        <w:t>应符合</w:t>
      </w:r>
      <w:r w:rsidR="00D327BB">
        <w:t>YS</w:t>
      </w:r>
      <w:r w:rsidR="00D327BB">
        <w:rPr>
          <w:rFonts w:hint="eastAsia"/>
        </w:rPr>
        <w:t>／</w:t>
      </w:r>
      <w:r w:rsidR="00D327BB">
        <w:t>T 581.11</w:t>
      </w:r>
      <w:r w:rsidR="00D327BB">
        <w:rPr>
          <w:rFonts w:hint="eastAsia"/>
        </w:rPr>
        <w:t>中</w:t>
      </w:r>
      <w:r w:rsidR="00D327BB">
        <w:t>3.3</w:t>
      </w:r>
      <w:r w:rsidR="00D327BB">
        <w:rPr>
          <w:rFonts w:hint="eastAsia"/>
        </w:rPr>
        <w:t>的要求。</w:t>
      </w:r>
    </w:p>
    <w:bookmarkEnd w:id="2"/>
    <w:p w:rsidR="00C5465E" w:rsidRPr="00590D77" w:rsidRDefault="00E2106D" w:rsidP="005A5F5F">
      <w:pPr>
        <w:spacing w:beforeLines="50" w:before="120" w:afterLines="50" w:after="120"/>
        <w:rPr>
          <w:rFonts w:ascii="宋体" w:hAnsi="宋体"/>
          <w:szCs w:val="21"/>
        </w:rPr>
      </w:pPr>
      <w:r w:rsidRPr="00590D77">
        <w:rPr>
          <w:rFonts w:ascii="宋体" w:hAnsi="宋体" w:hint="eastAsia"/>
          <w:szCs w:val="21"/>
        </w:rPr>
        <w:t>2.5</w:t>
      </w:r>
      <w:r w:rsidR="00C5465E" w:rsidRPr="00590D77">
        <w:rPr>
          <w:rFonts w:ascii="宋体" w:hAnsi="宋体" w:hint="eastAsia"/>
          <w:szCs w:val="21"/>
        </w:rPr>
        <w:t xml:space="preserve">  </w:t>
      </w:r>
      <w:r w:rsidR="005A5F5F" w:rsidRPr="00590D77">
        <w:rPr>
          <w:rFonts w:ascii="宋体" w:hAnsi="宋体" w:hint="eastAsia"/>
          <w:szCs w:val="21"/>
        </w:rPr>
        <w:t>试验</w:t>
      </w:r>
      <w:r w:rsidR="00C5465E" w:rsidRPr="00590D77">
        <w:rPr>
          <w:rFonts w:ascii="宋体" w:hAnsi="宋体" w:hint="eastAsia"/>
          <w:szCs w:val="21"/>
        </w:rPr>
        <w:t>步骤</w:t>
      </w:r>
    </w:p>
    <w:p w:rsidR="00C5465E" w:rsidRPr="00590D77" w:rsidRDefault="00E2106D" w:rsidP="005A5F5F">
      <w:pPr>
        <w:spacing w:beforeLines="50" w:before="120" w:afterLines="50" w:after="120"/>
        <w:rPr>
          <w:rFonts w:ascii="宋体" w:hAnsi="宋体"/>
          <w:szCs w:val="21"/>
        </w:rPr>
      </w:pPr>
      <w:r w:rsidRPr="00590D77">
        <w:rPr>
          <w:rFonts w:ascii="宋体" w:hAnsi="宋体" w:hint="eastAsia"/>
          <w:szCs w:val="21"/>
        </w:rPr>
        <w:t>2.5</w:t>
      </w:r>
      <w:r w:rsidR="00C5465E" w:rsidRPr="00590D77">
        <w:rPr>
          <w:rFonts w:ascii="宋体" w:hAnsi="宋体" w:hint="eastAsia"/>
          <w:szCs w:val="21"/>
        </w:rPr>
        <w:t>.1  试料</w:t>
      </w:r>
    </w:p>
    <w:p w:rsidR="00C5465E" w:rsidRPr="00590D77" w:rsidRDefault="00C5465E" w:rsidP="00C5465E">
      <w:pPr>
        <w:rPr>
          <w:rFonts w:ascii="宋体" w:hAnsi="宋体"/>
          <w:szCs w:val="21"/>
        </w:rPr>
      </w:pPr>
      <w:r w:rsidRPr="00590D77">
        <w:rPr>
          <w:rFonts w:ascii="宋体" w:hAnsi="宋体" w:hint="eastAsia"/>
          <w:szCs w:val="21"/>
        </w:rPr>
        <w:t xml:space="preserve">    称取</w:t>
      </w:r>
      <w:r w:rsidR="00360FB6" w:rsidRPr="00590D77">
        <w:rPr>
          <w:rFonts w:ascii="宋体" w:hAnsi="宋体" w:hint="eastAsia"/>
          <w:szCs w:val="21"/>
        </w:rPr>
        <w:t>1.0000</w:t>
      </w:r>
      <w:r w:rsidR="00457C99" w:rsidRPr="00590D77">
        <w:rPr>
          <w:rFonts w:ascii="宋体" w:hAnsi="宋体"/>
          <w:szCs w:val="21"/>
        </w:rPr>
        <w:t xml:space="preserve"> </w:t>
      </w:r>
      <w:r w:rsidRPr="00590D77">
        <w:rPr>
          <w:rFonts w:ascii="宋体" w:hAnsi="宋体" w:hint="eastAsia"/>
          <w:szCs w:val="21"/>
        </w:rPr>
        <w:t>g试样（</w:t>
      </w:r>
      <w:r w:rsidR="00E2106D" w:rsidRPr="00590D77">
        <w:rPr>
          <w:rFonts w:ascii="宋体" w:hAnsi="宋体" w:hint="eastAsia"/>
          <w:szCs w:val="21"/>
        </w:rPr>
        <w:t>2.4</w:t>
      </w:r>
      <w:r w:rsidRPr="00590D77">
        <w:rPr>
          <w:rFonts w:ascii="宋体" w:hAnsi="宋体" w:hint="eastAsia"/>
          <w:szCs w:val="21"/>
        </w:rPr>
        <w:t>），精确至0.0001</w:t>
      </w:r>
      <w:r w:rsidR="00457C99" w:rsidRPr="00590D77">
        <w:rPr>
          <w:rFonts w:ascii="宋体" w:hAnsi="宋体"/>
          <w:szCs w:val="21"/>
        </w:rPr>
        <w:t xml:space="preserve"> </w:t>
      </w:r>
      <w:r w:rsidRPr="00590D77">
        <w:rPr>
          <w:rFonts w:ascii="宋体" w:hAnsi="宋体" w:hint="eastAsia"/>
          <w:szCs w:val="21"/>
        </w:rPr>
        <w:t>g。</w:t>
      </w:r>
    </w:p>
    <w:p w:rsidR="00C5465E" w:rsidRPr="00590D77" w:rsidRDefault="00E2106D" w:rsidP="005A5F5F">
      <w:pPr>
        <w:spacing w:beforeLines="50" w:before="120" w:afterLines="50" w:after="120"/>
        <w:rPr>
          <w:rFonts w:ascii="宋体" w:hAnsi="宋体"/>
          <w:szCs w:val="21"/>
        </w:rPr>
      </w:pPr>
      <w:r w:rsidRPr="00590D77">
        <w:rPr>
          <w:rFonts w:ascii="宋体" w:hAnsi="宋体" w:hint="eastAsia"/>
          <w:szCs w:val="21"/>
        </w:rPr>
        <w:t>2.5</w:t>
      </w:r>
      <w:r w:rsidR="00C5465E" w:rsidRPr="00590D77">
        <w:rPr>
          <w:rFonts w:ascii="宋体" w:hAnsi="宋体" w:hint="eastAsia"/>
          <w:szCs w:val="21"/>
        </w:rPr>
        <w:t xml:space="preserve">.2  </w:t>
      </w:r>
      <w:r w:rsidR="00C5465E" w:rsidRPr="00590D77">
        <w:rPr>
          <w:rFonts w:ascii="宋体" w:hAnsi="宋体" w:cs="宋体" w:hint="eastAsia"/>
          <w:szCs w:val="21"/>
        </w:rPr>
        <w:t>平行试验</w:t>
      </w:r>
    </w:p>
    <w:p w:rsidR="00360FB6" w:rsidRPr="00590D77" w:rsidRDefault="00C5465E" w:rsidP="00360FB6">
      <w:pPr>
        <w:rPr>
          <w:rFonts w:ascii="宋体" w:hAnsi="宋体"/>
          <w:szCs w:val="21"/>
        </w:rPr>
      </w:pPr>
      <w:r w:rsidRPr="00590D77">
        <w:rPr>
          <w:rFonts w:ascii="宋体" w:hAnsi="宋体" w:hint="eastAsia"/>
          <w:szCs w:val="21"/>
        </w:rPr>
        <w:t xml:space="preserve">    </w:t>
      </w:r>
      <w:r w:rsidR="00360FB6" w:rsidRPr="00590D77">
        <w:rPr>
          <w:rFonts w:ascii="宋体" w:hAnsi="宋体" w:hint="eastAsia"/>
          <w:szCs w:val="21"/>
        </w:rPr>
        <w:t>对同一试样应独立地进行两次测定，取其平均值。</w:t>
      </w:r>
    </w:p>
    <w:p w:rsidR="00326010" w:rsidRPr="00590D77" w:rsidRDefault="00E2106D" w:rsidP="00326010">
      <w:pPr>
        <w:rPr>
          <w:rFonts w:ascii="宋体" w:hAnsi="宋体"/>
          <w:szCs w:val="21"/>
        </w:rPr>
      </w:pPr>
      <w:r w:rsidRPr="00590D77">
        <w:rPr>
          <w:rFonts w:ascii="宋体" w:hAnsi="宋体" w:hint="eastAsia"/>
          <w:szCs w:val="21"/>
        </w:rPr>
        <w:t>2.5</w:t>
      </w:r>
      <w:r w:rsidR="00326010" w:rsidRPr="00590D77">
        <w:rPr>
          <w:rFonts w:ascii="宋体" w:hAnsi="宋体"/>
          <w:szCs w:val="21"/>
        </w:rPr>
        <w:t xml:space="preserve">.3  </w:t>
      </w:r>
      <w:r w:rsidR="00326010" w:rsidRPr="00590D77">
        <w:rPr>
          <w:rFonts w:ascii="宋体" w:hAnsi="宋体" w:hint="eastAsia"/>
          <w:szCs w:val="21"/>
        </w:rPr>
        <w:t>测定</w:t>
      </w:r>
    </w:p>
    <w:p w:rsidR="00326010" w:rsidRPr="00590D77" w:rsidRDefault="00E2106D" w:rsidP="00326010">
      <w:pPr>
        <w:rPr>
          <w:rFonts w:ascii="宋体" w:hAnsi="宋体"/>
          <w:szCs w:val="21"/>
        </w:rPr>
      </w:pPr>
      <w:r w:rsidRPr="00590D77">
        <w:rPr>
          <w:rFonts w:ascii="宋体" w:hAnsi="宋体" w:hint="eastAsia"/>
          <w:szCs w:val="21"/>
        </w:rPr>
        <w:t>2.5</w:t>
      </w:r>
      <w:r w:rsidR="00326010" w:rsidRPr="00590D77">
        <w:rPr>
          <w:rFonts w:ascii="宋体" w:hAnsi="宋体"/>
          <w:szCs w:val="21"/>
        </w:rPr>
        <w:t xml:space="preserve">.3.1  </w:t>
      </w:r>
      <w:proofErr w:type="gramStart"/>
      <w:r w:rsidR="00326010" w:rsidRPr="00590D77">
        <w:rPr>
          <w:rFonts w:ascii="宋体" w:hAnsi="宋体" w:hint="eastAsia"/>
          <w:szCs w:val="21"/>
        </w:rPr>
        <w:t>将铂坩埚</w:t>
      </w:r>
      <w:proofErr w:type="gramEnd"/>
      <w:r w:rsidR="00326010" w:rsidRPr="00590D77">
        <w:rPr>
          <w:rFonts w:ascii="宋体" w:hAnsi="宋体" w:hint="eastAsia"/>
          <w:szCs w:val="21"/>
        </w:rPr>
        <w:t>和盖（</w:t>
      </w:r>
      <w:r w:rsidRPr="00590D77">
        <w:rPr>
          <w:rFonts w:ascii="宋体" w:hAnsi="宋体" w:hint="eastAsia"/>
          <w:szCs w:val="21"/>
        </w:rPr>
        <w:t>2.3</w:t>
      </w:r>
      <w:r w:rsidR="00326010" w:rsidRPr="00590D77">
        <w:rPr>
          <w:rFonts w:ascii="宋体" w:hAnsi="宋体"/>
          <w:szCs w:val="21"/>
        </w:rPr>
        <w:t>.1</w:t>
      </w:r>
      <w:r w:rsidR="00326010" w:rsidRPr="00590D77">
        <w:rPr>
          <w:rFonts w:ascii="宋体" w:hAnsi="宋体" w:hint="eastAsia"/>
          <w:szCs w:val="21"/>
        </w:rPr>
        <w:t>）放入高温炉（</w:t>
      </w:r>
      <w:r w:rsidRPr="00590D77">
        <w:rPr>
          <w:rFonts w:ascii="宋体" w:hAnsi="宋体" w:hint="eastAsia"/>
          <w:szCs w:val="21"/>
        </w:rPr>
        <w:t>2.3</w:t>
      </w:r>
      <w:r w:rsidR="00326010" w:rsidRPr="00590D77">
        <w:rPr>
          <w:rFonts w:ascii="宋体" w:hAnsi="宋体"/>
          <w:szCs w:val="21"/>
        </w:rPr>
        <w:t>.2</w:t>
      </w:r>
      <w:r w:rsidR="00326010" w:rsidRPr="00590D77">
        <w:rPr>
          <w:rFonts w:ascii="宋体" w:hAnsi="宋体" w:hint="eastAsia"/>
          <w:szCs w:val="21"/>
        </w:rPr>
        <w:t>）内于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℃"/>
        </w:smartTagPr>
        <w:r w:rsidR="00326010" w:rsidRPr="00590D77">
          <w:rPr>
            <w:rFonts w:ascii="宋体" w:hAnsi="宋体"/>
            <w:szCs w:val="21"/>
          </w:rPr>
          <w:t>1000</w:t>
        </w:r>
        <w:r w:rsidR="00326010" w:rsidRPr="00590D77">
          <w:rPr>
            <w:rFonts w:ascii="宋体" w:hAnsi="宋体" w:hint="eastAsia"/>
            <w:szCs w:val="21"/>
          </w:rPr>
          <w:t>℃</w:t>
        </w:r>
      </w:smartTag>
      <w:r w:rsidR="00326010" w:rsidRPr="00590D77">
        <w:rPr>
          <w:rFonts w:ascii="宋体" w:hAnsi="宋体" w:hint="eastAsia"/>
          <w:szCs w:val="21"/>
        </w:rPr>
        <w:t>±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℃"/>
        </w:smartTagPr>
        <w:r w:rsidR="00326010" w:rsidRPr="00590D77">
          <w:rPr>
            <w:rFonts w:ascii="宋体" w:hAnsi="宋体"/>
            <w:szCs w:val="21"/>
          </w:rPr>
          <w:t>20</w:t>
        </w:r>
        <w:r w:rsidR="00326010" w:rsidRPr="00590D77">
          <w:rPr>
            <w:rFonts w:ascii="宋体" w:hAnsi="宋体" w:hint="eastAsia"/>
            <w:szCs w:val="21"/>
          </w:rPr>
          <w:t>℃</w:t>
        </w:r>
      </w:smartTag>
      <w:r w:rsidR="00326010" w:rsidRPr="00590D77">
        <w:rPr>
          <w:rFonts w:ascii="宋体" w:hAnsi="宋体" w:hint="eastAsia"/>
          <w:szCs w:val="21"/>
        </w:rPr>
        <w:t>灼烧</w:t>
      </w:r>
      <w:r w:rsidR="00CF1778">
        <w:rPr>
          <w:rFonts w:ascii="宋体" w:hAnsi="宋体"/>
          <w:szCs w:val="21"/>
        </w:rPr>
        <w:t>30m</w:t>
      </w:r>
      <w:r w:rsidR="00CF1778">
        <w:rPr>
          <w:rFonts w:ascii="宋体" w:hAnsi="宋体" w:hint="eastAsia"/>
          <w:szCs w:val="21"/>
        </w:rPr>
        <w:t>in</w:t>
      </w:r>
      <w:r w:rsidR="00326010" w:rsidRPr="00590D77">
        <w:rPr>
          <w:rFonts w:ascii="宋体" w:hAnsi="宋体" w:hint="eastAsia"/>
          <w:szCs w:val="21"/>
        </w:rPr>
        <w:t>，取出</w:t>
      </w:r>
      <w:proofErr w:type="gramStart"/>
      <w:r w:rsidR="00326010" w:rsidRPr="00590D77">
        <w:rPr>
          <w:rFonts w:ascii="宋体" w:hAnsi="宋体" w:hint="eastAsia"/>
          <w:szCs w:val="21"/>
        </w:rPr>
        <w:t>铂</w:t>
      </w:r>
      <w:proofErr w:type="gramEnd"/>
      <w:r w:rsidR="00326010" w:rsidRPr="00590D77">
        <w:rPr>
          <w:rFonts w:ascii="宋体" w:hAnsi="宋体" w:hint="eastAsia"/>
          <w:szCs w:val="21"/>
        </w:rPr>
        <w:t>坩埚和盖放入干燥器内，冷却至室温，称量</w:t>
      </w:r>
      <w:proofErr w:type="gramStart"/>
      <w:r w:rsidR="00326010" w:rsidRPr="00590D77">
        <w:rPr>
          <w:rFonts w:ascii="宋体" w:hAnsi="宋体" w:hint="eastAsia"/>
          <w:szCs w:val="21"/>
        </w:rPr>
        <w:t>铂</w:t>
      </w:r>
      <w:proofErr w:type="gramEnd"/>
      <w:r w:rsidR="00326010" w:rsidRPr="00590D77">
        <w:rPr>
          <w:rFonts w:ascii="宋体" w:hAnsi="宋体" w:hint="eastAsia"/>
          <w:szCs w:val="21"/>
        </w:rPr>
        <w:t>坩埚和盖（</w:t>
      </w:r>
      <w:r w:rsidR="00326010" w:rsidRPr="00590D77">
        <w:rPr>
          <w:rFonts w:ascii="宋体" w:hAnsi="宋体"/>
          <w:szCs w:val="21"/>
        </w:rPr>
        <w:t>m</w:t>
      </w:r>
      <w:r w:rsidR="00326010" w:rsidRPr="00590D77">
        <w:rPr>
          <w:rFonts w:ascii="宋体" w:hAnsi="宋体"/>
          <w:szCs w:val="21"/>
          <w:vertAlign w:val="subscript"/>
        </w:rPr>
        <w:t>0</w:t>
      </w:r>
      <w:r w:rsidR="00326010" w:rsidRPr="00590D77">
        <w:rPr>
          <w:rFonts w:ascii="宋体" w:hAnsi="宋体" w:hint="eastAsia"/>
          <w:szCs w:val="21"/>
        </w:rPr>
        <w:t>），精确至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0002"/>
          <w:attr w:name="UnitName" w:val="g"/>
        </w:smartTagPr>
        <w:r w:rsidR="00326010" w:rsidRPr="00590D77">
          <w:rPr>
            <w:rFonts w:ascii="宋体" w:hAnsi="宋体"/>
            <w:szCs w:val="21"/>
          </w:rPr>
          <w:t>0.</w:t>
        </w: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2"/>
            <w:attr w:name="UnitName" w:val="g"/>
          </w:smartTagPr>
          <w:r w:rsidR="00326010" w:rsidRPr="00590D77">
            <w:rPr>
              <w:rFonts w:ascii="宋体" w:hAnsi="宋体"/>
              <w:szCs w:val="21"/>
            </w:rPr>
            <w:t>0002g</w:t>
          </w:r>
        </w:smartTag>
      </w:smartTag>
      <w:r w:rsidR="00326010" w:rsidRPr="00590D77">
        <w:rPr>
          <w:rFonts w:ascii="宋体" w:hAnsi="宋体" w:hint="eastAsia"/>
          <w:szCs w:val="21"/>
        </w:rPr>
        <w:t>。</w:t>
      </w:r>
    </w:p>
    <w:p w:rsidR="00326010" w:rsidRPr="00590D77" w:rsidRDefault="00E2106D" w:rsidP="00326010">
      <w:pPr>
        <w:rPr>
          <w:rFonts w:ascii="宋体" w:hAnsi="宋体"/>
          <w:szCs w:val="21"/>
        </w:rPr>
      </w:pPr>
      <w:r w:rsidRPr="00590D77">
        <w:rPr>
          <w:rFonts w:ascii="宋体" w:hAnsi="宋体" w:hint="eastAsia"/>
          <w:szCs w:val="21"/>
        </w:rPr>
        <w:t>2.5</w:t>
      </w:r>
      <w:r w:rsidR="00326010" w:rsidRPr="00590D77">
        <w:rPr>
          <w:rFonts w:ascii="宋体" w:hAnsi="宋体"/>
          <w:szCs w:val="21"/>
        </w:rPr>
        <w:t xml:space="preserve">.3.2  </w:t>
      </w:r>
      <w:r w:rsidR="00326010" w:rsidRPr="00590D77">
        <w:rPr>
          <w:rFonts w:ascii="宋体" w:hAnsi="宋体" w:hint="eastAsia"/>
          <w:szCs w:val="21"/>
        </w:rPr>
        <w:t>将试样置于</w:t>
      </w:r>
      <w:r w:rsidR="00326010" w:rsidRPr="00590D77">
        <w:rPr>
          <w:rFonts w:ascii="宋体" w:hAnsi="宋体"/>
          <w:szCs w:val="21"/>
        </w:rPr>
        <w:t>400mL</w:t>
      </w:r>
      <w:r w:rsidR="00326010" w:rsidRPr="00590D77">
        <w:rPr>
          <w:rFonts w:ascii="宋体" w:hAnsi="宋体" w:hint="eastAsia"/>
          <w:szCs w:val="21"/>
        </w:rPr>
        <w:t>烧杯中，加入</w:t>
      </w:r>
      <w:r w:rsidR="00326010" w:rsidRPr="00590D77">
        <w:rPr>
          <w:rFonts w:ascii="宋体" w:hAnsi="宋体"/>
          <w:szCs w:val="21"/>
        </w:rPr>
        <w:t>150mL</w:t>
      </w:r>
      <w:r w:rsidR="00326010" w:rsidRPr="00590D77">
        <w:rPr>
          <w:rFonts w:ascii="宋体" w:hAnsi="宋体" w:hint="eastAsia"/>
          <w:szCs w:val="21"/>
        </w:rPr>
        <w:t>水，用玻璃棒搅拌使试样均匀散布在烧杯底部，盖上表</w:t>
      </w:r>
      <w:proofErr w:type="gramStart"/>
      <w:r w:rsidR="00326010" w:rsidRPr="00590D77">
        <w:rPr>
          <w:rFonts w:ascii="宋体" w:hAnsi="宋体" w:hint="eastAsia"/>
          <w:szCs w:val="21"/>
        </w:rPr>
        <w:t>皿</w:t>
      </w:r>
      <w:proofErr w:type="gramEnd"/>
      <w:r w:rsidR="00326010" w:rsidRPr="00590D77">
        <w:rPr>
          <w:rFonts w:ascii="宋体" w:hAnsi="宋体" w:hint="eastAsia"/>
          <w:szCs w:val="21"/>
        </w:rPr>
        <w:t>，加热煮沸</w:t>
      </w:r>
      <w:r w:rsidR="00326010" w:rsidRPr="00590D77">
        <w:rPr>
          <w:rFonts w:ascii="宋体" w:hAnsi="宋体"/>
          <w:szCs w:val="21"/>
        </w:rPr>
        <w:t>15min</w:t>
      </w:r>
      <w:r w:rsidR="00326010" w:rsidRPr="00590D77">
        <w:rPr>
          <w:rFonts w:ascii="宋体" w:hAnsi="宋体" w:hint="eastAsia"/>
          <w:szCs w:val="21"/>
        </w:rPr>
        <w:t>～</w:t>
      </w:r>
      <w:r w:rsidR="00326010" w:rsidRPr="00590D77">
        <w:rPr>
          <w:rFonts w:ascii="宋体" w:hAnsi="宋体"/>
          <w:szCs w:val="21"/>
        </w:rPr>
        <w:t>20min</w:t>
      </w:r>
      <w:r w:rsidR="00326010" w:rsidRPr="00590D77">
        <w:rPr>
          <w:rFonts w:ascii="宋体" w:hAnsi="宋体" w:hint="eastAsia"/>
          <w:szCs w:val="21"/>
        </w:rPr>
        <w:t>（不断搅拌并保持原体积），然后加入</w:t>
      </w:r>
      <w:r w:rsidR="00326010" w:rsidRPr="00590D77">
        <w:rPr>
          <w:rFonts w:ascii="宋体" w:hAnsi="宋体"/>
          <w:szCs w:val="21"/>
        </w:rPr>
        <w:t>50mLH</w:t>
      </w:r>
      <w:r w:rsidR="00326010" w:rsidRPr="00590D77">
        <w:rPr>
          <w:rFonts w:ascii="宋体" w:hAnsi="宋体"/>
          <w:szCs w:val="21"/>
          <w:vertAlign w:val="subscript"/>
        </w:rPr>
        <w:t>3</w:t>
      </w:r>
      <w:r w:rsidR="00326010" w:rsidRPr="00590D77">
        <w:rPr>
          <w:rFonts w:ascii="宋体" w:hAnsi="宋体"/>
          <w:szCs w:val="21"/>
        </w:rPr>
        <w:t>BO</w:t>
      </w:r>
      <w:r w:rsidR="00326010" w:rsidRPr="00590D77">
        <w:rPr>
          <w:rFonts w:ascii="宋体" w:hAnsi="宋体"/>
          <w:szCs w:val="21"/>
          <w:vertAlign w:val="subscript"/>
        </w:rPr>
        <w:t>3</w:t>
      </w:r>
      <w:r w:rsidR="00326010" w:rsidRPr="00590D77">
        <w:rPr>
          <w:rFonts w:ascii="宋体" w:hAnsi="宋体"/>
          <w:szCs w:val="21"/>
        </w:rPr>
        <w:t>-NaOH</w:t>
      </w:r>
      <w:r w:rsidR="00326010" w:rsidRPr="00590D77">
        <w:rPr>
          <w:rFonts w:ascii="宋体" w:hAnsi="宋体" w:hint="eastAsia"/>
          <w:szCs w:val="21"/>
        </w:rPr>
        <w:t>溶液（</w:t>
      </w:r>
      <w:r w:rsidR="00326010" w:rsidRPr="00590D77">
        <w:rPr>
          <w:rFonts w:ascii="宋体" w:hAnsi="宋体"/>
          <w:szCs w:val="21"/>
        </w:rPr>
        <w:t>3.1</w:t>
      </w:r>
      <w:r w:rsidR="00326010" w:rsidRPr="00590D77">
        <w:rPr>
          <w:rFonts w:ascii="宋体" w:hAnsi="宋体" w:hint="eastAsia"/>
          <w:szCs w:val="21"/>
        </w:rPr>
        <w:t>），继续加热煮沸</w:t>
      </w:r>
      <w:r w:rsidR="00326010" w:rsidRPr="00590D77">
        <w:rPr>
          <w:rFonts w:ascii="宋体" w:hAnsi="宋体"/>
          <w:szCs w:val="21"/>
        </w:rPr>
        <w:t>15min</w:t>
      </w:r>
      <w:r w:rsidR="00326010" w:rsidRPr="00590D77">
        <w:rPr>
          <w:rFonts w:ascii="宋体" w:hAnsi="宋体" w:hint="eastAsia"/>
          <w:szCs w:val="21"/>
        </w:rPr>
        <w:t>（不断搅拌并保持原体积），取下，用慢速滤纸过滤，将沉淀转移到滤纸上，用热水洗至中性（用酚酞乙醇溶液（</w:t>
      </w:r>
      <w:r w:rsidRPr="00590D77">
        <w:rPr>
          <w:rFonts w:ascii="宋体" w:hAnsi="宋体" w:hint="eastAsia"/>
          <w:szCs w:val="21"/>
        </w:rPr>
        <w:t>2.2</w:t>
      </w:r>
      <w:r w:rsidR="00326010" w:rsidRPr="00590D77">
        <w:rPr>
          <w:rFonts w:ascii="宋体" w:hAnsi="宋体"/>
          <w:szCs w:val="21"/>
        </w:rPr>
        <w:t>.2</w:t>
      </w:r>
      <w:r w:rsidR="00326010" w:rsidRPr="00590D77">
        <w:rPr>
          <w:rFonts w:ascii="宋体" w:hAnsi="宋体" w:hint="eastAsia"/>
          <w:szCs w:val="21"/>
        </w:rPr>
        <w:t>）检验）。</w:t>
      </w:r>
    </w:p>
    <w:p w:rsidR="00326010" w:rsidRPr="00590D77" w:rsidRDefault="00E2106D" w:rsidP="00326010">
      <w:pPr>
        <w:rPr>
          <w:rFonts w:ascii="宋体" w:hAnsi="宋体"/>
          <w:szCs w:val="21"/>
        </w:rPr>
      </w:pPr>
      <w:r w:rsidRPr="00590D77">
        <w:rPr>
          <w:rFonts w:ascii="宋体" w:hAnsi="宋体" w:hint="eastAsia"/>
          <w:szCs w:val="21"/>
        </w:rPr>
        <w:t>2.5</w:t>
      </w:r>
      <w:r w:rsidR="00326010" w:rsidRPr="00590D77">
        <w:rPr>
          <w:rFonts w:ascii="宋体" w:hAnsi="宋体"/>
          <w:szCs w:val="21"/>
        </w:rPr>
        <w:t xml:space="preserve">.3.3  </w:t>
      </w:r>
      <w:r w:rsidR="00326010" w:rsidRPr="00590D77">
        <w:rPr>
          <w:rFonts w:ascii="宋体" w:hAnsi="宋体" w:hint="eastAsia"/>
          <w:szCs w:val="21"/>
        </w:rPr>
        <w:t>将沉淀连同滤纸放入已恒重的铂坩埚中（</w:t>
      </w:r>
      <w:r w:rsidRPr="00590D77">
        <w:rPr>
          <w:rFonts w:ascii="宋体" w:hAnsi="宋体" w:hint="eastAsia"/>
          <w:szCs w:val="21"/>
        </w:rPr>
        <w:t>2.5</w:t>
      </w:r>
      <w:r w:rsidR="00326010" w:rsidRPr="00590D77">
        <w:rPr>
          <w:rFonts w:ascii="宋体" w:hAnsi="宋体"/>
          <w:szCs w:val="21"/>
        </w:rPr>
        <w:t>.3.1</w:t>
      </w:r>
      <w:r w:rsidR="00326010" w:rsidRPr="00590D77">
        <w:rPr>
          <w:rFonts w:ascii="宋体" w:hAnsi="宋体" w:hint="eastAsia"/>
          <w:szCs w:val="21"/>
        </w:rPr>
        <w:t>），在电炉上灰化后移入温度为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℃"/>
        </w:smartTagPr>
        <w:r w:rsidR="00326010" w:rsidRPr="00590D77">
          <w:rPr>
            <w:rFonts w:ascii="宋体" w:hAnsi="宋体"/>
            <w:szCs w:val="21"/>
          </w:rPr>
          <w:t>1000</w:t>
        </w:r>
        <w:r w:rsidR="00326010" w:rsidRPr="00590D77">
          <w:rPr>
            <w:rFonts w:ascii="宋体" w:hAnsi="宋体" w:hint="eastAsia"/>
            <w:szCs w:val="21"/>
          </w:rPr>
          <w:t>℃</w:t>
        </w:r>
      </w:smartTag>
      <w:r w:rsidR="00326010" w:rsidRPr="00590D77">
        <w:rPr>
          <w:rFonts w:ascii="宋体" w:hAnsi="宋体" w:hint="eastAsia"/>
          <w:szCs w:val="21"/>
        </w:rPr>
        <w:t>±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℃"/>
        </w:smartTagPr>
        <w:r w:rsidR="00326010" w:rsidRPr="00590D77">
          <w:rPr>
            <w:rFonts w:ascii="宋体" w:hAnsi="宋体"/>
            <w:szCs w:val="21"/>
          </w:rPr>
          <w:t>20</w:t>
        </w:r>
        <w:r w:rsidR="00326010" w:rsidRPr="00590D77">
          <w:rPr>
            <w:rFonts w:ascii="宋体" w:hAnsi="宋体" w:hint="eastAsia"/>
            <w:szCs w:val="21"/>
          </w:rPr>
          <w:t>℃</w:t>
        </w:r>
      </w:smartTag>
      <w:r w:rsidR="00326010" w:rsidRPr="00590D77">
        <w:rPr>
          <w:rFonts w:ascii="宋体" w:hAnsi="宋体" w:hint="eastAsia"/>
          <w:szCs w:val="21"/>
        </w:rPr>
        <w:t>高温炉</w:t>
      </w:r>
      <w:r w:rsidRPr="00590D77">
        <w:rPr>
          <w:rFonts w:ascii="宋体" w:hAnsi="宋体" w:hint="eastAsia"/>
          <w:szCs w:val="21"/>
        </w:rPr>
        <w:t>（2.3</w:t>
      </w:r>
      <w:r w:rsidRPr="00590D77">
        <w:rPr>
          <w:rFonts w:ascii="宋体" w:hAnsi="宋体"/>
          <w:szCs w:val="21"/>
        </w:rPr>
        <w:t>.2</w:t>
      </w:r>
      <w:r w:rsidRPr="00590D77">
        <w:rPr>
          <w:rFonts w:ascii="宋体" w:hAnsi="宋体" w:hint="eastAsia"/>
          <w:szCs w:val="21"/>
        </w:rPr>
        <w:t>）</w:t>
      </w:r>
      <w:r w:rsidR="00326010" w:rsidRPr="00590D77">
        <w:rPr>
          <w:rFonts w:ascii="宋体" w:hAnsi="宋体" w:hint="eastAsia"/>
          <w:szCs w:val="21"/>
        </w:rPr>
        <w:t>中，灼烧</w:t>
      </w:r>
      <w:r w:rsidR="00326010" w:rsidRPr="00590D77">
        <w:rPr>
          <w:rFonts w:ascii="宋体" w:hAnsi="宋体"/>
          <w:szCs w:val="21"/>
        </w:rPr>
        <w:t>30min</w:t>
      </w:r>
      <w:r w:rsidR="00326010" w:rsidRPr="00590D77">
        <w:rPr>
          <w:rFonts w:ascii="宋体" w:hAnsi="宋体" w:hint="eastAsia"/>
          <w:szCs w:val="21"/>
        </w:rPr>
        <w:t>，取出，放入干燥器内，冷却至室温，称量（</w:t>
      </w:r>
      <w:r w:rsidR="00326010" w:rsidRPr="00590D77">
        <w:rPr>
          <w:rFonts w:ascii="宋体" w:hAnsi="宋体"/>
          <w:szCs w:val="21"/>
        </w:rPr>
        <w:t>m</w:t>
      </w:r>
      <w:r w:rsidR="00326010" w:rsidRPr="00590D77">
        <w:rPr>
          <w:rFonts w:ascii="宋体" w:hAnsi="宋体"/>
          <w:szCs w:val="21"/>
          <w:vertAlign w:val="subscript"/>
        </w:rPr>
        <w:t>1</w:t>
      </w:r>
      <w:r w:rsidR="00326010" w:rsidRPr="00590D77">
        <w:rPr>
          <w:rFonts w:ascii="宋体" w:hAnsi="宋体" w:hint="eastAsia"/>
          <w:szCs w:val="21"/>
        </w:rPr>
        <w:t>），精确至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0001"/>
          <w:attr w:name="UnitName" w:val="g"/>
        </w:smartTagPr>
        <w:r w:rsidR="00326010" w:rsidRPr="00590D77">
          <w:rPr>
            <w:rFonts w:ascii="宋体" w:hAnsi="宋体"/>
            <w:szCs w:val="21"/>
          </w:rPr>
          <w:t>0.</w:t>
        </w: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1"/>
            <w:attr w:name="UnitName" w:val="g"/>
          </w:smartTagPr>
          <w:r w:rsidR="00326010" w:rsidRPr="00590D77">
            <w:rPr>
              <w:rFonts w:ascii="宋体" w:hAnsi="宋体"/>
              <w:szCs w:val="21"/>
            </w:rPr>
            <w:t>0001g</w:t>
          </w:r>
        </w:smartTag>
      </w:smartTag>
      <w:r w:rsidR="00326010" w:rsidRPr="00590D77">
        <w:rPr>
          <w:rFonts w:ascii="宋体" w:hAnsi="宋体" w:hint="eastAsia"/>
          <w:szCs w:val="21"/>
        </w:rPr>
        <w:t>。</w:t>
      </w:r>
    </w:p>
    <w:p w:rsidR="00C5465E" w:rsidRPr="00590D77" w:rsidRDefault="00612774" w:rsidP="00C5465E">
      <w:pPr>
        <w:spacing w:beforeLines="50" w:before="120" w:afterLines="50" w:after="120"/>
        <w:rPr>
          <w:rFonts w:ascii="宋体" w:hAnsi="宋体"/>
          <w:szCs w:val="21"/>
        </w:rPr>
      </w:pPr>
      <w:r w:rsidRPr="00590D77">
        <w:rPr>
          <w:rFonts w:ascii="宋体" w:hAnsi="宋体" w:hint="eastAsia"/>
          <w:szCs w:val="21"/>
        </w:rPr>
        <w:t>2.6</w:t>
      </w:r>
      <w:r w:rsidR="00C5465E" w:rsidRPr="00590D77">
        <w:rPr>
          <w:rFonts w:ascii="宋体" w:hAnsi="宋体" w:hint="eastAsia"/>
          <w:szCs w:val="21"/>
        </w:rPr>
        <w:t xml:space="preserve">  </w:t>
      </w:r>
      <w:r w:rsidR="005A5F5F" w:rsidRPr="00590D77">
        <w:rPr>
          <w:rFonts w:ascii="宋体" w:hAnsi="宋体" w:hint="eastAsia"/>
          <w:szCs w:val="21"/>
        </w:rPr>
        <w:t>试验</w:t>
      </w:r>
      <w:r w:rsidR="00C5465E" w:rsidRPr="00590D77">
        <w:rPr>
          <w:rFonts w:ascii="宋体" w:hAnsi="宋体" w:hint="eastAsia"/>
          <w:szCs w:val="21"/>
        </w:rPr>
        <w:t>结果的计算</w:t>
      </w:r>
    </w:p>
    <w:p w:rsidR="00C5465E" w:rsidRPr="00590D77" w:rsidRDefault="00326010" w:rsidP="00C5465E">
      <w:pPr>
        <w:spacing w:beforeLines="50" w:before="120" w:afterLines="50" w:after="120"/>
        <w:ind w:firstLineChars="200" w:firstLine="420"/>
        <w:rPr>
          <w:rFonts w:ascii="宋体" w:hAnsi="宋体"/>
          <w:szCs w:val="21"/>
        </w:rPr>
      </w:pPr>
      <w:r w:rsidRPr="00590D77">
        <w:rPr>
          <w:rFonts w:ascii="宋体" w:hAnsi="宋体" w:hint="eastAsia"/>
          <w:szCs w:val="21"/>
        </w:rPr>
        <w:t>游离氧化铝</w:t>
      </w:r>
      <w:r w:rsidR="00C5465E" w:rsidRPr="00590D77">
        <w:rPr>
          <w:rFonts w:ascii="宋体" w:hAnsi="宋体" w:hint="eastAsia"/>
          <w:szCs w:val="21"/>
        </w:rPr>
        <w:t>的含量以</w:t>
      </w:r>
      <w:r w:rsidRPr="00590D77">
        <w:rPr>
          <w:rFonts w:ascii="宋体" w:hAnsi="宋体"/>
          <w:szCs w:val="21"/>
        </w:rPr>
        <w:t>Al</w:t>
      </w:r>
      <w:r w:rsidRPr="00590D77">
        <w:rPr>
          <w:rFonts w:ascii="宋体" w:hAnsi="宋体"/>
          <w:szCs w:val="21"/>
          <w:vertAlign w:val="subscript"/>
        </w:rPr>
        <w:t>2</w:t>
      </w:r>
      <w:r w:rsidRPr="00590D77">
        <w:rPr>
          <w:rFonts w:ascii="宋体" w:hAnsi="宋体"/>
          <w:szCs w:val="21"/>
        </w:rPr>
        <w:t>O</w:t>
      </w:r>
      <w:r w:rsidRPr="00590D77">
        <w:rPr>
          <w:rFonts w:ascii="宋体" w:hAnsi="宋体"/>
          <w:szCs w:val="21"/>
          <w:vertAlign w:val="subscript"/>
        </w:rPr>
        <w:t>3</w:t>
      </w:r>
      <w:r w:rsidR="00C5465E" w:rsidRPr="00590D77">
        <w:rPr>
          <w:rFonts w:ascii="宋体" w:hAnsi="宋体" w:hint="eastAsia"/>
          <w:szCs w:val="21"/>
        </w:rPr>
        <w:t>的质量分数</w:t>
      </w:r>
      <w:r w:rsidRPr="00590D77">
        <w:rPr>
          <w:rFonts w:ascii="宋体" w:hAnsi="宋体" w:hint="eastAsia"/>
          <w:i/>
          <w:szCs w:val="21"/>
        </w:rPr>
        <w:t>W</w:t>
      </w:r>
      <w:r w:rsidRPr="00590D77">
        <w:rPr>
          <w:rFonts w:ascii="宋体" w:hAnsi="宋体" w:hint="eastAsia"/>
          <w:szCs w:val="21"/>
          <w:vertAlign w:val="subscript"/>
        </w:rPr>
        <w:t>Al2O3</w:t>
      </w:r>
      <w:r w:rsidR="00C5465E" w:rsidRPr="00590D77">
        <w:rPr>
          <w:rFonts w:ascii="宋体" w:hAnsi="宋体" w:hint="eastAsia"/>
          <w:szCs w:val="21"/>
        </w:rPr>
        <w:t>计，按公式（</w:t>
      </w:r>
      <w:r w:rsidRPr="00590D77">
        <w:rPr>
          <w:rFonts w:ascii="宋体" w:hAnsi="宋体" w:hint="eastAsia"/>
          <w:szCs w:val="21"/>
        </w:rPr>
        <w:t>1</w:t>
      </w:r>
      <w:r w:rsidR="00C5465E" w:rsidRPr="00590D77">
        <w:rPr>
          <w:rFonts w:ascii="宋体" w:hAnsi="宋体" w:hint="eastAsia"/>
          <w:szCs w:val="21"/>
        </w:rPr>
        <w:t>）计算：</w:t>
      </w:r>
    </w:p>
    <w:p w:rsidR="00326010" w:rsidRPr="00590D77" w:rsidRDefault="00A65C4E" w:rsidP="00A65C4E">
      <w:pPr>
        <w:spacing w:beforeLines="50" w:before="120" w:afterLines="50" w:after="120"/>
        <w:ind w:firstLineChars="1300" w:firstLine="2730"/>
        <w:rPr>
          <w:rFonts w:ascii="宋体" w:hAnsi="宋体"/>
          <w:szCs w:val="21"/>
        </w:rPr>
      </w:pPr>
      <m:oMath>
        <m:r>
          <w:rPr>
            <w:rFonts w:ascii="Cambria Math" w:hAnsi="Cambria Math" w:hint="eastAsia"/>
            <w:szCs w:val="21"/>
          </w:rPr>
          <m:t>W</m:t>
        </m:r>
        <m:r>
          <m:rPr>
            <m:nor/>
          </m:rPr>
          <w:rPr>
            <w:rFonts w:ascii="宋体" w:hAnsi="宋体" w:hint="eastAsia"/>
            <w:szCs w:val="21"/>
            <w:vertAlign w:val="subscript"/>
          </w:rPr>
          <m:t>Al2O3</m:t>
        </m:r>
        <m:r>
          <m:rPr>
            <m:sty m:val="p"/>
          </m:rPr>
          <w:rPr>
            <w:rFonts w:ascii="Cambria Math" w:hAnsi="Cambria Math" w:hint="eastAsia"/>
            <w:szCs w:val="21"/>
            <w:vertAlign w:val="subscript"/>
          </w:rPr>
          <m:t>=</m:t>
        </m:r>
        <m:f>
          <m:fPr>
            <m:ctrlPr>
              <w:rPr>
                <w:rFonts w:ascii="Cambria Math" w:hAnsi="Cambria Math"/>
                <w:szCs w:val="21"/>
                <w:vertAlign w:val="subscript"/>
              </w:rPr>
            </m:ctrlPr>
          </m:fPr>
          <m:num>
            <m:r>
              <m:rPr>
                <m:nor/>
              </m:rPr>
              <w:rPr>
                <w:rFonts w:ascii="宋体" w:hAnsi="宋体"/>
                <w:szCs w:val="21"/>
              </w:rPr>
              <m:t xml:space="preserve"> m</m:t>
            </m:r>
            <m:r>
              <m:rPr>
                <m:nor/>
              </m:rPr>
              <w:rPr>
                <w:rFonts w:ascii="宋体" w:hAnsi="宋体"/>
                <w:szCs w:val="21"/>
                <w:vertAlign w:val="subscript"/>
              </w:rPr>
              <m:t>1</m:t>
            </m:r>
            <m:r>
              <m:rPr>
                <m:nor/>
              </m:rPr>
              <w:rPr>
                <w:rFonts w:ascii="宋体" w:hAnsi="宋体"/>
                <w:szCs w:val="21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Cs w:val="21"/>
                <w:vertAlign w:val="subscript"/>
              </w:rPr>
              <m:t>-</m:t>
            </m:r>
            <m:r>
              <m:rPr>
                <m:nor/>
              </m:rPr>
              <w:rPr>
                <w:rFonts w:ascii="宋体" w:hAnsi="宋体"/>
                <w:szCs w:val="21"/>
              </w:rPr>
              <m:t>m</m:t>
            </m:r>
            <m:r>
              <m:rPr>
                <m:nor/>
              </m:rPr>
              <w:rPr>
                <w:rFonts w:ascii="宋体" w:hAnsi="宋体"/>
                <w:szCs w:val="21"/>
                <w:vertAlign w:val="subscript"/>
              </w:rPr>
              <m:t>0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 xml:space="preserve"> m</m:t>
            </m:r>
          </m:den>
        </m:f>
        <m:r>
          <w:rPr>
            <w:rFonts w:ascii="Cambria Math" w:hAnsi="Cambria Math" w:hint="eastAsia"/>
            <w:szCs w:val="21"/>
            <w:vertAlign w:val="subscript"/>
          </w:rPr>
          <m:t>×</m:t>
        </m:r>
        <m:r>
          <w:rPr>
            <w:rFonts w:ascii="Cambria Math" w:hAnsi="Cambria Math" w:hint="eastAsia"/>
            <w:szCs w:val="21"/>
            <w:vertAlign w:val="subscript"/>
          </w:rPr>
          <m:t>100%</m:t>
        </m:r>
      </m:oMath>
      <w:r w:rsidRPr="00590D77">
        <w:rPr>
          <w:rFonts w:ascii="宋体" w:hAnsi="宋体" w:hint="eastAsia"/>
          <w:szCs w:val="21"/>
        </w:rPr>
        <w:t xml:space="preserve"> </w:t>
      </w:r>
      <w:r w:rsidR="00326010" w:rsidRPr="00590D77">
        <w:rPr>
          <w:rFonts w:ascii="宋体" w:hAnsi="宋体"/>
          <w:szCs w:val="21"/>
        </w:rPr>
        <w:t xml:space="preserve">   </w:t>
      </w:r>
      <w:r w:rsidR="00326010" w:rsidRPr="00590D77">
        <w:rPr>
          <w:rFonts w:ascii="宋体" w:hAnsi="宋体" w:hint="eastAsia"/>
          <w:szCs w:val="21"/>
        </w:rPr>
        <w:t xml:space="preserve"> ……</w:t>
      </w:r>
      <w:proofErr w:type="gramStart"/>
      <w:r w:rsidR="00326010" w:rsidRPr="00590D77">
        <w:rPr>
          <w:rFonts w:ascii="宋体" w:hAnsi="宋体" w:hint="eastAsia"/>
          <w:szCs w:val="21"/>
        </w:rPr>
        <w:t>………………………</w:t>
      </w:r>
      <w:proofErr w:type="gramEnd"/>
      <w:r w:rsidR="00326010" w:rsidRPr="00590D77">
        <w:rPr>
          <w:rFonts w:ascii="宋体" w:hAnsi="宋体" w:hint="eastAsia"/>
          <w:szCs w:val="21"/>
        </w:rPr>
        <w:t>（1）</w:t>
      </w:r>
    </w:p>
    <w:p w:rsidR="00326010" w:rsidRPr="00590D77" w:rsidRDefault="00326010" w:rsidP="00326010">
      <w:pPr>
        <w:rPr>
          <w:rFonts w:ascii="宋体" w:hAnsi="宋体"/>
          <w:szCs w:val="21"/>
        </w:rPr>
      </w:pPr>
      <w:r w:rsidRPr="00590D77">
        <w:rPr>
          <w:rFonts w:ascii="宋体" w:hAnsi="宋体"/>
          <w:szCs w:val="21"/>
        </w:rPr>
        <w:t xml:space="preserve">    </w:t>
      </w:r>
      <w:r w:rsidRPr="00590D77">
        <w:rPr>
          <w:rFonts w:ascii="宋体" w:hAnsi="宋体" w:hint="eastAsia"/>
          <w:szCs w:val="21"/>
        </w:rPr>
        <w:t>式中：</w:t>
      </w:r>
    </w:p>
    <w:p w:rsidR="00326010" w:rsidRPr="00590D77" w:rsidRDefault="00326010" w:rsidP="00326010">
      <w:pPr>
        <w:rPr>
          <w:rFonts w:ascii="宋体" w:hAnsi="宋体"/>
          <w:szCs w:val="21"/>
        </w:rPr>
      </w:pPr>
      <w:r w:rsidRPr="00590D77">
        <w:rPr>
          <w:rFonts w:ascii="宋体" w:hAnsi="宋体"/>
          <w:szCs w:val="21"/>
        </w:rPr>
        <w:t xml:space="preserve">   </w:t>
      </w:r>
      <w:r w:rsidR="00066AA2">
        <w:rPr>
          <w:rFonts w:ascii="宋体" w:hAnsi="宋体" w:hint="eastAsia"/>
          <w:szCs w:val="21"/>
        </w:rPr>
        <w:t xml:space="preserve">  </w:t>
      </w:r>
      <w:r w:rsidRPr="00590D77">
        <w:rPr>
          <w:rFonts w:ascii="宋体" w:hAnsi="宋体"/>
          <w:szCs w:val="21"/>
        </w:rPr>
        <w:t xml:space="preserve"> m</w:t>
      </w:r>
      <w:r w:rsidRPr="00590D77">
        <w:rPr>
          <w:rFonts w:ascii="宋体" w:hAnsi="宋体"/>
          <w:szCs w:val="21"/>
          <w:vertAlign w:val="subscript"/>
        </w:rPr>
        <w:t>1</w:t>
      </w:r>
      <w:r w:rsidRPr="00590D77">
        <w:rPr>
          <w:rFonts w:ascii="宋体" w:hAnsi="宋体" w:hint="eastAsia"/>
          <w:szCs w:val="21"/>
        </w:rPr>
        <w:t>——</w:t>
      </w:r>
      <w:proofErr w:type="gramStart"/>
      <w:r w:rsidRPr="00590D77">
        <w:rPr>
          <w:rFonts w:ascii="宋体" w:hAnsi="宋体" w:hint="eastAsia"/>
          <w:szCs w:val="21"/>
        </w:rPr>
        <w:t>铂</w:t>
      </w:r>
      <w:proofErr w:type="gramEnd"/>
      <w:r w:rsidRPr="00590D77">
        <w:rPr>
          <w:rFonts w:ascii="宋体" w:hAnsi="宋体" w:hint="eastAsia"/>
          <w:szCs w:val="21"/>
        </w:rPr>
        <w:t>坩埚、盖和沉淀的质量，单位为克（</w:t>
      </w:r>
      <w:r w:rsidRPr="00590D77">
        <w:rPr>
          <w:rFonts w:ascii="宋体" w:hAnsi="宋体"/>
          <w:szCs w:val="21"/>
        </w:rPr>
        <w:t>g</w:t>
      </w:r>
      <w:r w:rsidRPr="00590D77">
        <w:rPr>
          <w:rFonts w:ascii="宋体" w:hAnsi="宋体" w:hint="eastAsia"/>
          <w:szCs w:val="21"/>
        </w:rPr>
        <w:t>）；</w:t>
      </w:r>
    </w:p>
    <w:p w:rsidR="00326010" w:rsidRPr="00590D77" w:rsidRDefault="00326010" w:rsidP="00326010">
      <w:pPr>
        <w:rPr>
          <w:rFonts w:ascii="宋体" w:hAnsi="宋体"/>
          <w:szCs w:val="21"/>
        </w:rPr>
      </w:pPr>
      <w:r w:rsidRPr="00590D77">
        <w:rPr>
          <w:rFonts w:ascii="宋体" w:hAnsi="宋体"/>
          <w:szCs w:val="21"/>
        </w:rPr>
        <w:t xml:space="preserve">   </w:t>
      </w:r>
      <w:r w:rsidR="00066AA2">
        <w:rPr>
          <w:rFonts w:ascii="宋体" w:hAnsi="宋体" w:hint="eastAsia"/>
          <w:szCs w:val="21"/>
        </w:rPr>
        <w:t xml:space="preserve">  </w:t>
      </w:r>
      <w:r w:rsidRPr="00590D77">
        <w:rPr>
          <w:rFonts w:ascii="宋体" w:hAnsi="宋体"/>
          <w:szCs w:val="21"/>
        </w:rPr>
        <w:t xml:space="preserve"> m</w:t>
      </w:r>
      <w:r w:rsidRPr="00590D77">
        <w:rPr>
          <w:rFonts w:ascii="宋体" w:hAnsi="宋体"/>
          <w:szCs w:val="21"/>
          <w:vertAlign w:val="subscript"/>
        </w:rPr>
        <w:t>0</w:t>
      </w:r>
      <w:r w:rsidRPr="00590D77">
        <w:rPr>
          <w:rFonts w:ascii="宋体" w:hAnsi="宋体" w:hint="eastAsia"/>
          <w:szCs w:val="21"/>
        </w:rPr>
        <w:t>——</w:t>
      </w:r>
      <w:proofErr w:type="gramStart"/>
      <w:r w:rsidRPr="00590D77">
        <w:rPr>
          <w:rFonts w:ascii="宋体" w:hAnsi="宋体" w:hint="eastAsia"/>
          <w:szCs w:val="21"/>
        </w:rPr>
        <w:t>铂</w:t>
      </w:r>
      <w:proofErr w:type="gramEnd"/>
      <w:r w:rsidRPr="00590D77">
        <w:rPr>
          <w:rFonts w:ascii="宋体" w:hAnsi="宋体" w:hint="eastAsia"/>
          <w:szCs w:val="21"/>
        </w:rPr>
        <w:t>坩埚和盖的质量，单位为克（</w:t>
      </w:r>
      <w:r w:rsidRPr="00590D77">
        <w:rPr>
          <w:rFonts w:ascii="宋体" w:hAnsi="宋体"/>
          <w:szCs w:val="21"/>
        </w:rPr>
        <w:t>g</w:t>
      </w:r>
      <w:r w:rsidRPr="00590D77">
        <w:rPr>
          <w:rFonts w:ascii="宋体" w:hAnsi="宋体" w:hint="eastAsia"/>
          <w:szCs w:val="21"/>
        </w:rPr>
        <w:t>）；</w:t>
      </w:r>
    </w:p>
    <w:p w:rsidR="00326010" w:rsidRPr="00590D77" w:rsidRDefault="00326010" w:rsidP="00326010">
      <w:pPr>
        <w:rPr>
          <w:rFonts w:ascii="宋体" w:hAnsi="宋体"/>
          <w:szCs w:val="21"/>
        </w:rPr>
      </w:pPr>
      <w:r w:rsidRPr="00590D77">
        <w:rPr>
          <w:rFonts w:ascii="宋体" w:hAnsi="宋体"/>
          <w:szCs w:val="21"/>
        </w:rPr>
        <w:t xml:space="preserve">   </w:t>
      </w:r>
      <w:r w:rsidR="00066AA2">
        <w:rPr>
          <w:rFonts w:ascii="宋体" w:hAnsi="宋体" w:hint="eastAsia"/>
          <w:szCs w:val="21"/>
        </w:rPr>
        <w:t xml:space="preserve">  </w:t>
      </w:r>
      <w:r w:rsidRPr="00590D77">
        <w:rPr>
          <w:rFonts w:ascii="宋体" w:hAnsi="宋体"/>
          <w:szCs w:val="21"/>
        </w:rPr>
        <w:t xml:space="preserve"> m</w:t>
      </w:r>
      <w:r w:rsidRPr="00590D77">
        <w:rPr>
          <w:rFonts w:ascii="宋体" w:hAnsi="宋体" w:hint="eastAsia"/>
          <w:szCs w:val="21"/>
        </w:rPr>
        <w:t>——试样质量，单位为克（</w:t>
      </w:r>
      <w:r w:rsidRPr="00590D77">
        <w:rPr>
          <w:rFonts w:ascii="宋体" w:hAnsi="宋体"/>
          <w:szCs w:val="21"/>
        </w:rPr>
        <w:t>g</w:t>
      </w:r>
      <w:r w:rsidRPr="00590D77">
        <w:rPr>
          <w:rFonts w:ascii="宋体" w:hAnsi="宋体" w:hint="eastAsia"/>
          <w:szCs w:val="21"/>
        </w:rPr>
        <w:t>）。</w:t>
      </w:r>
    </w:p>
    <w:p w:rsidR="00C5465E" w:rsidRPr="00590D77" w:rsidRDefault="00C5465E" w:rsidP="00C5465E">
      <w:pPr>
        <w:rPr>
          <w:rFonts w:ascii="宋体" w:hAnsi="宋体"/>
          <w:szCs w:val="21"/>
        </w:rPr>
      </w:pPr>
      <w:r w:rsidRPr="00590D77">
        <w:rPr>
          <w:rFonts w:ascii="宋体" w:hAnsi="宋体" w:hint="eastAsia"/>
          <w:szCs w:val="21"/>
        </w:rPr>
        <w:t xml:space="preserve">    计算结果表示至小数点后</w:t>
      </w:r>
      <w:r w:rsidR="00420951" w:rsidRPr="00590D77">
        <w:rPr>
          <w:rFonts w:ascii="宋体" w:hAnsi="宋体" w:hint="eastAsia"/>
          <w:szCs w:val="21"/>
        </w:rPr>
        <w:t>两</w:t>
      </w:r>
      <w:r w:rsidRPr="00590D77">
        <w:rPr>
          <w:rFonts w:ascii="宋体" w:hAnsi="宋体" w:hint="eastAsia"/>
          <w:szCs w:val="21"/>
        </w:rPr>
        <w:t>位。</w:t>
      </w:r>
    </w:p>
    <w:p w:rsidR="00CC15E7" w:rsidRPr="00590D77" w:rsidRDefault="00CC15E7" w:rsidP="00226C3E">
      <w:pPr>
        <w:spacing w:beforeLines="50" w:before="120" w:afterLines="50" w:after="120"/>
        <w:rPr>
          <w:rFonts w:ascii="宋体" w:hAnsi="宋体"/>
          <w:szCs w:val="21"/>
        </w:rPr>
      </w:pPr>
      <w:r w:rsidRPr="00590D77">
        <w:rPr>
          <w:rFonts w:ascii="宋体" w:hAnsi="宋体" w:hint="eastAsia"/>
          <w:szCs w:val="21"/>
        </w:rPr>
        <w:t>3化学成分平衡计算法</w:t>
      </w:r>
    </w:p>
    <w:p w:rsidR="00CC15E7" w:rsidRPr="00590D77" w:rsidRDefault="00CC15E7" w:rsidP="00CC15E7">
      <w:pPr>
        <w:rPr>
          <w:rFonts w:ascii="宋体" w:hAnsi="宋体"/>
          <w:szCs w:val="21"/>
        </w:rPr>
      </w:pPr>
      <w:r w:rsidRPr="00590D77">
        <w:rPr>
          <w:rFonts w:ascii="宋体" w:hAnsi="宋体" w:hint="eastAsia"/>
          <w:szCs w:val="21"/>
        </w:rPr>
        <w:t>3.1方法提要</w:t>
      </w:r>
    </w:p>
    <w:p w:rsidR="00CC15E7" w:rsidRPr="00590D77" w:rsidRDefault="00CC15E7" w:rsidP="00CC15E7">
      <w:pPr>
        <w:spacing w:line="360" w:lineRule="auto"/>
        <w:ind w:leftChars="1" w:left="2" w:firstLineChars="200" w:firstLine="420"/>
        <w:rPr>
          <w:rFonts w:ascii="宋体" w:hAnsi="宋体"/>
          <w:szCs w:val="21"/>
        </w:rPr>
      </w:pPr>
      <w:r w:rsidRPr="00590D77">
        <w:rPr>
          <w:rFonts w:ascii="宋体" w:hAnsi="宋体" w:hint="eastAsia"/>
          <w:szCs w:val="21"/>
        </w:rPr>
        <w:t xml:space="preserve">   首先测定出氟化铝中的F、SiO</w:t>
      </w:r>
      <w:r w:rsidRPr="00590D77">
        <w:rPr>
          <w:rFonts w:ascii="宋体" w:hAnsi="宋体" w:hint="eastAsia"/>
          <w:szCs w:val="21"/>
          <w:vertAlign w:val="subscript"/>
        </w:rPr>
        <w:t>2</w:t>
      </w:r>
      <w:r w:rsidRPr="00590D77">
        <w:rPr>
          <w:rFonts w:ascii="宋体" w:hAnsi="宋体" w:hint="eastAsia"/>
          <w:szCs w:val="21"/>
        </w:rPr>
        <w:t>、Na、Al等成分的含量，计算出SiO</w:t>
      </w:r>
      <w:r w:rsidRPr="00590D77">
        <w:rPr>
          <w:rFonts w:ascii="宋体" w:hAnsi="宋体" w:hint="eastAsia"/>
          <w:szCs w:val="21"/>
          <w:vertAlign w:val="subscript"/>
        </w:rPr>
        <w:t>2</w:t>
      </w:r>
      <w:r w:rsidRPr="00590D77">
        <w:rPr>
          <w:rFonts w:ascii="宋体" w:hAnsi="宋体" w:hint="eastAsia"/>
          <w:szCs w:val="21"/>
        </w:rPr>
        <w:t>和Na等成分所需消耗的F，将测定的F含量减去SiO</w:t>
      </w:r>
      <w:r w:rsidRPr="00590D77">
        <w:rPr>
          <w:rFonts w:ascii="宋体" w:hAnsi="宋体" w:hint="eastAsia"/>
          <w:szCs w:val="21"/>
          <w:vertAlign w:val="subscript"/>
        </w:rPr>
        <w:t>2</w:t>
      </w:r>
      <w:r w:rsidRPr="00590D77">
        <w:rPr>
          <w:rFonts w:ascii="宋体" w:hAnsi="宋体" w:hint="eastAsia"/>
          <w:szCs w:val="21"/>
        </w:rPr>
        <w:t>、Na等成分所需消耗的F，将剩余的F换算为AlF</w:t>
      </w:r>
      <w:r w:rsidRPr="00590D77">
        <w:rPr>
          <w:rFonts w:ascii="宋体" w:hAnsi="宋体" w:hint="eastAsia"/>
          <w:szCs w:val="21"/>
          <w:vertAlign w:val="subscript"/>
        </w:rPr>
        <w:t>3</w:t>
      </w:r>
      <w:r w:rsidRPr="00590D77">
        <w:rPr>
          <w:rFonts w:ascii="宋体" w:hAnsi="宋体" w:hint="eastAsia"/>
          <w:szCs w:val="21"/>
        </w:rPr>
        <w:t>的含量。将测定的Al含量减去 AlF</w:t>
      </w:r>
      <w:r w:rsidRPr="00590D77">
        <w:rPr>
          <w:rFonts w:ascii="宋体" w:hAnsi="宋体" w:hint="eastAsia"/>
          <w:szCs w:val="21"/>
          <w:vertAlign w:val="subscript"/>
        </w:rPr>
        <w:t>3</w:t>
      </w:r>
      <w:r w:rsidRPr="00590D77">
        <w:rPr>
          <w:rFonts w:ascii="宋体" w:hAnsi="宋体" w:hint="eastAsia"/>
          <w:szCs w:val="21"/>
        </w:rPr>
        <w:t>中Al的含量，将剩余的Al换算为Al</w:t>
      </w:r>
      <w:r w:rsidRPr="00590D77">
        <w:rPr>
          <w:rFonts w:ascii="宋体" w:hAnsi="宋体" w:hint="eastAsia"/>
          <w:szCs w:val="21"/>
          <w:vertAlign w:val="subscript"/>
        </w:rPr>
        <w:t>2</w:t>
      </w:r>
      <w:r w:rsidRPr="00590D77">
        <w:rPr>
          <w:rFonts w:ascii="宋体" w:hAnsi="宋体" w:hint="eastAsia"/>
          <w:szCs w:val="21"/>
        </w:rPr>
        <w:t>O</w:t>
      </w:r>
      <w:r w:rsidRPr="00590D77">
        <w:rPr>
          <w:rFonts w:ascii="宋体" w:hAnsi="宋体" w:hint="eastAsia"/>
          <w:szCs w:val="21"/>
          <w:vertAlign w:val="subscript"/>
        </w:rPr>
        <w:t>3</w:t>
      </w:r>
      <w:r w:rsidRPr="00590D77">
        <w:rPr>
          <w:rFonts w:ascii="宋体" w:hAnsi="宋体" w:hint="eastAsia"/>
          <w:szCs w:val="21"/>
        </w:rPr>
        <w:t>的含量。</w:t>
      </w:r>
    </w:p>
    <w:p w:rsidR="00CC15E7" w:rsidRPr="00590D77" w:rsidRDefault="00CC15E7" w:rsidP="00CC15E7">
      <w:pPr>
        <w:spacing w:line="360" w:lineRule="auto"/>
        <w:ind w:firstLineChars="250" w:firstLine="525"/>
        <w:rPr>
          <w:rFonts w:ascii="宋体" w:hAnsi="宋体"/>
          <w:szCs w:val="21"/>
        </w:rPr>
      </w:pPr>
      <w:r w:rsidRPr="00590D77">
        <w:rPr>
          <w:rFonts w:ascii="宋体" w:hAnsi="宋体" w:hint="eastAsia"/>
          <w:szCs w:val="21"/>
        </w:rPr>
        <w:t xml:space="preserve">注：若 </w:t>
      </w:r>
      <w:r w:rsidR="00C6256A" w:rsidRPr="00590D77">
        <w:rPr>
          <w:rFonts w:ascii="宋体" w:hAnsi="宋体" w:hint="eastAsia"/>
          <w:szCs w:val="21"/>
        </w:rPr>
        <w:t>氟化铝中</w:t>
      </w:r>
      <w:r w:rsidRPr="00590D77">
        <w:rPr>
          <w:rFonts w:ascii="宋体" w:hAnsi="宋体" w:hint="eastAsia"/>
          <w:szCs w:val="21"/>
        </w:rPr>
        <w:t>K、Ca、Mg含量较低（0.03%以下），K、Ca、Mg所消耗的F不予考虑。</w:t>
      </w:r>
    </w:p>
    <w:p w:rsidR="00CC15E7" w:rsidRPr="00590D77" w:rsidRDefault="00CC15E7" w:rsidP="00C6256A">
      <w:pPr>
        <w:tabs>
          <w:tab w:val="left" w:pos="6287"/>
        </w:tabs>
        <w:spacing w:beforeLines="50" w:before="120" w:afterLines="50" w:after="120" w:line="360" w:lineRule="auto"/>
        <w:rPr>
          <w:rFonts w:ascii="宋体" w:hAnsi="宋体"/>
          <w:szCs w:val="21"/>
        </w:rPr>
      </w:pPr>
      <w:r w:rsidRPr="00590D77">
        <w:rPr>
          <w:rFonts w:ascii="宋体" w:hAnsi="宋体" w:hint="eastAsia"/>
          <w:szCs w:val="21"/>
        </w:rPr>
        <w:t>3.2  AlF</w:t>
      </w:r>
      <w:r w:rsidRPr="00590D77">
        <w:rPr>
          <w:rFonts w:ascii="宋体" w:hAnsi="宋体" w:hint="eastAsia"/>
          <w:szCs w:val="21"/>
          <w:vertAlign w:val="subscript"/>
        </w:rPr>
        <w:t>3</w:t>
      </w:r>
      <w:r w:rsidRPr="00590D77">
        <w:rPr>
          <w:rFonts w:ascii="宋体" w:hAnsi="宋体" w:hint="eastAsia"/>
          <w:szCs w:val="21"/>
        </w:rPr>
        <w:t>含量的计算</w:t>
      </w:r>
      <w:r w:rsidR="00C6256A">
        <w:rPr>
          <w:rFonts w:ascii="宋体" w:hAnsi="宋体"/>
          <w:szCs w:val="21"/>
        </w:rPr>
        <w:tab/>
      </w:r>
      <w:bookmarkStart w:id="3" w:name="_GoBack"/>
      <w:bookmarkEnd w:id="3"/>
    </w:p>
    <w:p w:rsidR="00CC15E7" w:rsidRPr="00590D77" w:rsidRDefault="00CC15E7" w:rsidP="00CC15E7">
      <w:pPr>
        <w:spacing w:beforeLines="50" w:before="120" w:afterLines="50" w:after="120" w:line="360" w:lineRule="auto"/>
        <w:ind w:firstLineChars="100" w:firstLine="210"/>
        <w:rPr>
          <w:rFonts w:ascii="宋体" w:hAnsi="宋体"/>
          <w:szCs w:val="21"/>
        </w:rPr>
      </w:pPr>
      <w:r w:rsidRPr="00590D77">
        <w:rPr>
          <w:rFonts w:ascii="宋体" w:hAnsi="宋体" w:hint="eastAsia"/>
          <w:szCs w:val="21"/>
        </w:rPr>
        <w:t>3.2.1 K、Na、Ca、Mg、SiO</w:t>
      </w:r>
      <w:r w:rsidRPr="00590D77">
        <w:rPr>
          <w:rFonts w:ascii="宋体" w:hAnsi="宋体" w:hint="eastAsia"/>
          <w:szCs w:val="21"/>
          <w:vertAlign w:val="subscript"/>
        </w:rPr>
        <w:t>2</w:t>
      </w:r>
      <w:r w:rsidRPr="00590D77">
        <w:rPr>
          <w:rFonts w:ascii="宋体" w:hAnsi="宋体" w:hint="eastAsia"/>
          <w:szCs w:val="21"/>
        </w:rPr>
        <w:t>消耗F量的计算</w:t>
      </w:r>
    </w:p>
    <w:p w:rsidR="00CC15E7" w:rsidRPr="00590D77" w:rsidRDefault="00CC15E7" w:rsidP="00CC15E7">
      <w:pPr>
        <w:spacing w:beforeLines="50" w:before="120" w:afterLines="50" w:after="120" w:line="360" w:lineRule="auto"/>
        <w:ind w:firstLineChars="100" w:firstLine="210"/>
        <w:rPr>
          <w:rFonts w:ascii="宋体" w:hAnsi="宋体"/>
          <w:szCs w:val="21"/>
        </w:rPr>
      </w:pPr>
      <w:r w:rsidRPr="00590D77">
        <w:rPr>
          <w:rFonts w:ascii="宋体" w:hAnsi="宋体" w:hint="eastAsia"/>
          <w:szCs w:val="21"/>
        </w:rPr>
        <w:t xml:space="preserve"> 按式（2）～式（6）计算各成分消耗F的量</w:t>
      </w:r>
    </w:p>
    <w:p w:rsidR="00CC15E7" w:rsidRPr="00590D77" w:rsidRDefault="00CC15E7" w:rsidP="00985DF8">
      <w:pPr>
        <w:spacing w:beforeLines="50" w:before="120" w:afterLines="50" w:after="120" w:line="360" w:lineRule="auto"/>
        <w:ind w:firstLineChars="500" w:firstLine="1050"/>
        <w:rPr>
          <w:rFonts w:ascii="宋体" w:hAnsi="宋体"/>
          <w:szCs w:val="21"/>
        </w:rPr>
      </w:pPr>
      <w:r w:rsidRPr="00590D77">
        <w:rPr>
          <w:rFonts w:ascii="宋体" w:hAnsi="宋体"/>
          <w:i/>
          <w:szCs w:val="21"/>
        </w:rPr>
        <w:t>W</w:t>
      </w:r>
      <w:r w:rsidRPr="00590D77">
        <w:rPr>
          <w:rFonts w:ascii="宋体" w:hAnsi="宋体" w:hint="eastAsia"/>
          <w:szCs w:val="21"/>
          <w:vertAlign w:val="subscript"/>
        </w:rPr>
        <w:t>F(SiO2)</w:t>
      </w:r>
      <w:r w:rsidRPr="00590D77">
        <w:rPr>
          <w:rFonts w:ascii="宋体" w:hAnsi="宋体" w:hint="eastAsia"/>
          <w:szCs w:val="21"/>
        </w:rPr>
        <w:t>=1.8972×</w:t>
      </w:r>
      <w:r w:rsidRPr="00590D77">
        <w:rPr>
          <w:rFonts w:ascii="宋体" w:hAnsi="宋体" w:hint="eastAsia"/>
          <w:i/>
          <w:szCs w:val="21"/>
        </w:rPr>
        <w:t>W</w:t>
      </w:r>
      <w:r w:rsidRPr="00590D77">
        <w:rPr>
          <w:rFonts w:ascii="宋体" w:hAnsi="宋体" w:hint="eastAsia"/>
          <w:szCs w:val="21"/>
          <w:vertAlign w:val="subscript"/>
        </w:rPr>
        <w:t>(SiO2)</w:t>
      </w:r>
      <w:r w:rsidRPr="00590D77">
        <w:rPr>
          <w:rFonts w:ascii="宋体" w:hAnsi="宋体"/>
          <w:szCs w:val="21"/>
        </w:rPr>
        <w:t xml:space="preserve"> ……</w:t>
      </w:r>
      <w:proofErr w:type="gramStart"/>
      <w:r w:rsidRPr="00590D77">
        <w:rPr>
          <w:rFonts w:ascii="宋体" w:hAnsi="宋体"/>
          <w:szCs w:val="21"/>
        </w:rPr>
        <w:t>…………</w:t>
      </w:r>
      <w:proofErr w:type="gramEnd"/>
      <w:r w:rsidRPr="00590D77">
        <w:rPr>
          <w:rFonts w:ascii="宋体" w:hAnsi="宋体" w:hint="eastAsia"/>
          <w:szCs w:val="21"/>
        </w:rPr>
        <w:t>(2)</w:t>
      </w:r>
    </w:p>
    <w:p w:rsidR="00CC15E7" w:rsidRPr="00590D77" w:rsidRDefault="00CC15E7" w:rsidP="00985DF8">
      <w:pPr>
        <w:spacing w:beforeLines="50" w:before="120" w:afterLines="50" w:after="120" w:line="360" w:lineRule="auto"/>
        <w:ind w:firstLineChars="500" w:firstLine="1050"/>
        <w:rPr>
          <w:rFonts w:ascii="宋体" w:hAnsi="宋体"/>
          <w:szCs w:val="21"/>
        </w:rPr>
      </w:pPr>
      <w:r w:rsidRPr="00590D77">
        <w:rPr>
          <w:rFonts w:ascii="宋体" w:hAnsi="宋体"/>
          <w:i/>
          <w:szCs w:val="21"/>
        </w:rPr>
        <w:t>W</w:t>
      </w:r>
      <w:r w:rsidRPr="00590D77">
        <w:rPr>
          <w:rFonts w:ascii="宋体" w:hAnsi="宋体" w:hint="eastAsia"/>
          <w:szCs w:val="21"/>
          <w:vertAlign w:val="subscript"/>
        </w:rPr>
        <w:t>F(Na)</w:t>
      </w:r>
      <w:r w:rsidRPr="00590D77">
        <w:rPr>
          <w:rFonts w:ascii="宋体" w:hAnsi="宋体" w:hint="eastAsia"/>
          <w:szCs w:val="21"/>
        </w:rPr>
        <w:t>=0.8264×</w:t>
      </w:r>
      <w:r w:rsidRPr="00590D77">
        <w:rPr>
          <w:rFonts w:ascii="宋体" w:hAnsi="宋体" w:hint="eastAsia"/>
          <w:i/>
          <w:szCs w:val="21"/>
        </w:rPr>
        <w:t>W</w:t>
      </w:r>
      <w:r w:rsidRPr="00590D77">
        <w:rPr>
          <w:rFonts w:ascii="宋体" w:hAnsi="宋体" w:hint="eastAsia"/>
          <w:szCs w:val="21"/>
          <w:vertAlign w:val="subscript"/>
        </w:rPr>
        <w:t>(Na)</w:t>
      </w:r>
      <w:r w:rsidRPr="00590D77">
        <w:rPr>
          <w:rFonts w:ascii="宋体" w:hAnsi="宋体"/>
          <w:szCs w:val="21"/>
        </w:rPr>
        <w:t xml:space="preserve"> </w:t>
      </w:r>
      <w:r w:rsidRPr="00590D77">
        <w:rPr>
          <w:rFonts w:ascii="宋体" w:hAnsi="宋体" w:hint="eastAsia"/>
          <w:szCs w:val="21"/>
        </w:rPr>
        <w:t xml:space="preserve">  </w:t>
      </w:r>
      <w:r w:rsidRPr="00590D77">
        <w:rPr>
          <w:rFonts w:ascii="宋体" w:hAnsi="宋体"/>
          <w:szCs w:val="21"/>
        </w:rPr>
        <w:t>……</w:t>
      </w:r>
      <w:proofErr w:type="gramStart"/>
      <w:r w:rsidRPr="00590D77">
        <w:rPr>
          <w:rFonts w:ascii="宋体" w:hAnsi="宋体"/>
          <w:szCs w:val="21"/>
        </w:rPr>
        <w:t>…………</w:t>
      </w:r>
      <w:proofErr w:type="gramEnd"/>
      <w:r w:rsidRPr="00590D77">
        <w:rPr>
          <w:rFonts w:ascii="宋体" w:hAnsi="宋体" w:hint="eastAsia"/>
          <w:szCs w:val="21"/>
        </w:rPr>
        <w:t>(3)</w:t>
      </w:r>
    </w:p>
    <w:p w:rsidR="00CC15E7" w:rsidRPr="00590D77" w:rsidRDefault="00CC15E7" w:rsidP="00985DF8">
      <w:pPr>
        <w:spacing w:beforeLines="50" w:before="120" w:afterLines="50" w:after="120" w:line="360" w:lineRule="auto"/>
        <w:ind w:firstLineChars="500" w:firstLine="1050"/>
        <w:rPr>
          <w:rFonts w:ascii="宋体" w:hAnsi="宋体"/>
          <w:szCs w:val="21"/>
        </w:rPr>
      </w:pPr>
      <w:r w:rsidRPr="00590D77">
        <w:rPr>
          <w:rFonts w:ascii="宋体" w:hAnsi="宋体"/>
          <w:i/>
          <w:szCs w:val="21"/>
        </w:rPr>
        <w:t>W</w:t>
      </w:r>
      <w:r w:rsidRPr="00590D77">
        <w:rPr>
          <w:rFonts w:ascii="宋体" w:hAnsi="宋体" w:hint="eastAsia"/>
          <w:szCs w:val="21"/>
          <w:vertAlign w:val="subscript"/>
        </w:rPr>
        <w:t>F(K)</w:t>
      </w:r>
      <w:r w:rsidRPr="00590D77">
        <w:rPr>
          <w:rFonts w:ascii="宋体" w:hAnsi="宋体" w:hint="eastAsia"/>
          <w:szCs w:val="21"/>
        </w:rPr>
        <w:t>=0.4859×</w:t>
      </w:r>
      <w:r w:rsidRPr="00590D77">
        <w:rPr>
          <w:rFonts w:ascii="宋体" w:hAnsi="宋体" w:hint="eastAsia"/>
          <w:i/>
          <w:szCs w:val="21"/>
        </w:rPr>
        <w:t>W</w:t>
      </w:r>
      <w:r w:rsidRPr="00590D77">
        <w:rPr>
          <w:rFonts w:ascii="宋体" w:hAnsi="宋体" w:hint="eastAsia"/>
          <w:szCs w:val="21"/>
          <w:vertAlign w:val="subscript"/>
        </w:rPr>
        <w:t>(K)</w:t>
      </w:r>
      <w:r w:rsidRPr="00590D77">
        <w:rPr>
          <w:rFonts w:ascii="宋体" w:hAnsi="宋体"/>
          <w:szCs w:val="21"/>
        </w:rPr>
        <w:t xml:space="preserve"> </w:t>
      </w:r>
      <w:r w:rsidRPr="00590D77">
        <w:rPr>
          <w:rFonts w:ascii="宋体" w:hAnsi="宋体" w:hint="eastAsia"/>
          <w:szCs w:val="21"/>
        </w:rPr>
        <w:t xml:space="preserve">   </w:t>
      </w:r>
      <w:r w:rsidRPr="00590D77">
        <w:rPr>
          <w:rFonts w:ascii="宋体" w:hAnsi="宋体"/>
          <w:szCs w:val="21"/>
        </w:rPr>
        <w:t>……</w:t>
      </w:r>
      <w:proofErr w:type="gramStart"/>
      <w:r w:rsidRPr="00590D77">
        <w:rPr>
          <w:rFonts w:ascii="宋体" w:hAnsi="宋体"/>
          <w:szCs w:val="21"/>
        </w:rPr>
        <w:t>…………</w:t>
      </w:r>
      <w:proofErr w:type="gramEnd"/>
      <w:r w:rsidRPr="00590D77">
        <w:rPr>
          <w:rFonts w:ascii="宋体" w:hAnsi="宋体" w:hint="eastAsia"/>
          <w:szCs w:val="21"/>
        </w:rPr>
        <w:t>(4)</w:t>
      </w:r>
    </w:p>
    <w:p w:rsidR="00CC15E7" w:rsidRPr="00590D77" w:rsidRDefault="00CC15E7" w:rsidP="00985DF8">
      <w:pPr>
        <w:spacing w:beforeLines="50" w:before="120" w:afterLines="50" w:after="120" w:line="360" w:lineRule="auto"/>
        <w:ind w:firstLineChars="500" w:firstLine="1050"/>
        <w:rPr>
          <w:rFonts w:ascii="宋体" w:hAnsi="宋体"/>
          <w:szCs w:val="21"/>
        </w:rPr>
      </w:pPr>
      <w:r w:rsidRPr="00590D77">
        <w:rPr>
          <w:rFonts w:ascii="宋体" w:hAnsi="宋体"/>
          <w:i/>
          <w:szCs w:val="21"/>
        </w:rPr>
        <w:t>W</w:t>
      </w:r>
      <w:r w:rsidRPr="00590D77">
        <w:rPr>
          <w:rFonts w:ascii="宋体" w:hAnsi="宋体" w:hint="eastAsia"/>
          <w:szCs w:val="21"/>
          <w:vertAlign w:val="subscript"/>
        </w:rPr>
        <w:t>F(Ca)</w:t>
      </w:r>
      <w:r w:rsidRPr="00590D77">
        <w:rPr>
          <w:rFonts w:ascii="宋体" w:hAnsi="宋体" w:hint="eastAsia"/>
          <w:szCs w:val="21"/>
        </w:rPr>
        <w:t>=0.9481×</w:t>
      </w:r>
      <w:r w:rsidRPr="00590D77">
        <w:rPr>
          <w:rFonts w:ascii="宋体" w:hAnsi="宋体" w:hint="eastAsia"/>
          <w:i/>
          <w:szCs w:val="21"/>
        </w:rPr>
        <w:t>W</w:t>
      </w:r>
      <w:r w:rsidRPr="00590D77">
        <w:rPr>
          <w:rFonts w:ascii="宋体" w:hAnsi="宋体" w:hint="eastAsia"/>
          <w:szCs w:val="21"/>
          <w:vertAlign w:val="subscript"/>
        </w:rPr>
        <w:t>(Ca)</w:t>
      </w:r>
      <w:r w:rsidRPr="00590D77">
        <w:rPr>
          <w:rFonts w:ascii="宋体" w:hAnsi="宋体"/>
          <w:szCs w:val="21"/>
        </w:rPr>
        <w:t xml:space="preserve"> </w:t>
      </w:r>
      <w:r w:rsidRPr="00590D77">
        <w:rPr>
          <w:rFonts w:ascii="宋体" w:hAnsi="宋体" w:hint="eastAsia"/>
          <w:szCs w:val="21"/>
        </w:rPr>
        <w:t xml:space="preserve">  </w:t>
      </w:r>
      <w:r w:rsidRPr="00590D77">
        <w:rPr>
          <w:rFonts w:ascii="宋体" w:hAnsi="宋体"/>
          <w:szCs w:val="21"/>
        </w:rPr>
        <w:t>……</w:t>
      </w:r>
      <w:proofErr w:type="gramStart"/>
      <w:r w:rsidRPr="00590D77">
        <w:rPr>
          <w:rFonts w:ascii="宋体" w:hAnsi="宋体"/>
          <w:szCs w:val="21"/>
        </w:rPr>
        <w:t>…………</w:t>
      </w:r>
      <w:proofErr w:type="gramEnd"/>
      <w:r w:rsidRPr="00590D77">
        <w:rPr>
          <w:rFonts w:ascii="宋体" w:hAnsi="宋体" w:hint="eastAsia"/>
          <w:szCs w:val="21"/>
        </w:rPr>
        <w:t>(5)</w:t>
      </w:r>
    </w:p>
    <w:p w:rsidR="00CC15E7" w:rsidRPr="00590D77" w:rsidRDefault="00CC15E7" w:rsidP="00985DF8">
      <w:pPr>
        <w:spacing w:beforeLines="50" w:before="120" w:afterLines="50" w:after="120" w:line="360" w:lineRule="auto"/>
        <w:ind w:firstLineChars="500" w:firstLine="1050"/>
        <w:rPr>
          <w:rFonts w:ascii="宋体" w:hAnsi="宋体"/>
          <w:szCs w:val="21"/>
        </w:rPr>
      </w:pPr>
      <w:r w:rsidRPr="00590D77">
        <w:rPr>
          <w:rFonts w:ascii="宋体" w:hAnsi="宋体"/>
          <w:i/>
          <w:szCs w:val="21"/>
        </w:rPr>
        <w:t>W</w:t>
      </w:r>
      <w:r w:rsidRPr="00590D77">
        <w:rPr>
          <w:rFonts w:ascii="宋体" w:hAnsi="宋体" w:hint="eastAsia"/>
          <w:szCs w:val="21"/>
          <w:vertAlign w:val="subscript"/>
        </w:rPr>
        <w:t>F(Mg)</w:t>
      </w:r>
      <w:r w:rsidRPr="00590D77">
        <w:rPr>
          <w:rFonts w:ascii="宋体" w:hAnsi="宋体" w:hint="eastAsia"/>
          <w:szCs w:val="21"/>
        </w:rPr>
        <w:t>=1.5633×</w:t>
      </w:r>
      <w:r w:rsidRPr="00590D77">
        <w:rPr>
          <w:rFonts w:ascii="宋体" w:hAnsi="宋体" w:hint="eastAsia"/>
          <w:i/>
          <w:szCs w:val="21"/>
        </w:rPr>
        <w:t>W</w:t>
      </w:r>
      <w:r w:rsidRPr="00590D77">
        <w:rPr>
          <w:rFonts w:ascii="宋体" w:hAnsi="宋体" w:hint="eastAsia"/>
          <w:szCs w:val="21"/>
          <w:vertAlign w:val="subscript"/>
        </w:rPr>
        <w:t>(Mg)</w:t>
      </w:r>
      <w:r w:rsidRPr="00590D77">
        <w:rPr>
          <w:rFonts w:ascii="宋体" w:hAnsi="宋体"/>
          <w:szCs w:val="21"/>
        </w:rPr>
        <w:t xml:space="preserve"> </w:t>
      </w:r>
      <w:r w:rsidRPr="00590D77">
        <w:rPr>
          <w:rFonts w:ascii="宋体" w:hAnsi="宋体" w:hint="eastAsia"/>
          <w:szCs w:val="21"/>
        </w:rPr>
        <w:t xml:space="preserve">  </w:t>
      </w:r>
      <w:r w:rsidRPr="00590D77">
        <w:rPr>
          <w:rFonts w:ascii="宋体" w:hAnsi="宋体"/>
          <w:szCs w:val="21"/>
        </w:rPr>
        <w:t>………………</w:t>
      </w:r>
      <w:r w:rsidRPr="00590D77">
        <w:rPr>
          <w:rFonts w:ascii="宋体" w:hAnsi="宋体" w:hint="eastAsia"/>
          <w:szCs w:val="21"/>
        </w:rPr>
        <w:t>(6)</w:t>
      </w:r>
    </w:p>
    <w:p w:rsidR="00CC15E7" w:rsidRPr="00590D77" w:rsidRDefault="00CC15E7" w:rsidP="00CC15E7">
      <w:pPr>
        <w:spacing w:beforeLines="50" w:before="120" w:afterLines="50" w:after="120" w:line="360" w:lineRule="auto"/>
        <w:ind w:firstLineChars="100" w:firstLine="210"/>
        <w:rPr>
          <w:rFonts w:ascii="宋体" w:hAnsi="宋体"/>
          <w:szCs w:val="21"/>
        </w:rPr>
      </w:pPr>
      <w:r w:rsidRPr="00590D77">
        <w:rPr>
          <w:rFonts w:ascii="宋体" w:hAnsi="宋体" w:hint="eastAsia"/>
          <w:szCs w:val="21"/>
        </w:rPr>
        <w:t>式中：</w:t>
      </w:r>
    </w:p>
    <w:p w:rsidR="00CC15E7" w:rsidRPr="00590D77" w:rsidRDefault="00CC15E7" w:rsidP="00CC15E7">
      <w:pPr>
        <w:spacing w:beforeLines="50" w:before="120" w:afterLines="50" w:after="120" w:line="360" w:lineRule="auto"/>
        <w:ind w:firstLineChars="100" w:firstLine="210"/>
        <w:rPr>
          <w:rFonts w:ascii="宋体" w:hAnsi="宋体"/>
          <w:szCs w:val="21"/>
        </w:rPr>
      </w:pPr>
      <w:r w:rsidRPr="00590D77">
        <w:rPr>
          <w:rFonts w:ascii="宋体" w:hAnsi="宋体" w:hint="eastAsia"/>
          <w:szCs w:val="21"/>
        </w:rPr>
        <w:t xml:space="preserve">    </w:t>
      </w:r>
      <w:r w:rsidRPr="00590D77">
        <w:rPr>
          <w:rFonts w:ascii="宋体" w:hAnsi="宋体"/>
          <w:i/>
          <w:szCs w:val="21"/>
        </w:rPr>
        <w:t>W</w:t>
      </w:r>
      <w:r w:rsidRPr="00590D77">
        <w:rPr>
          <w:rFonts w:ascii="宋体" w:hAnsi="宋体" w:hint="eastAsia"/>
          <w:szCs w:val="21"/>
          <w:vertAlign w:val="subscript"/>
        </w:rPr>
        <w:t>F(SiO2)</w:t>
      </w:r>
      <w:r w:rsidRPr="00590D77">
        <w:rPr>
          <w:rFonts w:ascii="宋体" w:hAnsi="宋体" w:hint="eastAsia"/>
          <w:szCs w:val="21"/>
        </w:rPr>
        <w:t>- 试样中SiO</w:t>
      </w:r>
      <w:r w:rsidRPr="00590D77">
        <w:rPr>
          <w:rFonts w:ascii="宋体" w:hAnsi="宋体" w:hint="eastAsia"/>
          <w:szCs w:val="21"/>
          <w:vertAlign w:val="subscript"/>
        </w:rPr>
        <w:t>2</w:t>
      </w:r>
      <w:r w:rsidRPr="00590D77">
        <w:rPr>
          <w:rFonts w:ascii="宋体" w:hAnsi="宋体" w:hint="eastAsia"/>
          <w:szCs w:val="21"/>
        </w:rPr>
        <w:t>消耗F的量，单位为百分含量，%；</w:t>
      </w:r>
    </w:p>
    <w:p w:rsidR="00CC15E7" w:rsidRPr="00590D77" w:rsidRDefault="00CC15E7" w:rsidP="00CC15E7">
      <w:pPr>
        <w:spacing w:beforeLines="50" w:before="120" w:afterLines="50" w:after="120" w:line="360" w:lineRule="auto"/>
        <w:ind w:firstLineChars="300" w:firstLine="630"/>
        <w:rPr>
          <w:rFonts w:ascii="宋体" w:hAnsi="宋体"/>
          <w:szCs w:val="21"/>
          <w:vertAlign w:val="subscript"/>
        </w:rPr>
      </w:pPr>
      <w:r w:rsidRPr="00590D77">
        <w:rPr>
          <w:rFonts w:ascii="宋体" w:hAnsi="宋体" w:hint="eastAsia"/>
          <w:szCs w:val="21"/>
        </w:rPr>
        <w:t>1.8972-</w:t>
      </w:r>
      <w:r w:rsidRPr="00590D77">
        <w:rPr>
          <w:rFonts w:ascii="宋体" w:hAnsi="宋体" w:hint="eastAsia"/>
          <w:szCs w:val="21"/>
          <w:vertAlign w:val="subscript"/>
        </w:rPr>
        <w:t xml:space="preserve"> </w:t>
      </w:r>
      <w:r w:rsidRPr="00590D77">
        <w:rPr>
          <w:rFonts w:ascii="宋体" w:hAnsi="宋体" w:hint="eastAsia"/>
          <w:szCs w:val="21"/>
        </w:rPr>
        <w:t xml:space="preserve">1 </w:t>
      </w:r>
      <w:proofErr w:type="spellStart"/>
      <w:r w:rsidRPr="00590D77">
        <w:rPr>
          <w:rFonts w:ascii="宋体" w:hAnsi="宋体" w:hint="eastAsia"/>
          <w:szCs w:val="21"/>
        </w:rPr>
        <w:t>mol</w:t>
      </w:r>
      <w:proofErr w:type="spellEnd"/>
      <w:r w:rsidR="008C4D43" w:rsidRPr="008C4D43">
        <w:rPr>
          <w:rFonts w:ascii="宋体" w:hAnsi="宋体" w:hint="eastAsia"/>
          <w:szCs w:val="21"/>
        </w:rPr>
        <w:t xml:space="preserve"> </w:t>
      </w:r>
      <w:r w:rsidR="008C4D43" w:rsidRPr="00590D77">
        <w:rPr>
          <w:rFonts w:ascii="宋体" w:hAnsi="宋体" w:hint="eastAsia"/>
          <w:szCs w:val="21"/>
        </w:rPr>
        <w:t>SiO</w:t>
      </w:r>
      <w:r w:rsidR="008C4D43" w:rsidRPr="00590D77">
        <w:rPr>
          <w:rFonts w:ascii="宋体" w:hAnsi="宋体" w:hint="eastAsia"/>
          <w:szCs w:val="21"/>
          <w:vertAlign w:val="subscript"/>
        </w:rPr>
        <w:t>2</w:t>
      </w:r>
      <w:r w:rsidRPr="00590D77">
        <w:rPr>
          <w:rFonts w:ascii="宋体" w:hAnsi="宋体" w:hint="eastAsia"/>
          <w:szCs w:val="21"/>
        </w:rPr>
        <w:t xml:space="preserve">换算为6 </w:t>
      </w:r>
      <w:proofErr w:type="spellStart"/>
      <w:r w:rsidRPr="00590D77">
        <w:rPr>
          <w:rFonts w:ascii="宋体" w:hAnsi="宋体" w:hint="eastAsia"/>
          <w:szCs w:val="21"/>
        </w:rPr>
        <w:t>mol</w:t>
      </w:r>
      <w:proofErr w:type="spellEnd"/>
      <w:r w:rsidRPr="00590D77">
        <w:rPr>
          <w:rFonts w:ascii="宋体" w:hAnsi="宋体" w:hint="eastAsia"/>
          <w:szCs w:val="21"/>
        </w:rPr>
        <w:t>氟的系数；</w:t>
      </w:r>
    </w:p>
    <w:p w:rsidR="00CC15E7" w:rsidRPr="00590D77" w:rsidRDefault="00CC15E7" w:rsidP="00CC15E7">
      <w:pPr>
        <w:spacing w:beforeLines="50" w:before="120" w:afterLines="50" w:after="120" w:line="360" w:lineRule="auto"/>
        <w:ind w:firstLineChars="300" w:firstLine="630"/>
        <w:rPr>
          <w:rFonts w:ascii="宋体" w:hAnsi="宋体"/>
          <w:szCs w:val="21"/>
        </w:rPr>
      </w:pPr>
      <w:r w:rsidRPr="00590D77">
        <w:rPr>
          <w:rFonts w:ascii="宋体" w:hAnsi="宋体" w:hint="eastAsia"/>
          <w:i/>
          <w:szCs w:val="21"/>
        </w:rPr>
        <w:t>W</w:t>
      </w:r>
      <w:r w:rsidRPr="00590D77">
        <w:rPr>
          <w:rFonts w:ascii="宋体" w:hAnsi="宋体" w:hint="eastAsia"/>
          <w:szCs w:val="21"/>
          <w:vertAlign w:val="subscript"/>
        </w:rPr>
        <w:t>(SiO2)</w:t>
      </w:r>
      <w:r w:rsidRPr="00590D77">
        <w:rPr>
          <w:rFonts w:ascii="宋体" w:hAnsi="宋体" w:hint="eastAsia"/>
          <w:szCs w:val="21"/>
        </w:rPr>
        <w:t>-试样中</w:t>
      </w:r>
      <w:r w:rsidR="008C4D43" w:rsidRPr="00590D77">
        <w:rPr>
          <w:rFonts w:ascii="宋体" w:hAnsi="宋体" w:hint="eastAsia"/>
          <w:szCs w:val="21"/>
        </w:rPr>
        <w:t>SiO</w:t>
      </w:r>
      <w:r w:rsidR="008C4D43" w:rsidRPr="00590D77">
        <w:rPr>
          <w:rFonts w:ascii="宋体" w:hAnsi="宋体" w:hint="eastAsia"/>
          <w:szCs w:val="21"/>
          <w:vertAlign w:val="subscript"/>
        </w:rPr>
        <w:t>2</w:t>
      </w:r>
      <w:r w:rsidRPr="00590D77">
        <w:rPr>
          <w:rFonts w:ascii="宋体" w:hAnsi="宋体" w:hint="eastAsia"/>
          <w:szCs w:val="21"/>
        </w:rPr>
        <w:t>的质量分数，单位为百分含量，%；</w:t>
      </w:r>
    </w:p>
    <w:p w:rsidR="00CC15E7" w:rsidRPr="00590D77" w:rsidRDefault="00CC15E7" w:rsidP="00CC15E7">
      <w:pPr>
        <w:spacing w:beforeLines="50" w:before="120" w:afterLines="50" w:after="120" w:line="360" w:lineRule="auto"/>
        <w:ind w:firstLineChars="100" w:firstLine="210"/>
        <w:rPr>
          <w:rFonts w:ascii="宋体" w:hAnsi="宋体"/>
          <w:szCs w:val="21"/>
        </w:rPr>
      </w:pPr>
      <w:r w:rsidRPr="00590D77">
        <w:rPr>
          <w:rFonts w:ascii="宋体" w:hAnsi="宋体" w:hint="eastAsia"/>
          <w:szCs w:val="21"/>
        </w:rPr>
        <w:t xml:space="preserve">    </w:t>
      </w:r>
      <w:r w:rsidRPr="00590D77">
        <w:rPr>
          <w:rFonts w:ascii="宋体" w:hAnsi="宋体"/>
          <w:i/>
          <w:szCs w:val="21"/>
        </w:rPr>
        <w:t>W</w:t>
      </w:r>
      <w:r w:rsidRPr="00590D77">
        <w:rPr>
          <w:rFonts w:ascii="宋体" w:hAnsi="宋体" w:hint="eastAsia"/>
          <w:szCs w:val="21"/>
          <w:vertAlign w:val="subscript"/>
        </w:rPr>
        <w:t>F(Na)</w:t>
      </w:r>
      <w:r w:rsidRPr="00590D77">
        <w:rPr>
          <w:rFonts w:ascii="宋体" w:hAnsi="宋体" w:hint="eastAsia"/>
          <w:szCs w:val="21"/>
        </w:rPr>
        <w:t xml:space="preserve"> -试样中Na消耗F的量，单位为百分含量，%；</w:t>
      </w:r>
    </w:p>
    <w:p w:rsidR="00CC15E7" w:rsidRPr="00590D77" w:rsidRDefault="00CC15E7" w:rsidP="00CC15E7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590D77">
        <w:rPr>
          <w:rFonts w:ascii="宋体" w:hAnsi="宋体" w:hint="eastAsia"/>
          <w:szCs w:val="21"/>
        </w:rPr>
        <w:t xml:space="preserve">  0.8264-1 </w:t>
      </w:r>
      <w:proofErr w:type="spellStart"/>
      <w:r w:rsidRPr="00590D77">
        <w:rPr>
          <w:rFonts w:ascii="宋体" w:hAnsi="宋体" w:hint="eastAsia"/>
          <w:szCs w:val="21"/>
        </w:rPr>
        <w:t>mol</w:t>
      </w:r>
      <w:proofErr w:type="spellEnd"/>
      <w:r w:rsidR="008C4D43">
        <w:rPr>
          <w:rFonts w:ascii="宋体" w:hAnsi="宋体" w:hint="eastAsia"/>
          <w:szCs w:val="21"/>
        </w:rPr>
        <w:t xml:space="preserve"> </w:t>
      </w:r>
      <w:r w:rsidR="008C4D43" w:rsidRPr="00590D77">
        <w:rPr>
          <w:rFonts w:ascii="宋体" w:hAnsi="宋体" w:hint="eastAsia"/>
          <w:szCs w:val="21"/>
        </w:rPr>
        <w:t>Na</w:t>
      </w:r>
      <w:r w:rsidRPr="00590D77">
        <w:rPr>
          <w:rFonts w:ascii="宋体" w:hAnsi="宋体" w:hint="eastAsia"/>
          <w:szCs w:val="21"/>
        </w:rPr>
        <w:t xml:space="preserve">换算为1 </w:t>
      </w:r>
      <w:proofErr w:type="spellStart"/>
      <w:r w:rsidRPr="00590D77">
        <w:rPr>
          <w:rFonts w:ascii="宋体" w:hAnsi="宋体" w:hint="eastAsia"/>
          <w:szCs w:val="21"/>
        </w:rPr>
        <w:t>mol</w:t>
      </w:r>
      <w:proofErr w:type="spellEnd"/>
      <w:r w:rsidRPr="00590D77">
        <w:rPr>
          <w:rFonts w:ascii="宋体" w:hAnsi="宋体" w:hint="eastAsia"/>
          <w:szCs w:val="21"/>
        </w:rPr>
        <w:t>氟的系数；</w:t>
      </w:r>
    </w:p>
    <w:p w:rsidR="00CC15E7" w:rsidRPr="00590D77" w:rsidRDefault="00CC15E7" w:rsidP="00CC15E7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590D77">
        <w:rPr>
          <w:rFonts w:ascii="宋体" w:hAnsi="宋体" w:hint="eastAsia"/>
          <w:szCs w:val="21"/>
        </w:rPr>
        <w:t xml:space="preserve">  </w:t>
      </w:r>
      <w:r w:rsidRPr="00590D77">
        <w:rPr>
          <w:rFonts w:ascii="宋体" w:hAnsi="宋体" w:hint="eastAsia"/>
          <w:i/>
          <w:szCs w:val="21"/>
        </w:rPr>
        <w:t>W</w:t>
      </w:r>
      <w:r w:rsidRPr="00590D77">
        <w:rPr>
          <w:rFonts w:ascii="宋体" w:hAnsi="宋体" w:hint="eastAsia"/>
          <w:szCs w:val="21"/>
          <w:vertAlign w:val="subscript"/>
        </w:rPr>
        <w:t>(Na)</w:t>
      </w:r>
      <w:r w:rsidRPr="00590D77">
        <w:rPr>
          <w:rFonts w:ascii="宋体" w:hAnsi="宋体" w:hint="eastAsia"/>
          <w:szCs w:val="21"/>
        </w:rPr>
        <w:t xml:space="preserve"> — 试样中</w:t>
      </w:r>
      <w:r w:rsidR="008C4D43" w:rsidRPr="00590D77">
        <w:rPr>
          <w:rFonts w:ascii="宋体" w:hAnsi="宋体" w:hint="eastAsia"/>
          <w:szCs w:val="21"/>
        </w:rPr>
        <w:t>Na</w:t>
      </w:r>
      <w:r w:rsidRPr="00590D77">
        <w:rPr>
          <w:rFonts w:ascii="宋体" w:hAnsi="宋体" w:hint="eastAsia"/>
          <w:szCs w:val="21"/>
        </w:rPr>
        <w:t>的质量分数，单位为百分含量，%；</w:t>
      </w:r>
    </w:p>
    <w:p w:rsidR="00CC15E7" w:rsidRPr="00590D77" w:rsidRDefault="00CC15E7" w:rsidP="00CC15E7">
      <w:pPr>
        <w:spacing w:beforeLines="50" w:before="120" w:afterLines="50" w:after="120" w:line="360" w:lineRule="auto"/>
        <w:ind w:firstLineChars="300" w:firstLine="630"/>
        <w:rPr>
          <w:rFonts w:ascii="宋体" w:hAnsi="宋体"/>
          <w:szCs w:val="21"/>
        </w:rPr>
      </w:pPr>
      <w:r w:rsidRPr="00590D77">
        <w:rPr>
          <w:rFonts w:ascii="宋体" w:hAnsi="宋体"/>
          <w:i/>
          <w:szCs w:val="21"/>
        </w:rPr>
        <w:t>W</w:t>
      </w:r>
      <w:r w:rsidRPr="00590D77">
        <w:rPr>
          <w:rFonts w:ascii="宋体" w:hAnsi="宋体" w:hint="eastAsia"/>
          <w:szCs w:val="21"/>
          <w:vertAlign w:val="subscript"/>
        </w:rPr>
        <w:t>F(K)</w:t>
      </w:r>
      <w:r w:rsidRPr="00590D77">
        <w:rPr>
          <w:rFonts w:ascii="宋体" w:hAnsi="宋体" w:hint="eastAsia"/>
          <w:szCs w:val="21"/>
        </w:rPr>
        <w:t xml:space="preserve"> -试样中K消耗F的量，单位为百分含量，%；</w:t>
      </w:r>
    </w:p>
    <w:p w:rsidR="00CC15E7" w:rsidRPr="00590D77" w:rsidRDefault="00CC15E7" w:rsidP="00CC15E7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590D77">
        <w:rPr>
          <w:rFonts w:ascii="宋体" w:hAnsi="宋体" w:hint="eastAsia"/>
          <w:szCs w:val="21"/>
        </w:rPr>
        <w:t xml:space="preserve">  0.4859-1 </w:t>
      </w:r>
      <w:proofErr w:type="spellStart"/>
      <w:r w:rsidRPr="00590D77">
        <w:rPr>
          <w:rFonts w:ascii="宋体" w:hAnsi="宋体" w:hint="eastAsia"/>
          <w:szCs w:val="21"/>
        </w:rPr>
        <w:t>molK</w:t>
      </w:r>
      <w:proofErr w:type="spellEnd"/>
      <w:r w:rsidRPr="00590D77">
        <w:rPr>
          <w:rFonts w:ascii="宋体" w:hAnsi="宋体" w:hint="eastAsia"/>
          <w:szCs w:val="21"/>
        </w:rPr>
        <w:t xml:space="preserve">换算为1 </w:t>
      </w:r>
      <w:proofErr w:type="spellStart"/>
      <w:r w:rsidRPr="00590D77">
        <w:rPr>
          <w:rFonts w:ascii="宋体" w:hAnsi="宋体" w:hint="eastAsia"/>
          <w:szCs w:val="21"/>
        </w:rPr>
        <w:t>mol</w:t>
      </w:r>
      <w:proofErr w:type="spellEnd"/>
      <w:r w:rsidRPr="00590D77">
        <w:rPr>
          <w:rFonts w:ascii="宋体" w:hAnsi="宋体" w:hint="eastAsia"/>
          <w:szCs w:val="21"/>
        </w:rPr>
        <w:t>氟的系数；</w:t>
      </w:r>
    </w:p>
    <w:p w:rsidR="00CC15E7" w:rsidRPr="00590D77" w:rsidRDefault="00CC15E7" w:rsidP="00CC15E7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590D77">
        <w:rPr>
          <w:rFonts w:ascii="宋体" w:hAnsi="宋体" w:hint="eastAsia"/>
          <w:szCs w:val="21"/>
        </w:rPr>
        <w:t xml:space="preserve">  </w:t>
      </w:r>
      <w:r w:rsidRPr="00590D77">
        <w:rPr>
          <w:rFonts w:ascii="宋体" w:hAnsi="宋体" w:hint="eastAsia"/>
          <w:i/>
          <w:szCs w:val="21"/>
        </w:rPr>
        <w:t>W</w:t>
      </w:r>
      <w:r w:rsidRPr="00590D77">
        <w:rPr>
          <w:rFonts w:ascii="宋体" w:hAnsi="宋体" w:hint="eastAsia"/>
          <w:szCs w:val="21"/>
          <w:vertAlign w:val="subscript"/>
        </w:rPr>
        <w:t>(K)</w:t>
      </w:r>
      <w:r w:rsidRPr="00590D77">
        <w:rPr>
          <w:rFonts w:ascii="宋体" w:hAnsi="宋体" w:hint="eastAsia"/>
          <w:szCs w:val="21"/>
        </w:rPr>
        <w:t xml:space="preserve"> — 试样中K的质量分数，单位为百分含量，%；</w:t>
      </w:r>
    </w:p>
    <w:p w:rsidR="00CC15E7" w:rsidRPr="00590D77" w:rsidRDefault="00CC15E7" w:rsidP="00CC15E7">
      <w:pPr>
        <w:spacing w:beforeLines="50" w:before="120" w:afterLines="50" w:after="120" w:line="360" w:lineRule="auto"/>
        <w:ind w:firstLineChars="300" w:firstLine="630"/>
        <w:rPr>
          <w:rFonts w:ascii="宋体" w:hAnsi="宋体"/>
          <w:szCs w:val="21"/>
        </w:rPr>
      </w:pPr>
      <w:r w:rsidRPr="00590D77">
        <w:rPr>
          <w:rFonts w:ascii="宋体" w:hAnsi="宋体"/>
          <w:i/>
          <w:szCs w:val="21"/>
        </w:rPr>
        <w:t>W</w:t>
      </w:r>
      <w:r w:rsidRPr="00590D77">
        <w:rPr>
          <w:rFonts w:ascii="宋体" w:hAnsi="宋体" w:hint="eastAsia"/>
          <w:szCs w:val="21"/>
          <w:vertAlign w:val="subscript"/>
        </w:rPr>
        <w:t>F(Ca)</w:t>
      </w:r>
      <w:r w:rsidRPr="00590D77">
        <w:rPr>
          <w:rFonts w:ascii="宋体" w:hAnsi="宋体" w:hint="eastAsia"/>
          <w:szCs w:val="21"/>
        </w:rPr>
        <w:t xml:space="preserve"> -试样中Ca消耗F的量，单位为百分含量，%；</w:t>
      </w:r>
    </w:p>
    <w:p w:rsidR="00CC15E7" w:rsidRPr="00590D77" w:rsidRDefault="00CC15E7" w:rsidP="00CC15E7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590D77">
        <w:rPr>
          <w:rFonts w:ascii="宋体" w:hAnsi="宋体" w:hint="eastAsia"/>
          <w:szCs w:val="21"/>
        </w:rPr>
        <w:t xml:space="preserve">  0.9481-1 </w:t>
      </w:r>
      <w:proofErr w:type="spellStart"/>
      <w:r w:rsidRPr="00590D77">
        <w:rPr>
          <w:rFonts w:ascii="宋体" w:hAnsi="宋体" w:hint="eastAsia"/>
          <w:szCs w:val="21"/>
        </w:rPr>
        <w:t>molCa</w:t>
      </w:r>
      <w:proofErr w:type="spellEnd"/>
      <w:r w:rsidRPr="00590D77">
        <w:rPr>
          <w:rFonts w:ascii="宋体" w:hAnsi="宋体" w:hint="eastAsia"/>
          <w:szCs w:val="21"/>
        </w:rPr>
        <w:t xml:space="preserve">换算为1 </w:t>
      </w:r>
      <w:proofErr w:type="spellStart"/>
      <w:r w:rsidRPr="00590D77">
        <w:rPr>
          <w:rFonts w:ascii="宋体" w:hAnsi="宋体" w:hint="eastAsia"/>
          <w:szCs w:val="21"/>
        </w:rPr>
        <w:t>mol</w:t>
      </w:r>
      <w:proofErr w:type="spellEnd"/>
      <w:r w:rsidRPr="00590D77">
        <w:rPr>
          <w:rFonts w:ascii="宋体" w:hAnsi="宋体" w:hint="eastAsia"/>
          <w:szCs w:val="21"/>
        </w:rPr>
        <w:t>氟的系数；</w:t>
      </w:r>
    </w:p>
    <w:p w:rsidR="00CC15E7" w:rsidRPr="00590D77" w:rsidRDefault="00CC15E7" w:rsidP="00CC15E7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590D77">
        <w:rPr>
          <w:rFonts w:ascii="宋体" w:hAnsi="宋体" w:hint="eastAsia"/>
          <w:szCs w:val="21"/>
        </w:rPr>
        <w:t xml:space="preserve">  </w:t>
      </w:r>
      <w:r w:rsidRPr="00590D77">
        <w:rPr>
          <w:rFonts w:ascii="宋体" w:hAnsi="宋体" w:hint="eastAsia"/>
          <w:i/>
          <w:szCs w:val="21"/>
        </w:rPr>
        <w:t>W</w:t>
      </w:r>
      <w:r w:rsidRPr="00590D77">
        <w:rPr>
          <w:rFonts w:ascii="宋体" w:hAnsi="宋体" w:hint="eastAsia"/>
          <w:szCs w:val="21"/>
          <w:vertAlign w:val="subscript"/>
        </w:rPr>
        <w:t>(Ca)</w:t>
      </w:r>
      <w:r w:rsidRPr="00590D77">
        <w:rPr>
          <w:rFonts w:ascii="宋体" w:hAnsi="宋体" w:hint="eastAsia"/>
          <w:szCs w:val="21"/>
        </w:rPr>
        <w:t xml:space="preserve"> — 试样中Ca的质量分数，单位为百分含量，%；</w:t>
      </w:r>
    </w:p>
    <w:p w:rsidR="00CC15E7" w:rsidRPr="00590D77" w:rsidRDefault="00CC15E7" w:rsidP="00CC15E7">
      <w:pPr>
        <w:spacing w:beforeLines="50" w:before="120" w:afterLines="50" w:after="120" w:line="360" w:lineRule="auto"/>
        <w:ind w:firstLineChars="300" w:firstLine="630"/>
        <w:rPr>
          <w:rFonts w:ascii="宋体" w:hAnsi="宋体"/>
          <w:szCs w:val="21"/>
        </w:rPr>
      </w:pPr>
      <w:r w:rsidRPr="00590D77">
        <w:rPr>
          <w:rFonts w:ascii="宋体" w:hAnsi="宋体"/>
          <w:i/>
          <w:szCs w:val="21"/>
        </w:rPr>
        <w:t>W</w:t>
      </w:r>
      <w:r w:rsidRPr="00590D77">
        <w:rPr>
          <w:rFonts w:ascii="宋体" w:hAnsi="宋体" w:hint="eastAsia"/>
          <w:szCs w:val="21"/>
          <w:vertAlign w:val="subscript"/>
        </w:rPr>
        <w:t>F(Mg)</w:t>
      </w:r>
      <w:r w:rsidRPr="00590D77">
        <w:rPr>
          <w:rFonts w:ascii="宋体" w:hAnsi="宋体" w:hint="eastAsia"/>
          <w:szCs w:val="21"/>
        </w:rPr>
        <w:t xml:space="preserve"> -试样中Mg消耗F的量，单位为百分含量，%；</w:t>
      </w:r>
    </w:p>
    <w:p w:rsidR="00CC15E7" w:rsidRPr="00590D77" w:rsidRDefault="00CC15E7" w:rsidP="00CC15E7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590D77">
        <w:rPr>
          <w:rFonts w:ascii="宋体" w:hAnsi="宋体" w:hint="eastAsia"/>
          <w:szCs w:val="21"/>
        </w:rPr>
        <w:t xml:space="preserve">  1.5633-1 </w:t>
      </w:r>
      <w:proofErr w:type="spellStart"/>
      <w:r w:rsidRPr="00590D77">
        <w:rPr>
          <w:rFonts w:ascii="宋体" w:hAnsi="宋体" w:hint="eastAsia"/>
          <w:szCs w:val="21"/>
        </w:rPr>
        <w:t>molMg</w:t>
      </w:r>
      <w:proofErr w:type="spellEnd"/>
      <w:r w:rsidRPr="00590D77">
        <w:rPr>
          <w:rFonts w:ascii="宋体" w:hAnsi="宋体" w:hint="eastAsia"/>
          <w:szCs w:val="21"/>
        </w:rPr>
        <w:t xml:space="preserve">换算为1 </w:t>
      </w:r>
      <w:proofErr w:type="spellStart"/>
      <w:r w:rsidRPr="00590D77">
        <w:rPr>
          <w:rFonts w:ascii="宋体" w:hAnsi="宋体" w:hint="eastAsia"/>
          <w:szCs w:val="21"/>
        </w:rPr>
        <w:t>mol</w:t>
      </w:r>
      <w:proofErr w:type="spellEnd"/>
      <w:r w:rsidRPr="00590D77">
        <w:rPr>
          <w:rFonts w:ascii="宋体" w:hAnsi="宋体" w:hint="eastAsia"/>
          <w:szCs w:val="21"/>
        </w:rPr>
        <w:t>氟的系数；</w:t>
      </w:r>
    </w:p>
    <w:p w:rsidR="00CC15E7" w:rsidRPr="00590D77" w:rsidRDefault="00CC15E7" w:rsidP="00CC15E7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590D77">
        <w:rPr>
          <w:rFonts w:ascii="宋体" w:hAnsi="宋体" w:hint="eastAsia"/>
          <w:szCs w:val="21"/>
        </w:rPr>
        <w:t xml:space="preserve">  </w:t>
      </w:r>
      <w:r w:rsidRPr="00590D77">
        <w:rPr>
          <w:rFonts w:ascii="宋体" w:hAnsi="宋体" w:hint="eastAsia"/>
          <w:i/>
          <w:szCs w:val="21"/>
        </w:rPr>
        <w:t>W</w:t>
      </w:r>
      <w:r w:rsidRPr="00590D77">
        <w:rPr>
          <w:rFonts w:ascii="宋体" w:hAnsi="宋体" w:hint="eastAsia"/>
          <w:szCs w:val="21"/>
          <w:vertAlign w:val="subscript"/>
        </w:rPr>
        <w:t>(Ca)</w:t>
      </w:r>
      <w:r w:rsidRPr="00590D77">
        <w:rPr>
          <w:rFonts w:ascii="宋体" w:hAnsi="宋体" w:hint="eastAsia"/>
          <w:szCs w:val="21"/>
        </w:rPr>
        <w:t xml:space="preserve"> — 试样中Mg的质量分数，单位为百分含量，%；</w:t>
      </w:r>
    </w:p>
    <w:p w:rsidR="00CC15E7" w:rsidRPr="00590D77" w:rsidRDefault="00CC15E7" w:rsidP="00CC15E7">
      <w:pPr>
        <w:spacing w:beforeLines="50" w:before="120" w:afterLines="50" w:after="120"/>
        <w:ind w:firstLineChars="200" w:firstLine="420"/>
        <w:rPr>
          <w:rFonts w:ascii="宋体" w:hAnsi="宋体"/>
          <w:szCs w:val="21"/>
        </w:rPr>
      </w:pPr>
      <w:r w:rsidRPr="00590D77">
        <w:rPr>
          <w:rFonts w:ascii="宋体" w:hAnsi="宋体" w:hint="eastAsia"/>
          <w:szCs w:val="21"/>
        </w:rPr>
        <w:t>3.2.2氟化铝中AlF</w:t>
      </w:r>
      <w:r w:rsidRPr="00590D77">
        <w:rPr>
          <w:rFonts w:ascii="宋体" w:hAnsi="宋体" w:hint="eastAsia"/>
          <w:szCs w:val="21"/>
          <w:vertAlign w:val="subscript"/>
        </w:rPr>
        <w:t>3</w:t>
      </w:r>
      <w:r w:rsidRPr="00590D77">
        <w:rPr>
          <w:rFonts w:ascii="宋体" w:hAnsi="宋体" w:hint="eastAsia"/>
          <w:szCs w:val="21"/>
        </w:rPr>
        <w:t>的含量以AlF</w:t>
      </w:r>
      <w:r w:rsidRPr="00590D77">
        <w:rPr>
          <w:rFonts w:ascii="宋体" w:hAnsi="宋体" w:hint="eastAsia"/>
          <w:szCs w:val="21"/>
          <w:vertAlign w:val="subscript"/>
        </w:rPr>
        <w:t>3</w:t>
      </w:r>
      <w:r w:rsidRPr="00590D77">
        <w:rPr>
          <w:rFonts w:ascii="宋体" w:hAnsi="宋体" w:hint="eastAsia"/>
          <w:szCs w:val="21"/>
        </w:rPr>
        <w:t>的质量分数</w:t>
      </w:r>
      <w:r w:rsidRPr="00590D77">
        <w:rPr>
          <w:rFonts w:ascii="宋体" w:hAnsi="宋体" w:hint="eastAsia"/>
          <w:i/>
          <w:szCs w:val="21"/>
        </w:rPr>
        <w:t>W</w:t>
      </w:r>
      <w:r w:rsidRPr="00590D77">
        <w:rPr>
          <w:rFonts w:ascii="宋体" w:hAnsi="宋体" w:hint="eastAsia"/>
          <w:szCs w:val="21"/>
          <w:vertAlign w:val="subscript"/>
        </w:rPr>
        <w:t>（AlF3）</w:t>
      </w:r>
      <w:r w:rsidRPr="00590D77">
        <w:rPr>
          <w:rFonts w:ascii="宋体" w:hAnsi="宋体" w:hint="eastAsia"/>
          <w:szCs w:val="21"/>
        </w:rPr>
        <w:t>计，按公式（7）计算：</w:t>
      </w:r>
    </w:p>
    <w:p w:rsidR="00CC15E7" w:rsidRPr="00590D77" w:rsidRDefault="00CC15E7" w:rsidP="00CC15E7">
      <w:pPr>
        <w:spacing w:beforeLines="50" w:before="120" w:afterLines="50" w:after="120" w:line="360" w:lineRule="auto"/>
        <w:ind w:firstLineChars="300" w:firstLine="630"/>
        <w:rPr>
          <w:rFonts w:ascii="宋体" w:hAnsi="宋体"/>
          <w:szCs w:val="21"/>
        </w:rPr>
      </w:pPr>
      <w:r w:rsidRPr="00590D77">
        <w:rPr>
          <w:rFonts w:ascii="宋体" w:hAnsi="宋体" w:hint="eastAsia"/>
          <w:i/>
          <w:szCs w:val="21"/>
        </w:rPr>
        <w:t>W</w:t>
      </w:r>
      <w:r w:rsidRPr="00590D77">
        <w:rPr>
          <w:rFonts w:ascii="宋体" w:hAnsi="宋体" w:hint="eastAsia"/>
          <w:szCs w:val="21"/>
          <w:vertAlign w:val="subscript"/>
        </w:rPr>
        <w:t>（AlF3）</w:t>
      </w:r>
      <w:r w:rsidRPr="00590D77">
        <w:rPr>
          <w:rFonts w:ascii="宋体" w:hAnsi="宋体" w:hint="eastAsia"/>
          <w:szCs w:val="21"/>
        </w:rPr>
        <w:t>=［</w:t>
      </w:r>
      <w:r w:rsidRPr="00590D77">
        <w:rPr>
          <w:rFonts w:ascii="宋体" w:hAnsi="宋体" w:hint="eastAsia"/>
          <w:i/>
          <w:szCs w:val="21"/>
        </w:rPr>
        <w:t>W</w:t>
      </w:r>
      <w:r w:rsidRPr="00590D77">
        <w:rPr>
          <w:rFonts w:ascii="宋体" w:hAnsi="宋体" w:hint="eastAsia"/>
          <w:szCs w:val="21"/>
          <w:vertAlign w:val="subscript"/>
        </w:rPr>
        <w:t>（F）</w:t>
      </w:r>
      <w:r w:rsidRPr="00590D77">
        <w:rPr>
          <w:rFonts w:ascii="宋体" w:hAnsi="宋体" w:hint="eastAsia"/>
          <w:szCs w:val="21"/>
        </w:rPr>
        <w:t>－ΕF</w:t>
      </w:r>
      <w:r w:rsidRPr="00590D77">
        <w:rPr>
          <w:rFonts w:ascii="宋体" w:hAnsi="宋体" w:hint="eastAsia"/>
          <w:szCs w:val="21"/>
          <w:vertAlign w:val="subscript"/>
        </w:rPr>
        <w:t>(x)</w:t>
      </w:r>
      <w:r w:rsidRPr="00590D77">
        <w:rPr>
          <w:rFonts w:ascii="宋体" w:hAnsi="宋体" w:hint="eastAsia"/>
          <w:szCs w:val="21"/>
        </w:rPr>
        <w:t xml:space="preserve">］×1.4734 </w:t>
      </w:r>
      <w:r w:rsidR="008C4D43">
        <w:rPr>
          <w:rFonts w:ascii="宋体" w:hAnsi="宋体" w:hint="eastAsia"/>
          <w:szCs w:val="21"/>
        </w:rPr>
        <w:t xml:space="preserve"> </w:t>
      </w:r>
      <w:r w:rsidRPr="00590D77">
        <w:rPr>
          <w:rFonts w:ascii="宋体" w:hAnsi="宋体" w:hint="eastAsia"/>
          <w:szCs w:val="21"/>
        </w:rPr>
        <w:t xml:space="preserve">  </w:t>
      </w:r>
      <w:r w:rsidRPr="00590D77">
        <w:rPr>
          <w:rFonts w:ascii="宋体" w:hAnsi="宋体"/>
          <w:szCs w:val="21"/>
        </w:rPr>
        <w:t>……</w:t>
      </w:r>
      <w:proofErr w:type="gramStart"/>
      <w:r w:rsidRPr="00590D77">
        <w:rPr>
          <w:rFonts w:ascii="宋体" w:hAnsi="宋体"/>
          <w:szCs w:val="21"/>
        </w:rPr>
        <w:t>…………</w:t>
      </w:r>
      <w:proofErr w:type="gramEnd"/>
      <w:r w:rsidRPr="00590D77">
        <w:rPr>
          <w:rFonts w:ascii="宋体" w:hAnsi="宋体" w:hint="eastAsia"/>
          <w:szCs w:val="21"/>
        </w:rPr>
        <w:t>(7)</w:t>
      </w:r>
    </w:p>
    <w:p w:rsidR="00CC15E7" w:rsidRPr="00590D77" w:rsidRDefault="00CC15E7" w:rsidP="00CC15E7">
      <w:pPr>
        <w:spacing w:beforeLines="50" w:before="120" w:afterLines="50" w:after="120" w:line="360" w:lineRule="auto"/>
        <w:ind w:firstLineChars="100" w:firstLine="210"/>
        <w:rPr>
          <w:rFonts w:ascii="宋体" w:hAnsi="宋体"/>
          <w:szCs w:val="21"/>
        </w:rPr>
      </w:pPr>
      <w:r w:rsidRPr="00590D77">
        <w:rPr>
          <w:rFonts w:ascii="宋体" w:hAnsi="宋体" w:hint="eastAsia"/>
          <w:szCs w:val="21"/>
        </w:rPr>
        <w:t xml:space="preserve">    式中：</w:t>
      </w:r>
    </w:p>
    <w:p w:rsidR="00CC15E7" w:rsidRPr="00590D77" w:rsidRDefault="00CC15E7" w:rsidP="00CC15E7">
      <w:pPr>
        <w:spacing w:line="360" w:lineRule="auto"/>
        <w:ind w:firstLineChars="100" w:firstLine="210"/>
        <w:rPr>
          <w:rFonts w:ascii="宋体" w:hAnsi="宋体"/>
          <w:szCs w:val="21"/>
        </w:rPr>
      </w:pPr>
      <w:r w:rsidRPr="00590D77">
        <w:rPr>
          <w:rFonts w:ascii="宋体" w:hAnsi="宋体" w:hint="eastAsia"/>
          <w:szCs w:val="21"/>
        </w:rPr>
        <w:t xml:space="preserve">      </w:t>
      </w:r>
      <w:r w:rsidRPr="00590D77">
        <w:rPr>
          <w:rFonts w:ascii="宋体" w:hAnsi="宋体" w:hint="eastAsia"/>
          <w:i/>
          <w:szCs w:val="21"/>
        </w:rPr>
        <w:t>W</w:t>
      </w:r>
      <w:r w:rsidRPr="00590D77">
        <w:rPr>
          <w:rFonts w:ascii="宋体" w:hAnsi="宋体" w:hint="eastAsia"/>
          <w:szCs w:val="21"/>
          <w:vertAlign w:val="subscript"/>
        </w:rPr>
        <w:t>（AlF3）</w:t>
      </w:r>
      <w:r w:rsidRPr="00590D77">
        <w:rPr>
          <w:rFonts w:ascii="宋体" w:hAnsi="宋体" w:hint="eastAsia"/>
          <w:szCs w:val="21"/>
        </w:rPr>
        <w:t>—试样中AlF</w:t>
      </w:r>
      <w:r w:rsidRPr="00590D77">
        <w:rPr>
          <w:rFonts w:ascii="宋体" w:hAnsi="宋体" w:hint="eastAsia"/>
          <w:szCs w:val="21"/>
          <w:vertAlign w:val="subscript"/>
        </w:rPr>
        <w:t>3</w:t>
      </w:r>
      <w:r w:rsidRPr="00590D77">
        <w:rPr>
          <w:rFonts w:ascii="宋体" w:hAnsi="宋体" w:hint="eastAsia"/>
          <w:szCs w:val="21"/>
        </w:rPr>
        <w:t>的质量分数，单位为百分含量，%；</w:t>
      </w:r>
    </w:p>
    <w:p w:rsidR="00CC15E7" w:rsidRPr="00590D77" w:rsidRDefault="00CC15E7" w:rsidP="00CC15E7">
      <w:pPr>
        <w:spacing w:line="360" w:lineRule="auto"/>
        <w:ind w:firstLineChars="100" w:firstLine="210"/>
        <w:rPr>
          <w:rFonts w:ascii="宋体" w:hAnsi="宋体"/>
          <w:szCs w:val="21"/>
        </w:rPr>
      </w:pPr>
      <w:r w:rsidRPr="00590D77">
        <w:rPr>
          <w:rFonts w:ascii="宋体" w:hAnsi="宋体" w:hint="eastAsia"/>
          <w:szCs w:val="21"/>
        </w:rPr>
        <w:t xml:space="preserve">      </w:t>
      </w:r>
      <w:r w:rsidRPr="00590D77">
        <w:rPr>
          <w:rFonts w:ascii="宋体" w:hAnsi="宋体" w:hint="eastAsia"/>
          <w:i/>
          <w:szCs w:val="21"/>
        </w:rPr>
        <w:t>W</w:t>
      </w:r>
      <w:r w:rsidRPr="00590D77">
        <w:rPr>
          <w:rFonts w:ascii="宋体" w:hAnsi="宋体" w:hint="eastAsia"/>
          <w:szCs w:val="21"/>
          <w:vertAlign w:val="subscript"/>
        </w:rPr>
        <w:t>（F）</w:t>
      </w:r>
      <w:r w:rsidRPr="00590D77">
        <w:rPr>
          <w:rFonts w:ascii="宋体" w:hAnsi="宋体" w:hint="eastAsia"/>
          <w:szCs w:val="21"/>
        </w:rPr>
        <w:t>— 试样中氟的质量分数，单位为百分含量，%；</w:t>
      </w:r>
    </w:p>
    <w:p w:rsidR="00CC15E7" w:rsidRPr="00590D77" w:rsidRDefault="00CC15E7" w:rsidP="00CC15E7">
      <w:pPr>
        <w:spacing w:line="360" w:lineRule="auto"/>
        <w:ind w:leftChars="100" w:left="1470" w:hangingChars="600" w:hanging="1260"/>
        <w:rPr>
          <w:rFonts w:ascii="宋体" w:hAnsi="宋体"/>
          <w:szCs w:val="21"/>
        </w:rPr>
      </w:pPr>
      <w:r w:rsidRPr="00590D77">
        <w:rPr>
          <w:rFonts w:ascii="宋体" w:hAnsi="宋体" w:hint="eastAsia"/>
          <w:szCs w:val="21"/>
        </w:rPr>
        <w:t xml:space="preserve">      ΕF</w:t>
      </w:r>
      <w:r w:rsidRPr="00590D77">
        <w:rPr>
          <w:rFonts w:ascii="宋体" w:hAnsi="宋体" w:hint="eastAsia"/>
          <w:szCs w:val="21"/>
          <w:vertAlign w:val="subscript"/>
        </w:rPr>
        <w:t>(x)</w:t>
      </w:r>
      <w:r w:rsidRPr="00590D77">
        <w:rPr>
          <w:rFonts w:ascii="宋体" w:hAnsi="宋体" w:hint="eastAsia"/>
          <w:szCs w:val="21"/>
        </w:rPr>
        <w:t xml:space="preserve"> —按式（2）～式（6）计算出的各成分消耗的F量的和，单位为百分含量，%；</w:t>
      </w:r>
    </w:p>
    <w:p w:rsidR="00CC15E7" w:rsidRPr="00590D77" w:rsidRDefault="00CC15E7" w:rsidP="00CC15E7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590D77">
        <w:rPr>
          <w:rFonts w:ascii="宋体" w:hAnsi="宋体" w:hint="eastAsia"/>
          <w:szCs w:val="21"/>
        </w:rPr>
        <w:t xml:space="preserve">    1.4734 —3 </w:t>
      </w:r>
      <w:proofErr w:type="spellStart"/>
      <w:r w:rsidRPr="00590D77">
        <w:rPr>
          <w:rFonts w:ascii="宋体" w:hAnsi="宋体" w:hint="eastAsia"/>
          <w:szCs w:val="21"/>
        </w:rPr>
        <w:t>mol</w:t>
      </w:r>
      <w:proofErr w:type="spellEnd"/>
      <w:r w:rsidRPr="00590D77">
        <w:rPr>
          <w:rFonts w:ascii="宋体" w:hAnsi="宋体" w:hint="eastAsia"/>
          <w:szCs w:val="21"/>
        </w:rPr>
        <w:t xml:space="preserve">氟换算为1 </w:t>
      </w:r>
      <w:proofErr w:type="spellStart"/>
      <w:r w:rsidRPr="00590D77">
        <w:rPr>
          <w:rFonts w:ascii="宋体" w:hAnsi="宋体" w:hint="eastAsia"/>
          <w:szCs w:val="21"/>
        </w:rPr>
        <w:t>mol</w:t>
      </w:r>
      <w:proofErr w:type="spellEnd"/>
      <w:r w:rsidRPr="00590D77">
        <w:rPr>
          <w:rFonts w:ascii="宋体" w:hAnsi="宋体" w:hint="eastAsia"/>
          <w:szCs w:val="21"/>
        </w:rPr>
        <w:t>氟化铝的系数。</w:t>
      </w:r>
    </w:p>
    <w:p w:rsidR="00CC15E7" w:rsidRPr="00590D77" w:rsidRDefault="00CC15E7" w:rsidP="00CC15E7">
      <w:pPr>
        <w:ind w:firstLineChars="200" w:firstLine="420"/>
        <w:rPr>
          <w:rFonts w:ascii="宋体" w:hAnsi="宋体"/>
          <w:szCs w:val="21"/>
        </w:rPr>
      </w:pPr>
      <w:r w:rsidRPr="00590D77">
        <w:rPr>
          <w:rFonts w:ascii="宋体" w:hAnsi="宋体" w:hint="eastAsia"/>
          <w:szCs w:val="21"/>
        </w:rPr>
        <w:t>计算结果表示至小数点后两位。</w:t>
      </w:r>
    </w:p>
    <w:p w:rsidR="00EB4E53" w:rsidRDefault="00CC15E7" w:rsidP="00CC15E7">
      <w:pPr>
        <w:spacing w:beforeLines="50" w:before="120" w:afterLines="50" w:after="120"/>
        <w:rPr>
          <w:rFonts w:ascii="宋体" w:hAnsi="宋体" w:hint="eastAsia"/>
          <w:szCs w:val="21"/>
        </w:rPr>
      </w:pPr>
      <w:r w:rsidRPr="00590D77">
        <w:rPr>
          <w:rFonts w:ascii="宋体" w:hAnsi="宋体" w:hint="eastAsia"/>
          <w:szCs w:val="21"/>
        </w:rPr>
        <w:t>3.3</w:t>
      </w:r>
      <w:r w:rsidR="00EB4E53" w:rsidRPr="00590D77">
        <w:rPr>
          <w:rFonts w:ascii="宋体" w:hAnsi="宋体" w:hint="eastAsia"/>
          <w:szCs w:val="21"/>
        </w:rPr>
        <w:t>试验结果的计算</w:t>
      </w:r>
    </w:p>
    <w:p w:rsidR="00CC15E7" w:rsidRPr="00590D77" w:rsidRDefault="00CC15E7" w:rsidP="00EB4E53">
      <w:pPr>
        <w:spacing w:beforeLines="50" w:before="120" w:afterLines="50" w:after="120"/>
        <w:ind w:firstLineChars="200" w:firstLine="420"/>
        <w:rPr>
          <w:rFonts w:ascii="宋体" w:hAnsi="宋体"/>
          <w:szCs w:val="21"/>
        </w:rPr>
      </w:pPr>
      <w:r w:rsidRPr="00590D77">
        <w:rPr>
          <w:rFonts w:ascii="宋体" w:hAnsi="宋体" w:hint="eastAsia"/>
          <w:szCs w:val="21"/>
        </w:rPr>
        <w:t>氟化铝中游离Al</w:t>
      </w:r>
      <w:r w:rsidRPr="00590D77">
        <w:rPr>
          <w:rFonts w:ascii="宋体" w:hAnsi="宋体" w:hint="eastAsia"/>
          <w:szCs w:val="21"/>
          <w:vertAlign w:val="subscript"/>
        </w:rPr>
        <w:t>2</w:t>
      </w:r>
      <w:r w:rsidRPr="00590D77">
        <w:rPr>
          <w:rFonts w:ascii="宋体" w:hAnsi="宋体" w:hint="eastAsia"/>
          <w:szCs w:val="21"/>
        </w:rPr>
        <w:t>O</w:t>
      </w:r>
      <w:r w:rsidRPr="00590D77">
        <w:rPr>
          <w:rFonts w:ascii="宋体" w:hAnsi="宋体" w:hint="eastAsia"/>
          <w:szCs w:val="21"/>
          <w:vertAlign w:val="subscript"/>
        </w:rPr>
        <w:t>3</w:t>
      </w:r>
      <w:r w:rsidRPr="00590D77">
        <w:rPr>
          <w:rFonts w:ascii="宋体" w:hAnsi="宋体" w:hint="eastAsia"/>
          <w:szCs w:val="21"/>
        </w:rPr>
        <w:t>的含量以Al</w:t>
      </w:r>
      <w:r w:rsidRPr="00590D77">
        <w:rPr>
          <w:rFonts w:ascii="宋体" w:hAnsi="宋体" w:hint="eastAsia"/>
          <w:szCs w:val="21"/>
          <w:vertAlign w:val="subscript"/>
        </w:rPr>
        <w:t>2</w:t>
      </w:r>
      <w:r w:rsidRPr="00590D77">
        <w:rPr>
          <w:rFonts w:ascii="宋体" w:hAnsi="宋体" w:hint="eastAsia"/>
          <w:szCs w:val="21"/>
        </w:rPr>
        <w:t>O</w:t>
      </w:r>
      <w:r w:rsidRPr="00590D77">
        <w:rPr>
          <w:rFonts w:ascii="宋体" w:hAnsi="宋体" w:hint="eastAsia"/>
          <w:szCs w:val="21"/>
          <w:vertAlign w:val="subscript"/>
        </w:rPr>
        <w:t>3</w:t>
      </w:r>
      <w:r w:rsidRPr="00590D77">
        <w:rPr>
          <w:rFonts w:ascii="宋体" w:hAnsi="宋体" w:hint="eastAsia"/>
          <w:szCs w:val="21"/>
        </w:rPr>
        <w:t>的质量分数</w:t>
      </w:r>
      <w:r w:rsidRPr="00590D77">
        <w:rPr>
          <w:rFonts w:ascii="宋体" w:hAnsi="宋体" w:hint="eastAsia"/>
          <w:i/>
          <w:szCs w:val="21"/>
        </w:rPr>
        <w:t>W</w:t>
      </w:r>
      <w:r w:rsidRPr="00590D77">
        <w:rPr>
          <w:rFonts w:ascii="宋体" w:hAnsi="宋体" w:hint="eastAsia"/>
          <w:szCs w:val="21"/>
          <w:vertAlign w:val="subscript"/>
        </w:rPr>
        <w:t>（Al2O3）</w:t>
      </w:r>
      <w:r w:rsidRPr="00590D77">
        <w:rPr>
          <w:rFonts w:ascii="宋体" w:hAnsi="宋体" w:hint="eastAsia"/>
          <w:szCs w:val="21"/>
        </w:rPr>
        <w:t>计，按公式（8）计算：</w:t>
      </w:r>
    </w:p>
    <w:p w:rsidR="00CC15E7" w:rsidRPr="00590D77" w:rsidRDefault="00CC15E7" w:rsidP="00CC15E7">
      <w:pPr>
        <w:spacing w:beforeLines="50" w:before="120" w:afterLines="50" w:after="120" w:line="360" w:lineRule="auto"/>
        <w:ind w:firstLineChars="300" w:firstLine="630"/>
        <w:rPr>
          <w:rFonts w:ascii="宋体" w:hAnsi="宋体"/>
          <w:szCs w:val="21"/>
        </w:rPr>
      </w:pPr>
      <w:r w:rsidRPr="00590D77">
        <w:rPr>
          <w:rFonts w:ascii="宋体" w:hAnsi="宋体" w:hint="eastAsia"/>
          <w:i/>
          <w:szCs w:val="21"/>
        </w:rPr>
        <w:t>W</w:t>
      </w:r>
      <w:r w:rsidRPr="00590D77">
        <w:rPr>
          <w:rFonts w:ascii="宋体" w:hAnsi="宋体" w:hint="eastAsia"/>
          <w:szCs w:val="21"/>
          <w:vertAlign w:val="subscript"/>
        </w:rPr>
        <w:t>（Al2O3）</w:t>
      </w:r>
      <w:r w:rsidRPr="00590D77">
        <w:rPr>
          <w:rFonts w:ascii="宋体" w:hAnsi="宋体" w:hint="eastAsia"/>
          <w:szCs w:val="21"/>
        </w:rPr>
        <w:t>=［</w:t>
      </w:r>
      <w:r w:rsidRPr="00590D77">
        <w:rPr>
          <w:rFonts w:ascii="宋体" w:hAnsi="宋体" w:hint="eastAsia"/>
          <w:i/>
          <w:szCs w:val="21"/>
        </w:rPr>
        <w:t>W</w:t>
      </w:r>
      <w:r w:rsidRPr="00590D77">
        <w:rPr>
          <w:rFonts w:ascii="宋体" w:hAnsi="宋体" w:hint="eastAsia"/>
          <w:szCs w:val="21"/>
          <w:vertAlign w:val="subscript"/>
        </w:rPr>
        <w:t>（Al）</w:t>
      </w:r>
      <w:r w:rsidRPr="00590D77">
        <w:rPr>
          <w:rFonts w:ascii="宋体" w:hAnsi="宋体" w:hint="eastAsia"/>
          <w:szCs w:val="21"/>
        </w:rPr>
        <w:t>－</w:t>
      </w:r>
      <w:r w:rsidRPr="00590D77">
        <w:rPr>
          <w:rFonts w:ascii="宋体" w:hAnsi="宋体" w:hint="eastAsia"/>
          <w:i/>
          <w:szCs w:val="21"/>
        </w:rPr>
        <w:t>W</w:t>
      </w:r>
      <w:r w:rsidRPr="00590D77">
        <w:rPr>
          <w:rFonts w:ascii="宋体" w:hAnsi="宋体" w:hint="eastAsia"/>
          <w:szCs w:val="21"/>
          <w:vertAlign w:val="subscript"/>
        </w:rPr>
        <w:t>（AlF3）</w:t>
      </w:r>
      <w:r w:rsidRPr="00590D77">
        <w:rPr>
          <w:rFonts w:ascii="宋体" w:hAnsi="宋体" w:hint="eastAsia"/>
          <w:szCs w:val="21"/>
        </w:rPr>
        <w:t xml:space="preserve">×0.3213］×1.8895 </w:t>
      </w:r>
      <w:r w:rsidR="008C4D43">
        <w:rPr>
          <w:rFonts w:ascii="宋体" w:hAnsi="宋体" w:hint="eastAsia"/>
          <w:szCs w:val="21"/>
        </w:rPr>
        <w:t xml:space="preserve"> </w:t>
      </w:r>
      <w:r w:rsidRPr="00590D77">
        <w:rPr>
          <w:rFonts w:ascii="宋体" w:hAnsi="宋体" w:hint="eastAsia"/>
          <w:szCs w:val="21"/>
        </w:rPr>
        <w:t xml:space="preserve"> </w:t>
      </w:r>
      <w:r w:rsidRPr="00590D77">
        <w:rPr>
          <w:rFonts w:ascii="宋体" w:hAnsi="宋体"/>
          <w:szCs w:val="21"/>
        </w:rPr>
        <w:t>……</w:t>
      </w:r>
      <w:proofErr w:type="gramStart"/>
      <w:r w:rsidRPr="00590D77">
        <w:rPr>
          <w:rFonts w:ascii="宋体" w:hAnsi="宋体"/>
          <w:szCs w:val="21"/>
        </w:rPr>
        <w:t>………</w:t>
      </w:r>
      <w:proofErr w:type="gramEnd"/>
      <w:r w:rsidRPr="00590D77">
        <w:rPr>
          <w:rFonts w:ascii="宋体" w:hAnsi="宋体" w:hint="eastAsia"/>
          <w:szCs w:val="21"/>
        </w:rPr>
        <w:t>(8)</w:t>
      </w:r>
    </w:p>
    <w:p w:rsidR="00CC15E7" w:rsidRPr="00590D77" w:rsidRDefault="00CC15E7" w:rsidP="00CC15E7">
      <w:pPr>
        <w:spacing w:beforeLines="50" w:before="120" w:afterLines="50" w:after="120" w:line="360" w:lineRule="auto"/>
        <w:ind w:firstLineChars="100" w:firstLine="210"/>
        <w:rPr>
          <w:rFonts w:ascii="宋体" w:hAnsi="宋体"/>
          <w:szCs w:val="21"/>
        </w:rPr>
      </w:pPr>
      <w:r w:rsidRPr="00590D77">
        <w:rPr>
          <w:rFonts w:ascii="宋体" w:hAnsi="宋体" w:hint="eastAsia"/>
          <w:szCs w:val="21"/>
        </w:rPr>
        <w:t xml:space="preserve">     式中：</w:t>
      </w:r>
    </w:p>
    <w:p w:rsidR="00CC15E7" w:rsidRPr="00590D77" w:rsidRDefault="00CC15E7" w:rsidP="00CC15E7">
      <w:pPr>
        <w:spacing w:line="360" w:lineRule="auto"/>
        <w:ind w:firstLineChars="400" w:firstLine="840"/>
        <w:rPr>
          <w:rFonts w:ascii="宋体" w:hAnsi="宋体"/>
          <w:szCs w:val="21"/>
        </w:rPr>
      </w:pPr>
      <w:r w:rsidRPr="00590D77">
        <w:rPr>
          <w:rFonts w:ascii="宋体" w:hAnsi="宋体" w:hint="eastAsia"/>
          <w:i/>
          <w:szCs w:val="21"/>
        </w:rPr>
        <w:t>W</w:t>
      </w:r>
      <w:r w:rsidRPr="00590D77">
        <w:rPr>
          <w:rFonts w:ascii="宋体" w:hAnsi="宋体" w:hint="eastAsia"/>
          <w:szCs w:val="21"/>
          <w:vertAlign w:val="subscript"/>
        </w:rPr>
        <w:t>（Al2O3）</w:t>
      </w:r>
      <w:r w:rsidRPr="00590D77">
        <w:rPr>
          <w:rFonts w:ascii="宋体" w:hAnsi="宋体" w:hint="eastAsia"/>
          <w:szCs w:val="21"/>
        </w:rPr>
        <w:t>—试样中Al</w:t>
      </w:r>
      <w:r w:rsidRPr="00590D77">
        <w:rPr>
          <w:rFonts w:ascii="宋体" w:hAnsi="宋体" w:hint="eastAsia"/>
          <w:szCs w:val="21"/>
          <w:vertAlign w:val="subscript"/>
        </w:rPr>
        <w:t>2</w:t>
      </w:r>
      <w:r w:rsidRPr="00590D77">
        <w:rPr>
          <w:rFonts w:ascii="宋体" w:hAnsi="宋体" w:hint="eastAsia"/>
          <w:szCs w:val="21"/>
        </w:rPr>
        <w:t>O</w:t>
      </w:r>
      <w:r w:rsidRPr="00590D77">
        <w:rPr>
          <w:rFonts w:ascii="宋体" w:hAnsi="宋体" w:hint="eastAsia"/>
          <w:szCs w:val="21"/>
          <w:vertAlign w:val="subscript"/>
        </w:rPr>
        <w:t>3</w:t>
      </w:r>
      <w:r w:rsidRPr="00590D77">
        <w:rPr>
          <w:rFonts w:ascii="宋体" w:hAnsi="宋体" w:hint="eastAsia"/>
          <w:szCs w:val="21"/>
        </w:rPr>
        <w:t>的量分数，单位为百分含量，%；</w:t>
      </w:r>
    </w:p>
    <w:p w:rsidR="00CC15E7" w:rsidRPr="00590D77" w:rsidRDefault="00CC15E7" w:rsidP="00CC15E7">
      <w:pPr>
        <w:spacing w:line="360" w:lineRule="auto"/>
        <w:ind w:firstLineChars="400" w:firstLine="840"/>
        <w:rPr>
          <w:rFonts w:ascii="宋体" w:hAnsi="宋体"/>
          <w:szCs w:val="21"/>
        </w:rPr>
      </w:pPr>
      <w:r w:rsidRPr="00590D77">
        <w:rPr>
          <w:rFonts w:ascii="宋体" w:hAnsi="宋体" w:hint="eastAsia"/>
          <w:i/>
          <w:szCs w:val="21"/>
        </w:rPr>
        <w:t>W</w:t>
      </w:r>
      <w:r w:rsidRPr="00590D77">
        <w:rPr>
          <w:rFonts w:ascii="宋体" w:hAnsi="宋体" w:hint="eastAsia"/>
          <w:szCs w:val="21"/>
          <w:vertAlign w:val="subscript"/>
        </w:rPr>
        <w:t>（Al）</w:t>
      </w:r>
      <w:r w:rsidRPr="00590D77">
        <w:rPr>
          <w:rFonts w:ascii="宋体" w:hAnsi="宋体" w:hint="eastAsia"/>
          <w:szCs w:val="21"/>
        </w:rPr>
        <w:t>—试样中Al的质量分数，单位为百分含量，%；</w:t>
      </w:r>
    </w:p>
    <w:p w:rsidR="00CC15E7" w:rsidRPr="00590D77" w:rsidRDefault="00CC15E7" w:rsidP="00CC15E7">
      <w:pPr>
        <w:spacing w:line="360" w:lineRule="auto"/>
        <w:ind w:firstLineChars="400" w:firstLine="840"/>
        <w:rPr>
          <w:rFonts w:ascii="宋体" w:hAnsi="宋体"/>
          <w:szCs w:val="21"/>
        </w:rPr>
      </w:pPr>
      <w:r w:rsidRPr="00590D77">
        <w:rPr>
          <w:rFonts w:ascii="宋体" w:hAnsi="宋体" w:hint="eastAsia"/>
          <w:i/>
          <w:szCs w:val="21"/>
        </w:rPr>
        <w:t>W</w:t>
      </w:r>
      <w:r w:rsidRPr="00590D77">
        <w:rPr>
          <w:rFonts w:ascii="宋体" w:hAnsi="宋体" w:hint="eastAsia"/>
          <w:szCs w:val="21"/>
          <w:vertAlign w:val="subscript"/>
        </w:rPr>
        <w:t>（AlF3）</w:t>
      </w:r>
      <w:r w:rsidRPr="00590D77">
        <w:rPr>
          <w:rFonts w:ascii="宋体" w:hAnsi="宋体" w:hint="eastAsia"/>
          <w:szCs w:val="21"/>
        </w:rPr>
        <w:t>—试样中AlF</w:t>
      </w:r>
      <w:r w:rsidRPr="00590D77">
        <w:rPr>
          <w:rFonts w:ascii="宋体" w:hAnsi="宋体" w:hint="eastAsia"/>
          <w:szCs w:val="21"/>
          <w:vertAlign w:val="subscript"/>
        </w:rPr>
        <w:t>3</w:t>
      </w:r>
      <w:r w:rsidRPr="00590D77">
        <w:rPr>
          <w:rFonts w:ascii="宋体" w:hAnsi="宋体" w:hint="eastAsia"/>
          <w:szCs w:val="21"/>
        </w:rPr>
        <w:t>的质量分数，单位为百分含量，%；</w:t>
      </w:r>
    </w:p>
    <w:p w:rsidR="00CC15E7" w:rsidRPr="00590D77" w:rsidRDefault="00CC15E7" w:rsidP="00CC15E7">
      <w:pPr>
        <w:spacing w:line="360" w:lineRule="auto"/>
        <w:ind w:firstLineChars="400" w:firstLine="840"/>
        <w:rPr>
          <w:rFonts w:ascii="宋体" w:hAnsi="宋体"/>
          <w:szCs w:val="21"/>
        </w:rPr>
      </w:pPr>
      <w:r w:rsidRPr="00590D77">
        <w:rPr>
          <w:rFonts w:ascii="宋体" w:hAnsi="宋体" w:hint="eastAsia"/>
          <w:szCs w:val="21"/>
        </w:rPr>
        <w:t xml:space="preserve">0.3213—1 </w:t>
      </w:r>
      <w:proofErr w:type="spellStart"/>
      <w:r w:rsidRPr="00590D77">
        <w:rPr>
          <w:rFonts w:ascii="宋体" w:hAnsi="宋体" w:hint="eastAsia"/>
          <w:szCs w:val="21"/>
        </w:rPr>
        <w:t>mol</w:t>
      </w:r>
      <w:proofErr w:type="spellEnd"/>
      <w:r w:rsidRPr="00590D77">
        <w:rPr>
          <w:rFonts w:ascii="宋体" w:hAnsi="宋体" w:hint="eastAsia"/>
          <w:szCs w:val="21"/>
        </w:rPr>
        <w:t xml:space="preserve"> AlF</w:t>
      </w:r>
      <w:r w:rsidRPr="00590D77">
        <w:rPr>
          <w:rFonts w:ascii="宋体" w:hAnsi="宋体" w:hint="eastAsia"/>
          <w:szCs w:val="21"/>
          <w:vertAlign w:val="subscript"/>
        </w:rPr>
        <w:t>3</w:t>
      </w:r>
      <w:r w:rsidRPr="00590D77">
        <w:rPr>
          <w:rFonts w:ascii="宋体" w:hAnsi="宋体" w:hint="eastAsia"/>
          <w:szCs w:val="21"/>
        </w:rPr>
        <w:t xml:space="preserve">换算为1 </w:t>
      </w:r>
      <w:proofErr w:type="spellStart"/>
      <w:r w:rsidRPr="00590D77">
        <w:rPr>
          <w:rFonts w:ascii="宋体" w:hAnsi="宋体" w:hint="eastAsia"/>
          <w:szCs w:val="21"/>
        </w:rPr>
        <w:t>mol</w:t>
      </w:r>
      <w:proofErr w:type="spellEnd"/>
      <w:r w:rsidRPr="00590D77">
        <w:rPr>
          <w:rFonts w:ascii="宋体" w:hAnsi="宋体" w:hint="eastAsia"/>
          <w:szCs w:val="21"/>
        </w:rPr>
        <w:t xml:space="preserve"> Al的系数，</w:t>
      </w:r>
    </w:p>
    <w:p w:rsidR="00CC15E7" w:rsidRPr="00590D77" w:rsidRDefault="00CC15E7" w:rsidP="00CC15E7">
      <w:pPr>
        <w:spacing w:line="360" w:lineRule="auto"/>
        <w:ind w:firstLineChars="400" w:firstLine="840"/>
        <w:rPr>
          <w:rFonts w:ascii="宋体" w:hAnsi="宋体"/>
          <w:szCs w:val="21"/>
        </w:rPr>
      </w:pPr>
      <w:r w:rsidRPr="00590D77">
        <w:rPr>
          <w:rFonts w:ascii="宋体" w:hAnsi="宋体" w:hint="eastAsia"/>
          <w:szCs w:val="21"/>
        </w:rPr>
        <w:t xml:space="preserve">1.8895—1 </w:t>
      </w:r>
      <w:proofErr w:type="spellStart"/>
      <w:r w:rsidRPr="00590D77">
        <w:rPr>
          <w:rFonts w:ascii="宋体" w:hAnsi="宋体" w:hint="eastAsia"/>
          <w:szCs w:val="21"/>
        </w:rPr>
        <w:t>mol</w:t>
      </w:r>
      <w:proofErr w:type="spellEnd"/>
      <w:r w:rsidRPr="00590D77">
        <w:rPr>
          <w:rFonts w:ascii="宋体" w:hAnsi="宋体" w:hint="eastAsia"/>
          <w:szCs w:val="21"/>
        </w:rPr>
        <w:t xml:space="preserve"> Al换算为1 </w:t>
      </w:r>
      <w:proofErr w:type="spellStart"/>
      <w:r w:rsidRPr="00590D77">
        <w:rPr>
          <w:rFonts w:ascii="宋体" w:hAnsi="宋体" w:hint="eastAsia"/>
          <w:szCs w:val="21"/>
        </w:rPr>
        <w:t>mol</w:t>
      </w:r>
      <w:proofErr w:type="spellEnd"/>
      <w:r w:rsidRPr="00590D77">
        <w:rPr>
          <w:rFonts w:ascii="宋体" w:hAnsi="宋体" w:hint="eastAsia"/>
          <w:szCs w:val="21"/>
        </w:rPr>
        <w:t xml:space="preserve"> Al</w:t>
      </w:r>
      <w:r w:rsidRPr="00590D77">
        <w:rPr>
          <w:rFonts w:ascii="宋体" w:hAnsi="宋体" w:hint="eastAsia"/>
          <w:szCs w:val="21"/>
          <w:vertAlign w:val="subscript"/>
        </w:rPr>
        <w:t>2</w:t>
      </w:r>
      <w:r w:rsidRPr="00590D77">
        <w:rPr>
          <w:rFonts w:ascii="宋体" w:hAnsi="宋体" w:hint="eastAsia"/>
          <w:szCs w:val="21"/>
        </w:rPr>
        <w:t>O</w:t>
      </w:r>
      <w:r w:rsidRPr="00590D77">
        <w:rPr>
          <w:rFonts w:ascii="宋体" w:hAnsi="宋体" w:hint="eastAsia"/>
          <w:szCs w:val="21"/>
          <w:vertAlign w:val="subscript"/>
        </w:rPr>
        <w:t>3</w:t>
      </w:r>
      <w:r w:rsidRPr="00590D77">
        <w:rPr>
          <w:rFonts w:ascii="宋体" w:hAnsi="宋体" w:hint="eastAsia"/>
          <w:szCs w:val="21"/>
        </w:rPr>
        <w:t>的系数。</w:t>
      </w:r>
    </w:p>
    <w:p w:rsidR="00CC15E7" w:rsidRPr="00590D77" w:rsidRDefault="00CC15E7" w:rsidP="00CC15E7">
      <w:pPr>
        <w:ind w:firstLineChars="200" w:firstLine="420"/>
        <w:rPr>
          <w:rFonts w:ascii="宋体" w:hAnsi="宋体"/>
          <w:szCs w:val="21"/>
        </w:rPr>
      </w:pPr>
      <w:r w:rsidRPr="00590D77">
        <w:rPr>
          <w:rFonts w:ascii="宋体" w:hAnsi="宋体" w:hint="eastAsia"/>
          <w:szCs w:val="21"/>
        </w:rPr>
        <w:t>计算结果表示至小数点后两位。</w:t>
      </w:r>
    </w:p>
    <w:p w:rsidR="00CC15E7" w:rsidRPr="00590D77" w:rsidRDefault="00CC15E7" w:rsidP="00226C3E">
      <w:pPr>
        <w:spacing w:beforeLines="50" w:before="120" w:afterLines="50" w:after="120"/>
        <w:rPr>
          <w:rFonts w:ascii="宋体" w:hAnsi="宋体"/>
          <w:szCs w:val="21"/>
        </w:rPr>
      </w:pPr>
    </w:p>
    <w:p w:rsidR="00226C3E" w:rsidRPr="00590D77" w:rsidRDefault="00095533" w:rsidP="00226C3E">
      <w:pPr>
        <w:spacing w:beforeLines="50" w:before="120" w:afterLines="50" w:after="120"/>
        <w:rPr>
          <w:rFonts w:ascii="宋体" w:hAnsi="宋体"/>
          <w:szCs w:val="21"/>
        </w:rPr>
      </w:pPr>
      <w:r w:rsidRPr="00590D77">
        <w:rPr>
          <w:rFonts w:ascii="宋体" w:hAnsi="宋体" w:hint="eastAsia"/>
          <w:szCs w:val="21"/>
        </w:rPr>
        <w:t>4</w:t>
      </w:r>
      <w:r w:rsidR="00226C3E" w:rsidRPr="00590D77">
        <w:rPr>
          <w:rFonts w:ascii="宋体" w:hAnsi="宋体" w:hint="eastAsia"/>
          <w:szCs w:val="21"/>
        </w:rPr>
        <w:t xml:space="preserve">  精密度</w:t>
      </w:r>
    </w:p>
    <w:p w:rsidR="00226C3E" w:rsidRPr="00590D77" w:rsidRDefault="00095533" w:rsidP="00226C3E">
      <w:pPr>
        <w:rPr>
          <w:rFonts w:ascii="宋体" w:hAnsi="宋体"/>
          <w:szCs w:val="21"/>
        </w:rPr>
      </w:pPr>
      <w:r w:rsidRPr="00590D77">
        <w:rPr>
          <w:rFonts w:ascii="宋体" w:hAnsi="宋体" w:hint="eastAsia"/>
          <w:szCs w:val="21"/>
        </w:rPr>
        <w:t>4</w:t>
      </w:r>
      <w:r w:rsidR="00226C3E" w:rsidRPr="00590D77">
        <w:rPr>
          <w:rFonts w:ascii="宋体" w:hAnsi="宋体"/>
          <w:szCs w:val="21"/>
        </w:rPr>
        <w:t xml:space="preserve">.1  </w:t>
      </w:r>
      <w:r w:rsidR="00226C3E" w:rsidRPr="00590D77">
        <w:rPr>
          <w:rFonts w:ascii="宋体" w:hAnsi="宋体" w:hint="eastAsia"/>
          <w:szCs w:val="21"/>
        </w:rPr>
        <w:t>重复性</w:t>
      </w:r>
    </w:p>
    <w:p w:rsidR="00226C3E" w:rsidRPr="00590D77" w:rsidRDefault="00226C3E" w:rsidP="00226C3E">
      <w:pPr>
        <w:rPr>
          <w:rFonts w:ascii="宋体" w:hAnsi="宋体"/>
          <w:szCs w:val="21"/>
        </w:rPr>
      </w:pPr>
      <w:r w:rsidRPr="00590D77">
        <w:rPr>
          <w:rFonts w:ascii="宋体" w:hAnsi="宋体"/>
          <w:szCs w:val="21"/>
        </w:rPr>
        <w:t xml:space="preserve">    </w:t>
      </w:r>
      <w:r w:rsidRPr="00590D77">
        <w:rPr>
          <w:rFonts w:ascii="宋体" w:hAnsi="宋体" w:hint="eastAsia"/>
          <w:szCs w:val="21"/>
        </w:rPr>
        <w:t>在重复性条件下获得的两次独立测试结果的差值应不大于</w:t>
      </w:r>
      <w:r w:rsidR="00095533" w:rsidRPr="00590D77">
        <w:rPr>
          <w:rFonts w:ascii="宋体" w:hAnsi="宋体" w:hint="eastAsia"/>
          <w:szCs w:val="21"/>
        </w:rPr>
        <w:t>1.0</w:t>
      </w:r>
      <w:r w:rsidRPr="00590D77">
        <w:rPr>
          <w:rFonts w:ascii="宋体" w:hAnsi="宋体" w:hint="eastAsia"/>
          <w:szCs w:val="21"/>
        </w:rPr>
        <w:t>％。</w:t>
      </w:r>
    </w:p>
    <w:p w:rsidR="00226C3E" w:rsidRPr="00590D77" w:rsidRDefault="00095533" w:rsidP="00226C3E">
      <w:pPr>
        <w:rPr>
          <w:rFonts w:ascii="宋体" w:hAnsi="宋体"/>
          <w:szCs w:val="21"/>
        </w:rPr>
      </w:pPr>
      <w:r w:rsidRPr="00590D77">
        <w:rPr>
          <w:rFonts w:ascii="宋体" w:hAnsi="宋体" w:hint="eastAsia"/>
          <w:szCs w:val="21"/>
        </w:rPr>
        <w:t>4</w:t>
      </w:r>
      <w:r w:rsidR="00226C3E" w:rsidRPr="00590D77">
        <w:rPr>
          <w:rFonts w:ascii="宋体" w:hAnsi="宋体"/>
          <w:szCs w:val="21"/>
        </w:rPr>
        <w:t xml:space="preserve">.2  </w:t>
      </w:r>
      <w:r w:rsidRPr="00590D77">
        <w:rPr>
          <w:rFonts w:ascii="宋体" w:hAnsi="宋体" w:hint="eastAsia"/>
          <w:szCs w:val="21"/>
        </w:rPr>
        <w:t>再现性</w:t>
      </w:r>
    </w:p>
    <w:p w:rsidR="00226C3E" w:rsidRPr="00590D77" w:rsidRDefault="00226C3E" w:rsidP="00226C3E">
      <w:pPr>
        <w:rPr>
          <w:rFonts w:ascii="宋体" w:hAnsi="宋体"/>
          <w:szCs w:val="21"/>
        </w:rPr>
      </w:pPr>
      <w:r w:rsidRPr="00590D77">
        <w:rPr>
          <w:rFonts w:ascii="宋体" w:hAnsi="宋体"/>
          <w:szCs w:val="21"/>
        </w:rPr>
        <w:t xml:space="preserve">    </w:t>
      </w:r>
      <w:r w:rsidR="00095533" w:rsidRPr="00590D77">
        <w:rPr>
          <w:rFonts w:ascii="宋体" w:hAnsi="宋体" w:hint="eastAsia"/>
          <w:szCs w:val="21"/>
        </w:rPr>
        <w:t>在再现性条件下获得的两次独立测试结果的差值应不大于1.2％。</w:t>
      </w:r>
    </w:p>
    <w:p w:rsidR="00C5465E" w:rsidRPr="00590D77" w:rsidRDefault="000D1B5E" w:rsidP="00C5465E">
      <w:pPr>
        <w:spacing w:beforeLines="50" w:before="120" w:afterLines="50" w:after="120"/>
        <w:rPr>
          <w:rFonts w:ascii="宋体" w:hAnsi="宋体"/>
          <w:szCs w:val="21"/>
        </w:rPr>
      </w:pPr>
      <w:r w:rsidRPr="00590D77">
        <w:rPr>
          <w:rFonts w:ascii="宋体" w:hAnsi="宋体" w:hint="eastAsia"/>
          <w:szCs w:val="21"/>
        </w:rPr>
        <w:t>5</w:t>
      </w:r>
      <w:r w:rsidR="00C5465E" w:rsidRPr="00590D77">
        <w:rPr>
          <w:rFonts w:ascii="宋体" w:hAnsi="宋体" w:hint="eastAsia"/>
          <w:szCs w:val="21"/>
        </w:rPr>
        <w:t xml:space="preserve">  质量保证与控制</w:t>
      </w:r>
    </w:p>
    <w:p w:rsidR="00C5465E" w:rsidRPr="00590D77" w:rsidRDefault="00C5465E" w:rsidP="00C5465E">
      <w:pPr>
        <w:ind w:firstLine="435"/>
        <w:rPr>
          <w:rFonts w:ascii="宋体" w:hAnsi="宋体"/>
          <w:szCs w:val="21"/>
        </w:rPr>
      </w:pPr>
      <w:r w:rsidRPr="00590D77">
        <w:rPr>
          <w:rFonts w:ascii="宋体" w:hAnsi="宋体" w:hint="eastAsia"/>
          <w:szCs w:val="21"/>
        </w:rPr>
        <w:t>应用国家标准样品或</w:t>
      </w:r>
      <w:proofErr w:type="gramStart"/>
      <w:r w:rsidRPr="00590D77">
        <w:rPr>
          <w:rFonts w:ascii="宋体" w:hAnsi="宋体" w:hint="eastAsia"/>
          <w:szCs w:val="21"/>
        </w:rPr>
        <w:t>行业级</w:t>
      </w:r>
      <w:proofErr w:type="gramEnd"/>
      <w:r w:rsidRPr="00590D77">
        <w:rPr>
          <w:rFonts w:ascii="宋体" w:hAnsi="宋体" w:hint="eastAsia"/>
          <w:szCs w:val="21"/>
        </w:rPr>
        <w:t>标准样品，每6个月校核一次本测定方法的有效性。</w:t>
      </w:r>
      <w:proofErr w:type="gramStart"/>
      <w:r w:rsidRPr="00590D77">
        <w:rPr>
          <w:rFonts w:ascii="宋体" w:hAnsi="宋体" w:hint="eastAsia"/>
          <w:szCs w:val="21"/>
        </w:rPr>
        <w:t>当过程</w:t>
      </w:r>
      <w:proofErr w:type="gramEnd"/>
      <w:r w:rsidRPr="00590D77">
        <w:rPr>
          <w:rFonts w:ascii="宋体" w:hAnsi="宋体" w:hint="eastAsia"/>
          <w:szCs w:val="21"/>
        </w:rPr>
        <w:t>失控时，应找出原因。纠正错误后，重新进行校核。</w:t>
      </w:r>
    </w:p>
    <w:p w:rsidR="00C5465E" w:rsidRPr="00590D77" w:rsidRDefault="000D1B5E" w:rsidP="00C5465E">
      <w:pPr>
        <w:pStyle w:val="a4"/>
        <w:numPr>
          <w:ilvl w:val="0"/>
          <w:numId w:val="0"/>
        </w:numPr>
        <w:spacing w:before="120" w:after="120"/>
        <w:rPr>
          <w:rFonts w:ascii="宋体" w:eastAsia="宋体" w:hAnsi="宋体" w:cs="黑体"/>
          <w:szCs w:val="21"/>
        </w:rPr>
      </w:pPr>
      <w:r w:rsidRPr="00590D77">
        <w:rPr>
          <w:rFonts w:ascii="宋体" w:eastAsia="宋体" w:hAnsi="宋体" w:cs="黑体" w:hint="eastAsia"/>
          <w:szCs w:val="21"/>
        </w:rPr>
        <w:t>6</w:t>
      </w:r>
      <w:r w:rsidR="00C5465E" w:rsidRPr="00590D77">
        <w:rPr>
          <w:rFonts w:ascii="宋体" w:eastAsia="宋体" w:hAnsi="宋体" w:cs="黑体" w:hint="eastAsia"/>
          <w:szCs w:val="21"/>
        </w:rPr>
        <w:t xml:space="preserve">  试验报告</w:t>
      </w:r>
    </w:p>
    <w:p w:rsidR="00C5465E" w:rsidRPr="00590D77" w:rsidRDefault="00C5465E" w:rsidP="00C5465E">
      <w:pPr>
        <w:ind w:firstLineChars="200" w:firstLine="420"/>
        <w:rPr>
          <w:rFonts w:ascii="宋体" w:hAnsi="宋体"/>
          <w:szCs w:val="21"/>
        </w:rPr>
      </w:pPr>
      <w:r w:rsidRPr="00590D77">
        <w:rPr>
          <w:rFonts w:ascii="宋体" w:hAnsi="宋体" w:hint="eastAsia"/>
          <w:szCs w:val="21"/>
        </w:rPr>
        <w:t>试验报告应包括下列内容：</w:t>
      </w:r>
    </w:p>
    <w:p w:rsidR="00C5465E" w:rsidRPr="00590D77" w:rsidRDefault="00C5465E" w:rsidP="00C5465E">
      <w:pPr>
        <w:ind w:firstLineChars="200" w:firstLine="420"/>
        <w:rPr>
          <w:rFonts w:ascii="宋体" w:hAnsi="宋体"/>
          <w:szCs w:val="21"/>
        </w:rPr>
      </w:pPr>
      <w:r w:rsidRPr="00590D77">
        <w:rPr>
          <w:rFonts w:ascii="宋体" w:hAnsi="宋体" w:hint="eastAsia"/>
          <w:szCs w:val="21"/>
        </w:rPr>
        <w:t>——试样；</w:t>
      </w:r>
    </w:p>
    <w:p w:rsidR="00C5465E" w:rsidRPr="00590D77" w:rsidRDefault="00C5465E" w:rsidP="00C5465E">
      <w:pPr>
        <w:ind w:firstLineChars="200" w:firstLine="420"/>
        <w:rPr>
          <w:rFonts w:ascii="宋体" w:hAnsi="宋体"/>
          <w:szCs w:val="21"/>
        </w:rPr>
      </w:pPr>
      <w:r w:rsidRPr="00590D77">
        <w:rPr>
          <w:rFonts w:ascii="宋体" w:hAnsi="宋体" w:hint="eastAsia"/>
          <w:szCs w:val="21"/>
        </w:rPr>
        <w:t>——</w:t>
      </w:r>
      <w:r w:rsidR="009A3BD8" w:rsidRPr="00590D77">
        <w:rPr>
          <w:rFonts w:ascii="宋体" w:hAnsi="宋体" w:hint="eastAsia"/>
          <w:szCs w:val="21"/>
        </w:rPr>
        <w:t>本部分编号；</w:t>
      </w:r>
    </w:p>
    <w:p w:rsidR="000D1B5E" w:rsidRPr="00590D77" w:rsidRDefault="00C5465E" w:rsidP="000D1B5E">
      <w:pPr>
        <w:spacing w:beforeLines="50" w:before="120" w:afterLines="50" w:after="120"/>
        <w:ind w:firstLineChars="200" w:firstLine="420"/>
        <w:rPr>
          <w:rFonts w:ascii="宋体" w:hAnsi="宋体"/>
          <w:szCs w:val="21"/>
        </w:rPr>
      </w:pPr>
      <w:r w:rsidRPr="00590D77">
        <w:rPr>
          <w:rFonts w:ascii="宋体" w:hAnsi="宋体" w:hint="eastAsia"/>
          <w:szCs w:val="21"/>
        </w:rPr>
        <w:t>——使用的方法</w:t>
      </w:r>
      <w:r w:rsidR="000D1B5E" w:rsidRPr="00590D77">
        <w:rPr>
          <w:rFonts w:ascii="宋体" w:hAnsi="宋体" w:hint="eastAsia"/>
          <w:szCs w:val="21"/>
        </w:rPr>
        <w:t>（重量法、化学成分平衡计算法）</w:t>
      </w:r>
    </w:p>
    <w:p w:rsidR="00C5465E" w:rsidRPr="00590D77" w:rsidRDefault="00C5465E" w:rsidP="00C5465E">
      <w:pPr>
        <w:ind w:firstLineChars="200" w:firstLine="420"/>
        <w:rPr>
          <w:rFonts w:ascii="宋体" w:hAnsi="宋体"/>
          <w:szCs w:val="21"/>
        </w:rPr>
      </w:pPr>
      <w:r w:rsidRPr="00590D77">
        <w:rPr>
          <w:rFonts w:ascii="宋体" w:hAnsi="宋体" w:hint="eastAsia"/>
          <w:szCs w:val="21"/>
        </w:rPr>
        <w:t>——</w:t>
      </w:r>
      <w:r w:rsidR="008C4D43" w:rsidRPr="00590D77">
        <w:rPr>
          <w:rFonts w:ascii="宋体" w:hAnsi="宋体" w:cs="黑体" w:hint="eastAsia"/>
          <w:szCs w:val="21"/>
        </w:rPr>
        <w:t>试验</w:t>
      </w:r>
      <w:r w:rsidRPr="00590D77">
        <w:rPr>
          <w:rFonts w:ascii="宋体" w:hAnsi="宋体" w:hint="eastAsia"/>
          <w:szCs w:val="21"/>
        </w:rPr>
        <w:t>结果及其表示；</w:t>
      </w:r>
    </w:p>
    <w:p w:rsidR="00C5465E" w:rsidRPr="00590D77" w:rsidRDefault="00C5465E" w:rsidP="00C5465E">
      <w:pPr>
        <w:ind w:firstLineChars="200" w:firstLine="420"/>
        <w:rPr>
          <w:rFonts w:ascii="宋体" w:hAnsi="宋体"/>
          <w:szCs w:val="21"/>
        </w:rPr>
      </w:pPr>
      <w:r w:rsidRPr="00590D77">
        <w:rPr>
          <w:rFonts w:ascii="宋体" w:hAnsi="宋体" w:hint="eastAsia"/>
          <w:szCs w:val="21"/>
        </w:rPr>
        <w:t>——与基本</w:t>
      </w:r>
      <w:r w:rsidR="008C4D43" w:rsidRPr="00590D77">
        <w:rPr>
          <w:rFonts w:ascii="宋体" w:hAnsi="宋体" w:cs="黑体" w:hint="eastAsia"/>
          <w:szCs w:val="21"/>
        </w:rPr>
        <w:t>试验</w:t>
      </w:r>
      <w:r w:rsidRPr="00590D77">
        <w:rPr>
          <w:rFonts w:ascii="宋体" w:hAnsi="宋体" w:hint="eastAsia"/>
          <w:szCs w:val="21"/>
        </w:rPr>
        <w:t>步骤的差异；</w:t>
      </w:r>
    </w:p>
    <w:p w:rsidR="00C5465E" w:rsidRPr="00590D77" w:rsidRDefault="00C5465E" w:rsidP="00C5465E">
      <w:pPr>
        <w:ind w:firstLineChars="200" w:firstLine="420"/>
        <w:rPr>
          <w:rFonts w:ascii="宋体" w:hAnsi="宋体"/>
          <w:szCs w:val="21"/>
        </w:rPr>
      </w:pPr>
      <w:r w:rsidRPr="00590D77">
        <w:rPr>
          <w:rFonts w:ascii="宋体" w:hAnsi="宋体" w:hint="eastAsia"/>
          <w:szCs w:val="21"/>
        </w:rPr>
        <w:t>——测定中观察到的异常现象；</w:t>
      </w:r>
    </w:p>
    <w:p w:rsidR="00C5465E" w:rsidRPr="00590D77" w:rsidRDefault="00C5465E" w:rsidP="00C5465E">
      <w:pPr>
        <w:ind w:firstLineChars="200" w:firstLine="420"/>
        <w:rPr>
          <w:rFonts w:ascii="宋体" w:hAnsi="宋体"/>
          <w:szCs w:val="21"/>
        </w:rPr>
      </w:pPr>
      <w:r w:rsidRPr="00590D77">
        <w:rPr>
          <w:rFonts w:ascii="宋体" w:hAnsi="宋体" w:hint="eastAsia"/>
          <w:szCs w:val="21"/>
        </w:rPr>
        <w:t>——试验日期。</w:t>
      </w:r>
    </w:p>
    <w:p w:rsidR="00C15723" w:rsidRPr="00590D77" w:rsidRDefault="00C15723" w:rsidP="00C5465E">
      <w:pPr>
        <w:pStyle w:val="a5"/>
        <w:numPr>
          <w:ilvl w:val="0"/>
          <w:numId w:val="0"/>
        </w:numPr>
        <w:spacing w:beforeLines="50" w:before="120" w:afterLines="50" w:after="120"/>
        <w:rPr>
          <w:rFonts w:ascii="宋体" w:eastAsia="宋体" w:hAnsi="宋体"/>
          <w:szCs w:val="21"/>
        </w:rPr>
      </w:pPr>
    </w:p>
    <w:p w:rsidR="00C15723" w:rsidRDefault="00977970">
      <w:pPr>
        <w:pStyle w:val="af1"/>
        <w:ind w:firstLineChars="0" w:firstLine="0"/>
        <w:jc w:val="center"/>
      </w:pPr>
      <w:r>
        <w:rPr>
          <w:noProof/>
        </w:rPr>
        <w:drawing>
          <wp:inline distT="0" distB="0" distL="0" distR="0">
            <wp:extent cx="1838325" cy="3810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5723">
      <w:pgSz w:w="11907" w:h="16839"/>
      <w:pgMar w:top="1418" w:right="1134" w:bottom="1134" w:left="1134" w:header="1418" w:footer="851" w:gutter="0"/>
      <w:pgNumType w:start="1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776" w:rsidRDefault="00520776">
      <w:r>
        <w:separator/>
      </w:r>
    </w:p>
  </w:endnote>
  <w:endnote w:type="continuationSeparator" w:id="0">
    <w:p w:rsidR="00520776" w:rsidRDefault="00520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723" w:rsidRDefault="00C15723">
    <w:pPr>
      <w:pStyle w:val="afff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separate"/>
    </w:r>
    <w:r>
      <w:rPr>
        <w:rStyle w:val="ad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723" w:rsidRDefault="00C15723">
    <w:pPr>
      <w:pStyle w:val="aff9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separate"/>
    </w:r>
    <w:r>
      <w:rPr>
        <w:rStyle w:val="ad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723" w:rsidRDefault="00C15723">
    <w:pPr>
      <w:pStyle w:val="afff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separate"/>
    </w:r>
    <w:r w:rsidR="00C6256A">
      <w:rPr>
        <w:rStyle w:val="ad"/>
        <w:noProof/>
      </w:rPr>
      <w:t>2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723" w:rsidRDefault="00C15723">
    <w:pPr>
      <w:pStyle w:val="aff9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separate"/>
    </w:r>
    <w:r w:rsidR="00C6256A">
      <w:rPr>
        <w:rStyle w:val="ad"/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776" w:rsidRDefault="00520776">
      <w:r>
        <w:separator/>
      </w:r>
    </w:p>
  </w:footnote>
  <w:footnote w:type="continuationSeparator" w:id="0">
    <w:p w:rsidR="00520776" w:rsidRDefault="00520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723" w:rsidRDefault="00C15723" w:rsidP="006D268D">
    <w:pPr>
      <w:pStyle w:val="aff8"/>
      <w:ind w:firstLineChars="3700" w:firstLine="7770"/>
    </w:pPr>
    <w:r>
      <w:t>YS</w:t>
    </w:r>
    <w:r w:rsidR="009E77F4">
      <w:t>/T</w:t>
    </w:r>
    <w:r>
      <w:t xml:space="preserve"> </w:t>
    </w:r>
    <w:r w:rsidR="00B47FDA">
      <w:rPr>
        <w:rFonts w:hint="eastAsia"/>
      </w:rPr>
      <w:t>581</w:t>
    </w:r>
    <w:r w:rsidR="009E77F4">
      <w:t>.</w:t>
    </w:r>
    <w:r w:rsidR="00D63A96">
      <w:rPr>
        <w:rFonts w:hint="eastAsia"/>
      </w:rPr>
      <w:t>15</w:t>
    </w:r>
    <w:r>
      <w:t>—</w:t>
    </w:r>
    <w:r w:rsidR="009E77F4">
      <w:t>202X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723" w:rsidRDefault="00C15723">
    <w:pPr>
      <w:pStyle w:val="af5"/>
    </w:pPr>
    <w:r>
      <w:t>YS</w:t>
    </w:r>
    <w:r w:rsidR="009E77F4">
      <w:t>/</w:t>
    </w:r>
    <w:r w:rsidR="009E77F4">
      <w:rPr>
        <w:rFonts w:hint="eastAsia"/>
      </w:rPr>
      <w:t>T</w:t>
    </w:r>
    <w:r>
      <w:t xml:space="preserve"> </w:t>
    </w:r>
    <w:r w:rsidR="007922FE">
      <w:rPr>
        <w:rFonts w:hint="eastAsia"/>
      </w:rPr>
      <w:t>581</w:t>
    </w:r>
    <w:r w:rsidR="009E77F4">
      <w:t>.</w:t>
    </w:r>
    <w:r w:rsidR="00D63A96">
      <w:rPr>
        <w:rFonts w:hint="eastAsia"/>
      </w:rPr>
      <w:t>15</w:t>
    </w:r>
    <w:r>
      <w:t>—</w:t>
    </w:r>
    <w:r w:rsidR="009E77F4">
      <w:t>202X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723" w:rsidRDefault="00C15723">
    <w:pPr>
      <w:pStyle w:val="af6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15CD"/>
    <w:multiLevelType w:val="multilevel"/>
    <w:tmpl w:val="040A15CD"/>
    <w:lvl w:ilvl="0">
      <w:start w:val="1"/>
      <w:numFmt w:val="none"/>
      <w:suff w:val="nothing"/>
      <w:lvlText w:val="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pStyle w:val="a"/>
      <w:isLgl/>
      <w:suff w:val="nothing"/>
      <w:lvlText w:val="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142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>
    <w:nsid w:val="646260FA"/>
    <w:multiLevelType w:val="multilevel"/>
    <w:tmpl w:val="646260FA"/>
    <w:lvl w:ilvl="0">
      <w:start w:val="1"/>
      <w:numFmt w:val="decimal"/>
      <w:pStyle w:val="a0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657D3FBC"/>
    <w:multiLevelType w:val="multilevel"/>
    <w:tmpl w:val="657D3FBC"/>
    <w:lvl w:ilvl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pStyle w:val="a1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2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>
    <w:nsid w:val="6CEA2025"/>
    <w:multiLevelType w:val="multilevel"/>
    <w:tmpl w:val="6CEA2025"/>
    <w:lvl w:ilvl="0">
      <w:start w:val="1"/>
      <w:numFmt w:val="none"/>
      <w:pStyle w:val="a3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4"/>
      <w:suff w:val="nothing"/>
      <w:lvlText w:val="%1%2　"/>
      <w:lvlJc w:val="left"/>
      <w:pPr>
        <w:ind w:left="36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5"/>
      <w:suff w:val="nothing"/>
      <w:lvlText w:val="%1%2.%3　"/>
      <w:lvlJc w:val="left"/>
      <w:pPr>
        <w:ind w:left="500" w:firstLine="0"/>
      </w:pPr>
    </w:lvl>
    <w:lvl w:ilvl="3">
      <w:start w:val="1"/>
      <w:numFmt w:val="decimal"/>
      <w:pStyle w:val="a6"/>
      <w:suff w:val="nothing"/>
      <w:lvlText w:val="%1%2.%3.%4　"/>
      <w:lvlJc w:val="left"/>
      <w:pPr>
        <w:ind w:left="1306" w:firstLine="0"/>
      </w:p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7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8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2"/>
  <w:drawingGridVerticalSpacing w:val="3"/>
  <w:displayHorizontalDrawingGridEvery w:val="0"/>
  <w:displayVerticalDrawingGridEvery w:val="2"/>
  <w:characterSpacingControl w:val="compressPunctuation"/>
  <w:savePreviewPicture/>
  <w:hdrShapeDefaults>
    <o:shapedefaults v:ext="edit" spidmax="204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6FC"/>
    <w:rsid w:val="00000A8C"/>
    <w:rsid w:val="00000AE4"/>
    <w:rsid w:val="00000D9A"/>
    <w:rsid w:val="0000551A"/>
    <w:rsid w:val="0000600A"/>
    <w:rsid w:val="00017714"/>
    <w:rsid w:val="000226D4"/>
    <w:rsid w:val="000235A4"/>
    <w:rsid w:val="00026C70"/>
    <w:rsid w:val="00026DD2"/>
    <w:rsid w:val="000315D6"/>
    <w:rsid w:val="00031603"/>
    <w:rsid w:val="00033132"/>
    <w:rsid w:val="00033D57"/>
    <w:rsid w:val="00035AA5"/>
    <w:rsid w:val="00036A01"/>
    <w:rsid w:val="00041648"/>
    <w:rsid w:val="00041E3C"/>
    <w:rsid w:val="000458A0"/>
    <w:rsid w:val="0004699E"/>
    <w:rsid w:val="0004707B"/>
    <w:rsid w:val="00047817"/>
    <w:rsid w:val="00050A43"/>
    <w:rsid w:val="00051855"/>
    <w:rsid w:val="000522D7"/>
    <w:rsid w:val="000541AC"/>
    <w:rsid w:val="00054AFB"/>
    <w:rsid w:val="000553A6"/>
    <w:rsid w:val="00055E78"/>
    <w:rsid w:val="00056A57"/>
    <w:rsid w:val="0006064D"/>
    <w:rsid w:val="000608E9"/>
    <w:rsid w:val="00061545"/>
    <w:rsid w:val="0006219C"/>
    <w:rsid w:val="00066AA2"/>
    <w:rsid w:val="000712BC"/>
    <w:rsid w:val="00072E6D"/>
    <w:rsid w:val="000749D3"/>
    <w:rsid w:val="00074DE9"/>
    <w:rsid w:val="000762BD"/>
    <w:rsid w:val="00080166"/>
    <w:rsid w:val="00085277"/>
    <w:rsid w:val="000908D6"/>
    <w:rsid w:val="00090917"/>
    <w:rsid w:val="00094629"/>
    <w:rsid w:val="00095533"/>
    <w:rsid w:val="00097127"/>
    <w:rsid w:val="000A2448"/>
    <w:rsid w:val="000A44FA"/>
    <w:rsid w:val="000A76A6"/>
    <w:rsid w:val="000B3377"/>
    <w:rsid w:val="000C0D76"/>
    <w:rsid w:val="000C28F3"/>
    <w:rsid w:val="000C347D"/>
    <w:rsid w:val="000C5EAA"/>
    <w:rsid w:val="000D02F9"/>
    <w:rsid w:val="000D1B5E"/>
    <w:rsid w:val="000D6C55"/>
    <w:rsid w:val="000E1EC9"/>
    <w:rsid w:val="000E2015"/>
    <w:rsid w:val="000E3BAF"/>
    <w:rsid w:val="000E3F54"/>
    <w:rsid w:val="000E6573"/>
    <w:rsid w:val="000E7162"/>
    <w:rsid w:val="000F08EB"/>
    <w:rsid w:val="000F1E34"/>
    <w:rsid w:val="000F2A34"/>
    <w:rsid w:val="000F41E3"/>
    <w:rsid w:val="000F51A2"/>
    <w:rsid w:val="000F5C0F"/>
    <w:rsid w:val="00101BB3"/>
    <w:rsid w:val="001036BF"/>
    <w:rsid w:val="001040B0"/>
    <w:rsid w:val="001043AA"/>
    <w:rsid w:val="00105004"/>
    <w:rsid w:val="0010695C"/>
    <w:rsid w:val="00107F8B"/>
    <w:rsid w:val="001116C4"/>
    <w:rsid w:val="00114E79"/>
    <w:rsid w:val="00120F99"/>
    <w:rsid w:val="00121033"/>
    <w:rsid w:val="00121BF7"/>
    <w:rsid w:val="00123201"/>
    <w:rsid w:val="00125DE8"/>
    <w:rsid w:val="00127943"/>
    <w:rsid w:val="00130A7A"/>
    <w:rsid w:val="00131219"/>
    <w:rsid w:val="00132C19"/>
    <w:rsid w:val="00135A11"/>
    <w:rsid w:val="00135D81"/>
    <w:rsid w:val="0013793E"/>
    <w:rsid w:val="00140D3C"/>
    <w:rsid w:val="00141451"/>
    <w:rsid w:val="00143675"/>
    <w:rsid w:val="001449EC"/>
    <w:rsid w:val="00145187"/>
    <w:rsid w:val="001453FD"/>
    <w:rsid w:val="00147748"/>
    <w:rsid w:val="00147E7E"/>
    <w:rsid w:val="00150188"/>
    <w:rsid w:val="001520AD"/>
    <w:rsid w:val="001552A2"/>
    <w:rsid w:val="0016197B"/>
    <w:rsid w:val="001640CB"/>
    <w:rsid w:val="0016505B"/>
    <w:rsid w:val="001673DD"/>
    <w:rsid w:val="001700AF"/>
    <w:rsid w:val="00172FA3"/>
    <w:rsid w:val="00177B20"/>
    <w:rsid w:val="001811D5"/>
    <w:rsid w:val="00181CB9"/>
    <w:rsid w:val="00191004"/>
    <w:rsid w:val="00191419"/>
    <w:rsid w:val="00193BF0"/>
    <w:rsid w:val="001A0139"/>
    <w:rsid w:val="001A4DB1"/>
    <w:rsid w:val="001A57B0"/>
    <w:rsid w:val="001A678A"/>
    <w:rsid w:val="001A7E40"/>
    <w:rsid w:val="001B4A2B"/>
    <w:rsid w:val="001B6911"/>
    <w:rsid w:val="001C08BF"/>
    <w:rsid w:val="001C2A32"/>
    <w:rsid w:val="001C6A57"/>
    <w:rsid w:val="001E3137"/>
    <w:rsid w:val="001E56D8"/>
    <w:rsid w:val="001E6A60"/>
    <w:rsid w:val="001E769E"/>
    <w:rsid w:val="002035B8"/>
    <w:rsid w:val="00203631"/>
    <w:rsid w:val="00203C47"/>
    <w:rsid w:val="00206BB1"/>
    <w:rsid w:val="00207188"/>
    <w:rsid w:val="002075D1"/>
    <w:rsid w:val="00207FF5"/>
    <w:rsid w:val="002102F3"/>
    <w:rsid w:val="00211540"/>
    <w:rsid w:val="00213C0D"/>
    <w:rsid w:val="00216444"/>
    <w:rsid w:val="0022071D"/>
    <w:rsid w:val="002230DF"/>
    <w:rsid w:val="00225A20"/>
    <w:rsid w:val="00226C3E"/>
    <w:rsid w:val="00227F9C"/>
    <w:rsid w:val="00231DA4"/>
    <w:rsid w:val="00233B1F"/>
    <w:rsid w:val="00241799"/>
    <w:rsid w:val="00241EEF"/>
    <w:rsid w:val="00242FAA"/>
    <w:rsid w:val="00253EF5"/>
    <w:rsid w:val="00255178"/>
    <w:rsid w:val="00255262"/>
    <w:rsid w:val="00257888"/>
    <w:rsid w:val="002605C8"/>
    <w:rsid w:val="002636F4"/>
    <w:rsid w:val="00263A2E"/>
    <w:rsid w:val="00263F18"/>
    <w:rsid w:val="00263F93"/>
    <w:rsid w:val="00266946"/>
    <w:rsid w:val="002746CF"/>
    <w:rsid w:val="00275B21"/>
    <w:rsid w:val="00281C2E"/>
    <w:rsid w:val="002829A3"/>
    <w:rsid w:val="00283984"/>
    <w:rsid w:val="00286BFE"/>
    <w:rsid w:val="00291BE9"/>
    <w:rsid w:val="002949F5"/>
    <w:rsid w:val="00294EEB"/>
    <w:rsid w:val="00295A57"/>
    <w:rsid w:val="00295C53"/>
    <w:rsid w:val="00295DDC"/>
    <w:rsid w:val="00297C01"/>
    <w:rsid w:val="002A060F"/>
    <w:rsid w:val="002A0E45"/>
    <w:rsid w:val="002A595B"/>
    <w:rsid w:val="002A6886"/>
    <w:rsid w:val="002B16FD"/>
    <w:rsid w:val="002B2217"/>
    <w:rsid w:val="002B23C8"/>
    <w:rsid w:val="002B27E5"/>
    <w:rsid w:val="002B3FF0"/>
    <w:rsid w:val="002B59DE"/>
    <w:rsid w:val="002C1F8D"/>
    <w:rsid w:val="002C379A"/>
    <w:rsid w:val="002C4BC9"/>
    <w:rsid w:val="002C5F63"/>
    <w:rsid w:val="002C76C8"/>
    <w:rsid w:val="002D7995"/>
    <w:rsid w:val="002D7BD9"/>
    <w:rsid w:val="002E19A4"/>
    <w:rsid w:val="002E3FFC"/>
    <w:rsid w:val="002E4C01"/>
    <w:rsid w:val="002E7631"/>
    <w:rsid w:val="002F1848"/>
    <w:rsid w:val="002F28A4"/>
    <w:rsid w:val="002F2F79"/>
    <w:rsid w:val="002F4B8E"/>
    <w:rsid w:val="00301122"/>
    <w:rsid w:val="00307DE0"/>
    <w:rsid w:val="003120C5"/>
    <w:rsid w:val="00312419"/>
    <w:rsid w:val="0031333A"/>
    <w:rsid w:val="0031673F"/>
    <w:rsid w:val="00316A00"/>
    <w:rsid w:val="00320FF3"/>
    <w:rsid w:val="00321E2E"/>
    <w:rsid w:val="00326010"/>
    <w:rsid w:val="00326118"/>
    <w:rsid w:val="00330574"/>
    <w:rsid w:val="00330DBC"/>
    <w:rsid w:val="00333BAD"/>
    <w:rsid w:val="003341DE"/>
    <w:rsid w:val="00336300"/>
    <w:rsid w:val="003365FC"/>
    <w:rsid w:val="00337093"/>
    <w:rsid w:val="00337A6D"/>
    <w:rsid w:val="00341EDE"/>
    <w:rsid w:val="00344A6A"/>
    <w:rsid w:val="00344B53"/>
    <w:rsid w:val="00345CD8"/>
    <w:rsid w:val="00345D30"/>
    <w:rsid w:val="00346F74"/>
    <w:rsid w:val="00350A2F"/>
    <w:rsid w:val="00354AA1"/>
    <w:rsid w:val="00360FB6"/>
    <w:rsid w:val="003629E5"/>
    <w:rsid w:val="00364079"/>
    <w:rsid w:val="00364889"/>
    <w:rsid w:val="00364D0F"/>
    <w:rsid w:val="00372C0C"/>
    <w:rsid w:val="00372EFA"/>
    <w:rsid w:val="003733F5"/>
    <w:rsid w:val="00376310"/>
    <w:rsid w:val="00376616"/>
    <w:rsid w:val="00377783"/>
    <w:rsid w:val="00383C1C"/>
    <w:rsid w:val="00384566"/>
    <w:rsid w:val="003851ED"/>
    <w:rsid w:val="00385476"/>
    <w:rsid w:val="00386EDF"/>
    <w:rsid w:val="0039050F"/>
    <w:rsid w:val="00391915"/>
    <w:rsid w:val="00391EA7"/>
    <w:rsid w:val="00391F54"/>
    <w:rsid w:val="0039268F"/>
    <w:rsid w:val="0039458C"/>
    <w:rsid w:val="003A3553"/>
    <w:rsid w:val="003A4038"/>
    <w:rsid w:val="003A43B0"/>
    <w:rsid w:val="003A4439"/>
    <w:rsid w:val="003B261B"/>
    <w:rsid w:val="003B29C7"/>
    <w:rsid w:val="003B2EAE"/>
    <w:rsid w:val="003B5186"/>
    <w:rsid w:val="003C0DE0"/>
    <w:rsid w:val="003C33D4"/>
    <w:rsid w:val="003C3E76"/>
    <w:rsid w:val="003C5714"/>
    <w:rsid w:val="003C7859"/>
    <w:rsid w:val="003C7E38"/>
    <w:rsid w:val="003D0FC7"/>
    <w:rsid w:val="003D37B9"/>
    <w:rsid w:val="003D4AC0"/>
    <w:rsid w:val="003D5436"/>
    <w:rsid w:val="003D5759"/>
    <w:rsid w:val="003D6732"/>
    <w:rsid w:val="003E28D6"/>
    <w:rsid w:val="003E3FF1"/>
    <w:rsid w:val="003E4828"/>
    <w:rsid w:val="003E58C6"/>
    <w:rsid w:val="003F3316"/>
    <w:rsid w:val="003F5707"/>
    <w:rsid w:val="003F5EBA"/>
    <w:rsid w:val="003F76DB"/>
    <w:rsid w:val="00400BBC"/>
    <w:rsid w:val="00401007"/>
    <w:rsid w:val="004020D9"/>
    <w:rsid w:val="004021D3"/>
    <w:rsid w:val="00402B38"/>
    <w:rsid w:val="00403859"/>
    <w:rsid w:val="00403A55"/>
    <w:rsid w:val="0040467D"/>
    <w:rsid w:val="00406C53"/>
    <w:rsid w:val="0040724D"/>
    <w:rsid w:val="004072A5"/>
    <w:rsid w:val="0040754F"/>
    <w:rsid w:val="00410EA6"/>
    <w:rsid w:val="0041169D"/>
    <w:rsid w:val="004122B1"/>
    <w:rsid w:val="00414202"/>
    <w:rsid w:val="00420261"/>
    <w:rsid w:val="00420638"/>
    <w:rsid w:val="00420951"/>
    <w:rsid w:val="00420BAD"/>
    <w:rsid w:val="004216D7"/>
    <w:rsid w:val="00424C1B"/>
    <w:rsid w:val="004312F4"/>
    <w:rsid w:val="004325D6"/>
    <w:rsid w:val="004338BD"/>
    <w:rsid w:val="004344AA"/>
    <w:rsid w:val="00434ED3"/>
    <w:rsid w:val="00440C46"/>
    <w:rsid w:val="0044355B"/>
    <w:rsid w:val="00443674"/>
    <w:rsid w:val="00443743"/>
    <w:rsid w:val="004458CD"/>
    <w:rsid w:val="00445A01"/>
    <w:rsid w:val="004476F1"/>
    <w:rsid w:val="00447A25"/>
    <w:rsid w:val="00452B19"/>
    <w:rsid w:val="00453337"/>
    <w:rsid w:val="00453E75"/>
    <w:rsid w:val="00454AA1"/>
    <w:rsid w:val="00455E98"/>
    <w:rsid w:val="00457C99"/>
    <w:rsid w:val="0046090D"/>
    <w:rsid w:val="00463330"/>
    <w:rsid w:val="00463CBF"/>
    <w:rsid w:val="0046497A"/>
    <w:rsid w:val="00467743"/>
    <w:rsid w:val="00467D6A"/>
    <w:rsid w:val="00471F47"/>
    <w:rsid w:val="00473D50"/>
    <w:rsid w:val="004752E5"/>
    <w:rsid w:val="0047534A"/>
    <w:rsid w:val="00475C2D"/>
    <w:rsid w:val="00476DFF"/>
    <w:rsid w:val="004772D7"/>
    <w:rsid w:val="00477D00"/>
    <w:rsid w:val="00482593"/>
    <w:rsid w:val="00490650"/>
    <w:rsid w:val="00492060"/>
    <w:rsid w:val="0049242A"/>
    <w:rsid w:val="00494123"/>
    <w:rsid w:val="00495A3E"/>
    <w:rsid w:val="004A16C1"/>
    <w:rsid w:val="004A4755"/>
    <w:rsid w:val="004A645D"/>
    <w:rsid w:val="004A7623"/>
    <w:rsid w:val="004B0F2F"/>
    <w:rsid w:val="004B1651"/>
    <w:rsid w:val="004B2318"/>
    <w:rsid w:val="004B3C89"/>
    <w:rsid w:val="004B3DCC"/>
    <w:rsid w:val="004C009E"/>
    <w:rsid w:val="004C0FA9"/>
    <w:rsid w:val="004C1896"/>
    <w:rsid w:val="004C3B52"/>
    <w:rsid w:val="004C418A"/>
    <w:rsid w:val="004C4713"/>
    <w:rsid w:val="004C4DCE"/>
    <w:rsid w:val="004D14B4"/>
    <w:rsid w:val="004D2141"/>
    <w:rsid w:val="004D51A6"/>
    <w:rsid w:val="004D7D70"/>
    <w:rsid w:val="004E0FED"/>
    <w:rsid w:val="004E1066"/>
    <w:rsid w:val="004E3CB4"/>
    <w:rsid w:val="004E5AE3"/>
    <w:rsid w:val="004E6F4F"/>
    <w:rsid w:val="004F1228"/>
    <w:rsid w:val="004F30E4"/>
    <w:rsid w:val="004F5321"/>
    <w:rsid w:val="004F6A56"/>
    <w:rsid w:val="00500783"/>
    <w:rsid w:val="00507EB1"/>
    <w:rsid w:val="00510CDD"/>
    <w:rsid w:val="00511731"/>
    <w:rsid w:val="00517E10"/>
    <w:rsid w:val="00520776"/>
    <w:rsid w:val="00520A62"/>
    <w:rsid w:val="00525988"/>
    <w:rsid w:val="00526605"/>
    <w:rsid w:val="0053599A"/>
    <w:rsid w:val="0054039A"/>
    <w:rsid w:val="00542A9A"/>
    <w:rsid w:val="0054678A"/>
    <w:rsid w:val="00551006"/>
    <w:rsid w:val="00551972"/>
    <w:rsid w:val="005535E9"/>
    <w:rsid w:val="005557C6"/>
    <w:rsid w:val="00556031"/>
    <w:rsid w:val="00556926"/>
    <w:rsid w:val="00571B1C"/>
    <w:rsid w:val="005728A2"/>
    <w:rsid w:val="005728E5"/>
    <w:rsid w:val="005766C6"/>
    <w:rsid w:val="005811A9"/>
    <w:rsid w:val="0058559B"/>
    <w:rsid w:val="00590D77"/>
    <w:rsid w:val="0059209F"/>
    <w:rsid w:val="005962F6"/>
    <w:rsid w:val="005971CC"/>
    <w:rsid w:val="005A1823"/>
    <w:rsid w:val="005A52D7"/>
    <w:rsid w:val="005A57FD"/>
    <w:rsid w:val="005A5F5F"/>
    <w:rsid w:val="005B5861"/>
    <w:rsid w:val="005B5B4B"/>
    <w:rsid w:val="005B62AC"/>
    <w:rsid w:val="005C1182"/>
    <w:rsid w:val="005C18D9"/>
    <w:rsid w:val="005C218E"/>
    <w:rsid w:val="005C2F36"/>
    <w:rsid w:val="005C5765"/>
    <w:rsid w:val="005C6B0C"/>
    <w:rsid w:val="005D1EE9"/>
    <w:rsid w:val="005D4353"/>
    <w:rsid w:val="005D4D7B"/>
    <w:rsid w:val="005D5BFF"/>
    <w:rsid w:val="005D665E"/>
    <w:rsid w:val="005E25E3"/>
    <w:rsid w:val="005E411A"/>
    <w:rsid w:val="005F032E"/>
    <w:rsid w:val="005F1594"/>
    <w:rsid w:val="005F49F9"/>
    <w:rsid w:val="005F67D8"/>
    <w:rsid w:val="005F7242"/>
    <w:rsid w:val="0060021F"/>
    <w:rsid w:val="00601BCD"/>
    <w:rsid w:val="0061194A"/>
    <w:rsid w:val="006123C1"/>
    <w:rsid w:val="00612774"/>
    <w:rsid w:val="00614359"/>
    <w:rsid w:val="00615FDE"/>
    <w:rsid w:val="00617A6A"/>
    <w:rsid w:val="00620643"/>
    <w:rsid w:val="00621D71"/>
    <w:rsid w:val="0062648E"/>
    <w:rsid w:val="006266D0"/>
    <w:rsid w:val="006272A0"/>
    <w:rsid w:val="006279EE"/>
    <w:rsid w:val="006328EA"/>
    <w:rsid w:val="0063466D"/>
    <w:rsid w:val="00635299"/>
    <w:rsid w:val="00635D94"/>
    <w:rsid w:val="00636403"/>
    <w:rsid w:val="006430A6"/>
    <w:rsid w:val="00645DA5"/>
    <w:rsid w:val="00647E2F"/>
    <w:rsid w:val="0065164C"/>
    <w:rsid w:val="00653A74"/>
    <w:rsid w:val="006578A6"/>
    <w:rsid w:val="00657900"/>
    <w:rsid w:val="00657B1E"/>
    <w:rsid w:val="0066057B"/>
    <w:rsid w:val="0066086B"/>
    <w:rsid w:val="00660DA3"/>
    <w:rsid w:val="0066106E"/>
    <w:rsid w:val="00661BD5"/>
    <w:rsid w:val="00662EAA"/>
    <w:rsid w:val="00666D12"/>
    <w:rsid w:val="0066749D"/>
    <w:rsid w:val="00670305"/>
    <w:rsid w:val="00670C40"/>
    <w:rsid w:val="00671540"/>
    <w:rsid w:val="0067223C"/>
    <w:rsid w:val="006735E2"/>
    <w:rsid w:val="00680863"/>
    <w:rsid w:val="00681C65"/>
    <w:rsid w:val="00682A3F"/>
    <w:rsid w:val="00682CEE"/>
    <w:rsid w:val="006834C0"/>
    <w:rsid w:val="0068372D"/>
    <w:rsid w:val="0068498B"/>
    <w:rsid w:val="006871DC"/>
    <w:rsid w:val="00687415"/>
    <w:rsid w:val="00694778"/>
    <w:rsid w:val="00694C00"/>
    <w:rsid w:val="006958CC"/>
    <w:rsid w:val="00696BCD"/>
    <w:rsid w:val="006A2317"/>
    <w:rsid w:val="006A35C9"/>
    <w:rsid w:val="006A3C7B"/>
    <w:rsid w:val="006A65D2"/>
    <w:rsid w:val="006A6C43"/>
    <w:rsid w:val="006B386B"/>
    <w:rsid w:val="006B3FBE"/>
    <w:rsid w:val="006B4523"/>
    <w:rsid w:val="006B4E1E"/>
    <w:rsid w:val="006B5050"/>
    <w:rsid w:val="006C0EF7"/>
    <w:rsid w:val="006C2275"/>
    <w:rsid w:val="006C2978"/>
    <w:rsid w:val="006C4117"/>
    <w:rsid w:val="006C46BC"/>
    <w:rsid w:val="006C4DDF"/>
    <w:rsid w:val="006D0CF7"/>
    <w:rsid w:val="006D268D"/>
    <w:rsid w:val="006D3945"/>
    <w:rsid w:val="006D4374"/>
    <w:rsid w:val="006E1CDD"/>
    <w:rsid w:val="006E6C58"/>
    <w:rsid w:val="006E7B21"/>
    <w:rsid w:val="006F101E"/>
    <w:rsid w:val="006F74C6"/>
    <w:rsid w:val="007022F2"/>
    <w:rsid w:val="00702484"/>
    <w:rsid w:val="00707003"/>
    <w:rsid w:val="0071002B"/>
    <w:rsid w:val="00710F0B"/>
    <w:rsid w:val="007122D8"/>
    <w:rsid w:val="00712EE9"/>
    <w:rsid w:val="0071300D"/>
    <w:rsid w:val="00713B1A"/>
    <w:rsid w:val="00714721"/>
    <w:rsid w:val="00714843"/>
    <w:rsid w:val="00715740"/>
    <w:rsid w:val="00715AED"/>
    <w:rsid w:val="007168E7"/>
    <w:rsid w:val="00717E54"/>
    <w:rsid w:val="007231FF"/>
    <w:rsid w:val="00723FEA"/>
    <w:rsid w:val="007249F1"/>
    <w:rsid w:val="00724FD3"/>
    <w:rsid w:val="00735639"/>
    <w:rsid w:val="007357D1"/>
    <w:rsid w:val="00736178"/>
    <w:rsid w:val="00737194"/>
    <w:rsid w:val="00737332"/>
    <w:rsid w:val="00741828"/>
    <w:rsid w:val="0074357A"/>
    <w:rsid w:val="007476D6"/>
    <w:rsid w:val="007501A0"/>
    <w:rsid w:val="00750C10"/>
    <w:rsid w:val="00751C38"/>
    <w:rsid w:val="00760003"/>
    <w:rsid w:val="0076151E"/>
    <w:rsid w:val="007647C2"/>
    <w:rsid w:val="0076648C"/>
    <w:rsid w:val="00766FE1"/>
    <w:rsid w:val="0077178B"/>
    <w:rsid w:val="00771F1C"/>
    <w:rsid w:val="00774E9F"/>
    <w:rsid w:val="007817C1"/>
    <w:rsid w:val="00781B5D"/>
    <w:rsid w:val="007820CB"/>
    <w:rsid w:val="0078243E"/>
    <w:rsid w:val="0078307B"/>
    <w:rsid w:val="00783504"/>
    <w:rsid w:val="00786D0D"/>
    <w:rsid w:val="00787698"/>
    <w:rsid w:val="007922FE"/>
    <w:rsid w:val="00793B97"/>
    <w:rsid w:val="007955A4"/>
    <w:rsid w:val="0079640A"/>
    <w:rsid w:val="007978BA"/>
    <w:rsid w:val="007A1233"/>
    <w:rsid w:val="007A18B7"/>
    <w:rsid w:val="007A335A"/>
    <w:rsid w:val="007A3704"/>
    <w:rsid w:val="007B03A6"/>
    <w:rsid w:val="007B16B7"/>
    <w:rsid w:val="007B26E4"/>
    <w:rsid w:val="007B31A1"/>
    <w:rsid w:val="007B3AD5"/>
    <w:rsid w:val="007B4C19"/>
    <w:rsid w:val="007C0CFD"/>
    <w:rsid w:val="007C401D"/>
    <w:rsid w:val="007C63AB"/>
    <w:rsid w:val="007C695C"/>
    <w:rsid w:val="007D08ED"/>
    <w:rsid w:val="007D0B42"/>
    <w:rsid w:val="007D1504"/>
    <w:rsid w:val="007D1FEB"/>
    <w:rsid w:val="007D398D"/>
    <w:rsid w:val="007E2395"/>
    <w:rsid w:val="007E2FED"/>
    <w:rsid w:val="007E4144"/>
    <w:rsid w:val="007F2155"/>
    <w:rsid w:val="007F4585"/>
    <w:rsid w:val="007F5B00"/>
    <w:rsid w:val="00803DCF"/>
    <w:rsid w:val="008040DA"/>
    <w:rsid w:val="00804A76"/>
    <w:rsid w:val="00807569"/>
    <w:rsid w:val="00813A0B"/>
    <w:rsid w:val="008148A3"/>
    <w:rsid w:val="00814C13"/>
    <w:rsid w:val="00814DFF"/>
    <w:rsid w:val="00816D90"/>
    <w:rsid w:val="00820870"/>
    <w:rsid w:val="0082171C"/>
    <w:rsid w:val="00821BC5"/>
    <w:rsid w:val="00822E40"/>
    <w:rsid w:val="00827D20"/>
    <w:rsid w:val="00831E79"/>
    <w:rsid w:val="00833ED2"/>
    <w:rsid w:val="00834BF6"/>
    <w:rsid w:val="008365F3"/>
    <w:rsid w:val="00843FE5"/>
    <w:rsid w:val="008469FE"/>
    <w:rsid w:val="00853CCE"/>
    <w:rsid w:val="00855740"/>
    <w:rsid w:val="00863A49"/>
    <w:rsid w:val="0086430E"/>
    <w:rsid w:val="00865162"/>
    <w:rsid w:val="00866329"/>
    <w:rsid w:val="00871C9B"/>
    <w:rsid w:val="00874560"/>
    <w:rsid w:val="00875A20"/>
    <w:rsid w:val="00877C4C"/>
    <w:rsid w:val="008808D8"/>
    <w:rsid w:val="008811C8"/>
    <w:rsid w:val="00881BEE"/>
    <w:rsid w:val="00884EDC"/>
    <w:rsid w:val="00884F96"/>
    <w:rsid w:val="008A1CE4"/>
    <w:rsid w:val="008A308A"/>
    <w:rsid w:val="008A4100"/>
    <w:rsid w:val="008A45E8"/>
    <w:rsid w:val="008A4DE0"/>
    <w:rsid w:val="008B205C"/>
    <w:rsid w:val="008B2117"/>
    <w:rsid w:val="008B2A74"/>
    <w:rsid w:val="008B513F"/>
    <w:rsid w:val="008B6930"/>
    <w:rsid w:val="008C0051"/>
    <w:rsid w:val="008C1060"/>
    <w:rsid w:val="008C1DF2"/>
    <w:rsid w:val="008C3FC6"/>
    <w:rsid w:val="008C4060"/>
    <w:rsid w:val="008C4D43"/>
    <w:rsid w:val="008C6629"/>
    <w:rsid w:val="008C6C55"/>
    <w:rsid w:val="008D01B8"/>
    <w:rsid w:val="008D13DC"/>
    <w:rsid w:val="008D2A67"/>
    <w:rsid w:val="008D3B59"/>
    <w:rsid w:val="008D424E"/>
    <w:rsid w:val="008D5428"/>
    <w:rsid w:val="008D5A71"/>
    <w:rsid w:val="008D6EBB"/>
    <w:rsid w:val="008D737B"/>
    <w:rsid w:val="008E0662"/>
    <w:rsid w:val="008E1BCA"/>
    <w:rsid w:val="008E48D9"/>
    <w:rsid w:val="0090052D"/>
    <w:rsid w:val="009009ED"/>
    <w:rsid w:val="00902ABE"/>
    <w:rsid w:val="00903138"/>
    <w:rsid w:val="00905969"/>
    <w:rsid w:val="0091017D"/>
    <w:rsid w:val="009135A8"/>
    <w:rsid w:val="00914705"/>
    <w:rsid w:val="00916605"/>
    <w:rsid w:val="00917454"/>
    <w:rsid w:val="00921938"/>
    <w:rsid w:val="009226FC"/>
    <w:rsid w:val="009238C7"/>
    <w:rsid w:val="009239C1"/>
    <w:rsid w:val="00925062"/>
    <w:rsid w:val="00925960"/>
    <w:rsid w:val="00931195"/>
    <w:rsid w:val="00931E53"/>
    <w:rsid w:val="00933DA9"/>
    <w:rsid w:val="009360F0"/>
    <w:rsid w:val="00936AE8"/>
    <w:rsid w:val="00937E8E"/>
    <w:rsid w:val="009407DE"/>
    <w:rsid w:val="009425C0"/>
    <w:rsid w:val="00945005"/>
    <w:rsid w:val="0095475B"/>
    <w:rsid w:val="009574C7"/>
    <w:rsid w:val="00957EBE"/>
    <w:rsid w:val="00961BC5"/>
    <w:rsid w:val="00964975"/>
    <w:rsid w:val="009653A2"/>
    <w:rsid w:val="00966819"/>
    <w:rsid w:val="00967DD9"/>
    <w:rsid w:val="00970DFF"/>
    <w:rsid w:val="00972868"/>
    <w:rsid w:val="00972B95"/>
    <w:rsid w:val="0097336E"/>
    <w:rsid w:val="009769A0"/>
    <w:rsid w:val="00977970"/>
    <w:rsid w:val="00980E21"/>
    <w:rsid w:val="00982661"/>
    <w:rsid w:val="00985DF8"/>
    <w:rsid w:val="00990594"/>
    <w:rsid w:val="009915D5"/>
    <w:rsid w:val="00995C87"/>
    <w:rsid w:val="00995D6E"/>
    <w:rsid w:val="00997B43"/>
    <w:rsid w:val="009A01CA"/>
    <w:rsid w:val="009A0AF4"/>
    <w:rsid w:val="009A25B4"/>
    <w:rsid w:val="009A3BD8"/>
    <w:rsid w:val="009A403D"/>
    <w:rsid w:val="009A4F67"/>
    <w:rsid w:val="009A6537"/>
    <w:rsid w:val="009A7182"/>
    <w:rsid w:val="009A786E"/>
    <w:rsid w:val="009B2DD9"/>
    <w:rsid w:val="009B4AFC"/>
    <w:rsid w:val="009B571D"/>
    <w:rsid w:val="009C19B5"/>
    <w:rsid w:val="009C1F78"/>
    <w:rsid w:val="009C4B6C"/>
    <w:rsid w:val="009C7CD2"/>
    <w:rsid w:val="009D343E"/>
    <w:rsid w:val="009D6EFB"/>
    <w:rsid w:val="009E12BD"/>
    <w:rsid w:val="009E26F8"/>
    <w:rsid w:val="009E77F4"/>
    <w:rsid w:val="009F0711"/>
    <w:rsid w:val="009F6047"/>
    <w:rsid w:val="00A0338A"/>
    <w:rsid w:val="00A041AF"/>
    <w:rsid w:val="00A0495B"/>
    <w:rsid w:val="00A060BD"/>
    <w:rsid w:val="00A07673"/>
    <w:rsid w:val="00A107F3"/>
    <w:rsid w:val="00A10DEF"/>
    <w:rsid w:val="00A13231"/>
    <w:rsid w:val="00A15237"/>
    <w:rsid w:val="00A15C92"/>
    <w:rsid w:val="00A218E8"/>
    <w:rsid w:val="00A22721"/>
    <w:rsid w:val="00A22BD4"/>
    <w:rsid w:val="00A24C25"/>
    <w:rsid w:val="00A24C49"/>
    <w:rsid w:val="00A26D68"/>
    <w:rsid w:val="00A37D28"/>
    <w:rsid w:val="00A423A3"/>
    <w:rsid w:val="00A43586"/>
    <w:rsid w:val="00A45EEC"/>
    <w:rsid w:val="00A52BA2"/>
    <w:rsid w:val="00A52DF2"/>
    <w:rsid w:val="00A530D2"/>
    <w:rsid w:val="00A531A2"/>
    <w:rsid w:val="00A5506B"/>
    <w:rsid w:val="00A56193"/>
    <w:rsid w:val="00A56E3D"/>
    <w:rsid w:val="00A619C0"/>
    <w:rsid w:val="00A621AE"/>
    <w:rsid w:val="00A62FC4"/>
    <w:rsid w:val="00A63343"/>
    <w:rsid w:val="00A64C4F"/>
    <w:rsid w:val="00A64E49"/>
    <w:rsid w:val="00A65C4E"/>
    <w:rsid w:val="00A71A36"/>
    <w:rsid w:val="00A71AA3"/>
    <w:rsid w:val="00A73128"/>
    <w:rsid w:val="00A73142"/>
    <w:rsid w:val="00A7472F"/>
    <w:rsid w:val="00A80A35"/>
    <w:rsid w:val="00A80F11"/>
    <w:rsid w:val="00A814AF"/>
    <w:rsid w:val="00A8455D"/>
    <w:rsid w:val="00A84B92"/>
    <w:rsid w:val="00A85BA4"/>
    <w:rsid w:val="00A85C10"/>
    <w:rsid w:val="00A85D13"/>
    <w:rsid w:val="00A8728C"/>
    <w:rsid w:val="00A87973"/>
    <w:rsid w:val="00A9022E"/>
    <w:rsid w:val="00A91EA2"/>
    <w:rsid w:val="00A9213C"/>
    <w:rsid w:val="00A93F09"/>
    <w:rsid w:val="00A946EE"/>
    <w:rsid w:val="00A96569"/>
    <w:rsid w:val="00AA128C"/>
    <w:rsid w:val="00AA23A6"/>
    <w:rsid w:val="00AA2CC6"/>
    <w:rsid w:val="00AA2EBF"/>
    <w:rsid w:val="00AA3A4B"/>
    <w:rsid w:val="00AA4907"/>
    <w:rsid w:val="00AA4923"/>
    <w:rsid w:val="00AA7D25"/>
    <w:rsid w:val="00AB0E78"/>
    <w:rsid w:val="00AB0FBD"/>
    <w:rsid w:val="00AB44EE"/>
    <w:rsid w:val="00AB7F97"/>
    <w:rsid w:val="00AC48DE"/>
    <w:rsid w:val="00AC56DD"/>
    <w:rsid w:val="00AC59FA"/>
    <w:rsid w:val="00AC7F9A"/>
    <w:rsid w:val="00AD595C"/>
    <w:rsid w:val="00AD6E0A"/>
    <w:rsid w:val="00AD75FF"/>
    <w:rsid w:val="00AD7ABC"/>
    <w:rsid w:val="00AE0041"/>
    <w:rsid w:val="00AE175D"/>
    <w:rsid w:val="00AE1881"/>
    <w:rsid w:val="00AE405B"/>
    <w:rsid w:val="00AE4E8C"/>
    <w:rsid w:val="00AE677B"/>
    <w:rsid w:val="00AE6EB9"/>
    <w:rsid w:val="00AF51F3"/>
    <w:rsid w:val="00AF55E3"/>
    <w:rsid w:val="00B0075B"/>
    <w:rsid w:val="00B0095E"/>
    <w:rsid w:val="00B02624"/>
    <w:rsid w:val="00B04F43"/>
    <w:rsid w:val="00B05EA9"/>
    <w:rsid w:val="00B069F3"/>
    <w:rsid w:val="00B10A74"/>
    <w:rsid w:val="00B10FB9"/>
    <w:rsid w:val="00B12C9C"/>
    <w:rsid w:val="00B14C07"/>
    <w:rsid w:val="00B15F25"/>
    <w:rsid w:val="00B210BE"/>
    <w:rsid w:val="00B213CC"/>
    <w:rsid w:val="00B22BA5"/>
    <w:rsid w:val="00B2350F"/>
    <w:rsid w:val="00B2441E"/>
    <w:rsid w:val="00B273A1"/>
    <w:rsid w:val="00B31252"/>
    <w:rsid w:val="00B31AA6"/>
    <w:rsid w:val="00B31CD8"/>
    <w:rsid w:val="00B32579"/>
    <w:rsid w:val="00B329FF"/>
    <w:rsid w:val="00B36554"/>
    <w:rsid w:val="00B37E08"/>
    <w:rsid w:val="00B41EFF"/>
    <w:rsid w:val="00B43939"/>
    <w:rsid w:val="00B43AC8"/>
    <w:rsid w:val="00B47FDA"/>
    <w:rsid w:val="00B56D43"/>
    <w:rsid w:val="00B57457"/>
    <w:rsid w:val="00B575FA"/>
    <w:rsid w:val="00B60B2B"/>
    <w:rsid w:val="00B61AC4"/>
    <w:rsid w:val="00B62235"/>
    <w:rsid w:val="00B651DC"/>
    <w:rsid w:val="00B73DFA"/>
    <w:rsid w:val="00B763EF"/>
    <w:rsid w:val="00B767C2"/>
    <w:rsid w:val="00B76E9B"/>
    <w:rsid w:val="00B8078C"/>
    <w:rsid w:val="00B8238C"/>
    <w:rsid w:val="00B9181A"/>
    <w:rsid w:val="00B93BEA"/>
    <w:rsid w:val="00BA0794"/>
    <w:rsid w:val="00BA1B9A"/>
    <w:rsid w:val="00BA57A4"/>
    <w:rsid w:val="00BA5D82"/>
    <w:rsid w:val="00BA62FB"/>
    <w:rsid w:val="00BA6B41"/>
    <w:rsid w:val="00BA6E14"/>
    <w:rsid w:val="00BA7210"/>
    <w:rsid w:val="00BB1C47"/>
    <w:rsid w:val="00BB40AF"/>
    <w:rsid w:val="00BB7577"/>
    <w:rsid w:val="00BC46F8"/>
    <w:rsid w:val="00BC590E"/>
    <w:rsid w:val="00BC5D62"/>
    <w:rsid w:val="00BC7969"/>
    <w:rsid w:val="00BD1884"/>
    <w:rsid w:val="00BD294D"/>
    <w:rsid w:val="00BD29CF"/>
    <w:rsid w:val="00BD5D44"/>
    <w:rsid w:val="00BE0AA4"/>
    <w:rsid w:val="00BE2162"/>
    <w:rsid w:val="00BE4152"/>
    <w:rsid w:val="00BE52FD"/>
    <w:rsid w:val="00BE7CFD"/>
    <w:rsid w:val="00BF267D"/>
    <w:rsid w:val="00C0530C"/>
    <w:rsid w:val="00C107D1"/>
    <w:rsid w:val="00C11AAD"/>
    <w:rsid w:val="00C11C2B"/>
    <w:rsid w:val="00C129C0"/>
    <w:rsid w:val="00C12C6C"/>
    <w:rsid w:val="00C13BC7"/>
    <w:rsid w:val="00C15723"/>
    <w:rsid w:val="00C254B7"/>
    <w:rsid w:val="00C255AB"/>
    <w:rsid w:val="00C26AC2"/>
    <w:rsid w:val="00C30160"/>
    <w:rsid w:val="00C31F71"/>
    <w:rsid w:val="00C36A18"/>
    <w:rsid w:val="00C43CDF"/>
    <w:rsid w:val="00C444E9"/>
    <w:rsid w:val="00C44942"/>
    <w:rsid w:val="00C45A80"/>
    <w:rsid w:val="00C47E01"/>
    <w:rsid w:val="00C50F21"/>
    <w:rsid w:val="00C525A4"/>
    <w:rsid w:val="00C5465E"/>
    <w:rsid w:val="00C5710F"/>
    <w:rsid w:val="00C57BAB"/>
    <w:rsid w:val="00C6256A"/>
    <w:rsid w:val="00C63EFE"/>
    <w:rsid w:val="00C70310"/>
    <w:rsid w:val="00C75029"/>
    <w:rsid w:val="00C7683D"/>
    <w:rsid w:val="00C76A5A"/>
    <w:rsid w:val="00C80C26"/>
    <w:rsid w:val="00C80E52"/>
    <w:rsid w:val="00C817CC"/>
    <w:rsid w:val="00C81D8E"/>
    <w:rsid w:val="00C823A5"/>
    <w:rsid w:val="00C86581"/>
    <w:rsid w:val="00C87099"/>
    <w:rsid w:val="00C925FB"/>
    <w:rsid w:val="00C93107"/>
    <w:rsid w:val="00C931B7"/>
    <w:rsid w:val="00C9477D"/>
    <w:rsid w:val="00C95764"/>
    <w:rsid w:val="00C9624A"/>
    <w:rsid w:val="00CA18D1"/>
    <w:rsid w:val="00CA2456"/>
    <w:rsid w:val="00CA58A5"/>
    <w:rsid w:val="00CA68CE"/>
    <w:rsid w:val="00CA7155"/>
    <w:rsid w:val="00CC15E7"/>
    <w:rsid w:val="00CC593D"/>
    <w:rsid w:val="00CD07B4"/>
    <w:rsid w:val="00CD6431"/>
    <w:rsid w:val="00CE3508"/>
    <w:rsid w:val="00CE49CD"/>
    <w:rsid w:val="00CE5E93"/>
    <w:rsid w:val="00CE756E"/>
    <w:rsid w:val="00CF0BC7"/>
    <w:rsid w:val="00CF1778"/>
    <w:rsid w:val="00CF3900"/>
    <w:rsid w:val="00CF4AB6"/>
    <w:rsid w:val="00CF532D"/>
    <w:rsid w:val="00CF5544"/>
    <w:rsid w:val="00CF6504"/>
    <w:rsid w:val="00CF6CAF"/>
    <w:rsid w:val="00D01AD9"/>
    <w:rsid w:val="00D024CC"/>
    <w:rsid w:val="00D047E2"/>
    <w:rsid w:val="00D04FA7"/>
    <w:rsid w:val="00D1216A"/>
    <w:rsid w:val="00D155A1"/>
    <w:rsid w:val="00D228B3"/>
    <w:rsid w:val="00D24A3C"/>
    <w:rsid w:val="00D27717"/>
    <w:rsid w:val="00D27B5F"/>
    <w:rsid w:val="00D30A6A"/>
    <w:rsid w:val="00D327BB"/>
    <w:rsid w:val="00D423C2"/>
    <w:rsid w:val="00D42994"/>
    <w:rsid w:val="00D44A94"/>
    <w:rsid w:val="00D45BAE"/>
    <w:rsid w:val="00D551D2"/>
    <w:rsid w:val="00D559A6"/>
    <w:rsid w:val="00D568C8"/>
    <w:rsid w:val="00D578E9"/>
    <w:rsid w:val="00D57AD0"/>
    <w:rsid w:val="00D61119"/>
    <w:rsid w:val="00D6249B"/>
    <w:rsid w:val="00D63A96"/>
    <w:rsid w:val="00D7085D"/>
    <w:rsid w:val="00D70D7F"/>
    <w:rsid w:val="00D74076"/>
    <w:rsid w:val="00D77356"/>
    <w:rsid w:val="00D82E2B"/>
    <w:rsid w:val="00D83C14"/>
    <w:rsid w:val="00D84826"/>
    <w:rsid w:val="00D91E3C"/>
    <w:rsid w:val="00D96208"/>
    <w:rsid w:val="00DA29AA"/>
    <w:rsid w:val="00DB0D22"/>
    <w:rsid w:val="00DB5545"/>
    <w:rsid w:val="00DB55E5"/>
    <w:rsid w:val="00DB6D57"/>
    <w:rsid w:val="00DC0929"/>
    <w:rsid w:val="00DC37B5"/>
    <w:rsid w:val="00DC4631"/>
    <w:rsid w:val="00DD13F4"/>
    <w:rsid w:val="00DD1D07"/>
    <w:rsid w:val="00DD1E7B"/>
    <w:rsid w:val="00DD21EF"/>
    <w:rsid w:val="00DD50FB"/>
    <w:rsid w:val="00DF33E7"/>
    <w:rsid w:val="00DF37B3"/>
    <w:rsid w:val="00DF5B22"/>
    <w:rsid w:val="00DF7A05"/>
    <w:rsid w:val="00E07913"/>
    <w:rsid w:val="00E11A0D"/>
    <w:rsid w:val="00E123D0"/>
    <w:rsid w:val="00E13573"/>
    <w:rsid w:val="00E15ED4"/>
    <w:rsid w:val="00E16D22"/>
    <w:rsid w:val="00E2106D"/>
    <w:rsid w:val="00E21D7B"/>
    <w:rsid w:val="00E339A1"/>
    <w:rsid w:val="00E4006E"/>
    <w:rsid w:val="00E40284"/>
    <w:rsid w:val="00E472BD"/>
    <w:rsid w:val="00E534A8"/>
    <w:rsid w:val="00E57D9E"/>
    <w:rsid w:val="00E623BA"/>
    <w:rsid w:val="00E648B7"/>
    <w:rsid w:val="00E67CC1"/>
    <w:rsid w:val="00E70622"/>
    <w:rsid w:val="00E706F2"/>
    <w:rsid w:val="00E7452F"/>
    <w:rsid w:val="00E813B3"/>
    <w:rsid w:val="00E84BD6"/>
    <w:rsid w:val="00E87F9B"/>
    <w:rsid w:val="00E9172F"/>
    <w:rsid w:val="00E91E50"/>
    <w:rsid w:val="00E97162"/>
    <w:rsid w:val="00E97881"/>
    <w:rsid w:val="00EA32C6"/>
    <w:rsid w:val="00EA4BFA"/>
    <w:rsid w:val="00EA5825"/>
    <w:rsid w:val="00EA7D61"/>
    <w:rsid w:val="00EB10C6"/>
    <w:rsid w:val="00EB21C6"/>
    <w:rsid w:val="00EB4E53"/>
    <w:rsid w:val="00ED0F56"/>
    <w:rsid w:val="00ED4EF7"/>
    <w:rsid w:val="00EE006D"/>
    <w:rsid w:val="00EF2141"/>
    <w:rsid w:val="00EF42C1"/>
    <w:rsid w:val="00EF632D"/>
    <w:rsid w:val="00EF6497"/>
    <w:rsid w:val="00F0364B"/>
    <w:rsid w:val="00F04C68"/>
    <w:rsid w:val="00F055FA"/>
    <w:rsid w:val="00F0647D"/>
    <w:rsid w:val="00F11120"/>
    <w:rsid w:val="00F1122E"/>
    <w:rsid w:val="00F12A71"/>
    <w:rsid w:val="00F12F00"/>
    <w:rsid w:val="00F136F0"/>
    <w:rsid w:val="00F15BCE"/>
    <w:rsid w:val="00F15FAD"/>
    <w:rsid w:val="00F1655B"/>
    <w:rsid w:val="00F16E3A"/>
    <w:rsid w:val="00F25A6B"/>
    <w:rsid w:val="00F26A2F"/>
    <w:rsid w:val="00F366FF"/>
    <w:rsid w:val="00F40002"/>
    <w:rsid w:val="00F443CA"/>
    <w:rsid w:val="00F45C2B"/>
    <w:rsid w:val="00F467B8"/>
    <w:rsid w:val="00F53AD4"/>
    <w:rsid w:val="00F54E34"/>
    <w:rsid w:val="00F62470"/>
    <w:rsid w:val="00F66AF3"/>
    <w:rsid w:val="00F71EFE"/>
    <w:rsid w:val="00F72B71"/>
    <w:rsid w:val="00F8030A"/>
    <w:rsid w:val="00F804AB"/>
    <w:rsid w:val="00F8146D"/>
    <w:rsid w:val="00F855BE"/>
    <w:rsid w:val="00F9010E"/>
    <w:rsid w:val="00F91726"/>
    <w:rsid w:val="00F92010"/>
    <w:rsid w:val="00F94D72"/>
    <w:rsid w:val="00F95963"/>
    <w:rsid w:val="00FA0214"/>
    <w:rsid w:val="00FA2D89"/>
    <w:rsid w:val="00FA4F37"/>
    <w:rsid w:val="00FA65B0"/>
    <w:rsid w:val="00FB5310"/>
    <w:rsid w:val="00FB55BE"/>
    <w:rsid w:val="00FC21B6"/>
    <w:rsid w:val="00FC2617"/>
    <w:rsid w:val="00FC49A5"/>
    <w:rsid w:val="00FC581A"/>
    <w:rsid w:val="00FD04E5"/>
    <w:rsid w:val="00FD1901"/>
    <w:rsid w:val="00FD25D1"/>
    <w:rsid w:val="00FD547F"/>
    <w:rsid w:val="00FD5805"/>
    <w:rsid w:val="00FD5E0A"/>
    <w:rsid w:val="00FE08F2"/>
    <w:rsid w:val="00FE1688"/>
    <w:rsid w:val="00FE6748"/>
    <w:rsid w:val="00FF293D"/>
    <w:rsid w:val="00FF3F9D"/>
    <w:rsid w:val="00FF53EA"/>
    <w:rsid w:val="00FF54BA"/>
    <w:rsid w:val="00FF59F1"/>
    <w:rsid w:val="00FF61F7"/>
    <w:rsid w:val="01E326EE"/>
    <w:rsid w:val="42C637CF"/>
    <w:rsid w:val="47E26E78"/>
    <w:rsid w:val="69A1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semiHidden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9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9"/>
    <w:next w:val="a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9"/>
    <w:next w:val="a9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9"/>
    <w:next w:val="a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9"/>
    <w:next w:val="a9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9"/>
    <w:next w:val="a9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9"/>
    <w:next w:val="a9"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9"/>
    <w:next w:val="a9"/>
    <w:qFormat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9"/>
    <w:next w:val="a9"/>
    <w:qFormat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9"/>
    <w:next w:val="a9"/>
    <w:qFormat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character" w:styleId="HTML">
    <w:name w:val="HTML Variable"/>
    <w:rPr>
      <w:i/>
      <w:iCs/>
    </w:rPr>
  </w:style>
  <w:style w:type="character" w:styleId="ad">
    <w:name w:val="page number"/>
    <w:rPr>
      <w:rFonts w:ascii="Times New Roman" w:eastAsia="宋体" w:hAnsi="Times New Roman"/>
      <w:sz w:val="18"/>
    </w:rPr>
  </w:style>
  <w:style w:type="character" w:styleId="HTML0">
    <w:name w:val="HTML Code"/>
    <w:rPr>
      <w:rFonts w:ascii="Courier New" w:hAnsi="Courier New"/>
      <w:sz w:val="20"/>
      <w:szCs w:val="20"/>
    </w:rPr>
  </w:style>
  <w:style w:type="character" w:styleId="HTML1">
    <w:name w:val="HTML Sample"/>
    <w:rPr>
      <w:rFonts w:ascii="Courier New" w:hAnsi="Courier New"/>
    </w:rPr>
  </w:style>
  <w:style w:type="character" w:styleId="HTML2">
    <w:name w:val="HTML Acronym"/>
    <w:basedOn w:val="aa"/>
  </w:style>
  <w:style w:type="character" w:styleId="ae">
    <w:name w:val="FollowedHyperlink"/>
    <w:rPr>
      <w:color w:val="800080"/>
      <w:u w:val="single"/>
    </w:rPr>
  </w:style>
  <w:style w:type="character" w:styleId="HTML3">
    <w:name w:val="HTML Keyboard"/>
    <w:rPr>
      <w:rFonts w:ascii="Courier New" w:hAnsi="Courier New"/>
      <w:sz w:val="20"/>
      <w:szCs w:val="20"/>
    </w:rPr>
  </w:style>
  <w:style w:type="character" w:styleId="HTML4">
    <w:name w:val="HTML Definition"/>
    <w:rPr>
      <w:i/>
      <w:iCs/>
    </w:rPr>
  </w:style>
  <w:style w:type="character" w:styleId="HTML5">
    <w:name w:val="HTML Typewriter"/>
    <w:rPr>
      <w:rFonts w:ascii="Courier New" w:hAnsi="Courier New"/>
      <w:sz w:val="20"/>
      <w:szCs w:val="20"/>
    </w:rPr>
  </w:style>
  <w:style w:type="character" w:styleId="af">
    <w:name w:val="Hyperlink"/>
    <w:rPr>
      <w:color w:val="0000FF"/>
      <w:u w:val="single"/>
    </w:rPr>
  </w:style>
  <w:style w:type="character" w:styleId="HTML6">
    <w:name w:val="HTML Cite"/>
    <w:rPr>
      <w:i/>
      <w:iCs/>
    </w:rPr>
  </w:style>
  <w:style w:type="character" w:customStyle="1" w:styleId="af0">
    <w:name w:val="个人撰写风格"/>
    <w:rPr>
      <w:rFonts w:ascii="Arial" w:eastAsia="宋体" w:hAnsi="Arial" w:cs="Arial"/>
      <w:color w:val="auto"/>
      <w:sz w:val="20"/>
    </w:rPr>
  </w:style>
  <w:style w:type="character" w:customStyle="1" w:styleId="Char">
    <w:name w:val="一级条标题 Char"/>
    <w:basedOn w:val="Char0"/>
    <w:rPr>
      <w:rFonts w:ascii="黑体" w:eastAsia="黑体"/>
      <w:kern w:val="2"/>
      <w:sz w:val="21"/>
      <w:szCs w:val="24"/>
      <w:lang w:val="en-US" w:eastAsia="zh-CN" w:bidi="ar-SA"/>
    </w:rPr>
  </w:style>
  <w:style w:type="character" w:customStyle="1" w:styleId="Char0">
    <w:name w:val="章标题 Char"/>
    <w:rPr>
      <w:rFonts w:ascii="黑体" w:eastAsia="黑体"/>
      <w:kern w:val="2"/>
      <w:sz w:val="21"/>
      <w:szCs w:val="24"/>
      <w:lang w:val="en-US" w:eastAsia="zh-CN" w:bidi="ar-SA"/>
    </w:rPr>
  </w:style>
  <w:style w:type="character" w:customStyle="1" w:styleId="Char1">
    <w:name w:val="二级条标题 Char"/>
    <w:basedOn w:val="Char"/>
    <w:rPr>
      <w:rFonts w:ascii="黑体" w:eastAsia="黑体"/>
      <w:kern w:val="2"/>
      <w:sz w:val="21"/>
      <w:szCs w:val="24"/>
      <w:lang w:val="en-US" w:eastAsia="zh-CN" w:bidi="ar-SA"/>
    </w:rPr>
  </w:style>
  <w:style w:type="character" w:customStyle="1" w:styleId="Char2">
    <w:name w:val="段 Char"/>
    <w:link w:val="af1"/>
    <w:qFormat/>
    <w:rPr>
      <w:rFonts w:ascii="宋体"/>
      <w:sz w:val="21"/>
      <w:lang w:val="en-US" w:eastAsia="zh-CN" w:bidi="ar-SA"/>
    </w:rPr>
  </w:style>
  <w:style w:type="character" w:customStyle="1" w:styleId="af2">
    <w:name w:val="发布"/>
    <w:rPr>
      <w:spacing w:val="22"/>
      <w:w w:val="100"/>
      <w:position w:val="3"/>
      <w:sz w:val="28"/>
    </w:rPr>
  </w:style>
  <w:style w:type="character" w:customStyle="1" w:styleId="af3">
    <w:name w:val="个人答复风格"/>
    <w:rPr>
      <w:rFonts w:ascii="Arial" w:eastAsia="宋体" w:hAnsi="Arial" w:cs="Arial"/>
      <w:color w:val="auto"/>
      <w:sz w:val="20"/>
    </w:rPr>
  </w:style>
  <w:style w:type="character" w:customStyle="1" w:styleId="CharChar">
    <w:name w:val="三级条标题 Char Char"/>
    <w:basedOn w:val="Char1"/>
    <w:rPr>
      <w:rFonts w:ascii="黑体" w:eastAsia="黑体"/>
      <w:kern w:val="2"/>
      <w:sz w:val="21"/>
      <w:szCs w:val="24"/>
      <w:lang w:val="en-US" w:eastAsia="zh-CN" w:bidi="ar-SA"/>
    </w:rPr>
  </w:style>
  <w:style w:type="character" w:customStyle="1" w:styleId="shorttext1">
    <w:name w:val="short_text1"/>
    <w:rPr>
      <w:sz w:val="26"/>
      <w:szCs w:val="26"/>
    </w:rPr>
  </w:style>
  <w:style w:type="paragraph" w:customStyle="1" w:styleId="af4">
    <w:name w:val="参考文献、索引标题"/>
    <w:basedOn w:val="a3"/>
    <w:next w:val="a9"/>
    <w:pPr>
      <w:numPr>
        <w:numId w:val="0"/>
      </w:numPr>
      <w:spacing w:after="200"/>
    </w:pPr>
    <w:rPr>
      <w:sz w:val="21"/>
    </w:rPr>
  </w:style>
  <w:style w:type="paragraph" w:customStyle="1" w:styleId="10">
    <w:name w:val="1"/>
    <w:basedOn w:val="a9"/>
    <w:next w:val="a9"/>
  </w:style>
  <w:style w:type="paragraph" w:customStyle="1" w:styleId="af5">
    <w:name w:val="标准书眉_奇数页"/>
    <w:next w:val="a9"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20">
    <w:name w:val="封面标准号2"/>
    <w:basedOn w:val="11"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af6">
    <w:name w:val="标准书眉一"/>
    <w:pPr>
      <w:jc w:val="both"/>
    </w:pPr>
  </w:style>
  <w:style w:type="paragraph" w:styleId="af7">
    <w:name w:val="footnote text"/>
    <w:basedOn w:val="a9"/>
    <w:semiHidden/>
    <w:pPr>
      <w:snapToGrid w:val="0"/>
      <w:jc w:val="left"/>
    </w:pPr>
    <w:rPr>
      <w:sz w:val="18"/>
      <w:szCs w:val="18"/>
    </w:rPr>
  </w:style>
  <w:style w:type="paragraph" w:styleId="af8">
    <w:name w:val="Body Text First Indent"/>
    <w:basedOn w:val="af9"/>
    <w:pPr>
      <w:ind w:firstLine="420"/>
    </w:pPr>
    <w:rPr>
      <w:szCs w:val="20"/>
    </w:rPr>
  </w:style>
  <w:style w:type="paragraph" w:styleId="afa">
    <w:name w:val="Body Text Indent"/>
    <w:basedOn w:val="a9"/>
    <w:pPr>
      <w:ind w:firstLineChars="225" w:firstLine="540"/>
    </w:pPr>
    <w:rPr>
      <w:sz w:val="24"/>
    </w:rPr>
  </w:style>
  <w:style w:type="paragraph" w:styleId="af9">
    <w:name w:val="Body Text"/>
    <w:basedOn w:val="a9"/>
    <w:pPr>
      <w:spacing w:after="120"/>
    </w:pPr>
  </w:style>
  <w:style w:type="paragraph" w:customStyle="1" w:styleId="11">
    <w:name w:val="封面标准号1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styleId="afb">
    <w:name w:val="Normal Indent"/>
    <w:basedOn w:val="a9"/>
    <w:pPr>
      <w:ind w:firstLine="420"/>
    </w:pPr>
    <w:rPr>
      <w:szCs w:val="20"/>
    </w:rPr>
  </w:style>
  <w:style w:type="paragraph" w:styleId="HTML7">
    <w:name w:val="HTML Address"/>
    <w:basedOn w:val="a9"/>
    <w:rPr>
      <w:i/>
      <w:iCs/>
    </w:rPr>
  </w:style>
  <w:style w:type="paragraph" w:styleId="afc">
    <w:name w:val="Date"/>
    <w:basedOn w:val="a9"/>
    <w:next w:val="a9"/>
    <w:pPr>
      <w:ind w:leftChars="2500" w:left="100"/>
    </w:pPr>
    <w:rPr>
      <w:rFonts w:ascii="宋体" w:hAnsi="宋体"/>
    </w:rPr>
  </w:style>
  <w:style w:type="paragraph" w:customStyle="1" w:styleId="afd">
    <w:name w:val="发布部门"/>
    <w:next w:val="af1"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spacing w:val="20"/>
      <w:w w:val="135"/>
      <w:sz w:val="36"/>
    </w:rPr>
  </w:style>
  <w:style w:type="paragraph" w:styleId="21">
    <w:name w:val="Body Text Indent 2"/>
    <w:basedOn w:val="a9"/>
    <w:pPr>
      <w:ind w:firstLineChars="100" w:firstLine="210"/>
    </w:pPr>
  </w:style>
  <w:style w:type="paragraph" w:styleId="HTML8">
    <w:name w:val="HTML Preformatted"/>
    <w:basedOn w:val="a9"/>
    <w:rPr>
      <w:rFonts w:ascii="Courier New" w:hAnsi="Courier New" w:cs="Courier New"/>
      <w:sz w:val="20"/>
      <w:szCs w:val="20"/>
    </w:rPr>
  </w:style>
  <w:style w:type="paragraph" w:styleId="afe">
    <w:name w:val="Balloon Text"/>
    <w:basedOn w:val="a9"/>
    <w:semiHidden/>
    <w:rPr>
      <w:sz w:val="18"/>
      <w:szCs w:val="18"/>
    </w:rPr>
  </w:style>
  <w:style w:type="paragraph" w:styleId="aff">
    <w:name w:val="footer"/>
    <w:basedOn w:val="a9"/>
    <w:pPr>
      <w:tabs>
        <w:tab w:val="center" w:pos="4153"/>
        <w:tab w:val="right" w:pos="8306"/>
      </w:tabs>
      <w:snapToGrid w:val="0"/>
      <w:ind w:rightChars="100" w:right="210"/>
      <w:jc w:val="right"/>
    </w:pPr>
    <w:rPr>
      <w:sz w:val="18"/>
      <w:szCs w:val="18"/>
    </w:rPr>
  </w:style>
  <w:style w:type="paragraph" w:styleId="aff0">
    <w:name w:val="header"/>
    <w:basedOn w:val="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Body Text Indent 3"/>
    <w:basedOn w:val="a9"/>
    <w:pPr>
      <w:snapToGrid w:val="0"/>
      <w:ind w:firstLineChars="200" w:firstLine="420"/>
    </w:pPr>
    <w:rPr>
      <w:rFonts w:ascii="宋体" w:hAnsi="宋体"/>
      <w:color w:val="008000"/>
      <w:szCs w:val="21"/>
    </w:rPr>
  </w:style>
  <w:style w:type="paragraph" w:customStyle="1" w:styleId="a5">
    <w:name w:val="一级条标题"/>
    <w:basedOn w:val="a4"/>
    <w:next w:val="af1"/>
    <w:qFormat/>
    <w:pPr>
      <w:numPr>
        <w:ilvl w:val="2"/>
      </w:numPr>
      <w:spacing w:beforeLines="0" w:before="0" w:afterLines="0" w:after="0"/>
      <w:outlineLvl w:val="2"/>
    </w:pPr>
  </w:style>
  <w:style w:type="paragraph" w:styleId="aff1">
    <w:name w:val="Title"/>
    <w:basedOn w:val="a9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aff2">
    <w:name w:val="图表脚注"/>
    <w:next w:val="af1"/>
    <w:pPr>
      <w:ind w:leftChars="200" w:left="300" w:hangingChars="100" w:hanging="100"/>
      <w:jc w:val="both"/>
    </w:pPr>
    <w:rPr>
      <w:rFonts w:ascii="宋体"/>
      <w:sz w:val="18"/>
    </w:rPr>
  </w:style>
  <w:style w:type="paragraph" w:customStyle="1" w:styleId="aff3">
    <w:name w:val="标准标志"/>
    <w:next w:val="a9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f4">
    <w:name w:val="数字编号列项（二级）"/>
    <w:pPr>
      <w:ind w:leftChars="400" w:left="1260" w:hangingChars="200" w:hanging="420"/>
      <w:jc w:val="both"/>
    </w:pPr>
    <w:rPr>
      <w:rFonts w:ascii="宋体"/>
      <w:sz w:val="21"/>
    </w:rPr>
  </w:style>
  <w:style w:type="paragraph" w:customStyle="1" w:styleId="aff5">
    <w:name w:val="封面标准文稿类别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">
    <w:name w:val="二级无标题条"/>
    <w:basedOn w:val="a9"/>
    <w:pPr>
      <w:numPr>
        <w:ilvl w:val="1"/>
        <w:numId w:val="2"/>
      </w:numPr>
    </w:pPr>
  </w:style>
  <w:style w:type="paragraph" w:customStyle="1" w:styleId="aff6">
    <w:name w:val="四级无标题条"/>
    <w:basedOn w:val="a9"/>
  </w:style>
  <w:style w:type="paragraph" w:customStyle="1" w:styleId="110">
    <w:name w:val="11一级条标题"/>
    <w:basedOn w:val="a9"/>
    <w:next w:val="a9"/>
    <w:pPr>
      <w:widowControl/>
      <w:outlineLvl w:val="2"/>
    </w:pPr>
    <w:rPr>
      <w:rFonts w:ascii="黑体" w:eastAsia="黑体"/>
      <w:kern w:val="0"/>
      <w:szCs w:val="20"/>
    </w:rPr>
  </w:style>
  <w:style w:type="paragraph" w:customStyle="1" w:styleId="aff7">
    <w:name w:val="发布日期"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a6">
    <w:name w:val="二级条标题"/>
    <w:basedOn w:val="a5"/>
    <w:next w:val="af1"/>
    <w:qFormat/>
    <w:pPr>
      <w:numPr>
        <w:ilvl w:val="3"/>
      </w:numPr>
      <w:outlineLvl w:val="3"/>
    </w:pPr>
  </w:style>
  <w:style w:type="paragraph" w:customStyle="1" w:styleId="a4">
    <w:name w:val="章标题"/>
    <w:next w:val="af1"/>
    <w:qFormat/>
    <w:pPr>
      <w:numPr>
        <w:ilvl w:val="1"/>
        <w:numId w:val="1"/>
      </w:numPr>
      <w:spacing w:beforeLines="50" w:before="50" w:afterLines="50" w:after="50"/>
      <w:jc w:val="both"/>
      <w:outlineLvl w:val="1"/>
    </w:pPr>
    <w:rPr>
      <w:rFonts w:ascii="黑体" w:eastAsia="黑体"/>
      <w:kern w:val="2"/>
      <w:sz w:val="21"/>
      <w:szCs w:val="24"/>
    </w:rPr>
  </w:style>
  <w:style w:type="paragraph" w:customStyle="1" w:styleId="aff8">
    <w:name w:val="标准书眉_偶数页"/>
    <w:basedOn w:val="af5"/>
    <w:next w:val="a9"/>
    <w:pPr>
      <w:jc w:val="left"/>
    </w:pPr>
  </w:style>
  <w:style w:type="paragraph" w:customStyle="1" w:styleId="af1">
    <w:name w:val="段"/>
    <w:link w:val="Char2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1">
    <w:name w:val="附录章标题"/>
    <w:next w:val="af1"/>
    <w:pPr>
      <w:numPr>
        <w:ilvl w:val="1"/>
        <w:numId w:val="3"/>
      </w:numPr>
      <w:wordWrap w:val="0"/>
      <w:overflowPunct w:val="0"/>
      <w:autoSpaceDE w:val="0"/>
      <w:spacing w:beforeLines="50" w:before="50" w:afterLines="50" w:after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f9">
    <w:name w:val="标准书脚_奇数页"/>
    <w:pPr>
      <w:spacing w:before="120"/>
      <w:jc w:val="right"/>
    </w:pPr>
    <w:rPr>
      <w:sz w:val="18"/>
    </w:rPr>
  </w:style>
  <w:style w:type="paragraph" w:customStyle="1" w:styleId="affa">
    <w:name w:val="封面标准英文名称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fb">
    <w:name w:val="封面一致性程度标识"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fc">
    <w:name w:val="封面标准文稿编辑信息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d">
    <w:name w:val="标准称谓"/>
    <w:next w:val="a9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3">
    <w:name w:val="前言、引言标题"/>
    <w:next w:val="a9"/>
    <w:qFormat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e">
    <w:name w:val="附录一级条标题"/>
    <w:basedOn w:val="a1"/>
    <w:next w:val="af1"/>
    <w:pPr>
      <w:numPr>
        <w:ilvl w:val="0"/>
        <w:numId w:val="0"/>
      </w:numPr>
      <w:autoSpaceDN w:val="0"/>
      <w:spacing w:beforeLines="0" w:before="0" w:afterLines="0" w:after="0"/>
      <w:outlineLvl w:val="2"/>
    </w:pPr>
  </w:style>
  <w:style w:type="paragraph" w:customStyle="1" w:styleId="afff">
    <w:name w:val="标准书脚_偶数页"/>
    <w:pPr>
      <w:spacing w:before="120"/>
    </w:pPr>
    <w:rPr>
      <w:sz w:val="18"/>
    </w:rPr>
  </w:style>
  <w:style w:type="paragraph" w:customStyle="1" w:styleId="afff0">
    <w:name w:val="字母编号列项（一级）"/>
    <w:pPr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fff1">
    <w:name w:val="封面标准代替信息"/>
    <w:basedOn w:val="20"/>
    <w:pPr>
      <w:framePr w:wrap="around"/>
      <w:spacing w:before="57"/>
    </w:pPr>
    <w:rPr>
      <w:rFonts w:ascii="宋体"/>
      <w:sz w:val="21"/>
    </w:rPr>
  </w:style>
  <w:style w:type="paragraph" w:customStyle="1" w:styleId="afff2">
    <w:name w:val="封面标准名称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3">
    <w:name w:val="封面正文"/>
    <w:pPr>
      <w:jc w:val="both"/>
    </w:pPr>
  </w:style>
  <w:style w:type="paragraph" w:customStyle="1" w:styleId="afff4">
    <w:name w:val="附录标识"/>
    <w:basedOn w:val="a3"/>
    <w:pPr>
      <w:numPr>
        <w:numId w:val="0"/>
      </w:numPr>
      <w:tabs>
        <w:tab w:val="left" w:pos="6405"/>
      </w:tabs>
      <w:spacing w:after="200"/>
    </w:pPr>
    <w:rPr>
      <w:sz w:val="21"/>
    </w:rPr>
  </w:style>
  <w:style w:type="paragraph" w:customStyle="1" w:styleId="afff5">
    <w:name w:val="附录表标题"/>
    <w:next w:val="af1"/>
    <w:pPr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fff6">
    <w:name w:val="附录二级条标题"/>
    <w:basedOn w:val="affe"/>
    <w:next w:val="af1"/>
    <w:pPr>
      <w:outlineLvl w:val="3"/>
    </w:pPr>
  </w:style>
  <w:style w:type="paragraph" w:customStyle="1" w:styleId="afff7">
    <w:name w:val="附录三级条标题"/>
    <w:basedOn w:val="afff6"/>
    <w:next w:val="af1"/>
    <w:pPr>
      <w:outlineLvl w:val="4"/>
    </w:pPr>
  </w:style>
  <w:style w:type="paragraph" w:customStyle="1" w:styleId="Char3">
    <w:name w:val="Char"/>
    <w:basedOn w:val="a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2">
    <w:name w:val="附录四级条标题"/>
    <w:basedOn w:val="afff7"/>
    <w:next w:val="af1"/>
    <w:pPr>
      <w:numPr>
        <w:ilvl w:val="5"/>
        <w:numId w:val="3"/>
      </w:numPr>
      <w:outlineLvl w:val="5"/>
    </w:pPr>
  </w:style>
  <w:style w:type="paragraph" w:customStyle="1" w:styleId="afff8">
    <w:name w:val="附录图标题"/>
    <w:next w:val="af1"/>
    <w:pPr>
      <w:jc w:val="center"/>
    </w:pPr>
    <w:rPr>
      <w:rFonts w:ascii="黑体" w:eastAsia="黑体"/>
      <w:sz w:val="21"/>
    </w:rPr>
  </w:style>
  <w:style w:type="paragraph" w:customStyle="1" w:styleId="afff9">
    <w:name w:val="附录五级条标题"/>
    <w:basedOn w:val="a2"/>
    <w:next w:val="af1"/>
    <w:pPr>
      <w:numPr>
        <w:ilvl w:val="0"/>
        <w:numId w:val="0"/>
      </w:numPr>
      <w:outlineLvl w:val="6"/>
    </w:pPr>
  </w:style>
  <w:style w:type="paragraph" w:customStyle="1" w:styleId="afffa">
    <w:name w:val="列项——"/>
    <w:pPr>
      <w:widowControl w:val="0"/>
      <w:tabs>
        <w:tab w:val="left" w:pos="854"/>
      </w:tabs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12">
    <w:name w:val="批注框文本1"/>
    <w:basedOn w:val="a9"/>
    <w:semiHidden/>
    <w:rPr>
      <w:sz w:val="18"/>
      <w:szCs w:val="18"/>
    </w:rPr>
  </w:style>
  <w:style w:type="paragraph" w:customStyle="1" w:styleId="afffb">
    <w:name w:val="列项·"/>
    <w:pPr>
      <w:tabs>
        <w:tab w:val="left" w:pos="840"/>
      </w:tabs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fffc">
    <w:name w:val="目次、标准名称标题"/>
    <w:basedOn w:val="a3"/>
    <w:next w:val="af1"/>
    <w:pPr>
      <w:numPr>
        <w:numId w:val="0"/>
      </w:numPr>
      <w:spacing w:line="460" w:lineRule="exact"/>
    </w:pPr>
  </w:style>
  <w:style w:type="paragraph" w:customStyle="1" w:styleId="afffd">
    <w:name w:val="目次、索引正文"/>
    <w:pPr>
      <w:spacing w:line="320" w:lineRule="exact"/>
      <w:jc w:val="both"/>
    </w:pPr>
    <w:rPr>
      <w:rFonts w:ascii="宋体"/>
      <w:sz w:val="21"/>
    </w:rPr>
  </w:style>
  <w:style w:type="paragraph" w:customStyle="1" w:styleId="afffe">
    <w:name w:val="其他标准称谓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f">
    <w:name w:val="其他发布部门"/>
    <w:basedOn w:val="afd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Char4">
    <w:name w:val="三级条标题 Char"/>
    <w:basedOn w:val="a6"/>
    <w:next w:val="af1"/>
    <w:pPr>
      <w:numPr>
        <w:ilvl w:val="0"/>
        <w:numId w:val="0"/>
      </w:numPr>
      <w:tabs>
        <w:tab w:val="left" w:pos="360"/>
      </w:tabs>
      <w:outlineLvl w:val="4"/>
    </w:pPr>
  </w:style>
  <w:style w:type="paragraph" w:customStyle="1" w:styleId="affff0">
    <w:name w:val="三级无标题条"/>
    <w:basedOn w:val="a9"/>
  </w:style>
  <w:style w:type="paragraph" w:customStyle="1" w:styleId="affff1">
    <w:name w:val="实施日期"/>
    <w:basedOn w:val="aff7"/>
    <w:pPr>
      <w:framePr w:hSpace="0" w:wrap="around" w:xAlign="right"/>
      <w:jc w:val="right"/>
    </w:pPr>
  </w:style>
  <w:style w:type="paragraph" w:customStyle="1" w:styleId="affff2">
    <w:name w:val="示例"/>
    <w:next w:val="af1"/>
    <w:pPr>
      <w:tabs>
        <w:tab w:val="left" w:pos="816"/>
      </w:tabs>
      <w:ind w:firstLineChars="233" w:firstLine="419"/>
      <w:jc w:val="both"/>
    </w:pPr>
    <w:rPr>
      <w:rFonts w:ascii="宋体"/>
      <w:sz w:val="18"/>
    </w:rPr>
  </w:style>
  <w:style w:type="paragraph" w:customStyle="1" w:styleId="affff3">
    <w:name w:val="文献分类号"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affff4">
    <w:name w:val="四级条标题"/>
    <w:basedOn w:val="Char4"/>
    <w:next w:val="af1"/>
    <w:qFormat/>
    <w:pPr>
      <w:tabs>
        <w:tab w:val="clear" w:pos="360"/>
      </w:tabs>
      <w:outlineLvl w:val="5"/>
    </w:pPr>
  </w:style>
  <w:style w:type="paragraph" w:customStyle="1" w:styleId="affff5">
    <w:name w:val="条文脚注"/>
    <w:basedOn w:val="af7"/>
    <w:pPr>
      <w:ind w:leftChars="200" w:left="780" w:hangingChars="200" w:hanging="360"/>
      <w:jc w:val="both"/>
    </w:pPr>
    <w:rPr>
      <w:rFonts w:ascii="宋体"/>
    </w:rPr>
  </w:style>
  <w:style w:type="paragraph" w:customStyle="1" w:styleId="a7">
    <w:name w:val="无标题条"/>
    <w:next w:val="af1"/>
    <w:pPr>
      <w:numPr>
        <w:ilvl w:val="5"/>
        <w:numId w:val="1"/>
      </w:numPr>
      <w:jc w:val="both"/>
    </w:pPr>
    <w:rPr>
      <w:sz w:val="21"/>
    </w:rPr>
  </w:style>
  <w:style w:type="paragraph" w:customStyle="1" w:styleId="affff6">
    <w:name w:val="五级条标题"/>
    <w:basedOn w:val="affff4"/>
    <w:next w:val="af1"/>
    <w:qFormat/>
    <w:pPr>
      <w:tabs>
        <w:tab w:val="left" w:pos="360"/>
      </w:tabs>
      <w:outlineLvl w:val="6"/>
    </w:pPr>
  </w:style>
  <w:style w:type="paragraph" w:customStyle="1" w:styleId="affff7">
    <w:name w:val="五级无标题条"/>
    <w:basedOn w:val="a9"/>
  </w:style>
  <w:style w:type="paragraph" w:customStyle="1" w:styleId="a8">
    <w:name w:val="一级无标题条"/>
    <w:basedOn w:val="a9"/>
    <w:pPr>
      <w:numPr>
        <w:ilvl w:val="6"/>
        <w:numId w:val="1"/>
      </w:numPr>
    </w:pPr>
  </w:style>
  <w:style w:type="paragraph" w:customStyle="1" w:styleId="a0">
    <w:name w:val="正文表标题"/>
    <w:next w:val="af1"/>
    <w:pPr>
      <w:numPr>
        <w:numId w:val="4"/>
      </w:numPr>
      <w:jc w:val="center"/>
    </w:pPr>
    <w:rPr>
      <w:rFonts w:ascii="黑体" w:eastAsia="黑体"/>
      <w:sz w:val="21"/>
    </w:rPr>
  </w:style>
  <w:style w:type="paragraph" w:customStyle="1" w:styleId="affff8">
    <w:name w:val="正文图标题"/>
    <w:next w:val="af1"/>
    <w:pPr>
      <w:jc w:val="center"/>
    </w:pPr>
    <w:rPr>
      <w:rFonts w:ascii="黑体" w:eastAsia="黑体"/>
      <w:sz w:val="21"/>
    </w:rPr>
  </w:style>
  <w:style w:type="paragraph" w:customStyle="1" w:styleId="affff9">
    <w:name w:val="注："/>
    <w:next w:val="af1"/>
    <w:pPr>
      <w:widowControl w:val="0"/>
      <w:autoSpaceDE w:val="0"/>
      <w:autoSpaceDN w:val="0"/>
      <w:ind w:left="840" w:hanging="420"/>
      <w:jc w:val="both"/>
    </w:pPr>
    <w:rPr>
      <w:rFonts w:ascii="宋体"/>
      <w:sz w:val="18"/>
    </w:rPr>
  </w:style>
  <w:style w:type="paragraph" w:customStyle="1" w:styleId="affffa">
    <w:name w:val="注×："/>
    <w:pPr>
      <w:widowControl w:val="0"/>
      <w:tabs>
        <w:tab w:val="left" w:pos="630"/>
      </w:tabs>
      <w:autoSpaceDE w:val="0"/>
      <w:autoSpaceDN w:val="0"/>
      <w:ind w:left="900" w:hanging="500"/>
      <w:jc w:val="both"/>
    </w:pPr>
    <w:rPr>
      <w:rFonts w:ascii="宋体"/>
      <w:sz w:val="18"/>
    </w:rPr>
  </w:style>
  <w:style w:type="paragraph" w:customStyle="1" w:styleId="affffb">
    <w:name w:val="三级条标题"/>
    <w:basedOn w:val="a6"/>
    <w:next w:val="af1"/>
    <w:qFormat/>
    <w:pPr>
      <w:numPr>
        <w:ilvl w:val="0"/>
        <w:numId w:val="0"/>
      </w:numPr>
      <w:outlineLvl w:val="4"/>
    </w:pPr>
    <w:rPr>
      <w:kern w:val="0"/>
      <w:szCs w:val="20"/>
    </w:rPr>
  </w:style>
  <w:style w:type="paragraph" w:customStyle="1" w:styleId="Char5">
    <w:name w:val="Char"/>
    <w:basedOn w:val="a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/>
    </w:rPr>
  </w:style>
  <w:style w:type="table" w:styleId="affffc">
    <w:name w:val="Table Grid"/>
    <w:basedOn w:val="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0">
    <w:name w:val="Table Grid 5"/>
    <w:basedOn w:val="ab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paragraph" w:styleId="affffd">
    <w:name w:val="Plain Text"/>
    <w:basedOn w:val="a9"/>
    <w:link w:val="Char6"/>
    <w:qFormat/>
    <w:rsid w:val="00C5465E"/>
    <w:rPr>
      <w:rFonts w:ascii="宋体" w:hAnsi="Courier New" w:cs="Courier New"/>
      <w:szCs w:val="21"/>
    </w:rPr>
  </w:style>
  <w:style w:type="character" w:customStyle="1" w:styleId="Char6">
    <w:name w:val="纯文本 Char"/>
    <w:link w:val="affffd"/>
    <w:qFormat/>
    <w:rsid w:val="00C5465E"/>
    <w:rPr>
      <w:rFonts w:ascii="宋体" w:hAnsi="Courier New" w:cs="Courier New"/>
      <w:kern w:val="2"/>
      <w:sz w:val="21"/>
      <w:szCs w:val="21"/>
    </w:rPr>
  </w:style>
  <w:style w:type="character" w:styleId="affffe">
    <w:name w:val="Placeholder Text"/>
    <w:basedOn w:val="aa"/>
    <w:uiPriority w:val="99"/>
    <w:unhideWhenUsed/>
    <w:rsid w:val="0078243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semiHidden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9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9"/>
    <w:next w:val="a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9"/>
    <w:next w:val="a9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9"/>
    <w:next w:val="a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9"/>
    <w:next w:val="a9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9"/>
    <w:next w:val="a9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9"/>
    <w:next w:val="a9"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9"/>
    <w:next w:val="a9"/>
    <w:qFormat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9"/>
    <w:next w:val="a9"/>
    <w:qFormat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9"/>
    <w:next w:val="a9"/>
    <w:qFormat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character" w:styleId="HTML">
    <w:name w:val="HTML Variable"/>
    <w:rPr>
      <w:i/>
      <w:iCs/>
    </w:rPr>
  </w:style>
  <w:style w:type="character" w:styleId="ad">
    <w:name w:val="page number"/>
    <w:rPr>
      <w:rFonts w:ascii="Times New Roman" w:eastAsia="宋体" w:hAnsi="Times New Roman"/>
      <w:sz w:val="18"/>
    </w:rPr>
  </w:style>
  <w:style w:type="character" w:styleId="HTML0">
    <w:name w:val="HTML Code"/>
    <w:rPr>
      <w:rFonts w:ascii="Courier New" w:hAnsi="Courier New"/>
      <w:sz w:val="20"/>
      <w:szCs w:val="20"/>
    </w:rPr>
  </w:style>
  <w:style w:type="character" w:styleId="HTML1">
    <w:name w:val="HTML Sample"/>
    <w:rPr>
      <w:rFonts w:ascii="Courier New" w:hAnsi="Courier New"/>
    </w:rPr>
  </w:style>
  <w:style w:type="character" w:styleId="HTML2">
    <w:name w:val="HTML Acronym"/>
    <w:basedOn w:val="aa"/>
  </w:style>
  <w:style w:type="character" w:styleId="ae">
    <w:name w:val="FollowedHyperlink"/>
    <w:rPr>
      <w:color w:val="800080"/>
      <w:u w:val="single"/>
    </w:rPr>
  </w:style>
  <w:style w:type="character" w:styleId="HTML3">
    <w:name w:val="HTML Keyboard"/>
    <w:rPr>
      <w:rFonts w:ascii="Courier New" w:hAnsi="Courier New"/>
      <w:sz w:val="20"/>
      <w:szCs w:val="20"/>
    </w:rPr>
  </w:style>
  <w:style w:type="character" w:styleId="HTML4">
    <w:name w:val="HTML Definition"/>
    <w:rPr>
      <w:i/>
      <w:iCs/>
    </w:rPr>
  </w:style>
  <w:style w:type="character" w:styleId="HTML5">
    <w:name w:val="HTML Typewriter"/>
    <w:rPr>
      <w:rFonts w:ascii="Courier New" w:hAnsi="Courier New"/>
      <w:sz w:val="20"/>
      <w:szCs w:val="20"/>
    </w:rPr>
  </w:style>
  <w:style w:type="character" w:styleId="af">
    <w:name w:val="Hyperlink"/>
    <w:rPr>
      <w:color w:val="0000FF"/>
      <w:u w:val="single"/>
    </w:rPr>
  </w:style>
  <w:style w:type="character" w:styleId="HTML6">
    <w:name w:val="HTML Cite"/>
    <w:rPr>
      <w:i/>
      <w:iCs/>
    </w:rPr>
  </w:style>
  <w:style w:type="character" w:customStyle="1" w:styleId="af0">
    <w:name w:val="个人撰写风格"/>
    <w:rPr>
      <w:rFonts w:ascii="Arial" w:eastAsia="宋体" w:hAnsi="Arial" w:cs="Arial"/>
      <w:color w:val="auto"/>
      <w:sz w:val="20"/>
    </w:rPr>
  </w:style>
  <w:style w:type="character" w:customStyle="1" w:styleId="Char">
    <w:name w:val="一级条标题 Char"/>
    <w:basedOn w:val="Char0"/>
    <w:rPr>
      <w:rFonts w:ascii="黑体" w:eastAsia="黑体"/>
      <w:kern w:val="2"/>
      <w:sz w:val="21"/>
      <w:szCs w:val="24"/>
      <w:lang w:val="en-US" w:eastAsia="zh-CN" w:bidi="ar-SA"/>
    </w:rPr>
  </w:style>
  <w:style w:type="character" w:customStyle="1" w:styleId="Char0">
    <w:name w:val="章标题 Char"/>
    <w:rPr>
      <w:rFonts w:ascii="黑体" w:eastAsia="黑体"/>
      <w:kern w:val="2"/>
      <w:sz w:val="21"/>
      <w:szCs w:val="24"/>
      <w:lang w:val="en-US" w:eastAsia="zh-CN" w:bidi="ar-SA"/>
    </w:rPr>
  </w:style>
  <w:style w:type="character" w:customStyle="1" w:styleId="Char1">
    <w:name w:val="二级条标题 Char"/>
    <w:basedOn w:val="Char"/>
    <w:rPr>
      <w:rFonts w:ascii="黑体" w:eastAsia="黑体"/>
      <w:kern w:val="2"/>
      <w:sz w:val="21"/>
      <w:szCs w:val="24"/>
      <w:lang w:val="en-US" w:eastAsia="zh-CN" w:bidi="ar-SA"/>
    </w:rPr>
  </w:style>
  <w:style w:type="character" w:customStyle="1" w:styleId="Char2">
    <w:name w:val="段 Char"/>
    <w:link w:val="af1"/>
    <w:qFormat/>
    <w:rPr>
      <w:rFonts w:ascii="宋体"/>
      <w:sz w:val="21"/>
      <w:lang w:val="en-US" w:eastAsia="zh-CN" w:bidi="ar-SA"/>
    </w:rPr>
  </w:style>
  <w:style w:type="character" w:customStyle="1" w:styleId="af2">
    <w:name w:val="发布"/>
    <w:rPr>
      <w:spacing w:val="22"/>
      <w:w w:val="100"/>
      <w:position w:val="3"/>
      <w:sz w:val="28"/>
    </w:rPr>
  </w:style>
  <w:style w:type="character" w:customStyle="1" w:styleId="af3">
    <w:name w:val="个人答复风格"/>
    <w:rPr>
      <w:rFonts w:ascii="Arial" w:eastAsia="宋体" w:hAnsi="Arial" w:cs="Arial"/>
      <w:color w:val="auto"/>
      <w:sz w:val="20"/>
    </w:rPr>
  </w:style>
  <w:style w:type="character" w:customStyle="1" w:styleId="CharChar">
    <w:name w:val="三级条标题 Char Char"/>
    <w:basedOn w:val="Char1"/>
    <w:rPr>
      <w:rFonts w:ascii="黑体" w:eastAsia="黑体"/>
      <w:kern w:val="2"/>
      <w:sz w:val="21"/>
      <w:szCs w:val="24"/>
      <w:lang w:val="en-US" w:eastAsia="zh-CN" w:bidi="ar-SA"/>
    </w:rPr>
  </w:style>
  <w:style w:type="character" w:customStyle="1" w:styleId="shorttext1">
    <w:name w:val="short_text1"/>
    <w:rPr>
      <w:sz w:val="26"/>
      <w:szCs w:val="26"/>
    </w:rPr>
  </w:style>
  <w:style w:type="paragraph" w:customStyle="1" w:styleId="af4">
    <w:name w:val="参考文献、索引标题"/>
    <w:basedOn w:val="a3"/>
    <w:next w:val="a9"/>
    <w:pPr>
      <w:numPr>
        <w:numId w:val="0"/>
      </w:numPr>
      <w:spacing w:after="200"/>
    </w:pPr>
    <w:rPr>
      <w:sz w:val="21"/>
    </w:rPr>
  </w:style>
  <w:style w:type="paragraph" w:customStyle="1" w:styleId="10">
    <w:name w:val="1"/>
    <w:basedOn w:val="a9"/>
    <w:next w:val="a9"/>
  </w:style>
  <w:style w:type="paragraph" w:customStyle="1" w:styleId="af5">
    <w:name w:val="标准书眉_奇数页"/>
    <w:next w:val="a9"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20">
    <w:name w:val="封面标准号2"/>
    <w:basedOn w:val="11"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af6">
    <w:name w:val="标准书眉一"/>
    <w:pPr>
      <w:jc w:val="both"/>
    </w:pPr>
  </w:style>
  <w:style w:type="paragraph" w:styleId="af7">
    <w:name w:val="footnote text"/>
    <w:basedOn w:val="a9"/>
    <w:semiHidden/>
    <w:pPr>
      <w:snapToGrid w:val="0"/>
      <w:jc w:val="left"/>
    </w:pPr>
    <w:rPr>
      <w:sz w:val="18"/>
      <w:szCs w:val="18"/>
    </w:rPr>
  </w:style>
  <w:style w:type="paragraph" w:styleId="af8">
    <w:name w:val="Body Text First Indent"/>
    <w:basedOn w:val="af9"/>
    <w:pPr>
      <w:ind w:firstLine="420"/>
    </w:pPr>
    <w:rPr>
      <w:szCs w:val="20"/>
    </w:rPr>
  </w:style>
  <w:style w:type="paragraph" w:styleId="afa">
    <w:name w:val="Body Text Indent"/>
    <w:basedOn w:val="a9"/>
    <w:pPr>
      <w:ind w:firstLineChars="225" w:firstLine="540"/>
    </w:pPr>
    <w:rPr>
      <w:sz w:val="24"/>
    </w:rPr>
  </w:style>
  <w:style w:type="paragraph" w:styleId="af9">
    <w:name w:val="Body Text"/>
    <w:basedOn w:val="a9"/>
    <w:pPr>
      <w:spacing w:after="120"/>
    </w:pPr>
  </w:style>
  <w:style w:type="paragraph" w:customStyle="1" w:styleId="11">
    <w:name w:val="封面标准号1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styleId="afb">
    <w:name w:val="Normal Indent"/>
    <w:basedOn w:val="a9"/>
    <w:pPr>
      <w:ind w:firstLine="420"/>
    </w:pPr>
    <w:rPr>
      <w:szCs w:val="20"/>
    </w:rPr>
  </w:style>
  <w:style w:type="paragraph" w:styleId="HTML7">
    <w:name w:val="HTML Address"/>
    <w:basedOn w:val="a9"/>
    <w:rPr>
      <w:i/>
      <w:iCs/>
    </w:rPr>
  </w:style>
  <w:style w:type="paragraph" w:styleId="afc">
    <w:name w:val="Date"/>
    <w:basedOn w:val="a9"/>
    <w:next w:val="a9"/>
    <w:pPr>
      <w:ind w:leftChars="2500" w:left="100"/>
    </w:pPr>
    <w:rPr>
      <w:rFonts w:ascii="宋体" w:hAnsi="宋体"/>
    </w:rPr>
  </w:style>
  <w:style w:type="paragraph" w:customStyle="1" w:styleId="afd">
    <w:name w:val="发布部门"/>
    <w:next w:val="af1"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spacing w:val="20"/>
      <w:w w:val="135"/>
      <w:sz w:val="36"/>
    </w:rPr>
  </w:style>
  <w:style w:type="paragraph" w:styleId="21">
    <w:name w:val="Body Text Indent 2"/>
    <w:basedOn w:val="a9"/>
    <w:pPr>
      <w:ind w:firstLineChars="100" w:firstLine="210"/>
    </w:pPr>
  </w:style>
  <w:style w:type="paragraph" w:styleId="HTML8">
    <w:name w:val="HTML Preformatted"/>
    <w:basedOn w:val="a9"/>
    <w:rPr>
      <w:rFonts w:ascii="Courier New" w:hAnsi="Courier New" w:cs="Courier New"/>
      <w:sz w:val="20"/>
      <w:szCs w:val="20"/>
    </w:rPr>
  </w:style>
  <w:style w:type="paragraph" w:styleId="afe">
    <w:name w:val="Balloon Text"/>
    <w:basedOn w:val="a9"/>
    <w:semiHidden/>
    <w:rPr>
      <w:sz w:val="18"/>
      <w:szCs w:val="18"/>
    </w:rPr>
  </w:style>
  <w:style w:type="paragraph" w:styleId="aff">
    <w:name w:val="footer"/>
    <w:basedOn w:val="a9"/>
    <w:pPr>
      <w:tabs>
        <w:tab w:val="center" w:pos="4153"/>
        <w:tab w:val="right" w:pos="8306"/>
      </w:tabs>
      <w:snapToGrid w:val="0"/>
      <w:ind w:rightChars="100" w:right="210"/>
      <w:jc w:val="right"/>
    </w:pPr>
    <w:rPr>
      <w:sz w:val="18"/>
      <w:szCs w:val="18"/>
    </w:rPr>
  </w:style>
  <w:style w:type="paragraph" w:styleId="aff0">
    <w:name w:val="header"/>
    <w:basedOn w:val="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Body Text Indent 3"/>
    <w:basedOn w:val="a9"/>
    <w:pPr>
      <w:snapToGrid w:val="0"/>
      <w:ind w:firstLineChars="200" w:firstLine="420"/>
    </w:pPr>
    <w:rPr>
      <w:rFonts w:ascii="宋体" w:hAnsi="宋体"/>
      <w:color w:val="008000"/>
      <w:szCs w:val="21"/>
    </w:rPr>
  </w:style>
  <w:style w:type="paragraph" w:customStyle="1" w:styleId="a5">
    <w:name w:val="一级条标题"/>
    <w:basedOn w:val="a4"/>
    <w:next w:val="af1"/>
    <w:qFormat/>
    <w:pPr>
      <w:numPr>
        <w:ilvl w:val="2"/>
      </w:numPr>
      <w:spacing w:beforeLines="0" w:before="0" w:afterLines="0" w:after="0"/>
      <w:outlineLvl w:val="2"/>
    </w:pPr>
  </w:style>
  <w:style w:type="paragraph" w:styleId="aff1">
    <w:name w:val="Title"/>
    <w:basedOn w:val="a9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aff2">
    <w:name w:val="图表脚注"/>
    <w:next w:val="af1"/>
    <w:pPr>
      <w:ind w:leftChars="200" w:left="300" w:hangingChars="100" w:hanging="100"/>
      <w:jc w:val="both"/>
    </w:pPr>
    <w:rPr>
      <w:rFonts w:ascii="宋体"/>
      <w:sz w:val="18"/>
    </w:rPr>
  </w:style>
  <w:style w:type="paragraph" w:customStyle="1" w:styleId="aff3">
    <w:name w:val="标准标志"/>
    <w:next w:val="a9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f4">
    <w:name w:val="数字编号列项（二级）"/>
    <w:pPr>
      <w:ind w:leftChars="400" w:left="1260" w:hangingChars="200" w:hanging="420"/>
      <w:jc w:val="both"/>
    </w:pPr>
    <w:rPr>
      <w:rFonts w:ascii="宋体"/>
      <w:sz w:val="21"/>
    </w:rPr>
  </w:style>
  <w:style w:type="paragraph" w:customStyle="1" w:styleId="aff5">
    <w:name w:val="封面标准文稿类别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">
    <w:name w:val="二级无标题条"/>
    <w:basedOn w:val="a9"/>
    <w:pPr>
      <w:numPr>
        <w:ilvl w:val="1"/>
        <w:numId w:val="2"/>
      </w:numPr>
    </w:pPr>
  </w:style>
  <w:style w:type="paragraph" w:customStyle="1" w:styleId="aff6">
    <w:name w:val="四级无标题条"/>
    <w:basedOn w:val="a9"/>
  </w:style>
  <w:style w:type="paragraph" w:customStyle="1" w:styleId="110">
    <w:name w:val="11一级条标题"/>
    <w:basedOn w:val="a9"/>
    <w:next w:val="a9"/>
    <w:pPr>
      <w:widowControl/>
      <w:outlineLvl w:val="2"/>
    </w:pPr>
    <w:rPr>
      <w:rFonts w:ascii="黑体" w:eastAsia="黑体"/>
      <w:kern w:val="0"/>
      <w:szCs w:val="20"/>
    </w:rPr>
  </w:style>
  <w:style w:type="paragraph" w:customStyle="1" w:styleId="aff7">
    <w:name w:val="发布日期"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a6">
    <w:name w:val="二级条标题"/>
    <w:basedOn w:val="a5"/>
    <w:next w:val="af1"/>
    <w:qFormat/>
    <w:pPr>
      <w:numPr>
        <w:ilvl w:val="3"/>
      </w:numPr>
      <w:outlineLvl w:val="3"/>
    </w:pPr>
  </w:style>
  <w:style w:type="paragraph" w:customStyle="1" w:styleId="a4">
    <w:name w:val="章标题"/>
    <w:next w:val="af1"/>
    <w:qFormat/>
    <w:pPr>
      <w:numPr>
        <w:ilvl w:val="1"/>
        <w:numId w:val="1"/>
      </w:numPr>
      <w:spacing w:beforeLines="50" w:before="50" w:afterLines="50" w:after="50"/>
      <w:jc w:val="both"/>
      <w:outlineLvl w:val="1"/>
    </w:pPr>
    <w:rPr>
      <w:rFonts w:ascii="黑体" w:eastAsia="黑体"/>
      <w:kern w:val="2"/>
      <w:sz w:val="21"/>
      <w:szCs w:val="24"/>
    </w:rPr>
  </w:style>
  <w:style w:type="paragraph" w:customStyle="1" w:styleId="aff8">
    <w:name w:val="标准书眉_偶数页"/>
    <w:basedOn w:val="af5"/>
    <w:next w:val="a9"/>
    <w:pPr>
      <w:jc w:val="left"/>
    </w:pPr>
  </w:style>
  <w:style w:type="paragraph" w:customStyle="1" w:styleId="af1">
    <w:name w:val="段"/>
    <w:link w:val="Char2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1">
    <w:name w:val="附录章标题"/>
    <w:next w:val="af1"/>
    <w:pPr>
      <w:numPr>
        <w:ilvl w:val="1"/>
        <w:numId w:val="3"/>
      </w:numPr>
      <w:wordWrap w:val="0"/>
      <w:overflowPunct w:val="0"/>
      <w:autoSpaceDE w:val="0"/>
      <w:spacing w:beforeLines="50" w:before="50" w:afterLines="50" w:after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f9">
    <w:name w:val="标准书脚_奇数页"/>
    <w:pPr>
      <w:spacing w:before="120"/>
      <w:jc w:val="right"/>
    </w:pPr>
    <w:rPr>
      <w:sz w:val="18"/>
    </w:rPr>
  </w:style>
  <w:style w:type="paragraph" w:customStyle="1" w:styleId="affa">
    <w:name w:val="封面标准英文名称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fb">
    <w:name w:val="封面一致性程度标识"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fc">
    <w:name w:val="封面标准文稿编辑信息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d">
    <w:name w:val="标准称谓"/>
    <w:next w:val="a9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3">
    <w:name w:val="前言、引言标题"/>
    <w:next w:val="a9"/>
    <w:qFormat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e">
    <w:name w:val="附录一级条标题"/>
    <w:basedOn w:val="a1"/>
    <w:next w:val="af1"/>
    <w:pPr>
      <w:numPr>
        <w:ilvl w:val="0"/>
        <w:numId w:val="0"/>
      </w:numPr>
      <w:autoSpaceDN w:val="0"/>
      <w:spacing w:beforeLines="0" w:before="0" w:afterLines="0" w:after="0"/>
      <w:outlineLvl w:val="2"/>
    </w:pPr>
  </w:style>
  <w:style w:type="paragraph" w:customStyle="1" w:styleId="afff">
    <w:name w:val="标准书脚_偶数页"/>
    <w:pPr>
      <w:spacing w:before="120"/>
    </w:pPr>
    <w:rPr>
      <w:sz w:val="18"/>
    </w:rPr>
  </w:style>
  <w:style w:type="paragraph" w:customStyle="1" w:styleId="afff0">
    <w:name w:val="字母编号列项（一级）"/>
    <w:pPr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fff1">
    <w:name w:val="封面标准代替信息"/>
    <w:basedOn w:val="20"/>
    <w:pPr>
      <w:framePr w:wrap="around"/>
      <w:spacing w:before="57"/>
    </w:pPr>
    <w:rPr>
      <w:rFonts w:ascii="宋体"/>
      <w:sz w:val="21"/>
    </w:rPr>
  </w:style>
  <w:style w:type="paragraph" w:customStyle="1" w:styleId="afff2">
    <w:name w:val="封面标准名称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3">
    <w:name w:val="封面正文"/>
    <w:pPr>
      <w:jc w:val="both"/>
    </w:pPr>
  </w:style>
  <w:style w:type="paragraph" w:customStyle="1" w:styleId="afff4">
    <w:name w:val="附录标识"/>
    <w:basedOn w:val="a3"/>
    <w:pPr>
      <w:numPr>
        <w:numId w:val="0"/>
      </w:numPr>
      <w:tabs>
        <w:tab w:val="left" w:pos="6405"/>
      </w:tabs>
      <w:spacing w:after="200"/>
    </w:pPr>
    <w:rPr>
      <w:sz w:val="21"/>
    </w:rPr>
  </w:style>
  <w:style w:type="paragraph" w:customStyle="1" w:styleId="afff5">
    <w:name w:val="附录表标题"/>
    <w:next w:val="af1"/>
    <w:pPr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fff6">
    <w:name w:val="附录二级条标题"/>
    <w:basedOn w:val="affe"/>
    <w:next w:val="af1"/>
    <w:pPr>
      <w:outlineLvl w:val="3"/>
    </w:pPr>
  </w:style>
  <w:style w:type="paragraph" w:customStyle="1" w:styleId="afff7">
    <w:name w:val="附录三级条标题"/>
    <w:basedOn w:val="afff6"/>
    <w:next w:val="af1"/>
    <w:pPr>
      <w:outlineLvl w:val="4"/>
    </w:pPr>
  </w:style>
  <w:style w:type="paragraph" w:customStyle="1" w:styleId="Char3">
    <w:name w:val="Char"/>
    <w:basedOn w:val="a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2">
    <w:name w:val="附录四级条标题"/>
    <w:basedOn w:val="afff7"/>
    <w:next w:val="af1"/>
    <w:pPr>
      <w:numPr>
        <w:ilvl w:val="5"/>
        <w:numId w:val="3"/>
      </w:numPr>
      <w:outlineLvl w:val="5"/>
    </w:pPr>
  </w:style>
  <w:style w:type="paragraph" w:customStyle="1" w:styleId="afff8">
    <w:name w:val="附录图标题"/>
    <w:next w:val="af1"/>
    <w:pPr>
      <w:jc w:val="center"/>
    </w:pPr>
    <w:rPr>
      <w:rFonts w:ascii="黑体" w:eastAsia="黑体"/>
      <w:sz w:val="21"/>
    </w:rPr>
  </w:style>
  <w:style w:type="paragraph" w:customStyle="1" w:styleId="afff9">
    <w:name w:val="附录五级条标题"/>
    <w:basedOn w:val="a2"/>
    <w:next w:val="af1"/>
    <w:pPr>
      <w:numPr>
        <w:ilvl w:val="0"/>
        <w:numId w:val="0"/>
      </w:numPr>
      <w:outlineLvl w:val="6"/>
    </w:pPr>
  </w:style>
  <w:style w:type="paragraph" w:customStyle="1" w:styleId="afffa">
    <w:name w:val="列项——"/>
    <w:pPr>
      <w:widowControl w:val="0"/>
      <w:tabs>
        <w:tab w:val="left" w:pos="854"/>
      </w:tabs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12">
    <w:name w:val="批注框文本1"/>
    <w:basedOn w:val="a9"/>
    <w:semiHidden/>
    <w:rPr>
      <w:sz w:val="18"/>
      <w:szCs w:val="18"/>
    </w:rPr>
  </w:style>
  <w:style w:type="paragraph" w:customStyle="1" w:styleId="afffb">
    <w:name w:val="列项·"/>
    <w:pPr>
      <w:tabs>
        <w:tab w:val="left" w:pos="840"/>
      </w:tabs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fffc">
    <w:name w:val="目次、标准名称标题"/>
    <w:basedOn w:val="a3"/>
    <w:next w:val="af1"/>
    <w:pPr>
      <w:numPr>
        <w:numId w:val="0"/>
      </w:numPr>
      <w:spacing w:line="460" w:lineRule="exact"/>
    </w:pPr>
  </w:style>
  <w:style w:type="paragraph" w:customStyle="1" w:styleId="afffd">
    <w:name w:val="目次、索引正文"/>
    <w:pPr>
      <w:spacing w:line="320" w:lineRule="exact"/>
      <w:jc w:val="both"/>
    </w:pPr>
    <w:rPr>
      <w:rFonts w:ascii="宋体"/>
      <w:sz w:val="21"/>
    </w:rPr>
  </w:style>
  <w:style w:type="paragraph" w:customStyle="1" w:styleId="afffe">
    <w:name w:val="其他标准称谓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f">
    <w:name w:val="其他发布部门"/>
    <w:basedOn w:val="afd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Char4">
    <w:name w:val="三级条标题 Char"/>
    <w:basedOn w:val="a6"/>
    <w:next w:val="af1"/>
    <w:pPr>
      <w:numPr>
        <w:ilvl w:val="0"/>
        <w:numId w:val="0"/>
      </w:numPr>
      <w:tabs>
        <w:tab w:val="left" w:pos="360"/>
      </w:tabs>
      <w:outlineLvl w:val="4"/>
    </w:pPr>
  </w:style>
  <w:style w:type="paragraph" w:customStyle="1" w:styleId="affff0">
    <w:name w:val="三级无标题条"/>
    <w:basedOn w:val="a9"/>
  </w:style>
  <w:style w:type="paragraph" w:customStyle="1" w:styleId="affff1">
    <w:name w:val="实施日期"/>
    <w:basedOn w:val="aff7"/>
    <w:pPr>
      <w:framePr w:hSpace="0" w:wrap="around" w:xAlign="right"/>
      <w:jc w:val="right"/>
    </w:pPr>
  </w:style>
  <w:style w:type="paragraph" w:customStyle="1" w:styleId="affff2">
    <w:name w:val="示例"/>
    <w:next w:val="af1"/>
    <w:pPr>
      <w:tabs>
        <w:tab w:val="left" w:pos="816"/>
      </w:tabs>
      <w:ind w:firstLineChars="233" w:firstLine="419"/>
      <w:jc w:val="both"/>
    </w:pPr>
    <w:rPr>
      <w:rFonts w:ascii="宋体"/>
      <w:sz w:val="18"/>
    </w:rPr>
  </w:style>
  <w:style w:type="paragraph" w:customStyle="1" w:styleId="affff3">
    <w:name w:val="文献分类号"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affff4">
    <w:name w:val="四级条标题"/>
    <w:basedOn w:val="Char4"/>
    <w:next w:val="af1"/>
    <w:qFormat/>
    <w:pPr>
      <w:tabs>
        <w:tab w:val="clear" w:pos="360"/>
      </w:tabs>
      <w:outlineLvl w:val="5"/>
    </w:pPr>
  </w:style>
  <w:style w:type="paragraph" w:customStyle="1" w:styleId="affff5">
    <w:name w:val="条文脚注"/>
    <w:basedOn w:val="af7"/>
    <w:pPr>
      <w:ind w:leftChars="200" w:left="780" w:hangingChars="200" w:hanging="360"/>
      <w:jc w:val="both"/>
    </w:pPr>
    <w:rPr>
      <w:rFonts w:ascii="宋体"/>
    </w:rPr>
  </w:style>
  <w:style w:type="paragraph" w:customStyle="1" w:styleId="a7">
    <w:name w:val="无标题条"/>
    <w:next w:val="af1"/>
    <w:pPr>
      <w:numPr>
        <w:ilvl w:val="5"/>
        <w:numId w:val="1"/>
      </w:numPr>
      <w:jc w:val="both"/>
    </w:pPr>
    <w:rPr>
      <w:sz w:val="21"/>
    </w:rPr>
  </w:style>
  <w:style w:type="paragraph" w:customStyle="1" w:styleId="affff6">
    <w:name w:val="五级条标题"/>
    <w:basedOn w:val="affff4"/>
    <w:next w:val="af1"/>
    <w:qFormat/>
    <w:pPr>
      <w:tabs>
        <w:tab w:val="left" w:pos="360"/>
      </w:tabs>
      <w:outlineLvl w:val="6"/>
    </w:pPr>
  </w:style>
  <w:style w:type="paragraph" w:customStyle="1" w:styleId="affff7">
    <w:name w:val="五级无标题条"/>
    <w:basedOn w:val="a9"/>
  </w:style>
  <w:style w:type="paragraph" w:customStyle="1" w:styleId="a8">
    <w:name w:val="一级无标题条"/>
    <w:basedOn w:val="a9"/>
    <w:pPr>
      <w:numPr>
        <w:ilvl w:val="6"/>
        <w:numId w:val="1"/>
      </w:numPr>
    </w:pPr>
  </w:style>
  <w:style w:type="paragraph" w:customStyle="1" w:styleId="a0">
    <w:name w:val="正文表标题"/>
    <w:next w:val="af1"/>
    <w:pPr>
      <w:numPr>
        <w:numId w:val="4"/>
      </w:numPr>
      <w:jc w:val="center"/>
    </w:pPr>
    <w:rPr>
      <w:rFonts w:ascii="黑体" w:eastAsia="黑体"/>
      <w:sz w:val="21"/>
    </w:rPr>
  </w:style>
  <w:style w:type="paragraph" w:customStyle="1" w:styleId="affff8">
    <w:name w:val="正文图标题"/>
    <w:next w:val="af1"/>
    <w:pPr>
      <w:jc w:val="center"/>
    </w:pPr>
    <w:rPr>
      <w:rFonts w:ascii="黑体" w:eastAsia="黑体"/>
      <w:sz w:val="21"/>
    </w:rPr>
  </w:style>
  <w:style w:type="paragraph" w:customStyle="1" w:styleId="affff9">
    <w:name w:val="注："/>
    <w:next w:val="af1"/>
    <w:pPr>
      <w:widowControl w:val="0"/>
      <w:autoSpaceDE w:val="0"/>
      <w:autoSpaceDN w:val="0"/>
      <w:ind w:left="840" w:hanging="420"/>
      <w:jc w:val="both"/>
    </w:pPr>
    <w:rPr>
      <w:rFonts w:ascii="宋体"/>
      <w:sz w:val="18"/>
    </w:rPr>
  </w:style>
  <w:style w:type="paragraph" w:customStyle="1" w:styleId="affffa">
    <w:name w:val="注×："/>
    <w:pPr>
      <w:widowControl w:val="0"/>
      <w:tabs>
        <w:tab w:val="left" w:pos="630"/>
      </w:tabs>
      <w:autoSpaceDE w:val="0"/>
      <w:autoSpaceDN w:val="0"/>
      <w:ind w:left="900" w:hanging="500"/>
      <w:jc w:val="both"/>
    </w:pPr>
    <w:rPr>
      <w:rFonts w:ascii="宋体"/>
      <w:sz w:val="18"/>
    </w:rPr>
  </w:style>
  <w:style w:type="paragraph" w:customStyle="1" w:styleId="affffb">
    <w:name w:val="三级条标题"/>
    <w:basedOn w:val="a6"/>
    <w:next w:val="af1"/>
    <w:qFormat/>
    <w:pPr>
      <w:numPr>
        <w:ilvl w:val="0"/>
        <w:numId w:val="0"/>
      </w:numPr>
      <w:outlineLvl w:val="4"/>
    </w:pPr>
    <w:rPr>
      <w:kern w:val="0"/>
      <w:szCs w:val="20"/>
    </w:rPr>
  </w:style>
  <w:style w:type="paragraph" w:customStyle="1" w:styleId="Char5">
    <w:name w:val="Char"/>
    <w:basedOn w:val="a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/>
    </w:rPr>
  </w:style>
  <w:style w:type="table" w:styleId="affffc">
    <w:name w:val="Table Grid"/>
    <w:basedOn w:val="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0">
    <w:name w:val="Table Grid 5"/>
    <w:basedOn w:val="ab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paragraph" w:styleId="affffd">
    <w:name w:val="Plain Text"/>
    <w:basedOn w:val="a9"/>
    <w:link w:val="Char6"/>
    <w:qFormat/>
    <w:rsid w:val="00C5465E"/>
    <w:rPr>
      <w:rFonts w:ascii="宋体" w:hAnsi="Courier New" w:cs="Courier New"/>
      <w:szCs w:val="21"/>
    </w:rPr>
  </w:style>
  <w:style w:type="character" w:customStyle="1" w:styleId="Char6">
    <w:name w:val="纯文本 Char"/>
    <w:link w:val="affffd"/>
    <w:qFormat/>
    <w:rsid w:val="00C5465E"/>
    <w:rPr>
      <w:rFonts w:ascii="宋体" w:hAnsi="Courier New" w:cs="Courier New"/>
      <w:kern w:val="2"/>
      <w:sz w:val="21"/>
      <w:szCs w:val="21"/>
    </w:rPr>
  </w:style>
  <w:style w:type="character" w:styleId="affffe">
    <w:name w:val="Placeholder Text"/>
    <w:basedOn w:val="aa"/>
    <w:uiPriority w:val="99"/>
    <w:unhideWhenUsed/>
    <w:rsid w:val="007824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98F5A-005B-4921-B189-7D280E5CD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560</Words>
  <Characters>3196</Characters>
  <Application>Microsoft Office Word</Application>
  <DocSecurity>0</DocSecurity>
  <Lines>26</Lines>
  <Paragraphs>7</Paragraphs>
  <ScaleCrop>false</ScaleCrop>
  <Company>jszx</Company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jsk</dc:creator>
  <cp:lastModifiedBy>冯敬东-郑研院质检中心</cp:lastModifiedBy>
  <cp:revision>15</cp:revision>
  <cp:lastPrinted>2020-01-10T01:37:00Z</cp:lastPrinted>
  <dcterms:created xsi:type="dcterms:W3CDTF">2020-05-20T07:18:00Z</dcterms:created>
  <dcterms:modified xsi:type="dcterms:W3CDTF">2020-05-20T08:17:00Z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