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b/>
          <w:sz w:val="48"/>
          <w:szCs w:val="48"/>
        </w:rPr>
      </w:pPr>
      <w:r>
        <w:rPr>
          <w:rFonts w:hint="eastAsia"/>
          <w:b/>
          <w:sz w:val="48"/>
          <w:szCs w:val="48"/>
        </w:rPr>
        <w:t>团体标准《绿色设计产品评价技术</w:t>
      </w:r>
    </w:p>
    <w:p>
      <w:pPr>
        <w:jc w:val="center"/>
        <w:rPr>
          <w:b/>
          <w:sz w:val="48"/>
          <w:szCs w:val="48"/>
        </w:rPr>
      </w:pPr>
      <w:r>
        <w:rPr>
          <w:rFonts w:hint="eastAsia"/>
          <w:b/>
          <w:sz w:val="48"/>
          <w:szCs w:val="48"/>
        </w:rPr>
        <w:t>规范 焙烧钼精矿》编制说明</w:t>
      </w:r>
    </w:p>
    <w:p/>
    <w:p/>
    <w:p/>
    <w:p/>
    <w:p/>
    <w:p/>
    <w:p/>
    <w:p/>
    <w:p/>
    <w:p>
      <w:pPr>
        <w:jc w:val="center"/>
        <w:rPr>
          <w:b/>
          <w:sz w:val="44"/>
          <w:szCs w:val="44"/>
        </w:rPr>
      </w:pPr>
      <w:r>
        <w:rPr>
          <w:rFonts w:hint="eastAsia"/>
          <w:b/>
          <w:sz w:val="44"/>
          <w:szCs w:val="44"/>
        </w:rPr>
        <w:t>（</w:t>
      </w:r>
      <w:r>
        <w:rPr>
          <w:rFonts w:hint="eastAsia"/>
          <w:b/>
          <w:sz w:val="44"/>
          <w:szCs w:val="44"/>
          <w:lang w:eastAsia="zh-CN"/>
        </w:rPr>
        <w:t>预审</w:t>
      </w:r>
      <w:r>
        <w:rPr>
          <w:rFonts w:hint="eastAsia"/>
          <w:b/>
          <w:sz w:val="44"/>
          <w:szCs w:val="44"/>
        </w:rPr>
        <w:t>稿）</w:t>
      </w:r>
    </w:p>
    <w:p/>
    <w:p/>
    <w:p/>
    <w:p/>
    <w:p/>
    <w:p/>
    <w:p/>
    <w:p/>
    <w:p/>
    <w:p/>
    <w:p/>
    <w:p/>
    <w:p/>
    <w:p/>
    <w:p/>
    <w:p/>
    <w:p/>
    <w:p/>
    <w:p/>
    <w:p>
      <w:pPr>
        <w:jc w:val="center"/>
        <w:rPr>
          <w:b/>
          <w:sz w:val="32"/>
          <w:szCs w:val="32"/>
        </w:rPr>
      </w:pPr>
      <w:r>
        <w:rPr>
          <w:rFonts w:hint="eastAsia"/>
          <w:b/>
          <w:sz w:val="32"/>
          <w:szCs w:val="32"/>
        </w:rPr>
        <w:t>金堆城钼业股份有限公司</w:t>
      </w:r>
    </w:p>
    <w:p>
      <w:pPr>
        <w:jc w:val="center"/>
        <w:rPr>
          <w:b/>
          <w:sz w:val="32"/>
          <w:szCs w:val="32"/>
        </w:rPr>
      </w:pPr>
      <w:r>
        <w:rPr>
          <w:rFonts w:hint="eastAsia"/>
          <w:b/>
          <w:sz w:val="32"/>
          <w:szCs w:val="32"/>
        </w:rPr>
        <w:t>2019年08月</w:t>
      </w:r>
    </w:p>
    <w:p>
      <w:pPr>
        <w:pStyle w:val="2"/>
        <w:spacing w:before="0" w:beforeAutospacing="0" w:after="0" w:afterAutospacing="0" w:line="360" w:lineRule="auto"/>
        <w:rPr>
          <w:sz w:val="28"/>
          <w:szCs w:val="28"/>
        </w:rPr>
      </w:pPr>
    </w:p>
    <w:p>
      <w:pPr>
        <w:jc w:val="center"/>
        <w:rPr>
          <w:b/>
          <w:sz w:val="32"/>
          <w:szCs w:val="32"/>
        </w:rPr>
      </w:pPr>
      <w:r>
        <w:rPr>
          <w:rFonts w:hint="eastAsia"/>
          <w:b/>
          <w:sz w:val="32"/>
          <w:szCs w:val="32"/>
        </w:rPr>
        <w:t>团体标准《绿色设计产品评价技术规范 焙烧钼精矿》</w:t>
      </w:r>
    </w:p>
    <w:p>
      <w:pPr>
        <w:jc w:val="center"/>
        <w:rPr>
          <w:b/>
          <w:sz w:val="32"/>
          <w:szCs w:val="32"/>
        </w:rPr>
      </w:pPr>
      <w:r>
        <w:rPr>
          <w:rFonts w:hint="eastAsia"/>
          <w:b/>
          <w:sz w:val="32"/>
          <w:szCs w:val="32"/>
        </w:rPr>
        <w:t>编 制 说 明</w:t>
      </w:r>
    </w:p>
    <w:p>
      <w:pPr>
        <w:pStyle w:val="2"/>
        <w:spacing w:before="0" w:beforeAutospacing="0" w:after="0" w:afterAutospacing="0" w:line="360" w:lineRule="auto"/>
        <w:rPr>
          <w:rFonts w:ascii="黑体" w:hAnsi="黑体" w:eastAsia="黑体" w:cs="黑体"/>
          <w:b w:val="0"/>
          <w:bCs w:val="0"/>
          <w:sz w:val="21"/>
          <w:szCs w:val="21"/>
        </w:rPr>
      </w:pPr>
      <w:r>
        <w:rPr>
          <w:rFonts w:hint="eastAsia" w:ascii="黑体" w:hAnsi="黑体" w:eastAsia="黑体" w:cs="黑体"/>
          <w:b w:val="0"/>
          <w:bCs w:val="0"/>
          <w:sz w:val="21"/>
          <w:szCs w:val="21"/>
        </w:rPr>
        <w:t>一、工作简况</w:t>
      </w:r>
    </w:p>
    <w:p>
      <w:pPr>
        <w:rPr>
          <w:rFonts w:ascii="黑体" w:hAnsi="黑体" w:eastAsia="黑体" w:cs="黑体"/>
          <w:szCs w:val="21"/>
        </w:rPr>
      </w:pPr>
      <w:r>
        <w:rPr>
          <w:rFonts w:hint="eastAsia" w:ascii="黑体" w:hAnsi="黑体" w:eastAsia="黑体" w:cs="黑体"/>
          <w:szCs w:val="21"/>
        </w:rPr>
        <w:t>1目的和意义</w:t>
      </w:r>
    </w:p>
    <w:p>
      <w:pPr>
        <w:rPr>
          <w:rFonts w:ascii="宋体" w:hAnsi="宋体"/>
          <w:szCs w:val="21"/>
        </w:rPr>
      </w:pPr>
      <w:r>
        <w:rPr>
          <w:rFonts w:hint="eastAsia" w:ascii="宋体" w:hAnsi="宋体"/>
          <w:szCs w:val="21"/>
        </w:rPr>
        <w:t xml:space="preserve">    为加快我国钼冶炼产业结构优化调整，维护统一开放、竞争有序的市场体系，规范企业生产经营秩序，促进焙烧钼精矿产品协调健康发展，制定焙烧钼精矿绿色设计产品评价技术规范标准，以标准开启对焙烧钼精矿产品的设计、开发、生命周期的评价方法及生态设计改进等进行规范，为国家行业机构和政府提供监督检查及考核依据。</w:t>
      </w:r>
    </w:p>
    <w:p>
      <w:pPr>
        <w:rPr>
          <w:rFonts w:ascii="宋体" w:hAnsi="宋体"/>
          <w:szCs w:val="21"/>
        </w:rPr>
      </w:pPr>
      <w:r>
        <w:rPr>
          <w:rFonts w:hint="eastAsia" w:ascii="宋体" w:hAnsi="宋体"/>
          <w:szCs w:val="21"/>
        </w:rPr>
        <w:t xml:space="preserve">    我国焙烧钼精矿生产起步于20世纪80年代，1990年后逐步实现了焙烧钼精矿的大规模工业化。截止2017年底，国内焙烧钼精矿产量达到20万吨以上。随着国家大力发展绿色出行、绿色制造，我国尚未出台相关钼冶炼绿色设计的相关标准。在当前落实制造强国战略的关键时期，也是推进工业节能与绿色发展的攻坚阶段，我们要更好地落实绿色冶炼发展理念，全面推进绿色制造，完善钼产业节能与绿色标准化工作体系，充分发挥标准化对钼冶炼节能与绿色发展的支撑和引领作用，促进我国钼行业健康有序发展。</w:t>
      </w:r>
    </w:p>
    <w:p>
      <w:pPr>
        <w:ind w:firstLine="420" w:firstLineChars="200"/>
        <w:rPr>
          <w:rFonts w:ascii="宋体" w:hAnsi="宋体"/>
          <w:szCs w:val="21"/>
        </w:rPr>
      </w:pPr>
      <w:r>
        <w:rPr>
          <w:rFonts w:hint="eastAsia" w:ascii="宋体" w:hAnsi="宋体"/>
          <w:szCs w:val="21"/>
        </w:rPr>
        <w:t>本标准的制定符合《工业节能与绿色标准化行动计划（2017-2019年）》（工信部节〔2017〕110号）涉及的工业节能标准（单位产品能耗限额、重点用能设备产品能效、节能技术规范、节能监察、能源计量、能效测试等），绿色制造体系相关评价标准（绿色工厂、绿色设计产品、绿色园区、绿色供应链等），以及节水、资源综合利用等方面的标准要求。</w:t>
      </w:r>
    </w:p>
    <w:p>
      <w:pPr>
        <w:ind w:firstLine="420" w:firstLineChars="200"/>
        <w:rPr>
          <w:rFonts w:ascii="宋体" w:hAnsi="宋体"/>
          <w:szCs w:val="21"/>
        </w:rPr>
      </w:pPr>
      <w:r>
        <w:rPr>
          <w:rFonts w:hint="eastAsia" w:ascii="宋体" w:hAnsi="宋体"/>
          <w:szCs w:val="21"/>
        </w:rPr>
        <w:t>鉴于此种情况，制定团体标准《绿色设计产品评价技术规范  焙烧钼精矿》势在必行并具有重要的指导意义。</w:t>
      </w:r>
    </w:p>
    <w:p>
      <w:pPr>
        <w:ind w:firstLine="420" w:firstLineChars="200"/>
        <w:rPr>
          <w:rFonts w:ascii="宋体" w:hAnsi="宋体"/>
          <w:szCs w:val="21"/>
        </w:rPr>
      </w:pPr>
      <w:r>
        <w:rPr>
          <w:rFonts w:hint="eastAsia" w:ascii="宋体" w:hAnsi="宋体"/>
          <w:szCs w:val="21"/>
        </w:rPr>
        <w:t>目前，国内外焙烧钼精矿生产主要企业有美国塞浦路斯公司、阿麦克斯公司、克莱麦克斯公司等，国内主要有金堆城钼业股份有限公司(JDC)、洛阳栾川钼业集团有限公司、吉林铁合金有限公司及一些东北钼冶炼厂等。</w:t>
      </w:r>
    </w:p>
    <w:p>
      <w:pPr>
        <w:ind w:firstLine="420" w:firstLineChars="200"/>
        <w:rPr>
          <w:rFonts w:ascii="宋体" w:hAnsi="宋体" w:eastAsia="宋体" w:cs="Times New Roman"/>
          <w:color w:val="000000"/>
          <w:szCs w:val="21"/>
        </w:rPr>
      </w:pPr>
      <w:r>
        <w:rPr>
          <w:rFonts w:hint="eastAsia" w:ascii="宋体" w:hAnsi="宋体"/>
          <w:szCs w:val="21"/>
        </w:rPr>
        <w:t>经查，国外尚无或类似公开发布的焙烧钼精矿绿色设计产品评价技术规范标准，国内也没有焙烧钼精矿绿色设计产品评价技术规范的行业标准、地方标准等。而国内较早开展焙烧钼精矿生产的企业—金堆城钼业股份有限公司在绿色制造等方面做了大量的试探，也建立了较为完整的钼系列产品绿色设计评价技术规范，并实施了多年，积累了丰富经验，取得了良好的效果，可以满足产品评价的各种需要。</w:t>
      </w:r>
    </w:p>
    <w:p>
      <w:pPr>
        <w:rPr>
          <w:rFonts w:ascii="黑体" w:hAnsi="黑体" w:eastAsia="黑体" w:cs="黑体"/>
          <w:bCs/>
          <w:color w:val="000000"/>
          <w:szCs w:val="21"/>
        </w:rPr>
      </w:pPr>
      <w:r>
        <w:rPr>
          <w:rFonts w:hint="eastAsia" w:ascii="黑体" w:hAnsi="黑体" w:eastAsia="黑体" w:cs="黑体"/>
          <w:bCs/>
          <w:szCs w:val="21"/>
        </w:rPr>
        <w:t>2任务来源</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根据中国有色金属工业协会文件，中色协科字【2018】165号</w:t>
      </w:r>
      <w:r>
        <w:rPr>
          <w:rFonts w:ascii="宋体" w:hAnsi="宋体" w:eastAsia="宋体" w:cs="Times New Roman"/>
          <w:color w:val="000000"/>
          <w:szCs w:val="21"/>
        </w:rPr>
        <w:t>《关于下达2018年第三批协会标准制修订计划的通知》精神</w:t>
      </w:r>
      <w:r>
        <w:rPr>
          <w:rFonts w:hint="eastAsia" w:ascii="宋体" w:hAnsi="宋体" w:eastAsia="宋体" w:cs="Times New Roman"/>
          <w:color w:val="000000"/>
          <w:szCs w:val="21"/>
        </w:rPr>
        <w:t>，团体标准《绿色设计产品评价技术规范 焙烧钼精矿》，计划号</w:t>
      </w:r>
      <w:r>
        <w:rPr>
          <w:rFonts w:ascii="宋体" w:hAnsi="宋体" w:eastAsia="宋体" w:cs="Times New Roman"/>
          <w:color w:val="000000"/>
          <w:szCs w:val="21"/>
        </w:rPr>
        <w:t>2018-07</w:t>
      </w:r>
      <w:r>
        <w:rPr>
          <w:rFonts w:hint="eastAsia" w:ascii="宋体" w:hAnsi="宋体" w:eastAsia="宋体" w:cs="Times New Roman"/>
          <w:color w:val="000000"/>
          <w:szCs w:val="21"/>
        </w:rPr>
        <w:t>1</w:t>
      </w:r>
      <w:r>
        <w:rPr>
          <w:rFonts w:ascii="宋体" w:hAnsi="宋体" w:eastAsia="宋体" w:cs="Times New Roman"/>
          <w:color w:val="000000"/>
          <w:szCs w:val="21"/>
        </w:rPr>
        <w:t>-T/CNIA</w:t>
      </w:r>
      <w:r>
        <w:rPr>
          <w:rFonts w:hint="eastAsia" w:ascii="宋体" w:hAnsi="宋体" w:eastAsia="宋体" w:cs="Times New Roman"/>
          <w:color w:val="000000"/>
          <w:szCs w:val="21"/>
        </w:rPr>
        <w:t>，列入2018年第三批有色金属协会标准计划项目，由金堆城钼业股份有限公司牵头负责《绿色设计产品评价技术规范 焙烧钼精矿》的编制，邀请洛阳栾川钼业集团股份有限公司等参与编制工作。</w:t>
      </w:r>
    </w:p>
    <w:p>
      <w:pPr>
        <w:rPr>
          <w:rFonts w:ascii="黑体" w:hAnsi="黑体" w:eastAsia="黑体" w:cs="黑体"/>
          <w:bCs/>
          <w:szCs w:val="21"/>
        </w:rPr>
      </w:pPr>
      <w:r>
        <w:rPr>
          <w:rFonts w:hint="eastAsia" w:ascii="黑体" w:hAnsi="黑体" w:eastAsia="黑体" w:cs="黑体"/>
          <w:bCs/>
          <w:szCs w:val="21"/>
        </w:rPr>
        <w:t>3 标准负责起草单位简介</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金堆城钼业股份有限公司创建于1958年，是我国钼行业科</w:t>
      </w:r>
      <w:r>
        <w:rPr>
          <w:rFonts w:hint="eastAsia" w:ascii="宋体" w:hAnsi="宋体" w:eastAsia="宋体" w:cs="Times New Roman"/>
          <w:color w:val="000000"/>
          <w:szCs w:val="21"/>
          <w:lang w:eastAsia="zh-CN"/>
        </w:rPr>
        <w:t>学</w:t>
      </w:r>
      <w:r>
        <w:rPr>
          <w:rFonts w:hint="eastAsia" w:ascii="宋体" w:hAnsi="宋体" w:eastAsia="宋体" w:cs="Times New Roman"/>
          <w:color w:val="000000"/>
          <w:szCs w:val="21"/>
        </w:rPr>
        <w:t>开发与生产等综合实力较为突出的骨干企业，是从事钼的采、选、冶、加、科、工贸一体化联合企业，公司拥有技术先进、安全环保的生产设备，生产钼炉料产品、钼化学化工制品、钼金属深加工制品等三大系列、几十种品质一流的产品。公司已形成完善的全球一体化营销网络系统，下设销售分公司及驻港、美、欧、日等商务代表处，产品远销欧、美、东南亚、南非、澳大利亚等地区和国家。出口量占世界钼市场份额的10%左右，为陕西省重点出口创汇企业之一。</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金堆城钼的三大类产品畅销国内外市场，其中钼炉料产品有焙烧钼精矿（普通）、焙烧钼精矿(高溶)、焙烧钼精矿（块）、钼铁等；钼化工产品有钼酸铵、二硫化钼等七大类、二十余种；钼金属制品有钼棒材、钼板材、钼异型件等制品。其中，2007年焙烧钼精矿荣获“中国名牌产品”称号，2005年公司钼系列产品喜获国家质检总局“产品质量国家免检”称号，此次钼系列产品涵盖了公司钼炉料产品、钼金属产品和钼化工产品，并多次被评为陕西省名牌产品。</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本公司主要原料来源于驰名中外的金堆城钼业股份有限公司生产的焙烧钼精矿。公司具有雄厚的科技力量、先进的工艺技术、精良的生产设备、精密的监测手段，2000年底通过并实施了ISO9001-2000质量管理体系认证，奠定了“JDC”品牌的国际领先地位。</w:t>
      </w:r>
    </w:p>
    <w:p>
      <w:pPr>
        <w:rPr>
          <w:rFonts w:ascii="黑体" w:hAnsi="黑体" w:eastAsia="黑体" w:cs="黑体"/>
          <w:bCs/>
          <w:szCs w:val="21"/>
        </w:rPr>
      </w:pPr>
      <w:r>
        <w:rPr>
          <w:rFonts w:hint="eastAsia" w:ascii="黑体" w:hAnsi="黑体" w:eastAsia="黑体" w:cs="黑体"/>
          <w:bCs/>
          <w:szCs w:val="21"/>
        </w:rPr>
        <w:t>4主要工作过程</w:t>
      </w:r>
    </w:p>
    <w:p>
      <w:pPr>
        <w:adjustRightInd w:val="0"/>
        <w:rPr>
          <w:rFonts w:ascii="黑体" w:hAnsi="黑体" w:eastAsia="黑体" w:cs="黑体"/>
          <w:bCs/>
          <w:kern w:val="0"/>
          <w:szCs w:val="21"/>
        </w:rPr>
      </w:pPr>
      <w:r>
        <w:rPr>
          <w:rFonts w:hint="eastAsia" w:ascii="黑体" w:hAnsi="黑体" w:eastAsia="黑体" w:cs="黑体"/>
          <w:bCs/>
          <w:kern w:val="0"/>
          <w:szCs w:val="21"/>
        </w:rPr>
        <w:t>4.1  起草阶段</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（1）2019年2月在接到标准制定任务后，初步制定了工作计划和进度安排，填写了“推荐性标准项目任务书”。收集、整理相关文献资料，形成了团体标准《绿色设计产品评价技术规范 焙烧钼精矿》制定的整体思路等工作。</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（2）2019年3月在湖南省株洲</w:t>
      </w:r>
      <w:r>
        <w:rPr>
          <w:rFonts w:ascii="宋体" w:hAnsi="宋体" w:eastAsia="宋体" w:cs="Times New Roman"/>
          <w:color w:val="000000"/>
          <w:szCs w:val="21"/>
        </w:rPr>
        <w:t>市</w:t>
      </w:r>
      <w:r>
        <w:rPr>
          <w:rFonts w:hint="eastAsia" w:ascii="宋体" w:hAnsi="宋体" w:eastAsia="宋体" w:cs="Times New Roman"/>
          <w:color w:val="000000"/>
          <w:szCs w:val="21"/>
        </w:rPr>
        <w:t>召开了任务落实会，确定项目参与起草单位为有色金属技术经济研究院、洛阳栾川钼业集团股份有限公司等，成立编制组，确定了编制组各成员的工作任务与安排。</w:t>
      </w:r>
    </w:p>
    <w:p>
      <w:pPr>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（3）2019年4月，编制小组进行了调研工作。通过技术查询、市场调查等方式了解了焙烧钼精矿的生产状况、技术指标及应用发展趋势，在广泛沟通和深入讨论基础上，确定了标准编制原则。</w:t>
      </w:r>
    </w:p>
    <w:p>
      <w:pPr>
        <w:ind w:firstLine="420" w:firstLineChars="200"/>
        <w:rPr>
          <w:rFonts w:ascii="宋体" w:hAnsi="宋体" w:eastAsia="宋体" w:cs="宋体"/>
          <w:kern w:val="0"/>
          <w:szCs w:val="21"/>
        </w:rPr>
      </w:pPr>
      <w:r>
        <w:rPr>
          <w:rFonts w:hint="eastAsia" w:ascii="宋体" w:hAnsi="宋体" w:eastAsia="宋体" w:cs="Times New Roman"/>
          <w:color w:val="000000"/>
          <w:szCs w:val="21"/>
        </w:rPr>
        <w:t>（4）2019年6月，由本标准的编制单位金堆城钼业股份有限公司与参编单位根据收集的资料、调研结果进行了建议汇总处理，对草案稿进行修改，形成了团体标准《绿色设计产品评价技术规范 焙烧钼精矿》（讨论稿）并撰写了编制说明。</w:t>
      </w:r>
    </w:p>
    <w:p>
      <w:pPr>
        <w:pStyle w:val="2"/>
        <w:spacing w:beforeAutospacing="0" w:afterAutospacing="0"/>
        <w:rPr>
          <w:rFonts w:ascii="黑体" w:hAnsi="黑体" w:eastAsia="黑体" w:cs="黑体"/>
          <w:b w:val="0"/>
          <w:bCs w:val="0"/>
          <w:sz w:val="28"/>
          <w:szCs w:val="28"/>
        </w:rPr>
      </w:pPr>
      <w:r>
        <w:rPr>
          <w:rFonts w:hint="eastAsia" w:ascii="黑体" w:hAnsi="黑体" w:eastAsia="黑体" w:cs="黑体"/>
          <w:b w:val="0"/>
          <w:bCs w:val="0"/>
          <w:sz w:val="21"/>
          <w:szCs w:val="21"/>
        </w:rPr>
        <w:t>二、标准编制原则和确定标准主要内容</w:t>
      </w:r>
    </w:p>
    <w:p>
      <w:pPr>
        <w:pStyle w:val="2"/>
        <w:spacing w:beforeAutospacing="0" w:afterAutospacing="0"/>
        <w:rPr>
          <w:rFonts w:ascii="黑体" w:hAnsi="黑体" w:eastAsia="黑体" w:cs="黑体"/>
          <w:b w:val="0"/>
          <w:bCs w:val="0"/>
          <w:sz w:val="21"/>
          <w:szCs w:val="21"/>
        </w:rPr>
      </w:pPr>
      <w:bookmarkStart w:id="0" w:name="_Toc531104911"/>
      <w:r>
        <w:rPr>
          <w:rFonts w:hint="eastAsia" w:ascii="黑体" w:hAnsi="黑体" w:eastAsia="黑体" w:cs="黑体"/>
          <w:b w:val="0"/>
          <w:bCs w:val="0"/>
          <w:sz w:val="21"/>
          <w:szCs w:val="21"/>
        </w:rPr>
        <w:t>1.编制原则</w:t>
      </w:r>
      <w:bookmarkEnd w:id="0"/>
      <w:bookmarkStart w:id="1" w:name="_Toc531104912"/>
    </w:p>
    <w:p>
      <w:pPr>
        <w:pStyle w:val="2"/>
        <w:spacing w:beforeAutospacing="0" w:afterAutospacing="0"/>
        <w:rPr>
          <w:rFonts w:ascii="黑体" w:hAnsi="黑体" w:eastAsia="黑体" w:cs="黑体"/>
          <w:b w:val="0"/>
          <w:bCs w:val="0"/>
          <w:sz w:val="21"/>
          <w:szCs w:val="21"/>
        </w:rPr>
      </w:pPr>
      <w:r>
        <w:rPr>
          <w:rFonts w:hint="eastAsia" w:ascii="黑体" w:hAnsi="黑体" w:eastAsia="黑体" w:cs="黑体"/>
          <w:b w:val="0"/>
          <w:bCs w:val="0"/>
          <w:sz w:val="21"/>
          <w:szCs w:val="21"/>
        </w:rPr>
        <w:t>1.1 指标选取的原则</w:t>
      </w:r>
      <w:bookmarkEnd w:id="1"/>
    </w:p>
    <w:p>
      <w:pPr>
        <w:pStyle w:val="28"/>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原材料获取、产品生产、包装等生命周期阶段出发，重点分析产品在不同阶段的资源能源消耗、生态环境影响及人体健康安全影响因素，选取能够表征该类产品主要绿色特性并能量化和可检测验证的指标构成绿色产品评价指标体系。</w:t>
      </w:r>
    </w:p>
    <w:p>
      <w:pPr>
        <w:pStyle w:val="28"/>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产品绿色性能的提升不应牺牲产品的质量性能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产品质量、安全或其他一些强制性标准作为绿色产品评价的基础。</w:t>
      </w:r>
    </w:p>
    <w:p>
      <w:pPr>
        <w:pStyle w:val="4"/>
        <w:numPr>
          <w:ilvl w:val="2"/>
          <w:numId w:val="0"/>
        </w:numPr>
        <w:rPr>
          <w:rFonts w:hAnsi="黑体" w:cs="黑体"/>
          <w:color w:val="auto"/>
          <w:sz w:val="21"/>
          <w:szCs w:val="21"/>
        </w:rPr>
      </w:pPr>
      <w:bookmarkStart w:id="2" w:name="_Toc531104913"/>
      <w:r>
        <w:rPr>
          <w:rFonts w:hint="eastAsia" w:hAnsi="黑体" w:cs="黑体"/>
          <w:color w:val="auto"/>
          <w:sz w:val="21"/>
          <w:szCs w:val="21"/>
        </w:rPr>
        <w:t>1.2 生命周期评价与指标评价相结合的原则</w:t>
      </w:r>
      <w:bookmarkEnd w:id="2"/>
    </w:p>
    <w:p>
      <w:pPr>
        <w:pStyle w:val="4"/>
        <w:numPr>
          <w:ilvl w:val="2"/>
          <w:numId w:val="0"/>
        </w:numPr>
        <w:ind w:firstLine="404"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应建立绿色设计评价指标体系，作为评估筛选绿色设计产品的准入条件。在满足评价指标要求的基础上，采用生命周期评价方法，开展生命周期清单分析，进行生命周期影响评价，编制生命周期报告并作为绿色设计产品的必要条件。</w:t>
      </w:r>
    </w:p>
    <w:p>
      <w:pPr>
        <w:pStyle w:val="4"/>
        <w:numPr>
          <w:ilvl w:val="2"/>
          <w:numId w:val="0"/>
        </w:numPr>
        <w:rPr>
          <w:rFonts w:hAnsi="黑体" w:cs="黑体"/>
          <w:sz w:val="21"/>
          <w:szCs w:val="21"/>
        </w:rPr>
      </w:pPr>
      <w:bookmarkStart w:id="3" w:name="_Toc531104914"/>
      <w:r>
        <w:rPr>
          <w:rFonts w:hint="eastAsia" w:hAnsi="黑体" w:cs="黑体"/>
          <w:color w:val="auto"/>
          <w:sz w:val="21"/>
          <w:szCs w:val="21"/>
        </w:rPr>
        <w:t>1.3 环境影响种类最优选取原则</w:t>
      </w:r>
      <w:bookmarkEnd w:id="3"/>
    </w:p>
    <w:p>
      <w:pPr>
        <w:ind w:firstLine="420" w:firstLineChars="200"/>
        <w:rPr>
          <w:rFonts w:asciiTheme="minorEastAsia" w:hAnsiTheme="minorEastAsia" w:cstheme="minorEastAsia"/>
          <w:bCs/>
          <w:szCs w:val="21"/>
        </w:rPr>
      </w:pPr>
      <w:r>
        <w:rPr>
          <w:rFonts w:hint="eastAsia" w:asciiTheme="minorEastAsia" w:hAnsiTheme="minorEastAsia" w:cstheme="minorEastAsia"/>
          <w:szCs w:val="21"/>
        </w:rPr>
        <w:t>根据焙烧钼</w:t>
      </w:r>
      <w:r>
        <w:rPr>
          <w:rFonts w:hint="eastAsia" w:asciiTheme="minorEastAsia" w:hAnsiTheme="minorEastAsia" w:cstheme="minorEastAsia"/>
          <w:bCs/>
          <w:szCs w:val="21"/>
        </w:rPr>
        <w:t>精矿产品特点，选取具有影响大、社会关注度高、关键法律或政策明确要求的环境影响种类，在资源消耗、能源消耗、环境属性、质量属性四方面对焙烧钼精矿进行绿色评价。</w:t>
      </w:r>
    </w:p>
    <w:p>
      <w:pPr>
        <w:pStyle w:val="4"/>
        <w:numPr>
          <w:ilvl w:val="2"/>
          <w:numId w:val="0"/>
        </w:numPr>
        <w:rPr>
          <w:rFonts w:asciiTheme="minorEastAsia" w:hAnsiTheme="minorEastAsia" w:eastAsiaTheme="minorEastAsia" w:cstheme="minorEastAsia"/>
          <w:color w:val="auto"/>
          <w:sz w:val="21"/>
          <w:szCs w:val="21"/>
        </w:rPr>
      </w:pPr>
      <w:bookmarkStart w:id="4" w:name="_Toc531104915"/>
      <w:r>
        <w:rPr>
          <w:rFonts w:hint="eastAsia" w:hAnsi="黑体" w:cs="黑体"/>
          <w:color w:val="auto"/>
          <w:sz w:val="21"/>
          <w:szCs w:val="21"/>
        </w:rPr>
        <w:t>1.4持续改进原则</w:t>
      </w:r>
      <w:bookmarkEnd w:id="4"/>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指标具有一定的实效性。随着生产设备的改善、工艺的革新和技术的发展，原有的标准指标将难以起到促进企业加强管理和技术改造的作用。因此标准需要随着时间的推移和技术进步进行相应的调整和修订。</w:t>
      </w:r>
      <w:bookmarkStart w:id="5" w:name="_Toc531104916"/>
    </w:p>
    <w:p>
      <w:pPr>
        <w:rPr>
          <w:rFonts w:ascii="黑体" w:hAnsi="黑体" w:eastAsia="黑体" w:cs="黑体"/>
          <w:szCs w:val="21"/>
        </w:rPr>
      </w:pPr>
      <w:r>
        <w:rPr>
          <w:rFonts w:hint="eastAsia" w:ascii="黑体" w:hAnsi="黑体" w:eastAsia="黑体" w:cs="黑体"/>
          <w:szCs w:val="21"/>
        </w:rPr>
        <w:t>2.标准主要内容</w:t>
      </w:r>
      <w:bookmarkEnd w:id="5"/>
    </w:p>
    <w:p>
      <w:pPr>
        <w:pStyle w:val="4"/>
        <w:widowControl w:val="0"/>
        <w:numPr>
          <w:ilvl w:val="2"/>
          <w:numId w:val="0"/>
        </w:numPr>
        <w:spacing w:line="240" w:lineRule="auto"/>
        <w:rPr>
          <w:rFonts w:hAnsi="黑体" w:cs="黑体"/>
          <w:color w:val="auto"/>
          <w:sz w:val="21"/>
          <w:szCs w:val="21"/>
        </w:rPr>
      </w:pPr>
      <w:bookmarkStart w:id="6" w:name="_Toc531104917"/>
      <w:r>
        <w:rPr>
          <w:rFonts w:hint="eastAsia" w:hAnsi="黑体" w:cs="黑体"/>
          <w:color w:val="auto"/>
          <w:sz w:val="21"/>
          <w:szCs w:val="21"/>
        </w:rPr>
        <w:t>2.1研究方法</w:t>
      </w:r>
      <w:bookmarkEnd w:id="6"/>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按照《绿色设计产品评价技术规范-焙烧钼精矿》中“4.1基本要求”和“4.2评价指标要求”开展自我评价或第三方评价，绿色设计产品同时满足以下条件，按照相关程序要求经过公示无异议后的可称为绿色设计产品。</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1）满足基本要求和评价指标要求；</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Style w:val="29"/>
          <w:rFonts w:hint="default" w:asciiTheme="minorEastAsia" w:hAnsiTheme="minorEastAsia" w:eastAsiaTheme="minorEastAsia" w:cstheme="minorEastAsia"/>
          <w:color w:val="000000"/>
          <w:sz w:val="21"/>
          <w:szCs w:val="21"/>
        </w:rPr>
        <w:t>提供经过评审的产品生命周期评价报告</w:t>
      </w:r>
      <w:r>
        <w:rPr>
          <w:rFonts w:hint="eastAsia" w:asciiTheme="minorEastAsia" w:hAnsiTheme="minorEastAsia" w:cstheme="minorEastAsia"/>
          <w:szCs w:val="21"/>
        </w:rPr>
        <w:t>。</w:t>
      </w:r>
    </w:p>
    <w:p>
      <w:pPr>
        <w:pStyle w:val="4"/>
        <w:numPr>
          <w:ilvl w:val="2"/>
          <w:numId w:val="0"/>
        </w:numPr>
        <w:rPr>
          <w:rFonts w:hAnsi="黑体" w:cs="黑体"/>
          <w:color w:val="auto"/>
          <w:sz w:val="21"/>
          <w:szCs w:val="21"/>
        </w:rPr>
      </w:pPr>
      <w:bookmarkStart w:id="7" w:name="_Toc531104918"/>
      <w:r>
        <w:rPr>
          <w:rFonts w:hint="eastAsia" w:hAnsi="黑体" w:cs="黑体"/>
          <w:color w:val="auto"/>
          <w:sz w:val="21"/>
          <w:szCs w:val="21"/>
        </w:rPr>
        <w:t>2.2评价流程</w:t>
      </w:r>
      <w:bookmarkEnd w:id="7"/>
    </w:p>
    <w:p>
      <w:pPr>
        <w:ind w:firstLine="420" w:firstLineChars="200"/>
        <w:rPr>
          <w:rFonts w:asciiTheme="minorEastAsia" w:hAnsiTheme="minorEastAsia"/>
          <w:sz w:val="24"/>
          <w:szCs w:val="24"/>
        </w:rPr>
      </w:pPr>
      <w:r>
        <w:rPr>
          <w:rFonts w:hint="eastAsia" w:asciiTheme="minorEastAsia" w:hAnsiTheme="minorEastAsia" w:cstheme="minorEastAsia"/>
          <w:szCs w:val="21"/>
        </w:rPr>
        <w:t>根据焙烧钼精矿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r>
        <w:rPr>
          <w:rFonts w:hint="eastAsia" w:asciiTheme="minorEastAsia" w:hAnsiTheme="minorEastAsia"/>
          <w:sz w:val="24"/>
          <w:szCs w:val="24"/>
        </w:rPr>
        <w:t>：</w:t>
      </w:r>
    </w:p>
    <w:p>
      <w:pPr>
        <w:pStyle w:val="2"/>
        <w:spacing w:before="0" w:beforeAutospacing="0" w:after="0" w:afterAutospacing="0" w:line="360" w:lineRule="auto"/>
      </w:pPr>
      <w:r>
        <w:rPr>
          <w:szCs w:val="21"/>
        </w:rPr>
        <w:pict>
          <v:group id="画布 160" o:spid="_x0000_s2256" o:spt="203" style="height:380pt;width:422.25pt;" coordorigin="1418,4036" coordsize="8445,7600" editas="canvas">
            <o:lock v:ext="edit"/>
            <v:shape id="画布 160" o:spid="_x0000_s2257" o:spt="75" type="#_x0000_t75" style="position:absolute;left:1418;top:4036;height:7600;width:8445;" filled="f" o:preferrelative="t" stroked="f" coordsize="21600,21600">
              <v:path/>
              <v:fill on="f" focussize="0,0"/>
              <v:stroke on="f" joinstyle="miter"/>
              <v:imagedata o:title=""/>
              <o:lock v:ext="edit" rotation="t" aspectratio="t"/>
            </v:shape>
            <v:rect id="Rectangle 171" o:spid="_x0000_s2258" o:spt="1" style="position:absolute;left:6885;top:7573;height:661;width:1941;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mtcMA&#10;AADcAAAADwAAAGRycy9kb3ducmV2LnhtbERPTWvCQBC9C/0PyxR6Ed1UU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mtcMAAADcAAAADwAAAAAAAAAAAAAAAACYAgAAZHJzL2Rv&#10;d25yZXYueG1sUEsFBgAAAAAEAAQA9QAAAIgDAAAAAA==&#10;">
              <v:path/>
              <v:fill focussize="0,0"/>
              <v:stroke/>
              <v:imagedata o:title=""/>
              <o:lock v:ext="edit"/>
              <v:textbox>
                <w:txbxContent>
                  <w:p>
                    <w:pPr>
                      <w:spacing w:before="156" w:after="156"/>
                      <w:jc w:val="center"/>
                      <w:rPr>
                        <w:sz w:val="18"/>
                        <w:szCs w:val="18"/>
                      </w:rPr>
                    </w:pPr>
                    <w:r>
                      <w:rPr>
                        <w:rFonts w:hint="eastAsia"/>
                        <w:sz w:val="18"/>
                        <w:szCs w:val="18"/>
                      </w:rPr>
                      <w:t>生命周期评价报告</w:t>
                    </w:r>
                  </w:p>
                </w:txbxContent>
              </v:textbox>
            </v:rect>
            <v:group id="_x0000_s2259" o:spid="_x0000_s2259" o:spt="203" style="position:absolute;left:2499;top:4252;height:6207;width:6687;" coordorigin="2964,4351" coordsize="6687,6207">
              <o:lock v:ext="edit"/>
              <v:shape id="AutoShape 176" o:spid="_x0000_s2260" o:spt="33" type="#_x0000_t33" style="position:absolute;left:4686;top:7367;flip:y;height:624;width:1209;"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9cMMAAADcAAAADwAAAGRycy9kb3ducmV2LnhtbESPQWvDMAyF74P9B6PBbquzBLqR1Qml&#10;tGzHtdsPELEah8ZysL02/ffTodCbxHt679Oqnf2ozhTTENjA66IARdwFO3Bv4Pdn9/IOKmVki2Ng&#10;MnClBG3z+LDC2oYL7+l8yL2SEE41GnA5T7XWqXPkMS3CRCzaMUSPWdbYaxvxIuF+1GVRLLXHgaXB&#10;4UQbR93p8OcNrKu33b6Ln1Vym+9lOZen6ThsjXl+mtcfoDLN+W6+XX9Zwa8EX56RCXT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rPXDDAAAA3AAAAA8AAAAAAAAAAAAA&#10;AAAAoQIAAGRycy9kb3ducmV2LnhtbFBLBQYAAAAABAAEAPkAAACRAwAAAAA=&#10;">
                <v:path arrowok="t"/>
                <v:fill on="f" focussize="0,0"/>
                <v:stroke endarrow="block"/>
                <v:imagedata o:title=""/>
                <o:lock v:ext="edit"/>
              </v:shape>
              <v:shape id="_x0000_s2261" o:spid="_x0000_s2261" o:spt="202" type="#_x0000_t202" style="position:absolute;left:4805;top:5226;height:461;width:108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1mcIA&#10;AADcAAAADwAAAGRycy9kb3ducmV2LnhtbERPS4vCMBC+C/6HMIK3NVXB1a5RRFA87MUH6x6HZrYt&#10;NpOSpFr31xtB8DYf33Pmy9ZU4krOl5YVDAcJCOLM6pJzBafj5mMKwgdkjZVlUnAnD8tFtzPHVNsb&#10;7+l6CLmIIexTVFCEUKdS+qwgg35ga+LI/VlnMETocqkd3mK4qeQoSSbSYMmxocCa1gVll0NjFPwk&#10;s7OebZvJb565c/NfTctP+laq32tXXyACteEtfrl3Os4fj+H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PWZwgAAANwAAAAPAAAAAAAAAAAAAAAAAJgCAABkcnMvZG93&#10;bnJldi54bWxQSwUGAAAAAAQABAD1AAAAhwMAAAAA&#10;">
                <v:path/>
                <v:fill focussize="0,0"/>
                <v:stroke on="f" joinstyle="miter"/>
                <v:imagedata o:title=""/>
                <o:lock v:ext="edit"/>
                <v:textbox inset="0.5mm,0.3mm,0.5mm,0.3mm">
                  <w:txbxContent>
                    <w:p>
                      <w:pPr>
                        <w:spacing w:before="156" w:after="156"/>
                        <w:rPr>
                          <w:sz w:val="18"/>
                          <w:szCs w:val="18"/>
                        </w:rPr>
                      </w:pPr>
                      <w:r>
                        <w:rPr>
                          <w:rFonts w:hint="eastAsia"/>
                          <w:sz w:val="18"/>
                          <w:szCs w:val="18"/>
                        </w:rPr>
                        <w:t>未符合要求</w:t>
                      </w:r>
                    </w:p>
                  </w:txbxContent>
                </v:textbox>
              </v:shape>
              <v:shape id="_x0000_s2262" o:spid="_x0000_s2262" o:spt="202" type="#_x0000_t202" style="position:absolute;left:4766;top:7382;height:585;width:108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t7cMA&#10;AADcAAAADwAAAGRycy9kb3ducmV2LnhtbERPTWvCQBC9F/wPywjemo1a1KRZRQotPfSildrjkJ0m&#10;wexs2N1o6q93C0Jv83ifU2wG04ozOd9YVjBNUhDEpdUNVwoOn6+PKxA+IGtsLZOCX/KwWY8eCsy1&#10;vfCOzvtQiRjCPkcFdQhdLqUvazLoE9sRR+7HOoMhQldJ7fASw00rZ2m6kAYbjg01dvRSU3na90bB&#10;V5oddfbWL76r0h37a7tqlvSh1GQ8bJ9BBBrCv/juftdx/vwJ/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1t7cMAAADcAAAADwAAAAAAAAAAAAAAAACYAgAAZHJzL2Rv&#10;d25yZXYueG1sUEsFBgAAAAAEAAQA9QAAAIgDAAAAAA==&#10;">
                <v:path/>
                <v:fill focussize="0,0"/>
                <v:stroke on="f" joinstyle="miter"/>
                <v:imagedata o:title=""/>
                <o:lock v:ext="edit"/>
                <v:textbox inset="0.5mm,0.3mm,0.5mm,0.3mm">
                  <w:txbxContent>
                    <w:p>
                      <w:pPr>
                        <w:spacing w:before="156" w:after="156"/>
                        <w:rPr>
                          <w:sz w:val="18"/>
                          <w:szCs w:val="18"/>
                        </w:rPr>
                      </w:pPr>
                      <w:r>
                        <w:rPr>
                          <w:rFonts w:hint="eastAsia"/>
                          <w:sz w:val="18"/>
                          <w:szCs w:val="18"/>
                        </w:rPr>
                        <w:t>未符合要求</w:t>
                      </w:r>
                    </w:p>
                  </w:txbxContent>
                </v:textbox>
              </v:shape>
              <v:shape id="Text Box 181" o:spid="_x0000_s2263" o:spt="202" type="#_x0000_t202" style="position:absolute;left:6701;top:6992;height:1049;width:602;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7fMIA&#10;AADcAAAADwAAAGRycy9kb3ducmV2LnhtbERP22rCQBB9L/gPywi+FN203qOrFEEs+OLtA8bsmMRm&#10;Z0N2Y+LfdwsF3+ZwrrNct6YQD6pcblnBxyACQZxYnXOq4HLe9mcgnEfWWFgmBU9ysF513pYYa9vw&#10;kR4nn4oQwi5GBZn3ZSylSzIy6Aa2JA7czVYGfYBVKnWFTQg3hfyMook0mHNoyLCkTUbJz6k2CkbF&#10;dHRL6/lkY676sLs/3w/Nvlaq122/FiA8tf4l/nd/6zB/OIa/Z8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1/t8wgAAANwAAAAPAAAAAAAAAAAAAAAAAJgCAABkcnMvZG93&#10;bnJldi54bWxQSwUGAAAAAAQABAD1AAAAhwMAAAAA&#10;">
                <v:path/>
                <v:fill focussize="0,0"/>
                <v:stroke on="f" joinstyle="miter"/>
                <v:imagedata o:title=""/>
                <o:lock v:ext="edit"/>
                <v:textbox inset="0.5mm,0.3mm,0.5mm,0.3mm" style="layout-flow:vertical-ideographic;">
                  <w:txbxContent>
                    <w:p>
                      <w:pPr>
                        <w:spacing w:before="156" w:after="156"/>
                        <w:rPr>
                          <w:sz w:val="18"/>
                          <w:szCs w:val="18"/>
                        </w:rPr>
                      </w:pPr>
                      <w:r>
                        <w:rPr>
                          <w:rFonts w:hint="eastAsia"/>
                          <w:sz w:val="18"/>
                          <w:szCs w:val="18"/>
                        </w:rPr>
                        <w:t>未通过审核</w:t>
                      </w:r>
                    </w:p>
                  </w:txbxContent>
                </v:textbox>
              </v:shape>
              <v:shape id="_x0000_s2264" o:spid="_x0000_s2264" o:spt="202" type="#_x0000_t202" style="position:absolute;left:3876;top:8621;height:452;width:823;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Yk8UA&#10;AADcAAAADwAAAGRycy9kb3ducmV2LnhtbESPQWvCQBCF7wX/wzKCt7qxiNXoKiJUPPRSW9TjkB2T&#10;YHY27G407a/vHAq9zfDevPfNatO7Rt0pxNqzgck4A0VceFtzaeDr8+15DiomZIuNZzLwTRE268HT&#10;CnPrH/xB92MqlYRwzNFAlVKbax2LihzGsW+JRbv64DDJGkptAz4k3DX6Jctm2mHN0lBhS7uKitux&#10;cwZO2eJsF/tudimLcO5+mnn9Su/GjIb9dgkqUZ/+zX/XByv4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BiTxQAAANwAAAAPAAAAAAAAAAAAAAAAAJgCAABkcnMv&#10;ZG93bnJldi54bWxQSwUGAAAAAAQABAD1AAAAigMAAAAA&#10;">
                <v:path/>
                <v:fill focussize="0,0"/>
                <v:stroke on="f" joinstyle="miter"/>
                <v:imagedata o:title=""/>
                <o:lock v:ext="edit"/>
                <v:textbox inset="0.5mm,0.3mm,0.5mm,0.3mm">
                  <w:txbxContent>
                    <w:p>
                      <w:pPr>
                        <w:spacing w:before="156" w:after="156"/>
                        <w:rPr>
                          <w:sz w:val="18"/>
                          <w:szCs w:val="18"/>
                        </w:rPr>
                      </w:pPr>
                      <w:r>
                        <w:rPr>
                          <w:rFonts w:hint="eastAsia"/>
                          <w:sz w:val="18"/>
                          <w:szCs w:val="18"/>
                        </w:rPr>
                        <w:t>符合要求</w:t>
                      </w:r>
                    </w:p>
                  </w:txbxContent>
                </v:textbox>
              </v:shape>
              <v:shape id="_x0000_s2265" o:spid="_x0000_s2265" o:spt="202" type="#_x0000_t202" style="position:absolute;left:7500;top:8366;height:452;width:823;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CMIA&#10;AADcAAAADwAAAGRycy9kb3ducmV2LnhtbERPS4vCMBC+L/gfwgjeNFXERzWKCMoevOgu6nFoxrbY&#10;TEqSatdfbxYW9jYf33OW69ZU4kHOl5YVDAcJCOLM6pJzBd9fu/4MhA/IGivLpOCHPKxXnY8lpto+&#10;+UiPU8hFDGGfooIihDqV0mcFGfQDWxNH7madwRChy6V2+IzhppKjJJlIgyXHhgJr2haU3U+NUXBO&#10;5hc93zeTa565S/OqZuWUDkr1uu1mASJQG/7Ff+5PHeePh/D7TL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0IwgAAANwAAAAPAAAAAAAAAAAAAAAAAJgCAABkcnMvZG93&#10;bnJldi54bWxQSwUGAAAAAAQABAD1AAAAhwMAAAAA&#10;">
                <v:path/>
                <v:fill focussize="0,0"/>
                <v:stroke on="f" joinstyle="miter"/>
                <v:imagedata o:title=""/>
                <o:lock v:ext="edit"/>
                <v:textbox inset="0.5mm,0.3mm,0.5mm,0.3mm">
                  <w:txbxContent>
                    <w:p>
                      <w:pPr>
                        <w:spacing w:before="156" w:after="156"/>
                        <w:jc w:val="center"/>
                        <w:rPr>
                          <w:sz w:val="18"/>
                          <w:szCs w:val="18"/>
                        </w:rPr>
                      </w:pPr>
                      <w:r>
                        <w:rPr>
                          <w:rFonts w:hint="eastAsia"/>
                          <w:sz w:val="18"/>
                          <w:szCs w:val="18"/>
                        </w:rPr>
                        <w:t>提供</w:t>
                      </w:r>
                    </w:p>
                  </w:txbxContent>
                </v:textbox>
              </v:shape>
              <v:rect id="Rectangle 163" o:spid="_x0000_s2266" o:spt="1" style="position:absolute;left:2964;top:4351;height:583;width:1716;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X5MMA&#10;AADcAAAADwAAAGRycy9kb3ducmV2LnhtbERPTWvCQBC9C/0PyxS8iG7soZboKqFUaqmHJvHibchO&#10;s6HZ2ZBdY/rvuwXB2zze52x2o23FQL1vHCtYLhIQxJXTDdcKTuV+/gLCB2SNrWNS8EsedtuHyQZT&#10;7a6c01CEWsQQ9ikqMCF0qZS+MmTRL1xHHLlv11sMEfa11D1eY7ht5VOSPEuLDccGgx29Gqp+iotV&#10;cHZH95Yl9N6Z8iMMsyz//CpypaaPY7YGEWgMd/HNfdBx/nIF/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X5MMAAADcAAAADwAAAAAAAAAAAAAAAACYAgAAZHJzL2Rv&#10;d25yZXYueG1sUEsFBgAAAAAEAAQA9QAAAIgDAAAAAA==&#10;">
                <v:path/>
                <v:fill focussize="0,0"/>
                <v:stroke/>
                <v:imagedata o:title=""/>
                <o:lock v:ext="edit"/>
                <v:textbox>
                  <w:txbxContent>
                    <w:p>
                      <w:pPr>
                        <w:spacing w:before="156" w:after="156"/>
                        <w:jc w:val="center"/>
                        <w:rPr>
                          <w:sz w:val="18"/>
                          <w:szCs w:val="18"/>
                        </w:rPr>
                      </w:pPr>
                      <w:r>
                        <w:rPr>
                          <w:rFonts w:hint="eastAsia"/>
                          <w:sz w:val="18"/>
                          <w:szCs w:val="18"/>
                        </w:rPr>
                        <w:t>范围确定</w:t>
                      </w:r>
                    </w:p>
                  </w:txbxContent>
                </v:textbox>
              </v:rect>
              <v:rect id="Rectangle 164" o:spid="_x0000_s2267" o:spt="1" style="position:absolute;left:7710;top:4351;height:583;width:1941;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DlsYA&#10;AADcAAAADwAAAGRycy9kb3ducmV2LnhtbESPQWvDMAyF74P9B6PBLmN1ukMZad0SxsY22sOS9rKb&#10;iNU4NJZD7KXZv68Ohd4k3tN7n1abyXdqpCG2gQ3MZxko4jrYlhsDh/3H8yuomJAtdoHJwD9F2Kzv&#10;71aY23DmksYqNUpCOOZowKXU51rH2pHHOAs9sWjHMHhMsg6NtgOeJdx3+iXLFtpjy9LgsKc3R/Wp&#10;+vMGfsMuvBcZffZu/53Gp6Lc/lSlMY8PU7EElWhKN/P1+ssK/l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PDlsYAAADcAAAADwAAAAAAAAAAAAAAAACYAgAAZHJz&#10;L2Rvd25yZXYueG1sUEsFBgAAAAAEAAQA9QAAAIsDAAAAAA==&#10;">
                <v:path/>
                <v:fill focussize="0,0"/>
                <v:stroke/>
                <v:imagedata o:title=""/>
                <o:lock v:ext="edit"/>
                <v:textbox>
                  <w:txbxContent>
                    <w:p>
                      <w:pPr>
                        <w:spacing w:before="156" w:after="156"/>
                        <w:jc w:val="center"/>
                        <w:rPr>
                          <w:sz w:val="18"/>
                          <w:szCs w:val="18"/>
                        </w:rPr>
                      </w:pPr>
                      <w:r>
                        <w:rPr>
                          <w:rFonts w:hint="eastAsia"/>
                          <w:sz w:val="18"/>
                          <w:szCs w:val="18"/>
                        </w:rPr>
                        <w:t>生命周期清单分析</w:t>
                      </w:r>
                    </w:p>
                  </w:txbxContent>
                </v:textbox>
              </v:rect>
              <v:shape id="AutoShape 165" o:spid="_x0000_s2268" o:spt="32" type="#_x0000_t32" style="position:absolute;left:4680;top:4619;height:1;width:303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path arrowok="t"/>
                <v:fill on="f" focussize="0,0"/>
                <v:stroke endarrow="block"/>
                <v:imagedata o:title=""/>
                <o:lock v:ext="edit"/>
              </v:shape>
              <v:rect id="Rectangle 166" o:spid="_x0000_s2269" o:spt="1" style="position:absolute;left:2970;top:5502;height:606;width:1716;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path/>
                <v:fill focussize="0,0"/>
                <v:stroke/>
                <v:imagedata o:title=""/>
                <o:lock v:ext="edit"/>
                <v:textbox>
                  <w:txbxContent>
                    <w:p>
                      <w:pPr>
                        <w:spacing w:before="156" w:after="156"/>
                        <w:jc w:val="center"/>
                        <w:rPr>
                          <w:sz w:val="18"/>
                          <w:szCs w:val="18"/>
                        </w:rPr>
                      </w:pPr>
                      <w:r>
                        <w:rPr>
                          <w:rFonts w:hint="eastAsia"/>
                          <w:sz w:val="18"/>
                          <w:szCs w:val="18"/>
                        </w:rPr>
                        <w:t>基本要求</w:t>
                      </w:r>
                    </w:p>
                  </w:txbxContent>
                </v:textbox>
              </v:rect>
              <v:rect id="Rectangle 167" o:spid="_x0000_s2270" o:spt="1" style="position:absolute;left:7671;top:5547;height:606;width:1941;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gtsMA&#10;AADcAAAADwAAAGRycy9kb3ducmV2LnhtbERPTWvCQBC9F/wPywi9FN3EQympawhiqaU9NLEXb0N2&#10;zAazsyG7xvTfdwuCt3m8z1nnk+3ESINvHStIlwkI4trplhsFP4e3xQsIH5A1do5JwS95yDezhzVm&#10;2l25pLEKjYgh7DNUYELoMyl9bciiX7qeOHInN1gMEQ6N1ANeY7jt5CpJnqXFlmODwZ62hupzdbEK&#10;ju7L7YqE3ntz+AjjU1F+flelUo/zqXgFEWgKd/HNvddx/iqF/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gtsMAAADcAAAADwAAAAAAAAAAAAAAAACYAgAAZHJzL2Rv&#10;d25yZXYueG1sUEsFBgAAAAAEAAQA9QAAAIgDAAAAAA==&#10;">
                <v:path/>
                <v:fill focussize="0,0"/>
                <v:stroke/>
                <v:imagedata o:title=""/>
                <o:lock v:ext="edit"/>
                <v:textbox>
                  <w:txbxContent>
                    <w:p>
                      <w:pPr>
                        <w:spacing w:before="156" w:after="156"/>
                        <w:jc w:val="center"/>
                        <w:rPr>
                          <w:sz w:val="18"/>
                          <w:szCs w:val="18"/>
                        </w:rPr>
                      </w:pPr>
                      <w:r>
                        <w:rPr>
                          <w:rFonts w:hint="eastAsia"/>
                          <w:sz w:val="18"/>
                          <w:szCs w:val="18"/>
                        </w:rPr>
                        <w:t>生命周期影响评价</w:t>
                      </w:r>
                    </w:p>
                  </w:txbxContent>
                </v:textbox>
              </v:rect>
              <v:shape id="AutoShape 168" o:spid="_x0000_s2271" o:spt="32" type="#_x0000_t32" style="position:absolute;left:3822;top:4947;height:570;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path arrowok="t"/>
                <v:fill on="f" focussize="0,0"/>
                <v:stroke endarrow="block"/>
                <v:imagedata o:title=""/>
                <o:lock v:ext="edit"/>
              </v:shape>
              <v:shape id="AutoShape 169" o:spid="_x0000_s2272" o:spt="32" type="#_x0000_t32" style="position:absolute;left:8681;top:4947;height:570;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path arrowok="t"/>
                <v:fill on="f" focussize="0,0"/>
                <v:stroke endarrow="block"/>
                <v:imagedata o:title=""/>
                <o:lock v:ext="edit"/>
              </v:shape>
              <v:rect id="Rectangle 170" o:spid="_x0000_s2273" o:spt="1" style="position:absolute;left:2964;top:7678;height:586;width:1716;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DLsMA&#10;AADcAAAADwAAAGRycy9kb3ducmV2LnhtbERPTWvCQBC9C/0PyxR6Ed1UR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DLsMAAADcAAAADwAAAAAAAAAAAAAAAACYAgAAZHJzL2Rv&#10;d25yZXYueG1sUEsFBgAAAAAEAAQA9QAAAIgDAAAAAA==&#10;">
                <v:path/>
                <v:fill focussize="0,0"/>
                <v:stroke/>
                <v:imagedata o:title=""/>
                <o:lock v:ext="edit"/>
                <v:textbox>
                  <w:txbxContent>
                    <w:p>
                      <w:pPr>
                        <w:spacing w:before="156" w:after="156"/>
                        <w:jc w:val="center"/>
                        <w:rPr>
                          <w:sz w:val="18"/>
                          <w:szCs w:val="18"/>
                        </w:rPr>
                      </w:pPr>
                      <w:r>
                        <w:rPr>
                          <w:rFonts w:hint="eastAsia"/>
                          <w:sz w:val="18"/>
                          <w:szCs w:val="18"/>
                        </w:rPr>
                        <w:t>评价指标要求</w:t>
                      </w:r>
                    </w:p>
                  </w:txbxContent>
                </v:textbox>
              </v:rect>
              <v:shape id="AutoShape 172" o:spid="_x0000_s2274" o:spt="32" type="#_x0000_t32" style="position:absolute;left:3822;top:6113;flip:x;height:1535;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path arrowok="t"/>
                <v:fill on="f" focussize="0,0"/>
                <v:stroke endarrow="block"/>
                <v:imagedata o:title=""/>
                <o:lock v:ext="edit"/>
              </v:shape>
              <v:shape id="Text Box 173" o:spid="_x0000_s2275" o:spt="202" type="#_x0000_t202" style="position:absolute;left:3920;top:6382;height:1072;width:559;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WTcIA&#10;AADcAAAADwAAAGRycy9kb3ducmV2LnhtbERP24rCMBB9F/Yfwiz4Ipoq4qUaRQRR8MXt+gFjM7bd&#10;bSalSW39e7Ow4NscznXW286U4kG1KywrGI8iEMSp1QVnCq7fh+EChPPIGkvLpOBJDrabj94aY21b&#10;/qJH4jMRQtjFqCD3voqldGlOBt3IVsSBu9vaoA+wzqSusQ3hppSTKJpJgwWHhhwr2ueU/iaNUTAt&#10;59N71ixne3PTl+PPc3Bpz41S/c9utwLhqfNv8b/7pMP8yRz+ngkX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FZNwgAAANwAAAAPAAAAAAAAAAAAAAAAAJgCAABkcnMvZG93&#10;bnJldi54bWxQSwUGAAAAAAQABAD1AAAAhwMAAAAA&#10;">
                <v:path/>
                <v:fill focussize="0,0"/>
                <v:stroke on="f" joinstyle="miter"/>
                <v:imagedata o:title=""/>
                <o:lock v:ext="edit"/>
                <v:textbox inset="0.5mm,0.3mm,0.5mm,0.3mm" style="layout-flow:vertical-ideographic;">
                  <w:txbxContent>
                    <w:p>
                      <w:pPr>
                        <w:spacing w:before="156" w:after="156"/>
                        <w:rPr>
                          <w:sz w:val="18"/>
                          <w:szCs w:val="18"/>
                        </w:rPr>
                      </w:pPr>
                      <w:r>
                        <w:rPr>
                          <w:rFonts w:hint="eastAsia"/>
                          <w:sz w:val="18"/>
                          <w:szCs w:val="18"/>
                        </w:rPr>
                        <w:t>符合要求</w:t>
                      </w:r>
                    </w:p>
                  </w:txbxContent>
                </v:textbox>
              </v:shape>
              <v:shape id="Oval 174" o:spid="_x0000_s2276" o:spt="3" type="#_x0000_t3" style="position:absolute;left:5131;top:6333;height:1166;width:150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lyccA&#10;AADcAAAADwAAAGRycy9kb3ducmV2LnhtbESPQU/DMAyF75P4D5GRuEws3Q5TVZZNE2ITnMYGB45W&#10;Y9pC43RJaDt+PT4g7WbrPb/3ebUZXat6CrHxbGA+y0ARl942XBl4f9vd56BiQrbYeiYDF4qwWd9M&#10;VlhYP/CR+lOqlIRwLNBAnVJXaB3LmhzGme+IRfv0wWGSNVTaBhwk3LV6kWVL7bBhaaixo8eayu/T&#10;jzPwlPvX/DgN5334WL5sv36rfjwMxtzdjtsHUInGdDX/Xz9b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pcnHAAAA3AAAAA8AAAAAAAAAAAAAAAAAmAIAAGRy&#10;cy9kb3ducmV2LnhtbFBLBQYAAAAABAAEAPUAAACMAwAAAAA=&#10;">
                <v:path/>
                <v:fill focussize="0,0"/>
                <v:stroke/>
                <v:imagedata o:title=""/>
                <o:lock v:ext="edit"/>
                <v:textbox inset="0.5mm,0.3mm,0.5mm,0.3mm">
                  <w:txbxContent>
                    <w:p>
                      <w:pPr>
                        <w:spacing w:before="156" w:after="156"/>
                        <w:rPr>
                          <w:sz w:val="18"/>
                          <w:szCs w:val="18"/>
                        </w:rPr>
                      </w:pPr>
                      <w:r>
                        <w:rPr>
                          <w:rFonts w:hint="eastAsia"/>
                          <w:sz w:val="18"/>
                          <w:szCs w:val="18"/>
                        </w:rPr>
                        <w:t>非生态设计产品</w:t>
                      </w:r>
                    </w:p>
                  </w:txbxContent>
                </v:textbox>
              </v:shape>
              <v:shape id="AutoShape 175" o:spid="_x0000_s2277" o:spt="33" type="#_x0000_t33" style="position:absolute;left:4686;top:5785;height:537;width:1203;"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xysMAAADcAAAADwAAAGRycy9kb3ducmV2LnhtbERPPW/CMBDdkfofrKvEVpwwUBpwEKrU&#10;FrE1dGA84iNJG5+DbUjor6+RKrHd0/u85WowrbiQ841lBekkAUFcWt1wpeBr9/Y0B+EDssbWMim4&#10;kodV/jBaYqZtz590KUIlYgj7DBXUIXSZlL6syaCf2I44ckfrDIYIXSW1wz6Gm1ZOk2QmDTYcG2rs&#10;6LWm8qc4GwUf6+/eyd/98+mQnjX277NtcUKlxo/DegEi0BDu4n/3Rsf50xe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rccrDAAAA3AAAAA8AAAAAAAAAAAAA&#10;AAAAoQIAAGRycy9kb3ducmV2LnhtbFBLBQYAAAAABAAEAPkAAACRAwAAAAA=&#10;">
                <v:path arrowok="t"/>
                <v:fill on="f" focussize="0,0"/>
                <v:stroke endarrow="block"/>
                <v:imagedata o:title=""/>
                <o:lock v:ext="edit"/>
              </v:shape>
              <v:shape id="AutoShape 177" o:spid="_x0000_s2278" o:spt="32" type="#_x0000_t32" style="position:absolute;left:8636;top:6143;flip:x;height:1535;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path arrowok="t"/>
                <v:fill on="f" focussize="0,0"/>
                <v:stroke endarrow="block"/>
                <v:imagedata o:title=""/>
                <o:lock v:ext="edit"/>
              </v:shape>
              <v:shape id="AutoShape 178" o:spid="_x0000_s2279" o:spt="34" type="#_x0000_t34" style="position:absolute;left:6592;top:6882;height:1049;width:1064;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2O70AAADcAAAADwAAAGRycy9kb3ducmV2LnhtbERPTYvCMBC9C/6HMII3Ta3gSjVKEQSP&#10;6up9aMa2mExKErX+e7Ow4G0e73PW294a8SQfWscKZtMMBHHldMu1gsvvfrIEESKyRuOYFLwpwHYz&#10;HKyx0O7FJ3qeYy1SCIcCFTQxdoWUoWrIYpi6jjhxN+ctxgR9LbXHVwq3RuZZtpAWW04NDXa0a6i6&#10;nx9WQXnMr/vy8POeX0p/NXh8nExPSo1HfbkCEamPX/G/+6DT/HkOf8+kC+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YtNju9AAAA3AAAAA8AAAAAAAAAAAAAAAAAoQIA&#10;AGRycy9kb3ducmV2LnhtbFBLBQYAAAAABAAEAPkAAACLAwAAAAA=&#10;" adj="5460">
                <v:path arrowok="t"/>
                <v:fill on="f" focussize="0,0"/>
                <v:stroke endarrow="block"/>
                <v:imagedata o:title=""/>
                <o:lock v:ext="edit"/>
              </v:shape>
              <v:shape id="AutoShape 182" o:spid="_x0000_s2280" o:spt="4" type="#_x0000_t4" style="position:absolute;left:4744;top:8827;height:903;width:234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GcMIA&#10;AADcAAAADwAAAGRycy9kb3ducmV2LnhtbERPS2vCQBC+F/wPywi9FN2kLUGiq9jaQA691Md9yI7Z&#10;YHY2ZteY/vtuodDbfHzPWW1G24qBet84VpDOExDEldMN1wqOh2K2AOEDssbWMSn4Jg+b9eRhhbl2&#10;d/6iYR9qEUPY56jAhNDlUvrKkEU/dx1x5M6utxgi7Gupe7zHcNvK5yTJpMWGY4PBjt4NVZf9zSq4&#10;Ut2kJ/n0+SbLj11hTUv8mir1OB23SxCBxvAv/nOXOs5/ye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0ZwwgAAANwAAAAPAAAAAAAAAAAAAAAAAJgCAABkcnMvZG93&#10;bnJldi54bWxQSwUGAAAAAAQABAD1AAAAhwMAAAAA&#10;">
                <v:path/>
                <v:fill focussize="0,0"/>
                <v:stroke joinstyle="miter"/>
                <v:imagedata o:title=""/>
                <o:lock v:ext="edit"/>
                <v:textbox inset="0.5mm,0.3mm,0.5mm,0.3mm">
                  <w:txbxContent>
                    <w:p>
                      <w:pPr>
                        <w:spacing w:before="156" w:after="156"/>
                        <w:rPr>
                          <w:sz w:val="18"/>
                          <w:szCs w:val="18"/>
                        </w:rPr>
                      </w:pPr>
                      <w:r>
                        <w:rPr>
                          <w:rFonts w:hint="eastAsia"/>
                          <w:sz w:val="18"/>
                          <w:szCs w:val="18"/>
                        </w:rPr>
                        <w:t>同时满足？</w:t>
                      </w:r>
                    </w:p>
                  </w:txbxContent>
                </v:textbox>
              </v:shape>
              <v:shape id="AutoShape 183" o:spid="_x0000_s2281" o:spt="33" type="#_x0000_t33" style="position:absolute;left:3775;top:8310;flip:x;height:918;width:1020;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TvsEAAADcAAAADwAAAGRycy9kb3ducmV2LnhtbERPS4vCMBC+C/6HMAveNF0F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tO+wQAAANwAAAAPAAAAAAAAAAAAAAAA&#10;AKECAABkcnMvZG93bnJldi54bWxQSwUGAAAAAAQABAD5AAAAjwMAAAAA&#10;">
                <v:path arrowok="t"/>
                <v:fill on="f" focussize="0,0"/>
                <v:stroke endarrow="block"/>
                <v:imagedata o:title=""/>
                <o:lock v:ext="edit"/>
              </v:shape>
              <v:shape id="AutoShape 184" o:spid="_x0000_s2282" o:spt="33" type="#_x0000_t33" style="position:absolute;left:7387;top:8024;height:1600;width:910;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V3MUAAADcAAAADwAAAGRycy9kb3ducmV2LnhtbESPQWvDMAyF74P9B6PBbqvTFcrI6pbS&#10;dizsMNa0P0DEWhway8F20+zfT4fBbhLv6b1Pq83kezVSTF1gA/NZAYq4Cbbj1sD59Pb0AiplZIt9&#10;YDLwQwk26/u7FZY23PhIY51bJSGcSjTgch5KrVPjyGOahYFYtO8QPWZZY6ttxJuE+14/F8VSe+xY&#10;GhwOtHPUXOqrN7BcbIv36+feV676IF+Pu3j46ox5fJi2r6AyTfnf/HddWc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EV3MUAAADcAAAADwAAAAAAAAAA&#10;AAAAAAChAgAAZHJzL2Rvd25yZXYueG1sUEsFBgAAAAAEAAQA+QAAAJMDAAAAAA==&#10;">
                <v:path arrowok="t"/>
                <v:fill on="f" focussize="0,0"/>
                <v:stroke endarrow="block"/>
                <v:imagedata o:title=""/>
                <o:lock v:ext="edit"/>
              </v:shape>
              <v:shape id="_x0000_s2283" o:spid="_x0000_s2283" o:spt="32" type="#_x0000_t32" style="position:absolute;left:5935;top:9715;height:843;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path arrowok="t"/>
                <v:fill on="f" focussize="0,0"/>
                <v:stroke endarrow="block"/>
                <v:imagedata o:title=""/>
                <o:lock v:ext="edit"/>
              </v:shape>
              <v:shape id="Text Box 189" o:spid="_x0000_s2284" o:spt="202" type="#_x0000_t202" style="position:absolute;left:6026;top:9831;height:518;width:675;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tmsMA&#10;AADcAAAADwAAAGRycy9kb3ducmV2LnhtbERPzWrCQBC+C32HZQq9FLOpBNumrlIEqeBF0z7AmB2T&#10;tLuzIbsx8e1doeBtPr7fWaxGa8SZOt84VvCSpCCIS6cbrhT8fG+mbyB8QNZoHJOCC3lYLR8mC8y1&#10;G/hA5yJUIoawz1FBHUKbS+nLmiz6xLXEkTu5zmKIsKuk7nCI4dbIWZrOpcWGY0ONLa1rKv+K3irI&#10;zGt2qvr3+doe9f7r9/K8H3a9Uk+P4+cHiEBjuIv/3Vsd52cZ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0tmsMAAADcAAAADwAAAAAAAAAAAAAAAACYAgAAZHJzL2Rv&#10;d25yZXYueG1sUEsFBgAAAAAEAAQA9QAAAIgDAAAAAA==&#10;">
                <v:path/>
                <v:fill focussize="0,0"/>
                <v:stroke on="f" joinstyle="miter"/>
                <v:imagedata o:title=""/>
                <o:lock v:ext="edit"/>
                <v:textbox inset="0.5mm,0.3mm,0.5mm,0.3mm" style="layout-flow:vertical-ideographic;">
                  <w:txbxContent>
                    <w:p>
                      <w:pPr>
                        <w:spacing w:before="156" w:after="156"/>
                      </w:pPr>
                      <w:r>
                        <w:rPr>
                          <w:rFonts w:hint="eastAsia"/>
                        </w:rPr>
                        <w:t>是</w:t>
                      </w:r>
                    </w:p>
                  </w:txbxContent>
                </v:textbox>
              </v:shape>
            </v:group>
            <v:shape id="Oval 187" o:spid="_x0000_s2285" o:spt="3" type="#_x0000_t3" style="position:absolute;left:4531;top:10459;height:850;width:1865;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YeMEA&#10;AADcAAAADwAAAGRycy9kb3ducmV2LnhtbERPTWsCMRC9F/wPYQRvNauIlNUoIgg9KWrb87gZd1eT&#10;yZKku6u/vikUepvH+5zlurdGtORD7VjBZJyBIC6crrlU8HHevb6BCBFZo3FMCh4UYL0avCwx167j&#10;I7WnWIoUwiFHBVWMTS5lKCqyGMauIU7c1XmLMUFfSu2xS+HWyGmWzaXFmlNDhQ1tKyrup2+rYP/p&#10;zTx8mYt5Pu/NoSsP+/OtVWo07DcLEJH6+C/+c7/rNH82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mHjBAAAA3AAAAA8AAAAAAAAAAAAAAAAAmAIAAGRycy9kb3du&#10;cmV2LnhtbFBLBQYAAAAABAAEAPUAAACGAwAAAAA=&#10;">
              <v:path/>
              <v:fill focussize="0,0"/>
              <v:stroke/>
              <v:imagedata o:title=""/>
              <o:lock v:ext="edit"/>
              <v:textbox inset="0.5mm,0.3mm,0.5mm,0.3mm">
                <w:txbxContent>
                  <w:p>
                    <w:pPr>
                      <w:spacing w:before="156" w:after="156"/>
                      <w:jc w:val="center"/>
                      <w:rPr>
                        <w:sz w:val="18"/>
                        <w:szCs w:val="18"/>
                      </w:rPr>
                    </w:pPr>
                    <w:r>
                      <w:rPr>
                        <w:rFonts w:hint="eastAsia"/>
                        <w:sz w:val="18"/>
                        <w:szCs w:val="18"/>
                      </w:rPr>
                      <w:t>绿色设计产品</w:t>
                    </w:r>
                  </w:p>
                </w:txbxContent>
              </v:textbox>
            </v:shape>
            <w10:wrap type="none"/>
            <w10:anchorlock/>
          </v:group>
        </w:pict>
      </w:r>
    </w:p>
    <w:p>
      <w:pPr>
        <w:jc w:val="center"/>
        <w:rPr>
          <w:rFonts w:ascii="黑体" w:eastAsia="黑体"/>
          <w:color w:val="000000"/>
          <w:szCs w:val="21"/>
        </w:rPr>
      </w:pPr>
      <w:r>
        <w:rPr>
          <w:rFonts w:hint="eastAsia" w:ascii="黑体" w:eastAsia="黑体"/>
          <w:color w:val="000000"/>
          <w:szCs w:val="21"/>
        </w:rPr>
        <w:t>图</w:t>
      </w:r>
      <w:r>
        <w:rPr>
          <w:rFonts w:ascii="黑体" w:eastAsia="黑体"/>
          <w:color w:val="000000"/>
          <w:szCs w:val="21"/>
        </w:rPr>
        <w:t xml:space="preserve">1  </w:t>
      </w:r>
      <w:r>
        <w:rPr>
          <w:rFonts w:hint="eastAsia" w:ascii="黑体" w:eastAsia="黑体"/>
          <w:color w:val="000000"/>
          <w:szCs w:val="21"/>
        </w:rPr>
        <w:t>焙烧钼精矿绿色设计产品评价流程</w:t>
      </w:r>
    </w:p>
    <w:p>
      <w:pPr>
        <w:pStyle w:val="2"/>
        <w:spacing w:before="0" w:beforeAutospacing="0" w:after="0" w:afterAutospacing="0" w:line="360" w:lineRule="auto"/>
        <w:rPr>
          <w:rFonts w:ascii="黑体" w:hAnsi="黑体" w:eastAsia="黑体" w:cs="黑体"/>
          <w:b w:val="0"/>
          <w:bCs w:val="0"/>
          <w:sz w:val="21"/>
          <w:szCs w:val="21"/>
        </w:rPr>
      </w:pPr>
      <w:r>
        <w:rPr>
          <w:rFonts w:hint="eastAsia" w:ascii="黑体" w:hAnsi="黑体" w:eastAsia="黑体" w:cs="黑体"/>
          <w:b w:val="0"/>
          <w:bCs w:val="0"/>
          <w:sz w:val="21"/>
          <w:szCs w:val="21"/>
        </w:rPr>
        <w:t>3主要内容</w:t>
      </w:r>
    </w:p>
    <w:p>
      <w:pPr>
        <w:snapToGrid w:val="0"/>
        <w:ind w:firstLine="420" w:firstLineChars="200"/>
        <w:rPr>
          <w:rFonts w:ascii="宋体" w:hAnsi="宋体" w:eastAsia="宋体" w:cs="Times New Roman"/>
          <w:szCs w:val="21"/>
        </w:rPr>
      </w:pPr>
      <w:r>
        <w:rPr>
          <w:rFonts w:hint="eastAsia" w:ascii="宋体" w:hAnsi="宋体" w:eastAsia="宋体" w:cs="Times New Roman"/>
          <w:color w:val="000000"/>
          <w:szCs w:val="21"/>
        </w:rPr>
        <w:t>本标准规定了焙烧钼精矿绿色设计产品评价原则和方法、对焙烧钼精矿生产企业的绿色生产要求、</w:t>
      </w:r>
      <w:r>
        <w:rPr>
          <w:rFonts w:hint="eastAsia" w:ascii="宋体" w:hAnsi="宋体" w:eastAsia="宋体" w:cs="Times New Roman"/>
          <w:szCs w:val="21"/>
        </w:rPr>
        <w:t>焙烧钼精矿绿色设计产品的评价指标及产品生命周期评价方法等内容。</w:t>
      </w:r>
    </w:p>
    <w:p>
      <w:pPr>
        <w:snapToGrid w:val="0"/>
        <w:ind w:firstLine="420" w:firstLineChars="200"/>
        <w:rPr>
          <w:rFonts w:ascii="宋体" w:hAnsi="宋体" w:eastAsia="宋体" w:cs="Times New Roman"/>
          <w:color w:val="000000"/>
          <w:sz w:val="24"/>
          <w:szCs w:val="24"/>
        </w:rPr>
      </w:pPr>
      <w:r>
        <w:rPr>
          <w:rFonts w:hint="eastAsia" w:ascii="宋体" w:hAnsi="宋体" w:eastAsia="宋体" w:cs="Times New Roman"/>
          <w:szCs w:val="21"/>
        </w:rPr>
        <w:t>本标准适用于焙烧钼精矿绿色设计产品评价。</w:t>
      </w:r>
    </w:p>
    <w:p>
      <w:pPr>
        <w:pStyle w:val="2"/>
        <w:spacing w:before="0" w:beforeAutospacing="0" w:after="0" w:afterAutospacing="0" w:line="360" w:lineRule="auto"/>
        <w:rPr>
          <w:rFonts w:ascii="黑体" w:hAnsi="黑体" w:eastAsia="黑体" w:cs="黑体"/>
          <w:b w:val="0"/>
          <w:bCs w:val="0"/>
          <w:sz w:val="21"/>
          <w:szCs w:val="21"/>
        </w:rPr>
      </w:pPr>
      <w:r>
        <w:rPr>
          <w:rFonts w:hint="eastAsia" w:ascii="黑体" w:hAnsi="黑体" w:eastAsia="黑体" w:cs="黑体"/>
          <w:b w:val="0"/>
          <w:bCs w:val="0"/>
          <w:sz w:val="21"/>
          <w:szCs w:val="21"/>
        </w:rPr>
        <w:t>三、确定标准的主要技术内容（评价指标、要求）的依据</w:t>
      </w:r>
    </w:p>
    <w:p>
      <w:pPr>
        <w:pStyle w:val="2"/>
        <w:spacing w:before="0" w:beforeAutospacing="0" w:after="0" w:afterAutospacing="0" w:line="360" w:lineRule="auto"/>
        <w:rPr>
          <w:rFonts w:ascii="黑体" w:hAnsi="黑体" w:eastAsia="黑体" w:cs="黑体"/>
          <w:b w:val="0"/>
          <w:bCs w:val="0"/>
          <w:sz w:val="21"/>
          <w:szCs w:val="21"/>
        </w:rPr>
      </w:pPr>
      <w:r>
        <w:rPr>
          <w:rFonts w:hint="eastAsia" w:ascii="黑体" w:hAnsi="黑体" w:eastAsia="黑体" w:cs="黑体"/>
          <w:b w:val="0"/>
          <w:bCs w:val="0"/>
          <w:sz w:val="21"/>
          <w:szCs w:val="21"/>
        </w:rPr>
        <w:t>1焙烧钼精矿生产工艺流程</w:t>
      </w:r>
    </w:p>
    <w:p>
      <w:pPr>
        <w:adjustRightInd w:val="0"/>
        <w:snapToGrid w:val="0"/>
        <w:spacing w:line="360" w:lineRule="auto"/>
        <w:rPr>
          <w:rFonts w:asciiTheme="minorEastAsia" w:hAnsiTheme="minorEastAsia"/>
          <w:sz w:val="18"/>
          <w:szCs w:val="18"/>
        </w:rPr>
      </w:pPr>
      <w:r>
        <w:rPr>
          <w:rFonts w:ascii="宋体" w:hAnsi="宋体" w:cs="宋体"/>
          <w:bCs/>
          <w:color w:val="000000"/>
          <w:kern w:val="0"/>
          <w:sz w:val="18"/>
          <w:szCs w:val="18"/>
        </w:rPr>
        <w:pict>
          <v:group id="_x0000_s2209" o:spid="_x0000_s2209" o:spt="203" style="position:absolute;left:0pt;margin-left:-8.55pt;margin-top:16.2pt;height:481.5pt;width:430.8pt;z-index:251788288;mso-width-relative:page;mso-height-relative:page;" coordorigin="1900,5213" coordsize="8616,9630">
            <o:lock v:ext="edit"/>
            <v:shape id="Text Box 134" o:spid="_x0000_s2210" o:spt="202" type="#_x0000_t202" style="position:absolute;left:7829;top:5219;height:430;width:1248;"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">
              <v:path/>
              <v:fill focussize="0,0"/>
              <v:stroke color="#FFFFFF [3212]" joinstyle="miter"/>
              <v:imagedata o:title=""/>
              <o:lock v:ext="edit"/>
              <v:textbox>
                <w:txbxContent>
                  <w:p>
                    <w:pPr>
                      <w:ind w:firstLine="105" w:firstLineChars="50"/>
                      <w:rPr>
                        <w:u w:val="single"/>
                      </w:rPr>
                    </w:pPr>
                    <w:r>
                      <w:rPr>
                        <w:rFonts w:hint="eastAsia"/>
                        <w:u w:val="single"/>
                      </w:rPr>
                      <w:t>返料</w:t>
                    </w:r>
                  </w:p>
                </w:txbxContent>
              </v:textbox>
            </v:shape>
            <v:shape id="AutoShape 157" o:spid="_x0000_s2211" o:spt="32" type="#_x0000_t32" style="position:absolute;left:3595;top:11120;flip:x;height:1;width:562;"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sPgIAAGw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">
              <v:path arrowok="t"/>
              <v:fill on="f" focussize="0,0"/>
              <v:stroke endarrow="block"/>
              <v:imagedata o:title=""/>
              <o:lock v:ext="edit"/>
            </v:shape>
            <v:shape id="Text Box 103" o:spid="_x0000_s2212" o:spt="202" type="#_x0000_t202" style="position:absolute;left:6150;top:11802;height:471;width:1403;"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">
              <v:path/>
              <v:fill focussize="0,0"/>
              <v:stroke joinstyle="miter"/>
              <v:imagedata o:title=""/>
              <o:lock v:ext="edit"/>
              <v:textbox style="mso-fit-shape-to-text:t;">
                <w:txbxContent>
                  <w:p>
                    <w:pPr>
                      <w:ind w:firstLine="315" w:firstLineChars="150"/>
                    </w:pPr>
                    <w:r>
                      <w:rPr>
                        <w:rFonts w:hint="eastAsia"/>
                      </w:rPr>
                      <w:t>冷却</w:t>
                    </w:r>
                  </w:p>
                </w:txbxContent>
              </v:textbox>
            </v:shape>
            <v:shape id="Text Box 136" o:spid="_x0000_s2213" o:spt="202" type="#_x0000_t202" style="position:absolute;left:6150;top:8941;height:471;width:14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Bv8UA&#10;AADcAAAADwAAAGRycy9kb3ducmV2LnhtbESPQUvDQBCF74L/YRmhN7tRqEjsJoil4M22FsTbuDvN&#10;hmZnY3ZN0/565yB4m+G9ee+bZT2FTo00pDaygbt5AYrYRtdyY2D/vr59BJUyssMuMhk4U4K6ur5a&#10;Yuniibc07nKjJIRTiQZ8zn2pdbKeAqZ57IlFO8QhYJZ1aLQb8CThodP3RfGgA7YsDR57evFkj7uf&#10;YCCtNt+9PWy+jt6dL2+rcWE/1p/GzG6m5ydQmab8b/67fnWCXwitPCMT6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gG/xQAAANwAAAAPAAAAAAAAAAAAAAAAAJgCAABkcnMv&#10;ZG93bnJldi54bWxQSwUGAAAAAAQABAD1AAAAigMAAAAA&#10;">
              <v:path/>
              <v:fill focussize="0,0"/>
              <v:stroke joinstyle="miter"/>
              <v:imagedata o:title=""/>
              <o:lock v:ext="edit"/>
              <v:textbox style="mso-fit-shape-to-text:t;">
                <w:txbxContent>
                  <w:p>
                    <w:pPr>
                      <w:ind w:firstLine="315" w:firstLineChars="150"/>
                    </w:pPr>
                    <w:r>
                      <w:rPr>
                        <w:rFonts w:hint="eastAsia"/>
                      </w:rPr>
                      <w:t>称重</w:t>
                    </w:r>
                  </w:p>
                </w:txbxContent>
              </v:textbox>
            </v:shape>
            <v:shape id="Text Box 137" o:spid="_x0000_s2214" o:spt="202" type="#_x0000_t202" style="position:absolute;left:6188;top:12671;height:471;width:13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kJMIA&#10;AADcAAAADwAAAGRycy9kb3ducmV2LnhtbERPTWsCMRC9C/0PYQq91axCS12NIorQW60K4m1Mxs3i&#10;ZrJu4rr21zeFgrd5vM+ZzDpXiZaaUHpWMOhnIIi1NyUXCnbb1esHiBCRDVaeScGdAsymT70J5sbf&#10;+JvaTSxECuGQowIbY51LGbQlh6Hva+LEnXzjMCbYFNI0eEvhrpLDLHuXDktODRZrWljS583VKQjL&#10;9aXWp/XxbM3952vZvun96qDUy3M3H4OI1MWH+N/9adL8bAR/z6QL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qQkwgAAANwAAAAPAAAAAAAAAAAAAAAAAJgCAABkcnMvZG93&#10;bnJldi54bWxQSwUGAAAAAAQABAD1AAAAhwMAAAAA&#10;">
              <v:path/>
              <v:fill focussize="0,0"/>
              <v:stroke joinstyle="miter"/>
              <v:imagedata o:title=""/>
              <o:lock v:ext="edit"/>
              <v:textbox style="mso-fit-shape-to-text:t;">
                <w:txbxContent>
                  <w:p>
                    <w:r>
                      <w:rPr>
                        <w:rFonts w:hint="eastAsia"/>
                      </w:rPr>
                      <w:t>破碎、筛分</w:t>
                    </w:r>
                  </w:p>
                </w:txbxContent>
              </v:textbox>
            </v:shape>
            <v:shape id="AutoShape 140" o:spid="_x0000_s2215" o:spt="32" type="#_x0000_t32" style="position:absolute;left:6858;top:13144;height:40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path arrowok="t"/>
              <v:fill on="f" focussize="0,0"/>
              <v:stroke endarrow="block"/>
              <v:imagedata o:title=""/>
              <o:lock v:ext="edit"/>
            </v:shape>
            <v:shape id="Text Box 141" o:spid="_x0000_s2216" o:spt="202" type="#_x0000_t202" style="position:absolute;left:8522;top:10852;height:471;width:1994;"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esQA&#10;AADcAAAADwAAAGRycy9kb3ducmV2LnhtbERPzWoCMRC+F3yHMEIvRbO2tcpqlNIiWC921QcYNuNm&#10;NZksm6jr2zeFQm/z8f3OfNk5K67UhtqzgtEwA0Fcel1zpeCwXw2mIEJE1mg9k4I7BVgueg9zzLW/&#10;cUHXXaxECuGQowITY5NLGUpDDsPQN8SJO/rWYUywraRu8ZbCnZXPWfYmHdacGgw29GGoPO8uTsH3&#10;1+Qy3hZPk+a0eV2b7m6L1adV6rHfvc9AROriv/jPvdZp/ugFfp9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aXrEAAAA3AAAAA8AAAAAAAAAAAAAAAAAmAIAAGRycy9k&#10;b3ducmV2LnhtbFBLBQYAAAAABAAEAPUAAACJAwAAAAA=&#10;">
              <v:path/>
              <v:fill focussize="0,0"/>
              <v:stroke color="#FFFFFF [3212]" joinstyle="miter"/>
              <v:imagedata o:title=""/>
              <o:lock v:ext="edit"/>
              <v:textbox style="mso-fit-shape-to-text:t;">
                <w:txbxContent>
                  <w:p>
                    <w:pPr>
                      <w:ind w:firstLine="210" w:firstLineChars="100"/>
                    </w:pPr>
                    <w:r>
                      <w:rPr>
                        <w:rFonts w:hint="eastAsia"/>
                      </w:rPr>
                      <w:t>不合格钼焙砂</w:t>
                    </w:r>
                  </w:p>
                </w:txbxContent>
              </v:textbox>
            </v:shape>
            <v:shape id="AutoShape 144" o:spid="_x0000_s2217" o:spt="32" type="#_x0000_t32" style="position:absolute;left:9472;top:5435;height:5460;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path arrowok="t"/>
              <v:fill on="f" focussize="0,0"/>
              <v:stroke/>
              <v:imagedata o:title=""/>
              <o:lock v:ext="edit"/>
            </v:shape>
            <v:shape id="Text Box 146" o:spid="_x0000_s2218" o:spt="202" type="#_x0000_t202" style="position:absolute;left:1900;top:10881;height:471;width:169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DEMMA&#10;AADcAAAADwAAAGRycy9kb3ducmV2LnhtbERPS2sCMRC+F/ofwhS8dbMWrGU1iiiCNx8tlN6mybhZ&#10;3EzWTbqu/fVGKPQ2H99zpvPe1aKjNlSeFQyzHASx9qbiUsHH+/r5DUSIyAZrz6TgSgHms8eHKRbG&#10;X3hP3SGWIoVwKFCBjbEppAzaksOQ+YY4cUffOowJtqU0LV5SuKvlS56/SocVpwaLDS0t6dPhxykI&#10;q9250cfd98ma6+921Y305/pLqcFTv5iAiNTHf/Gfe2PS/OEY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ADEMMAAADcAAAADwAAAAAAAAAAAAAAAACYAgAAZHJzL2Rv&#10;d25yZXYueG1sUEsFBgAAAAAEAAQA9QAAAIgDAAAAAA==&#10;">
              <v:path/>
              <v:fill focussize="0,0"/>
              <v:stroke joinstyle="miter"/>
              <v:imagedata o:title=""/>
              <o:lock v:ext="edit"/>
              <v:textbox style="mso-fit-shape-to-text:t;">
                <w:txbxContent>
                  <w:p>
                    <w:pPr>
                      <w:jc w:val="center"/>
                    </w:pPr>
                    <w:r>
                      <w:rPr>
                        <w:rFonts w:hint="eastAsia"/>
                      </w:rPr>
                      <w:t>除尘</w:t>
                    </w:r>
                  </w:p>
                </w:txbxContent>
              </v:textbox>
            </v:shape>
            <v:shape id="Text Box 147" o:spid="_x0000_s2219" o:spt="202" type="#_x0000_t202" style="position:absolute;left:2108;top:9906;height:471;width:14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sYA&#10;AADcAAAADwAAAGRycy9kb3ducmV2LnhtbESPQWsCMRCF70L/QxihN81aaJGtUUQReqvVQultTMbN&#10;4may3aTr2l/fORR6m+G9ee+bxWoIjeqpS3VkA7NpAYrYRldzZeD9uJvMQaWM7LCJTAZulGC1vBst&#10;sHTxym/UH3KlJIRTiQZ8zm2pdbKeAqZpbIlFO8cuYJa1q7Tr8CrhodEPRfGkA9YsDR5b2niyl8N3&#10;MJC2+6/Wnveni3e3n9dt/2g/dp/G3I+H9TOoTEP+N/9dvzjBnwm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YsYAAADcAAAADwAAAAAAAAAAAAAAAACYAgAAZHJz&#10;L2Rvd25yZXYueG1sUEsFBgAAAAAEAAQA9QAAAIsDAAAAAA==&#10;">
              <v:path/>
              <v:fill focussize="0,0"/>
              <v:stroke joinstyle="miter"/>
              <v:imagedata o:title=""/>
              <o:lock v:ext="edit"/>
              <v:textbox style="mso-fit-shape-to-text:t;">
                <w:txbxContent>
                  <w:p>
                    <w:pPr>
                      <w:ind w:firstLine="315" w:firstLineChars="150"/>
                    </w:pPr>
                    <w:r>
                      <w:rPr>
                        <w:rFonts w:hint="eastAsia"/>
                      </w:rPr>
                      <w:t>制酸</w:t>
                    </w:r>
                  </w:p>
                </w:txbxContent>
              </v:textbox>
            </v:shape>
            <v:shape id="Text Box 152" o:spid="_x0000_s2220" o:spt="202" type="#_x0000_t202" style="position:absolute;left:7828;top:5213;height:438;width:944;"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8MA&#10;AADcAAAADwAAAGRycy9kb3ducmV2LnhtbERPTWvCQBC9C/6HZYTedBMRsTGbUFqUXkoxLdbjmB2T&#10;0OxsyG417a/vCoK3ebzPSfPBtOJMvWssK4hnEQji0uqGKwWfH5vpCoTzyBpby6Tglxzk2XiUYqLt&#10;hXd0LnwlQgi7BBXU3neJlK6syaCb2Y44cCfbG/QB9pXUPV5CuGnlPIqW0mDDoaHGjp5rKr+LH6PA&#10;ldFy/74o9l9HuaW/R61fDts3pR4mw9MahKfB38U396sO8+cx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G/8MAAADcAAAADwAAAAAAAAAAAAAAAACYAgAAZHJzL2Rv&#10;d25yZXYueG1sUEsFBgAAAAAEAAQA9QAAAIgDAAAAAA==&#10;">
              <v:path/>
              <v:fill focussize="0,0"/>
              <v:stroke color="#FFFFFF [3212]" joinstyle="miter"/>
              <v:imagedata o:title=""/>
              <o:lock v:ext="edit"/>
              <v:textbox>
                <w:txbxContent>
                  <w:p>
                    <w:pPr>
                      <w:ind w:firstLine="105" w:firstLineChars="50"/>
                      <w:rPr>
                        <w:u w:val="single"/>
                      </w:rPr>
                    </w:pPr>
                    <w:r>
                      <w:rPr>
                        <w:rFonts w:hint="eastAsia"/>
                        <w:u w:val="single"/>
                      </w:rPr>
                      <w:t>返料</w:t>
                    </w:r>
                  </w:p>
                </w:txbxContent>
              </v:textbox>
            </v:shape>
            <v:shape id="AutoShape 154" o:spid="_x0000_s2221" o:spt="32" type="#_x0000_t32" style="position:absolute;left:2780;top:9400;flip:y;height:50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nwMEAAADcAAAADwAAAGRycy9kb3ducmV2LnhtbERP32vCMBB+F/Y/hBv4pqmV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afAwQAAANwAAAAPAAAAAAAAAAAAAAAA&#10;AKECAABkcnMvZG93bnJldi54bWxQSwUGAAAAAAQABAD5AAAAjwMAAAAA&#10;">
              <v:path arrowok="t"/>
              <v:fill on="f" focussize="0,0"/>
              <v:stroke endarrow="block"/>
              <v:imagedata o:title=""/>
              <o:lock v:ext="edit"/>
            </v:shape>
            <v:shape id="AutoShape 155" o:spid="_x0000_s2222" o:spt="32" type="#_x0000_t32" style="position:absolute;left:2808;top:10377;flip:y;height:50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tMEAAADcAAAADwAAAGRycy9kb3ducmV2LnhtbERP32vCMBB+F/Y/hBv4pqnF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D+0wQAAANwAAAAPAAAAAAAAAAAAAAAA&#10;AKECAABkcnMvZG93bnJldi54bWxQSwUGAAAAAAQABAD5AAAAjwMAAAAA&#10;">
              <v:path arrowok="t"/>
              <v:fill on="f" focussize="0,0"/>
              <v:stroke endarrow="block"/>
              <v:imagedata o:title=""/>
              <o:lock v:ext="edit"/>
            </v:shape>
            <v:shape id="AutoShape 156" o:spid="_x0000_s2223" o:spt="32" type="#_x0000_t32" style="position:absolute;left:5544;top:11140;flip:x;height:0;width:53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path arrowok="t"/>
              <v:fill on="f" focussize="0,0"/>
              <v:stroke endarrow="block"/>
              <v:imagedata o:title=""/>
              <o:lock v:ext="edit"/>
            </v:shape>
            <v:shape id="Text Box 167" o:spid="_x0000_s2224" o:spt="202" type="#_x0000_t202" style="position:absolute;left:2118;top:8898;height:471;width:1313;"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xtsYA&#10;AADcAAAADwAAAGRycy9kb3ducmV2LnhtbESPQU8CMRCF7yb8h2ZIvBjpSlTISiFGQ4JecJEfMNmO&#10;24V2utkWWP69czDxNpP35r1vFqsheHWmPrWRDTxMClDEdbQtNwb23+v7OaiUkS36yGTgSglWy9HN&#10;AksbL1zReZcbJSGcSjTgcu5KrVPtKGCaxI5YtJ/YB8yy9o22PV4kPHg9LYpnHbBlaXDY0Zuj+rg7&#10;BQNfH7PT07a6m3WHz8eNG66+Wr97Y27Hw+sLqExD/jf/XW+s4E+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QxtsYAAADcAAAADwAAAAAAAAAAAAAAAACYAgAAZHJz&#10;L2Rvd25yZXYueG1sUEsFBgAAAAAEAAQA9QAAAIsDAAAAAA==&#10;">
              <v:path/>
              <v:fill focussize="0,0"/>
              <v:stroke color="#FFFFFF [3212]" joinstyle="miter"/>
              <v:imagedata o:title=""/>
              <o:lock v:ext="edit"/>
              <v:textbox style="mso-fit-shape-to-text:t;">
                <w:txbxContent>
                  <w:p>
                    <w:r>
                      <w:rPr>
                        <w:rFonts w:hint="eastAsia"/>
                      </w:rPr>
                      <w:t>尾气排放</w:t>
                    </w:r>
                  </w:p>
                </w:txbxContent>
              </v:textbox>
            </v:shape>
            <v:shape id="Text Box 95" o:spid="_x0000_s2225" o:spt="202" type="#_x0000_t202" style="position:absolute;left:4656;top:5219;height:430;width:1072;"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QIsQA&#10;AADcAAAADwAAAGRycy9kb3ducmV2LnhtbERPTWvCQBC9F/oflil4azapIjV1I1JRvEgxLdrjmB2T&#10;YHY2ZFeN/vpuodDbPN7nTGe9acSFOldbVpBEMQjiwuqaSwVfn8vnVxDOI2tsLJOCGzmYZY8PU0y1&#10;vfKWLrkvRQhhl6KCyvs2ldIVFRl0kW2JA3e0nUEfYFdK3eE1hJtGvsTxWBqsOTRU2NJ7RcUpPxsF&#10;rojHu49Rvtsf5IruE60X36uNUoOnfv4GwlPv/8V/7rUO84cJ/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ECLEAAAA3AAAAA8AAAAAAAAAAAAAAAAAmAIAAGRycy9k&#10;b3ducmV2LnhtbFBLBQYAAAAABAAEAPUAAACJAwAAAAA=&#10;">
              <v:path/>
              <v:fill focussize="0,0"/>
              <v:stroke color="#FFFFFF [3212]" joinstyle="miter"/>
              <v:imagedata o:title=""/>
              <o:lock v:ext="edit"/>
              <v:textbox>
                <w:txbxContent>
                  <w:p>
                    <w:pPr>
                      <w:ind w:firstLine="105" w:firstLineChars="50"/>
                      <w:rPr>
                        <w:u w:val="single"/>
                      </w:rPr>
                    </w:pPr>
                    <w:r>
                      <w:rPr>
                        <w:rFonts w:hint="eastAsia"/>
                        <w:u w:val="single"/>
                      </w:rPr>
                      <w:t>烟灰</w:t>
                    </w:r>
                  </w:p>
                </w:txbxContent>
              </v:textbox>
            </v:shape>
            <v:shape id="Text Box 97" o:spid="_x0000_s2226" o:spt="202" type="#_x0000_t202" style="position:absolute;left:6096;top:10895;height:499;width:15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path/>
              <v:fill focussize="0,0"/>
              <v:stroke joinstyle="miter"/>
              <v:imagedata o:title=""/>
              <o:lock v:ext="edit"/>
              <v:textbox>
                <w:txbxContent>
                  <w:p>
                    <w:pPr>
                      <w:ind w:firstLine="105" w:firstLineChars="50"/>
                    </w:pPr>
                    <w:r>
                      <w:rPr>
                        <w:rFonts w:hint="eastAsia"/>
                      </w:rPr>
                      <w:t>多膛炉焙烧</w:t>
                    </w:r>
                  </w:p>
                </w:txbxContent>
              </v:textbox>
            </v:shape>
            <v:shape id="Text Box 98" o:spid="_x0000_s2227" o:spt="202" type="#_x0000_t202" style="position:absolute;left:6030;top:9790;height:471;width:162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BB8MA&#10;AADcAAAADwAAAGRycy9kb3ducmV2LnhtbERPS2sCMRC+F/ofwhS8abZVS9kaRRShNx8tFG9jMm4W&#10;N5PtJl1Xf70RCr3Nx/ecyaxzlWipCaVnBc+DDASx9qbkQsHX56r/BiJEZIOVZ1JwoQCz6ePDBHPj&#10;z7yldhcLkUI45KjAxljnUgZtyWEY+Jo4cUffOIwJNoU0DZ5TuKvkS5a9SoclpwaLNS0s6dPu1ykI&#10;y81PrY+bw8may3W9bMf6e7VXqvfUzd9BROriv/jP/WHS/OEI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fBB8MAAADcAAAADwAAAAAAAAAAAAAAAACYAgAAZHJzL2Rv&#10;d25yZXYueG1sUEsFBgAAAAAEAAQA9QAAAIgDAAAAAA==&#10;">
              <v:path/>
              <v:fill focussize="0,0"/>
              <v:stroke joinstyle="miter"/>
              <v:imagedata o:title=""/>
              <o:lock v:ext="edit"/>
              <v:textbox style="mso-fit-shape-to-text:t;">
                <w:txbxContent>
                  <w:p>
                    <w:pPr>
                      <w:jc w:val="center"/>
                    </w:pPr>
                    <w:r>
                      <w:rPr>
                        <w:rFonts w:hint="eastAsia"/>
                      </w:rPr>
                      <w:t>给料</w:t>
                    </w:r>
                  </w:p>
                </w:txbxContent>
              </v:textbox>
            </v:shape>
            <v:shape id="Text Box 99" o:spid="_x0000_s2228" o:spt="202" type="#_x0000_t202" style="position:absolute;left:6152;top:8104;height:471;width:14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knMMA&#10;AADcAAAADwAAAGRycy9kb3ducmV2LnhtbERPTWsCMRC9F/wPYYTeNGuLRVajiCJ4q7UF8TYm42Zx&#10;M9lu4rr21zcFobd5vM+ZLTpXiZaaUHpWMBpmIIi1NyUXCr4+N4MJiBCRDVaeScGdAizmvacZ5sbf&#10;+IPafSxECuGQowIbY51LGbQlh2Hoa+LEnX3jMCbYFNI0eEvhrpIvWfYmHZacGizWtLKkL/urUxDW&#10;u+9an3enizX3n/d1O9aHzVGp5363nIKI1MV/8cO9NWn+6xj+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tknMMAAADcAAAADwAAAAAAAAAAAAAAAACYAgAAZHJzL2Rv&#10;d25yZXYueG1sUEsFBgAAAAAEAAQA9QAAAIgDAAAAAA==&#10;">
              <v:path/>
              <v:fill focussize="0,0"/>
              <v:stroke joinstyle="miter"/>
              <v:imagedata o:title=""/>
              <o:lock v:ext="edit"/>
              <v:textbox style="mso-fit-shape-to-text:t;">
                <w:txbxContent>
                  <w:p>
                    <w:pPr>
                      <w:jc w:val="center"/>
                    </w:pPr>
                    <w:r>
                      <w:rPr>
                        <w:rFonts w:hint="eastAsia"/>
                      </w:rPr>
                      <w:t>输送</w:t>
                    </w:r>
                  </w:p>
                </w:txbxContent>
              </v:textbox>
            </v:shape>
            <v:shape id="Text Box 100" o:spid="_x0000_s2229" o:spt="202" type="#_x0000_t202" style="position:absolute;left:6160;top:6410;height:471;width:138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668MA&#10;AADcAAAADwAAAGRycy9kb3ducmV2LnhtbERPTWsCMRC9F/wPYQreutkqFVmNIorQW60K0ts0GTeL&#10;m8m6Sde1v74pFHqbx/uc+bJ3teioDZVnBc9ZDoJYe1NxqeB42D5NQYSIbLD2TAruFGC5GDzMsTD+&#10;xu/U7WMpUgiHAhXYGJtCyqAtOQyZb4gTd/atw5hgW0rT4i2Fu1qO8nwiHVacGiw2tLakL/svpyBs&#10;dtdGn3efF2vu32+b7kWfth9KDR/71QxEpD7+i//crybNH0/g95l0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n668MAAADcAAAADwAAAAAAAAAAAAAAAACYAgAAZHJzL2Rv&#10;d25yZXYueG1sUEsFBgAAAAAEAAQA9QAAAIgDAAAAAA==&#10;">
              <v:path/>
              <v:fill focussize="0,0"/>
              <v:stroke joinstyle="miter"/>
              <v:imagedata o:title=""/>
              <o:lock v:ext="edit"/>
              <v:textbox style="mso-fit-shape-to-text:t;">
                <w:txbxContent>
                  <w:p>
                    <w:pPr>
                      <w:ind w:firstLine="105" w:firstLineChars="50"/>
                    </w:pPr>
                    <w:r>
                      <w:rPr>
                        <w:rFonts w:hint="eastAsia"/>
                      </w:rPr>
                      <w:t>均匀配料</w:t>
                    </w:r>
                  </w:p>
                </w:txbxContent>
              </v:textbox>
            </v:shape>
            <v:shape id="Text Box 104" o:spid="_x0000_s2230" o:spt="202" type="#_x0000_t202" style="position:absolute;left:6258;top:13540;height:471;width:12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umcMA&#10;AADcAAAADwAAAGRycy9kb3ducmV2LnhtbERPS2sCMRC+F/ofwhS8abYVpd0aRRShNx8tFG9jMm4W&#10;N5PtJl1Xf70RCr3Nx/ecyaxzlWipCaVnBc+DDASx9qbkQsHX56r/CiJEZIOVZ1JwoQCz6ePDBHPj&#10;z7yldhcLkUI45KjAxljnUgZtyWEY+Jo4cUffOIwJNoU0DZ5TuKvkS5aNpcOSU4PFmhaW9Gn36xSE&#10;5ean1sfN4WTN5bpetiP9vdor1Xvq5u8gInXxX/zn/jBp/vAN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ZumcMAAADcAAAADwAAAAAAAAAAAAAAAACYAgAAZHJzL2Rv&#10;d25yZXYueG1sUEsFBgAAAAAEAAQA9QAAAIgDAAAAAA==&#10;">
              <v:path/>
              <v:fill focussize="0,0"/>
              <v:stroke joinstyle="miter"/>
              <v:imagedata o:title=""/>
              <o:lock v:ext="edit"/>
              <v:textbox style="mso-fit-shape-to-text:t;">
                <w:txbxContent>
                  <w:p>
                    <w:pPr>
                      <w:ind w:firstLine="210" w:firstLineChars="100"/>
                    </w:pPr>
                    <w:r>
                      <w:rPr>
                        <w:rFonts w:hint="eastAsia"/>
                      </w:rPr>
                      <w:t>包装</w:t>
                    </w:r>
                  </w:p>
                </w:txbxContent>
              </v:textbox>
            </v:shape>
            <v:shape id="Text Box 105" o:spid="_x0000_s2231" o:spt="202" type="#_x0000_t202" style="position:absolute;left:6036;top:14329;height:514;width:181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xMUA&#10;AADcAAAADwAAAGRycy9kb3ducmV2LnhtbESPQWvCQBCF74L/YZmCN920iLSpq4hF8SLStNgex+yY&#10;BLOzIbtq9Nd3DgVvM7w3730znXeuVhdqQ+XZwPMoAUWce1txYeD7azV8BRUissXaMxm4UYD5rN+b&#10;Ymr9lT/pksVCSQiHFA2UMTap1iEvyWEY+YZYtKNvHUZZ20LbFq8S7mr9kiQT7bBiaSixoWVJ+Sk7&#10;OwMhTyb73Tjb/xz0mu5v1n78rrfGDJ66xTuoSF18mP+vN1bwx4Iv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MbExQAAANwAAAAPAAAAAAAAAAAAAAAAAJgCAABkcnMv&#10;ZG93bnJldi54bWxQSwUGAAAAAAQABAD1AAAAigMAAAAA&#10;">
              <v:path/>
              <v:fill focussize="0,0"/>
              <v:stroke color="#FFFFFF [3212]" joinstyle="miter"/>
              <v:imagedata o:title=""/>
              <o:lock v:ext="edit"/>
              <v:textbox>
                <w:txbxContent>
                  <w:p>
                    <w:pPr>
                      <w:ind w:firstLine="210" w:firstLineChars="100"/>
                      <w:rPr>
                        <w:u w:val="double"/>
                      </w:rPr>
                    </w:pPr>
                    <w:r>
                      <w:rPr>
                        <w:rFonts w:hint="eastAsia"/>
                        <w:u w:val="double"/>
                      </w:rPr>
                      <w:t>焙烧钼精矿</w:t>
                    </w:r>
                  </w:p>
                </w:txbxContent>
              </v:textbox>
            </v:shape>
            <v:shape id="Text Box 107" o:spid="_x0000_s2232" o:spt="202" type="#_x0000_t202" style="position:absolute;left:4167;top:10930;height:415;width:138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path/>
              <v:fill focussize="0,0"/>
              <v:stroke joinstyle="miter"/>
              <v:imagedata o:title=""/>
              <o:lock v:ext="edit"/>
              <v:textbox>
                <w:txbxContent>
                  <w:p>
                    <w:pPr>
                      <w:ind w:firstLine="105" w:firstLineChars="50"/>
                    </w:pPr>
                    <w:r>
                      <w:rPr>
                        <w:rFonts w:hint="eastAsia"/>
                      </w:rPr>
                      <w:t>烟气冷却管</w:t>
                    </w:r>
                  </w:p>
                </w:txbxContent>
              </v:textbox>
            </v:shape>
            <v:shape id="Text Box 108" o:spid="_x0000_s2233" o:spt="202" type="#_x0000_t202" style="position:absolute;left:3989;top:9327;height:506;width:944;"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Ys8QA&#10;AADcAAAADwAAAGRycy9kb3ducmV2LnhtbERPTWvCQBC9C/0PyxR6M5takZq6iigNvYiYFu1xzI5J&#10;aHY2ZLcx9de7gtDbPN7nzBa9qUVHrassK3iOYhDEudUVFwq+Pt+HryCcR9ZYWyYFf+RgMX8YzDDR&#10;9sw76jJfiBDCLkEFpfdNIqXLSzLoItsQB+5kW4M+wLaQusVzCDe1HMXxRBqsODSU2NCqpPwn+zUK&#10;XB5P9ttxtj8cZUqXqdbr73Sj1NNjv3wD4an3/+K7+0OH+eMXuD0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WLPEAAAA3AAAAA8AAAAAAAAAAAAAAAAAmAIAAGRycy9k&#10;b3ducmV2LnhtbFBLBQYAAAAABAAEAPUAAACJAwAAAAA=&#10;">
              <v:path/>
              <v:fill focussize="0,0"/>
              <v:stroke color="#FFFFFF [3212]" joinstyle="miter"/>
              <v:imagedata o:title=""/>
              <o:lock v:ext="edit"/>
              <v:textbox>
                <w:txbxContent>
                  <w:p>
                    <w:pPr>
                      <w:ind w:firstLine="105" w:firstLineChars="50"/>
                    </w:pPr>
                    <w:r>
                      <w:rPr>
                        <w:rFonts w:hint="eastAsia"/>
                      </w:rPr>
                      <w:t>烟灰</w:t>
                    </w:r>
                  </w:p>
                </w:txbxContent>
              </v:textbox>
            </v:shape>
            <v:shape id="AutoShape 110" o:spid="_x0000_s2234" o:spt="32" type="#_x0000_t32" style="position:absolute;left:5159;top:5601;height:328;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path arrowok="t"/>
              <v:fill on="f" focussize="0,0"/>
              <v:stroke endarrow="block"/>
              <v:imagedata o:title=""/>
              <o:lock v:ext="edit"/>
            </v:shape>
            <v:shape id="AutoShape 113" o:spid="_x0000_s2235" o:spt="32" type="#_x0000_t32" style="position:absolute;left:6844;top:6036;flip:x;height:370;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path arrowok="t"/>
              <v:fill on="f" focussize="0,0"/>
              <v:stroke endarrow="block"/>
              <v:imagedata o:title=""/>
              <o:lock v:ext="edit"/>
            </v:shape>
            <v:shape id="AutoShape 118" o:spid="_x0000_s2236" o:spt="32" type="#_x0000_t32" style="position:absolute;left:6846;top:11400;flip:x;height:412;width: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vcEAAADcAAAADwAAAGRycy9kb3ducmV2LnhtbERP32vCMBB+H+x/CDfwbU2dOE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9S9wQAAANwAAAAPAAAAAAAAAAAAAAAA&#10;AKECAABkcnMvZG93bnJldi54bWxQSwUGAAAAAAQABAD5AAAAjwMAAAAA&#10;">
              <v:path arrowok="t"/>
              <v:fill on="f" focussize="0,0"/>
              <v:stroke endarrow="block"/>
              <v:imagedata o:title=""/>
              <o:lock v:ext="edit"/>
            </v:shape>
            <v:shape id="AutoShape 120" o:spid="_x0000_s2237" o:spt="32" type="#_x0000_t32" style="position:absolute;left:6870;top:14016;height:3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path arrowok="t"/>
              <v:fill on="f" focussize="0,0"/>
              <v:stroke endarrow="block"/>
              <v:imagedata o:title=""/>
              <o:lock v:ext="edit"/>
            </v:shape>
            <v:shape id="AutoShape 131" o:spid="_x0000_s2238" o:spt="32" type="#_x0000_t32" style="position:absolute;left:4460;top:5585;height:3725;width: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path arrowok="t"/>
              <v:fill on="f" focussize="0,0"/>
              <v:stroke/>
              <v:imagedata o:title=""/>
              <o:lock v:ext="edit"/>
            </v:shape>
            <v:shape id="Text Box 269" o:spid="_x0000_s2239" o:spt="202" type="#_x0000_t202" style="position:absolute;left:7890;top:8991;height:471;width:1210;"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68MA&#10;AADcAAAADwAAAGRycy9kb3ducmV2LnhtbERPzWoCMRC+F3yHMIVeRLOWVmU1iiiC7UVXfYBhM91s&#10;m0yWTdT17ZuC0Nt8fL8zX3bOiiu1ofasYDTMQBCXXtdcKTiftoMpiBCRNVrPpOBOAZaL3tMcc+1v&#10;XND1GCuRQjjkqMDE2ORShtKQwzD0DXHivnzrMCbYVlK3eEvhzsrXLBtLhzWnBoMNrQ2VP8eLU3D4&#10;mFze90V/0nx/vu1Md7fFdmOVennuVjMQkbr4L364dzrNH4/g75l0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68MAAADcAAAADwAAAAAAAAAAAAAAAACYAgAAZHJzL2Rv&#10;d25yZXYueG1sUEsFBgAAAAAEAAQA9QAAAIgDAAAAAA==&#10;">
              <v:path/>
              <v:fill focussize="0,0"/>
              <v:stroke color="#FFFFFF [3212]" joinstyle="miter"/>
              <v:imagedata o:title=""/>
              <o:lock v:ext="edit"/>
              <v:textbox style="mso-fit-shape-to-text:t;">
                <w:txbxContent>
                  <w:p>
                    <w:pPr>
                      <w:ind w:firstLine="105" w:firstLineChars="50"/>
                    </w:pPr>
                    <w:r>
                      <w:rPr>
                        <w:rFonts w:hint="eastAsia"/>
                      </w:rPr>
                      <w:t>天然气</w:t>
                    </w:r>
                  </w:p>
                </w:txbxContent>
              </v:textbox>
            </v:shape>
            <v:shape id="AutoShape 272" o:spid="_x0000_s2240" o:spt="32" type="#_x0000_t32" style="position:absolute;left:8478;top:9525;flip:y;height:105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path arrowok="t"/>
              <v:fill on="f" focussize="0,0"/>
              <v:stroke/>
              <v:imagedata o:title=""/>
              <o:lock v:ext="edit"/>
            </v:shape>
            <v:group id="_x0000_s2241" o:spid="_x0000_s2241" o:spt="203" style="position:absolute;left:3220;top:9847;height:1016;width:1240;" coordorigin="3220,7639" coordsize="1240,1016">
              <o:lock v:ext="edit"/>
              <v:shape id="_x0000_s2242" o:spid="_x0000_s2242" o:spt="32" type="#_x0000_t32" style="position:absolute;left:3220;top:8317;height:338;width:0;" o:connectortype="straight" filled="f" coordsize="21600,21600">
                <v:path arrowok="t"/>
                <v:fill on="f" focussize="0,0"/>
                <v:stroke/>
                <v:imagedata o:title=""/>
                <o:lock v:ext="edit"/>
              </v:shape>
              <v:shape id="_x0000_s2243" o:spid="_x0000_s2243" o:spt="32" type="#_x0000_t32" style="position:absolute;left:3220;top:8317;height:0;width:1240;" o:connectortype="straight" filled="f" coordsize="21600,21600">
                <v:path arrowok="t"/>
                <v:fill on="f" focussize="0,0"/>
                <v:stroke/>
                <v:imagedata o:title=""/>
                <o:lock v:ext="edit"/>
              </v:shape>
              <v:shape id="_x0000_s2244" o:spid="_x0000_s2244" o:spt="32" type="#_x0000_t32" style="position:absolute;left:4460;top:7639;flip:y;height:678;width:0;" o:connectortype="straight" filled="f" coordsize="21600,21600">
                <v:path arrowok="t"/>
                <v:fill on="f" focussize="0,0"/>
                <v:stroke endarrow="block"/>
                <v:imagedata o:title=""/>
                <o:lock v:ext="edit"/>
              </v:shape>
            </v:group>
            <v:shape id="_x0000_s2245" o:spid="_x0000_s2245" o:spt="202" type="#_x0000_t202" style="position:absolute;left:6314;top:5219;height:430;width:1072;"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QIsQA&#10;AADcAAAADwAAAGRycy9kb3ducmV2LnhtbERPTWvCQBC9F/oflil4azapIjV1I1JRvEgxLdrjmB2T&#10;YHY2ZFeN/vpuodDbPN7nTGe9acSFOldbVpBEMQjiwuqaSwVfn8vnVxDOI2tsLJOCGzmYZY8PU0y1&#10;vfKWLrkvRQhhl6KCyvs2ldIVFRl0kW2JA3e0nUEfYFdK3eE1hJtGvsTxWBqsOTRU2NJ7RcUpPxsF&#10;rojHu49Rvtsf5IruE60X36uNUoOnfv4GwlPv/8V/7rUO84cJ/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ECLEAAAA3AAAAA8AAAAAAAAAAAAAAAAAmAIAAGRycy9k&#10;b3ducmV2LnhtbFBLBQYAAAAABAAEAPUAAACJAwAAAAA=&#10;">
              <v:path/>
              <v:fill focussize="0,0"/>
              <v:stroke color="#FFFFFF [3212]" joinstyle="miter"/>
              <v:imagedata o:title=""/>
              <o:lock v:ext="edit"/>
              <v:textbox>
                <w:txbxContent>
                  <w:p>
                    <w:pPr>
                      <w:ind w:firstLine="105" w:firstLineChars="50"/>
                      <w:rPr>
                        <w:u w:val="single"/>
                      </w:rPr>
                    </w:pPr>
                    <w:r>
                      <w:rPr>
                        <w:rFonts w:hint="eastAsia"/>
                        <w:u w:val="single"/>
                      </w:rPr>
                      <w:t>钼精矿</w:t>
                    </w:r>
                  </w:p>
                </w:txbxContent>
              </v:textbox>
            </v:shape>
            <v:shape id="AutoShape 135" o:spid="_x0000_s2246" o:spt="32" type="#_x0000_t32" style="position:absolute;left:6847;top:5585;height:328;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path arrowok="t"/>
              <v:fill on="f" focussize="0,0"/>
              <v:stroke endarrow="block"/>
              <v:imagedata o:title=""/>
              <o:lock v:ext="edit"/>
            </v:shape>
            <v:shape id="_x0000_s2247" o:spid="_x0000_s2247" o:spt="32" type="#_x0000_t32" style="position:absolute;left:5169;top:6036;height:0;width:3128;" o:connectortype="straight" filled="f" coordsize="21600,21600">
              <v:path arrowok="t"/>
              <v:fill on="f" focussize="0,0"/>
              <v:stroke/>
              <v:imagedata o:title=""/>
              <o:lock v:ext="edit"/>
            </v:shape>
            <v:shape id="_x0000_s2248" o:spid="_x0000_s2248" o:spt="32" type="#_x0000_t32" style="position:absolute;left:6844;top:6892;flip:x;height:370;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path arrowok="t"/>
              <v:fill on="f" focussize="0,0"/>
              <v:stroke endarrow="block"/>
              <v:imagedata o:title=""/>
              <o:lock v:ext="edit"/>
            </v:shape>
            <v:shape id="_x0000_s2249" o:spid="_x0000_s2249" o:spt="32" type="#_x0000_t32" style="position:absolute;left:6844;top:7731;flip:x;height:370;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path arrowok="t"/>
              <v:fill on="f" focussize="0,0"/>
              <v:stroke endarrow="block"/>
              <v:imagedata o:title=""/>
              <o:lock v:ext="edit"/>
            </v:shape>
            <v:shape id="_x0000_s2250" o:spid="_x0000_s2250" o:spt="32" type="#_x0000_t32" style="position:absolute;left:6844;top:8575;flip:x;height:370;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path arrowok="t"/>
              <v:fill on="f" focussize="0,0"/>
              <v:stroke endarrow="block"/>
              <v:imagedata o:title=""/>
              <o:lock v:ext="edit"/>
            </v:shape>
            <v:shape id="_x0000_s2251" o:spid="_x0000_s2251" o:spt="32" type="#_x0000_t32" style="position:absolute;left:6844;top:9414;flip:x;height:370;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path arrowok="t"/>
              <v:fill on="f" focussize="0,0"/>
              <v:stroke endarrow="block"/>
              <v:imagedata o:title=""/>
              <o:lock v:ext="edit"/>
            </v:shape>
            <v:shape id="_x0000_s2252" o:spid="_x0000_s2252" o:spt="32" type="#_x0000_t32" style="position:absolute;left:6858;top:12270;height:40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path arrowok="t"/>
              <v:fill on="f" focussize="0,0"/>
              <v:stroke endarrow="block"/>
              <v:imagedata o:title=""/>
              <o:lock v:ext="edit"/>
            </v:shape>
            <v:shape id="_x0000_s2253" o:spid="_x0000_s2253" o:spt="32" type="#_x0000_t32" style="position:absolute;left:6844;top:10261;height:634;width:1;" o:connectortype="straight" filled="f" coordsize="21600,21600">
              <v:path arrowok="t"/>
              <v:fill on="f" focussize="0,0"/>
              <v:stroke endarrow="block"/>
              <v:imagedata o:title=""/>
              <o:lock v:ext="edit"/>
            </v:shape>
            <v:shape id="_x0000_s2254" o:spid="_x0000_s2254" o:spt="32" type="#_x0000_t32" style="position:absolute;left:7610;top:11110;height:0;width:1240;" o:connectortype="straight" filled="f" coordsize="21600,21600">
              <v:path arrowok="t"/>
              <v:fill on="f" focussize="0,0"/>
              <v:stroke endarrow="block"/>
              <v:imagedata o:title=""/>
              <o:lock v:ext="edit"/>
            </v:shape>
          </v:group>
        </w:pict>
      </w:r>
      <w:r>
        <w:rPr>
          <w:rFonts w:hint="eastAsia" w:asciiTheme="minorEastAsia" w:hAnsiTheme="minorEastAsia"/>
          <w:sz w:val="18"/>
          <w:szCs w:val="18"/>
        </w:rPr>
        <w:t>附图2：</w:t>
      </w:r>
    </w:p>
    <w:p>
      <w:pPr>
        <w:adjustRightInd w:val="0"/>
        <w:snapToGrid w:val="0"/>
        <w:spacing w:line="360" w:lineRule="auto"/>
        <w:rPr>
          <w:rFonts w:ascii="宋体" w:hAnsi="宋体" w:cs="宋体"/>
          <w:bCs/>
          <w:color w:val="000000"/>
          <w:kern w:val="0"/>
          <w:sz w:val="18"/>
          <w:szCs w:val="18"/>
        </w:rPr>
      </w:pPr>
      <w:r>
        <w:rPr>
          <w:rFonts w:ascii="宋体" w:hAnsi="宋体" w:cs="宋体"/>
          <w:bCs/>
          <w:color w:val="000000"/>
          <w:kern w:val="0"/>
          <w:sz w:val="18"/>
          <w:szCs w:val="18"/>
        </w:rPr>
        <w:pict>
          <v:shape id="_x0000_s2287" o:spid="_x0000_s2287" o:spt="32" type="#_x0000_t32" style="position:absolute;left:0pt;flip:x;margin-left:325.4pt;margin-top:13.55pt;height:0pt;width:35pt;z-index:25179033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path arrowok="t"/>
            <v:fill on="f" focussize="0,0"/>
            <v:stroke endarrow="block"/>
            <v:imagedata o:title=""/>
            <o:lock v:ext="edit"/>
          </v:shape>
        </w:pict>
      </w:r>
    </w:p>
    <w:p>
      <w:pPr>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pict>
          <v:shape id="_x0000_s2286" o:spid="_x0000_s2286" o:spt="32" type="#_x0000_t32" style="position:absolute;left:0pt;margin-left:121.05pt;margin-top:2.8pt;height:0pt;width:18.6pt;z-index:25178931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path arrowok="t"/>
            <v:fill on="f" focussize="0,0"/>
            <v:stroke endarrow="block"/>
            <v:imagedata o:title=""/>
            <o:lock v:ext="edit"/>
          </v:shape>
        </w:pict>
      </w: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pict>
          <v:shape id="Text Box 101" o:spid="_x0000_s2291" o:spt="202" type="#_x0000_t202" style="position:absolute;left:0pt;margin-left:186.75pt;margin-top:17.35pt;height:23.55pt;width:95.3pt;z-index:251793408;mso-width-relative:page;mso-height-relative:page;" fillcolor="#FFFFFF" filled="t" stroked="t" coordsize="21600,21600">
            <v:path/>
            <v:fill on="t" color2="#FFFFFF" focussize="0,0"/>
            <v:stroke color="#000000" joinstyle="miter"/>
            <v:imagedata o:title=""/>
            <o:lock v:ext="edit" aspectratio="f"/>
            <v:textbox style="mso-fit-shape-to-text:t;">
              <w:txbxContent>
                <w:p>
                  <w:pPr>
                    <w:jc w:val="center"/>
                  </w:pPr>
                  <w:r>
                    <w:rPr>
                      <w:rFonts w:hint="eastAsia"/>
                    </w:rPr>
                    <w:t>干燥预处理</w:t>
                  </w:r>
                </w:p>
              </w:txbxContent>
            </v:textbox>
          </v:shape>
        </w:pict>
      </w: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pict>
          <v:shape id="AutoShape 270" o:spid="_x0000_s2289" o:spt="32" type="#_x0000_t32" style="position:absolute;left:0pt;margin-left:252.1pt;margin-top:8.3pt;height:15.75pt;width:0.05pt;z-index:25179238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path arrowok="t"/>
            <v:fill on="f" focussize="0,0"/>
            <v:stroke endarrow="block"/>
            <v:imagedata o:title=""/>
            <o:lock v:ext="edit"/>
          </v:shape>
        </w:pict>
      </w:r>
      <w:r>
        <w:rPr>
          <w:rFonts w:ascii="宋体" w:hAnsi="宋体" w:cs="宋体"/>
          <w:bCs/>
          <w:color w:val="000000"/>
          <w:kern w:val="0"/>
          <w:sz w:val="18"/>
          <w:szCs w:val="18"/>
        </w:rPr>
        <w:pict>
          <v:shape id="AutoShape 271" o:spid="_x0000_s2288" o:spt="32" type="#_x0000_t32" style="position:absolute;left:0pt;margin-left:252.15pt;margin-top:8.25pt;height:0.05pt;width:58.55pt;z-index:25179136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path arrowok="t"/>
            <v:fill on="f" focussize="0,0"/>
            <v:stroke/>
            <v:imagedata o:title=""/>
            <o:lock v:ext="edit"/>
          </v:shape>
        </w:pict>
      </w: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宋体" w:hAnsi="宋体" w:cs="宋体"/>
          <w:bCs/>
          <w:color w:val="000000"/>
          <w:kern w:val="0"/>
          <w:sz w:val="18"/>
          <w:szCs w:val="18"/>
        </w:rPr>
      </w:pPr>
    </w:p>
    <w:p>
      <w:pPr>
        <w:adjustRightInd w:val="0"/>
        <w:snapToGrid w:val="0"/>
        <w:spacing w:line="360" w:lineRule="auto"/>
        <w:jc w:val="center"/>
        <w:rPr>
          <w:rFonts w:asciiTheme="minorEastAsia" w:hAnsiTheme="minorEastAsia"/>
          <w:szCs w:val="21"/>
        </w:rPr>
      </w:pPr>
      <w:r>
        <w:rPr>
          <w:rFonts w:hint="eastAsia" w:ascii="宋体" w:hAnsi="宋体" w:cs="宋体"/>
          <w:bCs/>
          <w:color w:val="000000"/>
          <w:kern w:val="0"/>
          <w:szCs w:val="21"/>
        </w:rPr>
        <w:t>图2 多膛炉焙烧钼精矿工艺流程图</w:t>
      </w:r>
    </w:p>
    <w:p>
      <w:pPr>
        <w:rPr>
          <w:rFonts w:ascii="仿宋" w:hAnsi="仿宋" w:eastAsia="仿宋" w:cs="宋体"/>
          <w:b/>
          <w:bCs/>
          <w:color w:val="000000"/>
          <w:kern w:val="0"/>
          <w:sz w:val="22"/>
        </w:rPr>
      </w:pPr>
    </w:p>
    <w:p>
      <w:pPr>
        <w:rPr>
          <w:u w:val="words"/>
        </w:rPr>
      </w:pPr>
    </w:p>
    <w:p>
      <w:pPr>
        <w:rPr>
          <w:u w:val="words"/>
        </w:rPr>
      </w:pPr>
    </w:p>
    <w:p>
      <w:pPr>
        <w:rPr>
          <w:u w:val="words"/>
        </w:rPr>
      </w:pPr>
    </w:p>
    <w:p>
      <w:pPr>
        <w:rPr>
          <w:u w:val="words"/>
        </w:rPr>
      </w:pPr>
    </w:p>
    <w:p>
      <w:pPr>
        <w:rPr>
          <w:u w:val="words"/>
        </w:rPr>
      </w:pPr>
    </w:p>
    <w:p>
      <w:pPr>
        <w:rPr>
          <w:u w:val="words"/>
        </w:rPr>
      </w:pPr>
    </w:p>
    <w:p>
      <w:pPr>
        <w:rPr>
          <w:u w:val="words"/>
        </w:rPr>
      </w:pPr>
    </w:p>
    <w:p>
      <w:pPr>
        <w:rPr>
          <w:u w:val="words"/>
        </w:rPr>
      </w:pPr>
    </w:p>
    <w:p>
      <w:pPr>
        <w:adjustRightInd w:val="0"/>
        <w:snapToGrid w:val="0"/>
        <w:spacing w:line="360" w:lineRule="auto"/>
        <w:rPr>
          <w:rFonts w:asciiTheme="minorEastAsia" w:hAnsiTheme="minorEastAsia"/>
          <w:sz w:val="24"/>
          <w:szCs w:val="24"/>
        </w:rPr>
      </w:pPr>
    </w:p>
    <w:p>
      <w:pPr>
        <w:adjustRightInd w:val="0"/>
        <w:snapToGrid w:val="0"/>
        <w:spacing w:line="360" w:lineRule="auto"/>
        <w:rPr>
          <w:rFonts w:asciiTheme="minorEastAsia" w:hAnsiTheme="minorEastAsia"/>
          <w:szCs w:val="21"/>
        </w:rPr>
      </w:pPr>
      <w:r>
        <w:rPr>
          <w:rFonts w:asciiTheme="minorEastAsia" w:hAnsiTheme="minorEastAsia"/>
          <w:szCs w:val="21"/>
        </w:rPr>
        <w:pict>
          <v:shape id="AutoShape 204" o:spid="_x0000_s2162" o:spt="32" type="#_x0000_t32" style="position:absolute;left:0pt;margin-left:137.4pt;margin-top:20.3pt;height:212.65pt;width:0pt;z-index:25175449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path arrowok="t"/>
            <v:fill on="f" focussize="0,0"/>
            <v:stroke/>
            <v:imagedata o:title=""/>
            <o:lock v:ext="edit"/>
          </v:shape>
        </w:pict>
      </w:r>
      <w:r>
        <w:rPr>
          <w:rFonts w:asciiTheme="minorEastAsia" w:hAnsiTheme="minorEastAsia"/>
          <w:szCs w:val="21"/>
        </w:rPr>
        <w:pict>
          <v:shape id="AutoShape 190" o:spid="_x0000_s2155" o:spt="32" type="#_x0000_t32" style="position:absolute;left:0pt;margin-left:325.15pt;margin-top:20.3pt;height:16.1pt;width:0pt;z-index:25174732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path arrowok="t"/>
            <v:fill on="f" focussize="0,0"/>
            <v:stroke endarrow="block"/>
            <v:imagedata o:title=""/>
            <o:lock v:ext="edit"/>
          </v:shape>
        </w:pict>
      </w:r>
      <w:r>
        <w:rPr>
          <w:rFonts w:asciiTheme="minorEastAsia" w:hAnsiTheme="minorEastAsia"/>
          <w:szCs w:val="21"/>
        </w:rPr>
        <w:pict>
          <v:shape id="AutoShape 189" o:spid="_x0000_s2154" o:spt="32" type="#_x0000_t32" style="position:absolute;left:0pt;margin-left:179.95pt;margin-top:21.1pt;height:16.4pt;width:0.05pt;z-index:25174630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path arrowok="t"/>
            <v:fill on="f" focussize="0,0"/>
            <v:stroke endarrow="block"/>
            <v:imagedata o:title=""/>
            <o:lock v:ext="edit"/>
          </v:shape>
        </w:pict>
      </w:r>
      <w:r>
        <w:rPr>
          <w:rFonts w:asciiTheme="minorEastAsia" w:hAnsiTheme="minorEastAsia"/>
          <w:szCs w:val="21"/>
        </w:rPr>
        <w:pict>
          <v:shape id="Text Box 175" o:spid="_x0000_s2141" o:spt="202" type="#_x0000_t202" style="position:absolute;left:0pt;margin-left:230.7pt;margin-top:3pt;height:21.35pt;width:51.65pt;z-index:251732992;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w98IA&#10;AADbAAAADwAAAGRycy9kb3ducmV2LnhtbERPTWvCQBC9C/6HZQq96aa2iE2zCaI09CJiWmyP0+w0&#10;CWZnQ3ar0V/vHgSPj/edZINpxZF611hW8DSNQBCXVjdcKfj6fJ8sQDiPrLG1TArO5CBLx6MEY21P&#10;vKNj4SsRQtjFqKD2vouldGVNBt3UdsSB+7O9QR9gX0nd4ymEm1bOomguDTYcGmrsaFVTeSj+jQJX&#10;RvP99qXYf//KnC6vWq9/8o1Sjw/D8g2Ep8HfxTf3h1bwHN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PD3wgAAANsAAAAPAAAAAAAAAAAAAAAAAJgCAABkcnMvZG93&#10;bnJldi54bWxQSwUGAAAAAAQABAD1AAAAhwMAAAAA&#10;">
            <v:path/>
            <v:fill focussize="0,0"/>
            <v:stroke color="#FFFFFF [3212]" joinstyle="miter"/>
            <v:imagedata o:title=""/>
            <o:lock v:ext="edit"/>
            <v:textbox>
              <w:txbxContent>
                <w:p>
                  <w:pPr>
                    <w:rPr>
                      <w:u w:val="single"/>
                    </w:rPr>
                  </w:pPr>
                  <w:r>
                    <w:rPr>
                      <w:rFonts w:hint="eastAsia"/>
                      <w:u w:val="single"/>
                    </w:rPr>
                    <w:t>钼精矿</w:t>
                  </w:r>
                </w:p>
              </w:txbxContent>
            </v:textbox>
          </v:shape>
        </w:pict>
      </w:r>
      <w:r>
        <w:rPr>
          <w:rFonts w:asciiTheme="minorEastAsia" w:hAnsiTheme="minorEastAsia"/>
          <w:szCs w:val="21"/>
        </w:rPr>
        <w:pict>
          <v:shape id="Text Box 174" o:spid="_x0000_s2140" o:spt="202" type="#_x0000_t202" style="position:absolute;left:0pt;margin-left:156pt;margin-top:2.85pt;height:21.5pt;width:51.6pt;z-index:251731968;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Pt8UA&#10;AADbAAAADwAAAGRycy9kb3ducmV2LnhtbESPQWvCQBSE70L/w/KE3sxGKVKjq5SWihcpTUvq8Zl9&#10;JqHZt2F31dhf7wpCj8PMfMMsVr1pxYmcbywrGCcpCOLS6oYrBd9f76NnED4ga2wtk4ILeVgtHwYL&#10;zLQ98yed8lCJCGGfoYI6hC6T0pc1GfSJ7Yijd7DOYIjSVVI7PEe4aeUkTafSYMNxocaOXmsqf/Oj&#10;UeDLdFp8POXFz16u6W+m9dtuvVXqcdi/zEEE6sN/+N7eaAWTG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8+3xQAAANsAAAAPAAAAAAAAAAAAAAAAAJgCAABkcnMv&#10;ZG93bnJldi54bWxQSwUGAAAAAAQABAD1AAAAigMAAAAA&#10;">
            <v:path/>
            <v:fill focussize="0,0"/>
            <v:stroke color="#FFFFFF [3212]" joinstyle="miter"/>
            <v:imagedata o:title=""/>
            <o:lock v:ext="edit"/>
            <v:textbox>
              <w:txbxContent>
                <w:p>
                  <w:pPr>
                    <w:ind w:firstLine="105" w:firstLineChars="50"/>
                    <w:rPr>
                      <w:u w:val="single"/>
                    </w:rPr>
                  </w:pPr>
                  <w:r>
                    <w:rPr>
                      <w:rFonts w:hint="eastAsia"/>
                      <w:u w:val="single"/>
                    </w:rPr>
                    <w:t>烟灰</w:t>
                  </w:r>
                </w:p>
              </w:txbxContent>
            </v:textbox>
          </v:shape>
        </w:pict>
      </w:r>
      <w:r>
        <w:rPr>
          <w:rFonts w:asciiTheme="minorEastAsia" w:hAnsiTheme="minorEastAsia"/>
          <w:szCs w:val="21"/>
        </w:rPr>
        <w:pict>
          <v:shape id="AutoShape 221" o:spid="_x0000_s2134" o:spt="32" type="#_x0000_t32" style="position:absolute;left:0pt;margin-left:137.4pt;margin-top:20.35pt;height:0pt;width:18.6pt;z-index:25172582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path arrowok="t"/>
            <v:fill on="f" focussize="0,0"/>
            <v:stroke endarrow="block"/>
            <v:imagedata o:title=""/>
            <o:lock v:ext="edit"/>
          </v:shape>
        </w:pict>
      </w:r>
      <w:r>
        <w:rPr>
          <w:rFonts w:asciiTheme="minorEastAsia" w:hAnsiTheme="minorEastAsia"/>
          <w:szCs w:val="21"/>
        </w:rPr>
        <w:pict>
          <v:shape id="Text Box 220" o:spid="_x0000_s2133" o:spt="202" type="#_x0000_t202" style="position:absolute;left:0pt;margin-left:301.4pt;margin-top:4.2pt;height:21.9pt;width:47.2pt;z-index:251724800;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PD8IA&#10;AADbAAAADwAAAGRycy9kb3ducmV2LnhtbERPTWvCQBC9C/6HZQRvZlNRsamrFEXxUsRYbI/T7DQJ&#10;zc6G7Kqxv94VBG/zeJ8zW7SmEmdqXGlZwUsUgyDOrC45V/B5WA+mIJxH1lhZJgVXcrCYdzszTLS9&#10;8J7Oqc9FCGGXoILC+zqR0mUFGXSRrYkD92sbgz7AJpe6wUsIN5UcxvFEGiw5NBRY07Kg7C89GQUu&#10;iyfH3Sg9fv3IDf2/ar363nwo1e+1728gPLX+KX64tzrMH8P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g8PwgAAANsAAAAPAAAAAAAAAAAAAAAAAJgCAABkcnMvZG93&#10;bnJldi54bWxQSwUGAAAAAAQABAD1AAAAhwMAAAAA&#10;">
            <v:path/>
            <v:fill focussize="0,0"/>
            <v:stroke color="#FFFFFF [3212]" joinstyle="miter"/>
            <v:imagedata o:title=""/>
            <o:lock v:ext="edit"/>
            <v:textbox>
              <w:txbxContent>
                <w:p>
                  <w:pPr>
                    <w:ind w:firstLine="105" w:firstLineChars="50"/>
                    <w:rPr>
                      <w:u w:val="single"/>
                    </w:rPr>
                  </w:pPr>
                  <w:r>
                    <w:rPr>
                      <w:rFonts w:hint="eastAsia"/>
                      <w:u w:val="single"/>
                    </w:rPr>
                    <w:t>返料</w:t>
                  </w:r>
                </w:p>
              </w:txbxContent>
            </v:textbox>
          </v:shape>
        </w:pict>
      </w:r>
      <w:r>
        <w:rPr>
          <w:rFonts w:asciiTheme="minorEastAsia" w:hAnsiTheme="minorEastAsia"/>
          <w:szCs w:val="21"/>
        </w:rPr>
        <w:pict>
          <v:shape id="AutoShape 215" o:spid="_x0000_s2129" o:spt="32" type="#_x0000_t32" style="position:absolute;left:0pt;flip:x;margin-left:348.6pt;margin-top:15.2pt;height:0pt;width:35pt;z-index:25172070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path arrowok="t"/>
            <v:fill on="f" focussize="0,0"/>
            <v:stroke endarrow="block"/>
            <v:imagedata o:title=""/>
            <o:lock v:ext="edit"/>
          </v:shape>
        </w:pict>
      </w:r>
      <w:r>
        <w:rPr>
          <w:rFonts w:asciiTheme="minorEastAsia" w:hAnsiTheme="minorEastAsia"/>
          <w:szCs w:val="21"/>
        </w:rPr>
        <w:pict>
          <v:shape id="AutoShape 214" o:spid="_x0000_s2128" o:spt="32" type="#_x0000_t32" style="position:absolute;left:0pt;flip:x;margin-left:383.6pt;margin-top:15.2pt;height:301.3pt;width:0.05pt;z-index:25171968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path arrowok="t"/>
            <v:fill on="f" focussize="0,0"/>
            <v:stroke/>
            <v:imagedata o:title=""/>
            <o:lock v:ext="edit"/>
          </v:shape>
        </w:pict>
      </w:r>
      <w:r>
        <w:rPr>
          <w:rFonts w:asciiTheme="minorEastAsia" w:hAnsiTheme="minorEastAsia"/>
          <w:szCs w:val="21"/>
        </w:rPr>
        <w:pict>
          <v:shape id="AutoShape 206" o:spid="_x0000_s2125" o:spt="32" type="#_x0000_t32" style="position:absolute;left:0pt;margin-left:252.35pt;margin-top:20.3pt;height:16.4pt;width:0.05pt;z-index:25171660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path arrowok="t"/>
            <v:fill on="f" focussize="0,0"/>
            <v:stroke endarrow="block"/>
            <v:imagedata o:title=""/>
            <o:lock v:ext="edit"/>
          </v:shape>
        </w:pict>
      </w:r>
      <w:r>
        <w:rPr>
          <w:rFonts w:hint="eastAsia" w:asciiTheme="minorEastAsia" w:hAnsiTheme="minorEastAsia"/>
          <w:szCs w:val="21"/>
        </w:rPr>
        <w:t>附图3：</w:t>
      </w:r>
      <w:r>
        <w:rPr>
          <w:rFonts w:asciiTheme="minorEastAsia" w:hAnsiTheme="minorEastAsia"/>
          <w:szCs w:val="21"/>
        </w:rPr>
        <w:pict>
          <v:shape id="Text Box 205" o:spid="_x0000_s2121" o:spt="202" type="#_x0000_t202" style="position:absolute;left:0pt;margin-left:301.45pt;margin-top:2pt;height:21.5pt;width:62.4pt;z-index:25171251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">
            <v:path/>
            <v:fill focussize="0,0"/>
            <v:stroke color="#FFFFFF [3212]" joinstyle="miter"/>
            <v:imagedata o:title=""/>
            <o:lock v:ext="edit"/>
            <v:textbox>
              <w:txbxContent>
                <w:p>
                  <w:pPr>
                    <w:ind w:firstLine="105" w:firstLineChars="50"/>
                    <w:rPr>
                      <w:u w:val="single"/>
                    </w:rPr>
                  </w:pPr>
                  <w:r>
                    <w:rPr>
                      <w:rFonts w:hint="eastAsia"/>
                      <w:u w:val="single"/>
                    </w:rPr>
                    <w:t>返料</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191" o:spid="_x0000_s2156" o:spt="32" type="#_x0000_t32" style="position:absolute;left:0pt;margin-left:252.85pt;margin-top:14.15pt;height:17.4pt;width:0pt;z-index:25174835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path arrowok="t"/>
            <v:fill on="f" focussize="0,0"/>
            <v:stroke endarrow="block"/>
            <v:imagedata o:title=""/>
            <o:lock v:ext="edit"/>
          </v:shape>
        </w:pict>
      </w:r>
      <w:r>
        <w:rPr>
          <w:rFonts w:asciiTheme="minorEastAsia" w:hAnsiTheme="minorEastAsia"/>
          <w:sz w:val="24"/>
          <w:szCs w:val="24"/>
        </w:rPr>
        <w:pict>
          <v:shape id="AutoShape 188" o:spid="_x0000_s2153" o:spt="32" type="#_x0000_t32" style="position:absolute;left:0pt;flip:y;margin-left:179.95pt;margin-top:13.05pt;height:1.1pt;width:145.15pt;z-index:25174528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path arrowok="t"/>
            <v:fill on="f" focussize="0,0"/>
            <v:stroke/>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79" o:spid="_x0000_s2145" o:spt="202" type="#_x0000_t202" style="position:absolute;left:0pt;margin-left:219pt;margin-top:8.7pt;height:23.55pt;width:69.2pt;z-index:251737088;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yO8UA&#10;AADbAAAADwAAAGRycy9kb3ducmV2LnhtbESPT2sCMRTE74V+h/AK3jTbqqVsjSKK0Jt/Wijenslz&#10;s7h52W7SdfXTG6HQ4zAzv2Ems85VoqUmlJ4VPA8yEMTam5ILBV+fq/4biBCRDVaeScGFAsymjw8T&#10;zI0/85baXSxEgnDIUYGNsc6lDNqSwzDwNXHyjr5xGJNsCmkaPCe4q+RLlr1KhyWnBYs1LSzp0+7X&#10;KQjLzU+tj5vDyZrLdb1sx/p7tVeq99TN30FE6uJ/+K/9YRQM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7I7xQAAANsAAAAPAAAAAAAAAAAAAAAAAJgCAABkcnMv&#10;ZG93bnJldi54bWxQSwUGAAAAAAQABAD1AAAAigMAAAAA&#10;">
            <v:path/>
            <v:fill focussize="0,0"/>
            <v:stroke joinstyle="miter"/>
            <v:imagedata o:title=""/>
            <o:lock v:ext="edit"/>
            <v:textbox style="mso-fit-shape-to-text:t;">
              <w:txbxContent>
                <w:p>
                  <w:pPr>
                    <w:ind w:firstLine="105" w:firstLineChars="50"/>
                  </w:pPr>
                  <w:r>
                    <w:rPr>
                      <w:rFonts w:hint="eastAsia"/>
                    </w:rPr>
                    <w:t>均匀配料</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192" o:spid="_x0000_s2157" o:spt="32" type="#_x0000_t32" style="position:absolute;left:0pt;flip:x;margin-left:251.95pt;margin-top:8.45pt;height:18.5pt;width:0.2pt;z-index:25174937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80" o:spid="_x0000_s2146" o:spt="202" type="#_x0000_t202" style="position:absolute;left:0pt;margin-left:202.6pt;margin-top:3.95pt;height:23.55pt;width:106.5pt;z-index:25173811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XoMQA&#10;AADbAAAADwAAAGRycy9kb3ducmV2LnhtbESPQWsCMRSE7wX/Q3hCb5q1xS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6DEAAAA2wAAAA8AAAAAAAAAAAAAAAAAmAIAAGRycy9k&#10;b3ducmV2LnhtbFBLBQYAAAAABAAEAPUAAACJAwAAAAA=&#10;">
            <v:path/>
            <v:fill focussize="0,0"/>
            <v:stroke joinstyle="miter"/>
            <v:imagedata o:title=""/>
            <o:lock v:ext="edit"/>
            <v:textbox style="mso-fit-shape-to-text:t;">
              <w:txbxContent>
                <w:p>
                  <w:pPr>
                    <w:ind w:firstLine="420" w:firstLineChars="200"/>
                  </w:pPr>
                  <w:r>
                    <w:rPr>
                      <w:rFonts w:hint="eastAsia"/>
                    </w:rPr>
                    <w:t>闪蒸干燥</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193" o:spid="_x0000_s2158" o:spt="32" type="#_x0000_t32" style="position:absolute;left:0pt;flip:x;margin-left:252.15pt;margin-top:3.8pt;height:29.05pt;width:0.25pt;z-index:25175040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78" o:spid="_x0000_s2144" o:spt="202" type="#_x0000_t202" style="position:absolute;left:0pt;margin-left:220.4pt;margin-top:10.35pt;height:23.55pt;width:70.15pt;z-index:251736064;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qT8QA&#10;AADbAAAADwAAAGRycy9kb3ducmV2LnhtbESPT2sCMRTE7wW/Q3iF3jRbp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Kk/EAAAA2wAAAA8AAAAAAAAAAAAAAAAAmAIAAGRycy9k&#10;b3ducmV2LnhtbFBLBQYAAAAABAAEAPUAAACJAwAAAAA=&#10;">
            <v:path/>
            <v:fill focussize="0,0"/>
            <v:stroke joinstyle="miter"/>
            <v:imagedata o:title=""/>
            <o:lock v:ext="edit"/>
            <v:textbox style="mso-fit-shape-to-text:t;">
              <w:txbxContent>
                <w:p>
                  <w:pPr>
                    <w:ind w:firstLine="315" w:firstLineChars="150"/>
                  </w:pPr>
                  <w:r>
                    <w:rPr>
                      <w:rFonts w:hint="eastAsia"/>
                    </w:rPr>
                    <w:t>输送</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219" o:spid="_x0000_s2132" o:spt="32" type="#_x0000_t32" style="position:absolute;left:0pt;margin-left:252.85pt;margin-top:10.55pt;height:30.55pt;width:0pt;z-index:25172377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77" o:spid="_x0000_s2143" o:spt="202" type="#_x0000_t202" style="position:absolute;left:0pt;margin-left:214.4pt;margin-top:18.05pt;height:23.55pt;width:81.45pt;z-index:251735040;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P1MQA&#10;AADbAAAADwAAAGRycy9kb3ducmV2LnhtbESPQWsCMRSE7wX/Q3iF3jRbi0VWo4gi9FargvT2mjw3&#10;i5uXdRPX1V/fFIQeh5n5hpnOO1eJlppQelbwOshAEGtvSi4U7Hfr/hhEiMgGK8+k4EYB5rPe0xRz&#10;46/8Re02FiJBOOSowMZY51IGbclhGPiaOHlH3ziMSTaFNA1eE9xVcphl79JhyWnBYk1LS/q0vTgF&#10;YbU51/q4+TlZc7t/rtqRPqy/lXp57hYTEJG6+B9+tD+Mgr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j9TEAAAA2wAAAA8AAAAAAAAAAAAAAAAAmAIAAGRycy9k&#10;b3ducmV2LnhtbFBLBQYAAAAABAAEAPUAAACJAwAAAAA=&#10;">
            <v:path/>
            <v:fill focussize="0,0"/>
            <v:stroke joinstyle="miter"/>
            <v:imagedata o:title=""/>
            <o:lock v:ext="edit"/>
            <v:textbox style="mso-fit-shape-to-text:t;">
              <w:txbxContent>
                <w:p>
                  <w:pPr>
                    <w:jc w:val="center"/>
                  </w:pPr>
                  <w:r>
                    <w:rPr>
                      <w:rFonts w:hint="eastAsia"/>
                    </w:rPr>
                    <w:t>给料</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231" o:spid="_x0000_s2139" o:spt="202" type="#_x0000_t202" style="position:absolute;left:0pt;margin-left:24.85pt;margin-top:4.3pt;height:23.55pt;width:60.8pt;z-index:251730944;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6YMUA&#10;AADbAAAADwAAAGRycy9kb3ducmV2LnhtbESP3WoCMRSE7wXfIZxCb4pmK/WH1SjSIlhvdNUHOGxO&#10;N9smJ8sm6vr2TaHg5TAz3zCLVeesuFIbas8KXocZCOLS65orBefTZjADESKyRuuZFNwpwGrZ7y0w&#10;1/7GBV2PsRIJwiFHBSbGJpcylIYchqFviJP35VuHMcm2krrFW4I7K0dZNpEOa04LBht6N1T+HC9O&#10;weFzehnvi5dp871725rubovNh1Xq+albz0FE6uIj/N/eagWj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fpgxQAAANsAAAAPAAAAAAAAAAAAAAAAAJgCAABkcnMv&#10;ZG93bnJldi54bWxQSwUGAAAAAAQABAD1AAAAigMAAAAA&#10;">
            <v:path/>
            <v:fill focussize="0,0"/>
            <v:stroke color="#FFFFFF [3212]" joinstyle="miter"/>
            <v:imagedata o:title=""/>
            <o:lock v:ext="edit"/>
            <v:textbox style="mso-fit-shape-to-text:t;">
              <w:txbxContent>
                <w:p>
                  <w:r>
                    <w:rPr>
                      <w:rFonts w:hint="eastAsia"/>
                    </w:rPr>
                    <w:t>尾气排放</w:t>
                  </w:r>
                </w:p>
              </w:txbxContent>
            </v:textbox>
          </v:shape>
        </w:pict>
      </w:r>
      <w:r>
        <w:rPr>
          <w:rFonts w:asciiTheme="minorEastAsia" w:hAnsiTheme="minorEastAsia"/>
          <w:sz w:val="24"/>
          <w:szCs w:val="24"/>
        </w:rPr>
        <w:pict>
          <v:shape id="_x0000_s2166" o:spid="_x0000_s2166" o:spt="32" type="#_x0000_t32" style="position:absolute;left:0pt;margin-left:252.85pt;margin-top:18.25pt;height:83.5pt;width:0pt;z-index:251758592;mso-width-relative:page;mso-height-relative:page;" o:connectortype="straight" filled="f" coordsize="21600,21600">
            <v:path arrowok="t"/>
            <v:fill on="f" focussize="0,0"/>
            <v:stroke endarrow="block"/>
            <v:imagedata o:title=""/>
            <o:lock v:ext="edit"/>
          </v:shape>
        </w:pict>
      </w:r>
      <w:r>
        <w:rPr>
          <w:rFonts w:asciiTheme="minorEastAsia" w:hAnsiTheme="minorEastAsia"/>
          <w:sz w:val="24"/>
          <w:szCs w:val="24"/>
        </w:rPr>
        <w:pict>
          <v:shape id="AutoShape 234" o:spid="_x0000_s2163" o:spt="32" type="#_x0000_t32" style="position:absolute;left:0pt;flip:y;margin-left:345.6pt;margin-top:22.85pt;height:61.25pt;width:0.05pt;z-index:25175552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path arrowok="t"/>
            <v:fill on="f" focussize="0,0"/>
            <v:stroke/>
            <v:imagedata o:title=""/>
            <o:lock v:ext="edit"/>
          </v:shape>
        </w:pict>
      </w:r>
      <w:r>
        <w:rPr>
          <w:rFonts w:asciiTheme="minorEastAsia" w:hAnsiTheme="minorEastAsia"/>
          <w:sz w:val="24"/>
          <w:szCs w:val="24"/>
        </w:rPr>
        <w:pict>
          <v:shape id="Text Box 186" o:spid="_x0000_s2151" o:spt="202" type="#_x0000_t202" style="position:absolute;left:0pt;margin-left:305.05pt;margin-top:1.9pt;height:20.75pt;width:69.35pt;z-index:251743232;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mEcMA&#10;AADbAAAADwAAAGRycy9kb3ducmV2LnhtbESPQYvCMBSE7wv+h/AEb5q6iGg1iigre1lkq6jHZ/Ns&#10;i81LaaJWf71ZEPY4zMw3zHTemFLcqHaFZQX9XgSCOLW64EzBbvvVHYFwHlljaZkUPMjBfNb6mGKs&#10;7Z1/6Zb4TAQIuxgV5N5XsZQuzcmg69mKOHhnWxv0QdaZ1DXeA9yU8jOKhtJgwWEhx4qWOaWX5GoU&#10;uDQa7jeDZH84yTU9x1qvjusfpTrtZjEB4anx/+F3+1srGPTh7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ImEcMAAADbAAAADwAAAAAAAAAAAAAAAACYAgAAZHJzL2Rv&#10;d25yZXYueG1sUEsFBgAAAAAEAAQA9QAAAIgDAAAAAA==&#10;">
            <v:path/>
            <v:fill focussize="0,0"/>
            <v:stroke color="#FFFFFF [3212]" joinstyle="miter"/>
            <v:imagedata o:title=""/>
            <o:lock v:ext="edit"/>
            <v:textbox>
              <w:txbxContent>
                <w:p>
                  <w:pPr>
                    <w:ind w:firstLine="315" w:firstLineChars="150"/>
                  </w:pPr>
                  <w:r>
                    <w:rPr>
                      <w:rFonts w:hint="eastAsia"/>
                    </w:rPr>
                    <w:t>天然气</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87" o:spid="_x0000_s2152" o:spt="202" type="#_x0000_t202" style="position:absolute;left:0pt;margin-left:121.8pt;margin-top:4.5pt;height:20.8pt;width:46.8pt;z-index:251744256;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4ZsUA&#10;AADbAAAADwAAAGRycy9kb3ducmV2LnhtbESPQWvCQBSE70L/w/IEb81GEWmjq5SWihcppiX1+Mw+&#10;k9Ds25Bdk7S/visIHoeZ+YZZbQZTi45aV1lWMI1iEMS51RUXCr4+3x+fQDiPrLG2TAp+ycFm/TBa&#10;YaJtzwfqUl+IAGGXoILS+yaR0uUlGXSRbYiDd7atQR9kW0jdYh/gppazOF5IgxWHhRIbei0p/0kv&#10;RoHL40X2MU+z75Pc0t+z1m/H7V6pyXh4WYLwNPh7+NbeaQXzG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LhmxQAAANsAAAAPAAAAAAAAAAAAAAAAAJgCAABkcnMv&#10;ZG93bnJldi54bWxQSwUGAAAAAAQABAD1AAAAigMAAAAA&#10;">
            <v:path/>
            <v:fill focussize="0,0"/>
            <v:stroke color="#FFFFFF [3212]" joinstyle="miter"/>
            <v:imagedata o:title=""/>
            <o:lock v:ext="edit"/>
            <v:textbox>
              <w:txbxContent>
                <w:p>
                  <w:r>
                    <w:rPr>
                      <w:rFonts w:hint="eastAsia"/>
                    </w:rPr>
                    <w:t>烟灰</w:t>
                  </w:r>
                </w:p>
              </w:txbxContent>
            </v:textbox>
          </v:shape>
        </w:pict>
      </w:r>
      <w:r>
        <w:rPr>
          <w:rFonts w:asciiTheme="minorEastAsia" w:hAnsiTheme="minorEastAsia"/>
          <w:sz w:val="24"/>
          <w:szCs w:val="24"/>
        </w:rPr>
        <w:pict>
          <v:shape id="AutoShape 222" o:spid="_x0000_s2135" o:spt="32" type="#_x0000_t32" style="position:absolute;left:0pt;flip:y;margin-left:50.4pt;margin-top:11.7pt;height:18.1pt;width:0pt;z-index:25172684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group id="_x0000_s2167" o:spid="_x0000_s2167" o:spt="203" style="position:absolute;left:0pt;margin-left:75.4pt;margin-top:6pt;height:50.8pt;width:62pt;z-index:251759616;mso-width-relative:page;mso-height-relative:page;" coordorigin="3220,7639" coordsize="1240,1016203">
            <o:lock v:ext="edit"/>
            <v:shape id="_x0000_s2168" o:spid="_x0000_s2168" o:spt="32" type="#_x0000_t32" style="position:absolute;left:3220;top:8317;height:338;width:0;" o:connectortype="straight" filled="f" coordsize="21600,21600">
              <v:path arrowok="t"/>
              <v:fill on="f" focussize="0,0"/>
              <v:stroke/>
              <v:imagedata o:title=""/>
              <o:lock v:ext="edit"/>
            </v:shape>
            <v:shape id="_x0000_s2169" o:spid="_x0000_s2169" o:spt="32" type="#_x0000_t32" style="position:absolute;left:3220;top:8317;height:0;width:1240;" o:connectortype="straight" filled="f" coordsize="21600,21600">
              <v:path arrowok="t"/>
              <v:fill on="f" focussize="0,0"/>
              <v:stroke/>
              <v:imagedata o:title=""/>
              <o:lock v:ext="edit"/>
            </v:shape>
            <v:shape id="_x0000_s2170" o:spid="_x0000_s2170" o:spt="32" type="#_x0000_t32" style="position:absolute;left:4460;top:7639;flip:y;height:678;width:0;" o:connectortype="straight" filled="f" coordsize="21600,21600">
              <v:path arrowok="t"/>
              <v:fill on="f" focussize="0,0"/>
              <v:stroke endarrow="block"/>
              <v:imagedata o:title=""/>
              <o:lock v:ext="edit"/>
            </v:shape>
          </v:group>
        </w:pict>
      </w:r>
      <w:r>
        <w:rPr>
          <w:rFonts w:asciiTheme="minorEastAsia" w:hAnsiTheme="minorEastAsia"/>
          <w:sz w:val="24"/>
          <w:szCs w:val="24"/>
        </w:rPr>
        <w:pict>
          <v:shape id="Text Box 217" o:spid="_x0000_s2131" o:spt="202" type="#_x0000_t202" style="position:absolute;left:0pt;margin-left:15.4pt;margin-top:6.9pt;height:23.55pt;width:70.15pt;z-index:25172275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TtMEA&#10;AADbAAAADwAAAGRycy9kb3ducmV2LnhtbERPTWsCMRC9F/wPYYTealbBUlajiCJ401pBvI3JuFnc&#10;TNZNXNf++qZQ6G0e73Om885VoqUmlJ4VDAcZCGLtTcmFgsPX+u0DRIjIBivPpOBJAeaz3ssUc+Mf&#10;/EntPhYihXDIUYGNsc6lDNqSwzDwNXHiLr5xGBNsCmkafKRwV8lRlr1LhyWnBos1LS3p6/7uFITV&#10;7lbry+58teb5vV21Y31cn5R67XeLCYhIXfwX/7k3J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07TBAAAA2wAAAA8AAAAAAAAAAAAAAAAAmAIAAGRycy9kb3du&#10;cmV2LnhtbFBLBQYAAAAABAAEAPUAAACGAwAAAAA=&#10;">
            <v:path/>
            <v:fill focussize="0,0"/>
            <v:stroke joinstyle="miter"/>
            <v:imagedata o:title=""/>
            <o:lock v:ext="edit"/>
            <v:textbox style="mso-fit-shape-to-text:t;">
              <w:txbxContent>
                <w:p>
                  <w:pPr>
                    <w:ind w:firstLine="315" w:firstLineChars="150"/>
                  </w:pPr>
                  <w:r>
                    <w:rPr>
                      <w:rFonts w:hint="eastAsia"/>
                    </w:rPr>
                    <w:t>制酸</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235" o:spid="_x0000_s2164" o:spt="32" type="#_x0000_t32" style="position:absolute;left:0pt;margin-left:288.15pt;margin-top:14.05pt;height:0.05pt;width:57.45pt;z-index:25175654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path arrowok="t"/>
            <v:fill on="f" focussize="0,0"/>
            <v:stroke/>
            <v:imagedata o:title=""/>
            <o:lock v:ext="edit"/>
          </v:shape>
        </w:pict>
      </w:r>
      <w:r>
        <w:rPr>
          <w:rFonts w:asciiTheme="minorEastAsia" w:hAnsiTheme="minorEastAsia"/>
          <w:sz w:val="24"/>
          <w:szCs w:val="24"/>
        </w:rPr>
        <w:pict>
          <v:shape id="AutoShape 225" o:spid="_x0000_s2138" o:spt="32" type="#_x0000_t32" style="position:absolute;left:0pt;margin-left:288.15pt;margin-top:14.05pt;height:17.65pt;width:0.1pt;z-index:25172992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path arrowok="t"/>
            <v:fill on="f" focussize="0,0"/>
            <v:stroke endarrow="block"/>
            <v:imagedata o:title=""/>
            <o:lock v:ext="edit"/>
          </v:shape>
        </w:pict>
      </w:r>
      <w:r>
        <w:rPr>
          <w:rFonts w:asciiTheme="minorEastAsia" w:hAnsiTheme="minorEastAsia"/>
          <w:sz w:val="24"/>
          <w:szCs w:val="24"/>
        </w:rPr>
        <w:pict>
          <v:shape id="AutoShape 223" o:spid="_x0000_s2136" o:spt="32" type="#_x0000_t32" style="position:absolute;left:0pt;flip:y;margin-left:50.4pt;margin-top:8.15pt;height:25.3pt;width:0pt;z-index:25172787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216" o:spid="_x0000_s2130" o:spt="202" type="#_x0000_t202" style="position:absolute;left:0pt;margin-left:15.4pt;margin-top:10.6pt;height:23.55pt;width:75.15pt;z-index:251721728;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Nw8EA&#10;AADbAAAADwAAAGRycy9kb3ducmV2LnhtbERPTWsCMRC9F/wPYYTealbBUlajiCJ401pBvI3JuFnc&#10;TNZNXNf++qZQ6G0e73Om885VoqUmlJ4VDAcZCGLtTcmFgsPX+u0DRIjIBivPpOBJAeaz3ssUc+Mf&#10;/EntPhYihXDIUYGNsc6lDNqSwzDwNXHiLr5xGBNsCmkafKRwV8lRlr1LhyWnBos1LS3p6/7uFITV&#10;7lbry+58teb5vV21Y31cn5R67XeLCYhIXfwX/7k3Js0fwu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cPBAAAA2wAAAA8AAAAAAAAAAAAAAAAAmAIAAGRycy9kb3du&#10;cmV2LnhtbFBLBQYAAAAABAAEAPUAAACGAwAAAAA=&#10;">
            <v:path/>
            <v:fill focussize="0,0"/>
            <v:stroke joinstyle="miter"/>
            <v:imagedata o:title=""/>
            <o:lock v:ext="edit"/>
            <v:textbox style="mso-fit-shape-to-text:t;">
              <w:txbxContent>
                <w:p>
                  <w:pPr>
                    <w:ind w:firstLine="315" w:firstLineChars="150"/>
                  </w:pPr>
                  <w:r>
                    <w:rPr>
                      <w:rFonts w:hint="eastAsia"/>
                    </w:rPr>
                    <w:t>除尘</w:t>
                  </w:r>
                </w:p>
              </w:txbxContent>
            </v:textbox>
          </v:shape>
        </w:pict>
      </w:r>
      <w:r>
        <w:rPr>
          <w:rFonts w:asciiTheme="minorEastAsia" w:hAnsiTheme="minorEastAsia"/>
          <w:sz w:val="24"/>
          <w:szCs w:val="24"/>
        </w:rPr>
        <w:pict>
          <v:shape id="Text Box 176" o:spid="_x0000_s2142" o:spt="202" type="#_x0000_t202" style="position:absolute;left:0pt;margin-left:215.8pt;margin-top:8.85pt;height:24.95pt;width:83.25pt;z-index:25173401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path/>
            <v:fill focussize="0,0"/>
            <v:stroke joinstyle="miter"/>
            <v:imagedata o:title=""/>
            <o:lock v:ext="edit"/>
            <v:textbox>
              <w:txbxContent>
                <w:p>
                  <w:pPr>
                    <w:ind w:firstLine="105" w:firstLineChars="50"/>
                  </w:pPr>
                  <w:r>
                    <w:rPr>
                      <w:rFonts w:hint="eastAsia"/>
                    </w:rPr>
                    <w:t>回转窑焙烧</w:t>
                  </w:r>
                </w:p>
              </w:txbxContent>
            </v:textbox>
          </v:shape>
        </w:pict>
      </w:r>
      <w:r>
        <w:rPr>
          <w:rFonts w:asciiTheme="minorEastAsia" w:hAnsiTheme="minorEastAsia"/>
          <w:sz w:val="24"/>
          <w:szCs w:val="24"/>
        </w:rPr>
        <w:pict>
          <v:shape id="Text Box 212" o:spid="_x0000_s2122" o:spt="202" type="#_x0000_t202" style="position:absolute;left:0pt;margin-left:338.6pt;margin-top:10.7pt;height:23.55pt;width:95.8pt;z-index:251713536;mso-width-relative:margin;mso-height-relative:margin;mso-height-percent:200;"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">
            <v:path/>
            <v:fill focussize="0,0"/>
            <v:stroke color="#FFFFFF [3212]" joinstyle="miter"/>
            <v:imagedata o:title=""/>
            <o:lock v:ext="edit"/>
            <v:textbox style="mso-fit-shape-to-text:t;">
              <w:txbxContent>
                <w:p>
                  <w:pPr>
                    <w:ind w:firstLine="210" w:firstLineChars="100"/>
                  </w:pPr>
                  <w:r>
                    <w:rPr>
                      <w:rFonts w:hint="eastAsia"/>
                    </w:rPr>
                    <w:t>不合格钼焙砂</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197" o:spid="_x0000_s2159" o:spt="32" type="#_x0000_t32" style="position:absolute;left:0pt;flip:x;margin-left:252.3pt;margin-top:12.1pt;height:20.6pt;width:0.1pt;z-index:25175142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path arrowok="t"/>
            <v:fill on="f" focussize="0,0"/>
            <v:stroke endarrow="block"/>
            <v:imagedata o:title=""/>
            <o:lock v:ext="edit"/>
          </v:shape>
        </w:pict>
      </w:r>
      <w:r>
        <w:rPr>
          <w:rFonts w:asciiTheme="minorEastAsia" w:hAnsiTheme="minorEastAsia"/>
          <w:sz w:val="24"/>
          <w:szCs w:val="24"/>
        </w:rPr>
        <w:pict>
          <v:shape id="AutoShape 224" o:spid="_x0000_s2137" o:spt="32" type="#_x0000_t32" style="position:absolute;left:0pt;flip:x;margin-left:90.55pt;margin-top:0.1pt;height:0pt;width:123.45pt;z-index:25172889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path arrowok="t"/>
            <v:fill on="f" focussize="0,0"/>
            <v:stroke endarrow="block"/>
            <v:imagedata o:title=""/>
            <o:lock v:ext="edit"/>
          </v:shape>
        </w:pict>
      </w:r>
      <w:r>
        <w:rPr>
          <w:rFonts w:asciiTheme="minorEastAsia" w:hAnsiTheme="minorEastAsia"/>
          <w:sz w:val="24"/>
          <w:szCs w:val="24"/>
        </w:rPr>
        <w:pict>
          <v:shape id="AutoShape 213" o:spid="_x0000_s2123" o:spt="32" type="#_x0000_t32" style="position:absolute;left:0pt;margin-left:298.4pt;margin-top:0.1pt;height:0pt;width:43.7pt;z-index:2517145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zXNQ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82" o:spid="_x0000_s2147" o:spt="202" type="#_x0000_t202" style="position:absolute;left:0pt;margin-left:220.6pt;margin-top:9.3pt;height:23.55pt;width:70.15pt;z-index:25173913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sTMUA&#10;AADbAAAADwAAAGRycy9kb3ducmV2LnhtbESPT2sCMRTE74V+h/AK3jTbirZsjSKK0Jt/Wijenslz&#10;s7h52W7SdfXTG6HQ4zAzv2Ems85VoqUmlJ4VPA8yEMTam5ILBV+fq/4biBCRDVaeScGFAsymjw8T&#10;zI0/85baXSxEgnDIUYGNsc6lDNqSwzDwNXHyjr5xGJNsCmkaPCe4q+RLlo2lw5LTgsWaFpb0affr&#10;FITl5qfWx83hZM3lul62I/292ivVe+rm7yAidfE//Nf+MAqG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SxMxQAAANsAAAAPAAAAAAAAAAAAAAAAAJgCAABkcnMv&#10;ZG93bnJldi54bWxQSwUGAAAAAAQABAD1AAAAigMAAAAA&#10;">
            <v:path/>
            <v:fill focussize="0,0"/>
            <v:stroke joinstyle="miter"/>
            <v:imagedata o:title=""/>
            <o:lock v:ext="edit"/>
            <v:textbox style="mso-fit-shape-to-text:t;">
              <w:txbxContent>
                <w:p>
                  <w:pPr>
                    <w:ind w:firstLine="315" w:firstLineChars="150"/>
                  </w:pPr>
                  <w:r>
                    <w:rPr>
                      <w:rFonts w:hint="eastAsia"/>
                    </w:rPr>
                    <w:t>冷却</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198" o:spid="_x0000_s2160" o:spt="32" type="#_x0000_t32" style="position:absolute;left:0pt;margin-left:252.85pt;margin-top:9.05pt;height:19.15pt;width:0pt;z-index:25175244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85" o:spid="_x0000_s2150" o:spt="202" type="#_x0000_t202" style="position:absolute;left:0pt;margin-left:224.4pt;margin-top:4.85pt;height:23.55pt;width:59.2pt;z-index:251742208;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lisAA&#10;AADbAAAADwAAAGRycy9kb3ducmV2LnhtbERPy2rCQBTdC/7DcIXudGIxYqNjkNKCuPNJl9fMbSY0&#10;cydkpjH5+86i4PJw3pu8t7XoqPWVYwXzWQKCuHC64lLB5fw5XYHwAVlj7ZgUDOQh345HG8y0e/CR&#10;ulMoRQxhn6ECE0KTSekLQxb9zDXEkft2rcUQYVtK3eIjhttavibJUlqsODYYbOjdUPFz+rUKvj5W&#10;SapTd7gs7ubIb9fbIKubUi+TfrcGEagPT/G/e68VLOL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FlisAAAADbAAAADwAAAAAAAAAAAAAAAACYAgAAZHJzL2Rvd25y&#10;ZXYueG1sUEsFBgAAAAAEAAQA9QAAAIUDAAAAAA==&#10;">
            <v:path/>
            <v:fill focussize="0,0"/>
            <v:stroke color="#000000 [3213]" joinstyle="miter"/>
            <v:imagedata o:title=""/>
            <o:lock v:ext="edit"/>
            <v:textbox style="mso-fit-shape-to-text:t;">
              <w:txbxContent>
                <w:p>
                  <w:pPr>
                    <w:ind w:firstLine="210" w:firstLineChars="100"/>
                  </w:pPr>
                  <w:r>
                    <w:rPr>
                      <w:rFonts w:hint="eastAsia"/>
                    </w:rPr>
                    <w:t>破碎</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200" o:spid="_x0000_s2161" o:spt="32" type="#_x0000_t32" style="position:absolute;left:0pt;flip:x;margin-left:252.4pt;margin-top:5.05pt;height:20.55pt;width:0.4pt;z-index:25175347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208" o:spid="_x0000_s2126" o:spt="202" type="#_x0000_t202" style="position:absolute;left:0pt;margin-left:224.4pt;margin-top:2.25pt;height:23.55pt;width:59.2pt;z-index:25171763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path/>
            <v:fill focussize="0,0"/>
            <v:stroke joinstyle="miter"/>
            <v:imagedata o:title=""/>
            <o:lock v:ext="edit"/>
            <v:textbox style="mso-fit-shape-to-text:t;">
              <w:txbxContent>
                <w:p>
                  <w:pPr>
                    <w:ind w:firstLine="210" w:firstLineChars="100"/>
                  </w:pPr>
                  <w:r>
                    <w:rPr>
                      <w:rFonts w:hint="eastAsia"/>
                    </w:rPr>
                    <w:t>筛分</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211" o:spid="_x0000_s2127" o:spt="32" type="#_x0000_t32" style="position:absolute;left:0pt;margin-left:251.95pt;margin-top:2pt;height:22.6pt;width:0.05pt;z-index:25171865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83" o:spid="_x0000_s2148" o:spt="202" type="#_x0000_t202" style="position:absolute;left:0pt;margin-left:222.2pt;margin-top:2.1pt;height:23.55pt;width:61.35pt;z-index:251740160;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4PsEA&#10;AADbAAAADwAAAGRycy9kb3ducmV2LnhtbERPy2oCMRTdC/2HcAvdaaYWpUyNUiqCO59QurtNrpPB&#10;yc04iePo15uF4PJw3pNZ5yrRUhNKzwreBxkIYu1NyYWC/W7R/wQRIrLByjMpuFKA2fSlN8Hc+Atv&#10;qN3GQqQQDjkqsDHWuZRBW3IYBr4mTtzBNw5jgk0hTYOXFO4qOcyysXRYcmqwWNOPJX3cnp2CMF+f&#10;an1Y/x+tud5W83akfxd/Sr29dt9fICJ18Sl+uJdGwUcam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D7BAAAA2wAAAA8AAAAAAAAAAAAAAAAAmAIAAGRycy9kb3du&#10;cmV2LnhtbFBLBQYAAAAABAAEAPUAAACGAwAAAAA=&#10;">
            <v:path/>
            <v:fill focussize="0,0"/>
            <v:stroke joinstyle="miter"/>
            <v:imagedata o:title=""/>
            <o:lock v:ext="edit"/>
            <v:textbox style="mso-fit-shape-to-text:t;">
              <w:txbxContent>
                <w:p>
                  <w:pPr>
                    <w:ind w:firstLine="210" w:firstLineChars="100"/>
                  </w:pPr>
                  <w:r>
                    <w:rPr>
                      <w:rFonts w:hint="eastAsia"/>
                    </w:rPr>
                    <w:t>包装</w:t>
                  </w:r>
                </w:p>
              </w:txbxContent>
            </v:textbox>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Text Box 184" o:spid="_x0000_s2149" o:spt="202" type="#_x0000_t202" style="position:absolute;left:0pt;margin-left:207.6pt;margin-top:18.7pt;height:27.7pt;width:109.85pt;z-index:251741184;mso-width-relative:page;mso-height-relative:page;"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ZasQA&#10;AADbAAAADwAAAGRycy9kb3ducmV2LnhtbESPQWvCQBSE74L/YXlCb2ajFampq4il0ouIaVGPr9ln&#10;Esy+DdmtRn+9Kwg9DjPzDTOdt6YSZ2pcaVnBIIpBEGdWl5wr+Pn+7L+BcB5ZY2WZFFzJwXzW7Uwx&#10;0fbCWzqnPhcBwi5BBYX3dSKlywoy6CJbEwfvaBuDPsgml7rBS4CbSg7jeCwNlhwWCqxpWVB2Sv+M&#10;ApfF491mlO72v3JFt4nWH4fVWqmXXrt4B+Gp9f/hZ/tLK3id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WWrEAAAA2wAAAA8AAAAAAAAAAAAAAAAAmAIAAGRycy9k&#10;b3ducmV2LnhtbFBLBQYAAAAABAAEAPUAAACJAwAAAAA=&#10;">
            <v:path/>
            <v:fill focussize="0,0"/>
            <v:stroke color="#FFFFFF [3212]" joinstyle="miter"/>
            <v:imagedata o:title=""/>
            <o:lock v:ext="edit"/>
            <v:textbox>
              <w:txbxContent>
                <w:p>
                  <w:pPr>
                    <w:ind w:firstLine="210" w:firstLineChars="100"/>
                    <w:rPr>
                      <w:u w:val="double"/>
                    </w:rPr>
                  </w:pPr>
                  <w:r>
                    <w:rPr>
                      <w:rFonts w:hint="eastAsia"/>
                      <w:u w:val="double"/>
                    </w:rPr>
                    <w:t>焙烧钼精矿</w:t>
                  </w:r>
                </w:p>
              </w:txbxContent>
            </v:textbox>
          </v:shape>
        </w:pict>
      </w:r>
      <w:r>
        <w:rPr>
          <w:rFonts w:asciiTheme="minorEastAsia" w:hAnsiTheme="minorEastAsia"/>
          <w:sz w:val="24"/>
          <w:szCs w:val="24"/>
        </w:rPr>
        <w:pict>
          <v:shape id="AutoShape 236" o:spid="_x0000_s2165" o:spt="32" type="#_x0000_t32" style="position:absolute;left:0pt;flip:x;margin-left:251.95pt;margin-top:2.3pt;height:18.65pt;width:0.9pt;z-index:25175756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r>
        <w:rPr>
          <w:rFonts w:asciiTheme="minorEastAsia" w:hAnsiTheme="minorEastAsia"/>
          <w:sz w:val="24"/>
          <w:szCs w:val="24"/>
        </w:rPr>
        <w:pict>
          <v:shape id="AutoShape 199" o:spid="_x0000_s2124" o:spt="32" type="#_x0000_t32" style="position:absolute;left:0pt;margin-left:252.4pt;margin-top:1.85pt;height:18.65pt;width:0.45pt;z-index:2517155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lNwIAAGEEAAAOAAAAZHJzL2Uyb0RvYy54bWysVMGO2jAQvVfqP1i+QwhL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">
            <v:path arrowok="t"/>
            <v:fill on="f" focussize="0,0"/>
            <v:stroke endarrow="block"/>
            <v:imagedata o:title=""/>
            <o:lock v:ext="edit"/>
          </v:shape>
        </w:pict>
      </w:r>
    </w:p>
    <w:p>
      <w:pPr>
        <w:adjustRightInd w:val="0"/>
        <w:snapToGrid w:val="0"/>
        <w:spacing w:line="360" w:lineRule="auto"/>
        <w:rPr>
          <w:rFonts w:asciiTheme="minorEastAsia" w:hAnsiTheme="minorEastAsia"/>
          <w:sz w:val="24"/>
          <w:szCs w:val="24"/>
        </w:rPr>
      </w:pPr>
    </w:p>
    <w:p>
      <w:pPr>
        <w:adjustRightInd w:val="0"/>
        <w:snapToGrid w:val="0"/>
        <w:spacing w:line="360" w:lineRule="auto"/>
        <w:jc w:val="center"/>
        <w:rPr>
          <w:rFonts w:asciiTheme="minorEastAsia" w:hAnsiTheme="minorEastAsia"/>
          <w:szCs w:val="21"/>
        </w:rPr>
      </w:pPr>
      <w:r>
        <w:rPr>
          <w:rFonts w:hint="eastAsia" w:ascii="宋体" w:hAnsi="宋体" w:cs="宋体"/>
          <w:bCs/>
          <w:color w:val="000000"/>
          <w:kern w:val="0"/>
          <w:szCs w:val="21"/>
        </w:rPr>
        <w:t>图3  回转窑焙烧钼精矿工艺流程图</w:t>
      </w:r>
    </w:p>
    <w:p>
      <w:pPr>
        <w:rPr>
          <w:u w:val="words"/>
        </w:rPr>
      </w:pPr>
    </w:p>
    <w:p>
      <w:pPr>
        <w:rPr>
          <w:u w:val="words"/>
        </w:rPr>
      </w:pPr>
    </w:p>
    <w:p>
      <w:pPr>
        <w:rPr>
          <w:u w:val="words"/>
        </w:rPr>
      </w:pPr>
    </w:p>
    <w:p>
      <w:pPr>
        <w:rPr>
          <w:u w:val="words"/>
        </w:rPr>
      </w:pPr>
    </w:p>
    <w:p>
      <w:pPr>
        <w:rPr>
          <w:u w:val="words"/>
        </w:rPr>
      </w:pPr>
    </w:p>
    <w:p>
      <w:pPr>
        <w:rPr>
          <w:rFonts w:asciiTheme="minorEastAsia" w:hAnsiTheme="minorEastAsia"/>
          <w:szCs w:val="21"/>
        </w:rPr>
      </w:pPr>
      <w:r>
        <w:rPr>
          <w:rFonts w:hint="eastAsia" w:asciiTheme="minorEastAsia" w:hAnsiTheme="minorEastAsia"/>
          <w:szCs w:val="21"/>
        </w:rPr>
        <w:t>附图4：</w:t>
      </w: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r>
        <w:rPr>
          <w:rFonts w:asciiTheme="minorEastAsia" w:hAnsiTheme="minorEastAsia"/>
          <w:sz w:val="24"/>
          <w:szCs w:val="24"/>
        </w:rPr>
        <w:pict>
          <v:group id="_x0000_s2293" o:spid="_x0000_s2293" o:spt="203" style="position:absolute;left:0pt;margin-left:57.3pt;margin-top:6.45pt;height:312.8pt;width:301.75pt;z-index:251783168;mso-width-relative:page;mso-height-relative:page;" coordorigin="2736,2660" coordsize="6035,6256">
            <o:lock v:ext="edit"/>
            <v:shape id="Text Box 53" o:spid="_x0000_s2171" o:spt="202" type="#_x0000_t202" style="position:absolute;left:4356;top:2660;height:430;width:1072;"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d6ccUA&#10;AADbAAAADwAAAGRycy9kb3ducmV2LnhtbESPQWvCQBSE70L/w/KE3upGKaFGN0EqlV5KMUra4zP7&#10;moRm34bsVqO/visIHoeZ+YZZZoNpxZF611hWMJ1EIIhLqxuuFOx3b08vIJxH1thaJgVncpClD6Ml&#10;JtqeeEvH3FciQNglqKD2vkukdGVNBt3EdsTB+7G9QR9kX0nd4ynATStnURRLgw2HhRo7eq2p/M3/&#10;jAJXRnHx+ZwXXwe5octc6/X35kOpx/GwWoDwNPh7+NZ+1wriK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3pxxQAAANsAAAAPAAAAAAAAAAAAAAAAAJgCAABkcnMv&#10;ZG93bnJldi54bWxQSwUGAAAAAAQABAD1AAAAigMAAAAA&#10;">
              <v:path/>
              <v:fill focussize="0,0"/>
              <v:stroke color="#FFFFFF [3212]" joinstyle="miter"/>
              <v:imagedata o:title=""/>
              <o:lock v:ext="edit"/>
              <v:textbox>
                <w:txbxContent>
                  <w:p>
                    <w:pPr>
                      <w:ind w:firstLine="105" w:firstLineChars="50"/>
                      <w:rPr>
                        <w:u w:val="single"/>
                      </w:rPr>
                    </w:pPr>
                    <w:r>
                      <w:rPr>
                        <w:rFonts w:hint="eastAsia"/>
                        <w:u w:val="single"/>
                      </w:rPr>
                      <w:t>粘结剂</w:t>
                    </w:r>
                  </w:p>
                </w:txbxContent>
              </v:textbox>
            </v:shape>
            <v:shape id="Text Box 54" o:spid="_x0000_s2172" o:spt="202" type="#_x0000_t202" style="position:absolute;left:7367;top:2667;height:471;width:1404;"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Fo8UA&#10;AADbAAAADwAAAGRycy9kb3ducmV2LnhtbESP3WoCMRSE7wXfIZxCb4pmK/WH1SjSIlhvdNUHOGxO&#10;N9smJ8sm6vr2TaHg5TAz3zCLVeesuFIbas8KXocZCOLS65orBefTZjADESKyRuuZFNwpwGrZ7y0w&#10;1/7GBV2PsRIJwiFHBSbGJpcylIYchqFviJP35VuHMcm2krrFW4I7K0dZNpEOa04LBht6N1T+HC9O&#10;weFzehnvi5dp871725rubovNh1Xq+albz0FE6uIj/N/eagWTE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EWjxQAAANsAAAAPAAAAAAAAAAAAAAAAAJgCAABkcnMv&#10;ZG93bnJldi54bWxQSwUGAAAAAAQABAD1AAAAigMAAAAA&#10;">
              <v:path/>
              <v:fill focussize="0,0"/>
              <v:stroke color="#FFFFFF [3212]" joinstyle="miter"/>
              <v:imagedata o:title=""/>
              <o:lock v:ext="edit"/>
              <v:textbox style="mso-fit-shape-to-text:t;">
                <w:txbxContent>
                  <w:p>
                    <w:pPr>
                      <w:rPr>
                        <w:u w:val="single"/>
                      </w:rPr>
                    </w:pPr>
                    <w:r>
                      <w:rPr>
                        <w:rFonts w:hint="eastAsia"/>
                        <w:u w:val="single"/>
                      </w:rPr>
                      <w:t>焙烧钼精矿</w:t>
                    </w:r>
                  </w:p>
                </w:txbxContent>
              </v:textbox>
            </v:shape>
            <v:shape id="Text Box 56" o:spid="_x0000_s2173" o:spt="202" type="#_x0000_t202" style="position:absolute;left:5705;top:6637;height:471;width:179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dJsQA&#10;AADbAAAADwAAAGRycy9kb3ducmV2LnhtbESPQWsCMRSE7wX/Q3gFb91sxYqsRhFF6K1WBentNXlu&#10;Fjcv6yZd1/76plDocZiZb5j5sne16KgNlWcFz1kOglh7U3Gp4HjYPk1BhIhssPZMCu4UYLkYPMyx&#10;MP7G79TtYykShEOBCmyMTSFl0JYchsw3xMk7+9ZhTLItpWnxluCulqM8n0iHFacFiw2tLenL/ssp&#10;CJvdtdHn3efFmvv326Z70afth1LDx341AxGpj//hv/arUTAZw++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nSbEAAAA2wAAAA8AAAAAAAAAAAAAAAAAmAIAAGRycy9k&#10;b3ducmV2LnhtbFBLBQYAAAAABAAEAPUAAACJAwAAAAA=&#10;">
              <v:path/>
              <v:fill focussize="0,0"/>
              <v:stroke joinstyle="miter"/>
              <v:imagedata o:title=""/>
              <o:lock v:ext="edit"/>
              <v:textbox style="mso-fit-shape-to-text:t;">
                <w:txbxContent>
                  <w:p>
                    <w:pPr>
                      <w:ind w:firstLine="525" w:firstLineChars="250"/>
                    </w:pPr>
                    <w:r>
                      <w:rPr>
                        <w:rFonts w:hint="eastAsia"/>
                      </w:rPr>
                      <w:t>烘干</w:t>
                    </w:r>
                  </w:p>
                </w:txbxContent>
              </v:textbox>
            </v:shape>
            <v:shape id="Text Box 57" o:spid="_x0000_s2174" o:spt="202" type="#_x0000_t202" style="position:absolute;left:5951;top:5684;height:471;width:14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4vcQA&#10;AADbAAAADwAAAGRycy9kb3ducmV2LnhtbESPT2sCMRTE7wW/Q3iCt5pVUMpqFFGE3vzTQvH2TJ6b&#10;xc3LuknX1U/fFAo9DjPzG2a+7FwlWmpC6VnBaJiBINbelFwo+PzYvr6BCBHZYOWZFDwowHLRe5lj&#10;bvydD9QeYyEShEOOCmyMdS5l0JYchqGviZN38Y3DmGRTSNPgPcFdJcdZNpUOS04LFmtaW9LX47dT&#10;EDb7W60v+/PVmsdzt2kn+mt7UmrQ71YzEJG6+B/+a78bBdMJ/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MOL3EAAAA2wAAAA8AAAAAAAAAAAAAAAAAmAIAAGRycy9k&#10;b3ducmV2LnhtbFBLBQYAAAAABAAEAPUAAACJAwAAAAA=&#10;">
              <v:path/>
              <v:fill focussize="0,0"/>
              <v:stroke joinstyle="miter"/>
              <v:imagedata o:title=""/>
              <o:lock v:ext="edit"/>
              <v:textbox style="mso-fit-shape-to-text:t;">
                <w:txbxContent>
                  <w:p>
                    <w:pPr>
                      <w:ind w:firstLine="315" w:firstLineChars="150"/>
                    </w:pPr>
                    <w:r>
                      <w:rPr>
                        <w:rFonts w:hint="eastAsia"/>
                      </w:rPr>
                      <w:t>压块</w:t>
                    </w:r>
                  </w:p>
                </w:txbxContent>
              </v:textbox>
            </v:shape>
            <v:shape id="Text Box 58" o:spid="_x0000_s2175" o:spt="202" type="#_x0000_t202" style="position:absolute;left:5915;top:3694;height:471;width:138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mysQA&#10;AADbAAAADwAAAGRycy9kb3ducmV2LnhtbESPT2sCMRTE7wW/Q3hCbzWr0KVsjVIqgjf/VBBvr8lz&#10;s7h5WTdxXf30TaHQ4zAzv2Gm897VoqM2VJ4VjEcZCGLtTcWlgv3X8uUNRIjIBmvPpOBOAeazwdMU&#10;C+NvvKVuF0uRIBwKVGBjbAopg7bkMIx8Q5y8k28dxiTbUpoWbwnuajnJslw6rDgtWGzo05I+765O&#10;QVhsLo0+bb7P1twf60X3qg/Lo1LPw/7jHUSkPv6H/9oroyDP4fdL+gF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psrEAAAA2wAAAA8AAAAAAAAAAAAAAAAAmAIAAGRycy9k&#10;b3ducmV2LnhtbFBLBQYAAAAABAAEAPUAAACJAwAAAAA=&#10;">
              <v:path/>
              <v:fill focussize="0,0"/>
              <v:stroke joinstyle="miter"/>
              <v:imagedata o:title=""/>
              <o:lock v:ext="edit"/>
              <v:textbox style="mso-fit-shape-to-text:t;">
                <w:txbxContent>
                  <w:p>
                    <w:pPr>
                      <w:ind w:firstLine="315" w:firstLineChars="150"/>
                    </w:pPr>
                    <w:r>
                      <w:rPr>
                        <w:rFonts w:hint="eastAsia"/>
                      </w:rPr>
                      <w:t>混料</w:t>
                    </w:r>
                  </w:p>
                </w:txbxContent>
              </v:textbox>
            </v:shape>
            <v:shape id="Text Box 59" o:spid="_x0000_s2176" o:spt="202" type="#_x0000_t202" style="position:absolute;left:5923;top:4709;height:471;width:137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DUcQA&#10;AADbAAAADwAAAGRycy9kb3ducmV2LnhtbESPQWsCMRSE7wX/Q3hCb5q1UCurUUQRvNXagnh7Js/N&#10;4uZlu4nr2l/fFIQeh5n5hpktOleJlppQelYwGmYgiLU3JRcKvj43gwmIEJENVp5JwZ0CLOa9pxnm&#10;xt/4g9p9LESCcMhRgY2xzqUM2pLDMPQ1cfLOvnEYk2wKaRq8Jbir5EuWjaXDktOCxZpWlvRlf3UK&#10;wnr3Xevz7nSx5v7zvm5f9WFzVOq53y2nICJ18T/8aG+NgvEb/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A1HEAAAA2wAAAA8AAAAAAAAAAAAAAAAAmAIAAGRycy9k&#10;b3ducmV2LnhtbFBLBQYAAAAABAAEAPUAAACJAwAAAAA=&#10;">
              <v:path/>
              <v:fill focussize="0,0"/>
              <v:stroke joinstyle="miter"/>
              <v:imagedata o:title=""/>
              <o:lock v:ext="edit"/>
              <v:textbox style="mso-fit-shape-to-text:t;">
                <w:txbxContent>
                  <w:p>
                    <w:pPr>
                      <w:jc w:val="center"/>
                    </w:pPr>
                    <w:r>
                      <w:rPr>
                        <w:rFonts w:hint="eastAsia"/>
                      </w:rPr>
                      <w:t>给料</w:t>
                    </w:r>
                  </w:p>
                </w:txbxContent>
              </v:textbox>
            </v:shape>
            <v:shape id="Text Box 60" o:spid="_x0000_s2177" o:spt="202" type="#_x0000_t202" style="position:absolute;left:5832;top:7605;height:471;width:157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XI8EA&#10;AADbAAAADwAAAGRycy9kb3ducmV2LnhtbERPy2oCMRTdC/2HcAvunEwLikyNUipCdz5BurtNrpPB&#10;yc10ko6jX28WgsvDec8WvatFR22oPCt4y3IQxNqbiksFh/1qNAURIrLB2jMpuFKAxfxlMMPC+Atv&#10;qdvFUqQQDgUqsDE2hZRBW3IYMt8QJ+7kW4cxwbaUpsVLCne1fM/ziXRYcWqw2NCXJX3e/TsFYbn5&#10;a/Rp83u25npbL7uxPq5+lBq+9p8fICL18Sl+uL+Ngkkam76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NlyPBAAAA2wAAAA8AAAAAAAAAAAAAAAAAmAIAAGRycy9kb3du&#10;cmV2LnhtbFBLBQYAAAAABAAEAPUAAACGAwAAAAA=&#10;">
              <v:path/>
              <v:fill focussize="0,0"/>
              <v:stroke joinstyle="miter"/>
              <v:imagedata o:title=""/>
              <o:lock v:ext="edit"/>
              <v:textbox style="mso-fit-shape-to-text:t;">
                <w:txbxContent>
                  <w:p>
                    <w:pPr>
                      <w:ind w:firstLine="420" w:firstLineChars="200"/>
                    </w:pPr>
                    <w:r>
                      <w:rPr>
                        <w:rFonts w:hint="eastAsia"/>
                      </w:rPr>
                      <w:t>包装</w:t>
                    </w:r>
                  </w:p>
                </w:txbxContent>
              </v:textbox>
            </v:shape>
            <v:shape id="Text Box 63" o:spid="_x0000_s2178" o:spt="202" type="#_x0000_t202" style="position:absolute;left:5488;top:8493;height:423;width:2301;"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srMQA&#10;AADbAAAADwAAAGRycy9kb3ducmV2LnhtbESPT2vCQBTE7wW/w/KE3upGKf6JrlIslV5EjKIen9ln&#10;Epp9G7JbjX56VxA8DjPzG2Yya0wpzlS7wrKCbicCQZxaXXCmYLv5+RiCcB5ZY2mZFFzJwWzaeptg&#10;rO2F13ROfCYChF2MCnLvq1hKl+Zk0HVsRRy8k60N+iDrTOoaLwFuStmLor40WHBYyLGieU7pX/Jv&#10;FLg06u9Wn8luf5QLuo20/j4slkq9t5uvMQhPjX+Fn+1frWDQhceX8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7KzEAAAA2wAAAA8AAAAAAAAAAAAAAAAAmAIAAGRycy9k&#10;b3ducmV2LnhtbFBLBQYAAAAABAAEAPUAAACJAwAAAAA=&#10;">
              <v:path/>
              <v:fill focussize="0,0"/>
              <v:stroke color="#FFFFFF [3212]" joinstyle="miter"/>
              <v:imagedata o:title=""/>
              <o:lock v:ext="edit"/>
              <v:textbox>
                <w:txbxContent>
                  <w:p>
                    <w:pPr>
                      <w:ind w:firstLine="210" w:firstLineChars="100"/>
                      <w:rPr>
                        <w:u w:val="double"/>
                      </w:rPr>
                    </w:pPr>
                    <w:r>
                      <w:rPr>
                        <w:rFonts w:hint="eastAsia"/>
                        <w:u w:val="double"/>
                      </w:rPr>
                      <w:t>焙烧钼精矿（块）</w:t>
                    </w:r>
                  </w:p>
                </w:txbxContent>
              </v:textbox>
            </v:shape>
            <v:shape id="Text Box 65" o:spid="_x0000_s2179" o:spt="202" type="#_x0000_t202" style="position:absolute;left:3341;top:4646;height:415;width:157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path/>
              <v:fill focussize="0,0"/>
              <v:stroke joinstyle="miter"/>
              <v:imagedata o:title=""/>
              <o:lock v:ext="edit"/>
              <v:textbox>
                <w:txbxContent>
                  <w:p>
                    <w:pPr>
                      <w:jc w:val="center"/>
                    </w:pPr>
                    <w:r>
                      <w:rPr>
                        <w:rFonts w:hint="eastAsia"/>
                      </w:rPr>
                      <w:t>收尘</w:t>
                    </w:r>
                  </w:p>
                </w:txbxContent>
              </v:textbox>
            </v:shape>
            <v:shape id="Text Box 66" o:spid="_x0000_s2180" o:spt="202" type="#_x0000_t202" style="position:absolute;left:3565;top:5591;height:416;width:1072;"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PNMQA&#10;AADbAAAADwAAAGRycy9kb3ducmV2LnhtbESPT2vCQBTE7wW/w/IEb3VjEf9EVyktSi9SjKIen9ln&#10;Esy+DdmtRj+9WxA8DjPzG2Y6b0wpLlS7wrKCXjcCQZxaXXCmYLtZvI9AOI+ssbRMCm7kYD5rvU0x&#10;1vbKa7okPhMBwi5GBbn3VSylS3My6Lq2Ig7eydYGfZB1JnWN1wA3pfyIooE0WHBYyLGir5zSc/Jn&#10;FLg0Gux++8luf5RLuo+1/j4sV0p12s3nBISnxr/Cz/aPVjDsw/+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pTzTEAAAA2wAAAA8AAAAAAAAAAAAAAAAAmAIAAGRycy9k&#10;b3ducmV2LnhtbFBLBQYAAAAABAAEAPUAAACJAwAAAAA=&#10;">
              <v:path/>
              <v:fill focussize="0,0"/>
              <v:stroke color="#FFFFFF [3212]" joinstyle="miter"/>
              <v:imagedata o:title=""/>
              <o:lock v:ext="edit"/>
              <v:textbox>
                <w:txbxContent>
                  <w:p>
                    <w:pPr>
                      <w:ind w:firstLine="105" w:firstLineChars="50"/>
                    </w:pPr>
                    <w:r>
                      <w:rPr>
                        <w:rFonts w:hint="eastAsia"/>
                      </w:rPr>
                      <w:t>粉尘</w:t>
                    </w:r>
                  </w:p>
                </w:txbxContent>
              </v:textbox>
            </v:shape>
            <v:shape id="AutoShape 67" o:spid="_x0000_s2181" o:spt="32" type="#_x0000_t32" style="position:absolute;left:4919;top:3331;flip:y;height:22;width:3143;"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path arrowok="t"/>
              <v:fill on="f" focussize="0,0"/>
              <v:stroke/>
              <v:imagedata o:title=""/>
              <o:lock v:ext="edit"/>
            </v:shape>
            <v:shape id="AutoShape 68" o:spid="_x0000_s2182" o:spt="32" type="#_x0000_t32" style="position:absolute;left:4919;top:3025;height:328;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path arrowok="t"/>
              <v:fill on="f" focussize="0,0"/>
              <v:stroke endarrow="block"/>
              <v:imagedata o:title=""/>
              <o:lock v:ext="edit"/>
            </v:shape>
            <v:shape id="AutoShape 69" o:spid="_x0000_s2183" o:spt="32" type="#_x0000_t32" style="position:absolute;left:8062;top:3025;height:30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path arrowok="t"/>
              <v:fill on="f" focussize="0,0"/>
              <v:stroke endarrow="block"/>
              <v:imagedata o:title=""/>
              <o:lock v:ext="edit"/>
            </v:shape>
            <v:shape id="AutoShape 70" o:spid="_x0000_s2184" o:spt="32" type="#_x0000_t32" style="position:absolute;left:6600;top:3353;height:306;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path arrowok="t"/>
              <v:fill on="f" focussize="0,0"/>
              <v:stroke endarrow="block"/>
              <v:imagedata o:title=""/>
              <o:lock v:ext="edit"/>
            </v:shape>
            <v:shape id="AutoShape 71" o:spid="_x0000_s2185" o:spt="32" type="#_x0000_t32" style="position:absolute;left:6599;top:4187;height:522;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path arrowok="t"/>
              <v:fill on="f" focussize="0,0"/>
              <v:stroke endarrow="block"/>
              <v:imagedata o:title=""/>
              <o:lock v:ext="edit"/>
            </v:shape>
            <v:shape id="AutoShape 72" o:spid="_x0000_s2186" o:spt="32" type="#_x0000_t32" style="position:absolute;left:6602;top:5172;height:522;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path arrowok="t"/>
              <v:fill on="f" focussize="0,0"/>
              <v:stroke endarrow="block"/>
              <v:imagedata o:title=""/>
              <o:lock v:ext="edit"/>
            </v:shape>
            <v:shape id="AutoShape 73" o:spid="_x0000_s2187" o:spt="32" type="#_x0000_t32" style="position:absolute;left:6605;top:6146;height:504;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path arrowok="t"/>
              <v:fill on="f" focussize="0,0"/>
              <v:stroke endarrow="block"/>
              <v:imagedata o:title=""/>
              <o:lock v:ext="edit"/>
            </v:shape>
            <v:shape id="AutoShape 74" o:spid="_x0000_s2188" o:spt="32" type="#_x0000_t32" style="position:absolute;left:6601;top:7080;height:522;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path arrowok="t"/>
              <v:fill on="f" focussize="0,0"/>
              <v:stroke endarrow="block"/>
              <v:imagedata o:title=""/>
              <o:lock v:ext="edit"/>
            </v:shape>
            <v:shape id="AutoShape 85" o:spid="_x0000_s2190" o:spt="32" type="#_x0000_t32" style="position:absolute;left:4076;top:3902;height:0;width:184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path arrowok="t"/>
              <v:fill on="f" focussize="0,0"/>
              <v:stroke/>
              <v:imagedata o:title=""/>
              <o:lock v:ext="edit"/>
            </v:shape>
            <v:shape id="AutoShape 86" o:spid="_x0000_s2191" o:spt="32" type="#_x0000_t32" style="position:absolute;left:4076;top:3902;height:744;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path arrowok="t"/>
              <v:fill on="f" focussize="0,0"/>
              <v:stroke endarrow="block"/>
              <v:imagedata o:title=""/>
              <o:lock v:ext="edit"/>
            </v:shape>
            <v:shape id="AutoShape 87" o:spid="_x0000_s2192" o:spt="32" type="#_x0000_t32" style="position:absolute;left:4077;top:5061;height:522;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path arrowok="t"/>
              <v:fill on="f" focussize="0,0"/>
              <v:stroke endarrow="block"/>
              <v:imagedata o:title=""/>
              <o:lock v:ext="edit"/>
            </v:shape>
            <v:shape id="AutoShape 88" o:spid="_x0000_s2193" o:spt="32" type="#_x0000_t32" style="position:absolute;left:2748;top:5798;flip:x;height:0;width:8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E48MAAADbAAAADwAAAGRycy9kb3ducmV2LnhtbESPQYvCMBSE7wv+h/CEvSxrWg/iVqOI&#10;sCAehNUePD6SZ1tsXmqSrd1/bxYEj8PMfMMs14NtRU8+NI4V5JMMBLF2puFKQXn6/pyDCBHZYOuY&#10;FPxRgPVq9LbEwrg7/1B/jJVIEA4FKqhj7Aopg67JYpi4jjh5F+ctxiR9JY3He4LbVk6zbCYtNpwW&#10;auxoW5O+Hn+tgmZfHsr+4xa9nu/zs8/D6dxqpd7Hw2YBItIQX+Fne2cUfM3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7BOPDAAAA2wAAAA8AAAAAAAAAAAAA&#10;AAAAoQIAAGRycy9kb3ducmV2LnhtbFBLBQYAAAAABAAEAPkAAACRAwAAAAA=&#10;">
              <v:path arrowok="t"/>
              <v:fill on="f" focussize="0,0"/>
              <v:stroke/>
              <v:imagedata o:title=""/>
              <o:lock v:ext="edit"/>
            </v:shape>
            <v:shape id="AutoShape 89" o:spid="_x0000_s2194" o:spt="32" type="#_x0000_t32" style="position:absolute;left:2736;top:3482;flip:x;height:2316;width:2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path arrowok="t"/>
              <v:fill on="f" focussize="0,0"/>
              <v:stroke/>
              <v:imagedata o:title=""/>
              <o:lock v:ext="edit"/>
            </v:shape>
            <v:shape id="AutoShape 90" o:spid="_x0000_s2195" o:spt="32" type="#_x0000_t32" style="position:absolute;left:2760;top:3461;height:0;width:342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path arrowok="t"/>
              <v:fill on="f" focussize="0,0"/>
              <v:stroke/>
              <v:imagedata o:title=""/>
              <o:lock v:ext="edit"/>
            </v:shape>
          </v:group>
        </w:pict>
      </w: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r>
        <w:rPr>
          <w:rFonts w:asciiTheme="minorEastAsia" w:hAnsiTheme="minorEastAsia"/>
          <w:sz w:val="24"/>
          <w:szCs w:val="24"/>
        </w:rPr>
        <w:pict>
          <v:shape id="AutoShape 91" o:spid="_x0000_s2196" o:spt="32" type="#_x0000_t32" style="position:absolute;left:0pt;margin-left:219.4pt;margin-top:-0.2pt;height:11.65pt;width:0.05pt;z-index:25178726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path arrowok="t"/>
            <v:fill on="f" focussize="0,0"/>
            <v:stroke endarrow="block"/>
            <v:imagedata o:title=""/>
            <o:lock v:ext="edit"/>
          </v:shape>
        </w:pict>
      </w: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left="360" w:firstLine="0" w:firstLineChars="0"/>
        <w:rPr>
          <w:rFonts w:asciiTheme="minorEastAsia" w:hAnsiTheme="minorEastAsia"/>
          <w:sz w:val="24"/>
          <w:szCs w:val="24"/>
        </w:rPr>
      </w:pPr>
      <w:r>
        <w:rPr>
          <w:rFonts w:asciiTheme="minorEastAsia" w:hAnsiTheme="minorEastAsia"/>
          <w:sz w:val="24"/>
          <w:szCs w:val="24"/>
        </w:rPr>
        <w:pict>
          <v:shape id="AutoShape 75" o:spid="_x0000_s2189" o:spt="32" type="#_x0000_t32" style="position:absolute;left:0pt;flip:x;margin-left:240.35pt;margin-top:20.5pt;height:23.75pt;width:0.1pt;z-index:25178009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path arrowok="t"/>
            <v:fill on="f" focussize="0,0"/>
            <v:stroke endarrow="block"/>
            <v:imagedata o:title=""/>
            <o:lock v:ext="edit"/>
          </v:shape>
        </w:pict>
      </w:r>
    </w:p>
    <w:p>
      <w:pPr>
        <w:pStyle w:val="23"/>
        <w:adjustRightInd w:val="0"/>
        <w:snapToGrid w:val="0"/>
        <w:spacing w:line="360" w:lineRule="auto"/>
        <w:ind w:left="360" w:firstLine="0" w:firstLineChars="0"/>
        <w:rPr>
          <w:rFonts w:asciiTheme="minorEastAsia" w:hAnsiTheme="minorEastAsia"/>
          <w:sz w:val="24"/>
          <w:szCs w:val="24"/>
        </w:rPr>
      </w:pPr>
    </w:p>
    <w:p>
      <w:pPr>
        <w:pStyle w:val="23"/>
        <w:adjustRightInd w:val="0"/>
        <w:snapToGrid w:val="0"/>
        <w:spacing w:line="360" w:lineRule="auto"/>
        <w:ind w:firstLine="0" w:firstLineChars="0"/>
        <w:rPr>
          <w:rFonts w:asciiTheme="minorEastAsia" w:hAnsiTheme="minorEastAsia"/>
          <w:sz w:val="24"/>
          <w:szCs w:val="24"/>
        </w:rPr>
      </w:pPr>
    </w:p>
    <w:p>
      <w:pPr>
        <w:adjustRightInd w:val="0"/>
        <w:snapToGrid w:val="0"/>
        <w:spacing w:line="360" w:lineRule="auto"/>
        <w:jc w:val="center"/>
        <w:rPr>
          <w:rFonts w:asciiTheme="minorEastAsia" w:hAnsiTheme="minorEastAsia"/>
          <w:szCs w:val="21"/>
        </w:rPr>
      </w:pPr>
      <w:r>
        <w:rPr>
          <w:rFonts w:hint="eastAsia" w:asciiTheme="minorEastAsia" w:hAnsiTheme="minorEastAsia"/>
          <w:szCs w:val="21"/>
        </w:rPr>
        <w:t>图4  焙烧钼精矿(块)工艺流程图</w:t>
      </w:r>
    </w:p>
    <w:p>
      <w:pPr>
        <w:rPr>
          <w:rFonts w:ascii="黑体" w:hAnsi="黑体" w:eastAsia="黑体" w:cs="黑体"/>
          <w:bCs/>
          <w:szCs w:val="21"/>
        </w:rPr>
      </w:pPr>
      <w:r>
        <w:rPr>
          <w:rFonts w:hint="eastAsia" w:ascii="黑体" w:hAnsi="黑体" w:eastAsia="黑体" w:cs="黑体"/>
          <w:bCs/>
          <w:szCs w:val="21"/>
        </w:rPr>
        <w:t>2确定标准的主要技术内容</w:t>
      </w:r>
    </w:p>
    <w:p>
      <w:pPr>
        <w:snapToGrid w:val="0"/>
        <w:rPr>
          <w:rFonts w:ascii="黑体" w:hAnsi="黑体" w:eastAsia="黑体" w:cs="黑体"/>
          <w:bCs/>
          <w:color w:val="000000"/>
          <w:szCs w:val="21"/>
        </w:rPr>
      </w:pPr>
      <w:r>
        <w:rPr>
          <w:rFonts w:hint="eastAsia" w:ascii="黑体" w:hAnsi="黑体" w:eastAsia="黑体" w:cs="黑体"/>
          <w:bCs/>
          <w:color w:val="000000"/>
          <w:szCs w:val="21"/>
        </w:rPr>
        <w:t xml:space="preserve">2.1适用范围 </w:t>
      </w:r>
    </w:p>
    <w:p>
      <w:pPr>
        <w:snapToGrid w:val="0"/>
        <w:ind w:firstLine="420" w:firstLineChars="200"/>
        <w:rPr>
          <w:rFonts w:ascii="宋体" w:hAnsi="宋体" w:eastAsia="宋体" w:cs="Times New Roman"/>
          <w:color w:val="000000"/>
          <w:szCs w:val="21"/>
        </w:rPr>
      </w:pPr>
      <w:r>
        <w:rPr>
          <w:rFonts w:ascii="宋体" w:hAnsi="宋体" w:eastAsia="宋体" w:cs="Times New Roman"/>
          <w:color w:val="000000"/>
          <w:szCs w:val="21"/>
        </w:rPr>
        <w:t>本标准适用于</w:t>
      </w:r>
      <w:r>
        <w:rPr>
          <w:rFonts w:hint="eastAsia" w:ascii="宋体" w:hAnsi="宋体" w:eastAsia="宋体" w:cs="Times New Roman"/>
          <w:color w:val="000000"/>
          <w:szCs w:val="21"/>
        </w:rPr>
        <w:t>多膛炉和内燃式回转窑生产的</w:t>
      </w:r>
      <w:r>
        <w:rPr>
          <w:rFonts w:ascii="宋体" w:hAnsi="宋体" w:eastAsia="宋体" w:cs="Times New Roman"/>
          <w:color w:val="000000"/>
          <w:szCs w:val="21"/>
        </w:rPr>
        <w:t>焙烧钼精矿绿色设计产品的评价。</w:t>
      </w:r>
    </w:p>
    <w:p>
      <w:pPr>
        <w:rPr>
          <w:rFonts w:ascii="黑体" w:hAnsi="黑体" w:eastAsia="黑体" w:cs="黑体"/>
          <w:bCs/>
          <w:szCs w:val="21"/>
        </w:rPr>
      </w:pPr>
      <w:r>
        <w:rPr>
          <w:rFonts w:hint="eastAsia" w:ascii="黑体" w:hAnsi="黑体" w:eastAsia="黑体" w:cs="黑体"/>
          <w:bCs/>
          <w:szCs w:val="21"/>
        </w:rPr>
        <w:t>2.2基本要求</w:t>
      </w:r>
    </w:p>
    <w:p>
      <w:pPr>
        <w:pStyle w:val="23"/>
        <w:ind w:firstLine="0" w:firstLineChars="0"/>
        <w:rPr>
          <w:rFonts w:asciiTheme="minorEastAsia" w:hAnsiTheme="minorEastAsia" w:cstheme="minorEastAsia"/>
          <w:szCs w:val="21"/>
        </w:rPr>
      </w:pPr>
      <w:r>
        <w:rPr>
          <w:rFonts w:hint="eastAsia" w:ascii="黑体" w:hAnsi="黑体" w:eastAsia="黑体" w:cs="黑体"/>
          <w:szCs w:val="21"/>
        </w:rPr>
        <w:t>2.2.1</w:t>
      </w:r>
      <w:r>
        <w:rPr>
          <w:rFonts w:hint="eastAsia" w:asciiTheme="minorEastAsia" w:hAnsiTheme="minorEastAsia" w:cstheme="minorEastAsia"/>
          <w:szCs w:val="21"/>
        </w:rPr>
        <w:t>企业达到国家工业与信息化部2012年第30号文件公告的《钼行业准入条件》要求，产品质量应符合GB/T 24482的要求。</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说明：进入钼冶炼行业的准入条件要求。</w:t>
      </w:r>
    </w:p>
    <w:p>
      <w:pPr>
        <w:jc w:val="left"/>
        <w:rPr>
          <w:rFonts w:asciiTheme="minorEastAsia" w:hAnsiTheme="minorEastAsia" w:cstheme="minorEastAsia"/>
          <w:szCs w:val="21"/>
        </w:rPr>
      </w:pPr>
      <w:r>
        <w:rPr>
          <w:rFonts w:hint="eastAsia" w:ascii="黑体" w:hAnsi="黑体" w:eastAsia="黑体" w:cs="黑体"/>
          <w:szCs w:val="21"/>
        </w:rPr>
        <w:t>2.2.2</w:t>
      </w:r>
      <w:r>
        <w:rPr>
          <w:rFonts w:hint="eastAsia" w:asciiTheme="minorEastAsia" w:hAnsiTheme="minorEastAsia" w:cstheme="minorEastAsia"/>
          <w:szCs w:val="21"/>
        </w:rPr>
        <w:t>企业近三年无重大安全、环境污染和质量事故，污染物的排放应达到</w:t>
      </w:r>
      <w:r>
        <w:rPr>
          <w:rFonts w:hint="eastAsia" w:ascii="宋体" w:hAnsi="宋体"/>
          <w:szCs w:val="21"/>
        </w:rPr>
        <w:t>GB 9078或GB 16297</w:t>
      </w:r>
      <w:r>
        <w:rPr>
          <w:rFonts w:hint="eastAsia" w:asciiTheme="minorEastAsia" w:hAnsiTheme="minorEastAsia" w:cstheme="minorEastAsia"/>
          <w:szCs w:val="21"/>
        </w:rPr>
        <w:t>的要求，拥有完善的“三废”处理设施，并根据环保法律法规和标准要求配备污染物检测和在线监控设备；污染物排放总量应达到排污许可证的要求；</w:t>
      </w:r>
      <w:r>
        <w:rPr>
          <w:rFonts w:hint="eastAsia" w:ascii="宋体" w:hAnsi="宋体"/>
          <w:szCs w:val="21"/>
        </w:rPr>
        <w:t>清洁生产水平要达到行业清洁生产评价指标体系要求</w:t>
      </w:r>
      <w:r>
        <w:rPr>
          <w:rFonts w:hint="eastAsia" w:asciiTheme="minorEastAsia" w:hAnsiTheme="minorEastAsia" w:cstheme="minorEastAsia"/>
          <w:szCs w:val="21"/>
        </w:rPr>
        <w:t>。</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说明：企业污染物排放的基本要求。</w:t>
      </w:r>
    </w:p>
    <w:p>
      <w:pPr>
        <w:pStyle w:val="23"/>
        <w:ind w:firstLine="0" w:firstLineChars="0"/>
        <w:rPr>
          <w:rFonts w:asciiTheme="minorEastAsia" w:hAnsiTheme="minorEastAsia" w:cstheme="minorEastAsia"/>
          <w:szCs w:val="21"/>
        </w:rPr>
      </w:pPr>
      <w:r>
        <w:rPr>
          <w:rFonts w:hint="eastAsia" w:ascii="黑体" w:hAnsi="黑体" w:eastAsia="黑体" w:cs="黑体"/>
          <w:szCs w:val="21"/>
        </w:rPr>
        <w:t>2.2.3</w:t>
      </w:r>
      <w:r>
        <w:rPr>
          <w:rFonts w:hint="eastAsia" w:asciiTheme="minorEastAsia" w:hAnsiTheme="minorEastAsia" w:cstheme="minorEastAsia"/>
          <w:szCs w:val="21"/>
        </w:rPr>
        <w:t>企业安全管理应达到GB/T 33000的要求；应按照GB/T 19001 、GB/T 23331、GB/T 24001、GB/T 28001和分别建立并运行质量管理体系、能源管理体系、环境管理体系和职业健康安全管理体系。</w:t>
      </w:r>
    </w:p>
    <w:p>
      <w:pPr>
        <w:pStyle w:val="23"/>
        <w:ind w:firstLine="0" w:firstLineChars="0"/>
        <w:rPr>
          <w:rFonts w:asciiTheme="minorEastAsia" w:hAnsiTheme="minorEastAsia" w:cstheme="minorEastAsia"/>
          <w:szCs w:val="21"/>
        </w:rPr>
      </w:pPr>
      <w:r>
        <w:rPr>
          <w:rFonts w:hint="eastAsia" w:ascii="黑体" w:hAnsi="黑体" w:eastAsia="黑体" w:cs="黑体"/>
          <w:szCs w:val="21"/>
        </w:rPr>
        <w:t>2.2.4</w:t>
      </w:r>
      <w:r>
        <w:rPr>
          <w:rFonts w:hint="eastAsia" w:asciiTheme="minorEastAsia" w:hAnsiTheme="minorEastAsia" w:cstheme="minorEastAsia"/>
          <w:szCs w:val="21"/>
        </w:rPr>
        <w:t>单位产品能源消耗应达到GB 29145的要求（见表1），应按照GB 17167配备能源计量器具。</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说明：3、4点主要是从企业质量管理，环境管理，安全管理、能源管理及绿色供应链管理等体系的建立和实施等方面要求企业达到的基本要求。</w:t>
      </w:r>
    </w:p>
    <w:p>
      <w:pPr>
        <w:pStyle w:val="23"/>
        <w:ind w:firstLine="0" w:firstLineChars="0"/>
        <w:rPr>
          <w:rFonts w:asciiTheme="minorEastAsia" w:hAnsiTheme="minorEastAsia" w:cstheme="minorEastAsia"/>
          <w:szCs w:val="21"/>
        </w:rPr>
      </w:pPr>
      <w:r>
        <w:rPr>
          <w:rFonts w:hint="eastAsia" w:ascii="黑体" w:hAnsi="黑体" w:eastAsia="黑体" w:cs="黑体"/>
          <w:szCs w:val="21"/>
        </w:rPr>
        <w:t>2.2.5</w:t>
      </w:r>
      <w:r>
        <w:rPr>
          <w:rFonts w:hint="eastAsia" w:asciiTheme="minorEastAsia" w:hAnsiTheme="minorEastAsia" w:cstheme="minorEastAsia"/>
          <w:szCs w:val="21"/>
        </w:rPr>
        <w:t>所产钼</w:t>
      </w:r>
      <w:r>
        <w:rPr>
          <w:rFonts w:hint="eastAsia" w:asciiTheme="minorEastAsia" w:hAnsiTheme="minorEastAsia" w:cstheme="minorEastAsia"/>
          <w:szCs w:val="21"/>
          <w:lang w:eastAsia="zh-CN"/>
        </w:rPr>
        <w:t>焙烧</w:t>
      </w:r>
      <w:r>
        <w:rPr>
          <w:rFonts w:hint="eastAsia" w:asciiTheme="minorEastAsia" w:hAnsiTheme="minorEastAsia" w:cstheme="minorEastAsia"/>
          <w:szCs w:val="21"/>
        </w:rPr>
        <w:t>固废应进行无害化/资源化处理，其他危险废物应有符合GB 18597要求的专门储存场所或交第三方处置；产品包装材料应采用可再生利用或可降解材料。</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说明：企业有处理固废进行无害化/资源化处理的能力。</w:t>
      </w:r>
    </w:p>
    <w:p>
      <w:pPr>
        <w:pStyle w:val="23"/>
        <w:ind w:firstLine="0" w:firstLineChars="0"/>
        <w:rPr>
          <w:rFonts w:asciiTheme="minorEastAsia" w:hAnsiTheme="minorEastAsia" w:cstheme="minorEastAsia"/>
          <w:szCs w:val="21"/>
        </w:rPr>
      </w:pPr>
      <w:r>
        <w:rPr>
          <w:rFonts w:hint="eastAsia" w:ascii="黑体" w:hAnsi="黑体" w:eastAsia="黑体" w:cs="黑体"/>
          <w:szCs w:val="21"/>
        </w:rPr>
        <w:t>2.2.6</w:t>
      </w:r>
      <w:r>
        <w:rPr>
          <w:rFonts w:hint="eastAsia" w:asciiTheme="minorEastAsia" w:hAnsiTheme="minorEastAsia" w:cstheme="minorEastAsia"/>
          <w:szCs w:val="21"/>
        </w:rPr>
        <w:t>企业对产品主要原材料供应方、生产协作方、相关服务方等提出相关质量、环境、能源和安全等方面的管理要求，宜开展绿色供应链管理，并建立绿色供应链管理绩效评价机制、程序，确定评价指标和评价方法。</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说明：上游原材料供应符合绿色产品也是保证绿色产品的前提。</w:t>
      </w:r>
    </w:p>
    <w:p>
      <w:pPr>
        <w:pStyle w:val="23"/>
        <w:ind w:firstLine="0" w:firstLineChars="0"/>
        <w:rPr>
          <w:rFonts w:asciiTheme="minorEastAsia" w:hAnsiTheme="minorEastAsia" w:cstheme="minorEastAsia"/>
          <w:szCs w:val="21"/>
        </w:rPr>
      </w:pPr>
      <w:r>
        <w:rPr>
          <w:rFonts w:hint="eastAsia" w:ascii="黑体" w:hAnsi="黑体" w:eastAsia="黑体" w:cs="黑体"/>
          <w:szCs w:val="21"/>
        </w:rPr>
        <w:t>2.2.7</w:t>
      </w:r>
      <w:r>
        <w:rPr>
          <w:rFonts w:hint="eastAsia" w:asciiTheme="minorEastAsia" w:hAnsiTheme="minorEastAsia" w:cstheme="minorEastAsia"/>
          <w:szCs w:val="21"/>
        </w:rPr>
        <w:t>生产过程中宜采用国家鼓励的先进技术和工艺，如：</w:t>
      </w:r>
      <w:r>
        <w:rPr>
          <w:rFonts w:hint="eastAsia" w:ascii="宋体" w:hAnsi="宋体"/>
          <w:szCs w:val="21"/>
        </w:rPr>
        <w:t>多膛炉/回转窑焙烧及高效脱硫脱硝除尘工艺</w:t>
      </w:r>
      <w:r>
        <w:rPr>
          <w:rFonts w:hint="eastAsia" w:asciiTheme="minorEastAsia" w:hAnsiTheme="minorEastAsia" w:cstheme="minorEastAsia"/>
          <w:szCs w:val="21"/>
        </w:rPr>
        <w:t>等，不能采取国家明令禁止、淘汰的工艺和设备。</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说明：企业需要达到的最基本条件。</w:t>
      </w:r>
    </w:p>
    <w:p>
      <w:pPr>
        <w:snapToGrid w:val="0"/>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注：以上7点是</w:t>
      </w:r>
      <w:r>
        <w:rPr>
          <w:rFonts w:hint="eastAsia" w:ascii="黑体" w:hAnsi="黑体" w:eastAsia="黑体" w:cs="黑体"/>
          <w:sz w:val="18"/>
          <w:szCs w:val="18"/>
          <w:lang w:eastAsia="zh-CN"/>
        </w:rPr>
        <w:t>焙烧钼精矿</w:t>
      </w:r>
      <w:r>
        <w:rPr>
          <w:rFonts w:hint="eastAsia" w:ascii="黑体" w:hAnsi="黑体" w:eastAsia="黑体" w:cs="黑体"/>
          <w:sz w:val="18"/>
          <w:szCs w:val="18"/>
        </w:rPr>
        <w:t>生产企业必须满足的基本要求，缺一不可。</w:t>
      </w:r>
    </w:p>
    <w:tbl>
      <w:tblPr>
        <w:tblStyle w:val="18"/>
        <w:tblpPr w:leftFromText="180" w:rightFromText="180" w:vertAnchor="text" w:horzAnchor="page" w:tblpXSpec="center" w:tblpY="456"/>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0" w:hRule="atLeast"/>
          <w:jc w:val="center"/>
        </w:trPr>
        <w:tc>
          <w:tcPr>
            <w:tcW w:w="8522" w:type="dxa"/>
            <w:gridSpan w:val="3"/>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综合能耗限定值（</w:t>
            </w:r>
            <w:r>
              <w:rPr>
                <w:rFonts w:hint="eastAsia" w:ascii="宋体" w:hAnsi="宋体" w:eastAsia="宋体" w:cs="宋体"/>
                <w:color w:val="000000"/>
                <w:kern w:val="0"/>
                <w:sz w:val="18"/>
                <w:szCs w:val="18"/>
              </w:rPr>
              <w:t>Kgce/t</w:t>
            </w:r>
            <w:r>
              <w:rPr>
                <w:rFonts w:hint="eastAsia" w:ascii="宋体" w:hAnsi="宋体" w:eastAsia="宋体" w:cs="Times New Roman"/>
                <w:color w:val="000000"/>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焙烧钼精矿（普通）</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焙烧钼精矿（块）</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焙烧钼精矿（高溶）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320</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220</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350</w:t>
            </w:r>
          </w:p>
        </w:tc>
      </w:tr>
    </w:tbl>
    <w:p>
      <w:pPr>
        <w:snapToGrid w:val="0"/>
        <w:spacing w:line="360" w:lineRule="auto"/>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表1 现有焙烧钼精矿生产企业单位产品综合能耗限定值</w:t>
      </w:r>
    </w:p>
    <w:p>
      <w:pPr>
        <w:snapToGrid w:val="0"/>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表2 新建焙烧钼精矿生产企业单位产品综合能耗准入值</w:t>
      </w:r>
    </w:p>
    <w:tbl>
      <w:tblPr>
        <w:tblStyle w:val="18"/>
        <w:tblpPr w:leftFromText="180" w:rightFromText="180" w:vertAnchor="text" w:horzAnchor="page" w:tblpXSpec="center" w:tblpY="24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8522" w:type="dxa"/>
            <w:gridSpan w:val="3"/>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综合能耗限定值（Kgce/t）,不大于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焙烧钼精矿（普通）</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焙烧钼精矿（块）</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焙烧钼精矿（高溶）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250</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210</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290</w:t>
            </w:r>
          </w:p>
        </w:tc>
      </w:tr>
    </w:tbl>
    <w:p>
      <w:pPr>
        <w:snapToGrid w:val="0"/>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表3 焙烧钼精矿生产企业单位产品综合能耗先进值</w:t>
      </w:r>
    </w:p>
    <w:tbl>
      <w:tblPr>
        <w:tblStyle w:val="18"/>
        <w:tblpPr w:leftFromText="180" w:rightFromText="180" w:vertAnchor="text" w:horzAnchor="page" w:tblpXSpec="center" w:tblpY="24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8522" w:type="dxa"/>
            <w:gridSpan w:val="3"/>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综合能耗限定值（Kgce/t）,不大于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焙烧钼精矿（普通）</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焙烧钼精矿（块）</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焙烧钼精矿（高溶）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220</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190</w:t>
            </w:r>
          </w:p>
        </w:tc>
        <w:tc>
          <w:tcPr>
            <w:tcW w:w="2841" w:type="dxa"/>
            <w:vAlign w:val="center"/>
          </w:tcPr>
          <w:p>
            <w:pPr>
              <w:snapToGrid w:val="0"/>
              <w:spacing w:line="360" w:lineRule="auto"/>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260</w:t>
            </w:r>
          </w:p>
        </w:tc>
      </w:tr>
    </w:tbl>
    <w:p>
      <w:pPr>
        <w:snapToGrid w:val="0"/>
        <w:ind w:firstLine="480" w:firstLineChars="200"/>
        <w:rPr>
          <w:rFonts w:ascii="宋体" w:hAnsi="宋体" w:eastAsia="宋体" w:cs="Times New Roman"/>
          <w:color w:val="000000"/>
          <w:sz w:val="24"/>
          <w:szCs w:val="24"/>
        </w:rPr>
      </w:pPr>
    </w:p>
    <w:p>
      <w:pPr>
        <w:snapToGrid w:val="0"/>
        <w:spacing w:line="360" w:lineRule="auto"/>
        <w:rPr>
          <w:rFonts w:ascii="黑体" w:hAnsi="黑体" w:eastAsia="黑体" w:cs="黑体"/>
          <w:color w:val="000000"/>
          <w:szCs w:val="21"/>
        </w:rPr>
      </w:pPr>
      <w:r>
        <w:rPr>
          <w:rFonts w:hint="eastAsia" w:ascii="黑体" w:hAnsi="黑体" w:eastAsia="黑体" w:cs="黑体"/>
          <w:color w:val="000000"/>
          <w:szCs w:val="21"/>
        </w:rPr>
        <w:t>2.3评价指标</w:t>
      </w:r>
    </w:p>
    <w:p>
      <w:pPr>
        <w:rPr>
          <w:rFonts w:ascii="黑体" w:hAnsi="黑体" w:eastAsia="黑体" w:cs="黑体"/>
          <w:color w:val="000000"/>
          <w:szCs w:val="21"/>
        </w:rPr>
      </w:pPr>
      <w:r>
        <w:rPr>
          <w:rFonts w:hint="eastAsia" w:ascii="黑体" w:hAnsi="黑体" w:eastAsia="黑体" w:cs="黑体"/>
          <w:color w:val="000000"/>
          <w:szCs w:val="21"/>
        </w:rPr>
        <w:t>2.3.1评价指标的主要内容</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本标准的绿色指标按GB/T 32161要求由一级指标和二级指标组成。其中，一级指标包括资源属性指标、能源属性指标、环境属性指标和产品属性指标等四类，每类指标又由若干个二级指标组成。绿色特性指标依据焙烧钼精矿的特点、对环境和人体健康影响程度，现有标准实施情况以及和实际现状等侧重选取。</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sym w:font="Wingdings" w:char="F081"/>
      </w:r>
      <w:r>
        <w:rPr>
          <w:rFonts w:hint="eastAsia" w:asciiTheme="minorEastAsia" w:hAnsiTheme="minorEastAsia" w:cstheme="minorEastAsia"/>
          <w:color w:val="000000"/>
          <w:szCs w:val="21"/>
        </w:rPr>
        <w:t>资源属性是描述焙烧钼精矿生命周期中所消耗的资源，重点选取国家允许使用生产工艺焙烧回收率的指标，如多膛炉焙烧回收率和内热式回转窑焙烧回收率。</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sym w:font="Wingdings" w:char="F082"/>
      </w:r>
      <w:r>
        <w:rPr>
          <w:rFonts w:hint="eastAsia" w:asciiTheme="minorEastAsia" w:hAnsiTheme="minorEastAsia" w:cstheme="minorEastAsia"/>
          <w:color w:val="000000"/>
          <w:szCs w:val="21"/>
        </w:rPr>
        <w:t>能源属性重点选取产品在生产和使用过程中能源消耗方面的指标，如单位产品综合能耗、烟气处理单位产品能源消耗、单位产品新鲜水消耗等。</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sym w:font="Wingdings" w:char="F083"/>
      </w:r>
      <w:r>
        <w:rPr>
          <w:rFonts w:hint="eastAsia" w:asciiTheme="minorEastAsia" w:hAnsiTheme="minorEastAsia" w:cstheme="minorEastAsia"/>
          <w:color w:val="000000"/>
          <w:szCs w:val="21"/>
        </w:rPr>
        <w:t>环境属性是描述焙烧钼精矿的生命周期中向环境排放的各种污染物，是本标准的核心指标，因为资源属性、能源属性指标最终在评价报告中都会转化为对环境排放的污染物数量，来考察其环境影响。重点选取有害物质禁用及限量要求、生产过程污染物排放、使用过程有毒有害物质释放等方面的指标，如达标排放与总量控制率、单位产品基准排水量、单位产品基准排气量、单位产品二氧化硫排放量、危险废物安全处置率等。</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④产品属性主要以产品的性能为准，产品质量必须符合GB/T 24482-2009《焙烧钼精矿》的要求。</w:t>
      </w:r>
    </w:p>
    <w:p>
      <w:pPr>
        <w:pStyle w:val="8"/>
        <w:spacing w:line="240" w:lineRule="auto"/>
        <w:rPr>
          <w:rFonts w:hAnsi="黑体" w:cs="黑体"/>
          <w:color w:val="000000"/>
          <w:sz w:val="21"/>
          <w:szCs w:val="21"/>
        </w:rPr>
      </w:pPr>
      <w:r>
        <w:rPr>
          <w:rFonts w:hint="eastAsia" w:hAnsi="黑体" w:cs="黑体"/>
          <w:color w:val="000000"/>
          <w:sz w:val="21"/>
          <w:szCs w:val="21"/>
        </w:rPr>
        <w:t>2.3.2指标基准值的确定</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在确定定量指标基准值时，以当前国内20%的该类产品达到该基准值要求为取值原则，以体现绿色产品的优势。目前由于是初稿，未挂网调研和实地调研，故基准值只根据金钼股份进行初步确定，后期将根据调研情况重新确定基准值。</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sym w:font="Wingdings" w:char="F081"/>
      </w:r>
      <w:r>
        <w:rPr>
          <w:rFonts w:hint="eastAsia" w:asciiTheme="minorEastAsia" w:hAnsiTheme="minorEastAsia" w:cstheme="minorEastAsia"/>
          <w:color w:val="000000"/>
          <w:szCs w:val="21"/>
        </w:rPr>
        <w:t>资源属性：</w:t>
      </w:r>
      <w:r>
        <w:rPr>
          <w:rFonts w:hint="eastAsia"/>
          <w:color w:val="000000"/>
          <w:szCs w:val="21"/>
        </w:rPr>
        <w:t>焙烧钼精矿的焙烧回收率是评价焙烧钼精矿生产的重要指标，对提高原材料利用率以达到降低原料成本为目的，数据来源于</w:t>
      </w:r>
      <w:r>
        <w:rPr>
          <w:rFonts w:hint="eastAsia" w:asciiTheme="minorEastAsia" w:hAnsiTheme="minorEastAsia" w:cstheme="minorEastAsia"/>
          <w:color w:val="000000"/>
          <w:szCs w:val="21"/>
        </w:rPr>
        <w:t>2014</w:t>
      </w:r>
      <w:r>
        <w:rPr>
          <w:rFonts w:hint="eastAsia"/>
          <w:color w:val="000000"/>
          <w:szCs w:val="21"/>
        </w:rPr>
        <w:t>年</w:t>
      </w:r>
      <w:r>
        <w:rPr>
          <w:rFonts w:hint="eastAsia" w:ascii="宋体" w:hAnsi="宋体" w:eastAsia="宋体" w:cs="宋体"/>
          <w:color w:val="000000"/>
          <w:szCs w:val="21"/>
        </w:rPr>
        <w:t>～</w:t>
      </w:r>
      <w:r>
        <w:rPr>
          <w:rFonts w:hint="eastAsia" w:asciiTheme="minorEastAsia" w:hAnsiTheme="minorEastAsia" w:cstheme="minorEastAsia"/>
          <w:color w:val="000000"/>
          <w:szCs w:val="21"/>
        </w:rPr>
        <w:t>2018年实际统计</w:t>
      </w:r>
      <w:r>
        <w:rPr>
          <w:rFonts w:hint="eastAsia"/>
          <w:color w:val="000000"/>
          <w:szCs w:val="21"/>
        </w:rPr>
        <w:t>，确定</w:t>
      </w:r>
      <w:r>
        <w:rPr>
          <w:rFonts w:hint="eastAsia" w:asciiTheme="minorEastAsia" w:hAnsiTheme="minorEastAsia" w:cstheme="minorEastAsia"/>
          <w:color w:val="000000"/>
          <w:szCs w:val="21"/>
        </w:rPr>
        <w:t>多膛炉焙烧回收率为99.05%，内热式回转窑焙烧回收率98.30%。</w:t>
      </w:r>
    </w:p>
    <w:p>
      <w:pPr>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sym w:font="Wingdings" w:char="F082"/>
      </w:r>
      <w:r>
        <w:rPr>
          <w:rFonts w:hint="eastAsia" w:asciiTheme="minorEastAsia" w:hAnsiTheme="minorEastAsia" w:cstheme="minorEastAsia"/>
          <w:color w:val="000000"/>
          <w:szCs w:val="21"/>
        </w:rPr>
        <w:t>能源属性：以降低能耗指标为出发点确定单位产品能源消耗，数据来源于GB   29145-2012；从力争循环使用水资源为出发点确定单位产品新鲜水消耗指标为0.25</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/t</w:t>
      </w:r>
      <w:r>
        <w:rPr>
          <w:rFonts w:hint="eastAsia" w:asciiTheme="minorEastAsia" w:hAnsiTheme="minorEastAsia" w:cstheme="minorEastAsia"/>
          <w:color w:val="000000"/>
          <w:szCs w:val="21"/>
        </w:rPr>
        <w:t>，数据来源于现场实际统计；烟气处理根据国家及环保要求采用</w:t>
      </w:r>
      <w:r>
        <w:rPr>
          <w:rFonts w:hint="eastAsia" w:ascii="宋体" w:hAnsi="宋体"/>
          <w:szCs w:val="21"/>
        </w:rPr>
        <w:t>高效脱硫脱硝除尘工艺而确定烟气处理</w:t>
      </w:r>
      <w:r>
        <w:rPr>
          <w:rFonts w:hint="eastAsia" w:asciiTheme="minorEastAsia" w:hAnsiTheme="minorEastAsia" w:cstheme="minorEastAsia"/>
          <w:color w:val="000000"/>
          <w:szCs w:val="21"/>
        </w:rPr>
        <w:t>单位产品能源消耗为13</w:t>
      </w:r>
      <w:r>
        <w:rPr>
          <w:rFonts w:hint="eastAsia" w:ascii="宋体" w:hAnsi="宋体" w:cs="宋体"/>
          <w:sz w:val="18"/>
          <w:szCs w:val="18"/>
        </w:rPr>
        <w:t>kgce/t，</w:t>
      </w:r>
      <w:r>
        <w:rPr>
          <w:rFonts w:hint="eastAsia" w:asciiTheme="minorEastAsia" w:hAnsiTheme="minorEastAsia" w:cstheme="minorEastAsia"/>
          <w:color w:val="000000"/>
          <w:szCs w:val="21"/>
        </w:rPr>
        <w:t>数据来源于现场实际统计。</w:t>
      </w:r>
    </w:p>
    <w:p>
      <w:pPr>
        <w:ind w:firstLine="420"/>
        <w:rPr>
          <w:color w:val="000000"/>
          <w:szCs w:val="21"/>
        </w:rPr>
      </w:pPr>
      <w:r>
        <w:rPr>
          <w:rFonts w:hint="eastAsia" w:asciiTheme="minorEastAsia" w:hAnsiTheme="minorEastAsia" w:cstheme="minorEastAsia"/>
          <w:color w:val="000000"/>
          <w:szCs w:val="21"/>
        </w:rPr>
        <w:sym w:font="Wingdings" w:char="F083"/>
      </w:r>
      <w:r>
        <w:rPr>
          <w:rFonts w:hint="eastAsia" w:asciiTheme="minorEastAsia" w:hAnsiTheme="minorEastAsia" w:cstheme="minorEastAsia"/>
          <w:color w:val="000000"/>
          <w:szCs w:val="21"/>
        </w:rPr>
        <w:t>产品属性：</w:t>
      </w:r>
      <w:bookmarkStart w:id="8" w:name="_Toc508797682"/>
      <w:bookmarkStart w:id="9" w:name="_Toc513736016"/>
      <w:r>
        <w:rPr>
          <w:rFonts w:hint="eastAsia" w:asciiTheme="minorEastAsia" w:hAnsiTheme="minorEastAsia" w:cstheme="minorEastAsia"/>
          <w:color w:val="000000"/>
          <w:szCs w:val="21"/>
        </w:rPr>
        <w:t>符合GB/T 24482-2009《焙烧钼精矿》的要求。</w:t>
      </w:r>
    </w:p>
    <w:p>
      <w:pPr>
        <w:pStyle w:val="3"/>
        <w:spacing w:before="0" w:after="0" w:line="240" w:lineRule="auto"/>
        <w:rPr>
          <w:rFonts w:ascii="黑体" w:hAnsi="黑体" w:eastAsia="黑体" w:cs="黑体"/>
          <w:b w:val="0"/>
          <w:bCs w:val="0"/>
          <w:sz w:val="21"/>
          <w:szCs w:val="21"/>
        </w:rPr>
      </w:pPr>
      <w:r>
        <w:rPr>
          <w:rFonts w:hint="eastAsia" w:ascii="黑体" w:hAnsi="黑体" w:eastAsia="黑体" w:cs="黑体"/>
          <w:b w:val="0"/>
          <w:bCs w:val="0"/>
          <w:sz w:val="21"/>
          <w:szCs w:val="21"/>
        </w:rPr>
        <w:t>2.4 生命周期评价报告编制方法</w:t>
      </w:r>
      <w:bookmarkEnd w:id="8"/>
      <w:bookmarkEnd w:id="9"/>
    </w:p>
    <w:p>
      <w:pPr>
        <w:pStyle w:val="4"/>
        <w:numPr>
          <w:ilvl w:val="2"/>
          <w:numId w:val="0"/>
        </w:numPr>
        <w:spacing w:line="240" w:lineRule="auto"/>
        <w:rPr>
          <w:rFonts w:hAnsi="黑体" w:cs="黑体"/>
          <w:color w:val="auto"/>
          <w:sz w:val="21"/>
          <w:szCs w:val="21"/>
        </w:rPr>
      </w:pPr>
      <w:bookmarkStart w:id="10" w:name="_Toc513736017"/>
      <w:r>
        <w:rPr>
          <w:rFonts w:hint="eastAsia" w:hAnsi="黑体" w:cs="黑体"/>
          <w:color w:val="auto"/>
          <w:sz w:val="21"/>
          <w:szCs w:val="21"/>
        </w:rPr>
        <w:t>2.4.1 生命周期评价方法</w:t>
      </w:r>
      <w:bookmarkEnd w:id="10"/>
    </w:p>
    <w:p>
      <w:pPr>
        <w:ind w:firstLine="420"/>
        <w:rPr>
          <w:b/>
          <w:sz w:val="24"/>
        </w:rPr>
      </w:pPr>
      <w:r>
        <w:rPr>
          <w:rFonts w:hint="eastAsia" w:ascii="Times New Roman"/>
          <w:szCs w:val="21"/>
        </w:rPr>
        <w:t>应依据附录</w:t>
      </w:r>
      <w:r>
        <w:rPr>
          <w:rFonts w:hint="eastAsia"/>
        </w:rPr>
        <w:t>B中生</w:t>
      </w:r>
      <w:r>
        <w:rPr>
          <w:rFonts w:hint="eastAsia" w:ascii="Times New Roman"/>
          <w:szCs w:val="21"/>
        </w:rPr>
        <w:t>命周期评价方法对</w:t>
      </w:r>
      <w:r>
        <w:rPr>
          <w:rFonts w:hint="eastAsia"/>
        </w:rPr>
        <w:t>焙烧钼精矿</w:t>
      </w:r>
      <w:r>
        <w:rPr>
          <w:rFonts w:hint="eastAsia" w:ascii="Times New Roman"/>
          <w:szCs w:val="21"/>
        </w:rPr>
        <w:t>进行生命周期评价。</w:t>
      </w:r>
    </w:p>
    <w:p>
      <w:pPr>
        <w:pStyle w:val="4"/>
        <w:numPr>
          <w:ilvl w:val="2"/>
          <w:numId w:val="0"/>
        </w:numPr>
        <w:spacing w:line="240" w:lineRule="auto"/>
        <w:rPr>
          <w:color w:val="auto"/>
          <w:sz w:val="21"/>
          <w:szCs w:val="21"/>
        </w:rPr>
      </w:pPr>
      <w:bookmarkStart w:id="11" w:name="_Toc513736018"/>
      <w:r>
        <w:rPr>
          <w:color w:val="auto"/>
          <w:sz w:val="21"/>
          <w:szCs w:val="21"/>
        </w:rPr>
        <w:t>2.</w:t>
      </w:r>
      <w:r>
        <w:rPr>
          <w:rFonts w:hint="eastAsia"/>
          <w:color w:val="auto"/>
          <w:sz w:val="21"/>
          <w:szCs w:val="21"/>
        </w:rPr>
        <w:t>4</w:t>
      </w:r>
      <w:r>
        <w:rPr>
          <w:color w:val="auto"/>
          <w:sz w:val="21"/>
          <w:szCs w:val="21"/>
        </w:rPr>
        <w:t xml:space="preserve">.2 </w:t>
      </w:r>
      <w:r>
        <w:rPr>
          <w:rFonts w:hint="eastAsia"/>
          <w:color w:val="auto"/>
          <w:sz w:val="21"/>
          <w:szCs w:val="21"/>
        </w:rPr>
        <w:t>评价范围的确定</w:t>
      </w:r>
      <w:bookmarkEnd w:id="11"/>
    </w:p>
    <w:p>
      <w:pPr>
        <w:ind w:firstLine="420" w:firstLineChars="200"/>
        <w:jc w:val="left"/>
        <w:rPr>
          <w:szCs w:val="21"/>
        </w:rPr>
      </w:pPr>
      <w:r>
        <w:rPr>
          <w:rFonts w:hint="eastAsia"/>
          <w:szCs w:val="21"/>
        </w:rPr>
        <w:t>焙烧钼精矿产品生命周期评价范围包括钼精矿焙烧、烟气处理两个主要生产阶段。钼精矿焙烧包括配料、焙烧和包装工序，烟气处理包括冷却除尘和制酸工序。</w:t>
      </w:r>
    </w:p>
    <w:p>
      <w:pPr>
        <w:ind w:firstLine="420" w:firstLineChars="200"/>
        <w:jc w:val="left"/>
        <w:rPr>
          <w:szCs w:val="21"/>
        </w:rPr>
      </w:pPr>
      <w:bookmarkStart w:id="12" w:name="_Toc513736019"/>
      <w:r>
        <w:rPr>
          <w:rFonts w:hint="eastAsia"/>
          <w:szCs w:val="21"/>
        </w:rPr>
        <w:t>单元过程数据的取舍原则如下：</w:t>
      </w:r>
    </w:p>
    <w:p>
      <w:pPr>
        <w:ind w:firstLine="420" w:firstLineChars="200"/>
        <w:jc w:val="left"/>
        <w:rPr>
          <w:szCs w:val="21"/>
        </w:rPr>
      </w:pPr>
      <w:r>
        <w:rPr>
          <w:szCs w:val="21"/>
        </w:rPr>
        <w:t>a</w:t>
      </w:r>
      <w:r>
        <w:rPr>
          <w:rFonts w:hint="eastAsia"/>
          <w:szCs w:val="21"/>
        </w:rPr>
        <w:t>）能源的所有输入均列出；</w:t>
      </w:r>
    </w:p>
    <w:p>
      <w:pPr>
        <w:ind w:firstLine="420" w:firstLineChars="200"/>
        <w:jc w:val="left"/>
        <w:rPr>
          <w:szCs w:val="21"/>
        </w:rPr>
      </w:pPr>
      <w:r>
        <w:rPr>
          <w:szCs w:val="21"/>
        </w:rPr>
        <w:t>b</w:t>
      </w:r>
      <w:r>
        <w:rPr>
          <w:rFonts w:hint="eastAsia"/>
          <w:szCs w:val="21"/>
        </w:rPr>
        <w:t>）原料的所有输入均列出；</w:t>
      </w:r>
    </w:p>
    <w:p>
      <w:pPr>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ind w:firstLine="420" w:firstLineChars="200"/>
        <w:jc w:val="left"/>
        <w:rPr>
          <w:szCs w:val="21"/>
        </w:rPr>
      </w:pPr>
      <w:r>
        <w:rPr>
          <w:szCs w:val="21"/>
        </w:rPr>
        <w:t>d</w:t>
      </w:r>
      <w:r>
        <w:rPr>
          <w:rFonts w:hint="eastAsia"/>
          <w:szCs w:val="21"/>
        </w:rPr>
        <w:t>）大气、水、土壤的各种排放均列出；</w:t>
      </w:r>
    </w:p>
    <w:p>
      <w:pPr>
        <w:ind w:firstLine="420" w:firstLineChars="200"/>
        <w:jc w:val="left"/>
        <w:rPr>
          <w:szCs w:val="21"/>
        </w:rPr>
      </w:pPr>
      <w:r>
        <w:rPr>
          <w:szCs w:val="21"/>
        </w:rPr>
        <w:t>e</w:t>
      </w:r>
      <w:r>
        <w:rPr>
          <w:rFonts w:hint="eastAsia"/>
          <w:szCs w:val="21"/>
        </w:rPr>
        <w:t>）厂房的基础设施、各工序的设备、厂区内人</w:t>
      </w:r>
      <w:r>
        <w:rPr>
          <w:rFonts w:hint="eastAsia"/>
          <w:szCs w:val="21"/>
          <w:lang w:eastAsia="zh-CN"/>
        </w:rPr>
        <w:t>畜</w:t>
      </w:r>
      <w:r>
        <w:rPr>
          <w:rFonts w:hint="eastAsia"/>
          <w:szCs w:val="21"/>
        </w:rPr>
        <w:t>及生活设施的消耗和排放，均忽略；</w:t>
      </w:r>
    </w:p>
    <w:p>
      <w:pPr>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pStyle w:val="4"/>
        <w:numPr>
          <w:ilvl w:val="2"/>
          <w:numId w:val="0"/>
        </w:numPr>
        <w:spacing w:line="240" w:lineRule="auto"/>
        <w:rPr>
          <w:color w:val="auto"/>
          <w:sz w:val="21"/>
          <w:szCs w:val="21"/>
        </w:rPr>
      </w:pPr>
      <w:r>
        <w:rPr>
          <w:color w:val="auto"/>
          <w:sz w:val="21"/>
          <w:szCs w:val="21"/>
        </w:rPr>
        <w:t>2.</w:t>
      </w:r>
      <w:r>
        <w:rPr>
          <w:rFonts w:hint="eastAsia"/>
          <w:color w:val="auto"/>
          <w:sz w:val="21"/>
          <w:szCs w:val="21"/>
        </w:rPr>
        <w:t>4</w:t>
      </w:r>
      <w:r>
        <w:rPr>
          <w:color w:val="auto"/>
          <w:sz w:val="21"/>
          <w:szCs w:val="21"/>
        </w:rPr>
        <w:t xml:space="preserve">.3 </w:t>
      </w:r>
      <w:r>
        <w:rPr>
          <w:rFonts w:hint="eastAsia"/>
          <w:color w:val="auto"/>
          <w:sz w:val="21"/>
          <w:szCs w:val="21"/>
        </w:rPr>
        <w:t>数据清单分析</w:t>
      </w:r>
      <w:bookmarkEnd w:id="12"/>
    </w:p>
    <w:p>
      <w:pPr>
        <w:ind w:firstLine="420"/>
      </w:pPr>
      <w:r>
        <w:rPr>
          <w:rFonts w:hint="eastAsia"/>
          <w:color w:val="000000"/>
        </w:rPr>
        <w:t>根据“附录B</w:t>
      </w:r>
      <w:r>
        <w:rPr>
          <w:color w:val="000000"/>
        </w:rPr>
        <w:t>.3</w:t>
      </w:r>
      <w:r>
        <w:rPr>
          <w:rFonts w:hint="eastAsia"/>
          <w:color w:val="000000"/>
        </w:rPr>
        <w:t>”对数据清单进行分析，明确数据范围，采集各个阶段的现场数据和背</w:t>
      </w:r>
      <w:r>
        <w:rPr>
          <w:rFonts w:hint="eastAsia"/>
        </w:rPr>
        <w:t>景数据，对采集的数据进行计算，合并相同类型数据。</w:t>
      </w:r>
    </w:p>
    <w:p>
      <w:pPr>
        <w:pStyle w:val="4"/>
        <w:numPr>
          <w:ilvl w:val="2"/>
          <w:numId w:val="0"/>
        </w:numPr>
        <w:spacing w:line="240" w:lineRule="auto"/>
        <w:rPr>
          <w:color w:val="auto"/>
        </w:rPr>
      </w:pPr>
      <w:bookmarkStart w:id="13" w:name="_Toc513736020"/>
      <w:r>
        <w:rPr>
          <w:color w:val="auto"/>
          <w:sz w:val="21"/>
          <w:szCs w:val="21"/>
        </w:rPr>
        <w:t>2.</w:t>
      </w:r>
      <w:r>
        <w:rPr>
          <w:rFonts w:hint="eastAsia"/>
          <w:color w:val="auto"/>
          <w:sz w:val="21"/>
          <w:szCs w:val="21"/>
        </w:rPr>
        <w:t>4</w:t>
      </w:r>
      <w:r>
        <w:rPr>
          <w:color w:val="auto"/>
          <w:sz w:val="21"/>
          <w:szCs w:val="21"/>
        </w:rPr>
        <w:t xml:space="preserve">.4 </w:t>
      </w:r>
      <w:r>
        <w:rPr>
          <w:rFonts w:hint="eastAsia"/>
          <w:color w:val="auto"/>
          <w:sz w:val="21"/>
          <w:szCs w:val="21"/>
        </w:rPr>
        <w:t>生命周期影响评价</w:t>
      </w:r>
      <w:bookmarkEnd w:id="13"/>
    </w:p>
    <w:p>
      <w:pPr>
        <w:ind w:firstLine="420"/>
        <w:rPr>
          <w:rFonts w:ascii="黑体" w:hAnsi="黑体"/>
          <w:color w:val="000000"/>
          <w:szCs w:val="21"/>
        </w:rPr>
      </w:pPr>
      <w:r>
        <w:rPr>
          <w:rFonts w:hint="eastAsia" w:ascii="Times New Roman"/>
          <w:color w:val="000000"/>
        </w:rPr>
        <w:t>根据“附</w:t>
      </w:r>
      <w:r>
        <w:rPr>
          <w:rFonts w:hint="eastAsia"/>
          <w:color w:val="000000"/>
        </w:rPr>
        <w:t>录B</w:t>
      </w:r>
      <w:r>
        <w:rPr>
          <w:color w:val="000000"/>
        </w:rPr>
        <w:t>.4</w:t>
      </w:r>
      <w:r>
        <w:rPr>
          <w:rFonts w:hint="eastAsia"/>
          <w:color w:val="000000"/>
        </w:rPr>
        <w:t>”对前述所整理的数据开展焙烧钼精矿生命周期影响评价，对潜在的影响进行评价。</w:t>
      </w:r>
      <w:r>
        <w:rPr>
          <w:rFonts w:hint="eastAsia"/>
          <w:szCs w:val="21"/>
        </w:rPr>
        <w:t>影响类型可分为资源消耗、生态环境影响和人体健康危害三类。其中，资源消耗可包括水资源消耗、矿物和化石能源消耗；生态环境影响类型可从气候变化、酸化、富营养化</w:t>
      </w:r>
      <w:r>
        <w:rPr>
          <w:szCs w:val="21"/>
        </w:rPr>
        <w:t>-</w:t>
      </w:r>
      <w:r>
        <w:rPr>
          <w:rFonts w:hint="eastAsia"/>
          <w:szCs w:val="21"/>
        </w:rPr>
        <w:t>水体、光化学臭氧生成潜势、水体生态毒性、固废堆存量中进行选取；人体健康危害可包括人体毒性</w:t>
      </w:r>
      <w:r>
        <w:rPr>
          <w:szCs w:val="21"/>
        </w:rPr>
        <w:t>-</w:t>
      </w:r>
      <w:r>
        <w:rPr>
          <w:rFonts w:hint="eastAsia"/>
          <w:szCs w:val="21"/>
        </w:rPr>
        <w:t>癌症影响、人体毒性</w:t>
      </w:r>
      <w:r>
        <w:rPr>
          <w:szCs w:val="21"/>
        </w:rPr>
        <w:t>-</w:t>
      </w:r>
      <w:r>
        <w:rPr>
          <w:rFonts w:hint="eastAsia"/>
          <w:szCs w:val="21"/>
        </w:rPr>
        <w:t>非癌症影响、可吸入颗粒物。特征化因子示例见表4</w:t>
      </w:r>
    </w:p>
    <w:p>
      <w:pPr>
        <w:pStyle w:val="4"/>
        <w:numPr>
          <w:ilvl w:val="2"/>
          <w:numId w:val="0"/>
        </w:numPr>
        <w:spacing w:line="240" w:lineRule="auto"/>
        <w:rPr>
          <w:color w:val="auto"/>
          <w:sz w:val="21"/>
          <w:szCs w:val="21"/>
        </w:rPr>
      </w:pPr>
      <w:bookmarkStart w:id="14" w:name="_Toc513736021"/>
      <w:r>
        <w:rPr>
          <w:color w:val="auto"/>
          <w:sz w:val="21"/>
          <w:szCs w:val="21"/>
        </w:rPr>
        <w:t>2.</w:t>
      </w:r>
      <w:r>
        <w:rPr>
          <w:rFonts w:hint="eastAsia"/>
          <w:color w:val="auto"/>
          <w:sz w:val="21"/>
          <w:szCs w:val="21"/>
        </w:rPr>
        <w:t>4</w:t>
      </w:r>
      <w:r>
        <w:rPr>
          <w:color w:val="auto"/>
          <w:sz w:val="21"/>
          <w:szCs w:val="21"/>
        </w:rPr>
        <w:t>.5</w:t>
      </w:r>
      <w:r>
        <w:rPr>
          <w:rFonts w:hint="eastAsia"/>
          <w:color w:val="auto"/>
          <w:sz w:val="21"/>
          <w:szCs w:val="21"/>
        </w:rPr>
        <w:t>绿色设计改进方案</w:t>
      </w:r>
      <w:bookmarkEnd w:id="14"/>
    </w:p>
    <w:p>
      <w:pPr>
        <w:ind w:firstLine="420"/>
      </w:pPr>
      <w:r>
        <w:rPr>
          <w:rFonts w:hint="eastAsia"/>
        </w:rPr>
        <w:t>根据附录D评价的产品开展绿色设计改进。</w:t>
      </w:r>
    </w:p>
    <w:p>
      <w:pPr>
        <w:pStyle w:val="4"/>
        <w:numPr>
          <w:ilvl w:val="2"/>
          <w:numId w:val="0"/>
        </w:numPr>
        <w:spacing w:line="240" w:lineRule="auto"/>
        <w:rPr>
          <w:color w:val="auto"/>
          <w:sz w:val="21"/>
          <w:szCs w:val="21"/>
        </w:rPr>
      </w:pPr>
      <w:bookmarkStart w:id="15" w:name="_Toc513736022"/>
      <w:r>
        <w:rPr>
          <w:color w:val="auto"/>
          <w:sz w:val="21"/>
          <w:szCs w:val="21"/>
        </w:rPr>
        <w:t>2.</w:t>
      </w:r>
      <w:r>
        <w:rPr>
          <w:rFonts w:hint="eastAsia"/>
          <w:color w:val="auto"/>
          <w:sz w:val="21"/>
          <w:szCs w:val="21"/>
        </w:rPr>
        <w:t>4</w:t>
      </w:r>
      <w:r>
        <w:rPr>
          <w:color w:val="auto"/>
          <w:sz w:val="21"/>
          <w:szCs w:val="21"/>
        </w:rPr>
        <w:t>.6</w:t>
      </w:r>
      <w:r>
        <w:rPr>
          <w:rFonts w:hint="eastAsia"/>
          <w:color w:val="auto"/>
          <w:sz w:val="21"/>
          <w:szCs w:val="21"/>
        </w:rPr>
        <w:t>评价报告主要结论</w:t>
      </w:r>
      <w:bookmarkEnd w:id="15"/>
    </w:p>
    <w:p>
      <w:pPr>
        <w:widowControl/>
        <w:ind w:firstLine="420" w:firstLineChars="200"/>
        <w:rPr>
          <w:rFonts w:ascii="黑体" w:hAnsi="黑体" w:eastAsia="黑体"/>
          <w:color w:val="000000"/>
          <w:szCs w:val="21"/>
        </w:rPr>
      </w:pPr>
      <w:r>
        <w:rPr>
          <w:rFonts w:hint="eastAsia"/>
          <w:color w:val="000000"/>
        </w:rPr>
        <w:t>根据前述内容，并根据评价结论初步判断该产品是否为绿色设计产品。</w:t>
      </w:r>
    </w:p>
    <w:p>
      <w:pPr>
        <w:widowControl/>
        <w:jc w:val="center"/>
        <w:rPr>
          <w:rFonts w:ascii="黑体" w:hAnsi="黑体" w:eastAsia="黑体"/>
          <w:color w:val="000000"/>
          <w:szCs w:val="21"/>
        </w:rPr>
      </w:pPr>
    </w:p>
    <w:p>
      <w:pPr>
        <w:widowControl/>
        <w:spacing w:beforeLines="50" w:afterLines="50"/>
        <w:rPr>
          <w:rFonts w:ascii="黑体" w:hAnsi="黑体" w:eastAsia="黑体"/>
          <w:color w:val="000000"/>
          <w:szCs w:val="21"/>
        </w:rPr>
      </w:pPr>
    </w:p>
    <w:p>
      <w:pPr>
        <w:widowControl/>
        <w:spacing w:beforeLines="50" w:afterLines="50"/>
        <w:jc w:val="center"/>
        <w:rPr>
          <w:rFonts w:ascii="黑体" w:hAnsi="黑体" w:eastAsia="黑体"/>
          <w:color w:val="000000"/>
          <w:szCs w:val="21"/>
        </w:rPr>
      </w:pPr>
    </w:p>
    <w:p>
      <w:pPr>
        <w:widowControl/>
        <w:spacing w:beforeLines="50" w:afterLines="50"/>
        <w:jc w:val="center"/>
        <w:rPr>
          <w:rFonts w:ascii="黑体" w:hAnsi="黑体" w:eastAsia="黑体"/>
          <w:color w:val="000000"/>
          <w:szCs w:val="21"/>
        </w:rPr>
      </w:pPr>
    </w:p>
    <w:p>
      <w:pPr>
        <w:widowControl/>
        <w:spacing w:beforeLines="50" w:afterLines="50"/>
        <w:jc w:val="center"/>
        <w:rPr>
          <w:rFonts w:ascii="黑体" w:hAnsi="黑体" w:eastAsia="黑体"/>
          <w:color w:val="000000"/>
          <w:szCs w:val="21"/>
        </w:rPr>
      </w:pPr>
      <w:r>
        <w:rPr>
          <w:rFonts w:hint="eastAsia" w:ascii="黑体" w:hAnsi="黑体" w:eastAsia="黑体"/>
          <w:color w:val="000000"/>
          <w:szCs w:val="21"/>
        </w:rPr>
        <w:t>表4</w:t>
      </w:r>
      <w:r>
        <w:rPr>
          <w:rFonts w:ascii="黑体" w:hAnsi="黑体" w:eastAsia="黑体"/>
          <w:color w:val="000000"/>
          <w:szCs w:val="21"/>
        </w:rPr>
        <w:t xml:space="preserve"> </w:t>
      </w:r>
      <w:r>
        <w:rPr>
          <w:rFonts w:hint="eastAsia" w:ascii="黑体" w:hAnsi="黑体" w:eastAsia="黑体"/>
          <w:color w:val="000000"/>
          <w:szCs w:val="21"/>
        </w:rPr>
        <w:t>特征化因子</w:t>
      </w:r>
    </w:p>
    <w:tbl>
      <w:tblPr>
        <w:tblStyle w:val="17"/>
        <w:tblW w:w="8540"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573"/>
        <w:gridCol w:w="1552"/>
        <w:gridCol w:w="1613"/>
        <w:gridCol w:w="380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blHeader/>
          <w:jc w:val="center"/>
        </w:trPr>
        <w:tc>
          <w:tcPr>
            <w:tcW w:w="1573" w:type="dxa"/>
            <w:vAlign w:val="center"/>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影响类别</w:t>
            </w:r>
          </w:p>
        </w:tc>
        <w:tc>
          <w:tcPr>
            <w:tcW w:w="1552" w:type="dxa"/>
            <w:vAlign w:val="center"/>
          </w:tcPr>
          <w:p>
            <w:pPr>
              <w:ind w:firstLine="420"/>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单位</w:t>
            </w:r>
          </w:p>
        </w:tc>
        <w:tc>
          <w:tcPr>
            <w:tcW w:w="1613" w:type="dxa"/>
            <w:vAlign w:val="center"/>
          </w:tcPr>
          <w:p>
            <w:pPr>
              <w:ind w:firstLine="420"/>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清单因子</w:t>
            </w:r>
          </w:p>
        </w:tc>
        <w:tc>
          <w:tcPr>
            <w:tcW w:w="3802" w:type="dxa"/>
            <w:vAlign w:val="center"/>
          </w:tcPr>
          <w:p>
            <w:pPr>
              <w:ind w:firstLine="420"/>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参考文献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jc w:val="center"/>
        </w:trPr>
        <w:tc>
          <w:tcPr>
            <w:tcW w:w="1573" w:type="dxa"/>
            <w:vAlign w:val="center"/>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气候变化</w:t>
            </w:r>
          </w:p>
        </w:tc>
        <w:tc>
          <w:tcPr>
            <w:tcW w:w="1552" w:type="dxa"/>
            <w:vAlign w:val="center"/>
          </w:tcPr>
          <w:p>
            <w:pPr>
              <w:ind w:firstLine="180" w:firstLineChars="10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kg CO</w:t>
            </w:r>
            <w:r>
              <w:rPr>
                <w:rFonts w:hint="eastAsia" w:asciiTheme="minorEastAsia" w:hAnsiTheme="minorEastAsia" w:cstheme="minorEastAsia"/>
                <w:color w:val="000000"/>
                <w:sz w:val="18"/>
                <w:szCs w:val="18"/>
                <w:vertAlign w:val="subscript"/>
              </w:rPr>
              <w:t xml:space="preserve">2 </w:t>
            </w:r>
            <w:r>
              <w:rPr>
                <w:rFonts w:hint="eastAsia" w:asciiTheme="minorEastAsia" w:hAnsiTheme="minorEastAsia" w:cstheme="minorEastAsia"/>
                <w:color w:val="000000"/>
                <w:sz w:val="18"/>
                <w:szCs w:val="18"/>
              </w:rPr>
              <w:t>等量</w:t>
            </w:r>
          </w:p>
        </w:tc>
        <w:tc>
          <w:tcPr>
            <w:tcW w:w="1613"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CO</w:t>
            </w:r>
            <w:r>
              <w:rPr>
                <w:rFonts w:hint="eastAsia" w:asciiTheme="minorEastAsia" w:hAnsiTheme="minorEastAsia" w:cstheme="minorEastAsia"/>
                <w:color w:val="000000"/>
                <w:sz w:val="18"/>
                <w:szCs w:val="18"/>
                <w:vertAlign w:val="subscript"/>
              </w:rPr>
              <w:t>2</w:t>
            </w:r>
            <w:r>
              <w:rPr>
                <w:rFonts w:hint="eastAsia" w:asciiTheme="minorEastAsia" w:hAnsiTheme="minorEastAsia" w:cstheme="minorEastAsia"/>
                <w:color w:val="000000"/>
                <w:sz w:val="18"/>
                <w:szCs w:val="18"/>
              </w:rPr>
              <w:t>、CO 、CH</w:t>
            </w:r>
            <w:r>
              <w:rPr>
                <w:rFonts w:hint="eastAsia" w:asciiTheme="minorEastAsia" w:hAnsiTheme="minorEastAsia" w:cstheme="minorEastAsia"/>
                <w:color w:val="000000"/>
                <w:sz w:val="18"/>
                <w:szCs w:val="18"/>
                <w:vertAlign w:val="subscript"/>
              </w:rPr>
              <w:t>4</w:t>
            </w:r>
            <w:r>
              <w:rPr>
                <w:rFonts w:hint="eastAsia" w:asciiTheme="minorEastAsia" w:hAnsiTheme="minorEastAsia" w:cstheme="minorEastAsia"/>
                <w:color w:val="000000"/>
                <w:sz w:val="18"/>
                <w:szCs w:val="18"/>
              </w:rPr>
              <w:t>、NO</w:t>
            </w:r>
            <w:r>
              <w:rPr>
                <w:rFonts w:hint="eastAsia" w:asciiTheme="minorEastAsia" w:hAnsiTheme="minorEastAsia" w:cstheme="minorEastAsia"/>
                <w:color w:val="000000"/>
                <w:sz w:val="18"/>
                <w:szCs w:val="18"/>
                <w:vertAlign w:val="subscript"/>
              </w:rPr>
              <w:t>x</w:t>
            </w:r>
          </w:p>
        </w:tc>
        <w:tc>
          <w:tcPr>
            <w:tcW w:w="3802"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政府间气候变化专门委员会(IPCC) 2013年IPCC对于国家温室气体清单的指导方针2013</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jc w:val="center"/>
        </w:trPr>
        <w:tc>
          <w:tcPr>
            <w:tcW w:w="1573" w:type="dxa"/>
            <w:vAlign w:val="center"/>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水体富营养化</w:t>
            </w:r>
          </w:p>
        </w:tc>
        <w:tc>
          <w:tcPr>
            <w:tcW w:w="1552" w:type="dxa"/>
            <w:vAlign w:val="center"/>
          </w:tcPr>
          <w:p>
            <w:pPr>
              <w:ind w:firstLine="180" w:firstLineChars="10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kg PO</w:t>
            </w:r>
            <w:r>
              <w:rPr>
                <w:rFonts w:hint="eastAsia" w:asciiTheme="minorEastAsia" w:hAnsiTheme="minorEastAsia" w:cstheme="minorEastAsia"/>
                <w:color w:val="000000"/>
                <w:sz w:val="18"/>
                <w:szCs w:val="18"/>
                <w:vertAlign w:val="subscript"/>
              </w:rPr>
              <w:t>4</w:t>
            </w:r>
            <w:r>
              <w:rPr>
                <w:rFonts w:hint="eastAsia" w:asciiTheme="minorEastAsia" w:hAnsiTheme="minorEastAsia" w:cstheme="minorEastAsia"/>
                <w:color w:val="000000"/>
                <w:sz w:val="18"/>
                <w:szCs w:val="18"/>
                <w:vertAlign w:val="superscript"/>
              </w:rPr>
              <w:t>3-</w:t>
            </w:r>
            <w:r>
              <w:rPr>
                <w:rFonts w:hint="eastAsia" w:asciiTheme="minorEastAsia" w:hAnsiTheme="minorEastAsia" w:cstheme="minorEastAsia"/>
                <w:color w:val="000000"/>
                <w:sz w:val="18"/>
                <w:szCs w:val="18"/>
              </w:rPr>
              <w:t>等量</w:t>
            </w:r>
          </w:p>
        </w:tc>
        <w:tc>
          <w:tcPr>
            <w:tcW w:w="1613"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PO</w:t>
            </w:r>
            <w:r>
              <w:rPr>
                <w:rFonts w:hint="eastAsia" w:asciiTheme="minorEastAsia" w:hAnsiTheme="minorEastAsia" w:cstheme="minorEastAsia"/>
                <w:color w:val="000000"/>
                <w:sz w:val="18"/>
                <w:szCs w:val="18"/>
                <w:vertAlign w:val="subscript"/>
              </w:rPr>
              <w:t>4</w:t>
            </w:r>
            <w:r>
              <w:rPr>
                <w:rFonts w:hint="eastAsia" w:asciiTheme="minorEastAsia" w:hAnsiTheme="minorEastAsia" w:cstheme="minorEastAsia"/>
                <w:color w:val="000000"/>
                <w:sz w:val="18"/>
                <w:szCs w:val="18"/>
                <w:vertAlign w:val="superscript"/>
              </w:rPr>
              <w:t>3-</w:t>
            </w:r>
            <w:r>
              <w:rPr>
                <w:rFonts w:hint="eastAsia" w:asciiTheme="minorEastAsia" w:hAnsiTheme="minorEastAsia" w:cstheme="minorEastAsia"/>
                <w:color w:val="000000"/>
                <w:sz w:val="18"/>
                <w:szCs w:val="18"/>
              </w:rPr>
              <w:t>、NO</w:t>
            </w:r>
            <w:r>
              <w:rPr>
                <w:rFonts w:hint="eastAsia" w:asciiTheme="minorEastAsia" w:hAnsiTheme="minorEastAsia" w:cstheme="minorEastAsia"/>
                <w:color w:val="000000"/>
                <w:sz w:val="18"/>
                <w:szCs w:val="18"/>
                <w:vertAlign w:val="subscript"/>
              </w:rPr>
              <w:t>x</w:t>
            </w:r>
            <w:r>
              <w:rPr>
                <w:rFonts w:hint="eastAsia" w:asciiTheme="minorEastAsia" w:hAnsiTheme="minorEastAsia" w:cstheme="minorEastAsia"/>
                <w:color w:val="000000"/>
                <w:sz w:val="18"/>
                <w:szCs w:val="18"/>
              </w:rPr>
              <w:t>、N、COD</w:t>
            </w:r>
          </w:p>
        </w:tc>
        <w:tc>
          <w:tcPr>
            <w:tcW w:w="3802"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lang w:val="de-DE"/>
              </w:rPr>
              <w:t>ISO</w:t>
            </w:r>
            <w:r>
              <w:rPr>
                <w:rFonts w:hint="eastAsia" w:asciiTheme="minorEastAsia" w:hAnsiTheme="minorEastAsia" w:cstheme="minorEastAsia"/>
                <w:color w:val="000000"/>
                <w:sz w:val="18"/>
                <w:szCs w:val="18"/>
              </w:rPr>
              <w:t>标准的运营指南</w:t>
            </w:r>
            <w:r>
              <w:rPr>
                <w:rFonts w:hint="eastAsia" w:asciiTheme="minorEastAsia" w:hAnsiTheme="minorEastAsia" w:cstheme="minorEastAsia"/>
                <w:color w:val="000000"/>
                <w:sz w:val="18"/>
                <w:szCs w:val="18"/>
                <w:lang w:val="de-DE"/>
              </w:rPr>
              <w:t xml:space="preserve"> (Guinée et al.) </w:t>
            </w:r>
            <w:r>
              <w:rPr>
                <w:rFonts w:hint="eastAsia" w:asciiTheme="minorEastAsia" w:hAnsiTheme="minorEastAsia" w:cstheme="minorEastAsia"/>
                <w:color w:val="000000"/>
                <w:sz w:val="18"/>
                <w:szCs w:val="18"/>
              </w:rPr>
              <w:t>莱顿大学环境科学研究中心 （</w:t>
            </w:r>
            <w:r>
              <w:rPr>
                <w:rFonts w:hint="eastAsia" w:asciiTheme="minorEastAsia" w:hAnsiTheme="minorEastAsia" w:cstheme="minorEastAsia"/>
                <w:color w:val="000000"/>
                <w:sz w:val="18"/>
                <w:szCs w:val="18"/>
                <w:lang w:val="de-DE"/>
              </w:rPr>
              <w:t>CML</w:t>
            </w:r>
            <w:r>
              <w:rPr>
                <w:rFonts w:hint="eastAsia" w:asciiTheme="minorEastAsia" w:hAnsiTheme="minorEastAsia" w:cstheme="minorEastAsia"/>
                <w:color w:val="000000"/>
                <w:sz w:val="18"/>
                <w:szCs w:val="18"/>
              </w:rPr>
              <w:t>）莱顿</w:t>
            </w:r>
            <w:r>
              <w:rPr>
                <w:rFonts w:hint="eastAsia" w:asciiTheme="minorEastAsia" w:hAnsiTheme="minorEastAsia" w:cstheme="minorEastAsia"/>
                <w:color w:val="000000"/>
                <w:sz w:val="18"/>
                <w:szCs w:val="18"/>
                <w:lang w:val="de-DE"/>
              </w:rPr>
              <w:t xml:space="preserve"> 2001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jc w:val="center"/>
        </w:trPr>
        <w:tc>
          <w:tcPr>
            <w:tcW w:w="1573" w:type="dxa"/>
            <w:vAlign w:val="center"/>
          </w:tcPr>
          <w:p>
            <w:pPr>
              <w:ind w:firstLine="42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酸化</w:t>
            </w:r>
          </w:p>
        </w:tc>
        <w:tc>
          <w:tcPr>
            <w:tcW w:w="1552" w:type="dxa"/>
            <w:vAlign w:val="center"/>
          </w:tcPr>
          <w:p>
            <w:pPr>
              <w:ind w:firstLine="180" w:firstLineChars="10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kg SO</w:t>
            </w:r>
            <w:r>
              <w:rPr>
                <w:rFonts w:hint="eastAsia" w:asciiTheme="minorEastAsia" w:hAnsiTheme="minorEastAsia" w:cstheme="minorEastAsia"/>
                <w:color w:val="000000"/>
                <w:sz w:val="18"/>
                <w:szCs w:val="18"/>
                <w:vertAlign w:val="subscript"/>
              </w:rPr>
              <w:t>2</w:t>
            </w:r>
            <w:r>
              <w:rPr>
                <w:rFonts w:hint="eastAsia" w:asciiTheme="minorEastAsia" w:hAnsiTheme="minorEastAsia" w:cstheme="minorEastAsia"/>
                <w:color w:val="000000"/>
                <w:sz w:val="18"/>
                <w:szCs w:val="18"/>
              </w:rPr>
              <w:t xml:space="preserve"> 等量</w:t>
            </w:r>
          </w:p>
        </w:tc>
        <w:tc>
          <w:tcPr>
            <w:tcW w:w="1613"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SO</w:t>
            </w:r>
            <w:r>
              <w:rPr>
                <w:rFonts w:hint="eastAsia" w:asciiTheme="minorEastAsia" w:hAnsiTheme="minorEastAsia" w:cstheme="minorEastAsia"/>
                <w:color w:val="000000"/>
                <w:sz w:val="18"/>
                <w:szCs w:val="18"/>
                <w:vertAlign w:val="subscript"/>
              </w:rPr>
              <w:t>2</w:t>
            </w:r>
            <w:r>
              <w:rPr>
                <w:rFonts w:hint="eastAsia" w:asciiTheme="minorEastAsia" w:hAnsiTheme="minorEastAsia" w:cstheme="minorEastAsia"/>
                <w:color w:val="000000"/>
                <w:sz w:val="18"/>
                <w:szCs w:val="18"/>
              </w:rPr>
              <w:t>、NO</w:t>
            </w:r>
            <w:r>
              <w:rPr>
                <w:rFonts w:hint="eastAsia" w:asciiTheme="minorEastAsia" w:hAnsiTheme="minorEastAsia" w:cstheme="minorEastAsia"/>
                <w:color w:val="000000"/>
                <w:sz w:val="18"/>
                <w:szCs w:val="18"/>
                <w:vertAlign w:val="subscript"/>
              </w:rPr>
              <w:t>x</w:t>
            </w:r>
            <w:r>
              <w:rPr>
                <w:rFonts w:hint="eastAsia" w:asciiTheme="minorEastAsia" w:hAnsiTheme="minorEastAsia" w:cstheme="minorEastAsia"/>
                <w:color w:val="000000"/>
                <w:sz w:val="18"/>
                <w:szCs w:val="18"/>
              </w:rPr>
              <w:t>、H</w:t>
            </w:r>
            <w:r>
              <w:rPr>
                <w:rFonts w:hint="eastAsia" w:asciiTheme="minorEastAsia" w:hAnsiTheme="minorEastAsia" w:cstheme="minorEastAsia"/>
                <w:color w:val="000000"/>
                <w:sz w:val="18"/>
                <w:szCs w:val="18"/>
                <w:vertAlign w:val="subscript"/>
              </w:rPr>
              <w:t>3</w:t>
            </w:r>
            <w:r>
              <w:rPr>
                <w:rFonts w:hint="eastAsia" w:asciiTheme="minorEastAsia" w:hAnsiTheme="minorEastAsia" w:cstheme="minorEastAsia"/>
                <w:color w:val="000000"/>
                <w:sz w:val="18"/>
                <w:szCs w:val="18"/>
              </w:rPr>
              <w:t>PO</w:t>
            </w:r>
            <w:r>
              <w:rPr>
                <w:rFonts w:hint="eastAsia" w:asciiTheme="minorEastAsia" w:hAnsiTheme="minorEastAsia" w:cstheme="minorEastAsia"/>
                <w:color w:val="000000"/>
                <w:sz w:val="18"/>
                <w:szCs w:val="18"/>
                <w:vertAlign w:val="subscript"/>
              </w:rPr>
              <w:t>4</w:t>
            </w:r>
            <w:r>
              <w:rPr>
                <w:rFonts w:hint="eastAsia" w:asciiTheme="minorEastAsia" w:hAnsiTheme="minorEastAsia" w:cstheme="minorEastAsia"/>
                <w:color w:val="000000"/>
                <w:sz w:val="18"/>
                <w:szCs w:val="18"/>
              </w:rPr>
              <w:t>、NH</w:t>
            </w:r>
            <w:r>
              <w:rPr>
                <w:rFonts w:hint="eastAsia" w:asciiTheme="minorEastAsia" w:hAnsiTheme="minorEastAsia" w:cstheme="minorEastAsia"/>
                <w:color w:val="000000"/>
                <w:sz w:val="18"/>
                <w:szCs w:val="18"/>
                <w:vertAlign w:val="subscript"/>
              </w:rPr>
              <w:t>3</w:t>
            </w:r>
          </w:p>
        </w:tc>
        <w:tc>
          <w:tcPr>
            <w:tcW w:w="3802"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lang w:val="de-DE"/>
              </w:rPr>
              <w:t>ISO</w:t>
            </w:r>
            <w:r>
              <w:rPr>
                <w:rFonts w:hint="eastAsia" w:asciiTheme="minorEastAsia" w:hAnsiTheme="minorEastAsia" w:cstheme="minorEastAsia"/>
                <w:color w:val="000000"/>
                <w:sz w:val="18"/>
                <w:szCs w:val="18"/>
              </w:rPr>
              <w:t>标准的运营指南</w:t>
            </w:r>
            <w:r>
              <w:rPr>
                <w:rFonts w:hint="eastAsia" w:asciiTheme="minorEastAsia" w:hAnsiTheme="minorEastAsia" w:cstheme="minorEastAsia"/>
                <w:color w:val="000000"/>
                <w:sz w:val="18"/>
                <w:szCs w:val="18"/>
                <w:lang w:val="de-DE"/>
              </w:rPr>
              <w:t xml:space="preserve"> (Guinée et al.) </w:t>
            </w:r>
            <w:r>
              <w:rPr>
                <w:rFonts w:hint="eastAsia" w:asciiTheme="minorEastAsia" w:hAnsiTheme="minorEastAsia" w:cstheme="minorEastAsia"/>
                <w:color w:val="000000"/>
                <w:sz w:val="18"/>
                <w:szCs w:val="18"/>
              </w:rPr>
              <w:t>莱顿大学环境科学研究中心 （</w:t>
            </w:r>
            <w:r>
              <w:rPr>
                <w:rFonts w:hint="eastAsia" w:asciiTheme="minorEastAsia" w:hAnsiTheme="minorEastAsia" w:cstheme="minorEastAsia"/>
                <w:color w:val="000000"/>
                <w:sz w:val="18"/>
                <w:szCs w:val="18"/>
                <w:lang w:val="de-DE"/>
              </w:rPr>
              <w:t>CML</w:t>
            </w:r>
            <w:r>
              <w:rPr>
                <w:rFonts w:hint="eastAsia" w:asciiTheme="minorEastAsia" w:hAnsiTheme="minorEastAsia" w:cstheme="minorEastAsia"/>
                <w:color w:val="000000"/>
                <w:sz w:val="18"/>
                <w:szCs w:val="18"/>
              </w:rPr>
              <w:t>）莱顿</w:t>
            </w:r>
            <w:r>
              <w:rPr>
                <w:rFonts w:hint="eastAsia" w:asciiTheme="minorEastAsia" w:hAnsiTheme="minorEastAsia" w:cstheme="minorEastAsia"/>
                <w:color w:val="000000"/>
                <w:sz w:val="18"/>
                <w:szCs w:val="18"/>
                <w:lang w:val="de-DE"/>
              </w:rPr>
              <w:t xml:space="preserve"> 2001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1255" w:hRule="atLeast"/>
          <w:jc w:val="center"/>
        </w:trPr>
        <w:tc>
          <w:tcPr>
            <w:tcW w:w="1573" w:type="dxa"/>
            <w:vAlign w:val="center"/>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光化学氧化作用</w:t>
            </w:r>
          </w:p>
        </w:tc>
        <w:tc>
          <w:tcPr>
            <w:tcW w:w="1552" w:type="dxa"/>
            <w:vAlign w:val="center"/>
          </w:tcPr>
          <w:p>
            <w:pPr>
              <w:ind w:firstLine="180" w:firstLineChars="10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kg 乙烯等量</w:t>
            </w:r>
          </w:p>
        </w:tc>
        <w:tc>
          <w:tcPr>
            <w:tcW w:w="1613" w:type="dxa"/>
            <w:vAlign w:val="center"/>
          </w:tcPr>
          <w:p>
            <w:pPr>
              <w:ind w:firstLine="42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CO、NO</w:t>
            </w:r>
            <w:r>
              <w:rPr>
                <w:rFonts w:hint="eastAsia" w:asciiTheme="minorEastAsia" w:hAnsiTheme="minorEastAsia" w:cstheme="minorEastAsia"/>
                <w:color w:val="000000"/>
                <w:sz w:val="18"/>
                <w:szCs w:val="18"/>
                <w:vertAlign w:val="subscript"/>
              </w:rPr>
              <w:t>x</w:t>
            </w:r>
          </w:p>
        </w:tc>
        <w:tc>
          <w:tcPr>
            <w:tcW w:w="3802"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lang w:val="de-DE"/>
              </w:rPr>
              <w:t>ISO</w:t>
            </w:r>
            <w:r>
              <w:rPr>
                <w:rFonts w:hint="eastAsia" w:asciiTheme="minorEastAsia" w:hAnsiTheme="minorEastAsia" w:cstheme="minorEastAsia"/>
                <w:color w:val="000000"/>
                <w:sz w:val="18"/>
                <w:szCs w:val="18"/>
              </w:rPr>
              <w:t>标准的运营指南</w:t>
            </w:r>
            <w:r>
              <w:rPr>
                <w:rFonts w:hint="eastAsia" w:asciiTheme="minorEastAsia" w:hAnsiTheme="minorEastAsia" w:cstheme="minorEastAsia"/>
                <w:color w:val="000000"/>
                <w:sz w:val="18"/>
                <w:szCs w:val="18"/>
                <w:lang w:val="de-DE"/>
              </w:rPr>
              <w:t xml:space="preserve"> (Guinée et al.) </w:t>
            </w:r>
            <w:r>
              <w:rPr>
                <w:rFonts w:hint="eastAsia" w:asciiTheme="minorEastAsia" w:hAnsiTheme="minorEastAsia" w:cstheme="minorEastAsia"/>
                <w:color w:val="000000"/>
                <w:sz w:val="18"/>
                <w:szCs w:val="18"/>
              </w:rPr>
              <w:t>莱顿大学环境科学研究中心 （</w:t>
            </w:r>
            <w:r>
              <w:rPr>
                <w:rFonts w:hint="eastAsia" w:asciiTheme="minorEastAsia" w:hAnsiTheme="minorEastAsia" w:cstheme="minorEastAsia"/>
                <w:color w:val="000000"/>
                <w:sz w:val="18"/>
                <w:szCs w:val="18"/>
                <w:lang w:val="de-DE"/>
              </w:rPr>
              <w:t>CML</w:t>
            </w:r>
            <w:r>
              <w:rPr>
                <w:rFonts w:hint="eastAsia" w:asciiTheme="minorEastAsia" w:hAnsiTheme="minorEastAsia" w:cstheme="minorEastAsia"/>
                <w:color w:val="000000"/>
                <w:sz w:val="18"/>
                <w:szCs w:val="18"/>
              </w:rPr>
              <w:t>）莱顿</w:t>
            </w:r>
            <w:r>
              <w:rPr>
                <w:rFonts w:hint="eastAsia" w:asciiTheme="minorEastAsia" w:hAnsiTheme="minorEastAsia" w:cstheme="minorEastAsia"/>
                <w:color w:val="000000"/>
                <w:sz w:val="18"/>
                <w:szCs w:val="18"/>
                <w:lang w:val="de-DE"/>
              </w:rPr>
              <w:t xml:space="preserve"> 2001</w:t>
            </w:r>
          </w:p>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Bare et al., TRACI:减少和评估化学及其他环境影响的工具 JIE， MIT出版社， 2002</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jc w:val="center"/>
        </w:trPr>
        <w:tc>
          <w:tcPr>
            <w:tcW w:w="1573" w:type="dxa"/>
            <w:vAlign w:val="center"/>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能耗</w:t>
            </w:r>
          </w:p>
        </w:tc>
        <w:tc>
          <w:tcPr>
            <w:tcW w:w="1552" w:type="dxa"/>
            <w:vAlign w:val="center"/>
          </w:tcPr>
          <w:p>
            <w:pPr>
              <w:ind w:firstLine="180" w:firstLineChars="100"/>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MJ(低热值)</w:t>
            </w:r>
          </w:p>
        </w:tc>
        <w:tc>
          <w:tcPr>
            <w:tcW w:w="1613"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天然气、H</w:t>
            </w:r>
            <w:r>
              <w:rPr>
                <w:rFonts w:hint="eastAsia" w:asciiTheme="minorEastAsia" w:hAnsiTheme="minorEastAsia" w:cstheme="minorEastAsia"/>
                <w:color w:val="000000"/>
                <w:sz w:val="18"/>
                <w:szCs w:val="18"/>
                <w:vertAlign w:val="subscript"/>
              </w:rPr>
              <w:t>2</w:t>
            </w:r>
            <w:r>
              <w:rPr>
                <w:rFonts w:hint="eastAsia" w:asciiTheme="minorEastAsia" w:hAnsiTheme="minorEastAsia" w:cstheme="minorEastAsia"/>
                <w:color w:val="000000"/>
                <w:sz w:val="18"/>
                <w:szCs w:val="18"/>
              </w:rPr>
              <w:t>O等</w:t>
            </w:r>
          </w:p>
        </w:tc>
        <w:tc>
          <w:tcPr>
            <w:tcW w:w="3802" w:type="dxa"/>
            <w:vAlign w:val="center"/>
          </w:tcPr>
          <w:p>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lang w:val="de-DE"/>
              </w:rPr>
              <w:t>ISO</w:t>
            </w:r>
            <w:r>
              <w:rPr>
                <w:rFonts w:hint="eastAsia" w:asciiTheme="minorEastAsia" w:hAnsiTheme="minorEastAsia" w:cstheme="minorEastAsia"/>
                <w:color w:val="000000"/>
                <w:sz w:val="18"/>
                <w:szCs w:val="18"/>
              </w:rPr>
              <w:t>标准的使用指南</w:t>
            </w:r>
            <w:r>
              <w:rPr>
                <w:rFonts w:hint="eastAsia" w:asciiTheme="minorEastAsia" w:hAnsiTheme="minorEastAsia" w:cstheme="minorEastAsia"/>
                <w:color w:val="000000"/>
                <w:sz w:val="18"/>
                <w:szCs w:val="18"/>
                <w:lang w:val="de-DE"/>
              </w:rPr>
              <w:t xml:space="preserve"> (Guinée et al.) </w:t>
            </w:r>
            <w:r>
              <w:rPr>
                <w:rFonts w:hint="eastAsia" w:asciiTheme="minorEastAsia" w:hAnsiTheme="minorEastAsia" w:cstheme="minorEastAsia"/>
                <w:color w:val="000000"/>
                <w:sz w:val="18"/>
                <w:szCs w:val="18"/>
              </w:rPr>
              <w:t>莱顿大学环境科学研究中心 （</w:t>
            </w:r>
            <w:r>
              <w:rPr>
                <w:rFonts w:hint="eastAsia" w:asciiTheme="minorEastAsia" w:hAnsiTheme="minorEastAsia" w:cstheme="minorEastAsia"/>
                <w:color w:val="000000"/>
                <w:sz w:val="18"/>
                <w:szCs w:val="18"/>
                <w:lang w:val="de-DE"/>
              </w:rPr>
              <w:t>CML</w:t>
            </w:r>
            <w:r>
              <w:rPr>
                <w:rFonts w:hint="eastAsia" w:asciiTheme="minorEastAsia" w:hAnsiTheme="minorEastAsia" w:cstheme="minorEastAsia"/>
                <w:color w:val="000000"/>
                <w:sz w:val="18"/>
                <w:szCs w:val="18"/>
              </w:rPr>
              <w:t>）莱顿</w:t>
            </w:r>
            <w:r>
              <w:rPr>
                <w:rFonts w:hint="eastAsia" w:asciiTheme="minorEastAsia" w:hAnsiTheme="minorEastAsia" w:cstheme="minorEastAsia"/>
                <w:color w:val="000000"/>
                <w:sz w:val="18"/>
                <w:szCs w:val="18"/>
                <w:lang w:val="de-DE"/>
              </w:rPr>
              <w:t xml:space="preserve"> 2001. CML 2001-2013</w:t>
            </w:r>
            <w:r>
              <w:rPr>
                <w:rFonts w:hint="eastAsia" w:asciiTheme="minorEastAsia" w:hAnsiTheme="minorEastAsia" w:cstheme="minorEastAsia"/>
                <w:color w:val="000000"/>
                <w:sz w:val="18"/>
                <w:szCs w:val="18"/>
              </w:rPr>
              <w:t>年</w:t>
            </w:r>
            <w:r>
              <w:rPr>
                <w:rFonts w:hint="eastAsia" w:asciiTheme="minorEastAsia" w:hAnsiTheme="minorEastAsia" w:cstheme="minorEastAsia"/>
                <w:color w:val="000000"/>
                <w:sz w:val="18"/>
                <w:szCs w:val="18"/>
                <w:lang w:val="de-DE"/>
              </w:rPr>
              <w:t>4</w:t>
            </w:r>
            <w:r>
              <w:rPr>
                <w:rFonts w:hint="eastAsia" w:asciiTheme="minorEastAsia" w:hAnsiTheme="minorEastAsia" w:cstheme="minorEastAsia"/>
                <w:color w:val="000000"/>
                <w:sz w:val="18"/>
                <w:szCs w:val="18"/>
              </w:rPr>
              <w:t>月</w:t>
            </w:r>
          </w:p>
        </w:tc>
      </w:tr>
    </w:tbl>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四、采用国际标准和国外先进标准的情况，与国际、国内同类标准水平的对比情况</w:t>
      </w:r>
    </w:p>
    <w:p>
      <w:pPr>
        <w:snapToGrid w:val="0"/>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本标准没有采用国际标准；</w:t>
      </w:r>
    </w:p>
    <w:p>
      <w:pPr>
        <w:snapToGrid w:val="0"/>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本标准在制定过程中未检测到同类国际标准；</w:t>
      </w:r>
    </w:p>
    <w:p>
      <w:pPr>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szCs w:val="21"/>
        </w:rPr>
        <w:t>本标准主要参考了</w:t>
      </w:r>
      <w:r>
        <w:rPr>
          <w:rFonts w:hint="eastAsia" w:asciiTheme="minorEastAsia" w:hAnsiTheme="minorEastAsia" w:cstheme="minorEastAsia"/>
          <w:szCs w:val="21"/>
        </w:rPr>
        <w:t>GB 8978《污水综合排放标准》、GB 9078《工业炉窑大气污染物排放标准》、GB 16297《大气污染物综合排放标准》</w:t>
      </w:r>
      <w:r>
        <w:rPr>
          <w:rFonts w:hint="eastAsia" w:asciiTheme="minorEastAsia" w:hAnsiTheme="minorEastAsia" w:cstheme="minorEastAsia"/>
          <w:color w:val="000000"/>
          <w:szCs w:val="21"/>
        </w:rPr>
        <w:t>、</w:t>
      </w:r>
      <w:r>
        <w:rPr>
          <w:rFonts w:hint="eastAsia" w:asciiTheme="minorEastAsia" w:hAnsiTheme="minorEastAsia" w:cstheme="minorEastAsia"/>
          <w:szCs w:val="21"/>
        </w:rPr>
        <w:t>GB 18597《危险废物贮存污染控制标准》、</w:t>
      </w:r>
      <w:r>
        <w:rPr>
          <w:rFonts w:hint="eastAsia" w:asciiTheme="minorEastAsia" w:hAnsiTheme="minorEastAsia" w:cstheme="minorEastAsia"/>
          <w:color w:val="000000"/>
          <w:szCs w:val="21"/>
        </w:rPr>
        <w:t>GB 17167《用能单位能源计量器具配备和管理通则》、GB/T 19001《质量管理体系 要求》、GB/T 23331《能源管理体系 要求》、GB/T 24001 《环境管理体系 要求及使用指南》、GB/T 24040《环境管理 生命周期评价 原则与框架》、GB/T 24044《环境管理 生命周期评价 要求与指南》</w:t>
      </w:r>
      <w:r>
        <w:rPr>
          <w:rFonts w:asciiTheme="minorEastAsia" w:hAnsiTheme="minorEastAsia" w:cstheme="minorEastAsia"/>
          <w:color w:val="000000"/>
          <w:szCs w:val="21"/>
        </w:rPr>
        <w:pict>
          <v:shape id="_x0000_s2052" o:spid="_x0000_s2052" o:spt="100" style="position:absolute;left:0pt;margin-left:0pt;margin-top:0pt;height:50pt;width:50pt;visibility:hidden;z-index:251660288;mso-width-relative:page;mso-height-relative:page;" coordsize="21600,21600" adj="," path="m0,0l0,2789,2942,2789,2942,0xe">
            <v:path o:connecttype="segments"/>
            <v:fill focussize="0,0"/>
            <v:stroke joinstyle="round"/>
            <v:imagedata o:title=""/>
            <o:lock v:ext="edit" selection="t"/>
          </v:shape>
        </w:pict>
      </w:r>
      <w:r>
        <w:rPr>
          <w:rFonts w:hint="eastAsia" w:asciiTheme="minorEastAsia" w:hAnsiTheme="minorEastAsia" w:cstheme="minorEastAsia"/>
          <w:color w:val="000000"/>
          <w:szCs w:val="21"/>
        </w:rPr>
        <w:t>、GB/T 28001《职业健康安全管理体系 要求》、GB/T 32161《生态设计产品评价通则》、GB/T 24482《焙烧钼精矿》、GB 29145《焙烧钼精矿单位产品能源消耗限额》、</w:t>
      </w:r>
      <w:r>
        <w:rPr>
          <w:rFonts w:hint="eastAsia" w:asciiTheme="minorEastAsia" w:hAnsiTheme="minorEastAsia" w:cstheme="minorEastAsia"/>
          <w:szCs w:val="21"/>
        </w:rPr>
        <w:t>环大气〔2019〕56号文件《工业炉窑大气污染综合治理方案》、</w:t>
      </w:r>
      <w:r>
        <w:rPr>
          <w:rFonts w:hint="eastAsia" w:asciiTheme="minorEastAsia" w:hAnsiTheme="minorEastAsia" w:cstheme="minorEastAsia"/>
          <w:color w:val="000000"/>
          <w:szCs w:val="21"/>
        </w:rPr>
        <w:t>工信部</w:t>
      </w:r>
      <w:r>
        <w:rPr>
          <w:rFonts w:hint="eastAsia" w:asciiTheme="minorEastAsia" w:hAnsiTheme="minorEastAsia" w:cstheme="minorEastAsia"/>
          <w:szCs w:val="21"/>
        </w:rPr>
        <w:t>2012年第30号</w:t>
      </w:r>
      <w:r>
        <w:rPr>
          <w:rFonts w:hint="eastAsia" w:asciiTheme="minorEastAsia" w:hAnsiTheme="minorEastAsia" w:cstheme="minorEastAsia"/>
          <w:color w:val="000000"/>
          <w:szCs w:val="21"/>
        </w:rPr>
        <w:t>《钼行业准入条件》。</w:t>
      </w:r>
    </w:p>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五、与有关现行法律、法规和强制性国家标准的关系</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本标准与相关法律、法规、规章及相关标准协调一致，没有冲突。</w:t>
      </w:r>
    </w:p>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六、重大分歧意见的处理经过和依据</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无</w:t>
      </w:r>
    </w:p>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七、国家标准作为强制性国家标准或推荐性国家标准的建议</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建议团体标准《绿色设计产品评价技术规范 焙烧钼精矿》作为推荐性标准颁布实施</w:t>
      </w:r>
    </w:p>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八、贯彻标准的要求和措施建议</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建议本标准批准发布6个月后实施</w:t>
      </w:r>
    </w:p>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九、废止现行有关标准的建议</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无</w:t>
      </w:r>
    </w:p>
    <w:p>
      <w:pPr>
        <w:pStyle w:val="2"/>
        <w:spacing w:before="0" w:beforeAutospacing="0" w:after="0" w:afterAutospacing="0"/>
        <w:rPr>
          <w:rFonts w:ascii="黑体" w:hAnsi="黑体" w:eastAsia="黑体" w:cs="黑体"/>
          <w:b w:val="0"/>
          <w:bCs w:val="0"/>
          <w:sz w:val="21"/>
          <w:szCs w:val="21"/>
        </w:rPr>
      </w:pPr>
      <w:r>
        <w:rPr>
          <w:rFonts w:hint="eastAsia" w:ascii="黑体" w:hAnsi="黑体" w:eastAsia="黑体" w:cs="黑体"/>
          <w:b w:val="0"/>
          <w:bCs w:val="0"/>
          <w:sz w:val="21"/>
          <w:szCs w:val="21"/>
        </w:rPr>
        <w:t>十、其他应予说明的事项</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1. 该项目的实施，将为焙烧钼精矿生产企业下一步对焙烧钼精矿申报绿色产品提供基础条件，减少贸易壁垒。</w:t>
      </w:r>
    </w:p>
    <w:p>
      <w:pPr>
        <w:pStyle w:val="2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该项目的实施，将规范焙烧钼精矿生产企业的绿色要求，对促进我国有色行业的持续、健康发展具有重要意义。</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3.本标准发布后，中国有色金属工业协会钼业分会和全国有色金属标准化技术委员会应加强对本标准的宣传力度，积极推进整个钼行业的技术进步，鼓励有条件的钼冶炼企业积极按照本标准的要求组织生产，在合适时候开展焙烧钼精矿绿色设计产品技术评价。以促进</w:t>
      </w:r>
      <w:r>
        <w:rPr>
          <w:rFonts w:hint="eastAsia" w:asciiTheme="minorEastAsia" w:hAnsiTheme="minorEastAsia" w:cstheme="minorEastAsia"/>
          <w:szCs w:val="21"/>
          <w:lang w:eastAsia="zh-CN"/>
        </w:rPr>
        <w:t>行</w:t>
      </w:r>
      <w:bookmarkStart w:id="16" w:name="_GoBack"/>
      <w:bookmarkEnd w:id="16"/>
      <w:r>
        <w:rPr>
          <w:rFonts w:hint="eastAsia" w:asciiTheme="minorEastAsia" w:hAnsiTheme="minorEastAsia" w:cstheme="minorEastAsia"/>
          <w:szCs w:val="21"/>
        </w:rPr>
        <w:t>业技术进步，减少钼生产活动和焙烧钼精矿产品生命周期对环境的影响，有效保护涉钼企业周边的环境，促进钼业持续健康发展。</w:t>
      </w:r>
    </w:p>
    <w:p>
      <w:pPr>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6088"/>
    <w:rsid w:val="000150F8"/>
    <w:rsid w:val="00022F9C"/>
    <w:rsid w:val="00025093"/>
    <w:rsid w:val="00040906"/>
    <w:rsid w:val="000413CA"/>
    <w:rsid w:val="00044101"/>
    <w:rsid w:val="00064DB1"/>
    <w:rsid w:val="00081A4D"/>
    <w:rsid w:val="000912B5"/>
    <w:rsid w:val="00095124"/>
    <w:rsid w:val="00095AA7"/>
    <w:rsid w:val="000964DC"/>
    <w:rsid w:val="000A26E8"/>
    <w:rsid w:val="000A7AD4"/>
    <w:rsid w:val="000B05E7"/>
    <w:rsid w:val="000B359E"/>
    <w:rsid w:val="000B6D3A"/>
    <w:rsid w:val="000B7935"/>
    <w:rsid w:val="000F5010"/>
    <w:rsid w:val="000F686F"/>
    <w:rsid w:val="000F7D9F"/>
    <w:rsid w:val="00107D36"/>
    <w:rsid w:val="00117320"/>
    <w:rsid w:val="0015479F"/>
    <w:rsid w:val="0016338E"/>
    <w:rsid w:val="0016605D"/>
    <w:rsid w:val="001669E4"/>
    <w:rsid w:val="001715E9"/>
    <w:rsid w:val="001773F4"/>
    <w:rsid w:val="00185D6F"/>
    <w:rsid w:val="001929B9"/>
    <w:rsid w:val="00192A13"/>
    <w:rsid w:val="00197F1C"/>
    <w:rsid w:val="001A20A0"/>
    <w:rsid w:val="001A2785"/>
    <w:rsid w:val="001C03F6"/>
    <w:rsid w:val="00200F73"/>
    <w:rsid w:val="002036EB"/>
    <w:rsid w:val="002037C1"/>
    <w:rsid w:val="00212FA9"/>
    <w:rsid w:val="00213858"/>
    <w:rsid w:val="00216B21"/>
    <w:rsid w:val="00220646"/>
    <w:rsid w:val="002240B4"/>
    <w:rsid w:val="00230B47"/>
    <w:rsid w:val="00241BB1"/>
    <w:rsid w:val="00246592"/>
    <w:rsid w:val="00262BB7"/>
    <w:rsid w:val="002638CA"/>
    <w:rsid w:val="00267707"/>
    <w:rsid w:val="0028314C"/>
    <w:rsid w:val="00283EF4"/>
    <w:rsid w:val="0029118B"/>
    <w:rsid w:val="002A1C6A"/>
    <w:rsid w:val="002A366A"/>
    <w:rsid w:val="002B2E9F"/>
    <w:rsid w:val="002D39BC"/>
    <w:rsid w:val="002E1A7A"/>
    <w:rsid w:val="002E2E0E"/>
    <w:rsid w:val="002E60ED"/>
    <w:rsid w:val="002F4845"/>
    <w:rsid w:val="002F6DC8"/>
    <w:rsid w:val="00306CD6"/>
    <w:rsid w:val="00307C88"/>
    <w:rsid w:val="00324328"/>
    <w:rsid w:val="003404C8"/>
    <w:rsid w:val="00354882"/>
    <w:rsid w:val="00355FE1"/>
    <w:rsid w:val="00360AF5"/>
    <w:rsid w:val="003612FA"/>
    <w:rsid w:val="00364317"/>
    <w:rsid w:val="003659E3"/>
    <w:rsid w:val="00384356"/>
    <w:rsid w:val="0038534E"/>
    <w:rsid w:val="003A48FD"/>
    <w:rsid w:val="003A5200"/>
    <w:rsid w:val="003B44D6"/>
    <w:rsid w:val="003B73C1"/>
    <w:rsid w:val="003E5B31"/>
    <w:rsid w:val="003F7E4F"/>
    <w:rsid w:val="0040636A"/>
    <w:rsid w:val="004136DD"/>
    <w:rsid w:val="004418FE"/>
    <w:rsid w:val="004461B5"/>
    <w:rsid w:val="00451A7A"/>
    <w:rsid w:val="004549AF"/>
    <w:rsid w:val="00457685"/>
    <w:rsid w:val="0046639B"/>
    <w:rsid w:val="00485E2E"/>
    <w:rsid w:val="00494062"/>
    <w:rsid w:val="004A4F81"/>
    <w:rsid w:val="004C2A5E"/>
    <w:rsid w:val="004D0709"/>
    <w:rsid w:val="004D3F97"/>
    <w:rsid w:val="004E19AC"/>
    <w:rsid w:val="004F06AF"/>
    <w:rsid w:val="004F0C1C"/>
    <w:rsid w:val="005006B8"/>
    <w:rsid w:val="00510FDC"/>
    <w:rsid w:val="00515AE8"/>
    <w:rsid w:val="00516A45"/>
    <w:rsid w:val="00525E0E"/>
    <w:rsid w:val="00533C8D"/>
    <w:rsid w:val="00537002"/>
    <w:rsid w:val="00551DD5"/>
    <w:rsid w:val="00560FB6"/>
    <w:rsid w:val="005861D6"/>
    <w:rsid w:val="00596D14"/>
    <w:rsid w:val="005A426A"/>
    <w:rsid w:val="005B7D5B"/>
    <w:rsid w:val="005C708B"/>
    <w:rsid w:val="005D29E5"/>
    <w:rsid w:val="00602F52"/>
    <w:rsid w:val="00624A9A"/>
    <w:rsid w:val="00627D5F"/>
    <w:rsid w:val="0063023C"/>
    <w:rsid w:val="00631317"/>
    <w:rsid w:val="00633C8B"/>
    <w:rsid w:val="00652365"/>
    <w:rsid w:val="00693091"/>
    <w:rsid w:val="0069773F"/>
    <w:rsid w:val="006C1E37"/>
    <w:rsid w:val="006D1AEC"/>
    <w:rsid w:val="006D45A8"/>
    <w:rsid w:val="006F0841"/>
    <w:rsid w:val="006F1D1E"/>
    <w:rsid w:val="006F7F63"/>
    <w:rsid w:val="00733019"/>
    <w:rsid w:val="007347C6"/>
    <w:rsid w:val="00741AA2"/>
    <w:rsid w:val="00745E05"/>
    <w:rsid w:val="00754AFD"/>
    <w:rsid w:val="00766567"/>
    <w:rsid w:val="00767E36"/>
    <w:rsid w:val="0077729C"/>
    <w:rsid w:val="007817A0"/>
    <w:rsid w:val="007B2B5A"/>
    <w:rsid w:val="007B77D2"/>
    <w:rsid w:val="007C480F"/>
    <w:rsid w:val="007D1F32"/>
    <w:rsid w:val="007D3286"/>
    <w:rsid w:val="007D6B44"/>
    <w:rsid w:val="007E66ED"/>
    <w:rsid w:val="007E7101"/>
    <w:rsid w:val="007F5AF7"/>
    <w:rsid w:val="008012CA"/>
    <w:rsid w:val="008076AF"/>
    <w:rsid w:val="00810D6B"/>
    <w:rsid w:val="0083674C"/>
    <w:rsid w:val="00837C03"/>
    <w:rsid w:val="00847BA5"/>
    <w:rsid w:val="00860076"/>
    <w:rsid w:val="00862570"/>
    <w:rsid w:val="008635EE"/>
    <w:rsid w:val="00867959"/>
    <w:rsid w:val="0087174C"/>
    <w:rsid w:val="008B4F0E"/>
    <w:rsid w:val="008C2D1B"/>
    <w:rsid w:val="008E7A88"/>
    <w:rsid w:val="0090061A"/>
    <w:rsid w:val="009025DB"/>
    <w:rsid w:val="00902B3E"/>
    <w:rsid w:val="0090583E"/>
    <w:rsid w:val="009060C9"/>
    <w:rsid w:val="00921D34"/>
    <w:rsid w:val="00933306"/>
    <w:rsid w:val="00940A25"/>
    <w:rsid w:val="00943BB1"/>
    <w:rsid w:val="00946B85"/>
    <w:rsid w:val="009502E9"/>
    <w:rsid w:val="00956CF8"/>
    <w:rsid w:val="009601BF"/>
    <w:rsid w:val="00961802"/>
    <w:rsid w:val="0096217C"/>
    <w:rsid w:val="00962EB6"/>
    <w:rsid w:val="00973489"/>
    <w:rsid w:val="0097600A"/>
    <w:rsid w:val="009917EC"/>
    <w:rsid w:val="00995D15"/>
    <w:rsid w:val="009A50AA"/>
    <w:rsid w:val="009B3F12"/>
    <w:rsid w:val="009C65A4"/>
    <w:rsid w:val="009C7EB2"/>
    <w:rsid w:val="009D2026"/>
    <w:rsid w:val="009F1C24"/>
    <w:rsid w:val="009F4508"/>
    <w:rsid w:val="00A02D0C"/>
    <w:rsid w:val="00A072BD"/>
    <w:rsid w:val="00A13998"/>
    <w:rsid w:val="00A15CC3"/>
    <w:rsid w:val="00A31FC8"/>
    <w:rsid w:val="00A33DEF"/>
    <w:rsid w:val="00A3540F"/>
    <w:rsid w:val="00A55CBC"/>
    <w:rsid w:val="00A60B23"/>
    <w:rsid w:val="00A768F0"/>
    <w:rsid w:val="00A819B8"/>
    <w:rsid w:val="00AA56A3"/>
    <w:rsid w:val="00AC7177"/>
    <w:rsid w:val="00AD1762"/>
    <w:rsid w:val="00AD30BE"/>
    <w:rsid w:val="00AD3B83"/>
    <w:rsid w:val="00AD67EE"/>
    <w:rsid w:val="00AE3B46"/>
    <w:rsid w:val="00AE52A3"/>
    <w:rsid w:val="00AE6FCE"/>
    <w:rsid w:val="00AF0D58"/>
    <w:rsid w:val="00B0100F"/>
    <w:rsid w:val="00B05E7A"/>
    <w:rsid w:val="00B33BBE"/>
    <w:rsid w:val="00B42244"/>
    <w:rsid w:val="00B55752"/>
    <w:rsid w:val="00B63A8C"/>
    <w:rsid w:val="00B63FDE"/>
    <w:rsid w:val="00B73A55"/>
    <w:rsid w:val="00B81D5B"/>
    <w:rsid w:val="00BB75E0"/>
    <w:rsid w:val="00BD7E36"/>
    <w:rsid w:val="00BE6FB7"/>
    <w:rsid w:val="00BF4A6A"/>
    <w:rsid w:val="00BF4CF2"/>
    <w:rsid w:val="00C01EAA"/>
    <w:rsid w:val="00C24662"/>
    <w:rsid w:val="00C35566"/>
    <w:rsid w:val="00C3718E"/>
    <w:rsid w:val="00C6082A"/>
    <w:rsid w:val="00C87500"/>
    <w:rsid w:val="00CA08DA"/>
    <w:rsid w:val="00CA29E4"/>
    <w:rsid w:val="00CA7052"/>
    <w:rsid w:val="00CB14B8"/>
    <w:rsid w:val="00CB26DD"/>
    <w:rsid w:val="00CB50F6"/>
    <w:rsid w:val="00CB6D26"/>
    <w:rsid w:val="00CE0574"/>
    <w:rsid w:val="00CE2734"/>
    <w:rsid w:val="00CE3F27"/>
    <w:rsid w:val="00CE45DE"/>
    <w:rsid w:val="00CF357C"/>
    <w:rsid w:val="00D03138"/>
    <w:rsid w:val="00D05931"/>
    <w:rsid w:val="00D16403"/>
    <w:rsid w:val="00D2588C"/>
    <w:rsid w:val="00D373C1"/>
    <w:rsid w:val="00D52A71"/>
    <w:rsid w:val="00D56A6E"/>
    <w:rsid w:val="00D61113"/>
    <w:rsid w:val="00D6235A"/>
    <w:rsid w:val="00D65297"/>
    <w:rsid w:val="00D76433"/>
    <w:rsid w:val="00D900FD"/>
    <w:rsid w:val="00D90697"/>
    <w:rsid w:val="00DB79C1"/>
    <w:rsid w:val="00DC72E6"/>
    <w:rsid w:val="00E0397F"/>
    <w:rsid w:val="00E16589"/>
    <w:rsid w:val="00E2514F"/>
    <w:rsid w:val="00E5625C"/>
    <w:rsid w:val="00E70858"/>
    <w:rsid w:val="00E8321A"/>
    <w:rsid w:val="00E913CA"/>
    <w:rsid w:val="00E9177B"/>
    <w:rsid w:val="00E91ADB"/>
    <w:rsid w:val="00E94B25"/>
    <w:rsid w:val="00EA4348"/>
    <w:rsid w:val="00EA5EB8"/>
    <w:rsid w:val="00EB51BA"/>
    <w:rsid w:val="00ED2694"/>
    <w:rsid w:val="00EE63AB"/>
    <w:rsid w:val="00EF3B9D"/>
    <w:rsid w:val="00F12AD3"/>
    <w:rsid w:val="00F16BBD"/>
    <w:rsid w:val="00F208CF"/>
    <w:rsid w:val="00F40584"/>
    <w:rsid w:val="00F436DB"/>
    <w:rsid w:val="00F52DC8"/>
    <w:rsid w:val="00F54017"/>
    <w:rsid w:val="00F67320"/>
    <w:rsid w:val="00F730F2"/>
    <w:rsid w:val="00F733A7"/>
    <w:rsid w:val="00F93D4C"/>
    <w:rsid w:val="00F95202"/>
    <w:rsid w:val="00FA3AC5"/>
    <w:rsid w:val="00FC34CE"/>
    <w:rsid w:val="00FC6E79"/>
    <w:rsid w:val="00FC7BFD"/>
    <w:rsid w:val="07A9508C"/>
    <w:rsid w:val="1A2D53EC"/>
    <w:rsid w:val="217E1D68"/>
    <w:rsid w:val="28B40B28"/>
    <w:rsid w:val="3AC65CF5"/>
    <w:rsid w:val="64AD3820"/>
    <w:rsid w:val="681C3B09"/>
    <w:rsid w:val="696F081F"/>
    <w:rsid w:val="6A783956"/>
    <w:rsid w:val="6E69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213"/>
        <o:r id="V:Rule2" type="connector" idref="#AutoShape 199"/>
        <o:r id="V:Rule3" type="connector" idref="#AutoShape 206"/>
        <o:r id="V:Rule4" type="connector" idref="#AutoShape 211"/>
        <o:r id="V:Rule5" type="connector" idref="#AutoShape 214"/>
        <o:r id="V:Rule6" type="connector" idref="#AutoShape 215"/>
        <o:r id="V:Rule7" type="connector" idref="#AutoShape 219"/>
        <o:r id="V:Rule8" type="connector" idref="#AutoShape 221"/>
        <o:r id="V:Rule9" type="connector" idref="#AutoShape 222"/>
        <o:r id="V:Rule10" type="connector" idref="#AutoShape 223"/>
        <o:r id="V:Rule11" type="connector" idref="#AutoShape 224"/>
        <o:r id="V:Rule12" type="connector" idref="#AutoShape 225"/>
        <o:r id="V:Rule13" type="connector" idref="#AutoShape 188"/>
        <o:r id="V:Rule14" type="connector" idref="#AutoShape 189"/>
        <o:r id="V:Rule15" type="connector" idref="#AutoShape 190"/>
        <o:r id="V:Rule16" type="connector" idref="#AutoShape 191"/>
        <o:r id="V:Rule17" type="connector" idref="#AutoShape 192"/>
        <o:r id="V:Rule18" type="connector" idref="#AutoShape 193"/>
        <o:r id="V:Rule19" type="connector" idref="#AutoShape 197"/>
        <o:r id="V:Rule20" type="connector" idref="#AutoShape 198"/>
        <o:r id="V:Rule21" type="connector" idref="#AutoShape 200"/>
        <o:r id="V:Rule22" type="connector" idref="#AutoShape 204"/>
        <o:r id="V:Rule23" type="connector" idref="#AutoShape 234"/>
        <o:r id="V:Rule24" type="connector" idref="#AutoShape 235"/>
        <o:r id="V:Rule25" type="connector" idref="#AutoShape 236"/>
        <o:r id="V:Rule26" type="connector" idref="#_x0000_s2166"/>
        <o:r id="V:Rule27" type="connector" idref="#_x0000_s2168"/>
        <o:r id="V:Rule28" type="connector" idref="#_x0000_s2169"/>
        <o:r id="V:Rule29" type="connector" idref="#_x0000_s2170"/>
        <o:r id="V:Rule30" type="connector" idref="#AutoShape 67"/>
        <o:r id="V:Rule31" type="connector" idref="#AutoShape 68"/>
        <o:r id="V:Rule32" type="connector" idref="#AutoShape 69"/>
        <o:r id="V:Rule33" type="connector" idref="#AutoShape 70"/>
        <o:r id="V:Rule34" type="connector" idref="#AutoShape 71"/>
        <o:r id="V:Rule35" type="connector" idref="#AutoShape 72"/>
        <o:r id="V:Rule36" type="connector" idref="#AutoShape 73"/>
        <o:r id="V:Rule37" type="connector" idref="#AutoShape 74"/>
        <o:r id="V:Rule38" type="connector" idref="#AutoShape 75"/>
        <o:r id="V:Rule39" type="connector" idref="#AutoShape 85"/>
        <o:r id="V:Rule40" type="connector" idref="#AutoShape 86"/>
        <o:r id="V:Rule41" type="connector" idref="#AutoShape 87"/>
        <o:r id="V:Rule42" type="connector" idref="#AutoShape 88"/>
        <o:r id="V:Rule43" type="connector" idref="#AutoShape 89"/>
        <o:r id="V:Rule44" type="connector" idref="#AutoShape 90"/>
        <o:r id="V:Rule45" type="connector" idref="#AutoShape 91"/>
        <o:r id="V:Rule46" type="connector" idref="#AutoShape 157"/>
        <o:r id="V:Rule47" type="connector" idref="#AutoShape 140"/>
        <o:r id="V:Rule48" type="connector" idref="#AutoShape 144"/>
        <o:r id="V:Rule49" type="connector" idref="#AutoShape 154"/>
        <o:r id="V:Rule50" type="connector" idref="#AutoShape 155"/>
        <o:r id="V:Rule51" type="connector" idref="#AutoShape 156"/>
        <o:r id="V:Rule52" type="connector" idref="#AutoShape 110"/>
        <o:r id="V:Rule53" type="connector" idref="#AutoShape 113"/>
        <o:r id="V:Rule54" type="connector" idref="#AutoShape 118"/>
        <o:r id="V:Rule55" type="connector" idref="#AutoShape 120"/>
        <o:r id="V:Rule56" type="connector" idref="#AutoShape 131"/>
        <o:r id="V:Rule57" type="connector" idref="#AutoShape 272"/>
        <o:r id="V:Rule58" type="connector" idref="#_x0000_s2242"/>
        <o:r id="V:Rule59" type="connector" idref="#_x0000_s2243"/>
        <o:r id="V:Rule60" type="connector" idref="#_x0000_s2244"/>
        <o:r id="V:Rule61" type="connector" idref="#AutoShape 135"/>
        <o:r id="V:Rule62" type="connector" idref="#_x0000_s2247"/>
        <o:r id="V:Rule63" type="connector" idref="#_x0000_s2248"/>
        <o:r id="V:Rule64" type="connector" idref="#_x0000_s2249"/>
        <o:r id="V:Rule65" type="connector" idref="#_x0000_s2250"/>
        <o:r id="V:Rule66" type="connector" idref="#_x0000_s2251"/>
        <o:r id="V:Rule67" type="connector" idref="#_x0000_s2252"/>
        <o:r id="V:Rule68" type="connector" idref="#_x0000_s2253"/>
        <o:r id="V:Rule69" type="connector" idref="#_x0000_s2254"/>
        <o:r id="V:Rule70" type="connector" idref="#AutoShape 176"/>
        <o:r id="V:Rule71" type="connector" idref="#AutoShape 165"/>
        <o:r id="V:Rule72" type="connector" idref="#AutoShape 168"/>
        <o:r id="V:Rule73" type="connector" idref="#AutoShape 169"/>
        <o:r id="V:Rule74" type="connector" idref="#AutoShape 172"/>
        <o:r id="V:Rule75" type="connector" idref="#AutoShape 175"/>
        <o:r id="V:Rule76" type="connector" idref="#AutoShape 177"/>
        <o:r id="V:Rule77" type="connector" idref="#AutoShape 178"/>
        <o:r id="V:Rule78" type="connector" idref="#AutoShape 183"/>
        <o:r id="V:Rule79" type="connector" idref="#AutoShape 184"/>
        <o:r id="V:Rule80" type="connector" idref="#_x0000_s2283"/>
        <o:r id="V:Rule81" type="connector" idref="#_x0000_s2286"/>
        <o:r id="V:Rule82" type="connector" idref="#_x0000_s2287"/>
        <o:r id="V:Rule83" type="connector" idref="#AutoShape 271"/>
        <o:r id="V:Rule84" type="connector" idref="#AutoShape 2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unhideWhenUsed/>
    <w:qFormat/>
    <w:uiPriority w:val="9"/>
    <w:pPr>
      <w:keepNext/>
      <w:keepLines/>
      <w:ind w:left="100" w:leftChars="100"/>
    </w:pPr>
    <w:rPr>
      <w:bCs/>
      <w:sz w:val="28"/>
      <w:szCs w:val="32"/>
    </w:rPr>
  </w:style>
  <w:style w:type="paragraph" w:styleId="8">
    <w:name w:val="heading 4"/>
    <w:basedOn w:val="1"/>
    <w:next w:val="1"/>
    <w:qFormat/>
    <w:uiPriority w:val="0"/>
    <w:pPr>
      <w:keepNext/>
      <w:keepLines/>
      <w:spacing w:line="360" w:lineRule="auto"/>
      <w:outlineLvl w:val="3"/>
    </w:pPr>
    <w:rPr>
      <w:rFonts w:ascii="黑体" w:hAnsi="Arial" w:eastAsia="黑体"/>
      <w:bCs/>
      <w:kern w:val="0"/>
      <w:sz w:val="20"/>
      <w:szCs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7">
    <w:name w:val="段"/>
    <w:qFormat/>
    <w:uiPriority w:val="0"/>
    <w:pPr>
      <w:autoSpaceDE w:val="0"/>
      <w:autoSpaceDN w:val="0"/>
      <w:ind w:firstLine="200" w:firstLineChars="200"/>
      <w:jc w:val="both"/>
    </w:pPr>
    <w:rPr>
      <w:rFonts w:ascii="宋体" w:hAnsi="等线" w:eastAsia="等线" w:cs="Times New Roman"/>
      <w:kern w:val="2"/>
      <w:sz w:val="21"/>
      <w:szCs w:val="22"/>
      <w:lang w:val="en-US" w:eastAsia="zh-CN" w:bidi="ar-SA"/>
    </w:rPr>
  </w:style>
  <w:style w:type="paragraph" w:styleId="9">
    <w:name w:val="Document Map"/>
    <w:basedOn w:val="1"/>
    <w:link w:val="24"/>
    <w:semiHidden/>
    <w:unhideWhenUsed/>
    <w:qFormat/>
    <w:uiPriority w:val="99"/>
    <w:rPr>
      <w:rFonts w:ascii="宋体" w:eastAsia="宋体"/>
      <w:sz w:val="18"/>
      <w:szCs w:val="18"/>
    </w:rPr>
  </w:style>
  <w:style w:type="paragraph" w:styleId="10">
    <w:name w:val="Date"/>
    <w:basedOn w:val="1"/>
    <w:next w:val="1"/>
    <w:link w:val="21"/>
    <w:semiHidden/>
    <w:unhideWhenUsed/>
    <w:qFormat/>
    <w:uiPriority w:val="99"/>
    <w:pPr>
      <w:ind w:left="100" w:leftChars="2500"/>
    </w:pPr>
  </w:style>
  <w:style w:type="paragraph" w:styleId="11">
    <w:name w:val="Balloon Text"/>
    <w:basedOn w:val="1"/>
    <w:link w:val="27"/>
    <w:semiHidden/>
    <w:unhideWhenUsed/>
    <w:qFormat/>
    <w:uiPriority w:val="99"/>
    <w:rPr>
      <w:sz w:val="18"/>
      <w:szCs w:val="18"/>
    </w:rPr>
  </w:style>
  <w:style w:type="paragraph" w:styleId="12">
    <w:name w:val="footer"/>
    <w:basedOn w:val="1"/>
    <w:link w:val="20"/>
    <w:semiHidden/>
    <w:unhideWhenUsed/>
    <w:qFormat/>
    <w:uiPriority w:val="99"/>
    <w:pPr>
      <w:tabs>
        <w:tab w:val="center" w:pos="4153"/>
        <w:tab w:val="right" w:pos="8306"/>
      </w:tabs>
      <w:snapToGrid w:val="0"/>
      <w:jc w:val="left"/>
    </w:pPr>
    <w:rPr>
      <w:sz w:val="18"/>
      <w:szCs w:val="18"/>
    </w:rPr>
  </w:style>
  <w:style w:type="paragraph" w:styleId="1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Emphasis"/>
    <w:basedOn w:val="15"/>
    <w:qFormat/>
    <w:uiPriority w:val="20"/>
    <w:rPr>
      <w:i/>
      <w:i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5"/>
    <w:link w:val="13"/>
    <w:semiHidden/>
    <w:uiPriority w:val="99"/>
    <w:rPr>
      <w:sz w:val="18"/>
      <w:szCs w:val="18"/>
    </w:rPr>
  </w:style>
  <w:style w:type="character" w:customStyle="1" w:styleId="20">
    <w:name w:val="页脚 Char"/>
    <w:basedOn w:val="15"/>
    <w:link w:val="12"/>
    <w:semiHidden/>
    <w:qFormat/>
    <w:uiPriority w:val="99"/>
    <w:rPr>
      <w:sz w:val="18"/>
      <w:szCs w:val="18"/>
    </w:rPr>
  </w:style>
  <w:style w:type="character" w:customStyle="1" w:styleId="21">
    <w:name w:val="日期 Char"/>
    <w:basedOn w:val="15"/>
    <w:link w:val="10"/>
    <w:semiHidden/>
    <w:qFormat/>
    <w:uiPriority w:val="99"/>
  </w:style>
  <w:style w:type="character" w:customStyle="1" w:styleId="22">
    <w:name w:val="标题 1 Char"/>
    <w:basedOn w:val="15"/>
    <w:link w:val="2"/>
    <w:qFormat/>
    <w:uiPriority w:val="9"/>
    <w:rPr>
      <w:rFonts w:ascii="宋体" w:hAnsi="宋体" w:eastAsia="宋体" w:cs="宋体"/>
      <w:b/>
      <w:bCs/>
      <w:kern w:val="36"/>
      <w:sz w:val="48"/>
      <w:szCs w:val="48"/>
    </w:rPr>
  </w:style>
  <w:style w:type="paragraph" w:styleId="23">
    <w:name w:val="List Paragraph"/>
    <w:basedOn w:val="1"/>
    <w:qFormat/>
    <w:uiPriority w:val="34"/>
    <w:pPr>
      <w:ind w:firstLine="420" w:firstLineChars="200"/>
    </w:pPr>
  </w:style>
  <w:style w:type="character" w:customStyle="1" w:styleId="24">
    <w:name w:val="文档结构图 Char"/>
    <w:basedOn w:val="15"/>
    <w:link w:val="9"/>
    <w:semiHidden/>
    <w:qFormat/>
    <w:uiPriority w:val="99"/>
    <w:rPr>
      <w:rFonts w:ascii="宋体" w:eastAsia="宋体"/>
      <w:sz w:val="18"/>
      <w:szCs w:val="18"/>
    </w:rPr>
  </w:style>
  <w:style w:type="character" w:customStyle="1" w:styleId="25">
    <w:name w:val="标题 2 Char"/>
    <w:basedOn w:val="15"/>
    <w:link w:val="3"/>
    <w:qFormat/>
    <w:uiPriority w:val="9"/>
    <w:rPr>
      <w:rFonts w:asciiTheme="majorHAnsi" w:hAnsiTheme="majorHAnsi" w:eastAsiaTheme="majorEastAsia" w:cstheme="majorBidi"/>
      <w:b/>
      <w:bCs/>
      <w:sz w:val="32"/>
      <w:szCs w:val="32"/>
    </w:rPr>
  </w:style>
  <w:style w:type="character" w:customStyle="1" w:styleId="26">
    <w:name w:val="fontstyle21"/>
    <w:qFormat/>
    <w:uiPriority w:val="0"/>
    <w:rPr>
      <w:rFonts w:hint="eastAsia" w:ascii="宋体" w:hAnsi="宋体" w:eastAsia="宋体"/>
      <w:color w:val="000000"/>
      <w:sz w:val="22"/>
      <w:szCs w:val="22"/>
    </w:rPr>
  </w:style>
  <w:style w:type="character" w:customStyle="1" w:styleId="27">
    <w:name w:val="批注框文本 Char"/>
    <w:basedOn w:val="15"/>
    <w:link w:val="11"/>
    <w:semiHidden/>
    <w:uiPriority w:val="99"/>
    <w:rPr>
      <w:sz w:val="18"/>
      <w:szCs w:val="18"/>
    </w:rPr>
  </w:style>
  <w:style w:type="paragraph" w:styleId="28">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29">
    <w:name w:val="表中文字"/>
    <w:qFormat/>
    <w:uiPriority w:val="0"/>
    <w:rPr>
      <w:rFonts w:hint="eastAsia" w:ascii="宋体" w:hAnsi="宋体"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257"/>
    <customShpInfo spid="_x0000_s2258"/>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59"/>
    <customShpInfo spid="_x0000_s2285"/>
    <customShpInfo spid="_x0000_s2256"/>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2"/>
    <customShpInfo spid="_x0000_s2243"/>
    <customShpInfo spid="_x0000_s2244"/>
    <customShpInfo spid="_x0000_s2241"/>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09"/>
    <customShpInfo spid="_x0000_s2287"/>
    <customShpInfo spid="_x0000_s2286"/>
    <customShpInfo spid="_x0000_s2291"/>
    <customShpInfo spid="_x0000_s2289"/>
    <customShpInfo spid="_x0000_s2288"/>
    <customShpInfo spid="_x0000_s2162"/>
    <customShpInfo spid="_x0000_s2155"/>
    <customShpInfo spid="_x0000_s2154"/>
    <customShpInfo spid="_x0000_s2141"/>
    <customShpInfo spid="_x0000_s2140"/>
    <customShpInfo spid="_x0000_s2134"/>
    <customShpInfo spid="_x0000_s2133"/>
    <customShpInfo spid="_x0000_s2129"/>
    <customShpInfo spid="_x0000_s2128"/>
    <customShpInfo spid="_x0000_s2125"/>
    <customShpInfo spid="_x0000_s2121"/>
    <customShpInfo spid="_x0000_s2156"/>
    <customShpInfo spid="_x0000_s2153"/>
    <customShpInfo spid="_x0000_s2145"/>
    <customShpInfo spid="_x0000_s2157"/>
    <customShpInfo spid="_x0000_s2146"/>
    <customShpInfo spid="_x0000_s2158"/>
    <customShpInfo spid="_x0000_s2144"/>
    <customShpInfo spid="_x0000_s2132"/>
    <customShpInfo spid="_x0000_s2143"/>
    <customShpInfo spid="_x0000_s2139"/>
    <customShpInfo spid="_x0000_s2166"/>
    <customShpInfo spid="_x0000_s2163"/>
    <customShpInfo spid="_x0000_s2151"/>
    <customShpInfo spid="_x0000_s2152"/>
    <customShpInfo spid="_x0000_s2135"/>
    <customShpInfo spid="_x0000_s2168"/>
    <customShpInfo spid="_x0000_s2169"/>
    <customShpInfo spid="_x0000_s2170"/>
    <customShpInfo spid="_x0000_s2167"/>
    <customShpInfo spid="_x0000_s2131"/>
    <customShpInfo spid="_x0000_s2164"/>
    <customShpInfo spid="_x0000_s2138"/>
    <customShpInfo spid="_x0000_s2136"/>
    <customShpInfo spid="_x0000_s2130"/>
    <customShpInfo spid="_x0000_s2142"/>
    <customShpInfo spid="_x0000_s2122"/>
    <customShpInfo spid="_x0000_s2159"/>
    <customShpInfo spid="_x0000_s2137"/>
    <customShpInfo spid="_x0000_s2123"/>
    <customShpInfo spid="_x0000_s2147"/>
    <customShpInfo spid="_x0000_s2160"/>
    <customShpInfo spid="_x0000_s2150"/>
    <customShpInfo spid="_x0000_s2161"/>
    <customShpInfo spid="_x0000_s2126"/>
    <customShpInfo spid="_x0000_s2127"/>
    <customShpInfo spid="_x0000_s2148"/>
    <customShpInfo spid="_x0000_s2149"/>
    <customShpInfo spid="_x0000_s2165"/>
    <customShpInfo spid="_x0000_s2124"/>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90"/>
    <customShpInfo spid="_x0000_s2191"/>
    <customShpInfo spid="_x0000_s2192"/>
    <customShpInfo spid="_x0000_s2193"/>
    <customShpInfo spid="_x0000_s2194"/>
    <customShpInfo spid="_x0000_s2195"/>
    <customShpInfo spid="_x0000_s2293"/>
    <customShpInfo spid="_x0000_s2196"/>
    <customShpInfo spid="_x0000_s218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1157</Words>
  <Characters>6597</Characters>
  <Lines>54</Lines>
  <Paragraphs>15</Paragraphs>
  <TotalTime>38</TotalTime>
  <ScaleCrop>false</ScaleCrop>
  <LinksUpToDate>false</LinksUpToDate>
  <CharactersWithSpaces>7739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2019-08-01T08:50:00Z</dcterms:created>
  <dc:creator>AutoBVT</dc:creator>
  <cp:lastModifiedBy>神龙王</cp:lastModifiedBy>
  <dcterms:modified xsi:type="dcterms:W3CDTF">2019-10-16T04:38:29Z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